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27052" w14:textId="59C7C5EA" w:rsidR="00246D2C" w:rsidRDefault="00246D2C" w:rsidP="00246D2C">
      <w:pPr>
        <w:spacing w:after="0" w:line="160" w:lineRule="exact"/>
        <w:rPr>
          <w:rFonts w:ascii="Times New Roman" w:hAnsi="Times New Roman"/>
          <w:sz w:val="24"/>
          <w:szCs w:val="20"/>
          <w:lang w:eastAsia="pl-PL"/>
        </w:rPr>
      </w:pPr>
    </w:p>
    <w:p w14:paraId="41C61368" w14:textId="0C1A35C1" w:rsidR="00246D2C" w:rsidRPr="00246D2C" w:rsidRDefault="00246D2C" w:rsidP="00246D2C">
      <w:pPr>
        <w:spacing w:after="0" w:line="160" w:lineRule="exact"/>
        <w:ind w:left="142"/>
        <w:rPr>
          <w:rFonts w:ascii="Times New Roman" w:hAnsi="Times New Roman"/>
          <w:sz w:val="24"/>
          <w:szCs w:val="20"/>
          <w:lang w:eastAsia="pl-PL"/>
        </w:rPr>
      </w:pPr>
      <w:r>
        <w:rPr>
          <w:noProof/>
        </w:rPr>
        <w:drawing>
          <wp:inline distT="0" distB="0" distL="0" distR="0" wp14:anchorId="6738AFA9" wp14:editId="04B7D345">
            <wp:extent cx="5759450" cy="727075"/>
            <wp:effectExtent l="0" t="0" r="0" b="0"/>
            <wp:docPr id="1" name="Obraz 1">
              <a:extLst xmlns:a="http://schemas.openxmlformats.org/drawingml/2006/main">
                <a:ext uri="{FF2B5EF4-FFF2-40B4-BE49-F238E27FC236}">
                  <a16:creationId xmlns:a16="http://schemas.microsoft.com/office/drawing/2014/main" id="{2038D6BF-F287-4762-BCD4-ACBBDDAC531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>
                      <a:extLst>
                        <a:ext uri="{FF2B5EF4-FFF2-40B4-BE49-F238E27FC236}">
                          <a16:creationId xmlns:a16="http://schemas.microsoft.com/office/drawing/2014/main" id="{2038D6BF-F287-4762-BCD4-ACBBDDAC5315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84C57" w14:textId="28558118" w:rsidR="00246D2C" w:rsidRDefault="00246D2C" w:rsidP="00BF1BA5">
      <w:pPr>
        <w:spacing w:after="0" w:line="360" w:lineRule="auto"/>
        <w:ind w:left="2829" w:hanging="2829"/>
        <w:jc w:val="right"/>
        <w:rPr>
          <w:rFonts w:asciiTheme="minorHAnsi" w:hAnsiTheme="minorHAnsi" w:cstheme="minorHAnsi"/>
          <w:b/>
          <w:sz w:val="24"/>
          <w:szCs w:val="24"/>
        </w:rPr>
      </w:pPr>
      <w:r>
        <w:rPr>
          <w:noProof/>
        </w:rPr>
        <w:drawing>
          <wp:inline distT="0" distB="0" distL="0" distR="0" wp14:anchorId="7346473D" wp14:editId="6A27E0F9">
            <wp:extent cx="5759450" cy="727075"/>
            <wp:effectExtent l="0" t="0" r="0" b="0"/>
            <wp:docPr id="5" name="Obraz 5">
              <a:extLst xmlns:a="http://schemas.openxmlformats.org/drawingml/2006/main">
                <a:ext uri="{FF2B5EF4-FFF2-40B4-BE49-F238E27FC236}">
                  <a16:creationId xmlns:a16="http://schemas.microsoft.com/office/drawing/2014/main" id="{2038D6BF-F287-4762-BCD4-ACBBDDAC531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>
                      <a:extLst>
                        <a:ext uri="{FF2B5EF4-FFF2-40B4-BE49-F238E27FC236}">
                          <a16:creationId xmlns:a16="http://schemas.microsoft.com/office/drawing/2014/main" id="{2038D6BF-F287-4762-BCD4-ACBBDDAC5315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791F5" w14:textId="77777777" w:rsidR="00246D2C" w:rsidRDefault="00246D2C" w:rsidP="00BF1BA5">
      <w:pPr>
        <w:spacing w:after="0" w:line="360" w:lineRule="auto"/>
        <w:ind w:left="2829" w:hanging="2829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49E09F2D" w14:textId="77777777" w:rsidR="00246D2C" w:rsidRPr="004D688E" w:rsidRDefault="00246D2C" w:rsidP="00246D2C">
      <w:pPr>
        <w:spacing w:after="0" w:line="160" w:lineRule="exact"/>
        <w:ind w:left="142"/>
        <w:rPr>
          <w:rFonts w:ascii="Times New Roman" w:hAnsi="Times New Roman"/>
          <w:sz w:val="24"/>
          <w:szCs w:val="20"/>
          <w:lang w:eastAsia="pl-PL"/>
        </w:rPr>
      </w:pPr>
      <w:r w:rsidRPr="004D688E">
        <w:rPr>
          <w:rFonts w:ascii="Times New Roman" w:hAnsi="Times New Roman"/>
          <w:sz w:val="24"/>
          <w:szCs w:val="20"/>
          <w:lang w:eastAsia="pl-PL"/>
        </w:rPr>
        <w:t>...........................................</w:t>
      </w:r>
    </w:p>
    <w:p w14:paraId="49475617" w14:textId="77777777" w:rsidR="00246D2C" w:rsidRDefault="00246D2C" w:rsidP="00246D2C">
      <w:pPr>
        <w:spacing w:after="0" w:line="240" w:lineRule="auto"/>
        <w:ind w:left="2829" w:hanging="2829"/>
        <w:rPr>
          <w:rFonts w:ascii="Times New Roman" w:hAnsi="Times New Roman"/>
          <w:b/>
          <w:sz w:val="20"/>
          <w:szCs w:val="20"/>
          <w:lang w:eastAsia="pl-PL"/>
        </w:rPr>
      </w:pPr>
      <w:r>
        <w:rPr>
          <w:rFonts w:ascii="Times New Roman" w:hAnsi="Times New Roman"/>
          <w:i/>
          <w:sz w:val="16"/>
          <w:szCs w:val="20"/>
          <w:lang w:eastAsia="pl-PL"/>
        </w:rPr>
        <w:t xml:space="preserve">                (oznaczenie wykonawcy)</w:t>
      </w:r>
    </w:p>
    <w:p w14:paraId="732ABEA4" w14:textId="77777777" w:rsidR="00246D2C" w:rsidRDefault="00246D2C" w:rsidP="00BF1BA5">
      <w:pPr>
        <w:spacing w:after="0" w:line="360" w:lineRule="auto"/>
        <w:ind w:left="2829" w:hanging="2829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44632882" w14:textId="62D7281D" w:rsidR="000252BD" w:rsidRPr="00BF1BA5" w:rsidRDefault="00C91412" w:rsidP="00BF1BA5">
      <w:pPr>
        <w:spacing w:after="0" w:line="360" w:lineRule="auto"/>
        <w:ind w:left="2829" w:hanging="2829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BF1BA5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C92D99">
        <w:rPr>
          <w:rFonts w:asciiTheme="minorHAnsi" w:hAnsiTheme="minorHAnsi" w:cstheme="minorHAnsi"/>
          <w:b/>
          <w:sz w:val="24"/>
          <w:szCs w:val="24"/>
        </w:rPr>
        <w:t>4</w:t>
      </w:r>
      <w:r w:rsidR="00FC6551" w:rsidRPr="00BF1BA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50F1F" w:rsidRPr="00BF1BA5">
        <w:rPr>
          <w:rFonts w:asciiTheme="minorHAnsi" w:hAnsiTheme="minorHAnsi" w:cstheme="minorHAnsi"/>
          <w:b/>
          <w:sz w:val="24"/>
          <w:szCs w:val="24"/>
        </w:rPr>
        <w:t>do S</w:t>
      </w:r>
      <w:r w:rsidR="000252BD" w:rsidRPr="00BF1BA5">
        <w:rPr>
          <w:rFonts w:asciiTheme="minorHAnsi" w:hAnsiTheme="minorHAnsi" w:cstheme="minorHAnsi"/>
          <w:b/>
          <w:sz w:val="24"/>
          <w:szCs w:val="24"/>
        </w:rPr>
        <w:t>WZ</w:t>
      </w:r>
    </w:p>
    <w:p w14:paraId="2B15E024" w14:textId="675DC88C" w:rsidR="0049447B" w:rsidRPr="00BF1BA5" w:rsidRDefault="0049447B" w:rsidP="00BF1BA5">
      <w:pPr>
        <w:spacing w:after="0" w:line="360" w:lineRule="auto"/>
        <w:ind w:left="2829" w:hanging="2829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BF1BA5">
        <w:rPr>
          <w:rFonts w:asciiTheme="minorHAnsi" w:hAnsiTheme="minorHAnsi" w:cstheme="minorHAnsi"/>
          <w:b/>
          <w:sz w:val="24"/>
          <w:szCs w:val="24"/>
        </w:rPr>
        <w:t xml:space="preserve">znak sprawy: </w:t>
      </w:r>
      <w:r w:rsidR="00C92D99" w:rsidRPr="00C92D99">
        <w:rPr>
          <w:rFonts w:asciiTheme="minorHAnsi" w:hAnsiTheme="minorHAnsi" w:cstheme="minorHAnsi"/>
          <w:b/>
          <w:i/>
          <w:sz w:val="24"/>
          <w:szCs w:val="24"/>
        </w:rPr>
        <w:t>BDG-V.2711.23.2025.JM</w:t>
      </w:r>
    </w:p>
    <w:p w14:paraId="0144818D" w14:textId="77777777" w:rsidR="00BB4A89" w:rsidRPr="00BF1BA5" w:rsidRDefault="00BB4A89">
      <w:pPr>
        <w:spacing w:after="0" w:line="360" w:lineRule="auto"/>
        <w:ind w:right="-567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3C2AA1BD" w14:textId="77777777" w:rsidR="008820C2" w:rsidRPr="00BF1BA5" w:rsidRDefault="004D688E">
      <w:pPr>
        <w:spacing w:after="0" w:line="360" w:lineRule="auto"/>
        <w:ind w:left="-567" w:right="-567"/>
        <w:jc w:val="center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OŚWIADCZENIE WYKONAWCY </w:t>
      </w: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br/>
        <w:t xml:space="preserve">O NIEPODLEGANIU WYKLUCZENIU ORAZ SPEŁNIANIU </w:t>
      </w:r>
    </w:p>
    <w:p w14:paraId="4A8BAD3F" w14:textId="77777777" w:rsidR="00E50F1F" w:rsidRPr="00BF1BA5" w:rsidRDefault="004D688E">
      <w:pPr>
        <w:spacing w:after="0" w:line="360" w:lineRule="auto"/>
        <w:ind w:left="-567" w:right="-567"/>
        <w:jc w:val="center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WARUNKÓW UDZIAŁU W POSTĘPOWANIU</w:t>
      </w:r>
    </w:p>
    <w:p w14:paraId="6B822A2B" w14:textId="22ADBED5" w:rsidR="00E50F1F" w:rsidRPr="00BF1BA5" w:rsidRDefault="004D688E" w:rsidP="00BF1BA5">
      <w:pPr>
        <w:spacing w:after="0" w:line="360" w:lineRule="auto"/>
        <w:ind w:left="-284" w:right="-142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składane na podstawie art. </w:t>
      </w:r>
      <w:r w:rsidR="00E50F1F" w:rsidRPr="00BF1BA5">
        <w:rPr>
          <w:rFonts w:asciiTheme="minorHAnsi" w:hAnsiTheme="minorHAnsi" w:cstheme="minorHAnsi"/>
          <w:sz w:val="24"/>
          <w:szCs w:val="24"/>
          <w:lang w:eastAsia="pl-PL"/>
        </w:rPr>
        <w:t>125 ust. 1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ustawy z dnia </w:t>
      </w:r>
      <w:r w:rsidR="00E50F1F" w:rsidRPr="00BF1BA5">
        <w:rPr>
          <w:rFonts w:asciiTheme="minorHAnsi" w:hAnsiTheme="minorHAnsi" w:cstheme="minorHAnsi"/>
          <w:sz w:val="24"/>
          <w:szCs w:val="24"/>
          <w:lang w:eastAsia="pl-PL"/>
        </w:rPr>
        <w:t>z dnia 11 września 2019 r. - Prawo zamówie</w:t>
      </w:r>
      <w:r w:rsidR="00B92ADF" w:rsidRPr="00BF1BA5">
        <w:rPr>
          <w:rFonts w:asciiTheme="minorHAnsi" w:hAnsiTheme="minorHAnsi" w:cstheme="minorHAnsi"/>
          <w:sz w:val="24"/>
          <w:szCs w:val="24"/>
          <w:lang w:eastAsia="pl-PL"/>
        </w:rPr>
        <w:t>ń</w:t>
      </w:r>
      <w:r w:rsidR="00B92ADF" w:rsidRPr="00BF1BA5">
        <w:rPr>
          <w:rFonts w:asciiTheme="minorHAnsi" w:hAnsiTheme="minorHAnsi" w:cstheme="minorHAnsi"/>
          <w:sz w:val="24"/>
          <w:szCs w:val="24"/>
          <w:lang w:eastAsia="pl-PL"/>
        </w:rPr>
        <w:br/>
        <w:t xml:space="preserve">publicznych </w:t>
      </w:r>
      <w:r w:rsidR="008B0574" w:rsidRPr="00BF1BA5">
        <w:rPr>
          <w:rFonts w:asciiTheme="minorHAnsi" w:hAnsiTheme="minorHAnsi" w:cstheme="minorHAnsi"/>
          <w:sz w:val="24"/>
          <w:szCs w:val="24"/>
          <w:lang w:eastAsia="pl-PL"/>
        </w:rPr>
        <w:t>(Dz. U. z 202</w:t>
      </w:r>
      <w:r w:rsidR="008D4386">
        <w:rPr>
          <w:rFonts w:asciiTheme="minorHAnsi" w:hAnsiTheme="minorHAnsi" w:cstheme="minorHAnsi"/>
          <w:sz w:val="24"/>
          <w:szCs w:val="24"/>
          <w:lang w:eastAsia="pl-PL"/>
        </w:rPr>
        <w:t>4</w:t>
      </w:r>
      <w:r w:rsidR="008B0574"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r. poz. </w:t>
      </w:r>
      <w:r w:rsidR="00664C07">
        <w:rPr>
          <w:rFonts w:asciiTheme="minorHAnsi" w:hAnsiTheme="minorHAnsi" w:cstheme="minorHAnsi"/>
          <w:sz w:val="24"/>
          <w:szCs w:val="24"/>
          <w:lang w:eastAsia="pl-PL"/>
        </w:rPr>
        <w:t>1</w:t>
      </w:r>
      <w:r w:rsidR="008D4386">
        <w:rPr>
          <w:rFonts w:asciiTheme="minorHAnsi" w:hAnsiTheme="minorHAnsi" w:cstheme="minorHAnsi"/>
          <w:sz w:val="24"/>
          <w:szCs w:val="24"/>
          <w:lang w:eastAsia="pl-PL"/>
        </w:rPr>
        <w:t>320</w:t>
      </w:r>
      <w:r w:rsidR="008671FF">
        <w:rPr>
          <w:rFonts w:asciiTheme="minorHAnsi" w:hAnsiTheme="minorHAnsi" w:cstheme="minorHAnsi"/>
          <w:sz w:val="24"/>
          <w:szCs w:val="24"/>
          <w:lang w:eastAsia="pl-PL"/>
        </w:rPr>
        <w:t xml:space="preserve"> z </w:t>
      </w:r>
      <w:proofErr w:type="spellStart"/>
      <w:r w:rsidR="008671FF">
        <w:rPr>
          <w:rFonts w:asciiTheme="minorHAnsi" w:hAnsiTheme="minorHAnsi" w:cstheme="minorHAnsi"/>
          <w:sz w:val="24"/>
          <w:szCs w:val="24"/>
          <w:lang w:eastAsia="pl-PL"/>
        </w:rPr>
        <w:t>późn</w:t>
      </w:r>
      <w:proofErr w:type="spellEnd"/>
      <w:r w:rsidR="008671FF">
        <w:rPr>
          <w:rFonts w:asciiTheme="minorHAnsi" w:hAnsiTheme="minorHAnsi" w:cstheme="minorHAnsi"/>
          <w:sz w:val="24"/>
          <w:szCs w:val="24"/>
          <w:lang w:eastAsia="pl-PL"/>
        </w:rPr>
        <w:t>. zm.</w:t>
      </w:r>
      <w:r w:rsidR="008B0574" w:rsidRPr="00BF1BA5">
        <w:rPr>
          <w:rFonts w:asciiTheme="minorHAnsi" w:hAnsiTheme="minorHAnsi" w:cstheme="minorHAnsi"/>
          <w:sz w:val="24"/>
          <w:szCs w:val="24"/>
          <w:lang w:eastAsia="pl-PL"/>
        </w:rPr>
        <w:t>)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, zwanej dalej ustawą</w:t>
      </w:r>
      <w:r w:rsidR="00CF476E" w:rsidRPr="00BF1BA5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14:paraId="7B989D1E" w14:textId="77777777" w:rsidR="00E860CE" w:rsidRPr="00BF1BA5" w:rsidRDefault="00E860CE" w:rsidP="00BF1BA5">
      <w:pPr>
        <w:spacing w:after="0" w:line="360" w:lineRule="auto"/>
        <w:ind w:left="-284" w:right="-142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</w:p>
    <w:tbl>
      <w:tblPr>
        <w:tblW w:w="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3"/>
        <w:gridCol w:w="7796"/>
      </w:tblGrid>
      <w:tr w:rsidR="004D688E" w:rsidRPr="0085569B" w14:paraId="031FA51B" w14:textId="77777777" w:rsidTr="000252BD">
        <w:trPr>
          <w:trHeight w:hRule="exact" w:val="1046"/>
          <w:jc w:val="center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28D07E83" w14:textId="77777777" w:rsidR="004D688E" w:rsidRPr="00BF1BA5" w:rsidRDefault="004D688E" w:rsidP="00BF1BA5">
            <w:pPr>
              <w:spacing w:before="120" w:after="0" w:line="36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61922FBE" w14:textId="77777777" w:rsidR="004D688E" w:rsidRPr="00BF1BA5" w:rsidRDefault="004D688E" w:rsidP="00BF1BA5">
            <w:pPr>
              <w:spacing w:before="120" w:after="0" w:line="36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F1BA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Nazwa firmy:</w:t>
            </w:r>
            <w:r w:rsidRPr="00BF1BA5">
              <w:rPr>
                <w:rFonts w:asciiTheme="minorHAnsi" w:hAnsiTheme="minorHAnsi" w:cstheme="minorHAnsi"/>
                <w:i/>
                <w:sz w:val="24"/>
                <w:szCs w:val="24"/>
                <w:lang w:eastAsia="pl-PL"/>
              </w:rPr>
              <w:t xml:space="preserve"> </w:t>
            </w:r>
          </w:p>
          <w:p w14:paraId="403E8927" w14:textId="77777777" w:rsidR="004D688E" w:rsidRPr="00BF1BA5" w:rsidRDefault="004D688E" w:rsidP="00BF1BA5">
            <w:pPr>
              <w:spacing w:before="120" w:after="0" w:line="360" w:lineRule="auto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3A20840C" w14:textId="77777777" w:rsidR="004D688E" w:rsidRPr="00BF1BA5" w:rsidRDefault="004D688E" w:rsidP="00BF1BA5">
            <w:pPr>
              <w:spacing w:before="120"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C7682E6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3988706C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F1BA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…………………………………………………………………………………………</w:t>
            </w:r>
          </w:p>
          <w:p w14:paraId="424DA1EC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3749A789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1FAD1394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4DD4E251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7AFB1730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0DB57D82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069C9B74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41045F99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5FD43BBC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  <w:p w14:paraId="6C047C40" w14:textId="77777777" w:rsidR="004D688E" w:rsidRPr="00BF1BA5" w:rsidRDefault="004D688E" w:rsidP="00BF1BA5">
            <w:pPr>
              <w:spacing w:before="120" w:after="0" w:line="360" w:lineRule="auto"/>
              <w:ind w:right="-353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4D688E" w:rsidRPr="0085569B" w14:paraId="7CEF724B" w14:textId="77777777" w:rsidTr="00E50F1F">
        <w:trPr>
          <w:trHeight w:hRule="exact" w:val="976"/>
          <w:jc w:val="center"/>
        </w:trPr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0DA80A" w14:textId="77777777" w:rsidR="004D688E" w:rsidRPr="00BF1BA5" w:rsidRDefault="004D688E" w:rsidP="00BF1BA5">
            <w:pPr>
              <w:spacing w:before="240"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  <w:r w:rsidRPr="00BF1BA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Adres:</w:t>
            </w:r>
            <w:r w:rsidRPr="00BF1BA5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4806B" w14:textId="77777777" w:rsidR="004D688E" w:rsidRPr="00BF1BA5" w:rsidRDefault="004D688E" w:rsidP="00BF1BA5">
            <w:pPr>
              <w:spacing w:before="240"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</w:pPr>
            <w:r w:rsidRPr="00BF1BA5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…………………………………………………………………………………………</w:t>
            </w:r>
          </w:p>
        </w:tc>
      </w:tr>
    </w:tbl>
    <w:p w14:paraId="090096E5" w14:textId="77777777" w:rsidR="004D688E" w:rsidRPr="00BF1BA5" w:rsidRDefault="004D688E">
      <w:p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76A9752D" w14:textId="77777777" w:rsidR="004D688E" w:rsidRPr="00BF1BA5" w:rsidRDefault="004D688E">
      <w:pPr>
        <w:spacing w:before="120" w:after="0" w:line="360" w:lineRule="auto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sz w:val="24"/>
          <w:szCs w:val="24"/>
          <w:lang w:eastAsia="pl-PL"/>
        </w:rPr>
        <w:t>Na potrzeby postępowania o udzielenie zamówienia publi</w:t>
      </w:r>
      <w:r w:rsidR="00F07DEF"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cznego, którego przedmiotem </w:t>
      </w:r>
      <w:r w:rsidR="008A7B01" w:rsidRPr="00BF1BA5">
        <w:rPr>
          <w:rFonts w:asciiTheme="minorHAnsi" w:hAnsiTheme="minorHAnsi" w:cstheme="minorHAnsi"/>
          <w:sz w:val="24"/>
          <w:szCs w:val="24"/>
          <w:lang w:eastAsia="pl-PL"/>
        </w:rPr>
        <w:t>jest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:</w:t>
      </w:r>
    </w:p>
    <w:p w14:paraId="2B4637ED" w14:textId="77777777" w:rsidR="003210DD" w:rsidRDefault="003210DD" w:rsidP="003210DD">
      <w:pPr>
        <w:suppressAutoHyphens/>
        <w:spacing w:after="0" w:line="360" w:lineRule="auto"/>
        <w:jc w:val="center"/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</w:pPr>
    </w:p>
    <w:p w14:paraId="0B4C2B8B" w14:textId="2CC1877D" w:rsidR="00C92D99" w:rsidRDefault="00C92D99" w:rsidP="00C92D99">
      <w:pPr>
        <w:suppressAutoHyphens/>
        <w:spacing w:after="0" w:line="360" w:lineRule="auto"/>
        <w:jc w:val="center"/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</w:pPr>
      <w:r w:rsidRPr="00C92D99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>Adaptacja 4 piętra budynku przy</w:t>
      </w:r>
      <w:r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  <w:r w:rsidRPr="00C92D99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>ul. Limanowskiego 23 w Warszawie do realizacji projektu „Centrum Komunikacji dla Osób</w:t>
      </w:r>
      <w:r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  <w:r w:rsidRPr="00C92D99"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>z Niepełnosprawnościami</w:t>
      </w:r>
      <w:r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  <w:t>”</w:t>
      </w:r>
    </w:p>
    <w:p w14:paraId="56A6E7F9" w14:textId="77777777" w:rsidR="00AC117A" w:rsidRPr="0018627A" w:rsidRDefault="00AC117A" w:rsidP="003210DD">
      <w:pPr>
        <w:suppressAutoHyphens/>
        <w:spacing w:after="0" w:line="360" w:lineRule="auto"/>
        <w:jc w:val="center"/>
        <w:rPr>
          <w:rFonts w:asciiTheme="minorHAnsi" w:eastAsia="Times New Roman" w:hAnsiTheme="minorHAnsi" w:cstheme="minorHAnsi"/>
          <w:b/>
          <w:color w:val="000000"/>
          <w:sz w:val="24"/>
          <w:szCs w:val="24"/>
          <w:lang w:eastAsia="pl-PL"/>
        </w:rPr>
      </w:pPr>
    </w:p>
    <w:p w14:paraId="7176EFF7" w14:textId="77777777" w:rsidR="00E50F1F" w:rsidRPr="00BF1BA5" w:rsidRDefault="00E50F1F">
      <w:pPr>
        <w:spacing w:before="120" w:after="120" w:line="360" w:lineRule="auto"/>
        <w:ind w:left="142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O</w:t>
      </w:r>
      <w:r w:rsidR="004D688E"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świadczam, co następuje:</w:t>
      </w:r>
    </w:p>
    <w:p w14:paraId="7AE0BC2E" w14:textId="77777777" w:rsidR="004D688E" w:rsidRPr="00BF1BA5" w:rsidRDefault="004D688E" w:rsidP="00BF1BA5">
      <w:pPr>
        <w:keepNext/>
        <w:numPr>
          <w:ilvl w:val="0"/>
          <w:numId w:val="23"/>
        </w:num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shd w:val="clear" w:color="auto" w:fill="FFFFFF"/>
        <w:spacing w:after="0" w:line="360" w:lineRule="auto"/>
        <w:ind w:left="851" w:hanging="709"/>
        <w:jc w:val="center"/>
        <w:outlineLvl w:val="3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W ZAKRESIE PRZESŁANEK WYKLUCZENIA Z POSTĘPOWANIA</w:t>
      </w:r>
    </w:p>
    <w:p w14:paraId="1AA02ED1" w14:textId="4FDE11A9" w:rsidR="0085569B" w:rsidRPr="00BF1BA5" w:rsidRDefault="004D688E" w:rsidP="00CB5592">
      <w:pPr>
        <w:numPr>
          <w:ilvl w:val="0"/>
          <w:numId w:val="24"/>
        </w:numPr>
        <w:suppressAutoHyphens/>
        <w:spacing w:before="120" w:after="0" w:line="360" w:lineRule="auto"/>
        <w:ind w:left="426" w:hanging="284"/>
        <w:jc w:val="both"/>
        <w:rPr>
          <w:rFonts w:asciiTheme="minorHAnsi" w:hAnsiTheme="minorHAnsi" w:cstheme="minorHAnsi"/>
        </w:rPr>
      </w:pPr>
      <w:r w:rsidRPr="00BF1BA5">
        <w:rPr>
          <w:rFonts w:asciiTheme="minorHAnsi" w:hAnsiTheme="minorHAnsi" w:cstheme="minorHAnsi"/>
          <w:b/>
          <w:sz w:val="24"/>
          <w:szCs w:val="24"/>
        </w:rPr>
        <w:t>Oświadczam</w:t>
      </w:r>
      <w:r w:rsidRPr="00BF1BA5">
        <w:rPr>
          <w:rFonts w:asciiTheme="minorHAnsi" w:hAnsiTheme="minorHAnsi" w:cstheme="minorHAnsi"/>
          <w:sz w:val="24"/>
          <w:szCs w:val="24"/>
        </w:rPr>
        <w:t xml:space="preserve">, że nie podlegam wykluczeniu z postępowania </w:t>
      </w:r>
      <w:r w:rsidR="0085569B" w:rsidRPr="00BF1BA5">
        <w:rPr>
          <w:rFonts w:asciiTheme="minorHAnsi" w:hAnsiTheme="minorHAnsi" w:cstheme="minorHAnsi"/>
          <w:sz w:val="24"/>
          <w:szCs w:val="24"/>
        </w:rPr>
        <w:t>z przyczyn, o których mowa</w:t>
      </w:r>
      <w:r w:rsidR="0085569B">
        <w:rPr>
          <w:rFonts w:asciiTheme="minorHAnsi" w:hAnsiTheme="minorHAnsi" w:cstheme="minorHAnsi"/>
          <w:sz w:val="24"/>
          <w:szCs w:val="24"/>
        </w:rPr>
        <w:br/>
      </w:r>
      <w:r w:rsidR="0085569B" w:rsidRPr="00BF1BA5">
        <w:rPr>
          <w:rFonts w:asciiTheme="minorHAnsi" w:hAnsiTheme="minorHAnsi" w:cstheme="minorHAnsi"/>
          <w:sz w:val="24"/>
          <w:szCs w:val="24"/>
        </w:rPr>
        <w:t>w art. 108 ust. 1 ustawy PZP oraz art. 7 ust. 1 ustawy z dnia 13 kwietnia 2022 r.</w:t>
      </w:r>
      <w:r w:rsidR="0085569B">
        <w:rPr>
          <w:rFonts w:asciiTheme="minorHAnsi" w:hAnsiTheme="minorHAnsi" w:cstheme="minorHAnsi"/>
          <w:sz w:val="24"/>
          <w:szCs w:val="24"/>
        </w:rPr>
        <w:br/>
      </w:r>
      <w:r w:rsidR="0085569B" w:rsidRPr="00BF1BA5">
        <w:rPr>
          <w:rFonts w:asciiTheme="minorHAnsi" w:hAnsiTheme="minorHAnsi" w:cstheme="minorHAnsi"/>
          <w:sz w:val="24"/>
          <w:szCs w:val="24"/>
        </w:rPr>
        <w:t xml:space="preserve">o szczególnych rozwiązaniach w zakresie przeciwdziałania wspieraniu agresji na Ukrainę oraz służących ochronie bezpieczeństwa narodowego (Dz. U. </w:t>
      </w:r>
      <w:r w:rsidR="00E57703">
        <w:rPr>
          <w:rFonts w:asciiTheme="minorHAnsi" w:hAnsiTheme="minorHAnsi" w:cstheme="minorHAnsi"/>
          <w:sz w:val="24"/>
          <w:szCs w:val="24"/>
        </w:rPr>
        <w:t>202</w:t>
      </w:r>
      <w:r w:rsidR="00AB0434">
        <w:rPr>
          <w:rFonts w:asciiTheme="minorHAnsi" w:hAnsiTheme="minorHAnsi" w:cstheme="minorHAnsi"/>
          <w:sz w:val="24"/>
          <w:szCs w:val="24"/>
        </w:rPr>
        <w:t>5</w:t>
      </w:r>
      <w:r w:rsidR="00E57703">
        <w:rPr>
          <w:rFonts w:asciiTheme="minorHAnsi" w:hAnsiTheme="minorHAnsi" w:cstheme="minorHAnsi"/>
          <w:sz w:val="24"/>
          <w:szCs w:val="24"/>
        </w:rPr>
        <w:t xml:space="preserve"> </w:t>
      </w:r>
      <w:r w:rsidR="0085569B" w:rsidRPr="00BF1BA5">
        <w:rPr>
          <w:rFonts w:asciiTheme="minorHAnsi" w:hAnsiTheme="minorHAnsi" w:cstheme="minorHAnsi"/>
          <w:sz w:val="24"/>
          <w:szCs w:val="24"/>
        </w:rPr>
        <w:t xml:space="preserve">poz. </w:t>
      </w:r>
      <w:r w:rsidR="00111F20">
        <w:rPr>
          <w:rFonts w:asciiTheme="minorHAnsi" w:hAnsiTheme="minorHAnsi" w:cstheme="minorHAnsi"/>
          <w:sz w:val="24"/>
          <w:szCs w:val="24"/>
        </w:rPr>
        <w:t>5</w:t>
      </w:r>
      <w:r w:rsidR="00AB0434">
        <w:rPr>
          <w:rFonts w:asciiTheme="minorHAnsi" w:hAnsiTheme="minorHAnsi" w:cstheme="minorHAnsi"/>
          <w:sz w:val="24"/>
          <w:szCs w:val="24"/>
        </w:rPr>
        <w:t>14</w:t>
      </w:r>
      <w:r w:rsidR="0085569B" w:rsidRPr="00BF1BA5">
        <w:rPr>
          <w:rFonts w:asciiTheme="minorHAnsi" w:hAnsiTheme="minorHAnsi" w:cstheme="minorHAnsi"/>
          <w:sz w:val="24"/>
          <w:szCs w:val="24"/>
        </w:rPr>
        <w:t>), który określa, że</w:t>
      </w:r>
      <w:r w:rsidR="00E57703">
        <w:rPr>
          <w:rFonts w:asciiTheme="minorHAnsi" w:hAnsiTheme="minorHAnsi" w:cstheme="minorHAnsi"/>
          <w:sz w:val="24"/>
          <w:szCs w:val="24"/>
        </w:rPr>
        <w:t xml:space="preserve"> </w:t>
      </w:r>
      <w:r w:rsidR="0085569B" w:rsidRPr="00BF1BA5">
        <w:rPr>
          <w:rFonts w:asciiTheme="minorHAnsi" w:hAnsiTheme="minorHAnsi" w:cstheme="minorHAnsi"/>
          <w:sz w:val="24"/>
          <w:szCs w:val="24"/>
        </w:rPr>
        <w:t>z postępowania o udzielenie zamówienia publicznego wyklucza się:</w:t>
      </w:r>
    </w:p>
    <w:p w14:paraId="0E30D661" w14:textId="77777777" w:rsidR="00E57703" w:rsidRPr="00192E37" w:rsidRDefault="00E57703" w:rsidP="00C8362B">
      <w:pPr>
        <w:pStyle w:val="Default"/>
        <w:widowControl w:val="0"/>
        <w:spacing w:line="360" w:lineRule="auto"/>
        <w:ind w:left="1038" w:hanging="318"/>
        <w:jc w:val="both"/>
        <w:rPr>
          <w:rFonts w:asciiTheme="minorHAnsi" w:hAnsiTheme="minorHAnsi" w:cstheme="minorHAnsi"/>
        </w:rPr>
      </w:pPr>
      <w:r w:rsidRPr="00192E37">
        <w:rPr>
          <w:rFonts w:asciiTheme="minorHAnsi" w:hAnsiTheme="minorHAnsi" w:cstheme="minorHAnsi"/>
        </w:rPr>
        <w:t>1) wykonawcę oraz uczestnika konkursu wymienionego w wykazach określonych</w:t>
      </w:r>
      <w:r w:rsidRPr="00192E37">
        <w:rPr>
          <w:rFonts w:asciiTheme="minorHAnsi" w:hAnsiTheme="minorHAnsi" w:cstheme="minorHAnsi"/>
        </w:rPr>
        <w:br/>
      </w:r>
      <w:r w:rsidRPr="00192E37">
        <w:rPr>
          <w:rFonts w:asciiTheme="minorHAnsi" w:hAnsiTheme="minorHAnsi" w:cstheme="minorHAnsi"/>
        </w:rPr>
        <w:lastRenderedPageBreak/>
        <w:t>w rozporządzeniu 765/2006 i rozporządzeniu 269/2014 albo wpisanego na listę na podstawie decyzji w sprawie wpisu na listę rozstrzygającej o zastosowaniu środka,</w:t>
      </w:r>
      <w:r w:rsidRPr="00192E37">
        <w:rPr>
          <w:rFonts w:asciiTheme="minorHAnsi" w:hAnsiTheme="minorHAnsi" w:cstheme="minorHAnsi"/>
        </w:rPr>
        <w:br/>
        <w:t>o którym mowa w art. 1 pkt 3 ustawy o szczególnych rozwiązaniach;</w:t>
      </w:r>
    </w:p>
    <w:p w14:paraId="6552EDDC" w14:textId="5EB1E325" w:rsidR="00CB5592" w:rsidRPr="00CB5592" w:rsidRDefault="00E57703" w:rsidP="00C8362B">
      <w:pPr>
        <w:pStyle w:val="Default"/>
        <w:widowControl w:val="0"/>
        <w:spacing w:line="360" w:lineRule="auto"/>
        <w:ind w:left="1038" w:hanging="318"/>
        <w:jc w:val="both"/>
        <w:rPr>
          <w:rFonts w:asciiTheme="minorHAnsi" w:hAnsiTheme="minorHAnsi" w:cstheme="minorHAnsi"/>
        </w:rPr>
      </w:pPr>
      <w:r w:rsidRPr="00192E37">
        <w:rPr>
          <w:rFonts w:asciiTheme="minorHAnsi" w:hAnsiTheme="minorHAnsi" w:cstheme="minorHAnsi"/>
        </w:rPr>
        <w:t xml:space="preserve">2) </w:t>
      </w:r>
      <w:r w:rsidR="00CB5592" w:rsidRPr="00CB5592">
        <w:rPr>
          <w:rFonts w:asciiTheme="minorHAnsi" w:hAnsiTheme="minorHAnsi" w:cstheme="minorHAnsi"/>
        </w:rPr>
        <w:t>wykonawcę oraz uczestnika konkursu, którego beneficjentem rzeczywistym w</w:t>
      </w:r>
      <w:r w:rsidR="00C8362B">
        <w:rPr>
          <w:rFonts w:asciiTheme="minorHAnsi" w:hAnsiTheme="minorHAnsi" w:cstheme="minorHAnsi"/>
        </w:rPr>
        <w:t> </w:t>
      </w:r>
      <w:r w:rsidR="00CB5592" w:rsidRPr="00CB5592">
        <w:rPr>
          <w:rFonts w:asciiTheme="minorHAnsi" w:hAnsiTheme="minorHAnsi" w:cstheme="minorHAnsi"/>
        </w:rPr>
        <w:t xml:space="preserve">rozumieniu ustawy z dnia 1 marca 2018 r. o przeciwdziałaniu praniu pieniędzy oraz </w:t>
      </w:r>
      <w:r w:rsidR="00C8362B">
        <w:rPr>
          <w:rFonts w:asciiTheme="minorHAnsi" w:hAnsiTheme="minorHAnsi" w:cstheme="minorHAnsi"/>
        </w:rPr>
        <w:br/>
      </w:r>
      <w:r w:rsidR="00CB5592" w:rsidRPr="00CB5592">
        <w:rPr>
          <w:rFonts w:asciiTheme="minorHAnsi" w:hAnsiTheme="minorHAnsi" w:cstheme="minorHAnsi"/>
        </w:rPr>
        <w:t>finansowaniu terroryzmu (Dz. U. z 202</w:t>
      </w:r>
      <w:r w:rsidR="00AB0434">
        <w:rPr>
          <w:rFonts w:asciiTheme="minorHAnsi" w:hAnsiTheme="minorHAnsi" w:cstheme="minorHAnsi"/>
        </w:rPr>
        <w:t>5</w:t>
      </w:r>
      <w:r w:rsidR="00CB5592" w:rsidRPr="00CB5592">
        <w:rPr>
          <w:rFonts w:asciiTheme="minorHAnsi" w:hAnsiTheme="minorHAnsi" w:cstheme="minorHAnsi"/>
        </w:rPr>
        <w:t xml:space="preserve"> r. poz. </w:t>
      </w:r>
      <w:r w:rsidR="00AB0434">
        <w:rPr>
          <w:rFonts w:asciiTheme="minorHAnsi" w:hAnsiTheme="minorHAnsi" w:cstheme="minorHAnsi"/>
        </w:rPr>
        <w:t>64</w:t>
      </w:r>
      <w:r w:rsidR="003210DD">
        <w:rPr>
          <w:rFonts w:asciiTheme="minorHAnsi" w:hAnsiTheme="minorHAnsi" w:cstheme="minorHAnsi"/>
        </w:rPr>
        <w:t xml:space="preserve">4 z </w:t>
      </w:r>
      <w:proofErr w:type="spellStart"/>
      <w:r w:rsidR="003210DD">
        <w:rPr>
          <w:rFonts w:asciiTheme="minorHAnsi" w:hAnsiTheme="minorHAnsi" w:cstheme="minorHAnsi"/>
        </w:rPr>
        <w:t>późn</w:t>
      </w:r>
      <w:proofErr w:type="spellEnd"/>
      <w:r w:rsidR="003210DD">
        <w:rPr>
          <w:rFonts w:asciiTheme="minorHAnsi" w:hAnsiTheme="minorHAnsi" w:cstheme="minorHAnsi"/>
        </w:rPr>
        <w:t>. zm.</w:t>
      </w:r>
      <w:r w:rsidR="00CB5592" w:rsidRPr="00CB5592">
        <w:rPr>
          <w:rFonts w:asciiTheme="minorHAnsi" w:hAnsiTheme="minorHAnsi" w:cstheme="minorHAnsi"/>
        </w:rPr>
        <w:t>) jest osoba wymieniona w</w:t>
      </w:r>
      <w:r w:rsidR="00C8362B">
        <w:rPr>
          <w:rFonts w:asciiTheme="minorHAnsi" w:hAnsiTheme="minorHAnsi" w:cstheme="minorHAnsi"/>
        </w:rPr>
        <w:t> </w:t>
      </w:r>
      <w:r w:rsidR="00CB5592" w:rsidRPr="00CB5592">
        <w:rPr>
          <w:rFonts w:asciiTheme="minorHAnsi" w:hAnsiTheme="minorHAnsi" w:cstheme="minorHAnsi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C50A462" w14:textId="0EE5E194" w:rsidR="0085569B" w:rsidRPr="00E57703" w:rsidRDefault="00CB5592" w:rsidP="00C8362B">
      <w:pPr>
        <w:pStyle w:val="Default"/>
        <w:widowControl w:val="0"/>
        <w:spacing w:line="360" w:lineRule="auto"/>
        <w:ind w:left="1038" w:hanging="318"/>
        <w:jc w:val="both"/>
        <w:rPr>
          <w:rFonts w:asciiTheme="minorHAnsi" w:hAnsiTheme="minorHAnsi" w:cstheme="minorHAnsi"/>
        </w:rPr>
      </w:pPr>
      <w:r w:rsidRPr="00CB5592">
        <w:rPr>
          <w:rFonts w:asciiTheme="minorHAnsi" w:hAnsiTheme="minorHAnsi" w:cstheme="minorHAnsi"/>
        </w:rPr>
        <w:t>3) wykonawcę oraz uczestnika konkursu, którego jednostką dominującą w rozumieniu art. 3 ust. 1 pkt 37 ustawy z dnia 29 września 1994 r. o rachunkowości (Dz. U. z</w:t>
      </w:r>
      <w:r w:rsidR="00C8362B">
        <w:rPr>
          <w:rFonts w:asciiTheme="minorHAnsi" w:hAnsiTheme="minorHAnsi" w:cstheme="minorHAnsi"/>
        </w:rPr>
        <w:t> </w:t>
      </w:r>
      <w:r w:rsidRPr="00CB5592">
        <w:rPr>
          <w:rFonts w:asciiTheme="minorHAnsi" w:hAnsiTheme="minorHAnsi" w:cstheme="minorHAnsi"/>
        </w:rPr>
        <w:t>2023</w:t>
      </w:r>
      <w:r w:rsidR="00C8362B">
        <w:rPr>
          <w:rFonts w:asciiTheme="minorHAnsi" w:hAnsiTheme="minorHAnsi" w:cstheme="minorHAnsi"/>
        </w:rPr>
        <w:t> </w:t>
      </w:r>
      <w:r w:rsidRPr="00CB5592">
        <w:rPr>
          <w:rFonts w:asciiTheme="minorHAnsi" w:hAnsiTheme="minorHAnsi" w:cstheme="minorHAnsi"/>
        </w:rPr>
        <w:t>r., poz.</w:t>
      </w:r>
      <w:r>
        <w:rPr>
          <w:rFonts w:asciiTheme="minorHAnsi" w:hAnsiTheme="minorHAnsi" w:cstheme="minorHAnsi"/>
        </w:rPr>
        <w:t> </w:t>
      </w:r>
      <w:r w:rsidRPr="00CB5592">
        <w:rPr>
          <w:rFonts w:asciiTheme="minorHAnsi" w:hAnsiTheme="minorHAnsi" w:cstheme="minorHAnsi"/>
        </w:rPr>
        <w:t>120</w:t>
      </w:r>
      <w:r w:rsidR="003210DD">
        <w:rPr>
          <w:rFonts w:asciiTheme="minorHAnsi" w:hAnsiTheme="minorHAnsi" w:cstheme="minorHAnsi"/>
        </w:rPr>
        <w:t xml:space="preserve"> z późn. zm.</w:t>
      </w:r>
      <w:r w:rsidRPr="00CB5592">
        <w:rPr>
          <w:rFonts w:asciiTheme="minorHAnsi" w:hAnsiTheme="minorHAnsi" w:cstheme="minorHAnsi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</w:t>
      </w:r>
      <w:r>
        <w:rPr>
          <w:rFonts w:asciiTheme="minorHAnsi" w:hAnsiTheme="minorHAnsi" w:cstheme="minorHAnsi"/>
        </w:rPr>
        <w:t> </w:t>
      </w:r>
      <w:r w:rsidRPr="00CB5592">
        <w:rPr>
          <w:rFonts w:asciiTheme="minorHAnsi" w:hAnsiTheme="minorHAnsi" w:cstheme="minorHAnsi"/>
        </w:rPr>
        <w:t>którym mowa w art. 1 pkt 3 ustawy</w:t>
      </w:r>
      <w:r w:rsidR="0085569B" w:rsidRPr="000C560E">
        <w:rPr>
          <w:rFonts w:asciiTheme="minorHAnsi" w:hAnsiTheme="minorHAnsi" w:cstheme="minorHAnsi"/>
        </w:rPr>
        <w:t>,</w:t>
      </w:r>
    </w:p>
    <w:p w14:paraId="1CBF259D" w14:textId="77777777" w:rsidR="00E50F1F" w:rsidRPr="00BF1BA5" w:rsidRDefault="004D688E" w:rsidP="00CB5592">
      <w:pPr>
        <w:numPr>
          <w:ilvl w:val="0"/>
          <w:numId w:val="24"/>
        </w:numPr>
        <w:suppressAutoHyphens/>
        <w:spacing w:before="120" w:after="0" w:line="360" w:lineRule="auto"/>
        <w:ind w:left="426" w:hanging="284"/>
        <w:jc w:val="both"/>
        <w:rPr>
          <w:rFonts w:asciiTheme="minorHAnsi" w:hAnsiTheme="minorHAnsi" w:cstheme="minorHAnsi"/>
          <w:sz w:val="24"/>
          <w:szCs w:val="24"/>
        </w:rPr>
      </w:pPr>
      <w:r w:rsidRPr="00BF1BA5">
        <w:rPr>
          <w:rFonts w:asciiTheme="minorHAnsi" w:hAnsiTheme="minorHAnsi" w:cstheme="minorHAnsi"/>
          <w:b/>
          <w:sz w:val="24"/>
          <w:szCs w:val="24"/>
        </w:rPr>
        <w:t>Oświadczam</w:t>
      </w:r>
      <w:r w:rsidRPr="00BF1BA5">
        <w:rPr>
          <w:rFonts w:asciiTheme="minorHAnsi" w:hAnsiTheme="minorHAnsi" w:cstheme="minorHAnsi"/>
          <w:sz w:val="24"/>
          <w:szCs w:val="24"/>
        </w:rPr>
        <w:t xml:space="preserve">, że nie podlegam wykluczeniu z postępowania </w:t>
      </w:r>
      <w:r w:rsidR="00E50F1F" w:rsidRPr="00BF1BA5">
        <w:rPr>
          <w:rFonts w:asciiTheme="minorHAnsi" w:hAnsiTheme="minorHAnsi" w:cstheme="minorHAnsi"/>
          <w:sz w:val="24"/>
          <w:szCs w:val="24"/>
        </w:rPr>
        <w:t>z przyczyn, o których</w:t>
      </w:r>
      <w:r w:rsidR="00E50F1F" w:rsidRPr="00BF1BA5">
        <w:rPr>
          <w:rFonts w:asciiTheme="minorHAnsi" w:hAnsiTheme="minorHAnsi" w:cstheme="minorHAnsi"/>
          <w:sz w:val="24"/>
          <w:szCs w:val="24"/>
        </w:rPr>
        <w:br/>
        <w:t>mowa w art. 109 ust. 1 pkt 4 ustawy.</w:t>
      </w:r>
    </w:p>
    <w:p w14:paraId="6C12B2A0" w14:textId="77777777" w:rsidR="00E61919" w:rsidRPr="00BF1BA5" w:rsidRDefault="00E61919" w:rsidP="00CB5592">
      <w:pPr>
        <w:numPr>
          <w:ilvl w:val="0"/>
          <w:numId w:val="24"/>
        </w:numPr>
        <w:suppressAutoHyphens/>
        <w:spacing w:before="120" w:after="0" w:line="360" w:lineRule="auto"/>
        <w:ind w:left="426" w:hanging="284"/>
        <w:jc w:val="both"/>
        <w:rPr>
          <w:rFonts w:asciiTheme="minorHAnsi" w:hAnsiTheme="minorHAnsi" w:cstheme="minorHAnsi"/>
          <w:sz w:val="24"/>
          <w:szCs w:val="24"/>
        </w:rPr>
      </w:pPr>
      <w:r w:rsidRPr="00BF1BA5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art.………………………………………………………………………ustawy. </w:t>
      </w:r>
    </w:p>
    <w:p w14:paraId="245BA5FA" w14:textId="77777777" w:rsidR="00E61919" w:rsidRPr="00BF1BA5" w:rsidRDefault="00E61919" w:rsidP="00BF1BA5">
      <w:pPr>
        <w:suppressAutoHyphens/>
        <w:spacing w:before="120" w:after="0" w:line="36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BF1BA5">
        <w:rPr>
          <w:rFonts w:asciiTheme="minorHAnsi" w:hAnsiTheme="minorHAnsi" w:cstheme="minorHAnsi"/>
          <w:i/>
          <w:sz w:val="24"/>
          <w:szCs w:val="24"/>
        </w:rPr>
        <w:t>(podać mającą zastosowanie podstawę wykluczenia spośród wymienionych w art. 108</w:t>
      </w:r>
      <w:r w:rsidR="0085569B">
        <w:rPr>
          <w:rFonts w:asciiTheme="minorHAnsi" w:hAnsiTheme="minorHAnsi" w:cstheme="minorHAnsi"/>
          <w:i/>
          <w:sz w:val="24"/>
          <w:szCs w:val="24"/>
        </w:rPr>
        <w:t xml:space="preserve"> lub art. 109</w:t>
      </w:r>
      <w:r w:rsidRPr="00BF1BA5">
        <w:rPr>
          <w:rFonts w:asciiTheme="minorHAnsi" w:hAnsiTheme="minorHAnsi" w:cstheme="minorHAnsi"/>
          <w:i/>
          <w:sz w:val="24"/>
          <w:szCs w:val="24"/>
        </w:rPr>
        <w:t xml:space="preserve">, </w:t>
      </w:r>
      <w:r w:rsidRPr="00BF1BA5">
        <w:rPr>
          <w:rFonts w:asciiTheme="minorHAnsi" w:hAnsiTheme="minorHAnsi" w:cstheme="minorHAnsi"/>
          <w:i/>
          <w:sz w:val="24"/>
          <w:szCs w:val="24"/>
          <w:u w:val="single"/>
        </w:rPr>
        <w:t>jeśli dotyczy</w:t>
      </w:r>
      <w:r w:rsidRPr="00BF1BA5">
        <w:rPr>
          <w:rFonts w:asciiTheme="minorHAnsi" w:hAnsiTheme="minorHAnsi" w:cstheme="minorHAnsi"/>
          <w:i/>
          <w:sz w:val="24"/>
          <w:szCs w:val="24"/>
        </w:rPr>
        <w:t xml:space="preserve"> )</w:t>
      </w:r>
    </w:p>
    <w:p w14:paraId="6AFB396A" w14:textId="77777777" w:rsidR="00E61919" w:rsidRPr="00BF1BA5" w:rsidRDefault="00E61919" w:rsidP="00BF1BA5">
      <w:pPr>
        <w:suppressAutoHyphens/>
        <w:spacing w:before="120" w:after="0" w:line="36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BF1BA5">
        <w:rPr>
          <w:rFonts w:asciiTheme="minorHAnsi" w:hAnsiTheme="minorHAnsi" w:cstheme="minorHAnsi"/>
          <w:sz w:val="24"/>
          <w:szCs w:val="24"/>
        </w:rPr>
        <w:t>Jednocześnie oświadczam, że w związku z ww. okolicznością, na podstawie art. 110 ustawy podjąłem następujące środki naprawcze:</w:t>
      </w:r>
      <w:r w:rsidR="008820C2" w:rsidRPr="00BF1BA5">
        <w:rPr>
          <w:rFonts w:asciiTheme="minorHAnsi" w:hAnsiTheme="minorHAnsi" w:cstheme="minorHAnsi"/>
          <w:sz w:val="24"/>
          <w:szCs w:val="24"/>
        </w:rPr>
        <w:t xml:space="preserve"> </w:t>
      </w:r>
      <w:r w:rsidRPr="00BF1BA5">
        <w:rPr>
          <w:rFonts w:asciiTheme="minorHAnsi" w:hAnsiTheme="minorHAnsi" w:cstheme="minorHAnsi"/>
          <w:sz w:val="24"/>
          <w:szCs w:val="24"/>
        </w:rPr>
        <w:t>…………………………………………….</w:t>
      </w:r>
    </w:p>
    <w:p w14:paraId="42D6904B" w14:textId="77777777" w:rsidR="00F04B83" w:rsidRPr="00BF1BA5" w:rsidRDefault="00F04B83" w:rsidP="00BF1BA5">
      <w:pPr>
        <w:suppressAutoHyphens/>
        <w:spacing w:after="0" w:line="36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3C6A5F98" w14:textId="77777777" w:rsidR="004D688E" w:rsidRPr="00BF1BA5" w:rsidRDefault="004D688E" w:rsidP="00BF1BA5">
      <w:pPr>
        <w:keepNext/>
        <w:numPr>
          <w:ilvl w:val="0"/>
          <w:numId w:val="23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suppressAutoHyphens/>
        <w:spacing w:after="0" w:line="360" w:lineRule="auto"/>
        <w:jc w:val="center"/>
        <w:outlineLvl w:val="3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W ZAKRESIE SPEŁNIANIA WARUNKÓW UDZIAŁU W POSTĘPOWANIU</w:t>
      </w:r>
    </w:p>
    <w:p w14:paraId="57E21598" w14:textId="7B3279A0" w:rsidR="00E61919" w:rsidRPr="00BF1BA5" w:rsidRDefault="00F04B83" w:rsidP="00BF1BA5">
      <w:pPr>
        <w:suppressAutoHyphens/>
        <w:spacing w:before="120" w:after="120" w:line="360" w:lineRule="auto"/>
        <w:ind w:left="142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Oświadczam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, że spełniam warunk</w:t>
      </w:r>
      <w:r w:rsidR="0049447B" w:rsidRPr="00BF1BA5">
        <w:rPr>
          <w:rFonts w:asciiTheme="minorHAnsi" w:hAnsiTheme="minorHAnsi" w:cstheme="minorHAnsi"/>
          <w:sz w:val="24"/>
          <w:szCs w:val="24"/>
          <w:lang w:eastAsia="pl-PL"/>
        </w:rPr>
        <w:t>i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udziału w postępowaniu określon</w:t>
      </w:r>
      <w:r w:rsidR="0049447B" w:rsidRPr="00BF1BA5">
        <w:rPr>
          <w:rFonts w:asciiTheme="minorHAnsi" w:hAnsiTheme="minorHAnsi" w:cstheme="minorHAnsi"/>
          <w:sz w:val="24"/>
          <w:szCs w:val="24"/>
          <w:lang w:eastAsia="pl-PL"/>
        </w:rPr>
        <w:t>e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p</w:t>
      </w:r>
      <w:r w:rsidR="00634B9C"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rzez Zamawiającego w </w:t>
      </w:r>
      <w:r w:rsidR="00C91412" w:rsidRPr="00BF1BA5">
        <w:rPr>
          <w:rFonts w:asciiTheme="minorHAnsi" w:hAnsiTheme="minorHAnsi" w:cstheme="minorHAnsi"/>
          <w:sz w:val="24"/>
          <w:szCs w:val="24"/>
          <w:lang w:eastAsia="pl-PL"/>
        </w:rPr>
        <w:t>pkt</w:t>
      </w:r>
      <w:r w:rsidR="0049447B"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C92D99">
        <w:rPr>
          <w:rFonts w:asciiTheme="minorHAnsi" w:hAnsiTheme="minorHAnsi" w:cstheme="minorHAnsi"/>
          <w:sz w:val="24"/>
          <w:szCs w:val="24"/>
          <w:lang w:eastAsia="pl-PL"/>
        </w:rPr>
        <w:t xml:space="preserve">7.1.4.3 oraz </w:t>
      </w:r>
      <w:r w:rsidR="00C91412" w:rsidRPr="00BF1BA5">
        <w:rPr>
          <w:rFonts w:asciiTheme="minorHAnsi" w:hAnsiTheme="minorHAnsi" w:cstheme="minorHAnsi"/>
          <w:sz w:val="24"/>
          <w:szCs w:val="24"/>
          <w:lang w:eastAsia="pl-PL"/>
        </w:rPr>
        <w:t>7.1.</w:t>
      </w:r>
      <w:r w:rsidR="00664C07">
        <w:rPr>
          <w:rFonts w:asciiTheme="minorHAnsi" w:hAnsiTheme="minorHAnsi" w:cstheme="minorHAnsi"/>
          <w:sz w:val="24"/>
          <w:szCs w:val="24"/>
          <w:lang w:eastAsia="pl-PL"/>
        </w:rPr>
        <w:t>4</w:t>
      </w:r>
      <w:r w:rsidR="00E61919" w:rsidRPr="00BF1BA5">
        <w:rPr>
          <w:rFonts w:asciiTheme="minorHAnsi" w:hAnsiTheme="minorHAnsi" w:cstheme="minorHAnsi"/>
          <w:sz w:val="24"/>
          <w:szCs w:val="24"/>
          <w:lang w:eastAsia="pl-PL"/>
        </w:rPr>
        <w:t>.4</w:t>
      </w:r>
      <w:r w:rsidR="00E50F1F"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 S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WZ</w:t>
      </w:r>
      <w:r w:rsidR="00E50F1F" w:rsidRPr="00BF1BA5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17635E15" w14:textId="77777777" w:rsidR="00E61919" w:rsidRPr="00BF1BA5" w:rsidRDefault="00E61919" w:rsidP="00BF1BA5">
      <w:pPr>
        <w:keepNext/>
        <w:numPr>
          <w:ilvl w:val="0"/>
          <w:numId w:val="23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suppressAutoHyphens/>
        <w:spacing w:after="0" w:line="360" w:lineRule="auto"/>
        <w:jc w:val="center"/>
        <w:outlineLvl w:val="3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lastRenderedPageBreak/>
        <w:t>BEZPŁATNE I OGÓLNODOSTĘPNE BAZY DANYCH:</w:t>
      </w:r>
    </w:p>
    <w:p w14:paraId="5A1D1AC0" w14:textId="011460E6" w:rsidR="00E61919" w:rsidRPr="00BF1BA5" w:rsidRDefault="00E61919" w:rsidP="00BF1BA5">
      <w:pPr>
        <w:suppressAutoHyphens/>
        <w:spacing w:before="120" w:after="120" w:line="360" w:lineRule="auto"/>
        <w:ind w:left="142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sz w:val="24"/>
          <w:szCs w:val="24"/>
          <w:lang w:eastAsia="pl-PL"/>
        </w:rPr>
        <w:t>Na podstawie art. 127 ust. 1 pkt 1 ustawy oraz § 13 ust. 2 Rozporządzenia Ministra Rozwoju, Pracy i Technologii z dnia 23 grudnia 2020 r. w sprawie podmiotowych środków dowodowych oraz innych dokumentów lub oświadczeń, jakich może żądać zamawiający od wykonawcy (Dz. U. z 2020 r. poz. 2415</w:t>
      </w:r>
      <w:r w:rsidR="00CB5592">
        <w:rPr>
          <w:rFonts w:asciiTheme="minorHAnsi" w:hAnsiTheme="minorHAnsi" w:cstheme="minorHAnsi"/>
          <w:sz w:val="24"/>
          <w:szCs w:val="24"/>
          <w:lang w:eastAsia="pl-PL"/>
        </w:rPr>
        <w:t xml:space="preserve"> z późn. zm.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) wskazuję dane bezpłatnych i ogólnodostępnych baz danych, umożliwiające dostęp do odpisu lub informacji z Krajowego Rejestru Sądowego, Centralnej Ewidencji i Informacji o Działalności Gospodarczej lub innego właściwego rejestru:</w:t>
      </w:r>
    </w:p>
    <w:p w14:paraId="299830C3" w14:textId="77777777" w:rsidR="00E61919" w:rsidRPr="00BF1BA5" w:rsidRDefault="00E61919" w:rsidP="00BF1BA5">
      <w:pPr>
        <w:suppressAutoHyphens/>
        <w:spacing w:before="120" w:after="120" w:line="360" w:lineRule="auto"/>
        <w:ind w:left="142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sz w:val="24"/>
          <w:szCs w:val="24"/>
          <w:lang w:eastAsia="pl-PL"/>
        </w:rPr>
        <w:t xml:space="preserve">…………………………………………………………………………… </w:t>
      </w:r>
    </w:p>
    <w:p w14:paraId="4E9369BA" w14:textId="77777777" w:rsidR="00E61919" w:rsidRPr="00BF1BA5" w:rsidRDefault="00E61919" w:rsidP="00BF1BA5">
      <w:pPr>
        <w:suppressAutoHyphens/>
        <w:spacing w:before="120" w:after="120" w:line="36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084BE9F4" w14:textId="77777777" w:rsidR="00E61919" w:rsidRPr="00BF1BA5" w:rsidRDefault="00E61919" w:rsidP="00BF1BA5">
      <w:pPr>
        <w:keepNext/>
        <w:numPr>
          <w:ilvl w:val="0"/>
          <w:numId w:val="23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suppressAutoHyphens/>
        <w:spacing w:after="0" w:line="360" w:lineRule="auto"/>
        <w:jc w:val="center"/>
        <w:outlineLvl w:val="3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>OŚWIADCZENIE DOTYCZĄCE PODANYCH INFORMACJI:</w:t>
      </w:r>
    </w:p>
    <w:p w14:paraId="635ADFE6" w14:textId="77777777" w:rsidR="00E61919" w:rsidRPr="00BF1BA5" w:rsidRDefault="00E61919" w:rsidP="00BF1BA5">
      <w:pPr>
        <w:widowControl w:val="0"/>
        <w:suppressAutoHyphens/>
        <w:spacing w:before="120" w:after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Oświadczam, </w:t>
      </w:r>
      <w:r w:rsidRPr="00BF1BA5">
        <w:rPr>
          <w:rFonts w:asciiTheme="minorHAnsi" w:hAnsiTheme="minorHAnsi" w:cstheme="minorHAnsi"/>
          <w:sz w:val="24"/>
          <w:szCs w:val="24"/>
          <w:lang w:eastAsia="pl-PL"/>
        </w:rPr>
        <w:t>że</w:t>
      </w:r>
      <w:r w:rsidRPr="00BF1BA5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</w:t>
      </w:r>
      <w:r w:rsidRPr="00BF1BA5">
        <w:rPr>
          <w:rFonts w:asciiTheme="minorHAnsi" w:hAnsiTheme="minorHAnsi" w:cstheme="minorHAnsi"/>
          <w:sz w:val="24"/>
          <w:szCs w:val="24"/>
        </w:rPr>
        <w:t xml:space="preserve">wszystkie informacje podane w powyższych oświadczeniach są aktualne </w:t>
      </w:r>
      <w:r w:rsidRPr="00BF1BA5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04C657B" w14:textId="77777777" w:rsidR="00E61919" w:rsidRPr="00BF1BA5" w:rsidRDefault="00E61919" w:rsidP="00BF1BA5">
      <w:pPr>
        <w:spacing w:before="120" w:after="120" w:line="360" w:lineRule="auto"/>
        <w:ind w:left="142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7DDDDAE0" w14:textId="77777777" w:rsidR="00C91412" w:rsidRPr="00BF1BA5" w:rsidRDefault="00C91412" w:rsidP="00BF1BA5">
      <w:pPr>
        <w:spacing w:before="120" w:after="120"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4322B03F" w14:textId="77777777" w:rsidR="00104C00" w:rsidRPr="00BF1BA5" w:rsidRDefault="00104C00" w:rsidP="00BF1BA5">
      <w:pPr>
        <w:spacing w:after="0" w:line="360" w:lineRule="auto"/>
        <w:ind w:left="1123" w:firstLine="11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sectPr w:rsidR="00104C00" w:rsidRPr="00BF1BA5" w:rsidSect="00E50F1F">
      <w:headerReference w:type="default" r:id="rId8"/>
      <w:footerReference w:type="default" r:id="rId9"/>
      <w:headerReference w:type="first" r:id="rId10"/>
      <w:pgSz w:w="11906" w:h="16838"/>
      <w:pgMar w:top="851" w:right="1274" w:bottom="426" w:left="1417" w:header="0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05356" w14:textId="77777777" w:rsidR="00BC0783" w:rsidRDefault="00BC0783" w:rsidP="00A31311">
      <w:pPr>
        <w:spacing w:after="0" w:line="240" w:lineRule="auto"/>
      </w:pPr>
      <w:r>
        <w:separator/>
      </w:r>
    </w:p>
  </w:endnote>
  <w:endnote w:type="continuationSeparator" w:id="0">
    <w:p w14:paraId="27AAD8CF" w14:textId="77777777" w:rsidR="00BC0783" w:rsidRDefault="00BC0783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AB8E5" w14:textId="77777777" w:rsidR="00D23FC3" w:rsidRPr="00D23FC3" w:rsidRDefault="00D23FC3">
    <w:pPr>
      <w:pStyle w:val="Stopka"/>
      <w:jc w:val="right"/>
      <w:rPr>
        <w:rFonts w:ascii="Times New Roman" w:hAnsi="Times New Roman"/>
        <w:sz w:val="20"/>
        <w:szCs w:val="20"/>
      </w:rPr>
    </w:pPr>
    <w:r w:rsidRPr="00D23FC3">
      <w:rPr>
        <w:rFonts w:ascii="Times New Roman" w:hAnsi="Times New Roman"/>
        <w:sz w:val="20"/>
        <w:szCs w:val="20"/>
      </w:rPr>
      <w:t xml:space="preserve">Strona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PAGE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E57703">
      <w:rPr>
        <w:rFonts w:ascii="Times New Roman" w:hAnsi="Times New Roman"/>
        <w:b/>
        <w:bCs/>
        <w:noProof/>
        <w:sz w:val="20"/>
        <w:szCs w:val="20"/>
      </w:rPr>
      <w:t>3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  <w:r w:rsidRPr="00D23FC3">
      <w:rPr>
        <w:rFonts w:ascii="Times New Roman" w:hAnsi="Times New Roman"/>
        <w:sz w:val="20"/>
        <w:szCs w:val="20"/>
      </w:rPr>
      <w:t xml:space="preserve"> z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NUMPAGES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E57703">
      <w:rPr>
        <w:rFonts w:ascii="Times New Roman" w:hAnsi="Times New Roman"/>
        <w:b/>
        <w:bCs/>
        <w:noProof/>
        <w:sz w:val="20"/>
        <w:szCs w:val="20"/>
      </w:rPr>
      <w:t>3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39636" w14:textId="77777777" w:rsidR="00BC0783" w:rsidRDefault="00BC0783" w:rsidP="00A31311">
      <w:pPr>
        <w:spacing w:after="0" w:line="240" w:lineRule="auto"/>
      </w:pPr>
      <w:r>
        <w:separator/>
      </w:r>
    </w:p>
  </w:footnote>
  <w:footnote w:type="continuationSeparator" w:id="0">
    <w:p w14:paraId="78944167" w14:textId="77777777" w:rsidR="00BC0783" w:rsidRDefault="00BC0783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C8716" w14:textId="77777777" w:rsidR="00A31311" w:rsidRDefault="00A31311" w:rsidP="00A31311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B42E5" w14:textId="77777777" w:rsidR="00F04B83" w:rsidRDefault="00F04B83" w:rsidP="00F04B83">
    <w:pPr>
      <w:spacing w:after="0" w:line="240" w:lineRule="auto"/>
      <w:ind w:left="2829" w:hanging="2829"/>
      <w:jc w:val="right"/>
      <w:rPr>
        <w:rFonts w:ascii="Times New Roman" w:hAnsi="Times New Roman"/>
        <w:b/>
        <w:i/>
      </w:rPr>
    </w:pPr>
  </w:p>
  <w:p w14:paraId="7AC21764" w14:textId="5E42A3E2" w:rsidR="0049367F" w:rsidRDefault="0049367F" w:rsidP="000252BD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B5437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E36EE0"/>
    <w:multiLevelType w:val="multilevel"/>
    <w:tmpl w:val="B61E2B4A"/>
    <w:styleLink w:val="WWNum24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7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7489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128B4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3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3D11D4"/>
    <w:multiLevelType w:val="hybridMultilevel"/>
    <w:tmpl w:val="198A33AC"/>
    <w:lvl w:ilvl="0" w:tplc="1E841C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18"/>
  </w:num>
  <w:num w:numId="3">
    <w:abstractNumId w:val="8"/>
  </w:num>
  <w:num w:numId="4">
    <w:abstractNumId w:val="17"/>
  </w:num>
  <w:num w:numId="5">
    <w:abstractNumId w:val="10"/>
  </w:num>
  <w:num w:numId="6">
    <w:abstractNumId w:val="5"/>
  </w:num>
  <w:num w:numId="7">
    <w:abstractNumId w:val="20"/>
  </w:num>
  <w:num w:numId="8">
    <w:abstractNumId w:val="16"/>
  </w:num>
  <w:num w:numId="9">
    <w:abstractNumId w:val="3"/>
  </w:num>
  <w:num w:numId="10">
    <w:abstractNumId w:val="15"/>
  </w:num>
  <w:num w:numId="11">
    <w:abstractNumId w:val="14"/>
  </w:num>
  <w:num w:numId="12">
    <w:abstractNumId w:val="23"/>
  </w:num>
  <w:num w:numId="13">
    <w:abstractNumId w:val="0"/>
  </w:num>
  <w:num w:numId="14">
    <w:abstractNumId w:val="22"/>
  </w:num>
  <w:num w:numId="15">
    <w:abstractNumId w:val="7"/>
  </w:num>
  <w:num w:numId="16">
    <w:abstractNumId w:val="4"/>
  </w:num>
  <w:num w:numId="17">
    <w:abstractNumId w:val="21"/>
  </w:num>
  <w:num w:numId="18">
    <w:abstractNumId w:val="2"/>
  </w:num>
  <w:num w:numId="19">
    <w:abstractNumId w:val="12"/>
  </w:num>
  <w:num w:numId="20">
    <w:abstractNumId w:val="19"/>
  </w:num>
  <w:num w:numId="21">
    <w:abstractNumId w:val="11"/>
  </w:num>
  <w:num w:numId="22">
    <w:abstractNumId w:val="26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"/>
  </w:num>
  <w:num w:numId="27">
    <w:abstractNumId w:val="13"/>
  </w:num>
  <w:num w:numId="28">
    <w:abstractNumId w:val="27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037"/>
    <w:rsid w:val="00011F74"/>
    <w:rsid w:val="00023BB3"/>
    <w:rsid w:val="000252BD"/>
    <w:rsid w:val="00042432"/>
    <w:rsid w:val="00042F0A"/>
    <w:rsid w:val="000433E5"/>
    <w:rsid w:val="00044A09"/>
    <w:rsid w:val="00056076"/>
    <w:rsid w:val="00083037"/>
    <w:rsid w:val="00096EC2"/>
    <w:rsid w:val="000A18F8"/>
    <w:rsid w:val="000A6B06"/>
    <w:rsid w:val="000B1227"/>
    <w:rsid w:val="000C4AB1"/>
    <w:rsid w:val="000C560E"/>
    <w:rsid w:val="000C79CE"/>
    <w:rsid w:val="000E7BE2"/>
    <w:rsid w:val="00104C00"/>
    <w:rsid w:val="00111F20"/>
    <w:rsid w:val="001149DE"/>
    <w:rsid w:val="001267B1"/>
    <w:rsid w:val="0012725C"/>
    <w:rsid w:val="00131725"/>
    <w:rsid w:val="001449D5"/>
    <w:rsid w:val="00144E25"/>
    <w:rsid w:val="0015122A"/>
    <w:rsid w:val="00167283"/>
    <w:rsid w:val="00170692"/>
    <w:rsid w:val="0018545C"/>
    <w:rsid w:val="0018627A"/>
    <w:rsid w:val="001A2752"/>
    <w:rsid w:val="001A6274"/>
    <w:rsid w:val="001A710F"/>
    <w:rsid w:val="001B24A9"/>
    <w:rsid w:val="001D09D3"/>
    <w:rsid w:val="001E437D"/>
    <w:rsid w:val="001E4D7F"/>
    <w:rsid w:val="001E6F0B"/>
    <w:rsid w:val="00210D28"/>
    <w:rsid w:val="00221A8E"/>
    <w:rsid w:val="00226075"/>
    <w:rsid w:val="00241A19"/>
    <w:rsid w:val="00246D2C"/>
    <w:rsid w:val="002523A9"/>
    <w:rsid w:val="00293251"/>
    <w:rsid w:val="002937B3"/>
    <w:rsid w:val="002A7759"/>
    <w:rsid w:val="002B32F1"/>
    <w:rsid w:val="002C5920"/>
    <w:rsid w:val="002D661A"/>
    <w:rsid w:val="002E2AE2"/>
    <w:rsid w:val="002E7996"/>
    <w:rsid w:val="002F1530"/>
    <w:rsid w:val="002F3523"/>
    <w:rsid w:val="002F4423"/>
    <w:rsid w:val="002F76DA"/>
    <w:rsid w:val="00300C0D"/>
    <w:rsid w:val="003210C2"/>
    <w:rsid w:val="003210DD"/>
    <w:rsid w:val="003436AF"/>
    <w:rsid w:val="00370FFD"/>
    <w:rsid w:val="003901A5"/>
    <w:rsid w:val="003A0107"/>
    <w:rsid w:val="003A349B"/>
    <w:rsid w:val="003A43D3"/>
    <w:rsid w:val="003B20C6"/>
    <w:rsid w:val="003B753A"/>
    <w:rsid w:val="003D0812"/>
    <w:rsid w:val="003D50F0"/>
    <w:rsid w:val="004008B8"/>
    <w:rsid w:val="00400FAD"/>
    <w:rsid w:val="00403E7C"/>
    <w:rsid w:val="004041E4"/>
    <w:rsid w:val="0041360E"/>
    <w:rsid w:val="00422E8E"/>
    <w:rsid w:val="004309CD"/>
    <w:rsid w:val="0044311F"/>
    <w:rsid w:val="00473B75"/>
    <w:rsid w:val="00486605"/>
    <w:rsid w:val="0049367F"/>
    <w:rsid w:val="0049447B"/>
    <w:rsid w:val="004A2374"/>
    <w:rsid w:val="004A5FCF"/>
    <w:rsid w:val="004C354F"/>
    <w:rsid w:val="004D4D70"/>
    <w:rsid w:val="004D688E"/>
    <w:rsid w:val="004E0C01"/>
    <w:rsid w:val="004F5D53"/>
    <w:rsid w:val="00500030"/>
    <w:rsid w:val="00500F77"/>
    <w:rsid w:val="005021C4"/>
    <w:rsid w:val="00527610"/>
    <w:rsid w:val="005508B5"/>
    <w:rsid w:val="005829A1"/>
    <w:rsid w:val="00582D95"/>
    <w:rsid w:val="00584396"/>
    <w:rsid w:val="00592523"/>
    <w:rsid w:val="00596129"/>
    <w:rsid w:val="005964A8"/>
    <w:rsid w:val="005B4499"/>
    <w:rsid w:val="005D6538"/>
    <w:rsid w:val="005D7DBE"/>
    <w:rsid w:val="005E4F30"/>
    <w:rsid w:val="005E5878"/>
    <w:rsid w:val="00601A14"/>
    <w:rsid w:val="00602F01"/>
    <w:rsid w:val="00603BA4"/>
    <w:rsid w:val="006100BF"/>
    <w:rsid w:val="00630D76"/>
    <w:rsid w:val="00631FB2"/>
    <w:rsid w:val="00634B9C"/>
    <w:rsid w:val="006360BE"/>
    <w:rsid w:val="00637037"/>
    <w:rsid w:val="0065540E"/>
    <w:rsid w:val="00656E7C"/>
    <w:rsid w:val="00664C07"/>
    <w:rsid w:val="00664FC7"/>
    <w:rsid w:val="00693792"/>
    <w:rsid w:val="006A62F4"/>
    <w:rsid w:val="006B1F3D"/>
    <w:rsid w:val="006B45AF"/>
    <w:rsid w:val="006D14D9"/>
    <w:rsid w:val="006E3497"/>
    <w:rsid w:val="006F785E"/>
    <w:rsid w:val="00724544"/>
    <w:rsid w:val="007461A7"/>
    <w:rsid w:val="00752B62"/>
    <w:rsid w:val="00766DDA"/>
    <w:rsid w:val="0077240E"/>
    <w:rsid w:val="00775532"/>
    <w:rsid w:val="00775788"/>
    <w:rsid w:val="007875F1"/>
    <w:rsid w:val="00794383"/>
    <w:rsid w:val="00797F73"/>
    <w:rsid w:val="007A7465"/>
    <w:rsid w:val="007E4C6B"/>
    <w:rsid w:val="007E70FC"/>
    <w:rsid w:val="007F1AFF"/>
    <w:rsid w:val="007F5331"/>
    <w:rsid w:val="00811A91"/>
    <w:rsid w:val="00825578"/>
    <w:rsid w:val="00836385"/>
    <w:rsid w:val="0083759A"/>
    <w:rsid w:val="00852745"/>
    <w:rsid w:val="0085569B"/>
    <w:rsid w:val="00860F8C"/>
    <w:rsid w:val="0086293A"/>
    <w:rsid w:val="008671FF"/>
    <w:rsid w:val="00870661"/>
    <w:rsid w:val="008820C2"/>
    <w:rsid w:val="00885640"/>
    <w:rsid w:val="0089033C"/>
    <w:rsid w:val="008914A2"/>
    <w:rsid w:val="008A7B01"/>
    <w:rsid w:val="008B0574"/>
    <w:rsid w:val="008B1536"/>
    <w:rsid w:val="008D4386"/>
    <w:rsid w:val="008E249E"/>
    <w:rsid w:val="008F7CFC"/>
    <w:rsid w:val="009013BE"/>
    <w:rsid w:val="009053CD"/>
    <w:rsid w:val="009117DD"/>
    <w:rsid w:val="00911E56"/>
    <w:rsid w:val="00925605"/>
    <w:rsid w:val="00927B24"/>
    <w:rsid w:val="009448A2"/>
    <w:rsid w:val="00950C65"/>
    <w:rsid w:val="00955111"/>
    <w:rsid w:val="009910EE"/>
    <w:rsid w:val="009D0868"/>
    <w:rsid w:val="00A045B5"/>
    <w:rsid w:val="00A12548"/>
    <w:rsid w:val="00A21D99"/>
    <w:rsid w:val="00A23EFD"/>
    <w:rsid w:val="00A265CE"/>
    <w:rsid w:val="00A31311"/>
    <w:rsid w:val="00A3346D"/>
    <w:rsid w:val="00A50E9F"/>
    <w:rsid w:val="00A576D6"/>
    <w:rsid w:val="00A617A1"/>
    <w:rsid w:val="00A642A1"/>
    <w:rsid w:val="00A67236"/>
    <w:rsid w:val="00A91863"/>
    <w:rsid w:val="00A96910"/>
    <w:rsid w:val="00AA5B7B"/>
    <w:rsid w:val="00AA73F8"/>
    <w:rsid w:val="00AB0434"/>
    <w:rsid w:val="00AB6913"/>
    <w:rsid w:val="00AC117A"/>
    <w:rsid w:val="00AC1661"/>
    <w:rsid w:val="00AC5EF5"/>
    <w:rsid w:val="00AD5008"/>
    <w:rsid w:val="00AD6B86"/>
    <w:rsid w:val="00AE63AC"/>
    <w:rsid w:val="00AE6FA0"/>
    <w:rsid w:val="00AF34CF"/>
    <w:rsid w:val="00B0321A"/>
    <w:rsid w:val="00B06A91"/>
    <w:rsid w:val="00B203E4"/>
    <w:rsid w:val="00B34C41"/>
    <w:rsid w:val="00B92ADF"/>
    <w:rsid w:val="00BB0287"/>
    <w:rsid w:val="00BB2072"/>
    <w:rsid w:val="00BB4346"/>
    <w:rsid w:val="00BB46C6"/>
    <w:rsid w:val="00BB4A89"/>
    <w:rsid w:val="00BB514C"/>
    <w:rsid w:val="00BC0783"/>
    <w:rsid w:val="00BD2AD0"/>
    <w:rsid w:val="00BD3290"/>
    <w:rsid w:val="00BD3B80"/>
    <w:rsid w:val="00BF1BA5"/>
    <w:rsid w:val="00C30F98"/>
    <w:rsid w:val="00C34FD1"/>
    <w:rsid w:val="00C401A6"/>
    <w:rsid w:val="00C4200E"/>
    <w:rsid w:val="00C659D9"/>
    <w:rsid w:val="00C7792F"/>
    <w:rsid w:val="00C77BA5"/>
    <w:rsid w:val="00C8362B"/>
    <w:rsid w:val="00C8553D"/>
    <w:rsid w:val="00C91412"/>
    <w:rsid w:val="00C928E6"/>
    <w:rsid w:val="00C92D99"/>
    <w:rsid w:val="00C97D88"/>
    <w:rsid w:val="00CB19B7"/>
    <w:rsid w:val="00CB4F27"/>
    <w:rsid w:val="00CB5592"/>
    <w:rsid w:val="00CB59EF"/>
    <w:rsid w:val="00CD31A1"/>
    <w:rsid w:val="00CE39FF"/>
    <w:rsid w:val="00CE5E74"/>
    <w:rsid w:val="00CF476E"/>
    <w:rsid w:val="00D043D8"/>
    <w:rsid w:val="00D1792B"/>
    <w:rsid w:val="00D23FC3"/>
    <w:rsid w:val="00D319A3"/>
    <w:rsid w:val="00D4345A"/>
    <w:rsid w:val="00D457A6"/>
    <w:rsid w:val="00D55569"/>
    <w:rsid w:val="00D57CF3"/>
    <w:rsid w:val="00D67DF6"/>
    <w:rsid w:val="00D73371"/>
    <w:rsid w:val="00DA6184"/>
    <w:rsid w:val="00DB1AF3"/>
    <w:rsid w:val="00DB25D9"/>
    <w:rsid w:val="00DC0A40"/>
    <w:rsid w:val="00DF688E"/>
    <w:rsid w:val="00E17F7A"/>
    <w:rsid w:val="00E47A57"/>
    <w:rsid w:val="00E50F1F"/>
    <w:rsid w:val="00E57703"/>
    <w:rsid w:val="00E61919"/>
    <w:rsid w:val="00E64104"/>
    <w:rsid w:val="00E70BB2"/>
    <w:rsid w:val="00E860CE"/>
    <w:rsid w:val="00E95759"/>
    <w:rsid w:val="00EA29B7"/>
    <w:rsid w:val="00EA6FAF"/>
    <w:rsid w:val="00EC135C"/>
    <w:rsid w:val="00ED02C9"/>
    <w:rsid w:val="00EE5D9D"/>
    <w:rsid w:val="00EE6640"/>
    <w:rsid w:val="00EF3365"/>
    <w:rsid w:val="00EF5867"/>
    <w:rsid w:val="00EF6F07"/>
    <w:rsid w:val="00F0080A"/>
    <w:rsid w:val="00F04B83"/>
    <w:rsid w:val="00F07DEF"/>
    <w:rsid w:val="00F124E1"/>
    <w:rsid w:val="00F14978"/>
    <w:rsid w:val="00F2338F"/>
    <w:rsid w:val="00F267FB"/>
    <w:rsid w:val="00F3303F"/>
    <w:rsid w:val="00F42BBB"/>
    <w:rsid w:val="00F50E54"/>
    <w:rsid w:val="00F60398"/>
    <w:rsid w:val="00F70FA7"/>
    <w:rsid w:val="00FA37DD"/>
    <w:rsid w:val="00FA7505"/>
    <w:rsid w:val="00FB4B09"/>
    <w:rsid w:val="00FC1027"/>
    <w:rsid w:val="00FC6551"/>
    <w:rsid w:val="00FC7448"/>
    <w:rsid w:val="00FD0D7E"/>
    <w:rsid w:val="00FD2C37"/>
    <w:rsid w:val="00FD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000D01D"/>
  <w15:chartTrackingRefBased/>
  <w15:docId w15:val="{B7791A8B-390E-47A4-9F34-FEDF55CA7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rsid w:val="00E57703"/>
    <w:pPr>
      <w:suppressAutoHyphens/>
      <w:autoSpaceDN w:val="0"/>
      <w:spacing w:after="0" w:line="240" w:lineRule="auto"/>
      <w:ind w:left="720"/>
      <w:jc w:val="both"/>
      <w:textAlignment w:val="baseline"/>
    </w:pPr>
    <w:rPr>
      <w:rFonts w:ascii="Times New Roman" w:eastAsia="Times New Roman" w:hAnsi="Times New Roman"/>
      <w:spacing w:val="2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57703"/>
    <w:rPr>
      <w:rFonts w:ascii="Times New Roman" w:eastAsia="Times New Roman" w:hAnsi="Times New Roman"/>
      <w:spacing w:val="2"/>
      <w:sz w:val="24"/>
    </w:rPr>
  </w:style>
  <w:style w:type="numbering" w:customStyle="1" w:styleId="WWNum24">
    <w:name w:val="WWNum24"/>
    <w:basedOn w:val="Bezlisty"/>
    <w:rsid w:val="00E57703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599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Marciniak-Grodecki</dc:creator>
  <cp:keywords/>
  <dc:description/>
  <cp:lastModifiedBy>Madajczak Jarosław</cp:lastModifiedBy>
  <cp:revision>7</cp:revision>
  <cp:lastPrinted>2020-02-28T07:01:00Z</cp:lastPrinted>
  <dcterms:created xsi:type="dcterms:W3CDTF">2025-10-01T10:24:00Z</dcterms:created>
  <dcterms:modified xsi:type="dcterms:W3CDTF">2025-11-27T13:46:00Z</dcterms:modified>
</cp:coreProperties>
</file>