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3294A" w14:textId="5F7CC370" w:rsidR="004575C8" w:rsidRPr="005A61AE" w:rsidRDefault="00DB65A3" w:rsidP="005A61AE">
      <w:pPr>
        <w:pStyle w:val="Akapitzlist"/>
        <w:jc w:val="center"/>
        <w:rPr>
          <w:rFonts w:ascii="Lato" w:hAnsi="Lato" w:cstheme="minorHAnsi"/>
          <w:b/>
          <w:bCs/>
          <w:sz w:val="24"/>
          <w:szCs w:val="24"/>
          <w:u w:val="single"/>
        </w:rPr>
      </w:pPr>
      <w:bookmarkStart w:id="0" w:name="_Hlk1551321"/>
      <w:r w:rsidRPr="005A61AE">
        <w:rPr>
          <w:rFonts w:ascii="Lato" w:hAnsi="Lato" w:cstheme="minorHAnsi"/>
          <w:b/>
          <w:bCs/>
          <w:sz w:val="24"/>
          <w:szCs w:val="24"/>
          <w:u w:val="single"/>
        </w:rPr>
        <w:t>OPIS PRZEDMIOTU ZAMÓWIENIA</w:t>
      </w:r>
    </w:p>
    <w:p w14:paraId="0482B081" w14:textId="3C961E46" w:rsidR="00A267A7" w:rsidRPr="005A61AE" w:rsidRDefault="004575C8" w:rsidP="008005C3">
      <w:pPr>
        <w:keepNext/>
        <w:spacing w:line="360" w:lineRule="auto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  <w:r w:rsidRPr="005A61AE">
        <w:rPr>
          <w:rFonts w:ascii="Lato" w:hAnsi="Lato"/>
          <w:sz w:val="24"/>
          <w:szCs w:val="24"/>
        </w:rPr>
        <w:t xml:space="preserve">„Remont infrastruktury i urządzeń zlokalizowanych na rzekach i kanałach Zarządu Zlewni </w:t>
      </w:r>
      <w:r w:rsidR="00FC30F0" w:rsidRPr="005A61AE">
        <w:rPr>
          <w:rFonts w:ascii="Lato" w:hAnsi="Lato"/>
          <w:sz w:val="24"/>
          <w:szCs w:val="24"/>
        </w:rPr>
        <w:t>w</w:t>
      </w:r>
      <w:r w:rsidRPr="005A61AE">
        <w:rPr>
          <w:rFonts w:ascii="Lato" w:hAnsi="Lato"/>
          <w:sz w:val="24"/>
          <w:szCs w:val="24"/>
        </w:rPr>
        <w:t xml:space="preserve"> Gdańsku na terenie Nadzoru Wodnego w Lęborku”</w:t>
      </w:r>
    </w:p>
    <w:p w14:paraId="39562F23" w14:textId="589E4B33" w:rsidR="00ED5D97" w:rsidRPr="00C91471" w:rsidRDefault="00B840D6" w:rsidP="00C91471">
      <w:pPr>
        <w:pStyle w:val="Tekstpodstawowywcity3"/>
        <w:ind w:left="0"/>
        <w:rPr>
          <w:rFonts w:ascii="Lato" w:hAnsi="Lato" w:cstheme="minorHAnsi"/>
          <w:b/>
          <w:bCs/>
          <w:sz w:val="24"/>
          <w:szCs w:val="24"/>
          <w:u w:val="single"/>
        </w:rPr>
      </w:pPr>
      <w:bookmarkStart w:id="1" w:name="_Hlk170992047"/>
      <w:r w:rsidRPr="005A61AE">
        <w:rPr>
          <w:rFonts w:ascii="Lato" w:hAnsi="Lato"/>
          <w:b/>
          <w:sz w:val="24"/>
          <w:szCs w:val="24"/>
        </w:rPr>
        <w:t>Kod wg CPV:</w:t>
      </w:r>
      <w:r w:rsidRPr="005A61AE">
        <w:rPr>
          <w:rFonts w:ascii="Lato" w:hAnsi="Lato"/>
          <w:sz w:val="24"/>
          <w:szCs w:val="24"/>
        </w:rPr>
        <w:t xml:space="preserve"> </w:t>
      </w:r>
      <w:bookmarkEnd w:id="1"/>
      <w:r w:rsidRPr="005A61AE">
        <w:rPr>
          <w:rFonts w:ascii="Lato" w:hAnsi="Lato" w:cstheme="minorHAnsi"/>
          <w:b/>
          <w:bCs/>
          <w:sz w:val="24"/>
          <w:szCs w:val="24"/>
          <w:u w:val="single"/>
        </w:rPr>
        <w:t>45246400-7 – roboty w zakresie ochrony przeciwpowodziowej.</w:t>
      </w:r>
    </w:p>
    <w:p w14:paraId="72D63D78" w14:textId="77777777" w:rsidR="00ED5D97" w:rsidRPr="005A61AE" w:rsidRDefault="00ED5D97" w:rsidP="00ED5D97">
      <w:pPr>
        <w:spacing w:before="0" w:after="0" w:line="240" w:lineRule="auto"/>
        <w:jc w:val="left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b/>
          <w:bCs/>
          <w:sz w:val="24"/>
          <w:szCs w:val="24"/>
          <w:lang w:eastAsia="pl-PL" w:bidi="ar-SA"/>
        </w:rPr>
        <w:t>Nazwa i adres Zamawiającego:</w:t>
      </w:r>
      <w:r w:rsidRPr="005A61AE">
        <w:rPr>
          <w:rFonts w:ascii="Lato" w:hAnsi="Lato" w:cs="Calibri"/>
          <w:sz w:val="24"/>
          <w:szCs w:val="24"/>
          <w:u w:val="single"/>
          <w:lang w:eastAsia="pl-PL" w:bidi="ar-SA"/>
        </w:rPr>
        <w:t xml:space="preserve"> </w:t>
      </w:r>
    </w:p>
    <w:p w14:paraId="20010B66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bookmarkStart w:id="2" w:name="_Hlk212209135"/>
      <w:r w:rsidRPr="005A61AE">
        <w:rPr>
          <w:rFonts w:ascii="Lato" w:hAnsi="Lato" w:cs="Calibri"/>
          <w:sz w:val="24"/>
          <w:szCs w:val="24"/>
          <w:lang w:eastAsia="pl-PL" w:bidi="ar-SA"/>
        </w:rPr>
        <w:t>Państwowe Gospodarstwo Wodne</w:t>
      </w:r>
    </w:p>
    <w:p w14:paraId="631F039F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Wody Polskie</w:t>
      </w:r>
    </w:p>
    <w:p w14:paraId="37DAD41D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 xml:space="preserve">ul. Tytusa Chałubińskiego 8 </w:t>
      </w:r>
    </w:p>
    <w:p w14:paraId="61081ED8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00-613 Warszawa</w:t>
      </w:r>
      <w:bookmarkEnd w:id="2"/>
    </w:p>
    <w:p w14:paraId="0F943B29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</w:p>
    <w:p w14:paraId="44AE3C95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Państwowe Gospodarstwo Wodne</w:t>
      </w:r>
    </w:p>
    <w:p w14:paraId="6B56EBCE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Wody Polskie</w:t>
      </w:r>
    </w:p>
    <w:p w14:paraId="00A12936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Zarząd Zlewni w Gdańsku</w:t>
      </w:r>
    </w:p>
    <w:p w14:paraId="41B6BB55" w14:textId="77777777" w:rsidR="00ED5D97" w:rsidRPr="005A61AE" w:rsidRDefault="00ED5D97" w:rsidP="00ED5D97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Al. Grunwaldzka 184</w:t>
      </w:r>
    </w:p>
    <w:p w14:paraId="60A734E9" w14:textId="12C31216" w:rsidR="00ED5D97" w:rsidRPr="00C91471" w:rsidRDefault="00ED5D97" w:rsidP="00C91471">
      <w:pPr>
        <w:spacing w:before="0" w:after="0" w:line="240" w:lineRule="auto"/>
        <w:ind w:left="5387"/>
        <w:rPr>
          <w:rFonts w:ascii="Lato" w:hAnsi="Lato" w:cs="Calibri"/>
          <w:sz w:val="24"/>
          <w:szCs w:val="24"/>
          <w:lang w:eastAsia="pl-PL" w:bidi="ar-SA"/>
        </w:rPr>
      </w:pPr>
      <w:r w:rsidRPr="005A61AE">
        <w:rPr>
          <w:rFonts w:ascii="Lato" w:hAnsi="Lato" w:cs="Calibri"/>
          <w:sz w:val="24"/>
          <w:szCs w:val="24"/>
          <w:lang w:eastAsia="pl-PL" w:bidi="ar-SA"/>
        </w:rPr>
        <w:t>80-266 Gdańsk</w:t>
      </w:r>
    </w:p>
    <w:p w14:paraId="09A5BE37" w14:textId="77777777" w:rsidR="00ED5D97" w:rsidRPr="005A61AE" w:rsidRDefault="00ED5D97" w:rsidP="00ED5D97">
      <w:pPr>
        <w:spacing w:before="0" w:after="0" w:line="240" w:lineRule="auto"/>
        <w:jc w:val="left"/>
        <w:rPr>
          <w:rFonts w:ascii="Lato" w:hAnsi="Lato" w:cs="Calibri"/>
          <w:sz w:val="24"/>
          <w:szCs w:val="24"/>
          <w:u w:val="single"/>
          <w:lang w:eastAsia="pl-PL" w:bidi="ar-SA"/>
        </w:rPr>
      </w:pPr>
    </w:p>
    <w:p w14:paraId="6549D4CD" w14:textId="4D07DB4F" w:rsidR="00906F31" w:rsidRDefault="00DB65A3" w:rsidP="00C91471">
      <w:pPr>
        <w:spacing w:before="0" w:after="0" w:line="240" w:lineRule="auto"/>
        <w:jc w:val="left"/>
        <w:rPr>
          <w:rFonts w:ascii="Lato" w:hAnsi="Lato" w:cs="Calibri"/>
          <w:bCs/>
          <w:sz w:val="24"/>
          <w:szCs w:val="24"/>
          <w:u w:val="single"/>
        </w:rPr>
      </w:pPr>
      <w:r w:rsidRPr="005A61AE">
        <w:rPr>
          <w:rFonts w:ascii="Lato" w:hAnsi="Lato" w:cs="Calibri"/>
          <w:bCs/>
          <w:sz w:val="24"/>
          <w:szCs w:val="24"/>
          <w:u w:val="single"/>
        </w:rPr>
        <w:t>LOKALIZACJA PRZEDMIOTU ZAMÓWIENIA</w:t>
      </w:r>
    </w:p>
    <w:p w14:paraId="4C078C4D" w14:textId="77777777" w:rsidR="00C91471" w:rsidRPr="00C91471" w:rsidRDefault="00C91471" w:rsidP="00C91471">
      <w:pPr>
        <w:spacing w:before="0" w:after="0" w:line="240" w:lineRule="auto"/>
        <w:jc w:val="left"/>
        <w:rPr>
          <w:rFonts w:ascii="Lato" w:hAnsi="Lato" w:cs="Calibri"/>
          <w:bCs/>
          <w:sz w:val="24"/>
          <w:szCs w:val="24"/>
          <w:u w:val="single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2097"/>
        <w:gridCol w:w="2156"/>
        <w:gridCol w:w="1338"/>
        <w:gridCol w:w="1413"/>
      </w:tblGrid>
      <w:tr w:rsidR="0044071C" w:rsidRPr="005A61AE" w14:paraId="77C9F8B7" w14:textId="77777777" w:rsidTr="004575C8">
        <w:trPr>
          <w:jc w:val="center"/>
        </w:trPr>
        <w:tc>
          <w:tcPr>
            <w:tcW w:w="534" w:type="dxa"/>
            <w:shd w:val="clear" w:color="auto" w:fill="E2EFD9"/>
            <w:vAlign w:val="center"/>
          </w:tcPr>
          <w:p w14:paraId="55CF832C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Lp.</w:t>
            </w:r>
          </w:p>
        </w:tc>
        <w:tc>
          <w:tcPr>
            <w:tcW w:w="2097" w:type="dxa"/>
            <w:shd w:val="clear" w:color="auto" w:fill="E2EFD9"/>
            <w:vAlign w:val="center"/>
          </w:tcPr>
          <w:p w14:paraId="14E81976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Nazwa cieku</w:t>
            </w:r>
          </w:p>
        </w:tc>
        <w:tc>
          <w:tcPr>
            <w:tcW w:w="2156" w:type="dxa"/>
            <w:shd w:val="clear" w:color="auto" w:fill="E2EFD9"/>
            <w:vAlign w:val="center"/>
          </w:tcPr>
          <w:p w14:paraId="27257B9E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Długość cieku</w:t>
            </w:r>
          </w:p>
          <w:p w14:paraId="64041544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[od-do]</w:t>
            </w:r>
          </w:p>
        </w:tc>
        <w:tc>
          <w:tcPr>
            <w:tcW w:w="1338" w:type="dxa"/>
            <w:shd w:val="clear" w:color="auto" w:fill="E2EFD9"/>
            <w:vAlign w:val="center"/>
          </w:tcPr>
          <w:p w14:paraId="79BF1992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Gmina</w:t>
            </w:r>
          </w:p>
        </w:tc>
        <w:tc>
          <w:tcPr>
            <w:tcW w:w="1413" w:type="dxa"/>
            <w:shd w:val="clear" w:color="auto" w:fill="E2EFD9"/>
            <w:vAlign w:val="center"/>
          </w:tcPr>
          <w:p w14:paraId="3344F724" w14:textId="7777777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b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b/>
                <w:sz w:val="24"/>
                <w:szCs w:val="24"/>
                <w:lang w:bidi="ar-SA"/>
              </w:rPr>
              <w:t>Powiat</w:t>
            </w:r>
          </w:p>
        </w:tc>
      </w:tr>
      <w:tr w:rsidR="0044071C" w:rsidRPr="005A61AE" w14:paraId="79F2E9B9" w14:textId="77777777" w:rsidTr="004575C8">
        <w:trPr>
          <w:jc w:val="center"/>
        </w:trPr>
        <w:tc>
          <w:tcPr>
            <w:tcW w:w="534" w:type="dxa"/>
            <w:shd w:val="clear" w:color="auto" w:fill="F2F2F2"/>
          </w:tcPr>
          <w:p w14:paraId="1A57801D" w14:textId="77777777" w:rsidR="0044071C" w:rsidRPr="005A61AE" w:rsidRDefault="0044071C" w:rsidP="00906F31">
            <w:pPr>
              <w:spacing w:before="0" w:after="0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1</w:t>
            </w:r>
          </w:p>
        </w:tc>
        <w:tc>
          <w:tcPr>
            <w:tcW w:w="2097" w:type="dxa"/>
            <w:shd w:val="clear" w:color="auto" w:fill="F2F2F2"/>
          </w:tcPr>
          <w:p w14:paraId="29DAA749" w14:textId="77777777" w:rsidR="0044071C" w:rsidRPr="005A61AE" w:rsidRDefault="0044071C" w:rsidP="00906F31">
            <w:pPr>
              <w:spacing w:before="0" w:after="0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2</w:t>
            </w:r>
          </w:p>
        </w:tc>
        <w:tc>
          <w:tcPr>
            <w:tcW w:w="2156" w:type="dxa"/>
            <w:shd w:val="clear" w:color="auto" w:fill="F2F2F2"/>
          </w:tcPr>
          <w:p w14:paraId="445071B0" w14:textId="77777777" w:rsidR="0044071C" w:rsidRPr="005A61AE" w:rsidRDefault="0044071C" w:rsidP="00906F31">
            <w:pPr>
              <w:spacing w:before="0" w:after="0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3</w:t>
            </w:r>
          </w:p>
        </w:tc>
        <w:tc>
          <w:tcPr>
            <w:tcW w:w="1338" w:type="dxa"/>
            <w:shd w:val="clear" w:color="auto" w:fill="F2F2F2"/>
          </w:tcPr>
          <w:p w14:paraId="1FCF5978" w14:textId="77777777" w:rsidR="0044071C" w:rsidRPr="005A61AE" w:rsidRDefault="0044071C" w:rsidP="00906F31">
            <w:pPr>
              <w:spacing w:before="0" w:after="0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5</w:t>
            </w:r>
          </w:p>
        </w:tc>
        <w:tc>
          <w:tcPr>
            <w:tcW w:w="1413" w:type="dxa"/>
            <w:shd w:val="clear" w:color="auto" w:fill="F2F2F2"/>
          </w:tcPr>
          <w:p w14:paraId="70A80C75" w14:textId="77777777" w:rsidR="0044071C" w:rsidRPr="005A61AE" w:rsidRDefault="0044071C" w:rsidP="00906F31">
            <w:pPr>
              <w:spacing w:before="0" w:after="0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6</w:t>
            </w:r>
          </w:p>
        </w:tc>
      </w:tr>
      <w:tr w:rsidR="0044071C" w:rsidRPr="005A61AE" w14:paraId="58AD4916" w14:textId="77777777" w:rsidTr="004575C8">
        <w:trPr>
          <w:trHeight w:val="656"/>
          <w:jc w:val="center"/>
        </w:trPr>
        <w:tc>
          <w:tcPr>
            <w:tcW w:w="534" w:type="dxa"/>
            <w:vAlign w:val="center"/>
          </w:tcPr>
          <w:p w14:paraId="1BFC7CAF" w14:textId="037C59FF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1.</w:t>
            </w:r>
          </w:p>
        </w:tc>
        <w:tc>
          <w:tcPr>
            <w:tcW w:w="2097" w:type="dxa"/>
            <w:vAlign w:val="center"/>
          </w:tcPr>
          <w:p w14:paraId="4047FF6B" w14:textId="6CB7CD51" w:rsidR="0044071C" w:rsidRPr="005A61AE" w:rsidRDefault="0044071C" w:rsidP="00906F31">
            <w:pPr>
              <w:spacing w:before="0" w:after="0" w:line="240" w:lineRule="auto"/>
              <w:jc w:val="left"/>
              <w:rPr>
                <w:rFonts w:ascii="Lato" w:hAnsi="Lato" w:cs="Calibri"/>
                <w:sz w:val="24"/>
                <w:szCs w:val="24"/>
                <w:lang w:eastAsia="pl-PL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eastAsia="pl-PL"/>
              </w:rPr>
              <w:t>Kanał Łabędzki</w:t>
            </w:r>
          </w:p>
        </w:tc>
        <w:tc>
          <w:tcPr>
            <w:tcW w:w="2156" w:type="dxa"/>
            <w:vAlign w:val="center"/>
          </w:tcPr>
          <w:p w14:paraId="251E8E67" w14:textId="77E4D227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eastAsia="pl-PL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eastAsia="pl-PL"/>
              </w:rPr>
              <w:t>1+6</w:t>
            </w:r>
            <w:r>
              <w:rPr>
                <w:rFonts w:ascii="Lato" w:hAnsi="Lato" w:cs="Calibri"/>
                <w:sz w:val="24"/>
                <w:szCs w:val="24"/>
                <w:lang w:eastAsia="pl-PL"/>
              </w:rPr>
              <w:t>0</w:t>
            </w:r>
            <w:r w:rsidRPr="005A61AE">
              <w:rPr>
                <w:rFonts w:ascii="Lato" w:hAnsi="Lato" w:cs="Calibri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38" w:type="dxa"/>
            <w:vAlign w:val="center"/>
          </w:tcPr>
          <w:p w14:paraId="4C34E217" w14:textId="63B4EDF6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Wicko</w:t>
            </w:r>
          </w:p>
        </w:tc>
        <w:tc>
          <w:tcPr>
            <w:tcW w:w="1413" w:type="dxa"/>
            <w:vAlign w:val="center"/>
          </w:tcPr>
          <w:p w14:paraId="23D25FAE" w14:textId="551D5551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Lęborski</w:t>
            </w:r>
          </w:p>
        </w:tc>
      </w:tr>
      <w:tr w:rsidR="0044071C" w:rsidRPr="005A61AE" w14:paraId="17B73B2C" w14:textId="77777777" w:rsidTr="005A61AE">
        <w:trPr>
          <w:trHeight w:val="689"/>
          <w:jc w:val="center"/>
        </w:trPr>
        <w:tc>
          <w:tcPr>
            <w:tcW w:w="534" w:type="dxa"/>
            <w:vAlign w:val="center"/>
          </w:tcPr>
          <w:p w14:paraId="62D19314" w14:textId="46FD9FB9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2.</w:t>
            </w:r>
          </w:p>
        </w:tc>
        <w:tc>
          <w:tcPr>
            <w:tcW w:w="2097" w:type="dxa"/>
            <w:vAlign w:val="center"/>
          </w:tcPr>
          <w:p w14:paraId="1D045CCE" w14:textId="7948DF61" w:rsidR="0044071C" w:rsidRPr="005A61AE" w:rsidRDefault="0044071C" w:rsidP="00906F31">
            <w:pPr>
              <w:spacing w:before="0" w:after="0" w:line="240" w:lineRule="auto"/>
              <w:jc w:val="left"/>
              <w:rPr>
                <w:rFonts w:ascii="Lato" w:hAnsi="Lato" w:cs="Calibri"/>
                <w:sz w:val="24"/>
                <w:szCs w:val="24"/>
                <w:lang w:eastAsia="pl-PL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eastAsia="pl-PL"/>
              </w:rPr>
              <w:t>Rzeka Karwianka</w:t>
            </w:r>
          </w:p>
        </w:tc>
        <w:tc>
          <w:tcPr>
            <w:tcW w:w="2156" w:type="dxa"/>
            <w:vAlign w:val="center"/>
          </w:tcPr>
          <w:p w14:paraId="4B690BF3" w14:textId="2845ACE9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eastAsia="x-none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eastAsia="x-none"/>
              </w:rPr>
              <w:t>2+4</w:t>
            </w:r>
            <w:r>
              <w:rPr>
                <w:rFonts w:ascii="Lato" w:hAnsi="Lato" w:cs="Calibri"/>
                <w:sz w:val="24"/>
                <w:szCs w:val="24"/>
                <w:lang w:eastAsia="x-none"/>
              </w:rPr>
              <w:t>48</w:t>
            </w:r>
          </w:p>
        </w:tc>
        <w:tc>
          <w:tcPr>
            <w:tcW w:w="1338" w:type="dxa"/>
            <w:vAlign w:val="center"/>
          </w:tcPr>
          <w:p w14:paraId="42C491CA" w14:textId="2826E821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Krokowa</w:t>
            </w:r>
          </w:p>
        </w:tc>
        <w:tc>
          <w:tcPr>
            <w:tcW w:w="1413" w:type="dxa"/>
            <w:vAlign w:val="center"/>
          </w:tcPr>
          <w:p w14:paraId="0A19B812" w14:textId="44A5EE55" w:rsidR="0044071C" w:rsidRPr="005A61AE" w:rsidRDefault="0044071C" w:rsidP="00906F31">
            <w:pPr>
              <w:spacing w:before="0" w:after="0" w:line="240" w:lineRule="auto"/>
              <w:jc w:val="center"/>
              <w:rPr>
                <w:rFonts w:ascii="Lato" w:hAnsi="Lato" w:cs="Calibri"/>
                <w:sz w:val="24"/>
                <w:szCs w:val="24"/>
                <w:lang w:bidi="ar-SA"/>
              </w:rPr>
            </w:pPr>
            <w:r w:rsidRPr="005A61AE">
              <w:rPr>
                <w:rFonts w:ascii="Lato" w:hAnsi="Lato" w:cs="Calibri"/>
                <w:sz w:val="24"/>
                <w:szCs w:val="24"/>
                <w:lang w:bidi="ar-SA"/>
              </w:rPr>
              <w:t>pucki</w:t>
            </w:r>
          </w:p>
        </w:tc>
      </w:tr>
    </w:tbl>
    <w:bookmarkEnd w:id="0"/>
    <w:p w14:paraId="25EAD7A5" w14:textId="0C784C04" w:rsidR="00E740E7" w:rsidRPr="005A61AE" w:rsidRDefault="00DB65A3" w:rsidP="006A66FC">
      <w:pPr>
        <w:pStyle w:val="Akapitzlist"/>
        <w:numPr>
          <w:ilvl w:val="0"/>
          <w:numId w:val="9"/>
        </w:numPr>
        <w:spacing w:before="240" w:after="240"/>
        <w:rPr>
          <w:rFonts w:ascii="Lato" w:eastAsia="Calibri" w:hAnsi="Lato" w:cs="Calibri"/>
          <w:sz w:val="24"/>
          <w:szCs w:val="24"/>
          <w:u w:val="single"/>
        </w:rPr>
      </w:pPr>
      <w:r w:rsidRPr="005A61AE">
        <w:rPr>
          <w:rFonts w:ascii="Lato" w:eastAsia="Calibri" w:hAnsi="Lato" w:cs="Calibri"/>
          <w:sz w:val="24"/>
          <w:szCs w:val="24"/>
          <w:u w:val="single"/>
        </w:rPr>
        <w:t>ZAKRES PRZEDMIOTU ZAMÓWIENIA</w:t>
      </w:r>
    </w:p>
    <w:p w14:paraId="428BBD39" w14:textId="609998AD" w:rsidR="00EA2CB8" w:rsidRPr="00C91471" w:rsidRDefault="00906F31" w:rsidP="00C91471">
      <w:pPr>
        <w:rPr>
          <w:rFonts w:ascii="Lato" w:hAnsi="Lato" w:cs="Arial"/>
          <w:color w:val="0A0A0A"/>
          <w:sz w:val="24"/>
          <w:szCs w:val="24"/>
          <w:shd w:val="clear" w:color="auto" w:fill="FFFFFF"/>
        </w:rPr>
      </w:pPr>
      <w:r w:rsidRPr="005A61AE">
        <w:rPr>
          <w:rFonts w:ascii="Lato" w:hAnsi="Lato" w:cs="Calibri"/>
          <w:sz w:val="24"/>
          <w:szCs w:val="24"/>
        </w:rPr>
        <w:t xml:space="preserve">Przedmiotem zamówienia jest </w:t>
      </w:r>
      <w:r w:rsidR="00FF01E0" w:rsidRPr="005A61AE">
        <w:rPr>
          <w:rFonts w:ascii="Lato" w:hAnsi="Lato" w:cs="Arial"/>
          <w:color w:val="0A0A0A"/>
          <w:sz w:val="24"/>
          <w:szCs w:val="24"/>
          <w:shd w:val="clear" w:color="auto" w:fill="FFFFFF"/>
        </w:rPr>
        <w:t>remont jazu na rzece i zastawki na kanale obejmujący przede wszystkim kwestie związane z gospodarką wodną, ochroną przeciwpowodziową oraz poprawą retencji korytowej.</w:t>
      </w:r>
      <w:r w:rsidR="000654EA" w:rsidRPr="005A61AE">
        <w:rPr>
          <w:rFonts w:ascii="Lato" w:hAnsi="Lato" w:cs="Arial"/>
          <w:color w:val="0A0A0A"/>
          <w:sz w:val="24"/>
          <w:szCs w:val="24"/>
          <w:shd w:val="clear" w:color="auto" w:fill="FFFFFF"/>
        </w:rPr>
        <w:t xml:space="preserve"> Remont pozwala także </w:t>
      </w:r>
      <w:r w:rsidR="00884E6E" w:rsidRPr="005A61AE">
        <w:rPr>
          <w:rFonts w:ascii="Lato" w:hAnsi="Lato" w:cs="Arial"/>
          <w:color w:val="0A0A0A"/>
          <w:sz w:val="24"/>
          <w:szCs w:val="24"/>
          <w:shd w:val="clear" w:color="auto" w:fill="FFFFFF"/>
        </w:rPr>
        <w:br/>
      </w:r>
      <w:r w:rsidR="000654EA" w:rsidRPr="005A61AE">
        <w:rPr>
          <w:rFonts w:ascii="Lato" w:hAnsi="Lato" w:cs="Arial"/>
          <w:color w:val="0A0A0A"/>
          <w:sz w:val="24"/>
          <w:szCs w:val="24"/>
          <w:shd w:val="clear" w:color="auto" w:fill="FFFFFF"/>
        </w:rPr>
        <w:t>na poprawę bezpieczeństwa technicznego budowli, zapobiegając awariom.</w:t>
      </w:r>
    </w:p>
    <w:p w14:paraId="76B260E4" w14:textId="73FDB3CF" w:rsidR="001A4C86" w:rsidRPr="005A61AE" w:rsidRDefault="00B840D6" w:rsidP="00A01276">
      <w:pPr>
        <w:spacing w:before="0" w:after="0" w:line="240" w:lineRule="auto"/>
        <w:rPr>
          <w:rFonts w:ascii="Lato" w:hAnsi="Lato" w:cstheme="minorHAnsi"/>
          <w:b/>
          <w:bCs/>
          <w:noProof/>
          <w:sz w:val="24"/>
          <w:szCs w:val="24"/>
        </w:rPr>
      </w:pPr>
      <w:r w:rsidRPr="005A61AE">
        <w:rPr>
          <w:rFonts w:ascii="Lato" w:hAnsi="Lato" w:cstheme="minorHAnsi"/>
          <w:b/>
          <w:bCs/>
          <w:noProof/>
          <w:sz w:val="24"/>
          <w:szCs w:val="24"/>
        </w:rPr>
        <w:t>Załczniki:</w:t>
      </w:r>
    </w:p>
    <w:p w14:paraId="695C12E1" w14:textId="07A0283B" w:rsidR="00B840D6" w:rsidRPr="005A61AE" w:rsidRDefault="00B840D6" w:rsidP="00B840D6">
      <w:pPr>
        <w:pStyle w:val="Akapitzlist"/>
        <w:numPr>
          <w:ilvl w:val="0"/>
          <w:numId w:val="31"/>
        </w:numPr>
        <w:spacing w:before="0" w:after="0" w:line="240" w:lineRule="auto"/>
        <w:rPr>
          <w:rFonts w:ascii="Lato" w:hAnsi="Lato" w:cstheme="minorHAnsi"/>
          <w:b/>
          <w:bCs/>
          <w:noProof/>
          <w:sz w:val="24"/>
          <w:szCs w:val="24"/>
        </w:rPr>
      </w:pPr>
      <w:r w:rsidRPr="005A61AE">
        <w:rPr>
          <w:rFonts w:ascii="Lato" w:hAnsi="Lato"/>
          <w:sz w:val="24"/>
          <w:szCs w:val="24"/>
        </w:rPr>
        <w:t>Specyfikacja techniczna</w:t>
      </w:r>
    </w:p>
    <w:p w14:paraId="369E39A6" w14:textId="25FFC333" w:rsidR="00000AF0" w:rsidRPr="00C91471" w:rsidRDefault="00B840D6" w:rsidP="00A267A7">
      <w:pPr>
        <w:pStyle w:val="Akapitzlist"/>
        <w:numPr>
          <w:ilvl w:val="0"/>
          <w:numId w:val="31"/>
        </w:numPr>
        <w:spacing w:before="0" w:after="0" w:line="240" w:lineRule="auto"/>
        <w:rPr>
          <w:rFonts w:ascii="Lato" w:hAnsi="Lato" w:cstheme="minorHAnsi"/>
          <w:b/>
          <w:bCs/>
          <w:noProof/>
          <w:sz w:val="24"/>
          <w:szCs w:val="24"/>
        </w:rPr>
      </w:pPr>
      <w:r w:rsidRPr="005A61AE">
        <w:rPr>
          <w:rFonts w:ascii="Lato" w:hAnsi="Lato"/>
          <w:sz w:val="24"/>
          <w:szCs w:val="24"/>
        </w:rPr>
        <w:t>Przedmiar robót</w:t>
      </w:r>
    </w:p>
    <w:p w14:paraId="15A477A6" w14:textId="77777777" w:rsidR="00C91471" w:rsidRPr="00C91471" w:rsidRDefault="00C91471" w:rsidP="00C91471">
      <w:pPr>
        <w:pStyle w:val="Akapitzlist"/>
        <w:spacing w:before="0" w:after="0" w:line="240" w:lineRule="auto"/>
        <w:rPr>
          <w:rFonts w:ascii="Lato" w:hAnsi="Lato" w:cstheme="minorHAnsi"/>
          <w:b/>
          <w:bCs/>
          <w:noProof/>
          <w:sz w:val="24"/>
          <w:szCs w:val="24"/>
        </w:rPr>
      </w:pPr>
    </w:p>
    <w:p w14:paraId="3BC5336B" w14:textId="4AA549A7" w:rsidR="00C91471" w:rsidRDefault="00C91471" w:rsidP="00C91471">
      <w:pPr>
        <w:spacing w:before="0" w:after="0"/>
        <w:rPr>
          <w:rFonts w:ascii="Lato" w:hAnsi="Lato" w:cs="Calibri"/>
          <w:sz w:val="24"/>
          <w:szCs w:val="24"/>
        </w:rPr>
      </w:pPr>
      <w:r w:rsidRPr="00C91471">
        <w:rPr>
          <w:rFonts w:ascii="Lato" w:hAnsi="Lato" w:cs="Calibri"/>
          <w:sz w:val="24"/>
          <w:szCs w:val="24"/>
        </w:rPr>
        <w:t>Lębork. dnia 0</w:t>
      </w:r>
      <w:r w:rsidR="00C679B1">
        <w:rPr>
          <w:rFonts w:ascii="Lato" w:hAnsi="Lato" w:cs="Calibri"/>
          <w:sz w:val="24"/>
          <w:szCs w:val="24"/>
        </w:rPr>
        <w:t>9</w:t>
      </w:r>
      <w:r w:rsidRPr="00C91471">
        <w:rPr>
          <w:rFonts w:ascii="Lato" w:hAnsi="Lato" w:cs="Calibri"/>
          <w:sz w:val="24"/>
          <w:szCs w:val="24"/>
        </w:rPr>
        <w:t xml:space="preserve">.04.2026 r. </w:t>
      </w:r>
    </w:p>
    <w:p w14:paraId="65301691" w14:textId="77777777" w:rsidR="00C91471" w:rsidRDefault="00C91471" w:rsidP="00C91471">
      <w:pPr>
        <w:spacing w:before="0" w:after="0"/>
        <w:rPr>
          <w:rFonts w:ascii="Lato" w:hAnsi="Lato" w:cs="Calibri"/>
          <w:sz w:val="24"/>
          <w:szCs w:val="24"/>
        </w:rPr>
      </w:pPr>
    </w:p>
    <w:p w14:paraId="47E5194A" w14:textId="77777777" w:rsidR="00C91471" w:rsidRDefault="00C91471" w:rsidP="00C91471">
      <w:pPr>
        <w:spacing w:before="0" w:after="0"/>
        <w:rPr>
          <w:rFonts w:ascii="Lato" w:hAnsi="Lato" w:cs="Calibri"/>
          <w:sz w:val="24"/>
          <w:szCs w:val="24"/>
        </w:rPr>
      </w:pPr>
      <w:r w:rsidRPr="00C91471">
        <w:rPr>
          <w:rFonts w:ascii="Lato" w:hAnsi="Lato" w:cs="Calibri"/>
          <w:sz w:val="24"/>
          <w:szCs w:val="24"/>
        </w:rPr>
        <w:t>Sporządziła:</w:t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  <w:t xml:space="preserve">           Zatwierdził:</w:t>
      </w:r>
    </w:p>
    <w:p w14:paraId="633D0BE5" w14:textId="22121C7B" w:rsidR="00C91471" w:rsidRPr="00C91471" w:rsidRDefault="00C91471" w:rsidP="00C91471">
      <w:pPr>
        <w:spacing w:before="0" w:after="0"/>
        <w:rPr>
          <w:rFonts w:ascii="Lato" w:hAnsi="Lato" w:cs="Calibri"/>
          <w:sz w:val="24"/>
          <w:szCs w:val="24"/>
        </w:rPr>
      </w:pPr>
      <w:r w:rsidRPr="00C91471">
        <w:rPr>
          <w:rFonts w:ascii="Lato" w:hAnsi="Lato" w:cs="Calibri"/>
          <w:sz w:val="24"/>
          <w:szCs w:val="24"/>
        </w:rPr>
        <w:t>Iwona Ropela</w:t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</w:r>
      <w:r w:rsidRPr="00C91471">
        <w:rPr>
          <w:rFonts w:ascii="Lato" w:hAnsi="Lato" w:cs="Calibri"/>
          <w:sz w:val="24"/>
          <w:szCs w:val="24"/>
        </w:rPr>
        <w:tab/>
        <w:t xml:space="preserve">                  Eugeniusz Miotk</w:t>
      </w:r>
      <w:r w:rsidRPr="00C91471">
        <w:rPr>
          <w:rFonts w:ascii="Lato" w:hAnsi="Lato" w:cstheme="minorHAnsi"/>
          <w:sz w:val="22"/>
          <w:szCs w:val="22"/>
        </w:rPr>
        <w:t xml:space="preserve">e </w:t>
      </w:r>
    </w:p>
    <w:sectPr w:rsidR="00C91471" w:rsidRPr="00C91471" w:rsidSect="0033505D">
      <w:headerReference w:type="default" r:id="rId8"/>
      <w:footerReference w:type="default" r:id="rId9"/>
      <w:footerReference w:type="first" r:id="rId10"/>
      <w:pgSz w:w="11906" w:h="16838" w:code="9"/>
      <w:pgMar w:top="936" w:right="1841" w:bottom="1560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E6B8" w14:textId="77777777" w:rsidR="00354301" w:rsidRDefault="00354301" w:rsidP="00BA6736">
      <w:r>
        <w:separator/>
      </w:r>
    </w:p>
  </w:endnote>
  <w:endnote w:type="continuationSeparator" w:id="0">
    <w:p w14:paraId="605B1A66" w14:textId="77777777" w:rsidR="00354301" w:rsidRDefault="00354301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Yu Gothic"/>
    <w:charset w:val="8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7797" w:type="dxa"/>
      <w:tblLook w:val="04A0" w:firstRow="1" w:lastRow="0" w:firstColumn="1" w:lastColumn="0" w:noHBand="0" w:noVBand="1"/>
    </w:tblPr>
    <w:tblGrid>
      <w:gridCol w:w="6912"/>
      <w:gridCol w:w="885"/>
    </w:tblGrid>
    <w:tr w:rsidR="00E96E5B" w:rsidRPr="007F41B0" w14:paraId="704D35F2" w14:textId="77777777" w:rsidTr="00DB65A3">
      <w:trPr>
        <w:trHeight w:val="804"/>
      </w:trPr>
      <w:tc>
        <w:tcPr>
          <w:tcW w:w="6912" w:type="dxa"/>
          <w:vAlign w:val="bottom"/>
          <w:hideMark/>
        </w:tcPr>
        <w:p w14:paraId="6B29971A" w14:textId="2A7DAD18" w:rsidR="00E96E5B" w:rsidRDefault="00E96E5B" w:rsidP="00DD78F7">
          <w:pPr>
            <w:spacing w:before="0" w:after="0" w:line="264" w:lineRule="auto"/>
            <w:contextualSpacing/>
            <w:jc w:val="left"/>
            <w:rPr>
              <w:rFonts w:ascii="Lato" w:hAnsi="Lato"/>
              <w:color w:val="195F8A"/>
              <w:sz w:val="18"/>
              <w:szCs w:val="18"/>
            </w:rPr>
          </w:pPr>
        </w:p>
      </w:tc>
      <w:tc>
        <w:tcPr>
          <w:tcW w:w="885" w:type="dxa"/>
          <w:vAlign w:val="bottom"/>
        </w:tcPr>
        <w:p w14:paraId="3596ABE5" w14:textId="1A0D17BC" w:rsidR="00E96E5B" w:rsidRDefault="00E96E5B" w:rsidP="00DD78F7">
          <w:pPr>
            <w:spacing w:before="0" w:after="0" w:line="264" w:lineRule="auto"/>
            <w:contextualSpacing/>
            <w:jc w:val="right"/>
            <w:rPr>
              <w:rFonts w:ascii="Lato" w:hAnsi="Lato"/>
              <w:color w:val="195F8A"/>
              <w:sz w:val="18"/>
              <w:szCs w:val="18"/>
            </w:rPr>
          </w:pPr>
        </w:p>
      </w:tc>
    </w:tr>
  </w:tbl>
  <w:sdt>
    <w:sdtPr>
      <w:id w:val="1227184085"/>
      <w:docPartObj>
        <w:docPartGallery w:val="Page Numbers (Bottom of Page)"/>
        <w:docPartUnique/>
      </w:docPartObj>
    </w:sdtPr>
    <w:sdtEndPr>
      <w:rPr>
        <w:rFonts w:ascii="Lato" w:hAnsi="Lato"/>
        <w:color w:val="195F8A"/>
        <w:sz w:val="18"/>
        <w:szCs w:val="18"/>
      </w:rPr>
    </w:sdtEndPr>
    <w:sdtContent>
      <w:p w14:paraId="5D1B893C" w14:textId="701B296B" w:rsidR="006E3ADA" w:rsidRPr="00E96E5B" w:rsidRDefault="00E96E5B" w:rsidP="00E96E5B">
        <w:pPr>
          <w:pStyle w:val="Stopka"/>
          <w:jc w:val="right"/>
          <w:rPr>
            <w:rFonts w:ascii="Lato" w:hAnsi="Lato"/>
            <w:color w:val="195F8A"/>
            <w:sz w:val="18"/>
            <w:szCs w:val="18"/>
          </w:rPr>
        </w:pPr>
        <w:r w:rsidRPr="00E96E5B">
          <w:rPr>
            <w:rFonts w:ascii="Lato" w:hAnsi="Lato"/>
            <w:color w:val="195F8A"/>
            <w:sz w:val="18"/>
            <w:szCs w:val="18"/>
          </w:rPr>
          <w:fldChar w:fldCharType="begin"/>
        </w:r>
        <w:r w:rsidRPr="00E96E5B">
          <w:rPr>
            <w:rFonts w:ascii="Lato" w:hAnsi="Lato"/>
            <w:color w:val="195F8A"/>
            <w:sz w:val="18"/>
            <w:szCs w:val="18"/>
          </w:rPr>
          <w:instrText>PAGE   \* MERGEFORMAT</w:instrText>
        </w:r>
        <w:r w:rsidRPr="00E96E5B">
          <w:rPr>
            <w:rFonts w:ascii="Lato" w:hAnsi="Lato"/>
            <w:color w:val="195F8A"/>
            <w:sz w:val="18"/>
            <w:szCs w:val="18"/>
          </w:rPr>
          <w:fldChar w:fldCharType="separate"/>
        </w:r>
        <w:r w:rsidR="00287384">
          <w:rPr>
            <w:rFonts w:ascii="Lato" w:hAnsi="Lato"/>
            <w:noProof/>
            <w:color w:val="195F8A"/>
            <w:sz w:val="18"/>
            <w:szCs w:val="18"/>
          </w:rPr>
          <w:t>2</w:t>
        </w:r>
        <w:r w:rsidRPr="00E96E5B">
          <w:rPr>
            <w:rFonts w:ascii="Lato" w:hAnsi="Lato"/>
            <w:color w:val="195F8A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6485E" w14:textId="77777777" w:rsidR="005A0398" w:rsidRPr="00E17232" w:rsidRDefault="005A0398" w:rsidP="00B36587">
    <w:pPr>
      <w:pStyle w:val="Stopka"/>
      <w:ind w:right="-2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D8548" w14:textId="77777777" w:rsidR="00354301" w:rsidRDefault="00354301" w:rsidP="00BA6736">
      <w:r>
        <w:separator/>
      </w:r>
    </w:p>
  </w:footnote>
  <w:footnote w:type="continuationSeparator" w:id="0">
    <w:p w14:paraId="075965D9" w14:textId="77777777" w:rsidR="00354301" w:rsidRDefault="00354301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B0FD9" w14:textId="77777777" w:rsidR="0044662E" w:rsidRDefault="0044662E" w:rsidP="000B20D3">
    <w:pPr>
      <w:pStyle w:val="Nagwek"/>
      <w:spacing w:before="0" w:after="0"/>
    </w:pPr>
  </w:p>
  <w:p w14:paraId="7E0BBCD6" w14:textId="77777777" w:rsidR="0044662E" w:rsidRDefault="0044662E" w:rsidP="000B20D3">
    <w:pPr>
      <w:pStyle w:val="Nagwek"/>
      <w:spacing w:before="0" w:after="0"/>
    </w:pPr>
  </w:p>
  <w:p w14:paraId="2358691C" w14:textId="77777777" w:rsidR="0044662E" w:rsidRDefault="0044662E" w:rsidP="000B20D3">
    <w:pPr>
      <w:pStyle w:val="Nagwek"/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1.75pt;height:21.75pt" o:bullet="t">
        <v:imagedata r:id="rId1" o:title="bulet_green"/>
      </v:shape>
    </w:pict>
  </w:numPicBullet>
  <w:abstractNum w:abstractNumId="0" w15:restartNumberingAfterBreak="0">
    <w:nsid w:val="8FABD338"/>
    <w:multiLevelType w:val="hybridMultilevel"/>
    <w:tmpl w:val="69EDA16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BF25C7"/>
    <w:multiLevelType w:val="hybridMultilevel"/>
    <w:tmpl w:val="E83C0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7A2"/>
    <w:multiLevelType w:val="hybridMultilevel"/>
    <w:tmpl w:val="40A8B788"/>
    <w:lvl w:ilvl="0" w:tplc="90F483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381F99"/>
    <w:multiLevelType w:val="hybridMultilevel"/>
    <w:tmpl w:val="1CF42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31F67"/>
    <w:multiLevelType w:val="multilevel"/>
    <w:tmpl w:val="F66E99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3B4A4F"/>
    <w:multiLevelType w:val="hybridMultilevel"/>
    <w:tmpl w:val="E32813C0"/>
    <w:lvl w:ilvl="0" w:tplc="982E8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A1751"/>
    <w:multiLevelType w:val="hybridMultilevel"/>
    <w:tmpl w:val="055279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102DC4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PicBulletId w:val="0"/>
      <w:lvlJc w:val="left"/>
      <w:pPr>
        <w:ind w:left="163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2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C275A"/>
    <w:multiLevelType w:val="hybridMultilevel"/>
    <w:tmpl w:val="905E0A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F003C"/>
    <w:multiLevelType w:val="hybridMultilevel"/>
    <w:tmpl w:val="2C60C73E"/>
    <w:lvl w:ilvl="0" w:tplc="0F4E95C4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EDA2ABC"/>
    <w:multiLevelType w:val="hybridMultilevel"/>
    <w:tmpl w:val="3488ADDC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D4796"/>
    <w:multiLevelType w:val="multilevel"/>
    <w:tmpl w:val="942852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hint="default"/>
        <w:color w:val="0087CD"/>
      </w:rPr>
    </w:lvl>
    <w:lvl w:ilvl="1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8" w15:restartNumberingAfterBreak="0">
    <w:nsid w:val="3F6120E1"/>
    <w:multiLevelType w:val="hybridMultilevel"/>
    <w:tmpl w:val="A1B4E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hint="default"/>
        <w:b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4CE1215B"/>
    <w:multiLevelType w:val="hybridMultilevel"/>
    <w:tmpl w:val="A724A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2B369F"/>
    <w:multiLevelType w:val="multilevel"/>
    <w:tmpl w:val="DA6ABE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3" w15:restartNumberingAfterBreak="0">
    <w:nsid w:val="50191876"/>
    <w:multiLevelType w:val="hybridMultilevel"/>
    <w:tmpl w:val="3B9AD3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A33041"/>
    <w:multiLevelType w:val="hybridMultilevel"/>
    <w:tmpl w:val="FD02B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166126"/>
    <w:multiLevelType w:val="hybridMultilevel"/>
    <w:tmpl w:val="84F8A6E2"/>
    <w:lvl w:ilvl="0" w:tplc="7AB4A9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1F379E1"/>
    <w:multiLevelType w:val="hybridMultilevel"/>
    <w:tmpl w:val="F89ACB36"/>
    <w:lvl w:ilvl="0" w:tplc="7AB4A9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200684C"/>
    <w:multiLevelType w:val="hybridMultilevel"/>
    <w:tmpl w:val="D0CA5928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A6338"/>
    <w:multiLevelType w:val="hybridMultilevel"/>
    <w:tmpl w:val="A27E5666"/>
    <w:lvl w:ilvl="0" w:tplc="5EA42860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6E7CCA"/>
    <w:multiLevelType w:val="hybridMultilevel"/>
    <w:tmpl w:val="332EF33E"/>
    <w:lvl w:ilvl="0" w:tplc="04150019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hint="default"/>
        <w:b w:val="0"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302" w:hanging="360"/>
      </w:pPr>
    </w:lvl>
    <w:lvl w:ilvl="2" w:tplc="0415001B" w:tentative="1">
      <w:start w:val="1"/>
      <w:numFmt w:val="lowerRoman"/>
      <w:lvlText w:val="%3."/>
      <w:lvlJc w:val="right"/>
      <w:pPr>
        <w:ind w:left="4022" w:hanging="180"/>
      </w:pPr>
    </w:lvl>
    <w:lvl w:ilvl="3" w:tplc="0415000F" w:tentative="1">
      <w:start w:val="1"/>
      <w:numFmt w:val="decimal"/>
      <w:lvlText w:val="%4."/>
      <w:lvlJc w:val="left"/>
      <w:pPr>
        <w:ind w:left="4742" w:hanging="360"/>
      </w:pPr>
    </w:lvl>
    <w:lvl w:ilvl="4" w:tplc="04150019" w:tentative="1">
      <w:start w:val="1"/>
      <w:numFmt w:val="lowerLetter"/>
      <w:lvlText w:val="%5."/>
      <w:lvlJc w:val="left"/>
      <w:pPr>
        <w:ind w:left="5462" w:hanging="360"/>
      </w:pPr>
    </w:lvl>
    <w:lvl w:ilvl="5" w:tplc="0415001B" w:tentative="1">
      <w:start w:val="1"/>
      <w:numFmt w:val="lowerRoman"/>
      <w:lvlText w:val="%6."/>
      <w:lvlJc w:val="right"/>
      <w:pPr>
        <w:ind w:left="6182" w:hanging="180"/>
      </w:pPr>
    </w:lvl>
    <w:lvl w:ilvl="6" w:tplc="0415000F" w:tentative="1">
      <w:start w:val="1"/>
      <w:numFmt w:val="decimal"/>
      <w:lvlText w:val="%7."/>
      <w:lvlJc w:val="left"/>
      <w:pPr>
        <w:ind w:left="6902" w:hanging="360"/>
      </w:pPr>
    </w:lvl>
    <w:lvl w:ilvl="7" w:tplc="04150019" w:tentative="1">
      <w:start w:val="1"/>
      <w:numFmt w:val="lowerLetter"/>
      <w:lvlText w:val="%8."/>
      <w:lvlJc w:val="left"/>
      <w:pPr>
        <w:ind w:left="7622" w:hanging="360"/>
      </w:pPr>
    </w:lvl>
    <w:lvl w:ilvl="8" w:tplc="0415001B" w:tentative="1">
      <w:start w:val="1"/>
      <w:numFmt w:val="lowerRoman"/>
      <w:lvlText w:val="%9."/>
      <w:lvlJc w:val="right"/>
      <w:pPr>
        <w:ind w:left="8342" w:hanging="180"/>
      </w:pPr>
    </w:lvl>
  </w:abstractNum>
  <w:abstractNum w:abstractNumId="31" w15:restartNumberingAfterBreak="0">
    <w:nsid w:val="734447BC"/>
    <w:multiLevelType w:val="hybridMultilevel"/>
    <w:tmpl w:val="59B04AAA"/>
    <w:lvl w:ilvl="0" w:tplc="982E8B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2195596">
    <w:abstractNumId w:val="6"/>
  </w:num>
  <w:num w:numId="2" w16cid:durableId="1647659202">
    <w:abstractNumId w:val="19"/>
  </w:num>
  <w:num w:numId="3" w16cid:durableId="535000411">
    <w:abstractNumId w:val="20"/>
  </w:num>
  <w:num w:numId="4" w16cid:durableId="1273510599">
    <w:abstractNumId w:val="30"/>
  </w:num>
  <w:num w:numId="5" w16cid:durableId="1995716019">
    <w:abstractNumId w:val="5"/>
  </w:num>
  <w:num w:numId="6" w16cid:durableId="1627420922">
    <w:abstractNumId w:val="11"/>
  </w:num>
  <w:num w:numId="7" w16cid:durableId="92896735">
    <w:abstractNumId w:val="12"/>
  </w:num>
  <w:num w:numId="8" w16cid:durableId="989669594">
    <w:abstractNumId w:val="17"/>
  </w:num>
  <w:num w:numId="9" w16cid:durableId="20131011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943060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7704487">
    <w:abstractNumId w:val="27"/>
  </w:num>
  <w:num w:numId="12" w16cid:durableId="569459937">
    <w:abstractNumId w:val="31"/>
  </w:num>
  <w:num w:numId="13" w16cid:durableId="1312561476">
    <w:abstractNumId w:val="9"/>
  </w:num>
  <w:num w:numId="14" w16cid:durableId="1998028773">
    <w:abstractNumId w:val="29"/>
  </w:num>
  <w:num w:numId="15" w16cid:durableId="859666915">
    <w:abstractNumId w:val="15"/>
  </w:num>
  <w:num w:numId="16" w16cid:durableId="269969250">
    <w:abstractNumId w:val="16"/>
  </w:num>
  <w:num w:numId="17" w16cid:durableId="1260258476">
    <w:abstractNumId w:val="18"/>
  </w:num>
  <w:num w:numId="18" w16cid:durableId="1296713971">
    <w:abstractNumId w:val="14"/>
  </w:num>
  <w:num w:numId="19" w16cid:durableId="1559171280">
    <w:abstractNumId w:val="7"/>
  </w:num>
  <w:num w:numId="20" w16cid:durableId="68576487">
    <w:abstractNumId w:val="8"/>
  </w:num>
  <w:num w:numId="21" w16cid:durableId="2015305543">
    <w:abstractNumId w:val="22"/>
  </w:num>
  <w:num w:numId="22" w16cid:durableId="1190603587">
    <w:abstractNumId w:val="21"/>
  </w:num>
  <w:num w:numId="23" w16cid:durableId="1775784495">
    <w:abstractNumId w:val="26"/>
  </w:num>
  <w:num w:numId="24" w16cid:durableId="804782674">
    <w:abstractNumId w:val="25"/>
  </w:num>
  <w:num w:numId="25" w16cid:durableId="664362177">
    <w:abstractNumId w:val="10"/>
  </w:num>
  <w:num w:numId="26" w16cid:durableId="37895790">
    <w:abstractNumId w:val="3"/>
  </w:num>
  <w:num w:numId="27" w16cid:durableId="351341577">
    <w:abstractNumId w:val="0"/>
  </w:num>
  <w:num w:numId="28" w16cid:durableId="750394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03972554">
    <w:abstractNumId w:val="25"/>
  </w:num>
  <w:num w:numId="30" w16cid:durableId="17049363">
    <w:abstractNumId w:val="4"/>
  </w:num>
  <w:num w:numId="31" w16cid:durableId="1046486276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837"/>
    <w:rsid w:val="00000AF0"/>
    <w:rsid w:val="000042F8"/>
    <w:rsid w:val="00007339"/>
    <w:rsid w:val="0000757E"/>
    <w:rsid w:val="00022DF5"/>
    <w:rsid w:val="00024D9F"/>
    <w:rsid w:val="0002543E"/>
    <w:rsid w:val="00025D43"/>
    <w:rsid w:val="00025E02"/>
    <w:rsid w:val="00030E4D"/>
    <w:rsid w:val="00040FAD"/>
    <w:rsid w:val="00042D43"/>
    <w:rsid w:val="00051323"/>
    <w:rsid w:val="000514DB"/>
    <w:rsid w:val="0005743E"/>
    <w:rsid w:val="000654EA"/>
    <w:rsid w:val="000905F8"/>
    <w:rsid w:val="00090E4D"/>
    <w:rsid w:val="0009612E"/>
    <w:rsid w:val="000A40D2"/>
    <w:rsid w:val="000A604B"/>
    <w:rsid w:val="000B13B5"/>
    <w:rsid w:val="000B20D3"/>
    <w:rsid w:val="000B2AFD"/>
    <w:rsid w:val="000B6EDF"/>
    <w:rsid w:val="000B7446"/>
    <w:rsid w:val="000C2034"/>
    <w:rsid w:val="000C5F0A"/>
    <w:rsid w:val="000D02E2"/>
    <w:rsid w:val="000D5A0F"/>
    <w:rsid w:val="000D62F3"/>
    <w:rsid w:val="000E5BD3"/>
    <w:rsid w:val="000E6EF7"/>
    <w:rsid w:val="000E76F3"/>
    <w:rsid w:val="000F04CA"/>
    <w:rsid w:val="000F4F50"/>
    <w:rsid w:val="0010437A"/>
    <w:rsid w:val="00105AE5"/>
    <w:rsid w:val="0010608B"/>
    <w:rsid w:val="00114A67"/>
    <w:rsid w:val="001212DA"/>
    <w:rsid w:val="00121847"/>
    <w:rsid w:val="00127EDF"/>
    <w:rsid w:val="00134316"/>
    <w:rsid w:val="0014030E"/>
    <w:rsid w:val="001446B4"/>
    <w:rsid w:val="00163D73"/>
    <w:rsid w:val="001647A4"/>
    <w:rsid w:val="0017056B"/>
    <w:rsid w:val="00175AC6"/>
    <w:rsid w:val="00185E39"/>
    <w:rsid w:val="00190C02"/>
    <w:rsid w:val="001949B3"/>
    <w:rsid w:val="00195AEC"/>
    <w:rsid w:val="00197333"/>
    <w:rsid w:val="001A4C86"/>
    <w:rsid w:val="001A618C"/>
    <w:rsid w:val="001B79B1"/>
    <w:rsid w:val="001C455F"/>
    <w:rsid w:val="001C4F6E"/>
    <w:rsid w:val="001C5CCD"/>
    <w:rsid w:val="001C61C1"/>
    <w:rsid w:val="001D06B1"/>
    <w:rsid w:val="001D3D2E"/>
    <w:rsid w:val="001D421E"/>
    <w:rsid w:val="001D5672"/>
    <w:rsid w:val="001D5EA8"/>
    <w:rsid w:val="001F10DF"/>
    <w:rsid w:val="001F1B2B"/>
    <w:rsid w:val="001F3234"/>
    <w:rsid w:val="001F488F"/>
    <w:rsid w:val="001F73C8"/>
    <w:rsid w:val="0020295F"/>
    <w:rsid w:val="00213B7C"/>
    <w:rsid w:val="00220B41"/>
    <w:rsid w:val="002219B6"/>
    <w:rsid w:val="0022361F"/>
    <w:rsid w:val="0022440C"/>
    <w:rsid w:val="00225731"/>
    <w:rsid w:val="0023685D"/>
    <w:rsid w:val="00236BFF"/>
    <w:rsid w:val="00246960"/>
    <w:rsid w:val="00250DEC"/>
    <w:rsid w:val="0025443B"/>
    <w:rsid w:val="00254A6C"/>
    <w:rsid w:val="00255A2E"/>
    <w:rsid w:val="00256E82"/>
    <w:rsid w:val="00260C59"/>
    <w:rsid w:val="002732A6"/>
    <w:rsid w:val="002800B8"/>
    <w:rsid w:val="00283C45"/>
    <w:rsid w:val="00284886"/>
    <w:rsid w:val="00287384"/>
    <w:rsid w:val="002958C5"/>
    <w:rsid w:val="002A540B"/>
    <w:rsid w:val="002B6A92"/>
    <w:rsid w:val="002C2C5B"/>
    <w:rsid w:val="002C2C81"/>
    <w:rsid w:val="002C471B"/>
    <w:rsid w:val="002D0B94"/>
    <w:rsid w:val="002D12E2"/>
    <w:rsid w:val="002E034C"/>
    <w:rsid w:val="002E2446"/>
    <w:rsid w:val="003048A0"/>
    <w:rsid w:val="00304F87"/>
    <w:rsid w:val="00305085"/>
    <w:rsid w:val="00316727"/>
    <w:rsid w:val="00322C96"/>
    <w:rsid w:val="003260A2"/>
    <w:rsid w:val="00330F37"/>
    <w:rsid w:val="0033505D"/>
    <w:rsid w:val="00341F5B"/>
    <w:rsid w:val="00343710"/>
    <w:rsid w:val="00354301"/>
    <w:rsid w:val="0036305C"/>
    <w:rsid w:val="003641BC"/>
    <w:rsid w:val="0037424F"/>
    <w:rsid w:val="00381278"/>
    <w:rsid w:val="0038159E"/>
    <w:rsid w:val="00385BC4"/>
    <w:rsid w:val="003931C3"/>
    <w:rsid w:val="00394374"/>
    <w:rsid w:val="003A4160"/>
    <w:rsid w:val="003B0619"/>
    <w:rsid w:val="003C220E"/>
    <w:rsid w:val="003C3BFE"/>
    <w:rsid w:val="003C47FC"/>
    <w:rsid w:val="003C7305"/>
    <w:rsid w:val="003D228D"/>
    <w:rsid w:val="003D339D"/>
    <w:rsid w:val="003D7714"/>
    <w:rsid w:val="003E0B6A"/>
    <w:rsid w:val="003E0E71"/>
    <w:rsid w:val="003E64DD"/>
    <w:rsid w:val="003E6AAF"/>
    <w:rsid w:val="003E6B7E"/>
    <w:rsid w:val="003F1481"/>
    <w:rsid w:val="003F3358"/>
    <w:rsid w:val="003F5A2D"/>
    <w:rsid w:val="003F60CE"/>
    <w:rsid w:val="00403ECE"/>
    <w:rsid w:val="004246ED"/>
    <w:rsid w:val="00424D9F"/>
    <w:rsid w:val="0044071C"/>
    <w:rsid w:val="00442897"/>
    <w:rsid w:val="0044484B"/>
    <w:rsid w:val="0044662E"/>
    <w:rsid w:val="004575C8"/>
    <w:rsid w:val="00464CE2"/>
    <w:rsid w:val="00467013"/>
    <w:rsid w:val="00474BDD"/>
    <w:rsid w:val="00477CEC"/>
    <w:rsid w:val="00481B2A"/>
    <w:rsid w:val="0049062B"/>
    <w:rsid w:val="004A1542"/>
    <w:rsid w:val="004A6980"/>
    <w:rsid w:val="004A7945"/>
    <w:rsid w:val="004A7D08"/>
    <w:rsid w:val="004B1DB8"/>
    <w:rsid w:val="004B2D64"/>
    <w:rsid w:val="004B63E3"/>
    <w:rsid w:val="004C03D8"/>
    <w:rsid w:val="004C595A"/>
    <w:rsid w:val="004E4DDB"/>
    <w:rsid w:val="00500796"/>
    <w:rsid w:val="00500E5A"/>
    <w:rsid w:val="00501315"/>
    <w:rsid w:val="00502CD3"/>
    <w:rsid w:val="00505350"/>
    <w:rsid w:val="0050570C"/>
    <w:rsid w:val="00512051"/>
    <w:rsid w:val="00514868"/>
    <w:rsid w:val="00514C54"/>
    <w:rsid w:val="00524D94"/>
    <w:rsid w:val="00527AB7"/>
    <w:rsid w:val="005309DF"/>
    <w:rsid w:val="005317E4"/>
    <w:rsid w:val="00532DB0"/>
    <w:rsid w:val="00540732"/>
    <w:rsid w:val="00542F98"/>
    <w:rsid w:val="00550DE0"/>
    <w:rsid w:val="005514A8"/>
    <w:rsid w:val="00554B24"/>
    <w:rsid w:val="005613CA"/>
    <w:rsid w:val="00561FA3"/>
    <w:rsid w:val="00563D49"/>
    <w:rsid w:val="005732FD"/>
    <w:rsid w:val="00573579"/>
    <w:rsid w:val="00574457"/>
    <w:rsid w:val="00575BD8"/>
    <w:rsid w:val="005842F6"/>
    <w:rsid w:val="00584F09"/>
    <w:rsid w:val="00591619"/>
    <w:rsid w:val="00593BCE"/>
    <w:rsid w:val="005A0398"/>
    <w:rsid w:val="005A2A27"/>
    <w:rsid w:val="005A5541"/>
    <w:rsid w:val="005A61AE"/>
    <w:rsid w:val="005B1FE5"/>
    <w:rsid w:val="005B2748"/>
    <w:rsid w:val="005B57C5"/>
    <w:rsid w:val="005C34B5"/>
    <w:rsid w:val="005C549C"/>
    <w:rsid w:val="005C55ED"/>
    <w:rsid w:val="005D4C0B"/>
    <w:rsid w:val="005D5F8E"/>
    <w:rsid w:val="005E0315"/>
    <w:rsid w:val="005E1916"/>
    <w:rsid w:val="005E332F"/>
    <w:rsid w:val="005F0258"/>
    <w:rsid w:val="005F072B"/>
    <w:rsid w:val="005F47A2"/>
    <w:rsid w:val="00603396"/>
    <w:rsid w:val="00614071"/>
    <w:rsid w:val="00615234"/>
    <w:rsid w:val="0062338A"/>
    <w:rsid w:val="00633D79"/>
    <w:rsid w:val="006374A7"/>
    <w:rsid w:val="0063769B"/>
    <w:rsid w:val="00646870"/>
    <w:rsid w:val="00650B38"/>
    <w:rsid w:val="00653661"/>
    <w:rsid w:val="00654E8C"/>
    <w:rsid w:val="00655244"/>
    <w:rsid w:val="00662555"/>
    <w:rsid w:val="00677F1F"/>
    <w:rsid w:val="00680FF0"/>
    <w:rsid w:val="0068705E"/>
    <w:rsid w:val="00693570"/>
    <w:rsid w:val="00693FBE"/>
    <w:rsid w:val="00694345"/>
    <w:rsid w:val="0069648F"/>
    <w:rsid w:val="00697B58"/>
    <w:rsid w:val="006A0366"/>
    <w:rsid w:val="006A1821"/>
    <w:rsid w:val="006A300D"/>
    <w:rsid w:val="006A66FC"/>
    <w:rsid w:val="006A69F4"/>
    <w:rsid w:val="006C26DE"/>
    <w:rsid w:val="006D047D"/>
    <w:rsid w:val="006D16FA"/>
    <w:rsid w:val="006D1AC2"/>
    <w:rsid w:val="006D1D46"/>
    <w:rsid w:val="006E3ADA"/>
    <w:rsid w:val="006F426E"/>
    <w:rsid w:val="006F4991"/>
    <w:rsid w:val="006F53FB"/>
    <w:rsid w:val="006F6532"/>
    <w:rsid w:val="007003FD"/>
    <w:rsid w:val="00706B57"/>
    <w:rsid w:val="0071332F"/>
    <w:rsid w:val="00723920"/>
    <w:rsid w:val="007276FD"/>
    <w:rsid w:val="007339AA"/>
    <w:rsid w:val="00743161"/>
    <w:rsid w:val="00745289"/>
    <w:rsid w:val="00746AE9"/>
    <w:rsid w:val="007527FF"/>
    <w:rsid w:val="007544F3"/>
    <w:rsid w:val="00756CBB"/>
    <w:rsid w:val="00756D51"/>
    <w:rsid w:val="00776FE4"/>
    <w:rsid w:val="0077798C"/>
    <w:rsid w:val="00782C00"/>
    <w:rsid w:val="0079046A"/>
    <w:rsid w:val="00790F90"/>
    <w:rsid w:val="00795CEB"/>
    <w:rsid w:val="007960EE"/>
    <w:rsid w:val="007A3071"/>
    <w:rsid w:val="007B5804"/>
    <w:rsid w:val="007B6B9C"/>
    <w:rsid w:val="007C04D4"/>
    <w:rsid w:val="007D42BE"/>
    <w:rsid w:val="007D71D6"/>
    <w:rsid w:val="007D729A"/>
    <w:rsid w:val="007F1E6A"/>
    <w:rsid w:val="007F41B0"/>
    <w:rsid w:val="008005C3"/>
    <w:rsid w:val="00807B9A"/>
    <w:rsid w:val="00813AB2"/>
    <w:rsid w:val="00815077"/>
    <w:rsid w:val="0082034D"/>
    <w:rsid w:val="00824253"/>
    <w:rsid w:val="008252E2"/>
    <w:rsid w:val="00825598"/>
    <w:rsid w:val="008270F2"/>
    <w:rsid w:val="0083413A"/>
    <w:rsid w:val="008351E5"/>
    <w:rsid w:val="00837056"/>
    <w:rsid w:val="0084186F"/>
    <w:rsid w:val="00841F1A"/>
    <w:rsid w:val="00847B56"/>
    <w:rsid w:val="00851C93"/>
    <w:rsid w:val="008524F7"/>
    <w:rsid w:val="00853FF1"/>
    <w:rsid w:val="00856B3A"/>
    <w:rsid w:val="008612AD"/>
    <w:rsid w:val="00862A8F"/>
    <w:rsid w:val="00864C15"/>
    <w:rsid w:val="00871DDF"/>
    <w:rsid w:val="00874814"/>
    <w:rsid w:val="008820BB"/>
    <w:rsid w:val="00884E6E"/>
    <w:rsid w:val="008853C3"/>
    <w:rsid w:val="00890026"/>
    <w:rsid w:val="0089278E"/>
    <w:rsid w:val="008A065F"/>
    <w:rsid w:val="008B06A7"/>
    <w:rsid w:val="008B210F"/>
    <w:rsid w:val="008B265D"/>
    <w:rsid w:val="008D154E"/>
    <w:rsid w:val="008D2114"/>
    <w:rsid w:val="008D32A5"/>
    <w:rsid w:val="008D38DE"/>
    <w:rsid w:val="008D3E26"/>
    <w:rsid w:val="008D5973"/>
    <w:rsid w:val="008D73AD"/>
    <w:rsid w:val="008D776A"/>
    <w:rsid w:val="008E0A62"/>
    <w:rsid w:val="008E1DA7"/>
    <w:rsid w:val="008F1B8D"/>
    <w:rsid w:val="008F520E"/>
    <w:rsid w:val="008F5824"/>
    <w:rsid w:val="00906F31"/>
    <w:rsid w:val="00911F10"/>
    <w:rsid w:val="00912DE0"/>
    <w:rsid w:val="00923477"/>
    <w:rsid w:val="00924179"/>
    <w:rsid w:val="009364A0"/>
    <w:rsid w:val="00943623"/>
    <w:rsid w:val="009505B9"/>
    <w:rsid w:val="009601D4"/>
    <w:rsid w:val="009752AC"/>
    <w:rsid w:val="0097531E"/>
    <w:rsid w:val="00980674"/>
    <w:rsid w:val="00982DCE"/>
    <w:rsid w:val="00987CCC"/>
    <w:rsid w:val="009A160C"/>
    <w:rsid w:val="009B3BF0"/>
    <w:rsid w:val="009C3F03"/>
    <w:rsid w:val="009C69D5"/>
    <w:rsid w:val="009D70BE"/>
    <w:rsid w:val="009E258E"/>
    <w:rsid w:val="009E4E67"/>
    <w:rsid w:val="009E5DB7"/>
    <w:rsid w:val="009F2ADB"/>
    <w:rsid w:val="00A00494"/>
    <w:rsid w:val="00A01276"/>
    <w:rsid w:val="00A01C5A"/>
    <w:rsid w:val="00A02DE3"/>
    <w:rsid w:val="00A04603"/>
    <w:rsid w:val="00A07B4D"/>
    <w:rsid w:val="00A124C2"/>
    <w:rsid w:val="00A267A7"/>
    <w:rsid w:val="00A30C15"/>
    <w:rsid w:val="00A32710"/>
    <w:rsid w:val="00A33233"/>
    <w:rsid w:val="00A352B4"/>
    <w:rsid w:val="00A4319D"/>
    <w:rsid w:val="00A65931"/>
    <w:rsid w:val="00A67A9D"/>
    <w:rsid w:val="00A7559C"/>
    <w:rsid w:val="00A808C7"/>
    <w:rsid w:val="00A92B28"/>
    <w:rsid w:val="00AA1423"/>
    <w:rsid w:val="00AA5F25"/>
    <w:rsid w:val="00AB2B1B"/>
    <w:rsid w:val="00AB75E7"/>
    <w:rsid w:val="00AC0305"/>
    <w:rsid w:val="00AC03AF"/>
    <w:rsid w:val="00AC4AAC"/>
    <w:rsid w:val="00AD1F55"/>
    <w:rsid w:val="00B02576"/>
    <w:rsid w:val="00B035BF"/>
    <w:rsid w:val="00B0381D"/>
    <w:rsid w:val="00B10FCA"/>
    <w:rsid w:val="00B13FA9"/>
    <w:rsid w:val="00B16D64"/>
    <w:rsid w:val="00B24678"/>
    <w:rsid w:val="00B32E72"/>
    <w:rsid w:val="00B36587"/>
    <w:rsid w:val="00B46A0E"/>
    <w:rsid w:val="00B475D9"/>
    <w:rsid w:val="00B628FF"/>
    <w:rsid w:val="00B6417F"/>
    <w:rsid w:val="00B65380"/>
    <w:rsid w:val="00B67C8B"/>
    <w:rsid w:val="00B67EB3"/>
    <w:rsid w:val="00B81A3A"/>
    <w:rsid w:val="00B840D6"/>
    <w:rsid w:val="00B93445"/>
    <w:rsid w:val="00B96069"/>
    <w:rsid w:val="00BA204D"/>
    <w:rsid w:val="00BA6736"/>
    <w:rsid w:val="00BA7745"/>
    <w:rsid w:val="00BC18E3"/>
    <w:rsid w:val="00BC45C1"/>
    <w:rsid w:val="00BC4B2B"/>
    <w:rsid w:val="00BD227F"/>
    <w:rsid w:val="00BD5440"/>
    <w:rsid w:val="00BE0E20"/>
    <w:rsid w:val="00BE349D"/>
    <w:rsid w:val="00BF7837"/>
    <w:rsid w:val="00C045AC"/>
    <w:rsid w:val="00C06534"/>
    <w:rsid w:val="00C079F5"/>
    <w:rsid w:val="00C130EE"/>
    <w:rsid w:val="00C1588E"/>
    <w:rsid w:val="00C16032"/>
    <w:rsid w:val="00C20DCA"/>
    <w:rsid w:val="00C23FE4"/>
    <w:rsid w:val="00C31AA7"/>
    <w:rsid w:val="00C3418A"/>
    <w:rsid w:val="00C44E8B"/>
    <w:rsid w:val="00C55E81"/>
    <w:rsid w:val="00C679B1"/>
    <w:rsid w:val="00C70545"/>
    <w:rsid w:val="00C77344"/>
    <w:rsid w:val="00C8135D"/>
    <w:rsid w:val="00C83A41"/>
    <w:rsid w:val="00C861C0"/>
    <w:rsid w:val="00C91471"/>
    <w:rsid w:val="00C9226C"/>
    <w:rsid w:val="00CA0531"/>
    <w:rsid w:val="00CA1A14"/>
    <w:rsid w:val="00CA422D"/>
    <w:rsid w:val="00CA7334"/>
    <w:rsid w:val="00CC6767"/>
    <w:rsid w:val="00CC7058"/>
    <w:rsid w:val="00CD0C61"/>
    <w:rsid w:val="00CE007F"/>
    <w:rsid w:val="00D0432D"/>
    <w:rsid w:val="00D05008"/>
    <w:rsid w:val="00D07813"/>
    <w:rsid w:val="00D114A9"/>
    <w:rsid w:val="00D12167"/>
    <w:rsid w:val="00D171D1"/>
    <w:rsid w:val="00D172D3"/>
    <w:rsid w:val="00D20EEE"/>
    <w:rsid w:val="00D338A7"/>
    <w:rsid w:val="00D33EF5"/>
    <w:rsid w:val="00D37286"/>
    <w:rsid w:val="00D43ED5"/>
    <w:rsid w:val="00D442E6"/>
    <w:rsid w:val="00D465EE"/>
    <w:rsid w:val="00D47241"/>
    <w:rsid w:val="00D61A7B"/>
    <w:rsid w:val="00D637B0"/>
    <w:rsid w:val="00D6568F"/>
    <w:rsid w:val="00D7136B"/>
    <w:rsid w:val="00D72A2D"/>
    <w:rsid w:val="00D72D87"/>
    <w:rsid w:val="00D8407D"/>
    <w:rsid w:val="00D93A2A"/>
    <w:rsid w:val="00D977BA"/>
    <w:rsid w:val="00DA32A9"/>
    <w:rsid w:val="00DB3946"/>
    <w:rsid w:val="00DB3982"/>
    <w:rsid w:val="00DB65A3"/>
    <w:rsid w:val="00DC2BB9"/>
    <w:rsid w:val="00DC33FD"/>
    <w:rsid w:val="00DC52CB"/>
    <w:rsid w:val="00DD0EB4"/>
    <w:rsid w:val="00DE41D1"/>
    <w:rsid w:val="00DF5887"/>
    <w:rsid w:val="00DF6A87"/>
    <w:rsid w:val="00E00CC1"/>
    <w:rsid w:val="00E048BD"/>
    <w:rsid w:val="00E11038"/>
    <w:rsid w:val="00E17232"/>
    <w:rsid w:val="00E26A0B"/>
    <w:rsid w:val="00E3447F"/>
    <w:rsid w:val="00E36F13"/>
    <w:rsid w:val="00E43E53"/>
    <w:rsid w:val="00E45092"/>
    <w:rsid w:val="00E50599"/>
    <w:rsid w:val="00E52B5C"/>
    <w:rsid w:val="00E561DD"/>
    <w:rsid w:val="00E57305"/>
    <w:rsid w:val="00E60956"/>
    <w:rsid w:val="00E62896"/>
    <w:rsid w:val="00E63C11"/>
    <w:rsid w:val="00E65E6A"/>
    <w:rsid w:val="00E740E7"/>
    <w:rsid w:val="00E759CE"/>
    <w:rsid w:val="00E816FA"/>
    <w:rsid w:val="00E826E5"/>
    <w:rsid w:val="00E82FF0"/>
    <w:rsid w:val="00E87981"/>
    <w:rsid w:val="00E941FC"/>
    <w:rsid w:val="00E961A8"/>
    <w:rsid w:val="00E96E5B"/>
    <w:rsid w:val="00E97F59"/>
    <w:rsid w:val="00EA0F6F"/>
    <w:rsid w:val="00EA2CB8"/>
    <w:rsid w:val="00EC26F2"/>
    <w:rsid w:val="00EC3619"/>
    <w:rsid w:val="00EC69B7"/>
    <w:rsid w:val="00ED0468"/>
    <w:rsid w:val="00ED4DD3"/>
    <w:rsid w:val="00ED5D97"/>
    <w:rsid w:val="00ED660B"/>
    <w:rsid w:val="00ED7B7C"/>
    <w:rsid w:val="00EE4EF3"/>
    <w:rsid w:val="00EE5456"/>
    <w:rsid w:val="00EE678E"/>
    <w:rsid w:val="00EE7B73"/>
    <w:rsid w:val="00EF218F"/>
    <w:rsid w:val="00F15D0B"/>
    <w:rsid w:val="00F21B68"/>
    <w:rsid w:val="00F25210"/>
    <w:rsid w:val="00F40415"/>
    <w:rsid w:val="00F72ABE"/>
    <w:rsid w:val="00F743A7"/>
    <w:rsid w:val="00F803C9"/>
    <w:rsid w:val="00F807D7"/>
    <w:rsid w:val="00F843C5"/>
    <w:rsid w:val="00F900F7"/>
    <w:rsid w:val="00F957A3"/>
    <w:rsid w:val="00F95D87"/>
    <w:rsid w:val="00F9661B"/>
    <w:rsid w:val="00F9701C"/>
    <w:rsid w:val="00FA1BAC"/>
    <w:rsid w:val="00FA3DD9"/>
    <w:rsid w:val="00FA6307"/>
    <w:rsid w:val="00FB17F5"/>
    <w:rsid w:val="00FB3BF7"/>
    <w:rsid w:val="00FC30BB"/>
    <w:rsid w:val="00FC30F0"/>
    <w:rsid w:val="00FC64A0"/>
    <w:rsid w:val="00FE43F9"/>
    <w:rsid w:val="00FF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1B1FF"/>
  <w15:docId w15:val="{6F5275A7-C6E2-47C1-8F3F-C2852005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5BD8"/>
    <w:pPr>
      <w:spacing w:before="200" w:after="200" w:line="276" w:lineRule="auto"/>
      <w:jc w:val="both"/>
    </w:pPr>
    <w:rPr>
      <w:lang w:eastAsia="en-US" w:bidi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5BD8"/>
    <w:pPr>
      <w:outlineLvl w:val="1"/>
    </w:pPr>
    <w:rPr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  <w:lang w:val="en-US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  <w:lang w:val="en-US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  <w:lang w:val="en-US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575BD8"/>
    <w:pPr>
      <w:spacing w:before="300" w:after="0"/>
      <w:outlineLvl w:val="6"/>
    </w:pPr>
    <w:rPr>
      <w:caps/>
      <w:color w:val="365F91"/>
      <w:spacing w:val="10"/>
      <w:sz w:val="22"/>
      <w:szCs w:val="22"/>
      <w:lang w:val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val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575BD8"/>
    <w:pPr>
      <w:spacing w:before="300" w:after="0"/>
      <w:outlineLvl w:val="8"/>
    </w:pPr>
    <w:rPr>
      <w:i/>
      <w:caps/>
      <w:spacing w:val="10"/>
      <w:sz w:val="18"/>
      <w:szCs w:val="18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eXant">
    <w:name w:val="eXant"/>
    <w:basedOn w:val="Standardowy"/>
    <w:rsid w:val="00481B2A"/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</w:tblPr>
    <w:tcPr>
      <w:vAlign w:val="center"/>
    </w:tcPr>
  </w:style>
  <w:style w:type="paragraph" w:customStyle="1" w:styleId="a0">
    <w:name w:val="a."/>
    <w:basedOn w:val="Normalny"/>
    <w:link w:val="aZnak"/>
    <w:autoRedefine/>
    <w:rsid w:val="00BA6736"/>
    <w:pPr>
      <w:numPr>
        <w:numId w:val="4"/>
      </w:numPr>
      <w:tabs>
        <w:tab w:val="left" w:pos="1021"/>
      </w:tabs>
      <w:jc w:val="left"/>
    </w:pPr>
    <w:rPr>
      <w:szCs w:val="24"/>
      <w:lang w:eastAsia="ar-SA"/>
    </w:rPr>
  </w:style>
  <w:style w:type="character" w:customStyle="1" w:styleId="aZnak">
    <w:name w:val="a. Znak"/>
    <w:link w:val="a0"/>
    <w:rsid w:val="00BA6736"/>
    <w:rPr>
      <w:szCs w:val="24"/>
      <w:lang w:eastAsia="ar-SA" w:bidi="en-US"/>
    </w:rPr>
  </w:style>
  <w:style w:type="character" w:customStyle="1" w:styleId="Nagwek1Znak">
    <w:name w:val="Nagłówek 1 Znak"/>
    <w:aliases w:val="TEKST ZAZNACZONY Znak"/>
    <w:link w:val="Nagwek1"/>
    <w:uiPriority w:val="9"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"/>
    <w:rsid w:val="00575BD8"/>
    <w:rPr>
      <w:b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"/>
    <w:rsid w:val="006F6532"/>
    <w:rPr>
      <w:caps/>
      <w:color w:val="243F60"/>
      <w:spacing w:val="15"/>
      <w:sz w:val="22"/>
      <w:szCs w:val="22"/>
      <w:lang w:eastAsia="en-US" w:bidi="en-US"/>
    </w:rPr>
  </w:style>
  <w:style w:type="character" w:customStyle="1" w:styleId="Nagwek4Znak">
    <w:name w:val="Nagłówek 4 Znak"/>
    <w:link w:val="Nagwek4"/>
    <w:uiPriority w:val="9"/>
    <w:semiHidden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575BD8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575BD8"/>
    <w:rPr>
      <w:b/>
      <w:sz w:val="48"/>
      <w:szCs w:val="48"/>
    </w:rPr>
  </w:style>
  <w:style w:type="character" w:customStyle="1" w:styleId="TytuZnak">
    <w:name w:val="Tytuł Znak"/>
    <w:link w:val="Tytu"/>
    <w:uiPriority w:val="10"/>
    <w:rsid w:val="00575BD8"/>
    <w:rPr>
      <w:b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lang w:val="en-US"/>
    </w:rPr>
  </w:style>
  <w:style w:type="character" w:customStyle="1" w:styleId="BezodstpwZnak">
    <w:name w:val="Bez odstępów Znak"/>
    <w:link w:val="Bezodstpw"/>
    <w:uiPriority w:val="1"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rsid w:val="002E2446"/>
    <w:pPr>
      <w:pBdr>
        <w:bottom w:val="single" w:sz="4" w:space="1" w:color="auto"/>
      </w:pBdr>
      <w:ind w:left="578" w:hanging="578"/>
    </w:pPr>
    <w:rPr>
      <w:sz w:val="32"/>
    </w:rPr>
  </w:style>
  <w:style w:type="character" w:customStyle="1" w:styleId="11noZnak">
    <w:name w:val="1.1 no Znak"/>
    <w:link w:val="11no"/>
    <w:rsid w:val="002E2446"/>
    <w:rPr>
      <w:b/>
      <w:sz w:val="32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rsid w:val="00BA6736"/>
    <w:pPr>
      <w:keepNext/>
      <w:numPr>
        <w:numId w:val="5"/>
      </w:numPr>
      <w:tabs>
        <w:tab w:val="left" w:pos="340"/>
      </w:tabs>
      <w:spacing w:after="120"/>
    </w:pPr>
    <w:rPr>
      <w:color w:val="4F81BD"/>
      <w:szCs w:val="28"/>
      <w:lang w:val="en-US"/>
    </w:rPr>
  </w:style>
  <w:style w:type="character" w:customStyle="1" w:styleId="11NumberingZnak">
    <w:name w:val="1.1 Numbering Znak"/>
    <w:link w:val="11Numbering"/>
    <w:rsid w:val="00BA6736"/>
    <w:rPr>
      <w:b/>
      <w:color w:val="4F81BD"/>
      <w:sz w:val="24"/>
      <w:szCs w:val="28"/>
      <w:lang w:val="en-US" w:eastAsia="en-US" w:bidi="en-US"/>
    </w:rPr>
  </w:style>
  <w:style w:type="paragraph" w:customStyle="1" w:styleId="a">
    <w:name w:val="&gt;"/>
    <w:basedOn w:val="Normalny"/>
    <w:link w:val="Znak"/>
    <w:autoRedefine/>
    <w:rsid w:val="00BA6736"/>
    <w:pPr>
      <w:numPr>
        <w:numId w:val="6"/>
      </w:numPr>
      <w:tabs>
        <w:tab w:val="left" w:pos="1304"/>
      </w:tabs>
    </w:pPr>
    <w:rPr>
      <w:szCs w:val="24"/>
      <w:lang w:eastAsia="ar-SA"/>
    </w:rPr>
  </w:style>
  <w:style w:type="character" w:customStyle="1" w:styleId="Znak">
    <w:name w:val="&gt; Znak"/>
    <w:link w:val="a"/>
    <w:rsid w:val="00BA6736"/>
    <w:rPr>
      <w:szCs w:val="24"/>
      <w:lang w:eastAsia="ar-SA" w:bidi="en-US"/>
    </w:rPr>
  </w:style>
  <w:style w:type="numbering" w:customStyle="1" w:styleId="ListaeXant">
    <w:name w:val="Lista eXant"/>
    <w:rsid w:val="00591619"/>
    <w:pPr>
      <w:numPr>
        <w:numId w:val="1"/>
      </w:numPr>
    </w:pPr>
  </w:style>
  <w:style w:type="paragraph" w:customStyle="1" w:styleId="Headline1">
    <w:name w:val="Headline 1"/>
    <w:basedOn w:val="Normalny"/>
    <w:link w:val="Headline1Znak"/>
    <w:rsid w:val="00BA6736"/>
    <w:pPr>
      <w:tabs>
        <w:tab w:val="left" w:pos="2220"/>
      </w:tabs>
      <w:jc w:val="left"/>
    </w:pPr>
    <w:rPr>
      <w:sz w:val="36"/>
      <w:szCs w:val="36"/>
      <w:lang w:val="en-US"/>
    </w:rPr>
  </w:style>
  <w:style w:type="character" w:customStyle="1" w:styleId="Headline1Znak">
    <w:name w:val="Headline 1 Znak"/>
    <w:link w:val="Headline1"/>
    <w:rsid w:val="00BA6736"/>
    <w:rPr>
      <w:rFonts w:ascii="Calibri" w:hAnsi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rsid w:val="00BA6736"/>
    <w:rPr>
      <w:rFonts w:ascii="Calibri" w:hAnsi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rsid w:val="00BA6736"/>
    <w:pPr>
      <w:framePr w:hSpace="141" w:wrap="around" w:vAnchor="page" w:hAnchor="text" w:x="-186" w:y="1966"/>
      <w:jc w:val="left"/>
    </w:pPr>
    <w:rPr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rsid w:val="00BA6736"/>
    <w:rPr>
      <w:rFonts w:ascii="Calibri" w:hAnsi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rsid w:val="00BA6736"/>
    <w:pPr>
      <w:framePr w:hSpace="141" w:wrap="around" w:vAnchor="page" w:hAnchor="text" w:x="-186" w:y="1966"/>
      <w:jc w:val="left"/>
    </w:pPr>
    <w:rPr>
      <w:bCs/>
      <w:color w:val="464646"/>
      <w:spacing w:val="5"/>
      <w:kern w:val="28"/>
      <w:sz w:val="36"/>
      <w:szCs w:val="36"/>
      <w:lang w:val="en-GB"/>
    </w:rPr>
  </w:style>
  <w:style w:type="character" w:customStyle="1" w:styleId="SubTitleZnak">
    <w:name w:val="SubTitle Znak"/>
    <w:link w:val="Podtytu1"/>
    <w:rsid w:val="00BA6736"/>
    <w:rPr>
      <w:rFonts w:ascii="Calibri" w:eastAsia="Times New Roman" w:hAnsi="Calibri" w:cs="Times New Roman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rsid w:val="00BA6736"/>
    <w:rPr>
      <w:szCs w:val="24"/>
    </w:rPr>
  </w:style>
  <w:style w:type="character" w:customStyle="1" w:styleId="BodyTextZnak">
    <w:name w:val="Body Text Znak"/>
    <w:link w:val="Tekstpodstawowy1"/>
    <w:rsid w:val="00BA6736"/>
    <w:rPr>
      <w:rFonts w:ascii="Calibri" w:hAnsi="Calibri"/>
      <w:szCs w:val="24"/>
    </w:rPr>
  </w:style>
  <w:style w:type="paragraph" w:customStyle="1" w:styleId="Headline2">
    <w:name w:val="Headline 2"/>
    <w:basedOn w:val="Normalny"/>
    <w:link w:val="Headline2Znak"/>
    <w:rsid w:val="00BA6736"/>
    <w:pPr>
      <w:tabs>
        <w:tab w:val="left" w:pos="2220"/>
      </w:tabs>
      <w:jc w:val="left"/>
    </w:pPr>
    <w:rPr>
      <w:sz w:val="28"/>
      <w:szCs w:val="28"/>
      <w:lang w:val="en-US"/>
    </w:rPr>
  </w:style>
  <w:style w:type="character" w:customStyle="1" w:styleId="Headline2Znak">
    <w:name w:val="Headline 2 Znak"/>
    <w:link w:val="Headline2"/>
    <w:rsid w:val="00BA6736"/>
    <w:rPr>
      <w:rFonts w:ascii="Calibri" w:hAnsi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rsid w:val="00BA6736"/>
    <w:rPr>
      <w:color w:val="59B2AE"/>
    </w:rPr>
  </w:style>
  <w:style w:type="character" w:customStyle="1" w:styleId="Headline1greenZnak">
    <w:name w:val="Headline 1 green Znak"/>
    <w:link w:val="Headline1green"/>
    <w:rsid w:val="00BA6736"/>
    <w:rPr>
      <w:rFonts w:ascii="Calibri" w:hAnsi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rsid w:val="00BA6736"/>
    <w:rPr>
      <w:color w:val="FF99CC"/>
    </w:rPr>
  </w:style>
  <w:style w:type="character" w:customStyle="1" w:styleId="Headline1pinkZnak">
    <w:name w:val="Headline 1 pink Znak"/>
    <w:link w:val="Headline1pink"/>
    <w:rsid w:val="00BA6736"/>
    <w:rPr>
      <w:rFonts w:ascii="Calibri" w:hAnsi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rsid w:val="00BA6736"/>
    <w:rPr>
      <w:color w:val="59B2AE"/>
    </w:rPr>
  </w:style>
  <w:style w:type="character" w:customStyle="1" w:styleId="Headline2greenZnak">
    <w:name w:val="Headline 2 green Znak"/>
    <w:link w:val="Headline2green"/>
    <w:rsid w:val="00BA6736"/>
    <w:rPr>
      <w:rFonts w:ascii="Calibri" w:hAnsi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rsid w:val="00BA6736"/>
    <w:rPr>
      <w:color w:val="FF99CC"/>
    </w:rPr>
  </w:style>
  <w:style w:type="character" w:customStyle="1" w:styleId="Headline2pinkZnak">
    <w:name w:val="Headline 2 pink Znak"/>
    <w:link w:val="Headline2pink"/>
    <w:rsid w:val="00BA6736"/>
    <w:rPr>
      <w:rFonts w:ascii="Calibri" w:hAnsi="Calibri"/>
      <w:color w:val="FF99CC"/>
      <w:sz w:val="28"/>
      <w:szCs w:val="28"/>
      <w:lang w:val="en-US"/>
    </w:rPr>
  </w:style>
  <w:style w:type="numbering" w:customStyle="1" w:styleId="eXant2">
    <w:name w:val="eXant2"/>
    <w:rsid w:val="00591619"/>
    <w:pPr>
      <w:numPr>
        <w:numId w:val="2"/>
      </w:numPr>
    </w:pPr>
  </w:style>
  <w:style w:type="paragraph" w:customStyle="1" w:styleId="11Numbering0">
    <w:name w:val="1.1  Numbering"/>
    <w:basedOn w:val="Nagwek2"/>
    <w:link w:val="11NumberingZnak0"/>
    <w:rsid w:val="00BA6736"/>
    <w:pPr>
      <w:keepNext/>
      <w:tabs>
        <w:tab w:val="left" w:pos="851"/>
      </w:tabs>
      <w:spacing w:before="120" w:after="120"/>
    </w:pPr>
    <w:rPr>
      <w:color w:val="4F81BD"/>
      <w:sz w:val="28"/>
      <w:szCs w:val="28"/>
      <w:lang w:val="en-US"/>
    </w:rPr>
  </w:style>
  <w:style w:type="character" w:customStyle="1" w:styleId="11NumberingZnak0">
    <w:name w:val="1.1  Numbering Znak"/>
    <w:link w:val="11Numbering0"/>
    <w:rsid w:val="00BA6736"/>
    <w:rPr>
      <w:rFonts w:ascii="Calibri" w:hAnsi="Calibri"/>
      <w:b w:val="0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unhideWhenUsed/>
    <w:rsid w:val="001F1B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B2B"/>
  </w:style>
  <w:style w:type="paragraph" w:styleId="Stopka">
    <w:name w:val="footer"/>
    <w:basedOn w:val="Normalny"/>
    <w:link w:val="StopkaZnak"/>
    <w:uiPriority w:val="99"/>
    <w:unhideWhenUsed/>
    <w:rsid w:val="00782C0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1B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Klavika Basic Light"/>
      <w:color w:val="606060"/>
    </w:rPr>
  </w:style>
  <w:style w:type="character" w:styleId="Hipercze">
    <w:name w:val="Hyperlink"/>
    <w:uiPriority w:val="99"/>
    <w:unhideWhenUsed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5BD8"/>
    <w:rPr>
      <w:b/>
      <w:color w:val="0087CD"/>
      <w:sz w:val="32"/>
      <w:szCs w:val="32"/>
    </w:rPr>
  </w:style>
  <w:style w:type="character" w:customStyle="1" w:styleId="PodtytuZnak">
    <w:name w:val="Podtytuł Znak"/>
    <w:link w:val="Podtytu"/>
    <w:uiPriority w:val="11"/>
    <w:rsid w:val="00575BD8"/>
    <w:rPr>
      <w:rFonts w:ascii="Calibri" w:hAnsi="Calibri"/>
      <w:b/>
      <w:color w:val="0087CD"/>
      <w:sz w:val="32"/>
      <w:szCs w:val="32"/>
      <w:lang w:val="pl-PL"/>
    </w:rPr>
  </w:style>
  <w:style w:type="character" w:styleId="Pogrubienie">
    <w:name w:val="Strong"/>
    <w:uiPriority w:val="22"/>
    <w:qFormat/>
    <w:rsid w:val="00575BD8"/>
    <w:rPr>
      <w:b/>
      <w:bCs/>
    </w:rPr>
  </w:style>
  <w:style w:type="character" w:styleId="Uwydatnienie">
    <w:name w:val="Emphasis"/>
    <w:uiPriority w:val="20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34"/>
    <w:qFormat/>
    <w:rsid w:val="00575BD8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575BD8"/>
    <w:rPr>
      <w:i/>
      <w:iCs/>
      <w:lang w:val="en-US"/>
    </w:rPr>
  </w:style>
  <w:style w:type="character" w:customStyle="1" w:styleId="CytatZnak">
    <w:name w:val="Cytat Znak"/>
    <w:link w:val="Cytat"/>
    <w:uiPriority w:val="29"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i/>
      <w:iCs/>
      <w:color w:val="0087CD"/>
      <w:lang w:val="en-US"/>
    </w:rPr>
  </w:style>
  <w:style w:type="character" w:customStyle="1" w:styleId="CytatintensywnyZnak">
    <w:name w:val="Cytat intensywny Znak"/>
    <w:link w:val="Cytatintensywny"/>
    <w:uiPriority w:val="30"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19"/>
    <w:qFormat/>
    <w:rsid w:val="00575BD8"/>
    <w:rPr>
      <w:i/>
      <w:iCs/>
      <w:color w:val="0087CD"/>
    </w:rPr>
  </w:style>
  <w:style w:type="character" w:styleId="Wyrnienieintensywne">
    <w:name w:val="Intense Emphasis"/>
    <w:uiPriority w:val="21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31"/>
    <w:qFormat/>
    <w:rsid w:val="00575BD8"/>
    <w:rPr>
      <w:b/>
      <w:bCs/>
      <w:color w:val="0087CD"/>
    </w:rPr>
  </w:style>
  <w:style w:type="character" w:styleId="Odwoanieintensywne">
    <w:name w:val="Intense Reference"/>
    <w:uiPriority w:val="32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qFormat/>
    <w:rsid w:val="00575BD8"/>
    <w:pPr>
      <w:spacing w:before="0" w:after="0" w:line="240" w:lineRule="auto"/>
      <w:jc w:val="right"/>
    </w:pPr>
    <w:rPr>
      <w:rFonts w:ascii="Calibri" w:hAnsi="Calibri"/>
      <w:color w:val="0087CD"/>
      <w:sz w:val="24"/>
    </w:rPr>
  </w:style>
  <w:style w:type="paragraph" w:customStyle="1" w:styleId="Wydzial">
    <w:name w:val="Wydzial"/>
    <w:basedOn w:val="Normalny"/>
    <w:link w:val="WydzialZnak"/>
    <w:qFormat/>
    <w:rsid w:val="00575BD8"/>
    <w:pPr>
      <w:spacing w:before="0" w:after="0" w:line="240" w:lineRule="auto"/>
      <w:jc w:val="right"/>
    </w:pPr>
    <w:rPr>
      <w:sz w:val="22"/>
      <w:szCs w:val="22"/>
    </w:rPr>
  </w:style>
  <w:style w:type="character" w:customStyle="1" w:styleId="spistrescinrZnak">
    <w:name w:val="spis tresci nr Znak"/>
    <w:link w:val="spistrescinr"/>
    <w:uiPriority w:val="99"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rsid w:val="00575BD8"/>
    <w:rPr>
      <w:rFonts w:ascii="Calibri" w:hAnsi="Calibri" w:cs="Klavika Basic Light"/>
      <w:color w:val="0087CD"/>
      <w:sz w:val="24"/>
      <w:szCs w:val="20"/>
      <w:lang w:val="pl-PL"/>
    </w:rPr>
  </w:style>
  <w:style w:type="paragraph" w:customStyle="1" w:styleId="numerowanie">
    <w:name w:val="numerowanie"/>
    <w:basedOn w:val="Akapitzlist"/>
    <w:link w:val="numerowanieZnak"/>
    <w:qFormat/>
    <w:rsid w:val="00575BD8"/>
    <w:pPr>
      <w:numPr>
        <w:numId w:val="7"/>
      </w:numPr>
    </w:pPr>
  </w:style>
  <w:style w:type="character" w:customStyle="1" w:styleId="WydzialZnak">
    <w:name w:val="Wydzial Znak"/>
    <w:link w:val="Wydzial"/>
    <w:rsid w:val="00575BD8"/>
    <w:rPr>
      <w:rFonts w:ascii="Calibri" w:hAnsi="Calibri"/>
      <w:lang w:val="pl-PL"/>
    </w:rPr>
  </w:style>
  <w:style w:type="paragraph" w:customStyle="1" w:styleId="punktor3poziom">
    <w:name w:val="punktor 3 poziom"/>
    <w:basedOn w:val="numerowanie"/>
    <w:link w:val="punktor3poziomZnak"/>
    <w:qFormat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34"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rsid w:val="00575BD8"/>
    <w:rPr>
      <w:lang w:eastAsia="en-US" w:bidi="en-US"/>
    </w:rPr>
  </w:style>
  <w:style w:type="character" w:customStyle="1" w:styleId="punktor3poziomZnak">
    <w:name w:val="punktor 3 poziom Znak"/>
    <w:link w:val="punktor3poziom"/>
    <w:rsid w:val="00D12167"/>
    <w:rPr>
      <w:lang w:val="en-US" w:eastAsia="en-US" w:bidi="en-US"/>
    </w:rPr>
  </w:style>
  <w:style w:type="table" w:styleId="Tabela-Siatka">
    <w:name w:val="Table Grid"/>
    <w:basedOn w:val="Standardowy"/>
    <w:uiPriority w:val="59"/>
    <w:rsid w:val="005A03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rsid w:val="005A0398"/>
    <w:pPr>
      <w:spacing w:after="200" w:line="276" w:lineRule="auto"/>
    </w:pPr>
    <w:rPr>
      <w:sz w:val="22"/>
      <w:szCs w:val="22"/>
    </w:rPr>
  </w:style>
  <w:style w:type="paragraph" w:styleId="Tekstpodstawowy">
    <w:name w:val="Body Text"/>
    <w:basedOn w:val="Normalny"/>
    <w:link w:val="TekstpodstawowyZnak"/>
    <w:unhideWhenUsed/>
    <w:rsid w:val="008B265D"/>
    <w:pPr>
      <w:spacing w:before="240" w:after="0" w:line="240" w:lineRule="auto"/>
    </w:pPr>
    <w:rPr>
      <w:rFonts w:ascii="Arial" w:hAnsi="Arial" w:cs="Arial"/>
      <w:sz w:val="24"/>
      <w:szCs w:val="24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8B265D"/>
    <w:rPr>
      <w:rFonts w:ascii="Arial" w:hAnsi="Arial" w:cs="Arial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B265D"/>
    <w:pPr>
      <w:spacing w:before="0" w:after="0" w:line="240" w:lineRule="auto"/>
      <w:ind w:firstLine="567"/>
      <w:jc w:val="left"/>
    </w:pPr>
    <w:rPr>
      <w:rFonts w:ascii="Arial" w:hAnsi="Arial"/>
      <w:sz w:val="24"/>
      <w:szCs w:val="24"/>
      <w:lang w:val="x-none"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B265D"/>
    <w:rPr>
      <w:rFonts w:ascii="Arial" w:hAnsi="Arial"/>
      <w:sz w:val="24"/>
      <w:szCs w:val="24"/>
      <w:lang w:val="x-none" w:eastAsia="ar-SA"/>
    </w:rPr>
  </w:style>
  <w:style w:type="paragraph" w:customStyle="1" w:styleId="Zawartotabeli">
    <w:name w:val="Zawartość tabeli"/>
    <w:basedOn w:val="Normalny"/>
    <w:rsid w:val="00F72ABE"/>
    <w:pPr>
      <w:widowControl w:val="0"/>
      <w:suppressLineNumbers/>
      <w:suppressAutoHyphens/>
      <w:spacing w:before="0" w:after="0" w:line="240" w:lineRule="auto"/>
      <w:jc w:val="left"/>
    </w:pPr>
    <w:rPr>
      <w:rFonts w:ascii="Times New Roman" w:eastAsia="Lucida Sans Unicode" w:hAnsi="Times New Roman"/>
      <w:kern w:val="1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unhideWhenUsed/>
    <w:rsid w:val="00F72ABE"/>
    <w:pPr>
      <w:spacing w:before="100" w:beforeAutospacing="1" w:after="119" w:line="240" w:lineRule="auto"/>
      <w:jc w:val="left"/>
    </w:pPr>
    <w:rPr>
      <w:rFonts w:ascii="Times New Roman" w:hAnsi="Times New Roman"/>
      <w:sz w:val="24"/>
      <w:szCs w:val="24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5244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5244"/>
    <w:rPr>
      <w:lang w:eastAsia="en-US" w:bidi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5244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B65A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B65A3"/>
    <w:rPr>
      <w:sz w:val="16"/>
      <w:szCs w:val="16"/>
      <w:lang w:eastAsia="en-US" w:bidi="en-US"/>
    </w:rPr>
  </w:style>
  <w:style w:type="paragraph" w:customStyle="1" w:styleId="Default">
    <w:name w:val="Default"/>
    <w:rsid w:val="00256E82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906F31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guslaw\Documents\Nowe%20Prawo%20wodne-Wody%20Polskie\szablony_papiery_firmowe\Szablon_papier_RZGW_wz&#243;r_nowy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B162D-501D-43E5-AC94-A76728E1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Szablon_papier_RZGW_wzór_nowy</Template>
  <TotalTime>1</TotalTime>
  <Pages>1</Pages>
  <Words>160</Words>
  <Characters>962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BeSquare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Bogusław Pinkiewicz</dc:creator>
  <cp:lastModifiedBy>Kędzierska Bernadeta (RZGW Gdańsk)</cp:lastModifiedBy>
  <cp:revision>2</cp:revision>
  <cp:lastPrinted>2026-04-08T10:46:00Z</cp:lastPrinted>
  <dcterms:created xsi:type="dcterms:W3CDTF">2026-04-13T05:50:00Z</dcterms:created>
  <dcterms:modified xsi:type="dcterms:W3CDTF">2026-04-13T05:50:00Z</dcterms:modified>
</cp:coreProperties>
</file>