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116E6F" w14:textId="77777777" w:rsidR="00B930FD" w:rsidRDefault="00B930FD" w:rsidP="00220A9A">
      <w:pPr>
        <w:rPr>
          <w:rFonts w:ascii="Outfit" w:hAnsi="Outfit" w:cs="Arial"/>
          <w:b/>
          <w:sz w:val="20"/>
          <w:szCs w:val="20"/>
        </w:rPr>
      </w:pPr>
    </w:p>
    <w:p w14:paraId="5EC684F8" w14:textId="549BD8D5" w:rsidR="00B930FD" w:rsidRPr="00B930FD" w:rsidRDefault="00B930FD" w:rsidP="00B930FD">
      <w:pPr>
        <w:rPr>
          <w:rFonts w:ascii="Outfit" w:hAnsi="Outfit" w:cs="Arial"/>
          <w:b/>
          <w:sz w:val="20"/>
          <w:szCs w:val="20"/>
        </w:rPr>
      </w:pPr>
      <w:r w:rsidRPr="00B930FD">
        <w:rPr>
          <w:rFonts w:ascii="Outfit" w:hAnsi="Outfit" w:cs="Arial"/>
          <w:b/>
          <w:sz w:val="20"/>
          <w:szCs w:val="20"/>
        </w:rPr>
        <w:t xml:space="preserve">Nr postępowania: DZP-271-2-38/PN/2026                                   </w:t>
      </w:r>
      <w:r>
        <w:rPr>
          <w:rFonts w:ascii="Outfit" w:hAnsi="Outfit" w:cs="Arial"/>
          <w:b/>
          <w:sz w:val="20"/>
          <w:szCs w:val="20"/>
        </w:rPr>
        <w:tab/>
      </w:r>
      <w:r w:rsidRPr="00B930FD">
        <w:rPr>
          <w:rFonts w:ascii="Outfit" w:hAnsi="Outfit" w:cs="Arial"/>
          <w:b/>
          <w:sz w:val="20"/>
          <w:szCs w:val="20"/>
        </w:rPr>
        <w:t xml:space="preserve">                          załącznik nr 7 do SWZ</w:t>
      </w:r>
    </w:p>
    <w:p w14:paraId="00E80679" w14:textId="74659936" w:rsidR="00B930FD" w:rsidRDefault="00B930FD" w:rsidP="00B930FD">
      <w:pPr>
        <w:rPr>
          <w:rFonts w:ascii="Outfit" w:hAnsi="Outfit" w:cs="Arial"/>
          <w:b/>
          <w:bCs/>
        </w:rPr>
      </w:pPr>
      <w:r>
        <w:rPr>
          <w:rFonts w:ascii="Outfit" w:hAnsi="Outfit" w:cs="Arial"/>
          <w:b/>
        </w:rPr>
        <w:br/>
      </w:r>
      <w:r w:rsidRPr="00A81D3D">
        <w:rPr>
          <w:rFonts w:ascii="Outfit" w:hAnsi="Outfit" w:cs="Arial"/>
          <w:b/>
        </w:rPr>
        <w:t xml:space="preserve">Nazwa postępowania: </w:t>
      </w:r>
      <w:r w:rsidRPr="00FC4E46">
        <w:rPr>
          <w:rFonts w:ascii="Outfit" w:hAnsi="Outfit" w:cs="Arial"/>
          <w:b/>
          <w:bCs/>
          <w:sz w:val="20"/>
          <w:szCs w:val="20"/>
        </w:rPr>
        <w:t xml:space="preserve">Obsługa serwisowa </w:t>
      </w:r>
      <w:r>
        <w:rPr>
          <w:rFonts w:ascii="Outfit" w:hAnsi="Outfit" w:cs="Arial"/>
          <w:b/>
          <w:bCs/>
          <w:sz w:val="20"/>
          <w:szCs w:val="20"/>
        </w:rPr>
        <w:t xml:space="preserve">w zakresie okresowych przeglądów i napraw </w:t>
      </w:r>
      <w:r w:rsidR="00BA711F">
        <w:rPr>
          <w:rFonts w:ascii="Outfit" w:hAnsi="Outfit" w:cs="Arial"/>
          <w:b/>
          <w:bCs/>
          <w:sz w:val="20"/>
          <w:szCs w:val="20"/>
        </w:rPr>
        <w:t>A</w:t>
      </w:r>
      <w:r>
        <w:rPr>
          <w:rFonts w:ascii="Outfit" w:hAnsi="Outfit" w:cs="Arial"/>
          <w:b/>
          <w:bCs/>
          <w:sz w:val="20"/>
          <w:szCs w:val="20"/>
        </w:rPr>
        <w:t>ngiografu Innova IGS 520 dla Uniwersyteckiego Szpitala Dziecięcego w Krakowie</w:t>
      </w:r>
    </w:p>
    <w:p w14:paraId="604D0468" w14:textId="77777777" w:rsidR="00B930FD" w:rsidRDefault="00B930FD" w:rsidP="00B930FD">
      <w:pPr>
        <w:rPr>
          <w:rFonts w:ascii="Outfit" w:eastAsia="Calibri" w:hAnsi="Outfit" w:cs="Arial"/>
          <w:b/>
        </w:rPr>
      </w:pPr>
      <w:r w:rsidRPr="00E714F1">
        <w:rPr>
          <w:rFonts w:ascii="Outfit" w:eastAsia="Calibri" w:hAnsi="Outfit" w:cs="Arial"/>
          <w:b/>
        </w:rPr>
        <w:t xml:space="preserve">                                                                                        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2F2F2"/>
        <w:tblLook w:val="04A0" w:firstRow="1" w:lastRow="0" w:firstColumn="1" w:lastColumn="0" w:noHBand="0" w:noVBand="1"/>
      </w:tblPr>
      <w:tblGrid>
        <w:gridCol w:w="9356"/>
      </w:tblGrid>
      <w:tr w:rsidR="00B930FD" w:rsidRPr="00D35DFC" w14:paraId="22399E12" w14:textId="77777777" w:rsidTr="00E65EA0">
        <w:trPr>
          <w:trHeight w:val="921"/>
        </w:trPr>
        <w:tc>
          <w:tcPr>
            <w:tcW w:w="9356" w:type="dxa"/>
            <w:shd w:val="clear" w:color="auto" w:fill="F2F2F2"/>
          </w:tcPr>
          <w:p w14:paraId="05AEE952" w14:textId="77777777" w:rsidR="00B930FD" w:rsidRPr="00704E36" w:rsidRDefault="00B930FD" w:rsidP="00E65EA0">
            <w:pPr>
              <w:spacing w:line="276" w:lineRule="auto"/>
              <w:jc w:val="center"/>
              <w:rPr>
                <w:rFonts w:ascii="Outfit" w:hAnsi="Outfit"/>
                <w:b/>
                <w:color w:val="000000"/>
              </w:rPr>
            </w:pPr>
            <w:r w:rsidRPr="00221CD0">
              <w:rPr>
                <w:rFonts w:ascii="Outfit" w:hAnsi="Outfit"/>
                <w:b/>
              </w:rPr>
              <w:t>Oświadczeni</w:t>
            </w:r>
            <w:r>
              <w:rPr>
                <w:rFonts w:ascii="Outfit" w:hAnsi="Outfit"/>
                <w:b/>
              </w:rPr>
              <w:t xml:space="preserve">e </w:t>
            </w:r>
            <w:r w:rsidRPr="00221CD0">
              <w:rPr>
                <w:rFonts w:ascii="Outfit" w:hAnsi="Outfit"/>
                <w:b/>
              </w:rPr>
              <w:t>Wykonawc</w:t>
            </w:r>
            <w:r>
              <w:rPr>
                <w:rFonts w:ascii="Outfit" w:hAnsi="Outfit"/>
                <w:b/>
              </w:rPr>
              <w:t>ów</w:t>
            </w:r>
            <w:r w:rsidRPr="00221CD0">
              <w:rPr>
                <w:rFonts w:ascii="Outfit" w:hAnsi="Outfit"/>
                <w:b/>
              </w:rPr>
              <w:t xml:space="preserve"> wspólnie ubiegającego się o udzielenie zamówienia</w:t>
            </w:r>
            <w:r>
              <w:rPr>
                <w:rFonts w:ascii="Outfit" w:hAnsi="Outfit"/>
                <w:b/>
              </w:rPr>
              <w:t xml:space="preserve"> </w:t>
            </w:r>
            <w:r>
              <w:rPr>
                <w:rFonts w:ascii="Outfit" w:hAnsi="Outfit"/>
                <w:b/>
              </w:rPr>
              <w:br/>
            </w:r>
            <w:r w:rsidRPr="00EC31EB">
              <w:rPr>
                <w:rFonts w:ascii="Outfit" w:hAnsi="Outfit"/>
                <w:b/>
                <w:color w:val="000000"/>
              </w:rPr>
              <w:t>dotyczące art. 117 ust. 4 ustawy Prawo zamówień publicznych</w:t>
            </w:r>
          </w:p>
        </w:tc>
      </w:tr>
    </w:tbl>
    <w:p w14:paraId="1771E39F" w14:textId="77777777" w:rsidR="00B930FD" w:rsidRPr="00701406" w:rsidRDefault="00B930FD" w:rsidP="00B930FD">
      <w:pPr>
        <w:jc w:val="both"/>
        <w:rPr>
          <w:rFonts w:ascii="Outfit" w:hAnsi="Outfit"/>
          <w:bCs/>
          <w:iCs/>
          <w:sz w:val="16"/>
          <w:szCs w:val="16"/>
          <w:lang w:eastAsia="ar-SA"/>
        </w:rPr>
      </w:pPr>
      <w:r>
        <w:rPr>
          <w:rFonts w:ascii="Outfit" w:hAnsi="Outfit"/>
          <w:bCs/>
          <w:iCs/>
          <w:sz w:val="16"/>
          <w:szCs w:val="16"/>
          <w:u w:val="single"/>
          <w:lang w:eastAsia="ar-SA"/>
        </w:rPr>
        <w:br/>
      </w:r>
      <w:r w:rsidRPr="005339EF">
        <w:rPr>
          <w:rFonts w:ascii="Outfit" w:hAnsi="Outfit"/>
          <w:bCs/>
          <w:iCs/>
          <w:sz w:val="16"/>
          <w:szCs w:val="16"/>
          <w:u w:val="single"/>
          <w:lang w:eastAsia="ar-SA"/>
        </w:rPr>
        <w:t>Podstawa</w:t>
      </w:r>
      <w:r>
        <w:rPr>
          <w:rFonts w:ascii="Outfit" w:hAnsi="Outfit"/>
          <w:bCs/>
          <w:iCs/>
          <w:sz w:val="16"/>
          <w:szCs w:val="16"/>
          <w:u w:val="single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u w:val="single"/>
          <w:lang w:eastAsia="ar-SA"/>
        </w:rPr>
        <w:t xml:space="preserve">prawna: </w:t>
      </w:r>
      <w:r w:rsidRPr="005339EF">
        <w:rPr>
          <w:rFonts w:ascii="Outfit" w:hAnsi="Outfit"/>
          <w:bCs/>
          <w:iCs/>
          <w:sz w:val="16"/>
          <w:szCs w:val="16"/>
          <w:u w:val="single"/>
          <w:lang w:eastAsia="ar-SA"/>
        </w:rPr>
        <w:br/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art.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117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ustawy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Prawo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zamówień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publicznych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z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dnia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11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września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2019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r.: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br/>
        <w:t>1. Zamawiający może określić szczególny, obiektywnie uzasadniony, sposób spełniania przez wykonawców wspólnie ubiegających się o udzielenie zamówienia warunków udziału w postępowaniu, jeżeli jest to uzasadnione charakterem zamówienia i jest proporcjonalne.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br/>
        <w:t>2. Warunek dotyczący uprawnień do prowadzenia określonej działalności gospodarczej lub zawodowej, o którym mowa w art. 112 ust. 2 pkt 2, jest spełniony, jeżeli co najmniej jeden z wykonawców wspólnie ubiegających się o udzielenie zamówienia posiada uprawnienia do prowadzenia określonej działalności gospodarczej lub zawodowej i zrealizuje roboty budowlane, dostawy lub usługi, do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których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realizacji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te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uprawnienia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są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wymagane.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br/>
        <w:t>3. W odniesieniu do warunków dotyczących wykształcenia, kwalifikacji zawodowych lub doświadczenia wykonawcy wspólnie ubiegający się o udzielenie zamówienia mogą polegać na zdolnościach tych z wykonawców, którzy wykonają roboty budowlane lub usługi,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do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realizacji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których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te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zdolności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są</w:t>
      </w:r>
      <w:r>
        <w:rPr>
          <w:rFonts w:ascii="Outfit" w:hAnsi="Outfit"/>
          <w:bCs/>
          <w:iCs/>
          <w:sz w:val="16"/>
          <w:szCs w:val="16"/>
          <w:lang w:eastAsia="ar-SA"/>
        </w:rPr>
        <w:t> 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t>wymagane.</w:t>
      </w:r>
      <w:r w:rsidRPr="005339EF">
        <w:rPr>
          <w:rFonts w:ascii="Outfit" w:hAnsi="Outfit"/>
          <w:bCs/>
          <w:iCs/>
          <w:sz w:val="16"/>
          <w:szCs w:val="16"/>
          <w:lang w:eastAsia="ar-SA"/>
        </w:rPr>
        <w:br/>
        <w:t>4. W przypadku, o którym mowa w ust. 2 i 3, wykonawcy wspólnie ubiegający się o udzielenie zamówienia dołączają odpowiednio do wniosku o dopuszczenie do udziału w postępowaniu albo do oferty oświadczenie, z którego wynika, które roboty budowlane, dostawy lub usługi wykonają poszczególni wykonawcy.</w:t>
      </w:r>
    </w:p>
    <w:p w14:paraId="0735FE64" w14:textId="77777777" w:rsidR="00B930FD" w:rsidRDefault="00B930FD" w:rsidP="00B930FD">
      <w:pPr>
        <w:spacing w:line="276" w:lineRule="auto"/>
        <w:jc w:val="both"/>
        <w:rPr>
          <w:rFonts w:ascii="Outfit" w:hAnsi="Outfit"/>
          <w:bCs/>
          <w:lang w:eastAsia="ar-SA"/>
        </w:rPr>
      </w:pPr>
      <w:r w:rsidRPr="005339EF">
        <w:rPr>
          <w:rFonts w:ascii="Outfit" w:hAnsi="Outfit"/>
          <w:bCs/>
          <w:lang w:eastAsia="ar-SA"/>
        </w:rPr>
        <w:t>Działając w imieniu Wykonawców wspólnie ubiegających się o udzielenie zamówienia</w:t>
      </w:r>
      <w:r>
        <w:rPr>
          <w:rFonts w:ascii="Outfit" w:hAnsi="Outfit"/>
          <w:bCs/>
          <w:lang w:eastAsia="ar-SA"/>
        </w:rPr>
        <w:t>, tj.: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5"/>
        <w:gridCol w:w="3519"/>
        <w:gridCol w:w="4600"/>
      </w:tblGrid>
      <w:tr w:rsidR="00B930FD" w:rsidRPr="00763DD3" w14:paraId="6815183C" w14:textId="77777777" w:rsidTr="00E65EA0">
        <w:tc>
          <w:tcPr>
            <w:tcW w:w="851" w:type="dxa"/>
            <w:shd w:val="clear" w:color="auto" w:fill="F2F2F2"/>
          </w:tcPr>
          <w:p w14:paraId="3D6CFB93" w14:textId="77777777" w:rsidR="00B930FD" w:rsidRPr="00763DD3" w:rsidRDefault="00B930FD" w:rsidP="00E65EA0">
            <w:pPr>
              <w:spacing w:line="276" w:lineRule="auto"/>
              <w:jc w:val="center"/>
              <w:rPr>
                <w:rFonts w:ascii="Outfit" w:eastAsia="Calibri" w:hAnsi="Outfit"/>
                <w:bCs/>
                <w:lang w:eastAsia="ar-SA"/>
              </w:rPr>
            </w:pPr>
            <w:r w:rsidRPr="00763DD3">
              <w:rPr>
                <w:rFonts w:ascii="Outfit" w:eastAsia="Calibri" w:hAnsi="Outfit"/>
                <w:bCs/>
                <w:lang w:eastAsia="ar-SA"/>
              </w:rPr>
              <w:t>Lp.*</w:t>
            </w:r>
          </w:p>
        </w:tc>
        <w:tc>
          <w:tcPr>
            <w:tcW w:w="3685" w:type="dxa"/>
            <w:shd w:val="clear" w:color="auto" w:fill="F2F2F2"/>
          </w:tcPr>
          <w:p w14:paraId="18FC078D" w14:textId="77777777" w:rsidR="00B930FD" w:rsidRPr="00763DD3" w:rsidRDefault="00B930FD" w:rsidP="00E65EA0">
            <w:pPr>
              <w:spacing w:line="276" w:lineRule="auto"/>
              <w:jc w:val="center"/>
              <w:rPr>
                <w:rFonts w:ascii="Outfit" w:eastAsia="Calibri" w:hAnsi="Outfit"/>
                <w:bCs/>
                <w:lang w:eastAsia="ar-SA"/>
              </w:rPr>
            </w:pPr>
            <w:r w:rsidRPr="00763DD3">
              <w:rPr>
                <w:rFonts w:ascii="Outfit" w:eastAsia="Calibri" w:hAnsi="Outfit"/>
                <w:bCs/>
                <w:lang w:eastAsia="ar-SA"/>
              </w:rPr>
              <w:t>Nazwa Wykonawcy</w:t>
            </w:r>
          </w:p>
        </w:tc>
        <w:tc>
          <w:tcPr>
            <w:tcW w:w="4850" w:type="dxa"/>
            <w:shd w:val="clear" w:color="auto" w:fill="F2F2F2"/>
          </w:tcPr>
          <w:p w14:paraId="17BA7B33" w14:textId="77777777" w:rsidR="00B930FD" w:rsidRPr="00763DD3" w:rsidRDefault="00B930FD" w:rsidP="00E65EA0">
            <w:pPr>
              <w:spacing w:line="276" w:lineRule="auto"/>
              <w:jc w:val="center"/>
              <w:rPr>
                <w:rFonts w:ascii="Outfit" w:eastAsia="Calibri" w:hAnsi="Outfit"/>
                <w:bCs/>
                <w:lang w:eastAsia="ar-SA"/>
              </w:rPr>
            </w:pPr>
            <w:r w:rsidRPr="00763DD3">
              <w:rPr>
                <w:rFonts w:ascii="Outfit" w:eastAsia="Calibri" w:hAnsi="Outfit"/>
                <w:bCs/>
                <w:lang w:eastAsia="ar-SA"/>
              </w:rPr>
              <w:t>Adres Wykonawcy</w:t>
            </w:r>
          </w:p>
        </w:tc>
      </w:tr>
      <w:tr w:rsidR="00B930FD" w:rsidRPr="00763DD3" w14:paraId="3986496A" w14:textId="77777777" w:rsidTr="00E65EA0">
        <w:tc>
          <w:tcPr>
            <w:tcW w:w="851" w:type="dxa"/>
            <w:shd w:val="clear" w:color="auto" w:fill="auto"/>
          </w:tcPr>
          <w:p w14:paraId="0C4FA54B" w14:textId="77777777" w:rsidR="00B930FD" w:rsidRPr="00763DD3" w:rsidRDefault="00B930FD" w:rsidP="00E65EA0">
            <w:pPr>
              <w:spacing w:line="276" w:lineRule="auto"/>
              <w:jc w:val="center"/>
              <w:rPr>
                <w:rFonts w:ascii="Outfit" w:eastAsia="Calibri" w:hAnsi="Outfit"/>
                <w:bCs/>
                <w:lang w:eastAsia="ar-SA"/>
              </w:rPr>
            </w:pPr>
            <w:r w:rsidRPr="00763DD3">
              <w:rPr>
                <w:rFonts w:ascii="Outfit" w:eastAsia="Calibri" w:hAnsi="Outfit"/>
                <w:bCs/>
                <w:lang w:eastAsia="ar-SA"/>
              </w:rPr>
              <w:t>1</w:t>
            </w:r>
          </w:p>
        </w:tc>
        <w:tc>
          <w:tcPr>
            <w:tcW w:w="3685" w:type="dxa"/>
            <w:shd w:val="clear" w:color="auto" w:fill="auto"/>
          </w:tcPr>
          <w:p w14:paraId="6684EC82" w14:textId="77777777" w:rsidR="00B930FD" w:rsidRPr="00763DD3" w:rsidRDefault="00B930FD" w:rsidP="00E65EA0">
            <w:pPr>
              <w:spacing w:line="276" w:lineRule="auto"/>
              <w:jc w:val="both"/>
              <w:rPr>
                <w:rFonts w:ascii="Outfit" w:eastAsia="Calibri" w:hAnsi="Outfit"/>
                <w:bCs/>
                <w:lang w:eastAsia="ar-SA"/>
              </w:rPr>
            </w:pPr>
          </w:p>
        </w:tc>
        <w:tc>
          <w:tcPr>
            <w:tcW w:w="4850" w:type="dxa"/>
            <w:shd w:val="clear" w:color="auto" w:fill="auto"/>
          </w:tcPr>
          <w:p w14:paraId="14723542" w14:textId="77777777" w:rsidR="00B930FD" w:rsidRPr="00763DD3" w:rsidRDefault="00B930FD" w:rsidP="00E65EA0">
            <w:pPr>
              <w:spacing w:line="276" w:lineRule="auto"/>
              <w:jc w:val="both"/>
              <w:rPr>
                <w:rFonts w:ascii="Outfit" w:eastAsia="Calibri" w:hAnsi="Outfit"/>
                <w:bCs/>
                <w:lang w:eastAsia="ar-SA"/>
              </w:rPr>
            </w:pPr>
          </w:p>
          <w:p w14:paraId="7C71EC61" w14:textId="77777777" w:rsidR="00B930FD" w:rsidRPr="00763DD3" w:rsidRDefault="00B930FD" w:rsidP="00E65EA0">
            <w:pPr>
              <w:spacing w:line="276" w:lineRule="auto"/>
              <w:jc w:val="both"/>
              <w:rPr>
                <w:rFonts w:ascii="Outfit" w:eastAsia="Calibri" w:hAnsi="Outfit"/>
                <w:bCs/>
                <w:lang w:eastAsia="ar-SA"/>
              </w:rPr>
            </w:pPr>
          </w:p>
        </w:tc>
      </w:tr>
      <w:tr w:rsidR="00B930FD" w:rsidRPr="00763DD3" w14:paraId="7732C84F" w14:textId="77777777" w:rsidTr="00E65EA0">
        <w:tc>
          <w:tcPr>
            <w:tcW w:w="851" w:type="dxa"/>
            <w:shd w:val="clear" w:color="auto" w:fill="auto"/>
          </w:tcPr>
          <w:p w14:paraId="6FBB2ADE" w14:textId="77777777" w:rsidR="00B930FD" w:rsidRPr="00763DD3" w:rsidRDefault="00B930FD" w:rsidP="00E65EA0">
            <w:pPr>
              <w:spacing w:line="276" w:lineRule="auto"/>
              <w:jc w:val="center"/>
              <w:rPr>
                <w:rFonts w:ascii="Outfit" w:eastAsia="Calibri" w:hAnsi="Outfit"/>
                <w:bCs/>
                <w:lang w:eastAsia="ar-SA"/>
              </w:rPr>
            </w:pPr>
            <w:r w:rsidRPr="00763DD3">
              <w:rPr>
                <w:rFonts w:ascii="Outfit" w:eastAsia="Calibri" w:hAnsi="Outfit"/>
                <w:bCs/>
                <w:lang w:eastAsia="ar-SA"/>
              </w:rPr>
              <w:t>2</w:t>
            </w:r>
          </w:p>
        </w:tc>
        <w:tc>
          <w:tcPr>
            <w:tcW w:w="3685" w:type="dxa"/>
            <w:shd w:val="clear" w:color="auto" w:fill="auto"/>
          </w:tcPr>
          <w:p w14:paraId="7A686BCC" w14:textId="77777777" w:rsidR="00B930FD" w:rsidRPr="00763DD3" w:rsidRDefault="00B930FD" w:rsidP="00E65EA0">
            <w:pPr>
              <w:spacing w:line="276" w:lineRule="auto"/>
              <w:jc w:val="both"/>
              <w:rPr>
                <w:rFonts w:ascii="Outfit" w:eastAsia="Calibri" w:hAnsi="Outfit"/>
                <w:bCs/>
                <w:lang w:eastAsia="ar-SA"/>
              </w:rPr>
            </w:pPr>
          </w:p>
        </w:tc>
        <w:tc>
          <w:tcPr>
            <w:tcW w:w="4850" w:type="dxa"/>
            <w:shd w:val="clear" w:color="auto" w:fill="auto"/>
          </w:tcPr>
          <w:p w14:paraId="12FC79B5" w14:textId="77777777" w:rsidR="00B930FD" w:rsidRPr="00763DD3" w:rsidRDefault="00B930FD" w:rsidP="00E65EA0">
            <w:pPr>
              <w:spacing w:line="276" w:lineRule="auto"/>
              <w:jc w:val="both"/>
              <w:rPr>
                <w:rFonts w:ascii="Outfit" w:eastAsia="Calibri" w:hAnsi="Outfit"/>
                <w:bCs/>
                <w:lang w:eastAsia="ar-SA"/>
              </w:rPr>
            </w:pPr>
          </w:p>
          <w:p w14:paraId="7AD5CD52" w14:textId="77777777" w:rsidR="00B930FD" w:rsidRPr="00763DD3" w:rsidRDefault="00B930FD" w:rsidP="00E65EA0">
            <w:pPr>
              <w:spacing w:line="276" w:lineRule="auto"/>
              <w:jc w:val="both"/>
              <w:rPr>
                <w:rFonts w:ascii="Outfit" w:eastAsia="Calibri" w:hAnsi="Outfit"/>
                <w:bCs/>
                <w:lang w:eastAsia="ar-SA"/>
              </w:rPr>
            </w:pPr>
          </w:p>
        </w:tc>
      </w:tr>
    </w:tbl>
    <w:p w14:paraId="723B72E9" w14:textId="77777777" w:rsidR="00B930FD" w:rsidRDefault="00B930FD" w:rsidP="00B930FD">
      <w:pPr>
        <w:spacing w:line="276" w:lineRule="auto"/>
        <w:jc w:val="both"/>
        <w:rPr>
          <w:rFonts w:ascii="Outfit" w:hAnsi="Outfit"/>
          <w:bCs/>
          <w:lang w:eastAsia="ar-SA"/>
        </w:rPr>
      </w:pPr>
      <w:r>
        <w:rPr>
          <w:rFonts w:ascii="Outfit" w:hAnsi="Outfit"/>
          <w:bCs/>
          <w:lang w:eastAsia="ar-SA"/>
        </w:rPr>
        <w:t>* należy podać dane wszystkich Wykonawców wspólnie ubiegających się o udzielenie zamówienia</w:t>
      </w:r>
    </w:p>
    <w:p w14:paraId="6DB44A5B" w14:textId="77777777" w:rsidR="00B930FD" w:rsidRPr="00E714F1" w:rsidRDefault="00B930FD" w:rsidP="00B930FD">
      <w:pPr>
        <w:spacing w:line="276" w:lineRule="auto"/>
        <w:jc w:val="both"/>
        <w:rPr>
          <w:rFonts w:ascii="Outfit" w:hAnsi="Outfit"/>
          <w:b/>
          <w:sz w:val="18"/>
          <w:szCs w:val="18"/>
          <w:lang w:eastAsia="ar-SA"/>
        </w:rPr>
      </w:pPr>
    </w:p>
    <w:p w14:paraId="38956CAF" w14:textId="77777777" w:rsidR="00B930FD" w:rsidRPr="004C222F" w:rsidRDefault="00B930FD" w:rsidP="00B930FD">
      <w:pPr>
        <w:tabs>
          <w:tab w:val="left" w:pos="709"/>
        </w:tabs>
        <w:spacing w:line="276" w:lineRule="auto"/>
        <w:jc w:val="both"/>
        <w:rPr>
          <w:rFonts w:ascii="Outfit" w:hAnsi="Outfit" w:cs="Arial"/>
          <w:b/>
          <w:bCs/>
          <w:color w:val="000000"/>
        </w:rPr>
      </w:pPr>
      <w:r>
        <w:rPr>
          <w:rFonts w:ascii="Outfit" w:hAnsi="Outfit" w:cs="Arial"/>
          <w:b/>
          <w:bCs/>
          <w:color w:val="000000"/>
        </w:rPr>
        <w:t>o</w:t>
      </w:r>
      <w:r w:rsidRPr="004C222F">
        <w:rPr>
          <w:rFonts w:ascii="Outfit" w:hAnsi="Outfit" w:cs="Arial"/>
          <w:b/>
          <w:bCs/>
          <w:color w:val="000000"/>
        </w:rPr>
        <w:t xml:space="preserve">świadczam, </w:t>
      </w:r>
      <w:r w:rsidRPr="004C222F">
        <w:rPr>
          <w:rFonts w:ascii="Outfit" w:hAnsi="Outfit" w:cs="Arial"/>
          <w:color w:val="000000"/>
        </w:rPr>
        <w:t>stosownie do postanowień art. 117 ust. 4 ustawy</w:t>
      </w:r>
      <w:r>
        <w:rPr>
          <w:rFonts w:ascii="Outfit" w:hAnsi="Outfit" w:cs="Arial"/>
          <w:color w:val="000000"/>
        </w:rPr>
        <w:t xml:space="preserve"> Pzp</w:t>
      </w:r>
      <w:r w:rsidRPr="004C222F">
        <w:rPr>
          <w:rFonts w:ascii="Outfit" w:hAnsi="Outfit" w:cs="Arial"/>
          <w:color w:val="000000"/>
        </w:rPr>
        <w:t>, że w ramach</w:t>
      </w:r>
      <w:r>
        <w:rPr>
          <w:rFonts w:ascii="Outfit" w:hAnsi="Outfit" w:cs="Arial"/>
          <w:color w:val="000000"/>
        </w:rPr>
        <w:t xml:space="preserve"> realizacji </w:t>
      </w:r>
      <w:r w:rsidRPr="004C222F">
        <w:rPr>
          <w:rFonts w:ascii="Outfit" w:hAnsi="Outfit" w:cs="Arial"/>
          <w:color w:val="000000"/>
        </w:rPr>
        <w:t>zamówienia</w:t>
      </w:r>
      <w:r>
        <w:rPr>
          <w:rFonts w:ascii="Outfit" w:hAnsi="Outfit" w:cs="Arial"/>
          <w:color w:val="000000"/>
        </w:rPr>
        <w:t xml:space="preserve"> będącego przedmiotem niniejszego postępowania</w:t>
      </w:r>
      <w:r w:rsidRPr="004C222F">
        <w:rPr>
          <w:rFonts w:ascii="Outfit" w:hAnsi="Outfit" w:cs="Arial"/>
          <w:color w:val="000000"/>
        </w:rPr>
        <w:t>, następujące roboty / usługi / dostawy, wykonają wskazani niżej Wykonawcy wspólnie ubiegający się udzielenie zamówienia:</w:t>
      </w:r>
    </w:p>
    <w:p w14:paraId="57775781" w14:textId="77777777" w:rsidR="00B930FD" w:rsidRDefault="00B930FD" w:rsidP="00B930FD">
      <w:pPr>
        <w:tabs>
          <w:tab w:val="left" w:pos="709"/>
        </w:tabs>
        <w:spacing w:line="276" w:lineRule="auto"/>
        <w:jc w:val="both"/>
        <w:rPr>
          <w:rFonts w:ascii="Outfit" w:hAnsi="Outfit" w:cs="Arial"/>
          <w:color w:val="000000"/>
          <w:sz w:val="18"/>
          <w:szCs w:val="1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7"/>
        <w:gridCol w:w="2600"/>
        <w:gridCol w:w="5527"/>
      </w:tblGrid>
      <w:tr w:rsidR="00B930FD" w:rsidRPr="00763DD3" w14:paraId="67CAA616" w14:textId="77777777" w:rsidTr="00E65EA0">
        <w:tc>
          <w:tcPr>
            <w:tcW w:w="851" w:type="dxa"/>
            <w:shd w:val="clear" w:color="auto" w:fill="F2F2F2"/>
          </w:tcPr>
          <w:p w14:paraId="1864D937" w14:textId="77777777" w:rsidR="00B930FD" w:rsidRPr="00763DD3" w:rsidRDefault="00B930FD" w:rsidP="00E65EA0">
            <w:pPr>
              <w:spacing w:line="276" w:lineRule="auto"/>
              <w:jc w:val="center"/>
              <w:rPr>
                <w:rFonts w:ascii="Outfit" w:eastAsia="Calibri" w:hAnsi="Outfit"/>
                <w:bCs/>
                <w:lang w:eastAsia="ar-SA"/>
              </w:rPr>
            </w:pPr>
            <w:r w:rsidRPr="00763DD3">
              <w:rPr>
                <w:rFonts w:ascii="Outfit" w:eastAsia="Calibri" w:hAnsi="Outfit"/>
                <w:bCs/>
                <w:lang w:eastAsia="ar-SA"/>
              </w:rPr>
              <w:lastRenderedPageBreak/>
              <w:t>Lp.</w:t>
            </w:r>
          </w:p>
        </w:tc>
        <w:tc>
          <w:tcPr>
            <w:tcW w:w="2693" w:type="dxa"/>
            <w:shd w:val="clear" w:color="auto" w:fill="F2F2F2"/>
          </w:tcPr>
          <w:p w14:paraId="6FEDD54A" w14:textId="77777777" w:rsidR="00B930FD" w:rsidRPr="00763DD3" w:rsidRDefault="00B930FD" w:rsidP="00E65EA0">
            <w:pPr>
              <w:spacing w:line="276" w:lineRule="auto"/>
              <w:jc w:val="center"/>
              <w:rPr>
                <w:rFonts w:ascii="Outfit" w:eastAsia="Calibri" w:hAnsi="Outfit"/>
                <w:bCs/>
                <w:lang w:eastAsia="ar-SA"/>
              </w:rPr>
            </w:pPr>
            <w:r w:rsidRPr="00763DD3">
              <w:rPr>
                <w:rFonts w:ascii="Outfit" w:eastAsia="Calibri" w:hAnsi="Outfit"/>
                <w:bCs/>
                <w:lang w:eastAsia="ar-SA"/>
              </w:rPr>
              <w:t>Nazwa Wykonawcy</w:t>
            </w:r>
          </w:p>
        </w:tc>
        <w:tc>
          <w:tcPr>
            <w:tcW w:w="5842" w:type="dxa"/>
            <w:shd w:val="clear" w:color="auto" w:fill="F2F2F2"/>
          </w:tcPr>
          <w:p w14:paraId="121C6E93" w14:textId="77777777" w:rsidR="00B930FD" w:rsidRPr="00763DD3" w:rsidRDefault="00B930FD" w:rsidP="00E65EA0">
            <w:pPr>
              <w:spacing w:line="276" w:lineRule="auto"/>
              <w:jc w:val="center"/>
              <w:rPr>
                <w:rFonts w:ascii="Outfit" w:eastAsia="Calibri" w:hAnsi="Outfit"/>
                <w:bCs/>
                <w:lang w:eastAsia="ar-SA"/>
              </w:rPr>
            </w:pPr>
            <w:r w:rsidRPr="00763DD3">
              <w:rPr>
                <w:rFonts w:ascii="Outfit" w:eastAsia="Calibri" w:hAnsi="Outfit"/>
                <w:bCs/>
                <w:lang w:eastAsia="ar-SA"/>
              </w:rPr>
              <w:t>Zakres zamówienia, jaki będzie realizowany przez Wykonawcę</w:t>
            </w:r>
          </w:p>
        </w:tc>
      </w:tr>
      <w:tr w:rsidR="00B930FD" w:rsidRPr="00763DD3" w14:paraId="6E4F4EC7" w14:textId="77777777" w:rsidTr="00E65EA0">
        <w:tc>
          <w:tcPr>
            <w:tcW w:w="851" w:type="dxa"/>
            <w:shd w:val="clear" w:color="auto" w:fill="auto"/>
          </w:tcPr>
          <w:p w14:paraId="64528C08" w14:textId="77777777" w:rsidR="00B930FD" w:rsidRPr="00763DD3" w:rsidRDefault="00B930FD" w:rsidP="00E65EA0">
            <w:pPr>
              <w:spacing w:line="276" w:lineRule="auto"/>
              <w:jc w:val="center"/>
              <w:rPr>
                <w:rFonts w:ascii="Outfit" w:eastAsia="Calibri" w:hAnsi="Outfit"/>
                <w:bCs/>
                <w:lang w:eastAsia="ar-SA"/>
              </w:rPr>
            </w:pPr>
            <w:r w:rsidRPr="00763DD3">
              <w:rPr>
                <w:rFonts w:ascii="Outfit" w:eastAsia="Calibri" w:hAnsi="Outfit"/>
                <w:bCs/>
                <w:lang w:eastAsia="ar-SA"/>
              </w:rPr>
              <w:t>1</w:t>
            </w:r>
          </w:p>
        </w:tc>
        <w:tc>
          <w:tcPr>
            <w:tcW w:w="2693" w:type="dxa"/>
            <w:shd w:val="clear" w:color="auto" w:fill="auto"/>
          </w:tcPr>
          <w:p w14:paraId="4DD2FA47" w14:textId="77777777" w:rsidR="00B930FD" w:rsidRPr="00763DD3" w:rsidRDefault="00B930FD" w:rsidP="00E65EA0">
            <w:pPr>
              <w:spacing w:line="276" w:lineRule="auto"/>
              <w:jc w:val="both"/>
              <w:rPr>
                <w:rFonts w:ascii="Outfit" w:eastAsia="Calibri" w:hAnsi="Outfit"/>
                <w:bCs/>
                <w:lang w:eastAsia="ar-SA"/>
              </w:rPr>
            </w:pPr>
          </w:p>
        </w:tc>
        <w:tc>
          <w:tcPr>
            <w:tcW w:w="5842" w:type="dxa"/>
            <w:shd w:val="clear" w:color="auto" w:fill="auto"/>
          </w:tcPr>
          <w:p w14:paraId="31D85ACC" w14:textId="77777777" w:rsidR="00B930FD" w:rsidRPr="00763DD3" w:rsidRDefault="00B930FD" w:rsidP="00E65EA0">
            <w:pPr>
              <w:spacing w:line="276" w:lineRule="auto"/>
              <w:jc w:val="both"/>
              <w:rPr>
                <w:rFonts w:ascii="Outfit" w:eastAsia="Calibri" w:hAnsi="Outfit"/>
                <w:bCs/>
                <w:lang w:eastAsia="ar-SA"/>
              </w:rPr>
            </w:pPr>
          </w:p>
          <w:p w14:paraId="54201841" w14:textId="77777777" w:rsidR="00B930FD" w:rsidRPr="00763DD3" w:rsidRDefault="00B930FD" w:rsidP="00E65EA0">
            <w:pPr>
              <w:spacing w:line="276" w:lineRule="auto"/>
              <w:jc w:val="both"/>
              <w:rPr>
                <w:rFonts w:ascii="Outfit" w:eastAsia="Calibri" w:hAnsi="Outfit"/>
                <w:bCs/>
                <w:lang w:eastAsia="ar-SA"/>
              </w:rPr>
            </w:pPr>
          </w:p>
        </w:tc>
      </w:tr>
      <w:tr w:rsidR="00B930FD" w:rsidRPr="00763DD3" w14:paraId="15F41355" w14:textId="77777777" w:rsidTr="00E65EA0">
        <w:tc>
          <w:tcPr>
            <w:tcW w:w="851" w:type="dxa"/>
            <w:shd w:val="clear" w:color="auto" w:fill="auto"/>
          </w:tcPr>
          <w:p w14:paraId="738E07F9" w14:textId="77777777" w:rsidR="00B930FD" w:rsidRPr="00763DD3" w:rsidRDefault="00B930FD" w:rsidP="00E65EA0">
            <w:pPr>
              <w:spacing w:line="276" w:lineRule="auto"/>
              <w:jc w:val="center"/>
              <w:rPr>
                <w:rFonts w:ascii="Outfit" w:eastAsia="Calibri" w:hAnsi="Outfit"/>
                <w:bCs/>
                <w:lang w:eastAsia="ar-SA"/>
              </w:rPr>
            </w:pPr>
            <w:r w:rsidRPr="00763DD3">
              <w:rPr>
                <w:rFonts w:ascii="Outfit" w:eastAsia="Calibri" w:hAnsi="Outfit"/>
                <w:bCs/>
                <w:lang w:eastAsia="ar-SA"/>
              </w:rPr>
              <w:t>2</w:t>
            </w:r>
          </w:p>
        </w:tc>
        <w:tc>
          <w:tcPr>
            <w:tcW w:w="2693" w:type="dxa"/>
            <w:shd w:val="clear" w:color="auto" w:fill="auto"/>
          </w:tcPr>
          <w:p w14:paraId="2AD4DA03" w14:textId="77777777" w:rsidR="00B930FD" w:rsidRPr="00763DD3" w:rsidRDefault="00B930FD" w:rsidP="00E65EA0">
            <w:pPr>
              <w:spacing w:line="276" w:lineRule="auto"/>
              <w:jc w:val="both"/>
              <w:rPr>
                <w:rFonts w:ascii="Outfit" w:eastAsia="Calibri" w:hAnsi="Outfit"/>
                <w:bCs/>
                <w:lang w:eastAsia="ar-SA"/>
              </w:rPr>
            </w:pPr>
          </w:p>
        </w:tc>
        <w:tc>
          <w:tcPr>
            <w:tcW w:w="5842" w:type="dxa"/>
            <w:shd w:val="clear" w:color="auto" w:fill="auto"/>
          </w:tcPr>
          <w:p w14:paraId="42BC76FD" w14:textId="77777777" w:rsidR="00B930FD" w:rsidRPr="00763DD3" w:rsidRDefault="00B930FD" w:rsidP="00E65EA0">
            <w:pPr>
              <w:spacing w:line="276" w:lineRule="auto"/>
              <w:jc w:val="both"/>
              <w:rPr>
                <w:rFonts w:ascii="Outfit" w:eastAsia="Calibri" w:hAnsi="Outfit"/>
                <w:bCs/>
                <w:lang w:eastAsia="ar-SA"/>
              </w:rPr>
            </w:pPr>
          </w:p>
          <w:p w14:paraId="532D8FD7" w14:textId="77777777" w:rsidR="00B930FD" w:rsidRPr="00763DD3" w:rsidRDefault="00B930FD" w:rsidP="00E65EA0">
            <w:pPr>
              <w:spacing w:line="276" w:lineRule="auto"/>
              <w:jc w:val="both"/>
              <w:rPr>
                <w:rFonts w:ascii="Outfit" w:eastAsia="Calibri" w:hAnsi="Outfit"/>
                <w:bCs/>
                <w:lang w:eastAsia="ar-SA"/>
              </w:rPr>
            </w:pPr>
          </w:p>
        </w:tc>
      </w:tr>
    </w:tbl>
    <w:p w14:paraId="4F9670C1" w14:textId="77777777" w:rsidR="00B930FD" w:rsidRPr="00E714F1" w:rsidRDefault="00B930FD" w:rsidP="00B930FD">
      <w:pPr>
        <w:tabs>
          <w:tab w:val="left" w:pos="709"/>
        </w:tabs>
        <w:spacing w:line="276" w:lineRule="auto"/>
        <w:jc w:val="both"/>
        <w:rPr>
          <w:rFonts w:ascii="Outfit" w:hAnsi="Outfit" w:cs="Arial"/>
          <w:b/>
          <w:sz w:val="18"/>
          <w:szCs w:val="18"/>
        </w:rPr>
      </w:pPr>
    </w:p>
    <w:p w14:paraId="597083E3" w14:textId="77777777" w:rsidR="00B930FD" w:rsidRDefault="00B930FD" w:rsidP="00B930FD">
      <w:pPr>
        <w:jc w:val="center"/>
        <w:rPr>
          <w:rFonts w:ascii="Outfit" w:eastAsia="Calibri" w:hAnsi="Outfit"/>
          <w:bCs/>
          <w:i/>
          <w:u w:val="single"/>
        </w:rPr>
      </w:pPr>
      <w:r w:rsidRPr="009230AB">
        <w:rPr>
          <w:rFonts w:ascii="Outfit" w:eastAsia="Calibri" w:hAnsi="Outfit"/>
          <w:i/>
          <w:u w:val="single"/>
        </w:rPr>
        <w:t>Dokument musi zostać podpisany elektronicznym podpisem kwalifikowanym przez osobę/osoby uprawnioną/uprawnione do reprezentowania Wykonawcy/</w:t>
      </w:r>
      <w:r w:rsidRPr="009230AB">
        <w:rPr>
          <w:rFonts w:ascii="Calibri" w:hAnsi="Calibri" w:cs="Calibri"/>
          <w:b/>
          <w:i/>
          <w:color w:val="0070C0"/>
        </w:rPr>
        <w:t xml:space="preserve"> </w:t>
      </w:r>
      <w:r w:rsidRPr="009230AB">
        <w:rPr>
          <w:rFonts w:ascii="Outfit" w:eastAsia="Calibri" w:hAnsi="Outfit"/>
          <w:bCs/>
          <w:i/>
          <w:u w:val="single"/>
        </w:rPr>
        <w:t xml:space="preserve">Wykonawcy wspólnie ubiegającego się </w:t>
      </w:r>
      <w:r w:rsidRPr="009230AB">
        <w:rPr>
          <w:rFonts w:ascii="Outfit" w:eastAsia="Calibri" w:hAnsi="Outfit"/>
          <w:bCs/>
          <w:i/>
          <w:u w:val="single"/>
        </w:rPr>
        <w:br/>
        <w:t>o udzielenie zamówienia</w:t>
      </w:r>
    </w:p>
    <w:p w14:paraId="4C808B42" w14:textId="77777777" w:rsidR="00B930FD" w:rsidRPr="0005531F" w:rsidRDefault="00B930FD" w:rsidP="00B930FD">
      <w:pPr>
        <w:jc w:val="center"/>
        <w:rPr>
          <w:rFonts w:ascii="Outfit" w:eastAsia="Calibri" w:hAnsi="Outfit"/>
          <w:i/>
        </w:rPr>
      </w:pPr>
    </w:p>
    <w:p w14:paraId="7A6B3D1D" w14:textId="77777777" w:rsidR="00B930FD" w:rsidRPr="00E714F1" w:rsidRDefault="00B930FD" w:rsidP="00B930FD">
      <w:pPr>
        <w:tabs>
          <w:tab w:val="left" w:pos="9214"/>
          <w:tab w:val="left" w:pos="9356"/>
        </w:tabs>
        <w:spacing w:line="276" w:lineRule="auto"/>
        <w:jc w:val="both"/>
        <w:rPr>
          <w:rFonts w:ascii="Outfit" w:hAnsi="Outfit"/>
          <w:i/>
          <w:sz w:val="18"/>
          <w:szCs w:val="18"/>
        </w:rPr>
      </w:pPr>
    </w:p>
    <w:sectPr w:rsidR="00B930FD" w:rsidRPr="00E714F1" w:rsidSect="000E65E6">
      <w:headerReference w:type="even" r:id="rId8"/>
      <w:headerReference w:type="default" r:id="rId9"/>
      <w:headerReference w:type="first" r:id="rId10"/>
      <w:pgSz w:w="11906" w:h="16838"/>
      <w:pgMar w:top="2667" w:right="1417" w:bottom="1417" w:left="1417" w:header="142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92E0B9" w14:textId="77777777" w:rsidR="00F57504" w:rsidRDefault="00F57504" w:rsidP="000E65E6">
      <w:pPr>
        <w:spacing w:after="0" w:line="240" w:lineRule="auto"/>
      </w:pPr>
      <w:r>
        <w:separator/>
      </w:r>
    </w:p>
  </w:endnote>
  <w:endnote w:type="continuationSeparator" w:id="0">
    <w:p w14:paraId="3E01C5FE" w14:textId="77777777" w:rsidR="00F57504" w:rsidRDefault="00F57504" w:rsidP="000E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152D5F8-CC7C-4C7D-AEA5-DFC49EAFCE48}"/>
    <w:embedBold r:id="rId2" w:fontKey="{7B6BD636-C964-4712-B662-EA549F225E5A}"/>
    <w:embedItalic r:id="rId3" w:fontKey="{D4C5D9AE-D499-4067-A419-9D68D14D24B4}"/>
    <w:embedBoldItalic r:id="rId4" w:fontKey="{69594F08-244B-406B-8C63-36B1213C3F5B}"/>
  </w:font>
  <w:font w:name="Outfit">
    <w:panose1 w:val="00000000000000000000"/>
    <w:charset w:val="00"/>
    <w:family w:val="auto"/>
    <w:pitch w:val="variable"/>
    <w:sig w:usb0="00000003" w:usb1="00000000" w:usb2="00000000" w:usb3="00000000" w:csb0="00000001" w:csb1="00000000"/>
    <w:embedRegular r:id="rId5" w:fontKey="{267A24D4-C8F5-4F97-803D-0816FAF8920C}"/>
    <w:embedBold r:id="rId6" w:fontKey="{70A270D5-D2DF-49C2-9D66-478590770744}"/>
    <w:embedItalic r:id="rId7" w:fontKey="{7B0DD7CE-890A-402E-9778-CE290F071C3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14D86A74-E459-475E-8F8C-CA13CC41BBA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971A0B" w14:textId="77777777" w:rsidR="00F57504" w:rsidRDefault="00F57504" w:rsidP="000E65E6">
      <w:pPr>
        <w:spacing w:after="0" w:line="240" w:lineRule="auto"/>
      </w:pPr>
      <w:r>
        <w:separator/>
      </w:r>
    </w:p>
  </w:footnote>
  <w:footnote w:type="continuationSeparator" w:id="0">
    <w:p w14:paraId="17E6F301" w14:textId="77777777" w:rsidR="00F57504" w:rsidRDefault="00F57504" w:rsidP="000E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BA63A5" w14:textId="7BCCFBC8" w:rsidR="000E65E6" w:rsidRDefault="00BA711F">
    <w:pPr>
      <w:pStyle w:val="Nagwek"/>
    </w:pPr>
    <w:r>
      <w:rPr>
        <w:noProof/>
      </w:rPr>
      <w:pict w14:anchorId="01E432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6" o:spid="_x0000_s1066" type="#_x0000_t75" style="position:absolute;margin-left:0;margin-top:0;width:595.9pt;height:842.65pt;z-index:-251657216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26836214"/>
      <w:docPartObj>
        <w:docPartGallery w:val="Watermarks"/>
        <w:docPartUnique/>
      </w:docPartObj>
    </w:sdtPr>
    <w:sdtEndPr/>
    <w:sdtContent>
      <w:p w14:paraId="1F326475" w14:textId="2A836188" w:rsidR="000E65E6" w:rsidRDefault="00BA711F">
        <w:pPr>
          <w:pStyle w:val="Nagwek"/>
        </w:pPr>
        <w:r>
          <w:rPr>
            <w:noProof/>
          </w:rPr>
          <w:pict w14:anchorId="0D415C4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419321767" o:spid="_x0000_s1067" type="#_x0000_t75" style="position:absolute;margin-left:-70.85pt;margin-top:-133.65pt;width:595.9pt;height:842.65pt;z-index:-251656192;mso-position-horizontal-relative:margin;mso-position-vertical-relative:margin" o:allowincell="f">
              <v:imagedata r:id="rId1" o:title="papiery firmowe usdk z certyfikatem pion kolor"/>
              <w10:wrap anchorx="margin" anchory="margin"/>
            </v:shape>
          </w:pict>
        </w:r>
      </w:p>
    </w:sdtContent>
  </w:sdt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65BFAA" w14:textId="20C6199D" w:rsidR="000E65E6" w:rsidRDefault="00BA711F">
    <w:pPr>
      <w:pStyle w:val="Nagwek"/>
    </w:pPr>
    <w:r>
      <w:rPr>
        <w:noProof/>
      </w:rPr>
      <w:pict w14:anchorId="6AD1559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19321765" o:spid="_x0000_s1065" type="#_x0000_t75" style="position:absolute;margin-left:0;margin-top:0;width:595.9pt;height:842.65pt;z-index:-251658240;mso-position-horizontal:center;mso-position-horizontal-relative:margin;mso-position-vertical:center;mso-position-vertical-relative:margin" o:allowincell="f">
          <v:imagedata r:id="rId1" o:title="papiery firmowe usdk z certyfikatem pion kolor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88462C"/>
    <w:multiLevelType w:val="hybridMultilevel"/>
    <w:tmpl w:val="F18AEC20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6F08AD"/>
    <w:multiLevelType w:val="hybridMultilevel"/>
    <w:tmpl w:val="AD9E0194"/>
    <w:lvl w:ilvl="0" w:tplc="DA9401F2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679040DD"/>
    <w:multiLevelType w:val="hybridMultilevel"/>
    <w:tmpl w:val="53101BE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8"/>
  <w:embedTrueTypeFonts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65E6"/>
    <w:rsid w:val="00006BC9"/>
    <w:rsid w:val="00016C9E"/>
    <w:rsid w:val="000A3254"/>
    <w:rsid w:val="000D56A4"/>
    <w:rsid w:val="000E43BB"/>
    <w:rsid w:val="000E65E6"/>
    <w:rsid w:val="001355BE"/>
    <w:rsid w:val="002128FC"/>
    <w:rsid w:val="0021344C"/>
    <w:rsid w:val="00220A9A"/>
    <w:rsid w:val="00290613"/>
    <w:rsid w:val="002C0389"/>
    <w:rsid w:val="002F652D"/>
    <w:rsid w:val="0036240F"/>
    <w:rsid w:val="00380E53"/>
    <w:rsid w:val="004045AD"/>
    <w:rsid w:val="00474129"/>
    <w:rsid w:val="005F4ED6"/>
    <w:rsid w:val="00605DB9"/>
    <w:rsid w:val="00621D7C"/>
    <w:rsid w:val="00667963"/>
    <w:rsid w:val="00676573"/>
    <w:rsid w:val="00697054"/>
    <w:rsid w:val="006C10B3"/>
    <w:rsid w:val="0071738A"/>
    <w:rsid w:val="00762C16"/>
    <w:rsid w:val="0077471C"/>
    <w:rsid w:val="0078740C"/>
    <w:rsid w:val="008F37DB"/>
    <w:rsid w:val="00900822"/>
    <w:rsid w:val="009B5DBC"/>
    <w:rsid w:val="00A1036A"/>
    <w:rsid w:val="00A46B3A"/>
    <w:rsid w:val="00B930FD"/>
    <w:rsid w:val="00B943E4"/>
    <w:rsid w:val="00BA711F"/>
    <w:rsid w:val="00BD0CB6"/>
    <w:rsid w:val="00C45901"/>
    <w:rsid w:val="00C81CEE"/>
    <w:rsid w:val="00CD7AFF"/>
    <w:rsid w:val="00D00889"/>
    <w:rsid w:val="00D40B13"/>
    <w:rsid w:val="00D62E1E"/>
    <w:rsid w:val="00DF2B61"/>
    <w:rsid w:val="00E33DB1"/>
    <w:rsid w:val="00E5523E"/>
    <w:rsid w:val="00EA60EF"/>
    <w:rsid w:val="00EC3629"/>
    <w:rsid w:val="00F346D1"/>
    <w:rsid w:val="00F50C29"/>
    <w:rsid w:val="00F57504"/>
    <w:rsid w:val="00F77B5E"/>
    <w:rsid w:val="00FC5F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8C6EAF0"/>
  <w15:chartTrackingRefBased/>
  <w15:docId w15:val="{E05BB0E7-9D6A-4447-9A3B-409FA74507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E65E6"/>
  </w:style>
  <w:style w:type="paragraph" w:styleId="Stopka">
    <w:name w:val="footer"/>
    <w:basedOn w:val="Normalny"/>
    <w:link w:val="StopkaZnak"/>
    <w:uiPriority w:val="99"/>
    <w:unhideWhenUsed/>
    <w:rsid w:val="000E65E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E65E6"/>
  </w:style>
  <w:style w:type="character" w:styleId="Hipercze">
    <w:name w:val="Hyperlink"/>
    <w:uiPriority w:val="99"/>
    <w:unhideWhenUsed/>
    <w:rsid w:val="000E43BB"/>
    <w:rPr>
      <w:color w:val="0563C1"/>
      <w:u w:val="single"/>
    </w:rPr>
  </w:style>
  <w:style w:type="paragraph" w:styleId="Bezodstpw">
    <w:name w:val="No Spacing"/>
    <w:aliases w:val="tytuły rozdziałów"/>
    <w:link w:val="BezodstpwZnak"/>
    <w:uiPriority w:val="1"/>
    <w:qFormat/>
    <w:rsid w:val="000E43BB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customStyle="1" w:styleId="BezodstpwZnak">
    <w:name w:val="Bez odstępów Znak"/>
    <w:aliases w:val="tytuły rozdziałów Znak"/>
    <w:link w:val="Bezodstpw"/>
    <w:uiPriority w:val="1"/>
    <w:qFormat/>
    <w:rsid w:val="000E43BB"/>
    <w:rPr>
      <w:rFonts w:ascii="Calibri" w:eastAsia="Calibri" w:hAnsi="Calibri" w:cs="Times New Roman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B1663D-CB53-4A40-AF22-0D2C559398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381</Words>
  <Characters>2290</Characters>
  <Application>Microsoft Office Word</Application>
  <DocSecurity>0</DocSecurity>
  <Lines>19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Adrianna Orzechowska</dc:creator>
  <cp:keywords/>
  <dc:description/>
  <cp:lastModifiedBy>Joanna Galos</cp:lastModifiedBy>
  <cp:revision>3</cp:revision>
  <dcterms:created xsi:type="dcterms:W3CDTF">2026-03-23T12:33:00Z</dcterms:created>
  <dcterms:modified xsi:type="dcterms:W3CDTF">2026-04-21T11:15:00Z</dcterms:modified>
</cp:coreProperties>
</file>