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258F" w14:textId="1196C4E0" w:rsidR="0065087D" w:rsidRDefault="0065087D"/>
    <w:p w14:paraId="600B7ADF" w14:textId="3375B160" w:rsidR="00DB6D01" w:rsidRPr="00DB6D01" w:rsidRDefault="00DB6D01" w:rsidP="00DB6D01"/>
    <w:p w14:paraId="45228D16" w14:textId="598B5D55" w:rsidR="00DB6D01" w:rsidRPr="00DB6D01" w:rsidRDefault="00DB6D01" w:rsidP="00DB6D01"/>
    <w:p w14:paraId="528865A3" w14:textId="55AFFD4C" w:rsidR="00DB6D01" w:rsidRPr="00DB6D01" w:rsidRDefault="00DB6D01" w:rsidP="00DB6D01"/>
    <w:p w14:paraId="5EE92D7D" w14:textId="32830C4C" w:rsidR="00DB6D01" w:rsidRDefault="00DB6D01" w:rsidP="00DB6D01"/>
    <w:p w14:paraId="6692BB47" w14:textId="77777777" w:rsidR="00DB6D01" w:rsidRPr="005F6F31" w:rsidRDefault="00DB6D01" w:rsidP="00DB6D01">
      <w:pPr>
        <w:suppressAutoHyphens/>
        <w:spacing w:before="120"/>
        <w:jc w:val="right"/>
        <w:rPr>
          <w:rFonts w:ascii="Outfit" w:hAnsi="Outfit" w:cs="Arial"/>
          <w:b/>
          <w:bCs/>
          <w:lang w:eastAsia="ar-SA"/>
        </w:rPr>
      </w:pPr>
      <w:r w:rsidRPr="00C5688B">
        <w:rPr>
          <w:rFonts w:ascii="Outfit" w:hAnsi="Outfit" w:cs="Arial"/>
          <w:b/>
          <w:bCs/>
          <w:lang w:eastAsia="ar-SA"/>
        </w:rPr>
        <w:t>Załącznik nr 5</w:t>
      </w:r>
      <w:r w:rsidRPr="005F6F31">
        <w:rPr>
          <w:rFonts w:ascii="Outfit" w:hAnsi="Outfit" w:cs="Arial"/>
          <w:b/>
          <w:bCs/>
          <w:lang w:eastAsia="ar-SA"/>
        </w:rPr>
        <w:t xml:space="preserve"> do SWZ</w:t>
      </w:r>
    </w:p>
    <w:p w14:paraId="687B8B0F" w14:textId="74CE425C" w:rsidR="00DB6D01" w:rsidRDefault="00DB6D01" w:rsidP="00DB6D01"/>
    <w:p w14:paraId="10BBCFDF" w14:textId="77777777" w:rsidR="00DB6D01" w:rsidRDefault="00DB6D01" w:rsidP="00DB6D01">
      <w:pPr>
        <w:jc w:val="center"/>
        <w:rPr>
          <w:rFonts w:ascii="Outfit" w:hAnsi="Outfit"/>
          <w:b/>
          <w:bCs/>
          <w:sz w:val="22"/>
          <w:szCs w:val="22"/>
        </w:rPr>
      </w:pPr>
    </w:p>
    <w:p w14:paraId="69EFF86A" w14:textId="47657910" w:rsidR="00DB6D01" w:rsidRDefault="00DB6D01" w:rsidP="00DB6D01">
      <w:pPr>
        <w:jc w:val="center"/>
        <w:rPr>
          <w:rFonts w:ascii="Outfit" w:hAnsi="Outfit"/>
          <w:b/>
          <w:bCs/>
          <w:sz w:val="22"/>
          <w:szCs w:val="22"/>
        </w:rPr>
      </w:pPr>
      <w:r w:rsidRPr="00DB6D01">
        <w:rPr>
          <w:rFonts w:ascii="Outfit" w:hAnsi="Outfit"/>
          <w:b/>
          <w:bCs/>
          <w:sz w:val="22"/>
          <w:szCs w:val="22"/>
        </w:rPr>
        <w:t>Oświadczenie o przynależności albo braku przynależności do tej samej grupy</w:t>
      </w:r>
      <w:r>
        <w:rPr>
          <w:rFonts w:ascii="Outfit" w:hAnsi="Outfit"/>
          <w:b/>
          <w:bCs/>
          <w:sz w:val="22"/>
          <w:szCs w:val="22"/>
        </w:rPr>
        <w:t xml:space="preserve"> </w:t>
      </w:r>
      <w:r w:rsidRPr="00DB6D01">
        <w:rPr>
          <w:rFonts w:ascii="Outfit" w:hAnsi="Outfit"/>
          <w:b/>
          <w:bCs/>
          <w:sz w:val="22"/>
          <w:szCs w:val="22"/>
        </w:rPr>
        <w:t>kapitałowej</w:t>
      </w:r>
    </w:p>
    <w:p w14:paraId="1AE22A50" w14:textId="717E0E2F" w:rsidR="00DB6D01" w:rsidRDefault="00DB6D01" w:rsidP="00DB6D01">
      <w:pPr>
        <w:jc w:val="center"/>
        <w:rPr>
          <w:rFonts w:ascii="Outfit" w:hAnsi="Outfit"/>
          <w:b/>
          <w:bCs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DB6D01" w:rsidRPr="00DB6D01" w14:paraId="2F919771" w14:textId="77777777" w:rsidTr="00DB6D01">
        <w:trPr>
          <w:cantSplit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2091" w14:textId="26640D54" w:rsidR="00DB6D01" w:rsidRDefault="00DB6D01" w:rsidP="00DB6D01">
            <w:pPr>
              <w:suppressAutoHyphens/>
              <w:ind w:hanging="43"/>
              <w:jc w:val="center"/>
              <w:rPr>
                <w:rFonts w:ascii="Outfit" w:hAnsi="Outfit" w:cs="Arial"/>
                <w:b/>
                <w:lang w:eastAsia="ar-SA"/>
              </w:rPr>
            </w:pPr>
            <w:r>
              <w:rPr>
                <w:rFonts w:ascii="Outfit" w:hAnsi="Outfit" w:cs="Arial"/>
                <w:b/>
                <w:lang w:eastAsia="ar-SA"/>
              </w:rPr>
              <w:t>Pełna nazwa i adres Wykonawcy</w:t>
            </w:r>
          </w:p>
          <w:p w14:paraId="67602143" w14:textId="77777777" w:rsidR="00DB6D01" w:rsidRDefault="00DB6D01" w:rsidP="00DB6D01">
            <w:pPr>
              <w:suppressAutoHyphens/>
              <w:ind w:hanging="43"/>
              <w:jc w:val="center"/>
              <w:rPr>
                <w:rFonts w:ascii="Outfit" w:hAnsi="Outfit" w:cs="Arial"/>
                <w:b/>
                <w:lang w:eastAsia="ar-SA"/>
              </w:rPr>
            </w:pPr>
          </w:p>
          <w:p w14:paraId="7719B069" w14:textId="104D9F8A" w:rsidR="00DB6D01" w:rsidRPr="00DB6D01" w:rsidRDefault="00DB6D01" w:rsidP="00DB6D01">
            <w:pPr>
              <w:suppressAutoHyphens/>
              <w:ind w:hanging="43"/>
              <w:jc w:val="center"/>
              <w:rPr>
                <w:rFonts w:ascii="Outfit" w:hAnsi="Outfit" w:cs="Arial"/>
                <w:b/>
                <w:lang w:eastAsia="ar-SA"/>
              </w:rPr>
            </w:pPr>
          </w:p>
        </w:tc>
      </w:tr>
      <w:tr w:rsidR="00DB6D01" w:rsidRPr="00DB6D01" w14:paraId="33DAB8EB" w14:textId="77777777" w:rsidTr="00DB6D01">
        <w:trPr>
          <w:cantSplit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28A7" w14:textId="77777777" w:rsidR="00DB6D01" w:rsidRDefault="00DB6D01" w:rsidP="00DB6D01">
            <w:pPr>
              <w:suppressAutoHyphens/>
              <w:rPr>
                <w:rFonts w:ascii="Outfit" w:hAnsi="Outfit" w:cs="Arial"/>
                <w:b/>
                <w:lang w:eastAsia="ar-SA"/>
              </w:rPr>
            </w:pPr>
          </w:p>
          <w:p w14:paraId="7F6BA815" w14:textId="5E2C4267" w:rsidR="00DB6D01" w:rsidRPr="00DB6D01" w:rsidRDefault="00DB6D01" w:rsidP="00DB6D01">
            <w:pPr>
              <w:suppressAutoHyphens/>
              <w:jc w:val="center"/>
              <w:rPr>
                <w:rFonts w:ascii="Outfit" w:hAnsi="Outfit" w:cs="Arial"/>
                <w:b/>
                <w:lang w:eastAsia="ar-SA"/>
              </w:rPr>
            </w:pPr>
            <w:r>
              <w:rPr>
                <w:rFonts w:ascii="Outfit" w:hAnsi="Outfit" w:cs="Arial"/>
                <w:b/>
                <w:lang w:eastAsia="ar-SA"/>
              </w:rPr>
              <w:t>………………</w:t>
            </w:r>
            <w:r w:rsidR="0025692A">
              <w:rPr>
                <w:rFonts w:ascii="Outfit" w:hAnsi="Outfit" w:cs="Arial"/>
                <w:b/>
                <w:lang w:eastAsia="ar-SA"/>
              </w:rPr>
              <w:t>……………………………………………………..</w:t>
            </w:r>
            <w:r>
              <w:rPr>
                <w:rFonts w:ascii="Outfit" w:hAnsi="Outfit" w:cs="Arial"/>
                <w:b/>
                <w:lang w:eastAsia="ar-SA"/>
              </w:rPr>
              <w:t>………………</w:t>
            </w:r>
          </w:p>
          <w:p w14:paraId="601C2C42" w14:textId="77777777" w:rsidR="00DB6D01" w:rsidRPr="00DB6D01" w:rsidRDefault="00DB6D01" w:rsidP="00DB6D01">
            <w:pPr>
              <w:suppressAutoHyphens/>
              <w:rPr>
                <w:rFonts w:ascii="Outfit" w:hAnsi="Outfit" w:cs="Arial"/>
                <w:b/>
                <w:lang w:eastAsia="ar-SA"/>
              </w:rPr>
            </w:pPr>
          </w:p>
        </w:tc>
      </w:tr>
    </w:tbl>
    <w:p w14:paraId="0BF31A16" w14:textId="6AE0817C" w:rsidR="00DB6D01" w:rsidRDefault="00DB6D01" w:rsidP="00DB6D01">
      <w:pPr>
        <w:rPr>
          <w:rFonts w:ascii="Outfit" w:hAnsi="Outfit"/>
          <w:b/>
          <w:bCs/>
          <w:sz w:val="22"/>
          <w:szCs w:val="22"/>
        </w:rPr>
      </w:pPr>
    </w:p>
    <w:p w14:paraId="6F5F4839" w14:textId="41A1A630" w:rsidR="00DB6D01" w:rsidRDefault="00DB6D01" w:rsidP="0025692A">
      <w:pPr>
        <w:pStyle w:val="Bezodstpw"/>
        <w:spacing w:line="276" w:lineRule="auto"/>
        <w:jc w:val="both"/>
        <w:rPr>
          <w:rFonts w:ascii="Outfit" w:hAnsi="Outfit" w:cs="Arial"/>
          <w:sz w:val="20"/>
          <w:szCs w:val="20"/>
        </w:rPr>
      </w:pPr>
      <w:r>
        <w:rPr>
          <w:rFonts w:ascii="Outfit" w:hAnsi="Outfit" w:cs="Arial"/>
          <w:sz w:val="20"/>
          <w:szCs w:val="20"/>
        </w:rPr>
        <w:t xml:space="preserve">Na potrzeby postępowania o udzielenie zamówienia publicznego pn. </w:t>
      </w:r>
      <w:r w:rsidR="00C5688B" w:rsidRPr="00C5688B">
        <w:rPr>
          <w:rFonts w:ascii="Outfit" w:hAnsi="Outfit" w:cs="Arial"/>
          <w:b/>
          <w:bCs/>
          <w:sz w:val="20"/>
          <w:szCs w:val="20"/>
        </w:rPr>
        <w:t xml:space="preserve">Dzierżawa analizatorów wraz z sukcesywnymi dostawami odczynników, kontroli, kalibratorów i materiałów eksploatacyjnych do wykonywania oznaczeń </w:t>
      </w:r>
      <w:proofErr w:type="spellStart"/>
      <w:r w:rsidR="00C5688B" w:rsidRPr="00C5688B">
        <w:rPr>
          <w:rFonts w:ascii="Outfit" w:hAnsi="Outfit" w:cs="Arial"/>
          <w:b/>
          <w:bCs/>
          <w:sz w:val="20"/>
          <w:szCs w:val="20"/>
        </w:rPr>
        <w:t>koagulologicznych</w:t>
      </w:r>
      <w:proofErr w:type="spellEnd"/>
      <w:r>
        <w:rPr>
          <w:rFonts w:ascii="Outfit" w:hAnsi="Outfit" w:cs="Arial"/>
          <w:sz w:val="20"/>
          <w:szCs w:val="20"/>
        </w:rPr>
        <w:t xml:space="preserve">, numer postępowania </w:t>
      </w:r>
      <w:r w:rsidRPr="005F6F31">
        <w:rPr>
          <w:rFonts w:ascii="Outfit" w:hAnsi="Outfit" w:cs="Arial"/>
          <w:b/>
          <w:sz w:val="20"/>
          <w:szCs w:val="20"/>
        </w:rPr>
        <w:t>DZP-271-2-</w:t>
      </w:r>
      <w:r w:rsidR="00C5688B">
        <w:rPr>
          <w:rFonts w:ascii="Outfit" w:hAnsi="Outfit" w:cs="Arial"/>
          <w:b/>
          <w:sz w:val="20"/>
          <w:szCs w:val="20"/>
        </w:rPr>
        <w:t>49</w:t>
      </w:r>
      <w:r w:rsidRPr="005F6F31">
        <w:rPr>
          <w:rFonts w:ascii="Outfit" w:hAnsi="Outfit" w:cs="Arial"/>
          <w:b/>
          <w:sz w:val="20"/>
          <w:szCs w:val="20"/>
        </w:rPr>
        <w:t>/PN/20</w:t>
      </w:r>
      <w:r w:rsidR="00C5688B">
        <w:rPr>
          <w:rFonts w:ascii="Outfit" w:hAnsi="Outfit" w:cs="Arial"/>
          <w:b/>
          <w:sz w:val="20"/>
          <w:szCs w:val="20"/>
        </w:rPr>
        <w:t>26</w:t>
      </w:r>
      <w:r w:rsidRPr="00DB6D01">
        <w:rPr>
          <w:rFonts w:ascii="Outfit" w:hAnsi="Outfit" w:cs="Arial"/>
          <w:bCs/>
          <w:sz w:val="20"/>
          <w:szCs w:val="20"/>
        </w:rPr>
        <w:t xml:space="preserve">, oświadczam że: </w:t>
      </w:r>
    </w:p>
    <w:p w14:paraId="25D28DD7" w14:textId="69E4EE1B" w:rsidR="00DB6D01" w:rsidRDefault="00DB6D01" w:rsidP="0025692A">
      <w:pPr>
        <w:pStyle w:val="Bezodstpw"/>
        <w:spacing w:line="276" w:lineRule="auto"/>
        <w:rPr>
          <w:rFonts w:ascii="Outfit" w:hAnsi="Outfit" w:cs="Arial"/>
          <w:sz w:val="20"/>
          <w:szCs w:val="20"/>
        </w:rPr>
      </w:pPr>
    </w:p>
    <w:p w14:paraId="0E8F5F06" w14:textId="6553CB08" w:rsidR="0025692A" w:rsidRPr="0025692A" w:rsidRDefault="0025692A" w:rsidP="0025692A">
      <w:pPr>
        <w:pStyle w:val="Bezodstpw"/>
        <w:numPr>
          <w:ilvl w:val="0"/>
          <w:numId w:val="6"/>
        </w:numPr>
        <w:spacing w:line="276" w:lineRule="auto"/>
        <w:jc w:val="both"/>
        <w:rPr>
          <w:rFonts w:ascii="Outfit" w:hAnsi="Outfit" w:cs="Arial"/>
          <w:sz w:val="20"/>
          <w:szCs w:val="20"/>
        </w:rPr>
      </w:pPr>
      <w:r w:rsidRPr="0025692A">
        <w:rPr>
          <w:rFonts w:ascii="Outfit" w:hAnsi="Outfit" w:cs="Arial"/>
          <w:iCs/>
          <w:sz w:val="20"/>
          <w:szCs w:val="20"/>
        </w:rPr>
        <w:t xml:space="preserve">Wykonawca, którego reprezentuję, </w:t>
      </w:r>
      <w:r w:rsidRPr="0025692A">
        <w:rPr>
          <w:rFonts w:ascii="Outfit" w:hAnsi="Outfit" w:cs="Arial"/>
          <w:b/>
          <w:bCs/>
          <w:sz w:val="20"/>
          <w:szCs w:val="20"/>
        </w:rPr>
        <w:t>nie przynależy do grupy kapitałowej</w:t>
      </w:r>
      <w:r w:rsidRPr="0025692A">
        <w:rPr>
          <w:rFonts w:ascii="Outfit" w:hAnsi="Outfit" w:cs="Arial"/>
          <w:sz w:val="20"/>
          <w:szCs w:val="20"/>
        </w:rPr>
        <w:br/>
        <w:t>w rozumieniu ustawy z dnia 16 lutego 2007 r. o ochronie konkurencji i konsumentów</w:t>
      </w:r>
      <w:r>
        <w:rPr>
          <w:rFonts w:ascii="Outfit" w:hAnsi="Outfit" w:cs="Arial"/>
          <w:sz w:val="20"/>
          <w:szCs w:val="20"/>
        </w:rPr>
        <w:t xml:space="preserve"> (wskazanej w art. 108 ust. 1 pkt 5 ustawy Pzp)</w:t>
      </w:r>
      <w:r w:rsidRPr="0025692A">
        <w:rPr>
          <w:rFonts w:ascii="Outfit" w:hAnsi="Outfit" w:cs="Arial"/>
          <w:sz w:val="20"/>
          <w:szCs w:val="20"/>
        </w:rPr>
        <w:t xml:space="preserve"> z innym Wykonawcą, który złożył odrębną  </w:t>
      </w:r>
      <w:r w:rsidRPr="0025692A">
        <w:rPr>
          <w:rFonts w:ascii="Outfit" w:hAnsi="Outfit" w:cs="Arial"/>
          <w:bCs/>
          <w:sz w:val="20"/>
          <w:szCs w:val="20"/>
        </w:rPr>
        <w:t>ofertę/ofertę częściową</w:t>
      </w:r>
      <w:r w:rsidRPr="0025692A">
        <w:rPr>
          <w:rFonts w:ascii="Outfit" w:hAnsi="Outfit" w:cs="Arial"/>
          <w:bCs/>
          <w:iCs/>
          <w:sz w:val="20"/>
          <w:szCs w:val="20"/>
        </w:rPr>
        <w:t xml:space="preserve"> w przedmiotowym postępowaniu</w:t>
      </w:r>
      <w:r w:rsidR="005843E4">
        <w:rPr>
          <w:rFonts w:ascii="Outfit" w:hAnsi="Outfit" w:cs="Arial"/>
          <w:bCs/>
          <w:iCs/>
          <w:sz w:val="20"/>
          <w:szCs w:val="20"/>
        </w:rPr>
        <w:t>.</w:t>
      </w:r>
      <w:r w:rsidRPr="0025692A">
        <w:rPr>
          <w:rFonts w:ascii="Outfit" w:hAnsi="Outfit" w:cs="Arial"/>
          <w:bCs/>
          <w:iCs/>
          <w:sz w:val="20"/>
          <w:szCs w:val="20"/>
        </w:rPr>
        <w:t xml:space="preserve"> </w:t>
      </w:r>
      <w:r w:rsidRPr="00754E68">
        <w:rPr>
          <w:rFonts w:ascii="Outfit" w:hAnsi="Outfit" w:cs="Arial"/>
          <w:b/>
          <w:iCs/>
          <w:sz w:val="20"/>
          <w:szCs w:val="20"/>
        </w:rPr>
        <w:t xml:space="preserve"> *</w:t>
      </w:r>
    </w:p>
    <w:p w14:paraId="50BAD992" w14:textId="77777777" w:rsidR="0025692A" w:rsidRPr="0025692A" w:rsidRDefault="0025692A" w:rsidP="0025692A">
      <w:pPr>
        <w:pStyle w:val="Bezodstpw"/>
        <w:spacing w:line="276" w:lineRule="auto"/>
        <w:ind w:left="720"/>
        <w:jc w:val="both"/>
        <w:rPr>
          <w:rFonts w:ascii="Outfit" w:hAnsi="Outfit" w:cs="Arial"/>
          <w:sz w:val="20"/>
          <w:szCs w:val="20"/>
        </w:rPr>
      </w:pPr>
    </w:p>
    <w:p w14:paraId="7CA078B6" w14:textId="756CA906" w:rsidR="00754E68" w:rsidRDefault="0025692A" w:rsidP="005843E4">
      <w:pPr>
        <w:pStyle w:val="Bezodstpw"/>
        <w:numPr>
          <w:ilvl w:val="0"/>
          <w:numId w:val="6"/>
        </w:numPr>
        <w:spacing w:line="276" w:lineRule="auto"/>
        <w:jc w:val="both"/>
        <w:rPr>
          <w:rFonts w:ascii="Outfit" w:hAnsi="Outfit" w:cs="Arial"/>
          <w:sz w:val="20"/>
          <w:szCs w:val="20"/>
        </w:rPr>
      </w:pPr>
      <w:r w:rsidRPr="0025692A">
        <w:rPr>
          <w:rFonts w:ascii="Outfit" w:hAnsi="Outfit" w:cs="Arial"/>
          <w:iCs/>
          <w:sz w:val="20"/>
          <w:szCs w:val="20"/>
        </w:rPr>
        <w:t>Wykonawca,</w:t>
      </w:r>
      <w:r>
        <w:rPr>
          <w:rFonts w:ascii="Outfit" w:hAnsi="Outfit" w:cs="Arial"/>
          <w:iCs/>
          <w:sz w:val="20"/>
          <w:szCs w:val="20"/>
        </w:rPr>
        <w:t xml:space="preserve"> </w:t>
      </w:r>
      <w:r w:rsidRPr="0025692A">
        <w:rPr>
          <w:rFonts w:ascii="Outfit" w:hAnsi="Outfit" w:cs="Arial"/>
          <w:iCs/>
          <w:sz w:val="20"/>
          <w:szCs w:val="20"/>
        </w:rPr>
        <w:t xml:space="preserve">którego reprezentuję, </w:t>
      </w:r>
      <w:r w:rsidRPr="0025692A">
        <w:rPr>
          <w:rFonts w:ascii="Outfit" w:hAnsi="Outfit" w:cs="Arial"/>
          <w:b/>
          <w:bCs/>
          <w:sz w:val="20"/>
          <w:szCs w:val="20"/>
        </w:rPr>
        <w:t>przynależy do grupy kapitałowej</w:t>
      </w:r>
      <w:r w:rsidRPr="0025692A">
        <w:rPr>
          <w:rFonts w:ascii="Outfit" w:hAnsi="Outfit" w:cs="Arial"/>
          <w:sz w:val="20"/>
          <w:szCs w:val="20"/>
        </w:rPr>
        <w:br/>
        <w:t>w rozumieniu ustawy z dnia 16 lutego 2007 r. o ochronie konkurencji i konsumentów</w:t>
      </w:r>
      <w:r>
        <w:rPr>
          <w:rFonts w:ascii="Outfit" w:hAnsi="Outfit" w:cs="Arial"/>
          <w:sz w:val="20"/>
          <w:szCs w:val="20"/>
        </w:rPr>
        <w:t xml:space="preserve"> (wskazanej w art. 108 ust. 1 pkt 5 ustawy Pzp)</w:t>
      </w:r>
      <w:r w:rsidRPr="0025692A">
        <w:rPr>
          <w:rFonts w:ascii="Outfit" w:hAnsi="Outfit" w:cs="Arial"/>
          <w:sz w:val="20"/>
          <w:szCs w:val="20"/>
        </w:rPr>
        <w:t xml:space="preserve"> z innym Wykonawcą, który złożył odrębną  </w:t>
      </w:r>
      <w:r w:rsidRPr="0025692A">
        <w:rPr>
          <w:rFonts w:ascii="Outfit" w:hAnsi="Outfit" w:cs="Arial"/>
          <w:bCs/>
          <w:sz w:val="20"/>
          <w:szCs w:val="20"/>
        </w:rPr>
        <w:t>ofertę/ofertę częściową</w:t>
      </w:r>
      <w:r w:rsidR="005843E4">
        <w:rPr>
          <w:rFonts w:ascii="Outfit" w:hAnsi="Outfit" w:cs="Arial"/>
          <w:bCs/>
          <w:iCs/>
          <w:sz w:val="20"/>
          <w:szCs w:val="20"/>
        </w:rPr>
        <w:t> </w:t>
      </w:r>
      <w:r w:rsidRPr="0025692A">
        <w:rPr>
          <w:rFonts w:ascii="Outfit" w:hAnsi="Outfit" w:cs="Arial"/>
          <w:bCs/>
          <w:iCs/>
          <w:sz w:val="20"/>
          <w:szCs w:val="20"/>
        </w:rPr>
        <w:t>w</w:t>
      </w:r>
      <w:r w:rsidR="005843E4">
        <w:rPr>
          <w:rFonts w:ascii="Outfit" w:hAnsi="Outfit" w:cs="Arial"/>
          <w:bCs/>
          <w:iCs/>
          <w:sz w:val="20"/>
          <w:szCs w:val="20"/>
        </w:rPr>
        <w:t> </w:t>
      </w:r>
      <w:r w:rsidRPr="0025692A">
        <w:rPr>
          <w:rFonts w:ascii="Outfit" w:hAnsi="Outfit" w:cs="Arial"/>
          <w:bCs/>
          <w:iCs/>
          <w:sz w:val="20"/>
          <w:szCs w:val="20"/>
        </w:rPr>
        <w:t>przedmiotowym</w:t>
      </w:r>
      <w:r w:rsidR="005843E4">
        <w:rPr>
          <w:rFonts w:ascii="Outfit" w:hAnsi="Outfit" w:cs="Arial"/>
          <w:bCs/>
          <w:iCs/>
          <w:sz w:val="20"/>
          <w:szCs w:val="20"/>
        </w:rPr>
        <w:t> </w:t>
      </w:r>
      <w:r w:rsidRPr="0025692A">
        <w:rPr>
          <w:rFonts w:ascii="Outfit" w:hAnsi="Outfit" w:cs="Arial"/>
          <w:bCs/>
          <w:iCs/>
          <w:sz w:val="20"/>
          <w:szCs w:val="20"/>
        </w:rPr>
        <w:t>postępowaniu</w:t>
      </w:r>
      <w:r w:rsidR="005843E4">
        <w:rPr>
          <w:rFonts w:ascii="Outfit" w:hAnsi="Outfit" w:cs="Arial"/>
          <w:bCs/>
          <w:iCs/>
          <w:sz w:val="20"/>
          <w:szCs w:val="20"/>
        </w:rPr>
        <w:t>, tj.: ……………</w:t>
      </w:r>
      <w:r w:rsidR="00D37569">
        <w:rPr>
          <w:rFonts w:ascii="Outfit" w:hAnsi="Outfit" w:cs="Arial"/>
          <w:bCs/>
          <w:iCs/>
          <w:sz w:val="20"/>
          <w:szCs w:val="20"/>
        </w:rPr>
        <w:t>….</w:t>
      </w:r>
      <w:r w:rsidR="005843E4">
        <w:rPr>
          <w:rFonts w:ascii="Outfit" w:hAnsi="Outfit" w:cs="Arial"/>
          <w:bCs/>
          <w:iCs/>
          <w:sz w:val="20"/>
          <w:szCs w:val="20"/>
        </w:rPr>
        <w:t>……… (nazwa i adres Wykonawcy).   </w:t>
      </w:r>
      <w:r w:rsidR="005843E4">
        <w:rPr>
          <w:rFonts w:ascii="Outfit" w:hAnsi="Outfit" w:cs="Arial"/>
          <w:sz w:val="20"/>
          <w:szCs w:val="20"/>
        </w:rPr>
        <w:br/>
        <w:t xml:space="preserve">Jednocześnie w załączeniu przedstawiam </w:t>
      </w:r>
      <w:r w:rsidR="005843E4" w:rsidRPr="005843E4">
        <w:rPr>
          <w:rFonts w:ascii="Outfit" w:hAnsi="Outfit" w:cs="Arial"/>
          <w:sz w:val="20"/>
          <w:szCs w:val="20"/>
        </w:rPr>
        <w:t>dokumenty, informacje potwierdzające przygotowanie oferty</w:t>
      </w:r>
      <w:r w:rsidR="00754E68">
        <w:rPr>
          <w:rFonts w:ascii="Outfit" w:hAnsi="Outfit" w:cs="Arial"/>
          <w:sz w:val="20"/>
          <w:szCs w:val="20"/>
        </w:rPr>
        <w:t>/</w:t>
      </w:r>
      <w:r w:rsidR="005843E4" w:rsidRPr="005843E4">
        <w:rPr>
          <w:rFonts w:ascii="Outfit" w:hAnsi="Outfit" w:cs="Arial"/>
          <w:sz w:val="20"/>
          <w:szCs w:val="20"/>
        </w:rPr>
        <w:t xml:space="preserve">oferty częściowej niezależnie od innego </w:t>
      </w:r>
      <w:r w:rsidR="00754E68">
        <w:rPr>
          <w:rFonts w:ascii="Outfit" w:hAnsi="Outfit" w:cs="Arial"/>
          <w:sz w:val="20"/>
          <w:szCs w:val="20"/>
        </w:rPr>
        <w:t>W</w:t>
      </w:r>
      <w:r w:rsidR="005843E4" w:rsidRPr="005843E4">
        <w:rPr>
          <w:rFonts w:ascii="Outfit" w:hAnsi="Outfit" w:cs="Arial"/>
          <w:sz w:val="20"/>
          <w:szCs w:val="20"/>
        </w:rPr>
        <w:t>ykonawcy należącego do tej samej</w:t>
      </w:r>
      <w:r w:rsidR="005843E4">
        <w:rPr>
          <w:rFonts w:ascii="Outfit" w:hAnsi="Outfit" w:cs="Arial"/>
          <w:sz w:val="20"/>
          <w:szCs w:val="20"/>
        </w:rPr>
        <w:t> </w:t>
      </w:r>
      <w:r w:rsidR="005843E4" w:rsidRPr="005843E4">
        <w:rPr>
          <w:rFonts w:ascii="Outfit" w:hAnsi="Outfit" w:cs="Arial"/>
          <w:sz w:val="20"/>
          <w:szCs w:val="20"/>
        </w:rPr>
        <w:t>grupy</w:t>
      </w:r>
      <w:r w:rsidR="005843E4">
        <w:rPr>
          <w:rFonts w:ascii="Outfit" w:hAnsi="Outfit" w:cs="Arial"/>
          <w:sz w:val="20"/>
          <w:szCs w:val="20"/>
        </w:rPr>
        <w:t> </w:t>
      </w:r>
      <w:r w:rsidR="005843E4" w:rsidRPr="005843E4">
        <w:rPr>
          <w:rFonts w:ascii="Outfit" w:hAnsi="Outfit" w:cs="Arial"/>
          <w:sz w:val="20"/>
          <w:szCs w:val="20"/>
        </w:rPr>
        <w:t>kapitałowej.</w:t>
      </w:r>
      <w:r w:rsidR="00574DED">
        <w:rPr>
          <w:rFonts w:ascii="Outfit" w:hAnsi="Outfit" w:cs="Arial"/>
          <w:sz w:val="20"/>
          <w:szCs w:val="20"/>
        </w:rPr>
        <w:t xml:space="preserve">  </w:t>
      </w:r>
      <w:r w:rsidR="00574DED" w:rsidRPr="00754E68">
        <w:rPr>
          <w:rFonts w:ascii="Outfit" w:hAnsi="Outfit" w:cs="Arial"/>
          <w:b/>
          <w:iCs/>
          <w:sz w:val="20"/>
          <w:szCs w:val="20"/>
        </w:rPr>
        <w:t>*</w:t>
      </w:r>
    </w:p>
    <w:p w14:paraId="3343C658" w14:textId="51EC8184" w:rsidR="00754E68" w:rsidRDefault="00754E68" w:rsidP="00754E68">
      <w:pPr>
        <w:rPr>
          <w:rFonts w:ascii="Outfit" w:hAnsi="Outfit" w:cs="Arial"/>
        </w:rPr>
      </w:pPr>
    </w:p>
    <w:p w14:paraId="7931732D" w14:textId="7A47F88A" w:rsidR="00754E68" w:rsidRPr="00754E68" w:rsidRDefault="00754E68" w:rsidP="00754E68">
      <w:pPr>
        <w:rPr>
          <w:rFonts w:ascii="Outfit" w:hAnsi="Outfit" w:cs="Arial"/>
          <w:b/>
          <w:bCs/>
        </w:rPr>
      </w:pPr>
      <w:r w:rsidRPr="00754E68">
        <w:rPr>
          <w:rFonts w:ascii="Outfit" w:hAnsi="Outfit" w:cs="Arial"/>
          <w:b/>
          <w:bCs/>
        </w:rPr>
        <w:t xml:space="preserve">* niepotrzebne skreślić </w:t>
      </w:r>
    </w:p>
    <w:p w14:paraId="153091EA" w14:textId="1A28ABDF" w:rsidR="0025692A" w:rsidRPr="005843E4" w:rsidRDefault="005843E4" w:rsidP="00754E68">
      <w:pPr>
        <w:pStyle w:val="Bezodstpw"/>
        <w:spacing w:line="276" w:lineRule="auto"/>
        <w:jc w:val="both"/>
        <w:rPr>
          <w:rFonts w:ascii="Outfit" w:hAnsi="Outfit" w:cs="Arial"/>
          <w:sz w:val="20"/>
          <w:szCs w:val="20"/>
        </w:rPr>
      </w:pPr>
      <w:r w:rsidRPr="005843E4">
        <w:rPr>
          <w:rFonts w:ascii="Outfit" w:hAnsi="Outfit" w:cs="Arial"/>
          <w:sz w:val="20"/>
          <w:szCs w:val="20"/>
        </w:rPr>
        <w:br/>
      </w:r>
      <w:r w:rsidR="0025692A" w:rsidRPr="005843E4">
        <w:rPr>
          <w:rFonts w:ascii="Outfit" w:hAnsi="Outfit" w:cs="Arial"/>
          <w:bCs/>
          <w:iCs/>
          <w:sz w:val="20"/>
          <w:szCs w:val="20"/>
        </w:rPr>
        <w:t xml:space="preserve">  </w:t>
      </w:r>
    </w:p>
    <w:p w14:paraId="7F7ABA5F" w14:textId="77777777" w:rsidR="00DB6D01" w:rsidRDefault="00DB6D01" w:rsidP="00DB6D01">
      <w:pPr>
        <w:pStyle w:val="Bezodstpw"/>
        <w:spacing w:line="276" w:lineRule="auto"/>
        <w:rPr>
          <w:rFonts w:ascii="Outfit" w:hAnsi="Outfit" w:cs="Arial"/>
          <w:sz w:val="20"/>
          <w:szCs w:val="20"/>
        </w:rPr>
      </w:pPr>
    </w:p>
    <w:p w14:paraId="0576AFBC" w14:textId="6BBD32E9" w:rsidR="00DB6D01" w:rsidRDefault="00DB6D01" w:rsidP="00DB6D01">
      <w:pPr>
        <w:spacing w:line="276" w:lineRule="auto"/>
        <w:jc w:val="both"/>
        <w:rPr>
          <w:rFonts w:ascii="Outfit" w:hAnsi="Outfit" w:cs="Arial"/>
        </w:rPr>
      </w:pPr>
    </w:p>
    <w:p w14:paraId="060C95C2" w14:textId="77777777" w:rsidR="00DB6D01" w:rsidRDefault="00DB6D01" w:rsidP="00DB6D01">
      <w:pPr>
        <w:spacing w:line="276" w:lineRule="auto"/>
        <w:jc w:val="both"/>
        <w:rPr>
          <w:rFonts w:ascii="Outfit" w:hAnsi="Outfit" w:cs="Arial"/>
        </w:rPr>
      </w:pPr>
    </w:p>
    <w:p w14:paraId="3F68A40F" w14:textId="77777777" w:rsidR="00754E68" w:rsidRDefault="00754E68" w:rsidP="00754E68">
      <w:pPr>
        <w:spacing w:line="360" w:lineRule="auto"/>
        <w:jc w:val="center"/>
        <w:rPr>
          <w:rFonts w:ascii="Outfit" w:hAnsi="Outfit" w:cs="Arial"/>
          <w:i/>
          <w:color w:val="FF0000"/>
          <w:sz w:val="16"/>
          <w:szCs w:val="16"/>
        </w:rPr>
      </w:pPr>
    </w:p>
    <w:p w14:paraId="2C6AAAD1" w14:textId="6ACC175A" w:rsidR="00754E68" w:rsidRPr="008878E3" w:rsidRDefault="00754E68" w:rsidP="00754E68">
      <w:pPr>
        <w:jc w:val="center"/>
        <w:rPr>
          <w:rFonts w:ascii="Outfit" w:hAnsi="Outfit"/>
          <w:b/>
          <w:i/>
          <w:u w:val="single"/>
        </w:rPr>
      </w:pPr>
      <w:r w:rsidRPr="00935204">
        <w:rPr>
          <w:rFonts w:ascii="Outfit" w:hAnsi="Outfit"/>
          <w:i/>
          <w:u w:val="single"/>
        </w:rPr>
        <w:t>Dokument musi zostać podpisan</w:t>
      </w:r>
      <w:r>
        <w:rPr>
          <w:rFonts w:ascii="Outfit" w:hAnsi="Outfit"/>
          <w:i/>
          <w:u w:val="single"/>
        </w:rPr>
        <w:t>y</w:t>
      </w:r>
      <w:r w:rsidRPr="00935204">
        <w:rPr>
          <w:rFonts w:ascii="Outfit" w:hAnsi="Outfit"/>
          <w:i/>
          <w:u w:val="single"/>
        </w:rPr>
        <w:t xml:space="preserve"> elektronicznym podpisem kwalifikowanym przez osobę/osoby uprawnioną/uprawnione do reprezentowania Wykonawcy</w:t>
      </w:r>
    </w:p>
    <w:p w14:paraId="7DE35ACF" w14:textId="77777777" w:rsidR="00DB6D01" w:rsidRPr="00DB6D01" w:rsidRDefault="00DB6D01" w:rsidP="00DB6D01">
      <w:pPr>
        <w:rPr>
          <w:rFonts w:ascii="Outfit" w:hAnsi="Outfit"/>
          <w:b/>
          <w:bCs/>
          <w:sz w:val="22"/>
          <w:szCs w:val="22"/>
        </w:rPr>
      </w:pPr>
    </w:p>
    <w:sectPr w:rsidR="00DB6D01" w:rsidRPr="00DB6D0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370EB" w14:textId="77777777" w:rsidR="00DB6D01" w:rsidRDefault="00DB6D01" w:rsidP="00DB6D01">
      <w:r>
        <w:separator/>
      </w:r>
    </w:p>
  </w:endnote>
  <w:endnote w:type="continuationSeparator" w:id="0">
    <w:p w14:paraId="2AC7CD29" w14:textId="77777777" w:rsidR="00DB6D01" w:rsidRDefault="00DB6D01" w:rsidP="00DB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F686" w14:textId="77777777" w:rsidR="00DB6D01" w:rsidRDefault="00DB6D01" w:rsidP="00DB6D01">
      <w:r>
        <w:separator/>
      </w:r>
    </w:p>
  </w:footnote>
  <w:footnote w:type="continuationSeparator" w:id="0">
    <w:p w14:paraId="1C03CD03" w14:textId="77777777" w:rsidR="00DB6D01" w:rsidRDefault="00DB6D01" w:rsidP="00DB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9B649" w14:textId="36D9530B" w:rsidR="002A6EC8" w:rsidRDefault="00C5688B">
    <w:pPr>
      <w:pStyle w:val="Nagwek"/>
    </w:pPr>
    <w:r>
      <w:rPr>
        <w:noProof/>
      </w:rPr>
      <w:pict w14:anchorId="0D415C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9321767" o:spid="_x0000_s2050" type="#_x0000_t75" style="position:absolute;margin-left:-70.85pt;margin-top:-71.15pt;width:595.9pt;height:842.65pt;z-index:-251658752;mso-position-horizontal-relative:margin;mso-position-vertical-relative:margin" o:allowincell="f">
          <v:imagedata r:id="rId1" o:title="papiery firmowe usdk z certyfikatem pion kol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935A9"/>
    <w:multiLevelType w:val="hybridMultilevel"/>
    <w:tmpl w:val="A8D6B6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7A7A6F"/>
    <w:multiLevelType w:val="hybridMultilevel"/>
    <w:tmpl w:val="0CE04080"/>
    <w:lvl w:ilvl="0" w:tplc="B9F0A072">
      <w:start w:val="1"/>
      <w:numFmt w:val="bullet"/>
      <w:lvlText w:val=""/>
      <w:lvlJc w:val="left"/>
      <w:pPr>
        <w:ind w:left="720" w:hanging="360"/>
      </w:pPr>
      <w:rPr>
        <w:rFonts w:ascii="Outfit" w:hAnsi="Outfi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C1DFF"/>
    <w:multiLevelType w:val="hybridMultilevel"/>
    <w:tmpl w:val="D9C857B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F6F75"/>
    <w:multiLevelType w:val="hybridMultilevel"/>
    <w:tmpl w:val="3A505C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816114A"/>
    <w:multiLevelType w:val="hybridMultilevel"/>
    <w:tmpl w:val="EE42104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040DD"/>
    <w:multiLevelType w:val="hybridMultilevel"/>
    <w:tmpl w:val="531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D01"/>
    <w:rsid w:val="0025692A"/>
    <w:rsid w:val="002A6EC8"/>
    <w:rsid w:val="00574DED"/>
    <w:rsid w:val="005843E4"/>
    <w:rsid w:val="0065087D"/>
    <w:rsid w:val="00700900"/>
    <w:rsid w:val="00754E68"/>
    <w:rsid w:val="00B214A5"/>
    <w:rsid w:val="00C5688B"/>
    <w:rsid w:val="00D37569"/>
    <w:rsid w:val="00DB6D01"/>
    <w:rsid w:val="00DC0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50CC59E"/>
  <w15:chartTrackingRefBased/>
  <w15:docId w15:val="{30DAA7A3-BDB2-493B-B3EF-7ADFA7D0D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utfit" w:eastAsiaTheme="minorHAnsi" w:hAnsi="Outfit" w:cstheme="minorBidi"/>
        <w:color w:val="333333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D01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D01"/>
    <w:pPr>
      <w:tabs>
        <w:tab w:val="center" w:pos="4536"/>
        <w:tab w:val="right" w:pos="9072"/>
      </w:tabs>
    </w:pPr>
    <w:rPr>
      <w:rFonts w:ascii="Outfit" w:eastAsiaTheme="minorHAnsi" w:hAnsi="Outfit" w:cstheme="minorBidi"/>
      <w:color w:val="333333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B6D01"/>
  </w:style>
  <w:style w:type="paragraph" w:styleId="Stopka">
    <w:name w:val="footer"/>
    <w:basedOn w:val="Normalny"/>
    <w:link w:val="StopkaZnak"/>
    <w:uiPriority w:val="99"/>
    <w:unhideWhenUsed/>
    <w:rsid w:val="00DB6D01"/>
    <w:pPr>
      <w:tabs>
        <w:tab w:val="center" w:pos="4536"/>
        <w:tab w:val="right" w:pos="9072"/>
      </w:tabs>
    </w:pPr>
    <w:rPr>
      <w:rFonts w:ascii="Outfit" w:eastAsiaTheme="minorHAnsi" w:hAnsi="Outfit" w:cstheme="minorBidi"/>
      <w:color w:val="333333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B6D01"/>
  </w:style>
  <w:style w:type="paragraph" w:styleId="Bezodstpw">
    <w:name w:val="No Spacing"/>
    <w:aliases w:val="tytuły rozdziałów"/>
    <w:link w:val="BezodstpwZnak"/>
    <w:uiPriority w:val="1"/>
    <w:qFormat/>
    <w:rsid w:val="00DB6D01"/>
    <w:rPr>
      <w:rFonts w:ascii="Calibri" w:eastAsia="Calibri" w:hAnsi="Calibri" w:cs="Times New Roman"/>
      <w:color w:val="auto"/>
      <w:sz w:val="22"/>
      <w:szCs w:val="22"/>
    </w:rPr>
  </w:style>
  <w:style w:type="character" w:customStyle="1" w:styleId="BezodstpwZnak">
    <w:name w:val="Bez odstępów Znak"/>
    <w:aliases w:val="tytuły rozdziałów Znak"/>
    <w:link w:val="Bezodstpw"/>
    <w:uiPriority w:val="1"/>
    <w:qFormat/>
    <w:rsid w:val="00DB6D01"/>
    <w:rPr>
      <w:rFonts w:ascii="Calibri" w:eastAsia="Calibri" w:hAnsi="Calibri" w:cs="Times New Roman"/>
      <w:color w:val="auto"/>
      <w:sz w:val="22"/>
      <w:szCs w:val="22"/>
    </w:rPr>
  </w:style>
  <w:style w:type="paragraph" w:styleId="Akapitzlist">
    <w:name w:val="List Paragraph"/>
    <w:basedOn w:val="Normalny"/>
    <w:uiPriority w:val="34"/>
    <w:qFormat/>
    <w:rsid w:val="00584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Uniwersytecki Szpital Dziecięcy w Krakowie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Bożek</dc:creator>
  <cp:keywords/>
  <dc:description/>
  <cp:lastModifiedBy>Radosław Bożek</cp:lastModifiedBy>
  <cp:revision>6</cp:revision>
  <dcterms:created xsi:type="dcterms:W3CDTF">2025-08-13T05:58:00Z</dcterms:created>
  <dcterms:modified xsi:type="dcterms:W3CDTF">2026-04-10T12:28:00Z</dcterms:modified>
</cp:coreProperties>
</file>