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05187A" w14:textId="77777777" w:rsidR="00696920" w:rsidRPr="00696920" w:rsidRDefault="00696920" w:rsidP="00696920">
      <w:pPr>
        <w:spacing w:line="256" w:lineRule="auto"/>
        <w:ind w:firstLine="708"/>
        <w:rPr>
          <w:rFonts w:ascii="Calibri" w:eastAsia="Calibri" w:hAnsi="Calibri" w:cs="Times New Roman"/>
          <w:kern w:val="0"/>
          <w14:ligatures w14:val="none"/>
        </w:rPr>
      </w:pPr>
    </w:p>
    <w:p w14:paraId="0388EF71" w14:textId="2899EDE3" w:rsidR="00696920" w:rsidRPr="00696920" w:rsidRDefault="00696920" w:rsidP="00696920">
      <w:pPr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bookmarkStart w:id="0" w:name="_Hlk175919463"/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Nr postępowania: DZP-271-2-</w:t>
      </w:r>
      <w:r w:rsidR="00640A2B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42</w:t>
      </w: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/PN/2026                                                                     załącznik nr 4a do SWZ</w:t>
      </w:r>
    </w:p>
    <w:p w14:paraId="375683D7" w14:textId="706BD93F" w:rsidR="00696920" w:rsidRPr="00696920" w:rsidRDefault="00696920" w:rsidP="00696920">
      <w:pPr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 xml:space="preserve">Nazwa postępowania: </w:t>
      </w:r>
      <w:bookmarkEnd w:id="0"/>
      <w:r w:rsidR="00D07D79" w:rsidRPr="00D07D79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>Sprzęt do zabiegów w Pracowni Hemodynamicznej</w:t>
      </w:r>
      <w:r w:rsidR="00640A2B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 xml:space="preserve"> – 3 zadania</w:t>
      </w:r>
    </w:p>
    <w:p w14:paraId="0D0C9504" w14:textId="77777777" w:rsidR="00696920" w:rsidRPr="00696920" w:rsidRDefault="00696920" w:rsidP="00696920">
      <w:pPr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696920" w:rsidRPr="00696920" w14:paraId="25944265" w14:textId="77777777" w:rsidTr="00CB104A">
        <w:trPr>
          <w:trHeight w:val="921"/>
        </w:trPr>
        <w:tc>
          <w:tcPr>
            <w:tcW w:w="9214" w:type="dxa"/>
            <w:shd w:val="clear" w:color="auto" w:fill="F2F2F2"/>
          </w:tcPr>
          <w:p w14:paraId="36BD7FFD" w14:textId="77777777" w:rsidR="00696920" w:rsidRPr="00696920" w:rsidRDefault="00696920" w:rsidP="00696920">
            <w:pPr>
              <w:spacing w:after="0" w:line="276" w:lineRule="auto"/>
              <w:jc w:val="center"/>
              <w:rPr>
                <w:rFonts w:ascii="Outfit" w:eastAsia="Calibri" w:hAnsi="Outfit" w:cs="Times New Roman"/>
                <w:b/>
                <w:kern w:val="0"/>
                <w:sz w:val="20"/>
                <w:szCs w:val="20"/>
                <w14:ligatures w14:val="none"/>
              </w:rPr>
            </w:pPr>
            <w:r w:rsidRPr="00696920">
              <w:rPr>
                <w:rFonts w:ascii="Outfit" w:eastAsia="Calibri" w:hAnsi="Outfit" w:cs="Times New Roman"/>
                <w:b/>
                <w:kern w:val="0"/>
                <w:sz w:val="20"/>
                <w:szCs w:val="20"/>
                <w14:ligatures w14:val="none"/>
              </w:rPr>
              <w:t>Oświadczenia Wykonawcy / Wykonawcy wspólnie ubiegającego się o udzielenie zamówienia</w:t>
            </w:r>
          </w:p>
          <w:p w14:paraId="1EE3D5F8" w14:textId="77777777" w:rsidR="00696920" w:rsidRPr="00696920" w:rsidRDefault="00696920" w:rsidP="00696920">
            <w:pPr>
              <w:spacing w:after="0" w:line="276" w:lineRule="auto"/>
              <w:jc w:val="both"/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</w:pPr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 xml:space="preserve">składane na podstawie </w:t>
            </w:r>
            <w:r w:rsidRPr="00696920">
              <w:rPr>
                <w:rFonts w:ascii="Outfit" w:eastAsia="Calibri" w:hAnsi="Outfit" w:cs="Times New Roman"/>
                <w:b/>
                <w:kern w:val="0"/>
                <w:sz w:val="19"/>
                <w:szCs w:val="19"/>
                <w14:ligatures w14:val="none"/>
              </w:rPr>
              <w:t>art. 125 ust. 1</w:t>
            </w:r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 xml:space="preserve"> ustawy </w:t>
            </w:r>
            <w:proofErr w:type="spellStart"/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>Pzp</w:t>
            </w:r>
            <w:proofErr w:type="spellEnd"/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 xml:space="preserve"> </w:t>
            </w:r>
            <w:r w:rsidRPr="00696920">
              <w:rPr>
                <w:rFonts w:ascii="Outfit" w:eastAsia="Calibri" w:hAnsi="Outfit" w:cs="Arial"/>
                <w:kern w:val="0"/>
                <w:sz w:val="19"/>
                <w:szCs w:val="19"/>
                <w14:ligatures w14:val="none"/>
              </w:rPr>
              <w:t xml:space="preserve">dotyczące przesłanek wykluczenia z </w:t>
            </w:r>
            <w:r w:rsidRPr="00696920">
              <w:rPr>
                <w:rFonts w:ascii="Outfit" w:eastAsia="Calibri" w:hAnsi="Outfit" w:cs="Arial"/>
                <w:b/>
                <w:kern w:val="0"/>
                <w:sz w:val="19"/>
                <w:szCs w:val="19"/>
                <w14:ligatures w14:val="none"/>
              </w:rPr>
              <w:t>art. 5k rozporządzenia 833/2014</w:t>
            </w:r>
            <w:r w:rsidRPr="00696920">
              <w:rPr>
                <w:rFonts w:ascii="Outfit" w:eastAsia="Calibri" w:hAnsi="Outfit" w:cs="Arial"/>
                <w:kern w:val="0"/>
                <w:sz w:val="19"/>
                <w:szCs w:val="19"/>
                <w14:ligatures w14:val="none"/>
              </w:rPr>
              <w:t xml:space="preserve"> oraz </w:t>
            </w:r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 xml:space="preserve">uwzględniające przesłanki wykluczenia z </w:t>
            </w:r>
            <w:r w:rsidRPr="00696920">
              <w:rPr>
                <w:rFonts w:ascii="Outfit" w:eastAsia="Calibri" w:hAnsi="Outfit" w:cs="Times New Roman"/>
                <w:b/>
                <w:kern w:val="0"/>
                <w:sz w:val="19"/>
                <w:szCs w:val="19"/>
                <w14:ligatures w14:val="none"/>
              </w:rPr>
              <w:t>art. 7 ust. 1</w:t>
            </w:r>
            <w:r w:rsidRPr="00696920">
              <w:rPr>
                <w:rFonts w:ascii="Outfit" w:eastAsia="Calibri" w:hAnsi="Outfit" w:cs="Times New Roman"/>
                <w:kern w:val="0"/>
                <w:sz w:val="19"/>
                <w:szCs w:val="19"/>
                <w14:ligatures w14:val="none"/>
              </w:rPr>
              <w:t xml:space="preserve"> ustawy o szczególnych rozwiązaniach w zakresie przeciwdziałania wspieraniu agresji na Ukrainę oraz służących ochronie bezpieczeństwa narodowego</w:t>
            </w:r>
          </w:p>
        </w:tc>
      </w:tr>
    </w:tbl>
    <w:p w14:paraId="43C3D21E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Arial"/>
          <w:b/>
          <w:kern w:val="0"/>
          <w:sz w:val="21"/>
          <w:szCs w:val="21"/>
          <w14:ligatures w14:val="none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9"/>
      </w:tblGrid>
      <w:tr w:rsidR="00696920" w:rsidRPr="00696920" w14:paraId="2925CC20" w14:textId="77777777" w:rsidTr="00CB104A">
        <w:tc>
          <w:tcPr>
            <w:tcW w:w="9209" w:type="dxa"/>
            <w:shd w:val="clear" w:color="auto" w:fill="auto"/>
          </w:tcPr>
          <w:p w14:paraId="4A608FEE" w14:textId="77777777" w:rsidR="00696920" w:rsidRPr="00696920" w:rsidRDefault="00696920" w:rsidP="00696920">
            <w:pPr>
              <w:spacing w:after="0" w:line="240" w:lineRule="auto"/>
              <w:jc w:val="center"/>
              <w:rPr>
                <w:rFonts w:ascii="Outfit" w:eastAsia="Calibri" w:hAnsi="Outfit" w:cs="Times New Roman"/>
                <w:i/>
                <w:kern w:val="0"/>
                <w:sz w:val="18"/>
                <w:szCs w:val="18"/>
                <w14:ligatures w14:val="none"/>
              </w:rPr>
            </w:pPr>
            <w:r w:rsidRPr="00696920">
              <w:rPr>
                <w:rFonts w:ascii="Outfit" w:eastAsia="Calibri" w:hAnsi="Outfit" w:cs="Times New Roman"/>
                <w:b/>
                <w:kern w:val="0"/>
                <w:sz w:val="20"/>
                <w:szCs w:val="20"/>
                <w14:ligatures w14:val="none"/>
              </w:rPr>
              <w:t>Wykonawca /</w:t>
            </w:r>
            <w:r w:rsidRPr="00696920">
              <w:rPr>
                <w:rFonts w:ascii="Outfit" w:eastAsia="Calibri" w:hAnsi="Outfit" w:cs="Times New Roman"/>
                <w:b/>
                <w:kern w:val="0"/>
                <w:sz w:val="18"/>
                <w:szCs w:val="18"/>
                <w14:ligatures w14:val="none"/>
              </w:rPr>
              <w:t xml:space="preserve"> </w:t>
            </w:r>
            <w:r w:rsidRPr="00696920">
              <w:rPr>
                <w:rFonts w:ascii="Outfit" w:eastAsia="Calibri" w:hAnsi="Outfit" w:cs="Times New Roman"/>
                <w:b/>
                <w:kern w:val="0"/>
                <w:sz w:val="20"/>
                <w:szCs w:val="20"/>
                <w14:ligatures w14:val="none"/>
              </w:rPr>
              <w:t>Wykonawca wspólnie ubiegający się o udzielenie zamówienia</w:t>
            </w:r>
            <w:r w:rsidRPr="00696920">
              <w:rPr>
                <w:rFonts w:ascii="Outfit" w:eastAsia="Calibri" w:hAnsi="Outfit" w:cs="Times New Roman"/>
                <w:i/>
                <w:kern w:val="0"/>
                <w:sz w:val="18"/>
                <w:szCs w:val="18"/>
                <w14:ligatures w14:val="none"/>
              </w:rPr>
              <w:t xml:space="preserve"> </w:t>
            </w:r>
            <w:r w:rsidRPr="00696920">
              <w:rPr>
                <w:rFonts w:ascii="Outfit" w:eastAsia="Calibri" w:hAnsi="Outfit" w:cs="Times New Roman"/>
                <w:i/>
                <w:kern w:val="0"/>
                <w:sz w:val="18"/>
                <w:szCs w:val="18"/>
                <w14:ligatures w14:val="none"/>
              </w:rPr>
              <w:br/>
              <w:t>(pełna nazwa/firma, w zależności od podmiotu NIP/PESEL, KRS/CEIDG)</w:t>
            </w:r>
          </w:p>
          <w:p w14:paraId="757E7ECA" w14:textId="77777777" w:rsidR="00696920" w:rsidRPr="00696920" w:rsidRDefault="00696920" w:rsidP="00696920">
            <w:pPr>
              <w:spacing w:after="0" w:line="240" w:lineRule="auto"/>
              <w:rPr>
                <w:rFonts w:ascii="Outfit" w:eastAsia="Calibri" w:hAnsi="Outfit" w:cs="Times New Roman"/>
                <w:b/>
                <w:kern w:val="0"/>
                <w:sz w:val="18"/>
                <w:szCs w:val="18"/>
                <w14:ligatures w14:val="none"/>
              </w:rPr>
            </w:pPr>
          </w:p>
          <w:p w14:paraId="10D309B7" w14:textId="77777777" w:rsidR="00696920" w:rsidRPr="00696920" w:rsidRDefault="00696920" w:rsidP="00696920">
            <w:pPr>
              <w:spacing w:after="0" w:line="240" w:lineRule="auto"/>
              <w:rPr>
                <w:rFonts w:ascii="Outfit" w:eastAsia="Calibri" w:hAnsi="Outfit" w:cs="Times New Roman"/>
                <w:b/>
                <w:kern w:val="0"/>
                <w:sz w:val="18"/>
                <w:szCs w:val="18"/>
                <w14:ligatures w14:val="none"/>
              </w:rPr>
            </w:pPr>
            <w:r w:rsidRPr="00696920">
              <w:rPr>
                <w:rFonts w:ascii="Outfit" w:eastAsia="Calibri" w:hAnsi="Outfit" w:cs="Times New Roman"/>
                <w:b/>
                <w:kern w:val="0"/>
                <w:sz w:val="18"/>
                <w:szCs w:val="18"/>
                <w14:ligatures w14:val="none"/>
              </w:rPr>
              <w:t>…………………………………………………………………………………………………………………………………………………………….</w:t>
            </w:r>
          </w:p>
          <w:p w14:paraId="0B286E8D" w14:textId="77777777" w:rsidR="00696920" w:rsidRPr="00696920" w:rsidRDefault="00696920" w:rsidP="00696920">
            <w:pPr>
              <w:spacing w:after="0" w:line="276" w:lineRule="auto"/>
              <w:rPr>
                <w:rFonts w:ascii="Outfit" w:eastAsia="Calibri" w:hAnsi="Outfit" w:cs="Times New Roman"/>
                <w:b/>
                <w:kern w:val="0"/>
                <w:sz w:val="18"/>
                <w:szCs w:val="18"/>
                <w14:ligatures w14:val="none"/>
              </w:rPr>
            </w:pPr>
          </w:p>
        </w:tc>
      </w:tr>
    </w:tbl>
    <w:p w14:paraId="2A14A43E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8"/>
          <w:szCs w:val="18"/>
          <w:u w:val="single"/>
          <w14:ligatures w14:val="none"/>
        </w:rPr>
      </w:pPr>
      <w:r w:rsidRPr="00696920">
        <w:rPr>
          <w:rFonts w:ascii="Outfit" w:eastAsia="Calibri" w:hAnsi="Outfit" w:cs="Arial"/>
          <w:kern w:val="0"/>
          <w:sz w:val="18"/>
          <w:szCs w:val="18"/>
          <w:u w:val="single"/>
          <w14:ligatures w14:val="none"/>
        </w:rPr>
        <w:t>Podstawa prawna:</w:t>
      </w:r>
    </w:p>
    <w:p w14:paraId="74EDB656" w14:textId="77777777" w:rsidR="00696920" w:rsidRPr="00696920" w:rsidRDefault="00696920" w:rsidP="00696920">
      <w:pPr>
        <w:numPr>
          <w:ilvl w:val="0"/>
          <w:numId w:val="2"/>
        </w:num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Zgodnie z treścią art. 7 ust. 1 ustawy z dnia 13 kwietnia 2022 r. o szczególnych rozwiązaniach w zakresie przeciwdziałania wspieraniu agresji na Ukrainę oraz służących ochronie bezpieczeństwa narodowego (</w:t>
      </w:r>
      <w:proofErr w:type="spellStart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t.j</w:t>
      </w:r>
      <w:proofErr w:type="spellEnd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. Dz.U. z 2025 r., poz. 514), z postępowania o udzielenie zamówienia publicznego lub konkursu prowadzonego na podstawie ustawy </w:t>
      </w:r>
      <w:proofErr w:type="spellStart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Pzp</w:t>
      </w:r>
      <w:proofErr w:type="spellEnd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wyklucza się:</w:t>
      </w:r>
    </w:p>
    <w:p w14:paraId="5E78FCF3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28CCBEB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2) wykonawcę oraz uczestnika konkursu, którego beneficjentem rzeczywistym w rozumieniu ustawy z dnia 1 marca 2018 r. </w:t>
      </w: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br/>
        <w:t xml:space="preserve">o przeciwdziałaniu praniu pieniędzy oraz finansowaniu terroryzmu (Dz. U. z 2023 r. poz. 1124, z </w:t>
      </w:r>
      <w:proofErr w:type="spellStart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późn</w:t>
      </w:r>
      <w:proofErr w:type="spellEnd"/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4E77E7D0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3) wykonawcę oraz uczestnika konkursu, którego jednostką dominującą w rozumieniu art. 3 ust. 1 pkt 37 ustawy z dnia 29 września 1994 r. o rachunkowości (Dz. U. z 2023 r. poz. 120, 295 i 1598 oraz z 2024 r. poz. 619, 1685 i 1863), jest podmiot wymieniony w wykazach 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6904F08D" w14:textId="77777777" w:rsidR="00696920" w:rsidRPr="00696920" w:rsidRDefault="00696920" w:rsidP="00696920">
      <w:pPr>
        <w:numPr>
          <w:ilvl w:val="0"/>
          <w:numId w:val="2"/>
        </w:num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art. 5k rozporządzenia Rady (UE) nr 833/2014 z dnia 31 lipca 2014 r. dotyczącego środków ograniczających w związku z działaniami Rosji destabilizującymi sytuację na Ukrainie (Dz. Urz. UE nr L 229 z 31.7.2014, str. 1), zwanego dalej: rozporządzenie 833/2014, w brzmieniu nadanym rozporządzeniem Rady (UE) 2022/576 w sprawie zmiany rozporządzenia (UE) nr 833/2014 dotyczącego środków ograniczających w związku z działaniami Rosji destabilizującymi sytuację na Ukrainie (Dz. Urz. UE nr L 111 </w:t>
      </w: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br/>
        <w:t>z 8.4.2022, str. 1), zwanego dalej: rozporządzenie 2022/576.</w:t>
      </w:r>
    </w:p>
    <w:p w14:paraId="7D8D30D4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Zgodnie z art. 5k ust. 1 rozporządzenia 833/2014 w brzmieniu nadanym rozporządzeniem 2022/576  zakazuje się udzielania lub dalszego wykonywania wszelkich zamówień publicznych lub koncesji objętych zakresem dyrektyw w sprawie zamówień publicznych, a także zakresem </w:t>
      </w:r>
      <w:hyperlink r:id="rId8" w:anchor="/document/68413978?unitId=art(10)ust(1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10 ust. 1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i </w:t>
      </w:r>
      <w:hyperlink r:id="rId9" w:anchor="/document/68413978?unitId=art(10)ust(3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3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10" w:anchor="/document/68413978?unitId=art(10)ust(6)lit(a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10 ust. 6 lit. a)-e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), </w:t>
      </w:r>
      <w:hyperlink r:id="rId11" w:anchor="/document/68413978?unitId=art(10)ust(8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10 ust. 8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12" w:anchor="/document/68413978?unitId=art(10)ust(9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9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i </w:t>
      </w:r>
      <w:hyperlink r:id="rId13" w:anchor="/document/68413978?unitId=art(10)ust(10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10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14" w:anchor="/document/68413978?unitId=art(11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11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15" w:anchor="/document/68413978?unitId=art(12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12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16" w:anchor="/document/68413978?unitId=art(13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13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i </w:t>
      </w:r>
      <w:hyperlink r:id="rId17" w:anchor="/document/68413978?unitId=art(14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14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dyrektywy 2014/23/UE, </w:t>
      </w:r>
      <w:hyperlink r:id="rId18" w:anchor="/document/68413979?unitId=art(7)lit(a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7 lit. a)-d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), </w:t>
      </w:r>
      <w:hyperlink r:id="rId19" w:anchor="/document/68413979?unitId=art(8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8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20" w:anchor="/document/68413979?unitId=art(10)lit(b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10 lit. b)-f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 i </w:t>
      </w:r>
      <w:hyperlink r:id="rId21" w:anchor="/document/68413979?unitId=art(10)lit(h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lit. h)-j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 dyrektywy 2014/24/UE, </w:t>
      </w:r>
      <w:hyperlink r:id="rId22" w:anchor="/document/68413980?unitId=art(18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18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, </w:t>
      </w:r>
      <w:hyperlink r:id="rId23" w:anchor="/document/68413980?unitId=art(21)lit(b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21 lit. b)-e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 i </w:t>
      </w:r>
      <w:hyperlink r:id="rId24" w:anchor="/document/68413980?unitId=art(21)lit(g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lit. g)-i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), </w:t>
      </w:r>
      <w:hyperlink r:id="rId25" w:anchor="/document/68413980?unitId=art(29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29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i </w:t>
      </w:r>
      <w:hyperlink r:id="rId26" w:anchor="/document/68413980?unitId=art(30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30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 dyrektywy 2014/25/UE oraz </w:t>
      </w:r>
      <w:hyperlink r:id="rId27" w:anchor="/document/67894791?unitId=art(13)lit(a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art. 13 lit. a)-d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), </w:t>
      </w:r>
      <w:hyperlink r:id="rId28" w:anchor="/document/67894791?unitId=art(13)lit(f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lit. f)-h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 xml:space="preserve">) i </w:t>
      </w:r>
      <w:hyperlink r:id="rId29" w:anchor="/document/67894791?unitId=art(13)lit(j)" w:history="1">
        <w:r w:rsidRPr="00696920">
          <w:rPr>
            <w:rFonts w:ascii="Outfit" w:eastAsia="Calibri" w:hAnsi="Outfit" w:cs="Arial"/>
            <w:color w:val="0563C1"/>
            <w:kern w:val="0"/>
            <w:sz w:val="16"/>
            <w:szCs w:val="16"/>
            <w:u w:val="single"/>
            <w14:ligatures w14:val="none"/>
          </w:rPr>
          <w:t>lit. j</w:t>
        </w:r>
      </w:hyperlink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) dyrektywy 2009/81/WE na rzecz lub z udziałem:</w:t>
      </w:r>
    </w:p>
    <w:p w14:paraId="2C972C87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a) obywateli rosyjskich, osób fizycznych zamieszkałych w Rosji lub osób prawnych, podmiotów lub organów z siedzibą w Rosji;</w:t>
      </w:r>
    </w:p>
    <w:p w14:paraId="3E940618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b) osób prawnych, podmiotów lub organów, do których prawa własności bezpośrednio lub pośrednio w ponad 50 % należą do podmiotu, o którym mowa w lit. a) niniejszego ustępu; lub</w:t>
      </w:r>
    </w:p>
    <w:p w14:paraId="4FBA9265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  <w:r w:rsidRPr="00696920">
        <w:rPr>
          <w:rFonts w:ascii="Outfit" w:eastAsia="Calibri" w:hAnsi="Outfit" w:cs="Arial"/>
          <w:kern w:val="0"/>
          <w:sz w:val="16"/>
          <w:szCs w:val="16"/>
          <w14:ligatures w14:val="none"/>
        </w:rPr>
        <w:t>c) osób fizycznych lub prawnych, podmiotów lub organów działających w imieniu lub pod kierunkiem osoby fizycznej lub prawnej, podmiotu lub organu, o których mowa w lit. a) lub b) niniejszego ustępu, w tym podwykonawców, dostawców lub podmiotów, na których zdolności polega się w rozumieniu dyrektyw w sprawie zamówień publicznych, w przypadku gdy przypada na nich ponad 10 % wartości zamówienia.</w:t>
      </w:r>
    </w:p>
    <w:p w14:paraId="438F1810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</w:p>
    <w:p w14:paraId="639B02D0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</w:p>
    <w:p w14:paraId="4CC7E012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</w:p>
    <w:p w14:paraId="2AEBEBB5" w14:textId="77777777" w:rsidR="00696920" w:rsidRPr="00696920" w:rsidRDefault="00696920" w:rsidP="00696920">
      <w:pPr>
        <w:spacing w:after="0" w:line="256" w:lineRule="auto"/>
        <w:jc w:val="both"/>
        <w:rPr>
          <w:rFonts w:ascii="Outfit" w:eastAsia="Calibri" w:hAnsi="Outfit" w:cs="Arial"/>
          <w:kern w:val="0"/>
          <w:sz w:val="16"/>
          <w:szCs w:val="16"/>
          <w14:ligatures w14:val="none"/>
        </w:rPr>
      </w:pPr>
    </w:p>
    <w:p w14:paraId="37BE3813" w14:textId="77777777" w:rsidR="00696920" w:rsidRPr="00696920" w:rsidRDefault="00696920" w:rsidP="00696920">
      <w:pPr>
        <w:shd w:val="clear" w:color="auto" w:fill="F2F2F2"/>
        <w:spacing w:after="0" w:line="360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OŚWIADCZENIA DOTYCZĄCE PODSTAW WYKLUCZENIA</w:t>
      </w:r>
    </w:p>
    <w:p w14:paraId="177A0905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</w:p>
    <w:p w14:paraId="3FB8CFAC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 xml:space="preserve">CZĘŚĆ I </w:t>
      </w:r>
    </w:p>
    <w:p w14:paraId="3003BE92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40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</w:p>
    <w:p w14:paraId="1AB2ACA6" w14:textId="77777777" w:rsidR="00696920" w:rsidRPr="00696920" w:rsidRDefault="00696920" w:rsidP="00696920">
      <w:pPr>
        <w:numPr>
          <w:ilvl w:val="0"/>
          <w:numId w:val="1"/>
        </w:numPr>
        <w:spacing w:after="0" w:line="276" w:lineRule="auto"/>
        <w:jc w:val="both"/>
        <w:rPr>
          <w:rFonts w:ascii="Outfit" w:eastAsia="Calibri" w:hAnsi="Outfit" w:cs="Times New Roman"/>
          <w:b/>
          <w:b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Oświadczam, że </w:t>
      </w:r>
      <w:r w:rsidRPr="00696920">
        <w:rPr>
          <w:rFonts w:ascii="Outfit" w:eastAsia="Calibri" w:hAnsi="Outfit" w:cs="Times New Roman"/>
          <w:kern w:val="0"/>
          <w:sz w:val="20"/>
          <w:szCs w:val="20"/>
          <w:u w:val="single"/>
          <w14:ligatures w14:val="none"/>
        </w:rPr>
        <w:t>nie podlegam wykluczeniu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z postępowania na podstawie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>art. 5k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rozporządzenia Rady (UE) nr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>833/2014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z dnia 31 lipca 2014 r. dotyczącego środków ograniczających w związku 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br/>
        <w:t xml:space="preserve">z działaniami Rosji destabilizującymi sytuację na Ukrainie (Dz. Urz. UE nr L 229 z 31.7.2014, str. 1) 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br/>
        <w:t xml:space="preserve">w brzmieniu nadanym rozporządzeniem Rady (UE)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>2022/576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w sprawie zmiany rozporządzenia (UE) nr 833/2014 dotyczącego środków ograniczających w związku z działaniami Rosji destabilizującymi sytuację na Ukrainie (Dz. Urz. UE nr L 111 z 8.4.2022, str. 1), </w:t>
      </w:r>
    </w:p>
    <w:p w14:paraId="53962C54" w14:textId="77777777" w:rsidR="00696920" w:rsidRPr="00696920" w:rsidRDefault="00696920" w:rsidP="00696920">
      <w:pPr>
        <w:numPr>
          <w:ilvl w:val="0"/>
          <w:numId w:val="1"/>
        </w:numPr>
        <w:spacing w:after="0" w:line="276" w:lineRule="auto"/>
        <w:jc w:val="both"/>
        <w:rPr>
          <w:rFonts w:ascii="Outfit" w:eastAsia="Calibri" w:hAnsi="Outfit" w:cs="Times New Roman"/>
          <w:b/>
          <w:b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Oświadczam, że </w:t>
      </w:r>
      <w:r w:rsidRPr="00696920">
        <w:rPr>
          <w:rFonts w:ascii="Outfit" w:eastAsia="Calibri" w:hAnsi="Outfit" w:cs="Times New Roman"/>
          <w:kern w:val="0"/>
          <w:sz w:val="20"/>
          <w:szCs w:val="20"/>
          <w:u w:val="single"/>
          <w14:ligatures w14:val="none"/>
        </w:rPr>
        <w:t>nie podlegam wykluczeniu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z postępowania na podstawie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 xml:space="preserve">art. </w:t>
      </w:r>
      <w:r w:rsidRPr="00696920">
        <w:rPr>
          <w:rFonts w:ascii="Outfit" w:eastAsia="Times New Roman" w:hAnsi="Outfit" w:cs="Times New Roman"/>
          <w:b/>
          <w:color w:val="222222"/>
          <w:kern w:val="0"/>
          <w:sz w:val="20"/>
          <w:szCs w:val="20"/>
          <w:lang w:eastAsia="pl-PL"/>
          <w14:ligatures w14:val="none"/>
        </w:rPr>
        <w:t>7 ust. 1</w:t>
      </w:r>
      <w:r w:rsidRPr="00696920">
        <w:rPr>
          <w:rFonts w:ascii="Outfit" w:eastAsia="Times New Roman" w:hAnsi="Outfit" w:cs="Times New Roman"/>
          <w:color w:val="222222"/>
          <w:kern w:val="0"/>
          <w:sz w:val="20"/>
          <w:szCs w:val="20"/>
          <w:lang w:eastAsia="pl-PL"/>
          <w14:ligatures w14:val="none"/>
        </w:rPr>
        <w:t xml:space="preserve"> ustawy </w:t>
      </w:r>
      <w:r w:rsidRPr="00696920">
        <w:rPr>
          <w:rFonts w:ascii="Outfit" w:eastAsia="Times New Roman" w:hAnsi="Outfit" w:cs="Times New Roman"/>
          <w:color w:val="222222"/>
          <w:kern w:val="0"/>
          <w:sz w:val="20"/>
          <w:szCs w:val="20"/>
          <w:lang w:eastAsia="pl-PL"/>
          <w14:ligatures w14:val="none"/>
        </w:rPr>
        <w:br/>
      </w:r>
      <w:r w:rsidRPr="00696920">
        <w:rPr>
          <w:rFonts w:ascii="Outfit" w:eastAsia="Calibri" w:hAnsi="Outfit" w:cs="Times New Roman"/>
          <w:color w:val="222222"/>
          <w:kern w:val="0"/>
          <w:sz w:val="20"/>
          <w:szCs w:val="20"/>
          <w14:ligatures w14:val="none"/>
        </w:rPr>
        <w:t>z dnia 13 kwietnia 2022 r. o szczególnych rozwiązaniach w zakresie przeciwdziałania wspieraniu agresji na Ukrainę oraz służących ochronie bezpieczeństwa narodowego.</w:t>
      </w:r>
    </w:p>
    <w:p w14:paraId="432F6C0E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eastAsia="Calibri" w:hAnsi="Outfit" w:cs="Arial"/>
          <w:i/>
          <w:kern w:val="0"/>
          <w:sz w:val="20"/>
          <w:szCs w:val="20"/>
          <w14:ligatures w14:val="none"/>
        </w:rPr>
      </w:pPr>
    </w:p>
    <w:p w14:paraId="0D513140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CZĘŚĆ II</w:t>
      </w:r>
    </w:p>
    <w:p w14:paraId="7EDB27C2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Times New Roman"/>
          <w:i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>(wypełnić jeśli dotyczy)</w:t>
      </w:r>
    </w:p>
    <w:p w14:paraId="38913091" w14:textId="77777777" w:rsidR="00696920" w:rsidRPr="00696920" w:rsidRDefault="00696920" w:rsidP="00696920">
      <w:pPr>
        <w:shd w:val="clear" w:color="auto" w:fill="F2F2F2"/>
        <w:spacing w:before="240" w:after="120" w:line="276" w:lineRule="auto"/>
        <w:jc w:val="both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OŚWIADCZENIE DOTYCZĄCE PODWYKONAWCY, NA KTÓREGO PRZYPADA PONAD 10% WARTOŚCI ZAMÓWIENIA:</w:t>
      </w:r>
    </w:p>
    <w:p w14:paraId="35010484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</w:pP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>[</w:t>
      </w:r>
      <w:r w:rsidRPr="00696920">
        <w:rPr>
          <w:rFonts w:ascii="Outfit" w:eastAsia="Calibri" w:hAnsi="Outfit" w:cs="Times New Roman"/>
          <w:b/>
          <w:bCs/>
          <w:iCs/>
          <w:kern w:val="0"/>
          <w:sz w:val="19"/>
          <w:szCs w:val="19"/>
          <w14:ligatures w14:val="none"/>
        </w:rPr>
        <w:t>Wypełnić tylko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b/>
          <w:iCs/>
          <w:kern w:val="0"/>
          <w:sz w:val="19"/>
          <w:szCs w:val="19"/>
          <w14:ligatures w14:val="none"/>
        </w:rPr>
        <w:t>w przypadku Podwykonawcy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 (niebędącego podmiotem udostępniającym zasoby), na którego przypada </w:t>
      </w:r>
      <w:r w:rsidRPr="00696920">
        <w:rPr>
          <w:rFonts w:ascii="Outfit" w:eastAsia="Calibri" w:hAnsi="Outfit" w:cs="Times New Roman"/>
          <w:b/>
          <w:iCs/>
          <w:kern w:val="0"/>
          <w:sz w:val="19"/>
          <w:szCs w:val="19"/>
          <w14:ligatures w14:val="none"/>
        </w:rPr>
        <w:t>ponad 10% wartości zamówienia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>. W przypadku więcej niż jednego Podwykonawcy, na którego przypada ponad 10% wartości zamówienia, należy zastosować tyle razy, ile jest to konieczne.]</w:t>
      </w:r>
    </w:p>
    <w:p w14:paraId="03170DA1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color w:val="0218BE"/>
          <w:kern w:val="0"/>
          <w:sz w:val="20"/>
          <w:szCs w:val="20"/>
          <w14:ligatures w14:val="none"/>
        </w:rPr>
      </w:pPr>
    </w:p>
    <w:p w14:paraId="26728C84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Oświadczam, że w stosunku do następującego podmiotu, będącego Podwykonawcą, na którego przypada ponad 10% wartości zamówienia: ……………………………………………………………………………………………….………..…</w:t>
      </w:r>
    </w:p>
    <w:p w14:paraId="1385722F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(podać pełną nazwę/firmę, adres, a także w zależności od podmiotu: NIP/PESEL, KRS/</w:t>
      </w:r>
      <w:proofErr w:type="spellStart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CEiDG</w:t>
      </w:r>
      <w:proofErr w:type="spellEnd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),</w:t>
      </w:r>
    </w:p>
    <w:p w14:paraId="017A3178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nie zachodzą podstawy wykluczenia z postępowania o udzielenie zamówienia przewidziane w  art.  5k rozporządzenia 833/2014 w brzmieniu nadanym rozporządzeniem 2022/576.</w:t>
      </w:r>
    </w:p>
    <w:p w14:paraId="47C88B81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</w:p>
    <w:p w14:paraId="739CB591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CZĘŚĆ III</w:t>
      </w:r>
    </w:p>
    <w:p w14:paraId="5DEE81F2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Times New Roman"/>
          <w:i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>(wypełnić jeśli dotyczy)</w:t>
      </w:r>
    </w:p>
    <w:p w14:paraId="21FC0DF0" w14:textId="77777777" w:rsidR="00696920" w:rsidRPr="00696920" w:rsidRDefault="00696920" w:rsidP="00696920">
      <w:pPr>
        <w:shd w:val="clear" w:color="auto" w:fill="F2F2F2"/>
        <w:spacing w:before="240" w:after="120" w:line="276" w:lineRule="auto"/>
        <w:jc w:val="both"/>
        <w:rPr>
          <w:rFonts w:ascii="Outfit" w:eastAsia="Calibri" w:hAnsi="Outfit" w:cs="Arial"/>
          <w:b/>
          <w:kern w:val="0"/>
          <w:sz w:val="21"/>
          <w:szCs w:val="21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1"/>
          <w:szCs w:val="21"/>
          <w14:ligatures w14:val="none"/>
        </w:rPr>
        <w:t>OŚWIADCZENIE DOTYCZĄCE DOSTAWCY, NA KTÓREGO PRZYPADA PONAD 10% WARTOŚCI ZAMÓWIENIA:</w:t>
      </w:r>
    </w:p>
    <w:p w14:paraId="5DAF6EAD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</w:pP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>[</w:t>
      </w:r>
      <w:r w:rsidRPr="00696920">
        <w:rPr>
          <w:rFonts w:ascii="Outfit" w:eastAsia="Calibri" w:hAnsi="Outfit" w:cs="Times New Roman"/>
          <w:b/>
          <w:bCs/>
          <w:iCs/>
          <w:kern w:val="0"/>
          <w:sz w:val="19"/>
          <w:szCs w:val="19"/>
          <w14:ligatures w14:val="none"/>
        </w:rPr>
        <w:t>Wypełnić tylko w przypadku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b/>
          <w:iCs/>
          <w:kern w:val="0"/>
          <w:sz w:val="19"/>
          <w:szCs w:val="19"/>
          <w14:ligatures w14:val="none"/>
        </w:rPr>
        <w:t>dostawcy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, na którego przypada </w:t>
      </w:r>
      <w:r w:rsidRPr="00696920">
        <w:rPr>
          <w:rFonts w:ascii="Outfit" w:eastAsia="Calibri" w:hAnsi="Outfit" w:cs="Times New Roman"/>
          <w:b/>
          <w:iCs/>
          <w:kern w:val="0"/>
          <w:sz w:val="19"/>
          <w:szCs w:val="19"/>
          <w14:ligatures w14:val="none"/>
        </w:rPr>
        <w:t>ponad 10% wartości zamówienia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. 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br/>
        <w:t xml:space="preserve">W przypadku więcej niż jednego dostawcy, na którego przypada </w:t>
      </w:r>
      <w:r w:rsidRPr="00696920">
        <w:rPr>
          <w:rFonts w:ascii="Outfit" w:eastAsia="Calibri" w:hAnsi="Outfit" w:cs="Times New Roman"/>
          <w:bCs/>
          <w:iCs/>
          <w:kern w:val="0"/>
          <w:sz w:val="19"/>
          <w:szCs w:val="19"/>
          <w14:ligatures w14:val="none"/>
        </w:rPr>
        <w:t>ponad 10% wartości</w:t>
      </w:r>
      <w:r w:rsidRPr="00696920"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  <w:t xml:space="preserve"> zamówienia, należy zastosować tyle razy, ile jest to konieczne.]</w:t>
      </w:r>
    </w:p>
    <w:p w14:paraId="2E35CF6C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iCs/>
          <w:kern w:val="0"/>
          <w:sz w:val="19"/>
          <w:szCs w:val="19"/>
          <w14:ligatures w14:val="none"/>
        </w:rPr>
      </w:pPr>
    </w:p>
    <w:p w14:paraId="61631D47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Oświadczam, że w stosunku do następującego podmiotu, będącego dostawcą, na którego przypada ponad 10% wartości zamówienia: ……………………………………………………………………………………………….………..…</w:t>
      </w:r>
    </w:p>
    <w:p w14:paraId="32670BBA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lastRenderedPageBreak/>
        <w:t>(podać pełną nazwę/firmę, adres, a także w zależności od podmiotu: NIP/PESEL, KRS/</w:t>
      </w:r>
      <w:proofErr w:type="spellStart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CEiDG</w:t>
      </w:r>
      <w:proofErr w:type="spellEnd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),</w:t>
      </w:r>
    </w:p>
    <w:p w14:paraId="3639BDBB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nie zachodzą podstawy wykluczenia z postępowania o udzielenie zamówienia przewidziane w  art.  5k rozporządzenia 833/2014 w brzmieniu nadanym rozporządzeniem 2022/576.</w:t>
      </w:r>
    </w:p>
    <w:p w14:paraId="52151C0C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</w:p>
    <w:p w14:paraId="0EE1D69F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CZĘŚĆ IV</w:t>
      </w:r>
    </w:p>
    <w:p w14:paraId="08F35893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>(wypełnić jeśli dotyczy)</w:t>
      </w:r>
    </w:p>
    <w:p w14:paraId="7A99A576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Times New Roman"/>
          <w:iCs/>
          <w:kern w:val="0"/>
          <w:sz w:val="20"/>
          <w:szCs w:val="20"/>
          <w14:ligatures w14:val="none"/>
        </w:rPr>
      </w:pPr>
    </w:p>
    <w:p w14:paraId="736DAA8F" w14:textId="77777777" w:rsidR="00696920" w:rsidRPr="00696920" w:rsidRDefault="00696920" w:rsidP="00696920">
      <w:pPr>
        <w:shd w:val="clear" w:color="auto" w:fill="F2F2F2"/>
        <w:spacing w:after="0" w:line="276" w:lineRule="auto"/>
        <w:jc w:val="both"/>
        <w:rPr>
          <w:rFonts w:ascii="Outfit" w:eastAsia="Calibri" w:hAnsi="Outfit" w:cs="Times New Roman"/>
          <w:b/>
          <w:kern w:val="0"/>
          <w:sz w:val="21"/>
          <w:szCs w:val="21"/>
          <w14:ligatures w14:val="none"/>
        </w:rPr>
      </w:pPr>
      <w:r w:rsidRPr="00696920">
        <w:rPr>
          <w:rFonts w:ascii="Outfit" w:eastAsia="Calibri" w:hAnsi="Outfit" w:cs="Times New Roman"/>
          <w:b/>
          <w:kern w:val="0"/>
          <w:sz w:val="21"/>
          <w:szCs w:val="21"/>
          <w14:ligatures w14:val="none"/>
        </w:rPr>
        <w:t>INFORMACJA DOTYCZĄCA POLEGANIA NA ZDOLNOŚCIACH LUB SYTUACJI PODMIOTU UDOSTĘPNIAJĄCEGO ZASOBY W ZAKRESIE ODPOWIADAJĄCYM PONAD 10% WARTOŚCI ZAMÓWIENIA</w:t>
      </w:r>
      <w:r w:rsidRPr="00696920">
        <w:rPr>
          <w:rFonts w:ascii="Outfit" w:eastAsia="Calibri" w:hAnsi="Outfit" w:cs="Times New Roman"/>
          <w:b/>
          <w:bCs/>
          <w:kern w:val="0"/>
          <w:sz w:val="21"/>
          <w:szCs w:val="21"/>
          <w14:ligatures w14:val="none"/>
        </w:rPr>
        <w:t>:</w:t>
      </w:r>
    </w:p>
    <w:p w14:paraId="5135122E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19"/>
          <w:szCs w:val="19"/>
          <w14:ligatures w14:val="none"/>
        </w:rPr>
      </w:pPr>
      <w:bookmarkStart w:id="1" w:name="_Hlk99016800"/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br/>
        <w:t>[</w:t>
      </w:r>
      <w:r w:rsidRPr="00696920">
        <w:rPr>
          <w:rFonts w:ascii="Outfit" w:eastAsia="Calibri" w:hAnsi="Outfit" w:cs="Times New Roman"/>
          <w:b/>
          <w:bCs/>
          <w:kern w:val="0"/>
          <w:sz w:val="19"/>
          <w:szCs w:val="19"/>
          <w14:ligatures w14:val="none"/>
        </w:rPr>
        <w:t>Wypełnić tylko w przypadku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b/>
          <w:kern w:val="0"/>
          <w:sz w:val="19"/>
          <w:szCs w:val="19"/>
          <w14:ligatures w14:val="none"/>
        </w:rPr>
        <w:t>podmiotu udostępniającego zasoby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t xml:space="preserve">, na którego zdolnościach lub sytuacji Wykonawca polega w zakresie odpowiadającym </w:t>
      </w:r>
      <w:r w:rsidRPr="00696920">
        <w:rPr>
          <w:rFonts w:ascii="Outfit" w:eastAsia="Calibri" w:hAnsi="Outfit" w:cs="Times New Roman"/>
          <w:b/>
          <w:kern w:val="0"/>
          <w:sz w:val="19"/>
          <w:szCs w:val="19"/>
          <w14:ligatures w14:val="none"/>
        </w:rPr>
        <w:t>ponad 10% wartości zamówienia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t xml:space="preserve">.  W przypadku </w:t>
      </w:r>
      <w:r w:rsidRPr="00696920">
        <w:rPr>
          <w:rFonts w:ascii="Outfit" w:eastAsia="Calibri" w:hAnsi="Outfit" w:cs="Times New Roman"/>
          <w:b/>
          <w:kern w:val="0"/>
          <w:sz w:val="19"/>
          <w:szCs w:val="19"/>
          <w14:ligatures w14:val="none"/>
        </w:rPr>
        <w:t>więcej niż jednego podmiotu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t xml:space="preserve"> udostępniającego zasoby, na którego zdolnościach lub sytuacji Wykonawca polega 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br/>
        <w:t xml:space="preserve">w zakresie odpowiadającym </w:t>
      </w:r>
      <w:r w:rsidRPr="00696920">
        <w:rPr>
          <w:rFonts w:ascii="Outfit" w:eastAsia="Calibri" w:hAnsi="Outfit" w:cs="Times New Roman"/>
          <w:b/>
          <w:kern w:val="0"/>
          <w:sz w:val="19"/>
          <w:szCs w:val="19"/>
          <w14:ligatures w14:val="none"/>
        </w:rPr>
        <w:t>ponad 10% wartości zamówienia</w:t>
      </w:r>
      <w:r w:rsidRPr="00696920">
        <w:rPr>
          <w:rFonts w:ascii="Outfit" w:eastAsia="Calibri" w:hAnsi="Outfit" w:cs="Times New Roman"/>
          <w:kern w:val="0"/>
          <w:sz w:val="19"/>
          <w:szCs w:val="19"/>
          <w14:ligatures w14:val="none"/>
        </w:rPr>
        <w:t>, należy zastosować tyle razy, ile jest to konieczne.]</w:t>
      </w:r>
      <w:bookmarkEnd w:id="1"/>
    </w:p>
    <w:p w14:paraId="7C074DA4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19"/>
          <w:szCs w:val="19"/>
          <w14:ligatures w14:val="none"/>
        </w:rPr>
      </w:pPr>
    </w:p>
    <w:p w14:paraId="3F3A921A" w14:textId="77777777" w:rsidR="00696920" w:rsidRPr="00696920" w:rsidRDefault="00696920" w:rsidP="00696920">
      <w:pPr>
        <w:spacing w:after="0" w:line="276" w:lineRule="auto"/>
        <w:jc w:val="both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Oświadczam, że w celu wykazania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:u w:val="single"/>
          <w14:ligatures w14:val="none"/>
        </w:rPr>
        <w:t>spełniania warunków udziału w postępowaniu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, określonych przez Zamawiającego w </w:t>
      </w:r>
      <w:bookmarkStart w:id="2" w:name="_Hlk99005462"/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>rozdziale 7 pkt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…………….. </w:t>
      </w:r>
      <w:r w:rsidRPr="00696920">
        <w:rPr>
          <w:rFonts w:ascii="Outfit" w:eastAsia="Calibri" w:hAnsi="Outfit" w:cs="Times New Roman"/>
          <w:b/>
          <w:bCs/>
          <w:kern w:val="0"/>
          <w:sz w:val="20"/>
          <w:szCs w:val="20"/>
          <w14:ligatures w14:val="none"/>
        </w:rPr>
        <w:t>SWZ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i/>
          <w:kern w:val="0"/>
          <w:sz w:val="20"/>
          <w:szCs w:val="20"/>
          <w14:ligatures w14:val="none"/>
        </w:rPr>
        <w:t xml:space="preserve">(wskazać </w:t>
      </w:r>
      <w:bookmarkEnd w:id="2"/>
      <w:r w:rsidRPr="00696920">
        <w:rPr>
          <w:rFonts w:ascii="Outfit" w:eastAsia="Calibri" w:hAnsi="Outfit" w:cs="Times New Roman"/>
          <w:i/>
          <w:kern w:val="0"/>
          <w:sz w:val="20"/>
          <w:szCs w:val="20"/>
          <w14:ligatures w14:val="none"/>
        </w:rPr>
        <w:t>właściwą jednostkę redakcyjną SWZ)</w:t>
      </w:r>
      <w:r w:rsidRPr="00696920">
        <w:rPr>
          <w:rFonts w:ascii="Outfit" w:eastAsia="Calibri" w:hAnsi="Outfit" w:cs="Times New Roman"/>
          <w:iCs/>
          <w:kern w:val="0"/>
          <w:sz w:val="20"/>
          <w:szCs w:val="20"/>
          <w14:ligatures w14:val="none"/>
        </w:rPr>
        <w:t>,</w:t>
      </w:r>
      <w:r w:rsidRPr="00696920">
        <w:rPr>
          <w:rFonts w:ascii="Outfit" w:eastAsia="Calibri" w:hAnsi="Outfit" w:cs="Times New Roman"/>
          <w:color w:val="0218BE"/>
          <w:kern w:val="0"/>
          <w:sz w:val="20"/>
          <w:szCs w:val="20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polegam na zdolnościach lub sytuacji </w:t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>następującego podmiotu udostępniającego zasoby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: </w:t>
      </w:r>
      <w:bookmarkStart w:id="3" w:name="_Hlk99014455"/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…………………………………………………………...…………………………………….…</w:t>
      </w:r>
    </w:p>
    <w:p w14:paraId="4503BD4C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18"/>
          <w:szCs w:val="18"/>
          <w14:ligatures w14:val="none"/>
        </w:rPr>
      </w:pPr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 xml:space="preserve"> </w:t>
      </w:r>
      <w:bookmarkEnd w:id="3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(podać pełną nazwę/firmę, adres, a także w zależności od podmiotu: NIP/PESEL, KRS/</w:t>
      </w:r>
      <w:proofErr w:type="spellStart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CEiDG</w:t>
      </w:r>
      <w:proofErr w:type="spellEnd"/>
      <w:r w:rsidRPr="00696920">
        <w:rPr>
          <w:rFonts w:ascii="Outfit" w:eastAsia="Calibri" w:hAnsi="Outfit" w:cs="Times New Roman"/>
          <w:i/>
          <w:kern w:val="0"/>
          <w:sz w:val="18"/>
          <w:szCs w:val="18"/>
          <w14:ligatures w14:val="none"/>
        </w:rPr>
        <w:t>)</w:t>
      </w:r>
      <w:r w:rsidRPr="00696920">
        <w:rPr>
          <w:rFonts w:ascii="Outfit" w:eastAsia="Calibri" w:hAnsi="Outfit" w:cs="Times New Roman"/>
          <w:kern w:val="0"/>
          <w:sz w:val="18"/>
          <w:szCs w:val="18"/>
          <w14:ligatures w14:val="none"/>
        </w:rPr>
        <w:t>,</w:t>
      </w:r>
    </w:p>
    <w:p w14:paraId="3B81DBE2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 xml:space="preserve">w następującym zakresie:  ……………………………………………………………………………………………………………………., 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br/>
      </w:r>
      <w:r w:rsidRPr="00696920">
        <w:rPr>
          <w:rFonts w:ascii="Outfit" w:eastAsia="Calibri" w:hAnsi="Outfit" w:cs="Times New Roman"/>
          <w:b/>
          <w:kern w:val="0"/>
          <w:sz w:val="20"/>
          <w:szCs w:val="20"/>
          <w14:ligatures w14:val="none"/>
        </w:rPr>
        <w:t xml:space="preserve">co odpowiada ponad 10% wartości przedmiotowego zamówienia. </w:t>
      </w:r>
    </w:p>
    <w:p w14:paraId="7FDD4DAE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</w:p>
    <w:p w14:paraId="67FA1195" w14:textId="77777777" w:rsidR="00696920" w:rsidRPr="00696920" w:rsidRDefault="00696920" w:rsidP="00696920">
      <w:pPr>
        <w:tabs>
          <w:tab w:val="left" w:pos="4050"/>
          <w:tab w:val="center" w:pos="4536"/>
          <w:tab w:val="right" w:pos="9072"/>
        </w:tabs>
        <w:spacing w:after="0" w:line="276" w:lineRule="auto"/>
        <w:jc w:val="center"/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CZĘŚĆ V</w:t>
      </w:r>
    </w:p>
    <w:p w14:paraId="7F816741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>(wypełnić jeśli dotyczy)</w:t>
      </w:r>
    </w:p>
    <w:p w14:paraId="2263188F" w14:textId="77777777" w:rsidR="00696920" w:rsidRPr="00696920" w:rsidRDefault="00696920" w:rsidP="00696920">
      <w:pPr>
        <w:spacing w:after="0" w:line="276" w:lineRule="auto"/>
        <w:jc w:val="center"/>
        <w:rPr>
          <w:rFonts w:ascii="Outfit" w:eastAsia="Calibri" w:hAnsi="Outfit" w:cs="Times New Roman"/>
          <w:iCs/>
          <w:kern w:val="0"/>
          <w:sz w:val="20"/>
          <w:szCs w:val="20"/>
          <w14:ligatures w14:val="none"/>
        </w:rPr>
      </w:pPr>
    </w:p>
    <w:p w14:paraId="4EB1E7D0" w14:textId="77777777" w:rsidR="00696920" w:rsidRPr="00696920" w:rsidRDefault="00696920" w:rsidP="00696920">
      <w:pPr>
        <w:shd w:val="clear" w:color="auto" w:fill="F2F2F2"/>
        <w:spacing w:after="120" w:line="276" w:lineRule="auto"/>
        <w:jc w:val="both"/>
        <w:rPr>
          <w:rFonts w:ascii="Outfit" w:eastAsia="Calibri" w:hAnsi="Outfit" w:cs="Arial"/>
          <w:b/>
          <w:kern w:val="0"/>
          <w:sz w:val="21"/>
          <w:szCs w:val="21"/>
          <w14:ligatures w14:val="none"/>
        </w:rPr>
      </w:pPr>
      <w:r w:rsidRPr="00696920">
        <w:rPr>
          <w:rFonts w:ascii="Outfit" w:eastAsia="Calibri" w:hAnsi="Outfit" w:cs="Arial"/>
          <w:b/>
          <w:kern w:val="0"/>
          <w:sz w:val="21"/>
          <w:szCs w:val="21"/>
          <w14:ligatures w14:val="none"/>
        </w:rPr>
        <w:t>INFORMACJA DOTYCZĄCA DOSTĘPU DO PODMIOTOWYCH ŚRODKÓW DOWODOWYCH:</w:t>
      </w:r>
    </w:p>
    <w:p w14:paraId="1A16E371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Wskazuję następujące podmiotowe środki dowodowe, które można uzyskać za pomocą bezpłatnych</w:t>
      </w: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br/>
        <w:t>i ogólnodostępnych baz danych oraz dane umożliwiające dostęp do tych środków:</w:t>
      </w:r>
    </w:p>
    <w:p w14:paraId="7B202776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1) ......................................................................................................................................................</w:t>
      </w:r>
    </w:p>
    <w:p w14:paraId="1B96C9AA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20"/>
          <w:szCs w:val="20"/>
          <w14:ligatures w14:val="none"/>
        </w:rPr>
      </w:pPr>
      <w:r w:rsidRPr="00696920">
        <w:rPr>
          <w:rFonts w:ascii="Outfit" w:eastAsia="Calibri" w:hAnsi="Outfit" w:cs="Times New Roman"/>
          <w:kern w:val="0"/>
          <w:sz w:val="20"/>
          <w:szCs w:val="20"/>
          <w14:ligatures w14:val="none"/>
        </w:rPr>
        <w:t>2) .......................................................................................................................................................</w:t>
      </w:r>
    </w:p>
    <w:p w14:paraId="02C3328A" w14:textId="77777777" w:rsidR="00696920" w:rsidRPr="00696920" w:rsidRDefault="00696920" w:rsidP="00696920">
      <w:pPr>
        <w:spacing w:after="0" w:line="276" w:lineRule="auto"/>
        <w:rPr>
          <w:rFonts w:ascii="Outfit" w:eastAsia="Calibri" w:hAnsi="Outfit" w:cs="Times New Roman"/>
          <w:kern w:val="0"/>
          <w:sz w:val="19"/>
          <w:szCs w:val="19"/>
          <w14:ligatures w14:val="none"/>
        </w:rPr>
      </w:pPr>
      <w:r w:rsidRPr="00696920">
        <w:rPr>
          <w:rFonts w:ascii="Outfit" w:eastAsia="Calibri" w:hAnsi="Outfit" w:cs="Times New Roman"/>
          <w:i/>
          <w:kern w:val="0"/>
          <w:sz w:val="19"/>
          <w:szCs w:val="19"/>
          <w14:ligatures w14:val="none"/>
        </w:rPr>
        <w:t>(wskazać podmiotowy środek dowodowy, adres internetowy, wydający urząd lub organ, dokładne dane referencyjne dokumentacji)</w:t>
      </w:r>
    </w:p>
    <w:p w14:paraId="52C2A6FF" w14:textId="77777777" w:rsidR="00696920" w:rsidRPr="00696920" w:rsidRDefault="00696920" w:rsidP="00696920">
      <w:pPr>
        <w:spacing w:after="0" w:line="360" w:lineRule="auto"/>
        <w:rPr>
          <w:rFonts w:ascii="Outfit" w:eastAsia="Calibri" w:hAnsi="Outfit" w:cs="Arial"/>
          <w:i/>
          <w:color w:val="FF0000"/>
          <w:kern w:val="0"/>
          <w:sz w:val="16"/>
          <w:szCs w:val="16"/>
          <w14:ligatures w14:val="none"/>
        </w:rPr>
      </w:pPr>
    </w:p>
    <w:p w14:paraId="108D6034" w14:textId="77777777" w:rsidR="00696920" w:rsidRPr="00696920" w:rsidRDefault="00696920" w:rsidP="00696920">
      <w:pPr>
        <w:spacing w:after="0" w:line="360" w:lineRule="auto"/>
        <w:jc w:val="center"/>
        <w:rPr>
          <w:rFonts w:ascii="Outfit" w:eastAsia="Calibri" w:hAnsi="Outfit" w:cs="Arial"/>
          <w:i/>
          <w:color w:val="FF0000"/>
          <w:kern w:val="0"/>
          <w:sz w:val="16"/>
          <w:szCs w:val="16"/>
          <w14:ligatures w14:val="none"/>
        </w:rPr>
      </w:pPr>
    </w:p>
    <w:p w14:paraId="1AB05D05" w14:textId="77777777" w:rsidR="00696920" w:rsidRPr="00696920" w:rsidRDefault="00696920" w:rsidP="00696920">
      <w:pPr>
        <w:spacing w:after="0" w:line="240" w:lineRule="auto"/>
        <w:jc w:val="center"/>
        <w:rPr>
          <w:rFonts w:ascii="Outfit" w:eastAsia="Calibri" w:hAnsi="Outfit" w:cs="Times New Roman"/>
          <w:b/>
          <w:i/>
          <w:kern w:val="0"/>
          <w:sz w:val="20"/>
          <w:szCs w:val="20"/>
          <w:u w:val="single"/>
          <w14:ligatures w14:val="none"/>
        </w:rPr>
      </w:pPr>
      <w:r w:rsidRPr="00696920">
        <w:rPr>
          <w:rFonts w:ascii="Outfit" w:eastAsia="Calibri" w:hAnsi="Outfit" w:cs="Times New Roman"/>
          <w:i/>
          <w:kern w:val="0"/>
          <w:sz w:val="20"/>
          <w:szCs w:val="20"/>
          <w:u w:val="single"/>
          <w14:ligatures w14:val="none"/>
        </w:rPr>
        <w:t>Dokument musi zostać podpisany elektronicznym podpisem kwalifikowanym przez osobę/osoby uprawnioną/uprawnione do reprezentowania Wykonawcy/</w:t>
      </w:r>
      <w:r w:rsidRPr="00696920">
        <w:rPr>
          <w:rFonts w:ascii="Calibri" w:eastAsia="Times New Roman" w:hAnsi="Calibri" w:cs="Calibri"/>
          <w:b/>
          <w:i/>
          <w:color w:val="0070C0"/>
          <w:kern w:val="0"/>
          <w:lang w:eastAsia="pl-PL"/>
          <w14:ligatures w14:val="none"/>
        </w:rPr>
        <w:t xml:space="preserve"> </w:t>
      </w:r>
      <w:r w:rsidRPr="00696920">
        <w:rPr>
          <w:rFonts w:ascii="Outfit" w:eastAsia="Calibri" w:hAnsi="Outfit" w:cs="Times New Roman"/>
          <w:bCs/>
          <w:i/>
          <w:kern w:val="0"/>
          <w:sz w:val="20"/>
          <w:szCs w:val="20"/>
          <w:u w:val="single"/>
          <w14:ligatures w14:val="none"/>
        </w:rPr>
        <w:t xml:space="preserve">Wykonawcy wspólnie ubiegającego się </w:t>
      </w:r>
      <w:r w:rsidRPr="00696920">
        <w:rPr>
          <w:rFonts w:ascii="Outfit" w:eastAsia="Calibri" w:hAnsi="Outfit" w:cs="Times New Roman"/>
          <w:bCs/>
          <w:i/>
          <w:kern w:val="0"/>
          <w:sz w:val="20"/>
          <w:szCs w:val="20"/>
          <w:u w:val="single"/>
          <w14:ligatures w14:val="none"/>
        </w:rPr>
        <w:br/>
        <w:t>o udzielenie zamówienia</w:t>
      </w:r>
    </w:p>
    <w:p w14:paraId="1974DFDD" w14:textId="77777777" w:rsidR="00696920" w:rsidRPr="00696920" w:rsidRDefault="00696920" w:rsidP="00696920">
      <w:pPr>
        <w:spacing w:after="0" w:line="240" w:lineRule="auto"/>
        <w:rPr>
          <w:rFonts w:ascii="Outfit" w:eastAsia="Calibri" w:hAnsi="Outfit" w:cs="Times New Roman"/>
          <w:i/>
          <w:kern w:val="0"/>
          <w:sz w:val="20"/>
          <w:szCs w:val="20"/>
          <w14:ligatures w14:val="none"/>
        </w:rPr>
      </w:pP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30"/>
      <w:headerReference w:type="default" r:id="rId31"/>
      <w:headerReference w:type="first" r:id="rId32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9839E7A-9412-4BFD-B053-9EA8F2766A61}"/>
    <w:embedBold r:id="rId2" w:fontKey="{9979E3E0-9CE2-4C53-9073-3DD5D00A510C}"/>
    <w:embedItalic r:id="rId3" w:fontKey="{D2CA9437-D108-4D91-917F-8016AAF84165}"/>
    <w:embedBoldItalic r:id="rId4" w:fontKey="{1B264B60-1E2F-4098-9C77-488031312027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9B9C08F6-18C8-419B-BE09-E7EA3EAA6463}"/>
    <w:embedBold r:id="rId6" w:fontKey="{FE21C466-093B-4813-AF05-9574DE3F13C2}"/>
    <w:embedItalic r:id="rId7" w:fontKey="{8DB675DD-A986-45F0-86E4-1CEB89E06E36}"/>
    <w:embedBoldItalic r:id="rId8" w:fontKey="{CBED902E-341C-420F-9FFA-6C2CA1C7441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6206F119-2784-43E4-848F-FF395F0E521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640A2B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640A2B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640A2B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65E6"/>
    <w:rsid w:val="001355BE"/>
    <w:rsid w:val="002128FC"/>
    <w:rsid w:val="0021344C"/>
    <w:rsid w:val="00290613"/>
    <w:rsid w:val="002C0389"/>
    <w:rsid w:val="0036240F"/>
    <w:rsid w:val="00380E53"/>
    <w:rsid w:val="004045AD"/>
    <w:rsid w:val="00474129"/>
    <w:rsid w:val="005F4ED6"/>
    <w:rsid w:val="00605DB9"/>
    <w:rsid w:val="00621D7C"/>
    <w:rsid w:val="00640A2B"/>
    <w:rsid w:val="00667963"/>
    <w:rsid w:val="00676573"/>
    <w:rsid w:val="00696920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43E4"/>
    <w:rsid w:val="00BD0CB6"/>
    <w:rsid w:val="00C45901"/>
    <w:rsid w:val="00C81CEE"/>
    <w:rsid w:val="00CD7AFF"/>
    <w:rsid w:val="00D00889"/>
    <w:rsid w:val="00D07D79"/>
    <w:rsid w:val="00D40B13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ip.lex.pl/" TargetMode="External"/><Relationship Id="rId18" Type="http://schemas.openxmlformats.org/officeDocument/2006/relationships/hyperlink" Target="https://sip.lex.pl/" TargetMode="External"/><Relationship Id="rId26" Type="http://schemas.openxmlformats.org/officeDocument/2006/relationships/hyperlink" Target="https://sip.lex.pl/" TargetMode="External"/><Relationship Id="rId3" Type="http://schemas.openxmlformats.org/officeDocument/2006/relationships/styles" Target="styles.xml"/><Relationship Id="rId21" Type="http://schemas.openxmlformats.org/officeDocument/2006/relationships/hyperlink" Target="https://sip.lex.pl/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sip.lex.pl/" TargetMode="External"/><Relationship Id="rId17" Type="http://schemas.openxmlformats.org/officeDocument/2006/relationships/hyperlink" Target="https://sip.lex.pl/" TargetMode="External"/><Relationship Id="rId25" Type="http://schemas.openxmlformats.org/officeDocument/2006/relationships/hyperlink" Target="https://sip.lex.pl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sip.lex.pl/" TargetMode="External"/><Relationship Id="rId20" Type="http://schemas.openxmlformats.org/officeDocument/2006/relationships/hyperlink" Target="https://sip.lex.pl/" TargetMode="External"/><Relationship Id="rId29" Type="http://schemas.openxmlformats.org/officeDocument/2006/relationships/hyperlink" Target="https://sip.lex.pl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ip.lex.pl/" TargetMode="External"/><Relationship Id="rId24" Type="http://schemas.openxmlformats.org/officeDocument/2006/relationships/hyperlink" Target="https://sip.lex.pl/" TargetMode="External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s://sip.lex.pl/" TargetMode="External"/><Relationship Id="rId23" Type="http://schemas.openxmlformats.org/officeDocument/2006/relationships/hyperlink" Target="https://sip.lex.pl/" TargetMode="External"/><Relationship Id="rId28" Type="http://schemas.openxmlformats.org/officeDocument/2006/relationships/hyperlink" Target="https://sip.lex.pl/" TargetMode="External"/><Relationship Id="rId10" Type="http://schemas.openxmlformats.org/officeDocument/2006/relationships/hyperlink" Target="https://sip.lex.pl/" TargetMode="External"/><Relationship Id="rId19" Type="http://schemas.openxmlformats.org/officeDocument/2006/relationships/hyperlink" Target="https://sip.lex.pl/" TargetMode="External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sip.lex.pl/" TargetMode="External"/><Relationship Id="rId14" Type="http://schemas.openxmlformats.org/officeDocument/2006/relationships/hyperlink" Target="https://sip.lex.pl/" TargetMode="External"/><Relationship Id="rId22" Type="http://schemas.openxmlformats.org/officeDocument/2006/relationships/hyperlink" Target="https://sip.lex.pl/" TargetMode="External"/><Relationship Id="rId27" Type="http://schemas.openxmlformats.org/officeDocument/2006/relationships/hyperlink" Target="https://sip.lex.pl/" TargetMode="External"/><Relationship Id="rId30" Type="http://schemas.openxmlformats.org/officeDocument/2006/relationships/header" Target="header1.xml"/><Relationship Id="rId8" Type="http://schemas.openxmlformats.org/officeDocument/2006/relationships/hyperlink" Target="https://sip.lex.pl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1530</Words>
  <Characters>9185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Karolina Sokół</cp:lastModifiedBy>
  <cp:revision>12</cp:revision>
  <dcterms:created xsi:type="dcterms:W3CDTF">2024-09-11T10:08:00Z</dcterms:created>
  <dcterms:modified xsi:type="dcterms:W3CDTF">2026-04-15T12:37:00Z</dcterms:modified>
</cp:coreProperties>
</file>