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D008A" w14:textId="77777777" w:rsidR="00035248" w:rsidRPr="00EE7152" w:rsidRDefault="00035248" w:rsidP="00041982">
      <w:pPr>
        <w:suppressAutoHyphens/>
        <w:spacing w:line="276" w:lineRule="auto"/>
        <w:ind w:left="5040" w:firstLine="720"/>
        <w:rPr>
          <w:rFonts w:ascii="Tahoma" w:hAnsi="Tahoma" w:cs="Tahoma"/>
          <w:b/>
          <w:color w:val="000000"/>
          <w:sz w:val="20"/>
          <w:szCs w:val="20"/>
          <w:u w:val="single"/>
          <w:lang w:val="pl-PL" w:eastAsia="ar-SA"/>
        </w:rPr>
      </w:pPr>
      <w:r w:rsidRPr="00EE7152">
        <w:rPr>
          <w:rFonts w:ascii="Tahoma" w:hAnsi="Tahoma" w:cs="Tahoma"/>
          <w:b/>
          <w:color w:val="000000"/>
          <w:sz w:val="20"/>
          <w:szCs w:val="20"/>
          <w:u w:val="single"/>
          <w:lang w:val="pl-PL" w:eastAsia="ar-SA"/>
        </w:rPr>
        <w:t>Zamawiający:</w:t>
      </w:r>
    </w:p>
    <w:p w14:paraId="4B4A960F" w14:textId="77777777" w:rsidR="00035248" w:rsidRPr="00EE7152" w:rsidRDefault="00035248" w:rsidP="00041982">
      <w:pPr>
        <w:suppressAutoHyphens/>
        <w:spacing w:line="276" w:lineRule="auto"/>
        <w:ind w:left="5771"/>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Uniwersyteckie Centrum Kliniczne</w:t>
      </w:r>
    </w:p>
    <w:p w14:paraId="076B94E5" w14:textId="77777777" w:rsidR="00035248" w:rsidRPr="00EE7152" w:rsidRDefault="00035248" w:rsidP="00041982">
      <w:pPr>
        <w:suppressAutoHyphens/>
        <w:spacing w:line="276" w:lineRule="auto"/>
        <w:ind w:left="5062" w:firstLine="709"/>
        <w:rPr>
          <w:rFonts w:ascii="Tahoma" w:hAnsi="Tahoma" w:cs="Tahoma"/>
          <w:color w:val="000000"/>
          <w:sz w:val="20"/>
          <w:szCs w:val="20"/>
          <w:lang w:val="pl-PL" w:eastAsia="ar-SA"/>
        </w:rPr>
      </w:pPr>
      <w:r w:rsidRPr="00EE7152">
        <w:rPr>
          <w:rFonts w:ascii="Tahoma" w:hAnsi="Tahoma" w:cs="Tahoma"/>
          <w:b/>
          <w:color w:val="000000"/>
          <w:sz w:val="20"/>
          <w:szCs w:val="20"/>
          <w:lang w:val="pl-PL" w:eastAsia="ar-SA"/>
        </w:rPr>
        <w:t>ul. Dębinki 7,  80-952 Gdańsk</w:t>
      </w:r>
    </w:p>
    <w:p w14:paraId="453BC7B1" w14:textId="77777777" w:rsidR="00035248" w:rsidRPr="00EE7152" w:rsidRDefault="00035248" w:rsidP="00041982">
      <w:pPr>
        <w:suppressAutoHyphens/>
        <w:spacing w:line="276" w:lineRule="auto"/>
        <w:rPr>
          <w:rFonts w:ascii="Tahoma" w:hAnsi="Tahoma" w:cs="Tahoma"/>
          <w:b/>
          <w:color w:val="000000"/>
          <w:sz w:val="20"/>
          <w:szCs w:val="20"/>
          <w:lang w:val="pl-PL" w:eastAsia="ar-SA"/>
        </w:rPr>
      </w:pPr>
    </w:p>
    <w:p w14:paraId="2168BB7A" w14:textId="0C3882D5" w:rsidR="00035248" w:rsidRPr="00EE7152" w:rsidRDefault="00035248" w:rsidP="00041982">
      <w:pPr>
        <w:suppressAutoHyphens/>
        <w:spacing w:line="276" w:lineRule="auto"/>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 xml:space="preserve">Numer sprawy: </w:t>
      </w:r>
      <w:r w:rsidR="00DB7796" w:rsidRPr="00EE7152">
        <w:rPr>
          <w:rFonts w:ascii="Tahoma" w:hAnsi="Tahoma" w:cs="Tahoma"/>
          <w:b/>
          <w:color w:val="000000"/>
          <w:sz w:val="20"/>
          <w:szCs w:val="20"/>
          <w:lang w:val="pl-PL" w:eastAsia="ar-SA"/>
        </w:rPr>
        <w:t>112</w:t>
      </w:r>
      <w:r w:rsidR="0032717E" w:rsidRPr="00EE7152">
        <w:rPr>
          <w:rFonts w:ascii="Tahoma" w:hAnsi="Tahoma" w:cs="Tahoma"/>
          <w:b/>
          <w:color w:val="000000"/>
          <w:sz w:val="20"/>
          <w:szCs w:val="20"/>
          <w:lang w:val="pl-PL" w:eastAsia="ar-SA"/>
        </w:rPr>
        <w:t>/TP/2026</w:t>
      </w:r>
    </w:p>
    <w:p w14:paraId="49ECF98F" w14:textId="77777777" w:rsidR="00035248" w:rsidRPr="00EE7152" w:rsidRDefault="00035248" w:rsidP="00041982">
      <w:pPr>
        <w:suppressAutoHyphens/>
        <w:spacing w:line="276" w:lineRule="auto"/>
        <w:ind w:left="6372" w:firstLine="708"/>
        <w:rPr>
          <w:rFonts w:ascii="Tahoma" w:hAnsi="Tahoma" w:cs="Tahoma"/>
          <w:color w:val="000000"/>
          <w:sz w:val="20"/>
          <w:szCs w:val="20"/>
          <w:lang w:val="pl-PL" w:eastAsia="ar-SA"/>
        </w:rPr>
      </w:pPr>
    </w:p>
    <w:p w14:paraId="232EAC4E" w14:textId="77777777" w:rsidR="00035248" w:rsidRPr="00EE7152" w:rsidRDefault="00035248" w:rsidP="00041982">
      <w:pPr>
        <w:suppressAutoHyphens/>
        <w:spacing w:line="276" w:lineRule="auto"/>
        <w:ind w:left="3540"/>
        <w:jc w:val="center"/>
        <w:rPr>
          <w:rFonts w:ascii="Tahoma" w:hAnsi="Tahoma" w:cs="Tahoma"/>
          <w:b/>
          <w:color w:val="000000"/>
          <w:sz w:val="20"/>
          <w:szCs w:val="20"/>
          <w:lang w:val="pl-PL" w:eastAsia="ar-SA"/>
        </w:rPr>
      </w:pPr>
      <w:r w:rsidRPr="00EE7152">
        <w:rPr>
          <w:rFonts w:ascii="Tahoma" w:hAnsi="Tahoma" w:cs="Tahoma"/>
          <w:color w:val="000000"/>
          <w:sz w:val="20"/>
          <w:szCs w:val="20"/>
          <w:lang w:val="pl-PL" w:eastAsia="ar-SA"/>
        </w:rPr>
        <w:t xml:space="preserve">               </w:t>
      </w:r>
      <w:r w:rsidRPr="00EE7152">
        <w:rPr>
          <w:rFonts w:ascii="Tahoma" w:hAnsi="Tahoma" w:cs="Tahoma"/>
          <w:b/>
          <w:color w:val="000000"/>
          <w:sz w:val="20"/>
          <w:szCs w:val="20"/>
          <w:lang w:val="pl-PL" w:eastAsia="ar-SA"/>
        </w:rPr>
        <w:t>ZATWIERDZAM</w:t>
      </w:r>
    </w:p>
    <w:p w14:paraId="5094FF81" w14:textId="77777777" w:rsidR="00035248" w:rsidRPr="00EE7152" w:rsidRDefault="00035248" w:rsidP="00041982">
      <w:pPr>
        <w:suppressAutoHyphens/>
        <w:spacing w:line="276" w:lineRule="auto"/>
        <w:jc w:val="right"/>
        <w:rPr>
          <w:rFonts w:ascii="Tahoma" w:hAnsi="Tahoma" w:cs="Tahoma"/>
          <w:color w:val="000000"/>
          <w:sz w:val="20"/>
          <w:szCs w:val="20"/>
          <w:lang w:val="pl-PL" w:eastAsia="ar-SA"/>
        </w:rPr>
      </w:pPr>
    </w:p>
    <w:p w14:paraId="7F1AE987" w14:textId="53418634" w:rsidR="00035248" w:rsidRPr="00EE7152" w:rsidRDefault="00035248" w:rsidP="00041982">
      <w:pPr>
        <w:suppressAutoHyphens/>
        <w:spacing w:line="276" w:lineRule="auto"/>
        <w:jc w:val="center"/>
        <w:rPr>
          <w:rFonts w:ascii="Tahoma" w:hAnsi="Tahoma" w:cs="Tahoma"/>
          <w:color w:val="000000"/>
          <w:sz w:val="20"/>
          <w:szCs w:val="20"/>
          <w:lang w:val="pl-PL" w:eastAsia="ar-SA"/>
        </w:rPr>
      </w:pPr>
      <w:r w:rsidRPr="00EE7152">
        <w:rPr>
          <w:rFonts w:ascii="Tahoma" w:hAnsi="Tahoma" w:cs="Tahoma"/>
          <w:color w:val="000000"/>
          <w:sz w:val="20"/>
          <w:szCs w:val="20"/>
          <w:lang w:val="pl-PL" w:eastAsia="ar-SA"/>
        </w:rPr>
        <w:tab/>
      </w:r>
      <w:r w:rsidRPr="00EE7152">
        <w:rPr>
          <w:rFonts w:ascii="Tahoma" w:hAnsi="Tahoma" w:cs="Tahoma"/>
          <w:color w:val="000000"/>
          <w:sz w:val="20"/>
          <w:szCs w:val="20"/>
          <w:lang w:val="pl-PL" w:eastAsia="ar-SA"/>
        </w:rPr>
        <w:tab/>
      </w:r>
      <w:r w:rsidRPr="00EE7152">
        <w:rPr>
          <w:rFonts w:ascii="Tahoma" w:hAnsi="Tahoma" w:cs="Tahoma"/>
          <w:color w:val="000000"/>
          <w:sz w:val="20"/>
          <w:szCs w:val="20"/>
          <w:lang w:val="pl-PL" w:eastAsia="ar-SA"/>
        </w:rPr>
        <w:tab/>
        <w:t xml:space="preserve">  Gdańsk, </w:t>
      </w:r>
      <w:r w:rsidR="00DB7796" w:rsidRPr="00EE7152">
        <w:rPr>
          <w:rFonts w:ascii="Tahoma" w:hAnsi="Tahoma" w:cs="Tahoma"/>
          <w:color w:val="000000"/>
          <w:sz w:val="20"/>
          <w:szCs w:val="20"/>
          <w:lang w:val="pl-PL" w:eastAsia="ar-SA"/>
        </w:rPr>
        <w:t>2</w:t>
      </w:r>
      <w:r w:rsidR="00580EB2" w:rsidRPr="00EE7152">
        <w:rPr>
          <w:rFonts w:ascii="Tahoma" w:hAnsi="Tahoma" w:cs="Tahoma"/>
          <w:color w:val="000000"/>
          <w:sz w:val="20"/>
          <w:szCs w:val="20"/>
          <w:lang w:val="pl-PL" w:eastAsia="ar-SA"/>
        </w:rPr>
        <w:t>4</w:t>
      </w:r>
      <w:r w:rsidR="0032717E" w:rsidRPr="00EE7152">
        <w:rPr>
          <w:rFonts w:ascii="Tahoma" w:hAnsi="Tahoma" w:cs="Tahoma"/>
          <w:color w:val="000000"/>
          <w:sz w:val="20"/>
          <w:szCs w:val="20"/>
          <w:lang w:val="pl-PL" w:eastAsia="ar-SA"/>
        </w:rPr>
        <w:t>.0</w:t>
      </w:r>
      <w:r w:rsidR="00DB7796" w:rsidRPr="00EE7152">
        <w:rPr>
          <w:rFonts w:ascii="Tahoma" w:hAnsi="Tahoma" w:cs="Tahoma"/>
          <w:color w:val="000000"/>
          <w:sz w:val="20"/>
          <w:szCs w:val="20"/>
          <w:lang w:val="pl-PL" w:eastAsia="ar-SA"/>
        </w:rPr>
        <w:t>4</w:t>
      </w:r>
      <w:r w:rsidR="0032717E" w:rsidRPr="00EE7152">
        <w:rPr>
          <w:rFonts w:ascii="Tahoma" w:hAnsi="Tahoma" w:cs="Tahoma"/>
          <w:color w:val="000000"/>
          <w:sz w:val="20"/>
          <w:szCs w:val="20"/>
          <w:lang w:val="pl-PL" w:eastAsia="ar-SA"/>
        </w:rPr>
        <w:t>.2026</w:t>
      </w:r>
      <w:r w:rsidR="00621546" w:rsidRPr="00EE7152">
        <w:rPr>
          <w:rFonts w:ascii="Tahoma" w:hAnsi="Tahoma" w:cs="Tahoma"/>
          <w:color w:val="000000"/>
          <w:sz w:val="20"/>
          <w:szCs w:val="20"/>
          <w:lang w:val="pl-PL" w:eastAsia="ar-SA"/>
        </w:rPr>
        <w:t xml:space="preserve"> </w:t>
      </w:r>
      <w:r w:rsidR="001C7DA2" w:rsidRPr="00EE7152">
        <w:rPr>
          <w:rFonts w:ascii="Tahoma" w:hAnsi="Tahoma" w:cs="Tahoma"/>
          <w:color w:val="000000"/>
          <w:sz w:val="20"/>
          <w:szCs w:val="20"/>
          <w:lang w:val="pl-PL" w:eastAsia="ar-SA"/>
        </w:rPr>
        <w:t>r.</w:t>
      </w:r>
      <w:r w:rsidR="00EC14EB" w:rsidRPr="00EE7152">
        <w:rPr>
          <w:rFonts w:ascii="Tahoma" w:hAnsi="Tahoma" w:cs="Tahoma"/>
          <w:color w:val="000000"/>
          <w:sz w:val="20"/>
          <w:szCs w:val="20"/>
          <w:lang w:val="pl-PL" w:eastAsia="ar-SA"/>
        </w:rPr>
        <w:t xml:space="preserve"> </w:t>
      </w:r>
      <w:r w:rsidR="00621546" w:rsidRPr="00EE7152">
        <w:rPr>
          <w:rFonts w:ascii="Tahoma" w:hAnsi="Tahoma" w:cs="Tahoma"/>
          <w:color w:val="000000"/>
          <w:sz w:val="20"/>
          <w:szCs w:val="20"/>
          <w:lang w:val="pl-PL" w:eastAsia="ar-SA"/>
        </w:rPr>
        <w:t xml:space="preserve"> </w:t>
      </w:r>
      <w:r w:rsidR="00544301" w:rsidRPr="00EE7152">
        <w:rPr>
          <w:rFonts w:ascii="Tahoma" w:hAnsi="Tahoma" w:cs="Tahoma"/>
          <w:color w:val="000000"/>
          <w:sz w:val="20"/>
          <w:szCs w:val="20"/>
          <w:lang w:val="pl-PL" w:eastAsia="ar-SA"/>
        </w:rPr>
        <w:t>…</w:t>
      </w:r>
      <w:r w:rsidRPr="00EE7152">
        <w:rPr>
          <w:rFonts w:ascii="Tahoma" w:hAnsi="Tahoma" w:cs="Tahoma"/>
          <w:color w:val="000000"/>
          <w:sz w:val="20"/>
          <w:szCs w:val="20"/>
          <w:lang w:val="pl-PL" w:eastAsia="ar-SA"/>
        </w:rPr>
        <w:t>……………………</w:t>
      </w:r>
      <w:r w:rsidR="00EE7239" w:rsidRPr="00EE7152">
        <w:rPr>
          <w:rFonts w:ascii="Tahoma" w:hAnsi="Tahoma" w:cs="Tahoma"/>
          <w:color w:val="000000"/>
          <w:sz w:val="20"/>
          <w:szCs w:val="20"/>
          <w:lang w:val="pl-PL" w:eastAsia="ar-SA"/>
        </w:rPr>
        <w:t>…………..</w:t>
      </w:r>
    </w:p>
    <w:p w14:paraId="467DCEF0" w14:textId="77777777" w:rsidR="00035248" w:rsidRPr="00EE7152" w:rsidRDefault="00035248" w:rsidP="00041982">
      <w:pPr>
        <w:suppressAutoHyphens/>
        <w:spacing w:line="276" w:lineRule="auto"/>
        <w:ind w:left="5727" w:right="969" w:firstLine="33"/>
        <w:jc w:val="center"/>
        <w:rPr>
          <w:rFonts w:ascii="Tahoma" w:hAnsi="Tahoma" w:cs="Tahoma"/>
          <w:bCs/>
          <w:color w:val="000000"/>
          <w:sz w:val="20"/>
          <w:szCs w:val="20"/>
          <w:lang w:val="pl-PL" w:eastAsia="ar-SA"/>
        </w:rPr>
      </w:pPr>
      <w:r w:rsidRPr="00EE7152">
        <w:rPr>
          <w:rFonts w:ascii="Tahoma" w:hAnsi="Tahoma" w:cs="Tahoma"/>
          <w:bCs/>
          <w:color w:val="000000"/>
          <w:sz w:val="20"/>
          <w:szCs w:val="20"/>
          <w:lang w:val="pl-PL" w:eastAsia="ar-SA"/>
        </w:rPr>
        <w:t>/podpis kierownika zamawiającego/</w:t>
      </w:r>
    </w:p>
    <w:p w14:paraId="6378A06E" w14:textId="77777777" w:rsidR="00035248" w:rsidRPr="00EE7152" w:rsidRDefault="00035248" w:rsidP="00041982">
      <w:pPr>
        <w:tabs>
          <w:tab w:val="left" w:pos="6300"/>
        </w:tabs>
        <w:suppressAutoHyphens/>
        <w:spacing w:line="276" w:lineRule="auto"/>
        <w:ind w:right="969"/>
        <w:jc w:val="right"/>
        <w:rPr>
          <w:rFonts w:ascii="Tahoma" w:hAnsi="Tahoma" w:cs="Tahoma"/>
          <w:bCs/>
          <w:color w:val="000000"/>
          <w:sz w:val="20"/>
          <w:szCs w:val="20"/>
          <w:lang w:val="pl-PL" w:eastAsia="ar-SA"/>
        </w:rPr>
      </w:pPr>
    </w:p>
    <w:p w14:paraId="5BE475FD" w14:textId="14A0802C" w:rsidR="00035248" w:rsidRPr="00EE7152" w:rsidRDefault="00035248" w:rsidP="001901F5">
      <w:pPr>
        <w:suppressAutoHyphens/>
        <w:spacing w:line="276" w:lineRule="auto"/>
        <w:rPr>
          <w:rFonts w:ascii="Tahoma" w:hAnsi="Tahoma" w:cs="Tahoma"/>
          <w:b/>
          <w:color w:val="000000"/>
          <w:sz w:val="20"/>
          <w:szCs w:val="20"/>
          <w:lang w:val="pl-PL" w:eastAsia="ar-SA"/>
        </w:rPr>
      </w:pPr>
    </w:p>
    <w:p w14:paraId="668F64E4" w14:textId="77777777" w:rsidR="00035248" w:rsidRPr="00EE7152" w:rsidRDefault="00035248" w:rsidP="00041982">
      <w:pPr>
        <w:suppressAutoHyphens/>
        <w:spacing w:line="276" w:lineRule="auto"/>
        <w:rPr>
          <w:rFonts w:ascii="Tahoma" w:hAnsi="Tahoma" w:cs="Tahoma"/>
          <w:b/>
          <w:color w:val="000000"/>
          <w:sz w:val="20"/>
          <w:szCs w:val="20"/>
          <w:lang w:val="pl-PL" w:eastAsia="ar-SA"/>
        </w:rPr>
      </w:pPr>
    </w:p>
    <w:p w14:paraId="261E73F1" w14:textId="77777777" w:rsidR="00035248" w:rsidRPr="00EE7152" w:rsidRDefault="004D30D5" w:rsidP="00041982">
      <w:pPr>
        <w:keepNext/>
        <w:suppressAutoHyphens/>
        <w:spacing w:line="276" w:lineRule="auto"/>
        <w:jc w:val="center"/>
        <w:outlineLvl w:val="1"/>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SPECYFIKACJA</w:t>
      </w:r>
      <w:r w:rsidR="00035248" w:rsidRPr="00EE7152">
        <w:rPr>
          <w:rFonts w:ascii="Tahoma" w:hAnsi="Tahoma" w:cs="Tahoma"/>
          <w:b/>
          <w:color w:val="000000"/>
          <w:sz w:val="20"/>
          <w:szCs w:val="20"/>
          <w:lang w:val="pl-PL" w:eastAsia="ar-SA"/>
        </w:rPr>
        <w:t xml:space="preserve"> WARUNKÓW ZAMÓWIENIA </w:t>
      </w:r>
    </w:p>
    <w:p w14:paraId="7952BAB7" w14:textId="77777777" w:rsidR="00035248" w:rsidRPr="00EE7152" w:rsidRDefault="00035248" w:rsidP="00041982">
      <w:pPr>
        <w:keepNext/>
        <w:suppressAutoHyphens/>
        <w:spacing w:line="276" w:lineRule="auto"/>
        <w:jc w:val="center"/>
        <w:outlineLvl w:val="1"/>
        <w:rPr>
          <w:rFonts w:ascii="Tahoma" w:hAnsi="Tahoma" w:cs="Tahoma"/>
          <w:b/>
          <w:color w:val="000000"/>
          <w:sz w:val="20"/>
          <w:szCs w:val="20"/>
          <w:lang w:val="pl-PL" w:eastAsia="ar-SA"/>
        </w:rPr>
      </w:pPr>
      <w:r w:rsidRPr="00EE7152">
        <w:rPr>
          <w:rFonts w:ascii="Tahoma" w:hAnsi="Tahoma" w:cs="Tahoma"/>
          <w:color w:val="000000"/>
          <w:sz w:val="20"/>
          <w:szCs w:val="20"/>
          <w:lang w:val="pl-PL" w:eastAsia="ar-SA"/>
        </w:rPr>
        <w:t>zwana dalej</w:t>
      </w:r>
      <w:r w:rsidR="004D30D5" w:rsidRPr="00EE7152">
        <w:rPr>
          <w:rFonts w:ascii="Tahoma" w:hAnsi="Tahoma" w:cs="Tahoma"/>
          <w:b/>
          <w:color w:val="000000"/>
          <w:sz w:val="20"/>
          <w:szCs w:val="20"/>
          <w:lang w:val="pl-PL" w:eastAsia="ar-SA"/>
        </w:rPr>
        <w:t xml:space="preserve"> (S</w:t>
      </w:r>
      <w:r w:rsidRPr="00EE7152">
        <w:rPr>
          <w:rFonts w:ascii="Tahoma" w:hAnsi="Tahoma" w:cs="Tahoma"/>
          <w:b/>
          <w:color w:val="000000"/>
          <w:sz w:val="20"/>
          <w:szCs w:val="20"/>
          <w:lang w:val="pl-PL" w:eastAsia="ar-SA"/>
        </w:rPr>
        <w:t>WZ)</w:t>
      </w:r>
    </w:p>
    <w:p w14:paraId="75D1FA55" w14:textId="77777777" w:rsidR="003436FD" w:rsidRPr="00EE7152" w:rsidRDefault="003436FD" w:rsidP="00041982">
      <w:pPr>
        <w:keepNext/>
        <w:suppressAutoHyphens/>
        <w:spacing w:line="276" w:lineRule="auto"/>
        <w:jc w:val="center"/>
        <w:outlineLvl w:val="1"/>
        <w:rPr>
          <w:rFonts w:ascii="Tahoma" w:hAnsi="Tahoma" w:cs="Tahoma"/>
          <w:b/>
          <w:color w:val="000000"/>
          <w:sz w:val="20"/>
          <w:szCs w:val="20"/>
          <w:lang w:val="pl-PL" w:eastAsia="ar-SA"/>
        </w:rPr>
      </w:pPr>
    </w:p>
    <w:p w14:paraId="137D98D3" w14:textId="77777777" w:rsidR="003436FD" w:rsidRPr="00EE7152" w:rsidRDefault="003436FD" w:rsidP="00041982">
      <w:pPr>
        <w:keepNext/>
        <w:suppressAutoHyphens/>
        <w:spacing w:line="276" w:lineRule="auto"/>
        <w:jc w:val="center"/>
        <w:outlineLvl w:val="1"/>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na</w:t>
      </w:r>
    </w:p>
    <w:p w14:paraId="545C9990" w14:textId="77777777" w:rsidR="00035248" w:rsidRPr="00EE7152" w:rsidRDefault="00035248" w:rsidP="00041982">
      <w:pPr>
        <w:suppressAutoHyphens/>
        <w:spacing w:line="276" w:lineRule="auto"/>
        <w:rPr>
          <w:rFonts w:ascii="Tahoma" w:hAnsi="Tahoma" w:cs="Tahoma"/>
          <w:b/>
          <w:i/>
          <w:color w:val="000000"/>
          <w:sz w:val="20"/>
          <w:szCs w:val="20"/>
          <w:u w:val="single"/>
          <w:lang w:val="pl-PL" w:eastAsia="ar-SA"/>
        </w:rPr>
      </w:pPr>
    </w:p>
    <w:p w14:paraId="54BF9342" w14:textId="34F88992" w:rsidR="001E1449" w:rsidRPr="00EE7152" w:rsidRDefault="00DB7796" w:rsidP="00041982">
      <w:pPr>
        <w:suppressAutoHyphens/>
        <w:spacing w:line="276" w:lineRule="auto"/>
        <w:jc w:val="center"/>
        <w:rPr>
          <w:rFonts w:ascii="Tahoma" w:hAnsi="Tahoma" w:cs="Tahoma"/>
          <w:b/>
          <w:bCs/>
          <w:sz w:val="20"/>
          <w:szCs w:val="20"/>
          <w:lang w:val="pl-PL"/>
        </w:rPr>
      </w:pPr>
      <w:r w:rsidRPr="00EE7152">
        <w:rPr>
          <w:rFonts w:ascii="Tahoma" w:hAnsi="Tahoma" w:cs="Tahoma"/>
          <w:b/>
          <w:spacing w:val="-4"/>
          <w:sz w:val="20"/>
          <w:szCs w:val="20"/>
          <w:lang w:val="pl-PL" w:eastAsia="ar-SA"/>
        </w:rPr>
        <w:t>dostawę pozycjonerów medycznych do zabiegów operacyjnych dla UCK</w:t>
      </w:r>
    </w:p>
    <w:p w14:paraId="54814017" w14:textId="77777777" w:rsidR="00544301" w:rsidRPr="00EE7152" w:rsidRDefault="00544301" w:rsidP="00041982">
      <w:pPr>
        <w:suppressAutoHyphens/>
        <w:spacing w:line="276" w:lineRule="auto"/>
        <w:jc w:val="center"/>
        <w:rPr>
          <w:rFonts w:ascii="Tahoma" w:hAnsi="Tahoma" w:cs="Tahoma"/>
          <w:b/>
          <w:i/>
          <w:spacing w:val="-4"/>
          <w:sz w:val="20"/>
          <w:szCs w:val="20"/>
          <w:u w:val="single"/>
          <w:lang w:val="pl-PL" w:eastAsia="ar-SA"/>
        </w:rPr>
      </w:pPr>
    </w:p>
    <w:p w14:paraId="7D848885" w14:textId="77777777" w:rsidR="00035248" w:rsidRPr="00EE7152" w:rsidRDefault="002F2F46" w:rsidP="00041982">
      <w:pPr>
        <w:suppressAutoHyphens/>
        <w:spacing w:line="276" w:lineRule="auto"/>
        <w:jc w:val="center"/>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do postępowania </w:t>
      </w:r>
      <w:r w:rsidR="00B57CB7" w:rsidRPr="00EE7152">
        <w:rPr>
          <w:rFonts w:ascii="Tahoma" w:hAnsi="Tahoma" w:cs="Tahoma"/>
          <w:color w:val="000000"/>
          <w:sz w:val="20"/>
          <w:szCs w:val="20"/>
          <w:lang w:val="pl-PL" w:eastAsia="ar-SA"/>
        </w:rPr>
        <w:t>prowadzon</w:t>
      </w:r>
      <w:r w:rsidRPr="00EE7152">
        <w:rPr>
          <w:rFonts w:ascii="Tahoma" w:hAnsi="Tahoma" w:cs="Tahoma"/>
          <w:color w:val="000000"/>
          <w:sz w:val="20"/>
          <w:szCs w:val="20"/>
          <w:lang w:val="pl-PL" w:eastAsia="ar-SA"/>
        </w:rPr>
        <w:t>ego</w:t>
      </w:r>
      <w:r w:rsidR="00B57CB7" w:rsidRPr="00EE7152">
        <w:rPr>
          <w:rFonts w:ascii="Tahoma" w:hAnsi="Tahoma" w:cs="Tahoma"/>
          <w:color w:val="000000"/>
          <w:sz w:val="20"/>
          <w:szCs w:val="20"/>
          <w:lang w:val="pl-PL" w:eastAsia="ar-SA"/>
        </w:rPr>
        <w:t xml:space="preserve"> w</w:t>
      </w:r>
    </w:p>
    <w:p w14:paraId="6076522C" w14:textId="77777777" w:rsidR="00035248" w:rsidRPr="00EE7152" w:rsidRDefault="00B57CB7" w:rsidP="00041982">
      <w:pPr>
        <w:suppressAutoHyphens/>
        <w:spacing w:line="276" w:lineRule="auto"/>
        <w:jc w:val="center"/>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trybie podstawowym</w:t>
      </w:r>
      <w:r w:rsidR="00035248" w:rsidRPr="00EE7152">
        <w:rPr>
          <w:rFonts w:ascii="Tahoma" w:hAnsi="Tahoma" w:cs="Tahoma"/>
          <w:b/>
          <w:color w:val="000000"/>
          <w:sz w:val="20"/>
          <w:szCs w:val="20"/>
          <w:lang w:val="pl-PL" w:eastAsia="ar-SA"/>
        </w:rPr>
        <w:t xml:space="preserve"> </w:t>
      </w:r>
    </w:p>
    <w:p w14:paraId="363B4591" w14:textId="77777777" w:rsidR="00035248" w:rsidRPr="00EE7152" w:rsidRDefault="00035248" w:rsidP="00041982">
      <w:pPr>
        <w:suppressAutoHyphens/>
        <w:spacing w:line="276" w:lineRule="auto"/>
        <w:jc w:val="center"/>
        <w:rPr>
          <w:rFonts w:ascii="Tahoma" w:hAnsi="Tahoma" w:cs="Tahoma"/>
          <w:b/>
          <w:color w:val="000000"/>
          <w:sz w:val="20"/>
          <w:szCs w:val="20"/>
          <w:lang w:val="pl-PL" w:eastAsia="ar-SA"/>
        </w:rPr>
      </w:pPr>
    </w:p>
    <w:p w14:paraId="1AE88E84" w14:textId="77777777" w:rsidR="00035248" w:rsidRPr="00EE7152" w:rsidRDefault="00035248" w:rsidP="00041982">
      <w:pPr>
        <w:suppressAutoHyphens/>
        <w:spacing w:line="276" w:lineRule="auto"/>
        <w:jc w:val="center"/>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o wartości szacunkowej mniejszej niż kwoty określone w przepisa</w:t>
      </w:r>
      <w:r w:rsidR="004D30D5" w:rsidRPr="00EE7152">
        <w:rPr>
          <w:rFonts w:ascii="Tahoma" w:hAnsi="Tahoma" w:cs="Tahoma"/>
          <w:b/>
          <w:color w:val="000000"/>
          <w:sz w:val="20"/>
          <w:szCs w:val="20"/>
          <w:lang w:val="pl-PL" w:eastAsia="ar-SA"/>
        </w:rPr>
        <w:t xml:space="preserve">ch wydanych na podstawie </w:t>
      </w:r>
      <w:r w:rsidR="004D30D5" w:rsidRPr="00EE7152">
        <w:rPr>
          <w:rFonts w:ascii="Tahoma" w:hAnsi="Tahoma" w:cs="Tahoma"/>
          <w:b/>
          <w:color w:val="000000"/>
          <w:sz w:val="20"/>
          <w:szCs w:val="20"/>
          <w:lang w:val="pl-PL" w:eastAsia="ar-SA"/>
        </w:rPr>
        <w:br/>
        <w:t>art. 3</w:t>
      </w:r>
      <w:r w:rsidRPr="00EE7152">
        <w:rPr>
          <w:rFonts w:ascii="Tahoma" w:hAnsi="Tahoma" w:cs="Tahoma"/>
          <w:b/>
          <w:color w:val="000000"/>
          <w:sz w:val="20"/>
          <w:szCs w:val="20"/>
          <w:lang w:val="pl-PL" w:eastAsia="ar-SA"/>
        </w:rPr>
        <w:t xml:space="preserve"> ustawy PZP</w:t>
      </w:r>
    </w:p>
    <w:p w14:paraId="66B01253" w14:textId="77777777" w:rsidR="00035248" w:rsidRPr="00EE7152" w:rsidRDefault="00035248" w:rsidP="00041982">
      <w:pPr>
        <w:suppressAutoHyphens/>
        <w:spacing w:line="276" w:lineRule="auto"/>
        <w:jc w:val="center"/>
        <w:rPr>
          <w:rFonts w:ascii="Tahoma" w:hAnsi="Tahoma" w:cs="Tahoma"/>
          <w:b/>
          <w:color w:val="000000"/>
          <w:sz w:val="20"/>
          <w:szCs w:val="20"/>
          <w:lang w:val="pl-PL" w:eastAsia="ar-SA"/>
        </w:rPr>
      </w:pPr>
    </w:p>
    <w:p w14:paraId="0BBBF916" w14:textId="77777777" w:rsidR="00035248" w:rsidRPr="00EE7152" w:rsidRDefault="004D30D5" w:rsidP="00041982">
      <w:pPr>
        <w:suppressAutoHyphens/>
        <w:spacing w:line="276" w:lineRule="auto"/>
        <w:jc w:val="center"/>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tryb zgodny z art. </w:t>
      </w:r>
      <w:r w:rsidR="00B57CB7" w:rsidRPr="00EE7152">
        <w:rPr>
          <w:rFonts w:ascii="Tahoma" w:hAnsi="Tahoma" w:cs="Tahoma"/>
          <w:color w:val="000000"/>
          <w:sz w:val="20"/>
          <w:szCs w:val="20"/>
          <w:lang w:val="pl-PL" w:eastAsia="ar-SA"/>
        </w:rPr>
        <w:t xml:space="preserve">275 </w:t>
      </w:r>
      <w:r w:rsidR="007C2AA4" w:rsidRPr="00EE7152">
        <w:rPr>
          <w:rFonts w:ascii="Tahoma" w:hAnsi="Tahoma" w:cs="Tahoma"/>
          <w:color w:val="000000"/>
          <w:sz w:val="20"/>
          <w:szCs w:val="20"/>
          <w:lang w:val="pl-PL" w:eastAsia="ar-SA"/>
        </w:rPr>
        <w:t>ust.</w:t>
      </w:r>
      <w:r w:rsidR="009C3D9F" w:rsidRPr="00EE7152">
        <w:rPr>
          <w:rFonts w:ascii="Tahoma" w:hAnsi="Tahoma" w:cs="Tahoma"/>
          <w:color w:val="000000"/>
          <w:sz w:val="20"/>
          <w:szCs w:val="20"/>
          <w:lang w:val="pl-PL" w:eastAsia="ar-SA"/>
        </w:rPr>
        <w:t xml:space="preserve"> </w:t>
      </w:r>
      <w:r w:rsidR="00CE3B8D" w:rsidRPr="00EE7152">
        <w:rPr>
          <w:rFonts w:ascii="Tahoma" w:hAnsi="Tahoma" w:cs="Tahoma"/>
          <w:color w:val="000000"/>
          <w:sz w:val="20"/>
          <w:szCs w:val="20"/>
          <w:lang w:val="pl-PL" w:eastAsia="ar-SA"/>
        </w:rPr>
        <w:t>1</w:t>
      </w:r>
      <w:r w:rsidR="00035248" w:rsidRPr="00EE7152">
        <w:rPr>
          <w:rFonts w:ascii="Tahoma" w:hAnsi="Tahoma" w:cs="Tahoma"/>
          <w:color w:val="000000"/>
          <w:sz w:val="20"/>
          <w:szCs w:val="20"/>
          <w:lang w:val="pl-PL" w:eastAsia="ar-SA"/>
        </w:rPr>
        <w:t xml:space="preserve"> </w:t>
      </w:r>
      <w:r w:rsidR="00DC6238" w:rsidRPr="00EE7152">
        <w:rPr>
          <w:rFonts w:ascii="Tahoma" w:hAnsi="Tahoma" w:cs="Tahoma"/>
          <w:color w:val="000000"/>
          <w:sz w:val="20"/>
          <w:szCs w:val="20"/>
          <w:lang w:val="pl-PL" w:eastAsia="ar-SA"/>
        </w:rPr>
        <w:t xml:space="preserve">Ustawy </w:t>
      </w:r>
      <w:r w:rsidR="00035248" w:rsidRPr="00EE7152">
        <w:rPr>
          <w:rFonts w:ascii="Tahoma" w:hAnsi="Tahoma" w:cs="Tahoma"/>
          <w:color w:val="000000"/>
          <w:sz w:val="20"/>
          <w:szCs w:val="20"/>
          <w:lang w:val="pl-PL" w:eastAsia="ar-SA"/>
        </w:rPr>
        <w:t xml:space="preserve">z dnia </w:t>
      </w:r>
      <w:r w:rsidRPr="00EE7152">
        <w:rPr>
          <w:rFonts w:ascii="Tahoma" w:hAnsi="Tahoma" w:cs="Tahoma"/>
          <w:color w:val="000000"/>
          <w:sz w:val="20"/>
          <w:szCs w:val="20"/>
          <w:lang w:val="pl-PL" w:eastAsia="ar-SA"/>
        </w:rPr>
        <w:t>11 września 2019</w:t>
      </w:r>
      <w:r w:rsidR="00035248" w:rsidRPr="00EE7152">
        <w:rPr>
          <w:rFonts w:ascii="Tahoma" w:hAnsi="Tahoma" w:cs="Tahoma"/>
          <w:color w:val="000000"/>
          <w:sz w:val="20"/>
          <w:szCs w:val="20"/>
          <w:lang w:val="pl-PL" w:eastAsia="ar-SA"/>
        </w:rPr>
        <w:t xml:space="preserve"> r. Prawo Zamówień Publicznych zwaną dalej</w:t>
      </w:r>
    </w:p>
    <w:p w14:paraId="454F68EE" w14:textId="77777777" w:rsidR="00035248" w:rsidRPr="00EE7152" w:rsidRDefault="00035248" w:rsidP="00041982">
      <w:pPr>
        <w:suppressAutoHyphens/>
        <w:spacing w:line="276" w:lineRule="auto"/>
        <w:jc w:val="center"/>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 xml:space="preserve">„ustawą PZP” </w:t>
      </w:r>
    </w:p>
    <w:p w14:paraId="1279452F" w14:textId="77777777" w:rsidR="00035248" w:rsidRPr="00EE7152" w:rsidRDefault="00035248" w:rsidP="00041982">
      <w:pPr>
        <w:suppressAutoHyphens/>
        <w:spacing w:line="276" w:lineRule="auto"/>
        <w:jc w:val="center"/>
        <w:rPr>
          <w:rFonts w:ascii="Tahoma" w:hAnsi="Tahoma" w:cs="Tahoma"/>
          <w:b/>
          <w:color w:val="000000"/>
          <w:sz w:val="20"/>
          <w:szCs w:val="20"/>
          <w:lang w:val="pl-PL" w:eastAsia="ar-SA"/>
        </w:rPr>
      </w:pPr>
    </w:p>
    <w:p w14:paraId="515FE3EE" w14:textId="2AC6E841" w:rsidR="00035248" w:rsidRPr="00EE7152" w:rsidRDefault="00035248" w:rsidP="00041982">
      <w:pPr>
        <w:suppressAutoHyphens/>
        <w:spacing w:line="276" w:lineRule="auto"/>
        <w:jc w:val="center"/>
        <w:rPr>
          <w:rFonts w:ascii="Tahoma" w:hAnsi="Tahoma" w:cs="Tahoma"/>
          <w:color w:val="000000"/>
          <w:sz w:val="20"/>
          <w:szCs w:val="20"/>
          <w:lang w:val="pl-PL" w:eastAsia="ar-SA"/>
        </w:rPr>
      </w:pPr>
      <w:r w:rsidRPr="00EE7152">
        <w:rPr>
          <w:rFonts w:ascii="Tahoma" w:hAnsi="Tahoma" w:cs="Tahoma"/>
          <w:color w:val="000000"/>
          <w:sz w:val="20"/>
          <w:szCs w:val="20"/>
          <w:lang w:val="pl-PL" w:eastAsia="ar-SA"/>
        </w:rPr>
        <w:t>(</w:t>
      </w:r>
      <w:proofErr w:type="spellStart"/>
      <w:r w:rsidR="00CD7FE7" w:rsidRPr="00EE7152">
        <w:rPr>
          <w:rFonts w:ascii="Tahoma" w:hAnsi="Tahoma" w:cs="Tahoma"/>
          <w:color w:val="000000"/>
          <w:sz w:val="20"/>
          <w:szCs w:val="20"/>
          <w:lang w:val="pl-PL" w:eastAsia="ar-SA"/>
        </w:rPr>
        <w:t>t.j</w:t>
      </w:r>
      <w:proofErr w:type="spellEnd"/>
      <w:r w:rsidR="00CD7FE7" w:rsidRPr="00EE7152">
        <w:rPr>
          <w:rFonts w:ascii="Tahoma" w:hAnsi="Tahoma" w:cs="Tahoma"/>
          <w:color w:val="000000"/>
          <w:sz w:val="20"/>
          <w:szCs w:val="20"/>
          <w:lang w:val="pl-PL" w:eastAsia="ar-SA"/>
        </w:rPr>
        <w:t xml:space="preserve">. </w:t>
      </w:r>
      <w:r w:rsidR="00F927C0" w:rsidRPr="00EE7152">
        <w:rPr>
          <w:rFonts w:ascii="Tahoma" w:hAnsi="Tahoma" w:cs="Tahoma"/>
          <w:color w:val="000000"/>
          <w:sz w:val="20"/>
          <w:szCs w:val="20"/>
          <w:lang w:val="pl-PL" w:eastAsia="ar-SA"/>
        </w:rPr>
        <w:t>Dz. U. z 202</w:t>
      </w:r>
      <w:r w:rsidR="00E21FB7" w:rsidRPr="00EE7152">
        <w:rPr>
          <w:rFonts w:ascii="Tahoma" w:hAnsi="Tahoma" w:cs="Tahoma"/>
          <w:color w:val="000000"/>
          <w:sz w:val="20"/>
          <w:szCs w:val="20"/>
          <w:lang w:val="pl-PL" w:eastAsia="ar-SA"/>
        </w:rPr>
        <w:t>4</w:t>
      </w:r>
      <w:r w:rsidR="00CD7FE7" w:rsidRPr="00EE7152">
        <w:rPr>
          <w:rFonts w:ascii="Tahoma" w:hAnsi="Tahoma" w:cs="Tahoma"/>
          <w:color w:val="000000"/>
          <w:sz w:val="20"/>
          <w:szCs w:val="20"/>
          <w:lang w:val="pl-PL" w:eastAsia="ar-SA"/>
        </w:rPr>
        <w:t xml:space="preserve"> </w:t>
      </w:r>
      <w:r w:rsidR="00B710B4" w:rsidRPr="00EE7152">
        <w:rPr>
          <w:rFonts w:ascii="Tahoma" w:hAnsi="Tahoma" w:cs="Tahoma"/>
          <w:color w:val="000000"/>
          <w:sz w:val="20"/>
          <w:szCs w:val="20"/>
          <w:lang w:val="pl-PL" w:eastAsia="ar-SA"/>
        </w:rPr>
        <w:t xml:space="preserve">r., poz. </w:t>
      </w:r>
      <w:r w:rsidR="00E21FB7" w:rsidRPr="00EE7152">
        <w:rPr>
          <w:rFonts w:ascii="Tahoma" w:hAnsi="Tahoma" w:cs="Tahoma"/>
          <w:color w:val="000000"/>
          <w:sz w:val="20"/>
          <w:szCs w:val="20"/>
          <w:lang w:val="pl-PL" w:eastAsia="ar-SA"/>
        </w:rPr>
        <w:t>1320</w:t>
      </w:r>
      <w:r w:rsidR="0032717E" w:rsidRPr="00EE7152">
        <w:rPr>
          <w:rFonts w:ascii="Tahoma" w:hAnsi="Tahoma" w:cs="Tahoma"/>
          <w:color w:val="000000"/>
          <w:sz w:val="20"/>
          <w:szCs w:val="20"/>
          <w:lang w:val="pl-PL" w:eastAsia="ar-SA"/>
        </w:rPr>
        <w:t xml:space="preserve"> ze zm.</w:t>
      </w:r>
      <w:r w:rsidR="00F927C0" w:rsidRPr="00EE7152">
        <w:rPr>
          <w:rFonts w:ascii="Tahoma" w:hAnsi="Tahoma" w:cs="Tahoma"/>
          <w:color w:val="000000"/>
          <w:sz w:val="20"/>
          <w:szCs w:val="20"/>
          <w:lang w:val="pl-PL" w:eastAsia="ar-SA"/>
        </w:rPr>
        <w:t>)</w:t>
      </w:r>
    </w:p>
    <w:p w14:paraId="66B802B7" w14:textId="77777777" w:rsidR="00035248" w:rsidRPr="00EE7152" w:rsidRDefault="00035248" w:rsidP="00041982">
      <w:pPr>
        <w:suppressAutoHyphens/>
        <w:spacing w:line="276" w:lineRule="auto"/>
        <w:jc w:val="center"/>
        <w:rPr>
          <w:rFonts w:ascii="Tahoma" w:hAnsi="Tahoma" w:cs="Tahoma"/>
          <w:color w:val="000000"/>
          <w:sz w:val="20"/>
          <w:szCs w:val="20"/>
          <w:lang w:val="pl-PL" w:eastAsia="ar-SA"/>
        </w:rPr>
      </w:pPr>
    </w:p>
    <w:p w14:paraId="3C4D1DD7" w14:textId="77777777" w:rsidR="00004636" w:rsidRPr="00EE7152" w:rsidRDefault="00004636" w:rsidP="00041982">
      <w:pPr>
        <w:suppressAutoHyphens/>
        <w:spacing w:line="276" w:lineRule="auto"/>
        <w:rPr>
          <w:rFonts w:ascii="Tahoma" w:hAnsi="Tahoma" w:cs="Tahoma"/>
          <w:b/>
          <w:color w:val="000000"/>
          <w:sz w:val="20"/>
          <w:szCs w:val="20"/>
          <w:u w:val="single"/>
          <w:lang w:val="pl-PL" w:eastAsia="ar-SA"/>
        </w:rPr>
      </w:pPr>
    </w:p>
    <w:p w14:paraId="757EA881" w14:textId="40234F43" w:rsidR="00035248" w:rsidRPr="00EE7152" w:rsidRDefault="00035248" w:rsidP="00041982">
      <w:pPr>
        <w:suppressAutoHyphens/>
        <w:spacing w:line="276" w:lineRule="auto"/>
        <w:rPr>
          <w:rFonts w:ascii="Tahoma" w:hAnsi="Tahoma" w:cs="Tahoma"/>
          <w:b/>
          <w:color w:val="000000"/>
          <w:sz w:val="20"/>
          <w:szCs w:val="20"/>
          <w:u w:val="single"/>
          <w:lang w:val="pl-PL" w:eastAsia="ar-SA"/>
        </w:rPr>
      </w:pPr>
    </w:p>
    <w:p w14:paraId="25A486FF" w14:textId="77777777" w:rsidR="00DB7796" w:rsidRPr="00EE7152" w:rsidRDefault="00DB7796" w:rsidP="00041982">
      <w:pPr>
        <w:suppressAutoHyphens/>
        <w:spacing w:line="276" w:lineRule="auto"/>
        <w:rPr>
          <w:rFonts w:ascii="Tahoma" w:hAnsi="Tahoma" w:cs="Tahoma"/>
          <w:b/>
          <w:color w:val="000000"/>
          <w:sz w:val="20"/>
          <w:szCs w:val="20"/>
          <w:u w:val="single"/>
          <w:lang w:val="pl-PL" w:eastAsia="ar-SA"/>
        </w:rPr>
      </w:pPr>
    </w:p>
    <w:p w14:paraId="5AF7BD2A" w14:textId="6740E879" w:rsidR="00DF01AD" w:rsidRPr="00EE7152" w:rsidRDefault="00DF01AD" w:rsidP="00DB7796">
      <w:pPr>
        <w:suppressAutoHyphens/>
        <w:spacing w:line="276" w:lineRule="auto"/>
        <w:jc w:val="center"/>
        <w:rPr>
          <w:rFonts w:ascii="Tahoma" w:hAnsi="Tahoma" w:cs="Tahoma"/>
          <w:b/>
          <w:color w:val="000000"/>
          <w:sz w:val="20"/>
          <w:szCs w:val="20"/>
          <w:u w:val="single"/>
          <w:lang w:val="pl-PL" w:eastAsia="ar-SA"/>
        </w:rPr>
      </w:pPr>
      <w:r w:rsidRPr="00EE7152">
        <w:rPr>
          <w:rFonts w:ascii="Tahoma" w:hAnsi="Tahoma" w:cs="Tahoma"/>
          <w:b/>
          <w:color w:val="000000"/>
          <w:sz w:val="20"/>
          <w:szCs w:val="20"/>
          <w:u w:val="single"/>
          <w:lang w:val="pl-PL" w:eastAsia="ar-SA"/>
        </w:rPr>
        <w:t>UWAGA!</w:t>
      </w:r>
    </w:p>
    <w:p w14:paraId="6D20E6E5" w14:textId="77777777" w:rsidR="00DF01AD" w:rsidRPr="00EE7152" w:rsidRDefault="00DF01AD" w:rsidP="00041982">
      <w:pPr>
        <w:keepNext/>
        <w:suppressAutoHyphens/>
        <w:spacing w:line="276" w:lineRule="auto"/>
        <w:jc w:val="center"/>
        <w:outlineLvl w:val="3"/>
        <w:rPr>
          <w:rFonts w:ascii="Tahoma" w:hAnsi="Tahoma" w:cs="Tahoma"/>
          <w:b/>
          <w:i/>
          <w:iCs/>
          <w:color w:val="000000"/>
          <w:sz w:val="20"/>
          <w:szCs w:val="20"/>
          <w:lang w:val="pl-PL" w:eastAsia="ar-SA"/>
        </w:rPr>
      </w:pPr>
      <w:r w:rsidRPr="00EE7152">
        <w:rPr>
          <w:rFonts w:ascii="Tahoma" w:hAnsi="Tahoma" w:cs="Tahoma"/>
          <w:b/>
          <w:i/>
          <w:iCs/>
          <w:color w:val="000000"/>
          <w:sz w:val="20"/>
          <w:szCs w:val="20"/>
          <w:lang w:val="pl-PL" w:eastAsia="ar-SA"/>
        </w:rPr>
        <w:t>PRZED PRZYGOTOWANIEM OFERTY PROSZĘ DOKŁADNIE ZAPOZNAĆ SIĘ ZE SPECYFIKACJĄ</w:t>
      </w:r>
    </w:p>
    <w:p w14:paraId="2246DBF3" w14:textId="77777777" w:rsidR="00DF01AD" w:rsidRPr="00EE7152" w:rsidRDefault="00DF01AD" w:rsidP="00041982">
      <w:pPr>
        <w:keepNext/>
        <w:suppressAutoHyphens/>
        <w:spacing w:line="276" w:lineRule="auto"/>
        <w:jc w:val="center"/>
        <w:outlineLvl w:val="3"/>
        <w:rPr>
          <w:rFonts w:ascii="Tahoma" w:hAnsi="Tahoma" w:cs="Tahoma"/>
          <w:b/>
          <w:i/>
          <w:iCs/>
          <w:color w:val="000000"/>
          <w:sz w:val="20"/>
          <w:szCs w:val="20"/>
          <w:lang w:val="pl-PL" w:eastAsia="ar-SA"/>
        </w:rPr>
      </w:pPr>
    </w:p>
    <w:p w14:paraId="1370BD64" w14:textId="77777777" w:rsidR="00035248" w:rsidRPr="00EE7152" w:rsidRDefault="00DF01AD" w:rsidP="00041982">
      <w:pPr>
        <w:spacing w:line="276" w:lineRule="auto"/>
        <w:jc w:val="center"/>
        <w:rPr>
          <w:rFonts w:ascii="Tahoma" w:hAnsi="Tahoma" w:cs="Tahoma"/>
          <w:b/>
          <w:color w:val="000000"/>
          <w:sz w:val="20"/>
          <w:szCs w:val="20"/>
          <w:lang w:val="pl-PL"/>
        </w:rPr>
      </w:pPr>
      <w:r w:rsidRPr="00EE7152">
        <w:rPr>
          <w:rFonts w:ascii="Tahoma" w:hAnsi="Tahoma" w:cs="Tahoma"/>
          <w:b/>
          <w:color w:val="000000"/>
          <w:sz w:val="20"/>
          <w:szCs w:val="20"/>
          <w:lang w:val="pl-PL"/>
        </w:rPr>
        <w:br w:type="page"/>
      </w:r>
      <w:r w:rsidR="00035248" w:rsidRPr="00EE7152">
        <w:rPr>
          <w:rFonts w:ascii="Tahoma" w:hAnsi="Tahoma" w:cs="Tahoma"/>
          <w:b/>
          <w:color w:val="000000"/>
          <w:sz w:val="20"/>
          <w:szCs w:val="20"/>
          <w:lang w:val="pl-PL"/>
        </w:rPr>
        <w:lastRenderedPageBreak/>
        <w:t>CZĘŚĆ OGÓLNA</w:t>
      </w:r>
    </w:p>
    <w:p w14:paraId="671E5D13" w14:textId="77777777" w:rsidR="00035248" w:rsidRPr="00EE7152" w:rsidRDefault="00035248" w:rsidP="00041982">
      <w:pPr>
        <w:spacing w:line="276" w:lineRule="auto"/>
        <w:jc w:val="center"/>
        <w:rPr>
          <w:rFonts w:ascii="Tahoma" w:hAnsi="Tahoma" w:cs="Tahoma"/>
          <w:b/>
          <w:color w:val="000000"/>
          <w:sz w:val="20"/>
          <w:szCs w:val="20"/>
          <w:lang w:val="pl-PL"/>
        </w:rPr>
      </w:pPr>
    </w:p>
    <w:p w14:paraId="0997F063" w14:textId="1E42E0C3" w:rsidR="00B57CB7" w:rsidRPr="00EE7152" w:rsidRDefault="00035248" w:rsidP="00FD4029">
      <w:pPr>
        <w:numPr>
          <w:ilvl w:val="0"/>
          <w:numId w:val="26"/>
        </w:numPr>
        <w:spacing w:line="276" w:lineRule="auto"/>
        <w:ind w:left="284" w:hanging="284"/>
        <w:rPr>
          <w:rFonts w:ascii="Tahoma" w:hAnsi="Tahoma" w:cs="Tahoma"/>
          <w:b/>
          <w:color w:val="000000"/>
          <w:sz w:val="20"/>
          <w:szCs w:val="20"/>
          <w:lang w:val="pl-PL"/>
        </w:rPr>
      </w:pPr>
      <w:r w:rsidRPr="00EE7152">
        <w:rPr>
          <w:rFonts w:ascii="Tahoma" w:hAnsi="Tahoma" w:cs="Tahoma"/>
          <w:b/>
          <w:color w:val="000000"/>
          <w:sz w:val="20"/>
          <w:szCs w:val="20"/>
          <w:lang w:val="pl-PL"/>
        </w:rPr>
        <w:t>Nazwa oraz adres Zamawiającego.</w:t>
      </w:r>
    </w:p>
    <w:p w14:paraId="24EDC32F" w14:textId="77777777" w:rsidR="00B57CB7" w:rsidRPr="00EE7152" w:rsidRDefault="00B57CB7" w:rsidP="00041982">
      <w:pPr>
        <w:widowControl w:val="0"/>
        <w:suppressAutoHyphens/>
        <w:autoSpaceDE w:val="0"/>
        <w:spacing w:line="276" w:lineRule="auto"/>
        <w:ind w:left="360" w:hanging="360"/>
        <w:jc w:val="both"/>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Uniwersyteckie Centrum Kliniczne</w:t>
      </w:r>
    </w:p>
    <w:p w14:paraId="5065A4E9" w14:textId="77777777" w:rsidR="00B57CB7" w:rsidRPr="00EE7152" w:rsidRDefault="00B57CB7" w:rsidP="00041982">
      <w:pPr>
        <w:widowControl w:val="0"/>
        <w:suppressAutoHyphens/>
        <w:autoSpaceDE w:val="0"/>
        <w:spacing w:line="276" w:lineRule="auto"/>
        <w:ind w:left="360" w:hanging="360"/>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ul. Dębinki 7, 80-952 Gdańsk</w:t>
      </w:r>
    </w:p>
    <w:p w14:paraId="66745961" w14:textId="77777777" w:rsidR="00B57CB7" w:rsidRPr="00EE7152" w:rsidRDefault="00B57CB7" w:rsidP="00041982">
      <w:pPr>
        <w:widowControl w:val="0"/>
        <w:suppressAutoHyphens/>
        <w:autoSpaceDE w:val="0"/>
        <w:spacing w:line="276" w:lineRule="auto"/>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NIP: 9570730409, REGON: 000288640</w:t>
      </w:r>
    </w:p>
    <w:p w14:paraId="1895DD2B" w14:textId="77777777" w:rsidR="00B57CB7" w:rsidRPr="00EE7152" w:rsidRDefault="00C77806" w:rsidP="00041982">
      <w:pPr>
        <w:widowControl w:val="0"/>
        <w:suppressAutoHyphens/>
        <w:autoSpaceDE w:val="0"/>
        <w:spacing w:line="276" w:lineRule="auto"/>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Tel. 0 58 584 48 99</w:t>
      </w:r>
    </w:p>
    <w:p w14:paraId="485288EC" w14:textId="77777777" w:rsidR="00B57CB7" w:rsidRPr="00EE7152" w:rsidRDefault="00B57CB7" w:rsidP="00041982">
      <w:pPr>
        <w:spacing w:line="276" w:lineRule="auto"/>
        <w:rPr>
          <w:rStyle w:val="Hipercze"/>
          <w:rFonts w:ascii="Tahoma" w:hAnsi="Tahoma" w:cs="Tahoma"/>
          <w:color w:val="000000"/>
          <w:sz w:val="20"/>
          <w:szCs w:val="20"/>
          <w:lang w:val="pl-PL"/>
        </w:rPr>
      </w:pPr>
      <w:r w:rsidRPr="00EE7152">
        <w:rPr>
          <w:rFonts w:ascii="Tahoma" w:hAnsi="Tahoma" w:cs="Tahoma"/>
          <w:color w:val="000000"/>
          <w:sz w:val="20"/>
          <w:szCs w:val="20"/>
          <w:lang w:val="pl-PL"/>
        </w:rPr>
        <w:t xml:space="preserve">Adres strony internetowej: </w:t>
      </w:r>
      <w:hyperlink r:id="rId8" w:history="1">
        <w:r w:rsidRPr="00EE7152">
          <w:rPr>
            <w:rStyle w:val="Hipercze"/>
            <w:rFonts w:ascii="Tahoma" w:hAnsi="Tahoma" w:cs="Tahoma"/>
            <w:color w:val="000000"/>
            <w:sz w:val="20"/>
            <w:szCs w:val="20"/>
            <w:lang w:val="pl-PL"/>
          </w:rPr>
          <w:t>www.uck.pl</w:t>
        </w:r>
      </w:hyperlink>
      <w:r w:rsidRPr="00EE7152">
        <w:rPr>
          <w:rStyle w:val="Hipercze"/>
          <w:rFonts w:ascii="Tahoma" w:hAnsi="Tahoma" w:cs="Tahoma"/>
          <w:color w:val="000000"/>
          <w:sz w:val="20"/>
          <w:szCs w:val="20"/>
          <w:lang w:val="pl-PL"/>
        </w:rPr>
        <w:t xml:space="preserve"> </w:t>
      </w:r>
    </w:p>
    <w:p w14:paraId="215B9875" w14:textId="77777777" w:rsidR="00B57CB7" w:rsidRPr="00EE7152" w:rsidRDefault="00B57CB7" w:rsidP="00041982">
      <w:pPr>
        <w:spacing w:line="276" w:lineRule="auto"/>
        <w:rPr>
          <w:rStyle w:val="Hipercze"/>
          <w:rFonts w:ascii="Tahoma" w:hAnsi="Tahoma" w:cs="Tahoma"/>
          <w:color w:val="000000"/>
          <w:sz w:val="20"/>
          <w:szCs w:val="20"/>
          <w:lang w:val="pl-PL"/>
        </w:rPr>
      </w:pPr>
      <w:r w:rsidRPr="00EE7152">
        <w:rPr>
          <w:rStyle w:val="Hipercze"/>
          <w:rFonts w:ascii="Tahoma" w:hAnsi="Tahoma" w:cs="Tahoma"/>
          <w:color w:val="000000"/>
          <w:sz w:val="20"/>
          <w:szCs w:val="20"/>
          <w:lang w:val="pl-PL"/>
        </w:rPr>
        <w:t xml:space="preserve">Adres poczty elektronicznej: </w:t>
      </w:r>
      <w:hyperlink r:id="rId9" w:history="1">
        <w:r w:rsidRPr="00EE7152">
          <w:rPr>
            <w:rStyle w:val="Hipercze"/>
            <w:rFonts w:ascii="Tahoma" w:hAnsi="Tahoma" w:cs="Tahoma"/>
            <w:color w:val="000000"/>
            <w:sz w:val="20"/>
            <w:szCs w:val="20"/>
            <w:lang w:val="pl-PL"/>
          </w:rPr>
          <w:t>dzp@uck.gda.pl</w:t>
        </w:r>
      </w:hyperlink>
      <w:r w:rsidRPr="00EE7152">
        <w:rPr>
          <w:rStyle w:val="Hipercze"/>
          <w:rFonts w:ascii="Tahoma" w:hAnsi="Tahoma" w:cs="Tahoma"/>
          <w:color w:val="000000"/>
          <w:sz w:val="20"/>
          <w:szCs w:val="20"/>
          <w:lang w:val="pl-PL"/>
        </w:rPr>
        <w:t xml:space="preserve"> </w:t>
      </w:r>
    </w:p>
    <w:p w14:paraId="51F4885C" w14:textId="77777777" w:rsidR="00B57CB7" w:rsidRPr="00EE7152" w:rsidRDefault="00B57CB7" w:rsidP="00041982">
      <w:pPr>
        <w:spacing w:line="276" w:lineRule="auto"/>
        <w:rPr>
          <w:rStyle w:val="Hipercze"/>
          <w:rFonts w:ascii="Tahoma" w:hAnsi="Tahoma" w:cs="Tahoma"/>
          <w:color w:val="0070C0"/>
          <w:sz w:val="20"/>
          <w:szCs w:val="20"/>
          <w:lang w:val="pl-PL"/>
        </w:rPr>
      </w:pPr>
      <w:r w:rsidRPr="00EE7152">
        <w:rPr>
          <w:rFonts w:ascii="Tahoma" w:hAnsi="Tahoma" w:cs="Tahoma"/>
          <w:color w:val="000000"/>
          <w:sz w:val="20"/>
          <w:szCs w:val="20"/>
          <w:lang w:val="pl-PL"/>
        </w:rPr>
        <w:t xml:space="preserve">Adres strony internetowej prowadzonego postępowania: </w:t>
      </w:r>
    </w:p>
    <w:p w14:paraId="33A12E9E" w14:textId="6C3F3931" w:rsidR="00576ACF" w:rsidRPr="00EE7152" w:rsidRDefault="00176664" w:rsidP="00041982">
      <w:pPr>
        <w:spacing w:line="276" w:lineRule="auto"/>
        <w:rPr>
          <w:sz w:val="20"/>
          <w:szCs w:val="20"/>
        </w:rPr>
      </w:pPr>
      <w:hyperlink r:id="rId10" w:history="1">
        <w:r w:rsidR="00EC6C30" w:rsidRPr="00EE7152">
          <w:rPr>
            <w:rStyle w:val="Hipercze"/>
            <w:sz w:val="20"/>
            <w:szCs w:val="20"/>
          </w:rPr>
          <w:t>https://uck-gdansk.ezamawiajacy.pl/pn/UCK-GDANSK/demand/284396/notice/public/details</w:t>
        </w:r>
      </w:hyperlink>
    </w:p>
    <w:p w14:paraId="60516254" w14:textId="77777777" w:rsidR="00EC6C30" w:rsidRPr="00EE7152" w:rsidRDefault="00EC6C30" w:rsidP="00041982">
      <w:pPr>
        <w:spacing w:line="276" w:lineRule="auto"/>
        <w:rPr>
          <w:sz w:val="20"/>
          <w:szCs w:val="20"/>
        </w:rPr>
      </w:pPr>
    </w:p>
    <w:p w14:paraId="4785CEA8" w14:textId="5A6A1B2B" w:rsidR="00F83001" w:rsidRPr="00EE7152" w:rsidRDefault="00035248" w:rsidP="00041982">
      <w:pPr>
        <w:spacing w:line="276" w:lineRule="auto"/>
        <w:rPr>
          <w:rFonts w:ascii="Tahoma" w:hAnsi="Tahoma" w:cs="Tahoma"/>
          <w:b/>
          <w:color w:val="000000"/>
          <w:sz w:val="20"/>
          <w:szCs w:val="20"/>
          <w:lang w:val="pl-PL"/>
        </w:rPr>
      </w:pPr>
      <w:r w:rsidRPr="00EE7152">
        <w:rPr>
          <w:rFonts w:ascii="Tahoma" w:hAnsi="Tahoma" w:cs="Tahoma"/>
          <w:b/>
          <w:color w:val="000000"/>
          <w:sz w:val="20"/>
          <w:szCs w:val="20"/>
          <w:lang w:val="pl-PL"/>
        </w:rPr>
        <w:t xml:space="preserve">II. </w:t>
      </w:r>
      <w:r w:rsidR="00F83001" w:rsidRPr="00EE7152">
        <w:rPr>
          <w:rFonts w:ascii="Tahoma" w:hAnsi="Tahoma" w:cs="Tahoma"/>
          <w:b/>
          <w:color w:val="000000"/>
          <w:sz w:val="20"/>
          <w:szCs w:val="20"/>
          <w:lang w:val="pl-PL"/>
        </w:rPr>
        <w:t>Adres strony internetowej prowadzonego postępowania:</w:t>
      </w:r>
    </w:p>
    <w:p w14:paraId="5792FFF5" w14:textId="0FEA4F2A" w:rsidR="00576ACF" w:rsidRPr="00EE7152" w:rsidRDefault="00F83001" w:rsidP="00576ACF">
      <w:pPr>
        <w:spacing w:line="276" w:lineRule="auto"/>
        <w:rPr>
          <w:sz w:val="20"/>
          <w:szCs w:val="20"/>
        </w:rPr>
      </w:pPr>
      <w:r w:rsidRPr="00EE7152">
        <w:rPr>
          <w:rFonts w:ascii="Tahoma" w:hAnsi="Tahoma" w:cs="Tahoma"/>
          <w:color w:val="000000"/>
          <w:sz w:val="20"/>
          <w:szCs w:val="20"/>
          <w:lang w:val="pl-PL"/>
        </w:rPr>
        <w:t>Zamawiający wskazuje adres strony internetowej, na której udostępniane będą zmiany i wyjaśnienia treści SWZ oraz inne dokumenty zamówienia bezpośrednio związane z</w:t>
      </w:r>
      <w:r w:rsidR="00297B83" w:rsidRPr="00EE7152">
        <w:rPr>
          <w:rFonts w:ascii="Tahoma" w:hAnsi="Tahoma" w:cs="Tahoma"/>
          <w:color w:val="000000"/>
          <w:sz w:val="20"/>
          <w:szCs w:val="20"/>
          <w:lang w:val="pl-PL"/>
        </w:rPr>
        <w:t xml:space="preserve"> </w:t>
      </w:r>
      <w:r w:rsidRPr="00EE7152">
        <w:rPr>
          <w:rFonts w:ascii="Tahoma" w:hAnsi="Tahoma" w:cs="Tahoma"/>
          <w:color w:val="000000"/>
          <w:sz w:val="20"/>
          <w:szCs w:val="20"/>
          <w:lang w:val="pl-PL"/>
        </w:rPr>
        <w:t>postępowaniem o</w:t>
      </w:r>
      <w:r w:rsidR="00297B83" w:rsidRPr="00EE7152">
        <w:rPr>
          <w:rFonts w:ascii="Tahoma" w:hAnsi="Tahoma" w:cs="Tahoma"/>
          <w:color w:val="000000"/>
          <w:sz w:val="20"/>
          <w:szCs w:val="20"/>
          <w:lang w:val="pl-PL"/>
        </w:rPr>
        <w:t xml:space="preserve"> </w:t>
      </w:r>
      <w:r w:rsidRPr="00EE7152">
        <w:rPr>
          <w:rFonts w:ascii="Tahoma" w:hAnsi="Tahoma" w:cs="Tahoma"/>
          <w:color w:val="000000"/>
          <w:sz w:val="20"/>
          <w:szCs w:val="20"/>
          <w:lang w:val="pl-PL"/>
        </w:rPr>
        <w:t>udzielenie zamówienia</w:t>
      </w:r>
      <w:r w:rsidR="00297B83" w:rsidRPr="00EE7152">
        <w:rPr>
          <w:rFonts w:ascii="Tahoma" w:hAnsi="Tahoma" w:cs="Tahoma"/>
          <w:color w:val="000000"/>
          <w:sz w:val="20"/>
          <w:szCs w:val="20"/>
          <w:lang w:val="pl-PL"/>
        </w:rPr>
        <w:t xml:space="preserve"> </w:t>
      </w:r>
      <w:r w:rsidR="004D1640" w:rsidRPr="00EE7152">
        <w:rPr>
          <w:rFonts w:ascii="Tahoma" w:hAnsi="Tahoma" w:cs="Tahoma"/>
          <w:color w:val="000000"/>
          <w:sz w:val="20"/>
          <w:szCs w:val="20"/>
          <w:lang w:val="pl-PL"/>
        </w:rPr>
        <w:br/>
      </w:r>
      <w:hyperlink r:id="rId11" w:history="1">
        <w:r w:rsidR="00EC6C30" w:rsidRPr="00EE7152">
          <w:rPr>
            <w:rStyle w:val="Hipercze"/>
            <w:sz w:val="20"/>
            <w:szCs w:val="20"/>
          </w:rPr>
          <w:t>https://uck-gdansk.ezamawiajacy.pl/pn/UCK-GDANSK/demand/284396/notice/public/details</w:t>
        </w:r>
      </w:hyperlink>
    </w:p>
    <w:p w14:paraId="3E18BEEE" w14:textId="2AEBC01F" w:rsidR="00481D94" w:rsidRPr="00EE7152" w:rsidRDefault="00481D94" w:rsidP="00041982">
      <w:pPr>
        <w:spacing w:line="276" w:lineRule="auto"/>
        <w:jc w:val="both"/>
        <w:rPr>
          <w:rFonts w:ascii="Tahoma" w:hAnsi="Tahoma" w:cs="Tahoma"/>
          <w:b/>
          <w:color w:val="000000"/>
          <w:sz w:val="20"/>
          <w:szCs w:val="20"/>
          <w:u w:val="single"/>
          <w:lang w:val="pl-PL"/>
        </w:rPr>
      </w:pPr>
    </w:p>
    <w:p w14:paraId="566175EB" w14:textId="77777777" w:rsidR="00035248" w:rsidRPr="00EE7152" w:rsidRDefault="00F83001" w:rsidP="00041982">
      <w:pPr>
        <w:spacing w:line="276" w:lineRule="auto"/>
        <w:rPr>
          <w:rFonts w:ascii="Tahoma" w:hAnsi="Tahoma" w:cs="Tahoma"/>
          <w:b/>
          <w:color w:val="000000"/>
          <w:sz w:val="20"/>
          <w:szCs w:val="20"/>
          <w:lang w:val="pl-PL"/>
        </w:rPr>
      </w:pPr>
      <w:r w:rsidRPr="00EE7152">
        <w:rPr>
          <w:rFonts w:ascii="Tahoma" w:hAnsi="Tahoma" w:cs="Tahoma"/>
          <w:b/>
          <w:color w:val="000000"/>
          <w:sz w:val="20"/>
          <w:szCs w:val="20"/>
          <w:lang w:val="pl-PL"/>
        </w:rPr>
        <w:t xml:space="preserve">III. </w:t>
      </w:r>
      <w:r w:rsidR="00035248" w:rsidRPr="00EE7152">
        <w:rPr>
          <w:rFonts w:ascii="Tahoma" w:hAnsi="Tahoma" w:cs="Tahoma"/>
          <w:b/>
          <w:color w:val="000000"/>
          <w:sz w:val="20"/>
          <w:szCs w:val="20"/>
          <w:lang w:val="pl-PL"/>
        </w:rPr>
        <w:t>Tryb udzielenia zamówienia publicznego.</w:t>
      </w:r>
    </w:p>
    <w:p w14:paraId="73F5A0D1" w14:textId="77777777" w:rsidR="00035248" w:rsidRPr="00EE7152" w:rsidRDefault="00B57CB7" w:rsidP="00041982">
      <w:pPr>
        <w:pStyle w:val="Akapitzlist"/>
        <w:numPr>
          <w:ilvl w:val="0"/>
          <w:numId w:val="1"/>
        </w:numPr>
        <w:spacing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Tryb podstawowy</w:t>
      </w:r>
      <w:r w:rsidR="00035248" w:rsidRPr="00EE7152">
        <w:rPr>
          <w:rFonts w:ascii="Tahoma" w:hAnsi="Tahoma" w:cs="Tahoma"/>
          <w:color w:val="000000"/>
          <w:sz w:val="20"/>
          <w:szCs w:val="20"/>
          <w:lang w:val="pl-PL"/>
        </w:rPr>
        <w:t xml:space="preserve">, na podstawie art. </w:t>
      </w:r>
      <w:r w:rsidRPr="00EE7152">
        <w:rPr>
          <w:rFonts w:ascii="Tahoma" w:hAnsi="Tahoma" w:cs="Tahoma"/>
          <w:color w:val="000000"/>
          <w:sz w:val="20"/>
          <w:szCs w:val="20"/>
          <w:lang w:val="pl-PL"/>
        </w:rPr>
        <w:t>275</w:t>
      </w:r>
      <w:r w:rsidR="007C2AA4" w:rsidRPr="00EE7152">
        <w:rPr>
          <w:rFonts w:ascii="Tahoma" w:hAnsi="Tahoma" w:cs="Tahoma"/>
          <w:color w:val="000000"/>
          <w:sz w:val="20"/>
          <w:szCs w:val="20"/>
          <w:lang w:val="pl-PL"/>
        </w:rPr>
        <w:t xml:space="preserve"> ust.</w:t>
      </w:r>
      <w:r w:rsidR="009C3D9F" w:rsidRPr="00EE7152">
        <w:rPr>
          <w:rFonts w:ascii="Tahoma" w:hAnsi="Tahoma" w:cs="Tahoma"/>
          <w:color w:val="000000"/>
          <w:sz w:val="20"/>
          <w:szCs w:val="20"/>
          <w:lang w:val="pl-PL"/>
        </w:rPr>
        <w:t xml:space="preserve"> </w:t>
      </w:r>
      <w:r w:rsidR="00E21FB7" w:rsidRPr="00EE7152">
        <w:rPr>
          <w:rFonts w:ascii="Tahoma" w:hAnsi="Tahoma" w:cs="Tahoma"/>
          <w:color w:val="000000"/>
          <w:sz w:val="20"/>
          <w:szCs w:val="20"/>
          <w:lang w:val="pl-PL"/>
        </w:rPr>
        <w:t>1</w:t>
      </w:r>
      <w:r w:rsidR="00035248" w:rsidRPr="00EE7152">
        <w:rPr>
          <w:rFonts w:ascii="Tahoma" w:hAnsi="Tahoma" w:cs="Tahoma"/>
          <w:color w:val="000000"/>
          <w:sz w:val="20"/>
          <w:szCs w:val="20"/>
          <w:lang w:val="pl-PL"/>
        </w:rPr>
        <w:t xml:space="preserve"> ustawy PZP.</w:t>
      </w:r>
    </w:p>
    <w:p w14:paraId="31277A12" w14:textId="77777777" w:rsidR="00035248" w:rsidRPr="00EE7152" w:rsidRDefault="00035248" w:rsidP="00041982">
      <w:pPr>
        <w:pStyle w:val="Akapitzlist"/>
        <w:numPr>
          <w:ilvl w:val="0"/>
          <w:numId w:val="1"/>
        </w:numPr>
        <w:spacing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 xml:space="preserve">Wartość szacunkowa zamówienia jest mniejsza niż kwoty określone w przepisach wydanych na podstawie art. </w:t>
      </w:r>
      <w:r w:rsidR="00773A1A" w:rsidRPr="00EE7152">
        <w:rPr>
          <w:rFonts w:ascii="Tahoma" w:hAnsi="Tahoma" w:cs="Tahoma"/>
          <w:color w:val="000000"/>
          <w:sz w:val="20"/>
          <w:szCs w:val="20"/>
          <w:lang w:val="pl-PL"/>
        </w:rPr>
        <w:t>3 ustawy PZP</w:t>
      </w:r>
    </w:p>
    <w:p w14:paraId="5282E007" w14:textId="77777777" w:rsidR="00A90790" w:rsidRPr="00EE7152" w:rsidRDefault="00A90790" w:rsidP="00041982">
      <w:pPr>
        <w:pStyle w:val="Akapitzlist"/>
        <w:spacing w:line="276" w:lineRule="auto"/>
        <w:rPr>
          <w:rFonts w:ascii="Tahoma" w:hAnsi="Tahoma" w:cs="Tahoma"/>
          <w:color w:val="000000"/>
          <w:sz w:val="20"/>
          <w:szCs w:val="20"/>
          <w:lang w:val="pl-PL"/>
        </w:rPr>
      </w:pPr>
    </w:p>
    <w:p w14:paraId="01D93E12" w14:textId="77777777" w:rsidR="00A90790" w:rsidRPr="00EE7152" w:rsidRDefault="00A90790" w:rsidP="00041982">
      <w:pPr>
        <w:spacing w:line="276" w:lineRule="auto"/>
        <w:jc w:val="both"/>
        <w:rPr>
          <w:rFonts w:ascii="Tahoma" w:hAnsi="Tahoma" w:cs="Tahoma"/>
          <w:b/>
          <w:color w:val="000000"/>
          <w:sz w:val="20"/>
          <w:szCs w:val="20"/>
          <w:lang w:val="pl-PL"/>
        </w:rPr>
      </w:pPr>
      <w:r w:rsidRPr="00EE7152">
        <w:rPr>
          <w:rFonts w:ascii="Tahoma" w:hAnsi="Tahoma" w:cs="Tahoma"/>
          <w:b/>
          <w:color w:val="000000"/>
          <w:sz w:val="20"/>
          <w:szCs w:val="20"/>
          <w:lang w:val="pl-PL"/>
        </w:rPr>
        <w:t>IV. Informacja czy Zamawiający przewiduje</w:t>
      </w:r>
      <w:r w:rsidRPr="00EE7152">
        <w:rPr>
          <w:rFonts w:ascii="Tahoma" w:hAnsi="Tahoma" w:cs="Tahoma"/>
          <w:color w:val="000000"/>
          <w:sz w:val="20"/>
          <w:szCs w:val="20"/>
          <w:lang w:val="pl-PL"/>
        </w:rPr>
        <w:t xml:space="preserve"> </w:t>
      </w:r>
      <w:r w:rsidRPr="00EE7152">
        <w:rPr>
          <w:rFonts w:ascii="Tahoma" w:hAnsi="Tahoma" w:cs="Tahoma"/>
          <w:b/>
          <w:color w:val="000000"/>
          <w:sz w:val="20"/>
          <w:szCs w:val="20"/>
          <w:lang w:val="pl-PL"/>
        </w:rPr>
        <w:t>wybór najkorzystniejszej oferty z możliwością prowadzenia negocjacji;</w:t>
      </w:r>
    </w:p>
    <w:p w14:paraId="062EDDA2" w14:textId="622E1551" w:rsidR="00C77806" w:rsidRPr="00EE7152" w:rsidRDefault="00C77806" w:rsidP="00041982">
      <w:pPr>
        <w:pStyle w:val="Akapitzlist"/>
        <w:spacing w:line="276" w:lineRule="auto"/>
        <w:ind w:left="0"/>
        <w:rPr>
          <w:rFonts w:ascii="Tahoma" w:hAnsi="Tahoma" w:cs="Tahoma"/>
          <w:sz w:val="20"/>
          <w:szCs w:val="20"/>
          <w:lang w:val="pl-PL"/>
        </w:rPr>
      </w:pPr>
      <w:r w:rsidRPr="00EE7152">
        <w:rPr>
          <w:rFonts w:ascii="Tahoma" w:hAnsi="Tahoma" w:cs="Tahoma"/>
          <w:sz w:val="20"/>
          <w:szCs w:val="20"/>
          <w:lang w:val="pl-PL"/>
        </w:rPr>
        <w:t xml:space="preserve">Zamawiający </w:t>
      </w:r>
      <w:r w:rsidR="00C83E7C" w:rsidRPr="00EE7152">
        <w:rPr>
          <w:rFonts w:ascii="Tahoma" w:hAnsi="Tahoma" w:cs="Tahoma"/>
          <w:sz w:val="20"/>
          <w:szCs w:val="20"/>
          <w:lang w:val="pl-PL"/>
        </w:rPr>
        <w:t xml:space="preserve">nie </w:t>
      </w:r>
      <w:r w:rsidRPr="00EE7152">
        <w:rPr>
          <w:rFonts w:ascii="Tahoma" w:hAnsi="Tahoma" w:cs="Tahoma"/>
          <w:sz w:val="20"/>
          <w:szCs w:val="20"/>
          <w:lang w:val="pl-PL"/>
        </w:rPr>
        <w:t>przewiduje możliwoś</w:t>
      </w:r>
      <w:r w:rsidR="00C83E7C" w:rsidRPr="00EE7152">
        <w:rPr>
          <w:rFonts w:ascii="Tahoma" w:hAnsi="Tahoma" w:cs="Tahoma"/>
          <w:sz w:val="20"/>
          <w:szCs w:val="20"/>
          <w:lang w:val="pl-PL"/>
        </w:rPr>
        <w:t>ci</w:t>
      </w:r>
      <w:r w:rsidRPr="00EE7152">
        <w:rPr>
          <w:rFonts w:ascii="Tahoma" w:hAnsi="Tahoma" w:cs="Tahoma"/>
          <w:sz w:val="20"/>
          <w:szCs w:val="20"/>
          <w:lang w:val="pl-PL"/>
        </w:rPr>
        <w:t xml:space="preserve"> prowadzenia negocjacji przed wyborem oferty najkorzystniejszej. </w:t>
      </w:r>
    </w:p>
    <w:p w14:paraId="4EF93FF5" w14:textId="77777777" w:rsidR="00035248" w:rsidRPr="00EE7152" w:rsidRDefault="00035248" w:rsidP="00041982">
      <w:pPr>
        <w:spacing w:line="276" w:lineRule="auto"/>
        <w:rPr>
          <w:rFonts w:ascii="Tahoma" w:hAnsi="Tahoma" w:cs="Tahoma"/>
          <w:b/>
          <w:color w:val="000000"/>
          <w:sz w:val="20"/>
          <w:szCs w:val="20"/>
          <w:lang w:val="pl-PL"/>
        </w:rPr>
      </w:pPr>
    </w:p>
    <w:p w14:paraId="4B177C00" w14:textId="77777777" w:rsidR="00035248" w:rsidRPr="00EE7152" w:rsidRDefault="00297B83" w:rsidP="00041982">
      <w:pPr>
        <w:spacing w:line="276" w:lineRule="auto"/>
        <w:rPr>
          <w:rFonts w:ascii="Tahoma" w:hAnsi="Tahoma" w:cs="Tahoma"/>
          <w:b/>
          <w:color w:val="000000"/>
          <w:sz w:val="20"/>
          <w:szCs w:val="20"/>
          <w:lang w:val="pl-PL"/>
        </w:rPr>
      </w:pPr>
      <w:r w:rsidRPr="00EE7152">
        <w:rPr>
          <w:rFonts w:ascii="Tahoma" w:hAnsi="Tahoma" w:cs="Tahoma"/>
          <w:b/>
          <w:color w:val="000000"/>
          <w:sz w:val="20"/>
          <w:szCs w:val="20"/>
          <w:lang w:val="pl-PL"/>
        </w:rPr>
        <w:t>V</w:t>
      </w:r>
      <w:r w:rsidR="00035248" w:rsidRPr="00EE7152">
        <w:rPr>
          <w:rFonts w:ascii="Tahoma" w:hAnsi="Tahoma" w:cs="Tahoma"/>
          <w:b/>
          <w:color w:val="000000"/>
          <w:sz w:val="20"/>
          <w:szCs w:val="20"/>
          <w:lang w:val="pl-PL"/>
        </w:rPr>
        <w:t>. Opis przedmiotu zamówienia.</w:t>
      </w:r>
    </w:p>
    <w:p w14:paraId="5EFCED08" w14:textId="6EBD3ECC" w:rsidR="00543289" w:rsidRPr="00EE7152" w:rsidRDefault="00543289" w:rsidP="00DB7796">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Pr</w:t>
      </w:r>
      <w:r w:rsidR="00602DB7" w:rsidRPr="00EE7152">
        <w:rPr>
          <w:rFonts w:ascii="Tahoma" w:eastAsia="Times New Roman" w:hAnsi="Tahoma" w:cs="Tahoma"/>
          <w:color w:val="000000"/>
          <w:sz w:val="20"/>
          <w:szCs w:val="20"/>
          <w:bdr w:val="none" w:sz="0" w:space="0" w:color="auto"/>
          <w:lang w:val="pl-PL" w:eastAsia="x-none"/>
        </w:rPr>
        <w:t>ze</w:t>
      </w:r>
      <w:r w:rsidR="00FB7D29" w:rsidRPr="00EE7152">
        <w:rPr>
          <w:rFonts w:ascii="Tahoma" w:eastAsia="Times New Roman" w:hAnsi="Tahoma" w:cs="Tahoma"/>
          <w:color w:val="000000"/>
          <w:sz w:val="20"/>
          <w:szCs w:val="20"/>
          <w:bdr w:val="none" w:sz="0" w:space="0" w:color="auto"/>
          <w:lang w:val="pl-PL" w:eastAsia="x-none"/>
        </w:rPr>
        <w:t>dmiotem zamówi</w:t>
      </w:r>
      <w:r w:rsidR="00BD0FDF" w:rsidRPr="00EE7152">
        <w:rPr>
          <w:rFonts w:ascii="Tahoma" w:eastAsia="Times New Roman" w:hAnsi="Tahoma" w:cs="Tahoma"/>
          <w:color w:val="000000"/>
          <w:sz w:val="20"/>
          <w:szCs w:val="20"/>
          <w:bdr w:val="none" w:sz="0" w:space="0" w:color="auto"/>
          <w:lang w:val="pl-PL" w:eastAsia="x-none"/>
        </w:rPr>
        <w:t xml:space="preserve">enia jest </w:t>
      </w:r>
      <w:r w:rsidR="00BD0FDF" w:rsidRPr="00EE7152">
        <w:rPr>
          <w:rFonts w:ascii="Tahoma" w:eastAsia="Times New Roman" w:hAnsi="Tahoma" w:cs="Tahoma"/>
          <w:b/>
          <w:color w:val="000000"/>
          <w:sz w:val="20"/>
          <w:szCs w:val="20"/>
          <w:bdr w:val="none" w:sz="0" w:space="0" w:color="auto"/>
          <w:lang w:val="pl-PL" w:eastAsia="x-none"/>
        </w:rPr>
        <w:t xml:space="preserve">dostawa </w:t>
      </w:r>
      <w:r w:rsidR="00DB7796" w:rsidRPr="00EE7152">
        <w:rPr>
          <w:rFonts w:ascii="Tahoma" w:hAnsi="Tahoma" w:cs="Tahoma"/>
          <w:b/>
          <w:spacing w:val="-4"/>
          <w:sz w:val="20"/>
          <w:szCs w:val="20"/>
          <w:lang w:val="pl-PL" w:eastAsia="ar-SA"/>
        </w:rPr>
        <w:t>pozycjonerów medycznych do zabiegów operacyjnych dla UCK</w:t>
      </w:r>
      <w:r w:rsidR="00E46EE0" w:rsidRPr="00EE7152">
        <w:rPr>
          <w:rFonts w:ascii="Tahoma" w:eastAsia="Times New Roman" w:hAnsi="Tahoma" w:cs="Tahoma"/>
          <w:color w:val="000000"/>
          <w:sz w:val="20"/>
          <w:szCs w:val="20"/>
          <w:bdr w:val="none" w:sz="0" w:space="0" w:color="auto"/>
          <w:lang w:val="pl-PL" w:eastAsia="x-none"/>
        </w:rPr>
        <w:t xml:space="preserve"> </w:t>
      </w:r>
      <w:r w:rsidR="004361A4" w:rsidRPr="00EE7152">
        <w:rPr>
          <w:rFonts w:ascii="Tahoma" w:eastAsia="Times New Roman" w:hAnsi="Tahoma" w:cs="Tahoma"/>
          <w:color w:val="000000"/>
          <w:sz w:val="20"/>
          <w:szCs w:val="20"/>
          <w:bdr w:val="none" w:sz="0" w:space="0" w:color="auto"/>
          <w:lang w:val="pl-PL" w:eastAsia="x-none"/>
        </w:rPr>
        <w:t>w </w:t>
      </w:r>
      <w:r w:rsidR="00602DB7" w:rsidRPr="00EE7152">
        <w:rPr>
          <w:rFonts w:ascii="Tahoma" w:eastAsia="Times New Roman" w:hAnsi="Tahoma" w:cs="Tahoma"/>
          <w:color w:val="000000"/>
          <w:sz w:val="20"/>
          <w:szCs w:val="20"/>
          <w:bdr w:val="none" w:sz="0" w:space="0" w:color="auto"/>
          <w:lang w:val="pl-PL" w:eastAsia="x-none"/>
        </w:rPr>
        <w:t xml:space="preserve">asortymencie, </w:t>
      </w:r>
      <w:r w:rsidR="006F5265" w:rsidRPr="00EE7152">
        <w:rPr>
          <w:rFonts w:ascii="Tahoma" w:eastAsia="Times New Roman" w:hAnsi="Tahoma" w:cs="Tahoma"/>
          <w:color w:val="000000"/>
          <w:sz w:val="20"/>
          <w:szCs w:val="20"/>
          <w:bdr w:val="none" w:sz="0" w:space="0" w:color="auto"/>
          <w:lang w:val="pl-PL" w:eastAsia="x-none"/>
        </w:rPr>
        <w:t xml:space="preserve">cenie, </w:t>
      </w:r>
      <w:r w:rsidR="00AB38AD" w:rsidRPr="00EE7152">
        <w:rPr>
          <w:rFonts w:ascii="Tahoma" w:eastAsia="Times New Roman" w:hAnsi="Tahoma" w:cs="Tahoma"/>
          <w:color w:val="000000"/>
          <w:sz w:val="20"/>
          <w:szCs w:val="20"/>
          <w:bdr w:val="none" w:sz="0" w:space="0" w:color="auto"/>
          <w:lang w:val="pl-PL" w:eastAsia="x-none"/>
        </w:rPr>
        <w:t xml:space="preserve">szacunkowej ilości </w:t>
      </w:r>
      <w:r w:rsidR="00602DB7" w:rsidRPr="00EE7152">
        <w:rPr>
          <w:rFonts w:ascii="Tahoma" w:eastAsia="Times New Roman" w:hAnsi="Tahoma" w:cs="Tahoma"/>
          <w:color w:val="000000"/>
          <w:sz w:val="20"/>
          <w:szCs w:val="20"/>
          <w:bdr w:val="none" w:sz="0" w:space="0" w:color="auto"/>
          <w:lang w:val="pl-PL" w:eastAsia="x-none"/>
        </w:rPr>
        <w:t>oraz</w:t>
      </w:r>
      <w:r w:rsidR="00AB38AD" w:rsidRPr="00EE7152">
        <w:rPr>
          <w:rFonts w:ascii="Tahoma" w:eastAsia="Times New Roman" w:hAnsi="Tahoma" w:cs="Tahoma"/>
          <w:color w:val="000000"/>
          <w:sz w:val="20"/>
          <w:szCs w:val="20"/>
          <w:bdr w:val="none" w:sz="0" w:space="0" w:color="auto"/>
          <w:lang w:val="pl-PL" w:eastAsia="x-none"/>
        </w:rPr>
        <w:t xml:space="preserve"> </w:t>
      </w:r>
      <w:r w:rsidR="00602DB7" w:rsidRPr="00EE7152">
        <w:rPr>
          <w:rFonts w:ascii="Tahoma" w:eastAsia="Times New Roman" w:hAnsi="Tahoma" w:cs="Tahoma"/>
          <w:color w:val="000000"/>
          <w:sz w:val="20"/>
          <w:szCs w:val="20"/>
          <w:bdr w:val="none" w:sz="0" w:space="0" w:color="auto"/>
          <w:lang w:val="pl-PL" w:eastAsia="x-none"/>
        </w:rPr>
        <w:t>wymaganiach</w:t>
      </w:r>
      <w:r w:rsidR="00AB38AD" w:rsidRPr="00EE7152">
        <w:rPr>
          <w:rFonts w:ascii="Tahoma" w:eastAsia="Times New Roman" w:hAnsi="Tahoma" w:cs="Tahoma"/>
          <w:color w:val="000000"/>
          <w:sz w:val="20"/>
          <w:szCs w:val="20"/>
          <w:bdr w:val="none" w:sz="0" w:space="0" w:color="auto"/>
          <w:lang w:val="pl-PL" w:eastAsia="x-none"/>
        </w:rPr>
        <w:t xml:space="preserve"> </w:t>
      </w:r>
      <w:r w:rsidR="00602DB7" w:rsidRPr="00EE7152">
        <w:rPr>
          <w:rFonts w:ascii="Tahoma" w:eastAsia="Times New Roman" w:hAnsi="Tahoma" w:cs="Tahoma"/>
          <w:color w:val="000000"/>
          <w:sz w:val="20"/>
          <w:szCs w:val="20"/>
          <w:bdr w:val="none" w:sz="0" w:space="0" w:color="auto"/>
          <w:lang w:val="pl-PL" w:eastAsia="x-none"/>
        </w:rPr>
        <w:t>określonych</w:t>
      </w:r>
      <w:r w:rsidR="002D1B7C" w:rsidRPr="00EE7152">
        <w:rPr>
          <w:rFonts w:ascii="Tahoma" w:eastAsia="Times New Roman" w:hAnsi="Tahoma" w:cs="Tahoma"/>
          <w:color w:val="000000"/>
          <w:sz w:val="20"/>
          <w:szCs w:val="20"/>
          <w:bdr w:val="none" w:sz="0" w:space="0" w:color="auto"/>
          <w:lang w:val="pl-PL" w:eastAsia="x-none"/>
        </w:rPr>
        <w:t xml:space="preserve"> </w:t>
      </w:r>
      <w:r w:rsidR="00CA3BB8" w:rsidRPr="00EE7152">
        <w:rPr>
          <w:rFonts w:ascii="Tahoma" w:eastAsia="Times New Roman" w:hAnsi="Tahoma" w:cs="Tahoma"/>
          <w:color w:val="000000"/>
          <w:sz w:val="20"/>
          <w:szCs w:val="20"/>
          <w:bdr w:val="none" w:sz="0" w:space="0" w:color="auto"/>
          <w:lang w:val="pl-PL" w:eastAsia="x-none"/>
        </w:rPr>
        <w:t>w </w:t>
      </w:r>
      <w:r w:rsidR="00602DB7" w:rsidRPr="00EE7152">
        <w:rPr>
          <w:rFonts w:ascii="Tahoma" w:eastAsia="Times New Roman" w:hAnsi="Tahoma" w:cs="Tahoma"/>
          <w:b/>
          <w:color w:val="000000"/>
          <w:sz w:val="20"/>
          <w:szCs w:val="20"/>
          <w:bdr w:val="none" w:sz="0" w:space="0" w:color="auto"/>
          <w:lang w:val="pl-PL" w:eastAsia="x-none"/>
        </w:rPr>
        <w:t xml:space="preserve">załączniku nr </w:t>
      </w:r>
      <w:r w:rsidR="00E21FB7" w:rsidRPr="00EE7152">
        <w:rPr>
          <w:rFonts w:ascii="Tahoma" w:eastAsia="Times New Roman" w:hAnsi="Tahoma" w:cs="Tahoma"/>
          <w:b/>
          <w:color w:val="000000"/>
          <w:sz w:val="20"/>
          <w:szCs w:val="20"/>
          <w:bdr w:val="none" w:sz="0" w:space="0" w:color="auto"/>
          <w:lang w:val="pl-PL" w:eastAsia="x-none"/>
        </w:rPr>
        <w:t>3</w:t>
      </w:r>
      <w:r w:rsidR="00602DB7" w:rsidRPr="00EE7152">
        <w:rPr>
          <w:rFonts w:ascii="Tahoma" w:eastAsia="Times New Roman" w:hAnsi="Tahoma" w:cs="Tahoma"/>
          <w:b/>
          <w:color w:val="000000"/>
          <w:sz w:val="20"/>
          <w:szCs w:val="20"/>
          <w:bdr w:val="none" w:sz="0" w:space="0" w:color="auto"/>
          <w:lang w:val="pl-PL" w:eastAsia="x-none"/>
        </w:rPr>
        <w:t xml:space="preserve"> do SWZ</w:t>
      </w:r>
      <w:r w:rsidR="00602DB7" w:rsidRPr="00EE7152">
        <w:rPr>
          <w:rFonts w:ascii="Tahoma" w:eastAsia="Times New Roman" w:hAnsi="Tahoma" w:cs="Tahoma"/>
          <w:color w:val="000000"/>
          <w:sz w:val="20"/>
          <w:szCs w:val="20"/>
          <w:bdr w:val="none" w:sz="0" w:space="0" w:color="auto"/>
          <w:lang w:val="pl-PL" w:eastAsia="x-none"/>
        </w:rPr>
        <w:t>.</w:t>
      </w:r>
    </w:p>
    <w:p w14:paraId="281E2E5D" w14:textId="55D69231" w:rsidR="00543289" w:rsidRPr="00EE7152" w:rsidRDefault="00602DB7" w:rsidP="00041982">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Zamawiający wymaga, aby zaoferowany asortyment spełniał wymagania dotyczące wyrobów medycznych zawarte w </w:t>
      </w:r>
      <w:r w:rsidR="00555FD1" w:rsidRPr="00EE7152">
        <w:rPr>
          <w:rFonts w:ascii="Tahoma" w:eastAsia="Times New Roman" w:hAnsi="Tahoma" w:cs="Tahoma"/>
          <w:color w:val="000000"/>
          <w:sz w:val="20"/>
          <w:szCs w:val="20"/>
          <w:bdr w:val="none" w:sz="0" w:space="0" w:color="auto"/>
          <w:lang w:val="pl-PL" w:eastAsia="x-none"/>
        </w:rPr>
        <w:t>u</w:t>
      </w:r>
      <w:r w:rsidR="00336845" w:rsidRPr="00EE7152">
        <w:rPr>
          <w:rFonts w:ascii="Tahoma" w:eastAsia="Times New Roman" w:hAnsi="Tahoma" w:cs="Tahoma"/>
          <w:color w:val="000000"/>
          <w:sz w:val="20"/>
          <w:szCs w:val="20"/>
          <w:bdr w:val="none" w:sz="0" w:space="0" w:color="auto"/>
          <w:lang w:val="pl-PL" w:eastAsia="x-none"/>
        </w:rPr>
        <w:t>stawie z dnia 7 kwietnia 2022 roku o wyrobach medycznych (</w:t>
      </w:r>
      <w:proofErr w:type="spellStart"/>
      <w:r w:rsidR="00D74706" w:rsidRPr="00EE7152">
        <w:rPr>
          <w:rFonts w:ascii="Tahoma" w:eastAsia="Times New Roman" w:hAnsi="Tahoma" w:cs="Tahoma"/>
          <w:color w:val="000000"/>
          <w:sz w:val="20"/>
          <w:szCs w:val="20"/>
          <w:bdr w:val="none" w:sz="0" w:space="0" w:color="auto"/>
          <w:lang w:val="pl-PL" w:eastAsia="x-none"/>
        </w:rPr>
        <w:t>t.j</w:t>
      </w:r>
      <w:proofErr w:type="spellEnd"/>
      <w:r w:rsidR="00D74706" w:rsidRPr="00EE7152">
        <w:rPr>
          <w:rFonts w:ascii="Tahoma" w:eastAsia="Times New Roman" w:hAnsi="Tahoma" w:cs="Tahoma"/>
          <w:color w:val="000000"/>
          <w:sz w:val="20"/>
          <w:szCs w:val="20"/>
          <w:bdr w:val="none" w:sz="0" w:space="0" w:color="auto"/>
          <w:lang w:val="pl-PL" w:eastAsia="x-none"/>
        </w:rPr>
        <w:t>.</w:t>
      </w:r>
      <w:r w:rsidR="00555FD1" w:rsidRPr="00EE7152">
        <w:rPr>
          <w:rFonts w:ascii="Tahoma" w:eastAsia="Times New Roman" w:hAnsi="Tahoma" w:cs="Tahoma"/>
          <w:color w:val="000000"/>
          <w:sz w:val="20"/>
          <w:szCs w:val="20"/>
          <w:bdr w:val="none" w:sz="0" w:space="0" w:color="auto"/>
          <w:lang w:val="pl-PL" w:eastAsia="x-none"/>
        </w:rPr>
        <w:t xml:space="preserve"> </w:t>
      </w:r>
      <w:r w:rsidR="00336845" w:rsidRPr="00EE7152">
        <w:rPr>
          <w:rFonts w:ascii="Tahoma" w:eastAsia="Times New Roman" w:hAnsi="Tahoma" w:cs="Tahoma"/>
          <w:color w:val="000000"/>
          <w:sz w:val="20"/>
          <w:szCs w:val="20"/>
          <w:bdr w:val="none" w:sz="0" w:space="0" w:color="auto"/>
          <w:lang w:val="pl-PL" w:eastAsia="x-none"/>
        </w:rPr>
        <w:t>Dz</w:t>
      </w:r>
      <w:r w:rsidR="00CA3BB8" w:rsidRPr="00EE7152">
        <w:rPr>
          <w:rFonts w:ascii="Tahoma" w:eastAsia="Times New Roman" w:hAnsi="Tahoma" w:cs="Tahoma"/>
          <w:color w:val="000000"/>
          <w:sz w:val="20"/>
          <w:szCs w:val="20"/>
          <w:bdr w:val="none" w:sz="0" w:space="0" w:color="auto"/>
          <w:lang w:val="pl-PL" w:eastAsia="x-none"/>
        </w:rPr>
        <w:t>. U. z 202</w:t>
      </w:r>
      <w:r w:rsidR="00555FD1" w:rsidRPr="00EE7152">
        <w:rPr>
          <w:rFonts w:ascii="Tahoma" w:eastAsia="Times New Roman" w:hAnsi="Tahoma" w:cs="Tahoma"/>
          <w:color w:val="000000"/>
          <w:sz w:val="20"/>
          <w:szCs w:val="20"/>
          <w:bdr w:val="none" w:sz="0" w:space="0" w:color="auto"/>
          <w:lang w:val="pl-PL" w:eastAsia="x-none"/>
        </w:rPr>
        <w:t>4</w:t>
      </w:r>
      <w:r w:rsidR="00CA3BB8" w:rsidRPr="00EE7152">
        <w:rPr>
          <w:rFonts w:ascii="Tahoma" w:eastAsia="Times New Roman" w:hAnsi="Tahoma" w:cs="Tahoma"/>
          <w:color w:val="000000"/>
          <w:sz w:val="20"/>
          <w:szCs w:val="20"/>
          <w:bdr w:val="none" w:sz="0" w:space="0" w:color="auto"/>
          <w:lang w:val="pl-PL" w:eastAsia="x-none"/>
        </w:rPr>
        <w:t xml:space="preserve"> r. poz. </w:t>
      </w:r>
      <w:r w:rsidR="00555FD1" w:rsidRPr="00EE7152">
        <w:rPr>
          <w:rFonts w:ascii="Tahoma" w:eastAsia="Times New Roman" w:hAnsi="Tahoma" w:cs="Tahoma"/>
          <w:color w:val="000000"/>
          <w:sz w:val="20"/>
          <w:szCs w:val="20"/>
          <w:bdr w:val="none" w:sz="0" w:space="0" w:color="auto"/>
          <w:lang w:val="pl-PL" w:eastAsia="x-none"/>
        </w:rPr>
        <w:t>1620 ze zm.</w:t>
      </w:r>
      <w:r w:rsidR="00CA3BB8" w:rsidRPr="00EE7152">
        <w:rPr>
          <w:rFonts w:ascii="Tahoma" w:eastAsia="Times New Roman" w:hAnsi="Tahoma" w:cs="Tahoma"/>
          <w:color w:val="000000"/>
          <w:sz w:val="20"/>
          <w:szCs w:val="20"/>
          <w:bdr w:val="none" w:sz="0" w:space="0" w:color="auto"/>
          <w:lang w:val="pl-PL" w:eastAsia="x-none"/>
        </w:rPr>
        <w:t>) oraz w </w:t>
      </w:r>
      <w:r w:rsidR="00336845" w:rsidRPr="00EE7152">
        <w:rPr>
          <w:rFonts w:ascii="Tahoma" w:eastAsia="Times New Roman" w:hAnsi="Tahoma" w:cs="Tahoma"/>
          <w:color w:val="000000"/>
          <w:sz w:val="20"/>
          <w:szCs w:val="20"/>
          <w:bdr w:val="none" w:sz="0" w:space="0" w:color="auto"/>
          <w:lang w:val="pl-PL" w:eastAsia="x-none"/>
        </w:rPr>
        <w:t>wydanych na podstawie tejże ustawy, aktach wykonawczych.</w:t>
      </w:r>
    </w:p>
    <w:p w14:paraId="28E57330" w14:textId="77777777" w:rsidR="00543289" w:rsidRPr="00EE7152" w:rsidRDefault="006F5265" w:rsidP="00041982">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Zaoferowan</w:t>
      </w:r>
      <w:r w:rsidR="009851D9" w:rsidRPr="00EE7152">
        <w:rPr>
          <w:rFonts w:ascii="Tahoma" w:eastAsia="Times New Roman" w:hAnsi="Tahoma" w:cs="Tahoma"/>
          <w:color w:val="000000"/>
          <w:sz w:val="20"/>
          <w:szCs w:val="20"/>
          <w:bdr w:val="none" w:sz="0" w:space="0" w:color="auto"/>
          <w:lang w:val="pl-PL" w:eastAsia="x-none"/>
        </w:rPr>
        <w:t>y</w:t>
      </w:r>
      <w:r w:rsidRPr="00EE7152">
        <w:rPr>
          <w:rFonts w:ascii="Tahoma" w:eastAsia="Times New Roman" w:hAnsi="Tahoma" w:cs="Tahoma"/>
          <w:color w:val="000000"/>
          <w:sz w:val="20"/>
          <w:szCs w:val="20"/>
          <w:bdr w:val="none" w:sz="0" w:space="0" w:color="auto"/>
          <w:lang w:val="pl-PL" w:eastAsia="x-none"/>
        </w:rPr>
        <w:t xml:space="preserve"> </w:t>
      </w:r>
      <w:r w:rsidR="009851D9" w:rsidRPr="00EE7152">
        <w:rPr>
          <w:rFonts w:ascii="Tahoma" w:eastAsia="Times New Roman" w:hAnsi="Tahoma" w:cs="Tahoma"/>
          <w:color w:val="000000"/>
          <w:sz w:val="20"/>
          <w:szCs w:val="20"/>
          <w:bdr w:val="none" w:sz="0" w:space="0" w:color="auto"/>
          <w:lang w:val="pl-PL" w:eastAsia="x-none"/>
        </w:rPr>
        <w:t>asortyment</w:t>
      </w:r>
      <w:r w:rsidRPr="00EE7152">
        <w:rPr>
          <w:rFonts w:ascii="Tahoma" w:eastAsia="Times New Roman" w:hAnsi="Tahoma" w:cs="Tahoma"/>
          <w:color w:val="000000"/>
          <w:sz w:val="20"/>
          <w:szCs w:val="20"/>
          <w:bdr w:val="none" w:sz="0" w:space="0" w:color="auto"/>
          <w:lang w:val="pl-PL" w:eastAsia="x-none"/>
        </w:rPr>
        <w:t>,</w:t>
      </w:r>
      <w:r w:rsidR="00602DB7" w:rsidRPr="00EE7152">
        <w:rPr>
          <w:rFonts w:ascii="Tahoma" w:eastAsia="Times New Roman" w:hAnsi="Tahoma" w:cs="Tahoma"/>
          <w:color w:val="000000"/>
          <w:sz w:val="20"/>
          <w:szCs w:val="20"/>
          <w:bdr w:val="none" w:sz="0" w:space="0" w:color="auto"/>
          <w:lang w:val="pl-PL" w:eastAsia="x-none"/>
        </w:rPr>
        <w:t xml:space="preserve"> </w:t>
      </w:r>
      <w:r w:rsidR="00541F2D" w:rsidRPr="00EE7152">
        <w:rPr>
          <w:rFonts w:ascii="Tahoma" w:eastAsia="Times New Roman" w:hAnsi="Tahoma" w:cs="Tahoma"/>
          <w:color w:val="000000"/>
          <w:sz w:val="20"/>
          <w:szCs w:val="20"/>
          <w:bdr w:val="none" w:sz="0" w:space="0" w:color="auto"/>
          <w:lang w:val="pl-PL" w:eastAsia="x-none"/>
        </w:rPr>
        <w:t>o których mowa w ust. 1</w:t>
      </w:r>
      <w:r w:rsidR="009851D9" w:rsidRPr="00EE7152">
        <w:rPr>
          <w:rFonts w:ascii="Tahoma" w:eastAsia="Times New Roman" w:hAnsi="Tahoma" w:cs="Tahoma"/>
          <w:color w:val="000000"/>
          <w:sz w:val="20"/>
          <w:szCs w:val="20"/>
          <w:bdr w:val="none" w:sz="0" w:space="0" w:color="auto"/>
          <w:lang w:val="pl-PL" w:eastAsia="x-none"/>
        </w:rPr>
        <w:t>,</w:t>
      </w:r>
      <w:r w:rsidR="00541F2D" w:rsidRPr="00EE7152">
        <w:rPr>
          <w:rFonts w:ascii="Tahoma" w:eastAsia="Times New Roman" w:hAnsi="Tahoma" w:cs="Tahoma"/>
          <w:color w:val="000000"/>
          <w:sz w:val="20"/>
          <w:szCs w:val="20"/>
          <w:bdr w:val="none" w:sz="0" w:space="0" w:color="auto"/>
          <w:lang w:val="pl-PL" w:eastAsia="x-none"/>
        </w:rPr>
        <w:t xml:space="preserve"> </w:t>
      </w:r>
      <w:r w:rsidR="009851D9" w:rsidRPr="00EE7152">
        <w:rPr>
          <w:rFonts w:ascii="Tahoma" w:eastAsia="Times New Roman" w:hAnsi="Tahoma" w:cs="Tahoma"/>
          <w:color w:val="000000"/>
          <w:sz w:val="20"/>
          <w:szCs w:val="20"/>
          <w:bdr w:val="none" w:sz="0" w:space="0" w:color="auto"/>
          <w:lang w:val="pl-PL" w:eastAsia="x-none"/>
        </w:rPr>
        <w:t>musi</w:t>
      </w:r>
      <w:r w:rsidR="00CA3BB8" w:rsidRPr="00EE7152">
        <w:rPr>
          <w:rFonts w:ascii="Tahoma" w:eastAsia="Times New Roman" w:hAnsi="Tahoma" w:cs="Tahoma"/>
          <w:color w:val="000000"/>
          <w:sz w:val="20"/>
          <w:szCs w:val="20"/>
          <w:bdr w:val="none" w:sz="0" w:space="0" w:color="auto"/>
          <w:lang w:val="pl-PL" w:eastAsia="x-none"/>
        </w:rPr>
        <w:t xml:space="preserve"> spełniać wymagania określone w </w:t>
      </w:r>
      <w:r w:rsidR="0036248B" w:rsidRPr="00EE7152">
        <w:rPr>
          <w:rFonts w:ascii="Tahoma" w:eastAsia="Times New Roman" w:hAnsi="Tahoma" w:cs="Tahoma"/>
          <w:b/>
          <w:color w:val="000000"/>
          <w:sz w:val="20"/>
          <w:szCs w:val="20"/>
          <w:bdr w:val="none" w:sz="0" w:space="0" w:color="auto"/>
          <w:lang w:val="pl-PL" w:eastAsia="x-none"/>
        </w:rPr>
        <w:t xml:space="preserve">załączniku </w:t>
      </w:r>
      <w:r w:rsidR="009851D9" w:rsidRPr="00EE7152">
        <w:rPr>
          <w:rFonts w:ascii="Tahoma" w:eastAsia="Times New Roman" w:hAnsi="Tahoma" w:cs="Tahoma"/>
          <w:b/>
          <w:color w:val="000000"/>
          <w:sz w:val="20"/>
          <w:szCs w:val="20"/>
          <w:bdr w:val="none" w:sz="0" w:space="0" w:color="auto"/>
          <w:lang w:val="pl-PL" w:eastAsia="x-none"/>
        </w:rPr>
        <w:t>nr </w:t>
      </w:r>
      <w:r w:rsidR="00E21FB7" w:rsidRPr="00EE7152">
        <w:rPr>
          <w:rFonts w:ascii="Tahoma" w:eastAsia="Times New Roman" w:hAnsi="Tahoma" w:cs="Tahoma"/>
          <w:b/>
          <w:color w:val="000000"/>
          <w:sz w:val="20"/>
          <w:szCs w:val="20"/>
          <w:bdr w:val="none" w:sz="0" w:space="0" w:color="auto"/>
          <w:lang w:val="pl-PL" w:eastAsia="x-none"/>
        </w:rPr>
        <w:t>3</w:t>
      </w:r>
      <w:r w:rsidR="00543289" w:rsidRPr="00EE7152">
        <w:rPr>
          <w:rFonts w:ascii="Tahoma" w:eastAsia="Times New Roman" w:hAnsi="Tahoma" w:cs="Tahoma"/>
          <w:b/>
          <w:color w:val="000000"/>
          <w:sz w:val="20"/>
          <w:szCs w:val="20"/>
          <w:bdr w:val="none" w:sz="0" w:space="0" w:color="auto"/>
          <w:lang w:val="pl-PL" w:eastAsia="x-none"/>
        </w:rPr>
        <w:t xml:space="preserve"> </w:t>
      </w:r>
      <w:r w:rsidR="00602DB7" w:rsidRPr="00EE7152">
        <w:rPr>
          <w:rFonts w:ascii="Tahoma" w:eastAsia="Times New Roman" w:hAnsi="Tahoma" w:cs="Tahoma"/>
          <w:b/>
          <w:color w:val="000000"/>
          <w:sz w:val="20"/>
          <w:szCs w:val="20"/>
          <w:bdr w:val="none" w:sz="0" w:space="0" w:color="auto"/>
          <w:lang w:val="pl-PL" w:eastAsia="x-none"/>
        </w:rPr>
        <w:t>do SWZ</w:t>
      </w:r>
      <w:r w:rsidR="00602DB7" w:rsidRPr="00EE7152">
        <w:rPr>
          <w:rFonts w:ascii="Tahoma" w:eastAsia="Times New Roman" w:hAnsi="Tahoma" w:cs="Tahoma"/>
          <w:color w:val="000000"/>
          <w:sz w:val="20"/>
          <w:szCs w:val="20"/>
          <w:bdr w:val="none" w:sz="0" w:space="0" w:color="auto"/>
          <w:lang w:val="pl-PL" w:eastAsia="x-none"/>
        </w:rPr>
        <w:t xml:space="preserve">. Niespełnienie chociażby jednego z wymagań określonych w </w:t>
      </w:r>
      <w:r w:rsidR="00602DB7" w:rsidRPr="00EE7152">
        <w:rPr>
          <w:rFonts w:ascii="Tahoma" w:eastAsia="Times New Roman" w:hAnsi="Tahoma" w:cs="Tahoma"/>
          <w:b/>
          <w:color w:val="000000"/>
          <w:sz w:val="20"/>
          <w:szCs w:val="20"/>
          <w:bdr w:val="none" w:sz="0" w:space="0" w:color="auto"/>
          <w:lang w:val="pl-PL" w:eastAsia="x-none"/>
        </w:rPr>
        <w:t xml:space="preserve">załączniku nr </w:t>
      </w:r>
      <w:r w:rsidR="00E21FB7" w:rsidRPr="00EE7152">
        <w:rPr>
          <w:rFonts w:ascii="Tahoma" w:eastAsia="Times New Roman" w:hAnsi="Tahoma" w:cs="Tahoma"/>
          <w:b/>
          <w:color w:val="000000"/>
          <w:sz w:val="20"/>
          <w:szCs w:val="20"/>
          <w:bdr w:val="none" w:sz="0" w:space="0" w:color="auto"/>
          <w:lang w:val="pl-PL" w:eastAsia="x-none"/>
        </w:rPr>
        <w:t>3</w:t>
      </w:r>
      <w:r w:rsidR="00602DB7" w:rsidRPr="00EE7152">
        <w:rPr>
          <w:rFonts w:ascii="Tahoma" w:eastAsia="Times New Roman" w:hAnsi="Tahoma" w:cs="Tahoma"/>
          <w:b/>
          <w:color w:val="000000"/>
          <w:sz w:val="20"/>
          <w:szCs w:val="20"/>
          <w:bdr w:val="none" w:sz="0" w:space="0" w:color="auto"/>
          <w:lang w:val="pl-PL" w:eastAsia="x-none"/>
        </w:rPr>
        <w:t xml:space="preserve"> do SWZ</w:t>
      </w:r>
      <w:r w:rsidR="00602DB7" w:rsidRPr="00EE7152">
        <w:rPr>
          <w:rFonts w:ascii="Tahoma" w:eastAsia="Times New Roman" w:hAnsi="Tahoma" w:cs="Tahoma"/>
          <w:color w:val="000000"/>
          <w:sz w:val="20"/>
          <w:szCs w:val="20"/>
          <w:bdr w:val="none" w:sz="0" w:space="0" w:color="auto"/>
          <w:lang w:val="pl-PL" w:eastAsia="x-none"/>
        </w:rPr>
        <w:t xml:space="preserve"> spowoduje odrzucenie oferty.</w:t>
      </w:r>
    </w:p>
    <w:p w14:paraId="0580C445" w14:textId="77777777" w:rsidR="00543289" w:rsidRPr="00EE7152" w:rsidRDefault="00414DC3" w:rsidP="00041982">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Wyroby </w:t>
      </w:r>
      <w:r w:rsidR="006F5265" w:rsidRPr="00EE7152">
        <w:rPr>
          <w:rFonts w:ascii="Tahoma" w:eastAsia="Times New Roman" w:hAnsi="Tahoma" w:cs="Tahoma"/>
          <w:color w:val="000000"/>
          <w:sz w:val="20"/>
          <w:szCs w:val="20"/>
          <w:bdr w:val="none" w:sz="0" w:space="0" w:color="auto"/>
          <w:lang w:val="pl-PL" w:eastAsia="x-none"/>
        </w:rPr>
        <w:t>będące przedmiotem nin</w:t>
      </w:r>
      <w:r w:rsidR="00AF43DF" w:rsidRPr="00EE7152">
        <w:rPr>
          <w:rFonts w:ascii="Tahoma" w:eastAsia="Times New Roman" w:hAnsi="Tahoma" w:cs="Tahoma"/>
          <w:color w:val="000000"/>
          <w:sz w:val="20"/>
          <w:szCs w:val="20"/>
          <w:bdr w:val="none" w:sz="0" w:space="0" w:color="auto"/>
          <w:lang w:val="pl-PL" w:eastAsia="x-none"/>
        </w:rPr>
        <w:t>i</w:t>
      </w:r>
      <w:r w:rsidR="006F5265" w:rsidRPr="00EE7152">
        <w:rPr>
          <w:rFonts w:ascii="Tahoma" w:eastAsia="Times New Roman" w:hAnsi="Tahoma" w:cs="Tahoma"/>
          <w:color w:val="000000"/>
          <w:sz w:val="20"/>
          <w:szCs w:val="20"/>
          <w:bdr w:val="none" w:sz="0" w:space="0" w:color="auto"/>
          <w:lang w:val="pl-PL" w:eastAsia="x-none"/>
        </w:rPr>
        <w:t xml:space="preserve">ejszego zamówienia, </w:t>
      </w:r>
      <w:r w:rsidR="00602DB7" w:rsidRPr="00EE7152">
        <w:rPr>
          <w:rFonts w:ascii="Tahoma" w:eastAsia="Times New Roman" w:hAnsi="Tahoma" w:cs="Tahoma"/>
          <w:color w:val="000000"/>
          <w:sz w:val="20"/>
          <w:szCs w:val="20"/>
          <w:bdr w:val="none" w:sz="0" w:space="0" w:color="auto"/>
          <w:lang w:val="pl-PL" w:eastAsia="x-none"/>
        </w:rPr>
        <w:t>Wykonawca z</w:t>
      </w:r>
      <w:r w:rsidR="00CA3BB8" w:rsidRPr="00EE7152">
        <w:rPr>
          <w:rFonts w:ascii="Tahoma" w:eastAsia="Times New Roman" w:hAnsi="Tahoma" w:cs="Tahoma"/>
          <w:color w:val="000000"/>
          <w:sz w:val="20"/>
          <w:szCs w:val="20"/>
          <w:bdr w:val="none" w:sz="0" w:space="0" w:color="auto"/>
          <w:lang w:val="pl-PL" w:eastAsia="x-none"/>
        </w:rPr>
        <w:t>obowiązany będzie dostarczyć na </w:t>
      </w:r>
      <w:r w:rsidR="00602DB7" w:rsidRPr="00EE7152">
        <w:rPr>
          <w:rFonts w:ascii="Tahoma" w:eastAsia="Times New Roman" w:hAnsi="Tahoma" w:cs="Tahoma"/>
          <w:color w:val="000000"/>
          <w:sz w:val="20"/>
          <w:szCs w:val="20"/>
          <w:bdr w:val="none" w:sz="0" w:space="0" w:color="auto"/>
          <w:lang w:val="pl-PL" w:eastAsia="x-none"/>
        </w:rPr>
        <w:t>własny koszt do Działu Zaopatrzenia Medycznego, ul. Smoluchowskiego 17.</w:t>
      </w:r>
    </w:p>
    <w:p w14:paraId="62FC2D6B" w14:textId="77777777" w:rsidR="00CF3847" w:rsidRPr="00EE7152" w:rsidRDefault="009C3D9F" w:rsidP="00CF3847">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Dostawa </w:t>
      </w:r>
      <w:r w:rsidR="00414DC3" w:rsidRPr="00EE7152">
        <w:rPr>
          <w:rFonts w:ascii="Tahoma" w:eastAsia="Times New Roman" w:hAnsi="Tahoma" w:cs="Tahoma"/>
          <w:color w:val="000000"/>
          <w:sz w:val="20"/>
          <w:szCs w:val="20"/>
          <w:bdr w:val="none" w:sz="0" w:space="0" w:color="auto"/>
          <w:lang w:val="pl-PL" w:eastAsia="x-none"/>
        </w:rPr>
        <w:t>wyrobów medycznych</w:t>
      </w:r>
      <w:r w:rsidR="00541F2D" w:rsidRPr="00EE7152">
        <w:rPr>
          <w:rFonts w:ascii="Tahoma" w:eastAsia="Times New Roman" w:hAnsi="Tahoma" w:cs="Tahoma"/>
          <w:color w:val="000000"/>
          <w:sz w:val="20"/>
          <w:szCs w:val="20"/>
          <w:bdr w:val="none" w:sz="0" w:space="0" w:color="auto"/>
          <w:lang w:val="pl-PL" w:eastAsia="x-none"/>
        </w:rPr>
        <w:t>, o których mowa w ust. 1</w:t>
      </w:r>
      <w:r w:rsidR="00602DB7" w:rsidRPr="00EE7152">
        <w:rPr>
          <w:rFonts w:ascii="Tahoma" w:eastAsia="Times New Roman" w:hAnsi="Tahoma" w:cs="Tahoma"/>
          <w:color w:val="000000"/>
          <w:sz w:val="20"/>
          <w:szCs w:val="20"/>
          <w:bdr w:val="none" w:sz="0" w:space="0" w:color="auto"/>
          <w:lang w:val="pl-PL" w:eastAsia="x-none"/>
        </w:rPr>
        <w:t xml:space="preserve"> będzie realizowana na podstawie zamówień częściowych. Ma</w:t>
      </w:r>
      <w:r w:rsidR="00E21FB7" w:rsidRPr="00EE7152">
        <w:rPr>
          <w:rFonts w:ascii="Tahoma" w:eastAsia="Times New Roman" w:hAnsi="Tahoma" w:cs="Tahoma"/>
          <w:color w:val="000000"/>
          <w:sz w:val="20"/>
          <w:szCs w:val="20"/>
          <w:bdr w:val="none" w:sz="0" w:space="0" w:color="auto"/>
          <w:lang w:val="pl-PL" w:eastAsia="x-none"/>
        </w:rPr>
        <w:t>ksymalny</w:t>
      </w:r>
      <w:r w:rsidR="00602DB7" w:rsidRPr="00EE7152">
        <w:rPr>
          <w:rFonts w:ascii="Tahoma" w:eastAsia="Times New Roman" w:hAnsi="Tahoma" w:cs="Tahoma"/>
          <w:color w:val="000000"/>
          <w:sz w:val="20"/>
          <w:szCs w:val="20"/>
          <w:bdr w:val="none" w:sz="0" w:space="0" w:color="auto"/>
          <w:lang w:val="pl-PL" w:eastAsia="x-none"/>
        </w:rPr>
        <w:t xml:space="preserve"> termin dostawy wynosi </w:t>
      </w:r>
      <w:r w:rsidR="00F5747C" w:rsidRPr="00EE7152">
        <w:rPr>
          <w:rFonts w:ascii="Tahoma" w:eastAsia="Times New Roman" w:hAnsi="Tahoma" w:cs="Tahoma"/>
          <w:b/>
          <w:color w:val="000000"/>
          <w:sz w:val="20"/>
          <w:szCs w:val="20"/>
          <w:bdr w:val="none" w:sz="0" w:space="0" w:color="auto"/>
          <w:lang w:val="pl-PL" w:eastAsia="x-none"/>
        </w:rPr>
        <w:t>6</w:t>
      </w:r>
      <w:r w:rsidR="001C67DD" w:rsidRPr="00EE7152">
        <w:rPr>
          <w:rFonts w:ascii="Tahoma" w:eastAsia="Times New Roman" w:hAnsi="Tahoma" w:cs="Tahoma"/>
          <w:b/>
          <w:color w:val="000000"/>
          <w:sz w:val="20"/>
          <w:szCs w:val="20"/>
          <w:bdr w:val="none" w:sz="0" w:space="0" w:color="auto"/>
          <w:lang w:val="pl-PL" w:eastAsia="x-none"/>
        </w:rPr>
        <w:t>3</w:t>
      </w:r>
      <w:r w:rsidR="00751CFB" w:rsidRPr="00EE7152">
        <w:rPr>
          <w:rFonts w:ascii="Tahoma" w:eastAsia="Times New Roman" w:hAnsi="Tahoma" w:cs="Tahoma"/>
          <w:b/>
          <w:color w:val="000000"/>
          <w:sz w:val="20"/>
          <w:szCs w:val="20"/>
          <w:bdr w:val="none" w:sz="0" w:space="0" w:color="auto"/>
          <w:lang w:val="pl-PL" w:eastAsia="x-none"/>
        </w:rPr>
        <w:t xml:space="preserve"> dni</w:t>
      </w:r>
      <w:r w:rsidR="00751CFB" w:rsidRPr="00EE7152">
        <w:rPr>
          <w:rFonts w:ascii="Tahoma" w:eastAsia="Times New Roman" w:hAnsi="Tahoma" w:cs="Tahoma"/>
          <w:color w:val="000000"/>
          <w:sz w:val="20"/>
          <w:szCs w:val="20"/>
          <w:bdr w:val="none" w:sz="0" w:space="0" w:color="auto"/>
          <w:lang w:val="pl-PL" w:eastAsia="x-none"/>
        </w:rPr>
        <w:t xml:space="preserve"> robocz</w:t>
      </w:r>
      <w:r w:rsidR="001C67DD" w:rsidRPr="00EE7152">
        <w:rPr>
          <w:rFonts w:ascii="Tahoma" w:eastAsia="Times New Roman" w:hAnsi="Tahoma" w:cs="Tahoma"/>
          <w:color w:val="000000"/>
          <w:sz w:val="20"/>
          <w:szCs w:val="20"/>
          <w:bdr w:val="none" w:sz="0" w:space="0" w:color="auto"/>
          <w:lang w:val="pl-PL" w:eastAsia="x-none"/>
        </w:rPr>
        <w:t>e</w:t>
      </w:r>
      <w:r w:rsidR="00751CFB" w:rsidRPr="00EE7152">
        <w:rPr>
          <w:rFonts w:ascii="Tahoma" w:eastAsia="Times New Roman" w:hAnsi="Tahoma" w:cs="Tahoma"/>
          <w:color w:val="000000"/>
          <w:sz w:val="20"/>
          <w:szCs w:val="20"/>
          <w:bdr w:val="none" w:sz="0" w:space="0" w:color="auto"/>
          <w:lang w:val="pl-PL" w:eastAsia="x-none"/>
        </w:rPr>
        <w:t xml:space="preserve"> od daty złożenia</w:t>
      </w:r>
      <w:r w:rsidR="00602DB7" w:rsidRPr="00EE7152">
        <w:rPr>
          <w:rFonts w:ascii="Tahoma" w:eastAsia="Times New Roman" w:hAnsi="Tahoma" w:cs="Tahoma"/>
          <w:color w:val="000000"/>
          <w:sz w:val="20"/>
          <w:szCs w:val="20"/>
          <w:bdr w:val="none" w:sz="0" w:space="0" w:color="auto"/>
          <w:lang w:val="pl-PL" w:eastAsia="x-none"/>
        </w:rPr>
        <w:t xml:space="preserve"> zamówienia.</w:t>
      </w:r>
    </w:p>
    <w:p w14:paraId="31B5D46D" w14:textId="77777777" w:rsidR="00176664" w:rsidRPr="00EE7152" w:rsidRDefault="00602DB7" w:rsidP="00CF3847">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Zamawiający nie dopuszcza składania ofert wariantowych.</w:t>
      </w:r>
      <w:r w:rsidR="00544301" w:rsidRPr="00EE7152">
        <w:rPr>
          <w:rFonts w:ascii="Tahoma" w:eastAsia="Times New Roman" w:hAnsi="Tahoma" w:cs="Tahoma"/>
          <w:color w:val="000000"/>
          <w:sz w:val="20"/>
          <w:szCs w:val="20"/>
          <w:bdr w:val="none" w:sz="0" w:space="0" w:color="auto"/>
          <w:lang w:val="pl-PL" w:eastAsia="x-none"/>
        </w:rPr>
        <w:t xml:space="preserve"> </w:t>
      </w:r>
    </w:p>
    <w:p w14:paraId="17EA8A5D" w14:textId="7F00D39B" w:rsidR="00CF3847" w:rsidRPr="00EE7152" w:rsidRDefault="00A06F38" w:rsidP="00CF3847">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Zamawiający</w:t>
      </w:r>
      <w:r w:rsidR="00FA2553" w:rsidRPr="00EE7152">
        <w:rPr>
          <w:rFonts w:ascii="Tahoma" w:eastAsia="Times New Roman" w:hAnsi="Tahoma" w:cs="Tahoma"/>
          <w:color w:val="000000"/>
          <w:sz w:val="20"/>
          <w:szCs w:val="20"/>
          <w:bdr w:val="none" w:sz="0" w:space="0" w:color="auto"/>
          <w:lang w:val="pl-PL" w:eastAsia="x-none"/>
        </w:rPr>
        <w:t xml:space="preserve"> </w:t>
      </w:r>
      <w:r w:rsidRPr="00EE7152">
        <w:rPr>
          <w:rFonts w:ascii="Tahoma" w:eastAsia="Times New Roman" w:hAnsi="Tahoma" w:cs="Tahoma"/>
          <w:color w:val="000000"/>
          <w:sz w:val="20"/>
          <w:szCs w:val="20"/>
          <w:bdr w:val="none" w:sz="0" w:space="0" w:color="auto"/>
          <w:lang w:val="pl-PL" w:eastAsia="x-none"/>
        </w:rPr>
        <w:t>dopuszcza skład</w:t>
      </w:r>
      <w:r w:rsidR="00CD7FE7" w:rsidRPr="00EE7152">
        <w:rPr>
          <w:rFonts w:ascii="Tahoma" w:eastAsia="Times New Roman" w:hAnsi="Tahoma" w:cs="Tahoma"/>
          <w:color w:val="000000"/>
          <w:sz w:val="20"/>
          <w:szCs w:val="20"/>
          <w:bdr w:val="none" w:sz="0" w:space="0" w:color="auto"/>
          <w:lang w:val="pl-PL" w:eastAsia="x-none"/>
        </w:rPr>
        <w:t>a</w:t>
      </w:r>
      <w:r w:rsidR="00153331" w:rsidRPr="00EE7152">
        <w:rPr>
          <w:rFonts w:ascii="Tahoma" w:eastAsia="Times New Roman" w:hAnsi="Tahoma" w:cs="Tahoma"/>
          <w:color w:val="000000"/>
          <w:sz w:val="20"/>
          <w:szCs w:val="20"/>
          <w:bdr w:val="none" w:sz="0" w:space="0" w:color="auto"/>
          <w:lang w:val="pl-PL" w:eastAsia="x-none"/>
        </w:rPr>
        <w:t>nie ofert częściowych</w:t>
      </w:r>
      <w:r w:rsidR="00736971" w:rsidRPr="00EE7152">
        <w:rPr>
          <w:rFonts w:ascii="Tahoma" w:eastAsia="Times New Roman" w:hAnsi="Tahoma" w:cs="Tahoma"/>
          <w:color w:val="000000"/>
          <w:sz w:val="20"/>
          <w:szCs w:val="20"/>
          <w:bdr w:val="none" w:sz="0" w:space="0" w:color="auto"/>
          <w:lang w:val="pl-PL" w:eastAsia="x-none"/>
        </w:rPr>
        <w:t>.</w:t>
      </w:r>
      <w:r w:rsidR="001E1449" w:rsidRPr="00EE7152">
        <w:rPr>
          <w:rFonts w:ascii="Tahoma" w:hAnsi="Tahoma" w:cs="Tahoma"/>
          <w:sz w:val="20"/>
          <w:szCs w:val="20"/>
          <w:lang w:val="pl-PL"/>
        </w:rPr>
        <w:t xml:space="preserve"> </w:t>
      </w:r>
      <w:r w:rsidR="00F927C0" w:rsidRPr="00EE7152">
        <w:rPr>
          <w:rFonts w:ascii="Tahoma" w:hAnsi="Tahoma" w:cs="Tahoma"/>
          <w:sz w:val="20"/>
          <w:szCs w:val="20"/>
          <w:lang w:val="pl-PL"/>
        </w:rPr>
        <w:t>Pod pojęcie</w:t>
      </w:r>
      <w:r w:rsidR="00CA3BB8" w:rsidRPr="00EE7152">
        <w:rPr>
          <w:rFonts w:ascii="Tahoma" w:hAnsi="Tahoma" w:cs="Tahoma"/>
          <w:sz w:val="20"/>
          <w:szCs w:val="20"/>
          <w:lang w:val="pl-PL"/>
        </w:rPr>
        <w:t>m oferty częściowej rozumie się </w:t>
      </w:r>
      <w:r w:rsidR="00F927C0" w:rsidRPr="00EE7152">
        <w:rPr>
          <w:rFonts w:ascii="Tahoma" w:hAnsi="Tahoma" w:cs="Tahoma"/>
          <w:sz w:val="20"/>
          <w:szCs w:val="20"/>
          <w:lang w:val="pl-PL"/>
        </w:rPr>
        <w:t xml:space="preserve">pojedyncze </w:t>
      </w:r>
      <w:r w:rsidR="00176664" w:rsidRPr="00EE7152">
        <w:rPr>
          <w:rFonts w:ascii="Tahoma" w:hAnsi="Tahoma" w:cs="Tahoma"/>
          <w:sz w:val="20"/>
          <w:szCs w:val="20"/>
          <w:lang w:val="pl-PL"/>
        </w:rPr>
        <w:t>Pakiety</w:t>
      </w:r>
      <w:r w:rsidR="00F927C0" w:rsidRPr="00EE7152">
        <w:rPr>
          <w:rFonts w:ascii="Tahoma" w:hAnsi="Tahoma" w:cs="Tahoma"/>
          <w:sz w:val="20"/>
          <w:szCs w:val="20"/>
          <w:lang w:val="pl-PL"/>
        </w:rPr>
        <w:t xml:space="preserve"> ustalone w </w:t>
      </w:r>
      <w:r w:rsidR="00F927C0" w:rsidRPr="00EE7152">
        <w:rPr>
          <w:rFonts w:ascii="Tahoma" w:hAnsi="Tahoma" w:cs="Tahoma"/>
          <w:b/>
          <w:sz w:val="20"/>
          <w:szCs w:val="20"/>
          <w:lang w:val="pl-PL"/>
        </w:rPr>
        <w:t xml:space="preserve">załączniku nr </w:t>
      </w:r>
      <w:r w:rsidR="00E21FB7" w:rsidRPr="00EE7152">
        <w:rPr>
          <w:rFonts w:ascii="Tahoma" w:hAnsi="Tahoma" w:cs="Tahoma"/>
          <w:b/>
          <w:sz w:val="20"/>
          <w:szCs w:val="20"/>
          <w:lang w:val="pl-PL"/>
        </w:rPr>
        <w:t>3</w:t>
      </w:r>
      <w:r w:rsidR="00F927C0" w:rsidRPr="00EE7152">
        <w:rPr>
          <w:rFonts w:ascii="Tahoma" w:hAnsi="Tahoma" w:cs="Tahoma"/>
          <w:b/>
          <w:sz w:val="20"/>
          <w:szCs w:val="20"/>
          <w:lang w:val="pl-PL"/>
        </w:rPr>
        <w:t xml:space="preserve"> do SWZ</w:t>
      </w:r>
      <w:r w:rsidR="00F037C8" w:rsidRPr="00EE7152">
        <w:rPr>
          <w:rFonts w:ascii="Tahoma" w:hAnsi="Tahoma" w:cs="Tahoma"/>
          <w:b/>
          <w:sz w:val="20"/>
          <w:szCs w:val="20"/>
          <w:lang w:val="pl-PL"/>
        </w:rPr>
        <w:t xml:space="preserve">, to jest: </w:t>
      </w:r>
    </w:p>
    <w:p w14:paraId="4D128C1B" w14:textId="39EEBCF0"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1) Pakiet 1</w:t>
      </w:r>
      <w:r w:rsidR="00F037C8" w:rsidRPr="00EE7152">
        <w:rPr>
          <w:rFonts w:ascii="Tahoma" w:hAnsi="Tahoma" w:cs="Tahoma"/>
          <w:b/>
          <w:bCs/>
          <w:iCs/>
          <w:color w:val="000000"/>
          <w:sz w:val="20"/>
          <w:szCs w:val="20"/>
          <w:lang w:val="pl-PL" w:eastAsia="ar-SA"/>
        </w:rPr>
        <w:t xml:space="preserve">, </w:t>
      </w:r>
    </w:p>
    <w:p w14:paraId="1C8E9F55" w14:textId="3B1BAFF4"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2) </w:t>
      </w:r>
      <w:r w:rsidR="00F037C8" w:rsidRPr="00EE7152">
        <w:rPr>
          <w:rFonts w:ascii="Tahoma" w:hAnsi="Tahoma" w:cs="Tahoma"/>
          <w:b/>
          <w:bCs/>
          <w:iCs/>
          <w:color w:val="000000"/>
          <w:sz w:val="20"/>
          <w:szCs w:val="20"/>
          <w:lang w:val="pl-PL" w:eastAsia="ar-SA"/>
        </w:rPr>
        <w:t xml:space="preserve">Pakiet 2 poz. 1, </w:t>
      </w:r>
    </w:p>
    <w:p w14:paraId="12479C61" w14:textId="2EF673C5"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3) </w:t>
      </w:r>
      <w:r w:rsidR="00F037C8" w:rsidRPr="00EE7152">
        <w:rPr>
          <w:rFonts w:ascii="Tahoma" w:hAnsi="Tahoma" w:cs="Tahoma"/>
          <w:b/>
          <w:bCs/>
          <w:iCs/>
          <w:color w:val="000000"/>
          <w:sz w:val="20"/>
          <w:szCs w:val="20"/>
          <w:lang w:val="pl-PL" w:eastAsia="ar-SA"/>
        </w:rPr>
        <w:t xml:space="preserve">Pakiet 2 poz. 2, </w:t>
      </w:r>
    </w:p>
    <w:p w14:paraId="1E5FC35E" w14:textId="37AEBDB7"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4) </w:t>
      </w:r>
      <w:r w:rsidR="00F037C8" w:rsidRPr="00EE7152">
        <w:rPr>
          <w:rFonts w:ascii="Tahoma" w:hAnsi="Tahoma" w:cs="Tahoma"/>
          <w:b/>
          <w:bCs/>
          <w:iCs/>
          <w:color w:val="000000"/>
          <w:sz w:val="20"/>
          <w:szCs w:val="20"/>
          <w:lang w:val="pl-PL" w:eastAsia="ar-SA"/>
        </w:rPr>
        <w:t xml:space="preserve">Pakiet 2 poz. 3, </w:t>
      </w:r>
    </w:p>
    <w:p w14:paraId="776405B7" w14:textId="7C7B44CF"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5) </w:t>
      </w:r>
      <w:r w:rsidR="00F037C8" w:rsidRPr="00EE7152">
        <w:rPr>
          <w:rFonts w:ascii="Tahoma" w:hAnsi="Tahoma" w:cs="Tahoma"/>
          <w:b/>
          <w:bCs/>
          <w:iCs/>
          <w:color w:val="000000"/>
          <w:sz w:val="20"/>
          <w:szCs w:val="20"/>
          <w:lang w:val="pl-PL" w:eastAsia="ar-SA"/>
        </w:rPr>
        <w:t xml:space="preserve">Pakiet 2 poz. 4, </w:t>
      </w:r>
    </w:p>
    <w:p w14:paraId="48BE1841" w14:textId="2EE9A979"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6) </w:t>
      </w:r>
      <w:r w:rsidR="00F037C8" w:rsidRPr="00EE7152">
        <w:rPr>
          <w:rFonts w:ascii="Tahoma" w:hAnsi="Tahoma" w:cs="Tahoma"/>
          <w:b/>
          <w:bCs/>
          <w:iCs/>
          <w:color w:val="000000"/>
          <w:sz w:val="20"/>
          <w:szCs w:val="20"/>
          <w:lang w:val="pl-PL" w:eastAsia="ar-SA"/>
        </w:rPr>
        <w:t xml:space="preserve">Pakiet 3, </w:t>
      </w:r>
    </w:p>
    <w:p w14:paraId="3B9A6C63" w14:textId="0B48A36C" w:rsidR="00CF3847" w:rsidRPr="00EE7152" w:rsidRDefault="00CF3847" w:rsidP="00CF3847">
      <w:pPr>
        <w:spacing w:line="276" w:lineRule="auto"/>
        <w:ind w:left="142" w:firstLine="142"/>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7) Pakiet </w:t>
      </w:r>
      <w:r w:rsidR="00F037C8" w:rsidRPr="00EE7152">
        <w:rPr>
          <w:rFonts w:ascii="Tahoma" w:hAnsi="Tahoma" w:cs="Tahoma"/>
          <w:b/>
          <w:bCs/>
          <w:iCs/>
          <w:color w:val="000000"/>
          <w:sz w:val="20"/>
          <w:szCs w:val="20"/>
          <w:lang w:val="pl-PL" w:eastAsia="ar-SA"/>
        </w:rPr>
        <w:t>4.</w:t>
      </w:r>
    </w:p>
    <w:p w14:paraId="65C5691D" w14:textId="77777777" w:rsidR="00EE7152" w:rsidRDefault="00F927C0" w:rsidP="00176664">
      <w:pPr>
        <w:suppressAutoHyphens/>
        <w:spacing w:line="276" w:lineRule="auto"/>
        <w:ind w:left="284"/>
        <w:jc w:val="both"/>
        <w:rPr>
          <w:rFonts w:ascii="Tahoma" w:hAnsi="Tahoma" w:cs="Tahoma"/>
          <w:sz w:val="20"/>
          <w:szCs w:val="20"/>
          <w:lang w:val="pl-PL"/>
        </w:rPr>
      </w:pPr>
      <w:r w:rsidRPr="00EE7152">
        <w:rPr>
          <w:rFonts w:ascii="Tahoma" w:hAnsi="Tahoma" w:cs="Tahoma"/>
          <w:sz w:val="20"/>
          <w:szCs w:val="20"/>
          <w:lang w:val="pl-PL"/>
        </w:rPr>
        <w:lastRenderedPageBreak/>
        <w:t>Wykon</w:t>
      </w:r>
      <w:r w:rsidR="00E21FB7" w:rsidRPr="00EE7152">
        <w:rPr>
          <w:rFonts w:ascii="Tahoma" w:hAnsi="Tahoma" w:cs="Tahoma"/>
          <w:sz w:val="20"/>
          <w:szCs w:val="20"/>
          <w:lang w:val="pl-PL"/>
        </w:rPr>
        <w:t>awca może złożyć ofertę na jeden</w:t>
      </w:r>
      <w:r w:rsidR="00F5747C" w:rsidRPr="00EE7152">
        <w:rPr>
          <w:rFonts w:ascii="Tahoma" w:hAnsi="Tahoma" w:cs="Tahoma"/>
          <w:sz w:val="20"/>
          <w:szCs w:val="20"/>
          <w:lang w:val="pl-PL"/>
        </w:rPr>
        <w:t>,</w:t>
      </w:r>
      <w:r w:rsidR="00E21FB7" w:rsidRPr="00EE7152">
        <w:rPr>
          <w:rFonts w:ascii="Tahoma" w:hAnsi="Tahoma" w:cs="Tahoma"/>
          <w:sz w:val="20"/>
          <w:szCs w:val="20"/>
          <w:lang w:val="pl-PL"/>
        </w:rPr>
        <w:t xml:space="preserve"> </w:t>
      </w:r>
      <w:r w:rsidR="004015F5" w:rsidRPr="00EE7152">
        <w:rPr>
          <w:rFonts w:ascii="Tahoma" w:hAnsi="Tahoma" w:cs="Tahoma"/>
          <w:sz w:val="20"/>
          <w:szCs w:val="20"/>
          <w:lang w:val="pl-PL"/>
        </w:rPr>
        <w:t>kilka lub wszystkie</w:t>
      </w:r>
      <w:r w:rsidRPr="00EE7152">
        <w:rPr>
          <w:rFonts w:ascii="Tahoma" w:hAnsi="Tahoma" w:cs="Tahoma"/>
          <w:sz w:val="20"/>
          <w:szCs w:val="20"/>
          <w:lang w:val="pl-PL"/>
        </w:rPr>
        <w:t xml:space="preserve"> </w:t>
      </w:r>
      <w:r w:rsidR="00E21FB7" w:rsidRPr="00EE7152">
        <w:rPr>
          <w:rFonts w:ascii="Tahoma" w:hAnsi="Tahoma" w:cs="Tahoma"/>
          <w:sz w:val="20"/>
          <w:szCs w:val="20"/>
          <w:lang w:val="pl-PL"/>
        </w:rPr>
        <w:t>pakiety</w:t>
      </w:r>
      <w:r w:rsidRPr="00EE7152">
        <w:rPr>
          <w:rFonts w:ascii="Tahoma" w:hAnsi="Tahoma" w:cs="Tahoma"/>
          <w:sz w:val="20"/>
          <w:szCs w:val="20"/>
          <w:lang w:val="pl-PL"/>
        </w:rPr>
        <w:t>.</w:t>
      </w:r>
      <w:r w:rsidR="00176664" w:rsidRPr="00EE7152">
        <w:rPr>
          <w:rFonts w:ascii="Tahoma" w:hAnsi="Tahoma" w:cs="Tahoma"/>
          <w:sz w:val="20"/>
          <w:szCs w:val="20"/>
          <w:lang w:val="pl-PL"/>
        </w:rPr>
        <w:t xml:space="preserve"> </w:t>
      </w:r>
    </w:p>
    <w:p w14:paraId="51BF3912" w14:textId="4E531E7C" w:rsidR="00543289" w:rsidRPr="00EE7152" w:rsidRDefault="00176664" w:rsidP="00176664">
      <w:pPr>
        <w:suppressAutoHyphens/>
        <w:spacing w:line="276" w:lineRule="auto"/>
        <w:ind w:left="284"/>
        <w:jc w:val="both"/>
        <w:rPr>
          <w:rFonts w:ascii="Tahoma" w:eastAsia="Times New Roman" w:hAnsi="Tahoma" w:cs="Tahoma"/>
          <w:color w:val="000000"/>
          <w:sz w:val="20"/>
          <w:szCs w:val="20"/>
          <w:bdr w:val="none" w:sz="0" w:space="0" w:color="auto"/>
          <w:lang w:val="pl-PL" w:eastAsia="x-none"/>
        </w:rPr>
      </w:pPr>
      <w:r w:rsidRPr="00EE7152">
        <w:rPr>
          <w:rFonts w:ascii="Tahoma" w:hAnsi="Tahoma" w:cs="Tahoma"/>
          <w:b/>
          <w:color w:val="FF0000"/>
          <w:sz w:val="20"/>
          <w:szCs w:val="20"/>
          <w:lang w:val="pl-PL"/>
        </w:rPr>
        <w:t>UWAGA:</w:t>
      </w:r>
      <w:r w:rsidRPr="00EE7152">
        <w:rPr>
          <w:rFonts w:ascii="Tahoma" w:hAnsi="Tahoma" w:cs="Tahoma"/>
          <w:sz w:val="20"/>
          <w:szCs w:val="20"/>
          <w:lang w:val="pl-PL"/>
        </w:rPr>
        <w:t xml:space="preserve"> </w:t>
      </w:r>
      <w:r w:rsidRPr="00EE7152">
        <w:rPr>
          <w:rFonts w:ascii="Tahoma" w:hAnsi="Tahoma" w:cs="Tahoma"/>
          <w:color w:val="FF0000"/>
          <w:sz w:val="20"/>
          <w:szCs w:val="20"/>
          <w:lang w:val="pl-PL"/>
        </w:rPr>
        <w:t xml:space="preserve">Składając ofertę na Pakiet 2 poz. 1, Pakiet 2 poz. 2, Pakiet 2 poz. 3 Pakiet 2 poz. 4 należy pamiętać, że </w:t>
      </w:r>
      <w:r w:rsidRPr="00EE7152">
        <w:rPr>
          <w:rFonts w:ascii="Tahoma" w:hAnsi="Tahoma" w:cs="Tahoma"/>
          <w:color w:val="FF0000"/>
          <w:sz w:val="20"/>
          <w:szCs w:val="20"/>
          <w:u w:val="single"/>
          <w:lang w:val="pl-PL"/>
        </w:rPr>
        <w:t>pozycje stanowią odrębne pakiety</w:t>
      </w:r>
      <w:r w:rsidRPr="00EE7152">
        <w:rPr>
          <w:rFonts w:ascii="Tahoma" w:hAnsi="Tahoma" w:cs="Tahoma"/>
          <w:color w:val="FF0000"/>
          <w:sz w:val="20"/>
          <w:szCs w:val="20"/>
          <w:lang w:val="pl-PL"/>
        </w:rPr>
        <w:t xml:space="preserve">. Wykonawca składając ofertę na więcej niż jeden z tych pakietów (czyli na więcej niż jedną pozycję) może zrobić to na jednym formularzu, chyba, że zaoferuje różne terminy dostaw, wówczas należy złożyć osobne formularze. </w:t>
      </w:r>
      <w:r w:rsidR="0007282E" w:rsidRPr="00EE7152">
        <w:rPr>
          <w:rFonts w:ascii="Tahoma" w:hAnsi="Tahoma" w:cs="Tahoma"/>
          <w:color w:val="FF0000"/>
          <w:sz w:val="20"/>
          <w:szCs w:val="20"/>
          <w:lang w:val="pl-PL"/>
        </w:rPr>
        <w:t>Każda pozycja będzie oceniana odrębnie.</w:t>
      </w:r>
    </w:p>
    <w:p w14:paraId="73994FF7" w14:textId="77777777" w:rsidR="00EE7152" w:rsidRPr="00EE7152" w:rsidRDefault="00EE7152" w:rsidP="00EE7152">
      <w:pPr>
        <w:pStyle w:val="Tekstpodstawowy"/>
        <w:widowControl/>
        <w:numPr>
          <w:ilvl w:val="0"/>
          <w:numId w:val="31"/>
        </w:numPr>
        <w:suppressAutoHyphens w:val="0"/>
        <w:spacing w:after="0" w:line="276" w:lineRule="auto"/>
        <w:ind w:left="284" w:hanging="284"/>
        <w:rPr>
          <w:sz w:val="20"/>
          <w:szCs w:val="20"/>
        </w:rPr>
      </w:pPr>
      <w:r w:rsidRPr="00EE7152">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EE7152">
        <w:rPr>
          <w:rFonts w:ascii="Tahoma" w:hAnsi="Tahoma" w:cs="Tahoma"/>
          <w:sz w:val="20"/>
          <w:szCs w:val="20"/>
        </w:rPr>
        <w:t>Pzp</w:t>
      </w:r>
      <w:proofErr w:type="spellEnd"/>
      <w:r w:rsidRPr="00EE7152">
        <w:rPr>
          <w:rFonts w:ascii="Tahoma" w:hAnsi="Tahoma" w:cs="Tahoma"/>
          <w:sz w:val="20"/>
          <w:szCs w:val="20"/>
        </w:rPr>
        <w:t xml:space="preserve">, dopuszcza się rozwiązania równoważne. Każdorazowo, gdy wskazana jest w niniejszej SWZ lub załącznikach do SWZ norma, należy przyjąć, że w odniesieniu do niej użyto sformułowania „lub równoważna”. W przypadku gdy opis przedmiotu zamówienia odnosi się do norm, ocen technicznych, specyfikacji technicznych i systemów referencji technicznych, o których mowa w ust. 1 pkt 2 oraz ust. 3, zamawiający nie może odrzucić oferty tylko dlatego, że oferowane </w:t>
      </w:r>
      <w:r w:rsidRPr="00EE7152">
        <w:rPr>
          <w:rFonts w:ascii="Tahoma" w:hAnsi="Tahoma" w:cs="Tahoma"/>
          <w:sz w:val="20"/>
          <w:szCs w:val="20"/>
          <w:lang w:val="pl-PL"/>
        </w:rPr>
        <w:t>dostawy</w:t>
      </w:r>
      <w:r w:rsidRPr="00EE7152">
        <w:rPr>
          <w:rFonts w:ascii="Tahoma" w:hAnsi="Tahoma" w:cs="Tahoma"/>
          <w:sz w:val="20"/>
          <w:szCs w:val="20"/>
        </w:rPr>
        <w:t xml:space="preserve">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5B9DB86E" w14:textId="77777777" w:rsidR="00EE7152" w:rsidRPr="00EE7152" w:rsidRDefault="00EE7152" w:rsidP="00EE7152">
      <w:pPr>
        <w:pStyle w:val="Tekstpodstawowy"/>
        <w:widowControl/>
        <w:numPr>
          <w:ilvl w:val="0"/>
          <w:numId w:val="31"/>
        </w:numPr>
        <w:suppressAutoHyphens w:val="0"/>
        <w:spacing w:after="0" w:line="276" w:lineRule="auto"/>
        <w:ind w:left="284" w:hanging="284"/>
        <w:rPr>
          <w:sz w:val="20"/>
          <w:szCs w:val="20"/>
        </w:rPr>
      </w:pPr>
      <w:r w:rsidRPr="00EE7152">
        <w:rPr>
          <w:rFonts w:ascii="Tahoma" w:hAnsi="Tahoma" w:cs="Tahoma"/>
          <w:color w:val="000000"/>
          <w:sz w:val="20"/>
          <w:szCs w:val="20"/>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209CC51B" w14:textId="77777777" w:rsidR="00543289" w:rsidRPr="00EE7152" w:rsidRDefault="00F116F8" w:rsidP="00041982">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hAnsi="Tahoma" w:cs="Tahoma"/>
          <w:b/>
          <w:color w:val="000000"/>
          <w:sz w:val="20"/>
          <w:szCs w:val="20"/>
          <w:lang w:val="pl-PL"/>
        </w:rPr>
        <w:t>Zamawiający wymaga złożenia ofert w postaci elektronicznej. Szczegółowy opis (instrukcja) składania ofert w postaci elektronicznej zawarty został w ust XII SWZ</w:t>
      </w:r>
      <w:r w:rsidRPr="00EE7152">
        <w:rPr>
          <w:rFonts w:ascii="Tahoma" w:eastAsia="Times New Roman" w:hAnsi="Tahoma" w:cs="Tahoma"/>
          <w:b/>
          <w:color w:val="000000"/>
          <w:sz w:val="20"/>
          <w:szCs w:val="20"/>
          <w:bdr w:val="none" w:sz="0" w:space="0" w:color="auto"/>
          <w:lang w:val="pl-PL" w:eastAsia="x-none"/>
        </w:rPr>
        <w:t>.</w:t>
      </w:r>
    </w:p>
    <w:p w14:paraId="39424E30" w14:textId="77777777" w:rsidR="00AE101B" w:rsidRPr="00EE7152" w:rsidRDefault="00F116F8" w:rsidP="00041982">
      <w:pPr>
        <w:numPr>
          <w:ilvl w:val="0"/>
          <w:numId w:val="31"/>
        </w:numPr>
        <w:suppressAutoHyphens/>
        <w:spacing w:line="276" w:lineRule="auto"/>
        <w:ind w:left="284" w:hanging="284"/>
        <w:jc w:val="both"/>
        <w:rPr>
          <w:rFonts w:ascii="Tahoma" w:eastAsia="Times New Roman" w:hAnsi="Tahoma" w:cs="Tahoma"/>
          <w:color w:val="000000"/>
          <w:sz w:val="20"/>
          <w:szCs w:val="20"/>
          <w:bdr w:val="none" w:sz="0" w:space="0" w:color="auto"/>
          <w:lang w:val="pl-PL" w:eastAsia="x-none"/>
        </w:rPr>
      </w:pPr>
      <w:r w:rsidRPr="00EE7152">
        <w:rPr>
          <w:rFonts w:ascii="Tahoma" w:hAnsi="Tahoma" w:cs="Tahoma"/>
          <w:color w:val="000000"/>
          <w:sz w:val="20"/>
          <w:szCs w:val="20"/>
          <w:lang w:val="pl-PL"/>
        </w:rPr>
        <w:t>K</w:t>
      </w:r>
      <w:r w:rsidR="00602DB7" w:rsidRPr="00EE7152">
        <w:rPr>
          <w:rFonts w:ascii="Tahoma" w:hAnsi="Tahoma" w:cs="Tahoma"/>
          <w:color w:val="000000"/>
          <w:sz w:val="20"/>
          <w:szCs w:val="20"/>
          <w:lang w:val="pl-PL"/>
        </w:rPr>
        <w:t>od</w:t>
      </w:r>
      <w:r w:rsidR="00544301" w:rsidRPr="00EE7152">
        <w:rPr>
          <w:rFonts w:ascii="Tahoma" w:hAnsi="Tahoma" w:cs="Tahoma"/>
          <w:color w:val="000000"/>
          <w:sz w:val="20"/>
          <w:szCs w:val="20"/>
          <w:lang w:val="pl-PL"/>
        </w:rPr>
        <w:t>y</w:t>
      </w:r>
      <w:r w:rsidR="00602DB7" w:rsidRPr="00EE7152">
        <w:rPr>
          <w:rFonts w:ascii="Tahoma" w:hAnsi="Tahoma" w:cs="Tahoma"/>
          <w:color w:val="000000"/>
          <w:sz w:val="20"/>
          <w:szCs w:val="20"/>
          <w:lang w:val="pl-PL"/>
        </w:rPr>
        <w:t xml:space="preserve"> Wspólnego Słownika Zamówień (CPV):</w:t>
      </w:r>
      <w:r w:rsidR="002D1B7C" w:rsidRPr="00EE7152">
        <w:rPr>
          <w:rFonts w:ascii="Tahoma" w:hAnsi="Tahoma" w:cs="Tahoma"/>
          <w:color w:val="000000"/>
          <w:sz w:val="20"/>
          <w:szCs w:val="20"/>
          <w:lang w:val="pl-PL"/>
        </w:rPr>
        <w:t xml:space="preserve"> </w:t>
      </w:r>
      <w:r w:rsidR="002D1B7C" w:rsidRPr="00EE7152">
        <w:rPr>
          <w:rFonts w:ascii="Tahoma" w:hAnsi="Tahoma" w:cs="Tahoma"/>
          <w:b/>
          <w:color w:val="000000"/>
          <w:sz w:val="20"/>
          <w:szCs w:val="20"/>
          <w:lang w:val="pl-PL"/>
        </w:rPr>
        <w:t xml:space="preserve">zgodnie z załącznikiem nr </w:t>
      </w:r>
      <w:r w:rsidR="00E21FB7" w:rsidRPr="00EE7152">
        <w:rPr>
          <w:rFonts w:ascii="Tahoma" w:hAnsi="Tahoma" w:cs="Tahoma"/>
          <w:b/>
          <w:color w:val="000000"/>
          <w:sz w:val="20"/>
          <w:szCs w:val="20"/>
          <w:lang w:val="pl-PL"/>
        </w:rPr>
        <w:t>3</w:t>
      </w:r>
      <w:r w:rsidR="002D1B7C" w:rsidRPr="00EE7152">
        <w:rPr>
          <w:rFonts w:ascii="Tahoma" w:hAnsi="Tahoma" w:cs="Tahoma"/>
          <w:b/>
          <w:color w:val="000000"/>
          <w:sz w:val="20"/>
          <w:szCs w:val="20"/>
          <w:lang w:val="pl-PL"/>
        </w:rPr>
        <w:t xml:space="preserve"> do SWZ</w:t>
      </w:r>
      <w:r w:rsidR="007060EB" w:rsidRPr="00EE7152">
        <w:rPr>
          <w:rFonts w:ascii="Tahoma" w:hAnsi="Tahoma" w:cs="Tahoma"/>
          <w:b/>
          <w:color w:val="000000"/>
          <w:sz w:val="20"/>
          <w:szCs w:val="20"/>
          <w:lang w:val="pl-PL"/>
        </w:rPr>
        <w:t>.</w:t>
      </w:r>
    </w:p>
    <w:p w14:paraId="3FBE55D0" w14:textId="77777777" w:rsidR="00FB7D29" w:rsidRPr="00EE7152" w:rsidRDefault="00FB7D29" w:rsidP="00041982">
      <w:pPr>
        <w:suppressAutoHyphens/>
        <w:autoSpaceDE w:val="0"/>
        <w:spacing w:line="276" w:lineRule="auto"/>
        <w:ind w:left="567" w:hanging="567"/>
        <w:contextualSpacing/>
        <w:rPr>
          <w:rFonts w:ascii="Tahoma" w:hAnsi="Tahoma" w:cs="Tahoma"/>
          <w:b/>
          <w:color w:val="000000"/>
          <w:sz w:val="20"/>
          <w:szCs w:val="20"/>
          <w:lang w:val="pl-PL"/>
        </w:rPr>
      </w:pPr>
    </w:p>
    <w:p w14:paraId="03EEE641" w14:textId="77777777" w:rsidR="00C53154" w:rsidRPr="00EE7152" w:rsidRDefault="00C53154" w:rsidP="00041982">
      <w:pPr>
        <w:suppressAutoHyphens/>
        <w:autoSpaceDE w:val="0"/>
        <w:spacing w:line="276" w:lineRule="auto"/>
        <w:ind w:left="567" w:hanging="567"/>
        <w:contextualSpacing/>
        <w:rPr>
          <w:rFonts w:ascii="Tahoma" w:hAnsi="Tahoma" w:cs="Tahoma"/>
          <w:b/>
          <w:color w:val="000000"/>
          <w:sz w:val="20"/>
          <w:szCs w:val="20"/>
          <w:lang w:val="pl-PL"/>
        </w:rPr>
      </w:pPr>
      <w:r w:rsidRPr="00EE7152">
        <w:rPr>
          <w:rFonts w:ascii="Tahoma" w:hAnsi="Tahoma" w:cs="Tahoma"/>
          <w:b/>
          <w:color w:val="000000"/>
          <w:sz w:val="20"/>
          <w:szCs w:val="20"/>
          <w:lang w:val="pl-PL"/>
        </w:rPr>
        <w:t>VI. Termin wykonania zamówienia.</w:t>
      </w:r>
    </w:p>
    <w:p w14:paraId="7F040F58" w14:textId="16D2BB35" w:rsidR="00F116F8" w:rsidRPr="00EE7152" w:rsidRDefault="00F116F8" w:rsidP="00041982">
      <w:pPr>
        <w:suppressAutoHyphens/>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Okres realizacji dostawy: </w:t>
      </w:r>
      <w:r w:rsidRPr="00EE7152">
        <w:rPr>
          <w:rFonts w:ascii="Tahoma" w:hAnsi="Tahoma" w:cs="Tahoma"/>
          <w:b/>
          <w:color w:val="000000"/>
          <w:sz w:val="20"/>
          <w:szCs w:val="20"/>
          <w:lang w:val="pl-PL"/>
        </w:rPr>
        <w:t>sukcesywnie w ciągu</w:t>
      </w:r>
      <w:r w:rsidRPr="00EE7152">
        <w:rPr>
          <w:rFonts w:ascii="Tahoma" w:hAnsi="Tahoma" w:cs="Tahoma"/>
          <w:color w:val="000000"/>
          <w:sz w:val="20"/>
          <w:szCs w:val="20"/>
          <w:lang w:val="pl-PL"/>
        </w:rPr>
        <w:t xml:space="preserve"> </w:t>
      </w:r>
      <w:r w:rsidR="00EC6C30" w:rsidRPr="00EE7152">
        <w:rPr>
          <w:rFonts w:ascii="Tahoma" w:hAnsi="Tahoma" w:cs="Tahoma"/>
          <w:b/>
          <w:color w:val="000000"/>
          <w:sz w:val="20"/>
          <w:szCs w:val="20"/>
          <w:lang w:val="pl-PL"/>
        </w:rPr>
        <w:t>12</w:t>
      </w:r>
      <w:r w:rsidRPr="00EE7152">
        <w:rPr>
          <w:rFonts w:ascii="Tahoma" w:hAnsi="Tahoma" w:cs="Tahoma"/>
          <w:b/>
          <w:color w:val="000000"/>
          <w:sz w:val="20"/>
          <w:szCs w:val="20"/>
          <w:lang w:val="pl-PL"/>
        </w:rPr>
        <w:t xml:space="preserve"> miesięcy od dnia podpisania umowy</w:t>
      </w:r>
      <w:r w:rsidRPr="00EE7152">
        <w:rPr>
          <w:rFonts w:ascii="Tahoma" w:hAnsi="Tahoma" w:cs="Tahoma"/>
          <w:color w:val="000000"/>
          <w:sz w:val="20"/>
          <w:szCs w:val="20"/>
          <w:lang w:val="pl-PL"/>
        </w:rPr>
        <w:t xml:space="preserve"> na podstawie zamówień składanych przez Zamawiającego.</w:t>
      </w:r>
    </w:p>
    <w:p w14:paraId="59CDAAF6" w14:textId="77777777" w:rsidR="002A3CA4" w:rsidRPr="00EE7152" w:rsidRDefault="002A3CA4" w:rsidP="00041982">
      <w:pPr>
        <w:suppressAutoHyphens/>
        <w:spacing w:line="276" w:lineRule="auto"/>
        <w:rPr>
          <w:rFonts w:ascii="Tahoma" w:hAnsi="Tahoma" w:cs="Tahoma"/>
          <w:color w:val="000000"/>
          <w:sz w:val="20"/>
          <w:szCs w:val="20"/>
          <w:lang w:val="pl-PL"/>
        </w:rPr>
      </w:pPr>
    </w:p>
    <w:p w14:paraId="42249348" w14:textId="77777777" w:rsidR="002A3CA4" w:rsidRPr="00EE7152" w:rsidRDefault="002A3CA4" w:rsidP="00041982">
      <w:pPr>
        <w:keepNext/>
        <w:widowControl w:val="0"/>
        <w:suppressAutoHyphens/>
        <w:autoSpaceDE w:val="0"/>
        <w:spacing w:line="276" w:lineRule="auto"/>
        <w:outlineLvl w:val="1"/>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 xml:space="preserve">VII. </w:t>
      </w:r>
      <w:r w:rsidRPr="00EE7152">
        <w:rPr>
          <w:rFonts w:ascii="Tahoma" w:hAnsi="Tahoma" w:cs="Tahoma"/>
          <w:b/>
          <w:color w:val="000000"/>
          <w:sz w:val="20"/>
          <w:szCs w:val="20"/>
          <w:lang w:val="pl-PL"/>
        </w:rPr>
        <w:t xml:space="preserve">Podstawy wykluczenia, o których mowa w art. 108 ust. 1 ustawy </w:t>
      </w:r>
      <w:proofErr w:type="spellStart"/>
      <w:r w:rsidRPr="00EE7152">
        <w:rPr>
          <w:rFonts w:ascii="Tahoma" w:hAnsi="Tahoma" w:cs="Tahoma"/>
          <w:b/>
          <w:color w:val="000000"/>
          <w:sz w:val="20"/>
          <w:szCs w:val="20"/>
          <w:lang w:val="pl-PL"/>
        </w:rPr>
        <w:t>Pzp</w:t>
      </w:r>
      <w:proofErr w:type="spellEnd"/>
    </w:p>
    <w:p w14:paraId="10330AEC" w14:textId="77777777" w:rsidR="002A3CA4" w:rsidRPr="00EE7152" w:rsidRDefault="007B0EA5" w:rsidP="00041982">
      <w:pPr>
        <w:pStyle w:val="Default"/>
        <w:spacing w:line="276" w:lineRule="auto"/>
        <w:rPr>
          <w:b/>
          <w:sz w:val="20"/>
          <w:szCs w:val="20"/>
        </w:rPr>
      </w:pPr>
      <w:r w:rsidRPr="00EE7152">
        <w:rPr>
          <w:b/>
          <w:sz w:val="20"/>
          <w:szCs w:val="20"/>
        </w:rPr>
        <w:t>1.</w:t>
      </w:r>
      <w:r w:rsidRPr="00EE7152">
        <w:rPr>
          <w:sz w:val="20"/>
          <w:szCs w:val="20"/>
        </w:rPr>
        <w:t xml:space="preserve"> </w:t>
      </w:r>
      <w:r w:rsidR="002A3CA4" w:rsidRPr="00EE7152">
        <w:rPr>
          <w:b/>
          <w:sz w:val="20"/>
          <w:szCs w:val="20"/>
        </w:rPr>
        <w:t>Zamawiający wykluczy wykonawcę z postępowania o udzielenie zamówienia w przypadku zaistnienia którejkolwiek z przesłanek o których mowa w art. 108 ust</w:t>
      </w:r>
      <w:r w:rsidR="0029219C" w:rsidRPr="00EE7152">
        <w:rPr>
          <w:b/>
          <w:sz w:val="20"/>
          <w:szCs w:val="20"/>
        </w:rPr>
        <w:t>.</w:t>
      </w:r>
      <w:r w:rsidR="002A3CA4" w:rsidRPr="00EE7152">
        <w:rPr>
          <w:b/>
          <w:sz w:val="20"/>
          <w:szCs w:val="20"/>
        </w:rPr>
        <w:t xml:space="preserve"> 1 ustawy </w:t>
      </w:r>
      <w:proofErr w:type="spellStart"/>
      <w:r w:rsidR="002A3CA4" w:rsidRPr="00EE7152">
        <w:rPr>
          <w:b/>
          <w:sz w:val="20"/>
          <w:szCs w:val="20"/>
        </w:rPr>
        <w:t>Pzp</w:t>
      </w:r>
      <w:proofErr w:type="spellEnd"/>
      <w:r w:rsidR="002A3CA4" w:rsidRPr="00EE7152">
        <w:rPr>
          <w:b/>
          <w:sz w:val="20"/>
          <w:szCs w:val="20"/>
        </w:rPr>
        <w:t xml:space="preserve"> </w:t>
      </w:r>
    </w:p>
    <w:p w14:paraId="1136CA71" w14:textId="77777777" w:rsidR="002A3CA4" w:rsidRPr="00EE7152" w:rsidRDefault="002A3CA4" w:rsidP="00041982">
      <w:pPr>
        <w:keepLines/>
        <w:tabs>
          <w:tab w:val="left" w:pos="-993"/>
        </w:tabs>
        <w:suppressAutoHyphens/>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Brak podstaw do wykluczenia, o których mowa w art. 108</w:t>
      </w:r>
      <w:r w:rsidR="008669AC" w:rsidRPr="00EE7152">
        <w:rPr>
          <w:rFonts w:ascii="Tahoma" w:hAnsi="Tahoma" w:cs="Tahoma"/>
          <w:color w:val="000000"/>
          <w:sz w:val="20"/>
          <w:szCs w:val="20"/>
          <w:lang w:val="pl-PL"/>
        </w:rPr>
        <w:t xml:space="preserve"> ust.</w:t>
      </w:r>
      <w:r w:rsidR="0029219C" w:rsidRPr="00EE7152">
        <w:rPr>
          <w:rFonts w:ascii="Tahoma" w:hAnsi="Tahoma" w:cs="Tahoma"/>
          <w:color w:val="000000"/>
          <w:sz w:val="20"/>
          <w:szCs w:val="20"/>
          <w:lang w:val="pl-PL"/>
        </w:rPr>
        <w:t xml:space="preserve"> </w:t>
      </w:r>
      <w:r w:rsidR="009C3D9F" w:rsidRPr="00EE7152">
        <w:rPr>
          <w:rFonts w:ascii="Tahoma" w:hAnsi="Tahoma" w:cs="Tahoma"/>
          <w:color w:val="000000"/>
          <w:sz w:val="20"/>
          <w:szCs w:val="20"/>
          <w:lang w:val="pl-PL"/>
        </w:rPr>
        <w:t>1</w:t>
      </w:r>
      <w:r w:rsidRPr="00EE7152">
        <w:rPr>
          <w:rFonts w:ascii="Tahoma" w:hAnsi="Tahoma" w:cs="Tahoma"/>
          <w:color w:val="000000"/>
          <w:sz w:val="20"/>
          <w:szCs w:val="20"/>
          <w:lang w:val="pl-PL"/>
        </w:rPr>
        <w:t xml:space="preserve"> ustawy </w:t>
      </w:r>
      <w:r w:rsidR="00CA3BB8" w:rsidRPr="00EE7152">
        <w:rPr>
          <w:rFonts w:ascii="Tahoma" w:hAnsi="Tahoma" w:cs="Tahoma"/>
          <w:color w:val="000000"/>
          <w:sz w:val="20"/>
          <w:szCs w:val="20"/>
          <w:lang w:val="pl-PL"/>
        </w:rPr>
        <w:t>PZP,  zostanie zweryfikowany na </w:t>
      </w:r>
      <w:r w:rsidRPr="00EE7152">
        <w:rPr>
          <w:rFonts w:ascii="Tahoma" w:hAnsi="Tahoma" w:cs="Tahoma"/>
          <w:color w:val="000000"/>
          <w:sz w:val="20"/>
          <w:szCs w:val="20"/>
          <w:lang w:val="pl-PL"/>
        </w:rPr>
        <w:t xml:space="preserve">podstawie przedłożonego wraz z ofertą oświadczenia – </w:t>
      </w:r>
      <w:r w:rsidRPr="00EE7152">
        <w:rPr>
          <w:rFonts w:ascii="Tahoma" w:hAnsi="Tahoma" w:cs="Tahoma"/>
          <w:b/>
          <w:color w:val="000000"/>
          <w:sz w:val="20"/>
          <w:szCs w:val="20"/>
          <w:lang w:val="pl-PL"/>
        </w:rPr>
        <w:t>w</w:t>
      </w:r>
      <w:r w:rsidR="00BF6088" w:rsidRPr="00EE7152">
        <w:rPr>
          <w:rFonts w:ascii="Tahoma" w:hAnsi="Tahoma" w:cs="Tahoma"/>
          <w:b/>
          <w:color w:val="000000"/>
          <w:sz w:val="20"/>
          <w:szCs w:val="20"/>
          <w:lang w:val="pl-PL"/>
        </w:rPr>
        <w:t>g wzoru na załączniku nr 2 do S</w:t>
      </w:r>
      <w:r w:rsidRPr="00EE7152">
        <w:rPr>
          <w:rFonts w:ascii="Tahoma" w:hAnsi="Tahoma" w:cs="Tahoma"/>
          <w:b/>
          <w:color w:val="000000"/>
          <w:sz w:val="20"/>
          <w:szCs w:val="20"/>
          <w:lang w:val="pl-PL"/>
        </w:rPr>
        <w:t>WZ</w:t>
      </w:r>
      <w:r w:rsidRPr="00EE7152">
        <w:rPr>
          <w:rFonts w:ascii="Tahoma" w:hAnsi="Tahoma" w:cs="Tahoma"/>
          <w:color w:val="000000"/>
          <w:sz w:val="20"/>
          <w:szCs w:val="20"/>
          <w:lang w:val="pl-PL"/>
        </w:rPr>
        <w:t>.</w:t>
      </w:r>
    </w:p>
    <w:p w14:paraId="7E010832" w14:textId="77777777" w:rsidR="002A3CA4" w:rsidRPr="00EE7152" w:rsidRDefault="002A3CA4" w:rsidP="00041982">
      <w:pPr>
        <w:numPr>
          <w:ilvl w:val="2"/>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lang w:val="pl-PL"/>
        </w:rPr>
      </w:pPr>
      <w:r w:rsidRPr="00EE7152">
        <w:rPr>
          <w:rFonts w:ascii="Tahoma" w:hAnsi="Tahoma" w:cs="Tahoma"/>
          <w:bCs/>
          <w:iCs/>
          <w:color w:val="000000"/>
          <w:sz w:val="20"/>
          <w:szCs w:val="20"/>
          <w:lang w:val="pl-PL"/>
        </w:rPr>
        <w:t xml:space="preserve">Zamawiający może wykluczyć Wykonawcę na każdym etapie postępowania o udzielenie zamówienia. </w:t>
      </w:r>
    </w:p>
    <w:p w14:paraId="08A45A62" w14:textId="77777777" w:rsidR="002A3CA4" w:rsidRPr="00EE7152" w:rsidRDefault="002A3CA4" w:rsidP="00041982">
      <w:pPr>
        <w:numPr>
          <w:ilvl w:val="2"/>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lang w:val="pl-PL"/>
        </w:rPr>
      </w:pPr>
      <w:r w:rsidRPr="00EE7152">
        <w:rPr>
          <w:rFonts w:ascii="Tahoma" w:hAnsi="Tahoma" w:cs="Tahoma"/>
          <w:bCs/>
          <w:iCs/>
          <w:color w:val="000000"/>
          <w:sz w:val="20"/>
          <w:szCs w:val="20"/>
          <w:lang w:val="pl-PL"/>
        </w:rPr>
        <w:t>Wykonawca nie podlega wykluczeniu w okolicznościach określonych w art. 108 ust. 1 pkt. 1,2,5 lub jeżeli udowodni Zamawiającemu, że spełnił łącznie następujące przesłanki:</w:t>
      </w:r>
    </w:p>
    <w:p w14:paraId="242C0A97" w14:textId="77777777" w:rsidR="002A3CA4" w:rsidRPr="00EE7152" w:rsidRDefault="002A3CA4" w:rsidP="0004198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142"/>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naprawił lub zobowiązał się do naprawienia szkody wyrządzonej przestępstwem, wykroczeniem lub swoim nieprawidłowym postępowaniem, w tym poprzez zadośćuczynienie pieniężne; </w:t>
      </w:r>
    </w:p>
    <w:p w14:paraId="489F040B" w14:textId="77777777" w:rsidR="002A3CA4" w:rsidRPr="00EE7152" w:rsidRDefault="002A3CA4" w:rsidP="0004198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142"/>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76AF4E3" w14:textId="77777777" w:rsidR="002A3CA4" w:rsidRPr="00EE7152" w:rsidRDefault="002A3CA4" w:rsidP="0004198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142"/>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podjął konkretne środki techniczne, organizacyjne i kadrowe, odpowiednie dla zapobiegania dalszym przestępstwom, wykroczeniom lub nieprawidłowemu postępowaniu, w szczególności: </w:t>
      </w:r>
    </w:p>
    <w:p w14:paraId="7D41689A" w14:textId="77777777" w:rsidR="002A3CA4" w:rsidRPr="00EE7152" w:rsidRDefault="002A3CA4"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a) zerwał wszelkie powiązania z osobami lub podmiotami odpowiedzialnymi za nieprawidłowe postępowanie wykonawcy, </w:t>
      </w:r>
    </w:p>
    <w:p w14:paraId="5156C85E" w14:textId="77777777" w:rsidR="002A3CA4" w:rsidRPr="00EE7152" w:rsidRDefault="002A3CA4"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b) zreorganizował personel, </w:t>
      </w:r>
    </w:p>
    <w:p w14:paraId="095191B2" w14:textId="77777777" w:rsidR="008669AC" w:rsidRPr="00EE7152" w:rsidRDefault="002A3CA4"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lastRenderedPageBreak/>
        <w:t xml:space="preserve">c) wdrożył system sprawozdawczości i kontroli, </w:t>
      </w:r>
    </w:p>
    <w:p w14:paraId="194F2173" w14:textId="77777777" w:rsidR="002A3CA4" w:rsidRPr="00EE7152" w:rsidRDefault="002A3CA4"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d) utworzył struktury audytu wewnętrznego do monitorowania przestrzegania przepisów, wewnętrznych regulacji lub standardów, </w:t>
      </w:r>
    </w:p>
    <w:p w14:paraId="0BC2ECB5" w14:textId="77777777" w:rsidR="002A3CA4" w:rsidRPr="00EE7152" w:rsidRDefault="002A3CA4"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contextualSpacing/>
        <w:jc w:val="both"/>
        <w:rPr>
          <w:rFonts w:ascii="Tahoma" w:hAnsi="Tahoma" w:cs="Tahoma"/>
          <w:bCs/>
          <w:iCs/>
          <w:color w:val="000000"/>
          <w:sz w:val="20"/>
          <w:szCs w:val="20"/>
          <w:lang w:val="pl-PL"/>
        </w:rPr>
      </w:pPr>
      <w:r w:rsidRPr="00EE7152">
        <w:rPr>
          <w:rFonts w:ascii="Tahoma" w:hAnsi="Tahoma" w:cs="Tahoma"/>
          <w:color w:val="000000"/>
          <w:sz w:val="20"/>
          <w:szCs w:val="20"/>
          <w:lang w:val="pl-PL"/>
        </w:rPr>
        <w:t xml:space="preserve">e) wprowadził wewnętrzne regulacje dotyczące odpowiedzialności i odszkodowań za nieprzestrzeganie przepisów, wewnętrznych regulacji lub standardów. </w:t>
      </w:r>
    </w:p>
    <w:p w14:paraId="4FFF8A82" w14:textId="77777777" w:rsidR="002A3CA4" w:rsidRPr="00EE7152" w:rsidRDefault="002A3CA4" w:rsidP="00041982">
      <w:pPr>
        <w:numPr>
          <w:ilvl w:val="2"/>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color w:val="000000"/>
          <w:sz w:val="20"/>
          <w:szCs w:val="20"/>
          <w:lang w:val="pl-PL"/>
        </w:rPr>
      </w:pPr>
      <w:r w:rsidRPr="00EE7152">
        <w:rPr>
          <w:rFonts w:ascii="Tahoma" w:hAnsi="Tahoma" w:cs="Tahoma"/>
          <w:color w:val="000000"/>
          <w:sz w:val="20"/>
          <w:szCs w:val="20"/>
          <w:lang w:val="pl-PL"/>
        </w:rPr>
        <w:t>Zamawiający ocenia, czy podjęte przez wykonawcę czynności, o których mowa w ust. 3, są wystarczające do wykazania jego rzetelności, uwzględniając wagę i szczególne okoliczności czynu wykonawcy. Jeżeli podjęte przez wykonawcę cz</w:t>
      </w:r>
      <w:r w:rsidR="0029219C" w:rsidRPr="00EE7152">
        <w:rPr>
          <w:rFonts w:ascii="Tahoma" w:hAnsi="Tahoma" w:cs="Tahoma"/>
          <w:color w:val="000000"/>
          <w:sz w:val="20"/>
          <w:szCs w:val="20"/>
          <w:lang w:val="pl-PL"/>
        </w:rPr>
        <w:t>ynności, o których mowa w ust. 2</w:t>
      </w:r>
      <w:r w:rsidRPr="00EE7152">
        <w:rPr>
          <w:rFonts w:ascii="Tahoma" w:hAnsi="Tahoma" w:cs="Tahoma"/>
          <w:color w:val="000000"/>
          <w:sz w:val="20"/>
          <w:szCs w:val="20"/>
          <w:lang w:val="pl-PL"/>
        </w:rPr>
        <w:t xml:space="preserve">, nie są wystarczające do wykazania jego rzetelności, zamawiający wyklucza wykonawcę. </w:t>
      </w:r>
    </w:p>
    <w:p w14:paraId="19718441" w14:textId="77777777" w:rsidR="00DB6AAA" w:rsidRPr="00EE7152" w:rsidRDefault="00DB6AAA"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contextualSpacing/>
        <w:jc w:val="both"/>
        <w:rPr>
          <w:rFonts w:ascii="Tahoma" w:hAnsi="Tahoma" w:cs="Tahoma"/>
          <w:color w:val="000000"/>
          <w:sz w:val="20"/>
          <w:szCs w:val="20"/>
          <w:lang w:val="pl-PL"/>
        </w:rPr>
      </w:pPr>
    </w:p>
    <w:p w14:paraId="2DE3FA9F" w14:textId="729ED9CE" w:rsidR="007B0EA5" w:rsidRPr="00EE7152" w:rsidRDefault="007B0EA5" w:rsidP="00FD4029">
      <w:pPr>
        <w:numPr>
          <w:ilvl w:val="1"/>
          <w:numId w:val="13"/>
        </w:numPr>
        <w:spacing w:after="240" w:line="276" w:lineRule="auto"/>
        <w:ind w:left="284" w:hanging="284"/>
        <w:contextualSpacing/>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Zgodnie z ustawą z dnia 13 kwietnia 2022 r. o szczególnych rozwiązaniach w zakresie przeciwdziałania wspieraniu agresji na Ukrainę oraz służących ochronie bezpieczeństwa narodowego (</w:t>
      </w:r>
      <w:proofErr w:type="spellStart"/>
      <w:r w:rsidR="00336845" w:rsidRPr="00EE7152">
        <w:rPr>
          <w:rFonts w:ascii="Tahoma" w:eastAsia="Times New Roman" w:hAnsi="Tahoma" w:cs="Tahoma"/>
          <w:iCs/>
          <w:sz w:val="20"/>
          <w:szCs w:val="20"/>
          <w:lang w:val="pl-PL" w:eastAsia="pl-PL"/>
        </w:rPr>
        <w:t>t.j</w:t>
      </w:r>
      <w:proofErr w:type="spellEnd"/>
      <w:r w:rsidR="00336845" w:rsidRPr="00EE7152">
        <w:rPr>
          <w:rFonts w:ascii="Tahoma" w:eastAsia="Times New Roman" w:hAnsi="Tahoma" w:cs="Tahoma"/>
          <w:iCs/>
          <w:sz w:val="20"/>
          <w:szCs w:val="20"/>
          <w:lang w:val="pl-PL" w:eastAsia="pl-PL"/>
        </w:rPr>
        <w:t>.</w:t>
      </w:r>
      <w:r w:rsidR="00457DC6" w:rsidRPr="00EE7152">
        <w:rPr>
          <w:rFonts w:ascii="Tahoma" w:eastAsia="Times New Roman" w:hAnsi="Tahoma" w:cs="Tahoma"/>
          <w:iCs/>
          <w:sz w:val="20"/>
          <w:szCs w:val="20"/>
          <w:lang w:val="pl-PL" w:eastAsia="pl-PL"/>
        </w:rPr>
        <w:t>:</w:t>
      </w:r>
      <w:r w:rsidR="00336845" w:rsidRPr="00EE7152">
        <w:rPr>
          <w:rFonts w:ascii="Tahoma" w:eastAsia="Times New Roman" w:hAnsi="Tahoma" w:cs="Tahoma"/>
          <w:iCs/>
          <w:sz w:val="20"/>
          <w:szCs w:val="20"/>
          <w:lang w:val="pl-PL" w:eastAsia="pl-PL"/>
        </w:rPr>
        <w:t xml:space="preserve"> Dz.U. z 202</w:t>
      </w:r>
      <w:r w:rsidR="00457DC6" w:rsidRPr="00EE7152">
        <w:rPr>
          <w:rFonts w:ascii="Tahoma" w:eastAsia="Times New Roman" w:hAnsi="Tahoma" w:cs="Tahoma"/>
          <w:iCs/>
          <w:sz w:val="20"/>
          <w:szCs w:val="20"/>
          <w:lang w:val="pl-PL" w:eastAsia="pl-PL"/>
        </w:rPr>
        <w:t>4</w:t>
      </w:r>
      <w:r w:rsidR="00FD4029" w:rsidRPr="00EE7152">
        <w:rPr>
          <w:rFonts w:ascii="Tahoma" w:eastAsia="Times New Roman" w:hAnsi="Tahoma" w:cs="Tahoma"/>
          <w:iCs/>
          <w:sz w:val="20"/>
          <w:szCs w:val="20"/>
          <w:lang w:val="pl-PL" w:eastAsia="pl-PL"/>
        </w:rPr>
        <w:t xml:space="preserve"> r. poz. </w:t>
      </w:r>
      <w:r w:rsidR="00457DC6" w:rsidRPr="00EE7152">
        <w:rPr>
          <w:rFonts w:ascii="Tahoma" w:eastAsia="Times New Roman" w:hAnsi="Tahoma" w:cs="Tahoma"/>
          <w:iCs/>
          <w:sz w:val="20"/>
          <w:szCs w:val="20"/>
          <w:lang w:val="pl-PL" w:eastAsia="pl-PL"/>
        </w:rPr>
        <w:t>1320</w:t>
      </w:r>
      <w:r w:rsidR="0001321F" w:rsidRPr="00EE7152">
        <w:rPr>
          <w:rFonts w:ascii="Tahoma" w:eastAsia="Times New Roman" w:hAnsi="Tahoma" w:cs="Tahoma"/>
          <w:iCs/>
          <w:sz w:val="20"/>
          <w:szCs w:val="20"/>
          <w:lang w:val="pl-PL" w:eastAsia="pl-PL"/>
        </w:rPr>
        <w:t xml:space="preserve"> ze zm.</w:t>
      </w:r>
      <w:r w:rsidRPr="00EE7152">
        <w:rPr>
          <w:rFonts w:ascii="Tahoma" w:eastAsia="Times New Roman" w:hAnsi="Tahoma" w:cs="Tahoma"/>
          <w:iCs/>
          <w:sz w:val="20"/>
          <w:szCs w:val="20"/>
          <w:lang w:val="pl-PL" w:eastAsia="pl-PL"/>
        </w:rPr>
        <w:t>), zwanej dalej także us</w:t>
      </w:r>
      <w:r w:rsidR="00FD4029" w:rsidRPr="00EE7152">
        <w:rPr>
          <w:rFonts w:ascii="Tahoma" w:eastAsia="Times New Roman" w:hAnsi="Tahoma" w:cs="Tahoma"/>
          <w:iCs/>
          <w:sz w:val="20"/>
          <w:szCs w:val="20"/>
          <w:lang w:val="pl-PL" w:eastAsia="pl-PL"/>
        </w:rPr>
        <w:t>tawą, tj. art. 7 ust. 1 ustawy, z</w:t>
      </w:r>
      <w:r w:rsidRPr="00EE7152">
        <w:rPr>
          <w:rFonts w:ascii="Tahoma" w:eastAsia="Times New Roman" w:hAnsi="Tahoma" w:cs="Tahoma"/>
          <w:iCs/>
          <w:sz w:val="20"/>
          <w:szCs w:val="20"/>
          <w:lang w:val="pl-PL" w:eastAsia="pl-PL"/>
        </w:rPr>
        <w:t xml:space="preserve"> postępowania o udzielenie zamówienia publicznego prowadzonego na podstawie ustawy </w:t>
      </w:r>
      <w:proofErr w:type="spellStart"/>
      <w:r w:rsidRPr="00EE7152">
        <w:rPr>
          <w:rFonts w:ascii="Tahoma" w:eastAsia="Times New Roman" w:hAnsi="Tahoma" w:cs="Tahoma"/>
          <w:iCs/>
          <w:sz w:val="20"/>
          <w:szCs w:val="20"/>
          <w:lang w:val="pl-PL" w:eastAsia="pl-PL"/>
        </w:rPr>
        <w:t>Pzp</w:t>
      </w:r>
      <w:proofErr w:type="spellEnd"/>
      <w:r w:rsidRPr="00EE7152">
        <w:rPr>
          <w:rFonts w:ascii="Tahoma" w:eastAsia="Times New Roman" w:hAnsi="Tahoma" w:cs="Tahoma"/>
          <w:iCs/>
          <w:sz w:val="20"/>
          <w:szCs w:val="20"/>
          <w:lang w:val="pl-PL" w:eastAsia="pl-PL"/>
        </w:rPr>
        <w:t xml:space="preserve"> </w:t>
      </w:r>
      <w:r w:rsidRPr="00EE7152">
        <w:rPr>
          <w:rFonts w:ascii="Tahoma" w:eastAsia="Times New Roman" w:hAnsi="Tahoma" w:cs="Tahoma"/>
          <w:b/>
          <w:iCs/>
          <w:sz w:val="20"/>
          <w:szCs w:val="20"/>
          <w:lang w:val="pl-PL" w:eastAsia="pl-PL"/>
        </w:rPr>
        <w:t>wyklucza się</w:t>
      </w:r>
      <w:r w:rsidRPr="00EE7152">
        <w:rPr>
          <w:rFonts w:ascii="Tahoma" w:eastAsia="Times New Roman" w:hAnsi="Tahoma" w:cs="Tahoma"/>
          <w:iCs/>
          <w:sz w:val="20"/>
          <w:szCs w:val="20"/>
          <w:lang w:val="pl-PL" w:eastAsia="pl-PL"/>
        </w:rPr>
        <w:t xml:space="preserve">:  </w:t>
      </w:r>
    </w:p>
    <w:p w14:paraId="1E126B86" w14:textId="77777777" w:rsidR="007B0EA5" w:rsidRPr="00EE7152" w:rsidRDefault="007B0EA5" w:rsidP="00041982">
      <w:pPr>
        <w:numPr>
          <w:ilvl w:val="2"/>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contextualSpacing/>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wykonawcę wymienionego w wykazach określonyc</w:t>
      </w:r>
      <w:r w:rsidR="00CA3BB8" w:rsidRPr="00EE7152">
        <w:rPr>
          <w:rFonts w:ascii="Tahoma" w:eastAsia="Times New Roman" w:hAnsi="Tahoma" w:cs="Tahoma"/>
          <w:iCs/>
          <w:sz w:val="20"/>
          <w:szCs w:val="20"/>
          <w:lang w:val="pl-PL" w:eastAsia="pl-PL"/>
        </w:rPr>
        <w:t>h w rozporządzeniu Rady (WE) nr </w:t>
      </w:r>
      <w:r w:rsidRPr="00EE7152">
        <w:rPr>
          <w:rFonts w:ascii="Tahoma" w:eastAsia="Times New Roman" w:hAnsi="Tahoma" w:cs="Tahoma"/>
          <w:iCs/>
          <w:sz w:val="20"/>
          <w:szCs w:val="20"/>
          <w:lang w:val="pl-PL" w:eastAsia="pl-PL"/>
        </w:rPr>
        <w:t>765/2006 z dnia 18 maja 2006 r. dotyczącego środków ograniczających w zw</w:t>
      </w:r>
      <w:r w:rsidR="00CA3BB8" w:rsidRPr="00EE7152">
        <w:rPr>
          <w:rFonts w:ascii="Tahoma" w:eastAsia="Times New Roman" w:hAnsi="Tahoma" w:cs="Tahoma"/>
          <w:iCs/>
          <w:sz w:val="20"/>
          <w:szCs w:val="20"/>
          <w:lang w:val="pl-PL" w:eastAsia="pl-PL"/>
        </w:rPr>
        <w:t>iązku z </w:t>
      </w:r>
      <w:r w:rsidRPr="00EE7152">
        <w:rPr>
          <w:rFonts w:ascii="Tahoma" w:eastAsia="Times New Roman" w:hAnsi="Tahoma" w:cs="Tahoma"/>
          <w:iCs/>
          <w:sz w:val="20"/>
          <w:szCs w:val="20"/>
          <w:lang w:val="pl-PL" w:eastAsia="pl-PL"/>
        </w:rPr>
        <w:t xml:space="preserve">sytuacją na Białorusi i udziałem Białorusi w agresji Rosji wobec Ukrainy (Dz. Urz. UE L 134 z 20.05.2006 z </w:t>
      </w:r>
      <w:proofErr w:type="spellStart"/>
      <w:r w:rsidRPr="00EE7152">
        <w:rPr>
          <w:rFonts w:ascii="Tahoma" w:eastAsia="Times New Roman" w:hAnsi="Tahoma" w:cs="Tahoma"/>
          <w:iCs/>
          <w:sz w:val="20"/>
          <w:szCs w:val="20"/>
          <w:lang w:val="pl-PL" w:eastAsia="pl-PL"/>
        </w:rPr>
        <w:t>późn</w:t>
      </w:r>
      <w:proofErr w:type="spellEnd"/>
      <w:r w:rsidRPr="00EE7152">
        <w:rPr>
          <w:rFonts w:ascii="Tahoma" w:eastAsia="Times New Roman" w:hAnsi="Tahoma" w:cs="Tahoma"/>
          <w:iCs/>
          <w:sz w:val="20"/>
          <w:szCs w:val="20"/>
          <w:lang w:val="pl-PL" w:eastAsia="pl-PL"/>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z </w:t>
      </w:r>
      <w:proofErr w:type="spellStart"/>
      <w:r w:rsidRPr="00EE7152">
        <w:rPr>
          <w:rFonts w:ascii="Tahoma" w:eastAsia="Times New Roman" w:hAnsi="Tahoma" w:cs="Tahoma"/>
          <w:iCs/>
          <w:sz w:val="20"/>
          <w:szCs w:val="20"/>
          <w:lang w:val="pl-PL" w:eastAsia="pl-PL"/>
        </w:rPr>
        <w:t>późn</w:t>
      </w:r>
      <w:proofErr w:type="spellEnd"/>
      <w:r w:rsidRPr="00EE7152">
        <w:rPr>
          <w:rFonts w:ascii="Tahoma" w:eastAsia="Times New Roman" w:hAnsi="Tahoma" w:cs="Tahoma"/>
          <w:iCs/>
          <w:sz w:val="20"/>
          <w:szCs w:val="20"/>
          <w:lang w:val="pl-PL" w:eastAsia="pl-PL"/>
        </w:rPr>
        <w:t>. zm.), zwanego dalej rozporządzeniem 269/2014, albo wpisanego na listę na podstawie decyzji w sprawie wpisu na listę rozstrzygającej o zastosowaniu środka, o którym mowa w art. 1 pkt 3 ustawy;</w:t>
      </w:r>
    </w:p>
    <w:p w14:paraId="43B3AB47" w14:textId="77777777" w:rsidR="007B0EA5" w:rsidRPr="00EE7152" w:rsidRDefault="007B0EA5" w:rsidP="00041982">
      <w:pPr>
        <w:numPr>
          <w:ilvl w:val="2"/>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contextualSpacing/>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wykonawcę, którego beneficjentem rzeczywistym w rozumieniu ustawy z dnia 1 marca 2018 r. o przeciwdziałaniu praniu pieniędzy oraz finansowaniu terroryzm</w:t>
      </w:r>
      <w:r w:rsidR="00CA3BB8" w:rsidRPr="00EE7152">
        <w:rPr>
          <w:rFonts w:ascii="Tahoma" w:eastAsia="Times New Roman" w:hAnsi="Tahoma" w:cs="Tahoma"/>
          <w:iCs/>
          <w:sz w:val="20"/>
          <w:szCs w:val="20"/>
          <w:lang w:val="pl-PL" w:eastAsia="pl-PL"/>
        </w:rPr>
        <w:t>u (Dz. U. z 2022 r. poz. 593 i </w:t>
      </w:r>
      <w:r w:rsidRPr="00EE7152">
        <w:rPr>
          <w:rFonts w:ascii="Tahoma" w:eastAsia="Times New Roman" w:hAnsi="Tahoma" w:cs="Tahoma"/>
          <w:iCs/>
          <w:sz w:val="20"/>
          <w:szCs w:val="20"/>
          <w:lang w:val="pl-PL" w:eastAsia="pl-PL"/>
        </w:rPr>
        <w:t>655) jest osoba wymieniona w wykazach określony</w:t>
      </w:r>
      <w:r w:rsidR="00CA3BB8" w:rsidRPr="00EE7152">
        <w:rPr>
          <w:rFonts w:ascii="Tahoma" w:eastAsia="Times New Roman" w:hAnsi="Tahoma" w:cs="Tahoma"/>
          <w:iCs/>
          <w:sz w:val="20"/>
          <w:szCs w:val="20"/>
          <w:lang w:val="pl-PL" w:eastAsia="pl-PL"/>
        </w:rPr>
        <w:t>ch w rozporządzeniu 765/2006  i </w:t>
      </w:r>
      <w:r w:rsidRPr="00EE7152">
        <w:rPr>
          <w:rFonts w:ascii="Tahoma" w:eastAsia="Times New Roman" w:hAnsi="Tahoma" w:cs="Tahoma"/>
          <w:iCs/>
          <w:sz w:val="20"/>
          <w:szCs w:val="20"/>
          <w:lang w:val="pl-PL" w:eastAsia="pl-PL"/>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0441344" w14:textId="60EDAB0D" w:rsidR="00DB6AAA" w:rsidRPr="00EE7152" w:rsidRDefault="007B0EA5" w:rsidP="00FD4029">
      <w:pPr>
        <w:numPr>
          <w:ilvl w:val="2"/>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contextualSpacing/>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CA3BB8" w:rsidRPr="00EE7152">
        <w:rPr>
          <w:rFonts w:ascii="Tahoma" w:eastAsia="Times New Roman" w:hAnsi="Tahoma" w:cs="Tahoma"/>
          <w:iCs/>
          <w:sz w:val="20"/>
          <w:szCs w:val="20"/>
          <w:lang w:val="pl-PL" w:eastAsia="pl-PL"/>
        </w:rPr>
        <w:t>pisu na listę rozstrzygającej o </w:t>
      </w:r>
      <w:r w:rsidRPr="00EE7152">
        <w:rPr>
          <w:rFonts w:ascii="Tahoma" w:eastAsia="Times New Roman" w:hAnsi="Tahoma" w:cs="Tahoma"/>
          <w:iCs/>
          <w:sz w:val="20"/>
          <w:szCs w:val="20"/>
          <w:lang w:val="pl-PL" w:eastAsia="pl-PL"/>
        </w:rPr>
        <w:t xml:space="preserve">zastosowaniu środka, o którym mowa w art. 1 pkt 3 ustawy. </w:t>
      </w:r>
    </w:p>
    <w:p w14:paraId="5EA3FA88" w14:textId="77777777" w:rsidR="007B0EA5" w:rsidRPr="00EE7152" w:rsidRDefault="007B0EA5" w:rsidP="00041982">
      <w:pPr>
        <w:numPr>
          <w:ilvl w:val="1"/>
          <w:numId w:val="13"/>
        </w:numPr>
        <w:spacing w:line="276" w:lineRule="auto"/>
        <w:ind w:left="709"/>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 xml:space="preserve">Wykluczenie następuje na okres trwania okoliczności określonych w art. 7 ust. 1 ustawy.   </w:t>
      </w:r>
    </w:p>
    <w:p w14:paraId="53CF23A6" w14:textId="77777777" w:rsidR="007B0EA5" w:rsidRPr="00EE7152" w:rsidRDefault="007B0EA5" w:rsidP="00041982">
      <w:pPr>
        <w:numPr>
          <w:ilvl w:val="1"/>
          <w:numId w:val="13"/>
        </w:numPr>
        <w:spacing w:line="276" w:lineRule="auto"/>
        <w:ind w:left="709"/>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 xml:space="preserve">W przypadku wykonawcy wykluczonego na podstawie art. 7 ust. 1 ustawy, zamawiający odrzuca ofertę takiego wykonawcy. </w:t>
      </w:r>
    </w:p>
    <w:p w14:paraId="4C9774E4" w14:textId="77777777" w:rsidR="007B0EA5" w:rsidRPr="00EE7152" w:rsidRDefault="007B0EA5" w:rsidP="00041982">
      <w:pPr>
        <w:numPr>
          <w:ilvl w:val="1"/>
          <w:numId w:val="13"/>
        </w:numPr>
        <w:spacing w:line="276" w:lineRule="auto"/>
        <w:ind w:left="709"/>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 xml:space="preserve">Przez ubieganie się o udzielenie zamówienia publicznego rozumie się złożenie oferty.         </w:t>
      </w:r>
    </w:p>
    <w:p w14:paraId="696C23A5" w14:textId="77777777" w:rsidR="007B0EA5" w:rsidRPr="00EE7152" w:rsidRDefault="007B0EA5" w:rsidP="00041982">
      <w:pPr>
        <w:numPr>
          <w:ilvl w:val="1"/>
          <w:numId w:val="13"/>
        </w:numPr>
        <w:spacing w:line="276" w:lineRule="auto"/>
        <w:ind w:left="709"/>
        <w:jc w:val="both"/>
        <w:rPr>
          <w:rFonts w:ascii="Tahoma" w:eastAsia="Times New Roman" w:hAnsi="Tahoma" w:cs="Tahoma"/>
          <w:iCs/>
          <w:sz w:val="20"/>
          <w:szCs w:val="20"/>
          <w:lang w:val="pl-PL" w:eastAsia="pl-PL"/>
        </w:rPr>
      </w:pPr>
      <w:r w:rsidRPr="00EE7152">
        <w:rPr>
          <w:rFonts w:ascii="Tahoma" w:eastAsia="Times New Roman" w:hAnsi="Tahoma" w:cs="Tahoma"/>
          <w:iCs/>
          <w:sz w:val="20"/>
          <w:szCs w:val="20"/>
          <w:lang w:val="pl-PL" w:eastAsia="pl-PL"/>
        </w:rPr>
        <w:t>Osoba lub podmiot podlegające wykluczeniu na podstawie art. 7 ust. 1 ustawy, które w okresie tego wykluczenia ubiegają się o udzielenie zamówienia publicznego lu</w:t>
      </w:r>
      <w:r w:rsidR="00CA3BB8" w:rsidRPr="00EE7152">
        <w:rPr>
          <w:rFonts w:ascii="Tahoma" w:eastAsia="Times New Roman" w:hAnsi="Tahoma" w:cs="Tahoma"/>
          <w:iCs/>
          <w:sz w:val="20"/>
          <w:szCs w:val="20"/>
          <w:lang w:val="pl-PL" w:eastAsia="pl-PL"/>
        </w:rPr>
        <w:t>b biorą udział w postępowaniu o </w:t>
      </w:r>
      <w:r w:rsidRPr="00EE7152">
        <w:rPr>
          <w:rFonts w:ascii="Tahoma" w:eastAsia="Times New Roman" w:hAnsi="Tahoma" w:cs="Tahoma"/>
          <w:iCs/>
          <w:sz w:val="20"/>
          <w:szCs w:val="20"/>
          <w:lang w:val="pl-PL" w:eastAsia="pl-PL"/>
        </w:rPr>
        <w:t xml:space="preserve">udzielenie zamówienia publicznego, podlegają karze pieniężnej.                 </w:t>
      </w:r>
    </w:p>
    <w:p w14:paraId="74A06274" w14:textId="77777777" w:rsidR="002A3CA4" w:rsidRPr="00EE7152" w:rsidRDefault="007B0EA5" w:rsidP="00041982">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contextualSpacing/>
        <w:jc w:val="both"/>
        <w:rPr>
          <w:rFonts w:ascii="Tahoma" w:hAnsi="Tahoma" w:cs="Tahoma"/>
          <w:color w:val="000000"/>
          <w:sz w:val="20"/>
          <w:szCs w:val="20"/>
          <w:lang w:val="pl-PL"/>
        </w:rPr>
      </w:pPr>
      <w:r w:rsidRPr="00EE7152">
        <w:rPr>
          <w:rFonts w:ascii="Tahoma" w:eastAsia="Times New Roman" w:hAnsi="Tahoma" w:cs="Tahoma"/>
          <w:iCs/>
          <w:sz w:val="20"/>
          <w:szCs w:val="20"/>
          <w:lang w:val="pl-PL" w:eastAsia="pl-PL"/>
        </w:rPr>
        <w:t>Karę pieniężną, o której mowa powyżej, nakłada Prezes Urzędu Zamówień Publicznych, w drodze decyzji, w wysokości do 20 000 000 zł.</w:t>
      </w:r>
    </w:p>
    <w:p w14:paraId="47EE0376" w14:textId="77777777" w:rsidR="007B0EA5" w:rsidRPr="00EE7152" w:rsidRDefault="007B0EA5"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ahoma" w:hAnsi="Tahoma" w:cs="Tahoma"/>
          <w:color w:val="000000"/>
          <w:sz w:val="20"/>
          <w:szCs w:val="20"/>
          <w:lang w:val="pl-PL"/>
        </w:rPr>
      </w:pPr>
    </w:p>
    <w:p w14:paraId="1107A182" w14:textId="77777777" w:rsidR="002A3CA4" w:rsidRPr="00EE7152" w:rsidRDefault="00EB5AC0" w:rsidP="00041982">
      <w:pPr>
        <w:keepNext/>
        <w:widowControl w:val="0"/>
        <w:suppressAutoHyphens/>
        <w:autoSpaceDE w:val="0"/>
        <w:spacing w:line="276" w:lineRule="auto"/>
        <w:outlineLvl w:val="1"/>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VIII</w:t>
      </w:r>
      <w:r w:rsidR="002A3CA4" w:rsidRPr="00EE7152">
        <w:rPr>
          <w:rFonts w:ascii="Tahoma" w:hAnsi="Tahoma" w:cs="Tahoma"/>
          <w:b/>
          <w:bCs/>
          <w:iCs/>
          <w:color w:val="000000"/>
          <w:sz w:val="20"/>
          <w:szCs w:val="20"/>
          <w:lang w:val="pl-PL" w:eastAsia="ar-SA"/>
        </w:rPr>
        <w:t>. Informacja o warunkach udziału w postępowaniu.</w:t>
      </w:r>
    </w:p>
    <w:p w14:paraId="6CCBB152" w14:textId="77777777" w:rsidR="002A3CA4" w:rsidRPr="00EE7152" w:rsidRDefault="002A3CA4" w:rsidP="00041982">
      <w:pPr>
        <w:tabs>
          <w:tab w:val="left" w:pos="284"/>
        </w:tabs>
        <w:spacing w:line="276" w:lineRule="auto"/>
        <w:jc w:val="both"/>
        <w:rPr>
          <w:rFonts w:ascii="Tahoma" w:hAnsi="Tahoma" w:cs="Tahoma"/>
          <w:bCs/>
          <w:color w:val="000000"/>
          <w:sz w:val="20"/>
          <w:szCs w:val="20"/>
          <w:lang w:val="pl-PL"/>
        </w:rPr>
      </w:pPr>
      <w:r w:rsidRPr="00EE7152">
        <w:rPr>
          <w:rFonts w:ascii="Tahoma" w:hAnsi="Tahoma" w:cs="Tahoma"/>
          <w:bCs/>
          <w:color w:val="000000"/>
          <w:sz w:val="20"/>
          <w:szCs w:val="20"/>
          <w:lang w:val="pl-PL"/>
        </w:rPr>
        <w:t>O udzielenie zamówienia mogą ubiegać się wykonawcy, którzy spełniają warunki udziału w postępowaniu dotyczące:</w:t>
      </w:r>
    </w:p>
    <w:p w14:paraId="5D5E805D" w14:textId="77777777" w:rsidR="001C7DA2" w:rsidRPr="00EE7152" w:rsidRDefault="001C7DA2" w:rsidP="00041982">
      <w:pPr>
        <w:tabs>
          <w:tab w:val="left" w:pos="284"/>
        </w:tabs>
        <w:spacing w:line="276" w:lineRule="auto"/>
        <w:jc w:val="both"/>
        <w:rPr>
          <w:rFonts w:ascii="Tahoma" w:hAnsi="Tahoma" w:cs="Tahoma"/>
          <w:bCs/>
          <w:color w:val="000000"/>
          <w:sz w:val="20"/>
          <w:szCs w:val="20"/>
          <w:lang w:val="pl-PL"/>
        </w:rPr>
      </w:pPr>
    </w:p>
    <w:p w14:paraId="0D6F4714" w14:textId="77777777" w:rsidR="002A3CA4" w:rsidRPr="00EE7152" w:rsidRDefault="002A3CA4" w:rsidP="00041982">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jc w:val="both"/>
        <w:rPr>
          <w:rFonts w:ascii="Tahoma" w:hAnsi="Tahoma" w:cs="Tahoma"/>
          <w:b/>
          <w:color w:val="000000"/>
          <w:sz w:val="20"/>
          <w:szCs w:val="20"/>
          <w:lang w:val="pl-PL"/>
        </w:rPr>
      </w:pPr>
      <w:r w:rsidRPr="00EE7152">
        <w:rPr>
          <w:rFonts w:ascii="Tahoma" w:hAnsi="Tahoma" w:cs="Tahoma"/>
          <w:b/>
          <w:color w:val="000000"/>
          <w:sz w:val="20"/>
          <w:szCs w:val="20"/>
          <w:lang w:val="pl-PL"/>
        </w:rPr>
        <w:t>Zdolności do występowania w obrocie gospodarczym</w:t>
      </w:r>
    </w:p>
    <w:p w14:paraId="01069533" w14:textId="77777777" w:rsidR="002A3CA4" w:rsidRPr="00EE7152" w:rsidRDefault="002A3CA4" w:rsidP="00041982">
      <w:pPr>
        <w:tabs>
          <w:tab w:val="left" w:pos="-993"/>
        </w:tabs>
        <w:suppressAutoHyphens/>
        <w:spacing w:line="276" w:lineRule="auto"/>
        <w:ind w:firstLine="360"/>
        <w:rPr>
          <w:rFonts w:ascii="Tahoma" w:hAnsi="Tahoma" w:cs="Tahoma"/>
          <w:color w:val="000000"/>
          <w:sz w:val="20"/>
          <w:szCs w:val="20"/>
          <w:lang w:val="pl-PL"/>
        </w:rPr>
      </w:pPr>
      <w:r w:rsidRPr="00EE7152">
        <w:rPr>
          <w:rFonts w:ascii="Tahoma" w:hAnsi="Tahoma" w:cs="Tahoma"/>
          <w:color w:val="000000"/>
          <w:sz w:val="20"/>
          <w:szCs w:val="20"/>
          <w:lang w:val="pl-PL"/>
        </w:rPr>
        <w:lastRenderedPageBreak/>
        <w:t>Zamawiający nie wyznacza szczegółowego warunku w tym zakresie.</w:t>
      </w:r>
    </w:p>
    <w:p w14:paraId="74966B37" w14:textId="77777777" w:rsidR="002A3CA4" w:rsidRPr="00EE7152" w:rsidRDefault="002A3CA4" w:rsidP="00041982">
      <w:pPr>
        <w:tabs>
          <w:tab w:val="left" w:pos="-993"/>
        </w:tabs>
        <w:suppressAutoHyphens/>
        <w:spacing w:line="276" w:lineRule="auto"/>
        <w:rPr>
          <w:rFonts w:ascii="Tahoma" w:hAnsi="Tahoma" w:cs="Tahoma"/>
          <w:color w:val="000000"/>
          <w:sz w:val="20"/>
          <w:szCs w:val="20"/>
          <w:lang w:val="pl-PL"/>
        </w:rPr>
      </w:pPr>
    </w:p>
    <w:p w14:paraId="499C04D5" w14:textId="77777777" w:rsidR="002A3CA4" w:rsidRPr="00EE7152" w:rsidRDefault="002A3CA4" w:rsidP="00041982">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line="276" w:lineRule="auto"/>
        <w:ind w:left="284" w:hanging="284"/>
        <w:jc w:val="both"/>
        <w:rPr>
          <w:rFonts w:ascii="Tahoma" w:eastAsia="TimesNewRoman" w:hAnsi="Tahoma" w:cs="Tahoma"/>
          <w:b/>
          <w:color w:val="000000"/>
          <w:sz w:val="20"/>
          <w:szCs w:val="20"/>
          <w:lang w:val="pl-PL"/>
        </w:rPr>
      </w:pPr>
      <w:r w:rsidRPr="00EE7152">
        <w:rPr>
          <w:rFonts w:ascii="Tahoma" w:hAnsi="Tahoma" w:cs="Tahoma"/>
          <w:b/>
          <w:color w:val="000000"/>
          <w:sz w:val="20"/>
          <w:szCs w:val="20"/>
          <w:lang w:val="pl-PL"/>
        </w:rPr>
        <w:t>Uprawnień do prowadzenia określonej działalności gospodarczej lub zawodowej, o ile wynika to z odrębnych przepisów</w:t>
      </w:r>
    </w:p>
    <w:p w14:paraId="01723B52" w14:textId="77777777" w:rsidR="002A3CA4" w:rsidRPr="00EE7152" w:rsidRDefault="002A3CA4" w:rsidP="00041982">
      <w:pPr>
        <w:tabs>
          <w:tab w:val="left" w:pos="-993"/>
        </w:tabs>
        <w:suppressAutoHyphens/>
        <w:spacing w:line="276" w:lineRule="auto"/>
        <w:rPr>
          <w:rFonts w:ascii="Tahoma" w:hAnsi="Tahoma" w:cs="Tahoma"/>
          <w:color w:val="000000"/>
          <w:sz w:val="20"/>
          <w:szCs w:val="20"/>
          <w:lang w:val="pl-PL"/>
        </w:rPr>
      </w:pPr>
      <w:r w:rsidRPr="00EE7152">
        <w:rPr>
          <w:rFonts w:ascii="Tahoma" w:hAnsi="Tahoma" w:cs="Tahoma"/>
          <w:color w:val="000000"/>
          <w:sz w:val="20"/>
          <w:szCs w:val="20"/>
          <w:lang w:val="pl-PL"/>
        </w:rPr>
        <w:t xml:space="preserve">    Zamawiający nie wyznacza szczegółowego warunku w tym zakresie.</w:t>
      </w:r>
    </w:p>
    <w:p w14:paraId="165A6766" w14:textId="77777777" w:rsidR="002A3CA4" w:rsidRPr="00EE7152" w:rsidRDefault="002A3CA4" w:rsidP="00041982">
      <w:pPr>
        <w:tabs>
          <w:tab w:val="left" w:pos="-993"/>
        </w:tabs>
        <w:suppressAutoHyphens/>
        <w:spacing w:line="276" w:lineRule="auto"/>
        <w:rPr>
          <w:rFonts w:ascii="Tahoma" w:hAnsi="Tahoma" w:cs="Tahoma"/>
          <w:color w:val="000000"/>
          <w:sz w:val="20"/>
          <w:szCs w:val="20"/>
          <w:lang w:val="pl-PL"/>
        </w:rPr>
      </w:pPr>
    </w:p>
    <w:p w14:paraId="253D66C9" w14:textId="77777777" w:rsidR="002A3CA4" w:rsidRPr="00EE7152" w:rsidRDefault="002A3CA4" w:rsidP="00041982">
      <w:pPr>
        <w:numPr>
          <w:ilvl w:val="0"/>
          <w:numId w:val="25"/>
        </w:numPr>
        <w:tabs>
          <w:tab w:val="left" w:pos="-993"/>
        </w:tabs>
        <w:suppressAutoHyphens/>
        <w:spacing w:line="276" w:lineRule="auto"/>
        <w:ind w:left="284" w:hanging="284"/>
        <w:rPr>
          <w:rFonts w:ascii="Tahoma" w:hAnsi="Tahoma" w:cs="Tahoma"/>
          <w:b/>
          <w:color w:val="000000"/>
          <w:sz w:val="20"/>
          <w:szCs w:val="20"/>
          <w:lang w:val="pl-PL"/>
        </w:rPr>
      </w:pPr>
      <w:r w:rsidRPr="00EE7152">
        <w:rPr>
          <w:rFonts w:ascii="Tahoma" w:hAnsi="Tahoma" w:cs="Tahoma"/>
          <w:b/>
          <w:color w:val="000000"/>
          <w:sz w:val="20"/>
          <w:szCs w:val="20"/>
          <w:lang w:val="pl-PL"/>
        </w:rPr>
        <w:t>Sytuacji ekonomicznej lub finansowej</w:t>
      </w:r>
    </w:p>
    <w:p w14:paraId="3F9CEAE0" w14:textId="77777777" w:rsidR="002A3CA4" w:rsidRPr="00EE7152" w:rsidRDefault="002A3CA4" w:rsidP="00041982">
      <w:pPr>
        <w:pStyle w:val="Akapitzlist"/>
        <w:tabs>
          <w:tab w:val="left" w:pos="-993"/>
        </w:tabs>
        <w:suppressAutoHyphens/>
        <w:spacing w:line="276" w:lineRule="auto"/>
        <w:ind w:left="0" w:firstLine="360"/>
        <w:rPr>
          <w:rFonts w:ascii="Tahoma" w:hAnsi="Tahoma" w:cs="Tahoma"/>
          <w:color w:val="000000"/>
          <w:sz w:val="20"/>
          <w:szCs w:val="20"/>
          <w:lang w:val="pl-PL"/>
        </w:rPr>
      </w:pPr>
      <w:r w:rsidRPr="00EE7152">
        <w:rPr>
          <w:rFonts w:ascii="Tahoma" w:hAnsi="Tahoma" w:cs="Tahoma"/>
          <w:color w:val="000000"/>
          <w:sz w:val="20"/>
          <w:szCs w:val="20"/>
          <w:lang w:val="pl-PL"/>
        </w:rPr>
        <w:t>Zamawiający nie wyznacza szczegółowego warunku w tym zakresie.</w:t>
      </w:r>
    </w:p>
    <w:p w14:paraId="01EB57E7" w14:textId="77777777" w:rsidR="002A3CA4" w:rsidRPr="00EE7152" w:rsidRDefault="002A3CA4" w:rsidP="00041982">
      <w:pPr>
        <w:tabs>
          <w:tab w:val="left" w:pos="-993"/>
        </w:tabs>
        <w:suppressAutoHyphens/>
        <w:spacing w:line="276" w:lineRule="auto"/>
        <w:rPr>
          <w:rFonts w:ascii="Tahoma" w:hAnsi="Tahoma" w:cs="Tahoma"/>
          <w:color w:val="000000"/>
          <w:sz w:val="20"/>
          <w:szCs w:val="20"/>
          <w:lang w:val="pl-PL"/>
        </w:rPr>
      </w:pPr>
    </w:p>
    <w:p w14:paraId="3C97DD7C" w14:textId="77777777" w:rsidR="002A3CA4" w:rsidRPr="00EE7152" w:rsidRDefault="002A3CA4" w:rsidP="00041982">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jc w:val="both"/>
        <w:rPr>
          <w:rFonts w:ascii="Tahoma" w:eastAsia="TimesNewRoman" w:hAnsi="Tahoma" w:cs="Tahoma"/>
          <w:b/>
          <w:color w:val="000000"/>
          <w:sz w:val="20"/>
          <w:szCs w:val="20"/>
          <w:lang w:val="pl-PL"/>
        </w:rPr>
      </w:pPr>
      <w:r w:rsidRPr="00EE7152">
        <w:rPr>
          <w:rFonts w:ascii="Tahoma" w:eastAsia="TimesNewRoman" w:hAnsi="Tahoma" w:cs="Tahoma"/>
          <w:b/>
          <w:color w:val="000000"/>
          <w:sz w:val="20"/>
          <w:szCs w:val="20"/>
          <w:lang w:val="pl-PL"/>
        </w:rPr>
        <w:t>Zdolności technicznej lub zawodowej.</w:t>
      </w:r>
    </w:p>
    <w:p w14:paraId="2918AA1A" w14:textId="77777777" w:rsidR="002A3CA4" w:rsidRPr="00EE7152" w:rsidRDefault="002A3CA4" w:rsidP="00041982">
      <w:pPr>
        <w:pStyle w:val="Akapitzlist"/>
        <w:tabs>
          <w:tab w:val="left" w:pos="-993"/>
        </w:tabs>
        <w:suppressAutoHyphens/>
        <w:spacing w:line="276" w:lineRule="auto"/>
        <w:ind w:left="0" w:firstLine="360"/>
        <w:rPr>
          <w:rFonts w:ascii="Tahoma" w:hAnsi="Tahoma" w:cs="Tahoma"/>
          <w:color w:val="000000"/>
          <w:sz w:val="20"/>
          <w:szCs w:val="20"/>
          <w:lang w:val="pl-PL"/>
        </w:rPr>
      </w:pPr>
      <w:r w:rsidRPr="00EE7152">
        <w:rPr>
          <w:rFonts w:ascii="Tahoma" w:hAnsi="Tahoma" w:cs="Tahoma"/>
          <w:color w:val="000000"/>
          <w:sz w:val="20"/>
          <w:szCs w:val="20"/>
          <w:lang w:val="pl-PL"/>
        </w:rPr>
        <w:t>Zamawiający nie wyznacza szczegółowego warunku w tym zakresie.</w:t>
      </w:r>
    </w:p>
    <w:p w14:paraId="32427FF0" w14:textId="77777777" w:rsidR="001C7DA2" w:rsidRPr="00EE7152" w:rsidRDefault="001C7DA2" w:rsidP="00041982">
      <w:pPr>
        <w:spacing w:line="276" w:lineRule="auto"/>
        <w:rPr>
          <w:rFonts w:ascii="Tahoma" w:hAnsi="Tahoma" w:cs="Tahoma"/>
          <w:b/>
          <w:bCs/>
          <w:iCs/>
          <w:color w:val="000000"/>
          <w:sz w:val="20"/>
          <w:szCs w:val="20"/>
          <w:lang w:val="pl-PL"/>
        </w:rPr>
      </w:pPr>
    </w:p>
    <w:p w14:paraId="3C32E185" w14:textId="77777777" w:rsidR="002A3CA4" w:rsidRPr="00EE7152" w:rsidRDefault="00EB5AC0" w:rsidP="00041982">
      <w:pPr>
        <w:spacing w:line="276" w:lineRule="auto"/>
        <w:rPr>
          <w:rFonts w:ascii="Tahoma" w:hAnsi="Tahoma" w:cs="Tahoma"/>
          <w:b/>
          <w:color w:val="000000"/>
          <w:sz w:val="20"/>
          <w:szCs w:val="20"/>
          <w:lang w:val="pl-PL"/>
        </w:rPr>
      </w:pPr>
      <w:r w:rsidRPr="00EE7152">
        <w:rPr>
          <w:rFonts w:ascii="Tahoma" w:hAnsi="Tahoma" w:cs="Tahoma"/>
          <w:b/>
          <w:bCs/>
          <w:iCs/>
          <w:color w:val="000000"/>
          <w:sz w:val="20"/>
          <w:szCs w:val="20"/>
          <w:lang w:val="pl-PL"/>
        </w:rPr>
        <w:t>I</w:t>
      </w:r>
      <w:r w:rsidR="002A3CA4" w:rsidRPr="00EE7152">
        <w:rPr>
          <w:rFonts w:ascii="Tahoma" w:hAnsi="Tahoma" w:cs="Tahoma"/>
          <w:b/>
          <w:color w:val="000000"/>
          <w:sz w:val="20"/>
          <w:szCs w:val="20"/>
          <w:lang w:val="pl-PL"/>
        </w:rPr>
        <w:t>X. Wykaz</w:t>
      </w:r>
      <w:r w:rsidR="0029219C" w:rsidRPr="00EE7152">
        <w:rPr>
          <w:rFonts w:ascii="Tahoma" w:hAnsi="Tahoma" w:cs="Tahoma"/>
          <w:b/>
          <w:color w:val="000000"/>
          <w:sz w:val="20"/>
          <w:szCs w:val="20"/>
          <w:lang w:val="pl-PL"/>
        </w:rPr>
        <w:t xml:space="preserve"> oświadczeń i</w:t>
      </w:r>
      <w:r w:rsidR="002A3CA4" w:rsidRPr="00EE7152">
        <w:rPr>
          <w:rFonts w:ascii="Tahoma" w:hAnsi="Tahoma" w:cs="Tahoma"/>
          <w:b/>
          <w:color w:val="000000"/>
          <w:sz w:val="20"/>
          <w:szCs w:val="20"/>
          <w:lang w:val="pl-PL"/>
        </w:rPr>
        <w:t xml:space="preserve"> podmiotowych środków dowodowych.</w:t>
      </w:r>
    </w:p>
    <w:p w14:paraId="07028229" w14:textId="77777777" w:rsidR="007B0EA5" w:rsidRPr="00EE7152" w:rsidRDefault="007B0EA5" w:rsidP="00041982">
      <w:pPr>
        <w:spacing w:line="276" w:lineRule="auto"/>
        <w:rPr>
          <w:rFonts w:ascii="Tahoma" w:hAnsi="Tahoma" w:cs="Tahoma"/>
          <w:b/>
          <w:color w:val="000000"/>
          <w:sz w:val="20"/>
          <w:szCs w:val="20"/>
          <w:lang w:val="pl-PL"/>
        </w:rPr>
      </w:pPr>
    </w:p>
    <w:p w14:paraId="18F515A8" w14:textId="774FCD06" w:rsidR="007B0EA5" w:rsidRPr="00EE7152" w:rsidRDefault="007B0EA5" w:rsidP="003978D6">
      <w:pPr>
        <w:pStyle w:val="Akapitzlist"/>
        <w:numPr>
          <w:ilvl w:val="3"/>
          <w:numId w:val="13"/>
        </w:numPr>
        <w:spacing w:line="276" w:lineRule="auto"/>
        <w:ind w:left="426"/>
        <w:rPr>
          <w:rFonts w:ascii="Tahoma" w:hAnsi="Tahoma" w:cs="Tahoma"/>
          <w:b/>
          <w:color w:val="000000"/>
          <w:sz w:val="20"/>
          <w:szCs w:val="20"/>
          <w:lang w:val="pl-PL"/>
        </w:rPr>
      </w:pPr>
      <w:r w:rsidRPr="00EE7152">
        <w:rPr>
          <w:rFonts w:ascii="Tahoma" w:hAnsi="Tahoma" w:cs="Tahoma"/>
          <w:b/>
          <w:color w:val="000000"/>
          <w:sz w:val="20"/>
          <w:szCs w:val="20"/>
          <w:lang w:val="pl-PL"/>
        </w:rPr>
        <w:t>W celu wykazania braku podstaw do wykluczenia, o których mowa w art. 108 ust 1 ustawy PZP, wraz z ofertą należy złożyć:</w:t>
      </w:r>
    </w:p>
    <w:p w14:paraId="0D4C8D46" w14:textId="77777777" w:rsidR="007B0EA5" w:rsidRPr="00EE7152" w:rsidRDefault="007B0EA5" w:rsidP="00041982">
      <w:pPr>
        <w:pStyle w:val="Akapitzlist"/>
        <w:keepLines/>
        <w:spacing w:line="276" w:lineRule="auto"/>
        <w:ind w:left="0"/>
        <w:rPr>
          <w:rFonts w:ascii="Tahoma" w:hAnsi="Tahoma" w:cs="Tahoma"/>
          <w:b/>
          <w:color w:val="000000"/>
          <w:sz w:val="20"/>
          <w:szCs w:val="20"/>
          <w:lang w:val="pl-PL"/>
        </w:rPr>
      </w:pPr>
      <w:r w:rsidRPr="00EE7152">
        <w:rPr>
          <w:rFonts w:ascii="Tahoma" w:hAnsi="Tahoma" w:cs="Tahoma"/>
          <w:color w:val="000000"/>
          <w:sz w:val="20"/>
          <w:szCs w:val="20"/>
          <w:lang w:val="pl-PL"/>
        </w:rPr>
        <w:t xml:space="preserve">Wypełnione oświadczenie o braku podstaw do wykluczenia – </w:t>
      </w:r>
      <w:r w:rsidRPr="00EE7152">
        <w:rPr>
          <w:rFonts w:ascii="Tahoma" w:hAnsi="Tahoma" w:cs="Tahoma"/>
          <w:b/>
          <w:color w:val="000000"/>
          <w:sz w:val="20"/>
          <w:szCs w:val="20"/>
          <w:lang w:val="pl-PL"/>
        </w:rPr>
        <w:t>wg wz</w:t>
      </w:r>
      <w:r w:rsidR="00543289" w:rsidRPr="00EE7152">
        <w:rPr>
          <w:rFonts w:ascii="Tahoma" w:hAnsi="Tahoma" w:cs="Tahoma"/>
          <w:b/>
          <w:color w:val="000000"/>
          <w:sz w:val="20"/>
          <w:szCs w:val="20"/>
          <w:lang w:val="pl-PL"/>
        </w:rPr>
        <w:t xml:space="preserve">oru na załączniku nr 2 do SWZ. </w:t>
      </w:r>
    </w:p>
    <w:p w14:paraId="4CD47598" w14:textId="77777777" w:rsidR="007B0EA5" w:rsidRPr="00EE7152" w:rsidRDefault="007B0EA5" w:rsidP="00041982">
      <w:pPr>
        <w:pStyle w:val="Akapitzlist"/>
        <w:keepLines/>
        <w:spacing w:line="276" w:lineRule="auto"/>
        <w:ind w:left="0"/>
        <w:rPr>
          <w:rFonts w:ascii="Tahoma" w:hAnsi="Tahoma" w:cs="Tahoma"/>
          <w:bCs/>
          <w:iCs/>
          <w:color w:val="000000"/>
          <w:sz w:val="20"/>
          <w:szCs w:val="20"/>
          <w:lang w:val="pl-PL" w:eastAsia="pl-PL"/>
        </w:rPr>
      </w:pPr>
      <w:r w:rsidRPr="00EE7152">
        <w:rPr>
          <w:rFonts w:ascii="Tahoma" w:hAnsi="Tahoma" w:cs="Tahoma"/>
          <w:bCs/>
          <w:iCs/>
          <w:color w:val="000000"/>
          <w:sz w:val="20"/>
          <w:szCs w:val="20"/>
          <w:lang w:val="pl-PL" w:eastAsia="pl-PL"/>
        </w:rPr>
        <w:t>W przypadku wspólnego ubiegania się o zamówienie przez Wykon</w:t>
      </w:r>
      <w:r w:rsidR="00CA3BB8" w:rsidRPr="00EE7152">
        <w:rPr>
          <w:rFonts w:ascii="Tahoma" w:hAnsi="Tahoma" w:cs="Tahoma"/>
          <w:bCs/>
          <w:iCs/>
          <w:color w:val="000000"/>
          <w:sz w:val="20"/>
          <w:szCs w:val="20"/>
          <w:lang w:val="pl-PL" w:eastAsia="pl-PL"/>
        </w:rPr>
        <w:t>awców, oświadczenie wg wzoru na </w:t>
      </w:r>
      <w:r w:rsidRPr="00EE7152">
        <w:rPr>
          <w:rFonts w:ascii="Tahoma" w:hAnsi="Tahoma" w:cs="Tahoma"/>
          <w:b/>
          <w:bCs/>
          <w:iCs/>
          <w:color w:val="000000"/>
          <w:sz w:val="20"/>
          <w:szCs w:val="20"/>
          <w:lang w:val="pl-PL" w:eastAsia="pl-PL"/>
        </w:rPr>
        <w:t>załączniku nr 2 do SWZ</w:t>
      </w:r>
      <w:r w:rsidRPr="00EE7152">
        <w:rPr>
          <w:rFonts w:ascii="Tahoma" w:hAnsi="Tahoma" w:cs="Tahoma"/>
          <w:bCs/>
          <w:iCs/>
          <w:color w:val="000000"/>
          <w:sz w:val="20"/>
          <w:szCs w:val="20"/>
          <w:lang w:val="pl-PL" w:eastAsia="pl-PL"/>
        </w:rPr>
        <w:t xml:space="preserve"> składa każdy z Wykonawców wspólnie ubiegających się o zamówienie. Dokumenty te potwierdzają brak podstaw wykluczenia.</w:t>
      </w:r>
    </w:p>
    <w:p w14:paraId="0DB026C8" w14:textId="77777777" w:rsidR="007B0EA5" w:rsidRPr="00EE7152" w:rsidRDefault="007B0EA5" w:rsidP="00041982">
      <w:pPr>
        <w:pStyle w:val="Akapitzlist"/>
        <w:keepLines/>
        <w:spacing w:line="276" w:lineRule="auto"/>
        <w:ind w:left="426"/>
        <w:rPr>
          <w:rFonts w:ascii="Tahoma" w:hAnsi="Tahoma" w:cs="Tahoma"/>
          <w:bCs/>
          <w:iCs/>
          <w:color w:val="000000"/>
          <w:sz w:val="20"/>
          <w:szCs w:val="20"/>
          <w:lang w:val="pl-PL" w:eastAsia="pl-PL"/>
        </w:rPr>
      </w:pPr>
    </w:p>
    <w:p w14:paraId="75C96CC3" w14:textId="790374B0" w:rsidR="007B0EA5" w:rsidRPr="00EE7152" w:rsidRDefault="007B0EA5" w:rsidP="001901F5">
      <w:pPr>
        <w:pStyle w:val="Akapitzlist"/>
        <w:numPr>
          <w:ilvl w:val="3"/>
          <w:numId w:val="13"/>
        </w:numPr>
        <w:spacing w:line="276" w:lineRule="auto"/>
        <w:ind w:left="426"/>
        <w:rPr>
          <w:rFonts w:ascii="Tahoma" w:hAnsi="Tahoma" w:cs="Tahoma"/>
          <w:b/>
          <w:color w:val="000000"/>
          <w:sz w:val="20"/>
          <w:szCs w:val="20"/>
          <w:lang w:val="pl-PL"/>
        </w:rPr>
      </w:pPr>
      <w:r w:rsidRPr="00EE7152">
        <w:rPr>
          <w:rFonts w:ascii="Tahoma" w:hAnsi="Tahoma" w:cs="Tahoma"/>
          <w:b/>
          <w:color w:val="000000"/>
          <w:sz w:val="20"/>
          <w:szCs w:val="20"/>
          <w:lang w:val="pl-PL"/>
        </w:rPr>
        <w:t>W celu wykazania braku podstaw do wykluczenia, o których mowa w art. 7 ust. 1 ustawy z</w:t>
      </w:r>
      <w:r w:rsidR="00EE7239" w:rsidRPr="00EE7152">
        <w:rPr>
          <w:rFonts w:ascii="Tahoma" w:hAnsi="Tahoma" w:cs="Tahoma"/>
          <w:b/>
          <w:color w:val="000000"/>
          <w:sz w:val="20"/>
          <w:szCs w:val="20"/>
          <w:lang w:val="pl-PL"/>
        </w:rPr>
        <w:t> </w:t>
      </w:r>
      <w:r w:rsidRPr="00EE7152">
        <w:rPr>
          <w:rFonts w:ascii="Tahoma" w:hAnsi="Tahoma" w:cs="Tahoma"/>
          <w:b/>
          <w:color w:val="000000"/>
          <w:sz w:val="20"/>
          <w:szCs w:val="20"/>
          <w:lang w:val="pl-PL"/>
        </w:rPr>
        <w:t>dnia 13 kwietnia 2022 r. o szczególnych rozwiązaniach w zakresie przeciwdziałania wspieraniu agresji na Ukrainę oraz służących ochronie bezpieczeństwa narodowego (</w:t>
      </w:r>
      <w:proofErr w:type="spellStart"/>
      <w:r w:rsidR="00336845" w:rsidRPr="00EE7152">
        <w:rPr>
          <w:rFonts w:ascii="Tahoma" w:hAnsi="Tahoma" w:cs="Tahoma"/>
          <w:b/>
          <w:color w:val="000000"/>
          <w:sz w:val="20"/>
          <w:szCs w:val="20"/>
          <w:lang w:val="pl-PL"/>
        </w:rPr>
        <w:t>t.j</w:t>
      </w:r>
      <w:proofErr w:type="spellEnd"/>
      <w:r w:rsidR="00336845" w:rsidRPr="00EE7152">
        <w:rPr>
          <w:rFonts w:ascii="Tahoma" w:hAnsi="Tahoma" w:cs="Tahoma"/>
          <w:b/>
          <w:color w:val="000000"/>
          <w:sz w:val="20"/>
          <w:szCs w:val="20"/>
          <w:lang w:val="pl-PL"/>
        </w:rPr>
        <w:t>. Dz.</w:t>
      </w:r>
      <w:r w:rsidR="00457DC6" w:rsidRPr="00EE7152">
        <w:rPr>
          <w:rFonts w:ascii="Tahoma" w:hAnsi="Tahoma" w:cs="Tahoma"/>
          <w:b/>
          <w:color w:val="000000"/>
          <w:sz w:val="20"/>
          <w:szCs w:val="20"/>
          <w:lang w:val="pl-PL"/>
        </w:rPr>
        <w:t xml:space="preserve"> </w:t>
      </w:r>
      <w:r w:rsidR="00336845" w:rsidRPr="00EE7152">
        <w:rPr>
          <w:rFonts w:ascii="Tahoma" w:hAnsi="Tahoma" w:cs="Tahoma"/>
          <w:b/>
          <w:color w:val="000000"/>
          <w:sz w:val="20"/>
          <w:szCs w:val="20"/>
          <w:lang w:val="pl-PL"/>
        </w:rPr>
        <w:t>U. z 202</w:t>
      </w:r>
      <w:r w:rsidR="00FD4029" w:rsidRPr="00EE7152">
        <w:rPr>
          <w:rFonts w:ascii="Tahoma" w:hAnsi="Tahoma" w:cs="Tahoma"/>
          <w:b/>
          <w:color w:val="000000"/>
          <w:sz w:val="20"/>
          <w:szCs w:val="20"/>
          <w:lang w:val="pl-PL"/>
        </w:rPr>
        <w:t>5</w:t>
      </w:r>
      <w:r w:rsidR="00336845" w:rsidRPr="00EE7152">
        <w:rPr>
          <w:rFonts w:ascii="Tahoma" w:hAnsi="Tahoma" w:cs="Tahoma"/>
          <w:b/>
          <w:color w:val="000000"/>
          <w:sz w:val="20"/>
          <w:szCs w:val="20"/>
          <w:lang w:val="pl-PL"/>
        </w:rPr>
        <w:t xml:space="preserve"> r. poz. </w:t>
      </w:r>
      <w:r w:rsidR="009F0EC3" w:rsidRPr="00EE7152">
        <w:rPr>
          <w:rFonts w:ascii="Tahoma" w:hAnsi="Tahoma" w:cs="Tahoma"/>
          <w:b/>
          <w:color w:val="000000"/>
          <w:sz w:val="20"/>
          <w:szCs w:val="20"/>
          <w:lang w:val="pl-PL"/>
        </w:rPr>
        <w:t>5</w:t>
      </w:r>
      <w:r w:rsidR="00FD4029" w:rsidRPr="00EE7152">
        <w:rPr>
          <w:rFonts w:ascii="Tahoma" w:hAnsi="Tahoma" w:cs="Tahoma"/>
          <w:b/>
          <w:color w:val="000000"/>
          <w:sz w:val="20"/>
          <w:szCs w:val="20"/>
          <w:lang w:val="pl-PL"/>
        </w:rPr>
        <w:t>14</w:t>
      </w:r>
      <w:r w:rsidRPr="00EE7152">
        <w:rPr>
          <w:rFonts w:ascii="Tahoma" w:hAnsi="Tahoma" w:cs="Tahoma"/>
          <w:b/>
          <w:color w:val="000000"/>
          <w:sz w:val="20"/>
          <w:szCs w:val="20"/>
          <w:lang w:val="pl-PL"/>
        </w:rPr>
        <w:t>), wraz z ofertą należy złożyć:</w:t>
      </w:r>
    </w:p>
    <w:p w14:paraId="4B5E5AAB" w14:textId="33A272DF" w:rsidR="007B0EA5" w:rsidRPr="00EE7152" w:rsidRDefault="007B0EA5" w:rsidP="00041982">
      <w:pPr>
        <w:pStyle w:val="Akapitzlist"/>
        <w:keepLines/>
        <w:spacing w:line="276" w:lineRule="auto"/>
        <w:ind w:left="0"/>
        <w:rPr>
          <w:rFonts w:ascii="Tahoma" w:hAnsi="Tahoma" w:cs="Tahoma"/>
          <w:b/>
          <w:color w:val="000000"/>
          <w:sz w:val="20"/>
          <w:szCs w:val="20"/>
          <w:lang w:val="pl-PL"/>
        </w:rPr>
      </w:pPr>
      <w:r w:rsidRPr="00EE7152">
        <w:rPr>
          <w:rFonts w:ascii="Tahoma" w:hAnsi="Tahoma" w:cs="Tahoma"/>
          <w:color w:val="000000"/>
          <w:sz w:val="20"/>
          <w:szCs w:val="20"/>
          <w:lang w:val="pl-PL"/>
        </w:rPr>
        <w:t xml:space="preserve">Wypełnione oświadczenie o braku podstaw do wykluczenia na podst. art 7 ust. 1 – </w:t>
      </w:r>
      <w:r w:rsidRPr="00EE7152">
        <w:rPr>
          <w:rFonts w:ascii="Tahoma" w:hAnsi="Tahoma" w:cs="Tahoma"/>
          <w:b/>
          <w:color w:val="000000"/>
          <w:sz w:val="20"/>
          <w:szCs w:val="20"/>
          <w:lang w:val="pl-PL"/>
        </w:rPr>
        <w:t>w</w:t>
      </w:r>
      <w:r w:rsidR="00BD0FDF" w:rsidRPr="00EE7152">
        <w:rPr>
          <w:rFonts w:ascii="Tahoma" w:hAnsi="Tahoma" w:cs="Tahoma"/>
          <w:b/>
          <w:color w:val="000000"/>
          <w:sz w:val="20"/>
          <w:szCs w:val="20"/>
          <w:lang w:val="pl-PL"/>
        </w:rPr>
        <w:t>g wzoru na załączniku nr 5</w:t>
      </w:r>
      <w:r w:rsidRPr="00EE7152">
        <w:rPr>
          <w:rFonts w:ascii="Tahoma" w:hAnsi="Tahoma" w:cs="Tahoma"/>
          <w:b/>
          <w:color w:val="000000"/>
          <w:sz w:val="20"/>
          <w:szCs w:val="20"/>
          <w:lang w:val="pl-PL"/>
        </w:rPr>
        <w:t xml:space="preserve"> do SWZ. </w:t>
      </w:r>
    </w:p>
    <w:p w14:paraId="7A1DB5E4" w14:textId="77777777" w:rsidR="007D71D1" w:rsidRPr="00EE7152" w:rsidRDefault="007D71D1" w:rsidP="00041982">
      <w:pPr>
        <w:pStyle w:val="Akapitzlist"/>
        <w:keepLines/>
        <w:spacing w:line="276" w:lineRule="auto"/>
        <w:ind w:left="0"/>
        <w:rPr>
          <w:rFonts w:ascii="Tahoma" w:hAnsi="Tahoma" w:cs="Tahoma"/>
          <w:b/>
          <w:color w:val="000000"/>
          <w:sz w:val="20"/>
          <w:szCs w:val="20"/>
          <w:lang w:val="pl-PL"/>
        </w:rPr>
      </w:pPr>
    </w:p>
    <w:p w14:paraId="7DC92643" w14:textId="77777777" w:rsidR="007B0EA5" w:rsidRPr="00EE7152" w:rsidRDefault="007B0EA5" w:rsidP="00041982">
      <w:pPr>
        <w:pStyle w:val="Akapitzlist"/>
        <w:keepLines/>
        <w:spacing w:line="276" w:lineRule="auto"/>
        <w:ind w:left="0"/>
        <w:rPr>
          <w:rFonts w:ascii="Tahoma" w:hAnsi="Tahoma" w:cs="Tahoma"/>
          <w:bCs/>
          <w:iCs/>
          <w:color w:val="000000"/>
          <w:sz w:val="20"/>
          <w:szCs w:val="20"/>
          <w:lang w:val="pl-PL" w:eastAsia="pl-PL"/>
        </w:rPr>
      </w:pPr>
      <w:r w:rsidRPr="00EE7152">
        <w:rPr>
          <w:rFonts w:ascii="Tahoma" w:hAnsi="Tahoma" w:cs="Tahoma"/>
          <w:bCs/>
          <w:iCs/>
          <w:color w:val="000000"/>
          <w:sz w:val="20"/>
          <w:szCs w:val="20"/>
          <w:lang w:val="pl-PL" w:eastAsia="pl-PL"/>
        </w:rPr>
        <w:t>W przypadku wspólnego ubiegania się o zamówienie przez Wykon</w:t>
      </w:r>
      <w:r w:rsidR="00CA3BB8" w:rsidRPr="00EE7152">
        <w:rPr>
          <w:rFonts w:ascii="Tahoma" w:hAnsi="Tahoma" w:cs="Tahoma"/>
          <w:bCs/>
          <w:iCs/>
          <w:color w:val="000000"/>
          <w:sz w:val="20"/>
          <w:szCs w:val="20"/>
          <w:lang w:val="pl-PL" w:eastAsia="pl-PL"/>
        </w:rPr>
        <w:t>awców, oświadczenie wg wzoru na </w:t>
      </w:r>
      <w:r w:rsidRPr="00EE7152">
        <w:rPr>
          <w:rFonts w:ascii="Tahoma" w:hAnsi="Tahoma" w:cs="Tahoma"/>
          <w:b/>
          <w:bCs/>
          <w:iCs/>
          <w:color w:val="000000"/>
          <w:sz w:val="20"/>
          <w:szCs w:val="20"/>
          <w:lang w:val="pl-PL" w:eastAsia="pl-PL"/>
        </w:rPr>
        <w:t xml:space="preserve">załączniku nr </w:t>
      </w:r>
      <w:r w:rsidR="00BD0FDF" w:rsidRPr="00EE7152">
        <w:rPr>
          <w:rFonts w:ascii="Tahoma" w:hAnsi="Tahoma" w:cs="Tahoma"/>
          <w:b/>
          <w:bCs/>
          <w:iCs/>
          <w:color w:val="000000"/>
          <w:sz w:val="20"/>
          <w:szCs w:val="20"/>
          <w:lang w:val="pl-PL" w:eastAsia="pl-PL"/>
        </w:rPr>
        <w:t>5</w:t>
      </w:r>
      <w:r w:rsidRPr="00EE7152">
        <w:rPr>
          <w:rFonts w:ascii="Tahoma" w:hAnsi="Tahoma" w:cs="Tahoma"/>
          <w:b/>
          <w:bCs/>
          <w:iCs/>
          <w:color w:val="000000"/>
          <w:sz w:val="20"/>
          <w:szCs w:val="20"/>
          <w:lang w:val="pl-PL" w:eastAsia="pl-PL"/>
        </w:rPr>
        <w:t xml:space="preserve"> do SWZ</w:t>
      </w:r>
      <w:r w:rsidRPr="00EE7152">
        <w:rPr>
          <w:rFonts w:ascii="Tahoma" w:hAnsi="Tahoma" w:cs="Tahoma"/>
          <w:bCs/>
          <w:iCs/>
          <w:color w:val="000000"/>
          <w:sz w:val="20"/>
          <w:szCs w:val="20"/>
          <w:lang w:val="pl-PL" w:eastAsia="pl-PL"/>
        </w:rPr>
        <w:t xml:space="preserve"> składa </w:t>
      </w:r>
      <w:r w:rsidRPr="00EE7152">
        <w:rPr>
          <w:rFonts w:ascii="Tahoma" w:hAnsi="Tahoma" w:cs="Tahoma"/>
          <w:bCs/>
          <w:iCs/>
          <w:color w:val="000000"/>
          <w:sz w:val="20"/>
          <w:szCs w:val="20"/>
          <w:u w:val="single"/>
          <w:lang w:val="pl-PL" w:eastAsia="pl-PL"/>
        </w:rPr>
        <w:t>każdy z Wykonawców wspólnie ubiegających się o zamówienie</w:t>
      </w:r>
      <w:r w:rsidRPr="00EE7152">
        <w:rPr>
          <w:rFonts w:ascii="Tahoma" w:hAnsi="Tahoma" w:cs="Tahoma"/>
          <w:bCs/>
          <w:iCs/>
          <w:color w:val="000000"/>
          <w:sz w:val="20"/>
          <w:szCs w:val="20"/>
          <w:lang w:val="pl-PL" w:eastAsia="pl-PL"/>
        </w:rPr>
        <w:t>. Dokumenty te potwierdzają brak podstaw wykluczenia.</w:t>
      </w:r>
    </w:p>
    <w:p w14:paraId="28CDD7DF" w14:textId="77777777" w:rsidR="00BD0FDF" w:rsidRPr="00EE7152" w:rsidRDefault="00BD0FDF" w:rsidP="00041982">
      <w:pPr>
        <w:pStyle w:val="Akapitzlist"/>
        <w:keepLines/>
        <w:spacing w:line="276" w:lineRule="auto"/>
        <w:ind w:left="426"/>
        <w:rPr>
          <w:rFonts w:ascii="Tahoma" w:hAnsi="Tahoma" w:cs="Tahoma"/>
          <w:bCs/>
          <w:iCs/>
          <w:color w:val="000000"/>
          <w:sz w:val="20"/>
          <w:szCs w:val="20"/>
          <w:lang w:val="pl-PL" w:eastAsia="pl-PL"/>
        </w:rPr>
      </w:pPr>
    </w:p>
    <w:p w14:paraId="7BDF3F7A" w14:textId="77777777" w:rsidR="002A3CA4" w:rsidRPr="00EE7152" w:rsidRDefault="00EB5AC0"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b/>
          <w:color w:val="000000"/>
          <w:sz w:val="20"/>
          <w:szCs w:val="20"/>
          <w:bdr w:val="none" w:sz="0" w:space="0" w:color="auto"/>
          <w:lang w:val="pl-PL" w:eastAsia="x-none"/>
        </w:rPr>
      </w:pPr>
      <w:r w:rsidRPr="00EE7152">
        <w:rPr>
          <w:rFonts w:ascii="Tahoma" w:eastAsia="Times New Roman" w:hAnsi="Tahoma" w:cs="Tahoma"/>
          <w:b/>
          <w:color w:val="000000"/>
          <w:sz w:val="20"/>
          <w:szCs w:val="20"/>
          <w:bdr w:val="none" w:sz="0" w:space="0" w:color="auto"/>
          <w:lang w:val="pl-PL" w:eastAsia="x-none"/>
        </w:rPr>
        <w:t>X</w:t>
      </w:r>
      <w:r w:rsidR="002A3CA4" w:rsidRPr="00EE7152">
        <w:rPr>
          <w:rFonts w:ascii="Tahoma" w:eastAsia="Times New Roman" w:hAnsi="Tahoma" w:cs="Tahoma"/>
          <w:b/>
          <w:color w:val="000000"/>
          <w:sz w:val="20"/>
          <w:szCs w:val="20"/>
          <w:bdr w:val="none" w:sz="0" w:space="0" w:color="auto"/>
          <w:lang w:val="pl-PL" w:eastAsia="x-none"/>
        </w:rPr>
        <w:t>. Informacja o przedmiotowych środkach dowodowych.</w:t>
      </w:r>
    </w:p>
    <w:p w14:paraId="3E9337BD" w14:textId="77777777" w:rsidR="007B0EA5" w:rsidRPr="00EE7152" w:rsidRDefault="007B0EA5"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b/>
          <w:color w:val="000000"/>
          <w:sz w:val="20"/>
          <w:szCs w:val="20"/>
          <w:bdr w:val="none" w:sz="0" w:space="0" w:color="auto"/>
          <w:lang w:val="pl-PL" w:eastAsia="x-none"/>
        </w:rPr>
      </w:pPr>
    </w:p>
    <w:p w14:paraId="30CE106C" w14:textId="39E1B014" w:rsidR="00E632CD" w:rsidRPr="00EE7152" w:rsidRDefault="002A3CA4" w:rsidP="00041982">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0" w:firstLine="0"/>
        <w:jc w:val="both"/>
        <w:rPr>
          <w:rFonts w:ascii="Tahoma" w:hAnsi="Tahoma" w:cs="Tahoma"/>
          <w:bCs/>
          <w:color w:val="000000"/>
          <w:sz w:val="20"/>
          <w:szCs w:val="20"/>
          <w:lang w:val="pl-PL"/>
        </w:rPr>
      </w:pPr>
      <w:r w:rsidRPr="00EE7152">
        <w:rPr>
          <w:rFonts w:ascii="Tahoma" w:hAnsi="Tahoma" w:cs="Tahoma"/>
          <w:bCs/>
          <w:color w:val="000000"/>
          <w:sz w:val="20"/>
          <w:szCs w:val="20"/>
          <w:lang w:val="pl-PL"/>
        </w:rPr>
        <w:t>W celu potwierdzenia zgodności oferowanych dostaw z wymaganymi cechami opisanymi w SWZ</w:t>
      </w:r>
      <w:r w:rsidR="00EE7239" w:rsidRPr="00EE7152">
        <w:rPr>
          <w:rFonts w:ascii="Tahoma" w:hAnsi="Tahoma" w:cs="Tahoma"/>
          <w:bCs/>
          <w:color w:val="000000"/>
          <w:sz w:val="20"/>
          <w:szCs w:val="20"/>
          <w:lang w:val="pl-PL"/>
        </w:rPr>
        <w:t xml:space="preserve"> </w:t>
      </w:r>
      <w:r w:rsidRPr="00EE7152">
        <w:rPr>
          <w:rFonts w:ascii="Tahoma" w:hAnsi="Tahoma" w:cs="Tahoma"/>
          <w:bCs/>
          <w:color w:val="000000"/>
          <w:sz w:val="20"/>
          <w:szCs w:val="20"/>
          <w:lang w:val="pl-PL"/>
        </w:rPr>
        <w:t>i</w:t>
      </w:r>
      <w:r w:rsidR="00EE7239" w:rsidRPr="00EE7152">
        <w:rPr>
          <w:rFonts w:ascii="Tahoma" w:hAnsi="Tahoma" w:cs="Tahoma"/>
          <w:bCs/>
          <w:color w:val="000000"/>
          <w:sz w:val="20"/>
          <w:szCs w:val="20"/>
          <w:lang w:val="pl-PL"/>
        </w:rPr>
        <w:t> </w:t>
      </w:r>
      <w:r w:rsidRPr="00EE7152">
        <w:rPr>
          <w:rFonts w:ascii="Tahoma" w:hAnsi="Tahoma" w:cs="Tahoma"/>
          <w:bCs/>
          <w:color w:val="000000"/>
          <w:sz w:val="20"/>
          <w:szCs w:val="20"/>
          <w:lang w:val="pl-PL"/>
        </w:rPr>
        <w:t>załącznikach do SWZ</w:t>
      </w:r>
      <w:r w:rsidR="00CF024F" w:rsidRPr="00EE7152">
        <w:rPr>
          <w:rFonts w:ascii="Tahoma" w:hAnsi="Tahoma" w:cs="Tahoma"/>
          <w:bCs/>
          <w:color w:val="000000"/>
          <w:sz w:val="20"/>
          <w:szCs w:val="20"/>
          <w:lang w:val="pl-PL"/>
        </w:rPr>
        <w:t xml:space="preserve"> oraz w celu oceny kryterium jakości</w:t>
      </w:r>
      <w:r w:rsidR="009C3D9F" w:rsidRPr="00EE7152">
        <w:rPr>
          <w:rFonts w:ascii="Tahoma" w:hAnsi="Tahoma" w:cs="Tahoma"/>
          <w:bCs/>
          <w:color w:val="000000"/>
          <w:sz w:val="20"/>
          <w:szCs w:val="20"/>
          <w:lang w:val="pl-PL"/>
        </w:rPr>
        <w:t>,</w:t>
      </w:r>
      <w:r w:rsidRPr="00EE7152">
        <w:rPr>
          <w:rFonts w:ascii="Tahoma" w:hAnsi="Tahoma" w:cs="Tahoma"/>
          <w:bCs/>
          <w:color w:val="000000"/>
          <w:sz w:val="20"/>
          <w:szCs w:val="20"/>
          <w:lang w:val="pl-PL"/>
        </w:rPr>
        <w:t xml:space="preserve"> Zamawiający </w:t>
      </w:r>
      <w:r w:rsidRPr="00EE7152">
        <w:rPr>
          <w:rFonts w:ascii="Tahoma" w:hAnsi="Tahoma" w:cs="Tahoma"/>
          <w:b/>
          <w:color w:val="000000"/>
          <w:sz w:val="20"/>
          <w:szCs w:val="20"/>
          <w:u w:val="single"/>
          <w:lang w:val="pl-PL"/>
        </w:rPr>
        <w:t>wymaga złożenia, wraz z ofertą,</w:t>
      </w:r>
      <w:r w:rsidR="009C3D9F" w:rsidRPr="00EE7152">
        <w:rPr>
          <w:rFonts w:ascii="Tahoma" w:hAnsi="Tahoma" w:cs="Tahoma"/>
          <w:b/>
          <w:color w:val="000000"/>
          <w:sz w:val="20"/>
          <w:szCs w:val="20"/>
          <w:u w:val="single"/>
          <w:lang w:val="pl-PL"/>
        </w:rPr>
        <w:t xml:space="preserve"> następujących</w:t>
      </w:r>
      <w:r w:rsidR="000F1E77" w:rsidRPr="00EE7152">
        <w:rPr>
          <w:rFonts w:ascii="Tahoma" w:hAnsi="Tahoma" w:cs="Tahoma"/>
          <w:b/>
          <w:color w:val="000000"/>
          <w:sz w:val="20"/>
          <w:szCs w:val="20"/>
          <w:u w:val="single"/>
          <w:lang w:val="pl-PL"/>
        </w:rPr>
        <w:t xml:space="preserve"> przedmiotowych środków dowodowych</w:t>
      </w:r>
      <w:r w:rsidRPr="00EE7152">
        <w:rPr>
          <w:rFonts w:ascii="Tahoma" w:hAnsi="Tahoma" w:cs="Tahoma"/>
          <w:bCs/>
          <w:color w:val="000000"/>
          <w:sz w:val="20"/>
          <w:szCs w:val="20"/>
          <w:lang w:val="pl-PL"/>
        </w:rPr>
        <w:t>:</w:t>
      </w:r>
    </w:p>
    <w:p w14:paraId="078EEAE5" w14:textId="77777777" w:rsidR="0007282E" w:rsidRPr="00EE7152" w:rsidRDefault="0007282E"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jc w:val="both"/>
        <w:rPr>
          <w:rFonts w:ascii="Tahoma" w:hAnsi="Tahoma" w:cs="Tahoma"/>
          <w:bCs/>
          <w:color w:val="000000"/>
          <w:sz w:val="20"/>
          <w:szCs w:val="20"/>
          <w:lang w:val="pl-PL"/>
        </w:rPr>
      </w:pPr>
    </w:p>
    <w:p w14:paraId="6C58D300" w14:textId="066DA47E" w:rsidR="00DB6AAA" w:rsidRPr="00EE7152" w:rsidRDefault="0007282E"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jc w:val="both"/>
        <w:rPr>
          <w:rFonts w:ascii="Tahoma" w:hAnsi="Tahoma" w:cs="Tahoma"/>
          <w:b/>
          <w:bCs/>
          <w:color w:val="000000"/>
          <w:sz w:val="20"/>
          <w:szCs w:val="20"/>
          <w:lang w:val="pl-PL"/>
        </w:rPr>
      </w:pPr>
      <w:r w:rsidRPr="00EE7152">
        <w:rPr>
          <w:rFonts w:ascii="Tahoma" w:hAnsi="Tahoma" w:cs="Tahoma"/>
          <w:b/>
          <w:bCs/>
          <w:color w:val="000000"/>
          <w:sz w:val="20"/>
          <w:szCs w:val="20"/>
          <w:lang w:val="pl-PL"/>
        </w:rPr>
        <w:t>Wszystkie pakiety:</w:t>
      </w:r>
    </w:p>
    <w:p w14:paraId="04819D7E" w14:textId="3F9E09AB" w:rsidR="00176664" w:rsidRPr="00EE7152" w:rsidRDefault="0007282E" w:rsidP="0007282E">
      <w:pPr>
        <w:pStyle w:val="Akapitzlist"/>
        <w:numPr>
          <w:ilvl w:val="0"/>
          <w:numId w:val="62"/>
        </w:numPr>
        <w:tabs>
          <w:tab w:val="left" w:pos="284"/>
        </w:tabs>
        <w:spacing w:line="276" w:lineRule="auto"/>
        <w:rPr>
          <w:rFonts w:ascii="Tahoma" w:hAnsi="Tahoma" w:cs="Tahoma"/>
          <w:b/>
          <w:bCs/>
          <w:color w:val="0070C0"/>
          <w:sz w:val="20"/>
          <w:szCs w:val="20"/>
          <w:lang w:val="pl-PL"/>
        </w:rPr>
      </w:pPr>
      <w:r w:rsidRPr="00EE7152">
        <w:rPr>
          <w:rFonts w:ascii="Tahoma" w:hAnsi="Tahoma" w:cs="Tahoma"/>
          <w:b/>
          <w:bCs/>
          <w:color w:val="0070C0"/>
          <w:sz w:val="20"/>
          <w:szCs w:val="20"/>
          <w:lang w:val="pl-PL"/>
        </w:rPr>
        <w:t>Karty katalogowe z wyszczególnieniem numerów REF i instrukcje użytkowania IFU (jeśli dotyczy). Zamawiający dopuszcza dodatkowo złożenie innych materiałów technicznych producenta, jeżeli karty katalogowe i instrukcje użytkowania nie potwierdzają spełnienia wszystkich wymagań bezwzględnych.</w:t>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p>
    <w:p w14:paraId="7B83A3B8" w14:textId="79D3D48B" w:rsidR="00176664" w:rsidRPr="00EE7152" w:rsidRDefault="00176664" w:rsidP="0007282E">
      <w:pPr>
        <w:pStyle w:val="Akapitzlist"/>
        <w:numPr>
          <w:ilvl w:val="0"/>
          <w:numId w:val="62"/>
        </w:numPr>
        <w:tabs>
          <w:tab w:val="left" w:pos="284"/>
        </w:tabs>
        <w:spacing w:line="276" w:lineRule="auto"/>
        <w:rPr>
          <w:rFonts w:ascii="Tahoma" w:hAnsi="Tahoma" w:cs="Tahoma"/>
          <w:b/>
          <w:bCs/>
          <w:color w:val="0070C0"/>
          <w:sz w:val="20"/>
          <w:szCs w:val="20"/>
          <w:lang w:val="pl-PL"/>
        </w:rPr>
      </w:pPr>
      <w:r w:rsidRPr="00EE7152">
        <w:rPr>
          <w:rFonts w:ascii="Tahoma" w:hAnsi="Tahoma" w:cs="Tahoma"/>
          <w:b/>
          <w:bCs/>
          <w:color w:val="0070C0"/>
          <w:sz w:val="20"/>
          <w:szCs w:val="20"/>
          <w:lang w:val="pl-PL"/>
        </w:rPr>
        <w:t>Deklaracja zgodności (zgodna z załącznikiem nr 4 MDR 2017/745), certyfikat - jeśli dotyczy (zgodny z załącznikiem nr 12 MDR 2017/745)</w:t>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p>
    <w:p w14:paraId="4205CCB5" w14:textId="418399D5" w:rsidR="0007282E" w:rsidRPr="00EE7152" w:rsidRDefault="00176664" w:rsidP="0007282E">
      <w:pPr>
        <w:pStyle w:val="Akapitzlist"/>
        <w:numPr>
          <w:ilvl w:val="0"/>
          <w:numId w:val="62"/>
        </w:numPr>
        <w:tabs>
          <w:tab w:val="left" w:pos="284"/>
        </w:tabs>
        <w:spacing w:line="276" w:lineRule="auto"/>
        <w:rPr>
          <w:rFonts w:ascii="Tahoma" w:hAnsi="Tahoma" w:cs="Tahoma"/>
          <w:b/>
          <w:bCs/>
          <w:color w:val="0070C0"/>
          <w:sz w:val="20"/>
          <w:szCs w:val="20"/>
          <w:lang w:val="pl-PL"/>
        </w:rPr>
      </w:pPr>
      <w:r w:rsidRPr="00EE7152">
        <w:rPr>
          <w:rFonts w:ascii="Tahoma" w:hAnsi="Tahoma" w:cs="Tahoma"/>
          <w:b/>
          <w:bCs/>
          <w:color w:val="0070C0"/>
          <w:sz w:val="20"/>
          <w:szCs w:val="20"/>
          <w:lang w:val="pl-PL"/>
        </w:rPr>
        <w:t>Instrukcja użytkowania w języku polskim, zawierająca w szczególności szczegółowe informacje dotyczące czyszczenia, dezynfekcji oraz konserwacji oferowanych pozycjonerów, z uwzględnieniem dopuszcza</w:t>
      </w:r>
      <w:r w:rsidR="0007282E" w:rsidRPr="00EE7152">
        <w:rPr>
          <w:rFonts w:ascii="Tahoma" w:hAnsi="Tahoma" w:cs="Tahoma"/>
          <w:b/>
          <w:bCs/>
          <w:color w:val="0070C0"/>
          <w:sz w:val="20"/>
          <w:szCs w:val="20"/>
          <w:lang w:val="pl-PL"/>
        </w:rPr>
        <w:t>lnych środków dezynfekcyjnych.</w:t>
      </w:r>
      <w:r w:rsidR="0007282E" w:rsidRPr="00EE7152">
        <w:rPr>
          <w:rFonts w:ascii="Tahoma" w:hAnsi="Tahoma" w:cs="Tahoma"/>
          <w:b/>
          <w:bCs/>
          <w:color w:val="0070C0"/>
          <w:sz w:val="20"/>
          <w:szCs w:val="20"/>
          <w:lang w:val="pl-PL"/>
        </w:rPr>
        <w:tab/>
      </w:r>
    </w:p>
    <w:p w14:paraId="1B365F53" w14:textId="77777777" w:rsidR="0007282E" w:rsidRPr="00EE7152" w:rsidRDefault="0007282E" w:rsidP="00176664">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720"/>
        <w:jc w:val="both"/>
        <w:rPr>
          <w:rFonts w:ascii="Tahoma" w:hAnsi="Tahoma" w:cs="Tahoma"/>
          <w:b/>
          <w:bCs/>
          <w:color w:val="0070C0"/>
          <w:sz w:val="20"/>
          <w:szCs w:val="20"/>
          <w:lang w:val="pl-PL"/>
        </w:rPr>
      </w:pPr>
    </w:p>
    <w:p w14:paraId="0622AE32" w14:textId="0AE75298" w:rsidR="0007282E" w:rsidRPr="00EE7152" w:rsidRDefault="0007282E" w:rsidP="0007282E">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720" w:hanging="720"/>
        <w:jc w:val="both"/>
        <w:rPr>
          <w:rFonts w:ascii="Tahoma" w:hAnsi="Tahoma" w:cs="Tahoma"/>
          <w:b/>
          <w:bCs/>
          <w:color w:val="0070C0"/>
          <w:sz w:val="20"/>
          <w:szCs w:val="20"/>
          <w:lang w:val="pl-PL"/>
        </w:rPr>
      </w:pPr>
      <w:r w:rsidRPr="00EE7152">
        <w:rPr>
          <w:rFonts w:ascii="Tahoma" w:hAnsi="Tahoma" w:cs="Tahoma"/>
          <w:b/>
          <w:bCs/>
          <w:sz w:val="20"/>
          <w:szCs w:val="20"/>
          <w:lang w:val="pl-PL"/>
        </w:rPr>
        <w:t>Dodatkowo w Pakiecie 1 Zamawiający wymaga złożenia:</w:t>
      </w:r>
      <w:r w:rsidR="00176664" w:rsidRPr="00EE7152">
        <w:rPr>
          <w:rFonts w:ascii="Tahoma" w:hAnsi="Tahoma" w:cs="Tahoma"/>
          <w:b/>
          <w:bCs/>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r w:rsidR="00176664" w:rsidRPr="00EE7152">
        <w:rPr>
          <w:rFonts w:ascii="Tahoma" w:hAnsi="Tahoma" w:cs="Tahoma"/>
          <w:b/>
          <w:bCs/>
          <w:color w:val="0070C0"/>
          <w:sz w:val="20"/>
          <w:szCs w:val="20"/>
          <w:lang w:val="pl-PL"/>
        </w:rPr>
        <w:tab/>
      </w:r>
    </w:p>
    <w:p w14:paraId="756D7F14" w14:textId="77777777" w:rsidR="0007282E" w:rsidRPr="00EE7152" w:rsidRDefault="00176664" w:rsidP="0007282E">
      <w:pPr>
        <w:pStyle w:val="Akapitzlist"/>
        <w:numPr>
          <w:ilvl w:val="0"/>
          <w:numId w:val="62"/>
        </w:numPr>
        <w:tabs>
          <w:tab w:val="left" w:pos="284"/>
        </w:tabs>
        <w:spacing w:line="276" w:lineRule="auto"/>
        <w:rPr>
          <w:rFonts w:ascii="Tahoma" w:hAnsi="Tahoma" w:cs="Tahoma"/>
          <w:b/>
          <w:bCs/>
          <w:color w:val="0070C0"/>
          <w:sz w:val="20"/>
          <w:szCs w:val="20"/>
          <w:lang w:val="pl-PL"/>
        </w:rPr>
      </w:pPr>
      <w:r w:rsidRPr="00EE7152">
        <w:rPr>
          <w:rFonts w:ascii="Tahoma" w:hAnsi="Tahoma" w:cs="Tahoma"/>
          <w:b/>
          <w:bCs/>
          <w:color w:val="0070C0"/>
          <w:sz w:val="20"/>
          <w:szCs w:val="20"/>
          <w:lang w:val="pl-PL"/>
        </w:rPr>
        <w:t>Próbki po 2 szt. z poz. 10 i 21</w:t>
      </w:r>
      <w:r w:rsidR="0007282E" w:rsidRPr="00EE7152">
        <w:rPr>
          <w:rFonts w:ascii="Tahoma" w:hAnsi="Tahoma" w:cs="Tahoma"/>
          <w:b/>
          <w:bCs/>
          <w:color w:val="0070C0"/>
          <w:sz w:val="20"/>
          <w:szCs w:val="20"/>
          <w:lang w:val="pl-PL"/>
        </w:rPr>
        <w:t>.</w:t>
      </w:r>
    </w:p>
    <w:p w14:paraId="6D19282A" w14:textId="3FA699F7" w:rsidR="003978D6" w:rsidRPr="00EE7152" w:rsidRDefault="00176664" w:rsidP="00176664">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720"/>
        <w:jc w:val="both"/>
        <w:rPr>
          <w:rFonts w:ascii="Tahoma" w:hAnsi="Tahoma" w:cs="Tahoma"/>
          <w:b/>
          <w:color w:val="0070C0"/>
          <w:sz w:val="20"/>
          <w:szCs w:val="20"/>
          <w:bdr w:val="none" w:sz="0" w:space="0" w:color="auto"/>
          <w:lang w:val="pl-PL"/>
        </w:rPr>
      </w:pP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r w:rsidRPr="00EE7152">
        <w:rPr>
          <w:rFonts w:ascii="Tahoma" w:hAnsi="Tahoma" w:cs="Tahoma"/>
          <w:b/>
          <w:bCs/>
          <w:color w:val="0070C0"/>
          <w:sz w:val="20"/>
          <w:szCs w:val="20"/>
          <w:lang w:val="pl-PL"/>
        </w:rPr>
        <w:tab/>
      </w:r>
    </w:p>
    <w:p w14:paraId="25F8955F" w14:textId="77777777" w:rsidR="00AC465C" w:rsidRPr="00EE7152" w:rsidRDefault="00AC465C" w:rsidP="00041982">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284" w:hanging="284"/>
        <w:jc w:val="both"/>
        <w:rPr>
          <w:rFonts w:ascii="Tahoma" w:hAnsi="Tahoma" w:cs="Tahoma"/>
          <w:bCs/>
          <w:color w:val="000000"/>
          <w:sz w:val="20"/>
          <w:szCs w:val="20"/>
          <w:bdr w:val="none" w:sz="0" w:space="0" w:color="auto"/>
          <w:lang w:val="pl-PL"/>
        </w:rPr>
      </w:pPr>
      <w:r w:rsidRPr="00EE7152">
        <w:rPr>
          <w:rFonts w:ascii="Tahoma" w:hAnsi="Tahoma" w:cs="Tahoma"/>
          <w:bCs/>
          <w:color w:val="000000"/>
          <w:sz w:val="20"/>
          <w:szCs w:val="20"/>
          <w:lang w:val="pl-PL"/>
        </w:rPr>
        <w:t xml:space="preserve">Zgodnie z art. 107 ust. 2 Zamawiający informuje, iż w przypadku nie złożenia wraz z ofertą przedmiotowych środków dowodowych lub w sytuacji w której złożone przedmiotowe środki dowodowe będą niekompletne, zamawiający </w:t>
      </w:r>
      <w:r w:rsidRPr="00EE7152">
        <w:rPr>
          <w:rFonts w:ascii="Tahoma" w:hAnsi="Tahoma" w:cs="Tahoma"/>
          <w:b/>
          <w:bCs/>
          <w:color w:val="000000"/>
          <w:sz w:val="20"/>
          <w:szCs w:val="20"/>
          <w:lang w:val="pl-PL"/>
        </w:rPr>
        <w:t>wezwie</w:t>
      </w:r>
      <w:r w:rsidRPr="00EE7152">
        <w:rPr>
          <w:rFonts w:ascii="Tahoma" w:hAnsi="Tahoma" w:cs="Tahoma"/>
          <w:bCs/>
          <w:color w:val="000000"/>
          <w:sz w:val="20"/>
          <w:szCs w:val="20"/>
          <w:lang w:val="pl-PL"/>
        </w:rPr>
        <w:t xml:space="preserve"> do ich złożenia lub uzupełnienia w wyznaczonym terminie.</w:t>
      </w:r>
    </w:p>
    <w:p w14:paraId="4C8718EE" w14:textId="77777777" w:rsidR="00AC465C" w:rsidRPr="00EE7152" w:rsidRDefault="00AC465C" w:rsidP="00041982">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ind w:left="284" w:hanging="284"/>
        <w:jc w:val="both"/>
        <w:rPr>
          <w:rFonts w:ascii="Tahoma" w:hAnsi="Tahoma" w:cs="Tahoma"/>
          <w:bCs/>
          <w:color w:val="000000"/>
          <w:sz w:val="20"/>
          <w:szCs w:val="20"/>
          <w:lang w:val="pl-PL"/>
        </w:rPr>
      </w:pPr>
      <w:r w:rsidRPr="00EE7152">
        <w:rPr>
          <w:rFonts w:ascii="Tahoma" w:hAnsi="Tahoma" w:cs="Tahoma"/>
          <w:bCs/>
          <w:color w:val="000000"/>
          <w:sz w:val="20"/>
          <w:szCs w:val="20"/>
          <w:lang w:val="pl-PL"/>
        </w:rPr>
        <w:t>Zgodnie z art. 107 ust. 3 przepisu o którym mowa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5D43DDF" w14:textId="77777777" w:rsidR="00AC465C" w:rsidRPr="00EE7152" w:rsidRDefault="00AC465C" w:rsidP="00041982">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after="200" w:line="276" w:lineRule="auto"/>
        <w:ind w:left="284" w:hanging="284"/>
        <w:contextualSpacing/>
        <w:jc w:val="both"/>
        <w:rPr>
          <w:rFonts w:ascii="Tahoma" w:eastAsia="Times New Roman" w:hAnsi="Tahoma" w:cs="Tahoma"/>
          <w:color w:val="000000"/>
          <w:sz w:val="20"/>
          <w:szCs w:val="20"/>
          <w:bdr w:val="none" w:sz="0" w:space="0" w:color="auto" w:frame="1"/>
          <w:lang w:val="pl-PL" w:eastAsia="zh-CN"/>
        </w:rPr>
      </w:pPr>
      <w:r w:rsidRPr="00EE7152">
        <w:rPr>
          <w:rFonts w:ascii="Tahoma" w:eastAsia="Times New Roman" w:hAnsi="Tahoma" w:cs="Tahoma"/>
          <w:color w:val="000000"/>
          <w:sz w:val="20"/>
          <w:szCs w:val="20"/>
          <w:bdr w:val="none" w:sz="0" w:space="0" w:color="auto" w:frame="1"/>
          <w:lang w:val="pl-PL" w:eastAsia="zh-CN"/>
        </w:rPr>
        <w:t>Zamawiający może żądać od Wykonawców wyjaśnień dotyczących treści przedmiotowych środków dowodowych.</w:t>
      </w:r>
    </w:p>
    <w:p w14:paraId="6A5684ED" w14:textId="77777777" w:rsidR="006F5265" w:rsidRPr="00EE7152" w:rsidRDefault="006F5265"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ahoma" w:eastAsia="Times New Roman" w:hAnsi="Tahoma" w:cs="Tahoma"/>
          <w:color w:val="000000"/>
          <w:sz w:val="20"/>
          <w:szCs w:val="20"/>
          <w:bdr w:val="none" w:sz="0" w:space="0" w:color="auto"/>
          <w:lang w:val="pl-PL" w:eastAsia="x-none"/>
        </w:rPr>
      </w:pPr>
    </w:p>
    <w:p w14:paraId="072B053D" w14:textId="14A2D033" w:rsidR="000F1580" w:rsidRPr="00EE7152" w:rsidRDefault="00EB5AC0"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ahoma" w:eastAsia="Times New Roman" w:hAnsi="Tahoma" w:cs="Tahoma"/>
          <w:b/>
          <w:bCs/>
          <w:iCs/>
          <w:color w:val="000000"/>
          <w:sz w:val="20"/>
          <w:szCs w:val="20"/>
          <w:bdr w:val="none" w:sz="0" w:space="0" w:color="auto"/>
          <w:lang w:val="pl-PL" w:eastAsia="pl-PL"/>
        </w:rPr>
      </w:pPr>
      <w:r w:rsidRPr="00EE7152">
        <w:rPr>
          <w:rFonts w:ascii="Tahoma" w:eastAsia="Times New Roman" w:hAnsi="Tahoma" w:cs="Tahoma"/>
          <w:b/>
          <w:bCs/>
          <w:iCs/>
          <w:color w:val="000000"/>
          <w:sz w:val="20"/>
          <w:szCs w:val="20"/>
          <w:bdr w:val="none" w:sz="0" w:space="0" w:color="auto"/>
          <w:lang w:val="pl-PL" w:eastAsia="pl-PL"/>
        </w:rPr>
        <w:t>X</w:t>
      </w:r>
      <w:r w:rsidR="002A3CA4" w:rsidRPr="00EE7152">
        <w:rPr>
          <w:rFonts w:ascii="Tahoma" w:eastAsia="Times New Roman" w:hAnsi="Tahoma" w:cs="Tahoma"/>
          <w:b/>
          <w:bCs/>
          <w:iCs/>
          <w:color w:val="000000"/>
          <w:sz w:val="20"/>
          <w:szCs w:val="20"/>
          <w:bdr w:val="none" w:sz="0" w:space="0" w:color="auto"/>
          <w:lang w:val="pl-PL" w:eastAsia="pl-PL"/>
        </w:rPr>
        <w:t xml:space="preserve">I. Dodatkowe informacje dotyczące </w:t>
      </w:r>
      <w:r w:rsidR="008B4D8D" w:rsidRPr="00EE7152">
        <w:rPr>
          <w:rFonts w:ascii="Tahoma" w:eastAsia="Times New Roman" w:hAnsi="Tahoma" w:cs="Tahoma"/>
          <w:b/>
          <w:bCs/>
          <w:iCs/>
          <w:color w:val="000000"/>
          <w:sz w:val="20"/>
          <w:szCs w:val="20"/>
          <w:bdr w:val="none" w:sz="0" w:space="0" w:color="auto"/>
          <w:lang w:val="pl-PL" w:eastAsia="pl-PL"/>
        </w:rPr>
        <w:t>dokumentów</w:t>
      </w:r>
    </w:p>
    <w:p w14:paraId="18749934" w14:textId="77777777" w:rsidR="000F1580" w:rsidRPr="00EE7152" w:rsidRDefault="000F1580" w:rsidP="00041982">
      <w:pPr>
        <w:numPr>
          <w:ilvl w:val="0"/>
          <w:numId w:val="28"/>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hanging="340"/>
        <w:contextualSpacing/>
        <w:jc w:val="both"/>
        <w:rPr>
          <w:rFonts w:ascii="Tahoma" w:eastAsia="Times New Roman" w:hAnsi="Tahoma" w:cs="Tahoma"/>
          <w:color w:val="000000"/>
          <w:sz w:val="20"/>
          <w:szCs w:val="20"/>
          <w:bdr w:val="none" w:sz="0" w:space="0" w:color="auto"/>
          <w:lang w:val="pl-PL" w:eastAsia="zh-CN"/>
        </w:rPr>
      </w:pPr>
      <w:r w:rsidRPr="00EE7152">
        <w:rPr>
          <w:rFonts w:ascii="Tahoma" w:eastAsia="Times New Roman" w:hAnsi="Tahoma" w:cs="Tahoma"/>
          <w:iCs/>
          <w:color w:val="000000"/>
          <w:sz w:val="20"/>
          <w:szCs w:val="20"/>
          <w:bdr w:val="none" w:sz="0" w:space="0" w:color="auto"/>
          <w:lang w:val="pl-PL" w:eastAsia="pl-PL"/>
        </w:rPr>
        <w:t xml:space="preserve">Oświadczenie złożone według wzoru na </w:t>
      </w:r>
      <w:r w:rsidRPr="00EE7152">
        <w:rPr>
          <w:rFonts w:ascii="Tahoma" w:eastAsia="Times New Roman" w:hAnsi="Tahoma" w:cs="Tahoma"/>
          <w:b/>
          <w:iCs/>
          <w:color w:val="000000"/>
          <w:sz w:val="20"/>
          <w:szCs w:val="20"/>
          <w:bdr w:val="none" w:sz="0" w:space="0" w:color="auto"/>
          <w:lang w:val="pl-PL" w:eastAsia="pl-PL"/>
        </w:rPr>
        <w:t>załączniku nr 2</w:t>
      </w:r>
      <w:r w:rsidR="00D7342D" w:rsidRPr="00EE7152">
        <w:rPr>
          <w:rFonts w:ascii="Tahoma" w:eastAsia="Times New Roman" w:hAnsi="Tahoma" w:cs="Tahoma"/>
          <w:b/>
          <w:iCs/>
          <w:color w:val="000000"/>
          <w:sz w:val="20"/>
          <w:szCs w:val="20"/>
          <w:bdr w:val="none" w:sz="0" w:space="0" w:color="auto"/>
          <w:lang w:val="pl-PL" w:eastAsia="pl-PL"/>
        </w:rPr>
        <w:t xml:space="preserve"> </w:t>
      </w:r>
      <w:r w:rsidR="00BD0FDF" w:rsidRPr="00EE7152">
        <w:rPr>
          <w:rFonts w:ascii="Tahoma" w:eastAsia="Times New Roman" w:hAnsi="Tahoma" w:cs="Tahoma"/>
          <w:b/>
          <w:iCs/>
          <w:color w:val="000000"/>
          <w:sz w:val="20"/>
          <w:szCs w:val="20"/>
          <w:bdr w:val="none" w:sz="0" w:space="0" w:color="auto"/>
          <w:lang w:val="pl-PL" w:eastAsia="pl-PL"/>
        </w:rPr>
        <w:t>i nr 5</w:t>
      </w:r>
      <w:r w:rsidR="00F17223" w:rsidRPr="00EE7152">
        <w:rPr>
          <w:rFonts w:ascii="Tahoma" w:eastAsia="Times New Roman" w:hAnsi="Tahoma" w:cs="Tahoma"/>
          <w:b/>
          <w:iCs/>
          <w:color w:val="000000"/>
          <w:sz w:val="20"/>
          <w:szCs w:val="20"/>
          <w:bdr w:val="none" w:sz="0" w:space="0" w:color="auto"/>
          <w:lang w:val="pl-PL" w:eastAsia="pl-PL"/>
        </w:rPr>
        <w:t xml:space="preserve"> </w:t>
      </w:r>
      <w:r w:rsidR="003909E7" w:rsidRPr="00EE7152">
        <w:rPr>
          <w:rFonts w:ascii="Tahoma" w:eastAsia="Times New Roman" w:hAnsi="Tahoma" w:cs="Tahoma"/>
          <w:b/>
          <w:iCs/>
          <w:color w:val="000000"/>
          <w:sz w:val="20"/>
          <w:szCs w:val="20"/>
          <w:bdr w:val="none" w:sz="0" w:space="0" w:color="auto"/>
          <w:lang w:val="pl-PL" w:eastAsia="pl-PL"/>
        </w:rPr>
        <w:t xml:space="preserve">do </w:t>
      </w:r>
      <w:r w:rsidRPr="00EE7152">
        <w:rPr>
          <w:rFonts w:ascii="Tahoma" w:eastAsia="Times New Roman" w:hAnsi="Tahoma" w:cs="Tahoma"/>
          <w:b/>
          <w:iCs/>
          <w:color w:val="000000"/>
          <w:sz w:val="20"/>
          <w:szCs w:val="20"/>
          <w:bdr w:val="none" w:sz="0" w:space="0" w:color="auto"/>
          <w:lang w:val="pl-PL" w:eastAsia="pl-PL"/>
        </w:rPr>
        <w:t>SWZ</w:t>
      </w:r>
      <w:r w:rsidRPr="00EE7152">
        <w:rPr>
          <w:rFonts w:ascii="Tahoma" w:eastAsia="Times New Roman" w:hAnsi="Tahoma" w:cs="Tahoma"/>
          <w:iCs/>
          <w:color w:val="000000"/>
          <w:sz w:val="20"/>
          <w:szCs w:val="20"/>
          <w:bdr w:val="none" w:sz="0" w:space="0" w:color="auto"/>
          <w:lang w:val="pl-PL" w:eastAsia="pl-PL"/>
        </w:rPr>
        <w:t xml:space="preserve"> składa się, pod rygorem nieważności w formie elektronicznej lub w postaci elektronicznej opatrzonej podpisem zaufanym lub podpisem osobistym.</w:t>
      </w:r>
    </w:p>
    <w:p w14:paraId="4C262187" w14:textId="77777777" w:rsidR="002F1524" w:rsidRPr="00EE7152" w:rsidRDefault="000F1580" w:rsidP="00041982">
      <w:pPr>
        <w:numPr>
          <w:ilvl w:val="0"/>
          <w:numId w:val="28"/>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hanging="340"/>
        <w:contextualSpacing/>
        <w:jc w:val="both"/>
        <w:rPr>
          <w:rFonts w:ascii="Tahoma" w:eastAsia="Times New Roman" w:hAnsi="Tahoma" w:cs="Tahoma"/>
          <w:color w:val="000000"/>
          <w:sz w:val="20"/>
          <w:szCs w:val="20"/>
          <w:bdr w:val="none" w:sz="0" w:space="0" w:color="auto"/>
          <w:lang w:val="pl-PL" w:eastAsia="zh-CN"/>
        </w:rPr>
      </w:pPr>
      <w:r w:rsidRPr="00EE7152">
        <w:rPr>
          <w:rFonts w:ascii="Tahoma" w:eastAsia="Times New Roman" w:hAnsi="Tahoma" w:cs="Tahoma"/>
          <w:iCs/>
          <w:color w:val="000000"/>
          <w:sz w:val="20"/>
          <w:szCs w:val="20"/>
          <w:bdr w:val="none" w:sz="0" w:space="0" w:color="auto"/>
          <w:lang w:val="pl-PL" w:eastAsia="pl-PL"/>
        </w:rPr>
        <w:t>Przedłożenie przedmiotowych środków dowodowych odbywać się b</w:t>
      </w:r>
      <w:r w:rsidR="00CA3BB8" w:rsidRPr="00EE7152">
        <w:rPr>
          <w:rFonts w:ascii="Tahoma" w:eastAsia="Times New Roman" w:hAnsi="Tahoma" w:cs="Tahoma"/>
          <w:iCs/>
          <w:color w:val="000000"/>
          <w:sz w:val="20"/>
          <w:szCs w:val="20"/>
          <w:bdr w:val="none" w:sz="0" w:space="0" w:color="auto"/>
          <w:lang w:val="pl-PL" w:eastAsia="pl-PL"/>
        </w:rPr>
        <w:t>ędzie na zasadach określonych w </w:t>
      </w:r>
      <w:r w:rsidRPr="00EE7152">
        <w:rPr>
          <w:rFonts w:ascii="Tahoma" w:eastAsia="Times New Roman" w:hAnsi="Tahoma" w:cs="Tahoma"/>
          <w:iCs/>
          <w:color w:val="000000"/>
          <w:sz w:val="20"/>
          <w:szCs w:val="20"/>
          <w:bdr w:val="none" w:sz="0" w:space="0" w:color="auto"/>
          <w:lang w:val="pl-PL" w:eastAsia="pl-PL"/>
        </w:rPr>
        <w:t>Rozporządzeniu Prezesa Rady Ministrów z dnia 30 grudnia 2020</w:t>
      </w:r>
      <w:r w:rsidR="005A2979" w:rsidRPr="00EE7152">
        <w:rPr>
          <w:rFonts w:ascii="Tahoma" w:eastAsia="Times New Roman" w:hAnsi="Tahoma" w:cs="Tahoma"/>
          <w:iCs/>
          <w:color w:val="000000"/>
          <w:sz w:val="20"/>
          <w:szCs w:val="20"/>
          <w:bdr w:val="none" w:sz="0" w:space="0" w:color="auto"/>
          <w:lang w:val="pl-PL" w:eastAsia="pl-PL"/>
        </w:rPr>
        <w:t xml:space="preserve"> </w:t>
      </w:r>
      <w:r w:rsidRPr="00EE7152">
        <w:rPr>
          <w:rFonts w:ascii="Tahoma" w:eastAsia="Times New Roman" w:hAnsi="Tahoma" w:cs="Tahoma"/>
          <w:iCs/>
          <w:color w:val="000000"/>
          <w:sz w:val="20"/>
          <w:szCs w:val="20"/>
          <w:bdr w:val="none" w:sz="0" w:space="0" w:color="auto"/>
          <w:lang w:val="pl-PL" w:eastAsia="pl-PL"/>
        </w:rPr>
        <w:t>r</w:t>
      </w:r>
      <w:r w:rsidR="005A2979" w:rsidRPr="00EE7152">
        <w:rPr>
          <w:rFonts w:ascii="Tahoma" w:eastAsia="Times New Roman" w:hAnsi="Tahoma" w:cs="Tahoma"/>
          <w:iCs/>
          <w:color w:val="000000"/>
          <w:sz w:val="20"/>
          <w:szCs w:val="20"/>
          <w:bdr w:val="none" w:sz="0" w:space="0" w:color="auto"/>
          <w:lang w:val="pl-PL" w:eastAsia="pl-PL"/>
        </w:rPr>
        <w:t>.</w:t>
      </w:r>
      <w:r w:rsidRPr="00EE7152">
        <w:rPr>
          <w:rFonts w:ascii="Tahoma" w:eastAsia="Times New Roman" w:hAnsi="Tahoma" w:cs="Tahoma"/>
          <w:iCs/>
          <w:color w:val="000000"/>
          <w:sz w:val="20"/>
          <w:szCs w:val="20"/>
          <w:bdr w:val="none" w:sz="0" w:space="0" w:color="auto"/>
          <w:lang w:val="pl-PL" w:eastAsia="pl-PL"/>
        </w:rPr>
        <w:t xml:space="preserve"> </w:t>
      </w:r>
      <w:r w:rsidRPr="00EE7152">
        <w:rPr>
          <w:rFonts w:ascii="Tahoma" w:eastAsia="Times New Roman" w:hAnsi="Tahoma" w:cs="Tahoma"/>
          <w:i/>
          <w:iCs/>
          <w:color w:val="000000"/>
          <w:sz w:val="20"/>
          <w:szCs w:val="20"/>
          <w:bdr w:val="none" w:sz="0" w:space="0" w:color="auto"/>
          <w:lang w:val="pl-PL" w:eastAsia="pl-PL"/>
        </w:rPr>
        <w:t>w sprawie sposobu sp</w:t>
      </w:r>
      <w:r w:rsidR="00CA3BB8" w:rsidRPr="00EE7152">
        <w:rPr>
          <w:rFonts w:ascii="Tahoma" w:eastAsia="Times New Roman" w:hAnsi="Tahoma" w:cs="Tahoma"/>
          <w:i/>
          <w:iCs/>
          <w:color w:val="000000"/>
          <w:sz w:val="20"/>
          <w:szCs w:val="20"/>
          <w:bdr w:val="none" w:sz="0" w:space="0" w:color="auto"/>
          <w:lang w:val="pl-PL" w:eastAsia="pl-PL"/>
        </w:rPr>
        <w:t>orządzania i </w:t>
      </w:r>
      <w:r w:rsidRPr="00EE7152">
        <w:rPr>
          <w:rFonts w:ascii="Tahoma" w:eastAsia="Times New Roman" w:hAnsi="Tahoma" w:cs="Tahoma"/>
          <w:i/>
          <w:iCs/>
          <w:color w:val="000000"/>
          <w:sz w:val="20"/>
          <w:szCs w:val="20"/>
          <w:bdr w:val="none" w:sz="0" w:space="0" w:color="auto"/>
          <w:lang w:val="pl-PL" w:eastAsia="pl-PL"/>
        </w:rPr>
        <w:t>przekazywania informacji oraz wymagań technicznych dla dokumentów elektronicznych oraz środków komunikacji elektronicznej w postępowaniu o udzielenie zamówienia publicznego lub konkursie</w:t>
      </w:r>
      <w:r w:rsidR="00CA3BB8" w:rsidRPr="00EE7152">
        <w:rPr>
          <w:rFonts w:ascii="Tahoma" w:eastAsia="Times New Roman" w:hAnsi="Tahoma" w:cs="Tahoma"/>
          <w:iCs/>
          <w:color w:val="000000"/>
          <w:sz w:val="20"/>
          <w:szCs w:val="20"/>
          <w:bdr w:val="none" w:sz="0" w:space="0" w:color="auto"/>
          <w:lang w:val="pl-PL" w:eastAsia="pl-PL"/>
        </w:rPr>
        <w:t xml:space="preserve"> (Dz. U z </w:t>
      </w:r>
      <w:r w:rsidR="002F1524" w:rsidRPr="00EE7152">
        <w:rPr>
          <w:rFonts w:ascii="Tahoma" w:eastAsia="Times New Roman" w:hAnsi="Tahoma" w:cs="Tahoma"/>
          <w:iCs/>
          <w:color w:val="000000"/>
          <w:sz w:val="20"/>
          <w:szCs w:val="20"/>
          <w:bdr w:val="none" w:sz="0" w:space="0" w:color="auto"/>
          <w:lang w:val="pl-PL" w:eastAsia="pl-PL"/>
        </w:rPr>
        <w:t>2020r, poz. 2452).</w:t>
      </w:r>
    </w:p>
    <w:p w14:paraId="20CB6094" w14:textId="77777777" w:rsidR="003978D6" w:rsidRPr="00EE7152" w:rsidRDefault="002A3CA4" w:rsidP="003978D6">
      <w:pPr>
        <w:numPr>
          <w:ilvl w:val="0"/>
          <w:numId w:val="28"/>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hanging="340"/>
        <w:contextualSpacing/>
        <w:jc w:val="both"/>
        <w:rPr>
          <w:rFonts w:ascii="Tahoma" w:eastAsia="Times New Roman" w:hAnsi="Tahoma" w:cs="Tahoma"/>
          <w:color w:val="000000"/>
          <w:sz w:val="20"/>
          <w:szCs w:val="20"/>
          <w:bdr w:val="none" w:sz="0" w:space="0" w:color="auto"/>
          <w:lang w:val="pl-PL" w:eastAsia="zh-CN"/>
        </w:rPr>
      </w:pPr>
      <w:r w:rsidRPr="00EE7152">
        <w:rPr>
          <w:rFonts w:ascii="Tahoma" w:eastAsia="Times New Roman" w:hAnsi="Tahoma" w:cs="Tahoma"/>
          <w:bCs/>
          <w:iCs/>
          <w:color w:val="000000"/>
          <w:sz w:val="20"/>
          <w:szCs w:val="20"/>
          <w:bdr w:val="none" w:sz="0" w:space="0" w:color="auto"/>
          <w:lang w:val="pl-PL" w:eastAsia="pl-PL"/>
        </w:rPr>
        <w:t>Podwykonawcy.</w:t>
      </w:r>
    </w:p>
    <w:p w14:paraId="6F245503" w14:textId="3DAC948B" w:rsidR="002A3CA4" w:rsidRPr="00EE7152" w:rsidRDefault="002A3CA4" w:rsidP="003978D6">
      <w:pPr>
        <w:pBdr>
          <w:top w:val="none" w:sz="0" w:space="0" w:color="000000"/>
          <w:left w:val="none" w:sz="0" w:space="0" w:color="000000"/>
          <w:bottom w:val="none" w:sz="0" w:space="0" w:color="000000"/>
          <w:right w:val="none" w:sz="0" w:space="0" w:color="000000"/>
          <w:between w:val="none" w:sz="0" w:space="0" w:color="auto"/>
          <w:bar w:val="none" w:sz="0" w:color="auto"/>
        </w:pBdr>
        <w:tabs>
          <w:tab w:val="left" w:pos="342"/>
        </w:tabs>
        <w:suppressAutoHyphens/>
        <w:spacing w:after="200" w:line="276" w:lineRule="auto"/>
        <w:ind w:left="340"/>
        <w:contextualSpacing/>
        <w:jc w:val="both"/>
        <w:rPr>
          <w:rFonts w:ascii="Tahoma" w:eastAsia="Times New Roman" w:hAnsi="Tahoma" w:cs="Tahoma"/>
          <w:color w:val="000000"/>
          <w:sz w:val="20"/>
          <w:szCs w:val="20"/>
          <w:bdr w:val="none" w:sz="0" w:space="0" w:color="auto"/>
          <w:lang w:val="pl-PL" w:eastAsia="zh-CN"/>
        </w:rPr>
      </w:pPr>
      <w:r w:rsidRPr="00EE7152">
        <w:rPr>
          <w:rFonts w:ascii="Tahoma" w:eastAsia="Times New Roman" w:hAnsi="Tahoma" w:cs="Tahoma"/>
          <w:bCs/>
          <w:iCs/>
          <w:color w:val="000000"/>
          <w:sz w:val="20"/>
          <w:szCs w:val="20"/>
          <w:bdr w:val="none" w:sz="0" w:space="0" w:color="auto"/>
          <w:lang w:val="pl-PL" w:eastAsia="pl-PL"/>
        </w:rPr>
        <w:t>Zgodnie z art. 462 ust. 2 ustawy PZP Zamawiający żąda wskazania przez Wykonawcę w ofercie części zamówienia, których wykonanie zamierza powierzyć podwykonawcom, i podania przez Wykonawcę nazw podwykonawców – o ile są znani.</w:t>
      </w:r>
    </w:p>
    <w:p w14:paraId="5FDE42E8" w14:textId="77777777" w:rsidR="00C53154" w:rsidRPr="00EE7152" w:rsidRDefault="00C53154"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p>
    <w:p w14:paraId="6CB9B0FE" w14:textId="77777777" w:rsidR="00F17223" w:rsidRPr="00EE7152" w:rsidRDefault="00F17223"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after="200" w:line="276" w:lineRule="auto"/>
        <w:jc w:val="both"/>
        <w:rPr>
          <w:rFonts w:ascii="Tahoma" w:eastAsia="Times New Roman" w:hAnsi="Tahoma" w:cs="Tahoma"/>
          <w:color w:val="000000"/>
          <w:sz w:val="20"/>
          <w:szCs w:val="20"/>
          <w:bdr w:val="none" w:sz="0" w:space="0" w:color="auto"/>
          <w:lang w:val="pl-PL" w:eastAsia="ar-SA"/>
        </w:rPr>
      </w:pPr>
      <w:r w:rsidRPr="00EE7152">
        <w:rPr>
          <w:rFonts w:ascii="Tahoma" w:eastAsia="Times New Roman" w:hAnsi="Tahoma" w:cs="Tahoma"/>
          <w:b/>
          <w:color w:val="000000"/>
          <w:sz w:val="20"/>
          <w:szCs w:val="20"/>
          <w:bdr w:val="none" w:sz="0" w:space="0" w:color="auto"/>
          <w:lang w:val="pl-PL" w:eastAsia="ar-SA"/>
        </w:rPr>
        <w:t>XII. Informacje o środkach komunikacji elektronicznej, przy użyciu których Zamawiający będzie komunikował się z Wykonawcami, oraz informa</w:t>
      </w:r>
      <w:r w:rsidR="004324A9" w:rsidRPr="00EE7152">
        <w:rPr>
          <w:rFonts w:ascii="Tahoma" w:eastAsia="Times New Roman" w:hAnsi="Tahoma" w:cs="Tahoma"/>
          <w:b/>
          <w:color w:val="000000"/>
          <w:sz w:val="20"/>
          <w:szCs w:val="20"/>
          <w:bdr w:val="none" w:sz="0" w:space="0" w:color="auto"/>
          <w:lang w:val="pl-PL" w:eastAsia="ar-SA"/>
        </w:rPr>
        <w:t xml:space="preserve">cje o wymaganiach technicznych </w:t>
      </w:r>
      <w:r w:rsidR="004324A9" w:rsidRPr="00EE7152">
        <w:rPr>
          <w:rFonts w:ascii="Tahoma" w:eastAsia="Times New Roman" w:hAnsi="Tahoma" w:cs="Tahoma"/>
          <w:b/>
          <w:color w:val="000000"/>
          <w:sz w:val="20"/>
          <w:szCs w:val="20"/>
          <w:bdr w:val="none" w:sz="0" w:space="0" w:color="auto"/>
          <w:lang w:val="pl-PL" w:eastAsia="ar-SA"/>
        </w:rPr>
        <w:br/>
      </w:r>
      <w:r w:rsidRPr="00EE7152">
        <w:rPr>
          <w:rFonts w:ascii="Tahoma" w:eastAsia="Times New Roman" w:hAnsi="Tahoma" w:cs="Tahoma"/>
          <w:b/>
          <w:color w:val="000000"/>
          <w:sz w:val="20"/>
          <w:szCs w:val="20"/>
          <w:bdr w:val="none" w:sz="0" w:space="0" w:color="auto"/>
          <w:lang w:val="pl-PL" w:eastAsia="ar-SA"/>
        </w:rPr>
        <w:t>i organizacyjnych sporządzania, wysyłania i odbierania korespondencji elektronicznej</w:t>
      </w:r>
      <w:r w:rsidRPr="00EE7152">
        <w:rPr>
          <w:rFonts w:ascii="Tahoma" w:eastAsia="Times New Roman" w:hAnsi="Tahoma" w:cs="Tahoma"/>
          <w:color w:val="000000"/>
          <w:sz w:val="20"/>
          <w:szCs w:val="20"/>
          <w:bdr w:val="none" w:sz="0" w:space="0" w:color="auto"/>
          <w:lang w:val="pl-PL" w:eastAsia="ar-SA"/>
        </w:rPr>
        <w:t>.</w:t>
      </w:r>
    </w:p>
    <w:p w14:paraId="491B64CC" w14:textId="77777777" w:rsidR="003656D2" w:rsidRPr="00EE7152" w:rsidRDefault="003656D2" w:rsidP="00041982">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Postępowanie o udzielnie zamówienia prowadzi się pisemnie.</w:t>
      </w:r>
    </w:p>
    <w:p w14:paraId="3AF6C6C4" w14:textId="77777777" w:rsidR="003656D2" w:rsidRPr="00EE7152" w:rsidRDefault="003656D2" w:rsidP="00041982">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Postępowanie jest prowadzone w języku polskim.</w:t>
      </w:r>
    </w:p>
    <w:p w14:paraId="2834332F" w14:textId="0136CDFE" w:rsidR="003656D2" w:rsidRPr="00EE7152" w:rsidRDefault="003656D2" w:rsidP="00041982">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759C4DB7" w14:textId="77777777" w:rsidR="003656D2" w:rsidRPr="00EE7152" w:rsidRDefault="003656D2" w:rsidP="00041982">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Przeglądanie i pobieranie publicznej treści dokumentacji postępowania nie wymaga posiadania konta na Platformie, ani logowania do Platformy.</w:t>
      </w:r>
    </w:p>
    <w:p w14:paraId="085E55CD" w14:textId="77777777" w:rsidR="003656D2" w:rsidRPr="00EE7152" w:rsidRDefault="003656D2" w:rsidP="00041982">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Za pośrednictwem Platformy znajdującej się pod adresem: </w:t>
      </w:r>
      <w:hyperlink r:id="rId12" w:history="1">
        <w:r w:rsidRPr="00EE7152">
          <w:rPr>
            <w:rStyle w:val="Hipercze"/>
            <w:rFonts w:ascii="Tahoma" w:eastAsia="Times New Roman" w:hAnsi="Tahoma" w:cs="Tahoma"/>
            <w:sz w:val="20"/>
            <w:szCs w:val="20"/>
            <w:bdr w:val="none" w:sz="0" w:space="0" w:color="auto"/>
            <w:lang w:val="pl-PL" w:eastAsia="x-none"/>
          </w:rPr>
          <w:t>https://uck-gdansk.ezamawiajacy.pl/app/login</w:t>
        </w:r>
      </w:hyperlink>
      <w:r w:rsidRPr="00EE7152">
        <w:rPr>
          <w:rFonts w:ascii="Tahoma" w:eastAsia="Times New Roman" w:hAnsi="Tahoma" w:cs="Tahoma"/>
          <w:color w:val="000000"/>
          <w:sz w:val="20"/>
          <w:szCs w:val="20"/>
          <w:bdr w:val="none" w:sz="0" w:space="0" w:color="auto"/>
          <w:lang w:val="pl-PL" w:eastAsia="x-none"/>
        </w:rPr>
        <w:t xml:space="preserve"> poprzez kafelek „WIADOMOŚCI” kierujący do modułu korespondencji, odbywa się komunikacja między stronami postępowania, w szczególności: przekazywanie dokumentów, oświadczeń, informacji, wniosków w ramach postępowania, wezwań   i zawiadomień.</w:t>
      </w:r>
    </w:p>
    <w:p w14:paraId="260E57BD" w14:textId="77777777" w:rsidR="003656D2" w:rsidRPr="00EE7152" w:rsidRDefault="003656D2" w:rsidP="00041982">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lastRenderedPageBreak/>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0F48C554" w14:textId="77777777" w:rsidR="003656D2" w:rsidRPr="00EE7152" w:rsidRDefault="003656D2" w:rsidP="00041982">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Ogólne zasady korzystania z Platformy:</w:t>
      </w:r>
    </w:p>
    <w:p w14:paraId="291CA0D9" w14:textId="77777777" w:rsidR="003656D2" w:rsidRPr="00EE7152" w:rsidRDefault="003656D2" w:rsidP="0004198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 xml:space="preserve">Zgłoszenie do postępowania wymaga zalogowania Wykonawcy do Systemu na subdomenie Zamawiającego </w:t>
      </w:r>
      <w:hyperlink r:id="rId13" w:history="1">
        <w:r w:rsidRPr="00EE7152">
          <w:rPr>
            <w:rStyle w:val="Hipercze"/>
            <w:rFonts w:ascii="Tahoma" w:eastAsia="Times New Roman" w:hAnsi="Tahoma" w:cs="Tahoma"/>
            <w:sz w:val="20"/>
            <w:szCs w:val="20"/>
            <w:bdr w:val="none" w:sz="0" w:space="0" w:color="auto"/>
            <w:lang w:val="x-none" w:eastAsia="x-none"/>
          </w:rPr>
          <w:t>https://uck-gdansk.ezamawiajacy.pl/app/login</w:t>
        </w:r>
      </w:hyperlink>
      <w:r w:rsidRPr="00EE7152">
        <w:rPr>
          <w:rFonts w:ascii="Tahoma" w:eastAsia="Times New Roman" w:hAnsi="Tahoma" w:cs="Tahoma"/>
          <w:color w:val="000000"/>
          <w:sz w:val="20"/>
          <w:szCs w:val="20"/>
          <w:bdr w:val="none" w:sz="0" w:space="0" w:color="auto"/>
          <w:lang w:val="pl-PL" w:eastAsia="x-none"/>
        </w:rPr>
        <w:t xml:space="preserve"> </w:t>
      </w:r>
    </w:p>
    <w:p w14:paraId="6BC8B18B" w14:textId="772D8A39" w:rsidR="003656D2" w:rsidRPr="00EE7152" w:rsidRDefault="003656D2"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 xml:space="preserve">lub </w:t>
      </w:r>
      <w:hyperlink r:id="rId14" w:history="1">
        <w:r w:rsidRPr="00EE7152">
          <w:rPr>
            <w:rStyle w:val="Hipercze"/>
            <w:rFonts w:ascii="Tahoma" w:eastAsia="Times New Roman" w:hAnsi="Tahoma" w:cs="Tahoma"/>
            <w:sz w:val="20"/>
            <w:szCs w:val="20"/>
            <w:bdr w:val="none" w:sz="0" w:space="0" w:color="auto"/>
            <w:lang w:val="x-none" w:eastAsia="x-none"/>
          </w:rPr>
          <w:t>https://oneplace.marketplanet.pl</w:t>
        </w:r>
      </w:hyperlink>
      <w:r w:rsidRPr="00EE7152">
        <w:rPr>
          <w:rFonts w:ascii="Tahoma" w:eastAsia="Times New Roman" w:hAnsi="Tahoma" w:cs="Tahoma"/>
          <w:b/>
          <w:color w:val="000000"/>
          <w:sz w:val="20"/>
          <w:szCs w:val="20"/>
          <w:bdr w:val="none" w:sz="0" w:space="0" w:color="auto"/>
          <w:lang w:val="x-none" w:eastAsia="x-none"/>
        </w:rPr>
        <w:t>.</w:t>
      </w:r>
    </w:p>
    <w:p w14:paraId="0D500B39" w14:textId="77777777" w:rsidR="003656D2" w:rsidRPr="00EE7152" w:rsidRDefault="003656D2" w:rsidP="0004198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52CB4892" w14:textId="77777777" w:rsidR="003656D2" w:rsidRPr="00EE7152" w:rsidRDefault="003656D2" w:rsidP="0004198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 xml:space="preserve">Rejestracja konta następuje poprzez kontakt z numerem telefonu podanym w potwierdzeniu lub jeżeli użytkownik nie skontaktuje się telefonicznie konto zostanie aktywowane </w:t>
      </w:r>
      <w:r w:rsidRPr="00EE7152">
        <w:rPr>
          <w:rFonts w:ascii="Tahoma" w:eastAsia="Times New Roman" w:hAnsi="Tahoma" w:cs="Tahoma"/>
          <w:b/>
          <w:bCs/>
          <w:color w:val="000000"/>
          <w:sz w:val="20"/>
          <w:szCs w:val="20"/>
          <w:bdr w:val="none" w:sz="0" w:space="0" w:color="auto"/>
          <w:lang w:val="x-none" w:eastAsia="x-none"/>
        </w:rPr>
        <w:t>w ciągu maksymalnie 6 godzin roboczych.</w:t>
      </w:r>
    </w:p>
    <w:p w14:paraId="5BABF216" w14:textId="77777777" w:rsidR="003656D2" w:rsidRPr="00EE7152" w:rsidRDefault="003656D2" w:rsidP="00041982">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bookmarkStart w:id="0" w:name="_Hlk143084133"/>
      <w:r w:rsidRPr="00EE7152">
        <w:rPr>
          <w:rFonts w:ascii="Tahoma" w:eastAsia="Times New Roman" w:hAnsi="Tahoma" w:cs="Tahoma"/>
          <w:color w:val="000000"/>
          <w:sz w:val="20"/>
          <w:szCs w:val="20"/>
          <w:bdr w:val="none" w:sz="0" w:space="0" w:color="auto"/>
          <w:lang w:val="x-none" w:eastAsia="x-none"/>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0"/>
      <w:r w:rsidRPr="00EE7152">
        <w:rPr>
          <w:rFonts w:ascii="Tahoma" w:eastAsia="Times New Roman" w:hAnsi="Tahoma" w:cs="Tahoma"/>
          <w:color w:val="000000"/>
          <w:sz w:val="20"/>
          <w:szCs w:val="20"/>
          <w:bdr w:val="none" w:sz="0" w:space="0" w:color="auto"/>
          <w:lang w:val="x-none" w:eastAsia="x-none"/>
        </w:rPr>
        <w:t>poprzez kafelek „WIADOMOŚCI” kierujący do modułu korespondencji.</w:t>
      </w:r>
    </w:p>
    <w:p w14:paraId="6E732928" w14:textId="77777777" w:rsidR="003656D2" w:rsidRPr="00EE7152" w:rsidRDefault="003656D2" w:rsidP="00041982">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Wykonawca może zwrócić się do Zamawiającego z wnioskiem o wyjaśnienie treści SWZ. Wniosek należy przesłać za pośrednictwem Platformy Zakupowej przez:</w:t>
      </w:r>
    </w:p>
    <w:p w14:paraId="52FEC456" w14:textId="77777777" w:rsidR="003656D2" w:rsidRPr="00EE7152" w:rsidRDefault="003656D2" w:rsidP="00041982">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12BF0B29" w14:textId="77777777" w:rsidR="003656D2" w:rsidRPr="00EE7152" w:rsidRDefault="003656D2" w:rsidP="00041982">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Kafel „WIADOMOŚCI” (po przystąpieniu do postępowania) dostępny w postępowaniu. W celu wysłania wiadomości do Zamawiającego klika na akcję „Utwórz nową wiadomość” wypełnia temat oraz treść/przedmiot pytania, a następnie klika akcję „Wyślij”.</w:t>
      </w:r>
    </w:p>
    <w:p w14:paraId="461BD74C" w14:textId="77777777" w:rsidR="003656D2" w:rsidRPr="00EE7152" w:rsidRDefault="003656D2" w:rsidP="00041982">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Zamawiający udzieli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14:paraId="351F4950" w14:textId="2647FB6C" w:rsidR="003656D2" w:rsidRPr="00EE7152" w:rsidRDefault="003656D2" w:rsidP="00041982">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Treść pytań (bez ujawniania źródła zapytania) wraz z wyjaśnieniami bądź informacje  o dokonaniu modyfikacji SWZ, Zamawiający przekaże Wykonawcom za pośrednictwem Platformy Zakupowej.</w:t>
      </w:r>
    </w:p>
    <w:p w14:paraId="0C4C5F94" w14:textId="77777777" w:rsidR="003656D2" w:rsidRPr="00EE7152" w:rsidRDefault="003656D2" w:rsidP="00041982">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68FB5840" w14:textId="77777777" w:rsidR="003656D2" w:rsidRPr="00EE7152" w:rsidRDefault="003656D2" w:rsidP="00041982">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Korzystanie z Platformy możliwe jest pod warunkiem spełnienia przez sprzęt, z którego korzystają użytkownicy Wykonawcy następujących minimalnych wymagań technicznych i specyfiki połączenia:</w:t>
      </w:r>
    </w:p>
    <w:p w14:paraId="0D7584E4" w14:textId="77777777" w:rsidR="003656D2" w:rsidRPr="00EE7152" w:rsidRDefault="003656D2" w:rsidP="00041982">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Stały dostęp do sieci Internet o gwarantowanej przepustowości nie mniejszej niż 512 </w:t>
      </w:r>
      <w:proofErr w:type="spellStart"/>
      <w:r w:rsidRPr="00EE7152">
        <w:rPr>
          <w:rFonts w:ascii="Tahoma" w:eastAsia="Times New Roman" w:hAnsi="Tahoma" w:cs="Tahoma"/>
          <w:color w:val="000000"/>
          <w:sz w:val="20"/>
          <w:szCs w:val="20"/>
          <w:bdr w:val="none" w:sz="0" w:space="0" w:color="auto"/>
          <w:lang w:val="pl-PL" w:eastAsia="x-none"/>
        </w:rPr>
        <w:t>kb</w:t>
      </w:r>
      <w:proofErr w:type="spellEnd"/>
      <w:r w:rsidRPr="00EE7152">
        <w:rPr>
          <w:rFonts w:ascii="Tahoma" w:eastAsia="Times New Roman" w:hAnsi="Tahoma" w:cs="Tahoma"/>
          <w:color w:val="000000"/>
          <w:sz w:val="20"/>
          <w:szCs w:val="20"/>
          <w:bdr w:val="none" w:sz="0" w:space="0" w:color="auto"/>
          <w:lang w:val="pl-PL" w:eastAsia="x-none"/>
        </w:rPr>
        <w:t>/s.</w:t>
      </w:r>
    </w:p>
    <w:p w14:paraId="7077D90B" w14:textId="77777777" w:rsidR="003656D2" w:rsidRPr="00EE7152" w:rsidRDefault="003656D2" w:rsidP="00041982">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Komputer klasy PC lub MAC spełniający wymagania zainstalowanego systemu operacyjnego oraz wymagania używanej przeglądarki internetowej.</w:t>
      </w:r>
    </w:p>
    <w:p w14:paraId="40CE805E" w14:textId="77777777" w:rsidR="003656D2" w:rsidRPr="00EE7152" w:rsidRDefault="003656D2" w:rsidP="00041982">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lastRenderedPageBreak/>
        <w:t>Zainstalowana dowolna przeglądarka internetowa w wersji wspieranej przez producenta obsługująca TLS 1.2.</w:t>
      </w:r>
    </w:p>
    <w:p w14:paraId="4D1F7C46" w14:textId="77777777" w:rsidR="003656D2" w:rsidRPr="00EE7152" w:rsidRDefault="003656D2" w:rsidP="00041982">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left="1440"/>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Zainstalowany program </w:t>
      </w:r>
      <w:proofErr w:type="spellStart"/>
      <w:r w:rsidRPr="00EE7152">
        <w:rPr>
          <w:rFonts w:ascii="Tahoma" w:eastAsia="Times New Roman" w:hAnsi="Tahoma" w:cs="Tahoma"/>
          <w:color w:val="000000"/>
          <w:sz w:val="20"/>
          <w:szCs w:val="20"/>
          <w:bdr w:val="none" w:sz="0" w:space="0" w:color="auto"/>
          <w:lang w:val="pl-PL" w:eastAsia="x-none"/>
        </w:rPr>
        <w:t>Acrobat</w:t>
      </w:r>
      <w:proofErr w:type="spellEnd"/>
      <w:r w:rsidRPr="00EE7152">
        <w:rPr>
          <w:rFonts w:ascii="Tahoma" w:eastAsia="Times New Roman" w:hAnsi="Tahoma" w:cs="Tahoma"/>
          <w:color w:val="000000"/>
          <w:sz w:val="20"/>
          <w:szCs w:val="20"/>
          <w:bdr w:val="none" w:sz="0" w:space="0" w:color="auto"/>
          <w:lang w:val="pl-PL" w:eastAsia="x-none"/>
        </w:rPr>
        <w:t xml:space="preserve"> Reader lub inny obsługujący pliki w formacie .pdf.</w:t>
      </w:r>
    </w:p>
    <w:p w14:paraId="4BEF795F" w14:textId="77777777" w:rsidR="003656D2" w:rsidRPr="00EE7152" w:rsidRDefault="003656D2" w:rsidP="00041982">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x-none" w:eastAsia="x-none"/>
        </w:rPr>
      </w:pPr>
      <w:r w:rsidRPr="00EE7152">
        <w:rPr>
          <w:rFonts w:ascii="Tahoma" w:eastAsia="Times New Roman" w:hAnsi="Tahoma" w:cs="Tahoma"/>
          <w:color w:val="000000"/>
          <w:sz w:val="20"/>
          <w:szCs w:val="20"/>
          <w:bdr w:val="none" w:sz="0" w:space="0" w:color="auto"/>
          <w:lang w:val="x-none" w:eastAsia="x-none"/>
        </w:rPr>
        <w:t xml:space="preserve">Wymagania techniczne i organizacyjne wysyłania i odbierania dokumentów elektronicznych i informacji przekazywanych przy ich użyciu zostały opisane w Regulaminie korzystania z </w:t>
      </w:r>
      <w:proofErr w:type="spellStart"/>
      <w:r w:rsidRPr="00EE7152">
        <w:rPr>
          <w:rFonts w:ascii="Tahoma" w:eastAsia="Times New Roman" w:hAnsi="Tahoma" w:cs="Tahoma"/>
          <w:color w:val="000000"/>
          <w:sz w:val="20"/>
          <w:szCs w:val="20"/>
          <w:bdr w:val="none" w:sz="0" w:space="0" w:color="auto"/>
          <w:lang w:val="x-none" w:eastAsia="x-none"/>
        </w:rPr>
        <w:t>Marketplanet</w:t>
      </w:r>
      <w:proofErr w:type="spellEnd"/>
      <w:r w:rsidRPr="00EE7152">
        <w:rPr>
          <w:rFonts w:ascii="Tahoma" w:eastAsia="Times New Roman" w:hAnsi="Tahoma" w:cs="Tahoma"/>
          <w:color w:val="000000"/>
          <w:sz w:val="20"/>
          <w:szCs w:val="20"/>
          <w:bdr w:val="none" w:sz="0" w:space="0" w:color="auto"/>
          <w:lang w:val="x-none" w:eastAsia="x-none"/>
        </w:rPr>
        <w:t xml:space="preserve"> </w:t>
      </w:r>
      <w:proofErr w:type="spellStart"/>
      <w:r w:rsidRPr="00EE7152">
        <w:rPr>
          <w:rFonts w:ascii="Tahoma" w:eastAsia="Times New Roman" w:hAnsi="Tahoma" w:cs="Tahoma"/>
          <w:color w:val="000000"/>
          <w:sz w:val="20"/>
          <w:szCs w:val="20"/>
          <w:bdr w:val="none" w:sz="0" w:space="0" w:color="auto"/>
          <w:lang w:val="x-none" w:eastAsia="x-none"/>
        </w:rPr>
        <w:t>OnePlace</w:t>
      </w:r>
      <w:proofErr w:type="spellEnd"/>
      <w:r w:rsidRPr="00EE7152">
        <w:rPr>
          <w:rFonts w:ascii="Tahoma" w:eastAsia="Times New Roman" w:hAnsi="Tahoma" w:cs="Tahoma"/>
          <w:color w:val="000000"/>
          <w:sz w:val="20"/>
          <w:szCs w:val="20"/>
          <w:bdr w:val="none" w:sz="0" w:space="0" w:color="auto"/>
          <w:lang w:val="x-none" w:eastAsia="x-none"/>
        </w:rPr>
        <w:t xml:space="preserve"> dostępnym pod adresem </w:t>
      </w:r>
      <w:hyperlink r:id="rId15" w:history="1">
        <w:r w:rsidRPr="00EE7152">
          <w:rPr>
            <w:rStyle w:val="Hipercze"/>
            <w:rFonts w:ascii="Tahoma" w:eastAsia="Times New Roman" w:hAnsi="Tahoma" w:cs="Tahoma"/>
            <w:sz w:val="20"/>
            <w:szCs w:val="20"/>
            <w:bdr w:val="none" w:sz="0" w:space="0" w:color="auto"/>
            <w:lang w:val="x-none" w:eastAsia="x-none"/>
          </w:rPr>
          <w:t>https://oneplace.marketplanet.pl/regulamin</w:t>
        </w:r>
      </w:hyperlink>
      <w:r w:rsidRPr="00EE7152">
        <w:rPr>
          <w:rFonts w:ascii="Tahoma" w:eastAsia="Times New Roman" w:hAnsi="Tahoma" w:cs="Tahoma"/>
          <w:color w:val="000000"/>
          <w:sz w:val="20"/>
          <w:szCs w:val="20"/>
          <w:bdr w:val="none" w:sz="0" w:space="0" w:color="auto"/>
          <w:lang w:val="x-none" w:eastAsia="x-none"/>
        </w:rPr>
        <w:t xml:space="preserve"> oraz podczas rejestracji konta Wykonawcy dla Wykonawców.</w:t>
      </w:r>
    </w:p>
    <w:p w14:paraId="3D101996"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Użycie przez Wykonawcę do kontaktu z Zamawiającym środków komunikacji elektronicznej zapewnionych w Systemie jest uzależnione od uprzedniej akceptacji przez Wykonawcę Regulaminu korzystania </w:t>
      </w:r>
      <w:proofErr w:type="spellStart"/>
      <w:r w:rsidRPr="00EE7152">
        <w:rPr>
          <w:rFonts w:ascii="Tahoma" w:eastAsia="Times New Roman" w:hAnsi="Tahoma" w:cs="Tahoma"/>
          <w:color w:val="000000"/>
          <w:sz w:val="20"/>
          <w:szCs w:val="20"/>
          <w:bdr w:val="none" w:sz="0" w:space="0" w:color="auto"/>
          <w:lang w:val="pl-PL" w:eastAsia="x-none"/>
        </w:rPr>
        <w:t>Marketplanet</w:t>
      </w:r>
      <w:proofErr w:type="spellEnd"/>
      <w:r w:rsidRPr="00EE7152">
        <w:rPr>
          <w:rFonts w:ascii="Tahoma" w:eastAsia="Times New Roman" w:hAnsi="Tahoma" w:cs="Tahoma"/>
          <w:color w:val="000000"/>
          <w:sz w:val="20"/>
          <w:szCs w:val="20"/>
          <w:bdr w:val="none" w:sz="0" w:space="0" w:color="auto"/>
          <w:lang w:val="pl-PL" w:eastAsia="x-none"/>
        </w:rPr>
        <w:t xml:space="preserve"> One Place na witrynie internetowej przy zakładaniu profilu Wykonawcy.</w:t>
      </w:r>
    </w:p>
    <w:p w14:paraId="2DB274CC"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Korzystanie z Platformy przez Wykonawców jest bezpłatne.</w:t>
      </w:r>
    </w:p>
    <w:p w14:paraId="32377FC4"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6" w:history="1">
        <w:r w:rsidRPr="00EE7152">
          <w:rPr>
            <w:rStyle w:val="Hipercze"/>
            <w:rFonts w:ascii="Tahoma" w:eastAsia="Times New Roman" w:hAnsi="Tahoma" w:cs="Tahoma"/>
            <w:sz w:val="20"/>
            <w:szCs w:val="20"/>
            <w:bdr w:val="none" w:sz="0" w:space="0" w:color="auto"/>
            <w:lang w:val="pl-PL" w:eastAsia="x-none"/>
          </w:rPr>
          <w:t>oneplace@marketplanet.pl</w:t>
        </w:r>
      </w:hyperlink>
      <w:r w:rsidRPr="00EE7152">
        <w:rPr>
          <w:rFonts w:ascii="Tahoma" w:eastAsia="Times New Roman" w:hAnsi="Tahoma" w:cs="Tahoma"/>
          <w:color w:val="000000"/>
          <w:sz w:val="20"/>
          <w:szCs w:val="20"/>
          <w:bdr w:val="none" w:sz="0" w:space="0" w:color="auto"/>
          <w:lang w:val="pl-PL" w:eastAsia="x-none"/>
        </w:rPr>
        <w:t>.</w:t>
      </w:r>
    </w:p>
    <w:p w14:paraId="162D4AE3"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W sytuacji awarii Platformy lub przerwy technicznej działania Platformy Zamawiający dopuszcza komunikację za pomocą poczty elektronicznej na adres: dzp@uck.gda.pl (nie dotyczy składania ofert lub jednolitych europejskich dokumentów zamówienia).</w:t>
      </w:r>
    </w:p>
    <w:p w14:paraId="629EA148"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Maksymalny rozmiar pojedynczych plików przesyłanych za pośrednictwem Systemu wynosi 2 GB. Za pośrednictwem Platformy można przesłać wiele pojedynczych plików lub plik skompresowany do archiwum (ZIP) zawierający wiele pojedynczych plików.</w:t>
      </w:r>
    </w:p>
    <w:p w14:paraId="7A9E378C"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Za datę przekazania i odbiory danych w szczególności oferty, wniosków, zawiadomień, dokumentów elektronicznych, oświadczeń lub </w:t>
      </w:r>
      <w:r w:rsidRPr="00EE7152">
        <w:rPr>
          <w:rFonts w:ascii="Tahoma" w:eastAsia="Times New Roman" w:hAnsi="Tahoma" w:cs="Tahoma"/>
          <w:bCs/>
          <w:color w:val="000000"/>
          <w:sz w:val="20"/>
          <w:szCs w:val="20"/>
          <w:bdr w:val="none" w:sz="0" w:space="0" w:color="auto"/>
          <w:lang w:val="pl-PL" w:eastAsia="x-none"/>
        </w:rPr>
        <w:t>poświadczenia zgodności cyfrowego odwzorowania    z dokumentem w postaci papierowej</w:t>
      </w:r>
      <w:r w:rsidRPr="00EE7152">
        <w:rPr>
          <w:rFonts w:ascii="Tahoma" w:eastAsia="Times New Roman" w:hAnsi="Tahoma" w:cs="Tahoma"/>
          <w:color w:val="000000"/>
          <w:sz w:val="20"/>
          <w:szCs w:val="20"/>
          <w:bdr w:val="none" w:sz="0" w:space="0" w:color="auto"/>
          <w:lang w:val="pl-PL" w:eastAsia="x-none"/>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22C5E162"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EE7152">
        <w:rPr>
          <w:rFonts w:ascii="Tahoma" w:eastAsia="Times New Roman" w:hAnsi="Tahoma" w:cs="Tahoma"/>
          <w:i/>
          <w:iCs/>
          <w:color w:val="000000"/>
          <w:sz w:val="20"/>
          <w:szCs w:val="20"/>
          <w:bdr w:val="none" w:sz="0" w:space="0" w:color="auto"/>
          <w:lang w:val="pl-PL" w:eastAsia="x-none"/>
        </w:rPr>
        <w:t>w sprawie sposobu sporządzania i przekazywania informacji oraz wymagań technicznych dla dokumentów elektronicznych oraz środków komunikacji elektronicznej w postępowaniu o udzielenie zamówienia publicznego lub konkursie</w:t>
      </w:r>
      <w:r w:rsidRPr="00EE7152">
        <w:rPr>
          <w:rFonts w:ascii="Tahoma" w:eastAsia="Times New Roman" w:hAnsi="Tahoma" w:cs="Tahoma"/>
          <w:color w:val="000000"/>
          <w:sz w:val="20"/>
          <w:szCs w:val="20"/>
          <w:bdr w:val="none" w:sz="0" w:space="0" w:color="auto"/>
          <w:lang w:val="pl-PL" w:eastAsia="x-none"/>
        </w:rPr>
        <w:t xml:space="preserve"> </w:t>
      </w:r>
      <w:r w:rsidRPr="00EE7152">
        <w:rPr>
          <w:rFonts w:ascii="Tahoma" w:eastAsia="Times New Roman" w:hAnsi="Tahoma" w:cs="Tahoma"/>
          <w:iCs/>
          <w:color w:val="000000"/>
          <w:sz w:val="20"/>
          <w:szCs w:val="20"/>
          <w:bdr w:val="none" w:sz="0" w:space="0" w:color="auto"/>
          <w:lang w:val="pl-PL" w:eastAsia="x-none"/>
        </w:rPr>
        <w:t>(Dz. U z 2020r, poz. 2452</w:t>
      </w:r>
      <w:r w:rsidRPr="00EE7152">
        <w:rPr>
          <w:rFonts w:ascii="Tahoma" w:eastAsia="Times New Roman" w:hAnsi="Tahoma" w:cs="Tahoma"/>
          <w:color w:val="000000"/>
          <w:sz w:val="20"/>
          <w:szCs w:val="20"/>
          <w:bdr w:val="none" w:sz="0" w:space="0" w:color="auto"/>
          <w:lang w:val="pl-PL" w:eastAsia="x-none"/>
        </w:rPr>
        <w:t>) oraz w R</w:t>
      </w:r>
      <w:r w:rsidRPr="00EE7152">
        <w:rPr>
          <w:rFonts w:ascii="Tahoma" w:eastAsia="Times New Roman" w:hAnsi="Tahoma" w:cs="Tahoma"/>
          <w:bCs/>
          <w:color w:val="000000"/>
          <w:sz w:val="20"/>
          <w:szCs w:val="20"/>
          <w:bdr w:val="none" w:sz="0" w:space="0" w:color="auto"/>
          <w:lang w:val="pl-PL" w:eastAsia="x-none"/>
        </w:rPr>
        <w:t xml:space="preserve">ozporządzeniu Ministra Rozwoju, Pracy i Technologii z dnia 23 grudnia 2020 r. </w:t>
      </w:r>
      <w:r w:rsidRPr="00EE7152">
        <w:rPr>
          <w:rFonts w:ascii="Tahoma" w:eastAsia="Times New Roman" w:hAnsi="Tahoma" w:cs="Tahoma"/>
          <w:bCs/>
          <w:i/>
          <w:iCs/>
          <w:color w:val="000000"/>
          <w:sz w:val="20"/>
          <w:szCs w:val="20"/>
          <w:bdr w:val="none" w:sz="0" w:space="0" w:color="auto"/>
          <w:lang w:val="pl-PL" w:eastAsia="x-none"/>
        </w:rPr>
        <w:t>w sprawie podmiotowych środków dowodowych oraz innych dokumentów lub oświadczeń, jakich może żądać zamawiający od wykonawcy</w:t>
      </w:r>
      <w:r w:rsidRPr="00EE7152">
        <w:rPr>
          <w:rFonts w:ascii="Tahoma" w:eastAsia="Times New Roman" w:hAnsi="Tahoma" w:cs="Tahoma"/>
          <w:bCs/>
          <w:color w:val="000000"/>
          <w:sz w:val="20"/>
          <w:szCs w:val="20"/>
          <w:bdr w:val="none" w:sz="0" w:space="0" w:color="auto"/>
          <w:lang w:val="pl-PL" w:eastAsia="x-none"/>
        </w:rPr>
        <w:t xml:space="preserve"> (Dz. U. z 2020 r., poz. 2415).</w:t>
      </w:r>
    </w:p>
    <w:p w14:paraId="1C643941"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 xml:space="preserve">Zamawiający określa dopuszczalne formaty przesyłanych danych tj. plików o wielkości do 2 GB (pojedynczy plik): txt, rtf, pdf, </w:t>
      </w:r>
      <w:proofErr w:type="spellStart"/>
      <w:r w:rsidRPr="00EE7152">
        <w:rPr>
          <w:rFonts w:ascii="Tahoma" w:eastAsia="Times New Roman" w:hAnsi="Tahoma" w:cs="Tahoma"/>
          <w:color w:val="000000"/>
          <w:sz w:val="20"/>
          <w:szCs w:val="20"/>
          <w:bdr w:val="none" w:sz="0" w:space="0" w:color="auto"/>
          <w:lang w:val="pl-PL" w:eastAsia="x-none"/>
        </w:rPr>
        <w:t>xps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odt</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ods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odp</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doc</w:t>
      </w:r>
      <w:proofErr w:type="spellEnd"/>
      <w:r w:rsidRPr="00EE7152">
        <w:rPr>
          <w:rFonts w:ascii="Tahoma" w:eastAsia="Times New Roman" w:hAnsi="Tahoma" w:cs="Tahoma"/>
          <w:color w:val="000000"/>
          <w:sz w:val="20"/>
          <w:szCs w:val="20"/>
          <w:bdr w:val="none" w:sz="0" w:space="0" w:color="auto"/>
          <w:lang w:val="pl-PL" w:eastAsia="x-none"/>
        </w:rPr>
        <w:t xml:space="preserve">, xls, </w:t>
      </w:r>
      <w:proofErr w:type="spellStart"/>
      <w:r w:rsidRPr="00EE7152">
        <w:rPr>
          <w:rFonts w:ascii="Tahoma" w:eastAsia="Times New Roman" w:hAnsi="Tahoma" w:cs="Tahoma"/>
          <w:color w:val="000000"/>
          <w:sz w:val="20"/>
          <w:szCs w:val="20"/>
          <w:bdr w:val="none" w:sz="0" w:space="0" w:color="auto"/>
          <w:lang w:val="pl-PL" w:eastAsia="x-none"/>
        </w:rPr>
        <w:t>ppt</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docx</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xlsx</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pptx</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csv</w:t>
      </w:r>
      <w:proofErr w:type="spellEnd"/>
      <w:r w:rsidRPr="00EE7152">
        <w:rPr>
          <w:rFonts w:ascii="Tahoma" w:eastAsia="Times New Roman" w:hAnsi="Tahoma" w:cs="Tahoma"/>
          <w:color w:val="000000"/>
          <w:sz w:val="20"/>
          <w:szCs w:val="20"/>
          <w:bdr w:val="none" w:sz="0" w:space="0" w:color="auto"/>
          <w:lang w:val="pl-PL" w:eastAsia="x-none"/>
        </w:rPr>
        <w:t xml:space="preserve">, jpg, </w:t>
      </w:r>
      <w:proofErr w:type="spellStart"/>
      <w:r w:rsidRPr="00EE7152">
        <w:rPr>
          <w:rFonts w:ascii="Tahoma" w:eastAsia="Times New Roman" w:hAnsi="Tahoma" w:cs="Tahoma"/>
          <w:color w:val="000000"/>
          <w:sz w:val="20"/>
          <w:szCs w:val="20"/>
          <w:bdr w:val="none" w:sz="0" w:space="0" w:color="auto"/>
          <w:lang w:val="pl-PL" w:eastAsia="x-none"/>
        </w:rPr>
        <w:t>jpeg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tif</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tiff</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geotiff</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png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svg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wav</w:t>
      </w:r>
      <w:proofErr w:type="spellEnd"/>
      <w:r w:rsidRPr="00EE7152">
        <w:rPr>
          <w:rFonts w:ascii="Tahoma" w:eastAsia="Times New Roman" w:hAnsi="Tahoma" w:cs="Tahoma"/>
          <w:color w:val="000000"/>
          <w:sz w:val="20"/>
          <w:szCs w:val="20"/>
          <w:bdr w:val="none" w:sz="0" w:space="0" w:color="auto"/>
          <w:lang w:val="pl-PL" w:eastAsia="x-none"/>
        </w:rPr>
        <w:t xml:space="preserve">, mp3, </w:t>
      </w:r>
      <w:proofErr w:type="spellStart"/>
      <w:r w:rsidRPr="00EE7152">
        <w:rPr>
          <w:rFonts w:ascii="Tahoma" w:eastAsia="Times New Roman" w:hAnsi="Tahoma" w:cs="Tahoma"/>
          <w:color w:val="000000"/>
          <w:sz w:val="20"/>
          <w:szCs w:val="20"/>
          <w:bdr w:val="none" w:sz="0" w:space="0" w:color="auto"/>
          <w:lang w:val="pl-PL" w:eastAsia="x-none"/>
        </w:rPr>
        <w:t>avi</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mpg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mpeg</w:t>
      </w:r>
      <w:proofErr w:type="spellEnd"/>
      <w:r w:rsidRPr="00EE7152">
        <w:rPr>
          <w:rFonts w:ascii="Tahoma" w:eastAsia="Times New Roman" w:hAnsi="Tahoma" w:cs="Tahoma"/>
          <w:color w:val="000000"/>
          <w:sz w:val="20"/>
          <w:szCs w:val="20"/>
          <w:bdr w:val="none" w:sz="0" w:space="0" w:color="auto"/>
          <w:lang w:val="pl-PL" w:eastAsia="x-none"/>
        </w:rPr>
        <w:t xml:space="preserve">, mp4, m4a, mpeg4, </w:t>
      </w:r>
      <w:proofErr w:type="spellStart"/>
      <w:r w:rsidRPr="00EE7152">
        <w:rPr>
          <w:rFonts w:ascii="Tahoma" w:eastAsia="Times New Roman" w:hAnsi="Tahoma" w:cs="Tahoma"/>
          <w:color w:val="000000"/>
          <w:sz w:val="20"/>
          <w:szCs w:val="20"/>
          <w:bdr w:val="none" w:sz="0" w:space="0" w:color="auto"/>
          <w:lang w:val="pl-PL" w:eastAsia="x-none"/>
        </w:rPr>
        <w:t>ogg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ogv</w:t>
      </w:r>
      <w:proofErr w:type="spellEnd"/>
      <w:r w:rsidRPr="00EE7152">
        <w:rPr>
          <w:rFonts w:ascii="Tahoma" w:eastAsia="Times New Roman" w:hAnsi="Tahoma" w:cs="Tahoma"/>
          <w:color w:val="000000"/>
          <w:sz w:val="20"/>
          <w:szCs w:val="20"/>
          <w:bdr w:val="none" w:sz="0" w:space="0" w:color="auto"/>
          <w:lang w:val="pl-PL" w:eastAsia="x-none"/>
        </w:rPr>
        <w:t xml:space="preserve">, zip, tar, </w:t>
      </w:r>
      <w:proofErr w:type="spellStart"/>
      <w:r w:rsidRPr="00EE7152">
        <w:rPr>
          <w:rFonts w:ascii="Tahoma" w:eastAsia="Times New Roman" w:hAnsi="Tahoma" w:cs="Tahoma"/>
          <w:color w:val="000000"/>
          <w:sz w:val="20"/>
          <w:szCs w:val="20"/>
          <w:bdr w:val="none" w:sz="0" w:space="0" w:color="auto"/>
          <w:lang w:val="pl-PL" w:eastAsia="x-none"/>
        </w:rPr>
        <w:t>gz</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gzip</w:t>
      </w:r>
      <w:proofErr w:type="spellEnd"/>
      <w:r w:rsidRPr="00EE7152">
        <w:rPr>
          <w:rFonts w:ascii="Tahoma" w:eastAsia="Times New Roman" w:hAnsi="Tahoma" w:cs="Tahoma"/>
          <w:color w:val="000000"/>
          <w:sz w:val="20"/>
          <w:szCs w:val="20"/>
          <w:bdr w:val="none" w:sz="0" w:space="0" w:color="auto"/>
          <w:lang w:val="pl-PL" w:eastAsia="x-none"/>
        </w:rPr>
        <w:t xml:space="preserve">, 7z, </w:t>
      </w:r>
      <w:proofErr w:type="spellStart"/>
      <w:r w:rsidRPr="00EE7152">
        <w:rPr>
          <w:rFonts w:ascii="Tahoma" w:eastAsia="Times New Roman" w:hAnsi="Tahoma" w:cs="Tahoma"/>
          <w:color w:val="000000"/>
          <w:sz w:val="20"/>
          <w:szCs w:val="20"/>
          <w:bdr w:val="none" w:sz="0" w:space="0" w:color="auto"/>
          <w:lang w:val="pl-PL" w:eastAsia="x-none"/>
        </w:rPr>
        <w:t>html</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xhtml</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css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xml</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xsd</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gml</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rng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xsl</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xslt</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tsl</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xmlsig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xades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pades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cades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asic</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asics</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sig</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xmlenc</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dxf</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ath</w:t>
      </w:r>
      <w:proofErr w:type="spellEnd"/>
      <w:r w:rsidRPr="00EE7152">
        <w:rPr>
          <w:rFonts w:ascii="Tahoma" w:eastAsia="Times New Roman" w:hAnsi="Tahoma" w:cs="Tahoma"/>
          <w:color w:val="000000"/>
          <w:sz w:val="20"/>
          <w:szCs w:val="20"/>
          <w:bdr w:val="none" w:sz="0" w:space="0" w:color="auto"/>
          <w:lang w:val="pl-PL" w:eastAsia="x-none"/>
        </w:rPr>
        <w:t xml:space="preserve">, </w:t>
      </w:r>
      <w:proofErr w:type="spellStart"/>
      <w:r w:rsidRPr="00EE7152">
        <w:rPr>
          <w:rFonts w:ascii="Tahoma" w:eastAsia="Times New Roman" w:hAnsi="Tahoma" w:cs="Tahoma"/>
          <w:color w:val="000000"/>
          <w:sz w:val="20"/>
          <w:szCs w:val="20"/>
          <w:bdr w:val="none" w:sz="0" w:space="0" w:color="auto"/>
          <w:lang w:val="pl-PL" w:eastAsia="x-none"/>
        </w:rPr>
        <w:t>prd</w:t>
      </w:r>
      <w:proofErr w:type="spellEnd"/>
      <w:r w:rsidRPr="00EE7152">
        <w:rPr>
          <w:rFonts w:ascii="Tahoma" w:eastAsia="Times New Roman" w:hAnsi="Tahoma" w:cs="Tahoma"/>
          <w:color w:val="000000"/>
          <w:sz w:val="20"/>
          <w:szCs w:val="20"/>
          <w:bdr w:val="none" w:sz="0" w:space="0" w:color="auto"/>
          <w:lang w:val="pl-PL" w:eastAsia="x-none"/>
        </w:rPr>
        <w:t>.</w:t>
      </w:r>
    </w:p>
    <w:p w14:paraId="4BF5457C" w14:textId="77777777" w:rsidR="003656D2" w:rsidRPr="00EE7152" w:rsidRDefault="003656D2" w:rsidP="00041982">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Informacje na temat kodowania i czasu odbioru danych:</w:t>
      </w:r>
    </w:p>
    <w:p w14:paraId="1B777BD8" w14:textId="7616586C" w:rsidR="003656D2" w:rsidRPr="00EE7152" w:rsidRDefault="003656D2" w:rsidP="0004198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51D6C01F" w14:textId="77777777" w:rsidR="003656D2" w:rsidRPr="00EE7152" w:rsidRDefault="003656D2" w:rsidP="00041982">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r w:rsidRPr="00EE7152">
        <w:rPr>
          <w:rFonts w:ascii="Tahoma" w:eastAsia="Times New Roman" w:hAnsi="Tahoma" w:cs="Tahoma"/>
          <w:color w:val="000000"/>
          <w:sz w:val="20"/>
          <w:szCs w:val="20"/>
          <w:bdr w:val="none" w:sz="0" w:space="0" w:color="auto"/>
          <w:lang w:val="pl-PL" w:eastAsia="x-none"/>
        </w:rPr>
        <w:t>Oznaczenie czasu odbioru danych przez Platformę stanowi datę oraz dokładny czas (</w:t>
      </w:r>
      <w:proofErr w:type="spellStart"/>
      <w:r w:rsidRPr="00EE7152">
        <w:rPr>
          <w:rFonts w:ascii="Tahoma" w:eastAsia="Times New Roman" w:hAnsi="Tahoma" w:cs="Tahoma"/>
          <w:color w:val="000000"/>
          <w:sz w:val="20"/>
          <w:szCs w:val="20"/>
          <w:bdr w:val="none" w:sz="0" w:space="0" w:color="auto"/>
          <w:lang w:val="pl-PL" w:eastAsia="x-none"/>
        </w:rPr>
        <w:t>hh:mm:ss</w:t>
      </w:r>
      <w:proofErr w:type="spellEnd"/>
      <w:r w:rsidRPr="00EE7152">
        <w:rPr>
          <w:rFonts w:ascii="Tahoma" w:eastAsia="Times New Roman" w:hAnsi="Tahoma" w:cs="Tahoma"/>
          <w:color w:val="000000"/>
          <w:sz w:val="20"/>
          <w:szCs w:val="20"/>
          <w:bdr w:val="none" w:sz="0" w:space="0" w:color="auto"/>
          <w:lang w:val="pl-PL" w:eastAsia="x-none"/>
        </w:rPr>
        <w:t>) generowany wg. czasu lokalnego serwera synchronizowanego z Głównym Urzędem Miar, który udostępnia poprzez Internet usługę umożliwiającą synchronizację czasu  w systemach komputerowych z czasem urzędowym obowiązującym w Polsce.</w:t>
      </w:r>
    </w:p>
    <w:p w14:paraId="0DD77D28" w14:textId="77777777" w:rsidR="00F17223" w:rsidRPr="00EE7152" w:rsidRDefault="00F17223"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p>
    <w:p w14:paraId="1EE92281" w14:textId="1B60D4CD" w:rsidR="00C53154" w:rsidRPr="00EE7152" w:rsidRDefault="00EB5AC0" w:rsidP="00041982">
      <w:pPr>
        <w:spacing w:after="240" w:line="276" w:lineRule="auto"/>
        <w:contextualSpacing/>
        <w:jc w:val="both"/>
        <w:rPr>
          <w:rFonts w:ascii="Tahoma" w:hAnsi="Tahoma" w:cs="Tahoma"/>
          <w:b/>
          <w:color w:val="000000"/>
          <w:sz w:val="20"/>
          <w:szCs w:val="20"/>
          <w:lang w:val="pl-PL"/>
        </w:rPr>
      </w:pPr>
      <w:r w:rsidRPr="00EE7152">
        <w:rPr>
          <w:rFonts w:ascii="Tahoma" w:hAnsi="Tahoma" w:cs="Tahoma"/>
          <w:b/>
          <w:bCs/>
          <w:iCs/>
          <w:color w:val="000000"/>
          <w:sz w:val="20"/>
          <w:szCs w:val="20"/>
          <w:lang w:val="pl-PL"/>
        </w:rPr>
        <w:lastRenderedPageBreak/>
        <w:t>XIII</w:t>
      </w:r>
      <w:r w:rsidR="00C53154" w:rsidRPr="00EE7152">
        <w:rPr>
          <w:rFonts w:ascii="Tahoma" w:hAnsi="Tahoma" w:cs="Tahoma"/>
          <w:b/>
          <w:bCs/>
          <w:iCs/>
          <w:color w:val="000000"/>
          <w:sz w:val="20"/>
          <w:szCs w:val="20"/>
          <w:lang w:val="pl-PL"/>
        </w:rPr>
        <w:t xml:space="preserve">. </w:t>
      </w:r>
      <w:r w:rsidR="00C53154" w:rsidRPr="00EE7152">
        <w:rPr>
          <w:rFonts w:ascii="Tahoma" w:hAnsi="Tahoma" w:cs="Tahoma"/>
          <w:b/>
          <w:color w:val="000000"/>
          <w:sz w:val="20"/>
          <w:szCs w:val="20"/>
          <w:lang w:val="pl-PL"/>
        </w:rPr>
        <w:t xml:space="preserve">Informacje o sposobie komunikowania się zamawiającego z wykonawcami w inny sposób niż przy użyciu środków komunikacji elektronicznej, w tym w przypadku zaistnienia jednej </w:t>
      </w:r>
      <w:r w:rsidR="00A0345A" w:rsidRPr="00EE7152">
        <w:rPr>
          <w:rFonts w:ascii="Tahoma" w:hAnsi="Tahoma" w:cs="Tahoma"/>
          <w:b/>
          <w:color w:val="000000"/>
          <w:sz w:val="20"/>
          <w:szCs w:val="20"/>
          <w:lang w:val="pl-PL"/>
        </w:rPr>
        <w:br/>
      </w:r>
      <w:r w:rsidR="00C53154" w:rsidRPr="00EE7152">
        <w:rPr>
          <w:rFonts w:ascii="Tahoma" w:hAnsi="Tahoma" w:cs="Tahoma"/>
          <w:b/>
          <w:color w:val="000000"/>
          <w:sz w:val="20"/>
          <w:szCs w:val="20"/>
          <w:lang w:val="pl-PL"/>
        </w:rPr>
        <w:t>z sytuacji określonych w</w:t>
      </w:r>
      <w:r w:rsidR="00CB4CA1" w:rsidRPr="00EE7152">
        <w:rPr>
          <w:rFonts w:ascii="Tahoma" w:hAnsi="Tahoma" w:cs="Tahoma"/>
          <w:b/>
          <w:color w:val="000000"/>
          <w:sz w:val="20"/>
          <w:szCs w:val="20"/>
          <w:lang w:val="pl-PL"/>
        </w:rPr>
        <w:t xml:space="preserve"> </w:t>
      </w:r>
      <w:r w:rsidR="00C53154" w:rsidRPr="00EE7152">
        <w:rPr>
          <w:rFonts w:ascii="Tahoma" w:hAnsi="Tahoma" w:cs="Tahoma"/>
          <w:b/>
          <w:color w:val="000000"/>
          <w:sz w:val="20"/>
          <w:szCs w:val="20"/>
          <w:lang w:val="pl-PL"/>
        </w:rPr>
        <w:t>art.</w:t>
      </w:r>
      <w:r w:rsidR="00CB4CA1" w:rsidRPr="00EE7152">
        <w:rPr>
          <w:rFonts w:ascii="Tahoma" w:hAnsi="Tahoma" w:cs="Tahoma"/>
          <w:b/>
          <w:color w:val="000000"/>
          <w:sz w:val="20"/>
          <w:szCs w:val="20"/>
          <w:lang w:val="pl-PL"/>
        </w:rPr>
        <w:t xml:space="preserve"> </w:t>
      </w:r>
      <w:r w:rsidR="00C53154" w:rsidRPr="00EE7152">
        <w:rPr>
          <w:rFonts w:ascii="Tahoma" w:hAnsi="Tahoma" w:cs="Tahoma"/>
          <w:b/>
          <w:color w:val="000000"/>
          <w:sz w:val="20"/>
          <w:szCs w:val="20"/>
          <w:lang w:val="pl-PL"/>
        </w:rPr>
        <w:t>65 ust.</w:t>
      </w:r>
      <w:r w:rsidR="00CB4CA1" w:rsidRPr="00EE7152">
        <w:rPr>
          <w:rFonts w:ascii="Tahoma" w:hAnsi="Tahoma" w:cs="Tahoma"/>
          <w:b/>
          <w:color w:val="000000"/>
          <w:sz w:val="20"/>
          <w:szCs w:val="20"/>
          <w:lang w:val="pl-PL"/>
        </w:rPr>
        <w:t xml:space="preserve"> </w:t>
      </w:r>
      <w:r w:rsidR="00C53154" w:rsidRPr="00EE7152">
        <w:rPr>
          <w:rFonts w:ascii="Tahoma" w:hAnsi="Tahoma" w:cs="Tahoma"/>
          <w:b/>
          <w:color w:val="000000"/>
          <w:sz w:val="20"/>
          <w:szCs w:val="20"/>
          <w:lang w:val="pl-PL"/>
        </w:rPr>
        <w:t>1, art.</w:t>
      </w:r>
      <w:r w:rsidR="002F1524" w:rsidRPr="00EE7152">
        <w:rPr>
          <w:rFonts w:ascii="Tahoma" w:hAnsi="Tahoma" w:cs="Tahoma"/>
          <w:b/>
          <w:color w:val="000000"/>
          <w:sz w:val="20"/>
          <w:szCs w:val="20"/>
          <w:lang w:val="pl-PL"/>
        </w:rPr>
        <w:t xml:space="preserve"> </w:t>
      </w:r>
      <w:r w:rsidR="00C53154" w:rsidRPr="00EE7152">
        <w:rPr>
          <w:rFonts w:ascii="Tahoma" w:hAnsi="Tahoma" w:cs="Tahoma"/>
          <w:b/>
          <w:color w:val="000000"/>
          <w:sz w:val="20"/>
          <w:szCs w:val="20"/>
          <w:lang w:val="pl-PL"/>
        </w:rPr>
        <w:t>66 i art.</w:t>
      </w:r>
      <w:r w:rsidR="00CB4CA1" w:rsidRPr="00EE7152">
        <w:rPr>
          <w:rFonts w:ascii="Tahoma" w:hAnsi="Tahoma" w:cs="Tahoma"/>
          <w:b/>
          <w:color w:val="000000"/>
          <w:sz w:val="20"/>
          <w:szCs w:val="20"/>
          <w:lang w:val="pl-PL"/>
        </w:rPr>
        <w:t xml:space="preserve"> </w:t>
      </w:r>
      <w:r w:rsidR="00C53154" w:rsidRPr="00EE7152">
        <w:rPr>
          <w:rFonts w:ascii="Tahoma" w:hAnsi="Tahoma" w:cs="Tahoma"/>
          <w:b/>
          <w:color w:val="000000"/>
          <w:sz w:val="20"/>
          <w:szCs w:val="20"/>
          <w:lang w:val="pl-PL"/>
        </w:rPr>
        <w:t>69</w:t>
      </w:r>
      <w:r w:rsidR="00CB4CA1" w:rsidRPr="00EE7152">
        <w:rPr>
          <w:rFonts w:ascii="Tahoma" w:hAnsi="Tahoma" w:cs="Tahoma"/>
          <w:b/>
          <w:color w:val="000000"/>
          <w:sz w:val="20"/>
          <w:szCs w:val="20"/>
          <w:lang w:val="pl-PL"/>
        </w:rPr>
        <w:t xml:space="preserve"> ustawy </w:t>
      </w:r>
      <w:proofErr w:type="spellStart"/>
      <w:r w:rsidR="00CB4CA1" w:rsidRPr="00EE7152">
        <w:rPr>
          <w:rFonts w:ascii="Tahoma" w:hAnsi="Tahoma" w:cs="Tahoma"/>
          <w:b/>
          <w:color w:val="000000"/>
          <w:sz w:val="20"/>
          <w:szCs w:val="20"/>
          <w:lang w:val="pl-PL"/>
        </w:rPr>
        <w:t>Pzp</w:t>
      </w:r>
      <w:proofErr w:type="spellEnd"/>
      <w:r w:rsidR="00D83522" w:rsidRPr="00EE7152">
        <w:rPr>
          <w:rFonts w:ascii="Tahoma" w:hAnsi="Tahoma" w:cs="Tahoma"/>
          <w:b/>
          <w:color w:val="000000"/>
          <w:sz w:val="20"/>
          <w:szCs w:val="20"/>
          <w:lang w:val="pl-PL"/>
        </w:rPr>
        <w:t>.</w:t>
      </w:r>
    </w:p>
    <w:p w14:paraId="70DD6077" w14:textId="77777777" w:rsidR="00F927C0" w:rsidRPr="00EE7152" w:rsidRDefault="00F927C0" w:rsidP="00041982">
      <w:pPr>
        <w:spacing w:after="240" w:line="276" w:lineRule="auto"/>
        <w:contextualSpacing/>
        <w:jc w:val="both"/>
        <w:rPr>
          <w:rFonts w:ascii="Tahoma" w:hAnsi="Tahoma" w:cs="Tahoma"/>
          <w:b/>
          <w:color w:val="000000"/>
          <w:sz w:val="20"/>
          <w:szCs w:val="20"/>
          <w:lang w:val="pl-PL"/>
        </w:rPr>
      </w:pPr>
    </w:p>
    <w:p w14:paraId="2886115E" w14:textId="77777777" w:rsidR="00840B41" w:rsidRPr="00EE7152" w:rsidRDefault="00840B41" w:rsidP="00840B41">
      <w:pPr>
        <w:suppressAutoHyphens/>
        <w:spacing w:line="276" w:lineRule="auto"/>
        <w:jc w:val="both"/>
        <w:rPr>
          <w:rFonts w:ascii="Tahoma" w:hAnsi="Tahoma" w:cs="Tahoma"/>
          <w:bCs/>
          <w:iCs/>
          <w:sz w:val="20"/>
          <w:szCs w:val="20"/>
          <w:lang w:val="pl-PL"/>
        </w:rPr>
      </w:pPr>
      <w:r w:rsidRPr="00EE7152">
        <w:rPr>
          <w:rFonts w:ascii="Tahoma" w:hAnsi="Tahoma" w:cs="Tahoma"/>
          <w:bCs/>
          <w:iCs/>
          <w:sz w:val="20"/>
          <w:szCs w:val="20"/>
          <w:lang w:val="pl-PL"/>
        </w:rPr>
        <w:t xml:space="preserve">Zgodnie z art. 65 ust. 1 pkt. 4) Zamawiający </w:t>
      </w:r>
      <w:r w:rsidRPr="00EE7152">
        <w:rPr>
          <w:rFonts w:ascii="Tahoma" w:hAnsi="Tahoma" w:cs="Tahoma"/>
          <w:bCs/>
          <w:iCs/>
          <w:sz w:val="20"/>
          <w:szCs w:val="20"/>
          <w:u w:val="single"/>
          <w:lang w:val="pl-PL"/>
        </w:rPr>
        <w:t>odstępuje</w:t>
      </w:r>
      <w:r w:rsidRPr="00EE7152">
        <w:rPr>
          <w:rFonts w:ascii="Tahoma" w:hAnsi="Tahoma" w:cs="Tahoma"/>
          <w:bCs/>
          <w:iCs/>
          <w:sz w:val="20"/>
          <w:szCs w:val="20"/>
          <w:lang w:val="pl-PL"/>
        </w:rPr>
        <w:t xml:space="preserve"> od wymagania użycia środków komunikacji elektronicznej, jeżeli Zamawiający wymaga przedstawienia próbek, których nie można przekazać przy użyciu środków komunikacji elektronicznej.</w:t>
      </w:r>
    </w:p>
    <w:p w14:paraId="3A5516FE" w14:textId="77777777" w:rsidR="00840B41" w:rsidRPr="00EE7152" w:rsidRDefault="00840B41" w:rsidP="00840B41">
      <w:pPr>
        <w:suppressAutoHyphens/>
        <w:spacing w:line="276" w:lineRule="auto"/>
        <w:jc w:val="both"/>
        <w:rPr>
          <w:rFonts w:ascii="Tahoma" w:hAnsi="Tahoma" w:cs="Tahoma"/>
          <w:bCs/>
          <w:iCs/>
          <w:sz w:val="20"/>
          <w:szCs w:val="20"/>
          <w:lang w:val="pl-PL"/>
        </w:rPr>
      </w:pPr>
    </w:p>
    <w:p w14:paraId="6D5FF1ED" w14:textId="77777777" w:rsidR="00840B41" w:rsidRPr="00EE7152" w:rsidRDefault="00840B41" w:rsidP="00840B41">
      <w:pPr>
        <w:suppressAutoHyphens/>
        <w:spacing w:line="276" w:lineRule="auto"/>
        <w:rPr>
          <w:rFonts w:ascii="Tahoma" w:hAnsi="Tahoma" w:cs="Tahoma"/>
          <w:b/>
          <w:bCs/>
          <w:iCs/>
          <w:sz w:val="20"/>
          <w:szCs w:val="20"/>
          <w:lang w:val="pl-PL"/>
        </w:rPr>
      </w:pPr>
      <w:r w:rsidRPr="00EE7152">
        <w:rPr>
          <w:rFonts w:ascii="Tahoma" w:hAnsi="Tahoma" w:cs="Tahoma"/>
          <w:b/>
          <w:bCs/>
          <w:iCs/>
          <w:sz w:val="20"/>
          <w:szCs w:val="20"/>
          <w:lang w:val="pl-PL"/>
        </w:rPr>
        <w:t>Sposób nieelektronicznego składania ofert, wniosków, oświadczeń oraz innych dokumentów:</w:t>
      </w:r>
    </w:p>
    <w:p w14:paraId="14D10145" w14:textId="77777777" w:rsidR="00840B41" w:rsidRPr="00EE6F18" w:rsidRDefault="00840B41" w:rsidP="00840B41">
      <w:pPr>
        <w:suppressAutoHyphens/>
        <w:spacing w:line="276" w:lineRule="auto"/>
        <w:jc w:val="both"/>
        <w:rPr>
          <w:rFonts w:ascii="Tahoma" w:hAnsi="Tahoma" w:cs="Tahoma"/>
          <w:bCs/>
          <w:iCs/>
          <w:color w:val="0070C0"/>
          <w:sz w:val="20"/>
          <w:szCs w:val="20"/>
          <w:lang w:val="pl-PL"/>
        </w:rPr>
      </w:pPr>
      <w:r w:rsidRPr="00EE6F18">
        <w:rPr>
          <w:rFonts w:ascii="Tahoma" w:hAnsi="Tahoma" w:cs="Tahoma"/>
          <w:bCs/>
          <w:iCs/>
          <w:color w:val="0070C0"/>
          <w:sz w:val="20"/>
          <w:szCs w:val="20"/>
          <w:lang w:val="pl-PL"/>
        </w:rPr>
        <w:t>Próbki należy złożyć w zamkniętej kopercie/kartonie w terminie składania ofert, do godz. 09:30 do:</w:t>
      </w:r>
    </w:p>
    <w:p w14:paraId="312A6465" w14:textId="77777777" w:rsidR="00840B41" w:rsidRPr="00EE6F18" w:rsidRDefault="00840B41" w:rsidP="00840B41">
      <w:pPr>
        <w:suppressAutoHyphens/>
        <w:spacing w:line="276" w:lineRule="auto"/>
        <w:jc w:val="both"/>
        <w:rPr>
          <w:rFonts w:ascii="Tahoma" w:hAnsi="Tahoma" w:cs="Tahoma"/>
          <w:bCs/>
          <w:iCs/>
          <w:color w:val="0070C0"/>
          <w:sz w:val="20"/>
          <w:szCs w:val="20"/>
          <w:lang w:val="pl-PL"/>
        </w:rPr>
      </w:pPr>
      <w:r w:rsidRPr="00EE6F18">
        <w:rPr>
          <w:rFonts w:ascii="Tahoma" w:hAnsi="Tahoma" w:cs="Tahoma"/>
          <w:bCs/>
          <w:iCs/>
          <w:color w:val="0070C0"/>
          <w:sz w:val="20"/>
          <w:szCs w:val="20"/>
          <w:lang w:val="pl-PL"/>
        </w:rPr>
        <w:t xml:space="preserve">Uniwersyteckie Centrum Kliniczne, ul. Smoluchowskiego 17, 80-214 Gdańsk, budynek CMN-KANCELARIA, piętro V. </w:t>
      </w:r>
    </w:p>
    <w:p w14:paraId="425A569A" w14:textId="77777777" w:rsidR="00840B41" w:rsidRPr="00EE6F18" w:rsidRDefault="00840B41" w:rsidP="00840B41">
      <w:pPr>
        <w:suppressAutoHyphens/>
        <w:spacing w:line="276" w:lineRule="auto"/>
        <w:jc w:val="both"/>
        <w:rPr>
          <w:rFonts w:ascii="Tahoma" w:hAnsi="Tahoma" w:cs="Tahoma"/>
          <w:bCs/>
          <w:iCs/>
          <w:color w:val="0070C0"/>
          <w:sz w:val="20"/>
          <w:szCs w:val="20"/>
          <w:u w:val="single"/>
          <w:lang w:val="pl-PL"/>
        </w:rPr>
      </w:pPr>
      <w:r w:rsidRPr="00EE6F18">
        <w:rPr>
          <w:rFonts w:ascii="Tahoma" w:hAnsi="Tahoma" w:cs="Tahoma"/>
          <w:bCs/>
          <w:iCs/>
          <w:color w:val="0070C0"/>
          <w:sz w:val="20"/>
          <w:szCs w:val="20"/>
          <w:u w:val="single"/>
          <w:lang w:val="pl-PL"/>
        </w:rPr>
        <w:t>Na kopercie/kartonie należy umieścić:</w:t>
      </w:r>
    </w:p>
    <w:p w14:paraId="1EB9189B" w14:textId="77777777" w:rsidR="00840B41" w:rsidRPr="00EE6F18" w:rsidRDefault="00840B41" w:rsidP="00840B41">
      <w:pPr>
        <w:suppressAutoHyphens/>
        <w:spacing w:line="276" w:lineRule="auto"/>
        <w:jc w:val="both"/>
        <w:rPr>
          <w:rFonts w:ascii="Tahoma" w:hAnsi="Tahoma" w:cs="Tahoma"/>
          <w:bCs/>
          <w:iCs/>
          <w:color w:val="0070C0"/>
          <w:sz w:val="20"/>
          <w:szCs w:val="20"/>
          <w:lang w:val="pl-PL"/>
        </w:rPr>
      </w:pPr>
      <w:r w:rsidRPr="00EE6F18">
        <w:rPr>
          <w:rFonts w:ascii="Tahoma" w:hAnsi="Tahoma" w:cs="Tahoma"/>
          <w:bCs/>
          <w:iCs/>
          <w:color w:val="0070C0"/>
          <w:sz w:val="20"/>
          <w:szCs w:val="20"/>
          <w:lang w:val="pl-PL"/>
        </w:rPr>
        <w:t xml:space="preserve">a) nazwę i adres wykonawcy, </w:t>
      </w:r>
    </w:p>
    <w:p w14:paraId="3DF1B0CD" w14:textId="76287755" w:rsidR="00840B41" w:rsidRPr="00EE6F18" w:rsidRDefault="00840B41" w:rsidP="00840B41">
      <w:pPr>
        <w:suppressAutoHyphens/>
        <w:spacing w:line="276" w:lineRule="auto"/>
        <w:jc w:val="both"/>
        <w:rPr>
          <w:rFonts w:ascii="Tahoma" w:hAnsi="Tahoma" w:cs="Tahoma"/>
          <w:bCs/>
          <w:iCs/>
          <w:color w:val="0070C0"/>
          <w:sz w:val="20"/>
          <w:szCs w:val="20"/>
          <w:lang w:val="pl-PL"/>
        </w:rPr>
      </w:pPr>
      <w:r w:rsidRPr="00EE6F18">
        <w:rPr>
          <w:rFonts w:ascii="Tahoma" w:hAnsi="Tahoma" w:cs="Tahoma"/>
          <w:bCs/>
          <w:iCs/>
          <w:color w:val="0070C0"/>
          <w:sz w:val="20"/>
          <w:szCs w:val="20"/>
          <w:lang w:val="pl-PL"/>
        </w:rPr>
        <w:t>b) napis: „</w:t>
      </w:r>
      <w:r w:rsidRPr="00EE6F18">
        <w:rPr>
          <w:rFonts w:ascii="Tahoma" w:hAnsi="Tahoma" w:cs="Tahoma"/>
          <w:bCs/>
          <w:iCs/>
          <w:color w:val="0070C0"/>
          <w:sz w:val="20"/>
          <w:szCs w:val="20"/>
          <w:u w:val="single"/>
          <w:lang w:val="pl-PL"/>
        </w:rPr>
        <w:t>Postępowanie nr 112/TP/2026 Próbki do postępowania na dostawę narzędzi chirurgicznych na potrzeby szpitala dla UCK</w:t>
      </w:r>
      <w:r w:rsidRPr="00EE6F18">
        <w:rPr>
          <w:rFonts w:ascii="Tahoma" w:hAnsi="Tahoma" w:cs="Tahoma"/>
          <w:bCs/>
          <w:iCs/>
          <w:color w:val="0070C0"/>
          <w:sz w:val="20"/>
          <w:szCs w:val="20"/>
          <w:lang w:val="pl-PL"/>
        </w:rPr>
        <w:t>”.</w:t>
      </w:r>
    </w:p>
    <w:p w14:paraId="7DFF106F" w14:textId="0976DF95" w:rsidR="00C81D1A" w:rsidRPr="00EE7152" w:rsidRDefault="00C81D1A" w:rsidP="004361A4">
      <w:pPr>
        <w:suppressAutoHyphens/>
        <w:spacing w:line="276" w:lineRule="auto"/>
        <w:rPr>
          <w:rFonts w:ascii="Tahoma" w:hAnsi="Tahoma" w:cs="Tahoma"/>
          <w:b/>
          <w:sz w:val="20"/>
          <w:szCs w:val="20"/>
          <w:lang w:val="pl-PL"/>
        </w:rPr>
      </w:pPr>
    </w:p>
    <w:p w14:paraId="4E982A2D" w14:textId="77777777" w:rsidR="00C53154" w:rsidRPr="00EE7152" w:rsidRDefault="00C53154" w:rsidP="00041982">
      <w:pPr>
        <w:pStyle w:val="Akapitzlist"/>
        <w:spacing w:line="276" w:lineRule="auto"/>
        <w:ind w:left="-142" w:firstLine="142"/>
        <w:rPr>
          <w:rFonts w:ascii="Tahoma" w:hAnsi="Tahoma" w:cs="Tahoma"/>
          <w:b/>
          <w:bCs/>
          <w:color w:val="000000"/>
          <w:sz w:val="20"/>
          <w:szCs w:val="20"/>
          <w:lang w:val="pl-PL"/>
        </w:rPr>
      </w:pPr>
      <w:r w:rsidRPr="00EE7152">
        <w:rPr>
          <w:rFonts w:ascii="Tahoma" w:hAnsi="Tahoma" w:cs="Tahoma"/>
          <w:b/>
          <w:color w:val="000000"/>
          <w:sz w:val="20"/>
          <w:szCs w:val="20"/>
          <w:lang w:val="pl-PL"/>
        </w:rPr>
        <w:t>X</w:t>
      </w:r>
      <w:r w:rsidR="00EB5AC0" w:rsidRPr="00EE7152">
        <w:rPr>
          <w:rFonts w:ascii="Tahoma" w:hAnsi="Tahoma" w:cs="Tahoma"/>
          <w:b/>
          <w:color w:val="000000"/>
          <w:sz w:val="20"/>
          <w:szCs w:val="20"/>
          <w:lang w:val="pl-PL"/>
        </w:rPr>
        <w:t>IV</w:t>
      </w:r>
      <w:r w:rsidRPr="00EE7152">
        <w:rPr>
          <w:rFonts w:ascii="Tahoma" w:hAnsi="Tahoma" w:cs="Tahoma"/>
          <w:b/>
          <w:color w:val="000000"/>
          <w:sz w:val="20"/>
          <w:szCs w:val="20"/>
          <w:lang w:val="pl-PL"/>
        </w:rPr>
        <w:t xml:space="preserve">. </w:t>
      </w:r>
      <w:r w:rsidRPr="00EE7152">
        <w:rPr>
          <w:rFonts w:ascii="Tahoma" w:hAnsi="Tahoma" w:cs="Tahoma"/>
          <w:b/>
          <w:bCs/>
          <w:color w:val="000000"/>
          <w:sz w:val="20"/>
          <w:szCs w:val="20"/>
          <w:lang w:val="pl-PL"/>
        </w:rPr>
        <w:t>O</w:t>
      </w:r>
      <w:r w:rsidR="001D0F81" w:rsidRPr="00EE7152">
        <w:rPr>
          <w:rFonts w:ascii="Tahoma" w:hAnsi="Tahoma" w:cs="Tahoma"/>
          <w:b/>
          <w:bCs/>
          <w:color w:val="000000"/>
          <w:sz w:val="20"/>
          <w:szCs w:val="20"/>
          <w:lang w:val="pl-PL"/>
        </w:rPr>
        <w:t>so</w:t>
      </w:r>
      <w:r w:rsidRPr="00EE7152">
        <w:rPr>
          <w:rFonts w:ascii="Tahoma" w:hAnsi="Tahoma" w:cs="Tahoma"/>
          <w:b/>
          <w:bCs/>
          <w:color w:val="000000"/>
          <w:sz w:val="20"/>
          <w:szCs w:val="20"/>
          <w:lang w:val="pl-PL"/>
        </w:rPr>
        <w:t>by</w:t>
      </w:r>
      <w:r w:rsidR="000F1E77" w:rsidRPr="00EE7152">
        <w:rPr>
          <w:rFonts w:ascii="Tahoma" w:hAnsi="Tahoma" w:cs="Tahoma"/>
          <w:b/>
          <w:bCs/>
          <w:color w:val="000000"/>
          <w:sz w:val="20"/>
          <w:szCs w:val="20"/>
          <w:lang w:val="pl-PL"/>
        </w:rPr>
        <w:t xml:space="preserve"> uprawnione</w:t>
      </w:r>
      <w:r w:rsidRPr="00EE7152">
        <w:rPr>
          <w:rFonts w:ascii="Tahoma" w:hAnsi="Tahoma" w:cs="Tahoma"/>
          <w:b/>
          <w:bCs/>
          <w:color w:val="000000"/>
          <w:sz w:val="20"/>
          <w:szCs w:val="20"/>
          <w:lang w:val="pl-PL"/>
        </w:rPr>
        <w:t xml:space="preserve"> do porozumiewania się z Wykonawcami.</w:t>
      </w:r>
    </w:p>
    <w:p w14:paraId="3E96DA43" w14:textId="77777777" w:rsidR="00C53154" w:rsidRPr="00EE7152" w:rsidRDefault="00C53154" w:rsidP="00041982">
      <w:pPr>
        <w:spacing w:line="276" w:lineRule="auto"/>
        <w:rPr>
          <w:rFonts w:ascii="Tahoma" w:hAnsi="Tahoma" w:cs="Tahoma"/>
          <w:b/>
          <w:bCs/>
          <w:color w:val="000000"/>
          <w:sz w:val="20"/>
          <w:szCs w:val="20"/>
          <w:lang w:val="pl-PL"/>
        </w:rPr>
      </w:pPr>
    </w:p>
    <w:p w14:paraId="3C4014FB" w14:textId="77777777" w:rsidR="00DB6AAA" w:rsidRPr="00EE7152" w:rsidRDefault="00C53154" w:rsidP="00041982">
      <w:pPr>
        <w:pStyle w:val="Akapitzlist"/>
        <w:numPr>
          <w:ilvl w:val="0"/>
          <w:numId w:val="3"/>
        </w:numPr>
        <w:spacing w:line="276" w:lineRule="auto"/>
        <w:ind w:left="284" w:hanging="284"/>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Do kontaktowania się z Wykonawcami upoważniony jest:</w:t>
      </w:r>
    </w:p>
    <w:p w14:paraId="0171B675" w14:textId="77777777" w:rsidR="00C53154" w:rsidRPr="00EE7152" w:rsidRDefault="00C53154" w:rsidP="00041982">
      <w:pPr>
        <w:pStyle w:val="Tekstpodstawowy"/>
        <w:spacing w:after="0" w:line="276" w:lineRule="auto"/>
        <w:ind w:firstLine="284"/>
        <w:rPr>
          <w:rFonts w:ascii="Tahoma" w:hAnsi="Tahoma" w:cs="Tahoma"/>
          <w:b/>
          <w:color w:val="000000"/>
          <w:sz w:val="20"/>
          <w:szCs w:val="20"/>
          <w:lang w:val="pl-PL"/>
        </w:rPr>
      </w:pPr>
      <w:r w:rsidRPr="00EE7152">
        <w:rPr>
          <w:rFonts w:ascii="Tahoma" w:hAnsi="Tahoma" w:cs="Tahoma"/>
          <w:b/>
          <w:color w:val="000000"/>
          <w:sz w:val="20"/>
          <w:szCs w:val="20"/>
          <w:lang w:val="pl-PL"/>
        </w:rPr>
        <w:t>w sprawach formalno-prawnych:</w:t>
      </w:r>
    </w:p>
    <w:p w14:paraId="02714EBF" w14:textId="77777777" w:rsidR="00BD0FDF" w:rsidRPr="00EE7152" w:rsidRDefault="00E55305" w:rsidP="00041982">
      <w:pPr>
        <w:pStyle w:val="Tekstpodstawowy"/>
        <w:spacing w:after="0" w:line="276" w:lineRule="auto"/>
        <w:rPr>
          <w:rFonts w:ascii="Tahoma" w:hAnsi="Tahoma" w:cs="Tahoma"/>
          <w:b/>
          <w:color w:val="000000"/>
          <w:sz w:val="20"/>
          <w:szCs w:val="20"/>
          <w:lang w:val="pl-PL"/>
        </w:rPr>
      </w:pPr>
      <w:r w:rsidRPr="00EE7152">
        <w:rPr>
          <w:rFonts w:ascii="Tahoma" w:hAnsi="Tahoma" w:cs="Tahoma"/>
          <w:b/>
          <w:color w:val="000000"/>
          <w:sz w:val="20"/>
          <w:szCs w:val="20"/>
          <w:lang w:val="pl-PL"/>
        </w:rPr>
        <w:t xml:space="preserve">    </w:t>
      </w:r>
      <w:r w:rsidR="00543289" w:rsidRPr="00EE7152">
        <w:rPr>
          <w:rFonts w:ascii="Tahoma" w:hAnsi="Tahoma" w:cs="Tahoma"/>
          <w:b/>
          <w:color w:val="000000"/>
          <w:sz w:val="20"/>
          <w:szCs w:val="20"/>
          <w:lang w:val="pl-PL"/>
        </w:rPr>
        <w:t>Joanna Fudyma</w:t>
      </w:r>
    </w:p>
    <w:p w14:paraId="4FE69741" w14:textId="7F882D8A" w:rsidR="00C53154" w:rsidRPr="00EE7152" w:rsidRDefault="00EE7239" w:rsidP="00EE7239">
      <w:pPr>
        <w:pStyle w:val="Tekstpodstawowy"/>
        <w:spacing w:after="0" w:line="276" w:lineRule="auto"/>
        <w:rPr>
          <w:rFonts w:ascii="Tahoma" w:hAnsi="Tahoma" w:cs="Tahoma"/>
          <w:color w:val="000000"/>
          <w:sz w:val="20"/>
          <w:szCs w:val="20"/>
          <w:lang w:val="pl-PL" w:eastAsia="x-none"/>
        </w:rPr>
      </w:pPr>
      <w:r w:rsidRPr="00EE7152">
        <w:rPr>
          <w:rFonts w:ascii="Tahoma" w:hAnsi="Tahoma" w:cs="Tahoma"/>
          <w:color w:val="000000"/>
          <w:sz w:val="20"/>
          <w:szCs w:val="20"/>
          <w:lang w:val="pl-PL"/>
        </w:rPr>
        <w:t xml:space="preserve">    </w:t>
      </w:r>
      <w:r w:rsidR="00C53154" w:rsidRPr="00EE7152">
        <w:rPr>
          <w:rFonts w:ascii="Tahoma" w:hAnsi="Tahoma" w:cs="Tahoma"/>
          <w:color w:val="000000"/>
          <w:sz w:val="20"/>
          <w:szCs w:val="20"/>
          <w:lang w:val="pl-PL"/>
        </w:rPr>
        <w:t>Dział Zamówień Publicznych</w:t>
      </w:r>
    </w:p>
    <w:p w14:paraId="5C4581D9" w14:textId="77777777" w:rsidR="00C53154" w:rsidRPr="00EE7152" w:rsidRDefault="00CB4CA1" w:rsidP="00041982">
      <w:pPr>
        <w:pStyle w:val="Tekstpodstawowy"/>
        <w:spacing w:after="0" w:line="276" w:lineRule="auto"/>
        <w:ind w:firstLine="284"/>
        <w:rPr>
          <w:rFonts w:ascii="Tahoma" w:hAnsi="Tahoma" w:cs="Tahoma"/>
          <w:color w:val="000000"/>
          <w:sz w:val="20"/>
          <w:szCs w:val="20"/>
          <w:lang w:val="pl-PL"/>
        </w:rPr>
      </w:pPr>
      <w:r w:rsidRPr="00EE7152">
        <w:rPr>
          <w:rFonts w:ascii="Tahoma" w:hAnsi="Tahoma" w:cs="Tahoma"/>
          <w:color w:val="000000"/>
          <w:sz w:val="20"/>
          <w:szCs w:val="20"/>
          <w:lang w:val="pl-PL"/>
        </w:rPr>
        <w:t xml:space="preserve">mail: </w:t>
      </w:r>
      <w:hyperlink r:id="rId17" w:history="1">
        <w:r w:rsidRPr="00EE7152">
          <w:rPr>
            <w:rStyle w:val="Hipercze"/>
            <w:rFonts w:ascii="Tahoma" w:hAnsi="Tahoma" w:cs="Tahoma"/>
            <w:color w:val="000000"/>
            <w:sz w:val="20"/>
            <w:szCs w:val="20"/>
            <w:lang w:val="pl-PL"/>
          </w:rPr>
          <w:t>dzp@uck.gda.pl</w:t>
        </w:r>
      </w:hyperlink>
    </w:p>
    <w:p w14:paraId="71933C45" w14:textId="77777777" w:rsidR="00CB4CA1" w:rsidRPr="00EE7152" w:rsidRDefault="00CB4CA1" w:rsidP="00041982">
      <w:pPr>
        <w:pStyle w:val="Tekstpodstawowy"/>
        <w:spacing w:after="0" w:line="276" w:lineRule="auto"/>
        <w:ind w:firstLine="284"/>
        <w:rPr>
          <w:rFonts w:ascii="Tahoma" w:hAnsi="Tahoma" w:cs="Tahoma"/>
          <w:b/>
          <w:color w:val="000000"/>
          <w:sz w:val="20"/>
          <w:szCs w:val="20"/>
          <w:lang w:val="pl-PL"/>
        </w:rPr>
      </w:pPr>
    </w:p>
    <w:p w14:paraId="387C061F" w14:textId="77777777" w:rsidR="00FF3616" w:rsidRPr="00EE7152" w:rsidRDefault="00FF3616" w:rsidP="00041982">
      <w:pPr>
        <w:spacing w:line="276" w:lineRule="auto"/>
        <w:rPr>
          <w:rFonts w:ascii="Tahoma" w:hAnsi="Tahoma" w:cs="Tahoma"/>
          <w:b/>
          <w:bCs/>
          <w:color w:val="000000"/>
          <w:sz w:val="20"/>
          <w:szCs w:val="20"/>
          <w:lang w:val="pl-PL"/>
        </w:rPr>
      </w:pPr>
      <w:r w:rsidRPr="00EE7152">
        <w:rPr>
          <w:rFonts w:ascii="Tahoma" w:hAnsi="Tahoma" w:cs="Tahoma"/>
          <w:b/>
          <w:bCs/>
          <w:color w:val="000000"/>
          <w:sz w:val="20"/>
          <w:szCs w:val="20"/>
          <w:lang w:val="pl-PL"/>
        </w:rPr>
        <w:t>XV. Wymagania dotyczące wadium.</w:t>
      </w:r>
    </w:p>
    <w:p w14:paraId="0903B233" w14:textId="77777777" w:rsidR="00FF3616" w:rsidRPr="00EE7152" w:rsidRDefault="00E23CD7" w:rsidP="00041982">
      <w:pPr>
        <w:tabs>
          <w:tab w:val="left" w:pos="360"/>
        </w:tabs>
        <w:spacing w:line="276" w:lineRule="auto"/>
        <w:rPr>
          <w:rFonts w:ascii="Tahoma" w:hAnsi="Tahoma" w:cs="Tahoma"/>
          <w:color w:val="000000"/>
          <w:sz w:val="20"/>
          <w:szCs w:val="20"/>
          <w:lang w:val="pl-PL"/>
        </w:rPr>
      </w:pPr>
      <w:r w:rsidRPr="00EE7152">
        <w:rPr>
          <w:rFonts w:ascii="Tahoma" w:hAnsi="Tahoma" w:cs="Tahoma"/>
          <w:bCs/>
          <w:color w:val="000000"/>
          <w:sz w:val="20"/>
          <w:szCs w:val="20"/>
          <w:lang w:val="pl-PL" w:eastAsia="ar-SA"/>
        </w:rPr>
        <w:t xml:space="preserve">     </w:t>
      </w:r>
      <w:r w:rsidR="00FF3616" w:rsidRPr="00EE7152">
        <w:rPr>
          <w:rFonts w:ascii="Tahoma" w:hAnsi="Tahoma" w:cs="Tahoma"/>
          <w:bCs/>
          <w:color w:val="000000"/>
          <w:sz w:val="20"/>
          <w:szCs w:val="20"/>
          <w:lang w:val="pl-PL" w:eastAsia="ar-SA"/>
        </w:rPr>
        <w:t>Zamawiający nie wymaga wniesienia wadium w niniejszym postępowaniu.</w:t>
      </w:r>
    </w:p>
    <w:p w14:paraId="6DD80752" w14:textId="77777777" w:rsidR="00C53154" w:rsidRPr="00EE7152" w:rsidRDefault="00C53154" w:rsidP="00041982">
      <w:pPr>
        <w:suppressAutoHyphens/>
        <w:spacing w:line="276" w:lineRule="auto"/>
        <w:rPr>
          <w:rFonts w:ascii="Tahoma" w:hAnsi="Tahoma" w:cs="Tahoma"/>
          <w:b/>
          <w:color w:val="000000"/>
          <w:sz w:val="20"/>
          <w:szCs w:val="20"/>
          <w:lang w:val="pl-PL"/>
        </w:rPr>
      </w:pPr>
    </w:p>
    <w:p w14:paraId="139DC8DB" w14:textId="77777777" w:rsidR="00C53154" w:rsidRPr="00EE7152" w:rsidRDefault="00C53154" w:rsidP="00041982">
      <w:pPr>
        <w:tabs>
          <w:tab w:val="left" w:pos="360"/>
        </w:tabs>
        <w:spacing w:line="276" w:lineRule="auto"/>
        <w:rPr>
          <w:rFonts w:ascii="Tahoma" w:hAnsi="Tahoma" w:cs="Tahoma"/>
          <w:b/>
          <w:bCs/>
          <w:color w:val="000000"/>
          <w:sz w:val="20"/>
          <w:szCs w:val="20"/>
          <w:lang w:val="pl-PL"/>
        </w:rPr>
      </w:pPr>
      <w:r w:rsidRPr="00EE7152">
        <w:rPr>
          <w:rFonts w:ascii="Tahoma" w:hAnsi="Tahoma" w:cs="Tahoma"/>
          <w:b/>
          <w:bCs/>
          <w:color w:val="000000"/>
          <w:sz w:val="20"/>
          <w:szCs w:val="20"/>
          <w:lang w:val="pl-PL"/>
        </w:rPr>
        <w:t>X</w:t>
      </w:r>
      <w:r w:rsidR="00EB5AC0" w:rsidRPr="00EE7152">
        <w:rPr>
          <w:rFonts w:ascii="Tahoma" w:hAnsi="Tahoma" w:cs="Tahoma"/>
          <w:b/>
          <w:bCs/>
          <w:color w:val="000000"/>
          <w:sz w:val="20"/>
          <w:szCs w:val="20"/>
          <w:lang w:val="pl-PL"/>
        </w:rPr>
        <w:t>V</w:t>
      </w:r>
      <w:r w:rsidRPr="00EE7152">
        <w:rPr>
          <w:rFonts w:ascii="Tahoma" w:hAnsi="Tahoma" w:cs="Tahoma"/>
          <w:b/>
          <w:bCs/>
          <w:color w:val="000000"/>
          <w:sz w:val="20"/>
          <w:szCs w:val="20"/>
          <w:lang w:val="pl-PL"/>
        </w:rPr>
        <w:t>I. Termin związania ofertą.</w:t>
      </w:r>
    </w:p>
    <w:p w14:paraId="272F3AF9" w14:textId="77777777" w:rsidR="00C53154" w:rsidRPr="00EE7152" w:rsidRDefault="00C53154" w:rsidP="00041982">
      <w:pPr>
        <w:pStyle w:val="Akapitzlist"/>
        <w:numPr>
          <w:ilvl w:val="0"/>
          <w:numId w:val="4"/>
        </w:numPr>
        <w:tabs>
          <w:tab w:val="left" w:pos="-567"/>
        </w:tabs>
        <w:spacing w:line="276" w:lineRule="auto"/>
        <w:ind w:left="284" w:hanging="284"/>
        <w:rPr>
          <w:rFonts w:ascii="Tahoma" w:hAnsi="Tahoma" w:cs="Tahoma"/>
          <w:color w:val="000000"/>
          <w:sz w:val="20"/>
          <w:szCs w:val="20"/>
          <w:lang w:val="pl-PL"/>
        </w:rPr>
      </w:pPr>
      <w:r w:rsidRPr="00EE7152">
        <w:rPr>
          <w:rFonts w:ascii="Tahoma" w:hAnsi="Tahoma" w:cs="Tahoma"/>
          <w:bCs/>
          <w:color w:val="000000"/>
          <w:sz w:val="20"/>
          <w:szCs w:val="20"/>
          <w:lang w:val="pl-PL"/>
        </w:rPr>
        <w:t xml:space="preserve">Termin związania ofertą w niniejszym postępowaniu wynosi </w:t>
      </w:r>
      <w:r w:rsidRPr="00EE7152">
        <w:rPr>
          <w:rFonts w:ascii="Tahoma" w:hAnsi="Tahoma" w:cs="Tahoma"/>
          <w:b/>
          <w:bCs/>
          <w:color w:val="000000"/>
          <w:sz w:val="20"/>
          <w:szCs w:val="20"/>
          <w:lang w:val="pl-PL"/>
        </w:rPr>
        <w:t>30 dni.</w:t>
      </w:r>
    </w:p>
    <w:p w14:paraId="59F62BE3" w14:textId="77777777" w:rsidR="001C7CB3" w:rsidRPr="00EE7152" w:rsidRDefault="001C7CB3" w:rsidP="00041982">
      <w:pPr>
        <w:pStyle w:val="Akapitzlist"/>
        <w:numPr>
          <w:ilvl w:val="0"/>
          <w:numId w:val="4"/>
        </w:numPr>
        <w:tabs>
          <w:tab w:val="left" w:pos="-709"/>
        </w:tabs>
        <w:spacing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53FE7D9A" w14:textId="77777777" w:rsidR="00C53154" w:rsidRPr="00EE7152" w:rsidRDefault="001C7CB3" w:rsidP="00041982">
      <w:pPr>
        <w:pStyle w:val="Akapitzlist"/>
        <w:numPr>
          <w:ilvl w:val="0"/>
          <w:numId w:val="4"/>
        </w:numPr>
        <w:tabs>
          <w:tab w:val="left" w:pos="-709"/>
        </w:tabs>
        <w:spacing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Przedłużenie terminu związania ofertą, o którym mowa w ust. 2, wymaga złożenia przez wykonawcę pisemnego oświadczenia o wyrażeniu zgody na przedłużenie terminu związania ofertą</w:t>
      </w:r>
      <w:r w:rsidR="00C53154" w:rsidRPr="00EE7152">
        <w:rPr>
          <w:rFonts w:ascii="Tahoma" w:hAnsi="Tahoma" w:cs="Tahoma"/>
          <w:color w:val="000000"/>
          <w:sz w:val="20"/>
          <w:szCs w:val="20"/>
          <w:lang w:val="pl-PL"/>
        </w:rPr>
        <w:t xml:space="preserve">. </w:t>
      </w:r>
    </w:p>
    <w:p w14:paraId="65256A7D" w14:textId="77777777" w:rsidR="009F0EC3" w:rsidRPr="00EE7152" w:rsidRDefault="00C53154" w:rsidP="00041982">
      <w:pPr>
        <w:pStyle w:val="Akapitzlist"/>
        <w:numPr>
          <w:ilvl w:val="0"/>
          <w:numId w:val="4"/>
        </w:numPr>
        <w:spacing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Bieg terminu związania ofertą rozpoczyna się wraz z upływem terminu składania ofert.</w:t>
      </w:r>
    </w:p>
    <w:p w14:paraId="67732CAD" w14:textId="7EF35136" w:rsidR="004A34A2" w:rsidRPr="00EE7152" w:rsidRDefault="000F1E77" w:rsidP="00041982">
      <w:pPr>
        <w:pStyle w:val="Akapitzlist"/>
        <w:numPr>
          <w:ilvl w:val="0"/>
          <w:numId w:val="4"/>
        </w:numPr>
        <w:spacing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Termin związania ofertą:</w:t>
      </w:r>
      <w:r w:rsidR="009C018E" w:rsidRPr="00EE7152">
        <w:rPr>
          <w:rFonts w:ascii="Tahoma" w:hAnsi="Tahoma" w:cs="Tahoma"/>
          <w:color w:val="000000"/>
          <w:sz w:val="20"/>
          <w:szCs w:val="20"/>
          <w:lang w:val="pl-PL"/>
        </w:rPr>
        <w:t xml:space="preserve"> </w:t>
      </w:r>
      <w:r w:rsidR="00580EB2" w:rsidRPr="00EE7152">
        <w:rPr>
          <w:rFonts w:ascii="Tahoma" w:hAnsi="Tahoma" w:cs="Tahoma"/>
          <w:b/>
          <w:color w:val="000000"/>
          <w:sz w:val="20"/>
          <w:szCs w:val="20"/>
          <w:highlight w:val="yellow"/>
          <w:u w:val="single"/>
          <w:lang w:val="pl-PL"/>
        </w:rPr>
        <w:t>04.06.</w:t>
      </w:r>
      <w:r w:rsidR="001901F5" w:rsidRPr="00EE7152">
        <w:rPr>
          <w:rFonts w:ascii="Tahoma" w:hAnsi="Tahoma" w:cs="Tahoma"/>
          <w:b/>
          <w:color w:val="000000"/>
          <w:sz w:val="20"/>
          <w:szCs w:val="20"/>
          <w:highlight w:val="yellow"/>
          <w:u w:val="single"/>
          <w:lang w:val="pl-PL"/>
        </w:rPr>
        <w:t xml:space="preserve">2026 </w:t>
      </w:r>
      <w:r w:rsidR="009F0EC3" w:rsidRPr="00EE7152">
        <w:rPr>
          <w:rFonts w:ascii="Tahoma" w:hAnsi="Tahoma" w:cs="Tahoma"/>
          <w:b/>
          <w:bCs/>
          <w:color w:val="000000"/>
          <w:sz w:val="20"/>
          <w:szCs w:val="20"/>
          <w:highlight w:val="yellow"/>
          <w:u w:val="single"/>
          <w:lang w:val="pl-PL"/>
        </w:rPr>
        <w:t>r.</w:t>
      </w:r>
    </w:p>
    <w:p w14:paraId="17A21E11" w14:textId="3086DD8E" w:rsidR="00D83522" w:rsidRPr="00EE7152" w:rsidRDefault="00D83522" w:rsidP="00041982">
      <w:pPr>
        <w:widowControl w:val="0"/>
        <w:suppressAutoHyphens/>
        <w:autoSpaceDE w:val="0"/>
        <w:spacing w:line="276" w:lineRule="auto"/>
        <w:contextualSpacing/>
        <w:rPr>
          <w:rFonts w:ascii="Tahoma" w:hAnsi="Tahoma" w:cs="Tahoma"/>
          <w:b/>
          <w:color w:val="000000"/>
          <w:sz w:val="20"/>
          <w:szCs w:val="20"/>
          <w:lang w:val="pl-PL" w:eastAsia="ar-SA"/>
        </w:rPr>
      </w:pPr>
    </w:p>
    <w:p w14:paraId="52C65ADA" w14:textId="6CD08C45" w:rsidR="001C7CB3" w:rsidRPr="00EE7152" w:rsidRDefault="001C7CB3" w:rsidP="00041982">
      <w:pPr>
        <w:widowControl w:val="0"/>
        <w:suppressAutoHyphens/>
        <w:autoSpaceDE w:val="0"/>
        <w:spacing w:line="276" w:lineRule="auto"/>
        <w:contextualSpacing/>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X</w:t>
      </w:r>
      <w:r w:rsidR="00EB5AC0" w:rsidRPr="00EE7152">
        <w:rPr>
          <w:rFonts w:ascii="Tahoma" w:hAnsi="Tahoma" w:cs="Tahoma"/>
          <w:b/>
          <w:color w:val="000000"/>
          <w:sz w:val="20"/>
          <w:szCs w:val="20"/>
          <w:lang w:val="pl-PL" w:eastAsia="ar-SA"/>
        </w:rPr>
        <w:t>V</w:t>
      </w:r>
      <w:r w:rsidRPr="00EE7152">
        <w:rPr>
          <w:rFonts w:ascii="Tahoma" w:hAnsi="Tahoma" w:cs="Tahoma"/>
          <w:b/>
          <w:color w:val="000000"/>
          <w:sz w:val="20"/>
          <w:szCs w:val="20"/>
          <w:lang w:val="pl-PL" w:eastAsia="ar-SA"/>
        </w:rPr>
        <w:t>II. Opis sposobu przygotowania oferty.</w:t>
      </w:r>
    </w:p>
    <w:p w14:paraId="0D148782"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bCs/>
          <w:color w:val="000000"/>
          <w:sz w:val="20"/>
          <w:szCs w:val="20"/>
          <w:lang w:val="pl-PL"/>
        </w:rPr>
      </w:pPr>
      <w:r w:rsidRPr="00EE7152">
        <w:rPr>
          <w:rFonts w:ascii="Tahoma" w:hAnsi="Tahoma" w:cs="Tahoma"/>
          <w:bCs/>
          <w:color w:val="000000"/>
          <w:sz w:val="20"/>
          <w:szCs w:val="20"/>
          <w:lang w:val="pl-PL"/>
        </w:rPr>
        <w:t>Wykonawca może złożyć tylko jedną ofertę.</w:t>
      </w:r>
    </w:p>
    <w:p w14:paraId="679F3A99"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rPr>
      </w:pPr>
      <w:r w:rsidRPr="00EE7152">
        <w:rPr>
          <w:rFonts w:ascii="Tahoma" w:hAnsi="Tahoma" w:cs="Tahoma"/>
          <w:color w:val="auto"/>
          <w:sz w:val="20"/>
          <w:szCs w:val="20"/>
          <w:lang w:val="pl-PL"/>
        </w:rPr>
        <w:t xml:space="preserve">Ofertę należy złożyć w języku polskim, sporządzoną pod rygorem nieważności w formie elektronicznej, opatrzoną kwalifikowanym podpisem elektronicznym, podpisem zaufanym lub podpisem osobistym. </w:t>
      </w:r>
      <w:proofErr w:type="spellStart"/>
      <w:r w:rsidRPr="00EE7152">
        <w:rPr>
          <w:rFonts w:ascii="Tahoma" w:hAnsi="Tahoma" w:cs="Tahoma"/>
          <w:color w:val="auto"/>
          <w:sz w:val="20"/>
          <w:szCs w:val="20"/>
        </w:rPr>
        <w:t>Treść</w:t>
      </w:r>
      <w:proofErr w:type="spellEnd"/>
      <w:r w:rsidRPr="00EE7152">
        <w:rPr>
          <w:rFonts w:ascii="Tahoma" w:hAnsi="Tahoma" w:cs="Tahoma"/>
          <w:color w:val="auto"/>
          <w:sz w:val="20"/>
          <w:szCs w:val="20"/>
        </w:rPr>
        <w:t xml:space="preserve"> </w:t>
      </w:r>
      <w:proofErr w:type="spellStart"/>
      <w:r w:rsidRPr="00EE7152">
        <w:rPr>
          <w:rFonts w:ascii="Tahoma" w:hAnsi="Tahoma" w:cs="Tahoma"/>
          <w:color w:val="auto"/>
          <w:sz w:val="20"/>
          <w:szCs w:val="20"/>
        </w:rPr>
        <w:t>oferty</w:t>
      </w:r>
      <w:proofErr w:type="spellEnd"/>
      <w:r w:rsidRPr="00EE7152">
        <w:rPr>
          <w:rFonts w:ascii="Tahoma" w:hAnsi="Tahoma" w:cs="Tahoma"/>
          <w:color w:val="auto"/>
          <w:sz w:val="20"/>
          <w:szCs w:val="20"/>
        </w:rPr>
        <w:t xml:space="preserve"> </w:t>
      </w:r>
      <w:proofErr w:type="spellStart"/>
      <w:r w:rsidRPr="00EE7152">
        <w:rPr>
          <w:rFonts w:ascii="Tahoma" w:hAnsi="Tahoma" w:cs="Tahoma"/>
          <w:color w:val="auto"/>
          <w:sz w:val="20"/>
          <w:szCs w:val="20"/>
        </w:rPr>
        <w:t>musi</w:t>
      </w:r>
      <w:proofErr w:type="spellEnd"/>
      <w:r w:rsidRPr="00EE7152">
        <w:rPr>
          <w:rFonts w:ascii="Tahoma" w:hAnsi="Tahoma" w:cs="Tahoma"/>
          <w:color w:val="auto"/>
          <w:sz w:val="20"/>
          <w:szCs w:val="20"/>
        </w:rPr>
        <w:t xml:space="preserve"> </w:t>
      </w:r>
      <w:proofErr w:type="spellStart"/>
      <w:r w:rsidRPr="00EE7152">
        <w:rPr>
          <w:rFonts w:ascii="Tahoma" w:hAnsi="Tahoma" w:cs="Tahoma"/>
          <w:color w:val="auto"/>
          <w:sz w:val="20"/>
          <w:szCs w:val="20"/>
        </w:rPr>
        <w:t>odpowiadać</w:t>
      </w:r>
      <w:proofErr w:type="spellEnd"/>
      <w:r w:rsidRPr="00EE7152">
        <w:rPr>
          <w:rFonts w:ascii="Tahoma" w:hAnsi="Tahoma" w:cs="Tahoma"/>
          <w:color w:val="auto"/>
          <w:sz w:val="20"/>
          <w:szCs w:val="20"/>
        </w:rPr>
        <w:t xml:space="preserve"> </w:t>
      </w:r>
      <w:proofErr w:type="spellStart"/>
      <w:r w:rsidRPr="00EE7152">
        <w:rPr>
          <w:rFonts w:ascii="Tahoma" w:hAnsi="Tahoma" w:cs="Tahoma"/>
          <w:color w:val="auto"/>
          <w:sz w:val="20"/>
          <w:szCs w:val="20"/>
        </w:rPr>
        <w:t>treści</w:t>
      </w:r>
      <w:proofErr w:type="spellEnd"/>
      <w:r w:rsidRPr="00EE7152">
        <w:rPr>
          <w:rFonts w:ascii="Tahoma" w:hAnsi="Tahoma" w:cs="Tahoma"/>
          <w:color w:val="auto"/>
          <w:sz w:val="20"/>
          <w:szCs w:val="20"/>
        </w:rPr>
        <w:t xml:space="preserve"> SWZ.</w:t>
      </w:r>
    </w:p>
    <w:p w14:paraId="6297FE82" w14:textId="04167023"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 xml:space="preserve">Oferta wraz z </w:t>
      </w:r>
      <w:r w:rsidR="00EE7239" w:rsidRPr="00EE7152">
        <w:rPr>
          <w:rFonts w:ascii="Tahoma" w:hAnsi="Tahoma" w:cs="Tahoma"/>
          <w:color w:val="auto"/>
          <w:sz w:val="20"/>
          <w:szCs w:val="20"/>
          <w:lang w:val="pl-PL"/>
        </w:rPr>
        <w:t>załącznikami</w:t>
      </w:r>
      <w:r w:rsidRPr="00EE7152">
        <w:rPr>
          <w:rFonts w:ascii="Tahoma" w:hAnsi="Tahoma" w:cs="Tahoma"/>
          <w:color w:val="auto"/>
          <w:sz w:val="20"/>
          <w:szCs w:val="20"/>
          <w:lang w:val="pl-PL"/>
        </w:rPr>
        <w:t xml:space="preserve"> musi być podpisana </w:t>
      </w:r>
      <w:r w:rsidRPr="00EE7152">
        <w:rPr>
          <w:rFonts w:ascii="Tahoma" w:hAnsi="Tahoma" w:cs="Tahoma"/>
          <w:bCs/>
          <w:color w:val="auto"/>
          <w:sz w:val="20"/>
          <w:szCs w:val="20"/>
          <w:lang w:val="pl-PL"/>
        </w:rPr>
        <w:t>kwalifikowanym podpisem elektronicznym</w:t>
      </w:r>
      <w:r w:rsidRPr="00EE7152">
        <w:rPr>
          <w:rFonts w:ascii="Tahoma" w:hAnsi="Tahoma" w:cs="Tahoma"/>
          <w:color w:val="auto"/>
          <w:sz w:val="20"/>
          <w:szCs w:val="20"/>
          <w:lang w:val="pl-PL"/>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7C0BB5E3" w14:textId="70895025"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 xml:space="preserve">Ofertę należy złożyć na Platformie pod adresem </w:t>
      </w:r>
      <w:hyperlink r:id="rId18" w:history="1">
        <w:r w:rsidRPr="00EE7152">
          <w:rPr>
            <w:rFonts w:ascii="Tahoma" w:hAnsi="Tahoma" w:cs="Tahoma"/>
            <w:color w:val="auto"/>
            <w:sz w:val="20"/>
            <w:szCs w:val="20"/>
            <w:lang w:val="pl-PL"/>
          </w:rPr>
          <w:t>https://uck-gdansk.ezamawiajacy.pl/app/login</w:t>
        </w:r>
      </w:hyperlink>
      <w:r w:rsidRPr="00EE7152">
        <w:rPr>
          <w:rFonts w:ascii="Tahoma" w:hAnsi="Tahoma" w:cs="Tahoma"/>
          <w:color w:val="auto"/>
          <w:sz w:val="20"/>
          <w:szCs w:val="20"/>
          <w:lang w:val="pl-PL"/>
        </w:rPr>
        <w:t>.</w:t>
      </w:r>
      <w:r w:rsidR="00EE7239" w:rsidRPr="00EE7152">
        <w:rPr>
          <w:rFonts w:ascii="Tahoma" w:hAnsi="Tahoma" w:cs="Tahoma"/>
          <w:color w:val="auto"/>
          <w:sz w:val="20"/>
          <w:szCs w:val="20"/>
          <w:lang w:val="pl-PL"/>
        </w:rPr>
        <w:t xml:space="preserve"> </w:t>
      </w:r>
      <w:r w:rsidRPr="00EE7152">
        <w:rPr>
          <w:rFonts w:ascii="Tahoma" w:hAnsi="Tahoma" w:cs="Tahoma"/>
          <w:color w:val="auto"/>
          <w:sz w:val="20"/>
          <w:szCs w:val="20"/>
          <w:lang w:val="pl-PL"/>
        </w:rPr>
        <w:t>Po zalogowaniu się i przejściu do konkretnego postępowania Wykonawca wybiera kafelek „FORMULARZ OFERTY/WNIOSKU” lub wybiera sekcję „Przygotowanie oferty”.</w:t>
      </w:r>
    </w:p>
    <w:p w14:paraId="684DBE8C" w14:textId="63E82182"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lastRenderedPageBreak/>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r w:rsidR="002E2B53" w:rsidRPr="00EE7152">
        <w:rPr>
          <w:rFonts w:ascii="Tahoma" w:hAnsi="Tahoma" w:cs="Tahoma"/>
          <w:color w:val="auto"/>
          <w:sz w:val="20"/>
          <w:szCs w:val="20"/>
          <w:lang w:val="pl-PL"/>
        </w:rPr>
        <w:t>Platformie</w:t>
      </w:r>
      <w:r w:rsidRPr="00EE7152">
        <w:rPr>
          <w:rFonts w:ascii="Tahoma" w:hAnsi="Tahoma" w:cs="Tahoma"/>
          <w:color w:val="auto"/>
          <w:sz w:val="20"/>
          <w:szCs w:val="20"/>
          <w:lang w:val="pl-PL"/>
        </w:rPr>
        <w:t xml:space="preserve"> w zakładce Baza Wiedzy.</w:t>
      </w:r>
    </w:p>
    <w:p w14:paraId="0993EF15"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Konto Wykonawcy tworzone jest tylko raz, w kolejnych postępowaniach wykorzystuje się już istniejące konto.</w:t>
      </w:r>
    </w:p>
    <w:p w14:paraId="0B47B387"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Złożenie oferty wraz z załącznikami następuje poprzez polecenie „Złóż ofertę".</w:t>
      </w:r>
    </w:p>
    <w:p w14:paraId="58BEECAD"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 xml:space="preserve">Wykonawca załączając plik oznacza, </w:t>
      </w:r>
      <w:bookmarkStart w:id="1" w:name="_Hlk143084409"/>
      <w:r w:rsidRPr="00EE7152">
        <w:rPr>
          <w:rFonts w:ascii="Tahoma" w:hAnsi="Tahoma" w:cs="Tahoma"/>
          <w:color w:val="auto"/>
          <w:sz w:val="20"/>
          <w:szCs w:val="20"/>
          <w:lang w:val="pl-PL"/>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1"/>
      <w:r w:rsidRPr="00EE7152">
        <w:rPr>
          <w:rFonts w:ascii="Tahoma" w:hAnsi="Tahoma" w:cs="Tahoma"/>
          <w:color w:val="auto"/>
          <w:sz w:val="20"/>
          <w:szCs w:val="20"/>
          <w:lang w:val="pl-PL"/>
        </w:rPr>
        <w:t>”.</w:t>
      </w:r>
    </w:p>
    <w:p w14:paraId="2F8A9040"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W przypadku oznaczenia pliku jako „Dokument zawiera tajemnicę przedsiębiorstwa” Wykonawca zobowiązany jest dołączyć dokument z uzasadnieniem objęcia pliku tajemnicą przedsiębiorstwa.</w:t>
      </w:r>
    </w:p>
    <w:p w14:paraId="71CCB433"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W celu zminimalizowania ryzyka wycieku danych osobowych w przypadku załączenia przez Wykonawcę pliku zawierającego dane osobowe zaleca się dołączenie drugiego pliku zanonimizowanego (z zakrytymi danymi osobowymi).</w:t>
      </w:r>
    </w:p>
    <w:p w14:paraId="5529F745"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45FFFDE3"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Po zapisaniu, plik w Systemie jest zaszyfrowany. Jeśli Wykonawca zamieścił niewłaściwy plik, może go usunąć zaznaczając plik i klikając akcję „usuń".</w:t>
      </w:r>
    </w:p>
    <w:p w14:paraId="08BBD5EB" w14:textId="77777777" w:rsidR="00B46BDF" w:rsidRPr="00EE7152" w:rsidRDefault="00B46BDF" w:rsidP="00041982">
      <w:pPr>
        <w:pStyle w:val="Textbody"/>
        <w:numPr>
          <w:ilvl w:val="0"/>
          <w:numId w:val="45"/>
        </w:numPr>
        <w:spacing w:after="0" w:line="276" w:lineRule="auto"/>
        <w:ind w:left="343" w:hanging="343"/>
        <w:jc w:val="both"/>
        <w:rPr>
          <w:rFonts w:ascii="Tahoma" w:hAnsi="Tahoma" w:cs="Tahoma"/>
          <w:color w:val="auto"/>
          <w:sz w:val="20"/>
          <w:szCs w:val="20"/>
          <w:lang w:val="pl-PL"/>
        </w:rPr>
      </w:pPr>
      <w:r w:rsidRPr="00EE7152">
        <w:rPr>
          <w:rFonts w:ascii="Tahoma" w:hAnsi="Tahoma" w:cs="Tahoma"/>
          <w:color w:val="auto"/>
          <w:sz w:val="20"/>
          <w:szCs w:val="20"/>
          <w:lang w:val="pl-PL"/>
        </w:rPr>
        <w:t>Zgodnie z przepisem art. 64 ustawy PZP System jest kompatybilny ze wszystkimi podpisami elektronicznymi. Do przesłania dokumentów niezbędne jest posiadanie kwalifikowanego podpisu elektronicznego w celu potwierdzenia czynności złożenia oferty.</w:t>
      </w:r>
    </w:p>
    <w:p w14:paraId="290A53CA" w14:textId="77777777" w:rsidR="00B46BDF" w:rsidRPr="00EE7152" w:rsidRDefault="00B46BDF" w:rsidP="00041982">
      <w:pPr>
        <w:pStyle w:val="Textbody"/>
        <w:tabs>
          <w:tab w:val="left" w:pos="1073"/>
        </w:tabs>
        <w:spacing w:after="0" w:line="276" w:lineRule="auto"/>
        <w:ind w:left="340"/>
        <w:jc w:val="both"/>
        <w:rPr>
          <w:rFonts w:ascii="Tahoma" w:hAnsi="Tahoma" w:cs="Tahoma"/>
          <w:color w:val="auto"/>
          <w:sz w:val="20"/>
          <w:szCs w:val="20"/>
          <w:lang w:val="pl-PL"/>
        </w:rPr>
      </w:pPr>
      <w:r w:rsidRPr="00EE7152">
        <w:rPr>
          <w:rFonts w:ascii="Tahoma" w:hAnsi="Tahoma" w:cs="Tahoma"/>
          <w:color w:val="auto"/>
          <w:sz w:val="20"/>
          <w:szCs w:val="20"/>
          <w:lang w:val="pl-PL"/>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0C3D47CC" w14:textId="77777777" w:rsidR="00B46BDF" w:rsidRPr="00EE7152" w:rsidRDefault="00176664" w:rsidP="00041982">
      <w:pPr>
        <w:pStyle w:val="Textbody"/>
        <w:tabs>
          <w:tab w:val="left" w:pos="1073"/>
        </w:tabs>
        <w:spacing w:after="0" w:line="276" w:lineRule="auto"/>
        <w:ind w:left="340"/>
        <w:jc w:val="both"/>
        <w:rPr>
          <w:rFonts w:ascii="Tahoma" w:hAnsi="Tahoma" w:cs="Tahoma"/>
          <w:color w:val="auto"/>
          <w:sz w:val="20"/>
          <w:szCs w:val="20"/>
          <w:lang w:val="pl-PL"/>
        </w:rPr>
      </w:pPr>
      <w:hyperlink r:id="rId19" w:history="1">
        <w:r w:rsidR="00B46BDF" w:rsidRPr="00EE7152">
          <w:rPr>
            <w:rStyle w:val="Internetlink"/>
            <w:rFonts w:ascii="Tahoma" w:hAnsi="Tahoma" w:cs="Tahoma"/>
            <w:color w:val="auto"/>
            <w:sz w:val="20"/>
            <w:szCs w:val="20"/>
            <w:lang w:val="pl-PL"/>
          </w:rPr>
          <w:t>http://www.nccert.pl/kontakt.htm</w:t>
        </w:r>
      </w:hyperlink>
      <w:r w:rsidR="00B46BDF" w:rsidRPr="00EE7152">
        <w:rPr>
          <w:rFonts w:ascii="Tahoma" w:hAnsi="Tahoma" w:cs="Tahoma"/>
          <w:color w:val="auto"/>
          <w:sz w:val="20"/>
          <w:szCs w:val="20"/>
          <w:lang w:val="pl-PL"/>
        </w:rPr>
        <w:t>.</w:t>
      </w:r>
    </w:p>
    <w:p w14:paraId="25F827AA" w14:textId="77777777" w:rsidR="00B46BDF" w:rsidRPr="00EE7152" w:rsidRDefault="00B46BDF" w:rsidP="00041982">
      <w:pPr>
        <w:pStyle w:val="Akapitzlist"/>
        <w:spacing w:line="276" w:lineRule="auto"/>
        <w:ind w:left="340"/>
        <w:rPr>
          <w:rFonts w:ascii="Tahoma" w:hAnsi="Tahoma" w:cs="Tahoma"/>
          <w:sz w:val="20"/>
          <w:szCs w:val="20"/>
        </w:rPr>
      </w:pPr>
      <w:r w:rsidRPr="00EE7152">
        <w:rPr>
          <w:rFonts w:ascii="Tahoma" w:hAnsi="Tahoma" w:cs="Tahoma"/>
          <w:sz w:val="20"/>
          <w:szCs w:val="20"/>
        </w:rPr>
        <w:t>Szczegółowe informacje o sposobie pozyskania usługi profilu zaufanego można znaleźć pod adresem internetowym:</w:t>
      </w:r>
    </w:p>
    <w:p w14:paraId="3C167455" w14:textId="77777777" w:rsidR="00B46BDF" w:rsidRPr="00EE7152" w:rsidRDefault="00176664" w:rsidP="00041982">
      <w:pPr>
        <w:pStyle w:val="Akapitzlist"/>
        <w:spacing w:line="276" w:lineRule="auto"/>
        <w:ind w:left="340"/>
        <w:rPr>
          <w:rFonts w:ascii="Tahoma" w:hAnsi="Tahoma" w:cs="Tahoma"/>
          <w:sz w:val="20"/>
          <w:szCs w:val="20"/>
        </w:rPr>
      </w:pPr>
      <w:hyperlink r:id="rId20" w:history="1">
        <w:r w:rsidR="00B46BDF" w:rsidRPr="00EE7152">
          <w:rPr>
            <w:rStyle w:val="Hipercze"/>
            <w:rFonts w:ascii="Tahoma" w:hAnsi="Tahoma" w:cs="Tahoma"/>
            <w:sz w:val="20"/>
            <w:szCs w:val="20"/>
          </w:rPr>
          <w:t>https://www.gov.pl/web/gov/zaloz-profil-zaufany</w:t>
        </w:r>
      </w:hyperlink>
    </w:p>
    <w:p w14:paraId="4479B6F9" w14:textId="77777777" w:rsidR="00B46BDF" w:rsidRPr="00EE7152" w:rsidRDefault="00B46BDF" w:rsidP="00041982">
      <w:pPr>
        <w:pStyle w:val="Akapitzlist"/>
        <w:spacing w:line="276" w:lineRule="auto"/>
        <w:ind w:left="340"/>
        <w:rPr>
          <w:rFonts w:ascii="Tahoma" w:hAnsi="Tahoma" w:cs="Tahoma"/>
          <w:sz w:val="20"/>
          <w:szCs w:val="20"/>
        </w:rPr>
      </w:pPr>
      <w:r w:rsidRPr="00EE7152">
        <w:rPr>
          <w:rFonts w:ascii="Tahoma" w:hAnsi="Tahoma" w:cs="Tahoma"/>
          <w:sz w:val="20"/>
          <w:szCs w:val="20"/>
        </w:rPr>
        <w:t>Szczegółowe informacje o sposobie pozyskania podpisu osobistego można znaleźć pod adresem internetowym:</w:t>
      </w:r>
    </w:p>
    <w:p w14:paraId="0C6D3CFC" w14:textId="77777777" w:rsidR="00B46BDF" w:rsidRPr="00EE7152" w:rsidRDefault="00B46BDF" w:rsidP="00041982">
      <w:pPr>
        <w:pStyle w:val="Akapitzlist"/>
        <w:spacing w:line="276" w:lineRule="auto"/>
        <w:ind w:left="340"/>
        <w:rPr>
          <w:rFonts w:ascii="Tahoma" w:hAnsi="Tahoma" w:cs="Tahoma"/>
          <w:sz w:val="20"/>
          <w:szCs w:val="20"/>
          <w:u w:val="single"/>
        </w:rPr>
      </w:pPr>
      <w:r w:rsidRPr="00EE7152">
        <w:rPr>
          <w:rFonts w:ascii="Tahoma" w:hAnsi="Tahoma" w:cs="Tahoma"/>
          <w:sz w:val="20"/>
          <w:szCs w:val="20"/>
          <w:u w:val="single"/>
        </w:rPr>
        <w:t>https://www.gov.pl/web/e-dowod/podpis-osobisty</w:t>
      </w:r>
    </w:p>
    <w:p w14:paraId="55C950CF" w14:textId="677E4AD3" w:rsidR="00B46BDF" w:rsidRPr="00EE7152" w:rsidRDefault="00B46BDF" w:rsidP="00041982">
      <w:pPr>
        <w:pStyle w:val="Textbody"/>
        <w:tabs>
          <w:tab w:val="left" w:pos="1073"/>
        </w:tabs>
        <w:spacing w:after="0" w:line="276" w:lineRule="auto"/>
        <w:ind w:left="340"/>
        <w:jc w:val="both"/>
        <w:rPr>
          <w:rFonts w:ascii="Tahoma" w:hAnsi="Tahoma" w:cs="Tahoma"/>
          <w:color w:val="auto"/>
          <w:sz w:val="20"/>
          <w:szCs w:val="20"/>
        </w:rPr>
      </w:pPr>
      <w:r w:rsidRPr="00EE7152">
        <w:rPr>
          <w:rFonts w:ascii="Tahoma" w:hAnsi="Tahoma" w:cs="Tahoma"/>
          <w:b/>
          <w:bCs/>
          <w:color w:val="auto"/>
          <w:sz w:val="20"/>
          <w:szCs w:val="20"/>
          <w:lang w:val="pl-PL"/>
        </w:rPr>
        <w:t>Ważne zalecenie!</w:t>
      </w:r>
      <w:r w:rsidRPr="00EE7152">
        <w:rPr>
          <w:rFonts w:ascii="Tahoma" w:hAnsi="Tahoma" w:cs="Tahoma"/>
          <w:color w:val="auto"/>
          <w:sz w:val="20"/>
          <w:szCs w:val="20"/>
          <w:lang w:val="pl-PL"/>
        </w:rPr>
        <w:t xml:space="preserve"> W zależności od formatu kwalifikowanego podpisu (</w:t>
      </w:r>
      <w:proofErr w:type="spellStart"/>
      <w:r w:rsidRPr="00EE7152">
        <w:rPr>
          <w:rFonts w:ascii="Tahoma" w:hAnsi="Tahoma" w:cs="Tahoma"/>
          <w:color w:val="auto"/>
          <w:sz w:val="20"/>
          <w:szCs w:val="20"/>
          <w:lang w:val="pl-PL"/>
        </w:rPr>
        <w:t>PAdES</w:t>
      </w:r>
      <w:proofErr w:type="spellEnd"/>
      <w:r w:rsidRPr="00EE7152">
        <w:rPr>
          <w:rFonts w:ascii="Tahoma" w:hAnsi="Tahoma" w:cs="Tahoma"/>
          <w:color w:val="auto"/>
          <w:sz w:val="20"/>
          <w:szCs w:val="20"/>
          <w:lang w:val="pl-PL"/>
        </w:rPr>
        <w:t xml:space="preserve">, </w:t>
      </w:r>
      <w:proofErr w:type="spellStart"/>
      <w:r w:rsidRPr="00EE7152">
        <w:rPr>
          <w:rFonts w:ascii="Tahoma" w:hAnsi="Tahoma" w:cs="Tahoma"/>
          <w:color w:val="auto"/>
          <w:sz w:val="20"/>
          <w:szCs w:val="20"/>
          <w:lang w:val="pl-PL"/>
        </w:rPr>
        <w:t>XAdES</w:t>
      </w:r>
      <w:proofErr w:type="spellEnd"/>
      <w:r w:rsidRPr="00EE7152">
        <w:rPr>
          <w:rFonts w:ascii="Tahoma" w:hAnsi="Tahoma" w:cs="Tahoma"/>
          <w:color w:val="auto"/>
          <w:sz w:val="20"/>
          <w:szCs w:val="20"/>
          <w:lang w:val="pl-PL"/>
        </w:rPr>
        <w:t xml:space="preserve">) i jego typu (zewnętrzny, wewnętrzny) Wykonawca dołącza na </w:t>
      </w:r>
      <w:r w:rsidR="00EE7239" w:rsidRPr="00EE7152">
        <w:rPr>
          <w:rFonts w:ascii="Tahoma" w:hAnsi="Tahoma" w:cs="Tahoma"/>
          <w:color w:val="auto"/>
          <w:sz w:val="20"/>
          <w:szCs w:val="20"/>
          <w:lang w:val="pl-PL"/>
        </w:rPr>
        <w:t>Platformę</w:t>
      </w:r>
      <w:r w:rsidRPr="00EE7152">
        <w:rPr>
          <w:rFonts w:ascii="Tahoma" w:hAnsi="Tahoma" w:cs="Tahoma"/>
          <w:color w:val="auto"/>
          <w:sz w:val="20"/>
          <w:szCs w:val="20"/>
          <w:lang w:val="pl-PL"/>
        </w:rPr>
        <w:t xml:space="preserve"> uprzednio podpisane dokumenty wraz z</w:t>
      </w:r>
      <w:r w:rsidR="00D83522" w:rsidRPr="00EE7152">
        <w:rPr>
          <w:rFonts w:ascii="Tahoma" w:hAnsi="Tahoma" w:cs="Tahoma"/>
          <w:color w:val="auto"/>
          <w:sz w:val="20"/>
          <w:szCs w:val="20"/>
          <w:lang w:val="pl-PL"/>
        </w:rPr>
        <w:t> </w:t>
      </w:r>
      <w:r w:rsidRPr="00EE7152">
        <w:rPr>
          <w:rFonts w:ascii="Tahoma" w:hAnsi="Tahoma" w:cs="Tahoma"/>
          <w:color w:val="auto"/>
          <w:sz w:val="20"/>
          <w:szCs w:val="20"/>
          <w:lang w:val="pl-PL"/>
        </w:rPr>
        <w:t>wygenerowanym plikiem podpisu (typ zewnętrzny) lub dokument z wszytym podpisem (typ wewnętrzny). Zamawiający określa dopuszczalny format podpisu elektronicznego jako:</w:t>
      </w:r>
    </w:p>
    <w:p w14:paraId="272DF70F" w14:textId="77777777" w:rsidR="00B46BDF" w:rsidRPr="00EE7152" w:rsidRDefault="00B46BDF" w:rsidP="00041982">
      <w:pPr>
        <w:pStyle w:val="Textbody"/>
        <w:numPr>
          <w:ilvl w:val="0"/>
          <w:numId w:val="56"/>
        </w:numPr>
        <w:spacing w:after="0" w:line="276" w:lineRule="auto"/>
        <w:ind w:left="708"/>
        <w:jc w:val="both"/>
        <w:rPr>
          <w:rFonts w:ascii="Tahoma" w:hAnsi="Tahoma" w:cs="Tahoma"/>
          <w:color w:val="auto"/>
          <w:sz w:val="20"/>
          <w:szCs w:val="20"/>
          <w:lang w:val="pl-PL"/>
        </w:rPr>
      </w:pPr>
      <w:r w:rsidRPr="00EE7152">
        <w:rPr>
          <w:rFonts w:ascii="Tahoma" w:hAnsi="Tahoma" w:cs="Tahoma"/>
          <w:color w:val="auto"/>
          <w:sz w:val="20"/>
          <w:szCs w:val="20"/>
          <w:lang w:val="pl-PL"/>
        </w:rPr>
        <w:t xml:space="preserve">dokumenty w formacie „pdf" zaleca się podpisywać formatem </w:t>
      </w:r>
      <w:proofErr w:type="spellStart"/>
      <w:r w:rsidRPr="00EE7152">
        <w:rPr>
          <w:rFonts w:ascii="Tahoma" w:hAnsi="Tahoma" w:cs="Tahoma"/>
          <w:color w:val="auto"/>
          <w:sz w:val="20"/>
          <w:szCs w:val="20"/>
          <w:lang w:val="pl-PL"/>
        </w:rPr>
        <w:t>PadES</w:t>
      </w:r>
      <w:proofErr w:type="spellEnd"/>
      <w:r w:rsidRPr="00EE7152">
        <w:rPr>
          <w:rFonts w:ascii="Tahoma" w:hAnsi="Tahoma" w:cs="Tahoma"/>
          <w:color w:val="auto"/>
          <w:sz w:val="20"/>
          <w:szCs w:val="20"/>
          <w:lang w:val="pl-PL"/>
        </w:rPr>
        <w:t>;</w:t>
      </w:r>
    </w:p>
    <w:p w14:paraId="296BB678" w14:textId="77777777" w:rsidR="00B46BDF" w:rsidRPr="00EE7152" w:rsidRDefault="00B46BDF" w:rsidP="00041982">
      <w:pPr>
        <w:pStyle w:val="Textbody"/>
        <w:numPr>
          <w:ilvl w:val="0"/>
          <w:numId w:val="44"/>
        </w:numPr>
        <w:spacing w:after="0" w:line="276" w:lineRule="auto"/>
        <w:ind w:left="708"/>
        <w:jc w:val="both"/>
        <w:rPr>
          <w:rFonts w:ascii="Tahoma" w:hAnsi="Tahoma" w:cs="Tahoma"/>
          <w:color w:val="auto"/>
          <w:sz w:val="20"/>
          <w:szCs w:val="20"/>
          <w:lang w:val="pl-PL"/>
        </w:rPr>
      </w:pPr>
      <w:r w:rsidRPr="00EE7152">
        <w:rPr>
          <w:rFonts w:ascii="Tahoma" w:hAnsi="Tahoma" w:cs="Tahoma"/>
          <w:color w:val="auto"/>
          <w:sz w:val="20"/>
          <w:szCs w:val="20"/>
          <w:lang w:val="pl-PL"/>
        </w:rPr>
        <w:t>dopuszcza się podpisanie dokumentów w formacie innym niż „pdf", wtedy będzie wymagany oddzielny plik z podpisem; w związku z tym Wykonawca będzie zobowiązany załączyć, prócz podpisanego dokumentu, oddzielny plik z podpisem;</w:t>
      </w:r>
    </w:p>
    <w:p w14:paraId="2443E007" w14:textId="77777777" w:rsidR="00B46BDF" w:rsidRPr="00EE7152" w:rsidRDefault="00B46BDF" w:rsidP="00041982">
      <w:pPr>
        <w:pStyle w:val="Textbody"/>
        <w:numPr>
          <w:ilvl w:val="0"/>
          <w:numId w:val="44"/>
        </w:numPr>
        <w:spacing w:after="0" w:line="276" w:lineRule="auto"/>
        <w:ind w:left="708"/>
        <w:jc w:val="both"/>
        <w:rPr>
          <w:rFonts w:ascii="Tahoma" w:hAnsi="Tahoma" w:cs="Tahoma"/>
          <w:color w:val="auto"/>
          <w:sz w:val="20"/>
          <w:szCs w:val="20"/>
          <w:lang w:val="pl-PL"/>
        </w:rPr>
      </w:pPr>
      <w:r w:rsidRPr="00EE7152">
        <w:rPr>
          <w:rFonts w:ascii="Tahoma" w:hAnsi="Tahoma" w:cs="Tahoma"/>
          <w:color w:val="auto"/>
          <w:sz w:val="20"/>
          <w:szCs w:val="20"/>
          <w:lang w:val="pl-PL"/>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5AF63C7D" w14:textId="77777777" w:rsidR="00B46BDF" w:rsidRPr="00EE7152" w:rsidRDefault="00B46BDF" w:rsidP="00041982">
      <w:pPr>
        <w:pStyle w:val="Akapitzlist"/>
        <w:tabs>
          <w:tab w:val="left" w:pos="339"/>
        </w:tabs>
        <w:spacing w:line="276" w:lineRule="auto"/>
        <w:ind w:left="352" w:hanging="339"/>
        <w:rPr>
          <w:rFonts w:ascii="Tahoma" w:hAnsi="Tahoma" w:cs="Tahoma"/>
          <w:sz w:val="20"/>
          <w:szCs w:val="20"/>
          <w:highlight w:val="yellow"/>
        </w:rPr>
      </w:pPr>
      <w:r w:rsidRPr="00EE7152">
        <w:rPr>
          <w:rFonts w:ascii="Tahoma" w:hAnsi="Tahoma" w:cs="Tahoma"/>
          <w:b/>
          <w:bCs/>
          <w:sz w:val="20"/>
          <w:szCs w:val="20"/>
          <w:highlight w:val="yellow"/>
        </w:rPr>
        <w:t>14.</w:t>
      </w:r>
      <w:r w:rsidRPr="00EE7152">
        <w:rPr>
          <w:rFonts w:ascii="Tahoma" w:hAnsi="Tahoma" w:cs="Tahoma"/>
          <w:b/>
          <w:bCs/>
          <w:sz w:val="20"/>
          <w:szCs w:val="20"/>
          <w:highlight w:val="yellow"/>
        </w:rPr>
        <w:tab/>
        <w:t>Dokumenty składane wraz z ofertą</w:t>
      </w:r>
      <w:r w:rsidRPr="00EE7152">
        <w:rPr>
          <w:rFonts w:ascii="Tahoma" w:hAnsi="Tahoma" w:cs="Tahoma"/>
          <w:b/>
          <w:sz w:val="20"/>
          <w:szCs w:val="20"/>
          <w:highlight w:val="yellow"/>
        </w:rPr>
        <w:t>:</w:t>
      </w:r>
    </w:p>
    <w:p w14:paraId="337B8058" w14:textId="77777777" w:rsidR="00B46BDF" w:rsidRPr="00EE7152" w:rsidRDefault="00B46BDF" w:rsidP="00041982">
      <w:pPr>
        <w:pStyle w:val="Default"/>
        <w:spacing w:line="276" w:lineRule="auto"/>
        <w:ind w:left="426"/>
        <w:contextualSpacing/>
        <w:rPr>
          <w:bCs/>
          <w:noProof/>
          <w:color w:val="auto"/>
          <w:sz w:val="20"/>
          <w:szCs w:val="20"/>
        </w:rPr>
      </w:pPr>
      <w:r w:rsidRPr="00EE7152">
        <w:rPr>
          <w:bCs/>
          <w:noProof/>
          <w:color w:val="auto"/>
          <w:sz w:val="20"/>
          <w:szCs w:val="20"/>
        </w:rPr>
        <w:lastRenderedPageBreak/>
        <w:t xml:space="preserve">Ofertę należy sporządzić zgodnie z wzorem </w:t>
      </w:r>
      <w:r w:rsidRPr="00EE7152">
        <w:rPr>
          <w:b/>
          <w:bCs/>
          <w:noProof/>
          <w:color w:val="auto"/>
          <w:sz w:val="20"/>
          <w:szCs w:val="20"/>
        </w:rPr>
        <w:t>Formularza ofertowego</w:t>
      </w:r>
      <w:r w:rsidRPr="00EE7152">
        <w:rPr>
          <w:bCs/>
          <w:noProof/>
          <w:color w:val="auto"/>
          <w:sz w:val="20"/>
          <w:szCs w:val="20"/>
        </w:rPr>
        <w:t xml:space="preserve"> stanowiącym </w:t>
      </w:r>
      <w:r w:rsidRPr="00EE7152">
        <w:rPr>
          <w:b/>
          <w:bCs/>
          <w:noProof/>
          <w:color w:val="auto"/>
          <w:sz w:val="20"/>
          <w:szCs w:val="20"/>
        </w:rPr>
        <w:t>Załącznik nr 1</w:t>
      </w:r>
      <w:r w:rsidRPr="00EE7152">
        <w:rPr>
          <w:bCs/>
          <w:noProof/>
          <w:color w:val="auto"/>
          <w:sz w:val="20"/>
          <w:szCs w:val="20"/>
        </w:rPr>
        <w:t xml:space="preserve"> do SWZ. Ponadto do oferty należy załączyć: </w:t>
      </w:r>
    </w:p>
    <w:p w14:paraId="23F79041" w14:textId="63FD367F" w:rsidR="00B46BDF" w:rsidRPr="00EE7152" w:rsidRDefault="00B46BDF" w:rsidP="00041982">
      <w:pPr>
        <w:pStyle w:val="Default"/>
        <w:numPr>
          <w:ilvl w:val="0"/>
          <w:numId w:val="55"/>
        </w:numPr>
        <w:spacing w:line="276" w:lineRule="auto"/>
        <w:ind w:left="709" w:hanging="283"/>
        <w:contextualSpacing/>
        <w:rPr>
          <w:noProof/>
          <w:color w:val="auto"/>
          <w:sz w:val="20"/>
          <w:szCs w:val="20"/>
        </w:rPr>
      </w:pPr>
      <w:r w:rsidRPr="00EE7152">
        <w:rPr>
          <w:noProof/>
          <w:color w:val="auto"/>
          <w:sz w:val="20"/>
          <w:szCs w:val="20"/>
        </w:rPr>
        <w:t>Wypełnion</w:t>
      </w:r>
      <w:r w:rsidR="003978D6" w:rsidRPr="00EE7152">
        <w:rPr>
          <w:noProof/>
          <w:color w:val="auto"/>
          <w:sz w:val="20"/>
          <w:szCs w:val="20"/>
        </w:rPr>
        <w:t>e</w:t>
      </w:r>
      <w:r w:rsidRPr="00EE7152">
        <w:rPr>
          <w:noProof/>
          <w:color w:val="auto"/>
          <w:sz w:val="20"/>
          <w:szCs w:val="20"/>
        </w:rPr>
        <w:t xml:space="preserve"> oświadczenie o niepodleganiu wykluczeniu – </w:t>
      </w:r>
      <w:r w:rsidRPr="00EE7152">
        <w:rPr>
          <w:b/>
          <w:noProof/>
          <w:color w:val="auto"/>
          <w:sz w:val="20"/>
          <w:szCs w:val="20"/>
        </w:rPr>
        <w:t>załącznik nr 2 do SWZ</w:t>
      </w:r>
      <w:r w:rsidR="003978D6" w:rsidRPr="00EE7152">
        <w:rPr>
          <w:noProof/>
          <w:color w:val="auto"/>
          <w:sz w:val="20"/>
          <w:szCs w:val="20"/>
        </w:rPr>
        <w:t>;</w:t>
      </w:r>
    </w:p>
    <w:p w14:paraId="6B65D0BF" w14:textId="00EFD2E9" w:rsidR="00B46BDF" w:rsidRPr="00EE7152" w:rsidRDefault="00B46BDF" w:rsidP="00041982">
      <w:pPr>
        <w:pStyle w:val="Default"/>
        <w:numPr>
          <w:ilvl w:val="0"/>
          <w:numId w:val="55"/>
        </w:numPr>
        <w:spacing w:line="276" w:lineRule="auto"/>
        <w:ind w:left="709" w:hanging="283"/>
        <w:contextualSpacing/>
        <w:rPr>
          <w:noProof/>
          <w:color w:val="auto"/>
          <w:sz w:val="20"/>
          <w:szCs w:val="20"/>
        </w:rPr>
      </w:pPr>
      <w:r w:rsidRPr="00EE7152">
        <w:rPr>
          <w:noProof/>
          <w:color w:val="auto"/>
          <w:sz w:val="20"/>
          <w:szCs w:val="20"/>
        </w:rPr>
        <w:t>Wypełniony f</w:t>
      </w:r>
      <w:r w:rsidR="001901F5" w:rsidRPr="00EE7152">
        <w:rPr>
          <w:noProof/>
          <w:color w:val="auto"/>
          <w:sz w:val="20"/>
          <w:szCs w:val="20"/>
        </w:rPr>
        <w:t xml:space="preserve">ormularz asortymentowo – cenowy – </w:t>
      </w:r>
      <w:r w:rsidR="001901F5" w:rsidRPr="00EE7152">
        <w:rPr>
          <w:b/>
          <w:noProof/>
          <w:color w:val="auto"/>
          <w:sz w:val="20"/>
          <w:szCs w:val="20"/>
        </w:rPr>
        <w:t xml:space="preserve">Załącznik </w:t>
      </w:r>
      <w:r w:rsidRPr="00EE7152">
        <w:rPr>
          <w:b/>
          <w:noProof/>
          <w:color w:val="auto"/>
          <w:sz w:val="20"/>
          <w:szCs w:val="20"/>
        </w:rPr>
        <w:t>nr 3 SWZ</w:t>
      </w:r>
      <w:r w:rsidRPr="00EE7152">
        <w:rPr>
          <w:noProof/>
          <w:color w:val="auto"/>
          <w:sz w:val="20"/>
          <w:szCs w:val="20"/>
        </w:rPr>
        <w:t xml:space="preserve"> (w zależności na który pakiet Wykonawca składa ofertę)</w:t>
      </w:r>
      <w:r w:rsidR="003978D6" w:rsidRPr="00EE7152">
        <w:rPr>
          <w:noProof/>
          <w:color w:val="auto"/>
          <w:sz w:val="20"/>
          <w:szCs w:val="20"/>
        </w:rPr>
        <w:t>;</w:t>
      </w:r>
    </w:p>
    <w:p w14:paraId="3C062600" w14:textId="28E6B5F4" w:rsidR="00B46BDF" w:rsidRPr="00EE7152" w:rsidRDefault="00B46BDF" w:rsidP="00041982">
      <w:pPr>
        <w:pStyle w:val="Default"/>
        <w:numPr>
          <w:ilvl w:val="0"/>
          <w:numId w:val="55"/>
        </w:numPr>
        <w:spacing w:line="276" w:lineRule="auto"/>
        <w:ind w:left="709" w:hanging="283"/>
        <w:contextualSpacing/>
        <w:rPr>
          <w:noProof/>
          <w:color w:val="auto"/>
          <w:sz w:val="20"/>
          <w:szCs w:val="20"/>
        </w:rPr>
      </w:pPr>
      <w:r w:rsidRPr="00EE7152">
        <w:rPr>
          <w:noProof/>
          <w:color w:val="auto"/>
          <w:sz w:val="20"/>
          <w:szCs w:val="20"/>
        </w:rPr>
        <w:t>Wypełnion</w:t>
      </w:r>
      <w:r w:rsidR="003978D6" w:rsidRPr="00EE7152">
        <w:rPr>
          <w:noProof/>
          <w:color w:val="auto"/>
          <w:sz w:val="20"/>
          <w:szCs w:val="20"/>
        </w:rPr>
        <w:t>e</w:t>
      </w:r>
      <w:r w:rsidRPr="00EE7152">
        <w:rPr>
          <w:noProof/>
          <w:color w:val="auto"/>
          <w:sz w:val="20"/>
          <w:szCs w:val="20"/>
        </w:rPr>
        <w:t xml:space="preserve"> oświadczenie o niepodleganiu wykluczeniu (art. 7 ust. 1) – </w:t>
      </w:r>
      <w:r w:rsidRPr="00EE7152">
        <w:rPr>
          <w:b/>
          <w:noProof/>
          <w:color w:val="auto"/>
          <w:sz w:val="20"/>
          <w:szCs w:val="20"/>
        </w:rPr>
        <w:t>załącznik nr 5 do SWZ</w:t>
      </w:r>
      <w:r w:rsidR="001901F5" w:rsidRPr="00EE7152">
        <w:rPr>
          <w:noProof/>
          <w:color w:val="auto"/>
          <w:sz w:val="20"/>
          <w:szCs w:val="20"/>
        </w:rPr>
        <w:t>;</w:t>
      </w:r>
    </w:p>
    <w:p w14:paraId="52EC9628" w14:textId="35DF2C14" w:rsidR="00B46BDF" w:rsidRPr="00EE7152" w:rsidRDefault="00B46BDF" w:rsidP="00041982">
      <w:pPr>
        <w:pStyle w:val="Default"/>
        <w:numPr>
          <w:ilvl w:val="0"/>
          <w:numId w:val="55"/>
        </w:numPr>
        <w:spacing w:line="276" w:lineRule="auto"/>
        <w:ind w:left="709" w:hanging="283"/>
        <w:contextualSpacing/>
        <w:rPr>
          <w:noProof/>
          <w:color w:val="auto"/>
          <w:sz w:val="20"/>
          <w:szCs w:val="20"/>
        </w:rPr>
      </w:pPr>
      <w:r w:rsidRPr="00EE7152">
        <w:rPr>
          <w:noProof/>
          <w:color w:val="auto"/>
          <w:sz w:val="20"/>
          <w:szCs w:val="20"/>
        </w:rPr>
        <w:t>Ewentualne pełnomocnictwa</w:t>
      </w:r>
      <w:r w:rsidR="001901F5" w:rsidRPr="00EE7152">
        <w:rPr>
          <w:noProof/>
          <w:color w:val="auto"/>
          <w:sz w:val="20"/>
          <w:szCs w:val="20"/>
        </w:rPr>
        <w:t>;</w:t>
      </w:r>
    </w:p>
    <w:p w14:paraId="5949534C" w14:textId="7CD8EC1B" w:rsidR="00B46BDF" w:rsidRPr="00EE7152" w:rsidRDefault="00B46BDF" w:rsidP="00041982">
      <w:pPr>
        <w:pStyle w:val="Default"/>
        <w:numPr>
          <w:ilvl w:val="0"/>
          <w:numId w:val="55"/>
        </w:numPr>
        <w:spacing w:line="276" w:lineRule="auto"/>
        <w:ind w:left="709" w:hanging="283"/>
        <w:contextualSpacing/>
        <w:rPr>
          <w:noProof/>
          <w:color w:val="auto"/>
          <w:sz w:val="20"/>
          <w:szCs w:val="20"/>
        </w:rPr>
      </w:pPr>
      <w:r w:rsidRPr="00EE7152">
        <w:rPr>
          <w:noProof/>
          <w:color w:val="auto"/>
          <w:sz w:val="20"/>
          <w:szCs w:val="20"/>
        </w:rPr>
        <w:t>Przedmiotowe środki dowodowe określone w ust. X pkt 1 SWZ</w:t>
      </w:r>
      <w:r w:rsidR="001901F5" w:rsidRPr="00EE7152">
        <w:rPr>
          <w:noProof/>
          <w:color w:val="auto"/>
          <w:sz w:val="20"/>
          <w:szCs w:val="20"/>
        </w:rPr>
        <w:t>.</w:t>
      </w:r>
    </w:p>
    <w:p w14:paraId="6D0D717C" w14:textId="77777777" w:rsidR="00B46BDF" w:rsidRPr="00EE7152" w:rsidRDefault="00B46BDF" w:rsidP="00041982">
      <w:pPr>
        <w:pStyle w:val="Textbody"/>
        <w:numPr>
          <w:ilvl w:val="0"/>
          <w:numId w:val="48"/>
        </w:numPr>
        <w:spacing w:after="0" w:line="276" w:lineRule="auto"/>
        <w:ind w:left="340" w:hanging="340"/>
        <w:jc w:val="both"/>
        <w:rPr>
          <w:rFonts w:ascii="Tahoma" w:hAnsi="Tahoma" w:cs="Tahoma"/>
          <w:b/>
          <w:color w:val="auto"/>
          <w:sz w:val="20"/>
          <w:szCs w:val="20"/>
          <w:lang w:val="pl-PL"/>
        </w:rPr>
      </w:pPr>
      <w:r w:rsidRPr="00EE7152">
        <w:rPr>
          <w:rFonts w:ascii="Tahoma" w:hAnsi="Tahoma" w:cs="Tahoma"/>
          <w:b/>
          <w:color w:val="auto"/>
          <w:sz w:val="20"/>
          <w:szCs w:val="20"/>
          <w:lang w:val="pl-PL"/>
        </w:rPr>
        <w:t>Wykonawca składa ofertę poprzez:</w:t>
      </w:r>
    </w:p>
    <w:p w14:paraId="37C78AF3" w14:textId="47F9502C" w:rsidR="00B46BDF" w:rsidRPr="00EE7152" w:rsidRDefault="00B46BDF" w:rsidP="00041982">
      <w:pPr>
        <w:pStyle w:val="Textbody"/>
        <w:numPr>
          <w:ilvl w:val="0"/>
          <w:numId w:val="49"/>
        </w:numPr>
        <w:spacing w:after="0" w:line="276" w:lineRule="auto"/>
        <w:ind w:left="691" w:hanging="340"/>
        <w:jc w:val="both"/>
        <w:rPr>
          <w:rFonts w:ascii="Tahoma" w:hAnsi="Tahoma" w:cs="Tahoma"/>
          <w:color w:val="auto"/>
          <w:sz w:val="20"/>
          <w:szCs w:val="20"/>
          <w:lang w:val="pl-PL"/>
        </w:rPr>
      </w:pPr>
      <w:r w:rsidRPr="00EE7152">
        <w:rPr>
          <w:rFonts w:ascii="Tahoma" w:hAnsi="Tahoma" w:cs="Tahoma"/>
          <w:bCs/>
          <w:color w:val="auto"/>
          <w:sz w:val="20"/>
          <w:szCs w:val="20"/>
          <w:lang w:val="pl-PL"/>
        </w:rPr>
        <w:t xml:space="preserve">Wypełnienie Formularza ofertowego i wszystkich </w:t>
      </w:r>
      <w:r w:rsidR="00EE7239" w:rsidRPr="00EE7152">
        <w:rPr>
          <w:rFonts w:ascii="Tahoma" w:hAnsi="Tahoma" w:cs="Tahoma"/>
          <w:bCs/>
          <w:color w:val="auto"/>
          <w:sz w:val="20"/>
          <w:szCs w:val="20"/>
          <w:lang w:val="pl-PL"/>
        </w:rPr>
        <w:t>załączników</w:t>
      </w:r>
      <w:r w:rsidRPr="00EE7152">
        <w:rPr>
          <w:rFonts w:ascii="Tahoma" w:hAnsi="Tahoma" w:cs="Tahoma"/>
          <w:bCs/>
          <w:color w:val="auto"/>
          <w:sz w:val="20"/>
          <w:szCs w:val="20"/>
          <w:lang w:val="pl-PL"/>
        </w:rPr>
        <w:t>, o których mowa w pkt. 14, oraz opatrzenie ich kwalifikowanym, podpisem zaufanym lub podpisem osobistym przez osoby umocowane.</w:t>
      </w:r>
    </w:p>
    <w:p w14:paraId="7D2A4B24" w14:textId="77777777" w:rsidR="00B46BDF" w:rsidRPr="00EE7152" w:rsidRDefault="00B46BDF" w:rsidP="00041982">
      <w:pPr>
        <w:pStyle w:val="Textbody"/>
        <w:numPr>
          <w:ilvl w:val="0"/>
          <w:numId w:val="49"/>
        </w:numPr>
        <w:spacing w:after="0" w:line="276" w:lineRule="auto"/>
        <w:ind w:left="691" w:hanging="340"/>
        <w:jc w:val="both"/>
        <w:rPr>
          <w:rFonts w:ascii="Tahoma" w:hAnsi="Tahoma" w:cs="Tahoma"/>
          <w:color w:val="auto"/>
          <w:sz w:val="20"/>
          <w:szCs w:val="20"/>
          <w:lang w:val="pl-PL"/>
        </w:rPr>
      </w:pPr>
      <w:r w:rsidRPr="00EE7152">
        <w:rPr>
          <w:rFonts w:ascii="Tahoma" w:hAnsi="Tahoma" w:cs="Tahoma"/>
          <w:bCs/>
          <w:color w:val="auto"/>
          <w:sz w:val="20"/>
          <w:szCs w:val="20"/>
          <w:lang w:val="pl-PL"/>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 oferty", w podsekcji "Dokumenty do oferty" i wybranie docelowego pliku, który ma zostać wczytany.</w:t>
      </w:r>
    </w:p>
    <w:p w14:paraId="5A918D20" w14:textId="77777777" w:rsidR="00B46BDF" w:rsidRPr="00EE7152" w:rsidRDefault="00B46BDF" w:rsidP="00041982">
      <w:pPr>
        <w:pStyle w:val="Akapitzlist"/>
        <w:widowControl w:val="0"/>
        <w:numPr>
          <w:ilvl w:val="0"/>
          <w:numId w:val="49"/>
        </w:numPr>
        <w:tabs>
          <w:tab w:val="left" w:pos="707"/>
          <w:tab w:val="left" w:pos="1072"/>
        </w:tabs>
        <w:suppressAutoHyphens/>
        <w:autoSpaceDN w:val="0"/>
        <w:spacing w:line="276" w:lineRule="auto"/>
        <w:contextualSpacing w:val="0"/>
        <w:textAlignment w:val="baseline"/>
        <w:rPr>
          <w:rFonts w:ascii="Tahoma" w:hAnsi="Tahoma" w:cs="Tahoma"/>
          <w:sz w:val="20"/>
          <w:szCs w:val="20"/>
        </w:rPr>
      </w:pPr>
      <w:r w:rsidRPr="00EE7152">
        <w:rPr>
          <w:rFonts w:ascii="Tahoma" w:hAnsi="Tahoma" w:cs="Tahoma"/>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E7152">
        <w:rPr>
          <w:rFonts w:ascii="Tahoma" w:hAnsi="Tahoma" w:cs="Tahoma"/>
          <w:sz w:val="20"/>
          <w:szCs w:val="20"/>
        </w:rPr>
        <w:t>eZamawiający</w:t>
      </w:r>
      <w:proofErr w:type="spellEnd"/>
      <w:r w:rsidRPr="00EE7152">
        <w:rPr>
          <w:rFonts w:ascii="Tahoma" w:hAnsi="Tahoma" w:cs="Tahoma"/>
          <w:sz w:val="20"/>
          <w:szCs w:val="20"/>
        </w:rPr>
        <w:t xml:space="preserve">. Po zainstalowaniu rozszerzenia Szafir SDK Web oraz aplikacji Szafir Host należy przeładować bieżącą stronę. Przed uruchomieniem platformy </w:t>
      </w:r>
      <w:proofErr w:type="spellStart"/>
      <w:r w:rsidRPr="00EE7152">
        <w:rPr>
          <w:rFonts w:ascii="Tahoma" w:hAnsi="Tahoma" w:cs="Tahoma"/>
          <w:sz w:val="20"/>
          <w:szCs w:val="20"/>
        </w:rPr>
        <w:t>eZamawiający</w:t>
      </w:r>
      <w:proofErr w:type="spellEnd"/>
      <w:r w:rsidRPr="00EE7152">
        <w:rPr>
          <w:rFonts w:ascii="Tahoma" w:hAnsi="Tahoma" w:cs="Tahoma"/>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1CDFF7F1" w14:textId="77777777" w:rsidR="00B46BDF" w:rsidRPr="00EE7152" w:rsidRDefault="00B46BDF" w:rsidP="00041982">
      <w:pPr>
        <w:pStyle w:val="Akapitzlist"/>
        <w:widowControl w:val="0"/>
        <w:spacing w:line="276" w:lineRule="auto"/>
        <w:ind w:left="1057" w:hanging="365"/>
        <w:rPr>
          <w:rFonts w:ascii="Tahoma" w:hAnsi="Tahoma" w:cs="Tahoma"/>
          <w:sz w:val="20"/>
          <w:szCs w:val="20"/>
        </w:rPr>
      </w:pPr>
      <w:r w:rsidRPr="00EE7152">
        <w:rPr>
          <w:rFonts w:ascii="Tahoma" w:hAnsi="Tahoma" w:cs="Tahoma"/>
          <w:b/>
          <w:bCs/>
          <w:sz w:val="20"/>
          <w:szCs w:val="20"/>
        </w:rPr>
        <w:t>a)</w:t>
      </w:r>
      <w:r w:rsidRPr="00EE7152">
        <w:rPr>
          <w:rFonts w:ascii="Tahoma" w:hAnsi="Tahoma" w:cs="Tahoma"/>
          <w:sz w:val="20"/>
          <w:szCs w:val="20"/>
        </w:rPr>
        <w:t xml:space="preserve"> </w:t>
      </w:r>
      <w:r w:rsidRPr="00EE7152">
        <w:rPr>
          <w:rFonts w:ascii="Tahoma" w:hAnsi="Tahoma" w:cs="Tahoma"/>
          <w:sz w:val="20"/>
          <w:szCs w:val="20"/>
        </w:rPr>
        <w:tab/>
        <w:t>Komunikat graficzny w kolumnie „Podpis”, w podsekcji „Dokumenty do oferty” i/lub podsekcji „Jednolity Europejski Dokument Zamówienia”.</w:t>
      </w:r>
    </w:p>
    <w:p w14:paraId="5737A0EE" w14:textId="77777777" w:rsidR="00B46BDF" w:rsidRPr="00EE7152" w:rsidRDefault="00B46BDF" w:rsidP="00041982">
      <w:pPr>
        <w:pStyle w:val="Akapitzlist"/>
        <w:widowControl w:val="0"/>
        <w:spacing w:line="276" w:lineRule="auto"/>
        <w:ind w:left="1057" w:hanging="365"/>
        <w:rPr>
          <w:rFonts w:ascii="Tahoma" w:hAnsi="Tahoma" w:cs="Tahoma"/>
          <w:sz w:val="20"/>
          <w:szCs w:val="20"/>
        </w:rPr>
      </w:pPr>
      <w:r w:rsidRPr="00EE7152">
        <w:rPr>
          <w:rFonts w:ascii="Tahoma" w:hAnsi="Tahoma" w:cs="Tahoma"/>
          <w:b/>
          <w:bCs/>
          <w:sz w:val="20"/>
          <w:szCs w:val="20"/>
        </w:rPr>
        <w:t>b)</w:t>
      </w:r>
      <w:r w:rsidRPr="00EE7152">
        <w:rPr>
          <w:rFonts w:ascii="Tahoma" w:hAnsi="Tahoma" w:cs="Tahoma"/>
          <w:sz w:val="20"/>
          <w:szCs w:val="20"/>
        </w:rPr>
        <w:tab/>
        <w:t xml:space="preserve">Aktualizacja dokumentu w rozszerzeniu „pdf” o formę podpisu </w:t>
      </w:r>
      <w:proofErr w:type="spellStart"/>
      <w:r w:rsidRPr="00EE7152">
        <w:rPr>
          <w:rFonts w:ascii="Tahoma" w:hAnsi="Tahoma" w:cs="Tahoma"/>
          <w:sz w:val="20"/>
          <w:szCs w:val="20"/>
        </w:rPr>
        <w:t>PAdES</w:t>
      </w:r>
      <w:proofErr w:type="spellEnd"/>
      <w:r w:rsidRPr="00EE7152">
        <w:rPr>
          <w:rFonts w:ascii="Tahoma" w:hAnsi="Tahoma" w:cs="Tahoma"/>
          <w:sz w:val="20"/>
          <w:szCs w:val="20"/>
        </w:rPr>
        <w:t xml:space="preserve"> (typ wewnętrzny).</w:t>
      </w:r>
    </w:p>
    <w:p w14:paraId="0C25B623" w14:textId="77777777" w:rsidR="00B46BDF" w:rsidRPr="00EE7152" w:rsidRDefault="00B46BDF" w:rsidP="00041982">
      <w:pPr>
        <w:pStyle w:val="Akapitzlist"/>
        <w:widowControl w:val="0"/>
        <w:spacing w:line="276" w:lineRule="auto"/>
        <w:ind w:left="1057" w:hanging="365"/>
        <w:rPr>
          <w:rFonts w:ascii="Tahoma" w:hAnsi="Tahoma" w:cs="Tahoma"/>
          <w:sz w:val="20"/>
          <w:szCs w:val="20"/>
        </w:rPr>
      </w:pPr>
      <w:r w:rsidRPr="00EE7152">
        <w:rPr>
          <w:rFonts w:ascii="Tahoma" w:hAnsi="Tahoma" w:cs="Tahoma"/>
          <w:b/>
          <w:bCs/>
          <w:sz w:val="20"/>
          <w:szCs w:val="20"/>
        </w:rPr>
        <w:t>c)</w:t>
      </w:r>
      <w:r w:rsidRPr="00EE7152">
        <w:rPr>
          <w:rFonts w:ascii="Tahoma" w:hAnsi="Tahoma" w:cs="Tahoma"/>
          <w:b/>
          <w:bCs/>
          <w:sz w:val="20"/>
          <w:szCs w:val="20"/>
        </w:rPr>
        <w:tab/>
        <w:t>Dołączenie bliźniaczego pliku o tej samej nazwie z rozszerzeniem CADES (typ zewnętrzny) – dotyczy dokumentów w rozszerzeniach innych niż „pdf”.</w:t>
      </w:r>
    </w:p>
    <w:p w14:paraId="1DC910DE" w14:textId="77777777" w:rsidR="00B46BDF" w:rsidRPr="00EE7152" w:rsidRDefault="00B46BDF" w:rsidP="00041982">
      <w:pPr>
        <w:pStyle w:val="Akapitzlist"/>
        <w:widowControl w:val="0"/>
        <w:numPr>
          <w:ilvl w:val="0"/>
          <w:numId w:val="50"/>
        </w:numPr>
        <w:tabs>
          <w:tab w:val="left" w:pos="1046"/>
        </w:tabs>
        <w:suppressAutoHyphens/>
        <w:autoSpaceDN w:val="0"/>
        <w:spacing w:line="276" w:lineRule="auto"/>
        <w:ind w:left="704" w:hanging="340"/>
        <w:contextualSpacing w:val="0"/>
        <w:textAlignment w:val="baseline"/>
        <w:rPr>
          <w:rFonts w:ascii="Tahoma" w:hAnsi="Tahoma" w:cs="Tahoma"/>
          <w:sz w:val="20"/>
          <w:szCs w:val="20"/>
        </w:rPr>
      </w:pPr>
      <w:r w:rsidRPr="00EE7152">
        <w:rPr>
          <w:rFonts w:ascii="Tahoma" w:hAnsi="Tahoma" w:cs="Tahoma"/>
          <w:bCs/>
          <w:sz w:val="20"/>
          <w:szCs w:val="20"/>
        </w:rPr>
        <w:t>Wykonawca winien opisać załączniki nazwą umożliwiającą jego identyfikację.</w:t>
      </w:r>
    </w:p>
    <w:p w14:paraId="4598D84F" w14:textId="77777777" w:rsidR="00B46BDF" w:rsidRPr="00EE7152" w:rsidRDefault="00B46BDF" w:rsidP="00041982">
      <w:pPr>
        <w:pStyle w:val="Akapitzlist"/>
        <w:numPr>
          <w:ilvl w:val="0"/>
          <w:numId w:val="51"/>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EE7152">
        <w:rPr>
          <w:rFonts w:ascii="Tahoma" w:hAnsi="Tahoma" w:cs="Tahoma"/>
          <w:sz w:val="20"/>
          <w:szCs w:val="20"/>
        </w:rPr>
        <w:t>Dokumenty/pliki dołączone do systemu są weryfikowane pod względem złożonego podpisu elektronicznego, a system poprzez odpowiedni komunikat wskazuje czy dany plik jest podpisany, czy nie.</w:t>
      </w:r>
    </w:p>
    <w:p w14:paraId="13AF295E" w14:textId="533AAE46" w:rsidR="00B46BDF" w:rsidRPr="00EE7152" w:rsidRDefault="00B46BDF" w:rsidP="00F037C8">
      <w:pPr>
        <w:pStyle w:val="Akapitzlist"/>
        <w:numPr>
          <w:ilvl w:val="0"/>
          <w:numId w:val="5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EE7152">
        <w:rPr>
          <w:rFonts w:ascii="Tahoma" w:hAnsi="Tahoma" w:cs="Tahoma"/>
          <w:bCs/>
          <w:sz w:val="20"/>
          <w:szCs w:val="20"/>
        </w:rPr>
        <w:t>Podmiotowe środki dowodowe, przedmiotowe środki dowodowe oraz inn</w:t>
      </w:r>
      <w:r w:rsidR="00D83522" w:rsidRPr="00EE7152">
        <w:rPr>
          <w:rFonts w:ascii="Tahoma" w:hAnsi="Tahoma" w:cs="Tahoma"/>
          <w:bCs/>
          <w:sz w:val="20"/>
          <w:szCs w:val="20"/>
        </w:rPr>
        <w:t>e dokumenty lub oświadczenia, w</w:t>
      </w:r>
      <w:r w:rsidR="00D83522" w:rsidRPr="00EE7152">
        <w:rPr>
          <w:rFonts w:ascii="Tahoma" w:hAnsi="Tahoma" w:cs="Tahoma"/>
          <w:bCs/>
          <w:sz w:val="20"/>
          <w:szCs w:val="20"/>
          <w:lang w:val="pl-PL"/>
        </w:rPr>
        <w:t> </w:t>
      </w:r>
      <w:r w:rsidRPr="00EE7152">
        <w:rPr>
          <w:rFonts w:ascii="Tahoma" w:hAnsi="Tahoma" w:cs="Tahoma"/>
          <w:bCs/>
          <w:sz w:val="20"/>
          <w:szCs w:val="20"/>
        </w:rPr>
        <w:t xml:space="preserve">tym pełnomocnictwa, wymagane zapisami SWZ składa się w formie, </w:t>
      </w:r>
      <w:r w:rsidR="00D83522" w:rsidRPr="00EE7152">
        <w:rPr>
          <w:rFonts w:ascii="Tahoma" w:hAnsi="Tahoma" w:cs="Tahoma"/>
          <w:bCs/>
          <w:sz w:val="20"/>
          <w:szCs w:val="20"/>
        </w:rPr>
        <w:t>zakresie i w sposób określony w</w:t>
      </w:r>
      <w:r w:rsidR="00D83522" w:rsidRPr="00EE7152">
        <w:rPr>
          <w:rFonts w:ascii="Tahoma" w:hAnsi="Tahoma" w:cs="Tahoma"/>
          <w:bCs/>
          <w:sz w:val="20"/>
          <w:szCs w:val="20"/>
          <w:lang w:val="pl-PL"/>
        </w:rPr>
        <w:t> </w:t>
      </w:r>
      <w:r w:rsidRPr="00EE7152">
        <w:rPr>
          <w:rFonts w:ascii="Tahoma" w:hAnsi="Tahoma" w:cs="Tahoma"/>
          <w:bCs/>
          <w:sz w:val="20"/>
          <w:szCs w:val="20"/>
        </w:rPr>
        <w:t xml:space="preserve">Rozporządzeniu Ministra Rozwoju, Pracy i Technologii z dnia 23 grudnia 2020 r. </w:t>
      </w:r>
      <w:r w:rsidRPr="00EE7152">
        <w:rPr>
          <w:rFonts w:ascii="Tahoma" w:hAnsi="Tahoma" w:cs="Tahoma"/>
          <w:bCs/>
          <w:i/>
          <w:sz w:val="20"/>
          <w:szCs w:val="20"/>
        </w:rPr>
        <w:t xml:space="preserve">w sprawie podmiotowych środków dowodowych oraz innych dokumentów lub oświadczeń, jakich może żądać zamawiający od wykonawcy </w:t>
      </w:r>
      <w:r w:rsidRPr="00EE7152">
        <w:rPr>
          <w:rFonts w:ascii="Tahoma" w:hAnsi="Tahoma" w:cs="Tahoma"/>
          <w:bCs/>
          <w:sz w:val="20"/>
          <w:szCs w:val="20"/>
        </w:rPr>
        <w:t xml:space="preserve">(Dz. U. z 2020 r., poz. 2415) oraz w Rozporządzeniu Prezesa Rady Ministrów z dnia 30  grudnia 2020 r. </w:t>
      </w:r>
      <w:r w:rsidRPr="00EE7152">
        <w:rPr>
          <w:rFonts w:ascii="Tahoma" w:hAnsi="Tahoma" w:cs="Tahoma"/>
          <w:bCs/>
          <w:i/>
          <w:iCs/>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sidRPr="00EE7152">
        <w:rPr>
          <w:rFonts w:ascii="Tahoma" w:hAnsi="Tahoma" w:cs="Tahoma"/>
          <w:bCs/>
          <w:sz w:val="20"/>
          <w:szCs w:val="20"/>
        </w:rPr>
        <w:t>(Dz. U. z 2020 r., poz. 2452).</w:t>
      </w:r>
    </w:p>
    <w:p w14:paraId="41D2A662" w14:textId="23702BE5" w:rsidR="00B46BDF" w:rsidRPr="00EE7152" w:rsidRDefault="00B46BDF" w:rsidP="00041982">
      <w:pPr>
        <w:pStyle w:val="Akapitzlist"/>
        <w:numPr>
          <w:ilvl w:val="0"/>
          <w:numId w:val="51"/>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EE7152">
        <w:rPr>
          <w:rFonts w:ascii="Tahoma" w:hAnsi="Tahoma" w:cs="Tahoma"/>
          <w:bCs/>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w:t>
      </w:r>
      <w:r w:rsidR="00F037C8" w:rsidRPr="00EE7152">
        <w:rPr>
          <w:rFonts w:ascii="Tahoma" w:hAnsi="Tahoma" w:cs="Tahoma"/>
          <w:bCs/>
          <w:sz w:val="20"/>
          <w:szCs w:val="20"/>
        </w:rPr>
        <w:t>ne podmioty inne niż Wykonawca</w:t>
      </w:r>
      <w:r w:rsidR="00F037C8" w:rsidRPr="00EE7152">
        <w:rPr>
          <w:rFonts w:ascii="Tahoma" w:hAnsi="Tahoma" w:cs="Tahoma"/>
          <w:bCs/>
          <w:sz w:val="20"/>
          <w:szCs w:val="20"/>
          <w:lang w:val="pl-PL"/>
        </w:rPr>
        <w:t>/</w:t>
      </w:r>
      <w:r w:rsidRPr="00EE7152">
        <w:rPr>
          <w:rFonts w:ascii="Tahoma" w:hAnsi="Tahoma" w:cs="Tahoma"/>
          <w:bCs/>
          <w:sz w:val="20"/>
          <w:szCs w:val="20"/>
        </w:rPr>
        <w:t xml:space="preserve">Wykonawca </w:t>
      </w:r>
      <w:r w:rsidRPr="00EE7152">
        <w:rPr>
          <w:rFonts w:ascii="Tahoma" w:hAnsi="Tahoma" w:cs="Tahoma"/>
          <w:bCs/>
          <w:sz w:val="20"/>
          <w:szCs w:val="20"/>
        </w:rPr>
        <w:lastRenderedPageBreak/>
        <w:t>wspólnie ubiegający się o udzielenie zamówienia</w:t>
      </w:r>
      <w:r w:rsidR="00F037C8" w:rsidRPr="00EE7152">
        <w:rPr>
          <w:rFonts w:ascii="Tahoma" w:hAnsi="Tahoma" w:cs="Tahoma"/>
          <w:bCs/>
          <w:sz w:val="20"/>
          <w:szCs w:val="20"/>
          <w:lang w:val="pl-PL"/>
        </w:rPr>
        <w:t>/</w:t>
      </w:r>
      <w:r w:rsidRPr="00EE7152">
        <w:rPr>
          <w:rFonts w:ascii="Tahoma" w:hAnsi="Tahoma" w:cs="Tahoma"/>
          <w:bCs/>
          <w:sz w:val="20"/>
          <w:szCs w:val="20"/>
        </w:rPr>
        <w:t xml:space="preserve">podwykonawca, zwane dalej „upoważnionymi podmiotami”, </w:t>
      </w:r>
      <w:r w:rsidRPr="00EE7152">
        <w:rPr>
          <w:rFonts w:ascii="Tahoma" w:hAnsi="Tahoma" w:cs="Tahoma"/>
          <w:b/>
          <w:bCs/>
          <w:sz w:val="20"/>
          <w:szCs w:val="20"/>
        </w:rPr>
        <w:t>jako dokument elektroniczny, przekazuje się ten dokument</w:t>
      </w:r>
      <w:r w:rsidRPr="00EE7152">
        <w:rPr>
          <w:rFonts w:ascii="Tahoma" w:hAnsi="Tahoma" w:cs="Tahoma"/>
          <w:bCs/>
          <w:sz w:val="20"/>
          <w:szCs w:val="20"/>
        </w:rPr>
        <w:t>.</w:t>
      </w:r>
    </w:p>
    <w:p w14:paraId="4945D006" w14:textId="77777777" w:rsidR="00B46BDF" w:rsidRPr="00EE7152" w:rsidRDefault="00B46BDF" w:rsidP="00041982">
      <w:pPr>
        <w:pStyle w:val="Akapitzlist"/>
        <w:numPr>
          <w:ilvl w:val="0"/>
          <w:numId w:val="51"/>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EE7152">
        <w:rPr>
          <w:rFonts w:ascii="Tahoma" w:hAnsi="Tahoma" w:cs="Tahoma"/>
          <w:bCs/>
          <w:sz w:val="20"/>
          <w:szCs w:val="20"/>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w:t>
      </w:r>
      <w:r w:rsidRPr="00EE7152">
        <w:rPr>
          <w:rFonts w:ascii="Tahoma" w:hAnsi="Tahoma" w:cs="Tahoma"/>
          <w:b/>
          <w:bCs/>
          <w:sz w:val="20"/>
          <w:szCs w:val="20"/>
        </w:rPr>
        <w:t>cyfrowe odwzorowanie</w:t>
      </w:r>
      <w:r w:rsidRPr="00EE7152">
        <w:rPr>
          <w:rFonts w:ascii="Tahoma" w:hAnsi="Tahoma" w:cs="Tahoma"/>
          <w:bCs/>
          <w:sz w:val="20"/>
          <w:szCs w:val="20"/>
        </w:rPr>
        <w:t xml:space="preserve"> tego dokumentu opatrzone kwalifikowanym podpisem elektronicznym, poświadczające zgodność cyfrowego odwzorowania z dokumentem w postaci papierowej.</w:t>
      </w:r>
    </w:p>
    <w:p w14:paraId="164A4887" w14:textId="77777777" w:rsidR="00B46BDF" w:rsidRPr="00EE7152" w:rsidRDefault="00B46BDF" w:rsidP="00041982">
      <w:pPr>
        <w:pStyle w:val="Akapitzlist"/>
        <w:numPr>
          <w:ilvl w:val="0"/>
          <w:numId w:val="51"/>
        </w:numPr>
        <w:tabs>
          <w:tab w:val="left" w:pos="339"/>
        </w:tabs>
        <w:suppressAutoHyphens/>
        <w:autoSpaceDN w:val="0"/>
        <w:spacing w:line="276" w:lineRule="auto"/>
        <w:ind w:left="352" w:hanging="339"/>
        <w:contextualSpacing w:val="0"/>
        <w:textAlignment w:val="baseline"/>
        <w:rPr>
          <w:rFonts w:ascii="Tahoma" w:hAnsi="Tahoma" w:cs="Tahoma"/>
          <w:sz w:val="20"/>
          <w:szCs w:val="20"/>
        </w:rPr>
      </w:pPr>
      <w:r w:rsidRPr="00EE7152">
        <w:rPr>
          <w:rFonts w:ascii="Tahoma" w:hAnsi="Tahoma" w:cs="Tahoma"/>
          <w:bCs/>
          <w:sz w:val="20"/>
          <w:szCs w:val="20"/>
        </w:rPr>
        <w:t>Poświadczenia zgodności cyfrowego odwzorowania z dokumentem w postaci papierowej, dokonuje                      w przypadku:</w:t>
      </w:r>
    </w:p>
    <w:p w14:paraId="3ACD2E6C" w14:textId="77777777" w:rsidR="00B46BDF" w:rsidRPr="00EE7152" w:rsidRDefault="00B46BDF" w:rsidP="00041982">
      <w:pPr>
        <w:pStyle w:val="Textbody"/>
        <w:numPr>
          <w:ilvl w:val="0"/>
          <w:numId w:val="52"/>
        </w:numPr>
        <w:spacing w:after="0" w:line="276" w:lineRule="auto"/>
        <w:ind w:left="680" w:hanging="340"/>
        <w:jc w:val="both"/>
        <w:rPr>
          <w:rFonts w:ascii="Tahoma" w:hAnsi="Tahoma" w:cs="Tahoma"/>
          <w:bCs/>
          <w:color w:val="auto"/>
          <w:sz w:val="20"/>
          <w:szCs w:val="20"/>
          <w:lang w:val="pl-PL"/>
        </w:rPr>
      </w:pPr>
      <w:r w:rsidRPr="00EE7152">
        <w:rPr>
          <w:rFonts w:ascii="Tahoma" w:hAnsi="Tahoma" w:cs="Tahoma"/>
          <w:bCs/>
          <w:color w:val="auto"/>
          <w:sz w:val="20"/>
          <w:szCs w:val="20"/>
          <w:lang w:val="pl-PL"/>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6C7AB4BB" w14:textId="77777777" w:rsidR="00B46BDF" w:rsidRPr="00EE7152" w:rsidRDefault="00B46BDF" w:rsidP="00041982">
      <w:pPr>
        <w:pStyle w:val="Textbody"/>
        <w:numPr>
          <w:ilvl w:val="0"/>
          <w:numId w:val="47"/>
        </w:numPr>
        <w:spacing w:after="0" w:line="276" w:lineRule="auto"/>
        <w:ind w:left="680" w:hanging="340"/>
        <w:jc w:val="both"/>
        <w:rPr>
          <w:rFonts w:ascii="Tahoma" w:hAnsi="Tahoma" w:cs="Tahoma"/>
          <w:bCs/>
          <w:color w:val="auto"/>
          <w:sz w:val="20"/>
          <w:szCs w:val="20"/>
          <w:lang w:val="pl-PL"/>
        </w:rPr>
      </w:pPr>
      <w:r w:rsidRPr="00EE7152">
        <w:rPr>
          <w:rFonts w:ascii="Tahoma" w:hAnsi="Tahoma" w:cs="Tahoma"/>
          <w:bCs/>
          <w:color w:val="auto"/>
          <w:sz w:val="20"/>
          <w:szCs w:val="20"/>
          <w:lang w:val="pl-PL"/>
        </w:rPr>
        <w:t>przedmiotowych środków dowodowych – odpowiednio Wykonawca lub Wykonawca wspólnie ubiegający się o udzielenie zamówienia;</w:t>
      </w:r>
    </w:p>
    <w:p w14:paraId="3A745F6C" w14:textId="7663F6D2" w:rsidR="00B46BDF" w:rsidRPr="00EE7152" w:rsidRDefault="00B46BDF" w:rsidP="00041982">
      <w:pPr>
        <w:pStyle w:val="Textbody"/>
        <w:numPr>
          <w:ilvl w:val="0"/>
          <w:numId w:val="47"/>
        </w:numPr>
        <w:spacing w:after="0" w:line="276" w:lineRule="auto"/>
        <w:ind w:left="680" w:hanging="340"/>
        <w:jc w:val="both"/>
        <w:rPr>
          <w:rFonts w:ascii="Tahoma" w:hAnsi="Tahoma" w:cs="Tahoma"/>
          <w:bCs/>
          <w:color w:val="auto"/>
          <w:sz w:val="20"/>
          <w:szCs w:val="20"/>
          <w:lang w:val="pl-PL"/>
        </w:rPr>
      </w:pPr>
      <w:r w:rsidRPr="00EE7152">
        <w:rPr>
          <w:rFonts w:ascii="Tahoma" w:hAnsi="Tahoma" w:cs="Tahoma"/>
          <w:bCs/>
          <w:color w:val="auto"/>
          <w:sz w:val="20"/>
          <w:szCs w:val="20"/>
          <w:lang w:val="pl-PL"/>
        </w:rPr>
        <w:t xml:space="preserve">innych dokumentów, w tym dokumentów, o których mowa w art. 94 ust. 2 ustawy PZP – odpowiednio Wykonawca lub Wykonawca wspólnie ubiegający </w:t>
      </w:r>
      <w:r w:rsidR="002F602E" w:rsidRPr="00EE7152">
        <w:rPr>
          <w:rFonts w:ascii="Tahoma" w:hAnsi="Tahoma" w:cs="Tahoma"/>
          <w:bCs/>
          <w:color w:val="auto"/>
          <w:sz w:val="20"/>
          <w:szCs w:val="20"/>
          <w:lang w:val="pl-PL"/>
        </w:rPr>
        <w:t xml:space="preserve">się o udzielenie zamówienia, </w:t>
      </w:r>
      <w:r w:rsidRPr="00EE7152">
        <w:rPr>
          <w:rFonts w:ascii="Tahoma" w:hAnsi="Tahoma" w:cs="Tahoma"/>
          <w:bCs/>
          <w:color w:val="auto"/>
          <w:sz w:val="20"/>
          <w:szCs w:val="20"/>
          <w:lang w:val="pl-PL"/>
        </w:rPr>
        <w:t>w zakresie dokumentów, które każdego z nich dotyczą.</w:t>
      </w:r>
    </w:p>
    <w:p w14:paraId="1D7D84E2" w14:textId="77777777" w:rsidR="00B46BDF" w:rsidRPr="00EE7152" w:rsidRDefault="00B46BDF" w:rsidP="00041982">
      <w:pPr>
        <w:pStyle w:val="Textbody"/>
        <w:numPr>
          <w:ilvl w:val="0"/>
          <w:numId w:val="53"/>
        </w:numPr>
        <w:spacing w:after="0" w:line="276" w:lineRule="auto"/>
        <w:ind w:left="340" w:hanging="340"/>
        <w:jc w:val="both"/>
        <w:rPr>
          <w:rFonts w:ascii="Tahoma" w:hAnsi="Tahoma" w:cs="Tahoma"/>
          <w:color w:val="auto"/>
          <w:sz w:val="20"/>
          <w:szCs w:val="20"/>
          <w:lang w:val="pl-PL"/>
        </w:rPr>
      </w:pPr>
      <w:r w:rsidRPr="00EE7152">
        <w:rPr>
          <w:rFonts w:ascii="Tahoma" w:hAnsi="Tahoma" w:cs="Tahoma"/>
          <w:bCs/>
          <w:color w:val="auto"/>
          <w:sz w:val="20"/>
          <w:szCs w:val="20"/>
          <w:lang w:val="pl-PL"/>
        </w:rPr>
        <w:t>Poświadczenia zgodności cyfrowego odwzorowania z dokumentem w postaci papierowej, o którym mowa w pkt. 15 może dokonać również notariusz.</w:t>
      </w:r>
    </w:p>
    <w:p w14:paraId="735F92FD" w14:textId="77777777" w:rsidR="00B46BDF" w:rsidRPr="00EE7152" w:rsidRDefault="00B46BDF" w:rsidP="00041982">
      <w:pPr>
        <w:pStyle w:val="Textbody"/>
        <w:numPr>
          <w:ilvl w:val="0"/>
          <w:numId w:val="53"/>
        </w:numPr>
        <w:spacing w:after="0" w:line="276" w:lineRule="auto"/>
        <w:ind w:left="340" w:hanging="340"/>
        <w:jc w:val="both"/>
        <w:rPr>
          <w:rFonts w:ascii="Tahoma" w:hAnsi="Tahoma" w:cs="Tahoma"/>
          <w:color w:val="auto"/>
          <w:sz w:val="20"/>
          <w:szCs w:val="20"/>
          <w:lang w:val="pl-PL"/>
        </w:rPr>
      </w:pPr>
      <w:r w:rsidRPr="00EE7152">
        <w:rPr>
          <w:rFonts w:ascii="Tahoma" w:hAnsi="Tahoma" w:cs="Tahoma"/>
          <w:bCs/>
          <w:color w:val="auto"/>
          <w:sz w:val="20"/>
          <w:szCs w:val="20"/>
          <w:lang w:val="pl-PL"/>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496D94A" w14:textId="77777777" w:rsidR="00B46BDF" w:rsidRPr="00EE7152" w:rsidRDefault="00B46BDF" w:rsidP="00041982">
      <w:pPr>
        <w:pStyle w:val="Textbody"/>
        <w:numPr>
          <w:ilvl w:val="0"/>
          <w:numId w:val="53"/>
        </w:numPr>
        <w:spacing w:after="0" w:line="276" w:lineRule="auto"/>
        <w:ind w:left="340" w:hanging="340"/>
        <w:jc w:val="both"/>
        <w:rPr>
          <w:rFonts w:ascii="Tahoma" w:hAnsi="Tahoma" w:cs="Tahoma"/>
          <w:b/>
          <w:color w:val="auto"/>
          <w:sz w:val="20"/>
          <w:szCs w:val="20"/>
          <w:lang w:val="pl-PL"/>
        </w:rPr>
      </w:pPr>
      <w:r w:rsidRPr="00EE7152">
        <w:rPr>
          <w:rFonts w:ascii="Tahoma" w:hAnsi="Tahoma" w:cs="Tahoma"/>
          <w:b/>
          <w:color w:val="auto"/>
          <w:sz w:val="20"/>
          <w:szCs w:val="20"/>
          <w:lang w:val="pl-PL"/>
        </w:rPr>
        <w:t xml:space="preserve">Jeżeli któryś z wymaganych dokumentów składanych przez Wykonawcę jest sporządzony w języku obcym, </w:t>
      </w:r>
      <w:r w:rsidRPr="00EE7152">
        <w:rPr>
          <w:rFonts w:ascii="Tahoma" w:hAnsi="Tahoma" w:cs="Tahoma"/>
          <w:b/>
          <w:color w:val="auto"/>
          <w:sz w:val="20"/>
          <w:szCs w:val="20"/>
          <w:u w:val="single"/>
          <w:lang w:val="pl-PL"/>
        </w:rPr>
        <w:t>dokument taki należy złożyć wraz z tłumaczeniem na język polski</w:t>
      </w:r>
      <w:r w:rsidRPr="00EE7152">
        <w:rPr>
          <w:rFonts w:ascii="Tahoma" w:hAnsi="Tahoma" w:cs="Tahoma"/>
          <w:b/>
          <w:color w:val="auto"/>
          <w:sz w:val="20"/>
          <w:szCs w:val="20"/>
          <w:lang w:val="pl-PL"/>
        </w:rPr>
        <w:t>.</w:t>
      </w:r>
    </w:p>
    <w:p w14:paraId="1A1ABC95" w14:textId="77777777" w:rsidR="00B46BDF" w:rsidRPr="00EE7152" w:rsidRDefault="00B46BDF" w:rsidP="00041982">
      <w:pPr>
        <w:pStyle w:val="Textbody"/>
        <w:numPr>
          <w:ilvl w:val="0"/>
          <w:numId w:val="53"/>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rPr>
        <w:t xml:space="preserve">Nie ujawnia się informacji stanowiących </w:t>
      </w:r>
      <w:r w:rsidRPr="00EE7152">
        <w:rPr>
          <w:rFonts w:ascii="Tahoma" w:hAnsi="Tahoma" w:cs="Tahoma"/>
          <w:b/>
          <w:color w:val="FF0000"/>
          <w:sz w:val="20"/>
          <w:szCs w:val="20"/>
          <w:lang w:val="pl-PL"/>
        </w:rPr>
        <w:t>tajemnicę przedsiębiorstwa</w:t>
      </w:r>
      <w:r w:rsidRPr="00EE7152">
        <w:rPr>
          <w:rFonts w:ascii="Tahoma" w:hAnsi="Tahoma" w:cs="Tahoma"/>
          <w:color w:val="FF0000"/>
          <w:sz w:val="20"/>
          <w:szCs w:val="20"/>
          <w:lang w:val="pl-PL"/>
        </w:rPr>
        <w:t xml:space="preserve"> </w:t>
      </w:r>
      <w:r w:rsidRPr="00EE7152">
        <w:rPr>
          <w:rFonts w:ascii="Tahoma" w:hAnsi="Tahoma" w:cs="Tahoma"/>
          <w:color w:val="auto"/>
          <w:sz w:val="20"/>
          <w:szCs w:val="20"/>
          <w:lang w:val="pl-PL"/>
        </w:rPr>
        <w:t>w rozumieniu przepisów ustawy z dnia 16 kwietnia 1993 r. o zwalczaniu nieuczciwej konkurencji (</w:t>
      </w:r>
      <w:proofErr w:type="spellStart"/>
      <w:r w:rsidRPr="00EE7152">
        <w:rPr>
          <w:rFonts w:ascii="Tahoma" w:hAnsi="Tahoma" w:cs="Tahoma"/>
          <w:color w:val="auto"/>
          <w:sz w:val="20"/>
          <w:szCs w:val="20"/>
          <w:lang w:val="pl-PL"/>
        </w:rPr>
        <w:t>t.j</w:t>
      </w:r>
      <w:proofErr w:type="spellEnd"/>
      <w:r w:rsidRPr="00EE7152">
        <w:rPr>
          <w:rFonts w:ascii="Tahoma" w:hAnsi="Tahoma" w:cs="Tahoma"/>
          <w:color w:val="auto"/>
          <w:sz w:val="20"/>
          <w:szCs w:val="20"/>
          <w:lang w:val="pl-PL"/>
        </w:rPr>
        <w:t>. Dz. U. z 2023 r. poz. 1233), jeżeli W</w:t>
      </w:r>
      <w:r w:rsidRPr="00EE7152">
        <w:rPr>
          <w:rStyle w:val="Uwydatnienie"/>
          <w:rFonts w:ascii="Tahoma" w:hAnsi="Tahoma" w:cs="Tahoma"/>
          <w:color w:val="auto"/>
          <w:sz w:val="20"/>
          <w:szCs w:val="20"/>
          <w:lang w:val="pl-PL"/>
        </w:rPr>
        <w:t>ykonawca</w:t>
      </w:r>
      <w:r w:rsidRPr="00EE7152">
        <w:rPr>
          <w:rFonts w:ascii="Tahoma" w:hAnsi="Tahoma" w:cs="Tahoma"/>
          <w:color w:val="auto"/>
          <w:sz w:val="20"/>
          <w:szCs w:val="20"/>
          <w:lang w:val="pl-PL"/>
        </w:rPr>
        <w:t xml:space="preserve">, wraz z przekazaniem takich informacji, zastrzegł, że nie </w:t>
      </w:r>
      <w:r w:rsidRPr="00EE7152">
        <w:rPr>
          <w:rStyle w:val="Uwydatnienie"/>
          <w:rFonts w:ascii="Tahoma" w:hAnsi="Tahoma" w:cs="Tahoma"/>
          <w:color w:val="auto"/>
          <w:sz w:val="20"/>
          <w:szCs w:val="20"/>
          <w:lang w:val="pl-PL"/>
        </w:rPr>
        <w:t>mogą</w:t>
      </w:r>
      <w:r w:rsidRPr="00EE7152">
        <w:rPr>
          <w:rFonts w:ascii="Tahoma" w:hAnsi="Tahoma" w:cs="Tahoma"/>
          <w:color w:val="auto"/>
          <w:sz w:val="20"/>
          <w:szCs w:val="20"/>
          <w:lang w:val="pl-PL"/>
        </w:rPr>
        <w:t xml:space="preserve"> być one udostępniane oraz wykazał, że zastrzeżone informacje stanowią tajemnicę przedsiębiorstwa.</w:t>
      </w:r>
      <w:bookmarkStart w:id="2" w:name="passage_101368"/>
      <w:bookmarkEnd w:id="2"/>
      <w:r w:rsidRPr="00EE7152">
        <w:rPr>
          <w:rFonts w:ascii="Tahoma" w:hAnsi="Tahoma" w:cs="Tahoma"/>
          <w:color w:val="auto"/>
          <w:sz w:val="20"/>
          <w:szCs w:val="20"/>
          <w:lang w:val="pl-PL"/>
        </w:rPr>
        <w:t xml:space="preserve"> </w:t>
      </w:r>
      <w:r w:rsidRPr="00EE7152">
        <w:rPr>
          <w:rStyle w:val="Uwydatnienie"/>
          <w:rFonts w:ascii="Tahoma" w:hAnsi="Tahoma" w:cs="Tahoma"/>
          <w:color w:val="auto"/>
          <w:sz w:val="20"/>
          <w:szCs w:val="20"/>
          <w:lang w:val="pl-PL"/>
        </w:rPr>
        <w:t>Wykonawca</w:t>
      </w:r>
      <w:r w:rsidRPr="00EE7152">
        <w:rPr>
          <w:rFonts w:ascii="Tahoma" w:hAnsi="Tahoma" w:cs="Tahoma"/>
          <w:color w:val="auto"/>
          <w:sz w:val="20"/>
          <w:szCs w:val="20"/>
          <w:lang w:val="pl-PL"/>
        </w:rPr>
        <w:t xml:space="preserve"> nie </w:t>
      </w:r>
      <w:r w:rsidRPr="00EE7152">
        <w:rPr>
          <w:rStyle w:val="Uwydatnienie"/>
          <w:rFonts w:ascii="Tahoma" w:hAnsi="Tahoma" w:cs="Tahoma"/>
          <w:color w:val="auto"/>
          <w:sz w:val="20"/>
          <w:szCs w:val="20"/>
          <w:lang w:val="pl-PL"/>
        </w:rPr>
        <w:t>może</w:t>
      </w:r>
      <w:r w:rsidRPr="00EE7152">
        <w:rPr>
          <w:rFonts w:ascii="Tahoma" w:hAnsi="Tahoma" w:cs="Tahoma"/>
          <w:color w:val="auto"/>
          <w:sz w:val="20"/>
          <w:szCs w:val="20"/>
          <w:lang w:val="pl-PL"/>
        </w:rPr>
        <w:t xml:space="preserve"> zastrzec informacji o nazwach albo imionach i nazwiskach oraz siedzibach lub miejscach prowadzonej działalności gospodarczej albo miejscach zamieszkania W</w:t>
      </w:r>
      <w:r w:rsidRPr="00EE7152">
        <w:rPr>
          <w:rStyle w:val="Uwydatnienie"/>
          <w:rFonts w:ascii="Tahoma" w:hAnsi="Tahoma" w:cs="Tahoma"/>
          <w:color w:val="auto"/>
          <w:sz w:val="20"/>
          <w:szCs w:val="20"/>
          <w:lang w:val="pl-PL"/>
        </w:rPr>
        <w:t>ykonawców</w:t>
      </w:r>
      <w:r w:rsidRPr="00EE7152">
        <w:rPr>
          <w:rFonts w:ascii="Tahoma" w:hAnsi="Tahoma" w:cs="Tahoma"/>
          <w:color w:val="auto"/>
          <w:sz w:val="20"/>
          <w:szCs w:val="20"/>
          <w:lang w:val="pl-PL"/>
        </w:rPr>
        <w:t xml:space="preserve">, których </w:t>
      </w:r>
      <w:r w:rsidRPr="00EE7152">
        <w:rPr>
          <w:rStyle w:val="Uwydatnienie"/>
          <w:rFonts w:ascii="Tahoma" w:hAnsi="Tahoma" w:cs="Tahoma"/>
          <w:color w:val="auto"/>
          <w:sz w:val="20"/>
          <w:szCs w:val="20"/>
          <w:lang w:val="pl-PL"/>
        </w:rPr>
        <w:t>oferty</w:t>
      </w:r>
      <w:r w:rsidRPr="00EE7152">
        <w:rPr>
          <w:rFonts w:ascii="Tahoma" w:hAnsi="Tahoma" w:cs="Tahoma"/>
          <w:color w:val="auto"/>
          <w:sz w:val="20"/>
          <w:szCs w:val="20"/>
          <w:lang w:val="pl-PL"/>
        </w:rPr>
        <w:t xml:space="preserve"> zostały otwarte oraz cenach lub kosztach zawartych w </w:t>
      </w:r>
      <w:r w:rsidRPr="00EE7152">
        <w:rPr>
          <w:rStyle w:val="Uwydatnienie"/>
          <w:rFonts w:ascii="Tahoma" w:hAnsi="Tahoma" w:cs="Tahoma"/>
          <w:color w:val="auto"/>
          <w:sz w:val="20"/>
          <w:szCs w:val="20"/>
          <w:lang w:val="pl-PL"/>
        </w:rPr>
        <w:t>ofertach</w:t>
      </w:r>
      <w:r w:rsidRPr="00EE7152">
        <w:rPr>
          <w:rFonts w:ascii="Tahoma" w:hAnsi="Tahoma" w:cs="Tahoma"/>
          <w:color w:val="auto"/>
          <w:sz w:val="20"/>
          <w:szCs w:val="20"/>
          <w:lang w:val="pl-PL"/>
        </w:rPr>
        <w:t>.</w:t>
      </w:r>
    </w:p>
    <w:p w14:paraId="0EC16BA9" w14:textId="3F7390F3" w:rsidR="00B46BDF" w:rsidRPr="00EE7152" w:rsidRDefault="00B46BDF" w:rsidP="00041982">
      <w:pPr>
        <w:pStyle w:val="Textbody"/>
        <w:numPr>
          <w:ilvl w:val="0"/>
          <w:numId w:val="53"/>
        </w:numPr>
        <w:spacing w:after="0" w:line="276" w:lineRule="auto"/>
        <w:ind w:left="340" w:hanging="340"/>
        <w:jc w:val="both"/>
        <w:rPr>
          <w:rFonts w:ascii="Tahoma" w:hAnsi="Tahoma" w:cs="Tahoma"/>
          <w:b/>
          <w:bCs/>
          <w:color w:val="FF0000"/>
          <w:sz w:val="20"/>
          <w:szCs w:val="20"/>
        </w:rPr>
      </w:pPr>
      <w:r w:rsidRPr="00EE7152">
        <w:rPr>
          <w:rFonts w:ascii="Tahoma" w:hAnsi="Tahoma" w:cs="Tahoma"/>
          <w:color w:val="auto"/>
          <w:sz w:val="20"/>
          <w:szCs w:val="20"/>
          <w:lang w:val="pl-PL"/>
        </w:rPr>
        <w:t>Jeżeli oferta zawiera informacje stanowiące tajemnicę przed</w:t>
      </w:r>
      <w:r w:rsidR="002F602E" w:rsidRPr="00EE7152">
        <w:rPr>
          <w:rFonts w:ascii="Tahoma" w:hAnsi="Tahoma" w:cs="Tahoma"/>
          <w:color w:val="auto"/>
          <w:sz w:val="20"/>
          <w:szCs w:val="20"/>
          <w:lang w:val="pl-PL"/>
        </w:rPr>
        <w:t>siębiorstwa w rozumieniu ustawy</w:t>
      </w:r>
      <w:r w:rsidRPr="00EE7152">
        <w:rPr>
          <w:rFonts w:ascii="Tahoma" w:hAnsi="Tahoma" w:cs="Tahoma"/>
          <w:color w:val="auto"/>
          <w:sz w:val="20"/>
          <w:szCs w:val="20"/>
          <w:lang w:val="pl-PL"/>
        </w:rPr>
        <w:t xml:space="preserve"> z dnia 16 kwietnia 1993 r o zwalczaniu nieuczciwej konkurencji (</w:t>
      </w:r>
      <w:proofErr w:type="spellStart"/>
      <w:r w:rsidRPr="00EE7152">
        <w:rPr>
          <w:rFonts w:ascii="Tahoma" w:hAnsi="Tahoma" w:cs="Tahoma"/>
          <w:color w:val="auto"/>
          <w:sz w:val="20"/>
          <w:szCs w:val="20"/>
          <w:lang w:val="pl-PL"/>
        </w:rPr>
        <w:t>t.j</w:t>
      </w:r>
      <w:proofErr w:type="spellEnd"/>
      <w:r w:rsidRPr="00EE7152">
        <w:rPr>
          <w:rFonts w:ascii="Tahoma" w:hAnsi="Tahoma" w:cs="Tahoma"/>
          <w:color w:val="auto"/>
          <w:sz w:val="20"/>
          <w:szCs w:val="20"/>
          <w:lang w:val="pl-PL"/>
        </w:rPr>
        <w:t>. Dz. U. 2023 poz. 1233), Wykonawca, w celu zachowania poufności tych informac</w:t>
      </w:r>
      <w:r w:rsidR="002F602E" w:rsidRPr="00EE7152">
        <w:rPr>
          <w:rFonts w:ascii="Tahoma" w:hAnsi="Tahoma" w:cs="Tahoma"/>
          <w:color w:val="auto"/>
          <w:sz w:val="20"/>
          <w:szCs w:val="20"/>
          <w:lang w:val="pl-PL"/>
        </w:rPr>
        <w:t xml:space="preserve">ji, przekazuje je w wydzielonym </w:t>
      </w:r>
      <w:r w:rsidRPr="00EE7152">
        <w:rPr>
          <w:rFonts w:ascii="Tahoma" w:hAnsi="Tahoma" w:cs="Tahoma"/>
          <w:color w:val="auto"/>
          <w:sz w:val="20"/>
          <w:szCs w:val="20"/>
          <w:lang w:val="pl-PL"/>
        </w:rPr>
        <w:t xml:space="preserve">i odpowiednio oznaczonym pliku. Podczas dodawania załączników do oferty Wykonawca ma możliwość ustawienia ich jako „Dokument jawny” lub „Dokument zawiera tajemnicę przedsiębiorstwa”. W razie jednoczesnego wystąpienia w danym dokumencie lub oświadczeniu treści o charakterze jawnym i niejawnym, należy podzielić ten plik na dwa pliki i każdy z nich odpowiednio oznaczyć. </w:t>
      </w:r>
      <w:proofErr w:type="spellStart"/>
      <w:r w:rsidRPr="00EE7152">
        <w:rPr>
          <w:rFonts w:ascii="Tahoma" w:hAnsi="Tahoma" w:cs="Tahoma"/>
          <w:b/>
          <w:bCs/>
          <w:color w:val="FF0000"/>
          <w:sz w:val="20"/>
          <w:szCs w:val="20"/>
        </w:rPr>
        <w:t>Odpowiednie</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oznaczenie</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zastrzeżonej</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treści</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oferty</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spoczywa</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na</w:t>
      </w:r>
      <w:proofErr w:type="spellEnd"/>
      <w:r w:rsidRPr="00EE7152">
        <w:rPr>
          <w:rFonts w:ascii="Tahoma" w:hAnsi="Tahoma" w:cs="Tahoma"/>
          <w:b/>
          <w:bCs/>
          <w:color w:val="FF0000"/>
          <w:sz w:val="20"/>
          <w:szCs w:val="20"/>
        </w:rPr>
        <w:t xml:space="preserve"> </w:t>
      </w:r>
      <w:proofErr w:type="spellStart"/>
      <w:r w:rsidRPr="00EE7152">
        <w:rPr>
          <w:rFonts w:ascii="Tahoma" w:hAnsi="Tahoma" w:cs="Tahoma"/>
          <w:b/>
          <w:bCs/>
          <w:color w:val="FF0000"/>
          <w:sz w:val="20"/>
          <w:szCs w:val="20"/>
        </w:rPr>
        <w:t>Wykonawcy</w:t>
      </w:r>
      <w:proofErr w:type="spellEnd"/>
      <w:r w:rsidRPr="00EE7152">
        <w:rPr>
          <w:rFonts w:ascii="Tahoma" w:hAnsi="Tahoma" w:cs="Tahoma"/>
          <w:b/>
          <w:bCs/>
          <w:color w:val="FF0000"/>
          <w:sz w:val="20"/>
          <w:szCs w:val="20"/>
        </w:rPr>
        <w:t>.</w:t>
      </w:r>
    </w:p>
    <w:p w14:paraId="2D4BE978" w14:textId="77777777" w:rsidR="00B46BDF" w:rsidRPr="00EE7152" w:rsidRDefault="00B46BDF" w:rsidP="00041982">
      <w:pPr>
        <w:pStyle w:val="Textbody"/>
        <w:tabs>
          <w:tab w:val="left" w:pos="682"/>
        </w:tabs>
        <w:spacing w:after="0" w:line="276" w:lineRule="auto"/>
        <w:ind w:left="340"/>
        <w:jc w:val="both"/>
        <w:rPr>
          <w:rFonts w:ascii="Tahoma" w:hAnsi="Tahoma" w:cs="Tahoma"/>
          <w:color w:val="auto"/>
          <w:sz w:val="20"/>
          <w:szCs w:val="20"/>
          <w:u w:val="single"/>
          <w:lang w:val="pl-PL"/>
        </w:rPr>
      </w:pPr>
      <w:r w:rsidRPr="00EE7152">
        <w:rPr>
          <w:rFonts w:ascii="Tahoma" w:hAnsi="Tahoma" w:cs="Tahoma"/>
          <w:color w:val="auto"/>
          <w:sz w:val="20"/>
          <w:szCs w:val="20"/>
          <w:u w:val="single"/>
          <w:lang w:val="pl-PL"/>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5448677A" w14:textId="77777777" w:rsidR="00B46BDF" w:rsidRPr="00EE7152" w:rsidRDefault="00B46BDF" w:rsidP="00041982">
      <w:pPr>
        <w:pStyle w:val="Textbody"/>
        <w:tabs>
          <w:tab w:val="left" w:pos="682"/>
        </w:tabs>
        <w:spacing w:after="0" w:line="276" w:lineRule="auto"/>
        <w:ind w:left="340"/>
        <w:jc w:val="both"/>
        <w:rPr>
          <w:rFonts w:ascii="Tahoma" w:hAnsi="Tahoma" w:cs="Tahoma"/>
          <w:color w:val="auto"/>
          <w:sz w:val="20"/>
          <w:szCs w:val="20"/>
          <w:lang w:val="pl-PL"/>
        </w:rPr>
      </w:pPr>
      <w:r w:rsidRPr="00EE7152">
        <w:rPr>
          <w:rFonts w:ascii="Tahoma" w:hAnsi="Tahoma" w:cs="Tahoma"/>
          <w:color w:val="auto"/>
          <w:sz w:val="20"/>
          <w:szCs w:val="20"/>
          <w:lang w:val="pl-PL"/>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8B686B6" w14:textId="77777777" w:rsidR="00B46BDF" w:rsidRPr="00EE7152" w:rsidRDefault="00B46BDF" w:rsidP="00041982">
      <w:pPr>
        <w:pStyle w:val="Textbody"/>
        <w:tabs>
          <w:tab w:val="left" w:pos="682"/>
        </w:tabs>
        <w:spacing w:after="0" w:line="276" w:lineRule="auto"/>
        <w:ind w:left="340"/>
        <w:jc w:val="both"/>
        <w:rPr>
          <w:rFonts w:ascii="Tahoma" w:hAnsi="Tahoma" w:cs="Tahoma"/>
          <w:color w:val="auto"/>
          <w:sz w:val="20"/>
          <w:szCs w:val="20"/>
          <w:lang w:val="pl-PL"/>
        </w:rPr>
      </w:pPr>
      <w:r w:rsidRPr="00EE7152">
        <w:rPr>
          <w:rFonts w:ascii="Tahoma" w:hAnsi="Tahoma" w:cs="Tahoma"/>
          <w:color w:val="auto"/>
          <w:sz w:val="20"/>
          <w:szCs w:val="20"/>
          <w:lang w:val="pl-PL"/>
        </w:rPr>
        <w:t>Powyższe regulacje znajdują odpowiednie zastosowanie, w przypadku zastrzeżenia informacji stanowiących tajemnicę przedsiębiorstwa na późniejszym etapie postępowania, w stosunku do oświadczeń i dokumentów składanych po otwarciu ofert.</w:t>
      </w:r>
    </w:p>
    <w:p w14:paraId="0D5AFAB1" w14:textId="5C033345" w:rsidR="00B46BDF" w:rsidRPr="00EE7152" w:rsidRDefault="00B46BDF" w:rsidP="00041982">
      <w:pPr>
        <w:pStyle w:val="Textbody"/>
        <w:numPr>
          <w:ilvl w:val="0"/>
          <w:numId w:val="54"/>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eastAsia="pl-PL"/>
        </w:rPr>
        <w:lastRenderedPageBreak/>
        <w:t>Wykonawca ponosi wszelkie koszty związane z udziałem w pos</w:t>
      </w:r>
      <w:r w:rsidR="002F602E" w:rsidRPr="00EE7152">
        <w:rPr>
          <w:rFonts w:ascii="Tahoma" w:hAnsi="Tahoma" w:cs="Tahoma"/>
          <w:color w:val="auto"/>
          <w:sz w:val="20"/>
          <w:szCs w:val="20"/>
          <w:lang w:val="pl-PL" w:eastAsia="pl-PL"/>
        </w:rPr>
        <w:t>tępowaniu, w tym przygotowaniem i </w:t>
      </w:r>
      <w:r w:rsidRPr="00EE7152">
        <w:rPr>
          <w:rFonts w:ascii="Tahoma" w:hAnsi="Tahoma" w:cs="Tahoma"/>
          <w:color w:val="auto"/>
          <w:sz w:val="20"/>
          <w:szCs w:val="20"/>
          <w:lang w:val="pl-PL" w:eastAsia="pl-PL"/>
        </w:rPr>
        <w:t>złożeniem oferty</w:t>
      </w:r>
      <w:r w:rsidRPr="00EE7152">
        <w:rPr>
          <w:rFonts w:ascii="Tahoma" w:hAnsi="Tahoma" w:cs="Tahoma"/>
          <w:color w:val="auto"/>
          <w:sz w:val="20"/>
          <w:szCs w:val="20"/>
          <w:lang w:val="pl-PL"/>
        </w:rPr>
        <w:t>.</w:t>
      </w:r>
    </w:p>
    <w:p w14:paraId="76501477" w14:textId="77777777" w:rsidR="00B46BDF" w:rsidRPr="00EE7152" w:rsidRDefault="00B46BDF" w:rsidP="00041982">
      <w:pPr>
        <w:pStyle w:val="Textbody"/>
        <w:numPr>
          <w:ilvl w:val="0"/>
          <w:numId w:val="46"/>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rPr>
        <w:t>Oferta może być złożona tylko do upływu terminu składania ofert.</w:t>
      </w:r>
    </w:p>
    <w:p w14:paraId="792E13F6" w14:textId="7DBA7BBE" w:rsidR="00B46BDF" w:rsidRPr="00EE7152" w:rsidRDefault="00B46BDF" w:rsidP="00041982">
      <w:pPr>
        <w:pStyle w:val="Textbody"/>
        <w:numPr>
          <w:ilvl w:val="0"/>
          <w:numId w:val="46"/>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eastAsia="pl-PL"/>
        </w:rPr>
        <w:t>Zamawiający nie ponosi odpowiedzialności za nieprawidłowe lub</w:t>
      </w:r>
      <w:r w:rsidR="002F602E" w:rsidRPr="00EE7152">
        <w:rPr>
          <w:rFonts w:ascii="Tahoma" w:hAnsi="Tahoma" w:cs="Tahoma"/>
          <w:color w:val="auto"/>
          <w:sz w:val="20"/>
          <w:szCs w:val="20"/>
          <w:lang w:val="pl-PL" w:eastAsia="pl-PL"/>
        </w:rPr>
        <w:t xml:space="preserve"> nieterminowe złożenie oferty, </w:t>
      </w:r>
      <w:r w:rsidR="00D83522" w:rsidRPr="00EE7152">
        <w:rPr>
          <w:rFonts w:ascii="Tahoma" w:hAnsi="Tahoma" w:cs="Tahoma"/>
          <w:color w:val="auto"/>
          <w:sz w:val="20"/>
          <w:szCs w:val="20"/>
          <w:lang w:val="pl-PL" w:eastAsia="pl-PL"/>
        </w:rPr>
        <w:t>w </w:t>
      </w:r>
      <w:r w:rsidRPr="00EE7152">
        <w:rPr>
          <w:rFonts w:ascii="Tahoma" w:hAnsi="Tahoma" w:cs="Tahoma"/>
          <w:color w:val="auto"/>
          <w:sz w:val="20"/>
          <w:szCs w:val="20"/>
          <w:lang w:val="pl-PL" w:eastAsia="pl-PL"/>
        </w:rPr>
        <w:t>szczególności Zamawiający nie odpowiada za ujawnienie przez Wykon</w:t>
      </w:r>
      <w:r w:rsidR="002F602E" w:rsidRPr="00EE7152">
        <w:rPr>
          <w:rFonts w:ascii="Tahoma" w:hAnsi="Tahoma" w:cs="Tahoma"/>
          <w:color w:val="auto"/>
          <w:sz w:val="20"/>
          <w:szCs w:val="20"/>
          <w:lang w:val="pl-PL" w:eastAsia="pl-PL"/>
        </w:rPr>
        <w:t>awcę treści swojej oferty przed </w:t>
      </w:r>
      <w:r w:rsidRPr="00EE7152">
        <w:rPr>
          <w:rFonts w:ascii="Tahoma" w:hAnsi="Tahoma" w:cs="Tahoma"/>
          <w:color w:val="auto"/>
          <w:sz w:val="20"/>
          <w:szCs w:val="20"/>
          <w:lang w:val="pl-PL" w:eastAsia="pl-PL"/>
        </w:rPr>
        <w:t>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77C0B295" w14:textId="44CDB9CC" w:rsidR="00B46BDF" w:rsidRPr="00EE7152" w:rsidRDefault="00B46BDF" w:rsidP="00041982">
      <w:pPr>
        <w:pStyle w:val="Textbody"/>
        <w:numPr>
          <w:ilvl w:val="0"/>
          <w:numId w:val="46"/>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rPr>
        <w:t>Wykonawca może zmienić oraz wycofać złożoną przez siebie ofertę przed upływem terminu składania ofert (zmiana oferty odbywa się poprzez wycofanie oraz złożenie nowej oferty – z uwagi na zaszyfrowanie plików oferty brak jest możliwości edycji</w:t>
      </w:r>
      <w:r w:rsidR="002F602E" w:rsidRPr="00EE7152">
        <w:rPr>
          <w:rFonts w:ascii="Tahoma" w:hAnsi="Tahoma" w:cs="Tahoma"/>
          <w:color w:val="auto"/>
          <w:sz w:val="20"/>
          <w:szCs w:val="20"/>
          <w:lang w:val="pl-PL"/>
        </w:rPr>
        <w:t xml:space="preserve"> złożonej oferty). W tym celu, </w:t>
      </w:r>
      <w:r w:rsidRPr="00EE7152">
        <w:rPr>
          <w:rFonts w:ascii="Tahoma" w:hAnsi="Tahoma" w:cs="Tahoma"/>
          <w:color w:val="auto"/>
          <w:sz w:val="20"/>
          <w:szCs w:val="20"/>
          <w:lang w:val="pl-PL"/>
        </w:rPr>
        <w:t>w postępowaniu po rozwinięciu sekcji „Przygotowanie oferty” wybiera akcję „Wycofaj część oferty” lub z poziomu sekcji „Podgląd złożonej oferty” wybiera akcję „Wycofaj ofertę”.</w:t>
      </w:r>
    </w:p>
    <w:p w14:paraId="20C3533D" w14:textId="7C73D254" w:rsidR="00EC14EB" w:rsidRPr="00EE7152" w:rsidRDefault="00B46BDF" w:rsidP="00EC14EB">
      <w:pPr>
        <w:pStyle w:val="Textbody"/>
        <w:numPr>
          <w:ilvl w:val="0"/>
          <w:numId w:val="46"/>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rPr>
        <w:t>Wykonawcy mogą wspólnie ubiegać się o udzielenie zamówienia.</w:t>
      </w:r>
    </w:p>
    <w:p w14:paraId="4E3C47B1" w14:textId="67E03E4F" w:rsidR="00B46BDF" w:rsidRPr="00EE7152" w:rsidRDefault="00B46BDF" w:rsidP="00041982">
      <w:pPr>
        <w:pStyle w:val="Textbody"/>
        <w:numPr>
          <w:ilvl w:val="0"/>
          <w:numId w:val="46"/>
        </w:numPr>
        <w:spacing w:after="0" w:line="276" w:lineRule="auto"/>
        <w:ind w:left="340" w:hanging="340"/>
        <w:jc w:val="both"/>
        <w:rPr>
          <w:rFonts w:ascii="Tahoma" w:hAnsi="Tahoma" w:cs="Tahoma"/>
          <w:color w:val="auto"/>
          <w:sz w:val="20"/>
          <w:szCs w:val="20"/>
          <w:lang w:val="pl-PL"/>
        </w:rPr>
      </w:pPr>
      <w:r w:rsidRPr="00EE7152">
        <w:rPr>
          <w:rFonts w:ascii="Tahoma" w:hAnsi="Tahoma" w:cs="Tahoma"/>
          <w:color w:val="auto"/>
          <w:sz w:val="20"/>
          <w:szCs w:val="20"/>
          <w:lang w:val="pl-PL"/>
        </w:rPr>
        <w:t>W przypadku składania oferty przez Wykonawców wspólnie ubiegających się o udzielenie zamówienia (konsorcjum), Wykonawcy ustanawiają pełno</w:t>
      </w:r>
      <w:r w:rsidR="002F602E" w:rsidRPr="00EE7152">
        <w:rPr>
          <w:rFonts w:ascii="Tahoma" w:hAnsi="Tahoma" w:cs="Tahoma"/>
          <w:color w:val="auto"/>
          <w:sz w:val="20"/>
          <w:szCs w:val="20"/>
          <w:lang w:val="pl-PL"/>
        </w:rPr>
        <w:t xml:space="preserve">mocnika do reprezentowania ich </w:t>
      </w:r>
      <w:r w:rsidRPr="00EE7152">
        <w:rPr>
          <w:rFonts w:ascii="Tahoma" w:hAnsi="Tahoma" w:cs="Tahoma"/>
          <w:color w:val="auto"/>
          <w:sz w:val="20"/>
          <w:szCs w:val="20"/>
          <w:lang w:val="pl-PL"/>
        </w:rPr>
        <w:t xml:space="preserve">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doda pozostałych Wykonawców wpisując ich dane.</w:t>
      </w:r>
    </w:p>
    <w:p w14:paraId="79973B8C" w14:textId="77777777" w:rsidR="00B46BDF" w:rsidRPr="00EE7152" w:rsidRDefault="00B46BDF" w:rsidP="00041982">
      <w:pPr>
        <w:pStyle w:val="Textbody"/>
        <w:spacing w:after="0" w:line="276" w:lineRule="auto"/>
        <w:ind w:left="340"/>
        <w:jc w:val="both"/>
        <w:rPr>
          <w:rFonts w:ascii="Tahoma" w:hAnsi="Tahoma" w:cs="Tahoma"/>
          <w:color w:val="auto"/>
          <w:sz w:val="20"/>
          <w:szCs w:val="20"/>
          <w:lang w:val="pl-PL"/>
        </w:rPr>
      </w:pPr>
      <w:r w:rsidRPr="00EE7152">
        <w:rPr>
          <w:rFonts w:ascii="Tahoma" w:hAnsi="Tahoma" w:cs="Tahoma"/>
          <w:color w:val="auto"/>
          <w:sz w:val="20"/>
          <w:szCs w:val="20"/>
          <w:lang w:val="pl-PL"/>
        </w:rPr>
        <w:t>Pełnomocnictwo, o którym mowa powyżej, powinno być sporządzone w formie elektronicznej, opatrzonej podpisem kwalifikowanym przez osoby upoważnione do reprezentowania Wykonawców oraz zostać przekazane w ofercie wspólnej Wykonawców.</w:t>
      </w:r>
    </w:p>
    <w:p w14:paraId="39D4596E" w14:textId="77777777" w:rsidR="00B46BDF" w:rsidRPr="00EE7152" w:rsidRDefault="00B46BDF" w:rsidP="00041982">
      <w:pPr>
        <w:pStyle w:val="Textbody"/>
        <w:spacing w:after="0" w:line="276" w:lineRule="auto"/>
        <w:ind w:left="340"/>
        <w:jc w:val="both"/>
        <w:rPr>
          <w:rFonts w:ascii="Tahoma" w:hAnsi="Tahoma" w:cs="Tahoma"/>
          <w:color w:val="000000"/>
          <w:sz w:val="20"/>
          <w:szCs w:val="20"/>
          <w:lang w:val="pl-PL"/>
        </w:rPr>
      </w:pPr>
      <w:r w:rsidRPr="00EE7152">
        <w:rPr>
          <w:rFonts w:ascii="Tahoma" w:hAnsi="Tahoma" w:cs="Tahoma"/>
          <w:color w:val="auto"/>
          <w:sz w:val="20"/>
          <w:szCs w:val="20"/>
          <w:lang w:val="pl-PL"/>
        </w:rPr>
        <w:t>Pełnomocnik, o którym mowa powyżej</w:t>
      </w:r>
      <w:r w:rsidRPr="00EE7152">
        <w:rPr>
          <w:rFonts w:ascii="Tahoma" w:hAnsi="Tahoma" w:cs="Tahoma"/>
          <w:color w:val="000000"/>
          <w:sz w:val="20"/>
          <w:szCs w:val="20"/>
          <w:lang w:val="pl-PL"/>
        </w:rPr>
        <w:t>, pozostaje w kontakcie z Zamawiającym w toku postępowania i do niego Zamawiający kieruje informacje, korespondencję itp. Wszelkie oświadczenia pełnomocnika Zamawiający uzna za wiążące dla wszystkich Wykonawców składających ofertę wspólną.</w:t>
      </w:r>
    </w:p>
    <w:p w14:paraId="22779646" w14:textId="2353B27E" w:rsidR="00B46BDF" w:rsidRPr="00EE7152" w:rsidRDefault="00B46BDF" w:rsidP="00041982">
      <w:pPr>
        <w:pStyle w:val="Textbody"/>
        <w:spacing w:after="0" w:line="276" w:lineRule="auto"/>
        <w:ind w:left="340"/>
        <w:jc w:val="both"/>
        <w:rPr>
          <w:rFonts w:ascii="Tahoma" w:hAnsi="Tahoma" w:cs="Tahoma"/>
          <w:color w:val="000000"/>
          <w:sz w:val="20"/>
          <w:szCs w:val="20"/>
          <w:lang w:val="pl-PL"/>
        </w:rPr>
      </w:pPr>
      <w:r w:rsidRPr="00EE7152">
        <w:rPr>
          <w:rFonts w:ascii="Tahoma" w:hAnsi="Tahoma" w:cs="Tahoma"/>
          <w:color w:val="000000"/>
          <w:sz w:val="20"/>
          <w:szCs w:val="20"/>
          <w:lang w:val="pl-PL"/>
        </w:rPr>
        <w:t>Nie dopuszcza się uczestniczenia któregokolwiek z Wykona</w:t>
      </w:r>
      <w:r w:rsidR="002F602E" w:rsidRPr="00EE7152">
        <w:rPr>
          <w:rFonts w:ascii="Tahoma" w:hAnsi="Tahoma" w:cs="Tahoma"/>
          <w:color w:val="000000"/>
          <w:sz w:val="20"/>
          <w:szCs w:val="20"/>
          <w:lang w:val="pl-PL"/>
        </w:rPr>
        <w:t>wców wspólnie ubiegających się</w:t>
      </w:r>
      <w:r w:rsidRPr="00EE7152">
        <w:rPr>
          <w:rFonts w:ascii="Tahoma" w:hAnsi="Tahoma" w:cs="Tahoma"/>
          <w:color w:val="000000"/>
          <w:sz w:val="20"/>
          <w:szCs w:val="20"/>
          <w:lang w:val="pl-PL"/>
        </w:rPr>
        <w:t xml:space="preserve"> o udzielnie zamówienia w więcej niż jednej grupie Wykona</w:t>
      </w:r>
      <w:r w:rsidR="002F602E" w:rsidRPr="00EE7152">
        <w:rPr>
          <w:rFonts w:ascii="Tahoma" w:hAnsi="Tahoma" w:cs="Tahoma"/>
          <w:color w:val="000000"/>
          <w:sz w:val="20"/>
          <w:szCs w:val="20"/>
          <w:lang w:val="pl-PL"/>
        </w:rPr>
        <w:t xml:space="preserve">wców wspólnie ubiegających się </w:t>
      </w:r>
      <w:r w:rsidRPr="00EE7152">
        <w:rPr>
          <w:rFonts w:ascii="Tahoma" w:hAnsi="Tahoma" w:cs="Tahoma"/>
          <w:color w:val="000000"/>
          <w:sz w:val="20"/>
          <w:szCs w:val="20"/>
          <w:lang w:val="pl-PL"/>
        </w:rPr>
        <w:t xml:space="preserve"> o udzielenie zamówienia. Niedopuszczalnym jest również złożenie przez któregokol</w:t>
      </w:r>
      <w:r w:rsidR="002F602E" w:rsidRPr="00EE7152">
        <w:rPr>
          <w:rFonts w:ascii="Tahoma" w:hAnsi="Tahoma" w:cs="Tahoma"/>
          <w:color w:val="000000"/>
          <w:sz w:val="20"/>
          <w:szCs w:val="20"/>
          <w:lang w:val="pl-PL"/>
        </w:rPr>
        <w:t>wiek</w:t>
      </w:r>
      <w:r w:rsidRPr="00EE7152">
        <w:rPr>
          <w:rFonts w:ascii="Tahoma" w:hAnsi="Tahoma" w:cs="Tahoma"/>
          <w:color w:val="000000"/>
          <w:sz w:val="20"/>
          <w:szCs w:val="20"/>
          <w:lang w:val="pl-PL"/>
        </w:rPr>
        <w:t xml:space="preserve"> z Wykonaw</w:t>
      </w:r>
      <w:r w:rsidR="002F602E" w:rsidRPr="00EE7152">
        <w:rPr>
          <w:rFonts w:ascii="Tahoma" w:hAnsi="Tahoma" w:cs="Tahoma"/>
          <w:color w:val="000000"/>
          <w:sz w:val="20"/>
          <w:szCs w:val="20"/>
          <w:lang w:val="pl-PL"/>
        </w:rPr>
        <w:t>ców wspólnie ubiegających się o </w:t>
      </w:r>
      <w:r w:rsidRPr="00EE7152">
        <w:rPr>
          <w:rFonts w:ascii="Tahoma" w:hAnsi="Tahoma" w:cs="Tahoma"/>
          <w:color w:val="000000"/>
          <w:sz w:val="20"/>
          <w:szCs w:val="20"/>
          <w:lang w:val="pl-PL"/>
        </w:rPr>
        <w:t>udzielnie zamówienia, równocześnie oferty indywidualnej oraz w ramach grupy Wykonawców wspólnie ubiegających się o udzielenie zamówienia.</w:t>
      </w:r>
    </w:p>
    <w:p w14:paraId="60CCAF94" w14:textId="77777777" w:rsidR="00B46BDF" w:rsidRPr="00EE7152" w:rsidRDefault="00B46BDF" w:rsidP="00041982">
      <w:pPr>
        <w:pStyle w:val="Textbody"/>
        <w:spacing w:after="0" w:line="276" w:lineRule="auto"/>
        <w:ind w:left="340"/>
        <w:jc w:val="both"/>
        <w:rPr>
          <w:rFonts w:ascii="Tahoma" w:hAnsi="Tahoma" w:cs="Tahoma"/>
          <w:color w:val="000000"/>
          <w:sz w:val="20"/>
          <w:szCs w:val="20"/>
          <w:lang w:val="pl-PL"/>
        </w:rPr>
      </w:pPr>
      <w:r w:rsidRPr="00EE7152">
        <w:rPr>
          <w:rFonts w:ascii="Tahoma" w:hAnsi="Tahoma" w:cs="Tahoma"/>
          <w:color w:val="000000"/>
          <w:sz w:val="20"/>
          <w:szCs w:val="20"/>
          <w:lang w:val="pl-PL"/>
        </w:rPr>
        <w:t>Wspólnicy spółki cywilnej są traktowani jak Wykonawcy składający ofertę wspólną.</w:t>
      </w:r>
    </w:p>
    <w:p w14:paraId="2778AACA" w14:textId="11BC6D09" w:rsidR="00B46BDF" w:rsidRPr="00EE7152" w:rsidRDefault="00B46BDF" w:rsidP="00041982">
      <w:pPr>
        <w:pStyle w:val="Textbody"/>
        <w:spacing w:after="0" w:line="276" w:lineRule="auto"/>
        <w:ind w:left="340"/>
        <w:jc w:val="both"/>
        <w:rPr>
          <w:rFonts w:ascii="Tahoma" w:hAnsi="Tahoma" w:cs="Tahoma"/>
          <w:color w:val="000000"/>
          <w:sz w:val="20"/>
          <w:szCs w:val="20"/>
          <w:lang w:val="pl-PL"/>
        </w:rPr>
      </w:pPr>
      <w:r w:rsidRPr="00EE7152">
        <w:rPr>
          <w:rFonts w:ascii="Tahoma" w:hAnsi="Tahoma" w:cs="Tahoma"/>
          <w:color w:val="000000"/>
          <w:sz w:val="20"/>
          <w:szCs w:val="20"/>
          <w:lang w:val="pl-PL"/>
        </w:rPr>
        <w:t>Przepisy dotyczące Wykonawcy stosuje się odpowiednio do wykonaw</w:t>
      </w:r>
      <w:r w:rsidR="002F602E" w:rsidRPr="00EE7152">
        <w:rPr>
          <w:rFonts w:ascii="Tahoma" w:hAnsi="Tahoma" w:cs="Tahoma"/>
          <w:color w:val="000000"/>
          <w:sz w:val="20"/>
          <w:szCs w:val="20"/>
          <w:lang w:val="pl-PL"/>
        </w:rPr>
        <w:t>ców wspólnie ubiegających się o </w:t>
      </w:r>
      <w:r w:rsidRPr="00EE7152">
        <w:rPr>
          <w:rFonts w:ascii="Tahoma" w:hAnsi="Tahoma" w:cs="Tahoma"/>
          <w:color w:val="000000"/>
          <w:sz w:val="20"/>
          <w:szCs w:val="20"/>
          <w:lang w:val="pl-PL"/>
        </w:rPr>
        <w:t>udzielenie zamówienia.</w:t>
      </w:r>
    </w:p>
    <w:p w14:paraId="2A983639" w14:textId="2DE4C75E" w:rsidR="00840B41" w:rsidRPr="00EE7152" w:rsidRDefault="00840B41" w:rsidP="00840B41">
      <w:pPr>
        <w:pStyle w:val="Default"/>
        <w:numPr>
          <w:ilvl w:val="0"/>
          <w:numId w:val="58"/>
        </w:numPr>
        <w:spacing w:line="276" w:lineRule="auto"/>
        <w:contextualSpacing/>
        <w:rPr>
          <w:b/>
          <w:color w:val="auto"/>
          <w:sz w:val="20"/>
          <w:szCs w:val="20"/>
        </w:rPr>
      </w:pPr>
      <w:r w:rsidRPr="00EE7152">
        <w:rPr>
          <w:b/>
          <w:color w:val="auto"/>
          <w:sz w:val="20"/>
          <w:szCs w:val="20"/>
        </w:rPr>
        <w:t>Sposób przygotowania próbek:</w:t>
      </w:r>
    </w:p>
    <w:p w14:paraId="2C650459" w14:textId="77777777" w:rsidR="00840B41" w:rsidRPr="00EE7152" w:rsidRDefault="00840B41" w:rsidP="00840B41">
      <w:pPr>
        <w:pStyle w:val="Default"/>
        <w:spacing w:line="276" w:lineRule="auto"/>
        <w:ind w:left="284"/>
        <w:contextualSpacing/>
        <w:rPr>
          <w:color w:val="auto"/>
          <w:sz w:val="20"/>
          <w:szCs w:val="20"/>
        </w:rPr>
      </w:pPr>
      <w:r w:rsidRPr="00EE7152">
        <w:rPr>
          <w:color w:val="auto"/>
          <w:sz w:val="20"/>
          <w:szCs w:val="20"/>
        </w:rPr>
        <w:t>Wykonawca winien umieścić próbki w zamkniętej kopercie/kartonie zaadresowanej na adres:</w:t>
      </w:r>
    </w:p>
    <w:p w14:paraId="3A64836E" w14:textId="77777777" w:rsidR="00840B41" w:rsidRPr="00EE7152" w:rsidRDefault="00840B41" w:rsidP="00840B41">
      <w:pPr>
        <w:pStyle w:val="Default"/>
        <w:spacing w:line="276" w:lineRule="auto"/>
        <w:ind w:left="284"/>
        <w:contextualSpacing/>
        <w:rPr>
          <w:color w:val="auto"/>
          <w:sz w:val="20"/>
          <w:szCs w:val="20"/>
        </w:rPr>
      </w:pPr>
      <w:r w:rsidRPr="00EE7152">
        <w:rPr>
          <w:color w:val="auto"/>
          <w:sz w:val="20"/>
          <w:szCs w:val="20"/>
        </w:rPr>
        <w:t>Uniwersyteckie Centrum Kliniczne</w:t>
      </w:r>
    </w:p>
    <w:p w14:paraId="3D12D62C" w14:textId="77777777" w:rsidR="00840B41" w:rsidRPr="00EE7152" w:rsidRDefault="00840B41" w:rsidP="00840B41">
      <w:pPr>
        <w:pStyle w:val="Default"/>
        <w:spacing w:line="276" w:lineRule="auto"/>
        <w:ind w:left="284"/>
        <w:contextualSpacing/>
        <w:rPr>
          <w:color w:val="auto"/>
          <w:sz w:val="20"/>
          <w:szCs w:val="20"/>
        </w:rPr>
      </w:pPr>
      <w:r w:rsidRPr="00EE7152">
        <w:rPr>
          <w:color w:val="auto"/>
          <w:sz w:val="20"/>
          <w:szCs w:val="20"/>
        </w:rPr>
        <w:t>ul. Smoluchowskiego 17</w:t>
      </w:r>
    </w:p>
    <w:p w14:paraId="16AF2D34" w14:textId="77777777" w:rsidR="00840B41" w:rsidRPr="00EE7152" w:rsidRDefault="00840B41" w:rsidP="00840B41">
      <w:pPr>
        <w:pStyle w:val="Default"/>
        <w:spacing w:line="276" w:lineRule="auto"/>
        <w:ind w:left="284"/>
        <w:contextualSpacing/>
        <w:rPr>
          <w:color w:val="auto"/>
          <w:sz w:val="20"/>
          <w:szCs w:val="20"/>
        </w:rPr>
      </w:pPr>
      <w:r w:rsidRPr="00EE7152">
        <w:rPr>
          <w:color w:val="auto"/>
          <w:sz w:val="20"/>
          <w:szCs w:val="20"/>
        </w:rPr>
        <w:t>80-214 Gdańsk, budynek CMN-KANCELARIA, piętro V.</w:t>
      </w:r>
    </w:p>
    <w:p w14:paraId="5965E7D9" w14:textId="77777777" w:rsidR="00840B41" w:rsidRPr="00EE7152" w:rsidRDefault="00840B41" w:rsidP="00840B41">
      <w:pPr>
        <w:pStyle w:val="Default"/>
        <w:spacing w:line="276" w:lineRule="auto"/>
        <w:ind w:left="426"/>
        <w:contextualSpacing/>
        <w:rPr>
          <w:color w:val="auto"/>
          <w:sz w:val="20"/>
          <w:szCs w:val="20"/>
          <w:u w:val="single"/>
        </w:rPr>
      </w:pPr>
    </w:p>
    <w:p w14:paraId="357C665F" w14:textId="77777777" w:rsidR="00840B41" w:rsidRPr="00EE7152" w:rsidRDefault="00840B41" w:rsidP="00840B41">
      <w:pPr>
        <w:suppressAutoHyphens/>
        <w:spacing w:line="276" w:lineRule="auto"/>
        <w:jc w:val="both"/>
        <w:rPr>
          <w:rFonts w:ascii="Tahoma" w:hAnsi="Tahoma" w:cs="Tahoma"/>
          <w:bCs/>
          <w:iCs/>
          <w:sz w:val="20"/>
          <w:szCs w:val="20"/>
          <w:u w:val="single"/>
          <w:lang w:val="pl-PL"/>
        </w:rPr>
      </w:pPr>
      <w:r w:rsidRPr="00EE7152">
        <w:rPr>
          <w:rFonts w:ascii="Tahoma" w:hAnsi="Tahoma" w:cs="Tahoma"/>
          <w:bCs/>
          <w:iCs/>
          <w:sz w:val="20"/>
          <w:szCs w:val="20"/>
          <w:u w:val="single"/>
          <w:lang w:val="pl-PL"/>
        </w:rPr>
        <w:t>Na kopercie/kartonie należy umieścić:</w:t>
      </w:r>
    </w:p>
    <w:p w14:paraId="00700BA1" w14:textId="77777777" w:rsidR="00840B41" w:rsidRPr="00EE7152" w:rsidRDefault="00840B41" w:rsidP="00840B41">
      <w:pPr>
        <w:suppressAutoHyphens/>
        <w:spacing w:line="276" w:lineRule="auto"/>
        <w:jc w:val="both"/>
        <w:rPr>
          <w:rFonts w:ascii="Tahoma" w:hAnsi="Tahoma" w:cs="Tahoma"/>
          <w:bCs/>
          <w:iCs/>
          <w:sz w:val="20"/>
          <w:szCs w:val="20"/>
          <w:lang w:val="pl-PL"/>
        </w:rPr>
      </w:pPr>
      <w:r w:rsidRPr="00EE7152">
        <w:rPr>
          <w:rFonts w:ascii="Tahoma" w:hAnsi="Tahoma" w:cs="Tahoma"/>
          <w:bCs/>
          <w:iCs/>
          <w:sz w:val="20"/>
          <w:szCs w:val="20"/>
          <w:lang w:val="pl-PL"/>
        </w:rPr>
        <w:t xml:space="preserve">a) nazwę i adres wykonawcy, </w:t>
      </w:r>
    </w:p>
    <w:p w14:paraId="657ACD0B" w14:textId="6E3DD8E1" w:rsidR="00840B41" w:rsidRPr="00EE7152" w:rsidRDefault="00840B41" w:rsidP="00840B41">
      <w:pPr>
        <w:suppressAutoHyphens/>
        <w:spacing w:line="276" w:lineRule="auto"/>
        <w:jc w:val="both"/>
        <w:rPr>
          <w:rFonts w:ascii="Tahoma" w:hAnsi="Tahoma" w:cs="Tahoma"/>
          <w:bCs/>
          <w:iCs/>
          <w:sz w:val="20"/>
          <w:szCs w:val="20"/>
          <w:lang w:val="pl-PL"/>
        </w:rPr>
      </w:pPr>
      <w:r w:rsidRPr="00EE7152">
        <w:rPr>
          <w:rFonts w:ascii="Tahoma" w:hAnsi="Tahoma" w:cs="Tahoma"/>
          <w:bCs/>
          <w:iCs/>
          <w:sz w:val="20"/>
          <w:szCs w:val="20"/>
          <w:lang w:val="pl-PL"/>
        </w:rPr>
        <w:t>b) napis: „Postępowanie nr 112/TP/2025 Próbki do postępowania na dostawę narzędzi chirurgicznych na potrzeby szpitala dla UCK”.</w:t>
      </w:r>
    </w:p>
    <w:p w14:paraId="6876DD8B" w14:textId="3CC13EF6" w:rsidR="00041982" w:rsidRPr="00EE7152" w:rsidRDefault="00041982" w:rsidP="00840B41">
      <w:pPr>
        <w:pStyle w:val="Default"/>
        <w:spacing w:line="276" w:lineRule="auto"/>
        <w:contextualSpacing/>
        <w:rPr>
          <w:sz w:val="20"/>
          <w:szCs w:val="20"/>
        </w:rPr>
      </w:pPr>
    </w:p>
    <w:p w14:paraId="3CB92DAA" w14:textId="77777777" w:rsidR="001C7CB3" w:rsidRPr="00EE7152" w:rsidRDefault="001C7CB3" w:rsidP="00041982">
      <w:pPr>
        <w:spacing w:line="276" w:lineRule="auto"/>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w:t>
      </w:r>
      <w:r w:rsidR="00EB5AC0" w:rsidRPr="00EE7152">
        <w:rPr>
          <w:rFonts w:ascii="Tahoma" w:hAnsi="Tahoma" w:cs="Tahoma"/>
          <w:b/>
          <w:bCs/>
          <w:iCs/>
          <w:color w:val="000000"/>
          <w:sz w:val="20"/>
          <w:szCs w:val="20"/>
          <w:lang w:val="pl-PL" w:eastAsia="ar-SA"/>
        </w:rPr>
        <w:t>V</w:t>
      </w:r>
      <w:r w:rsidRPr="00EE7152">
        <w:rPr>
          <w:rFonts w:ascii="Tahoma" w:hAnsi="Tahoma" w:cs="Tahoma"/>
          <w:b/>
          <w:bCs/>
          <w:iCs/>
          <w:color w:val="000000"/>
          <w:sz w:val="20"/>
          <w:szCs w:val="20"/>
          <w:lang w:val="pl-PL" w:eastAsia="ar-SA"/>
        </w:rPr>
        <w:t>III. Termin składania i otwarcia ofert.</w:t>
      </w:r>
    </w:p>
    <w:p w14:paraId="2719A3AF" w14:textId="758EC203" w:rsidR="001C7CB3" w:rsidRPr="00EE7152" w:rsidRDefault="001C7CB3" w:rsidP="00041982">
      <w:pPr>
        <w:pStyle w:val="Akapitzlist"/>
        <w:numPr>
          <w:ilvl w:val="1"/>
          <w:numId w:val="16"/>
        </w:numPr>
        <w:spacing w:line="276" w:lineRule="auto"/>
        <w:rPr>
          <w:rFonts w:ascii="Tahoma" w:hAnsi="Tahoma" w:cs="Tahoma"/>
          <w:bCs/>
          <w:iCs/>
          <w:sz w:val="20"/>
          <w:szCs w:val="20"/>
          <w:highlight w:val="yellow"/>
          <w:lang w:val="pl-PL" w:eastAsia="ar-SA"/>
        </w:rPr>
      </w:pPr>
      <w:r w:rsidRPr="00EE7152">
        <w:rPr>
          <w:rFonts w:ascii="Tahoma" w:hAnsi="Tahoma" w:cs="Tahoma"/>
          <w:bCs/>
          <w:iCs/>
          <w:sz w:val="20"/>
          <w:szCs w:val="20"/>
          <w:highlight w:val="yellow"/>
          <w:lang w:val="pl-PL" w:eastAsia="ar-SA"/>
        </w:rPr>
        <w:t>Termin składania ofert upływa dnia</w:t>
      </w:r>
      <w:r w:rsidR="007060EB" w:rsidRPr="00EE7152">
        <w:rPr>
          <w:rFonts w:ascii="Tahoma" w:hAnsi="Tahoma" w:cs="Tahoma"/>
          <w:bCs/>
          <w:iCs/>
          <w:sz w:val="20"/>
          <w:szCs w:val="20"/>
          <w:highlight w:val="yellow"/>
          <w:lang w:val="pl-PL" w:eastAsia="ar-SA"/>
        </w:rPr>
        <w:t xml:space="preserve"> </w:t>
      </w:r>
      <w:r w:rsidR="00840B41" w:rsidRPr="00EE7152">
        <w:rPr>
          <w:rFonts w:ascii="Tahoma" w:hAnsi="Tahoma" w:cs="Tahoma"/>
          <w:b/>
          <w:bCs/>
          <w:iCs/>
          <w:sz w:val="20"/>
          <w:szCs w:val="20"/>
          <w:highlight w:val="yellow"/>
          <w:u w:val="single"/>
          <w:lang w:val="pl-PL" w:eastAsia="ar-SA"/>
        </w:rPr>
        <w:t>06</w:t>
      </w:r>
      <w:r w:rsidR="005120DC" w:rsidRPr="00EE7152">
        <w:rPr>
          <w:rFonts w:ascii="Tahoma" w:hAnsi="Tahoma" w:cs="Tahoma"/>
          <w:b/>
          <w:bCs/>
          <w:iCs/>
          <w:sz w:val="20"/>
          <w:szCs w:val="20"/>
          <w:highlight w:val="yellow"/>
          <w:u w:val="single"/>
          <w:lang w:val="pl-PL" w:eastAsia="ar-SA"/>
        </w:rPr>
        <w:t>.0</w:t>
      </w:r>
      <w:r w:rsidR="00580EB2" w:rsidRPr="00EE7152">
        <w:rPr>
          <w:rFonts w:ascii="Tahoma" w:hAnsi="Tahoma" w:cs="Tahoma"/>
          <w:b/>
          <w:bCs/>
          <w:iCs/>
          <w:sz w:val="20"/>
          <w:szCs w:val="20"/>
          <w:highlight w:val="yellow"/>
          <w:u w:val="single"/>
          <w:lang w:val="pl-PL" w:eastAsia="ar-SA"/>
        </w:rPr>
        <w:t>5</w:t>
      </w:r>
      <w:r w:rsidR="005120DC" w:rsidRPr="00EE7152">
        <w:rPr>
          <w:rFonts w:ascii="Tahoma" w:hAnsi="Tahoma" w:cs="Tahoma"/>
          <w:b/>
          <w:bCs/>
          <w:iCs/>
          <w:sz w:val="20"/>
          <w:szCs w:val="20"/>
          <w:highlight w:val="yellow"/>
          <w:u w:val="single"/>
          <w:lang w:val="pl-PL" w:eastAsia="ar-SA"/>
        </w:rPr>
        <w:t>.2026 r.</w:t>
      </w:r>
      <w:r w:rsidRPr="00EE7152">
        <w:rPr>
          <w:rFonts w:ascii="Tahoma" w:hAnsi="Tahoma" w:cs="Tahoma"/>
          <w:b/>
          <w:bCs/>
          <w:iCs/>
          <w:sz w:val="20"/>
          <w:szCs w:val="20"/>
          <w:highlight w:val="yellow"/>
          <w:u w:val="single"/>
          <w:lang w:val="pl-PL" w:eastAsia="ar-SA"/>
        </w:rPr>
        <w:t xml:space="preserve"> o godz. 9:30</w:t>
      </w:r>
    </w:p>
    <w:p w14:paraId="1DA92AA5" w14:textId="5E576840" w:rsidR="001C7CB3" w:rsidRPr="00EE7152" w:rsidRDefault="00A06F38" w:rsidP="00041982">
      <w:pPr>
        <w:pStyle w:val="Akapitzlist"/>
        <w:numPr>
          <w:ilvl w:val="1"/>
          <w:numId w:val="16"/>
        </w:numPr>
        <w:spacing w:line="276" w:lineRule="auto"/>
        <w:rPr>
          <w:rFonts w:ascii="Tahoma" w:hAnsi="Tahoma" w:cs="Tahoma"/>
          <w:bCs/>
          <w:iCs/>
          <w:sz w:val="20"/>
          <w:szCs w:val="20"/>
          <w:highlight w:val="yellow"/>
          <w:lang w:val="pl-PL" w:eastAsia="ar-SA"/>
        </w:rPr>
      </w:pPr>
      <w:r w:rsidRPr="00EE7152">
        <w:rPr>
          <w:rFonts w:ascii="Tahoma" w:hAnsi="Tahoma" w:cs="Tahoma"/>
          <w:bCs/>
          <w:iCs/>
          <w:sz w:val="20"/>
          <w:szCs w:val="20"/>
          <w:highlight w:val="yellow"/>
          <w:lang w:val="pl-PL" w:eastAsia="ar-SA"/>
        </w:rPr>
        <w:t>Oferty zostaną otwarte w dniu</w:t>
      </w:r>
      <w:r w:rsidR="007060EB" w:rsidRPr="00EE7152">
        <w:rPr>
          <w:rFonts w:ascii="Tahoma" w:hAnsi="Tahoma" w:cs="Tahoma"/>
          <w:bCs/>
          <w:iCs/>
          <w:sz w:val="20"/>
          <w:szCs w:val="20"/>
          <w:highlight w:val="yellow"/>
          <w:lang w:val="pl-PL" w:eastAsia="ar-SA"/>
        </w:rPr>
        <w:t xml:space="preserve"> </w:t>
      </w:r>
      <w:r w:rsidR="00840B41" w:rsidRPr="00EE7152">
        <w:rPr>
          <w:rFonts w:ascii="Tahoma" w:hAnsi="Tahoma" w:cs="Tahoma"/>
          <w:b/>
          <w:bCs/>
          <w:iCs/>
          <w:sz w:val="20"/>
          <w:szCs w:val="20"/>
          <w:highlight w:val="yellow"/>
          <w:u w:val="single"/>
          <w:lang w:val="pl-PL" w:eastAsia="ar-SA"/>
        </w:rPr>
        <w:t>06</w:t>
      </w:r>
      <w:r w:rsidR="005120DC" w:rsidRPr="00EE7152">
        <w:rPr>
          <w:rFonts w:ascii="Tahoma" w:hAnsi="Tahoma" w:cs="Tahoma"/>
          <w:b/>
          <w:bCs/>
          <w:iCs/>
          <w:sz w:val="20"/>
          <w:szCs w:val="20"/>
          <w:highlight w:val="yellow"/>
          <w:u w:val="single"/>
          <w:lang w:val="pl-PL" w:eastAsia="ar-SA"/>
        </w:rPr>
        <w:t>.0</w:t>
      </w:r>
      <w:r w:rsidR="00580EB2" w:rsidRPr="00EE7152">
        <w:rPr>
          <w:rFonts w:ascii="Tahoma" w:hAnsi="Tahoma" w:cs="Tahoma"/>
          <w:b/>
          <w:bCs/>
          <w:iCs/>
          <w:sz w:val="20"/>
          <w:szCs w:val="20"/>
          <w:highlight w:val="yellow"/>
          <w:u w:val="single"/>
          <w:lang w:val="pl-PL" w:eastAsia="ar-SA"/>
        </w:rPr>
        <w:t>5</w:t>
      </w:r>
      <w:r w:rsidR="005120DC" w:rsidRPr="00EE7152">
        <w:rPr>
          <w:rFonts w:ascii="Tahoma" w:hAnsi="Tahoma" w:cs="Tahoma"/>
          <w:b/>
          <w:bCs/>
          <w:iCs/>
          <w:sz w:val="20"/>
          <w:szCs w:val="20"/>
          <w:highlight w:val="yellow"/>
          <w:u w:val="single"/>
          <w:lang w:val="pl-PL" w:eastAsia="ar-SA"/>
        </w:rPr>
        <w:t>.2026 r.</w:t>
      </w:r>
      <w:r w:rsidR="005120DC" w:rsidRPr="00EE7152">
        <w:rPr>
          <w:rFonts w:ascii="Tahoma" w:hAnsi="Tahoma" w:cs="Tahoma"/>
          <w:bCs/>
          <w:iCs/>
          <w:sz w:val="20"/>
          <w:szCs w:val="20"/>
          <w:highlight w:val="yellow"/>
          <w:u w:val="single"/>
          <w:lang w:val="pl-PL" w:eastAsia="ar-SA"/>
        </w:rPr>
        <w:t xml:space="preserve"> </w:t>
      </w:r>
      <w:r w:rsidR="001C7CB3" w:rsidRPr="00EE7152">
        <w:rPr>
          <w:rFonts w:ascii="Tahoma" w:hAnsi="Tahoma" w:cs="Tahoma"/>
          <w:b/>
          <w:bCs/>
          <w:iCs/>
          <w:sz w:val="20"/>
          <w:szCs w:val="20"/>
          <w:highlight w:val="yellow"/>
          <w:u w:val="single"/>
          <w:lang w:val="pl-PL" w:eastAsia="ar-SA"/>
        </w:rPr>
        <w:t>o godz. 10:00</w:t>
      </w:r>
      <w:r w:rsidR="001C7CB3" w:rsidRPr="00EE7152">
        <w:rPr>
          <w:rFonts w:ascii="Tahoma" w:hAnsi="Tahoma" w:cs="Tahoma"/>
          <w:sz w:val="20"/>
          <w:szCs w:val="20"/>
          <w:highlight w:val="yellow"/>
          <w:lang w:val="pl-PL"/>
        </w:rPr>
        <w:t xml:space="preserve"> </w:t>
      </w:r>
    </w:p>
    <w:p w14:paraId="7DD5CD03" w14:textId="1CBB37A8" w:rsidR="001C7CB3" w:rsidRPr="00EE7152" w:rsidRDefault="001C7CB3" w:rsidP="00041982">
      <w:pPr>
        <w:pStyle w:val="Akapitzlist"/>
        <w:numPr>
          <w:ilvl w:val="1"/>
          <w:numId w:val="16"/>
        </w:numPr>
        <w:spacing w:line="276" w:lineRule="auto"/>
        <w:rPr>
          <w:rFonts w:ascii="Tahoma" w:hAnsi="Tahoma" w:cs="Tahoma"/>
          <w:bCs/>
          <w:iCs/>
          <w:color w:val="000000"/>
          <w:sz w:val="20"/>
          <w:szCs w:val="20"/>
          <w:lang w:val="pl-PL" w:eastAsia="ar-SA"/>
        </w:rPr>
      </w:pPr>
      <w:r w:rsidRPr="00EE7152">
        <w:rPr>
          <w:rFonts w:ascii="Tahoma" w:hAnsi="Tahoma" w:cs="Tahoma"/>
          <w:color w:val="000000"/>
          <w:sz w:val="20"/>
          <w:szCs w:val="20"/>
          <w:lang w:val="pl-PL"/>
        </w:rPr>
        <w:t xml:space="preserve">Otwarcie ofert zostanie dokonane za pośrednictwem Systemu </w:t>
      </w:r>
      <w:r w:rsidR="00EE7239" w:rsidRPr="00EE7152">
        <w:rPr>
          <w:rFonts w:ascii="Tahoma" w:hAnsi="Tahoma" w:cs="Tahoma"/>
          <w:color w:val="000000"/>
          <w:sz w:val="20"/>
          <w:szCs w:val="20"/>
          <w:lang w:val="pl-PL"/>
        </w:rPr>
        <w:t>przez</w:t>
      </w:r>
      <w:r w:rsidRPr="00EE7152">
        <w:rPr>
          <w:rFonts w:ascii="Tahoma" w:hAnsi="Tahoma" w:cs="Tahoma"/>
          <w:color w:val="000000"/>
          <w:sz w:val="20"/>
          <w:szCs w:val="20"/>
          <w:lang w:val="pl-PL"/>
        </w:rPr>
        <w:t xml:space="preserve"> przedstawiciel</w:t>
      </w:r>
      <w:r w:rsidR="00EE7239" w:rsidRPr="00EE7152">
        <w:rPr>
          <w:rFonts w:ascii="Tahoma" w:hAnsi="Tahoma" w:cs="Tahoma"/>
          <w:color w:val="000000"/>
          <w:sz w:val="20"/>
          <w:szCs w:val="20"/>
          <w:lang w:val="pl-PL"/>
        </w:rPr>
        <w:t>a</w:t>
      </w:r>
      <w:r w:rsidRPr="00EE7152">
        <w:rPr>
          <w:rFonts w:ascii="Tahoma" w:hAnsi="Tahoma" w:cs="Tahoma"/>
          <w:color w:val="000000"/>
          <w:sz w:val="20"/>
          <w:szCs w:val="20"/>
          <w:lang w:val="pl-PL"/>
        </w:rPr>
        <w:t xml:space="preserve"> Zamawiającego.</w:t>
      </w:r>
    </w:p>
    <w:p w14:paraId="0E26DA76" w14:textId="77777777" w:rsidR="00D55B74" w:rsidRPr="00EE7152" w:rsidRDefault="001C7CB3" w:rsidP="00041982">
      <w:pPr>
        <w:pStyle w:val="Akapitzlist"/>
        <w:numPr>
          <w:ilvl w:val="1"/>
          <w:numId w:val="16"/>
        </w:numPr>
        <w:spacing w:line="276" w:lineRule="auto"/>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lastRenderedPageBreak/>
        <w:t>Wykonawcy mogą być obecni przy otwieraniu ofert.</w:t>
      </w:r>
    </w:p>
    <w:p w14:paraId="0397A9C7" w14:textId="77777777" w:rsidR="001C7CB3" w:rsidRPr="00EE7152" w:rsidRDefault="001C7CB3" w:rsidP="00041982">
      <w:pPr>
        <w:pStyle w:val="Akapitzlist"/>
        <w:numPr>
          <w:ilvl w:val="1"/>
          <w:numId w:val="16"/>
        </w:numPr>
        <w:spacing w:line="276" w:lineRule="auto"/>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Bezpośrednio przed otwarciem ofert Zamawiający poinformuje Wykonawców, jaką kwotę Zamawiający zamierza przeznaczyć na sfinansowanie zamówienia.</w:t>
      </w:r>
    </w:p>
    <w:p w14:paraId="6C58E0A7" w14:textId="77777777" w:rsidR="001C7CB3" w:rsidRPr="00EE7152" w:rsidRDefault="001C7CB3" w:rsidP="00041982">
      <w:pPr>
        <w:pStyle w:val="Akapitzlist"/>
        <w:numPr>
          <w:ilvl w:val="1"/>
          <w:numId w:val="16"/>
        </w:numPr>
        <w:spacing w:line="276" w:lineRule="auto"/>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Zamawiający poda Wykonawcom do wiadomości:</w:t>
      </w:r>
    </w:p>
    <w:p w14:paraId="28AF4AB3" w14:textId="77777777" w:rsidR="001C7CB3" w:rsidRPr="00EE7152" w:rsidRDefault="001C7CB3" w:rsidP="00041982">
      <w:pPr>
        <w:pStyle w:val="Akapitzlist"/>
        <w:numPr>
          <w:ilvl w:val="3"/>
          <w:numId w:val="2"/>
        </w:numPr>
        <w:spacing w:line="276" w:lineRule="auto"/>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nazwę i adres Wykonawcy, którego oferta jest otwierana,</w:t>
      </w:r>
    </w:p>
    <w:p w14:paraId="67D17B62" w14:textId="77777777" w:rsidR="001C7CB3" w:rsidRPr="00EE7152" w:rsidRDefault="001C7CB3" w:rsidP="00041982">
      <w:pPr>
        <w:pStyle w:val="Akapitzlist"/>
        <w:numPr>
          <w:ilvl w:val="3"/>
          <w:numId w:val="2"/>
        </w:numPr>
        <w:spacing w:line="276" w:lineRule="auto"/>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cenę oferty.</w:t>
      </w:r>
    </w:p>
    <w:p w14:paraId="6A774DF1" w14:textId="77777777" w:rsidR="001C7CB3" w:rsidRPr="00EE7152" w:rsidRDefault="001C7CB3" w:rsidP="00041982">
      <w:pPr>
        <w:pStyle w:val="Akapitzlist"/>
        <w:numPr>
          <w:ilvl w:val="1"/>
          <w:numId w:val="16"/>
        </w:numPr>
        <w:spacing w:line="276" w:lineRule="auto"/>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Zamawiający umożliwia zapoznanie się z treścią złożonych ofert.</w:t>
      </w:r>
    </w:p>
    <w:p w14:paraId="7DF6139A" w14:textId="77777777" w:rsidR="001C7CB3" w:rsidRPr="00EE7152" w:rsidRDefault="001C7CB3" w:rsidP="00041982">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jc w:val="both"/>
        <w:rPr>
          <w:rFonts w:ascii="Tahoma" w:eastAsia="Times New Roman" w:hAnsi="Tahoma" w:cs="Tahoma"/>
          <w:color w:val="000000"/>
          <w:sz w:val="20"/>
          <w:szCs w:val="20"/>
          <w:bdr w:val="none" w:sz="0" w:space="0" w:color="auto"/>
          <w:lang w:val="pl-PL" w:eastAsia="x-none"/>
        </w:rPr>
      </w:pPr>
    </w:p>
    <w:p w14:paraId="645B0137" w14:textId="77777777" w:rsidR="006C1337" w:rsidRPr="00EE7152" w:rsidRDefault="00EB5AC0" w:rsidP="00041982">
      <w:pPr>
        <w:tabs>
          <w:tab w:val="left" w:pos="360"/>
        </w:tabs>
        <w:spacing w:line="276" w:lineRule="auto"/>
        <w:rPr>
          <w:rFonts w:ascii="Tahoma" w:hAnsi="Tahoma" w:cs="Tahoma"/>
          <w:bCs/>
          <w:color w:val="000000"/>
          <w:sz w:val="20"/>
          <w:szCs w:val="20"/>
          <w:lang w:val="pl-PL"/>
        </w:rPr>
      </w:pPr>
      <w:r w:rsidRPr="00EE7152">
        <w:rPr>
          <w:rFonts w:ascii="Tahoma" w:hAnsi="Tahoma" w:cs="Tahoma"/>
          <w:b/>
          <w:bCs/>
          <w:color w:val="000000"/>
          <w:sz w:val="20"/>
          <w:szCs w:val="20"/>
          <w:lang w:val="pl-PL"/>
        </w:rPr>
        <w:t>XIX</w:t>
      </w:r>
      <w:r w:rsidR="006C1337" w:rsidRPr="00EE7152">
        <w:rPr>
          <w:rFonts w:ascii="Tahoma" w:hAnsi="Tahoma" w:cs="Tahoma"/>
          <w:b/>
          <w:bCs/>
          <w:color w:val="000000"/>
          <w:sz w:val="20"/>
          <w:szCs w:val="20"/>
          <w:lang w:val="pl-PL"/>
        </w:rPr>
        <w:t>. Opis sposobu obliczenia ceny</w:t>
      </w:r>
      <w:r w:rsidR="006C1337" w:rsidRPr="00EE7152">
        <w:rPr>
          <w:rFonts w:ascii="Tahoma" w:hAnsi="Tahoma" w:cs="Tahoma"/>
          <w:bCs/>
          <w:color w:val="000000"/>
          <w:sz w:val="20"/>
          <w:szCs w:val="20"/>
          <w:lang w:val="pl-PL"/>
        </w:rPr>
        <w:t>.</w:t>
      </w:r>
    </w:p>
    <w:p w14:paraId="124A8801" w14:textId="6D217BF9" w:rsidR="006C1337" w:rsidRPr="00EE7152" w:rsidRDefault="006C1337" w:rsidP="00041982">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Tahoma" w:hAnsi="Tahoma" w:cs="Tahoma"/>
          <w:bCs/>
          <w:iCs/>
          <w:color w:val="000000"/>
          <w:sz w:val="20"/>
          <w:szCs w:val="20"/>
          <w:lang w:val="pl-PL" w:eastAsia="ar-SA"/>
        </w:rPr>
      </w:pPr>
      <w:r w:rsidRPr="00EE7152">
        <w:rPr>
          <w:rFonts w:ascii="Tahoma" w:hAnsi="Tahoma" w:cs="Tahoma"/>
          <w:color w:val="000000"/>
          <w:sz w:val="20"/>
          <w:szCs w:val="20"/>
          <w:lang w:val="pl-PL" w:eastAsia="ar-SA"/>
        </w:rPr>
        <w:t>Wykonawca uwzględniając wszystkie wymogi zawarte w niniejszej SWZ, powinien w cenie brutto uwzględnić ewentualne oferowane upusty, koszty ubezpieczenia, podatku VAT, koszty zwrotu i utylizacji odpadów opakowaniowych, o których mowa w ustawie z dnia 13 czerwca 2013 r</w:t>
      </w:r>
      <w:r w:rsidR="00607481" w:rsidRPr="00EE7152">
        <w:rPr>
          <w:rFonts w:ascii="Tahoma" w:hAnsi="Tahoma" w:cs="Tahoma"/>
          <w:color w:val="000000"/>
          <w:sz w:val="20"/>
          <w:szCs w:val="20"/>
          <w:lang w:val="pl-PL" w:eastAsia="ar-SA"/>
        </w:rPr>
        <w:t>oku o gospodarce opakowaniami i </w:t>
      </w:r>
      <w:r w:rsidRPr="00EE7152">
        <w:rPr>
          <w:rFonts w:ascii="Tahoma" w:hAnsi="Tahoma" w:cs="Tahoma"/>
          <w:color w:val="000000"/>
          <w:sz w:val="20"/>
          <w:szCs w:val="20"/>
          <w:lang w:val="pl-PL" w:eastAsia="ar-SA"/>
        </w:rPr>
        <w:t xml:space="preserve">odpadami opakowaniowymi </w:t>
      </w:r>
      <w:r w:rsidR="00FF3616" w:rsidRPr="00EE7152">
        <w:rPr>
          <w:rFonts w:ascii="Tahoma" w:hAnsi="Tahoma" w:cs="Tahoma"/>
          <w:color w:val="000000"/>
          <w:sz w:val="20"/>
          <w:szCs w:val="20"/>
          <w:lang w:val="pl-PL" w:eastAsia="ar-SA"/>
        </w:rPr>
        <w:t>(</w:t>
      </w:r>
      <w:proofErr w:type="spellStart"/>
      <w:r w:rsidR="00FF3616" w:rsidRPr="00EE7152">
        <w:rPr>
          <w:rFonts w:ascii="Tahoma" w:hAnsi="Tahoma" w:cs="Tahoma"/>
          <w:color w:val="000000"/>
          <w:sz w:val="20"/>
          <w:szCs w:val="20"/>
          <w:lang w:val="pl-PL" w:eastAsia="ar-SA"/>
        </w:rPr>
        <w:t>t.j</w:t>
      </w:r>
      <w:proofErr w:type="spellEnd"/>
      <w:r w:rsidR="00FF3616" w:rsidRPr="00EE7152">
        <w:rPr>
          <w:rFonts w:ascii="Tahoma" w:hAnsi="Tahoma" w:cs="Tahoma"/>
          <w:color w:val="000000"/>
          <w:sz w:val="20"/>
          <w:szCs w:val="20"/>
          <w:lang w:val="pl-PL" w:eastAsia="ar-SA"/>
        </w:rPr>
        <w:t>. Dz. U. z 2020 r. poz. 1114)</w:t>
      </w:r>
      <w:r w:rsidR="00FF3616" w:rsidRPr="00EE7152">
        <w:rPr>
          <w:rFonts w:ascii="Tahoma" w:hAnsi="Tahoma" w:cs="Tahoma"/>
          <w:bCs/>
          <w:iCs/>
          <w:color w:val="000000"/>
          <w:sz w:val="20"/>
          <w:szCs w:val="20"/>
          <w:lang w:val="pl-PL" w:eastAsia="ar-SA"/>
        </w:rPr>
        <w:t xml:space="preserve"> </w:t>
      </w:r>
      <w:r w:rsidRPr="00EE7152">
        <w:rPr>
          <w:rFonts w:ascii="Tahoma" w:hAnsi="Tahoma" w:cs="Tahoma"/>
          <w:color w:val="000000"/>
          <w:sz w:val="20"/>
          <w:szCs w:val="20"/>
          <w:lang w:val="pl-PL" w:eastAsia="ar-SA"/>
        </w:rPr>
        <w:t>oraz wszystkie inne nie wymienione, niezbędne do realizacji przedmiotu zamówienia.</w:t>
      </w:r>
    </w:p>
    <w:p w14:paraId="50504CDA" w14:textId="77777777" w:rsidR="006C1337" w:rsidRPr="00EE7152" w:rsidRDefault="006C1337" w:rsidP="00041982">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Cena musi być podana w złotych polskich z dokładności do dwóch miejsc po przecinku.</w:t>
      </w:r>
    </w:p>
    <w:p w14:paraId="33A133C4" w14:textId="33A1A2C0" w:rsidR="006C1337" w:rsidRPr="00EE7152" w:rsidRDefault="006C1337" w:rsidP="00041982">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jc w:val="both"/>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Wykonawca zobowiązany jest do wypełnienia form</w:t>
      </w:r>
      <w:r w:rsidR="00607481" w:rsidRPr="00EE7152">
        <w:rPr>
          <w:rFonts w:ascii="Tahoma" w:hAnsi="Tahoma" w:cs="Tahoma"/>
          <w:bCs/>
          <w:iCs/>
          <w:color w:val="000000"/>
          <w:sz w:val="20"/>
          <w:szCs w:val="20"/>
          <w:lang w:val="pl-PL" w:eastAsia="ar-SA"/>
        </w:rPr>
        <w:t xml:space="preserve">ularza asortymentowo – cenowego </w:t>
      </w:r>
      <w:r w:rsidRPr="00EE7152">
        <w:rPr>
          <w:rFonts w:ascii="Tahoma" w:hAnsi="Tahoma" w:cs="Tahoma"/>
          <w:bCs/>
          <w:iCs/>
          <w:color w:val="000000"/>
          <w:sz w:val="20"/>
          <w:szCs w:val="20"/>
          <w:lang w:val="pl-PL" w:eastAsia="ar-SA"/>
        </w:rPr>
        <w:t>i określenia w nim ceny netto, wartości podatku VAT oraz ceny brutto.</w:t>
      </w:r>
    </w:p>
    <w:p w14:paraId="4A4BC79C" w14:textId="11D5E816" w:rsidR="008C6FA2" w:rsidRPr="00EE7152" w:rsidRDefault="008C6FA2" w:rsidP="00041982">
      <w:pPr>
        <w:numPr>
          <w:ilvl w:val="0"/>
          <w:numId w:val="11"/>
        </w:numPr>
        <w:pBdr>
          <w:top w:val="none" w:sz="0" w:space="0" w:color="000000"/>
          <w:left w:val="none" w:sz="0" w:space="0" w:color="000000"/>
          <w:bottom w:val="none" w:sz="0" w:space="0" w:color="000000"/>
          <w:right w:val="none" w:sz="0" w:space="0" w:color="000000"/>
          <w:between w:val="none" w:sz="0" w:space="0" w:color="auto"/>
          <w:bar w:val="none" w:sz="0" w:color="auto"/>
        </w:pBdr>
        <w:tabs>
          <w:tab w:val="left" w:pos="284"/>
        </w:tabs>
        <w:suppressAutoHyphens/>
        <w:spacing w:line="276" w:lineRule="auto"/>
        <w:jc w:val="both"/>
        <w:rPr>
          <w:rFonts w:ascii="Tahoma" w:hAnsi="Tahoma" w:cs="Tahoma"/>
          <w:color w:val="000000"/>
          <w:sz w:val="20"/>
          <w:szCs w:val="20"/>
          <w:lang w:val="pl-PL"/>
        </w:rPr>
      </w:pPr>
      <w:r w:rsidRPr="00EE7152">
        <w:rPr>
          <w:rFonts w:ascii="Tahoma" w:hAnsi="Tahoma" w:cs="Tahoma"/>
          <w:b/>
          <w:bCs/>
          <w:iCs/>
          <w:color w:val="000000"/>
          <w:sz w:val="20"/>
          <w:szCs w:val="20"/>
          <w:lang w:val="pl-PL" w:eastAsia="ar-SA"/>
        </w:rPr>
        <w:t>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w:t>
      </w:r>
      <w:r w:rsidR="00054A71" w:rsidRPr="00EE7152">
        <w:rPr>
          <w:rFonts w:ascii="Tahoma" w:hAnsi="Tahoma" w:cs="Tahoma"/>
          <w:b/>
          <w:bCs/>
          <w:iCs/>
          <w:color w:val="000000"/>
          <w:sz w:val="20"/>
          <w:szCs w:val="20"/>
          <w:lang w:val="pl-PL" w:eastAsia="ar-SA"/>
        </w:rPr>
        <w:t xml:space="preserve"> </w:t>
      </w:r>
      <w:r w:rsidRPr="00EE7152">
        <w:rPr>
          <w:rFonts w:ascii="Tahoma" w:hAnsi="Tahoma" w:cs="Tahoma"/>
          <w:b/>
          <w:bCs/>
          <w:color w:val="000000"/>
          <w:sz w:val="20"/>
          <w:szCs w:val="20"/>
          <w:lang w:val="pl-PL"/>
        </w:rPr>
        <w:t xml:space="preserve">poinformowania Zamawiającego, że wybór jego oferty będzie prowadził do powstania u Zamawiającego </w:t>
      </w:r>
      <w:r w:rsidRPr="00EE7152">
        <w:rPr>
          <w:rStyle w:val="Uwydatnienie"/>
          <w:rFonts w:ascii="Tahoma" w:hAnsi="Tahoma" w:cs="Tahoma"/>
          <w:b/>
          <w:bCs/>
          <w:i w:val="0"/>
          <w:iCs w:val="0"/>
          <w:color w:val="000000"/>
          <w:sz w:val="20"/>
          <w:szCs w:val="20"/>
          <w:lang w:val="pl-PL"/>
        </w:rPr>
        <w:t>obowiązku podatkowego</w:t>
      </w:r>
      <w:r w:rsidRPr="00EE7152">
        <w:rPr>
          <w:rFonts w:ascii="Tahoma" w:hAnsi="Tahoma" w:cs="Tahoma"/>
          <w:b/>
          <w:bCs/>
          <w:color w:val="000000"/>
          <w:sz w:val="20"/>
          <w:szCs w:val="20"/>
          <w:lang w:val="pl-PL"/>
        </w:rPr>
        <w:t>;</w:t>
      </w:r>
    </w:p>
    <w:p w14:paraId="58358A9B" w14:textId="77777777" w:rsidR="008C6FA2" w:rsidRPr="00EE7152" w:rsidRDefault="008C6FA2" w:rsidP="00041982">
      <w:pPr>
        <w:numPr>
          <w:ilvl w:val="0"/>
          <w:numId w:val="29"/>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hanging="397"/>
        <w:jc w:val="both"/>
        <w:rPr>
          <w:rFonts w:ascii="Tahoma" w:hAnsi="Tahoma" w:cs="Tahoma"/>
          <w:color w:val="000000"/>
          <w:sz w:val="20"/>
          <w:szCs w:val="20"/>
          <w:lang w:val="pl-PL"/>
        </w:rPr>
      </w:pPr>
      <w:r w:rsidRPr="00EE7152">
        <w:rPr>
          <w:rFonts w:ascii="Tahoma" w:hAnsi="Tahoma" w:cs="Tahoma"/>
          <w:b/>
          <w:bCs/>
          <w:color w:val="000000"/>
          <w:sz w:val="20"/>
          <w:szCs w:val="20"/>
          <w:lang w:val="pl-PL"/>
        </w:rPr>
        <w:t xml:space="preserve">wskazania nazwy (rodzaju) towaru lub usługi, których dostawa lub świadczenie będą prowadziły do powstania </w:t>
      </w:r>
      <w:r w:rsidRPr="00EE7152">
        <w:rPr>
          <w:rStyle w:val="Uwydatnienie"/>
          <w:rFonts w:ascii="Tahoma" w:hAnsi="Tahoma" w:cs="Tahoma"/>
          <w:b/>
          <w:bCs/>
          <w:i w:val="0"/>
          <w:iCs w:val="0"/>
          <w:color w:val="000000"/>
          <w:sz w:val="20"/>
          <w:szCs w:val="20"/>
          <w:lang w:val="pl-PL"/>
        </w:rPr>
        <w:t>obowiązku podatkowego</w:t>
      </w:r>
      <w:r w:rsidRPr="00EE7152">
        <w:rPr>
          <w:rFonts w:ascii="Tahoma" w:hAnsi="Tahoma" w:cs="Tahoma"/>
          <w:b/>
          <w:bCs/>
          <w:color w:val="000000"/>
          <w:sz w:val="20"/>
          <w:szCs w:val="20"/>
          <w:lang w:val="pl-PL"/>
        </w:rPr>
        <w:t>;</w:t>
      </w:r>
    </w:p>
    <w:p w14:paraId="19133B78" w14:textId="77777777" w:rsidR="008C6FA2" w:rsidRPr="00EE7152" w:rsidRDefault="008C6FA2" w:rsidP="00041982">
      <w:pPr>
        <w:numPr>
          <w:ilvl w:val="0"/>
          <w:numId w:val="29"/>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hanging="397"/>
        <w:jc w:val="both"/>
        <w:rPr>
          <w:rFonts w:ascii="Tahoma" w:hAnsi="Tahoma" w:cs="Tahoma"/>
          <w:color w:val="000000"/>
          <w:sz w:val="20"/>
          <w:szCs w:val="20"/>
          <w:lang w:val="pl-PL"/>
        </w:rPr>
      </w:pPr>
      <w:r w:rsidRPr="00EE7152">
        <w:rPr>
          <w:rFonts w:ascii="Tahoma" w:hAnsi="Tahoma" w:cs="Tahoma"/>
          <w:b/>
          <w:bCs/>
          <w:color w:val="000000"/>
          <w:sz w:val="20"/>
          <w:szCs w:val="20"/>
          <w:lang w:val="pl-PL"/>
        </w:rPr>
        <w:t xml:space="preserve">wskazania wartości towaru lub usługi objętego </w:t>
      </w:r>
      <w:r w:rsidRPr="00EE7152">
        <w:rPr>
          <w:rStyle w:val="Uwydatnienie"/>
          <w:rFonts w:ascii="Tahoma" w:hAnsi="Tahoma" w:cs="Tahoma"/>
          <w:b/>
          <w:bCs/>
          <w:i w:val="0"/>
          <w:iCs w:val="0"/>
          <w:color w:val="000000"/>
          <w:sz w:val="20"/>
          <w:szCs w:val="20"/>
          <w:lang w:val="pl-PL"/>
        </w:rPr>
        <w:t>obowiązkiem podatkowym</w:t>
      </w:r>
      <w:r w:rsidRPr="00EE7152">
        <w:rPr>
          <w:rFonts w:ascii="Tahoma" w:hAnsi="Tahoma" w:cs="Tahoma"/>
          <w:b/>
          <w:bCs/>
          <w:color w:val="000000"/>
          <w:sz w:val="20"/>
          <w:szCs w:val="20"/>
          <w:lang w:val="pl-PL"/>
        </w:rPr>
        <w:t xml:space="preserve"> Zamawiającego, bez kwoty podatku;</w:t>
      </w:r>
    </w:p>
    <w:p w14:paraId="11DD384C" w14:textId="635BA026" w:rsidR="008C6FA2" w:rsidRPr="00EE7152" w:rsidRDefault="008C6FA2" w:rsidP="00041982">
      <w:pPr>
        <w:numPr>
          <w:ilvl w:val="0"/>
          <w:numId w:val="29"/>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hanging="397"/>
        <w:jc w:val="both"/>
        <w:rPr>
          <w:rFonts w:ascii="Tahoma" w:hAnsi="Tahoma" w:cs="Tahoma"/>
          <w:color w:val="000000"/>
          <w:sz w:val="20"/>
          <w:szCs w:val="20"/>
          <w:lang w:val="pl-PL"/>
        </w:rPr>
      </w:pPr>
      <w:r w:rsidRPr="00EE7152">
        <w:rPr>
          <w:rFonts w:ascii="Tahoma" w:hAnsi="Tahoma" w:cs="Tahoma"/>
          <w:b/>
          <w:bCs/>
          <w:color w:val="000000"/>
          <w:sz w:val="20"/>
          <w:szCs w:val="20"/>
          <w:lang w:val="pl-PL"/>
        </w:rPr>
        <w:t>wskazania stawki podatku od towarów i usług, która zgodnie z wiedzą Wykonawcy, będzie miała zastosowanie.</w:t>
      </w:r>
    </w:p>
    <w:p w14:paraId="0677AD7C" w14:textId="38472665" w:rsidR="008C4DEB" w:rsidRPr="00EE7152" w:rsidRDefault="008C4DEB" w:rsidP="008C4DEB">
      <w:p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line="276" w:lineRule="auto"/>
        <w:ind w:left="737"/>
        <w:jc w:val="both"/>
        <w:rPr>
          <w:rFonts w:ascii="Tahoma" w:hAnsi="Tahoma" w:cs="Tahoma"/>
          <w:b/>
          <w:bCs/>
          <w:color w:val="000000"/>
          <w:sz w:val="20"/>
          <w:szCs w:val="20"/>
          <w:lang w:val="pl-PL"/>
        </w:rPr>
      </w:pPr>
    </w:p>
    <w:p w14:paraId="295738BE" w14:textId="556584FB" w:rsidR="001F637D" w:rsidRPr="00EE7152" w:rsidRDefault="00EB5AC0" w:rsidP="00041982">
      <w:pPr>
        <w:spacing w:line="276" w:lineRule="auto"/>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XX</w:t>
      </w:r>
      <w:r w:rsidR="006C1337" w:rsidRPr="00EE7152">
        <w:rPr>
          <w:rFonts w:ascii="Tahoma" w:hAnsi="Tahoma" w:cs="Tahoma"/>
          <w:b/>
          <w:bCs/>
          <w:iCs/>
          <w:color w:val="000000"/>
          <w:sz w:val="20"/>
          <w:szCs w:val="20"/>
          <w:lang w:val="pl-PL" w:eastAsia="ar-SA"/>
        </w:rPr>
        <w:t xml:space="preserve">. Opis kryteriów, którymi Zamawiający będzie się kierował przy wyborze oferty, wraz </w:t>
      </w:r>
      <w:r w:rsidRPr="00EE7152">
        <w:rPr>
          <w:rFonts w:ascii="Tahoma" w:hAnsi="Tahoma" w:cs="Tahoma"/>
          <w:b/>
          <w:bCs/>
          <w:iCs/>
          <w:color w:val="000000"/>
          <w:sz w:val="20"/>
          <w:szCs w:val="20"/>
          <w:lang w:val="pl-PL" w:eastAsia="ar-SA"/>
        </w:rPr>
        <w:br/>
      </w:r>
      <w:r w:rsidR="006C1337" w:rsidRPr="00EE7152">
        <w:rPr>
          <w:rFonts w:ascii="Tahoma" w:hAnsi="Tahoma" w:cs="Tahoma"/>
          <w:b/>
          <w:bCs/>
          <w:iCs/>
          <w:color w:val="000000"/>
          <w:sz w:val="20"/>
          <w:szCs w:val="20"/>
          <w:lang w:val="pl-PL" w:eastAsia="ar-SA"/>
        </w:rPr>
        <w:t>z podaniem wag tych kryteriów i sposób oceny oferty.</w:t>
      </w:r>
    </w:p>
    <w:p w14:paraId="122888FF" w14:textId="77777777" w:rsidR="009C018E" w:rsidRPr="00EE7152" w:rsidRDefault="009C018E" w:rsidP="00041982">
      <w:pPr>
        <w:spacing w:line="276" w:lineRule="auto"/>
        <w:jc w:val="both"/>
        <w:rPr>
          <w:rFonts w:ascii="Tahoma" w:hAnsi="Tahoma" w:cs="Tahoma"/>
          <w:b/>
          <w:bCs/>
          <w:iCs/>
          <w:color w:val="000000"/>
          <w:sz w:val="20"/>
          <w:szCs w:val="20"/>
          <w:lang w:val="pl-PL" w:eastAsia="ar-SA"/>
        </w:rPr>
      </w:pPr>
    </w:p>
    <w:p w14:paraId="381C6C6A" w14:textId="72D544E7" w:rsidR="003436FD" w:rsidRPr="00EE7152" w:rsidRDefault="003436FD" w:rsidP="00041982">
      <w:pPr>
        <w:spacing w:line="276" w:lineRule="auto"/>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Pakiet 1</w:t>
      </w:r>
      <w:r w:rsidR="00F037C8" w:rsidRPr="00EE7152">
        <w:rPr>
          <w:rFonts w:ascii="Tahoma" w:hAnsi="Tahoma" w:cs="Tahoma"/>
          <w:b/>
          <w:bCs/>
          <w:iCs/>
          <w:color w:val="000000"/>
          <w:sz w:val="20"/>
          <w:szCs w:val="20"/>
          <w:lang w:val="pl-PL" w:eastAsia="ar-SA"/>
        </w:rPr>
        <w:t>, Pakiet 2 poz. 1, Pakiet 2 poz. 2, Pakiet 2 poz. 3, Pakiet 2 poz. 4, Pakiet 3, Pakiet,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4"/>
        <w:gridCol w:w="4885"/>
      </w:tblGrid>
      <w:tr w:rsidR="00E46EE0" w:rsidRPr="00EE7152" w14:paraId="1E6A7557" w14:textId="77777777" w:rsidTr="00C81D1A">
        <w:trPr>
          <w:trHeight w:val="220"/>
          <w:jc w:val="center"/>
        </w:trPr>
        <w:tc>
          <w:tcPr>
            <w:tcW w:w="4884" w:type="dxa"/>
            <w:shd w:val="clear" w:color="auto" w:fill="FFFF00"/>
          </w:tcPr>
          <w:p w14:paraId="3577E6D1" w14:textId="77777777" w:rsidR="00E46EE0" w:rsidRPr="00EE7152" w:rsidRDefault="00E46EE0" w:rsidP="00E46EE0">
            <w:pPr>
              <w:tabs>
                <w:tab w:val="left" w:pos="284"/>
              </w:tabs>
              <w:spacing w:line="276" w:lineRule="auto"/>
              <w:jc w:val="center"/>
              <w:rPr>
                <w:rFonts w:ascii="Tahoma" w:eastAsia="Calibri" w:hAnsi="Tahoma" w:cs="Tahoma"/>
                <w:b/>
                <w:bCs/>
                <w:iCs/>
                <w:sz w:val="20"/>
                <w:szCs w:val="20"/>
                <w:lang w:val="pl-PL"/>
              </w:rPr>
            </w:pPr>
            <w:r w:rsidRPr="00EE7152">
              <w:rPr>
                <w:rFonts w:ascii="Tahoma" w:eastAsia="Calibri" w:hAnsi="Tahoma" w:cs="Tahoma"/>
                <w:b/>
                <w:bCs/>
                <w:iCs/>
                <w:sz w:val="20"/>
                <w:szCs w:val="20"/>
                <w:lang w:val="pl-PL"/>
              </w:rPr>
              <w:t>Kryterium –  Cena  90%</w:t>
            </w:r>
          </w:p>
        </w:tc>
        <w:tc>
          <w:tcPr>
            <w:tcW w:w="4885" w:type="dxa"/>
            <w:shd w:val="clear" w:color="auto" w:fill="FFFF00"/>
          </w:tcPr>
          <w:p w14:paraId="53DE9E44" w14:textId="2FC09C9C" w:rsidR="00E46EE0" w:rsidRPr="00EE7152" w:rsidRDefault="00E46EE0" w:rsidP="00E46EE0">
            <w:pPr>
              <w:tabs>
                <w:tab w:val="left" w:pos="284"/>
              </w:tabs>
              <w:spacing w:line="276" w:lineRule="auto"/>
              <w:jc w:val="center"/>
              <w:rPr>
                <w:rFonts w:ascii="Tahoma" w:eastAsia="Calibri" w:hAnsi="Tahoma" w:cs="Tahoma"/>
                <w:b/>
                <w:bCs/>
                <w:iCs/>
                <w:sz w:val="20"/>
                <w:szCs w:val="20"/>
                <w:lang w:val="pl-PL"/>
              </w:rPr>
            </w:pPr>
            <w:proofErr w:type="spellStart"/>
            <w:r w:rsidRPr="00EE7152">
              <w:rPr>
                <w:rFonts w:ascii="Tahoma" w:hAnsi="Tahoma" w:cs="Tahoma"/>
                <w:b/>
                <w:bCs/>
                <w:iCs/>
                <w:color w:val="000000"/>
                <w:sz w:val="20"/>
                <w:szCs w:val="20"/>
              </w:rPr>
              <w:t>Kryterium</w:t>
            </w:r>
            <w:proofErr w:type="spellEnd"/>
            <w:r w:rsidRPr="00EE7152">
              <w:rPr>
                <w:rFonts w:ascii="Tahoma" w:hAnsi="Tahoma" w:cs="Tahoma"/>
                <w:b/>
                <w:bCs/>
                <w:iCs/>
                <w:color w:val="000000"/>
                <w:sz w:val="20"/>
                <w:szCs w:val="20"/>
              </w:rPr>
              <w:t xml:space="preserve"> –  „</w:t>
            </w:r>
            <w:proofErr w:type="spellStart"/>
            <w:r w:rsidRPr="00EE7152">
              <w:rPr>
                <w:rFonts w:ascii="Tahoma" w:hAnsi="Tahoma" w:cs="Tahoma"/>
                <w:b/>
                <w:bCs/>
                <w:iCs/>
                <w:color w:val="000000"/>
                <w:sz w:val="20"/>
                <w:szCs w:val="20"/>
              </w:rPr>
              <w:t>Termin</w:t>
            </w:r>
            <w:proofErr w:type="spellEnd"/>
            <w:r w:rsidRPr="00EE7152">
              <w:rPr>
                <w:rFonts w:ascii="Tahoma" w:hAnsi="Tahoma" w:cs="Tahoma"/>
                <w:b/>
                <w:bCs/>
                <w:iCs/>
                <w:color w:val="000000"/>
                <w:sz w:val="20"/>
                <w:szCs w:val="20"/>
              </w:rPr>
              <w:t xml:space="preserve"> </w:t>
            </w:r>
            <w:proofErr w:type="spellStart"/>
            <w:r w:rsidRPr="00EE7152">
              <w:rPr>
                <w:rFonts w:ascii="Tahoma" w:hAnsi="Tahoma" w:cs="Tahoma"/>
                <w:b/>
                <w:bCs/>
                <w:iCs/>
                <w:color w:val="000000"/>
                <w:sz w:val="20"/>
                <w:szCs w:val="20"/>
              </w:rPr>
              <w:t>dostawy</w:t>
            </w:r>
            <w:proofErr w:type="spellEnd"/>
            <w:r w:rsidRPr="00EE7152">
              <w:rPr>
                <w:rFonts w:ascii="Tahoma" w:hAnsi="Tahoma" w:cs="Tahoma"/>
                <w:b/>
                <w:bCs/>
                <w:iCs/>
                <w:color w:val="000000"/>
                <w:sz w:val="20"/>
                <w:szCs w:val="20"/>
              </w:rPr>
              <w:t>” 10%</w:t>
            </w:r>
          </w:p>
        </w:tc>
      </w:tr>
      <w:tr w:rsidR="00E46EE0" w:rsidRPr="00EE7152" w14:paraId="09308A12" w14:textId="77777777" w:rsidTr="00C81D1A">
        <w:trPr>
          <w:trHeight w:val="977"/>
          <w:jc w:val="center"/>
        </w:trPr>
        <w:tc>
          <w:tcPr>
            <w:tcW w:w="4884" w:type="dxa"/>
            <w:shd w:val="clear" w:color="auto" w:fill="auto"/>
          </w:tcPr>
          <w:p w14:paraId="75244DE3" w14:textId="77777777" w:rsidR="00E46EE0" w:rsidRPr="00EE7152" w:rsidRDefault="00E46EE0" w:rsidP="00E46EE0">
            <w:pPr>
              <w:spacing w:line="276" w:lineRule="auto"/>
              <w:jc w:val="both"/>
              <w:rPr>
                <w:rFonts w:ascii="Tahoma" w:eastAsia="Calibri" w:hAnsi="Tahoma" w:cs="Tahoma"/>
                <w:bCs/>
                <w:iCs/>
                <w:sz w:val="20"/>
                <w:szCs w:val="20"/>
                <w:lang w:val="pl-PL"/>
              </w:rPr>
            </w:pPr>
            <w:r w:rsidRPr="00EE7152">
              <w:rPr>
                <w:rFonts w:ascii="Tahoma" w:eastAsia="Calibri" w:hAnsi="Tahoma" w:cs="Tahoma"/>
                <w:bCs/>
                <w:iCs/>
                <w:sz w:val="20"/>
                <w:szCs w:val="20"/>
                <w:lang w:val="pl-PL"/>
              </w:rPr>
              <w:t>Liczba punktów jaką można uzyskać w kryterium cena, obliczona zostanie na podstawie następującego wzoru:</w:t>
            </w:r>
          </w:p>
          <w:p w14:paraId="0CCD0204" w14:textId="77777777" w:rsidR="00E46EE0" w:rsidRPr="00EE7152" w:rsidRDefault="00E46EE0" w:rsidP="00E46EE0">
            <w:pPr>
              <w:spacing w:line="276" w:lineRule="auto"/>
              <w:rPr>
                <w:rFonts w:ascii="Tahoma" w:eastAsia="Calibri" w:hAnsi="Tahoma" w:cs="Tahoma"/>
                <w:bCs/>
                <w:iCs/>
                <w:sz w:val="20"/>
                <w:szCs w:val="20"/>
                <w:lang w:val="pl-PL"/>
              </w:rPr>
            </w:pPr>
          </w:p>
          <w:p w14:paraId="2FD3135E" w14:textId="5ECCDE92" w:rsidR="00E46EE0" w:rsidRPr="00EE7152" w:rsidRDefault="00E46EE0" w:rsidP="00E46EE0">
            <w:pPr>
              <w:spacing w:line="276" w:lineRule="auto"/>
              <w:jc w:val="center"/>
              <w:rPr>
                <w:rFonts w:ascii="Tahoma" w:hAnsi="Tahoma" w:cs="Tahoma"/>
                <w:b/>
                <w:bCs/>
                <w:iCs/>
                <w:sz w:val="20"/>
                <w:szCs w:val="20"/>
              </w:rPr>
            </w:pPr>
            <m:oMathPara>
              <m:oMath>
                <m:r>
                  <m:rPr>
                    <m:sty m:val="bi"/>
                  </m:rPr>
                  <w:rPr>
                    <w:rFonts w:ascii="Cambria Math" w:hAnsi="Cambria Math" w:cs="Tahoma"/>
                    <w:sz w:val="20"/>
                    <w:szCs w:val="20"/>
                  </w:rPr>
                  <m:t xml:space="preserve">X= </m:t>
                </m:r>
                <m:f>
                  <m:fPr>
                    <m:ctrlPr>
                      <w:rPr>
                        <w:rFonts w:ascii="Cambria Math" w:hAnsi="Cambria Math" w:cs="Tahoma"/>
                        <w:b/>
                        <w:bCs/>
                        <w:i/>
                        <w:iCs/>
                        <w:sz w:val="20"/>
                        <w:szCs w:val="20"/>
                      </w:rPr>
                    </m:ctrlPr>
                  </m:fPr>
                  <m:num>
                    <m:r>
                      <m:rPr>
                        <m:sty m:val="bi"/>
                      </m:rPr>
                      <w:rPr>
                        <w:rFonts w:ascii="Cambria Math" w:hAnsi="Cambria Math" w:cs="Tahoma"/>
                        <w:sz w:val="20"/>
                        <w:szCs w:val="20"/>
                      </w:rPr>
                      <m:t>Cmin</m:t>
                    </m:r>
                  </m:num>
                  <m:den>
                    <m:r>
                      <m:rPr>
                        <m:sty m:val="bi"/>
                      </m:rPr>
                      <w:rPr>
                        <w:rFonts w:ascii="Cambria Math" w:hAnsi="Cambria Math" w:cs="Tahoma"/>
                        <w:sz w:val="20"/>
                        <w:szCs w:val="20"/>
                      </w:rPr>
                      <m:t>Co</m:t>
                    </m:r>
                  </m:den>
                </m:f>
                <m:r>
                  <m:rPr>
                    <m:sty m:val="bi"/>
                  </m:rPr>
                  <w:rPr>
                    <w:rFonts w:ascii="Cambria Math" w:hAnsi="Cambria Math" w:cs="Tahoma"/>
                    <w:sz w:val="20"/>
                    <w:szCs w:val="20"/>
                  </w:rPr>
                  <m:t>x 90</m:t>
                </m:r>
              </m:oMath>
            </m:oMathPara>
          </w:p>
          <w:p w14:paraId="4F9AD4AA" w14:textId="77777777" w:rsidR="00E46EE0" w:rsidRPr="00EE7152" w:rsidRDefault="00E46EE0" w:rsidP="00E46EE0">
            <w:pPr>
              <w:spacing w:line="276" w:lineRule="auto"/>
              <w:jc w:val="both"/>
              <w:rPr>
                <w:rFonts w:ascii="Tahoma" w:eastAsia="Calibri" w:hAnsi="Tahoma" w:cs="Tahoma"/>
                <w:b/>
                <w:sz w:val="20"/>
                <w:szCs w:val="20"/>
                <w:lang w:val="pl-PL"/>
              </w:rPr>
            </w:pPr>
          </w:p>
          <w:p w14:paraId="01DD5D98" w14:textId="77777777" w:rsidR="00E46EE0" w:rsidRPr="00EE7152" w:rsidRDefault="00E46EE0" w:rsidP="00E46EE0">
            <w:pPr>
              <w:spacing w:line="276" w:lineRule="auto"/>
              <w:jc w:val="both"/>
              <w:rPr>
                <w:rFonts w:ascii="Tahoma" w:eastAsia="Calibri" w:hAnsi="Tahoma" w:cs="Tahoma"/>
                <w:b/>
                <w:sz w:val="20"/>
                <w:szCs w:val="20"/>
                <w:lang w:val="pl-PL"/>
              </w:rPr>
            </w:pPr>
            <w:r w:rsidRPr="00EE7152">
              <w:rPr>
                <w:rFonts w:ascii="Tahoma" w:eastAsia="Calibri" w:hAnsi="Tahoma" w:cs="Tahoma"/>
                <w:b/>
                <w:sz w:val="20"/>
                <w:szCs w:val="20"/>
                <w:lang w:val="pl-PL"/>
              </w:rPr>
              <w:t>gdzie:</w:t>
            </w:r>
          </w:p>
          <w:p w14:paraId="245C4FE9" w14:textId="77777777" w:rsidR="00E46EE0" w:rsidRPr="00EE7152" w:rsidRDefault="00E46EE0" w:rsidP="00E46EE0">
            <w:pPr>
              <w:spacing w:line="276" w:lineRule="auto"/>
              <w:jc w:val="both"/>
              <w:rPr>
                <w:rFonts w:ascii="Tahoma" w:eastAsia="Calibri" w:hAnsi="Tahoma" w:cs="Tahoma"/>
                <w:b/>
                <w:sz w:val="20"/>
                <w:szCs w:val="20"/>
                <w:lang w:val="pl-PL"/>
              </w:rPr>
            </w:pPr>
            <w:r w:rsidRPr="00EE7152">
              <w:rPr>
                <w:rFonts w:ascii="Tahoma" w:eastAsia="Calibri" w:hAnsi="Tahoma" w:cs="Tahoma"/>
                <w:b/>
                <w:sz w:val="20"/>
                <w:szCs w:val="20"/>
                <w:lang w:val="pl-PL"/>
              </w:rPr>
              <w:t>X</w:t>
            </w:r>
            <w:r w:rsidRPr="00EE7152">
              <w:rPr>
                <w:rFonts w:ascii="Tahoma" w:eastAsia="Calibri" w:hAnsi="Tahoma" w:cs="Tahoma"/>
                <w:sz w:val="20"/>
                <w:szCs w:val="20"/>
                <w:lang w:val="pl-PL"/>
              </w:rPr>
              <w:t xml:space="preserve"> – wartość punktowa ocenianego kryterium</w:t>
            </w:r>
          </w:p>
          <w:p w14:paraId="04726043" w14:textId="77777777" w:rsidR="00E46EE0" w:rsidRPr="00EE7152" w:rsidRDefault="00E46EE0" w:rsidP="00E46EE0">
            <w:pPr>
              <w:spacing w:line="276" w:lineRule="auto"/>
              <w:jc w:val="both"/>
              <w:rPr>
                <w:rFonts w:ascii="Tahoma" w:eastAsia="Calibri" w:hAnsi="Tahoma" w:cs="Tahoma"/>
                <w:sz w:val="20"/>
                <w:szCs w:val="20"/>
                <w:lang w:val="pl-PL"/>
              </w:rPr>
            </w:pPr>
            <w:r w:rsidRPr="00EE7152">
              <w:rPr>
                <w:rFonts w:ascii="Tahoma" w:eastAsia="Calibri" w:hAnsi="Tahoma" w:cs="Tahoma"/>
                <w:b/>
                <w:sz w:val="20"/>
                <w:szCs w:val="20"/>
                <w:lang w:val="pl-PL"/>
              </w:rPr>
              <w:t>C min</w:t>
            </w:r>
            <w:r w:rsidRPr="00EE7152">
              <w:rPr>
                <w:rFonts w:ascii="Tahoma" w:eastAsia="Calibri" w:hAnsi="Tahoma" w:cs="Tahoma"/>
                <w:sz w:val="20"/>
                <w:szCs w:val="20"/>
                <w:lang w:val="pl-PL"/>
              </w:rPr>
              <w:t xml:space="preserve">  –   najniższa cena ze złożonych ofert</w:t>
            </w:r>
          </w:p>
          <w:p w14:paraId="32E3A0D0" w14:textId="77777777" w:rsidR="00E46EE0" w:rsidRPr="00EE7152" w:rsidRDefault="00E46EE0" w:rsidP="00E46EE0">
            <w:pPr>
              <w:spacing w:line="276" w:lineRule="auto"/>
              <w:jc w:val="both"/>
              <w:rPr>
                <w:rFonts w:ascii="Tahoma" w:eastAsia="Calibri" w:hAnsi="Tahoma" w:cs="Tahoma"/>
                <w:sz w:val="20"/>
                <w:szCs w:val="20"/>
                <w:lang w:val="pl-PL"/>
              </w:rPr>
            </w:pPr>
            <w:r w:rsidRPr="00EE7152">
              <w:rPr>
                <w:rFonts w:ascii="Tahoma" w:eastAsia="Calibri" w:hAnsi="Tahoma" w:cs="Tahoma"/>
                <w:b/>
                <w:sz w:val="20"/>
                <w:szCs w:val="20"/>
                <w:lang w:val="pl-PL"/>
              </w:rPr>
              <w:t>Co</w:t>
            </w:r>
            <w:r w:rsidRPr="00EE7152">
              <w:rPr>
                <w:rFonts w:ascii="Tahoma" w:eastAsia="Calibri" w:hAnsi="Tahoma" w:cs="Tahoma"/>
                <w:sz w:val="20"/>
                <w:szCs w:val="20"/>
                <w:lang w:val="pl-PL"/>
              </w:rPr>
              <w:t xml:space="preserve">  – cena ocenianej oferty</w:t>
            </w:r>
          </w:p>
          <w:p w14:paraId="619D276C" w14:textId="77777777" w:rsidR="00E46EE0" w:rsidRPr="00EE7152" w:rsidRDefault="00E46EE0" w:rsidP="00E46EE0">
            <w:pPr>
              <w:spacing w:line="276" w:lineRule="auto"/>
              <w:jc w:val="both"/>
              <w:rPr>
                <w:rFonts w:ascii="Tahoma" w:eastAsia="Calibri" w:hAnsi="Tahoma" w:cs="Tahoma"/>
                <w:b/>
                <w:bCs/>
                <w:iCs/>
                <w:sz w:val="20"/>
                <w:szCs w:val="20"/>
                <w:lang w:val="pl-PL"/>
              </w:rPr>
            </w:pPr>
          </w:p>
          <w:p w14:paraId="64FE4E99" w14:textId="77777777" w:rsidR="00E46EE0" w:rsidRPr="00EE7152" w:rsidRDefault="00E46EE0" w:rsidP="00E46EE0">
            <w:pPr>
              <w:spacing w:line="276" w:lineRule="auto"/>
              <w:jc w:val="both"/>
              <w:rPr>
                <w:rFonts w:ascii="Tahoma" w:eastAsia="Calibri" w:hAnsi="Tahoma" w:cs="Tahoma"/>
                <w:bCs/>
                <w:iCs/>
                <w:sz w:val="20"/>
                <w:szCs w:val="20"/>
                <w:lang w:val="pl-PL"/>
              </w:rPr>
            </w:pPr>
          </w:p>
        </w:tc>
        <w:tc>
          <w:tcPr>
            <w:tcW w:w="4885" w:type="dxa"/>
            <w:shd w:val="clear" w:color="auto" w:fill="auto"/>
          </w:tcPr>
          <w:p w14:paraId="6F64E9EB" w14:textId="77777777" w:rsidR="00840B41" w:rsidRPr="00EE7152" w:rsidRDefault="00840B41" w:rsidP="00840B41">
            <w:pPr>
              <w:spacing w:line="276" w:lineRule="auto"/>
              <w:jc w:val="both"/>
              <w:rPr>
                <w:rFonts w:ascii="Tahoma" w:eastAsia="Calibri" w:hAnsi="Tahoma" w:cs="Tahoma"/>
                <w:b/>
                <w:sz w:val="20"/>
                <w:szCs w:val="20"/>
                <w:lang w:val="pl-PL"/>
              </w:rPr>
            </w:pPr>
            <w:r w:rsidRPr="00EE7152">
              <w:rPr>
                <w:rFonts w:ascii="Tahoma" w:eastAsia="Calibri" w:hAnsi="Tahoma" w:cs="Tahoma"/>
                <w:b/>
                <w:sz w:val="20"/>
                <w:szCs w:val="20"/>
                <w:lang w:val="pl-PL"/>
              </w:rPr>
              <w:t xml:space="preserve">Wykonawca otrzyma: </w:t>
            </w:r>
          </w:p>
          <w:p w14:paraId="0D6EDD40" w14:textId="263DBB7D" w:rsidR="00840B41" w:rsidRPr="00EE7152" w:rsidRDefault="00EE6F18" w:rsidP="00840B41">
            <w:pPr>
              <w:spacing w:line="276" w:lineRule="auto"/>
              <w:jc w:val="both"/>
              <w:rPr>
                <w:rFonts w:ascii="Tahoma" w:eastAsia="Calibri" w:hAnsi="Tahoma" w:cs="Tahoma"/>
                <w:sz w:val="20"/>
                <w:szCs w:val="20"/>
                <w:lang w:val="pl-PL"/>
              </w:rPr>
            </w:pPr>
            <w:r>
              <w:rPr>
                <w:rFonts w:ascii="Tahoma" w:eastAsia="Calibri" w:hAnsi="Tahoma" w:cs="Tahoma"/>
                <w:sz w:val="20"/>
                <w:szCs w:val="20"/>
                <w:lang w:val="pl-PL"/>
              </w:rPr>
              <w:t xml:space="preserve">10 pkt za termin dostawy – </w:t>
            </w:r>
            <w:bookmarkStart w:id="3" w:name="_GoBack"/>
            <w:bookmarkEnd w:id="3"/>
            <w:r w:rsidR="00840B41" w:rsidRPr="00EE7152">
              <w:rPr>
                <w:rFonts w:ascii="Tahoma" w:eastAsia="Calibri" w:hAnsi="Tahoma" w:cs="Tahoma"/>
                <w:sz w:val="20"/>
                <w:szCs w:val="20"/>
                <w:lang w:val="pl-PL"/>
              </w:rPr>
              <w:t>do 30 dni roboczych od dnia złożenia zamówienia</w:t>
            </w:r>
          </w:p>
          <w:p w14:paraId="712AA3E8" w14:textId="5F7B8159" w:rsidR="00840B41" w:rsidRPr="00EE7152" w:rsidRDefault="00840B41" w:rsidP="00840B41">
            <w:pPr>
              <w:spacing w:line="276" w:lineRule="auto"/>
              <w:jc w:val="both"/>
              <w:rPr>
                <w:rFonts w:ascii="Tahoma" w:eastAsia="Calibri" w:hAnsi="Tahoma" w:cs="Tahoma"/>
                <w:sz w:val="20"/>
                <w:szCs w:val="20"/>
                <w:lang w:val="pl-PL"/>
              </w:rPr>
            </w:pPr>
            <w:r w:rsidRPr="00EE7152">
              <w:rPr>
                <w:rFonts w:ascii="Tahoma" w:eastAsia="Calibri" w:hAnsi="Tahoma" w:cs="Tahoma"/>
                <w:sz w:val="20"/>
                <w:szCs w:val="20"/>
                <w:lang w:val="pl-PL"/>
              </w:rPr>
              <w:t>5 pkt za termin dostawy – od 31 do 45 dni roboczych od dnia złożenia zamówienia</w:t>
            </w:r>
          </w:p>
          <w:p w14:paraId="0BDEFC50" w14:textId="3E5DE185" w:rsidR="00840B41" w:rsidRPr="00EE7152" w:rsidRDefault="00840B41" w:rsidP="00840B41">
            <w:pPr>
              <w:spacing w:line="276" w:lineRule="auto"/>
              <w:jc w:val="both"/>
              <w:rPr>
                <w:rFonts w:ascii="Tahoma" w:eastAsia="Calibri" w:hAnsi="Tahoma" w:cs="Tahoma"/>
                <w:sz w:val="20"/>
                <w:szCs w:val="20"/>
                <w:lang w:val="pl-PL"/>
              </w:rPr>
            </w:pPr>
            <w:r w:rsidRPr="00EE7152">
              <w:rPr>
                <w:rFonts w:ascii="Tahoma" w:eastAsia="Calibri" w:hAnsi="Tahoma" w:cs="Tahoma"/>
                <w:sz w:val="20"/>
                <w:szCs w:val="20"/>
                <w:lang w:val="pl-PL"/>
              </w:rPr>
              <w:t>0 pkt za termin dostawy – od 46 do 63 dni roboczych od dnia złożenia zamówienia</w:t>
            </w:r>
          </w:p>
          <w:p w14:paraId="04823473" w14:textId="77777777" w:rsidR="00840B41" w:rsidRPr="00EE7152" w:rsidRDefault="00840B41" w:rsidP="00840B41">
            <w:pPr>
              <w:spacing w:line="276" w:lineRule="auto"/>
              <w:jc w:val="both"/>
              <w:rPr>
                <w:rFonts w:ascii="Tahoma" w:eastAsia="Calibri" w:hAnsi="Tahoma" w:cs="Tahoma"/>
                <w:sz w:val="20"/>
                <w:szCs w:val="20"/>
                <w:lang w:val="pl-PL"/>
              </w:rPr>
            </w:pPr>
          </w:p>
          <w:p w14:paraId="1222D9C6" w14:textId="77777777" w:rsidR="00840B41" w:rsidRPr="00EE7152" w:rsidRDefault="00840B41" w:rsidP="00840B41">
            <w:pPr>
              <w:spacing w:line="276" w:lineRule="auto"/>
              <w:jc w:val="both"/>
              <w:rPr>
                <w:rFonts w:ascii="Tahoma" w:eastAsia="Calibri" w:hAnsi="Tahoma" w:cs="Tahoma"/>
                <w:sz w:val="20"/>
                <w:szCs w:val="20"/>
                <w:lang w:val="pl-PL"/>
              </w:rPr>
            </w:pPr>
            <w:r w:rsidRPr="00EE7152">
              <w:rPr>
                <w:rFonts w:ascii="Tahoma" w:eastAsia="Calibri" w:hAnsi="Tahoma" w:cs="Tahoma"/>
                <w:sz w:val="20"/>
                <w:szCs w:val="20"/>
                <w:lang w:val="pl-PL"/>
              </w:rPr>
              <w:t>W przypadku nie uzupełnienia w formularzu asortymentowo-cenowym  pola „termin dostawy” Wykonawca otrzyma 0 punktów.</w:t>
            </w:r>
          </w:p>
          <w:p w14:paraId="5E094B08" w14:textId="77777777" w:rsidR="00840B41" w:rsidRPr="00EE7152" w:rsidRDefault="00840B41" w:rsidP="00840B41">
            <w:pPr>
              <w:spacing w:line="276" w:lineRule="auto"/>
              <w:jc w:val="both"/>
              <w:rPr>
                <w:rFonts w:ascii="Tahoma" w:eastAsia="Calibri" w:hAnsi="Tahoma" w:cs="Tahoma"/>
                <w:sz w:val="20"/>
                <w:szCs w:val="20"/>
                <w:lang w:val="pl-PL"/>
              </w:rPr>
            </w:pPr>
          </w:p>
          <w:p w14:paraId="05EA50F5" w14:textId="25906466" w:rsidR="00E46EE0" w:rsidRPr="00EE7152" w:rsidRDefault="00840B41" w:rsidP="00840B41">
            <w:pPr>
              <w:spacing w:line="276" w:lineRule="auto"/>
              <w:jc w:val="both"/>
              <w:rPr>
                <w:rFonts w:ascii="Tahoma" w:hAnsi="Tahoma" w:cs="Tahoma"/>
                <w:color w:val="000000"/>
                <w:sz w:val="20"/>
                <w:szCs w:val="20"/>
              </w:rPr>
            </w:pPr>
            <w:r w:rsidRPr="00EE7152">
              <w:rPr>
                <w:rFonts w:ascii="Tahoma" w:eastAsia="Calibri" w:hAnsi="Tahoma" w:cs="Tahoma"/>
                <w:sz w:val="20"/>
                <w:szCs w:val="20"/>
                <w:lang w:val="pl-PL"/>
              </w:rPr>
              <w:t>W przypadku wpisania innych wartości niż 1,2,3,4,5,6,7,8,9,10,11,12,13,14,15,16,17,18,19,20,</w:t>
            </w:r>
            <w:r w:rsidRPr="00EE7152">
              <w:rPr>
                <w:rFonts w:ascii="Tahoma" w:eastAsia="Calibri" w:hAnsi="Tahoma" w:cs="Tahoma"/>
                <w:sz w:val="20"/>
                <w:szCs w:val="20"/>
                <w:lang w:val="pl-PL"/>
              </w:rPr>
              <w:lastRenderedPageBreak/>
              <w:t>21,22,23,24,25,26,27,28,29,30,31,32,33,34,35,36,37,38,39,40,41,42,43,44,45,46,47,48,49,50,51,52,53,54,55,56,57,58,59,60,61,62,63 lub innych przedziałów niż wskazane powyżej Wykonawca otrzyma 0 pkt.</w:t>
            </w:r>
          </w:p>
        </w:tc>
      </w:tr>
      <w:tr w:rsidR="00C81D1A" w:rsidRPr="00EE7152" w14:paraId="46E0096A" w14:textId="77777777" w:rsidTr="00C81D1A">
        <w:trPr>
          <w:trHeight w:val="335"/>
          <w:jc w:val="center"/>
        </w:trPr>
        <w:tc>
          <w:tcPr>
            <w:tcW w:w="4884" w:type="dxa"/>
            <w:shd w:val="clear" w:color="auto" w:fill="auto"/>
          </w:tcPr>
          <w:p w14:paraId="262D7775" w14:textId="77777777" w:rsidR="001A3703" w:rsidRPr="00EE7152" w:rsidRDefault="001A3703" w:rsidP="00041982">
            <w:pPr>
              <w:spacing w:line="276" w:lineRule="auto"/>
              <w:jc w:val="both"/>
              <w:rPr>
                <w:rFonts w:ascii="Tahoma" w:eastAsia="Calibri" w:hAnsi="Tahoma" w:cs="Tahoma"/>
                <w:b/>
                <w:bCs/>
                <w:iCs/>
                <w:sz w:val="20"/>
                <w:szCs w:val="20"/>
                <w:lang w:val="pl-PL"/>
              </w:rPr>
            </w:pPr>
            <w:r w:rsidRPr="00EE7152">
              <w:rPr>
                <w:rFonts w:ascii="Tahoma" w:eastAsia="Calibri" w:hAnsi="Tahoma" w:cs="Tahoma"/>
                <w:b/>
                <w:bCs/>
                <w:iCs/>
                <w:sz w:val="20"/>
                <w:szCs w:val="20"/>
                <w:lang w:val="pl-PL"/>
              </w:rPr>
              <w:lastRenderedPageBreak/>
              <w:t xml:space="preserve">Wykonawca może uzyskać maksymalnie </w:t>
            </w:r>
          </w:p>
          <w:p w14:paraId="394C8FB5" w14:textId="77777777" w:rsidR="001A3703" w:rsidRPr="00EE7152" w:rsidRDefault="001A3703" w:rsidP="00041982">
            <w:pPr>
              <w:spacing w:line="276" w:lineRule="auto"/>
              <w:jc w:val="both"/>
              <w:rPr>
                <w:rFonts w:ascii="Tahoma" w:eastAsia="Calibri" w:hAnsi="Tahoma" w:cs="Tahoma"/>
                <w:b/>
                <w:bCs/>
                <w:iCs/>
                <w:sz w:val="20"/>
                <w:szCs w:val="20"/>
                <w:lang w:val="pl-PL"/>
              </w:rPr>
            </w:pPr>
            <w:r w:rsidRPr="00EE7152">
              <w:rPr>
                <w:rFonts w:ascii="Tahoma" w:eastAsia="Calibri" w:hAnsi="Tahoma" w:cs="Tahoma"/>
                <w:b/>
                <w:bCs/>
                <w:iCs/>
                <w:sz w:val="20"/>
                <w:szCs w:val="20"/>
                <w:lang w:val="pl-PL"/>
              </w:rPr>
              <w:t>90 pkt.</w:t>
            </w:r>
          </w:p>
        </w:tc>
        <w:tc>
          <w:tcPr>
            <w:tcW w:w="4885" w:type="dxa"/>
            <w:shd w:val="clear" w:color="auto" w:fill="auto"/>
          </w:tcPr>
          <w:p w14:paraId="4931E22D" w14:textId="77777777" w:rsidR="001A3703" w:rsidRPr="00EE7152" w:rsidRDefault="001A3703" w:rsidP="00041982">
            <w:pPr>
              <w:spacing w:line="276" w:lineRule="auto"/>
              <w:rPr>
                <w:rFonts w:ascii="Tahoma" w:eastAsia="Calibri" w:hAnsi="Tahoma" w:cs="Tahoma"/>
                <w:b/>
                <w:bCs/>
                <w:iCs/>
                <w:sz w:val="20"/>
                <w:szCs w:val="20"/>
                <w:lang w:val="pl-PL"/>
              </w:rPr>
            </w:pPr>
            <w:r w:rsidRPr="00EE7152">
              <w:rPr>
                <w:rFonts w:ascii="Tahoma" w:eastAsia="Calibri" w:hAnsi="Tahoma" w:cs="Tahoma"/>
                <w:b/>
                <w:bCs/>
                <w:iCs/>
                <w:sz w:val="20"/>
                <w:szCs w:val="20"/>
                <w:lang w:val="pl-PL"/>
              </w:rPr>
              <w:t xml:space="preserve">Wykonawca może uzyskać maksymalnie </w:t>
            </w:r>
          </w:p>
          <w:p w14:paraId="19BEC6DF" w14:textId="77777777" w:rsidR="001A3703" w:rsidRPr="00EE7152" w:rsidRDefault="001A3703" w:rsidP="00041982">
            <w:pPr>
              <w:spacing w:line="276" w:lineRule="auto"/>
              <w:rPr>
                <w:rFonts w:ascii="Tahoma" w:eastAsia="Calibri" w:hAnsi="Tahoma" w:cs="Tahoma"/>
                <w:bCs/>
                <w:iCs/>
                <w:sz w:val="20"/>
                <w:szCs w:val="20"/>
                <w:lang w:val="pl-PL"/>
              </w:rPr>
            </w:pPr>
            <w:r w:rsidRPr="00EE7152">
              <w:rPr>
                <w:rFonts w:ascii="Tahoma" w:eastAsia="Calibri" w:hAnsi="Tahoma" w:cs="Tahoma"/>
                <w:b/>
                <w:bCs/>
                <w:iCs/>
                <w:sz w:val="20"/>
                <w:szCs w:val="20"/>
                <w:lang w:val="pl-PL"/>
              </w:rPr>
              <w:t>10 pkt.</w:t>
            </w:r>
          </w:p>
        </w:tc>
      </w:tr>
    </w:tbl>
    <w:p w14:paraId="1BD60E63" w14:textId="77777777" w:rsidR="00EC6CDB" w:rsidRPr="00EE7152" w:rsidRDefault="00EC6CDB" w:rsidP="00041982">
      <w:pPr>
        <w:tabs>
          <w:tab w:val="left" w:pos="284"/>
        </w:tabs>
        <w:spacing w:line="276" w:lineRule="auto"/>
        <w:jc w:val="both"/>
        <w:rPr>
          <w:rFonts w:ascii="Tahoma" w:hAnsi="Tahoma" w:cs="Tahoma"/>
          <w:b/>
          <w:bCs/>
          <w:iCs/>
          <w:sz w:val="20"/>
          <w:szCs w:val="20"/>
          <w:lang w:val="pl-PL"/>
        </w:rPr>
      </w:pPr>
    </w:p>
    <w:p w14:paraId="7DF2AE7F" w14:textId="77777777" w:rsidR="00EC6CDB" w:rsidRPr="00EE7152" w:rsidRDefault="00EC6CDB" w:rsidP="00041982">
      <w:pPr>
        <w:tabs>
          <w:tab w:val="left" w:pos="284"/>
        </w:tabs>
        <w:spacing w:line="276" w:lineRule="auto"/>
        <w:jc w:val="center"/>
        <w:rPr>
          <w:rFonts w:ascii="Tahoma" w:hAnsi="Tahoma" w:cs="Tahoma"/>
          <w:b/>
          <w:bCs/>
          <w:iCs/>
          <w:sz w:val="20"/>
          <w:szCs w:val="20"/>
          <w:lang w:val="pl-PL"/>
        </w:rPr>
      </w:pPr>
      <w:r w:rsidRPr="00EE7152">
        <w:rPr>
          <w:rFonts w:ascii="Tahoma" w:hAnsi="Tahoma" w:cs="Tahoma"/>
          <w:b/>
          <w:bCs/>
          <w:iCs/>
          <w:sz w:val="20"/>
          <w:szCs w:val="20"/>
          <w:lang w:val="pl-PL"/>
        </w:rPr>
        <w:t>Ocena końcowa ofert:</w:t>
      </w:r>
    </w:p>
    <w:p w14:paraId="621D49BA" w14:textId="77777777" w:rsidR="00EC6CDB" w:rsidRPr="00EE7152" w:rsidRDefault="00EC6CDB" w:rsidP="00041982">
      <w:pPr>
        <w:tabs>
          <w:tab w:val="left" w:pos="284"/>
        </w:tabs>
        <w:spacing w:line="276" w:lineRule="auto"/>
        <w:jc w:val="center"/>
        <w:rPr>
          <w:rFonts w:ascii="Tahoma" w:hAnsi="Tahoma" w:cs="Tahoma"/>
          <w:bCs/>
          <w:iCs/>
          <w:sz w:val="20"/>
          <w:szCs w:val="20"/>
          <w:lang w:val="pl-PL"/>
        </w:rPr>
      </w:pPr>
      <w:r w:rsidRPr="00EE7152">
        <w:rPr>
          <w:rFonts w:ascii="Tahoma" w:hAnsi="Tahoma" w:cs="Tahoma"/>
          <w:bCs/>
          <w:iCs/>
          <w:sz w:val="20"/>
          <w:szCs w:val="20"/>
          <w:lang w:val="pl-PL"/>
        </w:rPr>
        <w:t xml:space="preserve">Jest to suma punktów uzyskanych za kryterium </w:t>
      </w:r>
      <w:r w:rsidR="001A3703" w:rsidRPr="00EE7152">
        <w:rPr>
          <w:rFonts w:ascii="Tahoma" w:hAnsi="Tahoma" w:cs="Tahoma"/>
          <w:b/>
          <w:bCs/>
          <w:iCs/>
          <w:sz w:val="20"/>
          <w:szCs w:val="20"/>
          <w:lang w:val="pl-PL"/>
        </w:rPr>
        <w:t>„cena</w:t>
      </w:r>
      <w:r w:rsidRPr="00EE7152">
        <w:rPr>
          <w:rFonts w:ascii="Tahoma" w:hAnsi="Tahoma" w:cs="Tahoma"/>
          <w:b/>
          <w:bCs/>
          <w:iCs/>
          <w:sz w:val="20"/>
          <w:szCs w:val="20"/>
          <w:lang w:val="pl-PL"/>
        </w:rPr>
        <w:t>”</w:t>
      </w:r>
      <w:r w:rsidRPr="00EE7152">
        <w:rPr>
          <w:rFonts w:ascii="Tahoma" w:hAnsi="Tahoma" w:cs="Tahoma"/>
          <w:bCs/>
          <w:iCs/>
          <w:sz w:val="20"/>
          <w:szCs w:val="20"/>
          <w:lang w:val="pl-PL"/>
        </w:rPr>
        <w:t xml:space="preserve"> i kryterium</w:t>
      </w:r>
      <w:r w:rsidRPr="00EE7152">
        <w:rPr>
          <w:rFonts w:ascii="Tahoma" w:hAnsi="Tahoma" w:cs="Tahoma"/>
          <w:b/>
          <w:bCs/>
          <w:iCs/>
          <w:sz w:val="20"/>
          <w:szCs w:val="20"/>
          <w:lang w:val="pl-PL"/>
        </w:rPr>
        <w:t xml:space="preserve"> „termin dostawy”.</w:t>
      </w:r>
    </w:p>
    <w:p w14:paraId="18A24DB3" w14:textId="77777777" w:rsidR="00EC6CDB" w:rsidRPr="00EE7152" w:rsidRDefault="00EC6CDB" w:rsidP="00041982">
      <w:pPr>
        <w:tabs>
          <w:tab w:val="left" w:pos="284"/>
        </w:tabs>
        <w:spacing w:line="276" w:lineRule="auto"/>
        <w:jc w:val="center"/>
        <w:rPr>
          <w:rFonts w:ascii="Tahoma" w:hAnsi="Tahoma" w:cs="Tahoma"/>
          <w:b/>
          <w:bCs/>
          <w:iCs/>
          <w:sz w:val="20"/>
          <w:szCs w:val="20"/>
          <w:lang w:val="pl-PL"/>
        </w:rPr>
      </w:pPr>
    </w:p>
    <w:p w14:paraId="40BD8B7B" w14:textId="7B44656B" w:rsidR="00C77806" w:rsidRPr="00EE7152" w:rsidRDefault="00EC6CDB" w:rsidP="00041982">
      <w:pPr>
        <w:tabs>
          <w:tab w:val="left" w:pos="284"/>
        </w:tabs>
        <w:spacing w:line="276" w:lineRule="auto"/>
        <w:jc w:val="center"/>
        <w:rPr>
          <w:rFonts w:ascii="Tahoma" w:hAnsi="Tahoma" w:cs="Tahoma"/>
          <w:b/>
          <w:bCs/>
          <w:iCs/>
          <w:sz w:val="20"/>
          <w:szCs w:val="20"/>
          <w:lang w:val="pl-PL"/>
        </w:rPr>
      </w:pPr>
      <w:r w:rsidRPr="00EE7152">
        <w:rPr>
          <w:rFonts w:ascii="Tahoma" w:hAnsi="Tahoma" w:cs="Tahoma"/>
          <w:b/>
          <w:bCs/>
          <w:iCs/>
          <w:sz w:val="20"/>
          <w:szCs w:val="20"/>
          <w:lang w:val="pl-PL"/>
        </w:rPr>
        <w:t>Wykonawca m</w:t>
      </w:r>
      <w:r w:rsidR="00CA3BB8" w:rsidRPr="00EE7152">
        <w:rPr>
          <w:rFonts w:ascii="Tahoma" w:hAnsi="Tahoma" w:cs="Tahoma"/>
          <w:b/>
          <w:bCs/>
          <w:iCs/>
          <w:sz w:val="20"/>
          <w:szCs w:val="20"/>
          <w:lang w:val="pl-PL"/>
        </w:rPr>
        <w:t>oże uzyskać maksymalnie 100 pkt</w:t>
      </w:r>
    </w:p>
    <w:p w14:paraId="429CC7BF" w14:textId="77777777" w:rsidR="006C1337" w:rsidRPr="00EE7152" w:rsidRDefault="006C1337" w:rsidP="00041982">
      <w:pPr>
        <w:pStyle w:val="Default"/>
        <w:spacing w:line="276" w:lineRule="auto"/>
        <w:rPr>
          <w:sz w:val="20"/>
          <w:szCs w:val="20"/>
        </w:rPr>
      </w:pPr>
    </w:p>
    <w:p w14:paraId="13A7D0F7" w14:textId="77777777" w:rsidR="006C1337" w:rsidRPr="00EE7152" w:rsidRDefault="00EB5AC0" w:rsidP="00041982">
      <w:pPr>
        <w:tabs>
          <w:tab w:val="left" w:pos="360"/>
        </w:tabs>
        <w:spacing w:line="276" w:lineRule="auto"/>
        <w:jc w:val="both"/>
        <w:rPr>
          <w:rFonts w:ascii="Tahoma" w:hAnsi="Tahoma" w:cs="Tahoma"/>
          <w:b/>
          <w:bCs/>
          <w:color w:val="000000"/>
          <w:sz w:val="20"/>
          <w:szCs w:val="20"/>
          <w:lang w:val="pl-PL"/>
        </w:rPr>
      </w:pPr>
      <w:r w:rsidRPr="00EE7152">
        <w:rPr>
          <w:rFonts w:ascii="Tahoma" w:hAnsi="Tahoma" w:cs="Tahoma"/>
          <w:b/>
          <w:bCs/>
          <w:color w:val="000000"/>
          <w:sz w:val="20"/>
          <w:szCs w:val="20"/>
          <w:lang w:val="pl-PL"/>
        </w:rPr>
        <w:t>XX</w:t>
      </w:r>
      <w:r w:rsidR="006C1337" w:rsidRPr="00EE7152">
        <w:rPr>
          <w:rFonts w:ascii="Tahoma" w:hAnsi="Tahoma" w:cs="Tahoma"/>
          <w:b/>
          <w:bCs/>
          <w:color w:val="000000"/>
          <w:sz w:val="20"/>
          <w:szCs w:val="20"/>
          <w:lang w:val="pl-PL"/>
        </w:rPr>
        <w:t>I. Informacja o formalnościach, jakie muszą zostać dopełnione po wyborze oferty w celu zawarcia umowy w sprawie zamówienia publicznego.</w:t>
      </w:r>
    </w:p>
    <w:p w14:paraId="280860C2" w14:textId="77777777" w:rsidR="00F17223" w:rsidRPr="00EE7152" w:rsidRDefault="00F17223" w:rsidP="00041982">
      <w:pPr>
        <w:tabs>
          <w:tab w:val="left" w:pos="360"/>
        </w:tabs>
        <w:spacing w:line="276" w:lineRule="auto"/>
        <w:jc w:val="both"/>
        <w:rPr>
          <w:rFonts w:ascii="Tahoma" w:hAnsi="Tahoma" w:cs="Tahoma"/>
          <w:b/>
          <w:bCs/>
          <w:color w:val="000000"/>
          <w:sz w:val="20"/>
          <w:szCs w:val="20"/>
          <w:lang w:val="pl-PL"/>
        </w:rPr>
      </w:pPr>
    </w:p>
    <w:p w14:paraId="6474C1D3" w14:textId="063BBBF6" w:rsidR="00F17223" w:rsidRPr="00EE7152" w:rsidRDefault="00F17223" w:rsidP="0004198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line="276" w:lineRule="auto"/>
        <w:ind w:left="340" w:hanging="340"/>
        <w:jc w:val="both"/>
        <w:rPr>
          <w:rFonts w:ascii="Tahoma" w:eastAsia="Times New Roman" w:hAnsi="Tahoma" w:cs="Tahoma"/>
          <w:bCs/>
          <w:kern w:val="1"/>
          <w:sz w:val="20"/>
          <w:szCs w:val="20"/>
          <w:bdr w:val="none" w:sz="0" w:space="0" w:color="auto"/>
          <w:lang w:val="pl-PL" w:eastAsia="ar-SA"/>
        </w:rPr>
      </w:pPr>
      <w:r w:rsidRPr="00EE7152">
        <w:rPr>
          <w:rFonts w:ascii="Tahoma" w:eastAsia="Times New Roman" w:hAnsi="Tahoma" w:cs="Tahoma"/>
          <w:bCs/>
          <w:kern w:val="1"/>
          <w:sz w:val="20"/>
          <w:szCs w:val="20"/>
          <w:bdr w:val="none" w:sz="0" w:space="0" w:color="auto"/>
          <w:lang w:val="pl-PL" w:eastAsia="ar-SA"/>
        </w:rPr>
        <w:t>Wykonawca, którego oferta została wybrana jako najkorzystniejsza, zobowiązany jest w przypadku wyboru oferty Wykonawców wspólnie ubiegających się o udzielenie zamówienia – przedłożyć Zamawiającemu umowę regulującą współpracę tych podmiotów (w formie oryginału lub ko</w:t>
      </w:r>
      <w:r w:rsidR="00607481" w:rsidRPr="00EE7152">
        <w:rPr>
          <w:rFonts w:ascii="Tahoma" w:eastAsia="Times New Roman" w:hAnsi="Tahoma" w:cs="Tahoma"/>
          <w:bCs/>
          <w:kern w:val="1"/>
          <w:sz w:val="20"/>
          <w:szCs w:val="20"/>
          <w:bdr w:val="none" w:sz="0" w:space="0" w:color="auto"/>
          <w:lang w:val="pl-PL" w:eastAsia="ar-SA"/>
        </w:rPr>
        <w:t>pii potwierdzonej za zgodność z </w:t>
      </w:r>
      <w:r w:rsidRPr="00EE7152">
        <w:rPr>
          <w:rFonts w:ascii="Tahoma" w:eastAsia="Times New Roman" w:hAnsi="Tahoma" w:cs="Tahoma"/>
          <w:bCs/>
          <w:kern w:val="1"/>
          <w:sz w:val="20"/>
          <w:szCs w:val="20"/>
          <w:bdr w:val="none" w:sz="0" w:space="0" w:color="auto"/>
          <w:lang w:val="pl-PL" w:eastAsia="ar-SA"/>
        </w:rPr>
        <w:t xml:space="preserve">oryginałem przez Wykonawcę). </w:t>
      </w:r>
    </w:p>
    <w:p w14:paraId="6E3CA333" w14:textId="4CB86EFC" w:rsidR="00F17223" w:rsidRPr="00EE7152" w:rsidRDefault="00F17223" w:rsidP="0004198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42"/>
        </w:tabs>
        <w:suppressAutoHyphens/>
        <w:spacing w:line="276" w:lineRule="auto"/>
        <w:ind w:left="340" w:hanging="340"/>
        <w:jc w:val="both"/>
        <w:rPr>
          <w:rFonts w:ascii="Tahoma" w:hAnsi="Tahoma" w:cs="Tahoma"/>
          <w:bCs/>
          <w:color w:val="000000"/>
          <w:sz w:val="20"/>
          <w:szCs w:val="20"/>
          <w:bdr w:val="none" w:sz="0" w:space="0" w:color="auto"/>
          <w:lang w:val="pl-PL" w:eastAsia="ar-SA"/>
        </w:rPr>
      </w:pPr>
      <w:bookmarkStart w:id="4" w:name="passage_616773"/>
      <w:bookmarkEnd w:id="4"/>
      <w:r w:rsidRPr="00EE7152">
        <w:rPr>
          <w:rFonts w:ascii="Tahoma" w:hAnsi="Tahoma" w:cs="Tahoma"/>
          <w:bCs/>
          <w:color w:val="000000"/>
          <w:kern w:val="1"/>
          <w:sz w:val="20"/>
          <w:szCs w:val="20"/>
          <w:bdr w:val="none" w:sz="0" w:space="0" w:color="auto"/>
          <w:lang w:val="pl-PL" w:eastAsia="ar-SA"/>
        </w:rPr>
        <w:t>Jeżeli Wykonawca, którego oferta została wybrana jako najkorzystniejsza,</w:t>
      </w:r>
      <w:r w:rsidR="00607481" w:rsidRPr="00EE7152">
        <w:rPr>
          <w:rFonts w:ascii="Tahoma" w:hAnsi="Tahoma" w:cs="Tahoma"/>
          <w:bCs/>
          <w:color w:val="000000"/>
          <w:kern w:val="1"/>
          <w:sz w:val="20"/>
          <w:szCs w:val="20"/>
          <w:bdr w:val="none" w:sz="0" w:space="0" w:color="auto"/>
          <w:lang w:val="pl-PL" w:eastAsia="ar-SA"/>
        </w:rPr>
        <w:t xml:space="preserve"> uchyla się od zawarcia umowy w </w:t>
      </w:r>
      <w:r w:rsidRPr="00EE7152">
        <w:rPr>
          <w:rFonts w:ascii="Tahoma" w:hAnsi="Tahoma" w:cs="Tahoma"/>
          <w:bCs/>
          <w:color w:val="000000"/>
          <w:kern w:val="1"/>
          <w:sz w:val="20"/>
          <w:szCs w:val="20"/>
          <w:bdr w:val="none" w:sz="0" w:space="0" w:color="auto"/>
          <w:lang w:val="pl-PL" w:eastAsia="ar-SA"/>
        </w:rPr>
        <w:t>sprawie zamówienia publicznego, Zamawiający może dokonać ponownego badania i oceny ofert spośród ofert pozostałych w postępowaniu Wykonawców oraz wybrać najkorzystniejszą ofertę albo unieważnić postępowanie.</w:t>
      </w:r>
    </w:p>
    <w:p w14:paraId="274DDCC8" w14:textId="77777777" w:rsidR="00F17223" w:rsidRPr="00EE7152" w:rsidRDefault="00F17223" w:rsidP="00041982">
      <w:pPr>
        <w:tabs>
          <w:tab w:val="left" w:pos="360"/>
        </w:tabs>
        <w:spacing w:line="276" w:lineRule="auto"/>
        <w:jc w:val="both"/>
        <w:rPr>
          <w:rFonts w:ascii="Tahoma" w:hAnsi="Tahoma" w:cs="Tahoma"/>
          <w:b/>
          <w:bCs/>
          <w:color w:val="000000"/>
          <w:sz w:val="20"/>
          <w:szCs w:val="20"/>
          <w:lang w:val="pl-PL"/>
        </w:rPr>
      </w:pPr>
    </w:p>
    <w:p w14:paraId="711BA4DE" w14:textId="77777777" w:rsidR="002A3CA4" w:rsidRPr="00EE7152" w:rsidRDefault="00EB5AC0" w:rsidP="00041982">
      <w:pPr>
        <w:tabs>
          <w:tab w:val="left" w:pos="360"/>
        </w:tabs>
        <w:spacing w:line="276" w:lineRule="auto"/>
        <w:jc w:val="both"/>
        <w:rPr>
          <w:rFonts w:ascii="Tahoma" w:hAnsi="Tahoma" w:cs="Tahoma"/>
          <w:b/>
          <w:color w:val="000000"/>
          <w:sz w:val="20"/>
          <w:szCs w:val="20"/>
          <w:lang w:val="pl-PL"/>
        </w:rPr>
      </w:pPr>
      <w:r w:rsidRPr="00EE7152">
        <w:rPr>
          <w:rFonts w:ascii="Tahoma" w:hAnsi="Tahoma" w:cs="Tahoma"/>
          <w:b/>
          <w:bCs/>
          <w:color w:val="000000"/>
          <w:sz w:val="20"/>
          <w:szCs w:val="20"/>
          <w:lang w:val="pl-PL"/>
        </w:rPr>
        <w:t>XXII</w:t>
      </w:r>
      <w:r w:rsidR="002A3CA4" w:rsidRPr="00EE7152">
        <w:rPr>
          <w:rFonts w:ascii="Tahoma" w:hAnsi="Tahoma" w:cs="Tahoma"/>
          <w:b/>
          <w:bCs/>
          <w:color w:val="000000"/>
          <w:sz w:val="20"/>
          <w:szCs w:val="20"/>
          <w:lang w:val="pl-PL"/>
        </w:rPr>
        <w:t xml:space="preserve">. </w:t>
      </w:r>
      <w:r w:rsidR="002A3CA4" w:rsidRPr="00EE7152">
        <w:rPr>
          <w:rFonts w:ascii="Tahoma" w:hAnsi="Tahoma" w:cs="Tahoma"/>
          <w:b/>
          <w:color w:val="000000"/>
          <w:sz w:val="20"/>
          <w:szCs w:val="20"/>
          <w:lang w:val="pl-PL"/>
        </w:rPr>
        <w:t>Projektowane postanowienia umowy w sprawie zamówienia publicznego, które zostaną wprowadzone do umowy w sprawie zamówienia publicznego</w:t>
      </w:r>
    </w:p>
    <w:p w14:paraId="4C90CC0A" w14:textId="7BC02D56" w:rsidR="002A3CA4" w:rsidRPr="00EE7152" w:rsidRDefault="0036248B" w:rsidP="000419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bCs/>
          <w:color w:val="000000"/>
          <w:sz w:val="20"/>
          <w:szCs w:val="20"/>
          <w:bdr w:val="none" w:sz="0" w:space="0" w:color="auto"/>
          <w:lang w:val="pl-PL" w:eastAsia="pl-PL"/>
        </w:rPr>
      </w:pPr>
      <w:r w:rsidRPr="00EE7152">
        <w:rPr>
          <w:rFonts w:ascii="Tahoma" w:eastAsia="Times New Roman" w:hAnsi="Tahoma" w:cs="Tahoma"/>
          <w:bCs/>
          <w:color w:val="000000"/>
          <w:sz w:val="20"/>
          <w:szCs w:val="20"/>
          <w:bdr w:val="none" w:sz="0" w:space="0" w:color="auto"/>
          <w:lang w:val="pl-PL" w:eastAsia="pl-PL"/>
        </w:rPr>
        <w:t xml:space="preserve">Zamawiający wymaga aby Wykonawca zawarł z nim umowę o zamówienie publiczne, </w:t>
      </w:r>
      <w:r w:rsidR="007C2AA4" w:rsidRPr="00EE7152">
        <w:rPr>
          <w:rFonts w:ascii="Tahoma" w:eastAsia="Times New Roman" w:hAnsi="Tahoma" w:cs="Tahoma"/>
          <w:bCs/>
          <w:color w:val="000000"/>
          <w:sz w:val="20"/>
          <w:szCs w:val="20"/>
          <w:bdr w:val="none" w:sz="0" w:space="0" w:color="auto"/>
          <w:lang w:val="pl-PL" w:eastAsia="pl-PL"/>
        </w:rPr>
        <w:t xml:space="preserve">której </w:t>
      </w:r>
      <w:r w:rsidR="00D8596D" w:rsidRPr="00EE7152">
        <w:rPr>
          <w:rFonts w:ascii="Tahoma" w:eastAsia="Times New Roman" w:hAnsi="Tahoma" w:cs="Tahoma"/>
          <w:bCs/>
          <w:color w:val="000000"/>
          <w:sz w:val="20"/>
          <w:szCs w:val="20"/>
          <w:bdr w:val="none" w:sz="0" w:space="0" w:color="auto"/>
          <w:lang w:val="pl-PL" w:eastAsia="pl-PL"/>
        </w:rPr>
        <w:t>wzór</w:t>
      </w:r>
      <w:r w:rsidR="000F1580" w:rsidRPr="00EE7152">
        <w:rPr>
          <w:rFonts w:ascii="Tahoma" w:eastAsia="Times New Roman" w:hAnsi="Tahoma" w:cs="Tahoma"/>
          <w:bCs/>
          <w:color w:val="000000"/>
          <w:sz w:val="20"/>
          <w:szCs w:val="20"/>
          <w:bdr w:val="none" w:sz="0" w:space="0" w:color="auto"/>
          <w:lang w:val="pl-PL" w:eastAsia="pl-PL"/>
        </w:rPr>
        <w:t xml:space="preserve"> </w:t>
      </w:r>
      <w:r w:rsidR="007C2AA4" w:rsidRPr="00EE7152">
        <w:rPr>
          <w:rFonts w:ascii="Tahoma" w:eastAsia="Times New Roman" w:hAnsi="Tahoma" w:cs="Tahoma"/>
          <w:bCs/>
          <w:color w:val="000000"/>
          <w:sz w:val="20"/>
          <w:szCs w:val="20"/>
          <w:bdr w:val="none" w:sz="0" w:space="0" w:color="auto"/>
          <w:lang w:val="pl-PL" w:eastAsia="pl-PL"/>
        </w:rPr>
        <w:t xml:space="preserve">stanowi </w:t>
      </w:r>
      <w:r w:rsidR="00607481" w:rsidRPr="00EE7152">
        <w:rPr>
          <w:rFonts w:ascii="Tahoma" w:eastAsia="Times New Roman" w:hAnsi="Tahoma" w:cs="Tahoma"/>
          <w:b/>
          <w:bCs/>
          <w:color w:val="000000"/>
          <w:sz w:val="20"/>
          <w:szCs w:val="20"/>
          <w:bdr w:val="none" w:sz="0" w:space="0" w:color="auto"/>
          <w:lang w:val="pl-PL" w:eastAsia="pl-PL"/>
        </w:rPr>
        <w:t>Z</w:t>
      </w:r>
      <w:r w:rsidR="007C2AA4" w:rsidRPr="00EE7152">
        <w:rPr>
          <w:rFonts w:ascii="Tahoma" w:eastAsia="Times New Roman" w:hAnsi="Tahoma" w:cs="Tahoma"/>
          <w:b/>
          <w:bCs/>
          <w:color w:val="000000"/>
          <w:sz w:val="20"/>
          <w:szCs w:val="20"/>
          <w:bdr w:val="none" w:sz="0" w:space="0" w:color="auto"/>
          <w:lang w:val="pl-PL" w:eastAsia="pl-PL"/>
        </w:rPr>
        <w:t>ałącznik</w:t>
      </w:r>
      <w:r w:rsidR="00D8596D" w:rsidRPr="00EE7152">
        <w:rPr>
          <w:rFonts w:ascii="Tahoma" w:eastAsia="Times New Roman" w:hAnsi="Tahoma" w:cs="Tahoma"/>
          <w:b/>
          <w:bCs/>
          <w:color w:val="000000"/>
          <w:sz w:val="20"/>
          <w:szCs w:val="20"/>
          <w:bdr w:val="none" w:sz="0" w:space="0" w:color="auto"/>
          <w:lang w:val="pl-PL" w:eastAsia="pl-PL"/>
        </w:rPr>
        <w:t xml:space="preserve"> nr</w:t>
      </w:r>
      <w:r w:rsidR="007C2AA4" w:rsidRPr="00EE7152">
        <w:rPr>
          <w:rFonts w:ascii="Tahoma" w:eastAsia="Times New Roman" w:hAnsi="Tahoma" w:cs="Tahoma"/>
          <w:b/>
          <w:bCs/>
          <w:color w:val="000000"/>
          <w:sz w:val="20"/>
          <w:szCs w:val="20"/>
          <w:bdr w:val="none" w:sz="0" w:space="0" w:color="auto"/>
          <w:lang w:val="pl-PL" w:eastAsia="pl-PL"/>
        </w:rPr>
        <w:t xml:space="preserve"> </w:t>
      </w:r>
      <w:r w:rsidR="00E21FB7" w:rsidRPr="00EE7152">
        <w:rPr>
          <w:rFonts w:ascii="Tahoma" w:eastAsia="Times New Roman" w:hAnsi="Tahoma" w:cs="Tahoma"/>
          <w:b/>
          <w:bCs/>
          <w:color w:val="000000"/>
          <w:sz w:val="20"/>
          <w:szCs w:val="20"/>
          <w:bdr w:val="none" w:sz="0" w:space="0" w:color="auto"/>
          <w:lang w:val="pl-PL" w:eastAsia="pl-PL"/>
        </w:rPr>
        <w:t>4</w:t>
      </w:r>
      <w:r w:rsidR="00041982" w:rsidRPr="00EE7152">
        <w:rPr>
          <w:rFonts w:ascii="Tahoma" w:eastAsia="Times New Roman" w:hAnsi="Tahoma" w:cs="Tahoma"/>
          <w:b/>
          <w:bCs/>
          <w:color w:val="000000"/>
          <w:sz w:val="20"/>
          <w:szCs w:val="20"/>
          <w:bdr w:val="none" w:sz="0" w:space="0" w:color="auto"/>
          <w:lang w:val="pl-PL" w:eastAsia="pl-PL"/>
        </w:rPr>
        <w:t xml:space="preserve"> </w:t>
      </w:r>
      <w:r w:rsidR="008B4D8D" w:rsidRPr="00EE7152">
        <w:rPr>
          <w:rFonts w:ascii="Tahoma" w:eastAsia="Times New Roman" w:hAnsi="Tahoma" w:cs="Tahoma"/>
          <w:b/>
          <w:bCs/>
          <w:color w:val="000000"/>
          <w:sz w:val="20"/>
          <w:szCs w:val="20"/>
          <w:bdr w:val="none" w:sz="0" w:space="0" w:color="auto"/>
          <w:lang w:val="pl-PL" w:eastAsia="pl-PL"/>
        </w:rPr>
        <w:t xml:space="preserve">do </w:t>
      </w:r>
      <w:r w:rsidRPr="00EE7152">
        <w:rPr>
          <w:rFonts w:ascii="Tahoma" w:eastAsia="Times New Roman" w:hAnsi="Tahoma" w:cs="Tahoma"/>
          <w:b/>
          <w:bCs/>
          <w:color w:val="000000"/>
          <w:sz w:val="20"/>
          <w:szCs w:val="20"/>
          <w:bdr w:val="none" w:sz="0" w:space="0" w:color="auto"/>
          <w:lang w:val="pl-PL" w:eastAsia="pl-PL"/>
        </w:rPr>
        <w:t>SWZ</w:t>
      </w:r>
      <w:r w:rsidR="00607481" w:rsidRPr="00EE7152">
        <w:rPr>
          <w:rFonts w:ascii="Tahoma" w:eastAsia="Times New Roman" w:hAnsi="Tahoma" w:cs="Tahoma"/>
          <w:b/>
          <w:bCs/>
          <w:color w:val="000000"/>
          <w:sz w:val="20"/>
          <w:szCs w:val="20"/>
          <w:bdr w:val="none" w:sz="0" w:space="0" w:color="auto"/>
          <w:lang w:val="pl-PL" w:eastAsia="pl-PL"/>
        </w:rPr>
        <w:t xml:space="preserve"> (umowa dostawy)</w:t>
      </w:r>
      <w:r w:rsidR="00D8596D" w:rsidRPr="00EE7152">
        <w:rPr>
          <w:rFonts w:ascii="Tahoma" w:eastAsia="Times New Roman" w:hAnsi="Tahoma" w:cs="Tahoma"/>
          <w:bCs/>
          <w:color w:val="000000"/>
          <w:sz w:val="20"/>
          <w:szCs w:val="20"/>
          <w:bdr w:val="none" w:sz="0" w:space="0" w:color="auto"/>
          <w:lang w:val="pl-PL" w:eastAsia="pl-PL"/>
        </w:rPr>
        <w:t>.</w:t>
      </w:r>
    </w:p>
    <w:p w14:paraId="54BC01D2" w14:textId="762A3064" w:rsidR="00607481" w:rsidRPr="00EE7152" w:rsidRDefault="00607481" w:rsidP="00041982">
      <w:pPr>
        <w:spacing w:line="276" w:lineRule="auto"/>
        <w:rPr>
          <w:rFonts w:ascii="Tahoma" w:hAnsi="Tahoma" w:cs="Tahoma"/>
          <w:b/>
          <w:bCs/>
          <w:color w:val="000000"/>
          <w:sz w:val="20"/>
          <w:szCs w:val="20"/>
          <w:lang w:val="pl-PL"/>
        </w:rPr>
      </w:pPr>
    </w:p>
    <w:p w14:paraId="474506BC" w14:textId="32AB6A59" w:rsidR="002A3CA4" w:rsidRPr="00EE7152" w:rsidRDefault="002A3CA4" w:rsidP="00041982">
      <w:pPr>
        <w:spacing w:line="276" w:lineRule="auto"/>
        <w:rPr>
          <w:rFonts w:ascii="Tahoma" w:hAnsi="Tahoma" w:cs="Tahoma"/>
          <w:b/>
          <w:bCs/>
          <w:color w:val="000000"/>
          <w:sz w:val="20"/>
          <w:szCs w:val="20"/>
          <w:lang w:val="pl-PL"/>
        </w:rPr>
      </w:pPr>
      <w:r w:rsidRPr="00EE7152">
        <w:rPr>
          <w:rFonts w:ascii="Tahoma" w:hAnsi="Tahoma" w:cs="Tahoma"/>
          <w:b/>
          <w:bCs/>
          <w:color w:val="000000"/>
          <w:sz w:val="20"/>
          <w:szCs w:val="20"/>
          <w:lang w:val="pl-PL"/>
        </w:rPr>
        <w:t>XXIII. Zabezpieczenie należytego wykonania umowy</w:t>
      </w:r>
    </w:p>
    <w:p w14:paraId="3E20352F" w14:textId="77777777" w:rsidR="002A3CA4" w:rsidRPr="00EE7152" w:rsidRDefault="002A3CA4" w:rsidP="00041982">
      <w:pPr>
        <w:tabs>
          <w:tab w:val="left" w:pos="360"/>
        </w:tabs>
        <w:spacing w:line="276" w:lineRule="auto"/>
        <w:jc w:val="both"/>
        <w:rPr>
          <w:rFonts w:ascii="Tahoma" w:hAnsi="Tahoma" w:cs="Tahoma"/>
          <w:color w:val="000000"/>
          <w:sz w:val="20"/>
          <w:szCs w:val="20"/>
          <w:lang w:val="pl-PL"/>
        </w:rPr>
      </w:pPr>
      <w:r w:rsidRPr="00EE7152">
        <w:rPr>
          <w:rFonts w:ascii="Tahoma" w:hAnsi="Tahoma" w:cs="Tahoma"/>
          <w:bCs/>
          <w:color w:val="000000"/>
          <w:sz w:val="20"/>
          <w:szCs w:val="20"/>
          <w:lang w:val="pl-PL" w:eastAsia="ar-SA"/>
        </w:rPr>
        <w:t>Zamawiający nie wymaga wniesienia zabezpieczenia należytego wykonania umowy w niniejszym postępowaniu.</w:t>
      </w:r>
    </w:p>
    <w:p w14:paraId="74A53293" w14:textId="77777777" w:rsidR="002A3CA4" w:rsidRPr="00EE7152" w:rsidRDefault="002A3CA4" w:rsidP="00041982">
      <w:pPr>
        <w:spacing w:line="276" w:lineRule="auto"/>
        <w:rPr>
          <w:rFonts w:ascii="Tahoma" w:hAnsi="Tahoma" w:cs="Tahoma"/>
          <w:b/>
          <w:bCs/>
          <w:iCs/>
          <w:color w:val="000000"/>
          <w:sz w:val="20"/>
          <w:szCs w:val="20"/>
          <w:lang w:val="pl-PL" w:eastAsia="ar-SA"/>
        </w:rPr>
      </w:pPr>
    </w:p>
    <w:p w14:paraId="00921DD4" w14:textId="77777777" w:rsidR="006C1337" w:rsidRPr="00EE7152" w:rsidRDefault="006C1337" w:rsidP="00041982">
      <w:pPr>
        <w:spacing w:line="276" w:lineRule="auto"/>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w:t>
      </w:r>
      <w:r w:rsidR="00EB5AC0" w:rsidRPr="00EE7152">
        <w:rPr>
          <w:rFonts w:ascii="Tahoma" w:hAnsi="Tahoma" w:cs="Tahoma"/>
          <w:b/>
          <w:bCs/>
          <w:iCs/>
          <w:color w:val="000000"/>
          <w:sz w:val="20"/>
          <w:szCs w:val="20"/>
          <w:lang w:val="pl-PL" w:eastAsia="ar-SA"/>
        </w:rPr>
        <w:t>XIV</w:t>
      </w:r>
      <w:r w:rsidRPr="00EE7152">
        <w:rPr>
          <w:rFonts w:ascii="Tahoma" w:hAnsi="Tahoma" w:cs="Tahoma"/>
          <w:b/>
          <w:bCs/>
          <w:iCs/>
          <w:color w:val="000000"/>
          <w:sz w:val="20"/>
          <w:szCs w:val="20"/>
          <w:lang w:val="pl-PL" w:eastAsia="ar-SA"/>
        </w:rPr>
        <w:t xml:space="preserve">. Pouczenie o środkach ochrony prawnej przysługujących Wykonawcy </w:t>
      </w:r>
    </w:p>
    <w:p w14:paraId="008EFB34" w14:textId="77777777" w:rsidR="006C1337" w:rsidRPr="00EE7152" w:rsidRDefault="006C1337" w:rsidP="00041982">
      <w:pPr>
        <w:numPr>
          <w:ilvl w:val="1"/>
          <w:numId w:val="11"/>
        </w:numPr>
        <w:spacing w:line="276" w:lineRule="auto"/>
        <w:ind w:left="284" w:hanging="284"/>
        <w:jc w:val="both"/>
        <w:rPr>
          <w:rFonts w:ascii="Tahoma" w:hAnsi="Tahoma" w:cs="Tahoma"/>
          <w:bCs/>
          <w:color w:val="000000"/>
          <w:kern w:val="2"/>
          <w:sz w:val="20"/>
          <w:szCs w:val="20"/>
          <w:lang w:val="pl-PL" w:eastAsia="zh-CN"/>
        </w:rPr>
      </w:pPr>
      <w:r w:rsidRPr="00EE7152">
        <w:rPr>
          <w:rFonts w:ascii="Tahoma" w:hAnsi="Tahoma" w:cs="Tahoma"/>
          <w:bCs/>
          <w:color w:val="000000"/>
          <w:kern w:val="2"/>
          <w:sz w:val="20"/>
          <w:szCs w:val="20"/>
          <w:lang w:val="pl-PL" w:eastAsia="zh-CN"/>
        </w:rPr>
        <w:t>Odwołanie wnosi się w terminie 5 dni od dnia przesłania informacji o czynności zamawiającego stanowiącej podstawę jego wniesienia jeżeli informacja została przekazana przy użyciu środków komunikacji elektronicznej albo w terminie 10 dni – jeżeli informacja została przesłana w inny sposób.</w:t>
      </w:r>
    </w:p>
    <w:p w14:paraId="08479B50" w14:textId="77777777" w:rsidR="006C1337" w:rsidRPr="00EE7152" w:rsidRDefault="006C1337" w:rsidP="00041982">
      <w:pPr>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contextualSpacing/>
        <w:jc w:val="both"/>
        <w:rPr>
          <w:rFonts w:ascii="Tahoma" w:hAnsi="Tahoma" w:cs="Tahoma"/>
          <w:b/>
          <w:bCs/>
          <w:color w:val="000000"/>
          <w:kern w:val="2"/>
          <w:sz w:val="20"/>
          <w:szCs w:val="20"/>
          <w:lang w:val="pl-PL" w:eastAsia="zh-CN"/>
        </w:rPr>
      </w:pPr>
      <w:r w:rsidRPr="00EE7152">
        <w:rPr>
          <w:rFonts w:ascii="Tahoma" w:hAnsi="Tahoma" w:cs="Tahoma"/>
          <w:bCs/>
          <w:iCs/>
          <w:color w:val="000000"/>
          <w:kern w:val="2"/>
          <w:sz w:val="20"/>
          <w:szCs w:val="20"/>
          <w:lang w:val="pl-PL" w:eastAsia="ar-SA"/>
        </w:rPr>
        <w:t>Zasady wnoszenia środków ochrony prawnej w niniejszym postępowaniu regulują przepisy Działu IX Rozdziału 2 Oddział 2 ustawy PZP.</w:t>
      </w:r>
    </w:p>
    <w:p w14:paraId="4C6DEF77" w14:textId="77777777" w:rsidR="00E86D56" w:rsidRPr="00EE7152" w:rsidRDefault="00E86D56" w:rsidP="0004198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contextualSpacing/>
        <w:jc w:val="both"/>
        <w:rPr>
          <w:rFonts w:ascii="Tahoma" w:hAnsi="Tahoma" w:cs="Tahoma"/>
          <w:b/>
          <w:bCs/>
          <w:color w:val="000000"/>
          <w:kern w:val="2"/>
          <w:sz w:val="20"/>
          <w:szCs w:val="20"/>
          <w:lang w:val="pl-PL" w:eastAsia="zh-CN"/>
        </w:rPr>
      </w:pPr>
    </w:p>
    <w:p w14:paraId="30887675" w14:textId="77777777" w:rsidR="00FF3616" w:rsidRPr="00EE7152" w:rsidRDefault="00FF3616" w:rsidP="00041982">
      <w:pPr>
        <w:spacing w:line="276" w:lineRule="auto"/>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XXV. Zasady zwracania się Wykonawców o udzielenie wyjaśnień do treści SWZ i udzielania przez Zamawiającego tych wyjaśnień.</w:t>
      </w:r>
    </w:p>
    <w:p w14:paraId="7762119C" w14:textId="77777777" w:rsidR="00871D4F" w:rsidRPr="00EE7152" w:rsidRDefault="00871D4F" w:rsidP="00041982">
      <w:pPr>
        <w:numPr>
          <w:ilvl w:val="0"/>
          <w:numId w:val="5"/>
        </w:numPr>
        <w:tabs>
          <w:tab w:val="left" w:pos="360"/>
        </w:tabs>
        <w:spacing w:line="276" w:lineRule="auto"/>
        <w:rPr>
          <w:rFonts w:ascii="Tahoma" w:eastAsia="Times New Roman" w:hAnsi="Tahoma" w:cs="Tahoma"/>
          <w:bCs/>
          <w:iCs/>
          <w:color w:val="000000"/>
          <w:sz w:val="20"/>
          <w:szCs w:val="20"/>
          <w:bdr w:val="none" w:sz="0" w:space="0" w:color="auto"/>
          <w:lang w:val="pl-PL" w:eastAsia="ar-SA"/>
        </w:rPr>
      </w:pPr>
      <w:r w:rsidRPr="00EE7152">
        <w:rPr>
          <w:rFonts w:ascii="Tahoma" w:eastAsia="Times New Roman" w:hAnsi="Tahoma" w:cs="Tahoma"/>
          <w:bCs/>
          <w:iCs/>
          <w:color w:val="000000"/>
          <w:sz w:val="20"/>
          <w:szCs w:val="20"/>
          <w:bdr w:val="none" w:sz="0" w:space="0" w:color="auto"/>
          <w:lang w:val="pl-PL" w:eastAsia="ar-SA"/>
        </w:rPr>
        <w:t>Każdy uczestnik postępowania ma prawo zwrócić się do Zamawiającego o wyjaśnienie treści niniejszej SWZ. Zamawiający udzieli wyjaśnień niezwłocznie, jednak nie później niż 2 dni przed upływem terminu składania ofert, pod warunkiem, że wniosek o wyjaśnienie treści SWZ</w:t>
      </w:r>
      <w:r w:rsidRPr="00EE7152">
        <w:rPr>
          <w:rFonts w:ascii="Tahoma" w:eastAsia="Times New Roman" w:hAnsi="Tahoma" w:cs="Tahoma"/>
          <w:b/>
          <w:bCs/>
          <w:iCs/>
          <w:color w:val="000000"/>
          <w:sz w:val="20"/>
          <w:szCs w:val="20"/>
          <w:bdr w:val="none" w:sz="0" w:space="0" w:color="auto"/>
          <w:lang w:val="pl-PL" w:eastAsia="ar-SA"/>
        </w:rPr>
        <w:t xml:space="preserve"> </w:t>
      </w:r>
      <w:r w:rsidRPr="00EE7152">
        <w:rPr>
          <w:rFonts w:ascii="Tahoma" w:eastAsia="Times New Roman" w:hAnsi="Tahoma" w:cs="Tahoma"/>
          <w:bCs/>
          <w:iCs/>
          <w:color w:val="000000"/>
          <w:sz w:val="20"/>
          <w:szCs w:val="20"/>
          <w:bdr w:val="none" w:sz="0" w:space="0" w:color="auto"/>
          <w:lang w:val="pl-PL" w:eastAsia="ar-SA"/>
        </w:rPr>
        <w:t>wpłynął nie później niż 4 dni przed upływem terminu składania ofert.</w:t>
      </w:r>
    </w:p>
    <w:p w14:paraId="084A97FE" w14:textId="77777777" w:rsidR="00871D4F" w:rsidRPr="00EE7152" w:rsidRDefault="00871D4F" w:rsidP="00041982">
      <w:pPr>
        <w:numPr>
          <w:ilvl w:val="0"/>
          <w:numId w:val="5"/>
        </w:numPr>
        <w:tabs>
          <w:tab w:val="left" w:pos="360"/>
        </w:tabs>
        <w:spacing w:line="276" w:lineRule="auto"/>
        <w:rPr>
          <w:rFonts w:ascii="Tahoma" w:eastAsia="Times New Roman" w:hAnsi="Tahoma" w:cs="Tahoma"/>
          <w:bCs/>
          <w:iCs/>
          <w:color w:val="000000"/>
          <w:sz w:val="20"/>
          <w:szCs w:val="20"/>
          <w:bdr w:val="none" w:sz="0" w:space="0" w:color="auto"/>
          <w:lang w:val="pl-PL" w:eastAsia="ar-SA"/>
        </w:rPr>
      </w:pPr>
      <w:r w:rsidRPr="00EE7152">
        <w:rPr>
          <w:rFonts w:ascii="Tahoma" w:eastAsia="Times New Roman" w:hAnsi="Tahoma" w:cs="Tahoma"/>
          <w:bCs/>
          <w:iCs/>
          <w:color w:val="000000"/>
          <w:sz w:val="20"/>
          <w:szCs w:val="20"/>
          <w:bdr w:val="none" w:sz="0" w:space="0" w:color="auto"/>
          <w:lang w:val="pl-PL" w:eastAsia="ar-SA"/>
        </w:rPr>
        <w:t>Jeżeli wniosek o wyjaśnienie treści SWZ wpłynął do Zamawiającego po upływie terminu składania wniosku, o którym mowa w pkt. 1,  Zamawiający może udzielić wyjaśnień albo pozostawić wniosek bez rozpoznania.</w:t>
      </w:r>
    </w:p>
    <w:p w14:paraId="30B5AABD" w14:textId="77777777" w:rsidR="00871D4F" w:rsidRPr="00EE7152" w:rsidRDefault="00871D4F" w:rsidP="00041982">
      <w:pPr>
        <w:numPr>
          <w:ilvl w:val="0"/>
          <w:numId w:val="5"/>
        </w:numPr>
        <w:tabs>
          <w:tab w:val="left" w:pos="360"/>
        </w:tabs>
        <w:spacing w:line="276" w:lineRule="auto"/>
        <w:rPr>
          <w:rFonts w:ascii="Tahoma" w:eastAsia="Times New Roman" w:hAnsi="Tahoma" w:cs="Tahoma"/>
          <w:bCs/>
          <w:iCs/>
          <w:color w:val="000000"/>
          <w:sz w:val="20"/>
          <w:szCs w:val="20"/>
          <w:bdr w:val="none" w:sz="0" w:space="0" w:color="auto"/>
          <w:lang w:val="pl-PL" w:eastAsia="ar-SA"/>
        </w:rPr>
      </w:pPr>
      <w:r w:rsidRPr="00EE7152">
        <w:rPr>
          <w:rFonts w:ascii="Tahoma" w:eastAsia="Times New Roman" w:hAnsi="Tahoma" w:cs="Tahoma"/>
          <w:bCs/>
          <w:iCs/>
          <w:color w:val="000000"/>
          <w:sz w:val="20"/>
          <w:szCs w:val="20"/>
          <w:bdr w:val="none" w:sz="0" w:space="0" w:color="auto"/>
          <w:lang w:val="pl-PL" w:eastAsia="ar-SA"/>
        </w:rPr>
        <w:lastRenderedPageBreak/>
        <w:t xml:space="preserve">Przedłużenie terminu składania ofert nie wpływa na bieg terminu składania wniosku, o którym mowa </w:t>
      </w:r>
      <w:r w:rsidRPr="00EE7152">
        <w:rPr>
          <w:rFonts w:ascii="Tahoma" w:eastAsia="Times New Roman" w:hAnsi="Tahoma" w:cs="Tahoma"/>
          <w:bCs/>
          <w:iCs/>
          <w:color w:val="000000"/>
          <w:sz w:val="20"/>
          <w:szCs w:val="20"/>
          <w:bdr w:val="none" w:sz="0" w:space="0" w:color="auto"/>
          <w:lang w:val="pl-PL" w:eastAsia="ar-SA"/>
        </w:rPr>
        <w:br/>
        <w:t>w pkt. 1.</w:t>
      </w:r>
    </w:p>
    <w:p w14:paraId="4463E8BB" w14:textId="77777777" w:rsidR="00871D4F" w:rsidRPr="00EE7152" w:rsidRDefault="00871D4F" w:rsidP="00041982">
      <w:pPr>
        <w:numPr>
          <w:ilvl w:val="0"/>
          <w:numId w:val="5"/>
        </w:numPr>
        <w:tabs>
          <w:tab w:val="left" w:pos="360"/>
        </w:tabs>
        <w:spacing w:line="276" w:lineRule="auto"/>
        <w:rPr>
          <w:rFonts w:ascii="Tahoma" w:eastAsia="Times New Roman" w:hAnsi="Tahoma" w:cs="Tahoma"/>
          <w:bCs/>
          <w:iCs/>
          <w:color w:val="000000"/>
          <w:sz w:val="20"/>
          <w:szCs w:val="20"/>
          <w:bdr w:val="none" w:sz="0" w:space="0" w:color="auto"/>
          <w:lang w:val="pl-PL" w:eastAsia="ar-SA"/>
        </w:rPr>
      </w:pPr>
      <w:r w:rsidRPr="00EE7152">
        <w:rPr>
          <w:rFonts w:ascii="Tahoma" w:eastAsia="Times New Roman" w:hAnsi="Tahoma" w:cs="Tahoma"/>
          <w:bCs/>
          <w:iCs/>
          <w:color w:val="000000"/>
          <w:sz w:val="20"/>
          <w:szCs w:val="20"/>
          <w:bdr w:val="none" w:sz="0" w:space="0" w:color="auto"/>
          <w:lang w:val="pl-PL" w:eastAsia="ar-SA"/>
        </w:rPr>
        <w:t>Wykonawca zwraca się do Zamawiającego o udzielenie wyjaśnień treści SWZ za pośrednictwem Platformy, w zakładce „Pytania do postępowania”. Za datę wpływu wniosku o udzielenie wyjaśnień przyjmuje się datę zapisania na serwerach. Aktualny data i godzina, zsynchronizowane z Głównym Urzędem Miar, wyświetlane są w prawym górnym rogu Platformy.</w:t>
      </w:r>
    </w:p>
    <w:p w14:paraId="3F3E6436" w14:textId="3950F1DD" w:rsidR="00035248" w:rsidRPr="00EE7152" w:rsidRDefault="00871D4F" w:rsidP="00041982">
      <w:pPr>
        <w:numPr>
          <w:ilvl w:val="0"/>
          <w:numId w:val="5"/>
        </w:numPr>
        <w:tabs>
          <w:tab w:val="left" w:pos="360"/>
        </w:tabs>
        <w:spacing w:line="276" w:lineRule="auto"/>
        <w:rPr>
          <w:rFonts w:ascii="Tahoma" w:hAnsi="Tahoma" w:cs="Tahoma"/>
          <w:b/>
          <w:bCs/>
          <w:color w:val="000000"/>
          <w:sz w:val="20"/>
          <w:szCs w:val="20"/>
          <w:highlight w:val="yellow"/>
          <w:lang w:val="pl-PL"/>
        </w:rPr>
      </w:pPr>
      <w:r w:rsidRPr="00EE7152">
        <w:rPr>
          <w:rFonts w:ascii="Tahoma" w:eastAsia="Times New Roman" w:hAnsi="Tahoma" w:cs="Tahoma"/>
          <w:bCs/>
          <w:iCs/>
          <w:color w:val="000000"/>
          <w:sz w:val="20"/>
          <w:szCs w:val="20"/>
          <w:bdr w:val="none" w:sz="0" w:space="0" w:color="auto"/>
          <w:lang w:val="pl-PL" w:eastAsia="ar-SA"/>
        </w:rPr>
        <w:t>Treść zapytań wraz z wyjaśnieniami Zamawiający przekaże Wykonawcom, bez ujawniania źródła zapytania oraz zamieści na stronie internetowej prowadzonego postępowania.</w:t>
      </w:r>
    </w:p>
    <w:p w14:paraId="5F624A8B" w14:textId="77777777" w:rsidR="00871D4F" w:rsidRPr="00EE7152" w:rsidRDefault="00871D4F" w:rsidP="00041982">
      <w:pPr>
        <w:tabs>
          <w:tab w:val="left" w:pos="360"/>
        </w:tabs>
        <w:spacing w:line="276" w:lineRule="auto"/>
        <w:ind w:left="720"/>
        <w:rPr>
          <w:rFonts w:ascii="Tahoma" w:hAnsi="Tahoma" w:cs="Tahoma"/>
          <w:b/>
          <w:bCs/>
          <w:color w:val="000000"/>
          <w:sz w:val="20"/>
          <w:szCs w:val="20"/>
          <w:highlight w:val="yellow"/>
          <w:lang w:val="pl-PL"/>
        </w:rPr>
      </w:pPr>
    </w:p>
    <w:p w14:paraId="57973652" w14:textId="77777777" w:rsidR="00035248" w:rsidRPr="00EE7152" w:rsidRDefault="00035248" w:rsidP="00041982">
      <w:pPr>
        <w:spacing w:line="276" w:lineRule="auto"/>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XX</w:t>
      </w:r>
      <w:r w:rsidR="002F2F46" w:rsidRPr="00EE7152">
        <w:rPr>
          <w:rFonts w:ascii="Tahoma" w:hAnsi="Tahoma" w:cs="Tahoma"/>
          <w:b/>
          <w:bCs/>
          <w:iCs/>
          <w:color w:val="000000"/>
          <w:sz w:val="20"/>
          <w:szCs w:val="20"/>
          <w:lang w:val="pl-PL" w:eastAsia="ar-SA"/>
        </w:rPr>
        <w:t>VI</w:t>
      </w:r>
      <w:r w:rsidRPr="00EE7152">
        <w:rPr>
          <w:rFonts w:ascii="Tahoma" w:hAnsi="Tahoma" w:cs="Tahoma"/>
          <w:b/>
          <w:bCs/>
          <w:iCs/>
          <w:color w:val="000000"/>
          <w:sz w:val="20"/>
          <w:szCs w:val="20"/>
          <w:lang w:val="pl-PL" w:eastAsia="ar-SA"/>
        </w:rPr>
        <w:t>. Zasady i tryb wyboru oferty najkorzystniejszej.</w:t>
      </w:r>
      <w:r w:rsidR="00CB4CA1" w:rsidRPr="00EE7152">
        <w:rPr>
          <w:rFonts w:ascii="Tahoma" w:hAnsi="Tahoma" w:cs="Tahoma"/>
          <w:b/>
          <w:bCs/>
          <w:iCs/>
          <w:color w:val="000000"/>
          <w:sz w:val="20"/>
          <w:szCs w:val="20"/>
          <w:lang w:val="pl-PL" w:eastAsia="ar-SA"/>
        </w:rPr>
        <w:t xml:space="preserve"> </w:t>
      </w:r>
    </w:p>
    <w:p w14:paraId="5F0BC54C" w14:textId="77777777" w:rsidR="00035248" w:rsidRPr="00EE7152" w:rsidRDefault="00035248" w:rsidP="00041982">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Wyboru najkorzystniejszej oferty dokonuje Komisja przetargowa po uprzednim sprawdzeniu i ocenie ofert na podstawie kryteriów oceny określonych w pkt.</w:t>
      </w:r>
      <w:r w:rsidR="00FF3616" w:rsidRPr="00EE7152">
        <w:rPr>
          <w:rFonts w:ascii="Tahoma" w:hAnsi="Tahoma" w:cs="Tahoma"/>
          <w:bCs/>
          <w:iCs/>
          <w:color w:val="000000"/>
          <w:sz w:val="20"/>
          <w:szCs w:val="20"/>
          <w:lang w:val="pl-PL" w:eastAsia="ar-SA"/>
        </w:rPr>
        <w:t xml:space="preserve"> XX</w:t>
      </w:r>
      <w:r w:rsidR="00C77806" w:rsidRPr="00EE7152">
        <w:rPr>
          <w:rFonts w:ascii="Tahoma" w:hAnsi="Tahoma" w:cs="Tahoma"/>
          <w:bCs/>
          <w:iCs/>
          <w:color w:val="000000"/>
          <w:sz w:val="20"/>
          <w:szCs w:val="20"/>
          <w:lang w:val="pl-PL" w:eastAsia="ar-SA"/>
        </w:rPr>
        <w:t xml:space="preserve"> niniejszej SWZ, z zastrzeżeniem możliwości prowadzenia negocjacji w celu ulepszenia treści ofert, zgodnie z pkt. 1 rozdz. XX SWZ.</w:t>
      </w:r>
    </w:p>
    <w:p w14:paraId="619CE8D2" w14:textId="77777777" w:rsidR="00035248" w:rsidRPr="00EE7152" w:rsidRDefault="00035248" w:rsidP="00041982">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 xml:space="preserve">Komisja przetargowa poprawi w ofertach omyłki o których mowa w art. </w:t>
      </w:r>
      <w:r w:rsidR="001A504E" w:rsidRPr="00EE7152">
        <w:rPr>
          <w:rFonts w:ascii="Tahoma" w:hAnsi="Tahoma" w:cs="Tahoma"/>
          <w:bCs/>
          <w:iCs/>
          <w:color w:val="000000"/>
          <w:sz w:val="20"/>
          <w:szCs w:val="20"/>
          <w:lang w:val="pl-PL" w:eastAsia="ar-SA"/>
        </w:rPr>
        <w:t>223</w:t>
      </w:r>
      <w:r w:rsidRPr="00EE7152">
        <w:rPr>
          <w:rFonts w:ascii="Tahoma" w:hAnsi="Tahoma" w:cs="Tahoma"/>
          <w:bCs/>
          <w:iCs/>
          <w:color w:val="000000"/>
          <w:sz w:val="20"/>
          <w:szCs w:val="20"/>
          <w:lang w:val="pl-PL" w:eastAsia="ar-SA"/>
        </w:rPr>
        <w:t xml:space="preserve"> ust 2 ustawy PZP niezwłocznie zawiadamiając o tym wykonawcę, którego oferta została poprawiona.</w:t>
      </w:r>
    </w:p>
    <w:p w14:paraId="5B9CB5ED" w14:textId="77777777" w:rsidR="00035248" w:rsidRPr="00EE7152" w:rsidRDefault="00035248" w:rsidP="00041982">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 xml:space="preserve">Oferta wykonawcy zostanie odrzucona w przypadku wystąpienia którejkolwiek z przesłanek określonych </w:t>
      </w:r>
      <w:r w:rsidR="00EB5AC0" w:rsidRPr="00EE7152">
        <w:rPr>
          <w:rFonts w:ascii="Tahoma" w:hAnsi="Tahoma" w:cs="Tahoma"/>
          <w:bCs/>
          <w:iCs/>
          <w:color w:val="000000"/>
          <w:sz w:val="20"/>
          <w:szCs w:val="20"/>
          <w:lang w:val="pl-PL" w:eastAsia="ar-SA"/>
        </w:rPr>
        <w:br/>
      </w:r>
      <w:r w:rsidRPr="00EE7152">
        <w:rPr>
          <w:rFonts w:ascii="Tahoma" w:hAnsi="Tahoma" w:cs="Tahoma"/>
          <w:bCs/>
          <w:iCs/>
          <w:color w:val="000000"/>
          <w:sz w:val="20"/>
          <w:szCs w:val="20"/>
          <w:lang w:val="pl-PL" w:eastAsia="ar-SA"/>
        </w:rPr>
        <w:t xml:space="preserve">w art. </w:t>
      </w:r>
      <w:r w:rsidR="001A504E" w:rsidRPr="00EE7152">
        <w:rPr>
          <w:rFonts w:ascii="Tahoma" w:hAnsi="Tahoma" w:cs="Tahoma"/>
          <w:bCs/>
          <w:iCs/>
          <w:color w:val="000000"/>
          <w:sz w:val="20"/>
          <w:szCs w:val="20"/>
          <w:lang w:val="pl-PL" w:eastAsia="ar-SA"/>
        </w:rPr>
        <w:t>226</w:t>
      </w:r>
      <w:r w:rsidRPr="00EE7152">
        <w:rPr>
          <w:rFonts w:ascii="Tahoma" w:hAnsi="Tahoma" w:cs="Tahoma"/>
          <w:bCs/>
          <w:iCs/>
          <w:color w:val="000000"/>
          <w:sz w:val="20"/>
          <w:szCs w:val="20"/>
          <w:lang w:val="pl-PL" w:eastAsia="ar-SA"/>
        </w:rPr>
        <w:t xml:space="preserve"> ust 1 ustawy PZP</w:t>
      </w:r>
    </w:p>
    <w:p w14:paraId="25FC25AF" w14:textId="77777777" w:rsidR="00035248" w:rsidRPr="00EE7152" w:rsidRDefault="00035248" w:rsidP="00041982">
      <w:pPr>
        <w:pStyle w:val="Akapitzlist"/>
        <w:numPr>
          <w:ilvl w:val="0"/>
          <w:numId w:val="6"/>
        </w:numPr>
        <w:spacing w:line="276" w:lineRule="auto"/>
        <w:ind w:left="284" w:hanging="284"/>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 xml:space="preserve">Zamawiający unieważni postępowanie o udzielenie zamówienia publicznego w przypadku wystąpienia którejkolwiek z przesłanek określonych w art. </w:t>
      </w:r>
      <w:r w:rsidR="009533C0" w:rsidRPr="00EE7152">
        <w:rPr>
          <w:rFonts w:ascii="Tahoma" w:hAnsi="Tahoma" w:cs="Tahoma"/>
          <w:bCs/>
          <w:iCs/>
          <w:color w:val="000000"/>
          <w:sz w:val="20"/>
          <w:szCs w:val="20"/>
          <w:lang w:val="pl-PL" w:eastAsia="ar-SA"/>
        </w:rPr>
        <w:t>255</w:t>
      </w:r>
      <w:r w:rsidRPr="00EE7152">
        <w:rPr>
          <w:rFonts w:ascii="Tahoma" w:hAnsi="Tahoma" w:cs="Tahoma"/>
          <w:bCs/>
          <w:iCs/>
          <w:color w:val="000000"/>
          <w:sz w:val="20"/>
          <w:szCs w:val="20"/>
          <w:lang w:val="pl-PL" w:eastAsia="ar-SA"/>
        </w:rPr>
        <w:t xml:space="preserve"> ustawy PZP.</w:t>
      </w:r>
    </w:p>
    <w:p w14:paraId="553E6338" w14:textId="77777777" w:rsidR="00035248" w:rsidRPr="00EE7152" w:rsidRDefault="00035248" w:rsidP="00041982">
      <w:pPr>
        <w:spacing w:line="276" w:lineRule="auto"/>
        <w:rPr>
          <w:rFonts w:ascii="Tahoma" w:hAnsi="Tahoma" w:cs="Tahoma"/>
          <w:bCs/>
          <w:iCs/>
          <w:color w:val="000000"/>
          <w:sz w:val="20"/>
          <w:szCs w:val="20"/>
          <w:highlight w:val="yellow"/>
          <w:lang w:val="pl-PL" w:eastAsia="ar-SA"/>
        </w:rPr>
      </w:pPr>
    </w:p>
    <w:p w14:paraId="55714178" w14:textId="77777777" w:rsidR="001A504E" w:rsidRPr="00EE7152" w:rsidRDefault="00035248" w:rsidP="00041982">
      <w:pPr>
        <w:spacing w:line="276" w:lineRule="auto"/>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XX</w:t>
      </w:r>
      <w:r w:rsidR="001A504E" w:rsidRPr="00EE7152">
        <w:rPr>
          <w:rFonts w:ascii="Tahoma" w:hAnsi="Tahoma" w:cs="Tahoma"/>
          <w:b/>
          <w:bCs/>
          <w:iCs/>
          <w:color w:val="000000"/>
          <w:sz w:val="20"/>
          <w:szCs w:val="20"/>
          <w:lang w:val="pl-PL" w:eastAsia="ar-SA"/>
        </w:rPr>
        <w:t>V</w:t>
      </w:r>
      <w:r w:rsidR="002F2F46" w:rsidRPr="00EE7152">
        <w:rPr>
          <w:rFonts w:ascii="Tahoma" w:hAnsi="Tahoma" w:cs="Tahoma"/>
          <w:b/>
          <w:bCs/>
          <w:iCs/>
          <w:color w:val="000000"/>
          <w:sz w:val="20"/>
          <w:szCs w:val="20"/>
          <w:lang w:val="pl-PL" w:eastAsia="ar-SA"/>
        </w:rPr>
        <w:t>II</w:t>
      </w:r>
      <w:r w:rsidRPr="00EE7152">
        <w:rPr>
          <w:rFonts w:ascii="Tahoma" w:hAnsi="Tahoma" w:cs="Tahoma"/>
          <w:b/>
          <w:bCs/>
          <w:iCs/>
          <w:color w:val="000000"/>
          <w:sz w:val="20"/>
          <w:szCs w:val="20"/>
          <w:lang w:val="pl-PL" w:eastAsia="ar-SA"/>
        </w:rPr>
        <w:t>. Termin zawarcia umowy.</w:t>
      </w:r>
    </w:p>
    <w:p w14:paraId="74E98889" w14:textId="77777777" w:rsidR="00C45478" w:rsidRPr="00EE7152" w:rsidRDefault="00C45478" w:rsidP="00041982">
      <w:pPr>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t>
      </w:r>
      <w:r w:rsidR="00EB5AC0" w:rsidRPr="00EE7152">
        <w:rPr>
          <w:rFonts w:ascii="Tahoma" w:hAnsi="Tahoma" w:cs="Tahoma"/>
          <w:color w:val="000000"/>
          <w:sz w:val="20"/>
          <w:szCs w:val="20"/>
          <w:lang w:val="pl-PL"/>
        </w:rPr>
        <w:br/>
      </w:r>
      <w:r w:rsidRPr="00EE7152">
        <w:rPr>
          <w:rFonts w:ascii="Tahoma" w:hAnsi="Tahoma" w:cs="Tahoma"/>
          <w:color w:val="000000"/>
          <w:sz w:val="20"/>
          <w:szCs w:val="20"/>
          <w:lang w:val="pl-PL"/>
        </w:rPr>
        <w:t xml:space="preserve">w inny sposób. </w:t>
      </w:r>
    </w:p>
    <w:p w14:paraId="3E27D7D8" w14:textId="77777777" w:rsidR="00035248" w:rsidRPr="00EE7152" w:rsidRDefault="00C45478" w:rsidP="00041982">
      <w:pPr>
        <w:spacing w:line="276" w:lineRule="auto"/>
        <w:jc w:val="both"/>
        <w:rPr>
          <w:rFonts w:ascii="Tahoma" w:hAnsi="Tahoma" w:cs="Tahoma"/>
          <w:b/>
          <w:bCs/>
          <w:iCs/>
          <w:color w:val="000000"/>
          <w:sz w:val="20"/>
          <w:szCs w:val="20"/>
          <w:highlight w:val="yellow"/>
          <w:lang w:val="pl-PL" w:eastAsia="ar-SA"/>
        </w:rPr>
      </w:pPr>
      <w:r w:rsidRPr="00EE7152">
        <w:rPr>
          <w:rFonts w:ascii="Tahoma" w:hAnsi="Tahoma" w:cs="Tahoma"/>
          <w:color w:val="000000"/>
          <w:sz w:val="20"/>
          <w:szCs w:val="20"/>
          <w:lang w:val="pl-PL"/>
        </w:rPr>
        <w:t>Zamawiający może zawrzeć umowę w sprawie zamówienia publicznego przed upływem terminu, o którym mowa wyżej jeżeli: w postępowaniu o udzielenie zamówienia prowadzonym w trybie podstawowym złożono tylko jedną ofertę.</w:t>
      </w:r>
    </w:p>
    <w:p w14:paraId="19905ED9" w14:textId="77777777" w:rsidR="009418CD" w:rsidRPr="00EE7152" w:rsidRDefault="009418CD" w:rsidP="00041982">
      <w:pPr>
        <w:pStyle w:val="Akapitzlist"/>
        <w:spacing w:line="276" w:lineRule="auto"/>
        <w:ind w:left="0"/>
        <w:rPr>
          <w:rFonts w:ascii="Tahoma" w:hAnsi="Tahoma" w:cs="Tahoma"/>
          <w:bCs/>
          <w:iCs/>
          <w:color w:val="000000"/>
          <w:sz w:val="20"/>
          <w:szCs w:val="20"/>
          <w:lang w:val="pl-PL" w:eastAsia="ar-SA"/>
        </w:rPr>
      </w:pPr>
    </w:p>
    <w:p w14:paraId="52937B74" w14:textId="77777777" w:rsidR="0041331B" w:rsidRPr="00EE7152" w:rsidRDefault="0041331B" w:rsidP="00041982">
      <w:pPr>
        <w:spacing w:line="276" w:lineRule="auto"/>
        <w:jc w:val="both"/>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XX</w:t>
      </w:r>
      <w:r w:rsidR="001A504E" w:rsidRPr="00EE7152">
        <w:rPr>
          <w:rFonts w:ascii="Tahoma" w:hAnsi="Tahoma" w:cs="Tahoma"/>
          <w:b/>
          <w:bCs/>
          <w:iCs/>
          <w:color w:val="000000"/>
          <w:sz w:val="20"/>
          <w:szCs w:val="20"/>
          <w:lang w:val="pl-PL" w:eastAsia="ar-SA"/>
        </w:rPr>
        <w:t>V</w:t>
      </w:r>
      <w:r w:rsidR="002F2F46" w:rsidRPr="00EE7152">
        <w:rPr>
          <w:rFonts w:ascii="Tahoma" w:hAnsi="Tahoma" w:cs="Tahoma"/>
          <w:b/>
          <w:bCs/>
          <w:iCs/>
          <w:color w:val="000000"/>
          <w:sz w:val="20"/>
          <w:szCs w:val="20"/>
          <w:lang w:val="pl-PL" w:eastAsia="ar-SA"/>
        </w:rPr>
        <w:t>II</w:t>
      </w:r>
      <w:r w:rsidR="00CB4CA1" w:rsidRPr="00EE7152">
        <w:rPr>
          <w:rFonts w:ascii="Tahoma" w:hAnsi="Tahoma" w:cs="Tahoma"/>
          <w:b/>
          <w:bCs/>
          <w:iCs/>
          <w:color w:val="000000"/>
          <w:sz w:val="20"/>
          <w:szCs w:val="20"/>
          <w:lang w:val="pl-PL" w:eastAsia="ar-SA"/>
        </w:rPr>
        <w:t>I</w:t>
      </w:r>
      <w:r w:rsidRPr="00EE7152">
        <w:rPr>
          <w:rFonts w:ascii="Tahoma" w:hAnsi="Tahoma" w:cs="Tahoma"/>
          <w:b/>
          <w:bCs/>
          <w:iCs/>
          <w:color w:val="000000"/>
          <w:sz w:val="20"/>
          <w:szCs w:val="20"/>
          <w:lang w:val="pl-PL" w:eastAsia="ar-SA"/>
        </w:rPr>
        <w:t>. Klauzu</w:t>
      </w:r>
      <w:r w:rsidR="009E58E9" w:rsidRPr="00EE7152">
        <w:rPr>
          <w:rFonts w:ascii="Tahoma" w:hAnsi="Tahoma" w:cs="Tahoma"/>
          <w:b/>
          <w:bCs/>
          <w:iCs/>
          <w:color w:val="000000"/>
          <w:sz w:val="20"/>
          <w:szCs w:val="20"/>
          <w:lang w:val="pl-PL" w:eastAsia="ar-SA"/>
        </w:rPr>
        <w:t>l</w:t>
      </w:r>
      <w:r w:rsidRPr="00EE7152">
        <w:rPr>
          <w:rFonts w:ascii="Tahoma" w:hAnsi="Tahoma" w:cs="Tahoma"/>
          <w:b/>
          <w:bCs/>
          <w:iCs/>
          <w:color w:val="000000"/>
          <w:sz w:val="20"/>
          <w:szCs w:val="20"/>
          <w:lang w:val="pl-PL" w:eastAsia="ar-SA"/>
        </w:rPr>
        <w:t xml:space="preserve">a informacyjna dotycząca Rozporządzenia o Ochronie Danych Osobowych (RODO) </w:t>
      </w:r>
    </w:p>
    <w:p w14:paraId="7EF3FC0F" w14:textId="77777777" w:rsidR="0041331B" w:rsidRPr="00EE7152" w:rsidRDefault="0041331B" w:rsidP="00041982">
      <w:pPr>
        <w:spacing w:after="120" w:line="276" w:lineRule="auto"/>
        <w:rPr>
          <w:rFonts w:ascii="Tahoma" w:hAnsi="Tahoma" w:cs="Tahoma"/>
          <w:b/>
          <w:color w:val="000000"/>
          <w:sz w:val="20"/>
          <w:szCs w:val="20"/>
          <w:lang w:val="pl-PL"/>
        </w:rPr>
      </w:pPr>
      <w:r w:rsidRPr="00EE7152">
        <w:rPr>
          <w:rFonts w:ascii="Tahoma" w:hAnsi="Tahoma" w:cs="Tahoma"/>
          <w:b/>
          <w:color w:val="000000"/>
          <w:sz w:val="20"/>
          <w:szCs w:val="20"/>
          <w:lang w:val="pl-PL"/>
        </w:rPr>
        <w:t>Realizując obowiązek informacyjny Administratora danych osobowych, uprzejmie informujemy, iż:</w:t>
      </w:r>
    </w:p>
    <w:p w14:paraId="7119D35E" w14:textId="77777777" w:rsidR="0041331B"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Administratorem Twoich danych osobowych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06CEAA2C" w14:textId="77777777" w:rsidR="0041331B"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Uniwersyteckie Centrum Kliniczne powołało Inspektora Ochrony Danych. Dane kontaktowe Inspektora Ochrony Danych: iod@uck.gda.pl.</w:t>
      </w:r>
    </w:p>
    <w:p w14:paraId="4163188D" w14:textId="77777777" w:rsidR="0041331B"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Twoje dane osobowe są przetwarzane (w tym są zbierane) przez UCK wyłącznie w celu:</w:t>
      </w:r>
    </w:p>
    <w:p w14:paraId="11B1A667" w14:textId="77777777" w:rsidR="0041331B" w:rsidRPr="00EE7152" w:rsidRDefault="0041331B" w:rsidP="00041982">
      <w:pPr>
        <w:pStyle w:val="Akapitzlist"/>
        <w:numPr>
          <w:ilvl w:val="0"/>
          <w:numId w:val="19"/>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przeprowadzenia postępowania o udzielenie zamówienia publicznego,</w:t>
      </w:r>
    </w:p>
    <w:p w14:paraId="67497457" w14:textId="77777777" w:rsidR="0041331B" w:rsidRPr="00EE7152" w:rsidRDefault="0041331B" w:rsidP="00041982">
      <w:pPr>
        <w:pStyle w:val="Akapitzlist"/>
        <w:numPr>
          <w:ilvl w:val="0"/>
          <w:numId w:val="19"/>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dochodzenia ewentualnych roszczeń.</w:t>
      </w:r>
    </w:p>
    <w:p w14:paraId="08010CEB" w14:textId="77777777" w:rsidR="0041331B"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 xml:space="preserve">Podstawa prawna przetwarzania przez UCK Twoich danych osobowych: art. 6 ust. 1 lit. c RODO, zgodnie </w:t>
      </w:r>
      <w:r w:rsidR="00EB5AC0" w:rsidRPr="00EE7152">
        <w:rPr>
          <w:rFonts w:ascii="Tahoma" w:hAnsi="Tahoma" w:cs="Tahoma"/>
          <w:color w:val="000000"/>
          <w:sz w:val="20"/>
          <w:szCs w:val="20"/>
          <w:lang w:val="pl-PL"/>
        </w:rPr>
        <w:br/>
      </w:r>
      <w:r w:rsidRPr="00EE7152">
        <w:rPr>
          <w:rFonts w:ascii="Tahoma" w:hAnsi="Tahoma" w:cs="Tahoma"/>
          <w:color w:val="000000"/>
          <w:sz w:val="20"/>
          <w:szCs w:val="20"/>
          <w:lang w:val="pl-PL"/>
        </w:rPr>
        <w:t xml:space="preserve">z którego treścią dopuszcza się przetwarzanie danych osobowych jeśli jest to niezbędne do wypełnienia obowiązku prawnego ciążącego na administratorze. Podanie przez Ciebie danych osobowych jest </w:t>
      </w:r>
      <w:r w:rsidRPr="00EE7152">
        <w:rPr>
          <w:rFonts w:ascii="Tahoma" w:hAnsi="Tahoma" w:cs="Tahoma"/>
          <w:b/>
          <w:color w:val="000000"/>
          <w:sz w:val="20"/>
          <w:szCs w:val="20"/>
          <w:lang w:val="pl-PL"/>
        </w:rPr>
        <w:t>obowiązkowe, jest wymogiem ustawowym</w:t>
      </w:r>
      <w:r w:rsidRPr="00EE7152">
        <w:rPr>
          <w:rFonts w:ascii="Tahoma" w:hAnsi="Tahoma" w:cs="Tahoma"/>
          <w:color w:val="000000"/>
          <w:sz w:val="20"/>
          <w:szCs w:val="20"/>
          <w:lang w:val="pl-PL"/>
        </w:rPr>
        <w:t xml:space="preserve"> i wynika z ustawy Prawo zamówień publicznych. Niepodanie tych danych uniemożliwia przeprowadzenie postępowania o udzielenie zamówienia publicznego z Twoim udziałem.</w:t>
      </w:r>
    </w:p>
    <w:p w14:paraId="2B5948A6" w14:textId="77777777" w:rsidR="0041331B"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Twoje dane osobowe mogą być przekazywane następującym kategoriom odbiorców:</w:t>
      </w:r>
    </w:p>
    <w:p w14:paraId="1B44C167" w14:textId="77777777" w:rsidR="0041331B" w:rsidRPr="00EE7152" w:rsidRDefault="0041331B" w:rsidP="00041982">
      <w:pPr>
        <w:pStyle w:val="Akapitzlist"/>
        <w:numPr>
          <w:ilvl w:val="0"/>
          <w:numId w:val="20"/>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podmiotom uprawnionym na podstawie przepisów prawa,</w:t>
      </w:r>
    </w:p>
    <w:p w14:paraId="37BC4FA1" w14:textId="77777777" w:rsidR="0041331B" w:rsidRPr="00EE7152" w:rsidRDefault="0041331B" w:rsidP="00041982">
      <w:pPr>
        <w:pStyle w:val="Akapitzlist"/>
        <w:numPr>
          <w:ilvl w:val="0"/>
          <w:numId w:val="20"/>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lastRenderedPageBreak/>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4E47AAB4" w14:textId="77777777" w:rsidR="0041331B" w:rsidRPr="00EE7152" w:rsidRDefault="0041331B" w:rsidP="00041982">
      <w:pPr>
        <w:pStyle w:val="Akapitzlist"/>
        <w:numPr>
          <w:ilvl w:val="0"/>
          <w:numId w:val="17"/>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teleinformatycznych,</w:t>
      </w:r>
    </w:p>
    <w:p w14:paraId="2E6CA5B7" w14:textId="77777777" w:rsidR="0041331B" w:rsidRPr="00EE7152" w:rsidRDefault="0041331B" w:rsidP="00041982">
      <w:pPr>
        <w:pStyle w:val="Akapitzlist"/>
        <w:numPr>
          <w:ilvl w:val="0"/>
          <w:numId w:val="17"/>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księgowych,</w:t>
      </w:r>
    </w:p>
    <w:p w14:paraId="191E2DA8" w14:textId="77777777" w:rsidR="0041331B" w:rsidRPr="00EE7152" w:rsidRDefault="0041331B" w:rsidP="00041982">
      <w:pPr>
        <w:pStyle w:val="Akapitzlist"/>
        <w:numPr>
          <w:ilvl w:val="0"/>
          <w:numId w:val="17"/>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prawnych, doradczych oraz wspierających UCK w dochodzeniu należnych roszczeń - w przypadku ich wystąpienia (w szczególności kancelariom prawnym, firmom windykacyjnym),</w:t>
      </w:r>
    </w:p>
    <w:p w14:paraId="35CA4725" w14:textId="77777777" w:rsidR="0041331B" w:rsidRPr="00EE7152" w:rsidRDefault="0041331B" w:rsidP="00041982">
      <w:pPr>
        <w:pStyle w:val="Akapitzlist"/>
        <w:numPr>
          <w:ilvl w:val="0"/>
          <w:numId w:val="17"/>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kurierskich i pocztowych,</w:t>
      </w:r>
    </w:p>
    <w:p w14:paraId="2C182A5D" w14:textId="77777777" w:rsidR="0041331B" w:rsidRPr="00EE7152" w:rsidRDefault="0041331B" w:rsidP="00041982">
      <w:pPr>
        <w:pStyle w:val="Akapitzlist"/>
        <w:numPr>
          <w:ilvl w:val="0"/>
          <w:numId w:val="17"/>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archiwizacyjnych,</w:t>
      </w:r>
    </w:p>
    <w:p w14:paraId="361DF60C" w14:textId="77777777" w:rsidR="0041331B" w:rsidRPr="00EE7152" w:rsidRDefault="0041331B" w:rsidP="00041982">
      <w:pPr>
        <w:pStyle w:val="Akapitzlist"/>
        <w:numPr>
          <w:ilvl w:val="0"/>
          <w:numId w:val="17"/>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związanych z utylizacją dokumentacji oraz innych nośników zawierających dane osobowe,</w:t>
      </w:r>
    </w:p>
    <w:p w14:paraId="3674F00B" w14:textId="77777777" w:rsidR="0041331B" w:rsidRPr="00EE7152" w:rsidRDefault="0041331B" w:rsidP="00041982">
      <w:pPr>
        <w:pStyle w:val="Akapitzlist"/>
        <w:numPr>
          <w:ilvl w:val="0"/>
          <w:numId w:val="20"/>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 xml:space="preserve">osobom upoważnionym przez Administratora Danych, w tym naszym pracownikom </w:t>
      </w:r>
      <w:r w:rsidR="006646CF" w:rsidRPr="00EE7152">
        <w:rPr>
          <w:rFonts w:ascii="Tahoma" w:hAnsi="Tahoma" w:cs="Tahoma"/>
          <w:color w:val="000000"/>
          <w:sz w:val="20"/>
          <w:szCs w:val="20"/>
          <w:lang w:val="pl-PL"/>
        </w:rPr>
        <w:br/>
      </w:r>
      <w:r w:rsidRPr="00EE7152">
        <w:rPr>
          <w:rFonts w:ascii="Tahoma" w:hAnsi="Tahoma" w:cs="Tahoma"/>
          <w:color w:val="000000"/>
          <w:sz w:val="20"/>
          <w:szCs w:val="20"/>
          <w:lang w:val="pl-PL"/>
        </w:rPr>
        <w:t>i współpracownikom, którzy muszą mieć dostęp do danych, aby wykonywać swoje obowiązki,</w:t>
      </w:r>
    </w:p>
    <w:p w14:paraId="3F29ACFD" w14:textId="77777777" w:rsidR="0041331B" w:rsidRPr="00EE7152" w:rsidRDefault="0041331B" w:rsidP="00041982">
      <w:pPr>
        <w:pStyle w:val="Akapitzlist"/>
        <w:numPr>
          <w:ilvl w:val="0"/>
          <w:numId w:val="20"/>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osobom i/lub podmiotom przez Ciebie upoważnionym,</w:t>
      </w:r>
    </w:p>
    <w:p w14:paraId="3CDE3B54" w14:textId="77777777" w:rsidR="0041331B" w:rsidRPr="00EE7152" w:rsidRDefault="0041331B" w:rsidP="00041982">
      <w:pPr>
        <w:pStyle w:val="Akapitzlist"/>
        <w:numPr>
          <w:ilvl w:val="0"/>
          <w:numId w:val="20"/>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organowi założycielskiemu UCK (Gdańskiemu Uniwersytetowi Medycznemu) w związku ze sprawowaniem nadzoru właścicielskiego nad UCK,</w:t>
      </w:r>
    </w:p>
    <w:p w14:paraId="3496E20E" w14:textId="77777777" w:rsidR="0041331B" w:rsidRPr="00EE7152" w:rsidRDefault="0041331B" w:rsidP="00041982">
      <w:pPr>
        <w:pStyle w:val="Akapitzlist"/>
        <w:numPr>
          <w:ilvl w:val="0"/>
          <w:numId w:val="20"/>
        </w:numPr>
        <w:spacing w:after="160" w:line="276" w:lineRule="auto"/>
        <w:ind w:left="426" w:firstLine="0"/>
        <w:rPr>
          <w:rFonts w:ascii="Tahoma" w:hAnsi="Tahoma" w:cs="Tahoma"/>
          <w:color w:val="000000"/>
          <w:sz w:val="20"/>
          <w:szCs w:val="20"/>
          <w:lang w:val="pl-PL"/>
        </w:rPr>
      </w:pPr>
      <w:r w:rsidRPr="00EE7152">
        <w:rPr>
          <w:rFonts w:ascii="Tahoma" w:hAnsi="Tahoma" w:cs="Tahoma"/>
          <w:color w:val="000000"/>
          <w:sz w:val="20"/>
          <w:szCs w:val="20"/>
          <w:lang w:val="pl-PL"/>
        </w:rPr>
        <w:t>innym osobom i/lub podmiotom ze względu na jawność postępowania.</w:t>
      </w:r>
    </w:p>
    <w:p w14:paraId="1B6AF314" w14:textId="77777777" w:rsidR="0041331B"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Twoje dane osobowe będą przechowywane przez okres wymagany przepisami prawa. Z zastrzeżeniem tego terminu, jeśli celem przetwarzania Twoich danych jest dochodzenie roszczeń, to przetwarzamy dane – w tym celu – przez okres przedawnienia roszczeń wynikający z prze</w:t>
      </w:r>
      <w:r w:rsidR="007522FA" w:rsidRPr="00EE7152">
        <w:rPr>
          <w:rFonts w:ascii="Tahoma" w:hAnsi="Tahoma" w:cs="Tahoma"/>
          <w:color w:val="000000"/>
          <w:sz w:val="20"/>
          <w:szCs w:val="20"/>
          <w:lang w:val="pl-PL"/>
        </w:rPr>
        <w:t>pisów ustawy Kodeks cywilny. Po </w:t>
      </w:r>
      <w:r w:rsidRPr="00EE7152">
        <w:rPr>
          <w:rFonts w:ascii="Tahoma" w:hAnsi="Tahoma" w:cs="Tahoma"/>
          <w:color w:val="000000"/>
          <w:sz w:val="20"/>
          <w:szCs w:val="20"/>
          <w:lang w:val="pl-PL"/>
        </w:rPr>
        <w:t>upływie wyżej wymienionych okresów Twoje dane są usuwane lub poddawane anonimizacji.</w:t>
      </w:r>
    </w:p>
    <w:p w14:paraId="70FBFE62" w14:textId="77777777" w:rsidR="007522FA" w:rsidRPr="00EE7152" w:rsidRDefault="0041331B"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Twoje dane osobowe nie będą przekazywane do państwa trzeciego ani organizacji międzynarodowej.</w:t>
      </w:r>
    </w:p>
    <w:p w14:paraId="0E5AF7AE" w14:textId="77777777" w:rsidR="00945CC6" w:rsidRPr="00EE7152" w:rsidRDefault="00945CC6" w:rsidP="00041982">
      <w:pPr>
        <w:pStyle w:val="Akapitzlist"/>
        <w:numPr>
          <w:ilvl w:val="0"/>
          <w:numId w:val="18"/>
        </w:numPr>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 xml:space="preserve">Przysługuje Ci prawo dostępu do treści swoich danych, ich sprostowania, żądania ich usunięcia lub ograniczenia ich przetwarzania. Skorzystanie z uprawnienia do sprostowania lub uzupełnienia, o którym mowa w art. 16 rozporządzenia 2016/679, </w:t>
      </w:r>
      <w:r w:rsidRPr="00EE7152">
        <w:rPr>
          <w:rStyle w:val="Uwydatnienie"/>
          <w:rFonts w:ascii="Tahoma" w:hAnsi="Tahoma" w:cs="Tahoma"/>
          <w:i w:val="0"/>
          <w:iCs w:val="0"/>
          <w:color w:val="000000"/>
          <w:sz w:val="20"/>
          <w:szCs w:val="20"/>
          <w:lang w:val="pl-PL"/>
        </w:rPr>
        <w:t>nie</w:t>
      </w:r>
      <w:r w:rsidRPr="00EE7152">
        <w:rPr>
          <w:rFonts w:ascii="Tahoma" w:hAnsi="Tahoma" w:cs="Tahoma"/>
          <w:color w:val="000000"/>
          <w:sz w:val="20"/>
          <w:szCs w:val="20"/>
          <w:lang w:val="pl-PL"/>
        </w:rPr>
        <w:t xml:space="preserve"> może skutkować zmianą wyniku postępowania o udzielenie zamówienia ani zmianą postanowień umowy w sprawie zamówienia publicznego w zakresie niezgodnym </w:t>
      </w:r>
      <w:r w:rsidR="007522FA" w:rsidRPr="00EE7152">
        <w:rPr>
          <w:rFonts w:ascii="Tahoma" w:hAnsi="Tahoma" w:cs="Tahoma"/>
          <w:color w:val="000000"/>
          <w:sz w:val="20"/>
          <w:szCs w:val="20"/>
          <w:lang w:val="pl-PL"/>
        </w:rPr>
        <w:t>z </w:t>
      </w:r>
      <w:r w:rsidRPr="00EE7152">
        <w:rPr>
          <w:rFonts w:ascii="Tahoma" w:hAnsi="Tahoma" w:cs="Tahoma"/>
          <w:color w:val="000000"/>
          <w:sz w:val="20"/>
          <w:szCs w:val="20"/>
          <w:lang w:val="pl-PL"/>
        </w:rPr>
        <w:t xml:space="preserve">ustawą oraz nie może naruszać integralności protokołu postępowania i jego załączników. </w:t>
      </w:r>
      <w:r w:rsidR="007522FA" w:rsidRPr="00EE7152">
        <w:rPr>
          <w:rFonts w:ascii="Tahoma" w:hAnsi="Tahoma" w:cs="Tahoma"/>
          <w:color w:val="000000"/>
          <w:sz w:val="20"/>
          <w:szCs w:val="20"/>
          <w:lang w:val="pl-PL"/>
        </w:rPr>
        <w:t>W </w:t>
      </w:r>
      <w:r w:rsidRPr="00EE7152">
        <w:rPr>
          <w:rFonts w:ascii="Tahoma" w:hAnsi="Tahoma" w:cs="Tahoma"/>
          <w:color w:val="000000"/>
          <w:sz w:val="20"/>
          <w:szCs w:val="20"/>
          <w:lang w:val="pl-PL"/>
        </w:rPr>
        <w:t xml:space="preserve">postępowaniu o udzielenie zamówienia zgłoszenie żądania ograniczenia przetwarzania, o którym mowa wart. 18 ust. 1 rozporządzenia 2016/679, </w:t>
      </w:r>
      <w:r w:rsidRPr="00EE7152">
        <w:rPr>
          <w:rStyle w:val="Uwydatnienie"/>
          <w:rFonts w:ascii="Tahoma" w:hAnsi="Tahoma" w:cs="Tahoma"/>
          <w:i w:val="0"/>
          <w:iCs w:val="0"/>
          <w:color w:val="000000"/>
          <w:sz w:val="20"/>
          <w:szCs w:val="20"/>
          <w:lang w:val="pl-PL"/>
        </w:rPr>
        <w:t>nie</w:t>
      </w:r>
      <w:r w:rsidRPr="00EE7152">
        <w:rPr>
          <w:rFonts w:ascii="Tahoma" w:hAnsi="Tahoma" w:cs="Tahoma"/>
          <w:color w:val="000000"/>
          <w:sz w:val="20"/>
          <w:szCs w:val="20"/>
          <w:lang w:val="pl-PL"/>
        </w:rPr>
        <w:t xml:space="preserve"> ogranicza przetwarzania danych osobowych do czasu zakończenia tego postępowania. Możesz także skorzystać z uprawnienia do wniesienia sprzeciwu wobec ich przetwarzania oraz prawa do przenoszenia danych do innego administratora danych. </w:t>
      </w:r>
    </w:p>
    <w:p w14:paraId="52DC8E46" w14:textId="77777777" w:rsidR="007522FA" w:rsidRPr="00EE7152" w:rsidRDefault="00945CC6" w:rsidP="00041982">
      <w:pPr>
        <w:pStyle w:val="Akapitzlist"/>
        <w:numPr>
          <w:ilvl w:val="0"/>
          <w:numId w:val="18"/>
        </w:numPr>
        <w:pBdr>
          <w:top w:val="none" w:sz="0" w:space="0" w:color="000000"/>
          <w:left w:val="none" w:sz="0" w:space="0" w:color="000000"/>
          <w:bottom w:val="none" w:sz="0" w:space="0" w:color="000000"/>
          <w:right w:val="none" w:sz="0" w:space="0" w:color="000000"/>
        </w:pBdr>
        <w:tabs>
          <w:tab w:val="left" w:pos="343"/>
        </w:tabs>
        <w:suppressAutoHyphens/>
        <w:spacing w:after="120" w:line="276" w:lineRule="auto"/>
        <w:ind w:left="284" w:hanging="284"/>
        <w:rPr>
          <w:rFonts w:ascii="Tahoma" w:hAnsi="Tahoma" w:cs="Tahoma"/>
          <w:color w:val="000000"/>
          <w:sz w:val="20"/>
          <w:szCs w:val="20"/>
          <w:lang w:val="pl-PL"/>
        </w:rPr>
      </w:pPr>
      <w:r w:rsidRPr="00EE7152">
        <w:rPr>
          <w:rFonts w:ascii="Tahoma" w:hAnsi="Tahoma" w:cs="Tahoma"/>
          <w:color w:val="000000"/>
          <w:sz w:val="20"/>
          <w:szCs w:val="20"/>
          <w:lang w:val="pl-PL"/>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24AF8E1" w14:textId="77777777" w:rsidR="0041331B" w:rsidRPr="00EE7152" w:rsidRDefault="0041331B" w:rsidP="00041982">
      <w:pPr>
        <w:pStyle w:val="Akapitzlist"/>
        <w:numPr>
          <w:ilvl w:val="0"/>
          <w:numId w:val="18"/>
        </w:numPr>
        <w:pBdr>
          <w:top w:val="none" w:sz="0" w:space="0" w:color="000000"/>
          <w:left w:val="none" w:sz="0" w:space="0" w:color="000000"/>
          <w:bottom w:val="none" w:sz="0" w:space="0" w:color="000000"/>
          <w:right w:val="none" w:sz="0" w:space="0" w:color="000000"/>
        </w:pBdr>
        <w:tabs>
          <w:tab w:val="left" w:pos="343"/>
        </w:tabs>
        <w:suppressAutoHyphens/>
        <w:spacing w:after="120" w:line="276" w:lineRule="auto"/>
        <w:ind w:left="284" w:hanging="284"/>
        <w:rPr>
          <w:rFonts w:ascii="Tahoma" w:hAnsi="Tahoma" w:cs="Tahoma"/>
          <w:color w:val="000000"/>
          <w:sz w:val="20"/>
          <w:szCs w:val="20"/>
          <w:lang w:val="pl-PL"/>
        </w:rPr>
      </w:pPr>
      <w:r w:rsidRPr="00EE7152">
        <w:rPr>
          <w:rFonts w:ascii="Tahoma" w:hAnsi="Tahoma" w:cs="Tahoma"/>
          <w:bCs/>
          <w:color w:val="000000"/>
          <w:sz w:val="20"/>
          <w:szCs w:val="20"/>
          <w:lang w:val="pl-PL"/>
        </w:rPr>
        <w:t xml:space="preserve">Przysługuje Ci prawo wniesienie skargi do Organu Nadzorczego (do 25 maja 2018 r. GIODO, od 25 maja 2018 r. PUODO), </w:t>
      </w:r>
      <w:r w:rsidRPr="00EE7152">
        <w:rPr>
          <w:rFonts w:ascii="Tahoma" w:hAnsi="Tahoma" w:cs="Tahoma"/>
          <w:color w:val="000000"/>
          <w:sz w:val="20"/>
          <w:szCs w:val="20"/>
          <w:lang w:val="pl-PL"/>
        </w:rPr>
        <w:t xml:space="preserve">gdy uznasz, iż ich przetwarzanie narusza unijne Rozporządzenie Parlamentu Europejskiego i Rady (UE) 2016/679 z dnia 27 kwietnia 2016 r. w sprawie ochrony osób fizycznych </w:t>
      </w:r>
      <w:r w:rsidRPr="00EE7152">
        <w:rPr>
          <w:rFonts w:ascii="Tahoma" w:hAnsi="Tahoma" w:cs="Tahoma"/>
          <w:color w:val="000000"/>
          <w:sz w:val="20"/>
          <w:szCs w:val="20"/>
          <w:lang w:val="pl-PL"/>
        </w:rPr>
        <w:br/>
        <w:t>w związku z przetwarzaniem danych osobowych i w sprawie swobodnego przepływu takich danych oraz uchylenia dyrektywy 95/46/WE (tzw. ogólne rozporządzenie o ochronie danych osobowych, w skrócie RODO).</w:t>
      </w:r>
    </w:p>
    <w:p w14:paraId="413ACDB1" w14:textId="77777777" w:rsidR="00CA3BB8" w:rsidRPr="00EE7152" w:rsidRDefault="0041331B" w:rsidP="00041982">
      <w:pPr>
        <w:pStyle w:val="Akapitzlist"/>
        <w:numPr>
          <w:ilvl w:val="0"/>
          <w:numId w:val="18"/>
        </w:numPr>
        <w:spacing w:after="120" w:line="276" w:lineRule="auto"/>
        <w:ind w:left="284" w:hanging="426"/>
        <w:rPr>
          <w:rFonts w:ascii="Tahoma" w:hAnsi="Tahoma" w:cs="Tahoma"/>
          <w:color w:val="000000"/>
          <w:sz w:val="20"/>
          <w:szCs w:val="20"/>
          <w:lang w:val="pl-PL"/>
        </w:rPr>
      </w:pPr>
      <w:r w:rsidRPr="00EE7152">
        <w:rPr>
          <w:rFonts w:ascii="Tahoma" w:hAnsi="Tahoma" w:cs="Tahoma"/>
          <w:bCs/>
          <w:color w:val="000000"/>
          <w:sz w:val="20"/>
          <w:szCs w:val="20"/>
          <w:lang w:val="pl-PL"/>
        </w:rPr>
        <w:t>Twoje dane osobowe nie podlegają zautomatyzowanemu podejmowaniu decyzji, w tym profilowaniu.</w:t>
      </w:r>
    </w:p>
    <w:p w14:paraId="07F1E62E" w14:textId="77777777" w:rsidR="00035248" w:rsidRPr="00EE7152" w:rsidRDefault="00035248" w:rsidP="00041982">
      <w:pPr>
        <w:spacing w:line="276" w:lineRule="auto"/>
        <w:rPr>
          <w:rFonts w:ascii="Tahoma" w:hAnsi="Tahoma" w:cs="Tahoma"/>
          <w:b/>
          <w:bCs/>
          <w:iCs/>
          <w:color w:val="000000"/>
          <w:sz w:val="20"/>
          <w:szCs w:val="20"/>
          <w:lang w:val="pl-PL" w:eastAsia="ar-SA"/>
        </w:rPr>
      </w:pPr>
      <w:r w:rsidRPr="00EE7152">
        <w:rPr>
          <w:rFonts w:ascii="Tahoma" w:hAnsi="Tahoma" w:cs="Tahoma"/>
          <w:b/>
          <w:bCs/>
          <w:iCs/>
          <w:color w:val="000000"/>
          <w:sz w:val="20"/>
          <w:szCs w:val="20"/>
          <w:lang w:val="pl-PL" w:eastAsia="ar-SA"/>
        </w:rPr>
        <w:t>X</w:t>
      </w:r>
      <w:r w:rsidR="002F2F46" w:rsidRPr="00EE7152">
        <w:rPr>
          <w:rFonts w:ascii="Tahoma" w:hAnsi="Tahoma" w:cs="Tahoma"/>
          <w:b/>
          <w:bCs/>
          <w:iCs/>
          <w:color w:val="000000"/>
          <w:sz w:val="20"/>
          <w:szCs w:val="20"/>
          <w:lang w:val="pl-PL" w:eastAsia="ar-SA"/>
        </w:rPr>
        <w:t>XIX</w:t>
      </w:r>
      <w:r w:rsidRPr="00EE7152">
        <w:rPr>
          <w:rFonts w:ascii="Tahoma" w:hAnsi="Tahoma" w:cs="Tahoma"/>
          <w:b/>
          <w:bCs/>
          <w:iCs/>
          <w:color w:val="000000"/>
          <w:sz w:val="20"/>
          <w:szCs w:val="20"/>
          <w:lang w:val="pl-PL" w:eastAsia="ar-SA"/>
        </w:rPr>
        <w:t>. Pozostałe informacje.</w:t>
      </w:r>
    </w:p>
    <w:p w14:paraId="49BF971D" w14:textId="0BEC3C07" w:rsidR="00634014" w:rsidRPr="00EE7152" w:rsidRDefault="00035248" w:rsidP="00041982">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lang w:val="pl-PL" w:eastAsia="ar-SA"/>
        </w:rPr>
      </w:pPr>
      <w:r w:rsidRPr="00EE7152">
        <w:rPr>
          <w:rFonts w:ascii="Tahoma" w:hAnsi="Tahoma" w:cs="Tahoma"/>
          <w:bCs/>
          <w:iCs/>
          <w:color w:val="000000"/>
          <w:sz w:val="20"/>
          <w:szCs w:val="20"/>
          <w:lang w:val="pl-PL" w:eastAsia="ar-SA"/>
        </w:rPr>
        <w:t>Zamawiający nie dopuszcza składania ofert wariantowych</w:t>
      </w:r>
      <w:r w:rsidR="00634014" w:rsidRPr="00EE7152">
        <w:rPr>
          <w:rFonts w:ascii="Tahoma" w:hAnsi="Tahoma" w:cs="Tahoma"/>
          <w:color w:val="000000"/>
          <w:sz w:val="20"/>
          <w:szCs w:val="20"/>
          <w:lang w:val="pl-PL"/>
        </w:rPr>
        <w:t xml:space="preserve">. </w:t>
      </w:r>
    </w:p>
    <w:p w14:paraId="56151C95" w14:textId="46E5C9E8" w:rsidR="00035248" w:rsidRPr="00EE7152" w:rsidRDefault="00035248" w:rsidP="00041982">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Cs/>
          <w:iCs/>
          <w:color w:val="000000"/>
          <w:sz w:val="20"/>
          <w:szCs w:val="20"/>
          <w:lang w:val="pl-PL" w:eastAsia="ar-SA"/>
        </w:rPr>
      </w:pPr>
      <w:r w:rsidRPr="00EE7152">
        <w:rPr>
          <w:rFonts w:ascii="Tahoma" w:hAnsi="Tahoma" w:cs="Tahoma"/>
          <w:color w:val="000000"/>
          <w:sz w:val="20"/>
          <w:szCs w:val="20"/>
          <w:lang w:val="pl-PL" w:eastAsia="ar-SA"/>
        </w:rPr>
        <w:t>Zamawiający</w:t>
      </w:r>
      <w:r w:rsidR="008B3DDF" w:rsidRPr="00EE7152">
        <w:rPr>
          <w:rFonts w:ascii="Tahoma" w:hAnsi="Tahoma" w:cs="Tahoma"/>
          <w:color w:val="000000"/>
          <w:sz w:val="20"/>
          <w:szCs w:val="20"/>
          <w:lang w:val="pl-PL" w:eastAsia="ar-SA"/>
        </w:rPr>
        <w:t xml:space="preserve"> </w:t>
      </w:r>
      <w:r w:rsidRPr="00EE7152">
        <w:rPr>
          <w:rFonts w:ascii="Tahoma" w:hAnsi="Tahoma" w:cs="Tahoma"/>
          <w:color w:val="000000"/>
          <w:sz w:val="20"/>
          <w:szCs w:val="20"/>
          <w:lang w:val="pl-PL" w:eastAsia="ar-SA"/>
        </w:rPr>
        <w:t>dopuszcza zmianę umowy</w:t>
      </w:r>
      <w:r w:rsidR="000F1E77" w:rsidRPr="00EE7152">
        <w:rPr>
          <w:rFonts w:ascii="Tahoma" w:hAnsi="Tahoma" w:cs="Tahoma"/>
          <w:color w:val="000000"/>
          <w:sz w:val="20"/>
          <w:szCs w:val="20"/>
          <w:lang w:val="pl-PL" w:eastAsia="ar-SA"/>
        </w:rPr>
        <w:t xml:space="preserve"> w przypadku wystąpienia okoliczności wymienionych</w:t>
      </w:r>
      <w:r w:rsidRPr="00EE7152">
        <w:rPr>
          <w:rFonts w:ascii="Tahoma" w:hAnsi="Tahoma" w:cs="Tahoma"/>
          <w:color w:val="000000"/>
          <w:sz w:val="20"/>
          <w:szCs w:val="20"/>
          <w:lang w:val="pl-PL" w:eastAsia="ar-SA"/>
        </w:rPr>
        <w:t xml:space="preserve"> </w:t>
      </w:r>
      <w:r w:rsidR="000F1E77" w:rsidRPr="00EE7152">
        <w:rPr>
          <w:rFonts w:ascii="Tahoma" w:hAnsi="Tahoma" w:cs="Tahoma"/>
          <w:color w:val="000000"/>
          <w:sz w:val="20"/>
          <w:szCs w:val="20"/>
          <w:lang w:val="pl-PL" w:eastAsia="ar-SA"/>
        </w:rPr>
        <w:br/>
        <w:t xml:space="preserve">w </w:t>
      </w:r>
      <w:r w:rsidR="009A7309" w:rsidRPr="00EE7152">
        <w:rPr>
          <w:rFonts w:ascii="Tahoma" w:hAnsi="Tahoma" w:cs="Tahoma"/>
          <w:color w:val="000000"/>
          <w:sz w:val="20"/>
          <w:szCs w:val="20"/>
          <w:lang w:val="pl-PL" w:eastAsia="ar-SA"/>
        </w:rPr>
        <w:t>Z</w:t>
      </w:r>
      <w:r w:rsidRPr="00EE7152">
        <w:rPr>
          <w:rFonts w:ascii="Tahoma" w:hAnsi="Tahoma" w:cs="Tahoma"/>
          <w:color w:val="000000"/>
          <w:sz w:val="20"/>
          <w:szCs w:val="20"/>
          <w:lang w:val="pl-PL" w:eastAsia="ar-SA"/>
        </w:rPr>
        <w:t>ałącznik</w:t>
      </w:r>
      <w:r w:rsidR="00E21FB7" w:rsidRPr="00EE7152">
        <w:rPr>
          <w:rFonts w:ascii="Tahoma" w:hAnsi="Tahoma" w:cs="Tahoma"/>
          <w:color w:val="000000"/>
          <w:sz w:val="20"/>
          <w:szCs w:val="20"/>
          <w:lang w:val="pl-PL" w:eastAsia="ar-SA"/>
        </w:rPr>
        <w:t>u</w:t>
      </w:r>
      <w:r w:rsidR="00D8596D" w:rsidRPr="00EE7152">
        <w:rPr>
          <w:rFonts w:ascii="Tahoma" w:hAnsi="Tahoma" w:cs="Tahoma"/>
          <w:color w:val="000000"/>
          <w:sz w:val="20"/>
          <w:szCs w:val="20"/>
          <w:lang w:val="pl-PL" w:eastAsia="ar-SA"/>
        </w:rPr>
        <w:t xml:space="preserve"> nr</w:t>
      </w:r>
      <w:r w:rsidRPr="00EE7152">
        <w:rPr>
          <w:rFonts w:ascii="Tahoma" w:hAnsi="Tahoma" w:cs="Tahoma"/>
          <w:color w:val="000000"/>
          <w:sz w:val="20"/>
          <w:szCs w:val="20"/>
          <w:lang w:val="pl-PL" w:eastAsia="ar-SA"/>
        </w:rPr>
        <w:t xml:space="preserve"> </w:t>
      </w:r>
      <w:r w:rsidR="00E21FB7" w:rsidRPr="00EE7152">
        <w:rPr>
          <w:rFonts w:ascii="Tahoma" w:hAnsi="Tahoma" w:cs="Tahoma"/>
          <w:color w:val="000000"/>
          <w:sz w:val="20"/>
          <w:szCs w:val="20"/>
          <w:lang w:val="pl-PL" w:eastAsia="ar-SA"/>
        </w:rPr>
        <w:t>4</w:t>
      </w:r>
      <w:r w:rsidR="004361A4" w:rsidRPr="00EE7152">
        <w:rPr>
          <w:rFonts w:ascii="Tahoma" w:hAnsi="Tahoma" w:cs="Tahoma"/>
          <w:color w:val="000000"/>
          <w:sz w:val="20"/>
          <w:szCs w:val="20"/>
          <w:lang w:val="pl-PL" w:eastAsia="ar-SA"/>
        </w:rPr>
        <w:t xml:space="preserve"> </w:t>
      </w:r>
      <w:r w:rsidR="00871D4F" w:rsidRPr="00EE7152">
        <w:rPr>
          <w:rFonts w:ascii="Tahoma" w:hAnsi="Tahoma" w:cs="Tahoma"/>
          <w:color w:val="000000"/>
          <w:sz w:val="20"/>
          <w:szCs w:val="20"/>
          <w:lang w:val="pl-PL" w:eastAsia="ar-SA"/>
        </w:rPr>
        <w:t>do</w:t>
      </w:r>
      <w:r w:rsidR="00040B54" w:rsidRPr="00EE7152">
        <w:rPr>
          <w:rFonts w:ascii="Tahoma" w:hAnsi="Tahoma" w:cs="Tahoma"/>
          <w:color w:val="000000"/>
          <w:sz w:val="20"/>
          <w:szCs w:val="20"/>
          <w:lang w:val="pl-PL" w:eastAsia="ar-SA"/>
        </w:rPr>
        <w:t xml:space="preserve"> </w:t>
      </w:r>
      <w:r w:rsidR="00D8596D" w:rsidRPr="00EE7152">
        <w:rPr>
          <w:rFonts w:ascii="Tahoma" w:hAnsi="Tahoma" w:cs="Tahoma"/>
          <w:color w:val="000000"/>
          <w:sz w:val="20"/>
          <w:szCs w:val="20"/>
          <w:lang w:val="pl-PL" w:eastAsia="ar-SA"/>
        </w:rPr>
        <w:t>SWZ</w:t>
      </w:r>
      <w:r w:rsidRPr="00EE7152">
        <w:rPr>
          <w:rFonts w:ascii="Tahoma" w:hAnsi="Tahoma" w:cs="Tahoma"/>
          <w:color w:val="000000"/>
          <w:sz w:val="20"/>
          <w:szCs w:val="20"/>
          <w:lang w:val="pl-PL" w:eastAsia="ar-SA"/>
        </w:rPr>
        <w:t>.</w:t>
      </w:r>
    </w:p>
    <w:p w14:paraId="02F6734C" w14:textId="77777777" w:rsidR="00035248" w:rsidRPr="00EE7152" w:rsidRDefault="00035248" w:rsidP="00041982">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284"/>
        </w:tabs>
        <w:suppressAutoHyphens/>
        <w:spacing w:line="276" w:lineRule="auto"/>
        <w:ind w:left="284" w:right="1" w:hanging="284"/>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W </w:t>
      </w:r>
      <w:r w:rsidR="000E12C8" w:rsidRPr="00EE7152">
        <w:rPr>
          <w:rFonts w:ascii="Tahoma" w:hAnsi="Tahoma" w:cs="Tahoma"/>
          <w:color w:val="000000"/>
          <w:sz w:val="20"/>
          <w:szCs w:val="20"/>
          <w:lang w:val="pl-PL" w:eastAsia="ar-SA"/>
        </w:rPr>
        <w:t>przypadku, gdy</w:t>
      </w:r>
      <w:r w:rsidRPr="00EE7152">
        <w:rPr>
          <w:rFonts w:ascii="Tahoma" w:hAnsi="Tahoma" w:cs="Tahoma"/>
          <w:color w:val="000000"/>
          <w:sz w:val="20"/>
          <w:szCs w:val="20"/>
          <w:lang w:val="pl-PL" w:eastAsia="ar-SA"/>
        </w:rPr>
        <w:t xml:space="preserve"> wartości podane przez Wykonawców na oświadczeniach i dokumentac</w:t>
      </w:r>
      <w:r w:rsidR="001F637D" w:rsidRPr="00EE7152">
        <w:rPr>
          <w:rFonts w:ascii="Tahoma" w:hAnsi="Tahoma" w:cs="Tahoma"/>
          <w:color w:val="000000"/>
          <w:sz w:val="20"/>
          <w:szCs w:val="20"/>
          <w:lang w:val="pl-PL" w:eastAsia="ar-SA"/>
        </w:rPr>
        <w:t xml:space="preserve">h, </w:t>
      </w:r>
      <w:r w:rsidR="001F637D" w:rsidRPr="00EE7152">
        <w:rPr>
          <w:rFonts w:ascii="Tahoma" w:hAnsi="Tahoma" w:cs="Tahoma"/>
          <w:color w:val="000000"/>
          <w:sz w:val="20"/>
          <w:szCs w:val="20"/>
          <w:lang w:val="pl-PL" w:eastAsia="ar-SA"/>
        </w:rPr>
        <w:br/>
        <w:t xml:space="preserve">o których mowa w pkt. </w:t>
      </w:r>
      <w:r w:rsidR="00537A64" w:rsidRPr="00EE7152">
        <w:rPr>
          <w:rFonts w:ascii="Tahoma" w:hAnsi="Tahoma" w:cs="Tahoma"/>
          <w:color w:val="000000"/>
          <w:sz w:val="20"/>
          <w:szCs w:val="20"/>
          <w:lang w:val="pl-PL" w:eastAsia="ar-SA"/>
        </w:rPr>
        <w:t xml:space="preserve">IX </w:t>
      </w:r>
      <w:r w:rsidR="001F637D" w:rsidRPr="00EE7152">
        <w:rPr>
          <w:rFonts w:ascii="Tahoma" w:hAnsi="Tahoma" w:cs="Tahoma"/>
          <w:color w:val="000000"/>
          <w:sz w:val="20"/>
          <w:szCs w:val="20"/>
          <w:lang w:val="pl-PL" w:eastAsia="ar-SA"/>
        </w:rPr>
        <w:t>S</w:t>
      </w:r>
      <w:r w:rsidRPr="00EE7152">
        <w:rPr>
          <w:rFonts w:ascii="Tahoma" w:hAnsi="Tahoma" w:cs="Tahoma"/>
          <w:color w:val="000000"/>
          <w:sz w:val="20"/>
          <w:szCs w:val="20"/>
          <w:lang w:val="pl-PL" w:eastAsia="ar-SA"/>
        </w:rPr>
        <w:t>WZ, podane będą w walucie innej niż PLN, Zamawiający przeliczy te wartości na PLN przyjmując średni kurs NBP danej waluty na dzień wszczęcia postępowania.</w:t>
      </w:r>
    </w:p>
    <w:p w14:paraId="43B1E50E" w14:textId="77777777" w:rsidR="00035248" w:rsidRPr="00EE7152" w:rsidRDefault="00035248" w:rsidP="00041982">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
          <w:color w:val="000000"/>
          <w:sz w:val="20"/>
          <w:szCs w:val="20"/>
          <w:lang w:val="pl-PL"/>
        </w:rPr>
      </w:pPr>
      <w:r w:rsidRPr="00EE7152">
        <w:rPr>
          <w:rFonts w:ascii="Tahoma" w:hAnsi="Tahoma" w:cs="Tahoma"/>
          <w:color w:val="000000"/>
          <w:sz w:val="20"/>
          <w:szCs w:val="20"/>
          <w:lang w:val="pl-PL" w:eastAsia="ar-SA"/>
        </w:rPr>
        <w:lastRenderedPageBreak/>
        <w:t>Wszelki</w:t>
      </w:r>
      <w:r w:rsidR="001F637D" w:rsidRPr="00EE7152">
        <w:rPr>
          <w:rFonts w:ascii="Tahoma" w:hAnsi="Tahoma" w:cs="Tahoma"/>
          <w:color w:val="000000"/>
          <w:sz w:val="20"/>
          <w:szCs w:val="20"/>
          <w:lang w:val="pl-PL" w:eastAsia="ar-SA"/>
        </w:rPr>
        <w:t>e nieuregulowane w niniejszym S</w:t>
      </w:r>
      <w:r w:rsidRPr="00EE7152">
        <w:rPr>
          <w:rFonts w:ascii="Tahoma" w:hAnsi="Tahoma" w:cs="Tahoma"/>
          <w:color w:val="000000"/>
          <w:sz w:val="20"/>
          <w:szCs w:val="20"/>
          <w:lang w:val="pl-PL" w:eastAsia="ar-SA"/>
        </w:rPr>
        <w:t xml:space="preserve">WZ czynności, uprawnienia, obowiązki Wykonawców </w:t>
      </w:r>
      <w:r w:rsidRPr="00EE7152">
        <w:rPr>
          <w:rFonts w:ascii="Tahoma" w:hAnsi="Tahoma" w:cs="Tahoma"/>
          <w:color w:val="000000"/>
          <w:sz w:val="20"/>
          <w:szCs w:val="20"/>
          <w:lang w:val="pl-PL" w:eastAsia="ar-SA"/>
        </w:rPr>
        <w:br/>
        <w:t xml:space="preserve">i Zamawiającego, których ustawa nie nakazała zawierać Zamawiającemu </w:t>
      </w:r>
      <w:r w:rsidR="001F637D" w:rsidRPr="00EE7152">
        <w:rPr>
          <w:rFonts w:ascii="Tahoma" w:hAnsi="Tahoma" w:cs="Tahoma"/>
          <w:color w:val="000000"/>
          <w:sz w:val="20"/>
          <w:szCs w:val="20"/>
          <w:lang w:val="pl-PL" w:eastAsia="ar-SA"/>
        </w:rPr>
        <w:t>w S</w:t>
      </w:r>
      <w:r w:rsidRPr="00EE7152">
        <w:rPr>
          <w:rFonts w:ascii="Tahoma" w:hAnsi="Tahoma" w:cs="Tahoma"/>
          <w:color w:val="000000"/>
          <w:sz w:val="20"/>
          <w:szCs w:val="20"/>
          <w:lang w:val="pl-PL" w:eastAsia="ar-SA"/>
        </w:rPr>
        <w:t>WZ, a które mogą przyczynić się do właściwego przebiegu postępowania, reguluje ustawa PZP.</w:t>
      </w:r>
    </w:p>
    <w:p w14:paraId="1AAD17A4" w14:textId="77777777" w:rsidR="00035248" w:rsidRPr="00EE7152" w:rsidRDefault="00035248" w:rsidP="00041982">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contextualSpacing/>
        <w:jc w:val="both"/>
        <w:rPr>
          <w:rFonts w:ascii="Tahoma" w:hAnsi="Tahoma" w:cs="Tahoma"/>
          <w:b/>
          <w:color w:val="000000"/>
          <w:sz w:val="20"/>
          <w:szCs w:val="20"/>
          <w:lang w:val="pl-PL"/>
        </w:rPr>
      </w:pPr>
      <w:r w:rsidRPr="00EE7152">
        <w:rPr>
          <w:rFonts w:ascii="Tahoma" w:hAnsi="Tahoma" w:cs="Tahoma"/>
          <w:color w:val="000000"/>
          <w:sz w:val="20"/>
          <w:szCs w:val="20"/>
          <w:lang w:val="pl-PL" w:eastAsia="ar-SA"/>
        </w:rPr>
        <w:t xml:space="preserve">Zamawiający przewiduje dokonanie zmian umowy w toku jej realizacji w przypadku zaistnienia okoliczności, o których mowa w art. </w:t>
      </w:r>
      <w:r w:rsidR="009533C0" w:rsidRPr="00EE7152">
        <w:rPr>
          <w:rFonts w:ascii="Tahoma" w:hAnsi="Tahoma" w:cs="Tahoma"/>
          <w:color w:val="000000"/>
          <w:sz w:val="20"/>
          <w:szCs w:val="20"/>
          <w:lang w:val="pl-PL" w:eastAsia="ar-SA"/>
        </w:rPr>
        <w:t>454 ustawy PZP</w:t>
      </w:r>
      <w:r w:rsidRPr="00EE7152">
        <w:rPr>
          <w:rFonts w:ascii="Tahoma" w:hAnsi="Tahoma" w:cs="Tahoma"/>
          <w:color w:val="000000"/>
          <w:sz w:val="20"/>
          <w:szCs w:val="20"/>
          <w:lang w:val="pl-PL" w:eastAsia="ar-SA"/>
        </w:rPr>
        <w:t>.</w:t>
      </w:r>
      <w:r w:rsidRPr="00EE7152">
        <w:rPr>
          <w:rFonts w:ascii="Tahoma" w:hAnsi="Tahoma" w:cs="Tahoma"/>
          <w:bCs/>
          <w:iCs/>
          <w:color w:val="000000"/>
          <w:sz w:val="20"/>
          <w:szCs w:val="20"/>
          <w:lang w:val="pl-PL" w:eastAsia="ar-SA"/>
        </w:rPr>
        <w:t xml:space="preserve"> </w:t>
      </w:r>
    </w:p>
    <w:p w14:paraId="68755D2F" w14:textId="577F76CF" w:rsidR="009E58E9" w:rsidRPr="00EE7152" w:rsidRDefault="009E58E9" w:rsidP="00041982">
      <w:pPr>
        <w:widowControl w:val="0"/>
        <w:suppressAutoHyphens/>
        <w:autoSpaceDE w:val="0"/>
        <w:spacing w:line="276" w:lineRule="auto"/>
        <w:rPr>
          <w:rFonts w:ascii="Tahoma" w:hAnsi="Tahoma" w:cs="Tahoma"/>
          <w:b/>
          <w:color w:val="000000"/>
          <w:sz w:val="20"/>
          <w:szCs w:val="20"/>
          <w:lang w:val="pl-PL"/>
        </w:rPr>
      </w:pPr>
    </w:p>
    <w:p w14:paraId="7984B268" w14:textId="77777777" w:rsidR="00035248" w:rsidRPr="00EE7152" w:rsidRDefault="00035248" w:rsidP="00041982">
      <w:pPr>
        <w:widowControl w:val="0"/>
        <w:suppressAutoHyphens/>
        <w:autoSpaceDE w:val="0"/>
        <w:spacing w:line="276" w:lineRule="auto"/>
        <w:rPr>
          <w:rFonts w:ascii="Tahoma" w:hAnsi="Tahoma" w:cs="Tahoma"/>
          <w:b/>
          <w:color w:val="000000"/>
          <w:sz w:val="20"/>
          <w:szCs w:val="20"/>
          <w:u w:val="single"/>
          <w:lang w:val="pl-PL" w:eastAsia="ar-SA"/>
        </w:rPr>
      </w:pPr>
      <w:r w:rsidRPr="00EE7152">
        <w:rPr>
          <w:rFonts w:ascii="Tahoma" w:hAnsi="Tahoma" w:cs="Tahoma"/>
          <w:b/>
          <w:color w:val="000000"/>
          <w:sz w:val="20"/>
          <w:szCs w:val="20"/>
          <w:u w:val="single"/>
          <w:lang w:val="pl-PL" w:eastAsia="ar-SA"/>
        </w:rPr>
        <w:t>Załączniki:</w:t>
      </w:r>
    </w:p>
    <w:p w14:paraId="72BD33EB" w14:textId="77777777" w:rsidR="00035248" w:rsidRPr="00EE7152" w:rsidRDefault="00035248" w:rsidP="0004198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Formularz oferty (Załącznik nr 1 do SWZ)</w:t>
      </w:r>
    </w:p>
    <w:p w14:paraId="5F7DAD30" w14:textId="77777777" w:rsidR="00035248" w:rsidRPr="00EE7152" w:rsidRDefault="002F2F46" w:rsidP="0004198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O</w:t>
      </w:r>
      <w:r w:rsidR="00035248" w:rsidRPr="00EE7152">
        <w:rPr>
          <w:rFonts w:ascii="Tahoma" w:hAnsi="Tahoma" w:cs="Tahoma"/>
          <w:color w:val="000000"/>
          <w:sz w:val="20"/>
          <w:szCs w:val="20"/>
          <w:lang w:val="pl-PL" w:eastAsia="ar-SA"/>
        </w:rPr>
        <w:t>świadczenie o braku podstaw do wykluczenia (Załącznik nr 2 do SWZ)</w:t>
      </w:r>
    </w:p>
    <w:p w14:paraId="7369FD26" w14:textId="77777777" w:rsidR="00800150" w:rsidRPr="00EE7152" w:rsidRDefault="00E21FB7" w:rsidP="0004198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Formularz asortymentowo – cenowy </w:t>
      </w:r>
      <w:r w:rsidR="0028348F" w:rsidRPr="00EE7152">
        <w:rPr>
          <w:rFonts w:ascii="Tahoma" w:hAnsi="Tahoma" w:cs="Tahoma"/>
          <w:color w:val="000000"/>
          <w:sz w:val="20"/>
          <w:szCs w:val="20"/>
          <w:lang w:val="pl-PL" w:eastAsia="ar-SA"/>
        </w:rPr>
        <w:t xml:space="preserve">(Załącznik nr </w:t>
      </w:r>
      <w:r w:rsidR="00BA7089" w:rsidRPr="00EE7152">
        <w:rPr>
          <w:rFonts w:ascii="Tahoma" w:hAnsi="Tahoma" w:cs="Tahoma"/>
          <w:color w:val="000000"/>
          <w:sz w:val="20"/>
          <w:szCs w:val="20"/>
          <w:lang w:val="pl-PL" w:eastAsia="ar-SA"/>
        </w:rPr>
        <w:t>3</w:t>
      </w:r>
      <w:r w:rsidR="00035248" w:rsidRPr="00EE7152">
        <w:rPr>
          <w:rFonts w:ascii="Tahoma" w:hAnsi="Tahoma" w:cs="Tahoma"/>
          <w:color w:val="000000"/>
          <w:sz w:val="20"/>
          <w:szCs w:val="20"/>
          <w:lang w:val="pl-PL" w:eastAsia="ar-SA"/>
        </w:rPr>
        <w:t xml:space="preserve"> do SWZ)</w:t>
      </w:r>
    </w:p>
    <w:p w14:paraId="44219E87" w14:textId="4CD58242" w:rsidR="00BA7089" w:rsidRPr="00EE7152" w:rsidRDefault="00E21FB7" w:rsidP="0004198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Projekt umowy dostawy </w:t>
      </w:r>
      <w:r w:rsidR="00BA7089" w:rsidRPr="00EE7152">
        <w:rPr>
          <w:rFonts w:ascii="Tahoma" w:hAnsi="Tahoma" w:cs="Tahoma"/>
          <w:color w:val="000000"/>
          <w:sz w:val="20"/>
          <w:szCs w:val="20"/>
          <w:lang w:val="pl-PL" w:eastAsia="ar-SA"/>
        </w:rPr>
        <w:t xml:space="preserve">(Załącznik nr </w:t>
      </w:r>
      <w:r w:rsidR="004361A4" w:rsidRPr="00EE7152">
        <w:rPr>
          <w:rFonts w:ascii="Tahoma" w:hAnsi="Tahoma" w:cs="Tahoma"/>
          <w:color w:val="000000"/>
          <w:sz w:val="20"/>
          <w:szCs w:val="20"/>
          <w:lang w:val="pl-PL" w:eastAsia="ar-SA"/>
        </w:rPr>
        <w:t>4</w:t>
      </w:r>
      <w:r w:rsidR="00BA7089" w:rsidRPr="00EE7152">
        <w:rPr>
          <w:rFonts w:ascii="Tahoma" w:hAnsi="Tahoma" w:cs="Tahoma"/>
          <w:color w:val="000000"/>
          <w:sz w:val="20"/>
          <w:szCs w:val="20"/>
          <w:lang w:val="pl-PL" w:eastAsia="ar-SA"/>
        </w:rPr>
        <w:t>)</w:t>
      </w:r>
    </w:p>
    <w:p w14:paraId="58CB8778" w14:textId="77777777" w:rsidR="00BD0FDF" w:rsidRPr="00EE7152" w:rsidRDefault="00BD0FDF" w:rsidP="0004198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hanging="284"/>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Oświadczenie o braku podstaw do wykluczenia art. 7 ust. 1 (Załącznik nr 5 do SWZ)</w:t>
      </w:r>
    </w:p>
    <w:p w14:paraId="1318EC0D" w14:textId="77777777" w:rsidR="00B94370" w:rsidRPr="00EE7152" w:rsidRDefault="00B94370" w:rsidP="0004198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284"/>
        <w:jc w:val="both"/>
        <w:rPr>
          <w:rFonts w:ascii="Tahoma" w:hAnsi="Tahoma" w:cs="Tahoma"/>
          <w:color w:val="000000"/>
          <w:sz w:val="20"/>
          <w:szCs w:val="20"/>
          <w:lang w:val="pl-PL" w:eastAsia="ar-SA"/>
        </w:rPr>
      </w:pPr>
    </w:p>
    <w:p w14:paraId="3E245FF3" w14:textId="77777777" w:rsidR="00035248" w:rsidRPr="00EE7152" w:rsidRDefault="006646CF" w:rsidP="00041982">
      <w:pPr>
        <w:widowControl w:val="0"/>
        <w:suppressAutoHyphens/>
        <w:autoSpaceDE w:val="0"/>
        <w:spacing w:line="276" w:lineRule="auto"/>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br w:type="page"/>
      </w:r>
    </w:p>
    <w:p w14:paraId="1481D415" w14:textId="77777777" w:rsidR="00FD696B" w:rsidRPr="00EE7152" w:rsidRDefault="00FD696B" w:rsidP="00041982">
      <w:pPr>
        <w:suppressAutoHyphens/>
        <w:spacing w:line="276" w:lineRule="auto"/>
        <w:jc w:val="right"/>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lastRenderedPageBreak/>
        <w:t>ZAŁĄCZNIK NR 1 do SWZ</w:t>
      </w:r>
    </w:p>
    <w:p w14:paraId="53B1E532" w14:textId="7752F608" w:rsidR="00FD696B" w:rsidRPr="00EE7152" w:rsidRDefault="00FD696B" w:rsidP="00041982">
      <w:pPr>
        <w:suppressAutoHyphens/>
        <w:spacing w:line="276" w:lineRule="auto"/>
        <w:jc w:val="right"/>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 xml:space="preserve">NS: </w:t>
      </w:r>
      <w:r w:rsidR="00EC6C30" w:rsidRPr="00EE7152">
        <w:rPr>
          <w:rFonts w:ascii="Tahoma" w:hAnsi="Tahoma" w:cs="Tahoma"/>
          <w:b/>
          <w:color w:val="000000"/>
          <w:sz w:val="20"/>
          <w:szCs w:val="20"/>
          <w:lang w:val="pl-PL" w:eastAsia="ar-SA"/>
        </w:rPr>
        <w:t>112</w:t>
      </w:r>
      <w:r w:rsidR="0032717E" w:rsidRPr="00EE7152">
        <w:rPr>
          <w:rFonts w:ascii="Tahoma" w:hAnsi="Tahoma" w:cs="Tahoma"/>
          <w:b/>
          <w:color w:val="000000"/>
          <w:sz w:val="20"/>
          <w:szCs w:val="20"/>
          <w:lang w:val="pl-PL" w:eastAsia="ar-SA"/>
        </w:rPr>
        <w:t>/TP/2026</w:t>
      </w:r>
    </w:p>
    <w:p w14:paraId="6AB29883" w14:textId="77777777" w:rsidR="00FD696B" w:rsidRPr="00EE7152" w:rsidRDefault="00FD696B" w:rsidP="00041982">
      <w:pPr>
        <w:suppressAutoHyphens/>
        <w:spacing w:line="276" w:lineRule="auto"/>
        <w:jc w:val="right"/>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                                                                                                                       ..................dnia............................</w:t>
      </w:r>
    </w:p>
    <w:p w14:paraId="6091C243" w14:textId="77777777" w:rsidR="00BA7089" w:rsidRPr="00EE7152" w:rsidRDefault="00BA7089" w:rsidP="00041982">
      <w:pPr>
        <w:suppressAutoHyphens/>
        <w:spacing w:line="276" w:lineRule="auto"/>
        <w:jc w:val="right"/>
        <w:rPr>
          <w:rFonts w:ascii="Tahoma" w:hAnsi="Tahoma" w:cs="Tahoma"/>
          <w:color w:val="000000"/>
          <w:sz w:val="20"/>
          <w:szCs w:val="20"/>
          <w:lang w:val="pl-PL" w:eastAsia="ar-SA"/>
        </w:rPr>
      </w:pPr>
    </w:p>
    <w:p w14:paraId="52D67B07" w14:textId="77777777" w:rsidR="00FD696B" w:rsidRPr="00EE7152" w:rsidRDefault="00FD696B" w:rsidP="00041982">
      <w:pPr>
        <w:suppressAutoHyphens/>
        <w:spacing w:line="276" w:lineRule="auto"/>
        <w:jc w:val="right"/>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                        </w:t>
      </w:r>
      <w:r w:rsidRPr="00EE7152">
        <w:rPr>
          <w:rFonts w:ascii="Tahoma" w:hAnsi="Tahoma" w:cs="Tahoma"/>
          <w:color w:val="000000"/>
          <w:sz w:val="20"/>
          <w:szCs w:val="20"/>
          <w:lang w:val="pl-PL" w:eastAsia="ar-SA"/>
        </w:rPr>
        <w:tab/>
        <w:t>.</w:t>
      </w:r>
      <w:r w:rsidRPr="00EE7152">
        <w:rPr>
          <w:rFonts w:ascii="Tahoma" w:hAnsi="Tahoma" w:cs="Tahoma"/>
          <w:color w:val="000000"/>
          <w:sz w:val="20"/>
          <w:szCs w:val="20"/>
          <w:lang w:val="pl-PL" w:eastAsia="ar-SA"/>
        </w:rPr>
        <w:tab/>
      </w:r>
      <w:r w:rsidRPr="00EE7152">
        <w:rPr>
          <w:rFonts w:ascii="Tahoma" w:hAnsi="Tahoma" w:cs="Tahoma"/>
          <w:color w:val="000000"/>
          <w:sz w:val="20"/>
          <w:szCs w:val="20"/>
          <w:lang w:val="pl-PL" w:eastAsia="ar-SA"/>
        </w:rPr>
        <w:tab/>
      </w:r>
      <w:r w:rsidRPr="00EE7152">
        <w:rPr>
          <w:rFonts w:ascii="Tahoma" w:hAnsi="Tahoma" w:cs="Tahoma"/>
          <w:color w:val="000000"/>
          <w:sz w:val="20"/>
          <w:szCs w:val="20"/>
          <w:lang w:val="pl-PL" w:eastAsia="ar-SA"/>
        </w:rPr>
        <w:tab/>
      </w:r>
      <w:r w:rsidRPr="00EE7152">
        <w:rPr>
          <w:rFonts w:ascii="Tahoma" w:hAnsi="Tahoma" w:cs="Tahoma"/>
          <w:color w:val="000000"/>
          <w:sz w:val="20"/>
          <w:szCs w:val="20"/>
          <w:lang w:val="pl-PL" w:eastAsia="ar-SA"/>
        </w:rPr>
        <w:tab/>
      </w:r>
    </w:p>
    <w:p w14:paraId="093A8A99" w14:textId="77777777" w:rsidR="00FD696B" w:rsidRPr="00EE7152" w:rsidRDefault="00FD696B" w:rsidP="00041982">
      <w:pPr>
        <w:suppressAutoHyphens/>
        <w:spacing w:line="276" w:lineRule="auto"/>
        <w:ind w:left="4956"/>
        <w:rPr>
          <w:rFonts w:ascii="Tahoma" w:hAnsi="Tahoma" w:cs="Tahoma"/>
          <w:b/>
          <w:i/>
          <w:color w:val="000000"/>
          <w:sz w:val="20"/>
          <w:szCs w:val="20"/>
          <w:lang w:val="pl-PL" w:eastAsia="ar-SA"/>
        </w:rPr>
      </w:pPr>
      <w:r w:rsidRPr="00EE7152">
        <w:rPr>
          <w:rFonts w:ascii="Tahoma" w:hAnsi="Tahoma" w:cs="Tahoma"/>
          <w:b/>
          <w:i/>
          <w:color w:val="000000"/>
          <w:sz w:val="20"/>
          <w:szCs w:val="20"/>
          <w:lang w:val="pl-PL" w:eastAsia="ar-SA"/>
        </w:rPr>
        <w:t>Uniwersyteckie Centrum Kliniczne</w:t>
      </w:r>
    </w:p>
    <w:p w14:paraId="25E3B4E6" w14:textId="77777777" w:rsidR="00FD696B" w:rsidRPr="00EE7152" w:rsidRDefault="00FD696B" w:rsidP="00041982">
      <w:pPr>
        <w:suppressAutoHyphens/>
        <w:spacing w:line="276" w:lineRule="auto"/>
        <w:ind w:left="4956"/>
        <w:rPr>
          <w:rFonts w:ascii="Tahoma" w:hAnsi="Tahoma" w:cs="Tahoma"/>
          <w:b/>
          <w:i/>
          <w:color w:val="000000"/>
          <w:sz w:val="20"/>
          <w:szCs w:val="20"/>
          <w:lang w:val="pl-PL" w:eastAsia="ar-SA"/>
        </w:rPr>
      </w:pPr>
      <w:r w:rsidRPr="00EE7152">
        <w:rPr>
          <w:rFonts w:ascii="Tahoma" w:hAnsi="Tahoma" w:cs="Tahoma"/>
          <w:b/>
          <w:i/>
          <w:color w:val="000000"/>
          <w:sz w:val="20"/>
          <w:szCs w:val="20"/>
          <w:lang w:val="pl-PL" w:eastAsia="ar-SA"/>
        </w:rPr>
        <w:t>ul. Dębinki 7</w:t>
      </w:r>
    </w:p>
    <w:p w14:paraId="2B9FA091" w14:textId="77777777" w:rsidR="00FD696B" w:rsidRPr="00EE7152" w:rsidRDefault="00FD696B" w:rsidP="00041982">
      <w:pPr>
        <w:suppressAutoHyphens/>
        <w:spacing w:line="276" w:lineRule="auto"/>
        <w:ind w:left="4956"/>
        <w:rPr>
          <w:rFonts w:ascii="Tahoma" w:hAnsi="Tahoma" w:cs="Tahoma"/>
          <w:b/>
          <w:i/>
          <w:color w:val="000000"/>
          <w:sz w:val="20"/>
          <w:szCs w:val="20"/>
          <w:lang w:val="pl-PL" w:eastAsia="ar-SA"/>
        </w:rPr>
      </w:pPr>
      <w:r w:rsidRPr="00EE7152">
        <w:rPr>
          <w:rFonts w:ascii="Tahoma" w:hAnsi="Tahoma" w:cs="Tahoma"/>
          <w:b/>
          <w:i/>
          <w:color w:val="000000"/>
          <w:sz w:val="20"/>
          <w:szCs w:val="20"/>
          <w:lang w:val="pl-PL" w:eastAsia="ar-SA"/>
        </w:rPr>
        <w:t>80-952 Gdańsk</w:t>
      </w:r>
    </w:p>
    <w:p w14:paraId="25DF9951" w14:textId="77777777" w:rsidR="00BA7089" w:rsidRPr="00EE7152" w:rsidRDefault="00BA7089" w:rsidP="00041982">
      <w:pPr>
        <w:suppressAutoHyphens/>
        <w:spacing w:line="276" w:lineRule="auto"/>
        <w:ind w:left="4956"/>
        <w:rPr>
          <w:rFonts w:ascii="Tahoma" w:hAnsi="Tahoma" w:cs="Tahoma"/>
          <w:b/>
          <w:i/>
          <w:color w:val="000000"/>
          <w:sz w:val="20"/>
          <w:szCs w:val="20"/>
          <w:lang w:val="pl-PL" w:eastAsia="ar-SA"/>
        </w:rPr>
      </w:pPr>
    </w:p>
    <w:p w14:paraId="0E098C93" w14:textId="77777777" w:rsidR="00FD696B" w:rsidRPr="00EE7152" w:rsidRDefault="00FD696B" w:rsidP="00041982">
      <w:pPr>
        <w:suppressAutoHyphens/>
        <w:spacing w:line="276" w:lineRule="auto"/>
        <w:jc w:val="center"/>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OFERTA</w:t>
      </w:r>
    </w:p>
    <w:p w14:paraId="1F629635" w14:textId="77777777" w:rsidR="00FD696B" w:rsidRPr="00EE7152" w:rsidRDefault="00B7612A" w:rsidP="00041982">
      <w:pPr>
        <w:suppressAutoHyphens/>
        <w:spacing w:line="276" w:lineRule="auto"/>
        <w:jc w:val="center"/>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n</w:t>
      </w:r>
      <w:r w:rsidR="00FD696B" w:rsidRPr="00EE7152">
        <w:rPr>
          <w:rFonts w:ascii="Tahoma" w:hAnsi="Tahoma" w:cs="Tahoma"/>
          <w:b/>
          <w:color w:val="000000"/>
          <w:sz w:val="20"/>
          <w:szCs w:val="20"/>
          <w:lang w:val="pl-PL" w:eastAsia="ar-SA"/>
        </w:rPr>
        <w:t>a</w:t>
      </w:r>
    </w:p>
    <w:p w14:paraId="42BE242C" w14:textId="60A35AA3" w:rsidR="00F00035" w:rsidRPr="00EE7152" w:rsidRDefault="00EC6C30" w:rsidP="00041982">
      <w:pPr>
        <w:suppressAutoHyphens/>
        <w:spacing w:line="276" w:lineRule="auto"/>
        <w:jc w:val="center"/>
        <w:rPr>
          <w:rFonts w:ascii="Tahoma" w:hAnsi="Tahoma" w:cs="Tahoma"/>
          <w:b/>
          <w:spacing w:val="-4"/>
          <w:sz w:val="20"/>
          <w:szCs w:val="20"/>
          <w:lang w:val="pl-PL" w:eastAsia="ar-SA"/>
        </w:rPr>
      </w:pPr>
      <w:r w:rsidRPr="00EE7152">
        <w:rPr>
          <w:rFonts w:ascii="Tahoma" w:eastAsia="Times New Roman" w:hAnsi="Tahoma" w:cs="Tahoma"/>
          <w:b/>
          <w:color w:val="000000"/>
          <w:sz w:val="20"/>
          <w:szCs w:val="20"/>
          <w:bdr w:val="none" w:sz="0" w:space="0" w:color="auto"/>
          <w:lang w:val="pl-PL" w:eastAsia="x-none"/>
        </w:rPr>
        <w:t xml:space="preserve">dostawę </w:t>
      </w:r>
      <w:r w:rsidRPr="00EE7152">
        <w:rPr>
          <w:rFonts w:ascii="Tahoma" w:hAnsi="Tahoma" w:cs="Tahoma"/>
          <w:b/>
          <w:spacing w:val="-4"/>
          <w:sz w:val="20"/>
          <w:szCs w:val="20"/>
          <w:lang w:val="pl-PL" w:eastAsia="ar-SA"/>
        </w:rPr>
        <w:t>pozycjonerów medycznych do zabiegów operacyjnych dla UCK</w:t>
      </w:r>
    </w:p>
    <w:p w14:paraId="579F7336" w14:textId="77777777" w:rsidR="00EC6C30" w:rsidRPr="00EE7152" w:rsidRDefault="00EC6C30" w:rsidP="00041982">
      <w:pPr>
        <w:suppressAutoHyphens/>
        <w:spacing w:line="276" w:lineRule="auto"/>
        <w:jc w:val="center"/>
        <w:rPr>
          <w:rFonts w:ascii="Tahoma" w:hAnsi="Tahoma" w:cs="Tahoma"/>
          <w:b/>
          <w:i/>
          <w:color w:val="000000"/>
          <w:spacing w:val="-4"/>
          <w:sz w:val="20"/>
          <w:szCs w:val="20"/>
          <w:u w:val="single"/>
          <w:lang w:val="pl-PL" w:eastAsia="ar-SA"/>
        </w:rPr>
      </w:pPr>
    </w:p>
    <w:p w14:paraId="137E7112" w14:textId="77777777" w:rsidR="00DF64AA" w:rsidRPr="00EE7152" w:rsidRDefault="00DF64AA" w:rsidP="00041982">
      <w:pPr>
        <w:suppressAutoHyphens/>
        <w:spacing w:line="276" w:lineRule="auto"/>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I. Dane dotyczące Wykonawcy:</w:t>
      </w:r>
    </w:p>
    <w:p w14:paraId="74C48525" w14:textId="77777777" w:rsidR="00DF64AA" w:rsidRPr="00EE7152" w:rsidRDefault="00DF64AA"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Pełna nazwa Wykonawcy: …………………................................................................................... </w:t>
      </w:r>
      <w:r w:rsidRPr="00EE7152">
        <w:rPr>
          <w:rFonts w:ascii="Tahoma" w:hAnsi="Tahoma" w:cs="Tahoma"/>
          <w:color w:val="000000"/>
          <w:sz w:val="20"/>
          <w:szCs w:val="20"/>
          <w:lang w:val="pl-PL" w:eastAsia="ar-SA"/>
        </w:rPr>
        <w:br/>
        <w:t>Adres siedziby: ......................................................................................................................</w:t>
      </w:r>
    </w:p>
    <w:p w14:paraId="3234D2D4" w14:textId="77777777" w:rsidR="00DF64AA" w:rsidRPr="00EE7152" w:rsidRDefault="00DF64AA"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NIP:………………………………………......................REGON…………………….............………………..........</w:t>
      </w:r>
    </w:p>
    <w:p w14:paraId="2F88E88E" w14:textId="77777777" w:rsidR="00DF64AA" w:rsidRPr="00EE7152" w:rsidRDefault="00DF64AA"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Tel....................................</w:t>
      </w:r>
      <w:r w:rsidR="00D71B30" w:rsidRPr="00EE7152">
        <w:rPr>
          <w:rFonts w:ascii="Tahoma" w:hAnsi="Tahoma" w:cs="Tahoma"/>
          <w:color w:val="000000"/>
          <w:sz w:val="20"/>
          <w:szCs w:val="20"/>
          <w:lang w:val="pl-PL" w:eastAsia="ar-SA"/>
        </w:rPr>
        <w:t>.............................KRS</w:t>
      </w:r>
      <w:r w:rsidRPr="00EE7152">
        <w:rPr>
          <w:rFonts w:ascii="Tahoma" w:hAnsi="Tahoma" w:cs="Tahoma"/>
          <w:color w:val="000000"/>
          <w:sz w:val="20"/>
          <w:szCs w:val="20"/>
          <w:lang w:val="pl-PL" w:eastAsia="ar-SA"/>
        </w:rPr>
        <w:t>..................................................................</w:t>
      </w:r>
    </w:p>
    <w:p w14:paraId="324E6BC0" w14:textId="77777777" w:rsidR="00DF64AA" w:rsidRPr="00EE7152" w:rsidRDefault="00DF64AA"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Adres e-mail……………………………………………</w:t>
      </w:r>
      <w:r w:rsidR="002D5CBA" w:rsidRPr="00EE7152">
        <w:rPr>
          <w:rFonts w:ascii="Tahoma" w:hAnsi="Tahoma" w:cs="Tahoma"/>
          <w:color w:val="000000"/>
          <w:sz w:val="20"/>
          <w:szCs w:val="20"/>
          <w:lang w:val="pl-PL" w:eastAsia="ar-SA"/>
        </w:rPr>
        <w:t>Województwo……………………………………………………..</w:t>
      </w:r>
    </w:p>
    <w:p w14:paraId="05886844" w14:textId="77777777" w:rsidR="00DF64AA" w:rsidRPr="00EE7152" w:rsidRDefault="00DF64AA" w:rsidP="00041982">
      <w:pPr>
        <w:suppressAutoHyphens/>
        <w:spacing w:line="276" w:lineRule="auto"/>
        <w:rPr>
          <w:rFonts w:ascii="Tahoma" w:hAnsi="Tahoma" w:cs="Tahoma"/>
          <w:b/>
          <w:color w:val="000000"/>
          <w:sz w:val="20"/>
          <w:szCs w:val="20"/>
          <w:lang w:val="pl-PL" w:eastAsia="ar-SA"/>
        </w:rPr>
      </w:pPr>
    </w:p>
    <w:p w14:paraId="5D149F11" w14:textId="77777777" w:rsidR="00DF64AA" w:rsidRPr="00EE7152" w:rsidRDefault="00DF64AA" w:rsidP="00041982">
      <w:pPr>
        <w:suppressAutoHyphens/>
        <w:spacing w:line="276" w:lineRule="auto"/>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II. Cena oferty:</w:t>
      </w:r>
    </w:p>
    <w:p w14:paraId="7B272903" w14:textId="77777777" w:rsidR="00DF64AA" w:rsidRPr="00EE7152" w:rsidRDefault="00DF64AA" w:rsidP="00041982">
      <w:pPr>
        <w:suppressAutoHyphens/>
        <w:spacing w:line="276" w:lineRule="auto"/>
        <w:jc w:val="both"/>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W odpowiedzi na ogłoszenie o zamówieniu oferuję/oferujemy spełnienie przedmiotu zamówienia </w:t>
      </w:r>
      <w:r w:rsidRPr="00EE7152">
        <w:rPr>
          <w:rFonts w:ascii="Tahoma" w:hAnsi="Tahoma" w:cs="Tahoma"/>
          <w:color w:val="000000"/>
          <w:sz w:val="20"/>
          <w:szCs w:val="20"/>
          <w:lang w:val="pl-PL" w:eastAsia="ar-SA"/>
        </w:rPr>
        <w:br/>
        <w:t xml:space="preserve">za kwotę podaną w formularzu asortymentowo – cenowym stanowiącym załącznik nr </w:t>
      </w:r>
      <w:r w:rsidR="00C66B00" w:rsidRPr="00EE7152">
        <w:rPr>
          <w:rFonts w:ascii="Tahoma" w:hAnsi="Tahoma" w:cs="Tahoma"/>
          <w:color w:val="000000"/>
          <w:sz w:val="20"/>
          <w:szCs w:val="20"/>
          <w:lang w:val="pl-PL" w:eastAsia="ar-SA"/>
        </w:rPr>
        <w:t>3</w:t>
      </w:r>
      <w:r w:rsidRPr="00EE7152">
        <w:rPr>
          <w:rFonts w:ascii="Tahoma" w:hAnsi="Tahoma" w:cs="Tahoma"/>
          <w:color w:val="000000"/>
          <w:sz w:val="20"/>
          <w:szCs w:val="20"/>
          <w:lang w:val="pl-PL" w:eastAsia="ar-SA"/>
        </w:rPr>
        <w:t xml:space="preserve"> do SWZ.</w:t>
      </w:r>
    </w:p>
    <w:p w14:paraId="285D5020" w14:textId="77777777" w:rsidR="00DF64AA" w:rsidRPr="00EE7152" w:rsidRDefault="00DF64AA" w:rsidP="00041982">
      <w:pPr>
        <w:tabs>
          <w:tab w:val="left" w:pos="426"/>
        </w:tabs>
        <w:suppressAutoHyphens/>
        <w:spacing w:line="276" w:lineRule="auto"/>
        <w:rPr>
          <w:rFonts w:ascii="Tahoma" w:hAnsi="Tahoma" w:cs="Tahoma"/>
          <w:b/>
          <w:color w:val="000000"/>
          <w:sz w:val="20"/>
          <w:szCs w:val="20"/>
          <w:lang w:val="pl-PL" w:eastAsia="ar-SA"/>
        </w:rPr>
      </w:pPr>
    </w:p>
    <w:p w14:paraId="1ED7B52B" w14:textId="77777777" w:rsidR="00DF64AA" w:rsidRPr="00EE7152" w:rsidRDefault="00DF64AA" w:rsidP="00041982">
      <w:pPr>
        <w:numPr>
          <w:ilvl w:val="0"/>
          <w:numId w:val="26"/>
        </w:numPr>
        <w:tabs>
          <w:tab w:val="left" w:pos="284"/>
        </w:tabs>
        <w:suppressAutoHyphens/>
        <w:spacing w:line="276" w:lineRule="auto"/>
        <w:ind w:left="993" w:hanging="1080"/>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Termin dostawy:</w:t>
      </w:r>
    </w:p>
    <w:p w14:paraId="544DE86B" w14:textId="77777777" w:rsidR="00662120" w:rsidRPr="00EE7152" w:rsidRDefault="00662120" w:rsidP="00041982">
      <w:pPr>
        <w:tabs>
          <w:tab w:val="left" w:pos="426"/>
        </w:tabs>
        <w:suppressAutoHyphens/>
        <w:spacing w:line="276" w:lineRule="auto"/>
        <w:rPr>
          <w:rFonts w:ascii="Tahoma" w:hAnsi="Tahoma" w:cs="Tahoma"/>
          <w:b/>
          <w:color w:val="000000"/>
          <w:sz w:val="20"/>
          <w:szCs w:val="20"/>
          <w:lang w:val="pl-PL" w:eastAsia="ar-SA"/>
        </w:rPr>
      </w:pPr>
    </w:p>
    <w:p w14:paraId="4BDA3ABF" w14:textId="77777777" w:rsidR="00662120" w:rsidRPr="00EE7152" w:rsidRDefault="00662120" w:rsidP="00041982">
      <w:pPr>
        <w:tabs>
          <w:tab w:val="left" w:pos="426"/>
        </w:tabs>
        <w:autoSpaceDE w:val="0"/>
        <w:spacing w:line="276" w:lineRule="auto"/>
        <w:jc w:val="both"/>
        <w:rPr>
          <w:rFonts w:ascii="Tahoma" w:hAnsi="Tahoma" w:cs="Tahoma"/>
          <w:sz w:val="20"/>
          <w:szCs w:val="20"/>
          <w:lang w:val="pl-PL"/>
        </w:rPr>
      </w:pPr>
      <w:r w:rsidRPr="00EE7152">
        <w:rPr>
          <w:rFonts w:ascii="Tahoma" w:eastAsia="Times New Roman" w:hAnsi="Tahoma" w:cs="Tahoma"/>
          <w:color w:val="000000"/>
          <w:kern w:val="2"/>
          <w:sz w:val="20"/>
          <w:szCs w:val="20"/>
          <w:highlight w:val="white"/>
          <w:lang w:val="pl-PL" w:eastAsia="ar-SA"/>
        </w:rPr>
        <w:t>Oferujemy dostawę</w:t>
      </w:r>
      <w:r w:rsidRPr="00EE7152">
        <w:rPr>
          <w:rFonts w:ascii="Tahoma" w:eastAsia="Times New Roman" w:hAnsi="Tahoma" w:cs="Tahoma"/>
          <w:color w:val="000000"/>
          <w:kern w:val="2"/>
          <w:sz w:val="20"/>
          <w:szCs w:val="20"/>
          <w:highlight w:val="white"/>
          <w:lang w:val="pl-PL" w:eastAsia="pl-PL"/>
        </w:rPr>
        <w:t xml:space="preserve"> zamówionej partii przedmiotu umowy w terminie </w:t>
      </w:r>
      <w:r w:rsidRPr="00EE7152">
        <w:rPr>
          <w:rFonts w:ascii="Tahoma" w:eastAsia="Times New Roman" w:hAnsi="Tahoma" w:cs="Tahoma"/>
          <w:color w:val="000000"/>
          <w:kern w:val="2"/>
          <w:sz w:val="20"/>
          <w:szCs w:val="20"/>
          <w:highlight w:val="white"/>
          <w:lang w:val="pl-PL" w:eastAsia="ar-SA"/>
        </w:rPr>
        <w:t xml:space="preserve">określonym w formularzu                                 asortymentowo – cenowym, stanowiącym załącznik nr </w:t>
      </w:r>
      <w:r w:rsidR="00C66B00" w:rsidRPr="00EE7152">
        <w:rPr>
          <w:rFonts w:ascii="Tahoma" w:eastAsia="Times New Roman" w:hAnsi="Tahoma" w:cs="Tahoma"/>
          <w:color w:val="000000"/>
          <w:kern w:val="2"/>
          <w:sz w:val="20"/>
          <w:szCs w:val="20"/>
          <w:highlight w:val="white"/>
          <w:lang w:val="pl-PL" w:eastAsia="ar-SA"/>
        </w:rPr>
        <w:t>3</w:t>
      </w:r>
      <w:r w:rsidRPr="00EE7152">
        <w:rPr>
          <w:rFonts w:ascii="Tahoma" w:eastAsia="Times New Roman" w:hAnsi="Tahoma" w:cs="Tahoma"/>
          <w:color w:val="000000"/>
          <w:kern w:val="2"/>
          <w:sz w:val="20"/>
          <w:szCs w:val="20"/>
          <w:highlight w:val="white"/>
          <w:lang w:val="pl-PL" w:eastAsia="ar-SA"/>
        </w:rPr>
        <w:t xml:space="preserve"> do SWZ.</w:t>
      </w:r>
    </w:p>
    <w:p w14:paraId="0E0C7E1E" w14:textId="77777777" w:rsidR="000E12C8" w:rsidRPr="00EE7152" w:rsidRDefault="000E12C8" w:rsidP="00041982">
      <w:pPr>
        <w:suppressAutoHyphens/>
        <w:spacing w:line="276" w:lineRule="auto"/>
        <w:jc w:val="both"/>
        <w:rPr>
          <w:rFonts w:ascii="Tahoma" w:hAnsi="Tahoma" w:cs="Tahoma"/>
          <w:b/>
          <w:color w:val="000000"/>
          <w:sz w:val="20"/>
          <w:szCs w:val="20"/>
          <w:lang w:val="pl-PL" w:eastAsia="ar-SA"/>
        </w:rPr>
      </w:pPr>
    </w:p>
    <w:p w14:paraId="104EF861" w14:textId="77777777" w:rsidR="00DC57AA" w:rsidRPr="00EE7152" w:rsidRDefault="00DC57AA" w:rsidP="00041982">
      <w:pPr>
        <w:suppressAutoHyphens/>
        <w:spacing w:line="276" w:lineRule="auto"/>
        <w:jc w:val="both"/>
        <w:rPr>
          <w:rFonts w:ascii="Tahoma" w:hAnsi="Tahoma" w:cs="Tahoma"/>
          <w:color w:val="000000"/>
          <w:sz w:val="20"/>
          <w:szCs w:val="20"/>
          <w:lang w:val="pl-PL" w:eastAsia="ar-SA"/>
        </w:rPr>
      </w:pPr>
      <w:r w:rsidRPr="00EE7152">
        <w:rPr>
          <w:rFonts w:ascii="Tahoma" w:hAnsi="Tahoma" w:cs="Tahoma"/>
          <w:b/>
          <w:color w:val="000000"/>
          <w:sz w:val="20"/>
          <w:szCs w:val="20"/>
          <w:lang w:val="pl-PL" w:eastAsia="ar-SA"/>
        </w:rPr>
        <w:t>IV. Płatność</w:t>
      </w:r>
    </w:p>
    <w:p w14:paraId="409B4C8C" w14:textId="77777777" w:rsidR="00DC57AA" w:rsidRPr="00EE7152" w:rsidRDefault="00DC57AA" w:rsidP="00041982">
      <w:pPr>
        <w:suppressAutoHyphens/>
        <w:spacing w:line="276" w:lineRule="auto"/>
        <w:jc w:val="both"/>
        <w:rPr>
          <w:rFonts w:ascii="Tahoma" w:hAnsi="Tahoma" w:cs="Tahoma"/>
          <w:color w:val="000000"/>
          <w:sz w:val="20"/>
          <w:szCs w:val="20"/>
          <w:lang w:val="pl-PL" w:eastAsia="ar-SA"/>
        </w:rPr>
      </w:pPr>
    </w:p>
    <w:p w14:paraId="20D47040" w14:textId="77777777" w:rsidR="00DC57AA" w:rsidRPr="00EE7152" w:rsidRDefault="00DC57AA" w:rsidP="00041982">
      <w:pPr>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Zapłata realizowana będzie, przelewem na konto Wykonawcy w okresie </w:t>
      </w:r>
      <w:r w:rsidRPr="00EE7152">
        <w:rPr>
          <w:rFonts w:ascii="Tahoma" w:hAnsi="Tahoma" w:cs="Tahoma"/>
          <w:b/>
          <w:color w:val="000000"/>
          <w:sz w:val="20"/>
          <w:szCs w:val="20"/>
          <w:lang w:val="pl-PL"/>
        </w:rPr>
        <w:t>60 dni</w:t>
      </w:r>
      <w:r w:rsidRPr="00EE7152">
        <w:rPr>
          <w:rFonts w:ascii="Tahoma" w:hAnsi="Tahoma" w:cs="Tahoma"/>
          <w:color w:val="000000"/>
          <w:sz w:val="20"/>
          <w:szCs w:val="20"/>
          <w:lang w:val="pl-PL"/>
        </w:rPr>
        <w:t xml:space="preserve"> od daty otrzymania faktury VAT przez Zamawiającego. Na fakturze powinien znajdować się numer umowy dostawy, której faktura dotyczy.</w:t>
      </w:r>
    </w:p>
    <w:p w14:paraId="10E3157A" w14:textId="77777777" w:rsidR="00DF64AA" w:rsidRPr="00EE7152" w:rsidRDefault="00DF64AA" w:rsidP="00041982">
      <w:pPr>
        <w:spacing w:line="276" w:lineRule="auto"/>
        <w:rPr>
          <w:rFonts w:ascii="Tahoma" w:hAnsi="Tahoma" w:cs="Tahoma"/>
          <w:color w:val="000000"/>
          <w:sz w:val="20"/>
          <w:szCs w:val="20"/>
          <w:lang w:val="pl-PL"/>
        </w:rPr>
      </w:pPr>
    </w:p>
    <w:p w14:paraId="72BBB512" w14:textId="77777777" w:rsidR="00FD696B" w:rsidRPr="00EE7152" w:rsidRDefault="00FD696B" w:rsidP="00041982">
      <w:pPr>
        <w:suppressAutoHyphens/>
        <w:spacing w:line="276" w:lineRule="auto"/>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V. Wpłata wadium:</w:t>
      </w:r>
    </w:p>
    <w:p w14:paraId="261E65E2" w14:textId="77777777" w:rsidR="00FD696B" w:rsidRPr="00EE7152" w:rsidRDefault="00FD696B"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 xml:space="preserve">W przedmiotowym postępowaniu </w:t>
      </w:r>
      <w:r w:rsidRPr="00EE7152">
        <w:rPr>
          <w:rFonts w:ascii="Tahoma" w:hAnsi="Tahoma" w:cs="Tahoma"/>
          <w:color w:val="000000"/>
          <w:sz w:val="20"/>
          <w:szCs w:val="20"/>
          <w:u w:val="single"/>
          <w:lang w:val="pl-PL" w:eastAsia="ar-SA"/>
        </w:rPr>
        <w:t xml:space="preserve">nie </w:t>
      </w:r>
      <w:r w:rsidR="00BA7D4B" w:rsidRPr="00EE7152">
        <w:rPr>
          <w:rFonts w:ascii="Tahoma" w:hAnsi="Tahoma" w:cs="Tahoma"/>
          <w:color w:val="000000"/>
          <w:sz w:val="20"/>
          <w:szCs w:val="20"/>
          <w:u w:val="single"/>
          <w:lang w:val="pl-PL" w:eastAsia="ar-SA"/>
        </w:rPr>
        <w:t>wymaga</w:t>
      </w:r>
      <w:r w:rsidR="00BA7D4B" w:rsidRPr="00EE7152">
        <w:rPr>
          <w:rFonts w:ascii="Tahoma" w:hAnsi="Tahoma" w:cs="Tahoma"/>
          <w:color w:val="000000"/>
          <w:sz w:val="20"/>
          <w:szCs w:val="20"/>
          <w:lang w:val="pl-PL" w:eastAsia="ar-SA"/>
        </w:rPr>
        <w:t xml:space="preserve"> się wpłaty wadium.</w:t>
      </w:r>
    </w:p>
    <w:p w14:paraId="773749C4" w14:textId="77777777" w:rsidR="00DF64AA" w:rsidRPr="00EE7152" w:rsidRDefault="00DF64AA" w:rsidP="00041982">
      <w:pPr>
        <w:suppressAutoHyphens/>
        <w:spacing w:line="276" w:lineRule="auto"/>
        <w:rPr>
          <w:rFonts w:ascii="Tahoma" w:hAnsi="Tahoma" w:cs="Tahoma"/>
          <w:b/>
          <w:color w:val="000000"/>
          <w:sz w:val="20"/>
          <w:szCs w:val="20"/>
          <w:lang w:val="pl-PL" w:eastAsia="ar-SA"/>
        </w:rPr>
      </w:pPr>
    </w:p>
    <w:p w14:paraId="1F15ED06" w14:textId="77777777" w:rsidR="00FD696B" w:rsidRPr="00EE7152" w:rsidRDefault="00FD696B" w:rsidP="00041982">
      <w:pPr>
        <w:suppressAutoHyphens/>
        <w:spacing w:line="276" w:lineRule="auto"/>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VI. Podwykonawca:</w:t>
      </w:r>
    </w:p>
    <w:p w14:paraId="2732CCBB" w14:textId="77777777" w:rsidR="00FD696B" w:rsidRPr="00EE7152" w:rsidRDefault="00FD696B"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Informujemy, że zamierzamy powierzyć wykonanie części zamówienia podwykonawcy:</w:t>
      </w:r>
    </w:p>
    <w:p w14:paraId="62E4FBB2" w14:textId="77777777" w:rsidR="00FD696B" w:rsidRPr="00EE7152" w:rsidRDefault="00FD696B" w:rsidP="00041982">
      <w:pPr>
        <w:tabs>
          <w:tab w:val="left" w:pos="17324"/>
        </w:tabs>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Zakres wykonywanych prac wraz z podaniem nazwy podwykonawcy</w:t>
      </w:r>
      <w:r w:rsidR="002F2F46" w:rsidRPr="00EE7152">
        <w:rPr>
          <w:rFonts w:ascii="Tahoma" w:hAnsi="Tahoma" w:cs="Tahoma"/>
          <w:color w:val="000000"/>
          <w:sz w:val="20"/>
          <w:szCs w:val="20"/>
          <w:lang w:val="pl-PL" w:eastAsia="ar-SA"/>
        </w:rPr>
        <w:t xml:space="preserve"> – o ile jest znany</w:t>
      </w:r>
      <w:r w:rsidRPr="00EE7152">
        <w:rPr>
          <w:rFonts w:ascii="Tahoma" w:hAnsi="Tahoma" w:cs="Tahoma"/>
          <w:color w:val="000000"/>
          <w:sz w:val="20"/>
          <w:szCs w:val="20"/>
          <w:lang w:val="pl-PL" w:eastAsia="ar-SA"/>
        </w:rPr>
        <w:t xml:space="preserve">: </w:t>
      </w:r>
    </w:p>
    <w:p w14:paraId="0598CCBC" w14:textId="77777777" w:rsidR="00FD696B" w:rsidRPr="00EE7152" w:rsidRDefault="00FD696B" w:rsidP="00041982">
      <w:pPr>
        <w:tabs>
          <w:tab w:val="left" w:pos="17324"/>
        </w:tabs>
        <w:suppressAutoHyphens/>
        <w:spacing w:line="276" w:lineRule="auto"/>
        <w:ind w:left="284" w:hanging="284"/>
        <w:rPr>
          <w:rFonts w:ascii="Tahoma" w:hAnsi="Tahoma" w:cs="Tahoma"/>
          <w:color w:val="000000"/>
          <w:sz w:val="20"/>
          <w:szCs w:val="20"/>
          <w:lang w:val="pl-PL" w:eastAsia="ar-SA"/>
        </w:rPr>
      </w:pPr>
      <w:r w:rsidRPr="00EE7152">
        <w:rPr>
          <w:rFonts w:ascii="Tahoma" w:hAnsi="Tahoma" w:cs="Tahoma"/>
          <w:color w:val="000000"/>
          <w:sz w:val="20"/>
          <w:szCs w:val="20"/>
          <w:lang w:val="pl-PL" w:eastAsia="ar-SA"/>
        </w:rPr>
        <w:t>..............................................................................................................................................</w:t>
      </w:r>
    </w:p>
    <w:p w14:paraId="51F2FF71" w14:textId="77777777" w:rsidR="00FD696B" w:rsidRPr="00EE7152" w:rsidRDefault="00FD696B" w:rsidP="00041982">
      <w:pPr>
        <w:suppressAutoHyphens/>
        <w:spacing w:line="276" w:lineRule="auto"/>
        <w:rPr>
          <w:rFonts w:ascii="Tahoma" w:hAnsi="Tahoma" w:cs="Tahoma"/>
          <w:color w:val="000000"/>
          <w:sz w:val="20"/>
          <w:szCs w:val="20"/>
          <w:lang w:val="pl-PL" w:eastAsia="ar-SA"/>
        </w:rPr>
      </w:pPr>
      <w:r w:rsidRPr="00EE7152">
        <w:rPr>
          <w:rFonts w:ascii="Tahoma" w:hAnsi="Tahoma" w:cs="Tahoma"/>
          <w:color w:val="000000"/>
          <w:sz w:val="20"/>
          <w:szCs w:val="20"/>
          <w:lang w:val="pl-PL" w:eastAsia="ar-SA"/>
        </w:rPr>
        <w:t>..............................................................................................................................................</w:t>
      </w:r>
    </w:p>
    <w:p w14:paraId="723E8643" w14:textId="77777777" w:rsidR="00FD696B" w:rsidRPr="00EE7152" w:rsidRDefault="00FD696B" w:rsidP="00041982">
      <w:pPr>
        <w:tabs>
          <w:tab w:val="left" w:pos="142"/>
        </w:tabs>
        <w:suppressAutoHyphens/>
        <w:spacing w:line="276" w:lineRule="auto"/>
        <w:rPr>
          <w:rFonts w:ascii="Tahoma" w:hAnsi="Tahoma" w:cs="Tahoma"/>
          <w:i/>
          <w:iCs/>
          <w:color w:val="000000"/>
          <w:sz w:val="20"/>
          <w:szCs w:val="20"/>
          <w:lang w:val="pl-PL" w:eastAsia="ar-SA"/>
        </w:rPr>
      </w:pPr>
      <w:r w:rsidRPr="00EE7152">
        <w:rPr>
          <w:rFonts w:ascii="Tahoma" w:hAnsi="Tahoma" w:cs="Tahoma"/>
          <w:color w:val="000000"/>
          <w:sz w:val="20"/>
          <w:szCs w:val="20"/>
          <w:vertAlign w:val="superscript"/>
          <w:lang w:val="pl-PL" w:eastAsia="ar-SA"/>
        </w:rPr>
        <w:t>*)</w:t>
      </w:r>
      <w:r w:rsidRPr="00EE7152">
        <w:rPr>
          <w:rFonts w:ascii="Tahoma" w:hAnsi="Tahoma" w:cs="Tahoma"/>
          <w:color w:val="000000"/>
          <w:sz w:val="20"/>
          <w:szCs w:val="20"/>
          <w:lang w:val="pl-PL" w:eastAsia="ar-SA"/>
        </w:rPr>
        <w:t xml:space="preserve">  </w:t>
      </w:r>
      <w:r w:rsidRPr="00EE7152">
        <w:rPr>
          <w:rFonts w:ascii="Tahoma" w:hAnsi="Tahoma" w:cs="Tahoma"/>
          <w:i/>
          <w:iCs/>
          <w:color w:val="000000"/>
          <w:sz w:val="20"/>
          <w:szCs w:val="20"/>
          <w:lang w:val="pl-PL" w:eastAsia="ar-SA"/>
        </w:rPr>
        <w:t xml:space="preserve">w przypadku nie wypełnienia punktu dotyczącego podwykonawcy Zamawiający uzna, że wykonawca będzie wykonywał całość zamówienia publicznego osobiście.  </w:t>
      </w:r>
    </w:p>
    <w:p w14:paraId="63B1ADFA" w14:textId="77777777" w:rsidR="00BA7D4B" w:rsidRPr="00EE7152" w:rsidRDefault="00BA7D4B" w:rsidP="00041982">
      <w:pPr>
        <w:suppressAutoHyphens/>
        <w:spacing w:line="276" w:lineRule="auto"/>
        <w:rPr>
          <w:rFonts w:ascii="Tahoma" w:hAnsi="Tahoma" w:cs="Tahoma"/>
          <w:b/>
          <w:color w:val="000000"/>
          <w:sz w:val="20"/>
          <w:szCs w:val="20"/>
          <w:lang w:val="pl-PL" w:eastAsia="ar-SA"/>
        </w:rPr>
      </w:pPr>
    </w:p>
    <w:p w14:paraId="326C308E" w14:textId="77777777" w:rsidR="00945CC6" w:rsidRPr="00EE7152" w:rsidRDefault="00945CC6"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rPr>
          <w:rFonts w:ascii="Tahoma" w:eastAsia="Times New Roman" w:hAnsi="Tahoma" w:cs="Tahoma"/>
          <w:b/>
          <w:bCs/>
          <w:color w:val="000000"/>
          <w:sz w:val="20"/>
          <w:szCs w:val="20"/>
          <w:u w:val="single"/>
          <w:bdr w:val="none" w:sz="0" w:space="0" w:color="auto"/>
          <w:lang w:val="pl-PL" w:eastAsia="pl-PL"/>
        </w:rPr>
      </w:pPr>
    </w:p>
    <w:p w14:paraId="7C844BBF" w14:textId="77777777" w:rsidR="00EE7239" w:rsidRPr="00EE7152" w:rsidRDefault="00EE7239"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rPr>
          <w:rFonts w:ascii="Tahoma" w:eastAsia="Times New Roman" w:hAnsi="Tahoma" w:cs="Tahoma"/>
          <w:b/>
          <w:bCs/>
          <w:color w:val="000000"/>
          <w:sz w:val="20"/>
          <w:szCs w:val="20"/>
          <w:u w:val="single"/>
          <w:bdr w:val="none" w:sz="0" w:space="0" w:color="auto"/>
          <w:lang w:val="pl-PL" w:eastAsia="pl-PL"/>
        </w:rPr>
      </w:pPr>
    </w:p>
    <w:p w14:paraId="7B8F7E2A"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b/>
          <w:bCs/>
          <w:color w:val="000000"/>
          <w:sz w:val="20"/>
          <w:szCs w:val="20"/>
          <w:u w:val="single"/>
          <w:bdr w:val="none" w:sz="0" w:space="0" w:color="auto"/>
          <w:lang w:val="pl-PL" w:eastAsia="pl-PL"/>
        </w:rPr>
        <w:lastRenderedPageBreak/>
        <w:t>VII. Ponadto oświadczam(y), że*:</w:t>
      </w:r>
    </w:p>
    <w:p w14:paraId="4AE81582"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ind w:left="284" w:hanging="284"/>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b/>
          <w:bCs/>
          <w:color w:val="000000"/>
          <w:sz w:val="20"/>
          <w:szCs w:val="20"/>
          <w:bdr w:val="none" w:sz="0" w:space="0" w:color="auto"/>
          <w:lang w:val="pl-PL" w:eastAsia="pl-PL"/>
        </w:rPr>
        <w:t xml:space="preserve">1)  </w:t>
      </w:r>
      <w:r w:rsidRPr="00EE7152">
        <w:rPr>
          <w:rFonts w:ascii="Tahoma" w:eastAsia="Times New Roman" w:hAnsi="Tahoma" w:cs="Tahoma"/>
          <w:color w:val="000000"/>
          <w:sz w:val="20"/>
          <w:szCs w:val="20"/>
          <w:bdr w:val="none" w:sz="0" w:space="0" w:color="auto"/>
          <w:lang w:val="pl-PL" w:eastAsia="pl-PL"/>
        </w:rPr>
        <w:t>Jesteśmy:</w:t>
      </w:r>
    </w:p>
    <w:tbl>
      <w:tblPr>
        <w:tblW w:w="0" w:type="auto"/>
        <w:tblInd w:w="284" w:type="dxa"/>
        <w:tblCellMar>
          <w:left w:w="0" w:type="dxa"/>
          <w:right w:w="0" w:type="dxa"/>
        </w:tblCellMar>
        <w:tblLook w:val="04A0" w:firstRow="1" w:lastRow="0" w:firstColumn="1" w:lastColumn="0" w:noHBand="0" w:noVBand="1"/>
      </w:tblPr>
      <w:tblGrid>
        <w:gridCol w:w="5494"/>
        <w:gridCol w:w="851"/>
      </w:tblGrid>
      <w:tr w:rsidR="00E23CD7" w:rsidRPr="00EE7152" w14:paraId="26FB17BF" w14:textId="77777777" w:rsidTr="009A7309">
        <w:tc>
          <w:tcPr>
            <w:tcW w:w="5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8DE6A1"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mikroprzedsiębiorstwem</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2D5967E"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r w:rsidR="00E23CD7" w:rsidRPr="00EE7152" w14:paraId="63C16804"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CAC82A"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małym przedsiębiorstwem</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436DBB90"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r w:rsidR="00E23CD7" w:rsidRPr="00EE7152" w14:paraId="5318F2C3"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C04017"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średnim przedsiębiorstwem</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236775A5"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r w:rsidR="00E23CD7" w:rsidRPr="00EE7152" w14:paraId="3568A787"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26090A"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dużym przedsiębiorstwem</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7135BB8B"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r w:rsidR="00E23CD7" w:rsidRPr="00EE7152" w14:paraId="00D683C0"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EFAC67"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jednoosobową działalnością gospodarczą</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27B5B466"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r w:rsidR="00E23CD7" w:rsidRPr="00EE7152" w14:paraId="53FAA905"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89164C"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osobą fizyczną nieprowadzącą działalności gospod</w:t>
            </w:r>
            <w:r w:rsidR="009A7309" w:rsidRPr="00EE7152">
              <w:rPr>
                <w:rFonts w:ascii="Tahoma" w:eastAsia="Times New Roman" w:hAnsi="Tahoma" w:cs="Tahoma"/>
                <w:color w:val="000000"/>
                <w:sz w:val="20"/>
                <w:szCs w:val="20"/>
                <w:bdr w:val="none" w:sz="0" w:space="0" w:color="auto"/>
                <w:lang w:val="pl-PL" w:eastAsia="pl-PL"/>
              </w:rPr>
              <w:t>arczej</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66292844"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r w:rsidR="00E23CD7" w:rsidRPr="00EE7152" w14:paraId="668DAD25" w14:textId="77777777" w:rsidTr="009A7309">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33095F"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inny rodzaj</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14:paraId="0AFB5237" w14:textId="77777777" w:rsidR="00E23CD7" w:rsidRPr="00EE7152" w:rsidRDefault="00E23CD7"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w:t>
            </w:r>
          </w:p>
        </w:tc>
      </w:tr>
    </w:tbl>
    <w:p w14:paraId="643841E0" w14:textId="77777777" w:rsidR="00E23CD7" w:rsidRPr="00EE7152" w:rsidRDefault="008669AC" w:rsidP="000419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ahoma" w:eastAsia="Times New Roman" w:hAnsi="Tahoma" w:cs="Tahoma"/>
          <w:color w:val="000000"/>
          <w:sz w:val="20"/>
          <w:szCs w:val="20"/>
          <w:bdr w:val="none" w:sz="0" w:space="0" w:color="auto"/>
          <w:lang w:val="pl-PL" w:eastAsia="pl-PL"/>
        </w:rPr>
      </w:pPr>
      <w:r w:rsidRPr="00EE7152">
        <w:rPr>
          <w:rFonts w:ascii="Tahoma" w:eastAsia="Times New Roman" w:hAnsi="Tahoma" w:cs="Tahoma"/>
          <w:color w:val="000000"/>
          <w:sz w:val="20"/>
          <w:szCs w:val="20"/>
          <w:bdr w:val="none" w:sz="0" w:space="0" w:color="auto"/>
          <w:lang w:val="pl-PL" w:eastAsia="pl-PL"/>
        </w:rPr>
        <w:t xml:space="preserve">    </w:t>
      </w:r>
      <w:r w:rsidR="00E23CD7" w:rsidRPr="00EE7152">
        <w:rPr>
          <w:rFonts w:ascii="Tahoma" w:eastAsia="Times New Roman" w:hAnsi="Tahoma" w:cs="Tahoma"/>
          <w:b/>
          <w:bCs/>
          <w:color w:val="000000"/>
          <w:sz w:val="20"/>
          <w:szCs w:val="20"/>
          <w:bdr w:val="none" w:sz="0" w:space="0" w:color="auto"/>
          <w:lang w:val="pl-PL" w:eastAsia="pl-PL"/>
        </w:rPr>
        <w:t>*</w:t>
      </w:r>
      <w:r w:rsidR="00E23CD7" w:rsidRPr="00EE7152">
        <w:rPr>
          <w:rFonts w:ascii="Tahoma" w:eastAsia="Times New Roman" w:hAnsi="Tahoma" w:cs="Tahoma"/>
          <w:color w:val="000000"/>
          <w:sz w:val="20"/>
          <w:szCs w:val="20"/>
          <w:bdr w:val="none" w:sz="0" w:space="0" w:color="auto"/>
          <w:lang w:val="pl-PL" w:eastAsia="pl-PL"/>
        </w:rPr>
        <w:t xml:space="preserve"> - zaznaczyć odpowiednie</w:t>
      </w:r>
    </w:p>
    <w:p w14:paraId="5D441B9E" w14:textId="77777777" w:rsidR="00800150" w:rsidRPr="00EE7152" w:rsidRDefault="00800150" w:rsidP="0004198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
          <w:color w:val="000000"/>
          <w:kern w:val="2"/>
          <w:sz w:val="20"/>
          <w:szCs w:val="20"/>
          <w:lang w:val="pl-PL"/>
        </w:rPr>
      </w:pPr>
      <w:r w:rsidRPr="00EE7152">
        <w:rPr>
          <w:rFonts w:ascii="Tahoma" w:hAnsi="Tahoma" w:cs="Tahoma"/>
          <w:color w:val="000000"/>
          <w:kern w:val="2"/>
          <w:sz w:val="20"/>
          <w:szCs w:val="20"/>
          <w:lang w:val="pl-PL"/>
        </w:rPr>
        <w:t xml:space="preserve">Pochodzę z innego państwa członkowskiego Unii Europejskiej     </w:t>
      </w:r>
      <w:r w:rsidRPr="00EE7152">
        <w:rPr>
          <w:rFonts w:ascii="Tahoma" w:hAnsi="Tahoma" w:cs="Tahoma"/>
          <w:b/>
          <w:color w:val="000000"/>
          <w:kern w:val="2"/>
          <w:sz w:val="20"/>
          <w:szCs w:val="20"/>
          <w:lang w:val="pl-PL"/>
        </w:rPr>
        <w:t>TAK  NIE – odpowiednie zakreślić</w:t>
      </w:r>
    </w:p>
    <w:p w14:paraId="18E47629" w14:textId="77777777" w:rsidR="00800150" w:rsidRPr="00EE7152" w:rsidRDefault="00800150" w:rsidP="0004198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
          <w:color w:val="000000"/>
          <w:kern w:val="2"/>
          <w:sz w:val="20"/>
          <w:szCs w:val="20"/>
          <w:lang w:val="pl-PL"/>
        </w:rPr>
      </w:pPr>
      <w:r w:rsidRPr="00EE7152">
        <w:rPr>
          <w:rFonts w:ascii="Tahoma" w:hAnsi="Tahoma" w:cs="Tahoma"/>
          <w:color w:val="000000"/>
          <w:kern w:val="2"/>
          <w:sz w:val="20"/>
          <w:szCs w:val="20"/>
          <w:lang w:val="pl-PL"/>
        </w:rPr>
        <w:t xml:space="preserve">Pochodzę z innego państwa nie będącego członkiem Unii Europejskiej: </w:t>
      </w:r>
      <w:r w:rsidRPr="00EE7152">
        <w:rPr>
          <w:rFonts w:ascii="Tahoma" w:hAnsi="Tahoma" w:cs="Tahoma"/>
          <w:b/>
          <w:color w:val="000000"/>
          <w:kern w:val="2"/>
          <w:sz w:val="20"/>
          <w:szCs w:val="20"/>
          <w:lang w:val="pl-PL"/>
        </w:rPr>
        <w:t>TAK NIE – odpowiednie zakreślić</w:t>
      </w:r>
    </w:p>
    <w:p w14:paraId="0F95BCBE" w14:textId="77777777" w:rsidR="00800150" w:rsidRPr="00EE7152" w:rsidRDefault="00800150" w:rsidP="0004198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lang w:val="pl-PL"/>
        </w:rPr>
      </w:pPr>
      <w:r w:rsidRPr="00EE7152">
        <w:rPr>
          <w:rFonts w:ascii="Tahoma" w:hAnsi="Tahoma" w:cs="Tahoma"/>
          <w:bCs/>
          <w:color w:val="000000"/>
          <w:sz w:val="20"/>
          <w:szCs w:val="20"/>
          <w:lang w:val="pl-PL"/>
        </w:rPr>
        <w:t>Wybór oferty prowadzi/nie prowadzi do powstania u Zamawiającego obowiązku podatkowego:</w:t>
      </w:r>
    </w:p>
    <w:p w14:paraId="7E768130" w14:textId="77777777" w:rsidR="00800150" w:rsidRPr="00EE7152" w:rsidRDefault="00800150" w:rsidP="00041982">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Nazwa towaru lub usługi, których dostawa lub świadczenie będzie prowadzić do powstania </w:t>
      </w:r>
      <w:r w:rsidR="00E23CD7" w:rsidRPr="00EE7152">
        <w:rPr>
          <w:rFonts w:ascii="Tahoma" w:hAnsi="Tahoma" w:cs="Tahoma"/>
          <w:color w:val="000000"/>
          <w:sz w:val="20"/>
          <w:szCs w:val="20"/>
          <w:lang w:val="pl-PL"/>
        </w:rPr>
        <w:t xml:space="preserve">  </w:t>
      </w:r>
      <w:r w:rsidRPr="00EE7152">
        <w:rPr>
          <w:rFonts w:ascii="Tahoma" w:hAnsi="Tahoma" w:cs="Tahoma"/>
          <w:color w:val="000000"/>
          <w:sz w:val="20"/>
          <w:szCs w:val="20"/>
          <w:lang w:val="pl-PL"/>
        </w:rPr>
        <w:t>obowiązku podatkowego: ……………………..…………………………………………………………</w:t>
      </w:r>
    </w:p>
    <w:p w14:paraId="2347092C" w14:textId="77777777" w:rsidR="00800150" w:rsidRPr="00EE7152" w:rsidRDefault="00800150" w:rsidP="00041982">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Cs/>
          <w:color w:val="000000"/>
          <w:sz w:val="20"/>
          <w:szCs w:val="20"/>
          <w:lang w:val="pl-PL"/>
        </w:rPr>
      </w:pPr>
      <w:r w:rsidRPr="00EE7152">
        <w:rPr>
          <w:rFonts w:ascii="Tahoma" w:hAnsi="Tahoma" w:cs="Tahoma"/>
          <w:color w:val="000000"/>
          <w:sz w:val="20"/>
          <w:szCs w:val="20"/>
          <w:lang w:val="pl-PL"/>
        </w:rPr>
        <w:t>Wartość towaru lub usługi bez kwoty podatku VAT: ……………..……………………………………</w:t>
      </w:r>
    </w:p>
    <w:p w14:paraId="7737A4D6" w14:textId="77777777" w:rsidR="0033437E" w:rsidRPr="00EE7152" w:rsidRDefault="0033437E" w:rsidP="00041982">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bCs/>
          <w:color w:val="000000"/>
          <w:sz w:val="20"/>
          <w:szCs w:val="20"/>
          <w:lang w:val="pl-PL"/>
        </w:rPr>
      </w:pPr>
      <w:r w:rsidRPr="00EE7152">
        <w:rPr>
          <w:rFonts w:ascii="Tahoma" w:hAnsi="Tahoma" w:cs="Tahoma"/>
          <w:color w:val="000000"/>
          <w:sz w:val="20"/>
          <w:szCs w:val="20"/>
          <w:lang w:val="pl-PL"/>
        </w:rPr>
        <w:t>Stawka podatku VAT obowiązująca u Zamawiającego: ……………..……………………………………</w:t>
      </w:r>
    </w:p>
    <w:p w14:paraId="2CBBAD5D" w14:textId="77777777" w:rsidR="00800150" w:rsidRPr="00EE7152" w:rsidRDefault="00800150" w:rsidP="0004198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lang w:val="pl-PL"/>
        </w:rPr>
      </w:pPr>
      <w:r w:rsidRPr="00EE7152">
        <w:rPr>
          <w:rFonts w:ascii="Tahoma" w:hAnsi="Tahoma" w:cs="Tahoma"/>
          <w:bCs/>
          <w:color w:val="000000"/>
          <w:sz w:val="20"/>
          <w:szCs w:val="20"/>
          <w:lang w:val="pl-PL"/>
        </w:rPr>
        <w:t xml:space="preserve">Zapoznałem się ze wszystkimi warunkami </w:t>
      </w:r>
      <w:r w:rsidR="00662120" w:rsidRPr="00EE7152">
        <w:rPr>
          <w:rFonts w:ascii="Tahoma" w:hAnsi="Tahoma" w:cs="Tahoma"/>
          <w:bCs/>
          <w:color w:val="000000"/>
          <w:sz w:val="20"/>
          <w:szCs w:val="20"/>
          <w:lang w:val="pl-PL"/>
        </w:rPr>
        <w:t>określonymi w SWZ oraz w projekcie</w:t>
      </w:r>
      <w:r w:rsidRPr="00EE7152">
        <w:rPr>
          <w:rFonts w:ascii="Tahoma" w:hAnsi="Tahoma" w:cs="Tahoma"/>
          <w:bCs/>
          <w:color w:val="000000"/>
          <w:sz w:val="20"/>
          <w:szCs w:val="20"/>
          <w:lang w:val="pl-PL"/>
        </w:rPr>
        <w:t xml:space="preserve"> umowy, oraz że akceptuje je w całości. </w:t>
      </w:r>
    </w:p>
    <w:p w14:paraId="36F699EF" w14:textId="77777777" w:rsidR="00800150" w:rsidRPr="00EE7152" w:rsidRDefault="00800150" w:rsidP="00041982">
      <w:pPr>
        <w:pStyle w:val="NormalnyWeb"/>
        <w:numPr>
          <w:ilvl w:val="0"/>
          <w:numId w:val="16"/>
        </w:numPr>
        <w:spacing w:before="0" w:beforeAutospacing="0" w:after="0" w:line="276" w:lineRule="auto"/>
        <w:rPr>
          <w:color w:val="000000"/>
          <w:sz w:val="20"/>
          <w:szCs w:val="20"/>
        </w:rPr>
      </w:pPr>
      <w:r w:rsidRPr="00EE7152">
        <w:rPr>
          <w:color w:val="000000"/>
          <w:sz w:val="20"/>
          <w:szCs w:val="20"/>
        </w:rPr>
        <w:t>Oświadczam, że wypełniłem obowiązki informacyjne przewidziane w art. 13 lub art. 14 RODO</w:t>
      </w:r>
      <w:r w:rsidRPr="00EE7152">
        <w:rPr>
          <w:color w:val="000000"/>
          <w:sz w:val="20"/>
          <w:szCs w:val="20"/>
          <w:vertAlign w:val="superscript"/>
        </w:rPr>
        <w:t>1)</w:t>
      </w:r>
      <w:r w:rsidRPr="00EE7152">
        <w:rPr>
          <w:color w:val="000000"/>
          <w:sz w:val="20"/>
          <w:szCs w:val="20"/>
        </w:rPr>
        <w:t xml:space="preserve"> wobec osób fizycznych, od których dane osobowe bezpośrednio lub pośrednio pozyskałem w celu ubiegania się o udzielenie zamówienia publicznego w niniejszym postępowaniu.*</w:t>
      </w:r>
    </w:p>
    <w:p w14:paraId="2D7C34CD" w14:textId="77777777" w:rsidR="00800150" w:rsidRPr="00EE7152" w:rsidRDefault="00800150" w:rsidP="0004198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 xml:space="preserve">Uważam się za związanego ofertą przez </w:t>
      </w:r>
      <w:r w:rsidRPr="00EE7152">
        <w:rPr>
          <w:rFonts w:ascii="Tahoma" w:hAnsi="Tahoma" w:cs="Tahoma"/>
          <w:b/>
          <w:bCs/>
          <w:color w:val="000000"/>
          <w:sz w:val="20"/>
          <w:szCs w:val="20"/>
          <w:lang w:val="pl-PL"/>
        </w:rPr>
        <w:t>30 dni</w:t>
      </w:r>
      <w:r w:rsidRPr="00EE7152">
        <w:rPr>
          <w:rFonts w:ascii="Tahoma" w:hAnsi="Tahoma" w:cs="Tahoma"/>
          <w:color w:val="000000"/>
          <w:sz w:val="20"/>
          <w:szCs w:val="20"/>
          <w:lang w:val="pl-PL"/>
        </w:rPr>
        <w:t xml:space="preserve"> od dnia, w którym dokonano otwarcia ofert,</w:t>
      </w:r>
    </w:p>
    <w:p w14:paraId="1102612F" w14:textId="77777777" w:rsidR="00800150" w:rsidRPr="00EE7152" w:rsidRDefault="00800150" w:rsidP="0004198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line="276" w:lineRule="auto"/>
        <w:jc w:val="both"/>
        <w:rPr>
          <w:rFonts w:ascii="Tahoma" w:hAnsi="Tahoma" w:cs="Tahoma"/>
          <w:b/>
          <w:color w:val="000000"/>
          <w:sz w:val="20"/>
          <w:szCs w:val="20"/>
          <w:lang w:val="pl-PL"/>
        </w:rPr>
      </w:pPr>
      <w:r w:rsidRPr="00EE7152">
        <w:rPr>
          <w:rFonts w:ascii="Tahoma" w:hAnsi="Tahoma" w:cs="Tahoma"/>
          <w:color w:val="000000"/>
          <w:sz w:val="20"/>
          <w:szCs w:val="20"/>
          <w:lang w:val="pl-PL"/>
        </w:rPr>
        <w:t>W przypadku wyboru oferty jako najkorzystniejszej w przedmiotowym postępowaniu o udzielenie zamówienia publicznego zobowiązuje się do zawarcia pisemnej umo</w:t>
      </w:r>
      <w:r w:rsidR="00662120" w:rsidRPr="00EE7152">
        <w:rPr>
          <w:rFonts w:ascii="Tahoma" w:hAnsi="Tahoma" w:cs="Tahoma"/>
          <w:color w:val="000000"/>
          <w:sz w:val="20"/>
          <w:szCs w:val="20"/>
          <w:lang w:val="pl-PL"/>
        </w:rPr>
        <w:t>wy w brzmieniu zgodnym z projektem</w:t>
      </w:r>
      <w:r w:rsidRPr="00EE7152">
        <w:rPr>
          <w:rFonts w:ascii="Tahoma" w:hAnsi="Tahoma" w:cs="Tahoma"/>
          <w:color w:val="000000"/>
          <w:sz w:val="20"/>
          <w:szCs w:val="20"/>
          <w:lang w:val="pl-PL"/>
        </w:rPr>
        <w:t xml:space="preserve"> z</w:t>
      </w:r>
      <w:r w:rsidR="004D1640" w:rsidRPr="00EE7152">
        <w:rPr>
          <w:rFonts w:ascii="Tahoma" w:hAnsi="Tahoma" w:cs="Tahoma"/>
          <w:color w:val="000000"/>
          <w:sz w:val="20"/>
          <w:szCs w:val="20"/>
          <w:lang w:val="pl-PL"/>
        </w:rPr>
        <w:t>awartym w S</w:t>
      </w:r>
      <w:r w:rsidRPr="00EE7152">
        <w:rPr>
          <w:rFonts w:ascii="Tahoma" w:hAnsi="Tahoma" w:cs="Tahoma"/>
          <w:color w:val="000000"/>
          <w:sz w:val="20"/>
          <w:szCs w:val="20"/>
          <w:lang w:val="pl-PL"/>
        </w:rPr>
        <w:t>WZ, w siedzibie Zamawiającego, w terminie przez niego wyznaczonym.</w:t>
      </w:r>
    </w:p>
    <w:p w14:paraId="23571135" w14:textId="77777777" w:rsidR="00B52605" w:rsidRPr="00EE7152" w:rsidRDefault="00B52605" w:rsidP="00041982">
      <w:pPr>
        <w:suppressAutoHyphens/>
        <w:spacing w:line="276" w:lineRule="auto"/>
        <w:rPr>
          <w:rFonts w:ascii="Tahoma" w:hAnsi="Tahoma" w:cs="Tahoma"/>
          <w:color w:val="000000"/>
          <w:sz w:val="20"/>
          <w:szCs w:val="20"/>
          <w:lang w:val="pl-PL" w:eastAsia="ar-SA"/>
        </w:rPr>
      </w:pPr>
    </w:p>
    <w:p w14:paraId="5E3BDC85" w14:textId="77777777" w:rsidR="00B52605" w:rsidRPr="00EE7152" w:rsidRDefault="00B52605" w:rsidP="00041982">
      <w:pPr>
        <w:suppressAutoHyphens/>
        <w:spacing w:line="276" w:lineRule="auto"/>
        <w:rPr>
          <w:rFonts w:ascii="Tahoma" w:hAnsi="Tahoma" w:cs="Tahoma"/>
          <w:b/>
          <w:color w:val="000000"/>
          <w:sz w:val="20"/>
          <w:szCs w:val="20"/>
          <w:lang w:val="pl-PL" w:eastAsia="ar-SA"/>
        </w:rPr>
      </w:pPr>
    </w:p>
    <w:p w14:paraId="3987B1FC" w14:textId="77777777" w:rsidR="00DA2621" w:rsidRPr="00EE7152" w:rsidRDefault="00DA2621" w:rsidP="00041982">
      <w:pPr>
        <w:pStyle w:val="Tekstprzypisudolnego"/>
        <w:spacing w:line="276" w:lineRule="auto"/>
        <w:rPr>
          <w:rFonts w:cs="Tahoma"/>
          <w:color w:val="000000"/>
          <w:lang w:val="pl-PL"/>
        </w:rPr>
      </w:pPr>
      <w:r w:rsidRPr="00EE7152">
        <w:rPr>
          <w:rFonts w:cs="Tahoma"/>
          <w:color w:val="000000"/>
          <w:vertAlign w:val="superscript"/>
          <w:lang w:val="pl-PL"/>
        </w:rPr>
        <w:t xml:space="preserve">1) </w:t>
      </w:r>
      <w:r w:rsidRPr="00EE7152">
        <w:rPr>
          <w:rFonts w:cs="Tahoma"/>
          <w:color w:val="000000"/>
          <w:lang w:val="pl-PL"/>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5C3D7F5" w14:textId="77777777" w:rsidR="00B52605" w:rsidRPr="00EE7152" w:rsidRDefault="00DA2621" w:rsidP="00041982">
      <w:pPr>
        <w:pStyle w:val="NormalnyWeb"/>
        <w:spacing w:line="276" w:lineRule="auto"/>
        <w:ind w:left="142" w:hanging="142"/>
        <w:rPr>
          <w:color w:val="000000"/>
          <w:sz w:val="20"/>
          <w:szCs w:val="20"/>
        </w:rPr>
      </w:pPr>
      <w:r w:rsidRPr="00EE7152">
        <w:rPr>
          <w:color w:val="000000"/>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00B52605" w:rsidRPr="00EE7152">
        <w:rPr>
          <w:color w:val="000000"/>
          <w:sz w:val="20"/>
          <w:szCs w:val="20"/>
        </w:rPr>
        <w:t>.</w:t>
      </w:r>
    </w:p>
    <w:p w14:paraId="65408973" w14:textId="77777777" w:rsidR="00D44318" w:rsidRPr="00EE7152" w:rsidRDefault="00D44318" w:rsidP="00041982">
      <w:pPr>
        <w:suppressAutoHyphens/>
        <w:spacing w:line="276" w:lineRule="auto"/>
        <w:rPr>
          <w:rFonts w:ascii="Tahoma" w:hAnsi="Tahoma" w:cs="Tahoma"/>
          <w:b/>
          <w:color w:val="000000"/>
          <w:sz w:val="20"/>
          <w:szCs w:val="20"/>
          <w:lang w:val="pl-PL" w:eastAsia="ar-SA"/>
        </w:rPr>
      </w:pPr>
    </w:p>
    <w:p w14:paraId="77E5EA80" w14:textId="77777777" w:rsidR="00035248" w:rsidRPr="00EE7152" w:rsidRDefault="006646CF" w:rsidP="00041982">
      <w:pPr>
        <w:suppressAutoHyphens/>
        <w:spacing w:line="276" w:lineRule="auto"/>
        <w:jc w:val="right"/>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br w:type="page"/>
      </w:r>
      <w:r w:rsidR="00035248" w:rsidRPr="00EE7152">
        <w:rPr>
          <w:rFonts w:ascii="Tahoma" w:hAnsi="Tahoma" w:cs="Tahoma"/>
          <w:b/>
          <w:color w:val="000000"/>
          <w:sz w:val="20"/>
          <w:szCs w:val="20"/>
          <w:lang w:val="pl-PL" w:eastAsia="ar-SA"/>
        </w:rPr>
        <w:lastRenderedPageBreak/>
        <w:t xml:space="preserve">ZAŁĄCZNIK NR </w:t>
      </w:r>
      <w:r w:rsidR="00D44318" w:rsidRPr="00EE7152">
        <w:rPr>
          <w:rFonts w:ascii="Tahoma" w:hAnsi="Tahoma" w:cs="Tahoma"/>
          <w:b/>
          <w:color w:val="000000"/>
          <w:sz w:val="20"/>
          <w:szCs w:val="20"/>
          <w:lang w:val="pl-PL" w:eastAsia="ar-SA"/>
        </w:rPr>
        <w:t>2</w:t>
      </w:r>
      <w:r w:rsidR="00035248" w:rsidRPr="00EE7152">
        <w:rPr>
          <w:rFonts w:ascii="Tahoma" w:hAnsi="Tahoma" w:cs="Tahoma"/>
          <w:b/>
          <w:color w:val="000000"/>
          <w:sz w:val="20"/>
          <w:szCs w:val="20"/>
          <w:lang w:val="pl-PL" w:eastAsia="ar-SA"/>
        </w:rPr>
        <w:t xml:space="preserve"> do SWZ</w:t>
      </w:r>
    </w:p>
    <w:p w14:paraId="4A6215A7" w14:textId="6B622C08" w:rsidR="00035248" w:rsidRPr="00EE7152" w:rsidRDefault="00035248" w:rsidP="00041982">
      <w:pPr>
        <w:suppressAutoHyphens/>
        <w:spacing w:line="276" w:lineRule="auto"/>
        <w:jc w:val="right"/>
        <w:rPr>
          <w:rFonts w:ascii="Tahoma" w:hAnsi="Tahoma" w:cs="Tahoma"/>
          <w:b/>
          <w:color w:val="000000"/>
          <w:sz w:val="20"/>
          <w:szCs w:val="20"/>
          <w:lang w:val="pl-PL" w:eastAsia="ar-SA"/>
        </w:rPr>
      </w:pPr>
      <w:r w:rsidRPr="00EE7152">
        <w:rPr>
          <w:rFonts w:ascii="Tahoma" w:hAnsi="Tahoma" w:cs="Tahoma"/>
          <w:b/>
          <w:color w:val="000000"/>
          <w:sz w:val="20"/>
          <w:szCs w:val="20"/>
          <w:lang w:val="pl-PL" w:eastAsia="ar-SA"/>
        </w:rPr>
        <w:t xml:space="preserve">NS: </w:t>
      </w:r>
      <w:r w:rsidR="00EC6C30" w:rsidRPr="00EE7152">
        <w:rPr>
          <w:rFonts w:ascii="Tahoma" w:hAnsi="Tahoma" w:cs="Tahoma"/>
          <w:b/>
          <w:color w:val="000000"/>
          <w:sz w:val="20"/>
          <w:szCs w:val="20"/>
          <w:lang w:val="pl-PL" w:eastAsia="ar-SA"/>
        </w:rPr>
        <w:t>112</w:t>
      </w:r>
      <w:r w:rsidR="0032717E" w:rsidRPr="00EE7152">
        <w:rPr>
          <w:rFonts w:ascii="Tahoma" w:hAnsi="Tahoma" w:cs="Tahoma"/>
          <w:b/>
          <w:color w:val="000000"/>
          <w:sz w:val="20"/>
          <w:szCs w:val="20"/>
          <w:lang w:val="pl-PL" w:eastAsia="ar-SA"/>
        </w:rPr>
        <w:t>/TP/2026</w:t>
      </w:r>
    </w:p>
    <w:p w14:paraId="2FE589E6" w14:textId="77777777" w:rsidR="00035248" w:rsidRPr="00EE7152" w:rsidRDefault="00035248" w:rsidP="00041982">
      <w:pPr>
        <w:suppressAutoHyphens/>
        <w:spacing w:line="276" w:lineRule="auto"/>
        <w:jc w:val="right"/>
        <w:rPr>
          <w:rFonts w:ascii="Tahoma" w:hAnsi="Tahoma" w:cs="Tahoma"/>
          <w:color w:val="000000"/>
          <w:sz w:val="20"/>
          <w:szCs w:val="20"/>
          <w:lang w:val="pl-PL" w:eastAsia="ar-SA"/>
        </w:rPr>
      </w:pPr>
    </w:p>
    <w:p w14:paraId="4A7089B3" w14:textId="77777777" w:rsidR="00035248" w:rsidRPr="00EE7152" w:rsidRDefault="00035248" w:rsidP="00041982">
      <w:pPr>
        <w:suppressAutoHyphens/>
        <w:spacing w:line="276" w:lineRule="auto"/>
        <w:ind w:left="4956"/>
        <w:rPr>
          <w:rFonts w:ascii="Tahoma" w:hAnsi="Tahoma" w:cs="Tahoma"/>
          <w:b/>
          <w:i/>
          <w:color w:val="000000"/>
          <w:sz w:val="20"/>
          <w:szCs w:val="20"/>
          <w:lang w:val="pl-PL" w:eastAsia="ar-SA"/>
        </w:rPr>
      </w:pPr>
    </w:p>
    <w:p w14:paraId="5A5F69D9" w14:textId="77777777" w:rsidR="00035248" w:rsidRPr="00EE7152" w:rsidRDefault="00035248" w:rsidP="00041982">
      <w:pPr>
        <w:suppressAutoHyphens/>
        <w:spacing w:line="276" w:lineRule="auto"/>
        <w:ind w:left="4956"/>
        <w:rPr>
          <w:rFonts w:ascii="Tahoma" w:hAnsi="Tahoma" w:cs="Tahoma"/>
          <w:b/>
          <w:i/>
          <w:color w:val="000000"/>
          <w:sz w:val="20"/>
          <w:szCs w:val="20"/>
          <w:lang w:val="pl-PL" w:eastAsia="ar-SA"/>
        </w:rPr>
      </w:pPr>
      <w:r w:rsidRPr="00EE7152">
        <w:rPr>
          <w:rFonts w:ascii="Tahoma" w:hAnsi="Tahoma" w:cs="Tahoma"/>
          <w:b/>
          <w:i/>
          <w:color w:val="000000"/>
          <w:sz w:val="20"/>
          <w:szCs w:val="20"/>
          <w:lang w:val="pl-PL" w:eastAsia="ar-SA"/>
        </w:rPr>
        <w:t>Uniwersyteckie Centrum Kliniczne</w:t>
      </w:r>
    </w:p>
    <w:p w14:paraId="196C9129" w14:textId="77777777" w:rsidR="00035248" w:rsidRPr="00EE7152" w:rsidRDefault="00035248" w:rsidP="00041982">
      <w:pPr>
        <w:suppressAutoHyphens/>
        <w:spacing w:line="276" w:lineRule="auto"/>
        <w:ind w:left="4956"/>
        <w:rPr>
          <w:rFonts w:ascii="Tahoma" w:hAnsi="Tahoma" w:cs="Tahoma"/>
          <w:b/>
          <w:i/>
          <w:color w:val="000000"/>
          <w:sz w:val="20"/>
          <w:szCs w:val="20"/>
          <w:lang w:val="pl-PL" w:eastAsia="ar-SA"/>
        </w:rPr>
      </w:pPr>
      <w:r w:rsidRPr="00EE7152">
        <w:rPr>
          <w:rFonts w:ascii="Tahoma" w:hAnsi="Tahoma" w:cs="Tahoma"/>
          <w:b/>
          <w:i/>
          <w:color w:val="000000"/>
          <w:sz w:val="20"/>
          <w:szCs w:val="20"/>
          <w:lang w:val="pl-PL" w:eastAsia="ar-SA"/>
        </w:rPr>
        <w:t>ul. Dębinki 7</w:t>
      </w:r>
    </w:p>
    <w:p w14:paraId="750997E0" w14:textId="77777777" w:rsidR="00035248" w:rsidRPr="00EE7152" w:rsidRDefault="00035248" w:rsidP="00041982">
      <w:pPr>
        <w:suppressAutoHyphens/>
        <w:spacing w:line="276" w:lineRule="auto"/>
        <w:ind w:left="4956"/>
        <w:rPr>
          <w:rFonts w:ascii="Tahoma" w:hAnsi="Tahoma" w:cs="Tahoma"/>
          <w:b/>
          <w:i/>
          <w:color w:val="000000"/>
          <w:sz w:val="20"/>
          <w:szCs w:val="20"/>
          <w:lang w:val="pl-PL" w:eastAsia="ar-SA"/>
        </w:rPr>
      </w:pPr>
      <w:r w:rsidRPr="00EE7152">
        <w:rPr>
          <w:rFonts w:ascii="Tahoma" w:hAnsi="Tahoma" w:cs="Tahoma"/>
          <w:b/>
          <w:i/>
          <w:color w:val="000000"/>
          <w:sz w:val="20"/>
          <w:szCs w:val="20"/>
          <w:lang w:val="pl-PL" w:eastAsia="ar-SA"/>
        </w:rPr>
        <w:t>80-952 Gdańsk</w:t>
      </w:r>
    </w:p>
    <w:p w14:paraId="04969289" w14:textId="0573F8AD" w:rsidR="00035248" w:rsidRPr="00EE7152" w:rsidRDefault="00035248" w:rsidP="00041982">
      <w:pPr>
        <w:spacing w:line="276" w:lineRule="auto"/>
        <w:rPr>
          <w:rFonts w:ascii="Tahoma" w:hAnsi="Tahoma" w:cs="Tahoma"/>
          <w:b/>
          <w:color w:val="000000"/>
          <w:sz w:val="20"/>
          <w:szCs w:val="20"/>
          <w:lang w:val="pl-PL"/>
        </w:rPr>
      </w:pPr>
    </w:p>
    <w:p w14:paraId="1F805069" w14:textId="77777777" w:rsidR="00035248" w:rsidRPr="00EE7152" w:rsidRDefault="00035248" w:rsidP="00041982">
      <w:pPr>
        <w:spacing w:line="276" w:lineRule="auto"/>
        <w:rPr>
          <w:rFonts w:ascii="Tahoma" w:hAnsi="Tahoma" w:cs="Tahoma"/>
          <w:b/>
          <w:color w:val="000000"/>
          <w:sz w:val="20"/>
          <w:szCs w:val="20"/>
          <w:lang w:val="pl-PL"/>
        </w:rPr>
      </w:pPr>
      <w:r w:rsidRPr="00EE7152">
        <w:rPr>
          <w:rFonts w:ascii="Tahoma" w:hAnsi="Tahoma" w:cs="Tahoma"/>
          <w:b/>
          <w:color w:val="000000"/>
          <w:sz w:val="20"/>
          <w:szCs w:val="20"/>
          <w:lang w:val="pl-PL"/>
        </w:rPr>
        <w:t>Wykonawca:</w:t>
      </w:r>
    </w:p>
    <w:p w14:paraId="719955AB" w14:textId="77777777" w:rsidR="00840B41" w:rsidRPr="00EE7152" w:rsidRDefault="00840B41" w:rsidP="00041982">
      <w:pPr>
        <w:spacing w:line="276" w:lineRule="auto"/>
        <w:ind w:right="5953"/>
        <w:rPr>
          <w:rFonts w:ascii="Tahoma" w:hAnsi="Tahoma" w:cs="Tahoma"/>
          <w:i/>
          <w:color w:val="000000"/>
          <w:sz w:val="20"/>
          <w:szCs w:val="20"/>
          <w:lang w:val="pl-PL"/>
        </w:rPr>
      </w:pPr>
    </w:p>
    <w:p w14:paraId="58A7100C" w14:textId="1E1DA03F" w:rsidR="00035248" w:rsidRPr="00EE7152" w:rsidRDefault="00035248" w:rsidP="00041982">
      <w:pPr>
        <w:spacing w:line="276" w:lineRule="auto"/>
        <w:ind w:right="5953"/>
        <w:rPr>
          <w:rFonts w:ascii="Tahoma" w:hAnsi="Tahoma" w:cs="Tahoma"/>
          <w:i/>
          <w:color w:val="000000"/>
          <w:sz w:val="20"/>
          <w:szCs w:val="20"/>
          <w:lang w:val="pl-PL"/>
        </w:rPr>
      </w:pPr>
      <w:r w:rsidRPr="00EE7152">
        <w:rPr>
          <w:rFonts w:ascii="Tahoma" w:hAnsi="Tahoma" w:cs="Tahoma"/>
          <w:i/>
          <w:color w:val="000000"/>
          <w:sz w:val="20"/>
          <w:szCs w:val="20"/>
          <w:lang w:val="pl-PL"/>
        </w:rPr>
        <w:t>(pełna nazwa/firma, adres, w zależności od podmiotu: NIP/PESEL, KRS/</w:t>
      </w:r>
      <w:proofErr w:type="spellStart"/>
      <w:r w:rsidRPr="00EE7152">
        <w:rPr>
          <w:rFonts w:ascii="Tahoma" w:hAnsi="Tahoma" w:cs="Tahoma"/>
          <w:i/>
          <w:color w:val="000000"/>
          <w:sz w:val="20"/>
          <w:szCs w:val="20"/>
          <w:lang w:val="pl-PL"/>
        </w:rPr>
        <w:t>CEiDG</w:t>
      </w:r>
      <w:proofErr w:type="spellEnd"/>
      <w:r w:rsidRPr="00EE7152">
        <w:rPr>
          <w:rFonts w:ascii="Tahoma" w:hAnsi="Tahoma" w:cs="Tahoma"/>
          <w:i/>
          <w:color w:val="000000"/>
          <w:sz w:val="20"/>
          <w:szCs w:val="20"/>
          <w:lang w:val="pl-PL"/>
        </w:rPr>
        <w:t>)</w:t>
      </w:r>
    </w:p>
    <w:p w14:paraId="1C1F7C0C" w14:textId="7D391C63" w:rsidR="00035248" w:rsidRPr="00EE7152" w:rsidRDefault="00035248" w:rsidP="00041982">
      <w:pPr>
        <w:spacing w:line="276" w:lineRule="auto"/>
        <w:rPr>
          <w:rFonts w:ascii="Tahoma" w:hAnsi="Tahoma" w:cs="Tahoma"/>
          <w:color w:val="000000"/>
          <w:sz w:val="20"/>
          <w:szCs w:val="20"/>
          <w:u w:val="single"/>
          <w:lang w:val="pl-PL"/>
        </w:rPr>
      </w:pPr>
      <w:r w:rsidRPr="00EE7152">
        <w:rPr>
          <w:rFonts w:ascii="Tahoma" w:hAnsi="Tahoma" w:cs="Tahoma"/>
          <w:color w:val="000000"/>
          <w:sz w:val="20"/>
          <w:szCs w:val="20"/>
          <w:u w:val="single"/>
          <w:lang w:val="pl-PL"/>
        </w:rPr>
        <w:t>reprezentowany przez:</w:t>
      </w:r>
    </w:p>
    <w:p w14:paraId="1302FA3A" w14:textId="77777777" w:rsidR="00D83522" w:rsidRPr="00EE7152" w:rsidRDefault="00D83522" w:rsidP="00041982">
      <w:pPr>
        <w:spacing w:line="276" w:lineRule="auto"/>
        <w:rPr>
          <w:rFonts w:ascii="Tahoma" w:hAnsi="Tahoma" w:cs="Tahoma"/>
          <w:color w:val="000000"/>
          <w:sz w:val="20"/>
          <w:szCs w:val="20"/>
          <w:u w:val="single"/>
          <w:lang w:val="pl-PL"/>
        </w:rPr>
      </w:pPr>
    </w:p>
    <w:p w14:paraId="023D51B3" w14:textId="77777777" w:rsidR="00840B41" w:rsidRPr="00EE7152" w:rsidRDefault="00840B41" w:rsidP="00041982">
      <w:pPr>
        <w:spacing w:line="276" w:lineRule="auto"/>
        <w:ind w:right="5953"/>
        <w:rPr>
          <w:rFonts w:ascii="Tahoma" w:hAnsi="Tahoma" w:cs="Tahoma"/>
          <w:i/>
          <w:color w:val="000000"/>
          <w:sz w:val="20"/>
          <w:szCs w:val="20"/>
          <w:lang w:val="pl-PL"/>
        </w:rPr>
      </w:pPr>
    </w:p>
    <w:p w14:paraId="6D4D4563" w14:textId="647F49C1" w:rsidR="00035248" w:rsidRPr="00EE7152" w:rsidRDefault="00035248" w:rsidP="00041982">
      <w:pPr>
        <w:spacing w:line="276" w:lineRule="auto"/>
        <w:ind w:right="5953"/>
        <w:rPr>
          <w:rFonts w:ascii="Tahoma" w:hAnsi="Tahoma" w:cs="Tahoma"/>
          <w:i/>
          <w:color w:val="000000"/>
          <w:sz w:val="20"/>
          <w:szCs w:val="20"/>
          <w:lang w:val="pl-PL"/>
        </w:rPr>
      </w:pPr>
      <w:r w:rsidRPr="00EE7152">
        <w:rPr>
          <w:rFonts w:ascii="Tahoma" w:hAnsi="Tahoma" w:cs="Tahoma"/>
          <w:i/>
          <w:color w:val="000000"/>
          <w:sz w:val="20"/>
          <w:szCs w:val="20"/>
          <w:lang w:val="pl-PL"/>
        </w:rPr>
        <w:t>(imię, nazwisko, stanowisko/podstawa do reprezentacji)</w:t>
      </w:r>
    </w:p>
    <w:p w14:paraId="486BD27D" w14:textId="77777777" w:rsidR="00035248" w:rsidRPr="00EE7152" w:rsidRDefault="00035248" w:rsidP="00041982">
      <w:pPr>
        <w:spacing w:line="276" w:lineRule="auto"/>
        <w:rPr>
          <w:rFonts w:ascii="Tahoma" w:hAnsi="Tahoma" w:cs="Tahoma"/>
          <w:color w:val="000000"/>
          <w:sz w:val="20"/>
          <w:szCs w:val="20"/>
          <w:lang w:val="pl-PL"/>
        </w:rPr>
      </w:pPr>
    </w:p>
    <w:p w14:paraId="6B76D20F" w14:textId="77777777" w:rsidR="00035248" w:rsidRPr="00EE7152" w:rsidRDefault="00035248" w:rsidP="00041982">
      <w:pPr>
        <w:spacing w:after="120" w:line="276" w:lineRule="auto"/>
        <w:jc w:val="center"/>
        <w:rPr>
          <w:rFonts w:ascii="Tahoma" w:hAnsi="Tahoma" w:cs="Tahoma"/>
          <w:b/>
          <w:color w:val="000000"/>
          <w:sz w:val="20"/>
          <w:szCs w:val="20"/>
          <w:u w:val="single"/>
          <w:lang w:val="pl-PL"/>
        </w:rPr>
      </w:pPr>
      <w:r w:rsidRPr="00EE7152">
        <w:rPr>
          <w:rFonts w:ascii="Tahoma" w:hAnsi="Tahoma" w:cs="Tahoma"/>
          <w:b/>
          <w:color w:val="000000"/>
          <w:sz w:val="20"/>
          <w:szCs w:val="20"/>
          <w:u w:val="single"/>
          <w:lang w:val="pl-PL"/>
        </w:rPr>
        <w:t xml:space="preserve">Oświadczenie wykonawcy </w:t>
      </w:r>
    </w:p>
    <w:p w14:paraId="486582AF" w14:textId="77777777" w:rsidR="00035248" w:rsidRPr="00EE7152" w:rsidRDefault="00035248" w:rsidP="00041982">
      <w:pPr>
        <w:spacing w:line="276" w:lineRule="auto"/>
        <w:jc w:val="center"/>
        <w:rPr>
          <w:rFonts w:ascii="Tahoma" w:hAnsi="Tahoma" w:cs="Tahoma"/>
          <w:b/>
          <w:color w:val="000000"/>
          <w:sz w:val="20"/>
          <w:szCs w:val="20"/>
          <w:lang w:val="pl-PL"/>
        </w:rPr>
      </w:pPr>
      <w:r w:rsidRPr="00EE7152">
        <w:rPr>
          <w:rFonts w:ascii="Tahoma" w:hAnsi="Tahoma" w:cs="Tahoma"/>
          <w:b/>
          <w:color w:val="000000"/>
          <w:sz w:val="20"/>
          <w:szCs w:val="20"/>
          <w:lang w:val="pl-PL"/>
        </w:rPr>
        <w:t xml:space="preserve">składane na podstawie art. </w:t>
      </w:r>
      <w:r w:rsidR="00B33FBA" w:rsidRPr="00EE7152">
        <w:rPr>
          <w:rFonts w:ascii="Tahoma" w:hAnsi="Tahoma" w:cs="Tahoma"/>
          <w:b/>
          <w:color w:val="000000"/>
          <w:sz w:val="20"/>
          <w:szCs w:val="20"/>
          <w:lang w:val="pl-PL"/>
        </w:rPr>
        <w:t>125</w:t>
      </w:r>
      <w:r w:rsidRPr="00EE7152">
        <w:rPr>
          <w:rFonts w:ascii="Tahoma" w:hAnsi="Tahoma" w:cs="Tahoma"/>
          <w:b/>
          <w:color w:val="000000"/>
          <w:sz w:val="20"/>
          <w:szCs w:val="20"/>
          <w:lang w:val="pl-PL"/>
        </w:rPr>
        <w:t xml:space="preserve"> ust. 1 ustawy PZP, </w:t>
      </w:r>
    </w:p>
    <w:p w14:paraId="79534984" w14:textId="77777777" w:rsidR="00035248" w:rsidRPr="00EE7152" w:rsidRDefault="00035248" w:rsidP="00041982">
      <w:pPr>
        <w:spacing w:before="120" w:line="276" w:lineRule="auto"/>
        <w:jc w:val="center"/>
        <w:rPr>
          <w:rFonts w:ascii="Tahoma" w:hAnsi="Tahoma" w:cs="Tahoma"/>
          <w:b/>
          <w:color w:val="000000"/>
          <w:sz w:val="20"/>
          <w:szCs w:val="20"/>
          <w:u w:val="single"/>
          <w:lang w:val="pl-PL"/>
        </w:rPr>
      </w:pPr>
      <w:r w:rsidRPr="00EE7152">
        <w:rPr>
          <w:rFonts w:ascii="Tahoma" w:hAnsi="Tahoma" w:cs="Tahoma"/>
          <w:b/>
          <w:color w:val="000000"/>
          <w:sz w:val="20"/>
          <w:szCs w:val="20"/>
          <w:u w:val="single"/>
          <w:lang w:val="pl-PL"/>
        </w:rPr>
        <w:t>DOTYCZĄCE PRZESŁANEK WYKLUCZENIA Z POSTĘPOWANIA</w:t>
      </w:r>
    </w:p>
    <w:p w14:paraId="0B3833E8" w14:textId="77777777" w:rsidR="00035248" w:rsidRPr="00EE7152" w:rsidRDefault="00035248" w:rsidP="00041982">
      <w:pPr>
        <w:spacing w:line="276" w:lineRule="auto"/>
        <w:jc w:val="both"/>
        <w:rPr>
          <w:rFonts w:ascii="Tahoma" w:hAnsi="Tahoma" w:cs="Tahoma"/>
          <w:color w:val="000000"/>
          <w:sz w:val="20"/>
          <w:szCs w:val="20"/>
          <w:lang w:val="pl-PL"/>
        </w:rPr>
      </w:pPr>
    </w:p>
    <w:p w14:paraId="062C14F1" w14:textId="33B65054" w:rsidR="002D5CBA" w:rsidRPr="00EE7152" w:rsidRDefault="00035248" w:rsidP="00041982">
      <w:pPr>
        <w:suppressAutoHyphens/>
        <w:spacing w:line="276" w:lineRule="auto"/>
        <w:jc w:val="both"/>
        <w:rPr>
          <w:rFonts w:ascii="Tahoma" w:hAnsi="Tahoma" w:cs="Tahoma"/>
          <w:b/>
          <w:i/>
          <w:spacing w:val="-4"/>
          <w:sz w:val="20"/>
          <w:szCs w:val="20"/>
          <w:u w:val="single"/>
          <w:lang w:val="pl-PL" w:eastAsia="ar-SA"/>
        </w:rPr>
      </w:pPr>
      <w:r w:rsidRPr="00EE7152">
        <w:rPr>
          <w:rFonts w:ascii="Tahoma" w:hAnsi="Tahoma" w:cs="Tahoma"/>
          <w:color w:val="000000"/>
          <w:sz w:val="20"/>
          <w:szCs w:val="20"/>
          <w:lang w:val="pl-PL"/>
        </w:rPr>
        <w:t xml:space="preserve">Na potrzeby postępowania o udzielenie zamówienia publicznego </w:t>
      </w:r>
      <w:r w:rsidR="00E3768F" w:rsidRPr="00EE7152">
        <w:rPr>
          <w:rFonts w:ascii="Tahoma" w:hAnsi="Tahoma" w:cs="Tahoma"/>
          <w:color w:val="000000"/>
          <w:sz w:val="20"/>
          <w:szCs w:val="20"/>
          <w:lang w:val="pl-PL"/>
        </w:rPr>
        <w:t>na</w:t>
      </w:r>
      <w:r w:rsidR="00C83E7C" w:rsidRPr="00EE7152">
        <w:rPr>
          <w:rFonts w:ascii="Tahoma" w:hAnsi="Tahoma" w:cs="Tahoma"/>
          <w:color w:val="000000"/>
          <w:sz w:val="20"/>
          <w:szCs w:val="20"/>
          <w:lang w:val="pl-PL"/>
        </w:rPr>
        <w:t xml:space="preserve"> </w:t>
      </w:r>
      <w:r w:rsidR="00EC6C30" w:rsidRPr="00EE7152">
        <w:rPr>
          <w:rFonts w:ascii="Tahoma" w:eastAsia="Times New Roman" w:hAnsi="Tahoma" w:cs="Tahoma"/>
          <w:b/>
          <w:color w:val="000000"/>
          <w:sz w:val="20"/>
          <w:szCs w:val="20"/>
          <w:bdr w:val="none" w:sz="0" w:space="0" w:color="auto"/>
          <w:lang w:val="pl-PL" w:eastAsia="x-none"/>
        </w:rPr>
        <w:t xml:space="preserve">dostawę </w:t>
      </w:r>
      <w:r w:rsidR="00EC6C30" w:rsidRPr="00EE7152">
        <w:rPr>
          <w:rFonts w:ascii="Tahoma" w:hAnsi="Tahoma" w:cs="Tahoma"/>
          <w:b/>
          <w:spacing w:val="-4"/>
          <w:sz w:val="20"/>
          <w:szCs w:val="20"/>
          <w:lang w:val="pl-PL" w:eastAsia="ar-SA"/>
        </w:rPr>
        <w:t>pozycjonerów medycznych do zabiegów operacyjnych dla UCK</w:t>
      </w:r>
      <w:r w:rsidR="00D57716" w:rsidRPr="00EE7152">
        <w:rPr>
          <w:rFonts w:ascii="Tahoma" w:hAnsi="Tahoma" w:cs="Tahoma"/>
          <w:b/>
          <w:sz w:val="20"/>
          <w:szCs w:val="20"/>
          <w:lang w:val="pl-PL"/>
        </w:rPr>
        <w:t xml:space="preserve">, </w:t>
      </w:r>
      <w:r w:rsidR="002D5CBA" w:rsidRPr="00EE7152">
        <w:rPr>
          <w:rFonts w:ascii="Tahoma" w:hAnsi="Tahoma" w:cs="Tahoma"/>
          <w:spacing w:val="-4"/>
          <w:sz w:val="20"/>
          <w:szCs w:val="20"/>
          <w:lang w:val="pl-PL" w:eastAsia="ar-SA"/>
        </w:rPr>
        <w:t>oświadczam, co następuje:</w:t>
      </w:r>
      <w:r w:rsidR="002D5CBA" w:rsidRPr="00EE7152">
        <w:rPr>
          <w:rFonts w:ascii="Tahoma" w:hAnsi="Tahoma" w:cs="Tahoma"/>
          <w:b/>
          <w:i/>
          <w:spacing w:val="-4"/>
          <w:sz w:val="20"/>
          <w:szCs w:val="20"/>
          <w:u w:val="single"/>
          <w:lang w:val="pl-PL" w:eastAsia="ar-SA"/>
        </w:rPr>
        <w:t xml:space="preserve"> </w:t>
      </w:r>
    </w:p>
    <w:p w14:paraId="642C03DE" w14:textId="77777777" w:rsidR="00035248" w:rsidRPr="00EE7152" w:rsidRDefault="00035248" w:rsidP="00041982">
      <w:pPr>
        <w:suppressAutoHyphens/>
        <w:spacing w:line="276" w:lineRule="auto"/>
        <w:jc w:val="center"/>
        <w:rPr>
          <w:rFonts w:ascii="Tahoma" w:hAnsi="Tahoma" w:cs="Tahoma"/>
          <w:b/>
          <w:i/>
          <w:color w:val="000000"/>
          <w:spacing w:val="-4"/>
          <w:sz w:val="20"/>
          <w:szCs w:val="20"/>
          <w:u w:val="single"/>
          <w:lang w:val="pl-PL" w:eastAsia="ar-SA"/>
        </w:rPr>
      </w:pPr>
    </w:p>
    <w:p w14:paraId="6D4219F3" w14:textId="77777777" w:rsidR="00840B41" w:rsidRPr="00EE7152" w:rsidRDefault="00840B41" w:rsidP="00840B41">
      <w:pPr>
        <w:shd w:val="clear" w:color="auto" w:fill="BFBFBF"/>
        <w:spacing w:line="276" w:lineRule="auto"/>
        <w:rPr>
          <w:rFonts w:ascii="Tahoma" w:hAnsi="Tahoma" w:cs="Tahoma"/>
          <w:b/>
          <w:color w:val="000000"/>
          <w:sz w:val="20"/>
          <w:szCs w:val="20"/>
        </w:rPr>
      </w:pPr>
      <w:r w:rsidRPr="00EE7152">
        <w:rPr>
          <w:rFonts w:ascii="Tahoma" w:hAnsi="Tahoma" w:cs="Tahoma"/>
          <w:b/>
          <w:color w:val="000000"/>
          <w:sz w:val="20"/>
          <w:szCs w:val="20"/>
        </w:rPr>
        <w:t>OŚWIADCZENIA DOTYCZĄCE WYKONAWCY:</w:t>
      </w:r>
    </w:p>
    <w:p w14:paraId="1BEA6050" w14:textId="77777777" w:rsidR="00840B41" w:rsidRPr="00EE7152" w:rsidRDefault="00840B41" w:rsidP="00840B41">
      <w:pPr>
        <w:pStyle w:val="Akapitzlist"/>
        <w:numPr>
          <w:ilvl w:val="0"/>
          <w:numId w:val="61"/>
        </w:numPr>
        <w:spacing w:line="276" w:lineRule="auto"/>
        <w:rPr>
          <w:rFonts w:ascii="Tahoma" w:hAnsi="Tahoma" w:cs="Tahoma"/>
          <w:color w:val="000000"/>
          <w:sz w:val="20"/>
          <w:szCs w:val="20"/>
        </w:rPr>
      </w:pPr>
      <w:r w:rsidRPr="00EE7152">
        <w:rPr>
          <w:rFonts w:ascii="Tahoma" w:hAnsi="Tahoma" w:cs="Tahoma"/>
          <w:color w:val="000000"/>
          <w:sz w:val="20"/>
          <w:szCs w:val="20"/>
        </w:rPr>
        <w:t xml:space="preserve">Oświadczam, że </w:t>
      </w:r>
      <w:r w:rsidRPr="00EE7152">
        <w:rPr>
          <w:rFonts w:ascii="Tahoma" w:hAnsi="Tahoma" w:cs="Tahoma"/>
          <w:b/>
          <w:color w:val="000000"/>
          <w:sz w:val="20"/>
          <w:szCs w:val="20"/>
        </w:rPr>
        <w:t>nie podlegam</w:t>
      </w:r>
      <w:r w:rsidRPr="00EE7152">
        <w:rPr>
          <w:rFonts w:ascii="Tahoma" w:hAnsi="Tahoma" w:cs="Tahoma"/>
          <w:color w:val="000000"/>
          <w:sz w:val="20"/>
          <w:szCs w:val="20"/>
        </w:rPr>
        <w:t xml:space="preserve"> wykluczeniu z postępowania na podstawie </w:t>
      </w:r>
      <w:r w:rsidRPr="00EE7152">
        <w:rPr>
          <w:rFonts w:ascii="Tahoma" w:hAnsi="Tahoma" w:cs="Tahoma"/>
          <w:color w:val="000000"/>
          <w:sz w:val="20"/>
          <w:szCs w:val="20"/>
        </w:rPr>
        <w:br/>
        <w:t>art. 108 ust 1 ustawy PZP.</w:t>
      </w:r>
    </w:p>
    <w:p w14:paraId="097D993C" w14:textId="77777777" w:rsidR="00840B41" w:rsidRPr="00EE7152" w:rsidRDefault="00840B41" w:rsidP="00840B41">
      <w:pPr>
        <w:spacing w:line="276" w:lineRule="auto"/>
        <w:rPr>
          <w:rFonts w:ascii="Tahoma" w:hAnsi="Tahoma" w:cs="Tahoma"/>
          <w:i/>
          <w:color w:val="000000"/>
          <w:sz w:val="20"/>
          <w:szCs w:val="20"/>
        </w:rPr>
      </w:pPr>
    </w:p>
    <w:p w14:paraId="326C40CE" w14:textId="77777777" w:rsidR="00840B41" w:rsidRPr="00EE7152" w:rsidRDefault="00840B41" w:rsidP="00840B41">
      <w:pPr>
        <w:shd w:val="clear" w:color="auto" w:fill="FBE4D5" w:themeFill="accent2" w:themeFillTint="33"/>
        <w:spacing w:line="276" w:lineRule="auto"/>
        <w:rPr>
          <w:rFonts w:ascii="Tahoma" w:hAnsi="Tahoma" w:cs="Tahoma"/>
          <w:i/>
          <w:sz w:val="20"/>
          <w:szCs w:val="20"/>
          <w:lang w:val="pl-PL"/>
        </w:rPr>
      </w:pPr>
      <w:r w:rsidRPr="00EE7152">
        <w:rPr>
          <w:rFonts w:ascii="Tahoma" w:hAnsi="Tahoma" w:cs="Tahoma"/>
          <w:i/>
          <w:sz w:val="20"/>
          <w:szCs w:val="20"/>
          <w:lang w:val="pl-PL"/>
        </w:rPr>
        <w:t>[</w:t>
      </w:r>
      <w:r w:rsidRPr="00EE7152">
        <w:rPr>
          <w:rFonts w:ascii="Tahoma" w:hAnsi="Tahoma" w:cs="Tahoma"/>
          <w:b/>
          <w:i/>
          <w:sz w:val="20"/>
          <w:szCs w:val="20"/>
          <w:lang w:val="pl-PL"/>
        </w:rPr>
        <w:t xml:space="preserve">UWAGA: </w:t>
      </w:r>
      <w:r w:rsidRPr="00EE7152">
        <w:rPr>
          <w:rFonts w:ascii="Tahoma" w:hAnsi="Tahoma" w:cs="Tahoma"/>
          <w:i/>
          <w:sz w:val="20"/>
          <w:szCs w:val="20"/>
          <w:lang w:val="pl-PL"/>
        </w:rPr>
        <w:t xml:space="preserve">w przypadku gdy </w:t>
      </w:r>
      <w:r w:rsidRPr="00EE7152">
        <w:rPr>
          <w:rFonts w:ascii="Tahoma" w:hAnsi="Tahoma" w:cs="Tahoma"/>
          <w:b/>
          <w:i/>
          <w:sz w:val="20"/>
          <w:szCs w:val="20"/>
          <w:u w:val="single"/>
          <w:lang w:val="pl-PL"/>
        </w:rPr>
        <w:t>poniższe</w:t>
      </w:r>
      <w:r w:rsidRPr="00EE7152">
        <w:rPr>
          <w:rFonts w:ascii="Tahoma" w:hAnsi="Tahoma" w:cs="Tahoma"/>
          <w:i/>
          <w:sz w:val="20"/>
          <w:szCs w:val="20"/>
          <w:lang w:val="pl-PL"/>
        </w:rPr>
        <w:t xml:space="preserve"> oświadczenie nie dotyczy Wykonawcy, należy przekreślić oświadczenie lub dopisać adnotację "NIE DOTYCZY"; w przypadku niewypełnienia poniższego oświadczenia Zamawiający uzna, że w stosunku do Wykonawcy nie zachodzą podstawy do wykluczenia z postępowania.]</w:t>
      </w:r>
    </w:p>
    <w:p w14:paraId="7DFEE68A" w14:textId="77777777" w:rsidR="00840B41" w:rsidRPr="00EE7152" w:rsidRDefault="00840B41" w:rsidP="00840B41">
      <w:pPr>
        <w:spacing w:line="276" w:lineRule="auto"/>
        <w:jc w:val="both"/>
        <w:rPr>
          <w:rFonts w:ascii="Tahoma" w:hAnsi="Tahoma" w:cs="Tahoma"/>
          <w:i/>
          <w:color w:val="000000"/>
          <w:sz w:val="20"/>
          <w:szCs w:val="20"/>
          <w:lang w:val="pl-PL"/>
        </w:rPr>
      </w:pPr>
      <w:r w:rsidRPr="00EE7152">
        <w:rPr>
          <w:rFonts w:ascii="Tahoma" w:hAnsi="Tahoma" w:cs="Tahoma"/>
          <w:color w:val="000000"/>
          <w:sz w:val="20"/>
          <w:szCs w:val="20"/>
          <w:lang w:val="pl-PL"/>
        </w:rPr>
        <w:t xml:space="preserve">Oświadczam, że zachodzą w stosunku do mnie podstawy wykluczenia z postępowania na podstawie  art. …………. ustawy PZP </w:t>
      </w:r>
      <w:r w:rsidRPr="00EE7152">
        <w:rPr>
          <w:rFonts w:ascii="Tahoma" w:hAnsi="Tahoma" w:cs="Tahoma"/>
          <w:i/>
          <w:color w:val="000000"/>
          <w:sz w:val="20"/>
          <w:szCs w:val="20"/>
          <w:lang w:val="pl-PL"/>
        </w:rPr>
        <w:t xml:space="preserve">(Wykonawca winien podać mającą zastosowanie podstawę wykluczenia spośród wymienionych w art. </w:t>
      </w:r>
      <w:r w:rsidRPr="00EE7152">
        <w:rPr>
          <w:rFonts w:ascii="Tahoma" w:hAnsi="Tahoma" w:cs="Tahoma"/>
          <w:bCs/>
          <w:i/>
          <w:iCs/>
          <w:color w:val="000000"/>
          <w:sz w:val="20"/>
          <w:szCs w:val="20"/>
          <w:lang w:val="pl-PL"/>
        </w:rPr>
        <w:t xml:space="preserve">108 ust. 1 </w:t>
      </w:r>
      <w:r w:rsidRPr="00EE7152">
        <w:rPr>
          <w:rFonts w:ascii="Tahoma" w:hAnsi="Tahoma" w:cs="Tahoma"/>
          <w:i/>
          <w:color w:val="000000"/>
          <w:sz w:val="20"/>
          <w:szCs w:val="20"/>
          <w:lang w:val="pl-PL"/>
        </w:rPr>
        <w:t>ustawy PZP).</w:t>
      </w:r>
      <w:r w:rsidRPr="00EE7152">
        <w:rPr>
          <w:rFonts w:ascii="Tahoma" w:hAnsi="Tahoma" w:cs="Tahoma"/>
          <w:color w:val="000000"/>
          <w:sz w:val="20"/>
          <w:szCs w:val="20"/>
          <w:lang w:val="pl-PL"/>
        </w:rPr>
        <w:t xml:space="preserve"> Jednocześnie oświadczam, że w związku z ww. okolicznością, na podstawie art. 110 ust 2 ustawy PZP podjąłem następujące środki naprawcze: </w:t>
      </w:r>
    </w:p>
    <w:p w14:paraId="36DF35D1" w14:textId="77777777" w:rsidR="00840B41" w:rsidRPr="00EE7152" w:rsidRDefault="00840B41" w:rsidP="00840B41">
      <w:pPr>
        <w:spacing w:line="276" w:lineRule="auto"/>
        <w:jc w:val="both"/>
        <w:rPr>
          <w:rFonts w:ascii="Tahoma" w:hAnsi="Tahoma" w:cs="Tahoma"/>
          <w:i/>
          <w:color w:val="000000"/>
          <w:sz w:val="20"/>
          <w:szCs w:val="20"/>
          <w:lang w:val="pl-PL"/>
        </w:rPr>
      </w:pPr>
      <w:r w:rsidRPr="00EE7152">
        <w:rPr>
          <w:rFonts w:ascii="Tahoma" w:hAnsi="Tahoma" w:cs="Tahoma"/>
          <w:i/>
          <w:color w:val="000000"/>
          <w:sz w:val="20"/>
          <w:szCs w:val="20"/>
          <w:lang w:val="pl-PL"/>
        </w:rPr>
        <w:t>……………………………………………………………………….. (Wykonawca wymienia podjęte środki naprawcze).</w:t>
      </w:r>
    </w:p>
    <w:p w14:paraId="2C206C2B" w14:textId="77777777" w:rsidR="00840B41" w:rsidRPr="00EE7152" w:rsidRDefault="00840B41" w:rsidP="00840B41">
      <w:pPr>
        <w:pStyle w:val="Akapitzlist"/>
        <w:spacing w:line="276" w:lineRule="auto"/>
        <w:rPr>
          <w:rFonts w:ascii="Tahoma" w:hAnsi="Tahoma" w:cs="Tahoma"/>
          <w:i/>
          <w:color w:val="000000"/>
          <w:sz w:val="20"/>
          <w:szCs w:val="20"/>
          <w:lang w:val="pl-PL"/>
        </w:rPr>
      </w:pPr>
    </w:p>
    <w:p w14:paraId="72E26DE8" w14:textId="77777777" w:rsidR="00840B41" w:rsidRPr="00EE7152" w:rsidRDefault="00840B41" w:rsidP="00840B41">
      <w:pPr>
        <w:shd w:val="clear" w:color="auto" w:fill="BFBFBF"/>
        <w:spacing w:line="276" w:lineRule="auto"/>
        <w:rPr>
          <w:rFonts w:ascii="Tahoma" w:hAnsi="Tahoma" w:cs="Tahoma"/>
          <w:b/>
          <w:color w:val="000000"/>
          <w:sz w:val="20"/>
          <w:szCs w:val="20"/>
          <w:lang w:val="pl-PL"/>
        </w:rPr>
      </w:pPr>
      <w:r w:rsidRPr="00EE7152">
        <w:rPr>
          <w:rFonts w:ascii="Tahoma" w:hAnsi="Tahoma" w:cs="Tahoma"/>
          <w:b/>
          <w:color w:val="000000"/>
          <w:sz w:val="20"/>
          <w:szCs w:val="20"/>
          <w:lang w:val="pl-PL"/>
        </w:rPr>
        <w:t>OŚWIADCZENIE DOTYCZĄCE PODANYCH INFORMACJI:</w:t>
      </w:r>
    </w:p>
    <w:p w14:paraId="739F57A3" w14:textId="77777777" w:rsidR="00840B41" w:rsidRPr="00EE7152" w:rsidRDefault="00840B41" w:rsidP="00840B41">
      <w:pPr>
        <w:spacing w:line="276" w:lineRule="auto"/>
        <w:jc w:val="both"/>
        <w:rPr>
          <w:rFonts w:ascii="Tahoma" w:hAnsi="Tahoma" w:cs="Tahoma"/>
          <w:color w:val="000000"/>
          <w:sz w:val="20"/>
          <w:szCs w:val="20"/>
          <w:lang w:val="pl-PL"/>
        </w:rPr>
      </w:pPr>
      <w:r w:rsidRPr="00EE7152">
        <w:rPr>
          <w:rFonts w:ascii="Tahoma" w:hAnsi="Tahoma" w:cs="Tahoma"/>
          <w:color w:val="000000"/>
          <w:sz w:val="20"/>
          <w:szCs w:val="20"/>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3E03934A" w14:textId="77777777" w:rsidR="007C470F" w:rsidRPr="00EE7152" w:rsidRDefault="007C470F" w:rsidP="00041982">
      <w:pPr>
        <w:suppressAutoHyphens/>
        <w:spacing w:line="276" w:lineRule="auto"/>
        <w:jc w:val="right"/>
        <w:rPr>
          <w:rFonts w:ascii="Tahoma" w:hAnsi="Tahoma" w:cs="Tahoma"/>
          <w:b/>
          <w:color w:val="000000"/>
          <w:sz w:val="20"/>
          <w:szCs w:val="20"/>
          <w:lang w:val="pl-PL" w:eastAsia="ar-SA"/>
        </w:rPr>
      </w:pPr>
    </w:p>
    <w:p w14:paraId="2A3654F3" w14:textId="77777777" w:rsidR="007C470F" w:rsidRPr="00EE7152" w:rsidRDefault="007C470F" w:rsidP="00041982">
      <w:pPr>
        <w:suppressAutoHyphens/>
        <w:spacing w:line="276" w:lineRule="auto"/>
        <w:jc w:val="right"/>
        <w:rPr>
          <w:rFonts w:ascii="Tahoma" w:hAnsi="Tahoma" w:cs="Tahoma"/>
          <w:b/>
          <w:color w:val="000000"/>
          <w:sz w:val="20"/>
          <w:szCs w:val="20"/>
          <w:lang w:val="pl-PL" w:eastAsia="ar-SA"/>
        </w:rPr>
      </w:pPr>
    </w:p>
    <w:p w14:paraId="0165CAAB" w14:textId="77777777" w:rsidR="007C470F" w:rsidRPr="00EE7152" w:rsidRDefault="007C470F" w:rsidP="00041982">
      <w:pPr>
        <w:suppressAutoHyphens/>
        <w:spacing w:line="276" w:lineRule="auto"/>
        <w:jc w:val="right"/>
        <w:rPr>
          <w:rFonts w:ascii="Tahoma" w:hAnsi="Tahoma" w:cs="Tahoma"/>
          <w:b/>
          <w:color w:val="000000"/>
          <w:sz w:val="20"/>
          <w:szCs w:val="20"/>
          <w:lang w:val="pl-PL" w:eastAsia="ar-SA"/>
        </w:rPr>
      </w:pPr>
    </w:p>
    <w:p w14:paraId="391CB42D" w14:textId="77777777" w:rsidR="007C470F" w:rsidRPr="00EE7152" w:rsidRDefault="007C470F" w:rsidP="00041982">
      <w:pPr>
        <w:suppressAutoHyphens/>
        <w:spacing w:line="276" w:lineRule="auto"/>
        <w:jc w:val="right"/>
        <w:rPr>
          <w:rFonts w:ascii="Tahoma" w:hAnsi="Tahoma" w:cs="Tahoma"/>
          <w:b/>
          <w:color w:val="000000"/>
          <w:sz w:val="20"/>
          <w:szCs w:val="20"/>
          <w:lang w:val="pl-PL" w:eastAsia="ar-SA"/>
        </w:rPr>
      </w:pPr>
    </w:p>
    <w:p w14:paraId="1D38E2B7" w14:textId="77777777" w:rsidR="007C470F" w:rsidRPr="00EE7152" w:rsidRDefault="007C470F" w:rsidP="00041982">
      <w:pPr>
        <w:suppressAutoHyphens/>
        <w:spacing w:line="276" w:lineRule="auto"/>
        <w:jc w:val="right"/>
        <w:rPr>
          <w:rFonts w:ascii="Tahoma" w:hAnsi="Tahoma" w:cs="Tahoma"/>
          <w:b/>
          <w:color w:val="000000"/>
          <w:sz w:val="20"/>
          <w:szCs w:val="20"/>
          <w:lang w:val="pl-PL" w:eastAsia="ar-SA"/>
        </w:rPr>
      </w:pPr>
    </w:p>
    <w:p w14:paraId="2A5E468C" w14:textId="77777777" w:rsidR="007C470F" w:rsidRPr="00EE7152" w:rsidRDefault="007C470F" w:rsidP="00041982">
      <w:pPr>
        <w:suppressAutoHyphens/>
        <w:spacing w:line="276" w:lineRule="auto"/>
        <w:jc w:val="right"/>
        <w:rPr>
          <w:rFonts w:ascii="Tahoma" w:hAnsi="Tahoma" w:cs="Tahoma"/>
          <w:b/>
          <w:color w:val="000000"/>
          <w:sz w:val="20"/>
          <w:szCs w:val="20"/>
          <w:lang w:val="pl-PL" w:eastAsia="ar-SA"/>
        </w:rPr>
      </w:pPr>
    </w:p>
    <w:p w14:paraId="58BC8DCD" w14:textId="4D17C49D" w:rsidR="007C470F" w:rsidRPr="00EE7152" w:rsidRDefault="007C470F" w:rsidP="00840B41">
      <w:pPr>
        <w:suppressAutoHyphens/>
        <w:spacing w:line="276" w:lineRule="auto"/>
        <w:rPr>
          <w:rFonts w:ascii="Tahoma" w:hAnsi="Tahoma" w:cs="Tahoma"/>
          <w:b/>
          <w:color w:val="000000"/>
          <w:sz w:val="20"/>
          <w:szCs w:val="20"/>
          <w:lang w:val="pl-PL" w:eastAsia="ar-SA"/>
        </w:rPr>
      </w:pPr>
    </w:p>
    <w:p w14:paraId="0599E3C8" w14:textId="77777777" w:rsidR="0033437E" w:rsidRPr="00EE7152" w:rsidRDefault="0033437E" w:rsidP="00041982">
      <w:pPr>
        <w:spacing w:line="276" w:lineRule="auto"/>
        <w:rPr>
          <w:rFonts w:ascii="Tahoma" w:hAnsi="Tahoma" w:cs="Tahoma"/>
          <w:color w:val="000000"/>
          <w:sz w:val="20"/>
          <w:szCs w:val="20"/>
          <w:lang w:val="pl-PL"/>
        </w:rPr>
      </w:pPr>
    </w:p>
    <w:p w14:paraId="7BC41844" w14:textId="77777777" w:rsidR="0033437E" w:rsidRPr="00EE7152" w:rsidRDefault="0033437E" w:rsidP="00041982">
      <w:pPr>
        <w:spacing w:line="276" w:lineRule="auto"/>
        <w:ind w:left="7080"/>
        <w:rPr>
          <w:rFonts w:ascii="Tahoma" w:hAnsi="Tahoma" w:cs="Tahoma"/>
          <w:b/>
          <w:bCs/>
          <w:sz w:val="20"/>
          <w:szCs w:val="20"/>
          <w:lang w:val="pl-PL"/>
        </w:rPr>
      </w:pPr>
      <w:r w:rsidRPr="00EE7152">
        <w:rPr>
          <w:rFonts w:ascii="Tahoma" w:hAnsi="Tahoma" w:cs="Tahoma"/>
          <w:b/>
          <w:bCs/>
          <w:sz w:val="20"/>
          <w:szCs w:val="20"/>
          <w:lang w:val="pl-PL"/>
        </w:rPr>
        <w:t xml:space="preserve">Załącznik nr </w:t>
      </w:r>
      <w:r w:rsidR="00BD0FDF" w:rsidRPr="00EE7152">
        <w:rPr>
          <w:rFonts w:ascii="Tahoma" w:hAnsi="Tahoma" w:cs="Tahoma"/>
          <w:b/>
          <w:bCs/>
          <w:sz w:val="20"/>
          <w:szCs w:val="20"/>
          <w:lang w:val="pl-PL"/>
        </w:rPr>
        <w:t>5</w:t>
      </w:r>
      <w:r w:rsidRPr="00EE7152">
        <w:rPr>
          <w:rFonts w:ascii="Tahoma" w:hAnsi="Tahoma" w:cs="Tahoma"/>
          <w:b/>
          <w:bCs/>
          <w:sz w:val="20"/>
          <w:szCs w:val="20"/>
          <w:lang w:val="pl-PL"/>
        </w:rPr>
        <w:t xml:space="preserve"> do SWZ</w:t>
      </w:r>
    </w:p>
    <w:p w14:paraId="3B404280" w14:textId="22BBB72D" w:rsidR="0033437E" w:rsidRPr="00EE7152" w:rsidRDefault="001A3703" w:rsidP="005120DC">
      <w:pPr>
        <w:spacing w:line="276" w:lineRule="auto"/>
        <w:ind w:left="7080"/>
        <w:rPr>
          <w:rFonts w:ascii="Tahoma" w:hAnsi="Tahoma" w:cs="Tahoma"/>
          <w:b/>
          <w:bCs/>
          <w:sz w:val="20"/>
          <w:szCs w:val="20"/>
          <w:lang w:val="pl-PL"/>
        </w:rPr>
      </w:pPr>
      <w:r w:rsidRPr="00EE7152">
        <w:rPr>
          <w:rFonts w:ascii="Tahoma" w:hAnsi="Tahoma" w:cs="Tahoma"/>
          <w:b/>
          <w:bCs/>
          <w:sz w:val="20"/>
          <w:szCs w:val="20"/>
          <w:lang w:val="pl-PL"/>
        </w:rPr>
        <w:t xml:space="preserve">NS: </w:t>
      </w:r>
      <w:r w:rsidR="00E46EE0" w:rsidRPr="00EE7152">
        <w:rPr>
          <w:rFonts w:ascii="Tahoma" w:hAnsi="Tahoma" w:cs="Tahoma"/>
          <w:b/>
          <w:bCs/>
          <w:sz w:val="20"/>
          <w:szCs w:val="20"/>
          <w:lang w:val="pl-PL"/>
        </w:rPr>
        <w:t>2</w:t>
      </w:r>
      <w:r w:rsidR="0032717E" w:rsidRPr="00EE7152">
        <w:rPr>
          <w:rFonts w:ascii="Tahoma" w:hAnsi="Tahoma" w:cs="Tahoma"/>
          <w:b/>
          <w:bCs/>
          <w:sz w:val="20"/>
          <w:szCs w:val="20"/>
          <w:lang w:val="pl-PL"/>
        </w:rPr>
        <w:t>3/TP/2026</w:t>
      </w:r>
    </w:p>
    <w:p w14:paraId="2B43EDBC" w14:textId="77777777" w:rsidR="0033437E" w:rsidRPr="00EE7152" w:rsidRDefault="0033437E" w:rsidP="00041982">
      <w:pPr>
        <w:spacing w:line="276" w:lineRule="auto"/>
        <w:jc w:val="center"/>
        <w:rPr>
          <w:rFonts w:ascii="Tahoma" w:hAnsi="Tahoma" w:cs="Tahoma"/>
          <w:bCs/>
          <w:color w:val="FF0000"/>
          <w:sz w:val="20"/>
          <w:szCs w:val="20"/>
          <w:lang w:val="pl-PL"/>
        </w:rPr>
      </w:pPr>
    </w:p>
    <w:p w14:paraId="680418D7" w14:textId="77777777" w:rsidR="0033437E" w:rsidRPr="00EE7152" w:rsidRDefault="0033437E" w:rsidP="00041982">
      <w:pPr>
        <w:spacing w:line="276" w:lineRule="auto"/>
        <w:jc w:val="center"/>
        <w:rPr>
          <w:rFonts w:ascii="Tahoma" w:hAnsi="Tahoma" w:cs="Tahoma"/>
          <w:bCs/>
          <w:color w:val="FF0000"/>
          <w:sz w:val="20"/>
          <w:szCs w:val="20"/>
          <w:lang w:val="pl-PL"/>
        </w:rPr>
      </w:pPr>
    </w:p>
    <w:p w14:paraId="0039DE41" w14:textId="77777777" w:rsidR="0033437E" w:rsidRPr="00EE7152" w:rsidRDefault="0033437E" w:rsidP="00041982">
      <w:pPr>
        <w:spacing w:line="276" w:lineRule="auto"/>
        <w:jc w:val="center"/>
        <w:rPr>
          <w:rFonts w:ascii="Tahoma" w:hAnsi="Tahoma" w:cs="Tahoma"/>
          <w:b/>
          <w:bCs/>
          <w:sz w:val="20"/>
          <w:szCs w:val="20"/>
          <w:lang w:val="pl-PL"/>
        </w:rPr>
      </w:pPr>
      <w:r w:rsidRPr="00EE7152">
        <w:rPr>
          <w:rFonts w:ascii="Tahoma" w:hAnsi="Tahoma" w:cs="Tahoma"/>
          <w:b/>
          <w:bCs/>
          <w:sz w:val="20"/>
          <w:szCs w:val="20"/>
          <w:lang w:val="pl-PL"/>
        </w:rPr>
        <w:t xml:space="preserve">OŚWIADCZENIE O NIEPODLEGANIU WYKLUCZENIU </w:t>
      </w:r>
    </w:p>
    <w:p w14:paraId="4710178A" w14:textId="77777777" w:rsidR="0033437E" w:rsidRPr="00EE7152" w:rsidRDefault="0033437E" w:rsidP="00041982">
      <w:pPr>
        <w:spacing w:line="276" w:lineRule="auto"/>
        <w:jc w:val="center"/>
        <w:rPr>
          <w:rFonts w:ascii="Tahoma" w:hAnsi="Tahoma" w:cs="Tahoma"/>
          <w:b/>
          <w:bCs/>
          <w:color w:val="FF0000"/>
          <w:sz w:val="20"/>
          <w:szCs w:val="20"/>
          <w:lang w:val="pl-PL"/>
        </w:rPr>
      </w:pPr>
      <w:r w:rsidRPr="00EE7152">
        <w:rPr>
          <w:rFonts w:ascii="Tahoma" w:hAnsi="Tahoma" w:cs="Tahoma"/>
          <w:b/>
          <w:bCs/>
          <w:color w:val="FF0000"/>
          <w:sz w:val="20"/>
          <w:szCs w:val="20"/>
          <w:lang w:val="pl-PL"/>
        </w:rPr>
        <w:t>Wykonawcy/Wykonawcy wspólnie ubiegającego się o udzielenie zamówienia*</w:t>
      </w:r>
    </w:p>
    <w:p w14:paraId="4F63DE41" w14:textId="7F9B2D1F" w:rsidR="0033437E" w:rsidRPr="00EE7152" w:rsidRDefault="0033437E" w:rsidP="00041982">
      <w:pPr>
        <w:spacing w:line="276" w:lineRule="auto"/>
        <w:jc w:val="center"/>
        <w:rPr>
          <w:rFonts w:ascii="Tahoma" w:hAnsi="Tahoma" w:cs="Tahoma"/>
          <w:b/>
          <w:bCs/>
          <w:sz w:val="20"/>
          <w:szCs w:val="20"/>
          <w:lang w:val="pl-PL"/>
        </w:rPr>
      </w:pPr>
      <w:r w:rsidRPr="00EE7152">
        <w:rPr>
          <w:rFonts w:ascii="Tahoma" w:hAnsi="Tahoma" w:cs="Tahoma"/>
          <w:b/>
          <w:bCs/>
          <w:sz w:val="20"/>
          <w:szCs w:val="20"/>
          <w:lang w:val="pl-PL"/>
        </w:rPr>
        <w:t>składane w zakresie art. 7 ust. 1 ustawy z dnia 13 kwietnia 2022 r. o szczególnych rozwiązaniach w zakresie przeciwdziałania wspieraniu agresji na Ukrainę oraz służących ochronie bezpieczeństwa narodowego (</w:t>
      </w:r>
      <w:proofErr w:type="spellStart"/>
      <w:r w:rsidR="00D71B30" w:rsidRPr="00EE7152">
        <w:rPr>
          <w:rFonts w:ascii="Tahoma" w:hAnsi="Tahoma" w:cs="Tahoma"/>
          <w:b/>
          <w:bCs/>
          <w:sz w:val="20"/>
          <w:szCs w:val="20"/>
          <w:lang w:val="pl-PL"/>
        </w:rPr>
        <w:t>t.j</w:t>
      </w:r>
      <w:proofErr w:type="spellEnd"/>
      <w:r w:rsidR="00D71B30" w:rsidRPr="00EE7152">
        <w:rPr>
          <w:rFonts w:ascii="Tahoma" w:hAnsi="Tahoma" w:cs="Tahoma"/>
          <w:b/>
          <w:bCs/>
          <w:sz w:val="20"/>
          <w:szCs w:val="20"/>
          <w:lang w:val="pl-PL"/>
        </w:rPr>
        <w:t>. Dz.U. z 202</w:t>
      </w:r>
      <w:r w:rsidR="005120DC" w:rsidRPr="00EE7152">
        <w:rPr>
          <w:rFonts w:ascii="Tahoma" w:hAnsi="Tahoma" w:cs="Tahoma"/>
          <w:b/>
          <w:bCs/>
          <w:sz w:val="20"/>
          <w:szCs w:val="20"/>
          <w:lang w:val="pl-PL"/>
        </w:rPr>
        <w:t>5</w:t>
      </w:r>
      <w:r w:rsidR="00D74706" w:rsidRPr="00EE7152">
        <w:rPr>
          <w:rFonts w:ascii="Tahoma" w:hAnsi="Tahoma" w:cs="Tahoma"/>
          <w:b/>
          <w:bCs/>
          <w:sz w:val="20"/>
          <w:szCs w:val="20"/>
          <w:lang w:val="pl-PL"/>
        </w:rPr>
        <w:t xml:space="preserve"> r.</w:t>
      </w:r>
      <w:r w:rsidR="00D71B30" w:rsidRPr="00EE7152">
        <w:rPr>
          <w:rFonts w:ascii="Tahoma" w:hAnsi="Tahoma" w:cs="Tahoma"/>
          <w:b/>
          <w:bCs/>
          <w:sz w:val="20"/>
          <w:szCs w:val="20"/>
          <w:lang w:val="pl-PL"/>
        </w:rPr>
        <w:t xml:space="preserve"> poz. </w:t>
      </w:r>
      <w:r w:rsidR="009F0EC3" w:rsidRPr="00EE7152">
        <w:rPr>
          <w:rFonts w:ascii="Tahoma" w:hAnsi="Tahoma" w:cs="Tahoma"/>
          <w:b/>
          <w:bCs/>
          <w:sz w:val="20"/>
          <w:szCs w:val="20"/>
          <w:lang w:val="pl-PL"/>
        </w:rPr>
        <w:t>5</w:t>
      </w:r>
      <w:r w:rsidR="005120DC" w:rsidRPr="00EE7152">
        <w:rPr>
          <w:rFonts w:ascii="Tahoma" w:hAnsi="Tahoma" w:cs="Tahoma"/>
          <w:b/>
          <w:bCs/>
          <w:sz w:val="20"/>
          <w:szCs w:val="20"/>
          <w:lang w:val="pl-PL"/>
        </w:rPr>
        <w:t>14</w:t>
      </w:r>
      <w:r w:rsidRPr="00EE7152">
        <w:rPr>
          <w:rFonts w:ascii="Tahoma" w:hAnsi="Tahoma" w:cs="Tahoma"/>
          <w:b/>
          <w:bCs/>
          <w:sz w:val="20"/>
          <w:szCs w:val="20"/>
          <w:lang w:val="pl-PL"/>
        </w:rPr>
        <w:t>)</w:t>
      </w:r>
    </w:p>
    <w:p w14:paraId="455232AA" w14:textId="77777777" w:rsidR="0033437E" w:rsidRPr="00EE7152" w:rsidRDefault="0033437E" w:rsidP="00041982">
      <w:pPr>
        <w:autoSpaceDE w:val="0"/>
        <w:spacing w:line="276" w:lineRule="auto"/>
        <w:jc w:val="both"/>
        <w:rPr>
          <w:rFonts w:ascii="Tahoma" w:hAnsi="Tahoma" w:cs="Tahoma"/>
          <w:iCs/>
          <w:sz w:val="20"/>
          <w:szCs w:val="20"/>
          <w:lang w:val="pl-PL"/>
        </w:rPr>
      </w:pPr>
    </w:p>
    <w:p w14:paraId="7D6E6F6F" w14:textId="77777777" w:rsidR="0033437E" w:rsidRPr="00EE7152" w:rsidRDefault="0033437E" w:rsidP="00041982">
      <w:pPr>
        <w:autoSpaceDE w:val="0"/>
        <w:spacing w:line="276" w:lineRule="auto"/>
        <w:jc w:val="both"/>
        <w:rPr>
          <w:rFonts w:ascii="Tahoma" w:hAnsi="Tahoma" w:cs="Tahoma"/>
          <w:iCs/>
          <w:sz w:val="20"/>
          <w:szCs w:val="20"/>
          <w:lang w:val="pl-PL"/>
        </w:rPr>
      </w:pPr>
    </w:p>
    <w:p w14:paraId="3FDA7496" w14:textId="77777777" w:rsidR="00840B41" w:rsidRPr="00EE7152" w:rsidRDefault="00840B41" w:rsidP="00041982">
      <w:pPr>
        <w:spacing w:line="276" w:lineRule="auto"/>
        <w:rPr>
          <w:rFonts w:ascii="Tahoma" w:hAnsi="Tahoma" w:cs="Tahoma"/>
          <w:b/>
          <w:bCs/>
          <w:iCs/>
          <w:sz w:val="20"/>
          <w:szCs w:val="20"/>
          <w:lang w:val="pl-PL"/>
        </w:rPr>
      </w:pPr>
    </w:p>
    <w:p w14:paraId="52E30286" w14:textId="77777777" w:rsidR="00840B41" w:rsidRPr="00EE7152" w:rsidRDefault="00840B41" w:rsidP="00840B41">
      <w:pPr>
        <w:spacing w:line="276" w:lineRule="auto"/>
        <w:ind w:right="5953"/>
        <w:rPr>
          <w:rFonts w:ascii="Tahoma" w:hAnsi="Tahoma" w:cs="Tahoma"/>
          <w:i/>
          <w:color w:val="000000"/>
          <w:sz w:val="20"/>
          <w:szCs w:val="20"/>
          <w:lang w:val="pl-PL"/>
        </w:rPr>
      </w:pPr>
      <w:r w:rsidRPr="00EE7152">
        <w:rPr>
          <w:rFonts w:ascii="Tahoma" w:hAnsi="Tahoma" w:cs="Tahoma"/>
          <w:i/>
          <w:color w:val="000000"/>
          <w:sz w:val="20"/>
          <w:szCs w:val="20"/>
          <w:lang w:val="pl-PL"/>
        </w:rPr>
        <w:t>(pełna nazwa/firma, adres, w zależności od podmiotu: NIP/PESEL, KRS/</w:t>
      </w:r>
      <w:proofErr w:type="spellStart"/>
      <w:r w:rsidRPr="00EE7152">
        <w:rPr>
          <w:rFonts w:ascii="Tahoma" w:hAnsi="Tahoma" w:cs="Tahoma"/>
          <w:i/>
          <w:color w:val="000000"/>
          <w:sz w:val="20"/>
          <w:szCs w:val="20"/>
          <w:lang w:val="pl-PL"/>
        </w:rPr>
        <w:t>CEiDG</w:t>
      </w:r>
      <w:proofErr w:type="spellEnd"/>
      <w:r w:rsidRPr="00EE7152">
        <w:rPr>
          <w:rFonts w:ascii="Tahoma" w:hAnsi="Tahoma" w:cs="Tahoma"/>
          <w:i/>
          <w:color w:val="000000"/>
          <w:sz w:val="20"/>
          <w:szCs w:val="20"/>
          <w:lang w:val="pl-PL"/>
        </w:rPr>
        <w:t>)</w:t>
      </w:r>
    </w:p>
    <w:p w14:paraId="69E4B2DB" w14:textId="77777777" w:rsidR="00840B41" w:rsidRPr="00EE7152" w:rsidRDefault="00840B41" w:rsidP="00840B41">
      <w:pPr>
        <w:spacing w:line="276" w:lineRule="auto"/>
        <w:rPr>
          <w:rFonts w:ascii="Tahoma" w:hAnsi="Tahoma" w:cs="Tahoma"/>
          <w:color w:val="000000"/>
          <w:sz w:val="20"/>
          <w:szCs w:val="20"/>
          <w:u w:val="single"/>
          <w:lang w:val="pl-PL"/>
        </w:rPr>
      </w:pPr>
      <w:r w:rsidRPr="00EE7152">
        <w:rPr>
          <w:rFonts w:ascii="Tahoma" w:hAnsi="Tahoma" w:cs="Tahoma"/>
          <w:color w:val="000000"/>
          <w:sz w:val="20"/>
          <w:szCs w:val="20"/>
          <w:u w:val="single"/>
          <w:lang w:val="pl-PL"/>
        </w:rPr>
        <w:t>reprezentowany przez:</w:t>
      </w:r>
    </w:p>
    <w:p w14:paraId="05AE7625" w14:textId="77777777" w:rsidR="00840B41" w:rsidRPr="00EE7152" w:rsidRDefault="00840B41" w:rsidP="00840B41">
      <w:pPr>
        <w:spacing w:line="276" w:lineRule="auto"/>
        <w:rPr>
          <w:rFonts w:ascii="Tahoma" w:hAnsi="Tahoma" w:cs="Tahoma"/>
          <w:color w:val="000000"/>
          <w:sz w:val="20"/>
          <w:szCs w:val="20"/>
          <w:u w:val="single"/>
          <w:lang w:val="pl-PL"/>
        </w:rPr>
      </w:pPr>
    </w:p>
    <w:p w14:paraId="10F72337" w14:textId="77777777" w:rsidR="00840B41" w:rsidRPr="00EE7152" w:rsidRDefault="00840B41" w:rsidP="00840B41">
      <w:pPr>
        <w:spacing w:line="276" w:lineRule="auto"/>
        <w:ind w:right="5953"/>
        <w:rPr>
          <w:rFonts w:ascii="Tahoma" w:hAnsi="Tahoma" w:cs="Tahoma"/>
          <w:i/>
          <w:color w:val="000000"/>
          <w:sz w:val="20"/>
          <w:szCs w:val="20"/>
          <w:lang w:val="pl-PL"/>
        </w:rPr>
      </w:pPr>
    </w:p>
    <w:p w14:paraId="740EAA2D" w14:textId="77777777" w:rsidR="00840B41" w:rsidRPr="00EE7152" w:rsidRDefault="00840B41" w:rsidP="00840B41">
      <w:pPr>
        <w:spacing w:line="276" w:lineRule="auto"/>
        <w:ind w:right="5953"/>
        <w:rPr>
          <w:rFonts w:ascii="Tahoma" w:hAnsi="Tahoma" w:cs="Tahoma"/>
          <w:i/>
          <w:color w:val="000000"/>
          <w:sz w:val="20"/>
          <w:szCs w:val="20"/>
          <w:lang w:val="pl-PL"/>
        </w:rPr>
      </w:pPr>
      <w:r w:rsidRPr="00EE7152">
        <w:rPr>
          <w:rFonts w:ascii="Tahoma" w:hAnsi="Tahoma" w:cs="Tahoma"/>
          <w:i/>
          <w:color w:val="000000"/>
          <w:sz w:val="20"/>
          <w:szCs w:val="20"/>
          <w:lang w:val="pl-PL"/>
        </w:rPr>
        <w:t>(imię, nazwisko, stanowisko/podstawa do reprezentacji)</w:t>
      </w:r>
    </w:p>
    <w:p w14:paraId="67AD8288" w14:textId="77777777" w:rsidR="0033437E" w:rsidRPr="00EE7152" w:rsidRDefault="0033437E" w:rsidP="00041982">
      <w:pPr>
        <w:autoSpaceDE w:val="0"/>
        <w:spacing w:line="276" w:lineRule="auto"/>
        <w:jc w:val="both"/>
        <w:rPr>
          <w:rFonts w:ascii="Tahoma" w:hAnsi="Tahoma" w:cs="Tahoma"/>
          <w:sz w:val="20"/>
          <w:szCs w:val="20"/>
          <w:lang w:val="pl-PL"/>
        </w:rPr>
      </w:pPr>
    </w:p>
    <w:p w14:paraId="0675965E" w14:textId="7049FB3A" w:rsidR="0033437E" w:rsidRPr="00EE7152" w:rsidRDefault="0033437E" w:rsidP="00041982">
      <w:pPr>
        <w:suppressAutoHyphens/>
        <w:spacing w:line="276" w:lineRule="auto"/>
        <w:jc w:val="both"/>
        <w:rPr>
          <w:rFonts w:ascii="Tahoma" w:hAnsi="Tahoma" w:cs="Tahoma"/>
          <w:sz w:val="20"/>
          <w:szCs w:val="20"/>
          <w:lang w:val="pl-PL"/>
        </w:rPr>
      </w:pPr>
      <w:r w:rsidRPr="00EE7152">
        <w:rPr>
          <w:rFonts w:ascii="Tahoma" w:hAnsi="Tahoma" w:cs="Tahoma"/>
          <w:sz w:val="20"/>
          <w:szCs w:val="20"/>
          <w:lang w:val="pl-PL"/>
        </w:rPr>
        <w:t>ubiegając się o udzielenie zamówienia publicznego</w:t>
      </w:r>
      <w:r w:rsidR="00EC6C30" w:rsidRPr="00EE7152">
        <w:rPr>
          <w:rFonts w:ascii="Tahoma" w:hAnsi="Tahoma" w:cs="Tahoma"/>
          <w:sz w:val="20"/>
          <w:szCs w:val="20"/>
          <w:lang w:val="pl-PL"/>
        </w:rPr>
        <w:t>:</w:t>
      </w:r>
      <w:r w:rsidRPr="00EE7152">
        <w:rPr>
          <w:rFonts w:ascii="Tahoma" w:hAnsi="Tahoma" w:cs="Tahoma"/>
          <w:sz w:val="20"/>
          <w:szCs w:val="20"/>
          <w:lang w:val="pl-PL"/>
        </w:rPr>
        <w:t xml:space="preserve"> </w:t>
      </w:r>
      <w:r w:rsidR="00EC6C30" w:rsidRPr="00EE7152">
        <w:rPr>
          <w:rFonts w:ascii="Tahoma" w:eastAsia="Times New Roman" w:hAnsi="Tahoma" w:cs="Tahoma"/>
          <w:b/>
          <w:color w:val="000000"/>
          <w:sz w:val="20"/>
          <w:szCs w:val="20"/>
          <w:bdr w:val="none" w:sz="0" w:space="0" w:color="auto"/>
          <w:lang w:val="pl-PL" w:eastAsia="x-none"/>
        </w:rPr>
        <w:t xml:space="preserve">dostawa </w:t>
      </w:r>
      <w:r w:rsidR="00EC6C30" w:rsidRPr="00EE7152">
        <w:rPr>
          <w:rFonts w:ascii="Tahoma" w:hAnsi="Tahoma" w:cs="Tahoma"/>
          <w:b/>
          <w:spacing w:val="-4"/>
          <w:sz w:val="20"/>
          <w:szCs w:val="20"/>
          <w:lang w:val="pl-PL" w:eastAsia="ar-SA"/>
        </w:rPr>
        <w:t>pozycjonerów medycznych do zabiegów operacyjnych dla UCK</w:t>
      </w:r>
      <w:r w:rsidR="002D2C82" w:rsidRPr="00EE7152">
        <w:rPr>
          <w:rFonts w:ascii="Tahoma" w:hAnsi="Tahoma" w:cs="Tahoma"/>
          <w:b/>
          <w:sz w:val="20"/>
          <w:szCs w:val="20"/>
          <w:lang w:val="pl-PL"/>
        </w:rPr>
        <w:t>,</w:t>
      </w:r>
      <w:r w:rsidR="002C171F" w:rsidRPr="00EE7152">
        <w:rPr>
          <w:rFonts w:ascii="Tahoma" w:hAnsi="Tahoma" w:cs="Tahoma"/>
          <w:b/>
          <w:sz w:val="20"/>
          <w:szCs w:val="20"/>
          <w:lang w:val="pl-PL"/>
        </w:rPr>
        <w:t xml:space="preserve"> </w:t>
      </w:r>
      <w:r w:rsidRPr="00EE7152">
        <w:rPr>
          <w:rFonts w:ascii="Tahoma" w:hAnsi="Tahoma" w:cs="Tahoma"/>
          <w:sz w:val="20"/>
          <w:szCs w:val="20"/>
          <w:lang w:val="pl-PL"/>
        </w:rPr>
        <w:t xml:space="preserve">oświadczam, że: </w:t>
      </w:r>
    </w:p>
    <w:p w14:paraId="68164A65" w14:textId="77777777" w:rsidR="0033437E" w:rsidRPr="00EE7152" w:rsidRDefault="0033437E" w:rsidP="00041982">
      <w:pPr>
        <w:autoSpaceDE w:val="0"/>
        <w:spacing w:line="276" w:lineRule="auto"/>
        <w:jc w:val="both"/>
        <w:rPr>
          <w:rFonts w:ascii="Tahoma" w:hAnsi="Tahoma" w:cs="Tahoma"/>
          <w:bCs/>
          <w:sz w:val="20"/>
          <w:szCs w:val="20"/>
          <w:lang w:val="pl-PL"/>
        </w:rPr>
      </w:pPr>
    </w:p>
    <w:p w14:paraId="3A30F203" w14:textId="353502B2" w:rsidR="0033437E" w:rsidRPr="00EE7152" w:rsidRDefault="0033437E" w:rsidP="00041982">
      <w:pPr>
        <w:spacing w:after="240" w:line="276" w:lineRule="auto"/>
        <w:jc w:val="both"/>
        <w:rPr>
          <w:rFonts w:ascii="Tahoma" w:hAnsi="Tahoma" w:cs="Tahoma"/>
          <w:i/>
          <w:sz w:val="20"/>
          <w:szCs w:val="20"/>
          <w:lang w:val="pl-PL"/>
        </w:rPr>
      </w:pPr>
      <w:r w:rsidRPr="00EE7152">
        <w:rPr>
          <w:rFonts w:ascii="Tahoma" w:hAnsi="Tahoma" w:cs="Tahoma"/>
          <w:b/>
          <w:color w:val="FF0000"/>
          <w:sz w:val="20"/>
          <w:szCs w:val="20"/>
          <w:u w:val="single"/>
          <w:lang w:val="pl-PL"/>
        </w:rPr>
        <w:t xml:space="preserve">Podlegam/nie podlegam* </w:t>
      </w:r>
      <w:r w:rsidRPr="00EE7152">
        <w:rPr>
          <w:rFonts w:ascii="Tahoma" w:hAnsi="Tahoma" w:cs="Tahoma"/>
          <w:sz w:val="20"/>
          <w:szCs w:val="20"/>
          <w:u w:val="single"/>
          <w:lang w:val="pl-PL"/>
        </w:rPr>
        <w:t>wykluczeniu z postępowania na podstawie art. 7 ust. 1</w:t>
      </w:r>
      <w:r w:rsidRPr="00EE7152">
        <w:rPr>
          <w:rFonts w:ascii="Tahoma" w:hAnsi="Tahoma" w:cs="Tahoma"/>
          <w:sz w:val="20"/>
          <w:szCs w:val="20"/>
          <w:lang w:val="pl-PL"/>
        </w:rPr>
        <w:t xml:space="preserve"> ustawy z dnia 13</w:t>
      </w:r>
      <w:r w:rsidR="009A7309" w:rsidRPr="00EE7152">
        <w:rPr>
          <w:rFonts w:ascii="Tahoma" w:hAnsi="Tahoma" w:cs="Tahoma"/>
          <w:sz w:val="20"/>
          <w:szCs w:val="20"/>
          <w:lang w:val="pl-PL"/>
        </w:rPr>
        <w:t> </w:t>
      </w:r>
      <w:r w:rsidRPr="00EE7152">
        <w:rPr>
          <w:rFonts w:ascii="Tahoma" w:hAnsi="Tahoma" w:cs="Tahoma"/>
          <w:sz w:val="20"/>
          <w:szCs w:val="20"/>
          <w:lang w:val="pl-PL"/>
        </w:rPr>
        <w:t xml:space="preserve">kwietnia   2022 r., o szczególnych rozwiązaniach w zakresie przeciwdziałania wspieraniu agresji na Ukrainę oraz służących ochronie bezpieczeństwa narodowego </w:t>
      </w:r>
      <w:r w:rsidR="00D71B30" w:rsidRPr="00EE7152">
        <w:rPr>
          <w:rFonts w:ascii="Tahoma" w:hAnsi="Tahoma" w:cs="Tahoma"/>
          <w:b/>
          <w:bCs/>
          <w:sz w:val="20"/>
          <w:szCs w:val="20"/>
          <w:lang w:val="pl-PL"/>
        </w:rPr>
        <w:t>(</w:t>
      </w:r>
      <w:proofErr w:type="spellStart"/>
      <w:r w:rsidR="00D71B30" w:rsidRPr="00EE7152">
        <w:rPr>
          <w:rFonts w:ascii="Tahoma" w:hAnsi="Tahoma" w:cs="Tahoma"/>
          <w:b/>
          <w:bCs/>
          <w:sz w:val="20"/>
          <w:szCs w:val="20"/>
          <w:lang w:val="pl-PL"/>
        </w:rPr>
        <w:t>t.j</w:t>
      </w:r>
      <w:proofErr w:type="spellEnd"/>
      <w:r w:rsidR="00D71B30" w:rsidRPr="00EE7152">
        <w:rPr>
          <w:rFonts w:ascii="Tahoma" w:hAnsi="Tahoma" w:cs="Tahoma"/>
          <w:b/>
          <w:bCs/>
          <w:sz w:val="20"/>
          <w:szCs w:val="20"/>
          <w:lang w:val="pl-PL"/>
        </w:rPr>
        <w:t>. Dz.</w:t>
      </w:r>
      <w:r w:rsidR="005120DC" w:rsidRPr="00EE7152">
        <w:rPr>
          <w:rFonts w:ascii="Tahoma" w:hAnsi="Tahoma" w:cs="Tahoma"/>
          <w:b/>
          <w:bCs/>
          <w:sz w:val="20"/>
          <w:szCs w:val="20"/>
          <w:lang w:val="pl-PL"/>
        </w:rPr>
        <w:t xml:space="preserve"> </w:t>
      </w:r>
      <w:r w:rsidR="00D71B30" w:rsidRPr="00EE7152">
        <w:rPr>
          <w:rFonts w:ascii="Tahoma" w:hAnsi="Tahoma" w:cs="Tahoma"/>
          <w:b/>
          <w:bCs/>
          <w:sz w:val="20"/>
          <w:szCs w:val="20"/>
          <w:lang w:val="pl-PL"/>
        </w:rPr>
        <w:t>U. z 202</w:t>
      </w:r>
      <w:r w:rsidR="0001321F" w:rsidRPr="00EE7152">
        <w:rPr>
          <w:rFonts w:ascii="Tahoma" w:hAnsi="Tahoma" w:cs="Tahoma"/>
          <w:b/>
          <w:bCs/>
          <w:sz w:val="20"/>
          <w:szCs w:val="20"/>
          <w:lang w:val="pl-PL"/>
        </w:rPr>
        <w:t>5</w:t>
      </w:r>
      <w:r w:rsidR="00D74706" w:rsidRPr="00EE7152">
        <w:rPr>
          <w:rFonts w:ascii="Tahoma" w:hAnsi="Tahoma" w:cs="Tahoma"/>
          <w:b/>
          <w:bCs/>
          <w:sz w:val="20"/>
          <w:szCs w:val="20"/>
          <w:lang w:val="pl-PL"/>
        </w:rPr>
        <w:t xml:space="preserve"> r.</w:t>
      </w:r>
      <w:r w:rsidR="00D71B30" w:rsidRPr="00EE7152">
        <w:rPr>
          <w:rFonts w:ascii="Tahoma" w:hAnsi="Tahoma" w:cs="Tahoma"/>
          <w:b/>
          <w:bCs/>
          <w:sz w:val="20"/>
          <w:szCs w:val="20"/>
          <w:lang w:val="pl-PL"/>
        </w:rPr>
        <w:t xml:space="preserve"> poz. </w:t>
      </w:r>
      <w:r w:rsidR="009F0EC3" w:rsidRPr="00EE7152">
        <w:rPr>
          <w:rFonts w:ascii="Tahoma" w:hAnsi="Tahoma" w:cs="Tahoma"/>
          <w:b/>
          <w:bCs/>
          <w:sz w:val="20"/>
          <w:szCs w:val="20"/>
          <w:lang w:val="pl-PL"/>
        </w:rPr>
        <w:t>5</w:t>
      </w:r>
      <w:r w:rsidR="0001321F" w:rsidRPr="00EE7152">
        <w:rPr>
          <w:rFonts w:ascii="Tahoma" w:hAnsi="Tahoma" w:cs="Tahoma"/>
          <w:b/>
          <w:bCs/>
          <w:sz w:val="20"/>
          <w:szCs w:val="20"/>
          <w:lang w:val="pl-PL"/>
        </w:rPr>
        <w:t>14</w:t>
      </w:r>
      <w:r w:rsidR="00D71B30" w:rsidRPr="00EE7152">
        <w:rPr>
          <w:rFonts w:ascii="Tahoma" w:hAnsi="Tahoma" w:cs="Tahoma"/>
          <w:b/>
          <w:bCs/>
          <w:sz w:val="20"/>
          <w:szCs w:val="20"/>
          <w:lang w:val="pl-PL"/>
        </w:rPr>
        <w:t>)</w:t>
      </w:r>
      <w:r w:rsidR="00840B41" w:rsidRPr="00EE7152">
        <w:rPr>
          <w:rFonts w:ascii="Tahoma" w:hAnsi="Tahoma" w:cs="Tahoma"/>
          <w:b/>
          <w:bCs/>
          <w:sz w:val="20"/>
          <w:szCs w:val="20"/>
          <w:lang w:val="pl-PL"/>
        </w:rPr>
        <w:t>.</w:t>
      </w:r>
    </w:p>
    <w:p w14:paraId="02C13775" w14:textId="77777777" w:rsidR="0033437E" w:rsidRPr="00EE7152" w:rsidRDefault="0033437E" w:rsidP="00041982">
      <w:pPr>
        <w:autoSpaceDE w:val="0"/>
        <w:spacing w:line="276" w:lineRule="auto"/>
        <w:jc w:val="center"/>
        <w:rPr>
          <w:rFonts w:ascii="Tahoma" w:hAnsi="Tahoma" w:cs="Tahoma"/>
          <w:sz w:val="20"/>
          <w:szCs w:val="20"/>
          <w:u w:val="single"/>
          <w:lang w:val="pl-PL"/>
        </w:rPr>
      </w:pPr>
      <w:r w:rsidRPr="00EE7152">
        <w:rPr>
          <w:rFonts w:ascii="Tahoma" w:hAnsi="Tahoma" w:cs="Tahoma"/>
          <w:sz w:val="20"/>
          <w:szCs w:val="20"/>
          <w:u w:val="single"/>
          <w:lang w:val="pl-PL"/>
        </w:rPr>
        <w:t>OŚWIADCZENIE DOTYCZĄCE PODANYCH INFORMACJI</w:t>
      </w:r>
    </w:p>
    <w:p w14:paraId="4979393A" w14:textId="77777777" w:rsidR="0033437E" w:rsidRPr="00EE7152" w:rsidRDefault="0033437E" w:rsidP="00041982">
      <w:pPr>
        <w:autoSpaceDE w:val="0"/>
        <w:spacing w:line="276" w:lineRule="auto"/>
        <w:jc w:val="both"/>
        <w:rPr>
          <w:rFonts w:ascii="Tahoma" w:hAnsi="Tahoma" w:cs="Tahoma"/>
          <w:sz w:val="20"/>
          <w:szCs w:val="20"/>
          <w:u w:val="single"/>
          <w:lang w:val="pl-PL"/>
        </w:rPr>
      </w:pPr>
    </w:p>
    <w:p w14:paraId="4A9548FA" w14:textId="77777777" w:rsidR="0033437E" w:rsidRPr="00EE7152" w:rsidRDefault="0033437E" w:rsidP="00041982">
      <w:pPr>
        <w:autoSpaceDE w:val="0"/>
        <w:spacing w:line="276" w:lineRule="auto"/>
        <w:jc w:val="both"/>
        <w:rPr>
          <w:rFonts w:ascii="Tahoma" w:hAnsi="Tahoma" w:cs="Tahoma"/>
          <w:sz w:val="20"/>
          <w:szCs w:val="20"/>
          <w:lang w:val="pl-PL"/>
        </w:rPr>
      </w:pPr>
      <w:r w:rsidRPr="00EE7152">
        <w:rPr>
          <w:rFonts w:ascii="Tahoma" w:hAnsi="Tahoma" w:cs="Tahoma"/>
          <w:sz w:val="20"/>
          <w:szCs w:val="20"/>
          <w:lang w:val="pl-PL"/>
        </w:rPr>
        <w:t>Oświadczam, że wszystkie informacje podane w powyższym oświadczeniu są zgodne z prawdą oraz zostały przedstawione z pełną świadomością konsekwencji wprowadzenia Zamawiającego w błąd przy przedstawianiu tych informacji.</w:t>
      </w:r>
    </w:p>
    <w:p w14:paraId="5C1D86AB" w14:textId="77777777" w:rsidR="0033437E" w:rsidRPr="00EE7152" w:rsidRDefault="0033437E" w:rsidP="00041982">
      <w:pPr>
        <w:autoSpaceDE w:val="0"/>
        <w:spacing w:line="276" w:lineRule="auto"/>
        <w:jc w:val="both"/>
        <w:rPr>
          <w:rFonts w:ascii="Tahoma" w:hAnsi="Tahoma" w:cs="Tahoma"/>
          <w:sz w:val="20"/>
          <w:szCs w:val="20"/>
          <w:lang w:val="pl-PL"/>
        </w:rPr>
      </w:pPr>
    </w:p>
    <w:p w14:paraId="73C444E1" w14:textId="77777777" w:rsidR="0033437E" w:rsidRPr="00EE7152" w:rsidRDefault="0033437E" w:rsidP="00041982">
      <w:pPr>
        <w:autoSpaceDE w:val="0"/>
        <w:spacing w:line="276" w:lineRule="auto"/>
        <w:jc w:val="both"/>
        <w:rPr>
          <w:rFonts w:ascii="Tahoma" w:hAnsi="Tahoma" w:cs="Tahoma"/>
          <w:sz w:val="20"/>
          <w:szCs w:val="20"/>
          <w:lang w:val="pl-PL"/>
        </w:rPr>
      </w:pPr>
    </w:p>
    <w:p w14:paraId="710E34D1" w14:textId="71A37F33" w:rsidR="0033437E" w:rsidRPr="00EE7152" w:rsidRDefault="0033437E" w:rsidP="00041982">
      <w:pPr>
        <w:autoSpaceDE w:val="0"/>
        <w:spacing w:line="276" w:lineRule="auto"/>
        <w:jc w:val="both"/>
        <w:rPr>
          <w:rFonts w:ascii="Tahoma" w:hAnsi="Tahoma" w:cs="Tahoma"/>
          <w:sz w:val="20"/>
          <w:szCs w:val="20"/>
          <w:lang w:val="pl-PL"/>
        </w:rPr>
      </w:pPr>
    </w:p>
    <w:p w14:paraId="490D21AC" w14:textId="77777777" w:rsidR="0033437E" w:rsidRPr="00EE7152" w:rsidRDefault="0033437E" w:rsidP="00041982">
      <w:pPr>
        <w:autoSpaceDE w:val="0"/>
        <w:spacing w:line="276" w:lineRule="auto"/>
        <w:jc w:val="both"/>
        <w:rPr>
          <w:rFonts w:ascii="Tahoma" w:hAnsi="Tahoma" w:cs="Tahoma"/>
          <w:sz w:val="20"/>
          <w:szCs w:val="20"/>
          <w:lang w:val="pl-PL"/>
        </w:rPr>
      </w:pPr>
    </w:p>
    <w:p w14:paraId="17D1A51E" w14:textId="77777777" w:rsidR="00BA7089" w:rsidRPr="00EE7152" w:rsidRDefault="00BA7089" w:rsidP="00041982">
      <w:pPr>
        <w:autoSpaceDE w:val="0"/>
        <w:spacing w:line="276" w:lineRule="auto"/>
        <w:jc w:val="both"/>
        <w:rPr>
          <w:rFonts w:ascii="Tahoma" w:hAnsi="Tahoma" w:cs="Tahoma"/>
          <w:sz w:val="20"/>
          <w:szCs w:val="20"/>
          <w:lang w:val="pl-PL"/>
        </w:rPr>
      </w:pPr>
    </w:p>
    <w:p w14:paraId="60B83D5F" w14:textId="77777777" w:rsidR="00BA7089" w:rsidRPr="00EE7152" w:rsidRDefault="00BA7089" w:rsidP="00041982">
      <w:pPr>
        <w:autoSpaceDE w:val="0"/>
        <w:spacing w:line="276" w:lineRule="auto"/>
        <w:jc w:val="both"/>
        <w:rPr>
          <w:rFonts w:ascii="Tahoma" w:hAnsi="Tahoma" w:cs="Tahoma"/>
          <w:sz w:val="20"/>
          <w:szCs w:val="20"/>
          <w:lang w:val="pl-PL"/>
        </w:rPr>
      </w:pPr>
    </w:p>
    <w:p w14:paraId="17175EAC" w14:textId="77777777" w:rsidR="00BA7089" w:rsidRPr="00EE7152" w:rsidRDefault="00BA7089" w:rsidP="00041982">
      <w:pPr>
        <w:autoSpaceDE w:val="0"/>
        <w:spacing w:line="276" w:lineRule="auto"/>
        <w:jc w:val="both"/>
        <w:rPr>
          <w:rFonts w:ascii="Tahoma" w:hAnsi="Tahoma" w:cs="Tahoma"/>
          <w:sz w:val="20"/>
          <w:szCs w:val="20"/>
          <w:lang w:val="pl-PL"/>
        </w:rPr>
      </w:pPr>
    </w:p>
    <w:p w14:paraId="7697BB4E" w14:textId="77777777" w:rsidR="00BA7089" w:rsidRPr="00EE7152" w:rsidRDefault="00BA7089" w:rsidP="00041982">
      <w:pPr>
        <w:autoSpaceDE w:val="0"/>
        <w:spacing w:line="276" w:lineRule="auto"/>
        <w:jc w:val="both"/>
        <w:rPr>
          <w:rFonts w:ascii="Tahoma" w:hAnsi="Tahoma" w:cs="Tahoma"/>
          <w:sz w:val="20"/>
          <w:szCs w:val="20"/>
          <w:lang w:val="pl-PL"/>
        </w:rPr>
      </w:pPr>
    </w:p>
    <w:p w14:paraId="5185647D" w14:textId="0DEF8C78" w:rsidR="00840B41" w:rsidRPr="00EE7152" w:rsidRDefault="00840B41" w:rsidP="00041982">
      <w:pPr>
        <w:autoSpaceDE w:val="0"/>
        <w:spacing w:line="276" w:lineRule="auto"/>
        <w:jc w:val="both"/>
        <w:rPr>
          <w:rFonts w:ascii="Tahoma" w:hAnsi="Tahoma" w:cs="Tahoma"/>
          <w:b/>
          <w:color w:val="FF0000"/>
          <w:sz w:val="20"/>
          <w:szCs w:val="20"/>
          <w:u w:val="single"/>
          <w:lang w:val="pl-PL"/>
        </w:rPr>
      </w:pPr>
    </w:p>
    <w:p w14:paraId="40707493" w14:textId="77777777" w:rsidR="00840B41" w:rsidRPr="00EE7152" w:rsidRDefault="00840B41" w:rsidP="00041982">
      <w:pPr>
        <w:autoSpaceDE w:val="0"/>
        <w:spacing w:line="276" w:lineRule="auto"/>
        <w:jc w:val="both"/>
        <w:rPr>
          <w:rFonts w:ascii="Tahoma" w:hAnsi="Tahoma" w:cs="Tahoma"/>
          <w:b/>
          <w:color w:val="FF0000"/>
          <w:sz w:val="20"/>
          <w:szCs w:val="20"/>
          <w:u w:val="single"/>
          <w:lang w:val="pl-PL"/>
        </w:rPr>
      </w:pPr>
    </w:p>
    <w:p w14:paraId="106F325F" w14:textId="056CF7F0" w:rsidR="0033437E" w:rsidRPr="00EE7152" w:rsidRDefault="0033437E" w:rsidP="00041982">
      <w:pPr>
        <w:autoSpaceDE w:val="0"/>
        <w:spacing w:line="276" w:lineRule="auto"/>
        <w:jc w:val="both"/>
        <w:rPr>
          <w:rFonts w:ascii="Tahoma" w:hAnsi="Tahoma" w:cs="Tahoma"/>
          <w:b/>
          <w:color w:val="FF0000"/>
          <w:sz w:val="20"/>
          <w:szCs w:val="20"/>
          <w:u w:val="single"/>
          <w:lang w:val="pl-PL"/>
        </w:rPr>
      </w:pPr>
      <w:r w:rsidRPr="00EE7152">
        <w:rPr>
          <w:rFonts w:ascii="Tahoma" w:hAnsi="Tahoma" w:cs="Tahoma"/>
          <w:b/>
          <w:color w:val="FF0000"/>
          <w:sz w:val="20"/>
          <w:szCs w:val="20"/>
          <w:u w:val="single"/>
          <w:lang w:val="pl-PL"/>
        </w:rPr>
        <w:t>UWAGA:</w:t>
      </w:r>
    </w:p>
    <w:p w14:paraId="14EC2022" w14:textId="77777777" w:rsidR="0033437E" w:rsidRPr="00EE7152" w:rsidRDefault="0033437E" w:rsidP="00041982">
      <w:pPr>
        <w:autoSpaceDE w:val="0"/>
        <w:spacing w:line="276" w:lineRule="auto"/>
        <w:jc w:val="both"/>
        <w:rPr>
          <w:rFonts w:ascii="Tahoma" w:hAnsi="Tahoma" w:cs="Tahoma"/>
          <w:b/>
          <w:color w:val="FF0000"/>
          <w:sz w:val="20"/>
          <w:szCs w:val="20"/>
          <w:lang w:val="pl-PL"/>
        </w:rPr>
      </w:pPr>
      <w:r w:rsidRPr="00EE7152">
        <w:rPr>
          <w:rFonts w:ascii="Tahoma" w:hAnsi="Tahoma" w:cs="Tahoma"/>
          <w:b/>
          <w:color w:val="FF0000"/>
          <w:sz w:val="20"/>
          <w:szCs w:val="20"/>
          <w:lang w:val="pl-PL"/>
        </w:rPr>
        <w:t>* Niepotrzebne skreślić</w:t>
      </w:r>
    </w:p>
    <w:p w14:paraId="419985FA" w14:textId="77777777" w:rsidR="0033437E" w:rsidRPr="00EE7152" w:rsidRDefault="0033437E" w:rsidP="00041982">
      <w:pPr>
        <w:autoSpaceDE w:val="0"/>
        <w:spacing w:line="276" w:lineRule="auto"/>
        <w:jc w:val="both"/>
        <w:rPr>
          <w:rFonts w:ascii="Tahoma" w:hAnsi="Tahoma" w:cs="Tahoma"/>
          <w:b/>
          <w:i/>
          <w:color w:val="FF0000"/>
          <w:sz w:val="20"/>
          <w:szCs w:val="20"/>
          <w:lang w:val="pl-PL"/>
        </w:rPr>
      </w:pPr>
      <w:r w:rsidRPr="00EE7152">
        <w:rPr>
          <w:rFonts w:ascii="Tahoma" w:hAnsi="Tahoma" w:cs="Tahoma"/>
          <w:bCs/>
          <w:i/>
          <w:color w:val="FF0000"/>
          <w:sz w:val="20"/>
          <w:szCs w:val="20"/>
          <w:lang w:val="pl-PL"/>
        </w:rPr>
        <w:t>Oświadczenie składa się wraz z ofertą.</w:t>
      </w:r>
    </w:p>
    <w:p w14:paraId="39B5A88E" w14:textId="77777777" w:rsidR="006031C4" w:rsidRPr="00EE7152" w:rsidRDefault="0033437E" w:rsidP="00041982">
      <w:pPr>
        <w:autoSpaceDE w:val="0"/>
        <w:spacing w:line="276" w:lineRule="auto"/>
        <w:jc w:val="both"/>
        <w:rPr>
          <w:rFonts w:ascii="Tahoma" w:hAnsi="Tahoma" w:cs="Tahoma"/>
          <w:i/>
          <w:color w:val="FF0000"/>
          <w:sz w:val="20"/>
          <w:szCs w:val="20"/>
          <w:lang w:val="pl-PL"/>
        </w:rPr>
      </w:pPr>
      <w:r w:rsidRPr="00EE7152">
        <w:rPr>
          <w:rFonts w:ascii="Tahoma" w:hAnsi="Tahoma" w:cs="Tahoma"/>
          <w:i/>
          <w:color w:val="FF0000"/>
          <w:sz w:val="20"/>
          <w:szCs w:val="20"/>
          <w:lang w:val="pl-PL"/>
        </w:rPr>
        <w:t xml:space="preserve">w przypadku Wykonawców wspólnie ubiegających się o zamówienie, tj. Konsorcjum lub spółki cywilnej, oświadczenie składa oddzielnie w swoim imieniu </w:t>
      </w:r>
      <w:r w:rsidRPr="00EE7152">
        <w:rPr>
          <w:rFonts w:ascii="Tahoma" w:hAnsi="Tahoma" w:cs="Tahoma"/>
          <w:i/>
          <w:color w:val="FF0000"/>
          <w:sz w:val="20"/>
          <w:szCs w:val="20"/>
          <w:u w:val="single"/>
          <w:lang w:val="pl-PL"/>
        </w:rPr>
        <w:t xml:space="preserve">każdy </w:t>
      </w:r>
      <w:r w:rsidRPr="00EE7152">
        <w:rPr>
          <w:rFonts w:ascii="Tahoma" w:hAnsi="Tahoma" w:cs="Tahoma"/>
          <w:i/>
          <w:color w:val="FF0000"/>
          <w:sz w:val="20"/>
          <w:szCs w:val="20"/>
          <w:lang w:val="pl-PL"/>
        </w:rPr>
        <w:t xml:space="preserve">członek konsorcjum lub </w:t>
      </w:r>
      <w:r w:rsidRPr="00EE7152">
        <w:rPr>
          <w:rFonts w:ascii="Tahoma" w:hAnsi="Tahoma" w:cs="Tahoma"/>
          <w:i/>
          <w:color w:val="FF0000"/>
          <w:sz w:val="20"/>
          <w:szCs w:val="20"/>
          <w:u w:val="single"/>
          <w:lang w:val="pl-PL"/>
        </w:rPr>
        <w:t>każd</w:t>
      </w:r>
      <w:r w:rsidRPr="00EE7152">
        <w:rPr>
          <w:rFonts w:ascii="Tahoma" w:hAnsi="Tahoma" w:cs="Tahoma"/>
          <w:i/>
          <w:color w:val="FF0000"/>
          <w:sz w:val="20"/>
          <w:szCs w:val="20"/>
          <w:lang w:val="pl-PL"/>
        </w:rPr>
        <w:t>y wspólnik spółki cywilnej.</w:t>
      </w:r>
    </w:p>
    <w:sectPr w:rsidR="006031C4" w:rsidRPr="00EE7152" w:rsidSect="00776369">
      <w:footerReference w:type="default" r:id="rId21"/>
      <w:headerReference w:type="first" r:id="rId22"/>
      <w:footerReference w:type="first" r:id="rId23"/>
      <w:pgSz w:w="11906" w:h="16838"/>
      <w:pgMar w:top="709" w:right="1134" w:bottom="1134" w:left="993"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D540C" w14:textId="77777777" w:rsidR="00176664" w:rsidRDefault="00176664">
      <w:r>
        <w:separator/>
      </w:r>
    </w:p>
  </w:endnote>
  <w:endnote w:type="continuationSeparator" w:id="0">
    <w:p w14:paraId="4D6FD319" w14:textId="77777777" w:rsidR="00176664" w:rsidRDefault="0017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5B4A2" w14:textId="6305EF8D" w:rsidR="00176664" w:rsidRDefault="00176664">
    <w:pPr>
      <w:pStyle w:val="Nagwekistopka"/>
      <w:tabs>
        <w:tab w:val="clear" w:pos="9020"/>
        <w:tab w:val="center" w:pos="4819"/>
        <w:tab w:val="right" w:pos="9638"/>
      </w:tabs>
    </w:pPr>
    <w:r w:rsidRPr="00A23C66">
      <w:rPr>
        <w:noProof/>
      </w:rPr>
      <w:drawing>
        <wp:inline distT="0" distB="0" distL="0" distR="0" wp14:anchorId="4CE3AAEF" wp14:editId="60E59805">
          <wp:extent cx="6118860" cy="1424940"/>
          <wp:effectExtent l="0" t="0" r="0" b="0"/>
          <wp:docPr id="2"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1EDA3" w14:textId="2C3E17E8" w:rsidR="00176664" w:rsidRDefault="00176664">
    <w:pPr>
      <w:pStyle w:val="Stopka"/>
    </w:pPr>
    <w:r w:rsidRPr="00A23C66">
      <w:rPr>
        <w:noProof/>
        <w:lang w:val="pl-PL" w:eastAsia="pl-PL"/>
      </w:rPr>
      <w:drawing>
        <wp:inline distT="0" distB="0" distL="0" distR="0" wp14:anchorId="7C727D06" wp14:editId="2A16155B">
          <wp:extent cx="6111240" cy="1432560"/>
          <wp:effectExtent l="0" t="0" r="0" b="0"/>
          <wp:docPr id="4" name="Obraz 2" descr="papier firmowy_stopk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ier firmowy_stopka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240" cy="143256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A88E4" w14:textId="77777777" w:rsidR="00176664" w:rsidRDefault="00176664">
      <w:r>
        <w:separator/>
      </w:r>
    </w:p>
  </w:footnote>
  <w:footnote w:type="continuationSeparator" w:id="0">
    <w:p w14:paraId="408E6A51" w14:textId="77777777" w:rsidR="00176664" w:rsidRDefault="00176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E68F1" w14:textId="0931A26C" w:rsidR="00176664" w:rsidRDefault="00176664">
    <w:pPr>
      <w:pStyle w:val="Nagwek"/>
    </w:pPr>
    <w:r w:rsidRPr="00A23C66">
      <w:rPr>
        <w:noProof/>
        <w:lang w:val="pl-PL" w:eastAsia="pl-PL"/>
      </w:rPr>
      <w:drawing>
        <wp:inline distT="0" distB="0" distL="0" distR="0" wp14:anchorId="55216026" wp14:editId="6A8EF3F3">
          <wp:extent cx="6111240" cy="1783080"/>
          <wp:effectExtent l="0" t="0" r="0" b="0"/>
          <wp:docPr id="3" name="Obraz 1" descr="papier firmowy_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 firmowy_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4963F00"/>
    <w:name w:val="WW8Num2"/>
    <w:lvl w:ilvl="0">
      <w:start w:val="1"/>
      <w:numFmt w:val="decimal"/>
      <w:lvlText w:val="%1."/>
      <w:lvlJc w:val="left"/>
      <w:pPr>
        <w:tabs>
          <w:tab w:val="num" w:pos="720"/>
        </w:tabs>
        <w:ind w:left="0" w:firstLine="0"/>
      </w:pPr>
      <w:rPr>
        <w:rFonts w:ascii="Tahoma" w:eastAsia="Times New Roman" w:hAnsi="Tahoma" w:cs="Tahoma"/>
        <w:b/>
        <w:sz w:val="20"/>
        <w:szCs w:val="20"/>
      </w:rPr>
    </w:lvl>
  </w:abstractNum>
  <w:abstractNum w:abstractNumId="1" w15:restartNumberingAfterBreak="0">
    <w:nsid w:val="00000003"/>
    <w:multiLevelType w:val="multilevel"/>
    <w:tmpl w:val="00000003"/>
    <w:name w:val="WWNum4"/>
    <w:lvl w:ilvl="0">
      <w:start w:val="1"/>
      <w:numFmt w:val="bullet"/>
      <w:lvlText w:val=""/>
      <w:lvlJc w:val="left"/>
      <w:pPr>
        <w:tabs>
          <w:tab w:val="num" w:pos="0"/>
        </w:tabs>
        <w:ind w:left="1713" w:hanging="360"/>
      </w:pPr>
      <w:rPr>
        <w:rFonts w:ascii="Symbol" w:hAnsi="Symbol"/>
      </w:rPr>
    </w:lvl>
    <w:lvl w:ilvl="1">
      <w:start w:val="1"/>
      <w:numFmt w:val="bullet"/>
      <w:lvlText w:val="o"/>
      <w:lvlJc w:val="left"/>
      <w:pPr>
        <w:tabs>
          <w:tab w:val="num" w:pos="0"/>
        </w:tabs>
        <w:ind w:left="2433" w:hanging="360"/>
      </w:pPr>
      <w:rPr>
        <w:rFonts w:ascii="Courier New" w:hAnsi="Courier New"/>
      </w:rPr>
    </w:lvl>
    <w:lvl w:ilvl="2">
      <w:start w:val="1"/>
      <w:numFmt w:val="bullet"/>
      <w:lvlText w:val=""/>
      <w:lvlJc w:val="left"/>
      <w:pPr>
        <w:tabs>
          <w:tab w:val="num" w:pos="0"/>
        </w:tabs>
        <w:ind w:left="3153" w:hanging="360"/>
      </w:pPr>
      <w:rPr>
        <w:rFonts w:ascii="Wingdings" w:hAnsi="Wingdings"/>
      </w:rPr>
    </w:lvl>
    <w:lvl w:ilvl="3">
      <w:start w:val="1"/>
      <w:numFmt w:val="bullet"/>
      <w:lvlText w:val=""/>
      <w:lvlJc w:val="left"/>
      <w:pPr>
        <w:tabs>
          <w:tab w:val="num" w:pos="0"/>
        </w:tabs>
        <w:ind w:left="3873" w:hanging="360"/>
      </w:pPr>
      <w:rPr>
        <w:rFonts w:ascii="Symbol" w:hAnsi="Symbol"/>
      </w:rPr>
    </w:lvl>
    <w:lvl w:ilvl="4">
      <w:start w:val="1"/>
      <w:numFmt w:val="bullet"/>
      <w:lvlText w:val="o"/>
      <w:lvlJc w:val="left"/>
      <w:pPr>
        <w:tabs>
          <w:tab w:val="num" w:pos="0"/>
        </w:tabs>
        <w:ind w:left="4593" w:hanging="360"/>
      </w:pPr>
      <w:rPr>
        <w:rFonts w:ascii="Courier New" w:hAnsi="Courier New"/>
      </w:rPr>
    </w:lvl>
    <w:lvl w:ilvl="5">
      <w:start w:val="1"/>
      <w:numFmt w:val="bullet"/>
      <w:lvlText w:val=""/>
      <w:lvlJc w:val="left"/>
      <w:pPr>
        <w:tabs>
          <w:tab w:val="num" w:pos="0"/>
        </w:tabs>
        <w:ind w:left="5313" w:hanging="360"/>
      </w:pPr>
      <w:rPr>
        <w:rFonts w:ascii="Wingdings" w:hAnsi="Wingdings"/>
      </w:rPr>
    </w:lvl>
    <w:lvl w:ilvl="6">
      <w:start w:val="1"/>
      <w:numFmt w:val="bullet"/>
      <w:lvlText w:val=""/>
      <w:lvlJc w:val="left"/>
      <w:pPr>
        <w:tabs>
          <w:tab w:val="num" w:pos="0"/>
        </w:tabs>
        <w:ind w:left="6033" w:hanging="360"/>
      </w:pPr>
      <w:rPr>
        <w:rFonts w:ascii="Symbol" w:hAnsi="Symbol"/>
      </w:rPr>
    </w:lvl>
    <w:lvl w:ilvl="7">
      <w:start w:val="1"/>
      <w:numFmt w:val="bullet"/>
      <w:lvlText w:val="o"/>
      <w:lvlJc w:val="left"/>
      <w:pPr>
        <w:tabs>
          <w:tab w:val="num" w:pos="0"/>
        </w:tabs>
        <w:ind w:left="6753" w:hanging="360"/>
      </w:pPr>
      <w:rPr>
        <w:rFonts w:ascii="Courier New" w:hAnsi="Courier New"/>
      </w:rPr>
    </w:lvl>
    <w:lvl w:ilvl="8">
      <w:start w:val="1"/>
      <w:numFmt w:val="bullet"/>
      <w:lvlText w:val=""/>
      <w:lvlJc w:val="left"/>
      <w:pPr>
        <w:tabs>
          <w:tab w:val="num" w:pos="0"/>
        </w:tabs>
        <w:ind w:left="7473" w:hanging="360"/>
      </w:pPr>
      <w:rPr>
        <w:rFonts w:ascii="Wingdings" w:hAnsi="Wingdings"/>
      </w:rPr>
    </w:lvl>
  </w:abstractNum>
  <w:abstractNum w:abstractNumId="2" w15:restartNumberingAfterBreak="0">
    <w:nsid w:val="00000004"/>
    <w:multiLevelType w:val="multilevel"/>
    <w:tmpl w:val="26108962"/>
    <w:name w:val="WW8Num4"/>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8"/>
    <w:multiLevelType w:val="multilevel"/>
    <w:tmpl w:val="8A3A676C"/>
    <w:name w:val="WW8Num7"/>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singleLevel"/>
    <w:tmpl w:val="0000000A"/>
    <w:lvl w:ilvl="0">
      <w:start w:val="1"/>
      <w:numFmt w:val="decimal"/>
      <w:lvlText w:val="%1."/>
      <w:lvlJc w:val="left"/>
      <w:pPr>
        <w:tabs>
          <w:tab w:val="num" w:pos="0"/>
        </w:tabs>
        <w:ind w:left="704" w:hanging="36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Symbol" w:hAnsi="Symbol" w:cs="Arial"/>
        <w:b/>
        <w:i w:val="0"/>
        <w:caps w:val="0"/>
        <w:smallCaps w:val="0"/>
        <w:strike w:val="0"/>
        <w:dstrike w:val="0"/>
        <w:vanish w:val="0"/>
        <w:color w:val="000000"/>
        <w:position w:val="0"/>
        <w:sz w:val="20"/>
        <w:szCs w:val="20"/>
        <w:vertAlign w:val="baseline"/>
      </w:rPr>
    </w:lvl>
  </w:abstractNum>
  <w:abstractNum w:abstractNumId="6" w15:restartNumberingAfterBreak="0">
    <w:nsid w:val="0000000D"/>
    <w:multiLevelType w:val="multilevel"/>
    <w:tmpl w:val="0000000D"/>
    <w:name w:val="WW8Num13"/>
    <w:lvl w:ilvl="0">
      <w:start w:val="1"/>
      <w:numFmt w:val="decimal"/>
      <w:lvlText w:val="%1."/>
      <w:lvlJc w:val="left"/>
      <w:pPr>
        <w:tabs>
          <w:tab w:val="num" w:pos="0"/>
        </w:tabs>
        <w:ind w:left="720" w:hanging="360"/>
      </w:pPr>
      <w:rPr>
        <w:rFonts w:ascii="Symbol" w:eastAsia="Calibri" w:hAnsi="Symbol" w:cs="Symbol"/>
        <w:b/>
        <w:bCs/>
        <w:color w:val="000000"/>
        <w:sz w:val="20"/>
        <w:szCs w:val="20"/>
      </w:rPr>
    </w:lvl>
    <w:lvl w:ilvl="1">
      <w:start w:val="1"/>
      <w:numFmt w:val="decimal"/>
      <w:lvlText w:val="%1.%2."/>
      <w:lvlJc w:val="left"/>
      <w:pPr>
        <w:tabs>
          <w:tab w:val="num" w:pos="0"/>
        </w:tabs>
        <w:ind w:left="1140" w:hanging="420"/>
      </w:pPr>
      <w:rPr>
        <w:b/>
        <w:sz w:val="20"/>
        <w:szCs w:val="20"/>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7" w15:restartNumberingAfterBreak="0">
    <w:nsid w:val="00000010"/>
    <w:multiLevelType w:val="singleLevel"/>
    <w:tmpl w:val="00000010"/>
    <w:name w:val="WW8Num15"/>
    <w:lvl w:ilvl="0">
      <w:start w:val="1"/>
      <w:numFmt w:val="decimal"/>
      <w:lvlText w:val="%1."/>
      <w:lvlJc w:val="left"/>
      <w:pPr>
        <w:tabs>
          <w:tab w:val="num" w:pos="927"/>
        </w:tabs>
        <w:ind w:left="927" w:hanging="360"/>
      </w:pPr>
    </w:lvl>
  </w:abstractNum>
  <w:abstractNum w:abstractNumId="8" w15:restartNumberingAfterBreak="0">
    <w:nsid w:val="00000013"/>
    <w:multiLevelType w:val="singleLevel"/>
    <w:tmpl w:val="856E4652"/>
    <w:name w:val="WW8Num20"/>
    <w:lvl w:ilvl="0">
      <w:start w:val="1"/>
      <w:numFmt w:val="decimal"/>
      <w:lvlText w:val="%1."/>
      <w:lvlJc w:val="left"/>
      <w:pPr>
        <w:tabs>
          <w:tab w:val="num" w:pos="360"/>
        </w:tabs>
        <w:ind w:left="360" w:hanging="360"/>
      </w:pPr>
      <w:rPr>
        <w:rFonts w:hint="default"/>
        <w:b/>
      </w:rPr>
    </w:lvl>
  </w:abstractNum>
  <w:abstractNum w:abstractNumId="9"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Tahoma" w:eastAsia="Times New Roman" w:hAnsi="Tahoma" w:cs="Tahoma"/>
        <w:b/>
        <w:bCs/>
        <w:iCs/>
        <w:color w:val="000000"/>
        <w:sz w:val="20"/>
        <w:szCs w:val="20"/>
        <w:lang w:val="pl-PL"/>
      </w:rPr>
    </w:lvl>
    <w:lvl w:ilvl="1">
      <w:start w:val="1"/>
      <w:numFmt w:val="decimal"/>
      <w:lvlText w:val="%1.%2."/>
      <w:lvlJc w:val="left"/>
      <w:pPr>
        <w:tabs>
          <w:tab w:val="num" w:pos="1080"/>
        </w:tabs>
        <w:ind w:left="1080" w:hanging="360"/>
      </w:pPr>
      <w:rPr>
        <w:rFonts w:ascii="Tahoma" w:eastAsia="Times New Roman" w:hAnsi="Tahoma" w:cs="Tahoma"/>
        <w:b/>
        <w:bCs/>
        <w:iCs/>
        <w:color w:val="000000"/>
        <w:sz w:val="20"/>
        <w:szCs w:val="20"/>
        <w:lang w:val="pl-PL"/>
      </w:rPr>
    </w:lvl>
    <w:lvl w:ilvl="2">
      <w:start w:val="1"/>
      <w:numFmt w:val="decimal"/>
      <w:lvlText w:val="%2.%3."/>
      <w:lvlJc w:val="left"/>
      <w:pPr>
        <w:tabs>
          <w:tab w:val="num" w:pos="1440"/>
        </w:tabs>
        <w:ind w:left="1440" w:hanging="360"/>
      </w:pPr>
      <w:rPr>
        <w:rFonts w:ascii="Tahoma" w:eastAsia="Times New Roman" w:hAnsi="Tahoma" w:cs="Tahoma"/>
        <w:b/>
        <w:bCs/>
        <w:iCs/>
        <w:color w:val="000000"/>
        <w:sz w:val="20"/>
        <w:szCs w:val="20"/>
        <w:lang w:val="pl-PL"/>
      </w:rPr>
    </w:lvl>
    <w:lvl w:ilvl="3">
      <w:start w:val="1"/>
      <w:numFmt w:val="decimal"/>
      <w:lvlText w:val="%3.%4."/>
      <w:lvlJc w:val="left"/>
      <w:pPr>
        <w:tabs>
          <w:tab w:val="num" w:pos="1800"/>
        </w:tabs>
        <w:ind w:left="1800" w:hanging="360"/>
      </w:pPr>
      <w:rPr>
        <w:rFonts w:ascii="Tahoma" w:eastAsia="Times New Roman" w:hAnsi="Tahoma" w:cs="Tahoma"/>
        <w:b/>
        <w:bCs/>
        <w:iCs/>
        <w:color w:val="000000"/>
        <w:sz w:val="20"/>
        <w:szCs w:val="20"/>
        <w:lang w:val="pl-PL"/>
      </w:rPr>
    </w:lvl>
    <w:lvl w:ilvl="4">
      <w:start w:val="1"/>
      <w:numFmt w:val="decimal"/>
      <w:lvlText w:val="%4.%5."/>
      <w:lvlJc w:val="left"/>
      <w:pPr>
        <w:tabs>
          <w:tab w:val="num" w:pos="2160"/>
        </w:tabs>
        <w:ind w:left="2160" w:hanging="360"/>
      </w:pPr>
      <w:rPr>
        <w:rFonts w:ascii="Tahoma" w:eastAsia="Times New Roman" w:hAnsi="Tahoma" w:cs="Tahoma"/>
        <w:b/>
        <w:bCs/>
        <w:iCs/>
        <w:color w:val="000000"/>
        <w:sz w:val="20"/>
        <w:szCs w:val="20"/>
        <w:lang w:val="pl-PL"/>
      </w:rPr>
    </w:lvl>
    <w:lvl w:ilvl="5">
      <w:start w:val="1"/>
      <w:numFmt w:val="decimal"/>
      <w:lvlText w:val="%5.%6."/>
      <w:lvlJc w:val="left"/>
      <w:pPr>
        <w:tabs>
          <w:tab w:val="num" w:pos="2520"/>
        </w:tabs>
        <w:ind w:left="2520" w:hanging="360"/>
      </w:pPr>
      <w:rPr>
        <w:rFonts w:ascii="Tahoma" w:eastAsia="Times New Roman" w:hAnsi="Tahoma" w:cs="Tahoma"/>
        <w:b/>
        <w:bCs/>
        <w:iCs/>
        <w:color w:val="000000"/>
        <w:sz w:val="20"/>
        <w:szCs w:val="20"/>
        <w:lang w:val="pl-PL"/>
      </w:rPr>
    </w:lvl>
    <w:lvl w:ilvl="6">
      <w:start w:val="1"/>
      <w:numFmt w:val="decimal"/>
      <w:lvlText w:val="%6.%7."/>
      <w:lvlJc w:val="left"/>
      <w:pPr>
        <w:tabs>
          <w:tab w:val="num" w:pos="2880"/>
        </w:tabs>
        <w:ind w:left="2880" w:hanging="360"/>
      </w:pPr>
      <w:rPr>
        <w:rFonts w:ascii="Tahoma" w:eastAsia="Times New Roman" w:hAnsi="Tahoma" w:cs="Tahoma"/>
        <w:b/>
        <w:bCs/>
        <w:iCs/>
        <w:color w:val="000000"/>
        <w:sz w:val="20"/>
        <w:szCs w:val="20"/>
        <w:lang w:val="pl-PL"/>
      </w:rPr>
    </w:lvl>
    <w:lvl w:ilvl="7">
      <w:start w:val="1"/>
      <w:numFmt w:val="decimal"/>
      <w:lvlText w:val="%7.%8."/>
      <w:lvlJc w:val="left"/>
      <w:pPr>
        <w:tabs>
          <w:tab w:val="num" w:pos="3240"/>
        </w:tabs>
        <w:ind w:left="3240" w:hanging="360"/>
      </w:pPr>
      <w:rPr>
        <w:rFonts w:ascii="Tahoma" w:eastAsia="Times New Roman" w:hAnsi="Tahoma" w:cs="Tahoma"/>
        <w:b/>
        <w:bCs/>
        <w:iCs/>
        <w:color w:val="000000"/>
        <w:sz w:val="20"/>
        <w:szCs w:val="20"/>
        <w:lang w:val="pl-PL"/>
      </w:rPr>
    </w:lvl>
    <w:lvl w:ilvl="8">
      <w:start w:val="1"/>
      <w:numFmt w:val="decimal"/>
      <w:lvlText w:val="%8.%9."/>
      <w:lvlJc w:val="left"/>
      <w:pPr>
        <w:tabs>
          <w:tab w:val="num" w:pos="3600"/>
        </w:tabs>
        <w:ind w:left="3600" w:hanging="360"/>
      </w:pPr>
      <w:rPr>
        <w:rFonts w:ascii="Tahoma" w:eastAsia="Times New Roman" w:hAnsi="Tahoma" w:cs="Tahoma"/>
        <w:b/>
        <w:bCs/>
        <w:iCs/>
        <w:color w:val="000000"/>
        <w:sz w:val="20"/>
        <w:szCs w:val="20"/>
        <w:lang w:val="pl-PL"/>
      </w:rPr>
    </w:lvl>
  </w:abstractNum>
  <w:abstractNum w:abstractNumId="10" w15:restartNumberingAfterBreak="0">
    <w:nsid w:val="00000017"/>
    <w:multiLevelType w:val="multilevel"/>
    <w:tmpl w:val="59A6AB16"/>
    <w:name w:val="WW8Num23"/>
    <w:lvl w:ilvl="0">
      <w:start w:val="1"/>
      <w:numFmt w:val="decimal"/>
      <w:lvlText w:val="%1)"/>
      <w:lvlJc w:val="left"/>
      <w:pPr>
        <w:tabs>
          <w:tab w:val="num" w:pos="-77"/>
        </w:tabs>
        <w:ind w:left="643" w:hanging="360"/>
      </w:pPr>
      <w:rPr>
        <w:rFonts w:hint="default"/>
        <w:b/>
      </w:rPr>
    </w:lvl>
    <w:lvl w:ilvl="1">
      <w:start w:val="1"/>
      <w:numFmt w:val="decimal"/>
      <w:lvlText w:val="%2."/>
      <w:lvlJc w:val="left"/>
      <w:pPr>
        <w:tabs>
          <w:tab w:val="num" w:pos="-1080"/>
        </w:tabs>
        <w:ind w:left="360" w:hanging="360"/>
      </w:pPr>
      <w:rPr>
        <w:rFonts w:ascii="Tahoma" w:eastAsia="Times New Roman" w:hAnsi="Tahoma" w:cs="Tahoma"/>
        <w:sz w:val="20"/>
        <w:szCs w:val="20"/>
      </w:rPr>
    </w:lvl>
    <w:lvl w:ilvl="2">
      <w:start w:val="1"/>
      <w:numFmt w:val="decimal"/>
      <w:lvlText w:val="%3)"/>
      <w:lvlJc w:val="left"/>
      <w:pPr>
        <w:tabs>
          <w:tab w:val="num" w:pos="-1697"/>
        </w:tabs>
        <w:ind w:left="463" w:hanging="180"/>
      </w:pPr>
      <w:rPr>
        <w:rFonts w:ascii="Arial" w:hAnsi="Arial" w:cs="Arial"/>
        <w:b/>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1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13" w15:restartNumberingAfterBreak="0">
    <w:nsid w:val="00000026"/>
    <w:multiLevelType w:val="multilevel"/>
    <w:tmpl w:val="BFACBFA4"/>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hint="default"/>
        <w:b/>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00000027"/>
    <w:name w:val="WW8Num39"/>
    <w:lvl w:ilvl="0">
      <w:start w:val="1"/>
      <w:numFmt w:val="decimal"/>
      <w:lvlText w:val="%1."/>
      <w:lvlJc w:val="left"/>
      <w:pPr>
        <w:tabs>
          <w:tab w:val="num" w:pos="720"/>
        </w:tabs>
        <w:ind w:left="720" w:hanging="360"/>
      </w:pPr>
      <w:rPr>
        <w:rFonts w:ascii="Tahoma" w:eastAsia="Times New Roman" w:hAnsi="Tahoma" w:cs="Tahoma"/>
        <w:b/>
        <w:bCs/>
        <w:iCs/>
        <w:color w:val="000000"/>
        <w:sz w:val="20"/>
        <w:szCs w:val="20"/>
        <w:lang w:val="pl-PL" w:eastAsia="pl-PL"/>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pl-PL"/>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pl-PL"/>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pl-PL"/>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pl-PL"/>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pl-PL"/>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pl-PL"/>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pl-PL"/>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pl-PL"/>
      </w:rPr>
    </w:lvl>
  </w:abstractNum>
  <w:abstractNum w:abstractNumId="15"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6" w15:restartNumberingAfterBreak="0">
    <w:nsid w:val="00000031"/>
    <w:multiLevelType w:val="multilevel"/>
    <w:tmpl w:val="00000031"/>
    <w:name w:val="WW8Num51"/>
    <w:lvl w:ilvl="0">
      <w:start w:val="1"/>
      <w:numFmt w:val="decimal"/>
      <w:lvlText w:val="%1."/>
      <w:lvlJc w:val="left"/>
      <w:pPr>
        <w:tabs>
          <w:tab w:val="num" w:pos="720"/>
        </w:tabs>
        <w:ind w:left="720" w:hanging="360"/>
      </w:pPr>
      <w:rPr>
        <w:rFonts w:ascii="Tahoma" w:hAnsi="Tahoma" w:cs="Tahoma"/>
        <w:b/>
        <w:bCs/>
        <w:iCs/>
        <w:color w:val="000000"/>
        <w:sz w:val="20"/>
        <w:szCs w:val="20"/>
        <w:lang w:val="pl-PL" w:eastAsia="ar-SA"/>
      </w:rPr>
    </w:lvl>
    <w:lvl w:ilvl="1">
      <w:start w:val="1"/>
      <w:numFmt w:val="decimal"/>
      <w:lvlText w:val="%2."/>
      <w:lvlJc w:val="left"/>
      <w:pPr>
        <w:tabs>
          <w:tab w:val="num" w:pos="1080"/>
        </w:tabs>
        <w:ind w:left="1080" w:hanging="360"/>
      </w:pPr>
      <w:rPr>
        <w:rFonts w:ascii="Tahoma" w:hAnsi="Tahoma" w:cs="Tahoma"/>
        <w:b/>
        <w:bCs/>
        <w:iCs/>
        <w:color w:val="000000"/>
        <w:sz w:val="20"/>
        <w:szCs w:val="20"/>
        <w:lang w:val="pl-PL" w:eastAsia="ar-SA"/>
      </w:rPr>
    </w:lvl>
    <w:lvl w:ilvl="2">
      <w:start w:val="1"/>
      <w:numFmt w:val="decimal"/>
      <w:lvlText w:val="%3."/>
      <w:lvlJc w:val="left"/>
      <w:pPr>
        <w:tabs>
          <w:tab w:val="num" w:pos="1440"/>
        </w:tabs>
        <w:ind w:left="1440" w:hanging="360"/>
      </w:pPr>
      <w:rPr>
        <w:rFonts w:ascii="Tahoma" w:hAnsi="Tahoma" w:cs="Tahoma"/>
        <w:b/>
        <w:bCs/>
        <w:iCs/>
        <w:color w:val="000000"/>
        <w:sz w:val="20"/>
        <w:szCs w:val="20"/>
        <w:lang w:val="pl-PL" w:eastAsia="ar-SA"/>
      </w:rPr>
    </w:lvl>
    <w:lvl w:ilvl="3">
      <w:start w:val="1"/>
      <w:numFmt w:val="decimal"/>
      <w:lvlText w:val="%4."/>
      <w:lvlJc w:val="left"/>
      <w:pPr>
        <w:tabs>
          <w:tab w:val="num" w:pos="1800"/>
        </w:tabs>
        <w:ind w:left="1800" w:hanging="360"/>
      </w:pPr>
      <w:rPr>
        <w:rFonts w:ascii="Tahoma" w:hAnsi="Tahoma" w:cs="Tahoma"/>
        <w:b/>
        <w:bCs/>
        <w:iCs/>
        <w:color w:val="000000"/>
        <w:sz w:val="20"/>
        <w:szCs w:val="20"/>
        <w:lang w:val="pl-PL" w:eastAsia="ar-SA"/>
      </w:rPr>
    </w:lvl>
    <w:lvl w:ilvl="4">
      <w:start w:val="1"/>
      <w:numFmt w:val="decimal"/>
      <w:lvlText w:val="%5."/>
      <w:lvlJc w:val="left"/>
      <w:pPr>
        <w:tabs>
          <w:tab w:val="num" w:pos="2160"/>
        </w:tabs>
        <w:ind w:left="2160" w:hanging="360"/>
      </w:pPr>
      <w:rPr>
        <w:rFonts w:ascii="Tahoma" w:hAnsi="Tahoma" w:cs="Tahoma"/>
        <w:b/>
        <w:bCs/>
        <w:iCs/>
        <w:color w:val="000000"/>
        <w:sz w:val="20"/>
        <w:szCs w:val="20"/>
        <w:lang w:val="pl-PL" w:eastAsia="ar-SA"/>
      </w:rPr>
    </w:lvl>
    <w:lvl w:ilvl="5">
      <w:start w:val="1"/>
      <w:numFmt w:val="decimal"/>
      <w:lvlText w:val="%6."/>
      <w:lvlJc w:val="left"/>
      <w:pPr>
        <w:tabs>
          <w:tab w:val="num" w:pos="2520"/>
        </w:tabs>
        <w:ind w:left="2520" w:hanging="360"/>
      </w:pPr>
      <w:rPr>
        <w:rFonts w:ascii="Tahoma" w:hAnsi="Tahoma" w:cs="Tahoma"/>
        <w:b/>
        <w:bCs/>
        <w:iCs/>
        <w:color w:val="000000"/>
        <w:sz w:val="20"/>
        <w:szCs w:val="20"/>
        <w:lang w:val="pl-PL" w:eastAsia="ar-SA"/>
      </w:rPr>
    </w:lvl>
    <w:lvl w:ilvl="6">
      <w:start w:val="1"/>
      <w:numFmt w:val="decimal"/>
      <w:lvlText w:val="%7."/>
      <w:lvlJc w:val="left"/>
      <w:pPr>
        <w:tabs>
          <w:tab w:val="num" w:pos="2880"/>
        </w:tabs>
        <w:ind w:left="2880" w:hanging="360"/>
      </w:pPr>
      <w:rPr>
        <w:rFonts w:ascii="Tahoma" w:hAnsi="Tahoma" w:cs="Tahoma"/>
        <w:b/>
        <w:bCs/>
        <w:iCs/>
        <w:color w:val="000000"/>
        <w:sz w:val="20"/>
        <w:szCs w:val="20"/>
        <w:lang w:val="pl-PL" w:eastAsia="ar-SA"/>
      </w:rPr>
    </w:lvl>
    <w:lvl w:ilvl="7">
      <w:start w:val="1"/>
      <w:numFmt w:val="decimal"/>
      <w:lvlText w:val="%8."/>
      <w:lvlJc w:val="left"/>
      <w:pPr>
        <w:tabs>
          <w:tab w:val="num" w:pos="3240"/>
        </w:tabs>
        <w:ind w:left="3240" w:hanging="360"/>
      </w:pPr>
      <w:rPr>
        <w:rFonts w:ascii="Tahoma" w:hAnsi="Tahoma" w:cs="Tahoma"/>
        <w:b/>
        <w:bCs/>
        <w:iCs/>
        <w:color w:val="000000"/>
        <w:sz w:val="20"/>
        <w:szCs w:val="20"/>
        <w:lang w:val="pl-PL" w:eastAsia="ar-SA"/>
      </w:rPr>
    </w:lvl>
    <w:lvl w:ilvl="8">
      <w:start w:val="1"/>
      <w:numFmt w:val="decimal"/>
      <w:lvlText w:val="%9."/>
      <w:lvlJc w:val="left"/>
      <w:pPr>
        <w:tabs>
          <w:tab w:val="num" w:pos="3600"/>
        </w:tabs>
        <w:ind w:left="3600" w:hanging="360"/>
      </w:pPr>
      <w:rPr>
        <w:rFonts w:ascii="Tahoma" w:hAnsi="Tahoma" w:cs="Tahoma"/>
        <w:b/>
        <w:bCs/>
        <w:iCs/>
        <w:color w:val="000000"/>
        <w:sz w:val="20"/>
        <w:szCs w:val="20"/>
        <w:lang w:val="pl-PL" w:eastAsia="ar-SA"/>
      </w:rPr>
    </w:lvl>
  </w:abstractNum>
  <w:abstractNum w:abstractNumId="17"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18" w15:restartNumberingAfterBreak="0">
    <w:nsid w:val="00000035"/>
    <w:multiLevelType w:val="multilevel"/>
    <w:tmpl w:val="00000035"/>
    <w:name w:val="WW8Num55"/>
    <w:lvl w:ilvl="0">
      <w:start w:val="6"/>
      <w:numFmt w:val="decimal"/>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19" w15:restartNumberingAfterBreak="0">
    <w:nsid w:val="00000038"/>
    <w:multiLevelType w:val="multilevel"/>
    <w:tmpl w:val="00000038"/>
    <w:name w:val="WW8Num56"/>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lowerLetter"/>
      <w:lvlText w:val="%2)"/>
      <w:lvlJc w:val="left"/>
      <w:pPr>
        <w:tabs>
          <w:tab w:val="num" w:pos="1080"/>
        </w:tabs>
        <w:ind w:left="1080" w:hanging="360"/>
      </w:pPr>
      <w:rPr>
        <w:rFonts w:ascii="Tahoma" w:hAnsi="Tahoma" w:cs="Tahoma"/>
        <w:b/>
        <w:bCs/>
        <w:color w:val="000000"/>
        <w:sz w:val="20"/>
        <w:szCs w:val="20"/>
      </w:rPr>
    </w:lvl>
    <w:lvl w:ilvl="2">
      <w:start w:val="1"/>
      <w:numFmt w:val="lowerLetter"/>
      <w:lvlText w:val="%3)"/>
      <w:lvlJc w:val="left"/>
      <w:pPr>
        <w:tabs>
          <w:tab w:val="num" w:pos="1440"/>
        </w:tabs>
        <w:ind w:left="1440" w:hanging="360"/>
      </w:pPr>
      <w:rPr>
        <w:rFonts w:ascii="Tahoma" w:hAnsi="Tahoma" w:cs="Tahoma"/>
        <w:b/>
        <w:bCs/>
        <w:color w:val="000000"/>
        <w:sz w:val="20"/>
        <w:szCs w:val="20"/>
      </w:rPr>
    </w:lvl>
    <w:lvl w:ilvl="3">
      <w:start w:val="1"/>
      <w:numFmt w:val="lowerLetter"/>
      <w:lvlText w:val="%4)"/>
      <w:lvlJc w:val="left"/>
      <w:pPr>
        <w:tabs>
          <w:tab w:val="num" w:pos="1800"/>
        </w:tabs>
        <w:ind w:left="1800" w:hanging="360"/>
      </w:pPr>
      <w:rPr>
        <w:rFonts w:ascii="Tahoma" w:hAnsi="Tahoma" w:cs="Tahoma"/>
        <w:b/>
        <w:bCs/>
        <w:color w:val="000000"/>
        <w:sz w:val="20"/>
        <w:szCs w:val="20"/>
      </w:rPr>
    </w:lvl>
    <w:lvl w:ilvl="4">
      <w:start w:val="1"/>
      <w:numFmt w:val="lowerLetter"/>
      <w:lvlText w:val="%5)"/>
      <w:lvlJc w:val="left"/>
      <w:pPr>
        <w:tabs>
          <w:tab w:val="num" w:pos="2160"/>
        </w:tabs>
        <w:ind w:left="2160" w:hanging="360"/>
      </w:pPr>
      <w:rPr>
        <w:rFonts w:ascii="Tahoma" w:hAnsi="Tahoma" w:cs="Tahoma"/>
        <w:b/>
        <w:bCs/>
        <w:color w:val="000000"/>
        <w:sz w:val="20"/>
        <w:szCs w:val="20"/>
      </w:rPr>
    </w:lvl>
    <w:lvl w:ilvl="5">
      <w:start w:val="1"/>
      <w:numFmt w:val="lowerLetter"/>
      <w:lvlText w:val="%6)"/>
      <w:lvlJc w:val="left"/>
      <w:pPr>
        <w:tabs>
          <w:tab w:val="num" w:pos="2520"/>
        </w:tabs>
        <w:ind w:left="2520" w:hanging="360"/>
      </w:pPr>
      <w:rPr>
        <w:rFonts w:ascii="Tahoma" w:hAnsi="Tahoma" w:cs="Tahoma"/>
        <w:b/>
        <w:bCs/>
        <w:color w:val="000000"/>
        <w:sz w:val="20"/>
        <w:szCs w:val="20"/>
      </w:rPr>
    </w:lvl>
    <w:lvl w:ilvl="6">
      <w:start w:val="1"/>
      <w:numFmt w:val="lowerLetter"/>
      <w:lvlText w:val="%7)"/>
      <w:lvlJc w:val="left"/>
      <w:pPr>
        <w:tabs>
          <w:tab w:val="num" w:pos="2880"/>
        </w:tabs>
        <w:ind w:left="2880" w:hanging="360"/>
      </w:pPr>
      <w:rPr>
        <w:rFonts w:ascii="Tahoma" w:hAnsi="Tahoma" w:cs="Tahoma"/>
        <w:b/>
        <w:bCs/>
        <w:color w:val="000000"/>
        <w:sz w:val="20"/>
        <w:szCs w:val="20"/>
      </w:rPr>
    </w:lvl>
    <w:lvl w:ilvl="7">
      <w:start w:val="1"/>
      <w:numFmt w:val="lowerLetter"/>
      <w:lvlText w:val="%8)"/>
      <w:lvlJc w:val="left"/>
      <w:pPr>
        <w:tabs>
          <w:tab w:val="num" w:pos="3240"/>
        </w:tabs>
        <w:ind w:left="3240" w:hanging="360"/>
      </w:pPr>
      <w:rPr>
        <w:rFonts w:ascii="Tahoma" w:hAnsi="Tahoma" w:cs="Tahoma"/>
        <w:b/>
        <w:bCs/>
        <w:color w:val="000000"/>
        <w:sz w:val="20"/>
        <w:szCs w:val="20"/>
      </w:rPr>
    </w:lvl>
    <w:lvl w:ilvl="8">
      <w:start w:val="1"/>
      <w:numFmt w:val="lowerLetter"/>
      <w:lvlText w:val="%9)"/>
      <w:lvlJc w:val="left"/>
      <w:pPr>
        <w:tabs>
          <w:tab w:val="num" w:pos="3600"/>
        </w:tabs>
        <w:ind w:left="3600" w:hanging="360"/>
      </w:pPr>
      <w:rPr>
        <w:rFonts w:ascii="Tahoma" w:hAnsi="Tahoma" w:cs="Tahoma"/>
        <w:b/>
        <w:bCs/>
        <w:color w:val="000000"/>
        <w:sz w:val="20"/>
        <w:szCs w:val="20"/>
      </w:rPr>
    </w:lvl>
  </w:abstractNum>
  <w:abstractNum w:abstractNumId="20" w15:restartNumberingAfterBreak="0">
    <w:nsid w:val="00000039"/>
    <w:multiLevelType w:val="multilevel"/>
    <w:tmpl w:val="00000039"/>
    <w:name w:val="WW8Num57"/>
    <w:lvl w:ilvl="0">
      <w:start w:val="2"/>
      <w:numFmt w:val="decimal"/>
      <w:lvlText w:val="%1)"/>
      <w:lvlJc w:val="left"/>
      <w:pPr>
        <w:tabs>
          <w:tab w:val="num" w:pos="720"/>
        </w:tabs>
        <w:ind w:left="720" w:hanging="360"/>
      </w:pPr>
      <w:rPr>
        <w:rFonts w:ascii="Tahoma" w:eastAsia="Times New Roman" w:hAnsi="Tahoma" w:cs="Tahoma"/>
        <w:b/>
        <w:bCs/>
        <w:iCs/>
        <w:color w:val="000000"/>
        <w:sz w:val="20"/>
        <w:szCs w:val="20"/>
        <w:lang w:val="pl-PL" w:eastAsia="zh-CN" w:bidi="ar-SA"/>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zh-CN" w:bidi="ar-SA"/>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zh-CN" w:bidi="ar-SA"/>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zh-CN" w:bidi="ar-SA"/>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zh-CN" w:bidi="ar-SA"/>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zh-CN" w:bidi="ar-SA"/>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zh-CN" w:bidi="ar-SA"/>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zh-CN" w:bidi="ar-SA"/>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zh-CN" w:bidi="ar-SA"/>
      </w:rPr>
    </w:lvl>
  </w:abstractNum>
  <w:abstractNum w:abstractNumId="21" w15:restartNumberingAfterBreak="0">
    <w:nsid w:val="0000003B"/>
    <w:multiLevelType w:val="multilevel"/>
    <w:tmpl w:val="0000003B"/>
    <w:name w:val="WW8Num59"/>
    <w:lvl w:ilvl="0">
      <w:start w:val="6"/>
      <w:numFmt w:val="decimal"/>
      <w:lvlText w:val="%1)"/>
      <w:lvlJc w:val="left"/>
      <w:pPr>
        <w:tabs>
          <w:tab w:val="num" w:pos="720"/>
        </w:tabs>
        <w:ind w:left="720" w:hanging="360"/>
      </w:pPr>
      <w:rPr>
        <w:rFonts w:ascii="Tahoma" w:eastAsia="Times New Roman" w:hAnsi="Tahoma" w:cs="Tahoma"/>
        <w:b/>
        <w:bCs/>
        <w:iCs/>
        <w:color w:val="000000"/>
        <w:sz w:val="20"/>
        <w:szCs w:val="20"/>
        <w:lang w:val="pl-PL" w:eastAsia="zh-CN" w:bidi="ar-SA"/>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zh-CN" w:bidi="ar-SA"/>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zh-CN" w:bidi="ar-SA"/>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zh-CN" w:bidi="ar-SA"/>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zh-CN" w:bidi="ar-SA"/>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zh-CN" w:bidi="ar-SA"/>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zh-CN" w:bidi="ar-SA"/>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zh-CN" w:bidi="ar-SA"/>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zh-CN" w:bidi="ar-SA"/>
      </w:rPr>
    </w:lvl>
  </w:abstractNum>
  <w:abstractNum w:abstractNumId="22" w15:restartNumberingAfterBreak="0">
    <w:nsid w:val="0000003C"/>
    <w:multiLevelType w:val="multilevel"/>
    <w:tmpl w:val="A2985198"/>
    <w:name w:val="WW8Num60"/>
    <w:lvl w:ilvl="0">
      <w:start w:val="2"/>
      <w:numFmt w:val="decimal"/>
      <w:lvlText w:val="%1."/>
      <w:lvlJc w:val="left"/>
      <w:pPr>
        <w:tabs>
          <w:tab w:val="num" w:pos="720"/>
        </w:tabs>
        <w:ind w:left="720" w:hanging="360"/>
      </w:pPr>
      <w:rPr>
        <w:rFonts w:ascii="Tahoma" w:hAnsi="Tahoma" w:cs="Tahoma" w:hint="default"/>
        <w:b/>
        <w:bCs/>
        <w:color w:val="000000"/>
        <w:sz w:val="20"/>
        <w:szCs w:val="20"/>
      </w:rPr>
    </w:lvl>
    <w:lvl w:ilvl="1">
      <w:start w:val="1"/>
      <w:numFmt w:val="decimal"/>
      <w:lvlText w:val="%2."/>
      <w:lvlJc w:val="left"/>
      <w:pPr>
        <w:tabs>
          <w:tab w:val="num" w:pos="1080"/>
        </w:tabs>
        <w:ind w:left="1080" w:hanging="360"/>
      </w:pPr>
      <w:rPr>
        <w:rFonts w:ascii="Tahoma" w:hAnsi="Tahoma" w:cs="Tahoma" w:hint="default"/>
        <w:b/>
        <w:bCs/>
        <w:color w:val="000000"/>
        <w:sz w:val="20"/>
        <w:szCs w:val="20"/>
      </w:rPr>
    </w:lvl>
    <w:lvl w:ilvl="2">
      <w:start w:val="1"/>
      <w:numFmt w:val="decimal"/>
      <w:lvlText w:val="%3."/>
      <w:lvlJc w:val="left"/>
      <w:pPr>
        <w:tabs>
          <w:tab w:val="num" w:pos="1440"/>
        </w:tabs>
        <w:ind w:left="1440" w:hanging="360"/>
      </w:pPr>
      <w:rPr>
        <w:rFonts w:ascii="Tahoma" w:hAnsi="Tahoma" w:cs="Tahoma" w:hint="default"/>
        <w:b/>
        <w:bCs/>
        <w:color w:val="000000"/>
        <w:sz w:val="20"/>
        <w:szCs w:val="20"/>
      </w:rPr>
    </w:lvl>
    <w:lvl w:ilvl="3">
      <w:start w:val="1"/>
      <w:numFmt w:val="decimal"/>
      <w:lvlText w:val="%4."/>
      <w:lvlJc w:val="left"/>
      <w:pPr>
        <w:tabs>
          <w:tab w:val="num" w:pos="1800"/>
        </w:tabs>
        <w:ind w:left="1800" w:hanging="360"/>
      </w:pPr>
      <w:rPr>
        <w:rFonts w:ascii="Tahoma" w:hAnsi="Tahoma" w:cs="Tahoma" w:hint="default"/>
        <w:b/>
        <w:bCs/>
        <w:color w:val="000000"/>
        <w:sz w:val="20"/>
        <w:szCs w:val="20"/>
      </w:rPr>
    </w:lvl>
    <w:lvl w:ilvl="4">
      <w:start w:val="1"/>
      <w:numFmt w:val="decimal"/>
      <w:lvlText w:val="%5."/>
      <w:lvlJc w:val="left"/>
      <w:pPr>
        <w:tabs>
          <w:tab w:val="num" w:pos="2160"/>
        </w:tabs>
        <w:ind w:left="2160" w:hanging="360"/>
      </w:pPr>
      <w:rPr>
        <w:rFonts w:ascii="Tahoma" w:hAnsi="Tahoma" w:cs="Tahoma" w:hint="default"/>
        <w:b/>
        <w:bCs/>
        <w:color w:val="000000"/>
        <w:sz w:val="20"/>
        <w:szCs w:val="20"/>
      </w:rPr>
    </w:lvl>
    <w:lvl w:ilvl="5">
      <w:start w:val="1"/>
      <w:numFmt w:val="decimal"/>
      <w:lvlText w:val="%6."/>
      <w:lvlJc w:val="left"/>
      <w:pPr>
        <w:tabs>
          <w:tab w:val="num" w:pos="2520"/>
        </w:tabs>
        <w:ind w:left="2520" w:hanging="360"/>
      </w:pPr>
      <w:rPr>
        <w:rFonts w:ascii="Tahoma" w:hAnsi="Tahoma" w:cs="Tahoma" w:hint="default"/>
        <w:b/>
        <w:bCs/>
        <w:color w:val="000000"/>
        <w:sz w:val="20"/>
        <w:szCs w:val="20"/>
      </w:rPr>
    </w:lvl>
    <w:lvl w:ilvl="6">
      <w:start w:val="1"/>
      <w:numFmt w:val="decimal"/>
      <w:lvlText w:val="%7."/>
      <w:lvlJc w:val="left"/>
      <w:pPr>
        <w:tabs>
          <w:tab w:val="num" w:pos="2880"/>
        </w:tabs>
        <w:ind w:left="2880" w:hanging="360"/>
      </w:pPr>
      <w:rPr>
        <w:rFonts w:ascii="Tahoma" w:hAnsi="Tahoma" w:cs="Tahoma" w:hint="default"/>
        <w:b/>
        <w:bCs/>
        <w:color w:val="000000"/>
        <w:sz w:val="20"/>
        <w:szCs w:val="20"/>
      </w:rPr>
    </w:lvl>
    <w:lvl w:ilvl="7">
      <w:start w:val="1"/>
      <w:numFmt w:val="decimal"/>
      <w:lvlText w:val="%8."/>
      <w:lvlJc w:val="left"/>
      <w:pPr>
        <w:tabs>
          <w:tab w:val="num" w:pos="3240"/>
        </w:tabs>
        <w:ind w:left="3240" w:hanging="360"/>
      </w:pPr>
      <w:rPr>
        <w:rFonts w:ascii="Tahoma" w:hAnsi="Tahoma" w:cs="Tahoma" w:hint="default"/>
        <w:b/>
        <w:bCs/>
        <w:color w:val="000000"/>
        <w:sz w:val="20"/>
        <w:szCs w:val="20"/>
      </w:rPr>
    </w:lvl>
    <w:lvl w:ilvl="8">
      <w:start w:val="1"/>
      <w:numFmt w:val="decimal"/>
      <w:lvlText w:val="%9."/>
      <w:lvlJc w:val="left"/>
      <w:pPr>
        <w:tabs>
          <w:tab w:val="num" w:pos="3600"/>
        </w:tabs>
        <w:ind w:left="3600" w:hanging="360"/>
      </w:pPr>
      <w:rPr>
        <w:rFonts w:ascii="Tahoma" w:hAnsi="Tahoma" w:cs="Tahoma" w:hint="default"/>
        <w:b/>
        <w:bCs/>
        <w:color w:val="000000"/>
        <w:sz w:val="20"/>
        <w:szCs w:val="20"/>
      </w:rPr>
    </w:lvl>
  </w:abstractNum>
  <w:abstractNum w:abstractNumId="23"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cs="Tahoma"/>
        <w:b/>
        <w:bCs/>
        <w:i w:val="0"/>
        <w:iCs w:val="0"/>
        <w:color w:val="000000"/>
        <w:sz w:val="20"/>
        <w:szCs w:val="20"/>
        <w:shd w:val="clear" w:color="auto" w:fill="auto"/>
        <w:lang w:val="pl-PL"/>
      </w:rPr>
    </w:lvl>
    <w:lvl w:ilvl="1">
      <w:start w:val="1"/>
      <w:numFmt w:val="bullet"/>
      <w:lvlText w:val=""/>
      <w:lvlJc w:val="left"/>
      <w:pPr>
        <w:tabs>
          <w:tab w:val="num" w:pos="1080"/>
        </w:tabs>
        <w:ind w:left="1080" w:hanging="360"/>
      </w:pPr>
      <w:rPr>
        <w:rFonts w:ascii="Symbol" w:hAnsi="Symbol" w:cs="Tahoma"/>
        <w:b/>
        <w:bCs/>
        <w:i w:val="0"/>
        <w:iCs w:val="0"/>
        <w:color w:val="000000"/>
        <w:sz w:val="20"/>
        <w:szCs w:val="20"/>
        <w:shd w:val="clear" w:color="auto" w:fill="auto"/>
        <w:lang w:val="pl-PL"/>
      </w:rPr>
    </w:lvl>
    <w:lvl w:ilvl="2">
      <w:start w:val="1"/>
      <w:numFmt w:val="bullet"/>
      <w:lvlText w:val=""/>
      <w:lvlJc w:val="left"/>
      <w:pPr>
        <w:tabs>
          <w:tab w:val="num" w:pos="1440"/>
        </w:tabs>
        <w:ind w:left="1440" w:hanging="360"/>
      </w:pPr>
      <w:rPr>
        <w:rFonts w:ascii="Symbol" w:hAnsi="Symbol" w:cs="Tahoma"/>
        <w:b/>
        <w:bCs/>
        <w:i w:val="0"/>
        <w:iCs w:val="0"/>
        <w:color w:val="000000"/>
        <w:sz w:val="20"/>
        <w:szCs w:val="20"/>
        <w:shd w:val="clear" w:color="auto" w:fill="auto"/>
        <w:lang w:val="pl-PL"/>
      </w:rPr>
    </w:lvl>
    <w:lvl w:ilvl="3">
      <w:start w:val="1"/>
      <w:numFmt w:val="bullet"/>
      <w:lvlText w:val=""/>
      <w:lvlJc w:val="left"/>
      <w:pPr>
        <w:tabs>
          <w:tab w:val="num" w:pos="1800"/>
        </w:tabs>
        <w:ind w:left="1800" w:hanging="360"/>
      </w:pPr>
      <w:rPr>
        <w:rFonts w:ascii="Symbol" w:hAnsi="Symbol" w:cs="Tahoma"/>
        <w:b/>
        <w:bCs/>
        <w:i w:val="0"/>
        <w:iCs w:val="0"/>
        <w:color w:val="000000"/>
        <w:sz w:val="20"/>
        <w:szCs w:val="20"/>
        <w:shd w:val="clear" w:color="auto" w:fill="auto"/>
        <w:lang w:val="pl-PL"/>
      </w:rPr>
    </w:lvl>
    <w:lvl w:ilvl="4">
      <w:start w:val="1"/>
      <w:numFmt w:val="bullet"/>
      <w:lvlText w:val=""/>
      <w:lvlJc w:val="left"/>
      <w:pPr>
        <w:tabs>
          <w:tab w:val="num" w:pos="2160"/>
        </w:tabs>
        <w:ind w:left="2160" w:hanging="360"/>
      </w:pPr>
      <w:rPr>
        <w:rFonts w:ascii="Symbol" w:hAnsi="Symbol" w:cs="Tahoma"/>
        <w:b/>
        <w:bCs/>
        <w:i w:val="0"/>
        <w:iCs w:val="0"/>
        <w:color w:val="000000"/>
        <w:sz w:val="20"/>
        <w:szCs w:val="20"/>
        <w:shd w:val="clear" w:color="auto" w:fill="auto"/>
        <w:lang w:val="pl-PL"/>
      </w:rPr>
    </w:lvl>
    <w:lvl w:ilvl="5">
      <w:start w:val="1"/>
      <w:numFmt w:val="bullet"/>
      <w:lvlText w:val=""/>
      <w:lvlJc w:val="left"/>
      <w:pPr>
        <w:tabs>
          <w:tab w:val="num" w:pos="2520"/>
        </w:tabs>
        <w:ind w:left="2520" w:hanging="360"/>
      </w:pPr>
      <w:rPr>
        <w:rFonts w:ascii="Symbol" w:hAnsi="Symbol" w:cs="Tahoma"/>
        <w:b/>
        <w:bCs/>
        <w:i w:val="0"/>
        <w:iCs w:val="0"/>
        <w:color w:val="000000"/>
        <w:sz w:val="20"/>
        <w:szCs w:val="20"/>
        <w:shd w:val="clear" w:color="auto" w:fill="auto"/>
        <w:lang w:val="pl-PL"/>
      </w:rPr>
    </w:lvl>
    <w:lvl w:ilvl="6">
      <w:start w:val="1"/>
      <w:numFmt w:val="bullet"/>
      <w:lvlText w:val=""/>
      <w:lvlJc w:val="left"/>
      <w:pPr>
        <w:tabs>
          <w:tab w:val="num" w:pos="2880"/>
        </w:tabs>
        <w:ind w:left="2880" w:hanging="360"/>
      </w:pPr>
      <w:rPr>
        <w:rFonts w:ascii="Symbol" w:hAnsi="Symbol" w:cs="Tahoma"/>
        <w:b/>
        <w:bCs/>
        <w:i w:val="0"/>
        <w:iCs w:val="0"/>
        <w:color w:val="000000"/>
        <w:sz w:val="20"/>
        <w:szCs w:val="20"/>
        <w:shd w:val="clear" w:color="auto" w:fill="auto"/>
        <w:lang w:val="pl-PL"/>
      </w:rPr>
    </w:lvl>
    <w:lvl w:ilvl="7">
      <w:start w:val="1"/>
      <w:numFmt w:val="bullet"/>
      <w:lvlText w:val=""/>
      <w:lvlJc w:val="left"/>
      <w:pPr>
        <w:tabs>
          <w:tab w:val="num" w:pos="3240"/>
        </w:tabs>
        <w:ind w:left="3240" w:hanging="360"/>
      </w:pPr>
      <w:rPr>
        <w:rFonts w:ascii="Symbol" w:hAnsi="Symbol" w:cs="Tahoma"/>
        <w:b/>
        <w:bCs/>
        <w:i w:val="0"/>
        <w:iCs w:val="0"/>
        <w:color w:val="000000"/>
        <w:sz w:val="20"/>
        <w:szCs w:val="20"/>
        <w:shd w:val="clear" w:color="auto" w:fill="auto"/>
        <w:lang w:val="pl-PL"/>
      </w:rPr>
    </w:lvl>
    <w:lvl w:ilvl="8">
      <w:start w:val="1"/>
      <w:numFmt w:val="bullet"/>
      <w:lvlText w:val=""/>
      <w:lvlJc w:val="left"/>
      <w:pPr>
        <w:tabs>
          <w:tab w:val="num" w:pos="3600"/>
        </w:tabs>
        <w:ind w:left="3600" w:hanging="360"/>
      </w:pPr>
      <w:rPr>
        <w:rFonts w:ascii="Symbol" w:hAnsi="Symbol" w:cs="Tahoma"/>
        <w:b/>
        <w:bCs/>
        <w:i w:val="0"/>
        <w:iCs w:val="0"/>
        <w:color w:val="000000"/>
        <w:sz w:val="20"/>
        <w:szCs w:val="20"/>
        <w:shd w:val="clear" w:color="auto" w:fill="auto"/>
        <w:lang w:val="pl-PL"/>
      </w:rPr>
    </w:lvl>
  </w:abstractNum>
  <w:abstractNum w:abstractNumId="24"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00000042"/>
    <w:multiLevelType w:val="multilevel"/>
    <w:tmpl w:val="00000042"/>
    <w:name w:val="WW8Num66"/>
    <w:lvl w:ilvl="0">
      <w:start w:val="1"/>
      <w:numFmt w:val="decimal"/>
      <w:lvlText w:val="%1."/>
      <w:lvlJc w:val="left"/>
      <w:pPr>
        <w:tabs>
          <w:tab w:val="num" w:pos="0"/>
        </w:tabs>
        <w:ind w:left="720" w:hanging="360"/>
      </w:pPr>
      <w:rPr>
        <w:rFonts w:ascii="Tahoma" w:eastAsia="Arial Unicode MS" w:hAnsi="Tahoma" w:cs="Tahoma"/>
        <w:b/>
        <w:bCs/>
        <w:i w:val="0"/>
        <w:iCs w:val="0"/>
        <w:strike w:val="0"/>
        <w:dstrike w:val="0"/>
        <w:color w:val="000000"/>
        <w:spacing w:val="-4"/>
        <w:kern w:val="1"/>
        <w:sz w:val="20"/>
        <w:szCs w:val="20"/>
        <w:shd w:val="clear" w:color="auto" w:fill="FFFF00"/>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6"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3F62E86"/>
    <w:multiLevelType w:val="multilevel"/>
    <w:tmpl w:val="0BB0AD60"/>
    <w:styleLink w:val="WWNum28"/>
    <w:lvl w:ilvl="0">
      <w:start w:val="1"/>
      <w:numFmt w:val="decimal"/>
      <w:lvlText w:val="%1)"/>
      <w:lvlJc w:val="left"/>
      <w:pPr>
        <w:ind w:left="1080" w:hanging="360"/>
      </w:pPr>
      <w:rPr>
        <w:b/>
        <w:bCs/>
        <w:sz w:val="20"/>
        <w:szCs w:val="20"/>
      </w:rPr>
    </w:lvl>
    <w:lvl w:ilvl="1">
      <w:start w:val="1"/>
      <w:numFmt w:val="lowerLetter"/>
      <w:lvlText w:val="%2)"/>
      <w:lvlJc w:val="left"/>
      <w:pPr>
        <w:ind w:left="1440" w:hanging="360"/>
      </w:pPr>
      <w:rPr>
        <w:b/>
        <w:bCs/>
        <w:sz w:val="20"/>
        <w:szCs w:val="20"/>
      </w:rPr>
    </w:lvl>
    <w:lvl w:ilvl="2">
      <w:start w:val="1"/>
      <w:numFmt w:val="lowerLetter"/>
      <w:lvlText w:val="%1.%2.%3)"/>
      <w:lvlJc w:val="left"/>
      <w:pPr>
        <w:ind w:left="1800" w:hanging="360"/>
      </w:pPr>
      <w:rPr>
        <w:b/>
        <w:bCs/>
        <w:sz w:val="20"/>
        <w:szCs w:val="20"/>
      </w:rPr>
    </w:lvl>
    <w:lvl w:ilvl="3">
      <w:start w:val="1"/>
      <w:numFmt w:val="lowerLetter"/>
      <w:lvlText w:val="%1.%2.%3.%4)"/>
      <w:lvlJc w:val="left"/>
      <w:pPr>
        <w:ind w:left="2160" w:hanging="360"/>
      </w:pPr>
      <w:rPr>
        <w:b/>
        <w:bCs/>
        <w:sz w:val="20"/>
        <w:szCs w:val="20"/>
      </w:rPr>
    </w:lvl>
    <w:lvl w:ilvl="4">
      <w:start w:val="1"/>
      <w:numFmt w:val="lowerLetter"/>
      <w:lvlText w:val="%1.%2.%3.%4.%5)"/>
      <w:lvlJc w:val="left"/>
      <w:pPr>
        <w:ind w:left="2520" w:hanging="360"/>
      </w:pPr>
      <w:rPr>
        <w:b/>
        <w:bCs/>
        <w:sz w:val="20"/>
        <w:szCs w:val="20"/>
      </w:rPr>
    </w:lvl>
    <w:lvl w:ilvl="5">
      <w:start w:val="1"/>
      <w:numFmt w:val="lowerLetter"/>
      <w:lvlText w:val="%1.%2.%3.%4.%5.%6)"/>
      <w:lvlJc w:val="left"/>
      <w:pPr>
        <w:ind w:left="2880" w:hanging="360"/>
      </w:pPr>
      <w:rPr>
        <w:b/>
        <w:bCs/>
        <w:sz w:val="20"/>
        <w:szCs w:val="20"/>
      </w:rPr>
    </w:lvl>
    <w:lvl w:ilvl="6">
      <w:start w:val="1"/>
      <w:numFmt w:val="lowerLetter"/>
      <w:lvlText w:val="%1.%2.%3.%4.%5.%6.%7)"/>
      <w:lvlJc w:val="left"/>
      <w:pPr>
        <w:ind w:left="3240" w:hanging="360"/>
      </w:pPr>
      <w:rPr>
        <w:b/>
        <w:bCs/>
        <w:sz w:val="20"/>
        <w:szCs w:val="20"/>
      </w:rPr>
    </w:lvl>
    <w:lvl w:ilvl="7">
      <w:start w:val="1"/>
      <w:numFmt w:val="lowerLetter"/>
      <w:lvlText w:val="%1.%2.%3.%4.%5.%6.%7.%8)"/>
      <w:lvlJc w:val="left"/>
      <w:pPr>
        <w:ind w:left="3600" w:hanging="360"/>
      </w:pPr>
      <w:rPr>
        <w:b/>
        <w:bCs/>
        <w:sz w:val="20"/>
        <w:szCs w:val="20"/>
      </w:rPr>
    </w:lvl>
    <w:lvl w:ilvl="8">
      <w:start w:val="1"/>
      <w:numFmt w:val="lowerLetter"/>
      <w:lvlText w:val="%1.%2.%3.%4.%5.%6.%7.%8.%9)"/>
      <w:lvlJc w:val="left"/>
      <w:pPr>
        <w:ind w:left="3960" w:hanging="360"/>
      </w:pPr>
      <w:rPr>
        <w:b/>
        <w:bCs/>
        <w:sz w:val="20"/>
        <w:szCs w:val="20"/>
      </w:rPr>
    </w:lvl>
  </w:abstractNum>
  <w:abstractNum w:abstractNumId="29"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47E17FF"/>
    <w:multiLevelType w:val="multilevel"/>
    <w:tmpl w:val="A4A614EC"/>
    <w:styleLink w:val="WWNum27"/>
    <w:lvl w:ilvl="0">
      <w:start w:val="1"/>
      <w:numFmt w:val="decimal"/>
      <w:lvlText w:val="%1."/>
      <w:lvlJc w:val="left"/>
      <w:pPr>
        <w:ind w:left="720" w:hanging="360"/>
      </w:pPr>
      <w:rPr>
        <w:b/>
        <w:bCs/>
        <w:sz w:val="20"/>
        <w:szCs w:val="20"/>
      </w:rPr>
    </w:lvl>
    <w:lvl w:ilvl="1">
      <w:start w:val="1"/>
      <w:numFmt w:val="decimal"/>
      <w:lvlText w:val="%2)"/>
      <w:lvlJc w:val="left"/>
      <w:pPr>
        <w:ind w:left="1080" w:hanging="360"/>
      </w:p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1"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C7C1167"/>
    <w:multiLevelType w:val="multilevel"/>
    <w:tmpl w:val="C2E8B37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34" w15:restartNumberingAfterBreak="0">
    <w:nsid w:val="0E8E0B65"/>
    <w:multiLevelType w:val="hybridMultilevel"/>
    <w:tmpl w:val="8064DBFE"/>
    <w:lvl w:ilvl="0" w:tplc="FAA8B26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15D3D8D"/>
    <w:multiLevelType w:val="multilevel"/>
    <w:tmpl w:val="0D1C6CC8"/>
    <w:lvl w:ilvl="0">
      <w:start w:val="16"/>
      <w:numFmt w:val="decimal"/>
      <w:lvlText w:val="%1."/>
      <w:lvlJc w:val="left"/>
      <w:pPr>
        <w:ind w:left="4755"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57C5B0C"/>
    <w:multiLevelType w:val="multilevel"/>
    <w:tmpl w:val="4246006A"/>
    <w:lvl w:ilvl="0">
      <w:start w:val="15"/>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8053749"/>
    <w:multiLevelType w:val="hybridMultilevel"/>
    <w:tmpl w:val="3946C1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D9556B"/>
    <w:multiLevelType w:val="multilevel"/>
    <w:tmpl w:val="4A364A8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22B22C5A"/>
    <w:multiLevelType w:val="hybridMultilevel"/>
    <w:tmpl w:val="77DA4E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2F005B9"/>
    <w:multiLevelType w:val="multilevel"/>
    <w:tmpl w:val="55561EDC"/>
    <w:lvl w:ilvl="0">
      <w:start w:val="1"/>
      <w:numFmt w:val="decimal"/>
      <w:lvlText w:val="%1)"/>
      <w:lvlJc w:val="left"/>
      <w:pPr>
        <w:ind w:left="1080" w:hanging="360"/>
      </w:pPr>
      <w:rPr>
        <w:rFonts w:ascii="Tahoma" w:hAnsi="Tahoma"/>
        <w:b/>
        <w:bCs/>
        <w:i w:val="0"/>
        <w:iCs w:val="0"/>
        <w:strike w:val="0"/>
        <w:dstrike w:val="0"/>
        <w:color w:val="000000"/>
        <w:sz w:val="20"/>
        <w:szCs w:val="20"/>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42" w15:restartNumberingAfterBreak="0">
    <w:nsid w:val="23B916B4"/>
    <w:multiLevelType w:val="multilevel"/>
    <w:tmpl w:val="1A185ED8"/>
    <w:name w:val="WW8Num1162"/>
    <w:lvl w:ilvl="0">
      <w:start w:val="11"/>
      <w:numFmt w:val="decimal"/>
      <w:lvlText w:val="%1."/>
      <w:lvlJc w:val="left"/>
      <w:pPr>
        <w:tabs>
          <w:tab w:val="num" w:pos="0"/>
        </w:tabs>
        <w:ind w:left="360" w:hanging="360"/>
      </w:pPr>
      <w:rPr>
        <w:rFonts w:hint="default"/>
        <w:b/>
        <w:bCs/>
        <w:sz w:val="20"/>
        <w:szCs w:val="20"/>
      </w:rPr>
    </w:lvl>
    <w:lvl w:ilvl="1">
      <w:start w:val="1"/>
      <w:numFmt w:val="decimal"/>
      <w:lvlText w:val="%2)"/>
      <w:lvlJc w:val="left"/>
      <w:pPr>
        <w:tabs>
          <w:tab w:val="num" w:pos="0"/>
        </w:tabs>
        <w:ind w:left="1440" w:hanging="360"/>
      </w:pPr>
      <w:rPr>
        <w:rFonts w:hint="default"/>
        <w:b/>
        <w:bCs/>
        <w:sz w:val="20"/>
        <w:szCs w:val="20"/>
      </w:rPr>
    </w:lvl>
    <w:lvl w:ilvl="2">
      <w:start w:val="1"/>
      <w:numFmt w:val="lowerLetter"/>
      <w:lvlText w:val="%3."/>
      <w:lvlJc w:val="left"/>
      <w:pPr>
        <w:tabs>
          <w:tab w:val="num" w:pos="0"/>
        </w:tabs>
        <w:ind w:left="644" w:hanging="360"/>
      </w:pPr>
      <w:rPr>
        <w:rFonts w:hint="default"/>
        <w:b/>
        <w:bCs/>
        <w:sz w:val="20"/>
        <w:szCs w:val="20"/>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3" w15:restartNumberingAfterBreak="0">
    <w:nsid w:val="23EE296E"/>
    <w:multiLevelType w:val="multilevel"/>
    <w:tmpl w:val="46F0C8F8"/>
    <w:lvl w:ilvl="0">
      <w:start w:val="7"/>
      <w:numFmt w:val="decimal"/>
      <w:lvlText w:val="%1."/>
      <w:lvlJc w:val="left"/>
      <w:pPr>
        <w:tabs>
          <w:tab w:val="num" w:pos="0"/>
        </w:tabs>
        <w:ind w:left="720" w:hanging="360"/>
      </w:pPr>
      <w:rPr>
        <w:rFonts w:ascii="Arial" w:eastAsia="Tahoma" w:hAnsi="Arial" w:cs="Arial" w:hint="default"/>
        <w:b/>
        <w:sz w:val="20"/>
        <w:szCs w:val="8"/>
      </w:rPr>
    </w:lvl>
    <w:lvl w:ilvl="1">
      <w:start w:val="1"/>
      <w:numFmt w:val="decimal"/>
      <w:lvlText w:val="%2."/>
      <w:lvlJc w:val="left"/>
      <w:pPr>
        <w:tabs>
          <w:tab w:val="num" w:pos="-153"/>
        </w:tabs>
        <w:ind w:left="927" w:hanging="360"/>
      </w:pPr>
      <w:rPr>
        <w:rFonts w:hint="default"/>
        <w:b/>
      </w:rPr>
    </w:lvl>
    <w:lvl w:ilvl="2">
      <w:start w:val="1"/>
      <w:numFmt w:val="decimal"/>
      <w:lvlText w:val="%3)"/>
      <w:lvlJc w:val="left"/>
      <w:pPr>
        <w:tabs>
          <w:tab w:val="num" w:pos="0"/>
        </w:tabs>
        <w:ind w:left="1440" w:hanging="360"/>
      </w:pPr>
      <w:rPr>
        <w:rFonts w:ascii="Tahoma" w:hAnsi="Tahoma" w:cs="Tahoma" w:hint="default"/>
        <w:b/>
        <w:color w:val="auto"/>
      </w:rPr>
    </w:lvl>
    <w:lvl w:ilvl="3">
      <w:start w:val="1"/>
      <w:numFmt w:val="decimal"/>
      <w:lvlText w:val="%4."/>
      <w:lvlJc w:val="left"/>
      <w:pPr>
        <w:tabs>
          <w:tab w:val="num" w:pos="-873"/>
        </w:tabs>
        <w:ind w:left="927"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44" w15:restartNumberingAfterBreak="0">
    <w:nsid w:val="264B43DC"/>
    <w:multiLevelType w:val="multilevel"/>
    <w:tmpl w:val="0C020988"/>
    <w:lvl w:ilvl="0">
      <w:start w:val="32"/>
      <w:numFmt w:val="decimal"/>
      <w:lvlText w:val="%1."/>
      <w:lvlJc w:val="left"/>
      <w:pPr>
        <w:ind w:left="360" w:hanging="360"/>
      </w:pPr>
      <w:rPr>
        <w:rFonts w:hint="default"/>
        <w:b/>
        <w:i w:val="0"/>
      </w:rPr>
    </w:lvl>
    <w:lvl w:ilvl="1">
      <w:start w:val="1"/>
      <w:numFmt w:val="decimal"/>
      <w:isLgl/>
      <w:lvlText w:val="%1.%2."/>
      <w:lvlJc w:val="left"/>
      <w:pPr>
        <w:ind w:left="1290"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26BE7E3A"/>
    <w:multiLevelType w:val="hybridMultilevel"/>
    <w:tmpl w:val="A146813A"/>
    <w:lvl w:ilvl="0" w:tplc="7924EF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330DB8"/>
    <w:multiLevelType w:val="hybridMultilevel"/>
    <w:tmpl w:val="EC0C21AE"/>
    <w:lvl w:ilvl="0" w:tplc="3076699E">
      <w:start w:val="1"/>
      <w:numFmt w:val="decimal"/>
      <w:lvlText w:val="%1."/>
      <w:lvlJc w:val="left"/>
      <w:pPr>
        <w:ind w:left="720" w:hanging="360"/>
      </w:pPr>
      <w:rPr>
        <w:b/>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7F17AD0"/>
    <w:multiLevelType w:val="hybridMultilevel"/>
    <w:tmpl w:val="D6E82E46"/>
    <w:lvl w:ilvl="0" w:tplc="9E60446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9221F1"/>
    <w:multiLevelType w:val="multilevel"/>
    <w:tmpl w:val="7F901B56"/>
    <w:lvl w:ilvl="0">
      <w:start w:val="4"/>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93470D0"/>
    <w:multiLevelType w:val="multilevel"/>
    <w:tmpl w:val="6F04742C"/>
    <w:name w:val="WW8Num304"/>
    <w:lvl w:ilvl="0">
      <w:start w:val="1"/>
      <w:numFmt w:val="decimal"/>
      <w:lvlText w:val="%1."/>
      <w:lvlJc w:val="left"/>
      <w:pPr>
        <w:tabs>
          <w:tab w:val="num" w:pos="360"/>
        </w:tabs>
        <w:ind w:left="360" w:hanging="360"/>
      </w:pPr>
      <w:rPr>
        <w:rFonts w:ascii="Tahoma" w:eastAsia="Times New Roman" w:hAnsi="Tahoma" w:cs="Tahoma"/>
        <w:b/>
      </w:rPr>
    </w:lvl>
    <w:lvl w:ilvl="1">
      <w:start w:val="1"/>
      <w:numFmt w:val="decimal"/>
      <w:lvlText w:val="%2)"/>
      <w:lvlJc w:val="left"/>
      <w:pPr>
        <w:tabs>
          <w:tab w:val="num" w:pos="4755"/>
        </w:tabs>
        <w:ind w:left="4755"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303A68B4"/>
    <w:multiLevelType w:val="multilevel"/>
    <w:tmpl w:val="172C63A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52" w15:restartNumberingAfterBreak="0">
    <w:nsid w:val="38846230"/>
    <w:multiLevelType w:val="multilevel"/>
    <w:tmpl w:val="38380E8C"/>
    <w:styleLink w:val="WWNum32"/>
    <w:lvl w:ilvl="0">
      <w:start w:val="26"/>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3"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BEF71F7"/>
    <w:multiLevelType w:val="hybridMultilevel"/>
    <w:tmpl w:val="1302818A"/>
    <w:lvl w:ilvl="0" w:tplc="EB40BDDC">
      <w:start w:val="1"/>
      <w:numFmt w:val="decimal"/>
      <w:lvlText w:val="%1."/>
      <w:lvlJc w:val="left"/>
      <w:pPr>
        <w:ind w:left="720" w:hanging="360"/>
      </w:pPr>
      <w:rPr>
        <w:rFonts w:ascii="Tahoma" w:hAnsi="Tahoma" w:cs="Tahoma"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CA66683"/>
    <w:multiLevelType w:val="hybridMultilevel"/>
    <w:tmpl w:val="1DC6B80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6" w15:restartNumberingAfterBreak="0">
    <w:nsid w:val="3D4F2F4C"/>
    <w:multiLevelType w:val="hybridMultilevel"/>
    <w:tmpl w:val="0D98BDDA"/>
    <w:lvl w:ilvl="0" w:tplc="1F7C38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8" w15:restartNumberingAfterBreak="0">
    <w:nsid w:val="403B5E09"/>
    <w:multiLevelType w:val="hybridMultilevel"/>
    <w:tmpl w:val="9950396C"/>
    <w:name w:val="WW8Num54222222222"/>
    <w:lvl w:ilvl="0" w:tplc="36B4EAF0">
      <w:start w:val="10"/>
      <w:numFmt w:val="decimal"/>
      <w:lvlText w:val="%1."/>
      <w:lvlJc w:val="left"/>
      <w:pPr>
        <w:ind w:left="2345"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0" w15:restartNumberingAfterBreak="0">
    <w:nsid w:val="436540E4"/>
    <w:multiLevelType w:val="hybridMultilevel"/>
    <w:tmpl w:val="018CC3D2"/>
    <w:lvl w:ilvl="0" w:tplc="F4E0DC1A">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3AC4DAD"/>
    <w:multiLevelType w:val="hybridMultilevel"/>
    <w:tmpl w:val="D914775A"/>
    <w:lvl w:ilvl="0" w:tplc="1C904718">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7B34FCA"/>
    <w:multiLevelType w:val="multilevel"/>
    <w:tmpl w:val="7674BA30"/>
    <w:lvl w:ilvl="0">
      <w:start w:val="8"/>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9917C10"/>
    <w:multiLevelType w:val="multilevel"/>
    <w:tmpl w:val="729C54B8"/>
    <w:styleLink w:val="WWNum33"/>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4" w15:restartNumberingAfterBreak="0">
    <w:nsid w:val="4CD541BF"/>
    <w:multiLevelType w:val="multilevel"/>
    <w:tmpl w:val="D71A8F08"/>
    <w:styleLink w:val="WWNum10"/>
    <w:lvl w:ilvl="0">
      <w:start w:val="12"/>
      <w:numFmt w:val="decimal"/>
      <w:lvlText w:val="%1."/>
      <w:lvlJc w:val="left"/>
      <w:pPr>
        <w:ind w:left="720" w:hanging="360"/>
      </w:pPr>
      <w:rPr>
        <w:b/>
        <w:bCs/>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5" w15:restartNumberingAfterBreak="0">
    <w:nsid w:val="4DAA3C8B"/>
    <w:multiLevelType w:val="hybridMultilevel"/>
    <w:tmpl w:val="57DC28A0"/>
    <w:lvl w:ilvl="0" w:tplc="6298F99C">
      <w:start w:val="1"/>
      <w:numFmt w:val="decimal"/>
      <w:lvlText w:val="%1."/>
      <w:lvlJc w:val="left"/>
      <w:pPr>
        <w:ind w:left="360" w:hanging="360"/>
      </w:pPr>
      <w:rPr>
        <w:rFonts w:hint="default"/>
        <w:b/>
      </w:rPr>
    </w:lvl>
    <w:lvl w:ilvl="1" w:tplc="0415000F">
      <w:start w:val="1"/>
      <w:numFmt w:val="decimal"/>
      <w:lvlText w:val="%2."/>
      <w:lvlJc w:val="left"/>
      <w:pPr>
        <w:ind w:left="360" w:hanging="360"/>
      </w:pPr>
      <w:rPr>
        <w:rFonts w:hint="default"/>
      </w:rPr>
    </w:lvl>
    <w:lvl w:ilvl="2" w:tplc="E8C68B26">
      <w:start w:val="1"/>
      <w:numFmt w:val="lowerLetter"/>
      <w:lvlText w:val="%3)"/>
      <w:lvlJc w:val="left"/>
      <w:pPr>
        <w:ind w:left="36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1125C24"/>
    <w:multiLevelType w:val="hybridMultilevel"/>
    <w:tmpl w:val="EE5492EA"/>
    <w:name w:val="WW8Num263"/>
    <w:lvl w:ilvl="0" w:tplc="A9FEFE8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C4933C5"/>
    <w:multiLevelType w:val="multilevel"/>
    <w:tmpl w:val="7F9E3D04"/>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0" w15:restartNumberingAfterBreak="0">
    <w:nsid w:val="5D1074F1"/>
    <w:multiLevelType w:val="hybridMultilevel"/>
    <w:tmpl w:val="070A474C"/>
    <w:name w:val="WW8Num582"/>
    <w:lvl w:ilvl="0" w:tplc="6F1C15FC">
      <w:start w:val="6"/>
      <w:numFmt w:val="decimal"/>
      <w:lvlText w:val="%1."/>
      <w:lvlJc w:val="left"/>
      <w:pPr>
        <w:tabs>
          <w:tab w:val="num" w:pos="720"/>
        </w:tabs>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2" w15:restartNumberingAfterBreak="0">
    <w:nsid w:val="5E0105BB"/>
    <w:multiLevelType w:val="multilevel"/>
    <w:tmpl w:val="F8E03AFC"/>
    <w:lvl w:ilvl="0">
      <w:start w:val="2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0CD5402"/>
    <w:multiLevelType w:val="hybridMultilevel"/>
    <w:tmpl w:val="7CBCA6D8"/>
    <w:lvl w:ilvl="0" w:tplc="87B81422">
      <w:start w:val="1"/>
      <w:numFmt w:val="decimal"/>
      <w:lvlText w:val="%1."/>
      <w:lvlJc w:val="left"/>
      <w:pPr>
        <w:ind w:left="360" w:hanging="360"/>
      </w:pPr>
      <w:rPr>
        <w:rFonts w:hint="default"/>
        <w:b/>
        <w:sz w:val="20"/>
        <w:szCs w:val="20"/>
      </w:rPr>
    </w:lvl>
    <w:lvl w:ilvl="1" w:tplc="04150011">
      <w:start w:val="1"/>
      <w:numFmt w:val="decimal"/>
      <w:lvlText w:val="%2)"/>
      <w:lvlJc w:val="left"/>
      <w:pPr>
        <w:ind w:left="1440" w:hanging="360"/>
      </w:pPr>
      <w:rPr>
        <w:rFonts w:hint="default"/>
        <w:b/>
      </w:rPr>
    </w:lvl>
    <w:lvl w:ilvl="2" w:tplc="DC16EBDE">
      <w:start w:val="1"/>
      <w:numFmt w:val="lowerLetter"/>
      <w:lvlText w:val="%3."/>
      <w:lvlJc w:val="left"/>
      <w:pPr>
        <w:ind w:left="644" w:hanging="360"/>
      </w:pPr>
      <w:rPr>
        <w:rFonts w:hint="default"/>
        <w:b/>
        <w:i w:val="0"/>
        <w:sz w:val="20"/>
        <w:szCs w:val="20"/>
      </w:rPr>
    </w:lvl>
    <w:lvl w:ilvl="3" w:tplc="48FEBA84">
      <w:start w:val="1"/>
      <w:numFmt w:val="lowerLetter"/>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7E50293"/>
    <w:multiLevelType w:val="hybridMultilevel"/>
    <w:tmpl w:val="15244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F17049A"/>
    <w:multiLevelType w:val="hybridMultilevel"/>
    <w:tmpl w:val="52E0B7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0B06017"/>
    <w:multiLevelType w:val="hybridMultilevel"/>
    <w:tmpl w:val="DFFC7C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8D3B7E"/>
    <w:multiLevelType w:val="multilevel"/>
    <w:tmpl w:val="035AE478"/>
    <w:lvl w:ilvl="0">
      <w:start w:val="1"/>
      <w:numFmt w:val="decimal"/>
      <w:lvlText w:val="%1)"/>
      <w:lvlJc w:val="left"/>
      <w:pPr>
        <w:ind w:left="1440" w:hanging="360"/>
      </w:pPr>
      <w:rPr>
        <w:rFonts w:ascii="Tahoma" w:hAnsi="Tahoma"/>
        <w:b/>
        <w:bCs/>
        <w:i w:val="0"/>
        <w:iCs w:val="0"/>
        <w:strike w:val="0"/>
        <w:dstrike w:val="0"/>
        <w:color w:val="000000"/>
        <w:sz w:val="20"/>
        <w:szCs w:val="20"/>
      </w:rPr>
    </w:lvl>
    <w:lvl w:ilvl="1">
      <w:start w:val="1"/>
      <w:numFmt w:val="decimal"/>
      <w:lvlText w:val="%2."/>
      <w:lvlJc w:val="left"/>
      <w:pPr>
        <w:ind w:left="1800" w:hanging="360"/>
      </w:pPr>
    </w:lvl>
    <w:lvl w:ilvl="2">
      <w:start w:val="1"/>
      <w:numFmt w:val="decimal"/>
      <w:lvlText w:val="%3."/>
      <w:lvlJc w:val="left"/>
      <w:pPr>
        <w:ind w:left="2160" w:hanging="360"/>
      </w:pPr>
    </w:lvl>
    <w:lvl w:ilvl="3">
      <w:start w:val="1"/>
      <w:numFmt w:val="decimal"/>
      <w:lvlText w:val="%4."/>
      <w:lvlJc w:val="left"/>
      <w:pPr>
        <w:ind w:left="2520" w:hanging="360"/>
      </w:pPr>
    </w:lvl>
    <w:lvl w:ilvl="4">
      <w:start w:val="1"/>
      <w:numFmt w:val="decimal"/>
      <w:lvlText w:val="%5."/>
      <w:lvlJc w:val="left"/>
      <w:pPr>
        <w:ind w:left="2880" w:hanging="360"/>
      </w:pPr>
    </w:lvl>
    <w:lvl w:ilvl="5">
      <w:start w:val="1"/>
      <w:numFmt w:val="decimal"/>
      <w:lvlText w:val="%6."/>
      <w:lvlJc w:val="left"/>
      <w:pPr>
        <w:ind w:left="3240" w:hanging="360"/>
      </w:pPr>
    </w:lvl>
    <w:lvl w:ilvl="6">
      <w:start w:val="1"/>
      <w:numFmt w:val="decimal"/>
      <w:lvlText w:val="%7."/>
      <w:lvlJc w:val="left"/>
      <w:pPr>
        <w:ind w:left="3600" w:hanging="360"/>
      </w:pPr>
    </w:lvl>
    <w:lvl w:ilvl="7">
      <w:start w:val="1"/>
      <w:numFmt w:val="decimal"/>
      <w:lvlText w:val="%8."/>
      <w:lvlJc w:val="left"/>
      <w:pPr>
        <w:ind w:left="3960" w:hanging="360"/>
      </w:pPr>
    </w:lvl>
    <w:lvl w:ilvl="8">
      <w:start w:val="1"/>
      <w:numFmt w:val="decimal"/>
      <w:lvlText w:val="%9."/>
      <w:lvlJc w:val="left"/>
      <w:pPr>
        <w:ind w:left="4320" w:hanging="360"/>
      </w:pPr>
    </w:lvl>
  </w:abstractNum>
  <w:abstractNum w:abstractNumId="82"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3"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C5D5E7F"/>
    <w:multiLevelType w:val="hybridMultilevel"/>
    <w:tmpl w:val="C3BEFB4E"/>
    <w:lvl w:ilvl="0" w:tplc="9E42EF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EC820DA"/>
    <w:multiLevelType w:val="multilevel"/>
    <w:tmpl w:val="24040752"/>
    <w:styleLink w:val="WWNum35"/>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86"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65"/>
  </w:num>
  <w:num w:numId="2">
    <w:abstractNumId w:val="73"/>
  </w:num>
  <w:num w:numId="3">
    <w:abstractNumId w:val="45"/>
  </w:num>
  <w:num w:numId="4">
    <w:abstractNumId w:val="53"/>
  </w:num>
  <w:num w:numId="5">
    <w:abstractNumId w:val="84"/>
  </w:num>
  <w:num w:numId="6">
    <w:abstractNumId w:val="46"/>
  </w:num>
  <w:num w:numId="7">
    <w:abstractNumId w:val="60"/>
  </w:num>
  <w:num w:numId="8">
    <w:abstractNumId w:val="71"/>
  </w:num>
  <w:num w:numId="9">
    <w:abstractNumId w:val="51"/>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43"/>
  </w:num>
  <w:num w:numId="14">
    <w:abstractNumId w:val="7"/>
  </w:num>
  <w:num w:numId="15">
    <w:abstractNumId w:val="59"/>
    <w:lvlOverride w:ilvl="0">
      <w:startOverride w:val="1"/>
    </w:lvlOverride>
  </w:num>
  <w:num w:numId="16">
    <w:abstractNumId w:val="10"/>
  </w:num>
  <w:num w:numId="17">
    <w:abstractNumId w:val="86"/>
  </w:num>
  <w:num w:numId="18">
    <w:abstractNumId w:val="54"/>
  </w:num>
  <w:num w:numId="19">
    <w:abstractNumId w:val="82"/>
  </w:num>
  <w:num w:numId="20">
    <w:abstractNumId w:val="57"/>
  </w:num>
  <w:num w:numId="21">
    <w:abstractNumId w:val="76"/>
  </w:num>
  <w:num w:numId="22">
    <w:abstractNumId w:val="69"/>
    <w:lvlOverride w:ilvl="0">
      <w:startOverride w:val="1"/>
    </w:lvlOverride>
  </w:num>
  <w:num w:numId="23">
    <w:abstractNumId w:val="40"/>
  </w:num>
  <w:num w:numId="24">
    <w:abstractNumId w:val="55"/>
  </w:num>
  <w:num w:numId="25">
    <w:abstractNumId w:val="75"/>
  </w:num>
  <w:num w:numId="26">
    <w:abstractNumId w:val="34"/>
  </w:num>
  <w:num w:numId="27">
    <w:abstractNumId w:val="56"/>
  </w:num>
  <w:num w:numId="28">
    <w:abstractNumId w:val="14"/>
  </w:num>
  <w:num w:numId="29">
    <w:abstractNumId w:val="17"/>
  </w:num>
  <w:num w:numId="30">
    <w:abstractNumId w:val="25"/>
  </w:num>
  <w:num w:numId="31">
    <w:abstractNumId w:val="37"/>
  </w:num>
  <w:num w:numId="32">
    <w:abstractNumId w:val="47"/>
  </w:num>
  <w:num w:numId="33">
    <w:abstractNumId w:val="64"/>
  </w:num>
  <w:num w:numId="34">
    <w:abstractNumId w:val="30"/>
  </w:num>
  <w:num w:numId="35">
    <w:abstractNumId w:val="28"/>
  </w:num>
  <w:num w:numId="36">
    <w:abstractNumId w:val="30"/>
    <w:lvlOverride w:ilvl="0">
      <w:startOverride w:val="1"/>
    </w:lvlOverride>
  </w:num>
  <w:num w:numId="37">
    <w:abstractNumId w:val="81"/>
  </w:num>
  <w:num w:numId="38">
    <w:abstractNumId w:val="62"/>
  </w:num>
  <w:num w:numId="39">
    <w:abstractNumId w:val="41"/>
  </w:num>
  <w:num w:numId="40">
    <w:abstractNumId w:val="38"/>
  </w:num>
  <w:num w:numId="41">
    <w:abstractNumId w:val="28"/>
    <w:lvlOverride w:ilvl="0">
      <w:startOverride w:val="1"/>
    </w:lvlOverride>
  </w:num>
  <w:num w:numId="42">
    <w:abstractNumId w:val="64"/>
    <w:lvlOverride w:ilvl="0">
      <w:startOverride w:val="12"/>
    </w:lvlOverride>
  </w:num>
  <w:num w:numId="43">
    <w:abstractNumId w:val="68"/>
  </w:num>
  <w:num w:numId="44">
    <w:abstractNumId w:val="63"/>
  </w:num>
  <w:num w:numId="45">
    <w:abstractNumId w:val="33"/>
  </w:num>
  <w:num w:numId="46">
    <w:abstractNumId w:val="52"/>
    <w:lvlOverride w:ilvl="0">
      <w:lvl w:ilvl="0">
        <w:start w:val="26"/>
        <w:numFmt w:val="decimal"/>
        <w:lvlText w:val="%1."/>
        <w:lvlJc w:val="left"/>
        <w:pPr>
          <w:ind w:left="720" w:hanging="360"/>
        </w:pPr>
        <w:rPr>
          <w:rFonts w:ascii="Tahoma" w:hAnsi="Tahoma"/>
          <w:b/>
          <w:bCs/>
          <w:color w:val="000000"/>
          <w:sz w:val="20"/>
          <w:szCs w:val="20"/>
        </w:rPr>
      </w:lvl>
    </w:lvlOverride>
  </w:num>
  <w:num w:numId="47">
    <w:abstractNumId w:val="85"/>
  </w:num>
  <w:num w:numId="48">
    <w:abstractNumId w:val="36"/>
  </w:num>
  <w:num w:numId="49">
    <w:abstractNumId w:val="50"/>
  </w:num>
  <w:num w:numId="50">
    <w:abstractNumId w:val="48"/>
  </w:num>
  <w:num w:numId="51">
    <w:abstractNumId w:val="35"/>
  </w:num>
  <w:num w:numId="52">
    <w:abstractNumId w:val="85"/>
    <w:lvlOverride w:ilvl="0">
      <w:startOverride w:val="1"/>
    </w:lvlOverride>
  </w:num>
  <w:num w:numId="53">
    <w:abstractNumId w:val="72"/>
  </w:num>
  <w:num w:numId="54">
    <w:abstractNumId w:val="52"/>
    <w:lvlOverride w:ilvl="0">
      <w:startOverride w:val="26"/>
    </w:lvlOverride>
  </w:num>
  <w:num w:numId="55">
    <w:abstractNumId w:val="39"/>
  </w:num>
  <w:num w:numId="56">
    <w:abstractNumId w:val="63"/>
    <w:lvlOverride w:ilvl="0">
      <w:startOverride w:val="1"/>
    </w:lvlOverride>
  </w:num>
  <w:num w:numId="57">
    <w:abstractNumId w:val="52"/>
  </w:num>
  <w:num w:numId="58">
    <w:abstractNumId w:val="44"/>
  </w:num>
  <w:num w:numId="59">
    <w:abstractNumId w:val="26"/>
  </w:num>
  <w:num w:numId="60">
    <w:abstractNumId w:val="77"/>
  </w:num>
  <w:num w:numId="61">
    <w:abstractNumId w:val="61"/>
  </w:num>
  <w:num w:numId="62">
    <w:abstractNumId w:val="78"/>
  </w:num>
  <w:num w:numId="63">
    <w:abstractNumId w:val="8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6"/>
    <w:rsid w:val="0000186D"/>
    <w:rsid w:val="00004636"/>
    <w:rsid w:val="00005A14"/>
    <w:rsid w:val="000109CD"/>
    <w:rsid w:val="0001321F"/>
    <w:rsid w:val="00013430"/>
    <w:rsid w:val="00014B08"/>
    <w:rsid w:val="00014C07"/>
    <w:rsid w:val="0002090E"/>
    <w:rsid w:val="0002504F"/>
    <w:rsid w:val="00030CDA"/>
    <w:rsid w:val="0003449A"/>
    <w:rsid w:val="00035248"/>
    <w:rsid w:val="00040B54"/>
    <w:rsid w:val="00041789"/>
    <w:rsid w:val="00041982"/>
    <w:rsid w:val="0004205C"/>
    <w:rsid w:val="000426FB"/>
    <w:rsid w:val="000460E7"/>
    <w:rsid w:val="000479A2"/>
    <w:rsid w:val="00050A0B"/>
    <w:rsid w:val="0005467C"/>
    <w:rsid w:val="00054A71"/>
    <w:rsid w:val="0005581C"/>
    <w:rsid w:val="00056813"/>
    <w:rsid w:val="0006115F"/>
    <w:rsid w:val="00061DD7"/>
    <w:rsid w:val="00065ACC"/>
    <w:rsid w:val="00065D8C"/>
    <w:rsid w:val="000667E5"/>
    <w:rsid w:val="000672D6"/>
    <w:rsid w:val="000709C6"/>
    <w:rsid w:val="00070E1E"/>
    <w:rsid w:val="0007282E"/>
    <w:rsid w:val="00075715"/>
    <w:rsid w:val="0007573A"/>
    <w:rsid w:val="000760BB"/>
    <w:rsid w:val="000861ED"/>
    <w:rsid w:val="0009287C"/>
    <w:rsid w:val="00093156"/>
    <w:rsid w:val="0009410E"/>
    <w:rsid w:val="000959DC"/>
    <w:rsid w:val="000A003E"/>
    <w:rsid w:val="000A13FF"/>
    <w:rsid w:val="000A1652"/>
    <w:rsid w:val="000A1AFF"/>
    <w:rsid w:val="000A22EB"/>
    <w:rsid w:val="000B033B"/>
    <w:rsid w:val="000B09A5"/>
    <w:rsid w:val="000B31EC"/>
    <w:rsid w:val="000B37EC"/>
    <w:rsid w:val="000B443D"/>
    <w:rsid w:val="000C10B6"/>
    <w:rsid w:val="000C4679"/>
    <w:rsid w:val="000C6DA9"/>
    <w:rsid w:val="000C7CD5"/>
    <w:rsid w:val="000D0CEC"/>
    <w:rsid w:val="000D0F7E"/>
    <w:rsid w:val="000D1B09"/>
    <w:rsid w:val="000D2141"/>
    <w:rsid w:val="000D42C6"/>
    <w:rsid w:val="000E0C2E"/>
    <w:rsid w:val="000E12C8"/>
    <w:rsid w:val="000E7722"/>
    <w:rsid w:val="000F1580"/>
    <w:rsid w:val="000F1E77"/>
    <w:rsid w:val="000F3D2D"/>
    <w:rsid w:val="000F425A"/>
    <w:rsid w:val="000F46F5"/>
    <w:rsid w:val="000F4CF1"/>
    <w:rsid w:val="000F6D91"/>
    <w:rsid w:val="000F7EE6"/>
    <w:rsid w:val="001035D9"/>
    <w:rsid w:val="00104005"/>
    <w:rsid w:val="00105799"/>
    <w:rsid w:val="00106307"/>
    <w:rsid w:val="001069C6"/>
    <w:rsid w:val="001131D9"/>
    <w:rsid w:val="00114620"/>
    <w:rsid w:val="0011544B"/>
    <w:rsid w:val="00115B0B"/>
    <w:rsid w:val="001217E9"/>
    <w:rsid w:val="00121C1A"/>
    <w:rsid w:val="00124BEF"/>
    <w:rsid w:val="0012512D"/>
    <w:rsid w:val="00125268"/>
    <w:rsid w:val="001278BB"/>
    <w:rsid w:val="00127C31"/>
    <w:rsid w:val="00133534"/>
    <w:rsid w:val="001349B4"/>
    <w:rsid w:val="001367E8"/>
    <w:rsid w:val="001370B1"/>
    <w:rsid w:val="001403E3"/>
    <w:rsid w:val="0014070D"/>
    <w:rsid w:val="0014335B"/>
    <w:rsid w:val="00143D59"/>
    <w:rsid w:val="00150A66"/>
    <w:rsid w:val="00150C3E"/>
    <w:rsid w:val="00153331"/>
    <w:rsid w:val="0015528F"/>
    <w:rsid w:val="00164ECB"/>
    <w:rsid w:val="00171358"/>
    <w:rsid w:val="0017299F"/>
    <w:rsid w:val="0017611D"/>
    <w:rsid w:val="00176664"/>
    <w:rsid w:val="001773AA"/>
    <w:rsid w:val="001773BB"/>
    <w:rsid w:val="00180226"/>
    <w:rsid w:val="00180C89"/>
    <w:rsid w:val="001818A7"/>
    <w:rsid w:val="00184050"/>
    <w:rsid w:val="001901F5"/>
    <w:rsid w:val="00191AB0"/>
    <w:rsid w:val="001932F3"/>
    <w:rsid w:val="001940D1"/>
    <w:rsid w:val="0019532F"/>
    <w:rsid w:val="001954D6"/>
    <w:rsid w:val="001961F2"/>
    <w:rsid w:val="001962D0"/>
    <w:rsid w:val="00196308"/>
    <w:rsid w:val="0019682A"/>
    <w:rsid w:val="00196E42"/>
    <w:rsid w:val="001A337E"/>
    <w:rsid w:val="001A3703"/>
    <w:rsid w:val="001A3E8A"/>
    <w:rsid w:val="001A504E"/>
    <w:rsid w:val="001A60D8"/>
    <w:rsid w:val="001B0685"/>
    <w:rsid w:val="001B1594"/>
    <w:rsid w:val="001B1B97"/>
    <w:rsid w:val="001B4D7B"/>
    <w:rsid w:val="001B5537"/>
    <w:rsid w:val="001B5C22"/>
    <w:rsid w:val="001B6DEF"/>
    <w:rsid w:val="001B791A"/>
    <w:rsid w:val="001C1342"/>
    <w:rsid w:val="001C67DD"/>
    <w:rsid w:val="001C7CB3"/>
    <w:rsid w:val="001C7DA2"/>
    <w:rsid w:val="001D0F81"/>
    <w:rsid w:val="001D0FAA"/>
    <w:rsid w:val="001D2A51"/>
    <w:rsid w:val="001D2F64"/>
    <w:rsid w:val="001E050E"/>
    <w:rsid w:val="001E1449"/>
    <w:rsid w:val="001E2E94"/>
    <w:rsid w:val="001E4911"/>
    <w:rsid w:val="001E642B"/>
    <w:rsid w:val="001F4BD4"/>
    <w:rsid w:val="001F62B7"/>
    <w:rsid w:val="001F637D"/>
    <w:rsid w:val="0020397B"/>
    <w:rsid w:val="00210F02"/>
    <w:rsid w:val="002136C5"/>
    <w:rsid w:val="00213EC9"/>
    <w:rsid w:val="00217156"/>
    <w:rsid w:val="00217A13"/>
    <w:rsid w:val="0022022E"/>
    <w:rsid w:val="00222937"/>
    <w:rsid w:val="002279A4"/>
    <w:rsid w:val="002303B9"/>
    <w:rsid w:val="00231CBD"/>
    <w:rsid w:val="0023557D"/>
    <w:rsid w:val="00236810"/>
    <w:rsid w:val="00242363"/>
    <w:rsid w:val="00243791"/>
    <w:rsid w:val="00246B01"/>
    <w:rsid w:val="002478C1"/>
    <w:rsid w:val="00251564"/>
    <w:rsid w:val="00254795"/>
    <w:rsid w:val="002672CA"/>
    <w:rsid w:val="00273F41"/>
    <w:rsid w:val="0028348F"/>
    <w:rsid w:val="0028404D"/>
    <w:rsid w:val="00284D8C"/>
    <w:rsid w:val="002869E6"/>
    <w:rsid w:val="00286F62"/>
    <w:rsid w:val="00287BFF"/>
    <w:rsid w:val="00290C00"/>
    <w:rsid w:val="002911B3"/>
    <w:rsid w:val="0029219C"/>
    <w:rsid w:val="00292DA8"/>
    <w:rsid w:val="002943B4"/>
    <w:rsid w:val="0029751F"/>
    <w:rsid w:val="00297B83"/>
    <w:rsid w:val="002A3658"/>
    <w:rsid w:val="002A39E1"/>
    <w:rsid w:val="002A3CA4"/>
    <w:rsid w:val="002A751E"/>
    <w:rsid w:val="002B1D50"/>
    <w:rsid w:val="002B2F4F"/>
    <w:rsid w:val="002B5275"/>
    <w:rsid w:val="002B565E"/>
    <w:rsid w:val="002C148A"/>
    <w:rsid w:val="002C171F"/>
    <w:rsid w:val="002C4EB0"/>
    <w:rsid w:val="002C631E"/>
    <w:rsid w:val="002C6A42"/>
    <w:rsid w:val="002C6E35"/>
    <w:rsid w:val="002D0796"/>
    <w:rsid w:val="002D1B7C"/>
    <w:rsid w:val="002D2C82"/>
    <w:rsid w:val="002D4A9D"/>
    <w:rsid w:val="002D5CBA"/>
    <w:rsid w:val="002D728F"/>
    <w:rsid w:val="002E045F"/>
    <w:rsid w:val="002E1B4E"/>
    <w:rsid w:val="002E2B53"/>
    <w:rsid w:val="002F1524"/>
    <w:rsid w:val="002F2206"/>
    <w:rsid w:val="002F2266"/>
    <w:rsid w:val="002F2F46"/>
    <w:rsid w:val="002F602E"/>
    <w:rsid w:val="002F682F"/>
    <w:rsid w:val="00300463"/>
    <w:rsid w:val="00301C2E"/>
    <w:rsid w:val="00301FEA"/>
    <w:rsid w:val="00302510"/>
    <w:rsid w:val="00304309"/>
    <w:rsid w:val="00306DE1"/>
    <w:rsid w:val="00307D10"/>
    <w:rsid w:val="00310632"/>
    <w:rsid w:val="00310784"/>
    <w:rsid w:val="003107C3"/>
    <w:rsid w:val="003115C6"/>
    <w:rsid w:val="00312BDA"/>
    <w:rsid w:val="00317DEB"/>
    <w:rsid w:val="00324117"/>
    <w:rsid w:val="00326624"/>
    <w:rsid w:val="0032717E"/>
    <w:rsid w:val="003303EC"/>
    <w:rsid w:val="0033205E"/>
    <w:rsid w:val="0033372D"/>
    <w:rsid w:val="00333C4A"/>
    <w:rsid w:val="00333C5B"/>
    <w:rsid w:val="0033437E"/>
    <w:rsid w:val="0033526A"/>
    <w:rsid w:val="00336498"/>
    <w:rsid w:val="00336845"/>
    <w:rsid w:val="003408EC"/>
    <w:rsid w:val="003436FD"/>
    <w:rsid w:val="00343C35"/>
    <w:rsid w:val="00345F77"/>
    <w:rsid w:val="00346233"/>
    <w:rsid w:val="00347668"/>
    <w:rsid w:val="0035765B"/>
    <w:rsid w:val="0036026C"/>
    <w:rsid w:val="0036248B"/>
    <w:rsid w:val="00362A31"/>
    <w:rsid w:val="00364195"/>
    <w:rsid w:val="003656D2"/>
    <w:rsid w:val="00367D68"/>
    <w:rsid w:val="00376AD4"/>
    <w:rsid w:val="003812FE"/>
    <w:rsid w:val="00384A88"/>
    <w:rsid w:val="00384B23"/>
    <w:rsid w:val="003868EC"/>
    <w:rsid w:val="00387AF6"/>
    <w:rsid w:val="003909E7"/>
    <w:rsid w:val="00393BB2"/>
    <w:rsid w:val="003978D6"/>
    <w:rsid w:val="003A4ECF"/>
    <w:rsid w:val="003A50E8"/>
    <w:rsid w:val="003B166A"/>
    <w:rsid w:val="003B6E02"/>
    <w:rsid w:val="003B735A"/>
    <w:rsid w:val="003B7599"/>
    <w:rsid w:val="003C00D2"/>
    <w:rsid w:val="003C695A"/>
    <w:rsid w:val="003D0AFE"/>
    <w:rsid w:val="003D4B5B"/>
    <w:rsid w:val="003D5011"/>
    <w:rsid w:val="003D547F"/>
    <w:rsid w:val="003D5BF3"/>
    <w:rsid w:val="003D5DB3"/>
    <w:rsid w:val="003D767E"/>
    <w:rsid w:val="003E3004"/>
    <w:rsid w:val="003E4A5F"/>
    <w:rsid w:val="003E742E"/>
    <w:rsid w:val="003E7E7A"/>
    <w:rsid w:val="003F0B66"/>
    <w:rsid w:val="003F2B14"/>
    <w:rsid w:val="003F411A"/>
    <w:rsid w:val="0040049E"/>
    <w:rsid w:val="004015F5"/>
    <w:rsid w:val="00402C21"/>
    <w:rsid w:val="004037BA"/>
    <w:rsid w:val="004072E6"/>
    <w:rsid w:val="00411898"/>
    <w:rsid w:val="0041331B"/>
    <w:rsid w:val="00414089"/>
    <w:rsid w:val="00414DC3"/>
    <w:rsid w:val="004169B2"/>
    <w:rsid w:val="00417E3D"/>
    <w:rsid w:val="00422059"/>
    <w:rsid w:val="0042300D"/>
    <w:rsid w:val="00423710"/>
    <w:rsid w:val="00423EB5"/>
    <w:rsid w:val="00426256"/>
    <w:rsid w:val="004324A9"/>
    <w:rsid w:val="004361A4"/>
    <w:rsid w:val="00450707"/>
    <w:rsid w:val="004514A7"/>
    <w:rsid w:val="004532DB"/>
    <w:rsid w:val="00457DC6"/>
    <w:rsid w:val="00461D26"/>
    <w:rsid w:val="0046331B"/>
    <w:rsid w:val="00463EF0"/>
    <w:rsid w:val="00470131"/>
    <w:rsid w:val="00477F40"/>
    <w:rsid w:val="00481802"/>
    <w:rsid w:val="00481999"/>
    <w:rsid w:val="00481BF1"/>
    <w:rsid w:val="00481D94"/>
    <w:rsid w:val="00484677"/>
    <w:rsid w:val="00487C84"/>
    <w:rsid w:val="00491E32"/>
    <w:rsid w:val="00497A67"/>
    <w:rsid w:val="004A1F38"/>
    <w:rsid w:val="004A34A2"/>
    <w:rsid w:val="004A3E1D"/>
    <w:rsid w:val="004A4D75"/>
    <w:rsid w:val="004A7083"/>
    <w:rsid w:val="004B0AA9"/>
    <w:rsid w:val="004B3956"/>
    <w:rsid w:val="004B5C67"/>
    <w:rsid w:val="004B5F13"/>
    <w:rsid w:val="004C1690"/>
    <w:rsid w:val="004C2B8B"/>
    <w:rsid w:val="004C537C"/>
    <w:rsid w:val="004C567B"/>
    <w:rsid w:val="004C7707"/>
    <w:rsid w:val="004D1640"/>
    <w:rsid w:val="004D30D5"/>
    <w:rsid w:val="004D5B37"/>
    <w:rsid w:val="004E00B5"/>
    <w:rsid w:val="004E0E6A"/>
    <w:rsid w:val="004E1131"/>
    <w:rsid w:val="004E47BD"/>
    <w:rsid w:val="004E614F"/>
    <w:rsid w:val="004E7D72"/>
    <w:rsid w:val="004F13AC"/>
    <w:rsid w:val="004F36C2"/>
    <w:rsid w:val="004F3EEA"/>
    <w:rsid w:val="004F3F1B"/>
    <w:rsid w:val="004F4CBF"/>
    <w:rsid w:val="004F7D60"/>
    <w:rsid w:val="00503A85"/>
    <w:rsid w:val="005040A1"/>
    <w:rsid w:val="005058DD"/>
    <w:rsid w:val="005120DC"/>
    <w:rsid w:val="005121ED"/>
    <w:rsid w:val="00513ADB"/>
    <w:rsid w:val="005144D6"/>
    <w:rsid w:val="00520ACF"/>
    <w:rsid w:val="00520EDA"/>
    <w:rsid w:val="00523293"/>
    <w:rsid w:val="00523CE1"/>
    <w:rsid w:val="0052456B"/>
    <w:rsid w:val="00524F92"/>
    <w:rsid w:val="00525E3E"/>
    <w:rsid w:val="00526363"/>
    <w:rsid w:val="005336AE"/>
    <w:rsid w:val="00533FD5"/>
    <w:rsid w:val="0053435F"/>
    <w:rsid w:val="00535613"/>
    <w:rsid w:val="00536837"/>
    <w:rsid w:val="00537A64"/>
    <w:rsid w:val="00537F81"/>
    <w:rsid w:val="00541F2D"/>
    <w:rsid w:val="00543289"/>
    <w:rsid w:val="00544301"/>
    <w:rsid w:val="00545467"/>
    <w:rsid w:val="00545E9D"/>
    <w:rsid w:val="00546008"/>
    <w:rsid w:val="00546353"/>
    <w:rsid w:val="00552F73"/>
    <w:rsid w:val="0055377A"/>
    <w:rsid w:val="00555FD1"/>
    <w:rsid w:val="00556C6D"/>
    <w:rsid w:val="005574F1"/>
    <w:rsid w:val="005604E1"/>
    <w:rsid w:val="0056297E"/>
    <w:rsid w:val="00562AD7"/>
    <w:rsid w:val="0056301A"/>
    <w:rsid w:val="00565B41"/>
    <w:rsid w:val="00566139"/>
    <w:rsid w:val="00572075"/>
    <w:rsid w:val="0057478F"/>
    <w:rsid w:val="005748C2"/>
    <w:rsid w:val="00574BD4"/>
    <w:rsid w:val="00574FCD"/>
    <w:rsid w:val="00575E1D"/>
    <w:rsid w:val="0057665B"/>
    <w:rsid w:val="00576ACF"/>
    <w:rsid w:val="00580EB2"/>
    <w:rsid w:val="005817C2"/>
    <w:rsid w:val="00583F0D"/>
    <w:rsid w:val="005847F3"/>
    <w:rsid w:val="005876E2"/>
    <w:rsid w:val="00590E50"/>
    <w:rsid w:val="00592AA0"/>
    <w:rsid w:val="005944BD"/>
    <w:rsid w:val="0059590C"/>
    <w:rsid w:val="005A1EAB"/>
    <w:rsid w:val="005A21E0"/>
    <w:rsid w:val="005A2979"/>
    <w:rsid w:val="005A3EBF"/>
    <w:rsid w:val="005A458D"/>
    <w:rsid w:val="005A5761"/>
    <w:rsid w:val="005B540F"/>
    <w:rsid w:val="005B65A7"/>
    <w:rsid w:val="005C2796"/>
    <w:rsid w:val="005C563F"/>
    <w:rsid w:val="005D2D3F"/>
    <w:rsid w:val="005D5C41"/>
    <w:rsid w:val="005D7790"/>
    <w:rsid w:val="005D7870"/>
    <w:rsid w:val="005E2EBB"/>
    <w:rsid w:val="005E3107"/>
    <w:rsid w:val="005E51FA"/>
    <w:rsid w:val="005E5265"/>
    <w:rsid w:val="005F1372"/>
    <w:rsid w:val="005F1A32"/>
    <w:rsid w:val="00601263"/>
    <w:rsid w:val="00602DB7"/>
    <w:rsid w:val="006031C4"/>
    <w:rsid w:val="006031D3"/>
    <w:rsid w:val="00604D3E"/>
    <w:rsid w:val="00605267"/>
    <w:rsid w:val="00607481"/>
    <w:rsid w:val="00613359"/>
    <w:rsid w:val="00613F3D"/>
    <w:rsid w:val="00614D49"/>
    <w:rsid w:val="006155F1"/>
    <w:rsid w:val="00615929"/>
    <w:rsid w:val="00615B91"/>
    <w:rsid w:val="0061747A"/>
    <w:rsid w:val="00621546"/>
    <w:rsid w:val="00621EF5"/>
    <w:rsid w:val="00622794"/>
    <w:rsid w:val="006260A5"/>
    <w:rsid w:val="0063280C"/>
    <w:rsid w:val="00632891"/>
    <w:rsid w:val="00634014"/>
    <w:rsid w:val="00635547"/>
    <w:rsid w:val="006374CD"/>
    <w:rsid w:val="0064413D"/>
    <w:rsid w:val="006467A8"/>
    <w:rsid w:val="0064783D"/>
    <w:rsid w:val="00650C97"/>
    <w:rsid w:val="00650EE2"/>
    <w:rsid w:val="006526AA"/>
    <w:rsid w:val="00657B70"/>
    <w:rsid w:val="00660320"/>
    <w:rsid w:val="00662120"/>
    <w:rsid w:val="00662DDC"/>
    <w:rsid w:val="006646CF"/>
    <w:rsid w:val="00664B59"/>
    <w:rsid w:val="00667345"/>
    <w:rsid w:val="0067690C"/>
    <w:rsid w:val="00680337"/>
    <w:rsid w:val="00680620"/>
    <w:rsid w:val="0068452A"/>
    <w:rsid w:val="00685688"/>
    <w:rsid w:val="00687AF4"/>
    <w:rsid w:val="00687EF0"/>
    <w:rsid w:val="006917DE"/>
    <w:rsid w:val="00692BD1"/>
    <w:rsid w:val="006940CA"/>
    <w:rsid w:val="006A14B2"/>
    <w:rsid w:val="006A532E"/>
    <w:rsid w:val="006A6B54"/>
    <w:rsid w:val="006B024A"/>
    <w:rsid w:val="006B0D49"/>
    <w:rsid w:val="006B1619"/>
    <w:rsid w:val="006B42E1"/>
    <w:rsid w:val="006B4438"/>
    <w:rsid w:val="006C1337"/>
    <w:rsid w:val="006C19A4"/>
    <w:rsid w:val="006C5424"/>
    <w:rsid w:val="006C59A2"/>
    <w:rsid w:val="006C76AB"/>
    <w:rsid w:val="006C793C"/>
    <w:rsid w:val="006D0F8D"/>
    <w:rsid w:val="006D4A1D"/>
    <w:rsid w:val="006D600B"/>
    <w:rsid w:val="006D6973"/>
    <w:rsid w:val="006D71EB"/>
    <w:rsid w:val="006E2651"/>
    <w:rsid w:val="006E54C6"/>
    <w:rsid w:val="006E56D7"/>
    <w:rsid w:val="006E5830"/>
    <w:rsid w:val="006E6121"/>
    <w:rsid w:val="006E65E0"/>
    <w:rsid w:val="006F0EA1"/>
    <w:rsid w:val="006F5265"/>
    <w:rsid w:val="006F7498"/>
    <w:rsid w:val="0070211A"/>
    <w:rsid w:val="00703A39"/>
    <w:rsid w:val="0070472C"/>
    <w:rsid w:val="007051A0"/>
    <w:rsid w:val="007060EB"/>
    <w:rsid w:val="007076D7"/>
    <w:rsid w:val="00707D0D"/>
    <w:rsid w:val="00710CB2"/>
    <w:rsid w:val="007148D4"/>
    <w:rsid w:val="007152DA"/>
    <w:rsid w:val="007160D6"/>
    <w:rsid w:val="007165F2"/>
    <w:rsid w:val="00732245"/>
    <w:rsid w:val="0073300E"/>
    <w:rsid w:val="00735BE6"/>
    <w:rsid w:val="0073606D"/>
    <w:rsid w:val="0073686C"/>
    <w:rsid w:val="00736971"/>
    <w:rsid w:val="00736F12"/>
    <w:rsid w:val="00741DAD"/>
    <w:rsid w:val="00743564"/>
    <w:rsid w:val="0074614F"/>
    <w:rsid w:val="00750178"/>
    <w:rsid w:val="00750964"/>
    <w:rsid w:val="00751473"/>
    <w:rsid w:val="00751CFB"/>
    <w:rsid w:val="007522FA"/>
    <w:rsid w:val="00752E37"/>
    <w:rsid w:val="00754C50"/>
    <w:rsid w:val="00755986"/>
    <w:rsid w:val="00755FF6"/>
    <w:rsid w:val="00756F94"/>
    <w:rsid w:val="00760268"/>
    <w:rsid w:val="00760636"/>
    <w:rsid w:val="00763B62"/>
    <w:rsid w:val="007656D7"/>
    <w:rsid w:val="00766177"/>
    <w:rsid w:val="0076617A"/>
    <w:rsid w:val="00766313"/>
    <w:rsid w:val="00770B32"/>
    <w:rsid w:val="007717F8"/>
    <w:rsid w:val="00773A1A"/>
    <w:rsid w:val="0077520A"/>
    <w:rsid w:val="00776369"/>
    <w:rsid w:val="00777C95"/>
    <w:rsid w:val="00781019"/>
    <w:rsid w:val="007852A3"/>
    <w:rsid w:val="00786D35"/>
    <w:rsid w:val="007939E5"/>
    <w:rsid w:val="00793E77"/>
    <w:rsid w:val="0079416D"/>
    <w:rsid w:val="0079444A"/>
    <w:rsid w:val="007955D1"/>
    <w:rsid w:val="00796B0F"/>
    <w:rsid w:val="0079791E"/>
    <w:rsid w:val="007A4362"/>
    <w:rsid w:val="007B0EA5"/>
    <w:rsid w:val="007B0EE7"/>
    <w:rsid w:val="007B13E1"/>
    <w:rsid w:val="007B1B8D"/>
    <w:rsid w:val="007B59E5"/>
    <w:rsid w:val="007B6403"/>
    <w:rsid w:val="007C1232"/>
    <w:rsid w:val="007C137A"/>
    <w:rsid w:val="007C1EE6"/>
    <w:rsid w:val="007C2AA4"/>
    <w:rsid w:val="007C470F"/>
    <w:rsid w:val="007C53EB"/>
    <w:rsid w:val="007C749D"/>
    <w:rsid w:val="007D71D1"/>
    <w:rsid w:val="007E1911"/>
    <w:rsid w:val="007E4C58"/>
    <w:rsid w:val="007E5677"/>
    <w:rsid w:val="007F3554"/>
    <w:rsid w:val="007F4F61"/>
    <w:rsid w:val="007F5EE8"/>
    <w:rsid w:val="00800150"/>
    <w:rsid w:val="00803130"/>
    <w:rsid w:val="008031AB"/>
    <w:rsid w:val="008039D5"/>
    <w:rsid w:val="00810E9C"/>
    <w:rsid w:val="0081167F"/>
    <w:rsid w:val="00811E7C"/>
    <w:rsid w:val="0081460B"/>
    <w:rsid w:val="00814A70"/>
    <w:rsid w:val="00824D1E"/>
    <w:rsid w:val="00824E67"/>
    <w:rsid w:val="008260C0"/>
    <w:rsid w:val="00837464"/>
    <w:rsid w:val="00840B41"/>
    <w:rsid w:val="008411BF"/>
    <w:rsid w:val="00841553"/>
    <w:rsid w:val="00853858"/>
    <w:rsid w:val="008548D2"/>
    <w:rsid w:val="008635AE"/>
    <w:rsid w:val="00864013"/>
    <w:rsid w:val="008654A3"/>
    <w:rsid w:val="008669AC"/>
    <w:rsid w:val="008676DC"/>
    <w:rsid w:val="00871D4F"/>
    <w:rsid w:val="008809F8"/>
    <w:rsid w:val="00884A2D"/>
    <w:rsid w:val="008865E1"/>
    <w:rsid w:val="008933DE"/>
    <w:rsid w:val="00893508"/>
    <w:rsid w:val="0089645E"/>
    <w:rsid w:val="008A1A40"/>
    <w:rsid w:val="008A3EFA"/>
    <w:rsid w:val="008A636E"/>
    <w:rsid w:val="008B025E"/>
    <w:rsid w:val="008B0603"/>
    <w:rsid w:val="008B0CAC"/>
    <w:rsid w:val="008B3456"/>
    <w:rsid w:val="008B3DDF"/>
    <w:rsid w:val="008B4D8D"/>
    <w:rsid w:val="008B77CB"/>
    <w:rsid w:val="008C06B8"/>
    <w:rsid w:val="008C4DEB"/>
    <w:rsid w:val="008C5466"/>
    <w:rsid w:val="008C6FA2"/>
    <w:rsid w:val="008C7D4D"/>
    <w:rsid w:val="008D02B4"/>
    <w:rsid w:val="008D0B2B"/>
    <w:rsid w:val="008D2733"/>
    <w:rsid w:val="008D3E7D"/>
    <w:rsid w:val="008D465D"/>
    <w:rsid w:val="008E04EE"/>
    <w:rsid w:val="008E27FE"/>
    <w:rsid w:val="008E2E54"/>
    <w:rsid w:val="008E3732"/>
    <w:rsid w:val="008E43D4"/>
    <w:rsid w:val="008E7E69"/>
    <w:rsid w:val="008F19F9"/>
    <w:rsid w:val="008F2E90"/>
    <w:rsid w:val="008F3066"/>
    <w:rsid w:val="008F65B0"/>
    <w:rsid w:val="008F6859"/>
    <w:rsid w:val="009005F1"/>
    <w:rsid w:val="00900A88"/>
    <w:rsid w:val="00900D79"/>
    <w:rsid w:val="00901229"/>
    <w:rsid w:val="00904E78"/>
    <w:rsid w:val="0090727B"/>
    <w:rsid w:val="0091597B"/>
    <w:rsid w:val="00915B0B"/>
    <w:rsid w:val="00916F28"/>
    <w:rsid w:val="00921645"/>
    <w:rsid w:val="00921CAA"/>
    <w:rsid w:val="00924520"/>
    <w:rsid w:val="009276B9"/>
    <w:rsid w:val="00933E03"/>
    <w:rsid w:val="00934A47"/>
    <w:rsid w:val="00936B42"/>
    <w:rsid w:val="009404CE"/>
    <w:rsid w:val="009418CD"/>
    <w:rsid w:val="00945CC6"/>
    <w:rsid w:val="009466ED"/>
    <w:rsid w:val="0094749B"/>
    <w:rsid w:val="009533C0"/>
    <w:rsid w:val="00953A88"/>
    <w:rsid w:val="00954A86"/>
    <w:rsid w:val="009616B8"/>
    <w:rsid w:val="00970153"/>
    <w:rsid w:val="00971E69"/>
    <w:rsid w:val="00977059"/>
    <w:rsid w:val="00977D5C"/>
    <w:rsid w:val="009803EB"/>
    <w:rsid w:val="00983FE2"/>
    <w:rsid w:val="00984566"/>
    <w:rsid w:val="00984BE8"/>
    <w:rsid w:val="009851D9"/>
    <w:rsid w:val="00987AFA"/>
    <w:rsid w:val="00990FDB"/>
    <w:rsid w:val="00992711"/>
    <w:rsid w:val="00994D73"/>
    <w:rsid w:val="009966E8"/>
    <w:rsid w:val="00996B04"/>
    <w:rsid w:val="009A33EA"/>
    <w:rsid w:val="009A7309"/>
    <w:rsid w:val="009A766C"/>
    <w:rsid w:val="009B2E35"/>
    <w:rsid w:val="009B6FB3"/>
    <w:rsid w:val="009B7B9C"/>
    <w:rsid w:val="009C018E"/>
    <w:rsid w:val="009C0DA2"/>
    <w:rsid w:val="009C2C78"/>
    <w:rsid w:val="009C3D9F"/>
    <w:rsid w:val="009C5561"/>
    <w:rsid w:val="009C7B4A"/>
    <w:rsid w:val="009D0F82"/>
    <w:rsid w:val="009D2506"/>
    <w:rsid w:val="009D29B2"/>
    <w:rsid w:val="009D3F06"/>
    <w:rsid w:val="009D5681"/>
    <w:rsid w:val="009E03EE"/>
    <w:rsid w:val="009E0E79"/>
    <w:rsid w:val="009E1192"/>
    <w:rsid w:val="009E1999"/>
    <w:rsid w:val="009E3FF8"/>
    <w:rsid w:val="009E50A9"/>
    <w:rsid w:val="009E58E9"/>
    <w:rsid w:val="009E5DC3"/>
    <w:rsid w:val="009F0EC3"/>
    <w:rsid w:val="009F18F3"/>
    <w:rsid w:val="00A01120"/>
    <w:rsid w:val="00A0221F"/>
    <w:rsid w:val="00A0345A"/>
    <w:rsid w:val="00A0368D"/>
    <w:rsid w:val="00A0400C"/>
    <w:rsid w:val="00A06F38"/>
    <w:rsid w:val="00A10338"/>
    <w:rsid w:val="00A10508"/>
    <w:rsid w:val="00A1108F"/>
    <w:rsid w:val="00A22DFB"/>
    <w:rsid w:val="00A23394"/>
    <w:rsid w:val="00A23C66"/>
    <w:rsid w:val="00A240D9"/>
    <w:rsid w:val="00A250CC"/>
    <w:rsid w:val="00A26BE3"/>
    <w:rsid w:val="00A30E9A"/>
    <w:rsid w:val="00A31464"/>
    <w:rsid w:val="00A410DD"/>
    <w:rsid w:val="00A411FD"/>
    <w:rsid w:val="00A41D2F"/>
    <w:rsid w:val="00A46F25"/>
    <w:rsid w:val="00A53B27"/>
    <w:rsid w:val="00A54D85"/>
    <w:rsid w:val="00A560D0"/>
    <w:rsid w:val="00A60A9C"/>
    <w:rsid w:val="00A614D8"/>
    <w:rsid w:val="00A62204"/>
    <w:rsid w:val="00A624E1"/>
    <w:rsid w:val="00A63550"/>
    <w:rsid w:val="00A6392C"/>
    <w:rsid w:val="00A63D24"/>
    <w:rsid w:val="00A73165"/>
    <w:rsid w:val="00A73D5C"/>
    <w:rsid w:val="00A763FB"/>
    <w:rsid w:val="00A7641D"/>
    <w:rsid w:val="00A76768"/>
    <w:rsid w:val="00A80841"/>
    <w:rsid w:val="00A80D34"/>
    <w:rsid w:val="00A82017"/>
    <w:rsid w:val="00A877A1"/>
    <w:rsid w:val="00A90790"/>
    <w:rsid w:val="00A9330E"/>
    <w:rsid w:val="00A94242"/>
    <w:rsid w:val="00A95BF1"/>
    <w:rsid w:val="00A95E3F"/>
    <w:rsid w:val="00AA79B3"/>
    <w:rsid w:val="00AB1C12"/>
    <w:rsid w:val="00AB2169"/>
    <w:rsid w:val="00AB38AD"/>
    <w:rsid w:val="00AC1063"/>
    <w:rsid w:val="00AC465C"/>
    <w:rsid w:val="00AC492B"/>
    <w:rsid w:val="00AC70E0"/>
    <w:rsid w:val="00AC72AA"/>
    <w:rsid w:val="00AD16D2"/>
    <w:rsid w:val="00AD39A7"/>
    <w:rsid w:val="00AD3A5A"/>
    <w:rsid w:val="00AD7314"/>
    <w:rsid w:val="00AE0E7D"/>
    <w:rsid w:val="00AE101B"/>
    <w:rsid w:val="00AE131E"/>
    <w:rsid w:val="00AE25EE"/>
    <w:rsid w:val="00AE341A"/>
    <w:rsid w:val="00AE490A"/>
    <w:rsid w:val="00AE5492"/>
    <w:rsid w:val="00AE6C18"/>
    <w:rsid w:val="00AE77A4"/>
    <w:rsid w:val="00AF0E8D"/>
    <w:rsid w:val="00AF106B"/>
    <w:rsid w:val="00AF1880"/>
    <w:rsid w:val="00AF3838"/>
    <w:rsid w:val="00AF4362"/>
    <w:rsid w:val="00AF43DF"/>
    <w:rsid w:val="00AF592F"/>
    <w:rsid w:val="00AF61C3"/>
    <w:rsid w:val="00AF6B70"/>
    <w:rsid w:val="00B002F1"/>
    <w:rsid w:val="00B0522F"/>
    <w:rsid w:val="00B06972"/>
    <w:rsid w:val="00B1275F"/>
    <w:rsid w:val="00B15074"/>
    <w:rsid w:val="00B15779"/>
    <w:rsid w:val="00B158E5"/>
    <w:rsid w:val="00B169A5"/>
    <w:rsid w:val="00B2507B"/>
    <w:rsid w:val="00B277C0"/>
    <w:rsid w:val="00B33FBA"/>
    <w:rsid w:val="00B37BB8"/>
    <w:rsid w:val="00B4127E"/>
    <w:rsid w:val="00B413F2"/>
    <w:rsid w:val="00B41C78"/>
    <w:rsid w:val="00B4418B"/>
    <w:rsid w:val="00B44891"/>
    <w:rsid w:val="00B44BFB"/>
    <w:rsid w:val="00B451B3"/>
    <w:rsid w:val="00B454A0"/>
    <w:rsid w:val="00B45FEC"/>
    <w:rsid w:val="00B46BDF"/>
    <w:rsid w:val="00B52605"/>
    <w:rsid w:val="00B54AA6"/>
    <w:rsid w:val="00B55A94"/>
    <w:rsid w:val="00B57C65"/>
    <w:rsid w:val="00B57CB7"/>
    <w:rsid w:val="00B57CDD"/>
    <w:rsid w:val="00B61B53"/>
    <w:rsid w:val="00B64D14"/>
    <w:rsid w:val="00B64F3B"/>
    <w:rsid w:val="00B654A0"/>
    <w:rsid w:val="00B6659F"/>
    <w:rsid w:val="00B710B4"/>
    <w:rsid w:val="00B73127"/>
    <w:rsid w:val="00B73E82"/>
    <w:rsid w:val="00B74402"/>
    <w:rsid w:val="00B75EB4"/>
    <w:rsid w:val="00B7612A"/>
    <w:rsid w:val="00B8540B"/>
    <w:rsid w:val="00B85E5E"/>
    <w:rsid w:val="00B90222"/>
    <w:rsid w:val="00B904A6"/>
    <w:rsid w:val="00B937F0"/>
    <w:rsid w:val="00B942AF"/>
    <w:rsid w:val="00B94370"/>
    <w:rsid w:val="00B94BC7"/>
    <w:rsid w:val="00B94DCB"/>
    <w:rsid w:val="00B95262"/>
    <w:rsid w:val="00B953F5"/>
    <w:rsid w:val="00BA451E"/>
    <w:rsid w:val="00BA7089"/>
    <w:rsid w:val="00BA7793"/>
    <w:rsid w:val="00BA7D4B"/>
    <w:rsid w:val="00BA7DB1"/>
    <w:rsid w:val="00BB04E1"/>
    <w:rsid w:val="00BB0C96"/>
    <w:rsid w:val="00BB201A"/>
    <w:rsid w:val="00BB2E8E"/>
    <w:rsid w:val="00BB3673"/>
    <w:rsid w:val="00BB3694"/>
    <w:rsid w:val="00BB5F6B"/>
    <w:rsid w:val="00BD0481"/>
    <w:rsid w:val="00BD0673"/>
    <w:rsid w:val="00BD0FDF"/>
    <w:rsid w:val="00BE10DD"/>
    <w:rsid w:val="00BE2A91"/>
    <w:rsid w:val="00BE3D1B"/>
    <w:rsid w:val="00BE4FAD"/>
    <w:rsid w:val="00BE5C19"/>
    <w:rsid w:val="00BF2062"/>
    <w:rsid w:val="00BF3607"/>
    <w:rsid w:val="00BF5046"/>
    <w:rsid w:val="00BF5AA2"/>
    <w:rsid w:val="00BF6088"/>
    <w:rsid w:val="00BF6C6C"/>
    <w:rsid w:val="00BF75DC"/>
    <w:rsid w:val="00C0071F"/>
    <w:rsid w:val="00C022DF"/>
    <w:rsid w:val="00C02F81"/>
    <w:rsid w:val="00C03978"/>
    <w:rsid w:val="00C20692"/>
    <w:rsid w:val="00C21FC4"/>
    <w:rsid w:val="00C24FAA"/>
    <w:rsid w:val="00C2621D"/>
    <w:rsid w:val="00C336C6"/>
    <w:rsid w:val="00C3515F"/>
    <w:rsid w:val="00C361C7"/>
    <w:rsid w:val="00C370CD"/>
    <w:rsid w:val="00C45478"/>
    <w:rsid w:val="00C45881"/>
    <w:rsid w:val="00C47758"/>
    <w:rsid w:val="00C50264"/>
    <w:rsid w:val="00C511E9"/>
    <w:rsid w:val="00C53154"/>
    <w:rsid w:val="00C5365D"/>
    <w:rsid w:val="00C5427C"/>
    <w:rsid w:val="00C5693F"/>
    <w:rsid w:val="00C56F9B"/>
    <w:rsid w:val="00C6162F"/>
    <w:rsid w:val="00C6173A"/>
    <w:rsid w:val="00C61A1A"/>
    <w:rsid w:val="00C62BD6"/>
    <w:rsid w:val="00C63061"/>
    <w:rsid w:val="00C637F8"/>
    <w:rsid w:val="00C66B00"/>
    <w:rsid w:val="00C7078F"/>
    <w:rsid w:val="00C7079E"/>
    <w:rsid w:val="00C7170A"/>
    <w:rsid w:val="00C7347A"/>
    <w:rsid w:val="00C74724"/>
    <w:rsid w:val="00C76A63"/>
    <w:rsid w:val="00C77806"/>
    <w:rsid w:val="00C80C22"/>
    <w:rsid w:val="00C811C5"/>
    <w:rsid w:val="00C81D1A"/>
    <w:rsid w:val="00C82228"/>
    <w:rsid w:val="00C834FA"/>
    <w:rsid w:val="00C83E7C"/>
    <w:rsid w:val="00C85CA1"/>
    <w:rsid w:val="00C87E1B"/>
    <w:rsid w:val="00C908A8"/>
    <w:rsid w:val="00C90F0A"/>
    <w:rsid w:val="00C93ED6"/>
    <w:rsid w:val="00CA05DD"/>
    <w:rsid w:val="00CA3BB8"/>
    <w:rsid w:val="00CA6D19"/>
    <w:rsid w:val="00CB411B"/>
    <w:rsid w:val="00CB4CA1"/>
    <w:rsid w:val="00CC165A"/>
    <w:rsid w:val="00CC2E02"/>
    <w:rsid w:val="00CC6667"/>
    <w:rsid w:val="00CD1031"/>
    <w:rsid w:val="00CD159D"/>
    <w:rsid w:val="00CD1C4D"/>
    <w:rsid w:val="00CD222F"/>
    <w:rsid w:val="00CD2532"/>
    <w:rsid w:val="00CD5066"/>
    <w:rsid w:val="00CD688D"/>
    <w:rsid w:val="00CD7FE7"/>
    <w:rsid w:val="00CE1D9A"/>
    <w:rsid w:val="00CE3B8D"/>
    <w:rsid w:val="00CE4351"/>
    <w:rsid w:val="00CE538D"/>
    <w:rsid w:val="00CE5E91"/>
    <w:rsid w:val="00CF024F"/>
    <w:rsid w:val="00CF06AC"/>
    <w:rsid w:val="00CF2D88"/>
    <w:rsid w:val="00CF35EB"/>
    <w:rsid w:val="00CF3847"/>
    <w:rsid w:val="00CF4FFA"/>
    <w:rsid w:val="00CF6EC6"/>
    <w:rsid w:val="00D00EDE"/>
    <w:rsid w:val="00D028FA"/>
    <w:rsid w:val="00D03A1B"/>
    <w:rsid w:val="00D1449B"/>
    <w:rsid w:val="00D1535B"/>
    <w:rsid w:val="00D162F2"/>
    <w:rsid w:val="00D17DD0"/>
    <w:rsid w:val="00D23CDF"/>
    <w:rsid w:val="00D24025"/>
    <w:rsid w:val="00D24DB8"/>
    <w:rsid w:val="00D3008F"/>
    <w:rsid w:val="00D32A63"/>
    <w:rsid w:val="00D3780F"/>
    <w:rsid w:val="00D37D2F"/>
    <w:rsid w:val="00D37F37"/>
    <w:rsid w:val="00D40BB7"/>
    <w:rsid w:val="00D44318"/>
    <w:rsid w:val="00D44D96"/>
    <w:rsid w:val="00D51029"/>
    <w:rsid w:val="00D51AFB"/>
    <w:rsid w:val="00D525D2"/>
    <w:rsid w:val="00D5303A"/>
    <w:rsid w:val="00D55B74"/>
    <w:rsid w:val="00D57716"/>
    <w:rsid w:val="00D60277"/>
    <w:rsid w:val="00D609F9"/>
    <w:rsid w:val="00D6369B"/>
    <w:rsid w:val="00D65FBD"/>
    <w:rsid w:val="00D71B30"/>
    <w:rsid w:val="00D7342D"/>
    <w:rsid w:val="00D74706"/>
    <w:rsid w:val="00D754E9"/>
    <w:rsid w:val="00D769C8"/>
    <w:rsid w:val="00D83083"/>
    <w:rsid w:val="00D83522"/>
    <w:rsid w:val="00D8596D"/>
    <w:rsid w:val="00D86B46"/>
    <w:rsid w:val="00D87CF0"/>
    <w:rsid w:val="00D9512D"/>
    <w:rsid w:val="00D95288"/>
    <w:rsid w:val="00D95C79"/>
    <w:rsid w:val="00D96C9A"/>
    <w:rsid w:val="00DA2621"/>
    <w:rsid w:val="00DA2A61"/>
    <w:rsid w:val="00DA372A"/>
    <w:rsid w:val="00DA37D4"/>
    <w:rsid w:val="00DA38B6"/>
    <w:rsid w:val="00DB1968"/>
    <w:rsid w:val="00DB239E"/>
    <w:rsid w:val="00DB3CE6"/>
    <w:rsid w:val="00DB4ED7"/>
    <w:rsid w:val="00DB56E8"/>
    <w:rsid w:val="00DB6AAA"/>
    <w:rsid w:val="00DB7796"/>
    <w:rsid w:val="00DC0948"/>
    <w:rsid w:val="00DC175B"/>
    <w:rsid w:val="00DC1AAB"/>
    <w:rsid w:val="00DC40C8"/>
    <w:rsid w:val="00DC5664"/>
    <w:rsid w:val="00DC57AA"/>
    <w:rsid w:val="00DC6238"/>
    <w:rsid w:val="00DD021A"/>
    <w:rsid w:val="00DD1A6B"/>
    <w:rsid w:val="00DD24AC"/>
    <w:rsid w:val="00DD589C"/>
    <w:rsid w:val="00DE4741"/>
    <w:rsid w:val="00DF01AD"/>
    <w:rsid w:val="00DF0AAC"/>
    <w:rsid w:val="00DF3C24"/>
    <w:rsid w:val="00DF40CC"/>
    <w:rsid w:val="00DF475E"/>
    <w:rsid w:val="00DF64AA"/>
    <w:rsid w:val="00DF7DE2"/>
    <w:rsid w:val="00E02AEB"/>
    <w:rsid w:val="00E04053"/>
    <w:rsid w:val="00E13E12"/>
    <w:rsid w:val="00E17B4F"/>
    <w:rsid w:val="00E21E05"/>
    <w:rsid w:val="00E21FB7"/>
    <w:rsid w:val="00E23B32"/>
    <w:rsid w:val="00E23CD7"/>
    <w:rsid w:val="00E25019"/>
    <w:rsid w:val="00E26947"/>
    <w:rsid w:val="00E30A8D"/>
    <w:rsid w:val="00E30FB1"/>
    <w:rsid w:val="00E36049"/>
    <w:rsid w:val="00E3768F"/>
    <w:rsid w:val="00E44480"/>
    <w:rsid w:val="00E444B1"/>
    <w:rsid w:val="00E46EE0"/>
    <w:rsid w:val="00E47C94"/>
    <w:rsid w:val="00E47F88"/>
    <w:rsid w:val="00E531A3"/>
    <w:rsid w:val="00E546D0"/>
    <w:rsid w:val="00E55305"/>
    <w:rsid w:val="00E55731"/>
    <w:rsid w:val="00E55888"/>
    <w:rsid w:val="00E56DBC"/>
    <w:rsid w:val="00E57466"/>
    <w:rsid w:val="00E62714"/>
    <w:rsid w:val="00E63287"/>
    <w:rsid w:val="00E632CD"/>
    <w:rsid w:val="00E63EB0"/>
    <w:rsid w:val="00E63FE7"/>
    <w:rsid w:val="00E64EDC"/>
    <w:rsid w:val="00E657F5"/>
    <w:rsid w:val="00E67143"/>
    <w:rsid w:val="00E67D7F"/>
    <w:rsid w:val="00E718F1"/>
    <w:rsid w:val="00E7201E"/>
    <w:rsid w:val="00E73D79"/>
    <w:rsid w:val="00E740BA"/>
    <w:rsid w:val="00E74BFA"/>
    <w:rsid w:val="00E80234"/>
    <w:rsid w:val="00E80DA5"/>
    <w:rsid w:val="00E81049"/>
    <w:rsid w:val="00E86D56"/>
    <w:rsid w:val="00EA1315"/>
    <w:rsid w:val="00EA682D"/>
    <w:rsid w:val="00EA7ADE"/>
    <w:rsid w:val="00EB011A"/>
    <w:rsid w:val="00EB04AA"/>
    <w:rsid w:val="00EB5AC0"/>
    <w:rsid w:val="00EC142C"/>
    <w:rsid w:val="00EC14EB"/>
    <w:rsid w:val="00EC3B6E"/>
    <w:rsid w:val="00EC3BDD"/>
    <w:rsid w:val="00EC3DBA"/>
    <w:rsid w:val="00EC6C30"/>
    <w:rsid w:val="00EC6CDB"/>
    <w:rsid w:val="00ED130A"/>
    <w:rsid w:val="00EE03F6"/>
    <w:rsid w:val="00EE3F04"/>
    <w:rsid w:val="00EE53B5"/>
    <w:rsid w:val="00EE5B17"/>
    <w:rsid w:val="00EE5DBE"/>
    <w:rsid w:val="00EE604B"/>
    <w:rsid w:val="00EE6F18"/>
    <w:rsid w:val="00EE7152"/>
    <w:rsid w:val="00EE7239"/>
    <w:rsid w:val="00EF151C"/>
    <w:rsid w:val="00EF5992"/>
    <w:rsid w:val="00EF5C15"/>
    <w:rsid w:val="00EF63E9"/>
    <w:rsid w:val="00EF670E"/>
    <w:rsid w:val="00F00035"/>
    <w:rsid w:val="00F00DC1"/>
    <w:rsid w:val="00F037C8"/>
    <w:rsid w:val="00F116F8"/>
    <w:rsid w:val="00F14F77"/>
    <w:rsid w:val="00F16641"/>
    <w:rsid w:val="00F16D5B"/>
    <w:rsid w:val="00F17223"/>
    <w:rsid w:val="00F20304"/>
    <w:rsid w:val="00F238F2"/>
    <w:rsid w:val="00F279D8"/>
    <w:rsid w:val="00F30536"/>
    <w:rsid w:val="00F31A71"/>
    <w:rsid w:val="00F33A71"/>
    <w:rsid w:val="00F34306"/>
    <w:rsid w:val="00F4122F"/>
    <w:rsid w:val="00F41C4A"/>
    <w:rsid w:val="00F43DBD"/>
    <w:rsid w:val="00F46E23"/>
    <w:rsid w:val="00F52E92"/>
    <w:rsid w:val="00F55282"/>
    <w:rsid w:val="00F55BD9"/>
    <w:rsid w:val="00F55C89"/>
    <w:rsid w:val="00F57005"/>
    <w:rsid w:val="00F5747C"/>
    <w:rsid w:val="00F62CE1"/>
    <w:rsid w:val="00F70876"/>
    <w:rsid w:val="00F71825"/>
    <w:rsid w:val="00F71D42"/>
    <w:rsid w:val="00F73FC4"/>
    <w:rsid w:val="00F74DA0"/>
    <w:rsid w:val="00F82C5E"/>
    <w:rsid w:val="00F83001"/>
    <w:rsid w:val="00F830E0"/>
    <w:rsid w:val="00F8349A"/>
    <w:rsid w:val="00F839DC"/>
    <w:rsid w:val="00F86439"/>
    <w:rsid w:val="00F877D9"/>
    <w:rsid w:val="00F927C0"/>
    <w:rsid w:val="00F974C7"/>
    <w:rsid w:val="00FA1989"/>
    <w:rsid w:val="00FA2553"/>
    <w:rsid w:val="00FA4983"/>
    <w:rsid w:val="00FA6E20"/>
    <w:rsid w:val="00FA73A2"/>
    <w:rsid w:val="00FB2D2A"/>
    <w:rsid w:val="00FB3088"/>
    <w:rsid w:val="00FB33AD"/>
    <w:rsid w:val="00FB645E"/>
    <w:rsid w:val="00FB7D29"/>
    <w:rsid w:val="00FB7F0B"/>
    <w:rsid w:val="00FC08D5"/>
    <w:rsid w:val="00FC37A7"/>
    <w:rsid w:val="00FC3CAA"/>
    <w:rsid w:val="00FC4422"/>
    <w:rsid w:val="00FC4875"/>
    <w:rsid w:val="00FC5C88"/>
    <w:rsid w:val="00FD3425"/>
    <w:rsid w:val="00FD4029"/>
    <w:rsid w:val="00FD696B"/>
    <w:rsid w:val="00FE06B7"/>
    <w:rsid w:val="00FE4D58"/>
    <w:rsid w:val="00FE4DA9"/>
    <w:rsid w:val="00FE59D1"/>
    <w:rsid w:val="00FE748F"/>
    <w:rsid w:val="00FF0D68"/>
    <w:rsid w:val="00FF2A2B"/>
    <w:rsid w:val="00FF3616"/>
    <w:rsid w:val="00FF5A3E"/>
    <w:rsid w:val="00FF5C04"/>
    <w:rsid w:val="00FF5CD6"/>
    <w:rsid w:val="00FF78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ED934"/>
  <w15:chartTrackingRefBased/>
  <w15:docId w15:val="{2C54AB2C-152A-49A2-99B8-EE8F0093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615B91"/>
    <w:pPr>
      <w:pBdr>
        <w:top w:val="nil"/>
        <w:left w:val="nil"/>
        <w:bottom w:val="nil"/>
        <w:right w:val="nil"/>
        <w:between w:val="nil"/>
        <w:bar w:val="nil"/>
      </w:pBdr>
    </w:pPr>
    <w:rPr>
      <w:sz w:val="24"/>
      <w:szCs w:val="24"/>
      <w:bdr w:val="nil"/>
      <w:lang w:val="en-US" w:eastAsia="en-US"/>
    </w:rPr>
  </w:style>
  <w:style w:type="paragraph" w:styleId="Nagwek1">
    <w:name w:val="heading 1"/>
    <w:basedOn w:val="Normalny"/>
    <w:next w:val="Normalny"/>
    <w:link w:val="Nagwek1Znak"/>
    <w:uiPriority w:val="9"/>
    <w:qFormat/>
    <w:rsid w:val="0003524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jc w:val="both"/>
      <w:outlineLvl w:val="0"/>
    </w:pPr>
    <w:rPr>
      <w:rFonts w:ascii="Cambria" w:eastAsia="Times New Roman" w:hAnsi="Cambria"/>
      <w:b/>
      <w:bCs/>
      <w:color w:val="365F91"/>
      <w:sz w:val="28"/>
      <w:szCs w:val="28"/>
      <w:bdr w:val="none" w:sz="0" w:space="0" w:color="auto"/>
      <w:lang w:val="x-none" w:eastAsia="x-none"/>
    </w:rPr>
  </w:style>
  <w:style w:type="paragraph" w:styleId="Nagwek2">
    <w:name w:val="heading 2"/>
    <w:basedOn w:val="Normalny"/>
    <w:next w:val="Normalny"/>
    <w:link w:val="Nagwek2Znak"/>
    <w:uiPriority w:val="9"/>
    <w:qFormat/>
    <w:rsid w:val="0003524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jc w:val="both"/>
      <w:outlineLvl w:val="1"/>
    </w:pPr>
    <w:rPr>
      <w:rFonts w:ascii="Cambria" w:eastAsia="Times New Roman" w:hAnsi="Cambria"/>
      <w:b/>
      <w:bCs/>
      <w:color w:val="4F81BD"/>
      <w:sz w:val="26"/>
      <w:szCs w:val="26"/>
      <w:bdr w:val="none" w:sz="0" w:space="0" w:color="auto"/>
      <w:lang w:val="x-none" w:eastAsia="x-none"/>
    </w:rPr>
  </w:style>
  <w:style w:type="paragraph" w:styleId="Nagwek3">
    <w:name w:val="heading 3"/>
    <w:basedOn w:val="Normalny"/>
    <w:next w:val="Normalny"/>
    <w:link w:val="Nagwek3Znak"/>
    <w:uiPriority w:val="9"/>
    <w:unhideWhenUsed/>
    <w:qFormat/>
    <w:rsid w:val="00035248"/>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jc w:val="both"/>
      <w:outlineLvl w:val="2"/>
    </w:pPr>
    <w:rPr>
      <w:rFonts w:ascii="Cambria" w:eastAsia="Times New Roman" w:hAnsi="Cambria"/>
      <w:b/>
      <w:bCs/>
      <w:sz w:val="26"/>
      <w:szCs w:val="26"/>
      <w:bdr w:val="none" w:sz="0" w:space="0" w:color="auto"/>
      <w:lang w:val="x-none" w:eastAsia="x-none"/>
    </w:rPr>
  </w:style>
  <w:style w:type="paragraph" w:styleId="Nagwek4">
    <w:name w:val="heading 4"/>
    <w:basedOn w:val="Normalny"/>
    <w:next w:val="Normalny"/>
    <w:link w:val="Nagwek4Znak"/>
    <w:uiPriority w:val="9"/>
    <w:qFormat/>
    <w:rsid w:val="00035248"/>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jc w:val="both"/>
      <w:outlineLvl w:val="3"/>
    </w:pPr>
    <w:rPr>
      <w:rFonts w:ascii="Calibri" w:eastAsia="Times New Roman" w:hAnsi="Calibri"/>
      <w:b/>
      <w:bCs/>
      <w:sz w:val="28"/>
      <w:szCs w:val="28"/>
      <w:bdr w:val="none" w:sz="0" w:space="0" w:color="auto"/>
      <w:lang w:val="x-none" w:eastAsia="x-none"/>
    </w:rPr>
  </w:style>
  <w:style w:type="paragraph" w:styleId="Nagwek5">
    <w:name w:val="heading 5"/>
    <w:basedOn w:val="Normalny"/>
    <w:next w:val="Normalny"/>
    <w:link w:val="Nagwek5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2880"/>
      <w:outlineLvl w:val="4"/>
    </w:pPr>
    <w:rPr>
      <w:rFonts w:ascii="Cambria" w:eastAsia="Times New Roman" w:hAnsi="Cambria"/>
      <w:color w:val="243F60"/>
      <w:sz w:val="22"/>
      <w:szCs w:val="22"/>
      <w:bdr w:val="none" w:sz="0" w:space="0" w:color="auto"/>
      <w:lang w:val="x-none"/>
    </w:rPr>
  </w:style>
  <w:style w:type="paragraph" w:styleId="Nagwek6">
    <w:name w:val="heading 6"/>
    <w:basedOn w:val="Normalny"/>
    <w:next w:val="Normalny"/>
    <w:link w:val="Nagwek6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3600"/>
      <w:outlineLvl w:val="5"/>
    </w:pPr>
    <w:rPr>
      <w:rFonts w:ascii="Cambria" w:eastAsia="Times New Roman" w:hAnsi="Cambria"/>
      <w:i/>
      <w:iCs/>
      <w:color w:val="243F60"/>
      <w:sz w:val="22"/>
      <w:szCs w:val="22"/>
      <w:bdr w:val="none" w:sz="0" w:space="0" w:color="auto"/>
      <w:lang w:val="x-none"/>
    </w:rPr>
  </w:style>
  <w:style w:type="paragraph" w:styleId="Nagwek7">
    <w:name w:val="heading 7"/>
    <w:basedOn w:val="Normalny"/>
    <w:next w:val="Normalny"/>
    <w:link w:val="Nagwek7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4320"/>
      <w:outlineLvl w:val="6"/>
    </w:pPr>
    <w:rPr>
      <w:rFonts w:ascii="Cambria" w:eastAsia="Times New Roman" w:hAnsi="Cambria"/>
      <w:i/>
      <w:iCs/>
      <w:color w:val="404040"/>
      <w:sz w:val="22"/>
      <w:szCs w:val="22"/>
      <w:bdr w:val="none" w:sz="0" w:space="0" w:color="auto"/>
      <w:lang w:val="x-none"/>
    </w:rPr>
  </w:style>
  <w:style w:type="paragraph" w:styleId="Nagwek8">
    <w:name w:val="heading 8"/>
    <w:basedOn w:val="Normalny"/>
    <w:next w:val="Normalny"/>
    <w:link w:val="Nagwek8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5040"/>
      <w:outlineLvl w:val="7"/>
    </w:pPr>
    <w:rPr>
      <w:rFonts w:ascii="Cambria" w:eastAsia="Times New Roman" w:hAnsi="Cambria"/>
      <w:color w:val="404040"/>
      <w:sz w:val="20"/>
      <w:szCs w:val="20"/>
      <w:bdr w:val="none" w:sz="0" w:space="0" w:color="auto"/>
      <w:lang w:val="x-none"/>
    </w:rPr>
  </w:style>
  <w:style w:type="paragraph" w:styleId="Nagwek9">
    <w:name w:val="heading 9"/>
    <w:basedOn w:val="Normalny"/>
    <w:next w:val="Normalny"/>
    <w:link w:val="Nagwek9Znak"/>
    <w:uiPriority w:val="9"/>
    <w:qFormat/>
    <w:rsid w:val="00E531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5760"/>
      <w:outlineLvl w:val="8"/>
    </w:pPr>
    <w:rPr>
      <w:rFonts w:ascii="Cambria" w:eastAsia="Times New Roman" w:hAnsi="Cambria"/>
      <w:i/>
      <w:iCs/>
      <w:color w:val="404040"/>
      <w:sz w:val="20"/>
      <w:szCs w:val="20"/>
      <w:bdr w:val="none" w:sz="0" w:space="0" w:color="auto"/>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035248"/>
    <w:rPr>
      <w:rFonts w:ascii="Cambria" w:eastAsia="Times New Roman" w:hAnsi="Cambria" w:cs="Tahoma"/>
      <w:b/>
      <w:bCs/>
      <w:color w:val="365F91"/>
      <w:sz w:val="28"/>
      <w:szCs w:val="28"/>
    </w:rPr>
  </w:style>
  <w:style w:type="character" w:customStyle="1" w:styleId="Nagwek2Znak">
    <w:name w:val="Nagłówek 2 Znak"/>
    <w:link w:val="Nagwek2"/>
    <w:uiPriority w:val="9"/>
    <w:rsid w:val="00035248"/>
    <w:rPr>
      <w:rFonts w:ascii="Cambria" w:eastAsia="Times New Roman" w:hAnsi="Cambria" w:cs="Tahoma"/>
      <w:b/>
      <w:bCs/>
      <w:color w:val="4F81BD"/>
      <w:sz w:val="26"/>
      <w:szCs w:val="26"/>
    </w:rPr>
  </w:style>
  <w:style w:type="character" w:customStyle="1" w:styleId="Nagwek3Znak">
    <w:name w:val="Nagłówek 3 Znak"/>
    <w:link w:val="Nagwek3"/>
    <w:uiPriority w:val="9"/>
    <w:rsid w:val="00035248"/>
    <w:rPr>
      <w:rFonts w:ascii="Cambria" w:eastAsia="Times New Roman" w:hAnsi="Cambria"/>
      <w:b/>
      <w:bCs/>
      <w:sz w:val="26"/>
      <w:szCs w:val="26"/>
    </w:rPr>
  </w:style>
  <w:style w:type="character" w:customStyle="1" w:styleId="Nagwek4Znak">
    <w:name w:val="Nagłówek 4 Znak"/>
    <w:link w:val="Nagwek4"/>
    <w:uiPriority w:val="9"/>
    <w:rsid w:val="00035248"/>
    <w:rPr>
      <w:rFonts w:ascii="Calibri" w:eastAsia="Times New Roman" w:hAnsi="Calibri"/>
      <w:b/>
      <w:bCs/>
      <w:sz w:val="28"/>
      <w:szCs w:val="28"/>
    </w:rPr>
  </w:style>
  <w:style w:type="character" w:styleId="Hipercze">
    <w:name w:val="Hyperlink"/>
    <w:uiPriority w:val="99"/>
    <w:rPr>
      <w:u w:val="single"/>
    </w:rPr>
  </w:style>
  <w:style w:type="table" w:customStyle="1" w:styleId="TableNormal">
    <w:name w:val="Table Normal"/>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Nagwekistopka">
    <w:name w:val="Nagłówek i stopka"/>
    <w:pPr>
      <w:pBdr>
        <w:top w:val="nil"/>
        <w:left w:val="nil"/>
        <w:bottom w:val="nil"/>
        <w:right w:val="nil"/>
        <w:between w:val="nil"/>
        <w:bar w:val="nil"/>
      </w:pBdr>
      <w:tabs>
        <w:tab w:val="right" w:pos="9020"/>
      </w:tabs>
    </w:pPr>
    <w:rPr>
      <w:rFonts w:ascii="Helvetica" w:hAnsi="Helvetica" w:cs="Arial Unicode MS"/>
      <w:color w:val="000000"/>
      <w:sz w:val="24"/>
      <w:szCs w:val="24"/>
      <w:bdr w:val="nil"/>
    </w:rPr>
  </w:style>
  <w:style w:type="paragraph" w:customStyle="1" w:styleId="Domylne">
    <w:name w:val="Domyślne"/>
    <w:pPr>
      <w:pBdr>
        <w:top w:val="nil"/>
        <w:left w:val="nil"/>
        <w:bottom w:val="nil"/>
        <w:right w:val="nil"/>
        <w:between w:val="nil"/>
        <w:bar w:val="nil"/>
      </w:pBdr>
    </w:pPr>
    <w:rPr>
      <w:rFonts w:ascii="Helvetica" w:hAnsi="Helvetica" w:cs="Arial Unicode MS"/>
      <w:color w:val="000000"/>
      <w:sz w:val="22"/>
      <w:szCs w:val="22"/>
      <w:bdr w:val="nil"/>
    </w:rPr>
  </w:style>
  <w:style w:type="paragraph" w:styleId="Tekstdymka">
    <w:name w:val="Balloon Text"/>
    <w:basedOn w:val="Normalny"/>
    <w:link w:val="TekstdymkaZnak"/>
    <w:semiHidden/>
    <w:unhideWhenUsed/>
    <w:rsid w:val="009D3F06"/>
    <w:rPr>
      <w:rFonts w:ascii="Tahoma" w:hAnsi="Tahoma"/>
      <w:sz w:val="16"/>
      <w:szCs w:val="16"/>
      <w:bdr w:val="none" w:sz="0" w:space="0" w:color="auto"/>
    </w:rPr>
  </w:style>
  <w:style w:type="character" w:customStyle="1" w:styleId="TekstdymkaZnak">
    <w:name w:val="Tekst dymka Znak"/>
    <w:link w:val="Tekstdymka"/>
    <w:semiHidden/>
    <w:rsid w:val="009D3F06"/>
    <w:rPr>
      <w:rFonts w:ascii="Tahoma" w:hAnsi="Tahoma" w:cs="Tahoma"/>
      <w:sz w:val="16"/>
      <w:szCs w:val="16"/>
      <w:lang w:val="en-US" w:eastAsia="en-US"/>
    </w:rPr>
  </w:style>
  <w:style w:type="paragraph" w:styleId="Nagwek">
    <w:name w:val="header"/>
    <w:basedOn w:val="Normalny"/>
    <w:link w:val="NagwekZnak"/>
    <w:uiPriority w:val="99"/>
    <w:unhideWhenUsed/>
    <w:rsid w:val="009D3F06"/>
    <w:pPr>
      <w:tabs>
        <w:tab w:val="center" w:pos="4536"/>
        <w:tab w:val="right" w:pos="9072"/>
      </w:tabs>
    </w:pPr>
    <w:rPr>
      <w:bdr w:val="none" w:sz="0" w:space="0" w:color="auto"/>
    </w:rPr>
  </w:style>
  <w:style w:type="character" w:customStyle="1" w:styleId="NagwekZnak">
    <w:name w:val="Nagłówek Znak"/>
    <w:link w:val="Nagwek"/>
    <w:uiPriority w:val="99"/>
    <w:rsid w:val="009D3F06"/>
    <w:rPr>
      <w:sz w:val="24"/>
      <w:szCs w:val="24"/>
      <w:lang w:val="en-US" w:eastAsia="en-US"/>
    </w:rPr>
  </w:style>
  <w:style w:type="paragraph" w:styleId="Stopka">
    <w:name w:val="footer"/>
    <w:basedOn w:val="Normalny"/>
    <w:link w:val="StopkaZnak"/>
    <w:uiPriority w:val="99"/>
    <w:unhideWhenUsed/>
    <w:rsid w:val="009D3F06"/>
    <w:pPr>
      <w:tabs>
        <w:tab w:val="center" w:pos="4536"/>
        <w:tab w:val="right" w:pos="9072"/>
      </w:tabs>
    </w:pPr>
    <w:rPr>
      <w:bdr w:val="none" w:sz="0" w:space="0" w:color="auto"/>
    </w:rPr>
  </w:style>
  <w:style w:type="character" w:customStyle="1" w:styleId="StopkaZnak">
    <w:name w:val="Stopka Znak"/>
    <w:link w:val="Stopka"/>
    <w:uiPriority w:val="99"/>
    <w:rsid w:val="009D3F06"/>
    <w:rPr>
      <w:sz w:val="24"/>
      <w:szCs w:val="24"/>
      <w:lang w:val="en-US" w:eastAsia="en-US"/>
    </w:rPr>
  </w:style>
  <w:style w:type="paragraph" w:styleId="Tekstpodstawowy">
    <w:name w:val="Body Text"/>
    <w:basedOn w:val="Normalny"/>
    <w:link w:val="TekstpodstawowyZnak"/>
    <w:rsid w:val="003B6E0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jc w:val="both"/>
    </w:pPr>
    <w:rPr>
      <w:kern w:val="1"/>
      <w:bdr w:val="none" w:sz="0" w:space="0" w:color="auto"/>
      <w:lang w:val="x-none"/>
    </w:rPr>
  </w:style>
  <w:style w:type="character" w:customStyle="1" w:styleId="TekstpodstawowyZnak">
    <w:name w:val="Tekst podstawowy Znak"/>
    <w:link w:val="Tekstpodstawowy"/>
    <w:rsid w:val="003B6E02"/>
    <w:rPr>
      <w:kern w:val="1"/>
      <w:sz w:val="24"/>
      <w:szCs w:val="24"/>
    </w:rPr>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Obie"/>
    <w:basedOn w:val="Normalny"/>
    <w:link w:val="AkapitzlistZnak"/>
    <w:uiPriority w:val="34"/>
    <w:qFormat/>
    <w:rsid w:val="003B6E0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bdr w:val="none" w:sz="0" w:space="0" w:color="auto"/>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035248"/>
    <w:rPr>
      <w:rFonts w:eastAsia="Times New Roman"/>
      <w:sz w:val="24"/>
      <w:szCs w:val="24"/>
    </w:rPr>
  </w:style>
  <w:style w:type="paragraph" w:customStyle="1" w:styleId="WW-Tekstpodstawowy2">
    <w:name w:val="WW-Tekst podstawowy 2"/>
    <w:basedOn w:val="Normalny"/>
    <w:rsid w:val="003B6E0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60" w:lineRule="atLeast"/>
      <w:jc w:val="center"/>
    </w:pPr>
    <w:rPr>
      <w:rFonts w:eastAsia="Times New Roman"/>
      <w:b/>
      <w:szCs w:val="20"/>
      <w:bdr w:val="none" w:sz="0" w:space="0" w:color="auto"/>
      <w:lang w:val="pl-PL" w:eastAsia="pl-PL"/>
    </w:rPr>
  </w:style>
  <w:style w:type="paragraph" w:styleId="Tytu">
    <w:name w:val="Title"/>
    <w:basedOn w:val="Normalny"/>
    <w:link w:val="TytuZnak"/>
    <w:qFormat/>
    <w:rsid w:val="0003524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Tahoma" w:eastAsia="Times New Roman" w:hAnsi="Tahoma"/>
      <w:b/>
      <w:bCs/>
      <w:bdr w:val="none" w:sz="0" w:space="0" w:color="auto"/>
      <w:lang w:val="x-none" w:eastAsia="x-none"/>
    </w:rPr>
  </w:style>
  <w:style w:type="character" w:customStyle="1" w:styleId="TytuZnak">
    <w:name w:val="Tytuł Znak"/>
    <w:link w:val="Tytu"/>
    <w:rsid w:val="00035248"/>
    <w:rPr>
      <w:rFonts w:ascii="Tahoma" w:eastAsia="Times New Roman" w:hAnsi="Tahoma"/>
      <w:b/>
      <w:bCs/>
      <w:sz w:val="24"/>
      <w:szCs w:val="24"/>
    </w:rPr>
  </w:style>
  <w:style w:type="paragraph" w:customStyle="1" w:styleId="Akapitzlist1">
    <w:name w:val="Akapit z listą1"/>
    <w:basedOn w:val="Normalny"/>
    <w:qFormat/>
    <w:rsid w:val="00035248"/>
    <w:pPr>
      <w:pBdr>
        <w:top w:val="none" w:sz="0" w:space="0" w:color="auto"/>
        <w:left w:val="none" w:sz="0" w:space="0" w:color="auto"/>
        <w:bottom w:val="none" w:sz="0" w:space="0" w:color="auto"/>
        <w:right w:val="none" w:sz="0" w:space="0" w:color="auto"/>
        <w:between w:val="none" w:sz="0" w:space="0" w:color="auto"/>
        <w:bar w:val="none" w:sz="0" w:color="auto"/>
      </w:pBdr>
      <w:ind w:left="708"/>
      <w:jc w:val="both"/>
    </w:pPr>
    <w:rPr>
      <w:rFonts w:ascii="Tahoma" w:eastAsia="Times New Roman" w:hAnsi="Tahoma" w:cs="Tahoma"/>
      <w:sz w:val="20"/>
      <w:szCs w:val="20"/>
      <w:bdr w:val="none" w:sz="0" w:space="0" w:color="auto"/>
      <w:lang w:val="pl-PL" w:eastAsia="pl-PL"/>
    </w:rPr>
  </w:style>
  <w:style w:type="character" w:customStyle="1" w:styleId="Tekstpodstawowy2Znak">
    <w:name w:val="Tekst podstawowy 2 Znak"/>
    <w:link w:val="Tekstpodstawowy2"/>
    <w:semiHidden/>
    <w:rsid w:val="00035248"/>
    <w:rPr>
      <w:rFonts w:ascii="Tahoma" w:eastAsia="Times New Roman" w:hAnsi="Tahoma" w:cs="Tahoma"/>
      <w:b/>
      <w:sz w:val="22"/>
    </w:rPr>
  </w:style>
  <w:style w:type="paragraph" w:styleId="Tekstpodstawowy2">
    <w:name w:val="Body Text 2"/>
    <w:basedOn w:val="Normalny"/>
    <w:link w:val="Tekstpodstawowy2Znak"/>
    <w:semiHidden/>
    <w:rsid w:val="00035248"/>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both"/>
    </w:pPr>
    <w:rPr>
      <w:rFonts w:ascii="Tahoma" w:eastAsia="Times New Roman" w:hAnsi="Tahoma"/>
      <w:b/>
      <w:sz w:val="22"/>
      <w:szCs w:val="20"/>
      <w:bdr w:val="none" w:sz="0" w:space="0" w:color="auto"/>
      <w:lang w:val="x-none" w:eastAsia="x-none"/>
    </w:rPr>
  </w:style>
  <w:style w:type="paragraph" w:customStyle="1" w:styleId="Tekstpodstawowywcity31">
    <w:name w:val="Tekst podstawowy wcięty 31"/>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left="284" w:hanging="284"/>
      <w:jc w:val="both"/>
      <w:textAlignment w:val="baseline"/>
    </w:pPr>
    <w:rPr>
      <w:rFonts w:ascii="Arial" w:eastAsia="Times New Roman" w:hAnsi="Arial" w:cs="Arial"/>
      <w:szCs w:val="20"/>
      <w:bdr w:val="none" w:sz="0" w:space="0" w:color="auto"/>
      <w:lang w:val="pl-PL" w:eastAsia="ar-SA"/>
    </w:rPr>
  </w:style>
  <w:style w:type="character" w:styleId="Odwoaniedokomentarza">
    <w:name w:val="annotation reference"/>
    <w:uiPriority w:val="99"/>
    <w:semiHidden/>
    <w:unhideWhenUsed/>
    <w:rsid w:val="00035248"/>
    <w:rPr>
      <w:sz w:val="16"/>
      <w:szCs w:val="16"/>
    </w:rPr>
  </w:style>
  <w:style w:type="character" w:customStyle="1" w:styleId="TekstkomentarzaZnak">
    <w:name w:val="Tekst komentarza Znak"/>
    <w:link w:val="Tekstkomentarza"/>
    <w:semiHidden/>
    <w:rsid w:val="00035248"/>
    <w:rPr>
      <w:rFonts w:ascii="Tahoma" w:eastAsia="Times New Roman" w:hAnsi="Tahoma" w:cs="Tahoma"/>
    </w:rPr>
  </w:style>
  <w:style w:type="paragraph" w:styleId="Tekstkomentarza">
    <w:name w:val="annotation text"/>
    <w:basedOn w:val="Normalny"/>
    <w:link w:val="TekstkomentarzaZnak"/>
    <w:uiPriority w:val="99"/>
    <w:semiHidden/>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sz w:val="20"/>
      <w:szCs w:val="20"/>
      <w:bdr w:val="none" w:sz="0" w:space="0" w:color="auto"/>
      <w:lang w:val="x-none" w:eastAsia="x-none"/>
    </w:rPr>
  </w:style>
  <w:style w:type="character" w:customStyle="1" w:styleId="TematkomentarzaZnak">
    <w:name w:val="Temat komentarza Znak"/>
    <w:link w:val="Tematkomentarza"/>
    <w:semiHidden/>
    <w:rsid w:val="00035248"/>
    <w:rPr>
      <w:rFonts w:ascii="Tahoma" w:eastAsia="Times New Roman" w:hAnsi="Tahoma" w:cs="Tahoma"/>
      <w:b/>
      <w:bCs/>
    </w:rPr>
  </w:style>
  <w:style w:type="paragraph" w:styleId="Tematkomentarza">
    <w:name w:val="annotation subject"/>
    <w:basedOn w:val="Tekstkomentarza"/>
    <w:next w:val="Tekstkomentarza"/>
    <w:link w:val="TematkomentarzaZnak"/>
    <w:semiHidden/>
    <w:unhideWhenUsed/>
    <w:rsid w:val="00035248"/>
    <w:rPr>
      <w:b/>
      <w:bCs/>
    </w:rPr>
  </w:style>
  <w:style w:type="paragraph" w:customStyle="1" w:styleId="Paragraf">
    <w:name w:val="Paragraf"/>
    <w:basedOn w:val="Normalny"/>
    <w:next w:val="Ustpnumerowany"/>
    <w:rsid w:val="00035248"/>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600" w:after="180"/>
      <w:contextualSpacing/>
      <w:jc w:val="both"/>
      <w:outlineLvl w:val="0"/>
    </w:pPr>
    <w:rPr>
      <w:rFonts w:ascii="Palatino Linotype" w:eastAsia="Times New Roman" w:hAnsi="Palatino Linotype" w:cs="Tahoma"/>
      <w:b/>
      <w:smallCaps/>
      <w:bdr w:val="none" w:sz="0" w:space="0" w:color="auto"/>
      <w:lang w:val="pl-PL" w:eastAsia="pl-PL"/>
    </w:rPr>
  </w:style>
  <w:style w:type="paragraph" w:customStyle="1" w:styleId="Ustpnumerowany">
    <w:name w:val="Ustęp numerowany"/>
    <w:basedOn w:val="Normalny"/>
    <w:rsid w:val="00035248"/>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Palatino Linotype" w:eastAsia="Times New Roman" w:hAnsi="Palatino Linotype" w:cs="Tahoma"/>
      <w:bdr w:val="none" w:sz="0" w:space="0" w:color="auto"/>
      <w:lang w:val="pl-PL" w:eastAsia="pl-PL"/>
    </w:rPr>
  </w:style>
  <w:style w:type="paragraph" w:customStyle="1" w:styleId="Ustp">
    <w:name w:val="Ustęp"/>
    <w:basedOn w:val="Normalny"/>
    <w:rsid w:val="00035248"/>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Palatino Linotype" w:eastAsia="Times New Roman" w:hAnsi="Palatino Linotype" w:cs="Tahoma"/>
      <w:bdr w:val="none" w:sz="0" w:space="0" w:color="auto"/>
      <w:lang w:val="pl-PL" w:eastAsia="pl-PL"/>
    </w:rPr>
  </w:style>
  <w:style w:type="character" w:styleId="UyteHipercze">
    <w:name w:val="FollowedHyperlink"/>
    <w:semiHidden/>
    <w:unhideWhenUsed/>
    <w:rsid w:val="00035248"/>
    <w:rPr>
      <w:color w:val="800080"/>
      <w:u w:val="single"/>
    </w:rPr>
  </w:style>
  <w:style w:type="paragraph" w:customStyle="1" w:styleId="Tekstpodstawowy31">
    <w:name w:val="Tekst podstawowy 31"/>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cs="Tahoma"/>
      <w:b/>
      <w:bCs/>
      <w:szCs w:val="20"/>
      <w:bdr w:val="none" w:sz="0" w:space="0" w:color="auto"/>
      <w:lang w:val="pl-PL" w:eastAsia="ar-SA"/>
    </w:rPr>
  </w:style>
  <w:style w:type="character" w:customStyle="1" w:styleId="Tekstpodstawowy3Znak">
    <w:name w:val="Tekst podstawowy 3 Znak"/>
    <w:link w:val="Tekstpodstawowy3"/>
    <w:semiHidden/>
    <w:rsid w:val="00035248"/>
    <w:rPr>
      <w:rFonts w:ascii="Tahoma" w:eastAsia="Times New Roman" w:hAnsi="Tahoma" w:cs="Tahoma"/>
      <w:b/>
      <w:bCs/>
      <w:sz w:val="24"/>
      <w:lang w:eastAsia="ar-SA"/>
    </w:rPr>
  </w:style>
  <w:style w:type="paragraph" w:styleId="Tekstpodstawowy3">
    <w:name w:val="Body Text 3"/>
    <w:basedOn w:val="Normalny"/>
    <w:link w:val="Tekstpodstawowy3Znak"/>
    <w:semiHidden/>
    <w:rsid w:val="00035248"/>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Tahoma" w:eastAsia="Times New Roman" w:hAnsi="Tahoma"/>
      <w:b/>
      <w:bCs/>
      <w:szCs w:val="20"/>
      <w:bdr w:val="none" w:sz="0" w:space="0" w:color="auto"/>
      <w:lang w:val="x-none" w:eastAsia="ar-SA"/>
    </w:rPr>
  </w:style>
  <w:style w:type="paragraph" w:customStyle="1" w:styleId="Tekstpodstawowy21">
    <w:name w:val="Tekst podstawowy 21"/>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pacing w:line="160" w:lineRule="atLeast"/>
      <w:jc w:val="center"/>
    </w:pPr>
    <w:rPr>
      <w:rFonts w:ascii="Tahoma" w:eastAsia="Times New Roman" w:hAnsi="Tahoma" w:cs="Tahoma"/>
      <w:b/>
      <w:szCs w:val="20"/>
      <w:bdr w:val="none" w:sz="0" w:space="0" w:color="auto"/>
      <w:lang w:val="pl-PL" w:eastAsia="ar-SA"/>
    </w:rPr>
  </w:style>
  <w:style w:type="paragraph" w:styleId="HTML-wstpniesformatowany">
    <w:name w:val="HTML Preformatted"/>
    <w:basedOn w:val="Normalny"/>
    <w:link w:val="HTML-wstpniesformatowanyZnak"/>
    <w:uiPriority w:val="99"/>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sz w:val="20"/>
      <w:szCs w:val="20"/>
      <w:bdr w:val="none" w:sz="0" w:space="0" w:color="auto"/>
      <w:lang w:val="x-none" w:eastAsia="x-none"/>
    </w:rPr>
  </w:style>
  <w:style w:type="character" w:customStyle="1" w:styleId="HTML-wstpniesformatowanyZnak">
    <w:name w:val="HTML - wstępnie sformatowany Znak"/>
    <w:link w:val="HTML-wstpniesformatowany"/>
    <w:uiPriority w:val="99"/>
    <w:rsid w:val="00035248"/>
    <w:rPr>
      <w:rFonts w:ascii="Courier New" w:eastAsia="Times New Roman" w:hAnsi="Courier New"/>
    </w:rPr>
  </w:style>
  <w:style w:type="paragraph" w:styleId="NormalnyWeb">
    <w:name w:val="Normal (Web)"/>
    <w:basedOn w:val="Normalny"/>
    <w:link w:val="NormalnyWebZnak"/>
    <w:uiPriority w:val="99"/>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jc w:val="both"/>
    </w:pPr>
    <w:rPr>
      <w:rFonts w:ascii="Tahoma" w:eastAsia="Times New Roman" w:hAnsi="Tahoma" w:cs="Tahoma"/>
      <w:bdr w:val="none" w:sz="0" w:space="0" w:color="auto"/>
      <w:lang w:val="pl-PL" w:eastAsia="pl-PL"/>
    </w:rPr>
  </w:style>
  <w:style w:type="paragraph" w:customStyle="1" w:styleId="Default">
    <w:name w:val="Default"/>
    <w:qFormat/>
    <w:rsid w:val="00035248"/>
    <w:pPr>
      <w:autoSpaceDE w:val="0"/>
      <w:autoSpaceDN w:val="0"/>
      <w:adjustRightInd w:val="0"/>
      <w:jc w:val="both"/>
    </w:pPr>
    <w:rPr>
      <w:rFonts w:ascii="Tahoma" w:eastAsia="Times New Roman" w:hAnsi="Tahoma" w:cs="Tahoma"/>
      <w:color w:val="000000"/>
      <w:sz w:val="24"/>
      <w:szCs w:val="24"/>
    </w:rPr>
  </w:style>
  <w:style w:type="paragraph" w:customStyle="1" w:styleId="Tekstpodstawowy22">
    <w:name w:val="Tekst podstawowy 22"/>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60" w:lineRule="atLeast"/>
      <w:jc w:val="center"/>
    </w:pPr>
    <w:rPr>
      <w:rFonts w:ascii="Tahoma" w:eastAsia="Times New Roman" w:hAnsi="Tahoma" w:cs="Tahoma"/>
      <w:b/>
      <w:szCs w:val="20"/>
      <w:bdr w:val="none" w:sz="0" w:space="0" w:color="auto"/>
      <w:lang w:val="pl-PL" w:eastAsia="ar-SA"/>
    </w:rPr>
  </w:style>
  <w:style w:type="character" w:customStyle="1" w:styleId="TekstprzypisukocowegoZnak">
    <w:name w:val="Tekst przypisu końcowego Znak"/>
    <w:link w:val="Tekstprzypisukocowego"/>
    <w:uiPriority w:val="99"/>
    <w:semiHidden/>
    <w:rsid w:val="00035248"/>
    <w:rPr>
      <w:rFonts w:ascii="Tahoma" w:eastAsia="Times New Roman" w:hAnsi="Tahoma" w:cs="Tahoma"/>
    </w:rPr>
  </w:style>
  <w:style w:type="paragraph" w:styleId="Tekstprzypisukocowego">
    <w:name w:val="endnote text"/>
    <w:basedOn w:val="Normalny"/>
    <w:link w:val="TekstprzypisukocowegoZnak"/>
    <w:uiPriority w:val="99"/>
    <w:semiHidden/>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sz w:val="20"/>
      <w:szCs w:val="20"/>
      <w:bdr w:val="none" w:sz="0" w:space="0" w:color="auto"/>
      <w:lang w:val="x-none" w:eastAsia="x-none"/>
    </w:rPr>
  </w:style>
  <w:style w:type="character" w:styleId="Odwoanieprzypisukocowego">
    <w:name w:val="endnote reference"/>
    <w:uiPriority w:val="99"/>
    <w:semiHidden/>
    <w:unhideWhenUsed/>
    <w:rsid w:val="00035248"/>
    <w:rPr>
      <w:vertAlign w:val="superscript"/>
    </w:rPr>
  </w:style>
  <w:style w:type="character" w:customStyle="1" w:styleId="WW8Num9z0">
    <w:name w:val="WW8Num9z0"/>
    <w:rsid w:val="00035248"/>
    <w:rPr>
      <w:b/>
    </w:rPr>
  </w:style>
  <w:style w:type="character" w:styleId="Pogrubienie">
    <w:name w:val="Strong"/>
    <w:uiPriority w:val="22"/>
    <w:qFormat/>
    <w:rsid w:val="00035248"/>
    <w:rPr>
      <w:b/>
      <w:bCs/>
    </w:rPr>
  </w:style>
  <w:style w:type="paragraph" w:styleId="Tekstprzypisudolnego">
    <w:name w:val="footnote text"/>
    <w:basedOn w:val="Normalny"/>
    <w:link w:val="TekstprzypisudolnegoZnak"/>
    <w:uiPriority w:val="99"/>
    <w:unhideWhenUsed/>
    <w:rsid w:val="000352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imes New Roman" w:hAnsi="Tahoma"/>
      <w:sz w:val="20"/>
      <w:szCs w:val="20"/>
      <w:bdr w:val="none" w:sz="0" w:space="0" w:color="auto"/>
      <w:lang w:val="x-none" w:eastAsia="x-none"/>
    </w:rPr>
  </w:style>
  <w:style w:type="character" w:customStyle="1" w:styleId="TekstprzypisudolnegoZnak">
    <w:name w:val="Tekst przypisu dolnego Znak"/>
    <w:link w:val="Tekstprzypisudolnego"/>
    <w:uiPriority w:val="99"/>
    <w:rsid w:val="00035248"/>
    <w:rPr>
      <w:rFonts w:ascii="Tahoma" w:eastAsia="Times New Roman" w:hAnsi="Tahoma" w:cs="Tahoma"/>
    </w:rPr>
  </w:style>
  <w:style w:type="character" w:styleId="Odwoanieprzypisudolnego">
    <w:name w:val="footnote reference"/>
    <w:uiPriority w:val="99"/>
    <w:unhideWhenUsed/>
    <w:rsid w:val="00035248"/>
    <w:rPr>
      <w:vertAlign w:val="superscript"/>
    </w:rPr>
  </w:style>
  <w:style w:type="paragraph" w:customStyle="1" w:styleId="default0">
    <w:name w:val="default"/>
    <w:basedOn w:val="Normalny"/>
    <w:rsid w:val="000352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ascii="Tahoma" w:eastAsia="Times New Roman" w:hAnsi="Tahoma" w:cs="Tahoma"/>
      <w:bdr w:val="none" w:sz="0" w:space="0" w:color="auto"/>
      <w:lang w:val="pl-PL" w:eastAsia="pl-PL"/>
    </w:rPr>
  </w:style>
  <w:style w:type="paragraph" w:styleId="Bezodstpw">
    <w:name w:val="No Spacing"/>
    <w:uiPriority w:val="1"/>
    <w:qFormat/>
    <w:rsid w:val="00035248"/>
    <w:pPr>
      <w:jc w:val="both"/>
    </w:pPr>
    <w:rPr>
      <w:rFonts w:ascii="Calibri" w:eastAsia="Calibri" w:hAnsi="Calibri"/>
      <w:sz w:val="22"/>
      <w:szCs w:val="22"/>
      <w:lang w:eastAsia="en-US"/>
    </w:rPr>
  </w:style>
  <w:style w:type="character" w:customStyle="1" w:styleId="DeltaViewInsertion">
    <w:name w:val="DeltaView Insertion"/>
    <w:rsid w:val="00035248"/>
    <w:rPr>
      <w:b/>
      <w:i/>
      <w:spacing w:val="0"/>
    </w:rPr>
  </w:style>
  <w:style w:type="character" w:customStyle="1" w:styleId="Znakiprzypiswdolnych">
    <w:name w:val="Znaki przypisów dolnych"/>
    <w:rsid w:val="00035248"/>
    <w:rPr>
      <w:vertAlign w:val="superscript"/>
    </w:rPr>
  </w:style>
  <w:style w:type="paragraph" w:customStyle="1" w:styleId="Tiret1">
    <w:name w:val="Tiret 1"/>
    <w:basedOn w:val="Normalny"/>
    <w:rsid w:val="00035248"/>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val="pl-PL" w:eastAsia="en-GB"/>
    </w:rPr>
  </w:style>
  <w:style w:type="character" w:customStyle="1" w:styleId="Nagwek5Znak">
    <w:name w:val="Nagłówek 5 Znak"/>
    <w:link w:val="Nagwek5"/>
    <w:uiPriority w:val="9"/>
    <w:rsid w:val="00E531A3"/>
    <w:rPr>
      <w:rFonts w:ascii="Cambria" w:eastAsia="Times New Roman" w:hAnsi="Cambria"/>
      <w:color w:val="243F60"/>
      <w:sz w:val="22"/>
      <w:szCs w:val="22"/>
      <w:lang w:val="x-none" w:eastAsia="en-US"/>
    </w:rPr>
  </w:style>
  <w:style w:type="character" w:customStyle="1" w:styleId="Nagwek6Znak">
    <w:name w:val="Nagłówek 6 Znak"/>
    <w:link w:val="Nagwek6"/>
    <w:uiPriority w:val="9"/>
    <w:rsid w:val="00E531A3"/>
    <w:rPr>
      <w:rFonts w:ascii="Cambria" w:eastAsia="Times New Roman" w:hAnsi="Cambria"/>
      <w:i/>
      <w:iCs/>
      <w:color w:val="243F60"/>
      <w:sz w:val="22"/>
      <w:szCs w:val="22"/>
      <w:lang w:val="x-none" w:eastAsia="en-US"/>
    </w:rPr>
  </w:style>
  <w:style w:type="character" w:customStyle="1" w:styleId="Nagwek7Znak">
    <w:name w:val="Nagłówek 7 Znak"/>
    <w:link w:val="Nagwek7"/>
    <w:uiPriority w:val="9"/>
    <w:rsid w:val="00E531A3"/>
    <w:rPr>
      <w:rFonts w:ascii="Cambria" w:eastAsia="Times New Roman" w:hAnsi="Cambria"/>
      <w:i/>
      <w:iCs/>
      <w:color w:val="404040"/>
      <w:sz w:val="22"/>
      <w:szCs w:val="22"/>
      <w:lang w:val="x-none" w:eastAsia="en-US"/>
    </w:rPr>
  </w:style>
  <w:style w:type="character" w:customStyle="1" w:styleId="Nagwek8Znak">
    <w:name w:val="Nagłówek 8 Znak"/>
    <w:link w:val="Nagwek8"/>
    <w:uiPriority w:val="9"/>
    <w:rsid w:val="00E531A3"/>
    <w:rPr>
      <w:rFonts w:ascii="Cambria" w:eastAsia="Times New Roman" w:hAnsi="Cambria"/>
      <w:color w:val="404040"/>
      <w:lang w:val="x-none" w:eastAsia="en-US"/>
    </w:rPr>
  </w:style>
  <w:style w:type="character" w:customStyle="1" w:styleId="Nagwek9Znak">
    <w:name w:val="Nagłówek 9 Znak"/>
    <w:link w:val="Nagwek9"/>
    <w:uiPriority w:val="9"/>
    <w:rsid w:val="00E531A3"/>
    <w:rPr>
      <w:rFonts w:ascii="Cambria" w:eastAsia="Times New Roman" w:hAnsi="Cambria"/>
      <w:i/>
      <w:iCs/>
      <w:color w:val="404040"/>
      <w:lang w:val="x-none" w:eastAsia="en-US"/>
    </w:rPr>
  </w:style>
  <w:style w:type="numbering" w:customStyle="1" w:styleId="Bezlisty1">
    <w:name w:val="Bez listy1"/>
    <w:next w:val="Bezlisty"/>
    <w:uiPriority w:val="99"/>
    <w:semiHidden/>
    <w:unhideWhenUsed/>
    <w:rsid w:val="00E531A3"/>
  </w:style>
  <w:style w:type="character" w:styleId="Numerstrony">
    <w:name w:val="page number"/>
    <w:semiHidden/>
    <w:rsid w:val="00E531A3"/>
  </w:style>
  <w:style w:type="table" w:styleId="Tabela-Siatka">
    <w:name w:val="Table Grid"/>
    <w:basedOn w:val="Standardowy"/>
    <w:uiPriority w:val="59"/>
    <w:rsid w:val="00E531A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E531A3"/>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textAlignment w:val="baseline"/>
    </w:pPr>
    <w:rPr>
      <w:rFonts w:eastAsia="Lucida Sans Unicode" w:cs="Mangal"/>
      <w:kern w:val="1"/>
      <w:bdr w:val="none" w:sz="0" w:space="0" w:color="auto"/>
      <w:lang w:val="pl-PL" w:eastAsia="hi-IN" w:bidi="hi-IN"/>
    </w:rPr>
  </w:style>
  <w:style w:type="table" w:customStyle="1" w:styleId="Tabela-Siatka1">
    <w:name w:val="Tabela - Siatka1"/>
    <w:basedOn w:val="Standardowy"/>
    <w:next w:val="Tabela-Siatka"/>
    <w:uiPriority w:val="59"/>
    <w:rsid w:val="00E531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531A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E531A3"/>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E531A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E531A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bdr w:val="none" w:sz="0" w:space="0" w:color="auto"/>
      <w:lang w:val="pl-PL"/>
    </w:rPr>
  </w:style>
  <w:style w:type="numbering" w:customStyle="1" w:styleId="Styl1">
    <w:name w:val="Styl1"/>
    <w:uiPriority w:val="99"/>
    <w:rsid w:val="00E531A3"/>
    <w:pPr>
      <w:numPr>
        <w:numId w:val="21"/>
      </w:numPr>
    </w:pPr>
  </w:style>
  <w:style w:type="paragraph" w:customStyle="1" w:styleId="Standard">
    <w:name w:val="Standard"/>
    <w:rsid w:val="00E531A3"/>
    <w:pPr>
      <w:autoSpaceDE w:val="0"/>
      <w:autoSpaceDN w:val="0"/>
      <w:adjustRightInd w:val="0"/>
    </w:pPr>
    <w:rPr>
      <w:rFonts w:eastAsia="Times New Roman"/>
      <w:sz w:val="24"/>
      <w:szCs w:val="24"/>
    </w:rPr>
  </w:style>
  <w:style w:type="character" w:customStyle="1" w:styleId="Nierozpoznanawzmianka1">
    <w:name w:val="Nierozpoznana wzmianka1"/>
    <w:uiPriority w:val="99"/>
    <w:semiHidden/>
    <w:unhideWhenUsed/>
    <w:rsid w:val="00E531A3"/>
    <w:rPr>
      <w:color w:val="808080"/>
      <w:shd w:val="clear" w:color="auto" w:fill="E6E6E6"/>
    </w:rPr>
  </w:style>
  <w:style w:type="character" w:customStyle="1" w:styleId="ng-binding">
    <w:name w:val="ng-binding"/>
    <w:rsid w:val="00E531A3"/>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Lista">
    <w:name w:val="List"/>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90" w:line="380" w:lineRule="atLeast"/>
      <w:jc w:val="both"/>
    </w:pPr>
    <w:rPr>
      <w:rFonts w:eastAsia="Times New Roman"/>
      <w:w w:val="89"/>
      <w:sz w:val="25"/>
      <w:szCs w:val="20"/>
      <w:bdr w:val="none" w:sz="0" w:space="0" w:color="auto"/>
      <w:lang w:val="pl-PL" w:eastAsia="pl-PL"/>
    </w:rPr>
  </w:style>
  <w:style w:type="paragraph" w:customStyle="1" w:styleId="NormalBold">
    <w:name w:val="NormalBold"/>
    <w:basedOn w:val="Normalny"/>
    <w:link w:val="NormalBoldChar"/>
    <w:rsid w:val="00E531A3"/>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
      <w:szCs w:val="22"/>
      <w:bdr w:val="none" w:sz="0" w:space="0" w:color="auto"/>
      <w:lang w:val="x-none" w:eastAsia="en-GB"/>
    </w:rPr>
  </w:style>
  <w:style w:type="character" w:customStyle="1" w:styleId="NormalBoldChar">
    <w:name w:val="NormalBold Char"/>
    <w:link w:val="NormalBold"/>
    <w:locked/>
    <w:rsid w:val="00E531A3"/>
    <w:rPr>
      <w:rFonts w:eastAsia="Times New Roman"/>
      <w:b/>
      <w:sz w:val="24"/>
      <w:szCs w:val="22"/>
      <w:lang w:val="x-none" w:eastAsia="en-GB"/>
    </w:rPr>
  </w:style>
  <w:style w:type="paragraph" w:customStyle="1" w:styleId="Text1">
    <w:name w:val="Text 1"/>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850"/>
      <w:jc w:val="both"/>
    </w:pPr>
    <w:rPr>
      <w:rFonts w:eastAsia="Calibri"/>
      <w:szCs w:val="22"/>
      <w:bdr w:val="none" w:sz="0" w:space="0" w:color="auto"/>
      <w:lang w:val="pl-PL" w:eastAsia="en-GB"/>
    </w:rPr>
  </w:style>
  <w:style w:type="paragraph" w:customStyle="1" w:styleId="NormalLeft">
    <w:name w:val="Normal Left"/>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Calibri"/>
      <w:szCs w:val="22"/>
      <w:bdr w:val="none" w:sz="0" w:space="0" w:color="auto"/>
      <w:lang w:val="pl-PL" w:eastAsia="en-GB"/>
    </w:rPr>
  </w:style>
  <w:style w:type="paragraph" w:customStyle="1" w:styleId="Tiret0">
    <w:name w:val="Tiret 0"/>
    <w:basedOn w:val="Normalny"/>
    <w:rsid w:val="00E531A3"/>
    <w:pPr>
      <w:numPr>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val="pl-PL" w:eastAsia="en-GB"/>
    </w:rPr>
  </w:style>
  <w:style w:type="paragraph" w:customStyle="1" w:styleId="NumPar1">
    <w:name w:val="NumPar 1"/>
    <w:basedOn w:val="Normalny"/>
    <w:next w:val="Text1"/>
    <w:rsid w:val="00E531A3"/>
    <w:pPr>
      <w:numPr>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val="pl-PL" w:eastAsia="en-GB"/>
    </w:rPr>
  </w:style>
  <w:style w:type="paragraph" w:customStyle="1" w:styleId="NumPar2">
    <w:name w:val="NumPar 2"/>
    <w:basedOn w:val="Normalny"/>
    <w:next w:val="Text1"/>
    <w:rsid w:val="00E531A3"/>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val="pl-PL" w:eastAsia="en-GB"/>
    </w:rPr>
  </w:style>
  <w:style w:type="paragraph" w:customStyle="1" w:styleId="NumPar3">
    <w:name w:val="NumPar 3"/>
    <w:basedOn w:val="Normalny"/>
    <w:next w:val="Text1"/>
    <w:rsid w:val="00E531A3"/>
    <w:pPr>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val="pl-PL" w:eastAsia="en-GB"/>
    </w:rPr>
  </w:style>
  <w:style w:type="paragraph" w:customStyle="1" w:styleId="NumPar4">
    <w:name w:val="NumPar 4"/>
    <w:basedOn w:val="Normalny"/>
    <w:next w:val="Text1"/>
    <w:rsid w:val="00E531A3"/>
    <w:pPr>
      <w:numPr>
        <w:ilvl w:val="3"/>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szCs w:val="22"/>
      <w:bdr w:val="none" w:sz="0" w:space="0" w:color="auto"/>
      <w:lang w:val="pl-PL" w:eastAsia="en-GB"/>
    </w:rPr>
  </w:style>
  <w:style w:type="paragraph" w:customStyle="1" w:styleId="ChapterTitle">
    <w:name w:val="ChapterTitle"/>
    <w:basedOn w:val="Normalny"/>
    <w:next w:val="Normalny"/>
    <w:rsid w:val="00E531A3"/>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360"/>
      <w:jc w:val="center"/>
    </w:pPr>
    <w:rPr>
      <w:rFonts w:eastAsia="Calibri"/>
      <w:b/>
      <w:sz w:val="32"/>
      <w:szCs w:val="22"/>
      <w:bdr w:val="none" w:sz="0" w:space="0" w:color="auto"/>
      <w:lang w:val="pl-PL" w:eastAsia="en-GB"/>
    </w:rPr>
  </w:style>
  <w:style w:type="paragraph" w:customStyle="1" w:styleId="SectionTitle">
    <w:name w:val="SectionTitle"/>
    <w:basedOn w:val="Normalny"/>
    <w:next w:val="Nagwek1"/>
    <w:rsid w:val="00E531A3"/>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360"/>
      <w:jc w:val="center"/>
    </w:pPr>
    <w:rPr>
      <w:rFonts w:eastAsia="Calibri"/>
      <w:b/>
      <w:smallCaps/>
      <w:sz w:val="28"/>
      <w:szCs w:val="22"/>
      <w:bdr w:val="none" w:sz="0" w:space="0" w:color="auto"/>
      <w:lang w:val="pl-PL" w:eastAsia="en-GB"/>
    </w:rPr>
  </w:style>
  <w:style w:type="paragraph" w:customStyle="1" w:styleId="Annexetitre">
    <w:name w:val="Annexe titre"/>
    <w:basedOn w:val="Normalny"/>
    <w:next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pPr>
    <w:rPr>
      <w:rFonts w:eastAsia="Calibri"/>
      <w:b/>
      <w:szCs w:val="22"/>
      <w:u w:val="single"/>
      <w:bdr w:val="none" w:sz="0" w:space="0" w:color="auto"/>
      <w:lang w:val="pl-PL" w:eastAsia="en-GB"/>
    </w:rPr>
  </w:style>
  <w:style w:type="character" w:styleId="Tekstzastpczy">
    <w:name w:val="Placeholder Text"/>
    <w:uiPriority w:val="99"/>
    <w:semiHidden/>
    <w:rsid w:val="00E531A3"/>
    <w:rPr>
      <w:color w:val="808080"/>
    </w:rPr>
  </w:style>
  <w:style w:type="paragraph" w:customStyle="1" w:styleId="Zawartoramki">
    <w:name w:val="Zawartość ramki"/>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ahoma" w:eastAsia="Times New Roman" w:hAnsi="Tahoma" w:cs="Tahoma"/>
      <w:bdr w:val="none" w:sz="0" w:space="0" w:color="auto"/>
      <w:lang w:val="pl-PL" w:eastAsia="zh-CN"/>
    </w:rPr>
  </w:style>
  <w:style w:type="paragraph" w:customStyle="1" w:styleId="western">
    <w:name w:val="western"/>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19"/>
    </w:pPr>
    <w:rPr>
      <w:rFonts w:eastAsia="Times New Roman"/>
      <w:sz w:val="20"/>
      <w:szCs w:val="20"/>
      <w:bdr w:val="none" w:sz="0" w:space="0" w:color="auto"/>
      <w:lang w:val="pl-PL" w:eastAsia="pl-PL"/>
    </w:rPr>
  </w:style>
  <w:style w:type="character" w:customStyle="1" w:styleId="st">
    <w:name w:val="st"/>
    <w:rsid w:val="00E531A3"/>
  </w:style>
  <w:style w:type="character" w:styleId="Uwydatnienie">
    <w:name w:val="Emphasis"/>
    <w:qFormat/>
    <w:rsid w:val="00E531A3"/>
    <w:rPr>
      <w:i/>
      <w:iCs/>
    </w:rPr>
  </w:style>
  <w:style w:type="numbering" w:customStyle="1" w:styleId="Bezlisty11">
    <w:name w:val="Bez listy11"/>
    <w:next w:val="Bezlisty"/>
    <w:uiPriority w:val="99"/>
    <w:semiHidden/>
    <w:unhideWhenUsed/>
    <w:rsid w:val="00E531A3"/>
  </w:style>
  <w:style w:type="table" w:customStyle="1" w:styleId="Tabela-Siatka5">
    <w:name w:val="Tabela - Siatka5"/>
    <w:basedOn w:val="Standardowy"/>
    <w:next w:val="Tabela-Siatka"/>
    <w:uiPriority w:val="59"/>
    <w:rsid w:val="00E531A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2">
    <w:name w:val="Bez listy2"/>
    <w:next w:val="Bezlisty"/>
    <w:uiPriority w:val="99"/>
    <w:semiHidden/>
    <w:unhideWhenUsed/>
    <w:rsid w:val="00E531A3"/>
  </w:style>
  <w:style w:type="table" w:customStyle="1" w:styleId="Tabela-Siatka6">
    <w:name w:val="Tabela - Siatka6"/>
    <w:basedOn w:val="Standardowy"/>
    <w:next w:val="Tabela-Siatka"/>
    <w:uiPriority w:val="59"/>
    <w:rsid w:val="00E531A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wstpniesformatowany">
    <w:name w:val="Tekst wstępnie sformatowany"/>
    <w:basedOn w:val="Normalny"/>
    <w:rsid w:val="00E531A3"/>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NSimSun" w:hAnsi="Courier New" w:cs="Courier New"/>
      <w:sz w:val="20"/>
      <w:szCs w:val="20"/>
      <w:bdr w:val="none" w:sz="0" w:space="0" w:color="auto"/>
      <w:lang w:val="pl-PL" w:eastAsia="ar-SA"/>
    </w:rPr>
  </w:style>
  <w:style w:type="table" w:customStyle="1" w:styleId="Tabela-Siatka7">
    <w:name w:val="Tabela - Siatka7"/>
    <w:basedOn w:val="Standardowy"/>
    <w:next w:val="Tabela-Siatka"/>
    <w:uiPriority w:val="59"/>
    <w:rsid w:val="00E531A3"/>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komentarzaZnak1">
    <w:name w:val="Tekst komentarza Znak1"/>
    <w:uiPriority w:val="99"/>
    <w:semiHidden/>
    <w:rsid w:val="008C6FA2"/>
    <w:rPr>
      <w:rFonts w:eastAsia="Arial Unicode MS"/>
      <w:lang w:val="en-US" w:eastAsia="zh-CN"/>
    </w:rPr>
  </w:style>
  <w:style w:type="character" w:customStyle="1" w:styleId="TekstkomentarzaZnak3">
    <w:name w:val="Tekst komentarza Znak3"/>
    <w:uiPriority w:val="99"/>
    <w:semiHidden/>
    <w:rsid w:val="00C77806"/>
    <w:rPr>
      <w:rFonts w:eastAsia="Arial Unicode MS"/>
      <w:lang w:val="en-US" w:eastAsia="zh-CN"/>
    </w:rPr>
  </w:style>
  <w:style w:type="character" w:customStyle="1" w:styleId="NormalnyWebZnak">
    <w:name w:val="Normalny (Web) Znak"/>
    <w:link w:val="NormalnyWeb"/>
    <w:uiPriority w:val="99"/>
    <w:locked/>
    <w:rsid w:val="0033437E"/>
    <w:rPr>
      <w:rFonts w:ascii="Tahoma" w:eastAsia="Times New Roman" w:hAnsi="Tahoma" w:cs="Tahoma"/>
      <w:sz w:val="24"/>
      <w:szCs w:val="24"/>
    </w:rPr>
  </w:style>
  <w:style w:type="character" w:customStyle="1" w:styleId="hgkelc">
    <w:name w:val="hgkelc"/>
    <w:rsid w:val="00FA2553"/>
  </w:style>
  <w:style w:type="numbering" w:customStyle="1" w:styleId="WWNum10">
    <w:name w:val="WWNum10"/>
    <w:basedOn w:val="Bezlisty"/>
    <w:rsid w:val="003656D2"/>
    <w:pPr>
      <w:numPr>
        <w:numId w:val="33"/>
      </w:numPr>
    </w:pPr>
  </w:style>
  <w:style w:type="numbering" w:customStyle="1" w:styleId="WWNum27">
    <w:name w:val="WWNum27"/>
    <w:basedOn w:val="Bezlisty"/>
    <w:rsid w:val="003656D2"/>
    <w:pPr>
      <w:numPr>
        <w:numId w:val="34"/>
      </w:numPr>
    </w:pPr>
  </w:style>
  <w:style w:type="numbering" w:customStyle="1" w:styleId="WWNum28">
    <w:name w:val="WWNum28"/>
    <w:basedOn w:val="Bezlisty"/>
    <w:rsid w:val="003656D2"/>
    <w:pPr>
      <w:numPr>
        <w:numId w:val="35"/>
      </w:numPr>
    </w:pPr>
  </w:style>
  <w:style w:type="numbering" w:customStyle="1" w:styleId="WWNum33">
    <w:name w:val="WWNum33"/>
    <w:basedOn w:val="Bezlisty"/>
    <w:rsid w:val="00A1108F"/>
    <w:pPr>
      <w:numPr>
        <w:numId w:val="44"/>
      </w:numPr>
    </w:pPr>
  </w:style>
  <w:style w:type="paragraph" w:customStyle="1" w:styleId="Textbody">
    <w:name w:val="Text body"/>
    <w:basedOn w:val="Standard"/>
    <w:rsid w:val="00B46BDF"/>
    <w:pPr>
      <w:suppressAutoHyphens/>
      <w:autoSpaceDE/>
      <w:adjustRightInd/>
      <w:spacing w:after="120"/>
      <w:textAlignment w:val="baseline"/>
    </w:pPr>
    <w:rPr>
      <w:color w:val="00000A"/>
      <w:kern w:val="3"/>
      <w:lang w:val="en-US" w:eastAsia="en-US"/>
    </w:rPr>
  </w:style>
  <w:style w:type="numbering" w:customStyle="1" w:styleId="WWNum32">
    <w:name w:val="WWNum32"/>
    <w:basedOn w:val="Bezlisty"/>
    <w:rsid w:val="00B46BDF"/>
    <w:pPr>
      <w:numPr>
        <w:numId w:val="57"/>
      </w:numPr>
    </w:pPr>
  </w:style>
  <w:style w:type="numbering" w:customStyle="1" w:styleId="WWNum35">
    <w:name w:val="WWNum35"/>
    <w:basedOn w:val="Bezlisty"/>
    <w:rsid w:val="00B46BDF"/>
    <w:pPr>
      <w:numPr>
        <w:numId w:val="47"/>
      </w:numPr>
    </w:pPr>
  </w:style>
  <w:style w:type="character" w:customStyle="1" w:styleId="Internetlink">
    <w:name w:val="Internet link"/>
    <w:rsid w:val="00B46BDF"/>
    <w:rPr>
      <w:color w:val="0000FF"/>
      <w:u w:val="single"/>
    </w:rPr>
  </w:style>
  <w:style w:type="character" w:customStyle="1" w:styleId="UnresolvedMention">
    <w:name w:val="Unresolved Mention"/>
    <w:basedOn w:val="Domylnaczcionkaakapitu"/>
    <w:uiPriority w:val="99"/>
    <w:semiHidden/>
    <w:unhideWhenUsed/>
    <w:rsid w:val="00C70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3371">
      <w:bodyDiv w:val="1"/>
      <w:marLeft w:val="0"/>
      <w:marRight w:val="0"/>
      <w:marTop w:val="0"/>
      <w:marBottom w:val="0"/>
      <w:divBdr>
        <w:top w:val="none" w:sz="0" w:space="0" w:color="auto"/>
        <w:left w:val="none" w:sz="0" w:space="0" w:color="auto"/>
        <w:bottom w:val="none" w:sz="0" w:space="0" w:color="auto"/>
        <w:right w:val="none" w:sz="0" w:space="0" w:color="auto"/>
      </w:divBdr>
    </w:div>
    <w:div w:id="97071230">
      <w:bodyDiv w:val="1"/>
      <w:marLeft w:val="0"/>
      <w:marRight w:val="0"/>
      <w:marTop w:val="0"/>
      <w:marBottom w:val="0"/>
      <w:divBdr>
        <w:top w:val="none" w:sz="0" w:space="0" w:color="auto"/>
        <w:left w:val="none" w:sz="0" w:space="0" w:color="auto"/>
        <w:bottom w:val="none" w:sz="0" w:space="0" w:color="auto"/>
        <w:right w:val="none" w:sz="0" w:space="0" w:color="auto"/>
      </w:divBdr>
    </w:div>
    <w:div w:id="211305632">
      <w:bodyDiv w:val="1"/>
      <w:marLeft w:val="0"/>
      <w:marRight w:val="0"/>
      <w:marTop w:val="0"/>
      <w:marBottom w:val="0"/>
      <w:divBdr>
        <w:top w:val="none" w:sz="0" w:space="0" w:color="auto"/>
        <w:left w:val="none" w:sz="0" w:space="0" w:color="auto"/>
        <w:bottom w:val="none" w:sz="0" w:space="0" w:color="auto"/>
        <w:right w:val="none" w:sz="0" w:space="0" w:color="auto"/>
      </w:divBdr>
    </w:div>
    <w:div w:id="323238451">
      <w:bodyDiv w:val="1"/>
      <w:marLeft w:val="0"/>
      <w:marRight w:val="0"/>
      <w:marTop w:val="0"/>
      <w:marBottom w:val="0"/>
      <w:divBdr>
        <w:top w:val="none" w:sz="0" w:space="0" w:color="auto"/>
        <w:left w:val="none" w:sz="0" w:space="0" w:color="auto"/>
        <w:bottom w:val="none" w:sz="0" w:space="0" w:color="auto"/>
        <w:right w:val="none" w:sz="0" w:space="0" w:color="auto"/>
      </w:divBdr>
    </w:div>
    <w:div w:id="418983990">
      <w:bodyDiv w:val="1"/>
      <w:marLeft w:val="0"/>
      <w:marRight w:val="0"/>
      <w:marTop w:val="0"/>
      <w:marBottom w:val="0"/>
      <w:divBdr>
        <w:top w:val="none" w:sz="0" w:space="0" w:color="auto"/>
        <w:left w:val="none" w:sz="0" w:space="0" w:color="auto"/>
        <w:bottom w:val="none" w:sz="0" w:space="0" w:color="auto"/>
        <w:right w:val="none" w:sz="0" w:space="0" w:color="auto"/>
      </w:divBdr>
    </w:div>
    <w:div w:id="539174392">
      <w:bodyDiv w:val="1"/>
      <w:marLeft w:val="0"/>
      <w:marRight w:val="0"/>
      <w:marTop w:val="0"/>
      <w:marBottom w:val="0"/>
      <w:divBdr>
        <w:top w:val="none" w:sz="0" w:space="0" w:color="auto"/>
        <w:left w:val="none" w:sz="0" w:space="0" w:color="auto"/>
        <w:bottom w:val="none" w:sz="0" w:space="0" w:color="auto"/>
        <w:right w:val="none" w:sz="0" w:space="0" w:color="auto"/>
      </w:divBdr>
    </w:div>
    <w:div w:id="539586720">
      <w:bodyDiv w:val="1"/>
      <w:marLeft w:val="0"/>
      <w:marRight w:val="0"/>
      <w:marTop w:val="0"/>
      <w:marBottom w:val="0"/>
      <w:divBdr>
        <w:top w:val="none" w:sz="0" w:space="0" w:color="auto"/>
        <w:left w:val="none" w:sz="0" w:space="0" w:color="auto"/>
        <w:bottom w:val="none" w:sz="0" w:space="0" w:color="auto"/>
        <w:right w:val="none" w:sz="0" w:space="0" w:color="auto"/>
      </w:divBdr>
    </w:div>
    <w:div w:id="556627744">
      <w:bodyDiv w:val="1"/>
      <w:marLeft w:val="0"/>
      <w:marRight w:val="0"/>
      <w:marTop w:val="0"/>
      <w:marBottom w:val="0"/>
      <w:divBdr>
        <w:top w:val="none" w:sz="0" w:space="0" w:color="auto"/>
        <w:left w:val="none" w:sz="0" w:space="0" w:color="auto"/>
        <w:bottom w:val="none" w:sz="0" w:space="0" w:color="auto"/>
        <w:right w:val="none" w:sz="0" w:space="0" w:color="auto"/>
      </w:divBdr>
    </w:div>
    <w:div w:id="1162937943">
      <w:bodyDiv w:val="1"/>
      <w:marLeft w:val="0"/>
      <w:marRight w:val="0"/>
      <w:marTop w:val="0"/>
      <w:marBottom w:val="0"/>
      <w:divBdr>
        <w:top w:val="none" w:sz="0" w:space="0" w:color="auto"/>
        <w:left w:val="none" w:sz="0" w:space="0" w:color="auto"/>
        <w:bottom w:val="none" w:sz="0" w:space="0" w:color="auto"/>
        <w:right w:val="none" w:sz="0" w:space="0" w:color="auto"/>
      </w:divBdr>
    </w:div>
    <w:div w:id="1308122553">
      <w:bodyDiv w:val="1"/>
      <w:marLeft w:val="0"/>
      <w:marRight w:val="0"/>
      <w:marTop w:val="0"/>
      <w:marBottom w:val="0"/>
      <w:divBdr>
        <w:top w:val="none" w:sz="0" w:space="0" w:color="auto"/>
        <w:left w:val="none" w:sz="0" w:space="0" w:color="auto"/>
        <w:bottom w:val="none" w:sz="0" w:space="0" w:color="auto"/>
        <w:right w:val="none" w:sz="0" w:space="0" w:color="auto"/>
      </w:divBdr>
    </w:div>
    <w:div w:id="1362705701">
      <w:bodyDiv w:val="1"/>
      <w:marLeft w:val="0"/>
      <w:marRight w:val="0"/>
      <w:marTop w:val="0"/>
      <w:marBottom w:val="0"/>
      <w:divBdr>
        <w:top w:val="none" w:sz="0" w:space="0" w:color="auto"/>
        <w:left w:val="none" w:sz="0" w:space="0" w:color="auto"/>
        <w:bottom w:val="none" w:sz="0" w:space="0" w:color="auto"/>
        <w:right w:val="none" w:sz="0" w:space="0" w:color="auto"/>
      </w:divBdr>
    </w:div>
    <w:div w:id="1374116841">
      <w:bodyDiv w:val="1"/>
      <w:marLeft w:val="0"/>
      <w:marRight w:val="0"/>
      <w:marTop w:val="0"/>
      <w:marBottom w:val="0"/>
      <w:divBdr>
        <w:top w:val="none" w:sz="0" w:space="0" w:color="auto"/>
        <w:left w:val="none" w:sz="0" w:space="0" w:color="auto"/>
        <w:bottom w:val="none" w:sz="0" w:space="0" w:color="auto"/>
        <w:right w:val="none" w:sz="0" w:space="0" w:color="auto"/>
      </w:divBdr>
    </w:div>
    <w:div w:id="1476531532">
      <w:bodyDiv w:val="1"/>
      <w:marLeft w:val="0"/>
      <w:marRight w:val="0"/>
      <w:marTop w:val="0"/>
      <w:marBottom w:val="0"/>
      <w:divBdr>
        <w:top w:val="none" w:sz="0" w:space="0" w:color="auto"/>
        <w:left w:val="none" w:sz="0" w:space="0" w:color="auto"/>
        <w:bottom w:val="none" w:sz="0" w:space="0" w:color="auto"/>
        <w:right w:val="none" w:sz="0" w:space="0" w:color="auto"/>
      </w:divBdr>
    </w:div>
    <w:div w:id="1497040568">
      <w:bodyDiv w:val="1"/>
      <w:marLeft w:val="0"/>
      <w:marRight w:val="0"/>
      <w:marTop w:val="0"/>
      <w:marBottom w:val="0"/>
      <w:divBdr>
        <w:top w:val="none" w:sz="0" w:space="0" w:color="auto"/>
        <w:left w:val="none" w:sz="0" w:space="0" w:color="auto"/>
        <w:bottom w:val="none" w:sz="0" w:space="0" w:color="auto"/>
        <w:right w:val="none" w:sz="0" w:space="0" w:color="auto"/>
      </w:divBdr>
    </w:div>
    <w:div w:id="1530993674">
      <w:bodyDiv w:val="1"/>
      <w:marLeft w:val="0"/>
      <w:marRight w:val="0"/>
      <w:marTop w:val="0"/>
      <w:marBottom w:val="0"/>
      <w:divBdr>
        <w:top w:val="none" w:sz="0" w:space="0" w:color="auto"/>
        <w:left w:val="none" w:sz="0" w:space="0" w:color="auto"/>
        <w:bottom w:val="none" w:sz="0" w:space="0" w:color="auto"/>
        <w:right w:val="none" w:sz="0" w:space="0" w:color="auto"/>
      </w:divBdr>
    </w:div>
    <w:div w:id="1597597038">
      <w:bodyDiv w:val="1"/>
      <w:marLeft w:val="0"/>
      <w:marRight w:val="0"/>
      <w:marTop w:val="0"/>
      <w:marBottom w:val="0"/>
      <w:divBdr>
        <w:top w:val="none" w:sz="0" w:space="0" w:color="auto"/>
        <w:left w:val="none" w:sz="0" w:space="0" w:color="auto"/>
        <w:bottom w:val="none" w:sz="0" w:space="0" w:color="auto"/>
        <w:right w:val="none" w:sz="0" w:space="0" w:color="auto"/>
      </w:divBdr>
    </w:div>
    <w:div w:id="1707563963">
      <w:bodyDiv w:val="1"/>
      <w:marLeft w:val="0"/>
      <w:marRight w:val="0"/>
      <w:marTop w:val="0"/>
      <w:marBottom w:val="0"/>
      <w:divBdr>
        <w:top w:val="none" w:sz="0" w:space="0" w:color="auto"/>
        <w:left w:val="none" w:sz="0" w:space="0" w:color="auto"/>
        <w:bottom w:val="none" w:sz="0" w:space="0" w:color="auto"/>
        <w:right w:val="none" w:sz="0" w:space="0" w:color="auto"/>
      </w:divBdr>
    </w:div>
    <w:div w:id="1804154228">
      <w:bodyDiv w:val="1"/>
      <w:marLeft w:val="0"/>
      <w:marRight w:val="0"/>
      <w:marTop w:val="0"/>
      <w:marBottom w:val="0"/>
      <w:divBdr>
        <w:top w:val="none" w:sz="0" w:space="0" w:color="auto"/>
        <w:left w:val="none" w:sz="0" w:space="0" w:color="auto"/>
        <w:bottom w:val="none" w:sz="0" w:space="0" w:color="auto"/>
        <w:right w:val="none" w:sz="0" w:space="0" w:color="auto"/>
      </w:divBdr>
    </w:div>
    <w:div w:id="1843933392">
      <w:bodyDiv w:val="1"/>
      <w:marLeft w:val="0"/>
      <w:marRight w:val="0"/>
      <w:marTop w:val="0"/>
      <w:marBottom w:val="0"/>
      <w:divBdr>
        <w:top w:val="none" w:sz="0" w:space="0" w:color="auto"/>
        <w:left w:val="none" w:sz="0" w:space="0" w:color="auto"/>
        <w:bottom w:val="none" w:sz="0" w:space="0" w:color="auto"/>
        <w:right w:val="none" w:sz="0" w:space="0" w:color="auto"/>
      </w:divBdr>
    </w:div>
    <w:div w:id="2012642416">
      <w:bodyDiv w:val="1"/>
      <w:marLeft w:val="0"/>
      <w:marRight w:val="0"/>
      <w:marTop w:val="0"/>
      <w:marBottom w:val="0"/>
      <w:divBdr>
        <w:top w:val="none" w:sz="0" w:space="0" w:color="auto"/>
        <w:left w:val="none" w:sz="0" w:space="0" w:color="auto"/>
        <w:bottom w:val="none" w:sz="0" w:space="0" w:color="auto"/>
        <w:right w:val="none" w:sz="0" w:space="0" w:color="auto"/>
      </w:divBdr>
    </w:div>
    <w:div w:id="2021009985">
      <w:bodyDiv w:val="1"/>
      <w:marLeft w:val="0"/>
      <w:marRight w:val="0"/>
      <w:marTop w:val="0"/>
      <w:marBottom w:val="0"/>
      <w:divBdr>
        <w:top w:val="none" w:sz="0" w:space="0" w:color="auto"/>
        <w:left w:val="none" w:sz="0" w:space="0" w:color="auto"/>
        <w:bottom w:val="none" w:sz="0" w:space="0" w:color="auto"/>
        <w:right w:val="none" w:sz="0" w:space="0" w:color="auto"/>
      </w:divBdr>
    </w:div>
    <w:div w:id="205346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13" Type="http://schemas.openxmlformats.org/officeDocument/2006/relationships/hyperlink" Target="https://uck-gdansk.ezamawiajacy.pl/app/login" TargetMode="External"/><Relationship Id="rId18" Type="http://schemas.openxmlformats.org/officeDocument/2006/relationships/hyperlink" Target="https://uck-gdansk.ezamawiajacy.pl/app/log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mailto:dzp@uck.gd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www.gov.pl/web/gov/zaloz-profil-zaufan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pn/UCK-GDANSK/demand/284396/notice/public/detail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regulamin" TargetMode="External"/><Relationship Id="rId23" Type="http://schemas.openxmlformats.org/officeDocument/2006/relationships/footer" Target="footer2.xml"/><Relationship Id="rId10" Type="http://schemas.openxmlformats.org/officeDocument/2006/relationships/hyperlink" Target="https://uck-gdansk.ezamawiajacy.pl/pn/UCK-GDANSK/demand/284396/notice/public/details"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dzp@uck.gda.pl" TargetMode="External"/><Relationship Id="rId14" Type="http://schemas.openxmlformats.org/officeDocument/2006/relationships/hyperlink" Target="https://oneplace.marketplanet.p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AD6BA-16DC-4B85-955D-BCF2EB45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22</Pages>
  <Words>9424</Words>
  <Characters>56544</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65837</CharactersWithSpaces>
  <SharedDoc>false</SharedDoc>
  <HLinks>
    <vt:vector size="60" baseType="variant">
      <vt:variant>
        <vt:i4>5439498</vt:i4>
      </vt:variant>
      <vt:variant>
        <vt:i4>27</vt:i4>
      </vt:variant>
      <vt:variant>
        <vt:i4>0</vt:i4>
      </vt:variant>
      <vt:variant>
        <vt:i4>5</vt:i4>
      </vt:variant>
      <vt:variant>
        <vt:lpwstr>https://portal.smartpzp.pl/uck.gdansk</vt:lpwstr>
      </vt:variant>
      <vt:variant>
        <vt:lpwstr/>
      </vt:variant>
      <vt:variant>
        <vt:i4>4128817</vt:i4>
      </vt:variant>
      <vt:variant>
        <vt:i4>24</vt:i4>
      </vt:variant>
      <vt:variant>
        <vt:i4>0</vt:i4>
      </vt:variant>
      <vt:variant>
        <vt:i4>5</vt:i4>
      </vt:variant>
      <vt:variant>
        <vt:lpwstr>https://www.gov.pl/web/gov/zaloz-profil-zaufany</vt:lpwstr>
      </vt:variant>
      <vt:variant>
        <vt:lpwstr/>
      </vt:variant>
      <vt:variant>
        <vt:i4>196695</vt:i4>
      </vt:variant>
      <vt:variant>
        <vt:i4>21</vt:i4>
      </vt:variant>
      <vt:variant>
        <vt:i4>0</vt:i4>
      </vt:variant>
      <vt:variant>
        <vt:i4>5</vt:i4>
      </vt:variant>
      <vt:variant>
        <vt:lpwstr>http://www.nccert.pl/kontakt.htm</vt:lpwstr>
      </vt:variant>
      <vt:variant>
        <vt:lpwstr/>
      </vt:variant>
      <vt:variant>
        <vt:i4>1966199</vt:i4>
      </vt:variant>
      <vt:variant>
        <vt:i4>18</vt:i4>
      </vt:variant>
      <vt:variant>
        <vt:i4>0</vt:i4>
      </vt:variant>
      <vt:variant>
        <vt:i4>5</vt:i4>
      </vt:variant>
      <vt:variant>
        <vt:lpwstr>mailto:dzp@uck.gda.pl</vt:lpwstr>
      </vt:variant>
      <vt:variant>
        <vt:lpwstr/>
      </vt:variant>
      <vt:variant>
        <vt:i4>3538984</vt:i4>
      </vt:variant>
      <vt:variant>
        <vt:i4>15</vt:i4>
      </vt:variant>
      <vt:variant>
        <vt:i4>0</vt:i4>
      </vt:variant>
      <vt:variant>
        <vt:i4>5</vt:i4>
      </vt:variant>
      <vt:variant>
        <vt:lpwstr>https://ezamowienia.ms.gov.pl/czs/elearning</vt:lpwstr>
      </vt:variant>
      <vt:variant>
        <vt:lpwstr/>
      </vt:variant>
      <vt:variant>
        <vt:i4>5439498</vt:i4>
      </vt:variant>
      <vt:variant>
        <vt:i4>12</vt:i4>
      </vt:variant>
      <vt:variant>
        <vt:i4>0</vt:i4>
      </vt:variant>
      <vt:variant>
        <vt:i4>5</vt:i4>
      </vt:variant>
      <vt:variant>
        <vt:lpwstr>https://portal.smartpzp.pl/uck.gdansk</vt:lpwstr>
      </vt:variant>
      <vt:variant>
        <vt:lpwstr/>
      </vt:variant>
      <vt:variant>
        <vt:i4>2949153</vt:i4>
      </vt:variant>
      <vt:variant>
        <vt:i4>9</vt:i4>
      </vt:variant>
      <vt:variant>
        <vt:i4>0</vt:i4>
      </vt:variant>
      <vt:variant>
        <vt:i4>5</vt:i4>
      </vt:variant>
      <vt:variant>
        <vt:lpwstr>https://portal.smartpzp.pl/uck.gdansk/public/postepowanie?postepowanie=78451209</vt:lpwstr>
      </vt:variant>
      <vt:variant>
        <vt:lpwstr/>
      </vt:variant>
      <vt:variant>
        <vt:i4>2949153</vt:i4>
      </vt:variant>
      <vt:variant>
        <vt:i4>6</vt:i4>
      </vt:variant>
      <vt:variant>
        <vt:i4>0</vt:i4>
      </vt:variant>
      <vt:variant>
        <vt:i4>5</vt:i4>
      </vt:variant>
      <vt:variant>
        <vt:lpwstr>https://portal.smartpzp.pl/uck.gdansk/public/postepowanie?postepowanie=78451209</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Wójcik</dc:creator>
  <cp:keywords/>
  <cp:lastModifiedBy>Joanna Fudyma</cp:lastModifiedBy>
  <cp:revision>11</cp:revision>
  <cp:lastPrinted>2023-08-24T09:19:00Z</cp:lastPrinted>
  <dcterms:created xsi:type="dcterms:W3CDTF">2026-04-23T10:49:00Z</dcterms:created>
  <dcterms:modified xsi:type="dcterms:W3CDTF">2026-04-24T13:22:00Z</dcterms:modified>
</cp:coreProperties>
</file>