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69B" w:rsidRDefault="00A2769B" w:rsidP="00A2769B">
      <w:pPr>
        <w:widowControl/>
        <w:pBdr>
          <w:top w:val="dotted" w:sz="2" w:space="1" w:color="632423"/>
          <w:bottom w:val="dotted" w:sz="2" w:space="6" w:color="632423"/>
        </w:pBdr>
        <w:tabs>
          <w:tab w:val="left" w:pos="795"/>
          <w:tab w:val="center" w:pos="4536"/>
        </w:tabs>
        <w:jc w:val="center"/>
        <w:rPr>
          <w:rFonts w:ascii="Tahoma" w:eastAsia="Times New Roman" w:hAnsi="Tahoma" w:cs="Tahoma"/>
          <w:caps/>
          <w:color w:val="auto"/>
          <w:spacing w:val="50"/>
          <w:lang w:bidi="ar-SA"/>
        </w:rPr>
      </w:pPr>
    </w:p>
    <w:p w:rsidR="00A2769B" w:rsidRPr="00AC4097" w:rsidRDefault="00AC4097" w:rsidP="00A2769B">
      <w:pPr>
        <w:widowControl/>
        <w:pBdr>
          <w:top w:val="dotted" w:sz="2" w:space="1" w:color="632423"/>
          <w:bottom w:val="dotted" w:sz="2" w:space="6" w:color="632423"/>
        </w:pBdr>
        <w:tabs>
          <w:tab w:val="left" w:pos="795"/>
          <w:tab w:val="center" w:pos="4536"/>
        </w:tabs>
        <w:jc w:val="center"/>
        <w:rPr>
          <w:rFonts w:ascii="Tahoma" w:eastAsia="Times New Roman" w:hAnsi="Tahoma" w:cs="Tahoma"/>
          <w:caps/>
          <w:color w:val="auto"/>
          <w:spacing w:val="50"/>
          <w:sz w:val="22"/>
          <w:szCs w:val="22"/>
          <w:lang w:bidi="ar-SA"/>
        </w:rPr>
      </w:pPr>
      <w:r>
        <w:rPr>
          <w:rFonts w:ascii="Tahoma" w:eastAsia="Times New Roman" w:hAnsi="Tahoma" w:cs="Tahoma"/>
          <w:caps/>
          <w:color w:val="auto"/>
          <w:spacing w:val="50"/>
          <w:sz w:val="22"/>
          <w:szCs w:val="22"/>
          <w:lang w:bidi="ar-SA"/>
        </w:rPr>
        <w:t xml:space="preserve">SZCZEGÓŁOWY </w:t>
      </w:r>
      <w:r w:rsidR="00963071" w:rsidRPr="00AC4097">
        <w:rPr>
          <w:rFonts w:ascii="Tahoma" w:eastAsia="Times New Roman" w:hAnsi="Tahoma" w:cs="Tahoma"/>
          <w:caps/>
          <w:color w:val="auto"/>
          <w:spacing w:val="50"/>
          <w:sz w:val="22"/>
          <w:szCs w:val="22"/>
          <w:lang w:bidi="ar-SA"/>
        </w:rPr>
        <w:t>OPIS PRZEDMIOTU Z</w:t>
      </w:r>
      <w:r w:rsidR="008833D8">
        <w:rPr>
          <w:rFonts w:ascii="Tahoma" w:eastAsia="Times New Roman" w:hAnsi="Tahoma" w:cs="Tahoma"/>
          <w:caps/>
          <w:color w:val="auto"/>
          <w:spacing w:val="50"/>
          <w:sz w:val="22"/>
          <w:szCs w:val="22"/>
          <w:lang w:bidi="ar-SA"/>
        </w:rPr>
        <w:t>amówienia</w:t>
      </w:r>
    </w:p>
    <w:p w:rsidR="00085E46" w:rsidRPr="00AC4097" w:rsidRDefault="00085E46" w:rsidP="00E84027">
      <w:pPr>
        <w:rPr>
          <w:rFonts w:ascii="Tahoma" w:hAnsi="Tahoma" w:cs="Tahoma"/>
          <w:sz w:val="22"/>
          <w:szCs w:val="22"/>
        </w:rPr>
      </w:pPr>
    </w:p>
    <w:p w:rsidR="00085E46" w:rsidRPr="00AC4097" w:rsidRDefault="00085E46" w:rsidP="00E84027">
      <w:pPr>
        <w:rPr>
          <w:rFonts w:ascii="Tahoma" w:hAnsi="Tahoma" w:cs="Tahoma"/>
          <w:sz w:val="22"/>
          <w:szCs w:val="22"/>
        </w:rPr>
      </w:pPr>
    </w:p>
    <w:p w:rsidR="009E3458" w:rsidRPr="00AC4097" w:rsidRDefault="009E3458" w:rsidP="001A5253">
      <w:pPr>
        <w:widowControl/>
        <w:numPr>
          <w:ilvl w:val="0"/>
          <w:numId w:val="7"/>
        </w:numPr>
        <w:tabs>
          <w:tab w:val="clear" w:pos="720"/>
          <w:tab w:val="num" w:pos="426"/>
        </w:tabs>
        <w:spacing w:line="276" w:lineRule="auto"/>
        <w:ind w:left="392"/>
        <w:jc w:val="both"/>
        <w:rPr>
          <w:rFonts w:ascii="Tahoma" w:hAnsi="Tahoma" w:cs="Tahoma"/>
          <w:sz w:val="22"/>
          <w:szCs w:val="22"/>
        </w:rPr>
      </w:pPr>
      <w:r w:rsidRPr="00AC4097">
        <w:rPr>
          <w:rFonts w:ascii="Tahoma" w:hAnsi="Tahoma" w:cs="Tahoma"/>
          <w:bCs/>
          <w:sz w:val="22"/>
          <w:szCs w:val="22"/>
        </w:rPr>
        <w:t>Przedmiot</w:t>
      </w:r>
      <w:r w:rsidR="00E43C3F">
        <w:rPr>
          <w:rFonts w:ascii="Tahoma" w:hAnsi="Tahoma" w:cs="Tahoma"/>
          <w:bCs/>
          <w:sz w:val="22"/>
          <w:szCs w:val="22"/>
        </w:rPr>
        <w:t>em</w:t>
      </w:r>
      <w:r w:rsidRPr="00AC4097">
        <w:rPr>
          <w:rFonts w:ascii="Tahoma" w:hAnsi="Tahoma" w:cs="Tahoma"/>
          <w:bCs/>
          <w:sz w:val="22"/>
          <w:szCs w:val="22"/>
        </w:rPr>
        <w:t xml:space="preserve"> </w:t>
      </w:r>
      <w:r w:rsidR="00E43C3F">
        <w:rPr>
          <w:rFonts w:ascii="Tahoma" w:hAnsi="Tahoma" w:cs="Tahoma"/>
          <w:bCs/>
          <w:sz w:val="22"/>
          <w:szCs w:val="22"/>
        </w:rPr>
        <w:t>z</w:t>
      </w:r>
      <w:r w:rsidR="008833D8">
        <w:rPr>
          <w:rFonts w:ascii="Tahoma" w:hAnsi="Tahoma" w:cs="Tahoma"/>
          <w:bCs/>
          <w:sz w:val="22"/>
          <w:szCs w:val="22"/>
        </w:rPr>
        <w:t xml:space="preserve">amówienia </w:t>
      </w:r>
      <w:r w:rsidR="00E43C3F">
        <w:rPr>
          <w:rFonts w:ascii="Tahoma" w:hAnsi="Tahoma" w:cs="Tahoma"/>
          <w:bCs/>
          <w:sz w:val="22"/>
          <w:szCs w:val="22"/>
        </w:rPr>
        <w:t>jest d</w:t>
      </w:r>
      <w:r w:rsidRPr="00AC4097">
        <w:rPr>
          <w:rFonts w:ascii="Tahoma" w:hAnsi="Tahoma" w:cs="Tahoma"/>
          <w:bCs/>
          <w:sz w:val="22"/>
          <w:szCs w:val="22"/>
        </w:rPr>
        <w:t>ostaw</w:t>
      </w:r>
      <w:r w:rsidR="00E43C3F">
        <w:rPr>
          <w:rFonts w:ascii="Tahoma" w:hAnsi="Tahoma" w:cs="Tahoma"/>
          <w:bCs/>
          <w:sz w:val="22"/>
          <w:szCs w:val="22"/>
        </w:rPr>
        <w:t>a</w:t>
      </w:r>
      <w:r w:rsidRPr="00AC4097">
        <w:rPr>
          <w:rFonts w:ascii="Tahoma" w:hAnsi="Tahoma" w:cs="Tahoma"/>
          <w:bCs/>
          <w:sz w:val="22"/>
          <w:szCs w:val="22"/>
        </w:rPr>
        <w:t xml:space="preserve"> samochodu osobowego </w:t>
      </w:r>
      <w:r w:rsidR="00204520" w:rsidRPr="00AC4097">
        <w:rPr>
          <w:rFonts w:ascii="Tahoma" w:hAnsi="Tahoma" w:cs="Tahoma"/>
          <w:bCs/>
          <w:sz w:val="22"/>
          <w:szCs w:val="22"/>
        </w:rPr>
        <w:t>segmentu SUV/</w:t>
      </w:r>
      <w:proofErr w:type="spellStart"/>
      <w:r w:rsidR="00204520" w:rsidRPr="00AC4097">
        <w:rPr>
          <w:rFonts w:ascii="Tahoma" w:hAnsi="Tahoma" w:cs="Tahoma"/>
          <w:bCs/>
          <w:sz w:val="22"/>
          <w:szCs w:val="22"/>
        </w:rPr>
        <w:t>crossover</w:t>
      </w:r>
      <w:proofErr w:type="spellEnd"/>
      <w:r w:rsidRPr="00AC4097">
        <w:rPr>
          <w:rFonts w:ascii="Tahoma" w:hAnsi="Tahoma" w:cs="Tahoma"/>
          <w:bCs/>
          <w:sz w:val="22"/>
          <w:szCs w:val="22"/>
        </w:rPr>
        <w:t xml:space="preserve"> z napędem </w:t>
      </w:r>
      <w:r w:rsidR="00204520" w:rsidRPr="00AC4097">
        <w:rPr>
          <w:rFonts w:ascii="Tahoma" w:hAnsi="Tahoma" w:cs="Tahoma"/>
          <w:bCs/>
          <w:sz w:val="22"/>
          <w:szCs w:val="22"/>
        </w:rPr>
        <w:t xml:space="preserve">na </w:t>
      </w:r>
      <w:r w:rsidR="001F6D2B">
        <w:rPr>
          <w:rFonts w:ascii="Tahoma" w:hAnsi="Tahoma" w:cs="Tahoma"/>
          <w:bCs/>
          <w:sz w:val="22"/>
          <w:szCs w:val="22"/>
        </w:rPr>
        <w:t>przednie koła</w:t>
      </w:r>
      <w:r w:rsidR="00910DA6">
        <w:rPr>
          <w:rFonts w:ascii="Tahoma" w:hAnsi="Tahoma" w:cs="Tahoma"/>
          <w:bCs/>
          <w:sz w:val="22"/>
          <w:szCs w:val="22"/>
        </w:rPr>
        <w:t xml:space="preserve"> lub 4x4,</w:t>
      </w:r>
      <w:r w:rsidR="001F6D2B">
        <w:rPr>
          <w:rFonts w:ascii="Tahoma" w:hAnsi="Tahoma" w:cs="Tahoma"/>
          <w:bCs/>
          <w:sz w:val="22"/>
          <w:szCs w:val="22"/>
        </w:rPr>
        <w:t xml:space="preserve"> w ramach zadania pn.:</w:t>
      </w:r>
      <w:r w:rsidR="00D31E4E" w:rsidRPr="00AC4097">
        <w:rPr>
          <w:rFonts w:ascii="Tahoma" w:hAnsi="Tahoma" w:cs="Tahoma"/>
          <w:sz w:val="22"/>
          <w:szCs w:val="22"/>
        </w:rPr>
        <w:t xml:space="preserve"> </w:t>
      </w:r>
      <w:r w:rsidR="00D31E4E" w:rsidRPr="00AC4097">
        <w:rPr>
          <w:rFonts w:ascii="Tahoma" w:hAnsi="Tahoma" w:cs="Tahoma"/>
          <w:bCs/>
          <w:sz w:val="22"/>
          <w:szCs w:val="22"/>
        </w:rPr>
        <w:t xml:space="preserve">”Dostawa nowego służbowego samochodu osobowego dla Urzędu Gminy w </w:t>
      </w:r>
      <w:r w:rsidR="001F6D2B">
        <w:rPr>
          <w:rFonts w:ascii="Tahoma" w:hAnsi="Tahoma" w:cs="Tahoma"/>
          <w:bCs/>
          <w:sz w:val="22"/>
          <w:szCs w:val="22"/>
        </w:rPr>
        <w:t>Tuszowie Narodowym</w:t>
      </w:r>
      <w:r w:rsidR="00D31E4E" w:rsidRPr="00AC4097">
        <w:rPr>
          <w:rFonts w:ascii="Tahoma" w:hAnsi="Tahoma" w:cs="Tahoma"/>
          <w:bCs/>
          <w:sz w:val="22"/>
          <w:szCs w:val="22"/>
        </w:rPr>
        <w:t>"</w:t>
      </w:r>
    </w:p>
    <w:p w:rsidR="009E3458" w:rsidRPr="00AC4097" w:rsidRDefault="009E3458" w:rsidP="009E3458">
      <w:pPr>
        <w:widowControl/>
        <w:numPr>
          <w:ilvl w:val="0"/>
          <w:numId w:val="7"/>
        </w:numPr>
        <w:spacing w:line="276" w:lineRule="auto"/>
        <w:ind w:left="360"/>
        <w:jc w:val="both"/>
        <w:rPr>
          <w:rFonts w:ascii="Tahoma" w:hAnsi="Tahoma" w:cs="Tahoma"/>
          <w:sz w:val="22"/>
          <w:szCs w:val="22"/>
        </w:rPr>
      </w:pPr>
      <w:r w:rsidRPr="00AC4097">
        <w:rPr>
          <w:rFonts w:ascii="Tahoma" w:hAnsi="Tahoma" w:cs="Tahoma"/>
          <w:bCs/>
          <w:sz w:val="22"/>
          <w:szCs w:val="22"/>
        </w:rPr>
        <w:t>Wymagania dotyczące samochodu:</w:t>
      </w:r>
    </w:p>
    <w:p w:rsidR="00E75563" w:rsidRPr="00AC4097" w:rsidRDefault="00E75563" w:rsidP="00E43C3F">
      <w:pPr>
        <w:widowControl/>
        <w:spacing w:line="276" w:lineRule="auto"/>
        <w:ind w:left="709" w:hanging="283"/>
        <w:jc w:val="both"/>
        <w:rPr>
          <w:rFonts w:ascii="Tahoma" w:hAnsi="Tahoma" w:cs="Tahoma"/>
          <w:bCs/>
          <w:sz w:val="22"/>
          <w:szCs w:val="22"/>
        </w:rPr>
      </w:pPr>
      <w:r w:rsidRPr="00AC4097">
        <w:rPr>
          <w:rFonts w:ascii="Tahoma" w:hAnsi="Tahoma" w:cs="Tahoma"/>
          <w:bCs/>
          <w:sz w:val="22"/>
          <w:szCs w:val="22"/>
        </w:rPr>
        <w:t>•</w:t>
      </w:r>
      <w:r w:rsidRPr="00AC4097">
        <w:rPr>
          <w:rFonts w:ascii="Tahoma" w:hAnsi="Tahoma" w:cs="Tahoma"/>
          <w:bCs/>
          <w:sz w:val="22"/>
          <w:szCs w:val="22"/>
        </w:rPr>
        <w:tab/>
        <w:t xml:space="preserve">musi być fabrycznie nowy, </w:t>
      </w:r>
      <w:r w:rsidR="00954664" w:rsidRPr="00002042">
        <w:rPr>
          <w:rFonts w:ascii="Tahoma" w:hAnsi="Tahoma" w:cs="Tahoma"/>
          <w:bCs/>
          <w:color w:val="auto"/>
          <w:sz w:val="22"/>
          <w:szCs w:val="22"/>
        </w:rPr>
        <w:t>dopuszcza się samochód powystawowy z przebiegiem nie większym niż 1 000 km.</w:t>
      </w:r>
      <w:r w:rsidRPr="00AC4097">
        <w:rPr>
          <w:rFonts w:ascii="Tahoma" w:hAnsi="Tahoma" w:cs="Tahoma"/>
          <w:bCs/>
          <w:sz w:val="22"/>
          <w:szCs w:val="22"/>
        </w:rPr>
        <w:t xml:space="preserve"> kompletny, wolny od wad konstrukcyjnych, materiałowych, wykonawczych i prawnych, wyprodukowany </w:t>
      </w:r>
      <w:r w:rsidR="007D3FE4">
        <w:rPr>
          <w:rFonts w:ascii="Tahoma" w:hAnsi="Tahoma" w:cs="Tahoma"/>
          <w:bCs/>
          <w:sz w:val="22"/>
          <w:szCs w:val="22"/>
        </w:rPr>
        <w:t xml:space="preserve">min. </w:t>
      </w:r>
      <w:r w:rsidRPr="00AC4097">
        <w:rPr>
          <w:rFonts w:ascii="Tahoma" w:hAnsi="Tahoma" w:cs="Tahoma"/>
          <w:bCs/>
          <w:sz w:val="22"/>
          <w:szCs w:val="22"/>
        </w:rPr>
        <w:t>w 202</w:t>
      </w:r>
      <w:r w:rsidR="00E43C3F">
        <w:rPr>
          <w:rFonts w:ascii="Tahoma" w:hAnsi="Tahoma" w:cs="Tahoma"/>
          <w:bCs/>
          <w:sz w:val="22"/>
          <w:szCs w:val="22"/>
        </w:rPr>
        <w:t>5</w:t>
      </w:r>
      <w:r w:rsidRPr="00AC4097">
        <w:rPr>
          <w:rFonts w:ascii="Tahoma" w:hAnsi="Tahoma" w:cs="Tahoma"/>
          <w:bCs/>
          <w:sz w:val="22"/>
          <w:szCs w:val="22"/>
        </w:rPr>
        <w:t xml:space="preserve"> roku, gotowy do użytku, spełniający </w:t>
      </w:r>
      <w:r w:rsidR="00E43C3F">
        <w:rPr>
          <w:rFonts w:ascii="Tahoma" w:hAnsi="Tahoma" w:cs="Tahoma"/>
          <w:bCs/>
          <w:sz w:val="22"/>
          <w:szCs w:val="22"/>
        </w:rPr>
        <w:t>normę emisji spalin co najmniej Euro 6</w:t>
      </w:r>
      <w:r w:rsidR="002F6811" w:rsidRPr="00AC4097">
        <w:rPr>
          <w:rFonts w:ascii="Tahoma" w:hAnsi="Tahoma" w:cs="Tahoma"/>
          <w:bCs/>
          <w:sz w:val="22"/>
          <w:szCs w:val="22"/>
        </w:rPr>
        <w:t>,</w:t>
      </w:r>
      <w:r w:rsidR="00E43C3F">
        <w:rPr>
          <w:rFonts w:ascii="Tahoma" w:hAnsi="Tahoma" w:cs="Tahoma"/>
          <w:bCs/>
          <w:sz w:val="22"/>
          <w:szCs w:val="22"/>
        </w:rPr>
        <w:t xml:space="preserve"> zgodnie z obowiązującymi przepisami prawa UE oraz posiadający stosowną homologację potwierdzającą spełnianie tej normy, </w:t>
      </w:r>
    </w:p>
    <w:p w:rsidR="00E75563" w:rsidRPr="00AC4097" w:rsidRDefault="00E75563" w:rsidP="00692B40">
      <w:pPr>
        <w:widowControl/>
        <w:spacing w:line="276" w:lineRule="auto"/>
        <w:ind w:left="709" w:hanging="283"/>
        <w:jc w:val="both"/>
        <w:rPr>
          <w:rFonts w:ascii="Tahoma" w:hAnsi="Tahoma" w:cs="Tahoma"/>
          <w:bCs/>
          <w:sz w:val="22"/>
          <w:szCs w:val="22"/>
        </w:rPr>
      </w:pPr>
      <w:r w:rsidRPr="00AC4097">
        <w:rPr>
          <w:rFonts w:ascii="Tahoma" w:hAnsi="Tahoma" w:cs="Tahoma"/>
          <w:bCs/>
          <w:sz w:val="22"/>
          <w:szCs w:val="22"/>
        </w:rPr>
        <w:t>•</w:t>
      </w:r>
      <w:r w:rsidRPr="00AC4097">
        <w:rPr>
          <w:rFonts w:ascii="Tahoma" w:hAnsi="Tahoma" w:cs="Tahoma"/>
          <w:bCs/>
          <w:sz w:val="22"/>
          <w:szCs w:val="22"/>
        </w:rPr>
        <w:tab/>
        <w:t>dostarczony pojazd musi mieć wykonany przez Wykonawcę i na jego koszt przegląd zerowy, co będzie odnotowane w książce gwarancyjnej pojazdu lub potwierdzone oświadczeniem Wykonawcy.</w:t>
      </w:r>
    </w:p>
    <w:p w:rsidR="009E3458" w:rsidRPr="00AC4097" w:rsidRDefault="00E75563" w:rsidP="00692B40">
      <w:pPr>
        <w:widowControl/>
        <w:spacing w:line="276" w:lineRule="auto"/>
        <w:ind w:left="709" w:hanging="283"/>
        <w:jc w:val="both"/>
        <w:rPr>
          <w:rFonts w:ascii="Tahoma" w:hAnsi="Tahoma" w:cs="Tahoma"/>
          <w:bCs/>
          <w:sz w:val="22"/>
          <w:szCs w:val="22"/>
        </w:rPr>
      </w:pPr>
      <w:r w:rsidRPr="005A0201">
        <w:rPr>
          <w:rFonts w:ascii="Tahoma" w:hAnsi="Tahoma" w:cs="Tahoma"/>
          <w:bCs/>
          <w:sz w:val="22"/>
          <w:szCs w:val="22"/>
        </w:rPr>
        <w:t>•</w:t>
      </w:r>
      <w:r w:rsidRPr="005A0201">
        <w:rPr>
          <w:rFonts w:ascii="Tahoma" w:hAnsi="Tahoma" w:cs="Tahoma"/>
          <w:bCs/>
          <w:sz w:val="22"/>
          <w:szCs w:val="22"/>
        </w:rPr>
        <w:tab/>
        <w:t>dostarczony pojazd</w:t>
      </w:r>
      <w:r w:rsidR="00204520" w:rsidRPr="005A0201">
        <w:rPr>
          <w:rFonts w:ascii="Tahoma" w:hAnsi="Tahoma" w:cs="Tahoma"/>
          <w:bCs/>
          <w:sz w:val="22"/>
          <w:szCs w:val="22"/>
        </w:rPr>
        <w:t xml:space="preserve"> wraz z kompletem dokumentów do rejestracji</w:t>
      </w:r>
      <w:r w:rsidRPr="005A0201">
        <w:rPr>
          <w:rFonts w:ascii="Tahoma" w:hAnsi="Tahoma" w:cs="Tahoma"/>
          <w:bCs/>
          <w:sz w:val="22"/>
          <w:szCs w:val="22"/>
        </w:rPr>
        <w:t xml:space="preserve"> musi być zatankowany – min. </w:t>
      </w:r>
      <w:r w:rsidR="00E71B66">
        <w:rPr>
          <w:rFonts w:ascii="Tahoma" w:hAnsi="Tahoma" w:cs="Tahoma"/>
          <w:bCs/>
          <w:sz w:val="22"/>
          <w:szCs w:val="22"/>
        </w:rPr>
        <w:t>5</w:t>
      </w:r>
      <w:r w:rsidRPr="005A0201">
        <w:rPr>
          <w:rFonts w:ascii="Tahoma" w:hAnsi="Tahoma" w:cs="Tahoma"/>
          <w:bCs/>
          <w:sz w:val="22"/>
          <w:szCs w:val="22"/>
        </w:rPr>
        <w:t xml:space="preserve"> l</w:t>
      </w:r>
      <w:r w:rsidR="00F35F2D" w:rsidRPr="005A0201">
        <w:rPr>
          <w:rFonts w:ascii="Tahoma" w:hAnsi="Tahoma" w:cs="Tahoma"/>
          <w:bCs/>
          <w:sz w:val="22"/>
          <w:szCs w:val="22"/>
        </w:rPr>
        <w:t>.</w:t>
      </w:r>
      <w:r w:rsidR="009E3458" w:rsidRPr="00AC4097">
        <w:rPr>
          <w:rFonts w:ascii="Tahoma" w:hAnsi="Tahoma" w:cs="Tahoma"/>
          <w:bCs/>
          <w:sz w:val="22"/>
          <w:szCs w:val="22"/>
        </w:rPr>
        <w:tab/>
      </w:r>
    </w:p>
    <w:p w:rsidR="00204520" w:rsidRPr="00AC4097" w:rsidRDefault="00204520" w:rsidP="00E75563">
      <w:pPr>
        <w:widowControl/>
        <w:spacing w:line="276" w:lineRule="auto"/>
        <w:ind w:left="360"/>
        <w:jc w:val="both"/>
        <w:rPr>
          <w:rFonts w:ascii="Tahoma" w:hAnsi="Tahoma" w:cs="Tahoma"/>
          <w:bCs/>
          <w:sz w:val="22"/>
          <w:szCs w:val="22"/>
        </w:rPr>
      </w:pPr>
    </w:p>
    <w:p w:rsidR="00432502" w:rsidRPr="00AC4097" w:rsidRDefault="000156B2" w:rsidP="004C7541">
      <w:pPr>
        <w:widowControl/>
        <w:numPr>
          <w:ilvl w:val="0"/>
          <w:numId w:val="7"/>
        </w:numPr>
        <w:tabs>
          <w:tab w:val="clear" w:pos="720"/>
        </w:tabs>
        <w:spacing w:line="276" w:lineRule="auto"/>
        <w:ind w:left="360"/>
        <w:jc w:val="both"/>
        <w:rPr>
          <w:rFonts w:ascii="Tahoma" w:hAnsi="Tahoma" w:cs="Tahoma"/>
          <w:bCs/>
          <w:sz w:val="22"/>
          <w:szCs w:val="22"/>
        </w:rPr>
      </w:pPr>
      <w:r w:rsidRPr="00AC4097">
        <w:rPr>
          <w:rFonts w:ascii="Tahoma" w:hAnsi="Tahoma" w:cs="Tahoma"/>
          <w:bCs/>
          <w:sz w:val="22"/>
          <w:szCs w:val="22"/>
        </w:rPr>
        <w:t>Wymagane p</w:t>
      </w:r>
      <w:r w:rsidR="009E3458" w:rsidRPr="00AC4097">
        <w:rPr>
          <w:rFonts w:ascii="Tahoma" w:hAnsi="Tahoma" w:cs="Tahoma"/>
          <w:bCs/>
          <w:sz w:val="22"/>
          <w:szCs w:val="22"/>
        </w:rPr>
        <w:t>a</w:t>
      </w:r>
      <w:r w:rsidRPr="00AC4097">
        <w:rPr>
          <w:rFonts w:ascii="Tahoma" w:hAnsi="Tahoma" w:cs="Tahoma"/>
          <w:bCs/>
          <w:sz w:val="22"/>
          <w:szCs w:val="22"/>
        </w:rPr>
        <w:t>rametry i wyposażenie samochodu:</w:t>
      </w:r>
      <w:r w:rsidR="009E3458" w:rsidRPr="00AC4097">
        <w:rPr>
          <w:rFonts w:ascii="Tahoma" w:hAnsi="Tahoma" w:cs="Tahoma"/>
          <w:bCs/>
          <w:sz w:val="22"/>
          <w:szCs w:val="22"/>
        </w:rPr>
        <w:t xml:space="preserve"> </w:t>
      </w:r>
    </w:p>
    <w:p w:rsidR="00963071" w:rsidRPr="00AC4097" w:rsidRDefault="00963071" w:rsidP="00432502">
      <w:pPr>
        <w:widowControl/>
        <w:spacing w:line="276" w:lineRule="auto"/>
        <w:ind w:left="360"/>
        <w:jc w:val="both"/>
        <w:rPr>
          <w:rFonts w:ascii="Tahoma" w:hAnsi="Tahoma" w:cs="Tahoma"/>
          <w:bCs/>
          <w:sz w:val="22"/>
          <w:szCs w:val="22"/>
        </w:rPr>
      </w:pPr>
    </w:p>
    <w:tbl>
      <w:tblPr>
        <w:tblStyle w:val="Tabela-Siatka21"/>
        <w:tblW w:w="10178" w:type="dxa"/>
        <w:jc w:val="center"/>
        <w:tblLook w:val="04A0" w:firstRow="1" w:lastRow="0" w:firstColumn="1" w:lastColumn="0" w:noHBand="0" w:noVBand="1"/>
      </w:tblPr>
      <w:tblGrid>
        <w:gridCol w:w="524"/>
        <w:gridCol w:w="7271"/>
        <w:gridCol w:w="2383"/>
      </w:tblGrid>
      <w:tr w:rsidR="000D5BB0" w:rsidRPr="005A0201" w:rsidTr="003B624A">
        <w:trPr>
          <w:trHeight w:val="1275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  <w:b/>
              </w:rPr>
            </w:pPr>
            <w:r w:rsidRPr="005A0201">
              <w:rPr>
                <w:rFonts w:ascii="Tahoma" w:hAnsi="Tahoma" w:cs="Tahoma"/>
                <w:b/>
              </w:rPr>
              <w:t>I.</w:t>
            </w: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jc w:val="center"/>
              <w:rPr>
                <w:rFonts w:ascii="Tahoma" w:hAnsi="Tahoma" w:cs="Tahoma"/>
                <w:b/>
              </w:rPr>
            </w:pPr>
            <w:r w:rsidRPr="005A0201">
              <w:rPr>
                <w:rFonts w:ascii="Tahoma" w:hAnsi="Tahoma" w:cs="Tahoma"/>
                <w:b/>
              </w:rPr>
              <w:t>WYMAGANE MINIMALNE PARAMETRY TECHNICZNE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jc w:val="center"/>
              <w:rPr>
                <w:rFonts w:ascii="Tahoma" w:hAnsi="Tahoma" w:cs="Tahoma"/>
                <w:b/>
              </w:rPr>
            </w:pPr>
            <w:r w:rsidRPr="005A0201">
              <w:rPr>
                <w:rFonts w:ascii="Tahoma" w:hAnsi="Tahoma" w:cs="Tahoma"/>
                <w:b/>
              </w:rPr>
              <w:t>Wartość parametru oferowanego - wypełnia Wykonawca, wpisać parametr, wielkość, lub spełnia / nie spełnia</w:t>
            </w: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widowControl/>
              <w:rPr>
                <w:rFonts w:ascii="Tahoma" w:eastAsia="Calibri" w:hAnsi="Tahoma" w:cs="Tahoma"/>
                <w:color w:val="auto"/>
                <w:lang w:eastAsia="en-US" w:bidi="ar-SA"/>
              </w:rPr>
            </w:pPr>
            <w:r w:rsidRPr="005A0201">
              <w:rPr>
                <w:rFonts w:ascii="Tahoma" w:eastAsia="Calibri" w:hAnsi="Tahoma" w:cs="Tahoma"/>
                <w:color w:val="auto"/>
                <w:lang w:eastAsia="en-US" w:bidi="ar-SA"/>
              </w:rPr>
              <w:t>Marka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widowControl/>
              <w:rPr>
                <w:rFonts w:ascii="Tahoma" w:eastAsia="Calibri" w:hAnsi="Tahoma" w:cs="Tahoma"/>
                <w:iCs/>
                <w:color w:val="auto"/>
                <w:lang w:eastAsia="en-US" w:bidi="ar-S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widowControl/>
              <w:rPr>
                <w:rFonts w:ascii="Tahoma" w:eastAsia="Calibri" w:hAnsi="Tahoma" w:cs="Tahoma"/>
                <w:color w:val="auto"/>
                <w:lang w:eastAsia="en-US" w:bidi="ar-SA"/>
              </w:rPr>
            </w:pPr>
            <w:r w:rsidRPr="005A0201">
              <w:rPr>
                <w:rFonts w:ascii="Tahoma" w:eastAsia="Calibri" w:hAnsi="Tahoma" w:cs="Tahoma"/>
                <w:color w:val="auto"/>
                <w:lang w:eastAsia="en-US" w:bidi="ar-SA"/>
              </w:rPr>
              <w:t>Model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widowControl/>
              <w:rPr>
                <w:rFonts w:ascii="Tahoma" w:eastAsia="Calibri" w:hAnsi="Tahoma" w:cs="Tahoma"/>
                <w:iCs/>
                <w:color w:val="auto"/>
                <w:lang w:eastAsia="en-US" w:bidi="ar-S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1A5253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Silnik (pojemność w cm</w:t>
            </w:r>
            <w:r w:rsidRPr="005A0201">
              <w:rPr>
                <w:rFonts w:ascii="Tahoma" w:hAnsi="Tahoma" w:cs="Tahoma"/>
                <w:vertAlign w:val="superscript"/>
              </w:rPr>
              <w:t>3</w:t>
            </w:r>
            <w:r w:rsidRPr="005A0201">
              <w:rPr>
                <w:rFonts w:ascii="Tahoma" w:hAnsi="Tahoma" w:cs="Tahoma"/>
              </w:rPr>
              <w:t>) min.</w:t>
            </w:r>
            <w:r w:rsidR="001A5253" w:rsidRPr="005A0201">
              <w:rPr>
                <w:rFonts w:ascii="Tahoma" w:hAnsi="Tahoma" w:cs="Tahoma"/>
              </w:rPr>
              <w:t>115</w:t>
            </w:r>
            <w:r w:rsidR="003B624A" w:rsidRPr="005A0201">
              <w:rPr>
                <w:rFonts w:ascii="Tahoma" w:hAnsi="Tahoma" w:cs="Tahoma"/>
              </w:rPr>
              <w:t>0</w:t>
            </w:r>
            <w:r w:rsidRPr="005A0201">
              <w:rPr>
                <w:rFonts w:ascii="Tahoma" w:hAnsi="Tahoma" w:cs="Tahoma"/>
              </w:rPr>
              <w:t xml:space="preserve"> cm3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8833D8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 xml:space="preserve">Moc min. </w:t>
            </w:r>
            <w:r w:rsidR="008833D8">
              <w:rPr>
                <w:rFonts w:ascii="Tahoma" w:hAnsi="Tahoma" w:cs="Tahoma"/>
              </w:rPr>
              <w:t>140</w:t>
            </w:r>
            <w:r w:rsidR="001A5253" w:rsidRPr="005A0201">
              <w:rPr>
                <w:rFonts w:ascii="Tahoma" w:hAnsi="Tahoma" w:cs="Tahoma"/>
              </w:rPr>
              <w:t xml:space="preserve"> KM 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E43C3F" w:rsidP="00E43C3F">
            <w:pPr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Napęd przednia oś</w:t>
            </w:r>
            <w:r w:rsidR="002220FA">
              <w:rPr>
                <w:rFonts w:ascii="Tahoma" w:hAnsi="Tahoma" w:cs="Tahoma"/>
              </w:rPr>
              <w:t xml:space="preserve"> lub </w:t>
            </w:r>
            <w:r w:rsidR="00910DA6">
              <w:rPr>
                <w:rFonts w:ascii="Tahoma" w:hAnsi="Tahoma" w:cs="Tahoma"/>
              </w:rPr>
              <w:t>4x4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Rodzaj paliwa – benzyna</w:t>
            </w:r>
            <w:r w:rsidR="002220FA">
              <w:rPr>
                <w:rFonts w:ascii="Tahoma" w:hAnsi="Tahoma" w:cs="Tahoma"/>
              </w:rPr>
              <w:t>/</w:t>
            </w:r>
            <w:r w:rsidR="00910DA6">
              <w:rPr>
                <w:rFonts w:ascii="Tahoma" w:hAnsi="Tahoma" w:cs="Tahoma"/>
              </w:rPr>
              <w:t>hybryda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3B624A" w:rsidP="002220FA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 xml:space="preserve">Skrzynia biegów – </w:t>
            </w:r>
            <w:r w:rsidR="002220FA">
              <w:rPr>
                <w:rFonts w:ascii="Tahoma" w:hAnsi="Tahoma" w:cs="Tahoma"/>
              </w:rPr>
              <w:t>manualna/</w:t>
            </w:r>
            <w:r w:rsidR="003B1CD6">
              <w:rPr>
                <w:rFonts w:ascii="Tahoma" w:hAnsi="Tahoma" w:cs="Tahoma"/>
              </w:rPr>
              <w:t>automatyczna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2220FA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Wersja nadwozi</w:t>
            </w:r>
            <w:r w:rsidR="002220FA">
              <w:rPr>
                <w:rFonts w:ascii="Tahoma" w:hAnsi="Tahoma" w:cs="Tahoma"/>
              </w:rPr>
              <w:t>a</w:t>
            </w:r>
            <w:r w:rsidRPr="005A0201">
              <w:rPr>
                <w:rFonts w:ascii="Tahoma" w:hAnsi="Tahoma" w:cs="Tahoma"/>
              </w:rPr>
              <w:t>: SUV/</w:t>
            </w:r>
            <w:proofErr w:type="spellStart"/>
            <w:r w:rsidRPr="005A0201">
              <w:rPr>
                <w:rFonts w:ascii="Tahoma" w:hAnsi="Tahoma" w:cs="Tahoma"/>
              </w:rPr>
              <w:t>Crossover</w:t>
            </w:r>
            <w:proofErr w:type="spellEnd"/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Ilość miejsc siedzących - 5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 xml:space="preserve">Ilość drzwi </w:t>
            </w:r>
            <w:r w:rsidR="002220FA">
              <w:rPr>
                <w:rFonts w:ascii="Tahoma" w:hAnsi="Tahoma" w:cs="Tahoma"/>
              </w:rPr>
              <w:t>–</w:t>
            </w:r>
            <w:r w:rsidRPr="005A0201">
              <w:rPr>
                <w:rFonts w:ascii="Tahoma" w:hAnsi="Tahoma" w:cs="Tahoma"/>
              </w:rPr>
              <w:t xml:space="preserve"> 5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1A5253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Długość całkowita pojazdu max</w:t>
            </w:r>
            <w:r w:rsidR="001A5253" w:rsidRPr="005A0201">
              <w:rPr>
                <w:rFonts w:ascii="Tahoma" w:hAnsi="Tahoma" w:cs="Tahoma"/>
              </w:rPr>
              <w:t>.</w:t>
            </w:r>
            <w:r w:rsidRPr="005A0201">
              <w:rPr>
                <w:rFonts w:ascii="Tahoma" w:hAnsi="Tahoma" w:cs="Tahoma"/>
              </w:rPr>
              <w:t xml:space="preserve"> 4</w:t>
            </w:r>
            <w:r w:rsidR="003B1CD6">
              <w:rPr>
                <w:rFonts w:ascii="Tahoma" w:hAnsi="Tahoma" w:cs="Tahoma"/>
              </w:rPr>
              <w:t>7</w:t>
            </w:r>
            <w:r w:rsidR="003B624A" w:rsidRPr="005A0201">
              <w:rPr>
                <w:rFonts w:ascii="Tahoma" w:hAnsi="Tahoma" w:cs="Tahoma"/>
              </w:rPr>
              <w:t>00 mm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3B624A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 xml:space="preserve">Szerokość całkowita max. </w:t>
            </w:r>
            <w:r w:rsidR="003B624A" w:rsidRPr="005A0201">
              <w:rPr>
                <w:rFonts w:ascii="Tahoma" w:hAnsi="Tahoma" w:cs="Tahoma"/>
              </w:rPr>
              <w:t>2200 mm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3B624A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 xml:space="preserve">Maksymalna całkowita wysokość </w:t>
            </w:r>
            <w:r w:rsidR="003B624A" w:rsidRPr="005A0201">
              <w:rPr>
                <w:rFonts w:ascii="Tahoma" w:hAnsi="Tahoma" w:cs="Tahoma"/>
              </w:rPr>
              <w:t>min</w:t>
            </w:r>
            <w:r w:rsidR="005A0201">
              <w:rPr>
                <w:rFonts w:ascii="Tahoma" w:hAnsi="Tahoma" w:cs="Tahoma"/>
              </w:rPr>
              <w:t>.</w:t>
            </w:r>
            <w:r w:rsidR="003B624A" w:rsidRPr="005A0201">
              <w:rPr>
                <w:rFonts w:ascii="Tahoma" w:hAnsi="Tahoma" w:cs="Tahoma"/>
              </w:rPr>
              <w:t xml:space="preserve"> 1550</w:t>
            </w:r>
            <w:r w:rsidRPr="005A0201">
              <w:rPr>
                <w:rFonts w:ascii="Tahoma" w:hAnsi="Tahoma" w:cs="Tahoma"/>
              </w:rPr>
              <w:t xml:space="preserve"> mm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8833D8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 xml:space="preserve">Prześwit pojazdu min. </w:t>
            </w:r>
            <w:r w:rsidR="003B624A" w:rsidRPr="005A0201">
              <w:rPr>
                <w:rFonts w:ascii="Tahoma" w:hAnsi="Tahoma" w:cs="Tahoma"/>
              </w:rPr>
              <w:t>1</w:t>
            </w:r>
            <w:r w:rsidR="008833D8">
              <w:rPr>
                <w:rFonts w:ascii="Tahoma" w:hAnsi="Tahoma" w:cs="Tahoma"/>
              </w:rPr>
              <w:t>60 mm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1A5253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1A5253" w:rsidRPr="005A0201" w:rsidRDefault="001A5253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1A5253" w:rsidRPr="005A0201" w:rsidRDefault="001A5253" w:rsidP="00F04667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Kolor nadwozia - odci</w:t>
            </w:r>
            <w:r w:rsidR="003B1CD6">
              <w:rPr>
                <w:rFonts w:ascii="Tahoma" w:hAnsi="Tahoma" w:cs="Tahoma"/>
              </w:rPr>
              <w:t xml:space="preserve">enie </w:t>
            </w:r>
            <w:r w:rsidR="00F04667">
              <w:rPr>
                <w:rFonts w:ascii="Tahoma" w:hAnsi="Tahoma" w:cs="Tahoma"/>
              </w:rPr>
              <w:t>czerni</w:t>
            </w:r>
            <w:bookmarkStart w:id="0" w:name="_GoBack"/>
            <w:bookmarkEnd w:id="0"/>
          </w:p>
        </w:tc>
        <w:tc>
          <w:tcPr>
            <w:tcW w:w="2387" w:type="dxa"/>
            <w:vAlign w:val="center"/>
          </w:tcPr>
          <w:p w:rsidR="001A5253" w:rsidRPr="005A0201" w:rsidRDefault="001A5253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39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10"/>
              </w:numPr>
              <w:adjustRightInd w:val="0"/>
              <w:ind w:left="248" w:right="15" w:hanging="266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Norma emisji spalin Euro 6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B1264E" w:rsidRPr="005A0201" w:rsidTr="003B624A">
        <w:trPr>
          <w:trHeight w:val="685"/>
          <w:jc w:val="center"/>
        </w:trPr>
        <w:tc>
          <w:tcPr>
            <w:tcW w:w="498" w:type="dxa"/>
            <w:shd w:val="clear" w:color="auto" w:fill="D9D9D9"/>
            <w:vAlign w:val="center"/>
          </w:tcPr>
          <w:p w:rsidR="00B1264E" w:rsidRPr="005A0201" w:rsidRDefault="00B1264E" w:rsidP="000D5BB0">
            <w:pPr>
              <w:adjustRightInd w:val="0"/>
              <w:rPr>
                <w:rFonts w:ascii="Tahoma" w:hAnsi="Tahoma" w:cs="Tahoma"/>
                <w:b/>
              </w:rPr>
            </w:pPr>
            <w:r w:rsidRPr="005A0201">
              <w:rPr>
                <w:rFonts w:ascii="Tahoma" w:hAnsi="Tahoma" w:cs="Tahoma"/>
                <w:b/>
              </w:rPr>
              <w:t>II.</w:t>
            </w:r>
          </w:p>
        </w:tc>
        <w:tc>
          <w:tcPr>
            <w:tcW w:w="7293" w:type="dxa"/>
            <w:shd w:val="clear" w:color="auto" w:fill="D9D9D9"/>
            <w:vAlign w:val="center"/>
          </w:tcPr>
          <w:p w:rsidR="00B1264E" w:rsidRPr="005A0201" w:rsidRDefault="00B1264E" w:rsidP="000D5BB0">
            <w:pPr>
              <w:adjustRightInd w:val="0"/>
              <w:jc w:val="center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  <w:b/>
              </w:rPr>
              <w:t>WYMAGANIA Z ZAKRESU WYPOSAŻENIA STAWIANE PRZEZ ZAMAWIAJĄCEGO</w:t>
            </w:r>
          </w:p>
        </w:tc>
        <w:tc>
          <w:tcPr>
            <w:tcW w:w="2387" w:type="dxa"/>
            <w:shd w:val="clear" w:color="auto" w:fill="D9D9D9"/>
            <w:vAlign w:val="center"/>
          </w:tcPr>
          <w:p w:rsidR="00B1264E" w:rsidRPr="005A0201" w:rsidRDefault="00B1264E" w:rsidP="000D5BB0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3B624A" w:rsidP="003B624A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Minimum poduszka powietrzna</w:t>
            </w:r>
            <w:r w:rsidR="000D5BB0" w:rsidRPr="005A0201">
              <w:rPr>
                <w:rFonts w:ascii="Tahoma" w:hAnsi="Tahoma" w:cs="Tahoma"/>
              </w:rPr>
              <w:t xml:space="preserve"> kierowcy</w:t>
            </w:r>
            <w:r w:rsidRPr="005A0201">
              <w:rPr>
                <w:rFonts w:ascii="Tahoma" w:hAnsi="Tahoma" w:cs="Tahoma"/>
              </w:rPr>
              <w:t xml:space="preserve"> i pasażera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3B124C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3B124C" w:rsidRPr="005A0201" w:rsidRDefault="003B124C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3B124C" w:rsidRPr="005A0201" w:rsidRDefault="002220FA" w:rsidP="002220FA">
            <w:pPr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Reflektory automatyczne LED</w:t>
            </w:r>
          </w:p>
        </w:tc>
        <w:tc>
          <w:tcPr>
            <w:tcW w:w="2387" w:type="dxa"/>
            <w:vAlign w:val="center"/>
          </w:tcPr>
          <w:p w:rsidR="003B124C" w:rsidRPr="005A0201" w:rsidRDefault="003B124C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375B72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375B72" w:rsidRPr="005A0201" w:rsidRDefault="00375B72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375B72" w:rsidRDefault="00375B72" w:rsidP="003B624A">
            <w:pPr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Światła do jazdy dziennej</w:t>
            </w:r>
          </w:p>
        </w:tc>
        <w:tc>
          <w:tcPr>
            <w:tcW w:w="2387" w:type="dxa"/>
            <w:vAlign w:val="center"/>
          </w:tcPr>
          <w:p w:rsidR="00375B72" w:rsidRPr="005A0201" w:rsidRDefault="00375B72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3B124C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3B124C" w:rsidRPr="005A0201" w:rsidRDefault="003B124C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3B124C" w:rsidRDefault="003B124C" w:rsidP="003B624A">
            <w:pPr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Dostęp </w:t>
            </w:r>
            <w:proofErr w:type="spellStart"/>
            <w:r>
              <w:rPr>
                <w:rFonts w:ascii="Tahoma" w:hAnsi="Tahoma" w:cs="Tahoma"/>
              </w:rPr>
              <w:t>bezkluczykowy</w:t>
            </w:r>
            <w:proofErr w:type="spellEnd"/>
          </w:p>
        </w:tc>
        <w:tc>
          <w:tcPr>
            <w:tcW w:w="2387" w:type="dxa"/>
            <w:vAlign w:val="center"/>
          </w:tcPr>
          <w:p w:rsidR="003B124C" w:rsidRPr="005A0201" w:rsidRDefault="003B124C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375B72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375B72" w:rsidRPr="005A0201" w:rsidRDefault="00375B72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375B72" w:rsidRDefault="00375B72" w:rsidP="00375B72">
            <w:pPr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System Bluetooth i Android Auto/Apple </w:t>
            </w:r>
            <w:proofErr w:type="spellStart"/>
            <w:r>
              <w:rPr>
                <w:rFonts w:ascii="Tahoma" w:hAnsi="Tahoma" w:cs="Tahoma"/>
              </w:rPr>
              <w:t>Carplay</w:t>
            </w:r>
            <w:proofErr w:type="spellEnd"/>
          </w:p>
        </w:tc>
        <w:tc>
          <w:tcPr>
            <w:tcW w:w="2387" w:type="dxa"/>
            <w:vAlign w:val="center"/>
          </w:tcPr>
          <w:p w:rsidR="00375B72" w:rsidRPr="005A0201" w:rsidRDefault="00375B72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  <w:color w:val="auto"/>
              </w:rPr>
              <w:t>Pasy bezpieczeństwa z napinaczami z przodu i trzypunktowe pasy bezpieczeństwa z tyłu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752D4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Fotel kierowcy z</w:t>
            </w:r>
            <w:r w:rsidR="003B1CD6">
              <w:rPr>
                <w:rFonts w:ascii="Tahoma" w:hAnsi="Tahoma" w:cs="Tahoma"/>
              </w:rPr>
              <w:t xml:space="preserve"> </w:t>
            </w:r>
            <w:r w:rsidRPr="005A0201">
              <w:rPr>
                <w:rFonts w:ascii="Tahoma" w:hAnsi="Tahoma" w:cs="Tahoma"/>
              </w:rPr>
              <w:t>regulacją</w:t>
            </w:r>
            <w:r w:rsidR="00752D40">
              <w:rPr>
                <w:rFonts w:ascii="Tahoma" w:hAnsi="Tahoma" w:cs="Tahoma"/>
              </w:rPr>
              <w:t xml:space="preserve"> wysokości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Kierownica z regulacją wysokości i głębokości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Elektrycznie sterowane szyby boczne przednie</w:t>
            </w:r>
            <w:r w:rsidR="003B1CD6">
              <w:rPr>
                <w:rFonts w:ascii="Tahoma" w:hAnsi="Tahoma" w:cs="Tahoma"/>
              </w:rPr>
              <w:t xml:space="preserve"> i tylne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FE545B" w:rsidP="00FE545B">
            <w:pPr>
              <w:adjustRightInd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Elektrycznie regulowane </w:t>
            </w:r>
            <w:r w:rsidR="000D5BB0" w:rsidRPr="005A0201">
              <w:rPr>
                <w:rFonts w:ascii="Tahoma" w:hAnsi="Tahoma" w:cs="Tahoma"/>
              </w:rPr>
              <w:t>lusterka boczne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Czujniki parkowania (tył)</w:t>
            </w:r>
            <w:r w:rsidR="003B1CD6">
              <w:rPr>
                <w:rFonts w:ascii="Tahoma" w:hAnsi="Tahoma" w:cs="Tahoma"/>
              </w:rPr>
              <w:t xml:space="preserve"> z kamerą cofania</w:t>
            </w:r>
            <w:r w:rsidR="00752D40">
              <w:rPr>
                <w:rFonts w:ascii="Tahoma" w:hAnsi="Tahoma" w:cs="Tahoma"/>
              </w:rPr>
              <w:t xml:space="preserve"> 360°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Klimatyzacja manualna</w:t>
            </w:r>
            <w:r w:rsidR="006D77B2">
              <w:rPr>
                <w:rFonts w:ascii="Tahoma" w:hAnsi="Tahoma" w:cs="Tahoma"/>
              </w:rPr>
              <w:t>/automatyczna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Koło zapasowe pełnowymiarowe lub dojazdowe (w tym przypadku + Zestaw podręcznych narzędzi w którego skład wchodzi co najmniej: podnośnik samochodowy, klucz do kół, wkrętak dwustronny (gwiazdkowy i płaski) lub zestaw naprawczy do kół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6D77B2">
            <w:pPr>
              <w:adjustRightInd w:val="0"/>
              <w:rPr>
                <w:rFonts w:ascii="Tahoma" w:hAnsi="Tahoma" w:cs="Tahoma"/>
                <w:vertAlign w:val="superscript"/>
              </w:rPr>
            </w:pPr>
            <w:r w:rsidRPr="005A0201">
              <w:rPr>
                <w:rFonts w:ascii="Tahoma" w:hAnsi="Tahoma" w:cs="Tahoma"/>
              </w:rPr>
              <w:t xml:space="preserve">Opony </w:t>
            </w:r>
            <w:r w:rsidR="006D77B2">
              <w:rPr>
                <w:rFonts w:ascii="Tahoma" w:hAnsi="Tahoma" w:cs="Tahoma"/>
              </w:rPr>
              <w:t>letnie</w:t>
            </w:r>
            <w:r w:rsidRPr="005A0201">
              <w:rPr>
                <w:rFonts w:ascii="Tahoma" w:hAnsi="Tahoma" w:cs="Tahoma"/>
              </w:rPr>
              <w:t xml:space="preserve"> na felgach aluminiowych o średnicy min. 17”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Gaśnica i apteczka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Składany trójkąt ostrzegawczy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3B624A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 xml:space="preserve">Dywaniki </w:t>
            </w:r>
            <w:r w:rsidR="003B624A" w:rsidRPr="005A0201">
              <w:rPr>
                <w:rFonts w:ascii="Tahoma" w:hAnsi="Tahoma" w:cs="Tahoma"/>
              </w:rPr>
              <w:t xml:space="preserve">gumowe przód + </w:t>
            </w:r>
            <w:r w:rsidRPr="005A0201">
              <w:rPr>
                <w:rFonts w:ascii="Tahoma" w:hAnsi="Tahoma" w:cs="Tahoma"/>
              </w:rPr>
              <w:t xml:space="preserve">tył oraz </w:t>
            </w:r>
            <w:r w:rsidR="003B624A" w:rsidRPr="005A0201">
              <w:rPr>
                <w:rFonts w:ascii="Tahoma" w:hAnsi="Tahoma" w:cs="Tahoma"/>
              </w:rPr>
              <w:t>mata gumowa w bagażniku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D77372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Tapicerka materiałowa</w:t>
            </w:r>
            <w:r w:rsidR="00D77372">
              <w:rPr>
                <w:rFonts w:ascii="Tahoma" w:hAnsi="Tahoma" w:cs="Tahoma"/>
              </w:rPr>
              <w:t>/skórzana/pół skórzana</w:t>
            </w:r>
            <w:r w:rsidR="006D77B2">
              <w:rPr>
                <w:rFonts w:ascii="Tahoma" w:hAnsi="Tahoma" w:cs="Tahoma"/>
              </w:rPr>
              <w:t xml:space="preserve"> </w:t>
            </w:r>
            <w:r w:rsidRPr="005A0201">
              <w:rPr>
                <w:rFonts w:ascii="Tahoma" w:hAnsi="Tahoma" w:cs="Tahoma"/>
              </w:rPr>
              <w:t>(ciemny odcień)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3B624A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>Gwarancja na podzespoły mechaniczne/e</w:t>
            </w:r>
            <w:r w:rsidR="003B624A" w:rsidRPr="005A0201">
              <w:rPr>
                <w:rFonts w:ascii="Tahoma" w:hAnsi="Tahoma" w:cs="Tahoma"/>
              </w:rPr>
              <w:t>lektryczne/elektroniczne - min.</w:t>
            </w:r>
            <w:r w:rsidR="006D77B2">
              <w:rPr>
                <w:rFonts w:ascii="Tahoma" w:hAnsi="Tahoma" w:cs="Tahoma"/>
              </w:rPr>
              <w:t xml:space="preserve"> 5 lat lub</w:t>
            </w:r>
            <w:r w:rsidR="003B624A" w:rsidRPr="005A0201">
              <w:rPr>
                <w:rFonts w:ascii="Tahoma" w:hAnsi="Tahoma" w:cs="Tahoma"/>
              </w:rPr>
              <w:t xml:space="preserve"> </w:t>
            </w:r>
            <w:r w:rsidRPr="005A0201">
              <w:rPr>
                <w:rFonts w:ascii="Tahoma" w:hAnsi="Tahoma" w:cs="Tahoma"/>
              </w:rPr>
              <w:t>100</w:t>
            </w:r>
            <w:r w:rsidR="003B624A" w:rsidRPr="005A0201">
              <w:rPr>
                <w:rFonts w:ascii="Tahoma" w:hAnsi="Tahoma" w:cs="Tahoma"/>
              </w:rPr>
              <w:t> </w:t>
            </w:r>
            <w:r w:rsidRPr="005A0201">
              <w:rPr>
                <w:rFonts w:ascii="Tahoma" w:hAnsi="Tahoma" w:cs="Tahoma"/>
              </w:rPr>
              <w:t>000</w:t>
            </w:r>
            <w:r w:rsidR="003B624A" w:rsidRPr="005A0201">
              <w:rPr>
                <w:rFonts w:ascii="Tahoma" w:hAnsi="Tahoma" w:cs="Tahoma"/>
              </w:rPr>
              <w:t xml:space="preserve"> </w:t>
            </w:r>
            <w:r w:rsidRPr="005A0201">
              <w:rPr>
                <w:rFonts w:ascii="Tahoma" w:hAnsi="Tahoma" w:cs="Tahoma"/>
              </w:rPr>
              <w:t>km</w:t>
            </w:r>
            <w:r w:rsidR="007D3FE4">
              <w:rPr>
                <w:rFonts w:ascii="Tahoma" w:hAnsi="Tahoma" w:cs="Tahoma"/>
              </w:rPr>
              <w:t xml:space="preserve"> przebiegu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5A0201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3B624A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 xml:space="preserve">Gwarancja na powłokę lakierniczą - min. </w:t>
            </w:r>
            <w:r w:rsidR="003B624A" w:rsidRPr="005A0201">
              <w:rPr>
                <w:rFonts w:ascii="Tahoma" w:hAnsi="Tahoma" w:cs="Tahoma"/>
              </w:rPr>
              <w:t>24 miesiące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  <w:tr w:rsidR="000D5BB0" w:rsidRPr="00AC4097" w:rsidTr="003B624A">
        <w:trPr>
          <w:trHeight w:val="567"/>
          <w:jc w:val="center"/>
        </w:trPr>
        <w:tc>
          <w:tcPr>
            <w:tcW w:w="498" w:type="dxa"/>
            <w:vAlign w:val="center"/>
          </w:tcPr>
          <w:p w:rsidR="000D5BB0" w:rsidRPr="005A0201" w:rsidRDefault="000D5BB0" w:rsidP="000D5BB0">
            <w:pPr>
              <w:widowControl/>
              <w:numPr>
                <w:ilvl w:val="0"/>
                <w:numId w:val="9"/>
              </w:numPr>
              <w:adjustRightInd w:val="0"/>
              <w:ind w:left="360"/>
              <w:contextualSpacing/>
              <w:rPr>
                <w:rFonts w:ascii="Tahoma" w:eastAsia="Calibri" w:hAnsi="Tahoma" w:cs="Tahoma"/>
              </w:rPr>
            </w:pPr>
          </w:p>
        </w:tc>
        <w:tc>
          <w:tcPr>
            <w:tcW w:w="7293" w:type="dxa"/>
            <w:vAlign w:val="center"/>
          </w:tcPr>
          <w:p w:rsidR="000D5BB0" w:rsidRPr="005A0201" w:rsidRDefault="000D5BB0" w:rsidP="003C284E">
            <w:pPr>
              <w:adjustRightInd w:val="0"/>
              <w:rPr>
                <w:rFonts w:ascii="Tahoma" w:hAnsi="Tahoma" w:cs="Tahoma"/>
              </w:rPr>
            </w:pPr>
            <w:r w:rsidRPr="005A0201">
              <w:rPr>
                <w:rFonts w:ascii="Tahoma" w:hAnsi="Tahoma" w:cs="Tahoma"/>
              </w:rPr>
              <w:t xml:space="preserve">Gwarancja na perforację nadwozia - min. </w:t>
            </w:r>
            <w:r w:rsidR="003B624A" w:rsidRPr="005A0201">
              <w:rPr>
                <w:rFonts w:ascii="Tahoma" w:hAnsi="Tahoma" w:cs="Tahoma"/>
              </w:rPr>
              <w:t>24 miesiące</w:t>
            </w:r>
          </w:p>
        </w:tc>
        <w:tc>
          <w:tcPr>
            <w:tcW w:w="2387" w:type="dxa"/>
            <w:vAlign w:val="center"/>
          </w:tcPr>
          <w:p w:rsidR="000D5BB0" w:rsidRPr="005A0201" w:rsidRDefault="000D5BB0" w:rsidP="000D5BB0">
            <w:pPr>
              <w:adjustRightInd w:val="0"/>
              <w:rPr>
                <w:rFonts w:ascii="Tahoma" w:hAnsi="Tahoma" w:cs="Tahoma"/>
              </w:rPr>
            </w:pPr>
          </w:p>
        </w:tc>
      </w:tr>
    </w:tbl>
    <w:p w:rsidR="00E75563" w:rsidRPr="00AC4097" w:rsidRDefault="00E75563" w:rsidP="005A0201">
      <w:pPr>
        <w:pStyle w:val="Bodytext20"/>
        <w:tabs>
          <w:tab w:val="left" w:pos="356"/>
        </w:tabs>
        <w:spacing w:line="422" w:lineRule="exact"/>
        <w:ind w:firstLine="0"/>
        <w:jc w:val="both"/>
      </w:pPr>
    </w:p>
    <w:sectPr w:rsidR="00E75563" w:rsidRPr="00AC4097" w:rsidSect="00AC4097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FC6" w:rsidRDefault="00AA5FC6" w:rsidP="00AC4097">
      <w:r>
        <w:separator/>
      </w:r>
    </w:p>
  </w:endnote>
  <w:endnote w:type="continuationSeparator" w:id="0">
    <w:p w:rsidR="00AA5FC6" w:rsidRDefault="00AA5FC6" w:rsidP="00AC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FC6" w:rsidRDefault="00AA5FC6" w:rsidP="00AC4097">
      <w:r>
        <w:separator/>
      </w:r>
    </w:p>
  </w:footnote>
  <w:footnote w:type="continuationSeparator" w:id="0">
    <w:p w:rsidR="00AA5FC6" w:rsidRDefault="00AA5FC6" w:rsidP="00AC4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3D8" w:rsidRDefault="008833D8" w:rsidP="008833D8">
    <w:pPr>
      <w:pStyle w:val="Nagwek"/>
      <w:tabs>
        <w:tab w:val="clear" w:pos="4536"/>
        <w:tab w:val="clear" w:pos="9072"/>
      </w:tabs>
      <w:jc w:val="right"/>
      <w:rPr>
        <w:rFonts w:ascii="Tahoma" w:eastAsia="Times New Roman" w:hAnsi="Tahoma" w:cs="Tahoma"/>
        <w:sz w:val="22"/>
      </w:rPr>
    </w:pPr>
    <w:r>
      <w:rPr>
        <w:rFonts w:ascii="Tahoma" w:eastAsia="Times New Roman" w:hAnsi="Tahoma" w:cs="Tahoma"/>
        <w:sz w:val="22"/>
      </w:rPr>
      <w:t>Załącznik nr 7 do zapytania ofertowego</w:t>
    </w:r>
  </w:p>
  <w:p w:rsidR="00AC4097" w:rsidRPr="00825437" w:rsidRDefault="001F6D2B" w:rsidP="008833D8">
    <w:pPr>
      <w:pStyle w:val="Nagwek"/>
      <w:tabs>
        <w:tab w:val="clear" w:pos="4536"/>
        <w:tab w:val="clear" w:pos="9072"/>
      </w:tabs>
      <w:jc w:val="right"/>
      <w:rPr>
        <w:sz w:val="22"/>
      </w:rPr>
    </w:pPr>
    <w:r>
      <w:rPr>
        <w:rFonts w:ascii="Tahoma" w:eastAsia="Times New Roman" w:hAnsi="Tahoma" w:cs="Tahoma"/>
        <w:sz w:val="22"/>
      </w:rPr>
      <w:t>DKP.271.NSS.TN.2.2026</w:t>
    </w:r>
  </w:p>
  <w:p w:rsidR="00E43C3F" w:rsidRDefault="00E43C3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C2E9C"/>
    <w:multiLevelType w:val="multilevel"/>
    <w:tmpl w:val="AA6C79C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64032F"/>
    <w:multiLevelType w:val="hybridMultilevel"/>
    <w:tmpl w:val="817A8440"/>
    <w:lvl w:ilvl="0" w:tplc="2BA49C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640B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AA1F7E"/>
    <w:multiLevelType w:val="multilevel"/>
    <w:tmpl w:val="0B26F6C6"/>
    <w:lvl w:ilvl="0">
      <w:start w:val="1"/>
      <w:numFmt w:val="decimal"/>
      <w:lvlText w:val="%1."/>
      <w:lvlJc w:val="left"/>
      <w:rPr>
        <w:rFonts w:ascii="Arial" w:eastAsia="Tahom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555C7B"/>
    <w:multiLevelType w:val="multilevel"/>
    <w:tmpl w:val="37F058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97508C"/>
    <w:multiLevelType w:val="multilevel"/>
    <w:tmpl w:val="8C2044F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227430"/>
    <w:multiLevelType w:val="hybridMultilevel"/>
    <w:tmpl w:val="DA464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06AFE"/>
    <w:multiLevelType w:val="hybridMultilevel"/>
    <w:tmpl w:val="85848160"/>
    <w:lvl w:ilvl="0" w:tplc="0415000F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41D8B"/>
    <w:multiLevelType w:val="hybridMultilevel"/>
    <w:tmpl w:val="2452B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51B86"/>
    <w:multiLevelType w:val="multilevel"/>
    <w:tmpl w:val="4B70755A"/>
    <w:lvl w:ilvl="0">
      <w:start w:val="1"/>
      <w:numFmt w:val="lowerLetter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4A668E"/>
    <w:multiLevelType w:val="hybridMultilevel"/>
    <w:tmpl w:val="33A8F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027"/>
    <w:rsid w:val="00000EA0"/>
    <w:rsid w:val="00002042"/>
    <w:rsid w:val="000156B2"/>
    <w:rsid w:val="000312E9"/>
    <w:rsid w:val="00085E46"/>
    <w:rsid w:val="00093431"/>
    <w:rsid w:val="00095567"/>
    <w:rsid w:val="00095F5A"/>
    <w:rsid w:val="000B3016"/>
    <w:rsid w:val="000D0442"/>
    <w:rsid w:val="000D5BB0"/>
    <w:rsid w:val="000D6EDB"/>
    <w:rsid w:val="0015089B"/>
    <w:rsid w:val="00163687"/>
    <w:rsid w:val="0016739F"/>
    <w:rsid w:val="00184AD9"/>
    <w:rsid w:val="001A5253"/>
    <w:rsid w:val="001B2F73"/>
    <w:rsid w:val="001F6D2B"/>
    <w:rsid w:val="00204520"/>
    <w:rsid w:val="00214CFD"/>
    <w:rsid w:val="002220FA"/>
    <w:rsid w:val="00251C1D"/>
    <w:rsid w:val="0029100A"/>
    <w:rsid w:val="00294602"/>
    <w:rsid w:val="002B06DF"/>
    <w:rsid w:val="002F6811"/>
    <w:rsid w:val="00345A1E"/>
    <w:rsid w:val="00361B3E"/>
    <w:rsid w:val="00375B72"/>
    <w:rsid w:val="00390D22"/>
    <w:rsid w:val="003B124C"/>
    <w:rsid w:val="003B1CD6"/>
    <w:rsid w:val="003B624A"/>
    <w:rsid w:val="003C284E"/>
    <w:rsid w:val="00411499"/>
    <w:rsid w:val="00432502"/>
    <w:rsid w:val="0046088F"/>
    <w:rsid w:val="004758A4"/>
    <w:rsid w:val="00477BEC"/>
    <w:rsid w:val="00490024"/>
    <w:rsid w:val="004C2A27"/>
    <w:rsid w:val="004C7541"/>
    <w:rsid w:val="004E3227"/>
    <w:rsid w:val="005039F1"/>
    <w:rsid w:val="00515327"/>
    <w:rsid w:val="005541D3"/>
    <w:rsid w:val="005803D0"/>
    <w:rsid w:val="005A0201"/>
    <w:rsid w:val="005A3BFD"/>
    <w:rsid w:val="00692B40"/>
    <w:rsid w:val="0069689B"/>
    <w:rsid w:val="006A62D2"/>
    <w:rsid w:val="006D455F"/>
    <w:rsid w:val="006D77B2"/>
    <w:rsid w:val="006E3E31"/>
    <w:rsid w:val="00731DD3"/>
    <w:rsid w:val="007350E3"/>
    <w:rsid w:val="00752D40"/>
    <w:rsid w:val="0076092F"/>
    <w:rsid w:val="007A133A"/>
    <w:rsid w:val="007A5606"/>
    <w:rsid w:val="007B7C96"/>
    <w:rsid w:val="007C1C30"/>
    <w:rsid w:val="007D3FE4"/>
    <w:rsid w:val="00810E9F"/>
    <w:rsid w:val="00825437"/>
    <w:rsid w:val="0084378E"/>
    <w:rsid w:val="0087374E"/>
    <w:rsid w:val="008833D8"/>
    <w:rsid w:val="008A450B"/>
    <w:rsid w:val="008B18F0"/>
    <w:rsid w:val="008C51EE"/>
    <w:rsid w:val="008D1CEF"/>
    <w:rsid w:val="008D303F"/>
    <w:rsid w:val="008D5A3B"/>
    <w:rsid w:val="009028C6"/>
    <w:rsid w:val="00910DA6"/>
    <w:rsid w:val="0093618C"/>
    <w:rsid w:val="0093682E"/>
    <w:rsid w:val="00946176"/>
    <w:rsid w:val="00954664"/>
    <w:rsid w:val="00963071"/>
    <w:rsid w:val="00997241"/>
    <w:rsid w:val="00997ED5"/>
    <w:rsid w:val="009D0522"/>
    <w:rsid w:val="009D6AC8"/>
    <w:rsid w:val="009E3458"/>
    <w:rsid w:val="009F1AA2"/>
    <w:rsid w:val="00A2769B"/>
    <w:rsid w:val="00A73ED5"/>
    <w:rsid w:val="00A96BCE"/>
    <w:rsid w:val="00AA5FC6"/>
    <w:rsid w:val="00AC4097"/>
    <w:rsid w:val="00AE3DBD"/>
    <w:rsid w:val="00AF7C8A"/>
    <w:rsid w:val="00B1264E"/>
    <w:rsid w:val="00B32230"/>
    <w:rsid w:val="00BF3861"/>
    <w:rsid w:val="00C236F7"/>
    <w:rsid w:val="00C23E92"/>
    <w:rsid w:val="00C37953"/>
    <w:rsid w:val="00CB1504"/>
    <w:rsid w:val="00CD18C4"/>
    <w:rsid w:val="00CD4699"/>
    <w:rsid w:val="00D31E4E"/>
    <w:rsid w:val="00D32B32"/>
    <w:rsid w:val="00D419FA"/>
    <w:rsid w:val="00D56A59"/>
    <w:rsid w:val="00D5730D"/>
    <w:rsid w:val="00D66834"/>
    <w:rsid w:val="00D77372"/>
    <w:rsid w:val="00D815C2"/>
    <w:rsid w:val="00E01680"/>
    <w:rsid w:val="00E02076"/>
    <w:rsid w:val="00E3001F"/>
    <w:rsid w:val="00E43C3F"/>
    <w:rsid w:val="00E45471"/>
    <w:rsid w:val="00E7023C"/>
    <w:rsid w:val="00E71B66"/>
    <w:rsid w:val="00E75563"/>
    <w:rsid w:val="00E770CE"/>
    <w:rsid w:val="00E84027"/>
    <w:rsid w:val="00EA0D48"/>
    <w:rsid w:val="00EC2FED"/>
    <w:rsid w:val="00F04667"/>
    <w:rsid w:val="00F33554"/>
    <w:rsid w:val="00F35F2D"/>
    <w:rsid w:val="00F40CB9"/>
    <w:rsid w:val="00F427DC"/>
    <w:rsid w:val="00F56ED3"/>
    <w:rsid w:val="00F8122D"/>
    <w:rsid w:val="00F969C7"/>
    <w:rsid w:val="00FA53F7"/>
    <w:rsid w:val="00FE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B4CFBF-3222-4195-9978-D25E21402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E8402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">
    <w:name w:val="Heading #1_"/>
    <w:basedOn w:val="Domylnaczcionkaakapitu"/>
    <w:link w:val="Heading10"/>
    <w:rsid w:val="00E84027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ormalny"/>
    <w:link w:val="Heading1"/>
    <w:rsid w:val="00E84027"/>
    <w:pPr>
      <w:shd w:val="clear" w:color="auto" w:fill="FFFFFF"/>
      <w:spacing w:after="360" w:line="413" w:lineRule="exact"/>
      <w:ind w:hanging="280"/>
      <w:outlineLvl w:val="0"/>
    </w:pPr>
    <w:rPr>
      <w:rFonts w:ascii="Arial" w:eastAsia="Arial" w:hAnsi="Arial" w:cs="Arial"/>
      <w:b/>
      <w:bCs/>
      <w:color w:val="auto"/>
      <w:sz w:val="22"/>
      <w:szCs w:val="22"/>
      <w:lang w:eastAsia="en-US" w:bidi="ar-SA"/>
    </w:rPr>
  </w:style>
  <w:style w:type="character" w:customStyle="1" w:styleId="Bodytext2">
    <w:name w:val="Body text (2)_"/>
    <w:basedOn w:val="Domylnaczcionkaakapitu"/>
    <w:link w:val="Bodytext20"/>
    <w:rsid w:val="00E84027"/>
    <w:rPr>
      <w:rFonts w:ascii="Tahoma" w:eastAsia="Tahoma" w:hAnsi="Tahoma" w:cs="Tahoma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E84027"/>
    <w:pPr>
      <w:shd w:val="clear" w:color="auto" w:fill="FFFFFF"/>
      <w:spacing w:line="413" w:lineRule="exact"/>
      <w:ind w:hanging="400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character" w:customStyle="1" w:styleId="PicturecaptionExact">
    <w:name w:val="Picture caption Exact"/>
    <w:basedOn w:val="Domylnaczcionkaakapitu"/>
    <w:link w:val="Picturecaption"/>
    <w:rsid w:val="00E84027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Picturecaption2Exact">
    <w:name w:val="Picture caption (2) Exact"/>
    <w:basedOn w:val="Domylnaczcionkaakapitu"/>
    <w:link w:val="Picturecaption2"/>
    <w:rsid w:val="00E84027"/>
    <w:rPr>
      <w:rFonts w:ascii="Calibri" w:eastAsia="Calibri" w:hAnsi="Calibri" w:cs="Calibri"/>
      <w:b/>
      <w:bCs/>
      <w:sz w:val="16"/>
      <w:szCs w:val="16"/>
      <w:shd w:val="clear" w:color="auto" w:fill="FFFFFF"/>
    </w:rPr>
  </w:style>
  <w:style w:type="character" w:customStyle="1" w:styleId="Heading12Exact">
    <w:name w:val="Heading #1 (2) Exact"/>
    <w:basedOn w:val="Domylnaczcionkaakapitu"/>
    <w:rsid w:val="00E84027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8pt">
    <w:name w:val="Body text (2) + 8 pt"/>
    <w:basedOn w:val="Bodytext2"/>
    <w:rsid w:val="00E8402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Heading12">
    <w:name w:val="Heading #1 (2)_"/>
    <w:basedOn w:val="Domylnaczcionkaakapitu"/>
    <w:link w:val="Heading120"/>
    <w:rsid w:val="00E84027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Picturecaption">
    <w:name w:val="Picture caption"/>
    <w:basedOn w:val="Normalny"/>
    <w:link w:val="PicturecaptionExact"/>
    <w:rsid w:val="00E84027"/>
    <w:pPr>
      <w:shd w:val="clear" w:color="auto" w:fill="FFFFFF"/>
      <w:spacing w:after="60" w:line="0" w:lineRule="atLeast"/>
      <w:jc w:val="right"/>
    </w:pPr>
    <w:rPr>
      <w:rFonts w:ascii="Arial" w:eastAsia="Arial" w:hAnsi="Arial" w:cs="Arial"/>
      <w:b/>
      <w:bCs/>
      <w:color w:val="auto"/>
      <w:sz w:val="21"/>
      <w:szCs w:val="21"/>
      <w:lang w:eastAsia="en-US" w:bidi="ar-SA"/>
    </w:rPr>
  </w:style>
  <w:style w:type="paragraph" w:customStyle="1" w:styleId="Picturecaption2">
    <w:name w:val="Picture caption (2)"/>
    <w:basedOn w:val="Normalny"/>
    <w:link w:val="Picturecaption2Exact"/>
    <w:rsid w:val="00E84027"/>
    <w:pPr>
      <w:shd w:val="clear" w:color="auto" w:fill="FFFFFF"/>
      <w:spacing w:before="60" w:line="0" w:lineRule="atLeast"/>
      <w:jc w:val="right"/>
    </w:pPr>
    <w:rPr>
      <w:rFonts w:ascii="Calibri" w:eastAsia="Calibri" w:hAnsi="Calibri" w:cs="Calibri"/>
      <w:b/>
      <w:bCs/>
      <w:color w:val="auto"/>
      <w:sz w:val="16"/>
      <w:szCs w:val="16"/>
      <w:lang w:eastAsia="en-US" w:bidi="ar-SA"/>
    </w:rPr>
  </w:style>
  <w:style w:type="paragraph" w:customStyle="1" w:styleId="Heading120">
    <w:name w:val="Heading #1 (2)"/>
    <w:basedOn w:val="Normalny"/>
    <w:link w:val="Heading12"/>
    <w:rsid w:val="00E84027"/>
    <w:pPr>
      <w:shd w:val="clear" w:color="auto" w:fill="FFFFFF"/>
      <w:spacing w:line="0" w:lineRule="atLeast"/>
      <w:ind w:hanging="440"/>
      <w:outlineLvl w:val="0"/>
    </w:pPr>
    <w:rPr>
      <w:rFonts w:ascii="Arial" w:eastAsia="Arial" w:hAnsi="Arial" w:cs="Arial"/>
      <w:b/>
      <w:bCs/>
      <w:color w:val="auto"/>
      <w:sz w:val="21"/>
      <w:szCs w:val="21"/>
      <w:lang w:eastAsia="en-US" w:bidi="ar-SA"/>
    </w:rPr>
  </w:style>
  <w:style w:type="character" w:customStyle="1" w:styleId="Bodytext4Exact">
    <w:name w:val="Body text (4) Exact"/>
    <w:basedOn w:val="Domylnaczcionkaakapitu"/>
    <w:link w:val="Bodytext4"/>
    <w:rsid w:val="00E84027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Bodytext4">
    <w:name w:val="Body text (4)"/>
    <w:basedOn w:val="Normalny"/>
    <w:link w:val="Bodytext4Exact"/>
    <w:rsid w:val="00E84027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z w:val="21"/>
      <w:szCs w:val="21"/>
      <w:lang w:eastAsia="en-US" w:bidi="ar-SA"/>
    </w:rPr>
  </w:style>
  <w:style w:type="character" w:styleId="Hipercze">
    <w:name w:val="Hyperlink"/>
    <w:basedOn w:val="Domylnaczcionkaakapitu"/>
    <w:rsid w:val="00085E46"/>
    <w:rPr>
      <w:color w:val="0066CC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69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9C7"/>
    <w:rPr>
      <w:rFonts w:ascii="Segoe UI" w:eastAsia="Microsoft Sans Serif" w:hAnsi="Segoe UI" w:cs="Segoe UI"/>
      <w:color w:val="000000"/>
      <w:sz w:val="18"/>
      <w:szCs w:val="18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1C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1C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1C1D"/>
    <w:rPr>
      <w:rFonts w:ascii="Microsoft Sans Serif" w:eastAsia="Microsoft Sans Serif" w:hAnsi="Microsoft Sans Serif" w:cs="Microsoft Sans Serif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C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1C1D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pl-PL" w:bidi="pl-PL"/>
    </w:rPr>
  </w:style>
  <w:style w:type="paragraph" w:styleId="Akapitzlist">
    <w:name w:val="List Paragraph"/>
    <w:basedOn w:val="Normalny"/>
    <w:uiPriority w:val="34"/>
    <w:qFormat/>
    <w:rsid w:val="0093682E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39"/>
    <w:rsid w:val="00A96B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96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"/>
    <w:rsid w:val="0096307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table" w:customStyle="1" w:styleId="Tabela-Siatka21">
    <w:name w:val="Tabela - Siatka21"/>
    <w:basedOn w:val="Standardowy"/>
    <w:next w:val="Tabela-Siatka"/>
    <w:uiPriority w:val="39"/>
    <w:rsid w:val="000D5B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C40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4097"/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C40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4097"/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F9163-F813-4BB1-9AFF-6B9A7FC9C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Klimko Andrzej</dc:creator>
  <cp:lastModifiedBy>Piotr Rogala</cp:lastModifiedBy>
  <cp:revision>7</cp:revision>
  <cp:lastPrinted>2026-04-27T09:59:00Z</cp:lastPrinted>
  <dcterms:created xsi:type="dcterms:W3CDTF">2026-04-27T09:52:00Z</dcterms:created>
  <dcterms:modified xsi:type="dcterms:W3CDTF">2026-04-27T11:18:00Z</dcterms:modified>
</cp:coreProperties>
</file>