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EB066" w14:textId="36023B26" w:rsidR="002D3D93" w:rsidRPr="00CA3C98" w:rsidRDefault="002D3D93" w:rsidP="00CA3C98">
      <w:pPr>
        <w:spacing w:after="0"/>
        <w:rPr>
          <w:rFonts w:ascii="Arial Narrow" w:eastAsia="Times New Roman" w:hAnsi="Arial Narrow" w:cs="Times New Roman"/>
          <w:b/>
          <w:bCs/>
          <w:sz w:val="20"/>
          <w:szCs w:val="20"/>
          <w:lang w:eastAsia="pl-PL"/>
        </w:rPr>
      </w:pPr>
    </w:p>
    <w:p w14:paraId="3CE20253" w14:textId="457FEF16" w:rsidR="002D3D93" w:rsidRPr="00CA3C98" w:rsidRDefault="002D3D93" w:rsidP="00CA3C98">
      <w:pPr>
        <w:spacing w:after="0"/>
        <w:rPr>
          <w:rFonts w:ascii="Arial Narrow" w:eastAsia="Times New Roman" w:hAnsi="Arial Narrow" w:cs="Times New Roman"/>
          <w:b/>
          <w:bCs/>
          <w:sz w:val="20"/>
          <w:szCs w:val="20"/>
          <w:lang w:eastAsia="pl-PL"/>
        </w:rPr>
      </w:pPr>
    </w:p>
    <w:p w14:paraId="4EFA56FD" w14:textId="466A078B" w:rsidR="002D3D93" w:rsidRPr="00CA3C98" w:rsidRDefault="002D3D93" w:rsidP="00CA3C98">
      <w:pPr>
        <w:spacing w:after="0"/>
        <w:rPr>
          <w:rFonts w:ascii="Arial Narrow" w:eastAsia="Times New Roman" w:hAnsi="Arial Narrow" w:cs="Times New Roman"/>
          <w:b/>
          <w:bCs/>
          <w:sz w:val="20"/>
          <w:szCs w:val="20"/>
          <w:lang w:eastAsia="pl-PL"/>
        </w:rPr>
      </w:pPr>
      <w:r w:rsidRPr="00CA3C98">
        <w:rPr>
          <w:rFonts w:ascii="Arial Narrow" w:eastAsia="Times New Roman" w:hAnsi="Arial Narrow" w:cs="Times New Roman"/>
          <w:b/>
          <w:bCs/>
          <w:noProof/>
          <w:sz w:val="20"/>
          <w:szCs w:val="20"/>
          <w:lang w:eastAsia="pl-PL"/>
        </w:rPr>
        <w:drawing>
          <wp:inline distT="0" distB="0" distL="0" distR="0" wp14:anchorId="5AF6B340" wp14:editId="2BCF2FD0">
            <wp:extent cx="5761355" cy="1347470"/>
            <wp:effectExtent l="0" t="0" r="0" b="508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1347470"/>
                    </a:xfrm>
                    <a:prstGeom prst="rect">
                      <a:avLst/>
                    </a:prstGeom>
                    <a:noFill/>
                  </pic:spPr>
                </pic:pic>
              </a:graphicData>
            </a:graphic>
          </wp:inline>
        </w:drawing>
      </w:r>
    </w:p>
    <w:p w14:paraId="6C1AF370" w14:textId="7F3FD985" w:rsidR="007F5A06" w:rsidRPr="00CA3C98" w:rsidRDefault="007F5A06" w:rsidP="00CA3C98">
      <w:pPr>
        <w:spacing w:after="0"/>
        <w:jc w:val="center"/>
        <w:rPr>
          <w:rFonts w:ascii="Arial Narrow" w:eastAsia="Times New Roman" w:hAnsi="Arial Narrow" w:cs="Times New Roman"/>
          <w:b/>
          <w:bCs/>
          <w:sz w:val="20"/>
          <w:szCs w:val="20"/>
          <w:lang w:eastAsia="pl-PL"/>
        </w:rPr>
      </w:pPr>
      <w:r w:rsidRPr="00CA3C98">
        <w:rPr>
          <w:rFonts w:ascii="Arial Narrow" w:eastAsia="Times New Roman" w:hAnsi="Arial Narrow" w:cs="Times New Roman"/>
          <w:b/>
          <w:bCs/>
          <w:sz w:val="20"/>
          <w:szCs w:val="20"/>
          <w:lang w:eastAsia="pl-PL"/>
        </w:rPr>
        <w:t xml:space="preserve">Mazowiecki Szpital Wojewódzki im. </w:t>
      </w:r>
      <w:r w:rsidR="00EE5A7D" w:rsidRPr="00CA3C98">
        <w:rPr>
          <w:rFonts w:ascii="Arial Narrow" w:eastAsia="Times New Roman" w:hAnsi="Arial Narrow" w:cs="Times New Roman"/>
          <w:b/>
          <w:bCs/>
          <w:sz w:val="20"/>
          <w:szCs w:val="20"/>
          <w:lang w:eastAsia="pl-PL"/>
        </w:rPr>
        <w:t>ś</w:t>
      </w:r>
      <w:r w:rsidRPr="00CA3C98">
        <w:rPr>
          <w:rFonts w:ascii="Arial Narrow" w:eastAsia="Times New Roman" w:hAnsi="Arial Narrow" w:cs="Times New Roman"/>
          <w:b/>
          <w:bCs/>
          <w:sz w:val="20"/>
          <w:szCs w:val="20"/>
          <w:lang w:eastAsia="pl-PL"/>
        </w:rPr>
        <w:t>w. Jana Pawła II w Siedlcach Sp. z o.o.</w:t>
      </w:r>
    </w:p>
    <w:p w14:paraId="60F9F836" w14:textId="77777777" w:rsidR="007F5A06" w:rsidRPr="00CA3C98" w:rsidRDefault="007F5A06" w:rsidP="00CA3C98">
      <w:pPr>
        <w:spacing w:after="0"/>
        <w:jc w:val="center"/>
        <w:rPr>
          <w:rFonts w:ascii="Arial Narrow" w:eastAsia="Times New Roman" w:hAnsi="Arial Narrow" w:cs="Times New Roman"/>
          <w:b/>
          <w:bCs/>
          <w:sz w:val="20"/>
          <w:szCs w:val="20"/>
          <w:lang w:eastAsia="pl-PL"/>
        </w:rPr>
      </w:pPr>
      <w:r w:rsidRPr="00CA3C98">
        <w:rPr>
          <w:rFonts w:ascii="Arial Narrow" w:eastAsia="Times New Roman" w:hAnsi="Arial Narrow" w:cs="Times New Roman"/>
          <w:b/>
          <w:bCs/>
          <w:sz w:val="20"/>
          <w:szCs w:val="20"/>
          <w:lang w:eastAsia="pl-PL"/>
        </w:rPr>
        <w:t xml:space="preserve">ul. Poniatowskiego 26 </w:t>
      </w:r>
    </w:p>
    <w:p w14:paraId="70B41870" w14:textId="77777777" w:rsidR="007F5A06" w:rsidRPr="00CA3C98" w:rsidRDefault="007F5A06" w:rsidP="00CA3C98">
      <w:pPr>
        <w:spacing w:after="0"/>
        <w:jc w:val="center"/>
        <w:rPr>
          <w:rFonts w:ascii="Arial Narrow" w:eastAsia="Times New Roman" w:hAnsi="Arial Narrow" w:cs="Times New Roman"/>
          <w:b/>
          <w:bCs/>
          <w:sz w:val="20"/>
          <w:szCs w:val="20"/>
          <w:lang w:eastAsia="pl-PL"/>
        </w:rPr>
      </w:pPr>
      <w:r w:rsidRPr="00CA3C98">
        <w:rPr>
          <w:rFonts w:ascii="Arial Narrow" w:eastAsia="Times New Roman" w:hAnsi="Arial Narrow" w:cs="Times New Roman"/>
          <w:b/>
          <w:bCs/>
          <w:sz w:val="20"/>
          <w:szCs w:val="20"/>
          <w:lang w:eastAsia="pl-PL"/>
        </w:rPr>
        <w:t>08-110 Siedlce</w:t>
      </w:r>
    </w:p>
    <w:p w14:paraId="481A854F" w14:textId="77777777" w:rsidR="007F5A06" w:rsidRPr="00CA3C98" w:rsidRDefault="007F5A06" w:rsidP="00CA3C98">
      <w:pPr>
        <w:spacing w:after="0"/>
        <w:jc w:val="center"/>
        <w:rPr>
          <w:rFonts w:ascii="Arial Narrow" w:eastAsia="Times New Roman" w:hAnsi="Arial Narrow" w:cs="Times New Roman"/>
          <w:b/>
          <w:bCs/>
          <w:sz w:val="20"/>
          <w:szCs w:val="20"/>
          <w:lang w:eastAsia="pl-PL"/>
        </w:rPr>
      </w:pPr>
    </w:p>
    <w:p w14:paraId="0C283B2F" w14:textId="77777777" w:rsidR="007F5A06" w:rsidRPr="00CA3C98" w:rsidRDefault="007F5A06" w:rsidP="00CA3C98">
      <w:pPr>
        <w:spacing w:after="0"/>
        <w:rPr>
          <w:rFonts w:ascii="Arial Narrow" w:eastAsiaTheme="majorEastAsia" w:hAnsi="Arial Narrow" w:cs="Times New Roman"/>
          <w:b/>
          <w:sz w:val="20"/>
          <w:szCs w:val="20"/>
          <w:u w:val="single"/>
        </w:rPr>
      </w:pPr>
    </w:p>
    <w:p w14:paraId="7E732FCB" w14:textId="24A4F998" w:rsidR="007F5A06" w:rsidRPr="00CA3C98" w:rsidRDefault="007F5A06" w:rsidP="00CA3C98">
      <w:pPr>
        <w:spacing w:after="0"/>
        <w:rPr>
          <w:rFonts w:ascii="Arial Narrow" w:eastAsiaTheme="majorEastAsia" w:hAnsi="Arial Narrow" w:cs="Times New Roman"/>
          <w:b/>
          <w:sz w:val="20"/>
          <w:szCs w:val="20"/>
        </w:rPr>
      </w:pPr>
      <w:r w:rsidRPr="00CA3C98">
        <w:rPr>
          <w:rFonts w:ascii="Arial Narrow" w:eastAsiaTheme="majorEastAsia" w:hAnsi="Arial Narrow" w:cs="Times New Roman"/>
          <w:b/>
          <w:sz w:val="20"/>
          <w:szCs w:val="20"/>
        </w:rPr>
        <w:t>Znak</w:t>
      </w:r>
      <w:r w:rsidR="002D3D93" w:rsidRPr="00CA3C98">
        <w:rPr>
          <w:rFonts w:ascii="Arial Narrow" w:eastAsiaTheme="majorEastAsia" w:hAnsi="Arial Narrow" w:cs="Times New Roman"/>
          <w:b/>
          <w:sz w:val="20"/>
          <w:szCs w:val="20"/>
        </w:rPr>
        <w:t xml:space="preserve"> sprawy</w:t>
      </w:r>
      <w:r w:rsidRPr="00CA3C98">
        <w:rPr>
          <w:rFonts w:ascii="Arial Narrow" w:eastAsiaTheme="majorEastAsia" w:hAnsi="Arial Narrow" w:cs="Times New Roman"/>
          <w:b/>
          <w:sz w:val="20"/>
          <w:szCs w:val="20"/>
        </w:rPr>
        <w:t>: FZP.2810.</w:t>
      </w:r>
      <w:r w:rsidR="00455455" w:rsidRPr="00CA3C98">
        <w:rPr>
          <w:rFonts w:ascii="Arial Narrow" w:eastAsiaTheme="majorEastAsia" w:hAnsi="Arial Narrow" w:cs="Times New Roman"/>
          <w:b/>
          <w:sz w:val="20"/>
          <w:szCs w:val="20"/>
        </w:rPr>
        <w:t>61</w:t>
      </w:r>
      <w:r w:rsidR="001404AC" w:rsidRPr="00CA3C98">
        <w:rPr>
          <w:rFonts w:ascii="Arial Narrow" w:eastAsiaTheme="majorEastAsia" w:hAnsi="Arial Narrow" w:cs="Times New Roman"/>
          <w:b/>
          <w:sz w:val="20"/>
          <w:szCs w:val="20"/>
        </w:rPr>
        <w:t>.2026</w:t>
      </w:r>
    </w:p>
    <w:p w14:paraId="23FD8804" w14:textId="77777777" w:rsidR="007F5A06" w:rsidRPr="00CA3C98" w:rsidRDefault="007F5A06" w:rsidP="00CA3C98">
      <w:pPr>
        <w:spacing w:after="0"/>
        <w:rPr>
          <w:rFonts w:ascii="Arial Narrow" w:eastAsiaTheme="majorEastAsia" w:hAnsi="Arial Narrow" w:cs="Times New Roman"/>
          <w:b/>
          <w:sz w:val="20"/>
          <w:szCs w:val="20"/>
        </w:rPr>
      </w:pPr>
    </w:p>
    <w:p w14:paraId="5057D24D" w14:textId="77777777" w:rsidR="007F5A06" w:rsidRPr="00CA3C98" w:rsidRDefault="007F5A06" w:rsidP="00CA3C98">
      <w:pPr>
        <w:spacing w:after="0"/>
        <w:rPr>
          <w:rFonts w:ascii="Arial Narrow" w:eastAsiaTheme="majorEastAsia" w:hAnsi="Arial Narrow" w:cs="Times New Roman"/>
          <w:b/>
          <w:sz w:val="20"/>
          <w:szCs w:val="20"/>
        </w:rPr>
      </w:pPr>
      <w:r w:rsidRPr="00CA3C98">
        <w:rPr>
          <w:rFonts w:ascii="Arial Narrow" w:eastAsiaTheme="majorEastAsia" w:hAnsi="Arial Narrow" w:cs="Times New Roman"/>
          <w:b/>
          <w:sz w:val="20"/>
          <w:szCs w:val="20"/>
        </w:rPr>
        <w:t xml:space="preserve">                                                                                                            </w:t>
      </w:r>
    </w:p>
    <w:p w14:paraId="542BAD70" w14:textId="77777777" w:rsidR="007F5A06" w:rsidRPr="00CA3C98" w:rsidRDefault="007F5A06" w:rsidP="00CA3C98">
      <w:pPr>
        <w:spacing w:after="0"/>
        <w:rPr>
          <w:rFonts w:ascii="Arial Narrow" w:eastAsiaTheme="majorEastAsia" w:hAnsi="Arial Narrow" w:cs="Times New Roman"/>
          <w:b/>
          <w:sz w:val="20"/>
          <w:szCs w:val="20"/>
        </w:rPr>
      </w:pPr>
    </w:p>
    <w:p w14:paraId="2AA976E2" w14:textId="77777777" w:rsidR="007F5A06" w:rsidRPr="00CA3C98" w:rsidRDefault="007F5A06" w:rsidP="00CA3C98">
      <w:pPr>
        <w:spacing w:after="0"/>
        <w:jc w:val="center"/>
        <w:rPr>
          <w:rFonts w:ascii="Arial Narrow" w:eastAsiaTheme="majorEastAsia" w:hAnsi="Arial Narrow" w:cs="Times New Roman"/>
          <w:b/>
          <w:sz w:val="20"/>
          <w:szCs w:val="20"/>
        </w:rPr>
      </w:pPr>
    </w:p>
    <w:p w14:paraId="51A9CEFA" w14:textId="14B5F0DE" w:rsidR="008D3477" w:rsidRPr="00CA3C98" w:rsidRDefault="007F5A06" w:rsidP="00CA3C98">
      <w:pPr>
        <w:spacing w:after="0"/>
        <w:jc w:val="center"/>
        <w:rPr>
          <w:rFonts w:ascii="Arial Narrow" w:eastAsiaTheme="majorEastAsia" w:hAnsi="Arial Narrow" w:cs="Times New Roman"/>
          <w:b/>
          <w:sz w:val="20"/>
          <w:szCs w:val="20"/>
        </w:rPr>
      </w:pPr>
      <w:r w:rsidRPr="00CA3C98">
        <w:rPr>
          <w:rFonts w:ascii="Arial Narrow" w:eastAsiaTheme="majorEastAsia" w:hAnsi="Arial Narrow" w:cs="Times New Roman"/>
          <w:b/>
          <w:sz w:val="20"/>
          <w:szCs w:val="20"/>
        </w:rPr>
        <w:t>SPECYFIKACJA WARUNKÓW ZAMÓWIENIA</w:t>
      </w:r>
    </w:p>
    <w:p w14:paraId="0CC48FA7" w14:textId="77777777" w:rsidR="007F5A06" w:rsidRPr="00CA3C98" w:rsidRDefault="007F5A06" w:rsidP="00CA3C98">
      <w:pPr>
        <w:spacing w:after="0"/>
        <w:jc w:val="center"/>
        <w:rPr>
          <w:rFonts w:ascii="Arial Narrow" w:eastAsiaTheme="majorEastAsia" w:hAnsi="Arial Narrow" w:cs="Times New Roman"/>
          <w:b/>
          <w:sz w:val="20"/>
          <w:szCs w:val="20"/>
        </w:rPr>
      </w:pPr>
    </w:p>
    <w:p w14:paraId="435016E0" w14:textId="77777777" w:rsidR="007F5A06" w:rsidRPr="00CA3C98" w:rsidRDefault="007F5A06" w:rsidP="00CA3C98">
      <w:pPr>
        <w:spacing w:after="0"/>
        <w:jc w:val="center"/>
        <w:rPr>
          <w:rFonts w:ascii="Arial Narrow" w:eastAsiaTheme="majorEastAsia" w:hAnsi="Arial Narrow" w:cs="Times New Roman"/>
          <w:b/>
          <w:sz w:val="20"/>
          <w:szCs w:val="20"/>
        </w:rPr>
      </w:pPr>
    </w:p>
    <w:p w14:paraId="6BC7B0AA" w14:textId="77777777" w:rsidR="007F5A06" w:rsidRPr="00CA3C98" w:rsidRDefault="007F5A06" w:rsidP="00CA3C98">
      <w:pPr>
        <w:spacing w:after="0"/>
        <w:jc w:val="center"/>
        <w:rPr>
          <w:rFonts w:ascii="Arial Narrow" w:eastAsiaTheme="majorEastAsia" w:hAnsi="Arial Narrow" w:cs="Times New Roman"/>
          <w:b/>
          <w:sz w:val="20"/>
          <w:szCs w:val="20"/>
        </w:rPr>
      </w:pPr>
    </w:p>
    <w:p w14:paraId="454C5456" w14:textId="77777777" w:rsidR="00CE2147" w:rsidRPr="00CA3C98" w:rsidRDefault="00CE2147" w:rsidP="00CA3C98">
      <w:pPr>
        <w:spacing w:after="0"/>
        <w:jc w:val="center"/>
        <w:rPr>
          <w:rFonts w:ascii="Arial Narrow" w:eastAsiaTheme="majorEastAsia" w:hAnsi="Arial Narrow" w:cs="Times New Roman"/>
          <w:b/>
          <w:sz w:val="20"/>
          <w:szCs w:val="20"/>
        </w:rPr>
      </w:pPr>
    </w:p>
    <w:p w14:paraId="303770CB" w14:textId="7BB66FFF" w:rsidR="00455455" w:rsidRPr="00CA3C98" w:rsidRDefault="00690527" w:rsidP="00CA3C98">
      <w:pPr>
        <w:spacing w:after="0"/>
        <w:jc w:val="both"/>
        <w:rPr>
          <w:rFonts w:ascii="Arial Narrow" w:eastAsiaTheme="majorEastAsia" w:hAnsi="Arial Narrow" w:cs="Times New Roman"/>
          <w:b/>
          <w:i/>
          <w:iCs/>
          <w:sz w:val="20"/>
          <w:szCs w:val="20"/>
        </w:rPr>
      </w:pPr>
      <w:r w:rsidRPr="00CA3C98">
        <w:rPr>
          <w:rFonts w:ascii="Arial Narrow" w:eastAsiaTheme="majorEastAsia" w:hAnsi="Arial Narrow" w:cs="Times New Roman"/>
          <w:b/>
          <w:sz w:val="20"/>
          <w:szCs w:val="20"/>
        </w:rPr>
        <w:t>Nazwa zamówienia</w:t>
      </w:r>
      <w:r w:rsidR="00CE2147" w:rsidRPr="00CA3C98">
        <w:rPr>
          <w:rFonts w:ascii="Arial Narrow" w:eastAsiaTheme="majorEastAsia" w:hAnsi="Arial Narrow" w:cs="Times New Roman"/>
          <w:b/>
          <w:sz w:val="20"/>
          <w:szCs w:val="20"/>
        </w:rPr>
        <w:t>:</w:t>
      </w:r>
      <w:bookmarkStart w:id="0" w:name="_Hlk170890783"/>
      <w:r w:rsidR="001404AC" w:rsidRPr="00CA3C98">
        <w:rPr>
          <w:rFonts w:ascii="Arial Narrow" w:eastAsia="Calibri" w:hAnsi="Arial Narrow" w:cs="Times New Roman"/>
          <w:b/>
          <w:i/>
          <w:iCs/>
          <w:sz w:val="20"/>
          <w:szCs w:val="20"/>
          <w:lang w:eastAsia="pl-PL"/>
        </w:rPr>
        <w:t xml:space="preserve"> </w:t>
      </w:r>
      <w:r w:rsidR="00455455" w:rsidRPr="00CA3C98">
        <w:rPr>
          <w:rFonts w:ascii="Arial Narrow" w:eastAsiaTheme="majorEastAsia" w:hAnsi="Arial Narrow" w:cs="Times New Roman"/>
          <w:b/>
          <w:i/>
          <w:iCs/>
          <w:sz w:val="20"/>
          <w:szCs w:val="20"/>
        </w:rPr>
        <w:t>Utworzenie Oddziału Leczenia Jednego Dnia jako odpowiedź na współczesne wyzwania systemu ochrony zdrowia.</w:t>
      </w:r>
    </w:p>
    <w:p w14:paraId="7B2B2F60" w14:textId="59EED6CA" w:rsidR="001404AC" w:rsidRPr="00CA3C98" w:rsidRDefault="001404AC" w:rsidP="00CA3C98">
      <w:pPr>
        <w:spacing w:after="0"/>
        <w:jc w:val="center"/>
        <w:rPr>
          <w:rFonts w:ascii="Arial Narrow" w:eastAsiaTheme="majorEastAsia" w:hAnsi="Arial Narrow" w:cs="Times New Roman"/>
          <w:b/>
          <w:sz w:val="20"/>
          <w:szCs w:val="20"/>
        </w:rPr>
      </w:pPr>
    </w:p>
    <w:bookmarkEnd w:id="0"/>
    <w:p w14:paraId="1F59B4F3" w14:textId="42C58058" w:rsidR="00CE2147" w:rsidRPr="00CA3C98" w:rsidRDefault="00CE2147" w:rsidP="00CA3C98">
      <w:pPr>
        <w:spacing w:after="0"/>
        <w:jc w:val="center"/>
        <w:rPr>
          <w:rFonts w:ascii="Arial Narrow" w:eastAsiaTheme="majorEastAsia" w:hAnsi="Arial Narrow" w:cs="Times New Roman"/>
          <w:b/>
          <w:sz w:val="20"/>
          <w:szCs w:val="20"/>
        </w:rPr>
      </w:pPr>
    </w:p>
    <w:p w14:paraId="1407433F" w14:textId="77777777" w:rsidR="00CE2147" w:rsidRPr="00CA3C98" w:rsidRDefault="00CE2147" w:rsidP="00CA3C98">
      <w:pPr>
        <w:spacing w:after="0"/>
        <w:rPr>
          <w:rFonts w:ascii="Arial Narrow" w:eastAsiaTheme="majorEastAsia" w:hAnsi="Arial Narrow" w:cs="Times New Roman"/>
          <w:b/>
          <w:sz w:val="20"/>
          <w:szCs w:val="20"/>
        </w:rPr>
      </w:pPr>
    </w:p>
    <w:p w14:paraId="74495964" w14:textId="39A3C986" w:rsidR="007F5A06" w:rsidRPr="00CA3C98" w:rsidRDefault="007F5A06" w:rsidP="00CA3C98">
      <w:pPr>
        <w:spacing w:after="0"/>
        <w:jc w:val="center"/>
        <w:rPr>
          <w:rFonts w:ascii="Arial Narrow" w:eastAsiaTheme="majorEastAsia" w:hAnsi="Arial Narrow" w:cs="Times New Roman"/>
          <w:sz w:val="20"/>
          <w:szCs w:val="20"/>
          <w:u w:val="single"/>
        </w:rPr>
      </w:pPr>
      <w:r w:rsidRPr="00CA3C98">
        <w:rPr>
          <w:rFonts w:ascii="Arial Narrow" w:eastAsiaTheme="majorEastAsia" w:hAnsi="Arial Narrow" w:cs="Times New Roman"/>
          <w:sz w:val="20"/>
          <w:szCs w:val="20"/>
        </w:rPr>
        <w:t>Postępowanie o udzielenie zamówienia publicznego prowadzone jest w trybie podstawowym bez negocjacji, na podstawie art. 275 ust. 1 ustawy z dnia 11 września 2019 r. - Prawo zamówień publicznych, zwanej dalej także „</w:t>
      </w:r>
      <w:proofErr w:type="spellStart"/>
      <w:r w:rsidRPr="00CA3C98">
        <w:rPr>
          <w:rFonts w:ascii="Arial Narrow" w:eastAsiaTheme="majorEastAsia" w:hAnsi="Arial Narrow" w:cs="Times New Roman"/>
          <w:sz w:val="20"/>
          <w:szCs w:val="20"/>
        </w:rPr>
        <w:t>Pzp</w:t>
      </w:r>
      <w:proofErr w:type="spellEnd"/>
      <w:r w:rsidRPr="00CA3C98">
        <w:rPr>
          <w:rFonts w:ascii="Arial Narrow" w:eastAsiaTheme="majorEastAsia" w:hAnsi="Arial Narrow" w:cs="Times New Roman"/>
          <w:sz w:val="20"/>
          <w:szCs w:val="20"/>
        </w:rPr>
        <w:t>”.</w:t>
      </w:r>
    </w:p>
    <w:p w14:paraId="4DD0C640" w14:textId="77777777" w:rsidR="007F5A06" w:rsidRPr="00CA3C98" w:rsidRDefault="007F5A06" w:rsidP="00CA3C98">
      <w:pPr>
        <w:spacing w:after="0"/>
        <w:jc w:val="center"/>
        <w:rPr>
          <w:rFonts w:ascii="Arial Narrow" w:eastAsiaTheme="majorEastAsia" w:hAnsi="Arial Narrow" w:cs="Times New Roman"/>
          <w:b/>
          <w:sz w:val="20"/>
          <w:szCs w:val="20"/>
          <w:u w:val="single"/>
        </w:rPr>
      </w:pPr>
    </w:p>
    <w:p w14:paraId="5D5257E5" w14:textId="0FF2824C" w:rsidR="007F5A06" w:rsidRPr="00CA3C98" w:rsidRDefault="00767908" w:rsidP="00CA3C98">
      <w:pPr>
        <w:spacing w:after="0"/>
        <w:jc w:val="center"/>
        <w:rPr>
          <w:rFonts w:ascii="Arial Narrow" w:eastAsiaTheme="majorEastAsia" w:hAnsi="Arial Narrow" w:cs="Times New Roman"/>
          <w:b/>
          <w:sz w:val="20"/>
          <w:szCs w:val="20"/>
          <w:u w:val="single"/>
        </w:rPr>
      </w:pPr>
      <w:r w:rsidRPr="00CA3C98">
        <w:rPr>
          <w:rFonts w:ascii="Arial Narrow" w:eastAsiaTheme="majorEastAsia" w:hAnsi="Arial Narrow" w:cs="Times New Roman"/>
          <w:b/>
          <w:sz w:val="20"/>
          <w:szCs w:val="20"/>
          <w:u w:val="single"/>
        </w:rPr>
        <w:t xml:space="preserve">W ramach </w:t>
      </w:r>
    </w:p>
    <w:p w14:paraId="0EE56E0E" w14:textId="77777777" w:rsidR="007F5A06" w:rsidRPr="00CA3C98" w:rsidRDefault="007F5A06" w:rsidP="00CA3C98">
      <w:pPr>
        <w:spacing w:after="0"/>
        <w:jc w:val="both"/>
        <w:rPr>
          <w:rFonts w:ascii="Arial Narrow" w:eastAsiaTheme="majorEastAsia" w:hAnsi="Arial Narrow" w:cs="Times New Roman"/>
          <w:b/>
          <w:sz w:val="20"/>
          <w:szCs w:val="20"/>
        </w:rPr>
      </w:pPr>
    </w:p>
    <w:p w14:paraId="0FC0F3CF" w14:textId="3079748E" w:rsidR="00767908" w:rsidRPr="00CA3C98" w:rsidRDefault="00191795" w:rsidP="00CA3C98">
      <w:pPr>
        <w:jc w:val="both"/>
        <w:rPr>
          <w:rFonts w:ascii="Arial Narrow" w:eastAsia="Calibri" w:hAnsi="Arial Narrow" w:cs="Times New Roman"/>
          <w:i/>
          <w:iCs/>
          <w:sz w:val="20"/>
          <w:szCs w:val="20"/>
        </w:rPr>
      </w:pPr>
      <w:r w:rsidRPr="00CA3C98">
        <w:rPr>
          <w:rFonts w:ascii="Arial Narrow" w:eastAsia="Calibri" w:hAnsi="Arial Narrow" w:cs="Times New Roman"/>
          <w:i/>
          <w:iCs/>
          <w:sz w:val="20"/>
          <w:szCs w:val="20"/>
        </w:rPr>
        <w:t xml:space="preserve">Zamówienie </w:t>
      </w:r>
      <w:r w:rsidR="00455455" w:rsidRPr="00CA3C98">
        <w:rPr>
          <w:rFonts w:ascii="Arial Narrow" w:eastAsia="Calibri" w:hAnsi="Arial Narrow" w:cs="Times New Roman"/>
          <w:i/>
          <w:iCs/>
          <w:sz w:val="20"/>
          <w:szCs w:val="20"/>
        </w:rPr>
        <w:t>współfinansowane jest z Europejskiego Funduszu Rozwoju Regionalnego w ramach Priorytetu: V: „Fundusze Europejskie dla wyższej jakości życia na Mazowszu” Działania: 5.6: „Ochrona zdrowia” programu Fundusze Europejskie dla Mazowsza 2021-2027</w:t>
      </w:r>
      <w:r w:rsidR="00767908" w:rsidRPr="00CA3C98">
        <w:rPr>
          <w:rFonts w:ascii="Arial Narrow" w:eastAsia="Calibri" w:hAnsi="Arial Narrow" w:cs="Times New Roman"/>
          <w:i/>
          <w:iCs/>
          <w:sz w:val="20"/>
          <w:szCs w:val="20"/>
        </w:rPr>
        <w:t>”.</w:t>
      </w:r>
    </w:p>
    <w:p w14:paraId="7856170D" w14:textId="5E343348" w:rsidR="00767908" w:rsidRPr="00CA3C98" w:rsidRDefault="00191795" w:rsidP="00CA3C98">
      <w:pPr>
        <w:jc w:val="both"/>
        <w:rPr>
          <w:rFonts w:ascii="Arial Narrow" w:eastAsia="Calibri" w:hAnsi="Arial Narrow" w:cs="Times New Roman"/>
          <w:i/>
          <w:iCs/>
          <w:sz w:val="20"/>
          <w:szCs w:val="20"/>
        </w:rPr>
      </w:pPr>
      <w:r w:rsidRPr="00CA3C98">
        <w:rPr>
          <w:rFonts w:ascii="Arial Narrow" w:eastAsia="Calibri" w:hAnsi="Arial Narrow" w:cs="Times New Roman"/>
          <w:i/>
          <w:iCs/>
          <w:sz w:val="20"/>
          <w:szCs w:val="20"/>
        </w:rPr>
        <w:t>Przedsięwzięcie jest w</w:t>
      </w:r>
      <w:r w:rsidR="00767908" w:rsidRPr="00CA3C98">
        <w:rPr>
          <w:rFonts w:ascii="Arial Narrow" w:eastAsia="Calibri" w:hAnsi="Arial Narrow" w:cs="Times New Roman"/>
          <w:i/>
          <w:iCs/>
          <w:sz w:val="20"/>
          <w:szCs w:val="20"/>
        </w:rPr>
        <w:t>spółfinansowan</w:t>
      </w:r>
      <w:r w:rsidR="00805A8C" w:rsidRPr="00CA3C98">
        <w:rPr>
          <w:rFonts w:ascii="Arial Narrow" w:eastAsia="Calibri" w:hAnsi="Arial Narrow" w:cs="Times New Roman"/>
          <w:i/>
          <w:iCs/>
          <w:sz w:val="20"/>
          <w:szCs w:val="20"/>
        </w:rPr>
        <w:t>e</w:t>
      </w:r>
      <w:r w:rsidR="00767908" w:rsidRPr="00CA3C98">
        <w:rPr>
          <w:rFonts w:ascii="Arial Narrow" w:eastAsia="Calibri" w:hAnsi="Arial Narrow" w:cs="Times New Roman"/>
          <w:i/>
          <w:iCs/>
          <w:sz w:val="20"/>
          <w:szCs w:val="20"/>
        </w:rPr>
        <w:t xml:space="preserve"> również ze środków Województwa Mazowieckiego.</w:t>
      </w:r>
    </w:p>
    <w:p w14:paraId="12BBCA48" w14:textId="77777777" w:rsidR="007F5A06" w:rsidRPr="00CA3C98" w:rsidRDefault="007F5A06" w:rsidP="00CA3C98">
      <w:pPr>
        <w:spacing w:after="0"/>
        <w:jc w:val="center"/>
        <w:rPr>
          <w:rFonts w:ascii="Arial Narrow" w:eastAsiaTheme="majorEastAsia" w:hAnsi="Arial Narrow" w:cs="Times New Roman"/>
          <w:b/>
          <w:sz w:val="20"/>
          <w:szCs w:val="20"/>
        </w:rPr>
      </w:pPr>
    </w:p>
    <w:p w14:paraId="13BBD9C6" w14:textId="77777777" w:rsidR="007F5A06" w:rsidRPr="00CA3C98" w:rsidRDefault="007F5A06" w:rsidP="00CA3C98">
      <w:pPr>
        <w:spacing w:after="0"/>
        <w:rPr>
          <w:rFonts w:ascii="Arial Narrow" w:eastAsiaTheme="majorEastAsia" w:hAnsi="Arial Narrow" w:cs="Times New Roman"/>
          <w:b/>
          <w:sz w:val="20"/>
          <w:szCs w:val="20"/>
        </w:rPr>
      </w:pPr>
    </w:p>
    <w:p w14:paraId="289E31C9" w14:textId="77777777" w:rsidR="007F5A06" w:rsidRPr="00CA3C98" w:rsidRDefault="007F5A06" w:rsidP="00CA3C98">
      <w:pPr>
        <w:spacing w:after="0"/>
        <w:jc w:val="center"/>
        <w:rPr>
          <w:rFonts w:ascii="Arial Narrow" w:eastAsiaTheme="majorEastAsia" w:hAnsi="Arial Narrow" w:cs="Times New Roman"/>
          <w:b/>
          <w:sz w:val="20"/>
          <w:szCs w:val="20"/>
        </w:rPr>
      </w:pPr>
    </w:p>
    <w:p w14:paraId="3946C02B" w14:textId="5FEB91CD" w:rsidR="007F5A06" w:rsidRPr="00CA3C98" w:rsidRDefault="002D3D93" w:rsidP="00CA3C98">
      <w:pPr>
        <w:spacing w:after="0"/>
        <w:jc w:val="center"/>
        <w:rPr>
          <w:rFonts w:ascii="Arial Narrow" w:eastAsiaTheme="majorEastAsia" w:hAnsi="Arial Narrow" w:cs="Times New Roman"/>
          <w:b/>
          <w:sz w:val="20"/>
          <w:szCs w:val="20"/>
        </w:rPr>
      </w:pPr>
      <w:r w:rsidRPr="00CA3C98">
        <w:rPr>
          <w:rFonts w:ascii="Arial Narrow" w:eastAsiaTheme="majorEastAsia" w:hAnsi="Arial Narrow" w:cs="Times New Roman"/>
          <w:b/>
          <w:sz w:val="20"/>
          <w:szCs w:val="20"/>
        </w:rPr>
        <w:t>Siedlce,</w:t>
      </w:r>
      <w:r w:rsidR="00575660" w:rsidRPr="00CA3C98">
        <w:rPr>
          <w:rFonts w:ascii="Arial Narrow" w:eastAsiaTheme="majorEastAsia" w:hAnsi="Arial Narrow" w:cs="Times New Roman"/>
          <w:b/>
          <w:sz w:val="20"/>
          <w:szCs w:val="20"/>
        </w:rPr>
        <w:t xml:space="preserve"> </w:t>
      </w:r>
      <w:r w:rsidR="00455455" w:rsidRPr="00CA3C98">
        <w:rPr>
          <w:rFonts w:ascii="Arial Narrow" w:eastAsiaTheme="majorEastAsia" w:hAnsi="Arial Narrow" w:cs="Times New Roman"/>
          <w:b/>
          <w:sz w:val="20"/>
          <w:szCs w:val="20"/>
        </w:rPr>
        <w:t xml:space="preserve">kwiecień </w:t>
      </w:r>
      <w:r w:rsidR="001404AC" w:rsidRPr="00CA3C98">
        <w:rPr>
          <w:rFonts w:ascii="Arial Narrow" w:eastAsiaTheme="majorEastAsia" w:hAnsi="Arial Narrow" w:cs="Times New Roman"/>
          <w:b/>
          <w:sz w:val="20"/>
          <w:szCs w:val="20"/>
        </w:rPr>
        <w:t xml:space="preserve"> 2026</w:t>
      </w:r>
      <w:r w:rsidRPr="00CA3C98">
        <w:rPr>
          <w:rFonts w:ascii="Arial Narrow" w:eastAsiaTheme="majorEastAsia" w:hAnsi="Arial Narrow" w:cs="Times New Roman"/>
          <w:b/>
          <w:sz w:val="20"/>
          <w:szCs w:val="20"/>
        </w:rPr>
        <w:t xml:space="preserve"> r.</w:t>
      </w:r>
    </w:p>
    <w:p w14:paraId="1D57D7B4" w14:textId="4DFAD6DA" w:rsidR="002D3D93" w:rsidRPr="00CA3C98" w:rsidRDefault="002D3D93" w:rsidP="00CA3C98">
      <w:pPr>
        <w:spacing w:after="0"/>
        <w:jc w:val="center"/>
        <w:rPr>
          <w:rFonts w:ascii="Arial Narrow" w:eastAsiaTheme="majorEastAsia" w:hAnsi="Arial Narrow" w:cs="Times New Roman"/>
          <w:b/>
          <w:sz w:val="20"/>
          <w:szCs w:val="20"/>
        </w:rPr>
      </w:pPr>
    </w:p>
    <w:p w14:paraId="2B114775" w14:textId="77777777" w:rsidR="002D3D93" w:rsidRPr="00CA3C98" w:rsidRDefault="002D3D93" w:rsidP="00CA3C98">
      <w:pPr>
        <w:spacing w:after="0"/>
        <w:jc w:val="center"/>
        <w:rPr>
          <w:rFonts w:ascii="Arial Narrow" w:eastAsiaTheme="majorEastAsia" w:hAnsi="Arial Narrow" w:cs="Times New Roman"/>
          <w:b/>
          <w:sz w:val="20"/>
          <w:szCs w:val="20"/>
        </w:rPr>
      </w:pPr>
    </w:p>
    <w:p w14:paraId="133FB5A6" w14:textId="77777777" w:rsidR="00CC0069" w:rsidRPr="00CA3C98" w:rsidRDefault="00CC0069" w:rsidP="00CA3C98">
      <w:pPr>
        <w:spacing w:after="0"/>
        <w:rPr>
          <w:rFonts w:ascii="Arial Narrow" w:eastAsiaTheme="majorEastAsia" w:hAnsi="Arial Narrow" w:cs="Times New Roman"/>
          <w:b/>
          <w:sz w:val="20"/>
          <w:szCs w:val="20"/>
        </w:rPr>
      </w:pPr>
    </w:p>
    <w:p w14:paraId="067DD6A2" w14:textId="3AFBDD55" w:rsidR="007F5A06" w:rsidRPr="00CA3C98" w:rsidRDefault="007F5A06" w:rsidP="00CA3C98">
      <w:pPr>
        <w:jc w:val="right"/>
        <w:rPr>
          <w:rFonts w:ascii="Arial Narrow" w:eastAsiaTheme="majorEastAsia" w:hAnsi="Arial Narrow" w:cs="Times New Roman"/>
          <w:b/>
          <w:sz w:val="20"/>
          <w:szCs w:val="20"/>
        </w:rPr>
      </w:pPr>
      <w:r w:rsidRPr="00CA3C98">
        <w:rPr>
          <w:rFonts w:ascii="Arial Narrow" w:eastAsiaTheme="majorEastAsia" w:hAnsi="Arial Narrow" w:cs="Times New Roman"/>
          <w:b/>
          <w:sz w:val="20"/>
          <w:szCs w:val="20"/>
        </w:rPr>
        <w:t>Zatwierdzam</w:t>
      </w:r>
    </w:p>
    <w:p w14:paraId="492AA928" w14:textId="77777777" w:rsidR="00455455" w:rsidRPr="00CA3C98" w:rsidRDefault="00455455" w:rsidP="00CA3C98">
      <w:pPr>
        <w:jc w:val="right"/>
        <w:rPr>
          <w:rFonts w:ascii="Arial Narrow" w:eastAsiaTheme="majorEastAsia" w:hAnsi="Arial Narrow" w:cs="Times New Roman"/>
          <w:b/>
          <w:sz w:val="20"/>
          <w:szCs w:val="20"/>
        </w:rPr>
      </w:pPr>
    </w:p>
    <w:p w14:paraId="42F15215" w14:textId="77777777" w:rsidR="00455455" w:rsidRPr="00CA3C98" w:rsidRDefault="00455455" w:rsidP="00CA3C98">
      <w:pPr>
        <w:jc w:val="right"/>
        <w:rPr>
          <w:rFonts w:ascii="Arial Narrow" w:eastAsiaTheme="majorEastAsia" w:hAnsi="Arial Narrow" w:cs="Times New Roman"/>
          <w:b/>
          <w:sz w:val="20"/>
          <w:szCs w:val="20"/>
        </w:rPr>
      </w:pPr>
    </w:p>
    <w:p w14:paraId="38B47C48" w14:textId="77777777" w:rsidR="00455455" w:rsidRPr="00CA3C98" w:rsidRDefault="00455455" w:rsidP="00CA3C98">
      <w:pPr>
        <w:jc w:val="right"/>
        <w:rPr>
          <w:rFonts w:ascii="Arial Narrow" w:hAnsi="Arial Narrow" w:cs="Times New Roman"/>
          <w:sz w:val="20"/>
          <w:szCs w:val="20"/>
        </w:rPr>
      </w:pPr>
    </w:p>
    <w:p w14:paraId="599B07BF" w14:textId="1C55111A" w:rsidR="00C15A56" w:rsidRPr="00CA3C98" w:rsidRDefault="00F17E34" w:rsidP="00CA3C98">
      <w:pPr>
        <w:spacing w:after="0"/>
        <w:rPr>
          <w:rFonts w:ascii="Arial Narrow" w:hAnsi="Arial Narrow" w:cs="Times New Roman"/>
          <w:sz w:val="20"/>
          <w:szCs w:val="20"/>
        </w:rPr>
      </w:pPr>
      <w:r w:rsidRPr="00CA3C98">
        <w:rPr>
          <w:rFonts w:ascii="Arial Narrow" w:hAnsi="Arial Narrow" w:cs="Times New Roman"/>
          <w:noProof/>
          <w:sz w:val="20"/>
          <w:szCs w:val="20"/>
          <w:lang w:eastAsia="pl-PL"/>
        </w:rPr>
        <w:drawing>
          <wp:inline distT="0" distB="0" distL="0" distR="0" wp14:anchorId="1391458B" wp14:editId="55112486">
            <wp:extent cx="5759321" cy="1298863"/>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82752" cy="1304147"/>
                    </a:xfrm>
                    <a:prstGeom prst="rect">
                      <a:avLst/>
                    </a:prstGeom>
                  </pic:spPr>
                </pic:pic>
              </a:graphicData>
            </a:graphic>
          </wp:inline>
        </w:drawing>
      </w:r>
    </w:p>
    <w:p w14:paraId="2B851948" w14:textId="2F5ACBDC" w:rsidR="00FA7723" w:rsidRPr="00CA3C98" w:rsidRDefault="00FA7723" w:rsidP="00CA3C98">
      <w:pPr>
        <w:pStyle w:val="Akapitzlist"/>
        <w:numPr>
          <w:ilvl w:val="0"/>
          <w:numId w:val="49"/>
        </w:numPr>
        <w:spacing w:after="0"/>
        <w:ind w:left="303"/>
        <w:jc w:val="both"/>
        <w:rPr>
          <w:rFonts w:ascii="Arial Narrow" w:eastAsia="Times New Roman" w:hAnsi="Arial Narrow" w:cs="Times New Roman"/>
          <w:bCs/>
          <w:sz w:val="20"/>
          <w:szCs w:val="20"/>
          <w:lang w:eastAsia="pl-PL"/>
        </w:rPr>
      </w:pPr>
      <w:r w:rsidRPr="00CA3C98">
        <w:rPr>
          <w:rFonts w:ascii="Arial Narrow" w:eastAsia="Times New Roman" w:hAnsi="Arial Narrow" w:cs="Times New Roman"/>
          <w:b/>
          <w:bCs/>
          <w:sz w:val="20"/>
          <w:szCs w:val="20"/>
          <w:lang w:eastAsia="pl-PL"/>
        </w:rPr>
        <w:t>Nazwa i adres Zamawiającego</w:t>
      </w:r>
      <w:r w:rsidRPr="00CA3C98">
        <w:rPr>
          <w:rFonts w:ascii="Arial Narrow" w:eastAsia="Times New Roman" w:hAnsi="Arial Narrow" w:cs="Times New Roman"/>
          <w:bCs/>
          <w:sz w:val="20"/>
          <w:szCs w:val="20"/>
          <w:lang w:eastAsia="pl-PL"/>
        </w:rPr>
        <w:t>:</w:t>
      </w:r>
    </w:p>
    <w:p w14:paraId="2C27B267" w14:textId="13A03ABC" w:rsidR="00FA7723" w:rsidRPr="00CA3C98" w:rsidRDefault="00FA7723" w:rsidP="00CA3C98">
      <w:pPr>
        <w:spacing w:after="0"/>
        <w:contextualSpacing/>
        <w:jc w:val="both"/>
        <w:rPr>
          <w:rFonts w:ascii="Arial Narrow" w:eastAsia="Times New Roman" w:hAnsi="Arial Narrow" w:cs="Times New Roman"/>
          <w:bCs/>
          <w:sz w:val="20"/>
          <w:szCs w:val="20"/>
          <w:lang w:eastAsia="pl-PL"/>
        </w:rPr>
      </w:pPr>
      <w:r w:rsidRPr="00CA3C98">
        <w:rPr>
          <w:rFonts w:ascii="Arial Narrow" w:eastAsia="Times New Roman" w:hAnsi="Arial Narrow" w:cs="Times New Roman"/>
          <w:bCs/>
          <w:sz w:val="20"/>
          <w:szCs w:val="20"/>
          <w:lang w:eastAsia="pl-PL"/>
        </w:rPr>
        <w:t xml:space="preserve">Mazowiecki Szpital Wojewódzki im. </w:t>
      </w:r>
      <w:r w:rsidR="00191795" w:rsidRPr="00CA3C98">
        <w:rPr>
          <w:rFonts w:ascii="Arial Narrow" w:eastAsia="Times New Roman" w:hAnsi="Arial Narrow" w:cs="Times New Roman"/>
          <w:bCs/>
          <w:sz w:val="20"/>
          <w:szCs w:val="20"/>
          <w:lang w:eastAsia="pl-PL"/>
        </w:rPr>
        <w:t>ś</w:t>
      </w:r>
      <w:r w:rsidRPr="00CA3C98">
        <w:rPr>
          <w:rFonts w:ascii="Arial Narrow" w:eastAsia="Times New Roman" w:hAnsi="Arial Narrow" w:cs="Times New Roman"/>
          <w:bCs/>
          <w:sz w:val="20"/>
          <w:szCs w:val="20"/>
          <w:lang w:eastAsia="pl-PL"/>
        </w:rPr>
        <w:t>w. Jana Pawła II w Siedlcach Sp. z o.o.</w:t>
      </w:r>
    </w:p>
    <w:p w14:paraId="09F3EBB1" w14:textId="77777777" w:rsidR="00FA7723" w:rsidRPr="00CA3C98" w:rsidRDefault="00FA7723" w:rsidP="00CA3C98">
      <w:pPr>
        <w:spacing w:after="0"/>
        <w:jc w:val="both"/>
        <w:rPr>
          <w:rFonts w:ascii="Arial Narrow" w:eastAsia="Times New Roman" w:hAnsi="Arial Narrow" w:cs="Times New Roman"/>
          <w:bCs/>
          <w:sz w:val="20"/>
          <w:szCs w:val="20"/>
          <w:lang w:eastAsia="pl-PL"/>
        </w:rPr>
      </w:pPr>
      <w:r w:rsidRPr="00CA3C98">
        <w:rPr>
          <w:rFonts w:ascii="Arial Narrow" w:eastAsia="Times New Roman" w:hAnsi="Arial Narrow" w:cs="Times New Roman"/>
          <w:bCs/>
          <w:sz w:val="20"/>
          <w:szCs w:val="20"/>
          <w:lang w:eastAsia="pl-PL"/>
        </w:rPr>
        <w:t>Siedziba: ul. Poniatowskiego 26, 08-110 Siedlce</w:t>
      </w:r>
    </w:p>
    <w:p w14:paraId="6DA5A9B5" w14:textId="5A70732E" w:rsidR="00FA7723" w:rsidRPr="00CA3C98" w:rsidRDefault="00FA7723" w:rsidP="00CA3C98">
      <w:pPr>
        <w:spacing w:after="0"/>
        <w:jc w:val="both"/>
        <w:rPr>
          <w:rFonts w:ascii="Arial Narrow" w:eastAsia="Times New Roman" w:hAnsi="Arial Narrow" w:cs="Times New Roman"/>
          <w:bCs/>
          <w:sz w:val="20"/>
          <w:szCs w:val="20"/>
          <w:lang w:eastAsia="pl-PL"/>
        </w:rPr>
      </w:pPr>
      <w:r w:rsidRPr="00CA3C98">
        <w:rPr>
          <w:rFonts w:ascii="Arial Narrow" w:eastAsia="Times New Roman" w:hAnsi="Arial Narrow" w:cs="Times New Roman"/>
          <w:bCs/>
          <w:sz w:val="20"/>
          <w:szCs w:val="20"/>
          <w:lang w:eastAsia="pl-PL"/>
        </w:rPr>
        <w:t>Informacja z Rejestru Przedsiębiorców:</w:t>
      </w:r>
      <w:bookmarkStart w:id="1" w:name="_Hlk66885442"/>
      <w:bookmarkStart w:id="2" w:name="_Hlk68691489"/>
      <w:r w:rsidR="002F00C0" w:rsidRPr="00CA3C98">
        <w:rPr>
          <w:rFonts w:ascii="Arial Narrow" w:eastAsia="Times New Roman" w:hAnsi="Arial Narrow" w:cs="Times New Roman"/>
          <w:bCs/>
          <w:sz w:val="20"/>
          <w:szCs w:val="20"/>
          <w:lang w:eastAsia="pl-PL"/>
        </w:rPr>
        <w:t xml:space="preserve"> </w:t>
      </w:r>
      <w:r w:rsidRPr="00CA3C98">
        <w:rPr>
          <w:rFonts w:ascii="Arial Narrow" w:eastAsia="Times New Roman" w:hAnsi="Arial Narrow" w:cs="Times New Roman"/>
          <w:bCs/>
          <w:sz w:val="20"/>
          <w:szCs w:val="20"/>
          <w:lang w:eastAsia="pl-PL"/>
        </w:rPr>
        <w:t>Sąd Rejonowy Lublin-Wschód w Lublinie z siedzibą w Świdniku,</w:t>
      </w:r>
      <w:r w:rsidR="002F00C0" w:rsidRPr="00CA3C98">
        <w:rPr>
          <w:rFonts w:ascii="Arial Narrow" w:eastAsia="Times New Roman" w:hAnsi="Arial Narrow" w:cs="Times New Roman"/>
          <w:bCs/>
          <w:sz w:val="20"/>
          <w:szCs w:val="20"/>
          <w:lang w:eastAsia="pl-PL"/>
        </w:rPr>
        <w:t xml:space="preserve"> </w:t>
      </w:r>
      <w:r w:rsidRPr="00CA3C98">
        <w:rPr>
          <w:rFonts w:ascii="Arial Narrow" w:eastAsia="Times New Roman" w:hAnsi="Arial Narrow" w:cs="Times New Roman"/>
          <w:bCs/>
          <w:sz w:val="20"/>
          <w:szCs w:val="20"/>
          <w:lang w:eastAsia="pl-PL"/>
        </w:rPr>
        <w:t>VI Wydział Gospodarczy Krajowego Rejestru Sądowego pod numerem KRS 0000336825,</w:t>
      </w:r>
      <w:r w:rsidR="002F00C0" w:rsidRPr="00CA3C98">
        <w:rPr>
          <w:rFonts w:ascii="Arial Narrow" w:eastAsia="Times New Roman" w:hAnsi="Arial Narrow" w:cs="Times New Roman"/>
          <w:bCs/>
          <w:sz w:val="20"/>
          <w:szCs w:val="20"/>
          <w:lang w:eastAsia="pl-PL"/>
        </w:rPr>
        <w:t xml:space="preserve"> </w:t>
      </w:r>
      <w:r w:rsidRPr="00CA3C98">
        <w:rPr>
          <w:rFonts w:ascii="Arial Narrow" w:eastAsia="Times New Roman" w:hAnsi="Arial Narrow" w:cs="Times New Roman"/>
          <w:bCs/>
          <w:sz w:val="20"/>
          <w:szCs w:val="20"/>
          <w:lang w:eastAsia="pl-PL"/>
        </w:rPr>
        <w:t xml:space="preserve">Kapitał zakładowy: </w:t>
      </w:r>
      <w:r w:rsidR="00455455" w:rsidRPr="00CA3C98">
        <w:rPr>
          <w:rFonts w:ascii="Arial Narrow" w:eastAsia="Times New Roman" w:hAnsi="Arial Narrow" w:cs="Times New Roman"/>
          <w:bCs/>
          <w:sz w:val="20"/>
          <w:szCs w:val="20"/>
          <w:lang w:eastAsia="pl-PL"/>
        </w:rPr>
        <w:t>243 456 500</w:t>
      </w:r>
      <w:r w:rsidR="00690527" w:rsidRPr="00CA3C98">
        <w:rPr>
          <w:rFonts w:ascii="Arial Narrow" w:eastAsia="Times New Roman" w:hAnsi="Arial Narrow" w:cs="Times New Roman"/>
          <w:bCs/>
          <w:sz w:val="20"/>
          <w:szCs w:val="20"/>
          <w:lang w:eastAsia="pl-PL"/>
        </w:rPr>
        <w:t xml:space="preserve"> zł</w:t>
      </w:r>
      <w:r w:rsidRPr="00CA3C98">
        <w:rPr>
          <w:rFonts w:ascii="Arial Narrow" w:eastAsia="Times New Roman" w:hAnsi="Arial Narrow" w:cs="Times New Roman"/>
          <w:bCs/>
          <w:sz w:val="20"/>
          <w:szCs w:val="20"/>
          <w:lang w:eastAsia="pl-PL"/>
        </w:rPr>
        <w:t>,</w:t>
      </w:r>
      <w:bookmarkEnd w:id="1"/>
      <w:r w:rsidR="002F00C0" w:rsidRPr="00CA3C98">
        <w:rPr>
          <w:rFonts w:ascii="Arial Narrow" w:eastAsia="Times New Roman" w:hAnsi="Arial Narrow" w:cs="Times New Roman"/>
          <w:bCs/>
          <w:sz w:val="20"/>
          <w:szCs w:val="20"/>
          <w:lang w:eastAsia="pl-PL"/>
        </w:rPr>
        <w:t xml:space="preserve"> </w:t>
      </w:r>
      <w:r w:rsidRPr="00CA3C98">
        <w:rPr>
          <w:rFonts w:ascii="Arial Narrow" w:eastAsia="Times New Roman" w:hAnsi="Arial Narrow" w:cs="Times New Roman"/>
          <w:bCs/>
          <w:sz w:val="20"/>
          <w:szCs w:val="20"/>
          <w:lang w:eastAsia="pl-PL"/>
        </w:rPr>
        <w:t>Regon: 141944750,</w:t>
      </w:r>
      <w:r w:rsidR="002F00C0" w:rsidRPr="00CA3C98">
        <w:rPr>
          <w:rFonts w:ascii="Arial Narrow" w:eastAsia="Times New Roman" w:hAnsi="Arial Narrow" w:cs="Times New Roman"/>
          <w:bCs/>
          <w:sz w:val="20"/>
          <w:szCs w:val="20"/>
          <w:lang w:eastAsia="pl-PL"/>
        </w:rPr>
        <w:t xml:space="preserve"> </w:t>
      </w:r>
      <w:r w:rsidRPr="00CA3C98">
        <w:rPr>
          <w:rFonts w:ascii="Arial Narrow" w:eastAsia="Times New Roman" w:hAnsi="Arial Narrow" w:cs="Times New Roman"/>
          <w:bCs/>
          <w:sz w:val="20"/>
          <w:szCs w:val="20"/>
          <w:lang w:eastAsia="pl-PL"/>
        </w:rPr>
        <w:t xml:space="preserve">NIP: </w:t>
      </w:r>
      <w:bookmarkStart w:id="3" w:name="_Hlk69112125"/>
      <w:r w:rsidRPr="00CA3C98">
        <w:rPr>
          <w:rFonts w:ascii="Arial Narrow" w:eastAsia="Times New Roman" w:hAnsi="Arial Narrow" w:cs="Times New Roman"/>
          <w:bCs/>
          <w:sz w:val="20"/>
          <w:szCs w:val="20"/>
          <w:lang w:eastAsia="pl-PL"/>
        </w:rPr>
        <w:t>821-25-77-607</w:t>
      </w:r>
      <w:bookmarkEnd w:id="3"/>
    </w:p>
    <w:bookmarkEnd w:id="2"/>
    <w:p w14:paraId="076C7EBE" w14:textId="7CD21BB4" w:rsidR="00FA7723" w:rsidRPr="00CA3C98" w:rsidRDefault="00FA7723" w:rsidP="00CA3C98">
      <w:pPr>
        <w:spacing w:after="0"/>
        <w:jc w:val="both"/>
        <w:rPr>
          <w:rFonts w:ascii="Arial Narrow" w:eastAsia="Times New Roman" w:hAnsi="Arial Narrow" w:cs="Times New Roman"/>
          <w:sz w:val="20"/>
          <w:szCs w:val="20"/>
          <w:lang w:eastAsia="pl-PL"/>
        </w:rPr>
      </w:pPr>
      <w:r w:rsidRPr="00CA3C98">
        <w:rPr>
          <w:rFonts w:ascii="Arial Narrow" w:eastAsia="Calibri" w:hAnsi="Arial Narrow" w:cs="Times New Roman"/>
          <w:sz w:val="20"/>
          <w:szCs w:val="20"/>
        </w:rPr>
        <w:t>strona internetowa postępowania:</w:t>
      </w:r>
      <w:r w:rsidRPr="00CA3C98">
        <w:rPr>
          <w:rFonts w:ascii="Arial Narrow" w:eastAsia="Calibri" w:hAnsi="Arial Narrow" w:cs="Times New Roman"/>
          <w:i/>
          <w:sz w:val="20"/>
          <w:szCs w:val="20"/>
        </w:rPr>
        <w:t xml:space="preserve"> </w:t>
      </w:r>
      <w:r w:rsidR="001404AC" w:rsidRPr="00CA3C98">
        <w:rPr>
          <w:rFonts w:ascii="Arial Narrow" w:eastAsia="Calibri" w:hAnsi="Arial Narrow" w:cs="Times New Roman"/>
          <w:i/>
          <w:sz w:val="20"/>
          <w:szCs w:val="20"/>
        </w:rPr>
        <w:t>https://szpitalsiedlce.ezamawiajacy.pl</w:t>
      </w:r>
    </w:p>
    <w:p w14:paraId="6846E768" w14:textId="77777777" w:rsidR="00FA7723" w:rsidRPr="00CA3C98" w:rsidRDefault="00FA7723" w:rsidP="00CA3C98">
      <w:pPr>
        <w:spacing w:after="0"/>
        <w:jc w:val="both"/>
        <w:rPr>
          <w:rFonts w:ascii="Arial Narrow" w:eastAsia="Calibri" w:hAnsi="Arial Narrow" w:cs="Times New Roman"/>
          <w:sz w:val="20"/>
          <w:szCs w:val="20"/>
          <w:u w:val="single"/>
          <w:lang w:val="en-US"/>
        </w:rPr>
      </w:pPr>
      <w:r w:rsidRPr="00CA3C98">
        <w:rPr>
          <w:rFonts w:ascii="Arial Narrow" w:eastAsia="Calibri" w:hAnsi="Arial Narrow" w:cs="Times New Roman"/>
          <w:sz w:val="20"/>
          <w:szCs w:val="20"/>
          <w:lang w:val="en-US"/>
        </w:rPr>
        <w:t xml:space="preserve">e-mail: </w:t>
      </w:r>
      <w:hyperlink r:id="rId10" w:history="1">
        <w:r w:rsidRPr="00CA3C98">
          <w:rPr>
            <w:rFonts w:ascii="Arial Narrow" w:eastAsia="Calibri" w:hAnsi="Arial Narrow" w:cs="Times New Roman"/>
            <w:sz w:val="20"/>
            <w:szCs w:val="20"/>
            <w:u w:val="single"/>
            <w:lang w:val="en-US"/>
          </w:rPr>
          <w:t>ozp@szpital.siedlce.pl</w:t>
        </w:r>
      </w:hyperlink>
    </w:p>
    <w:p w14:paraId="03287D51" w14:textId="77777777" w:rsidR="00FA7723" w:rsidRPr="00CA3C98" w:rsidRDefault="00FA7723" w:rsidP="00CA3C98">
      <w:pPr>
        <w:spacing w:after="0"/>
        <w:jc w:val="both"/>
        <w:rPr>
          <w:rFonts w:ascii="Arial Narrow" w:eastAsia="Calibri" w:hAnsi="Arial Narrow" w:cs="Times New Roman"/>
          <w:sz w:val="20"/>
          <w:szCs w:val="20"/>
          <w:u w:val="single"/>
          <w:lang w:val="en-US"/>
        </w:rPr>
      </w:pPr>
    </w:p>
    <w:p w14:paraId="3D977BE2" w14:textId="77777777" w:rsidR="00455455" w:rsidRPr="00CA3C98" w:rsidRDefault="00FA7723" w:rsidP="00CA3C98">
      <w:pPr>
        <w:jc w:val="both"/>
        <w:rPr>
          <w:rFonts w:ascii="Arial Narrow" w:eastAsia="Calibri" w:hAnsi="Arial Narrow" w:cs="Times New Roman"/>
          <w:b/>
          <w:bCs/>
          <w:i/>
          <w:iCs/>
          <w:sz w:val="20"/>
          <w:szCs w:val="20"/>
        </w:rPr>
      </w:pPr>
      <w:r w:rsidRPr="00CA3C98">
        <w:rPr>
          <w:rFonts w:ascii="Arial Narrow" w:eastAsia="Calibri" w:hAnsi="Arial Narrow" w:cs="Times New Roman"/>
          <w:b/>
          <w:sz w:val="20"/>
          <w:szCs w:val="20"/>
        </w:rPr>
        <w:t>Nazwa zamówienia</w:t>
      </w:r>
      <w:r w:rsidR="0093412F" w:rsidRPr="00CA3C98">
        <w:rPr>
          <w:rFonts w:ascii="Arial Narrow" w:eastAsia="Calibri" w:hAnsi="Arial Narrow" w:cs="Times New Roman"/>
          <w:b/>
          <w:sz w:val="20"/>
          <w:szCs w:val="20"/>
        </w:rPr>
        <w:t>:</w:t>
      </w:r>
      <w:r w:rsidR="0093412F" w:rsidRPr="00CA3C98">
        <w:rPr>
          <w:rFonts w:ascii="Arial Narrow" w:hAnsi="Arial Narrow" w:cs="Times New Roman"/>
          <w:bCs/>
          <w:iCs/>
          <w:sz w:val="20"/>
          <w:szCs w:val="20"/>
        </w:rPr>
        <w:t xml:space="preserve"> </w:t>
      </w:r>
      <w:r w:rsidR="00455455" w:rsidRPr="00CA3C98">
        <w:rPr>
          <w:rFonts w:ascii="Arial Narrow" w:eastAsia="Calibri" w:hAnsi="Arial Narrow" w:cs="Times New Roman"/>
          <w:b/>
          <w:bCs/>
          <w:i/>
          <w:iCs/>
          <w:sz w:val="20"/>
          <w:szCs w:val="20"/>
        </w:rPr>
        <w:t>Utworzenie Oddziału Leczenia Jednego Dnia jako odpowiedź na współczesne wyzwania systemu ochrony zdrowia.</w:t>
      </w:r>
    </w:p>
    <w:p w14:paraId="297FB93A" w14:textId="77786597" w:rsidR="0052385E" w:rsidRPr="00CA3C98" w:rsidRDefault="00CE2147" w:rsidP="00CA3C98">
      <w:pPr>
        <w:jc w:val="both"/>
        <w:rPr>
          <w:rFonts w:ascii="Arial Narrow" w:eastAsia="Times New Roman" w:hAnsi="Arial Narrow" w:cs="Times New Roman"/>
          <w:bCs/>
          <w:sz w:val="20"/>
          <w:szCs w:val="20"/>
          <w:lang w:eastAsia="pl-PL"/>
        </w:rPr>
      </w:pPr>
      <w:r w:rsidRPr="00CA3C98">
        <w:rPr>
          <w:rFonts w:ascii="Arial Narrow" w:eastAsia="Times New Roman" w:hAnsi="Arial Narrow" w:cs="Times New Roman"/>
          <w:bCs/>
          <w:sz w:val="20"/>
          <w:szCs w:val="20"/>
          <w:lang w:eastAsia="pl-PL"/>
        </w:rPr>
        <w:t xml:space="preserve">Adres strony internetowej postępowania </w:t>
      </w:r>
      <w:r w:rsidR="00FA7723" w:rsidRPr="00CA3C98">
        <w:rPr>
          <w:rFonts w:ascii="Arial Narrow" w:eastAsia="Times New Roman" w:hAnsi="Arial Narrow" w:cs="Times New Roman"/>
          <w:bCs/>
          <w:sz w:val="20"/>
          <w:szCs w:val="20"/>
          <w:lang w:eastAsia="pl-PL"/>
        </w:rPr>
        <w:t>na której udostępniane będą zmiany i wyjaśnienia treści SWZ oraz inne dokumenty związane z postępowaniem o udzielenie zamówienia:</w:t>
      </w:r>
      <w:r w:rsidR="001404AC" w:rsidRPr="00CA3C98">
        <w:rPr>
          <w:rFonts w:ascii="Arial Narrow" w:eastAsia="Times New Roman" w:hAnsi="Arial Narrow" w:cs="Times New Roman"/>
          <w:bCs/>
          <w:sz w:val="20"/>
          <w:szCs w:val="20"/>
          <w:lang w:eastAsia="pl-PL"/>
        </w:rPr>
        <w:t xml:space="preserve"> </w:t>
      </w:r>
      <w:r w:rsidR="001404AC" w:rsidRPr="00CA3C98">
        <w:rPr>
          <w:rFonts w:ascii="Arial Narrow" w:eastAsia="Times New Roman" w:hAnsi="Arial Narrow" w:cs="Times New Roman"/>
          <w:i/>
          <w:iCs/>
          <w:sz w:val="20"/>
          <w:szCs w:val="20"/>
          <w:lang w:eastAsia="pl-PL"/>
        </w:rPr>
        <w:t>https://szpitalsiedlce.ezamawiajacy.pl</w:t>
      </w:r>
    </w:p>
    <w:p w14:paraId="1C0BC78A" w14:textId="0CBFD6F8" w:rsidR="00FA7723" w:rsidRPr="00CA3C98" w:rsidRDefault="00266BF0" w:rsidP="00CA3C98">
      <w:pPr>
        <w:spacing w:after="0"/>
        <w:jc w:val="both"/>
        <w:rPr>
          <w:rFonts w:ascii="Arial Narrow" w:hAnsi="Arial Narrow" w:cs="Times New Roman"/>
          <w:sz w:val="20"/>
          <w:szCs w:val="20"/>
        </w:rPr>
      </w:pPr>
      <w:r w:rsidRPr="00CA3C98">
        <w:rPr>
          <w:rFonts w:ascii="Arial Narrow" w:hAnsi="Arial Narrow" w:cs="Times New Roman"/>
          <w:b/>
          <w:sz w:val="20"/>
          <w:szCs w:val="20"/>
        </w:rPr>
        <w:t>2</w:t>
      </w:r>
      <w:r w:rsidR="00FA7723" w:rsidRPr="00CA3C98">
        <w:rPr>
          <w:rFonts w:ascii="Arial Narrow" w:hAnsi="Arial Narrow" w:cs="Times New Roman"/>
          <w:b/>
          <w:sz w:val="20"/>
          <w:szCs w:val="20"/>
        </w:rPr>
        <w:t xml:space="preserve">. </w:t>
      </w:r>
      <w:r w:rsidRPr="00CA3C98">
        <w:rPr>
          <w:rFonts w:ascii="Arial Narrow" w:hAnsi="Arial Narrow" w:cs="Times New Roman"/>
          <w:b/>
          <w:sz w:val="20"/>
          <w:szCs w:val="20"/>
        </w:rPr>
        <w:t xml:space="preserve">     </w:t>
      </w:r>
      <w:r w:rsidR="00FA7723" w:rsidRPr="00CA3C98">
        <w:rPr>
          <w:rFonts w:ascii="Arial Narrow" w:hAnsi="Arial Narrow" w:cs="Times New Roman"/>
          <w:b/>
          <w:sz w:val="20"/>
          <w:szCs w:val="20"/>
        </w:rPr>
        <w:t>Tryb udzielenia zamówienia</w:t>
      </w:r>
      <w:r w:rsidR="00FA7723" w:rsidRPr="00CA3C98">
        <w:rPr>
          <w:rFonts w:ascii="Arial Narrow" w:hAnsi="Arial Narrow" w:cs="Times New Roman"/>
          <w:sz w:val="20"/>
          <w:szCs w:val="20"/>
        </w:rPr>
        <w:t>:</w:t>
      </w:r>
    </w:p>
    <w:p w14:paraId="0AF2B322" w14:textId="716C37B6" w:rsidR="00FA7723" w:rsidRPr="00CA3C98" w:rsidRDefault="00FA7723" w:rsidP="00CA3C98">
      <w:pPr>
        <w:spacing w:after="0"/>
        <w:jc w:val="both"/>
        <w:rPr>
          <w:rFonts w:ascii="Arial Narrow" w:hAnsi="Arial Narrow" w:cs="Times New Roman"/>
          <w:sz w:val="20"/>
          <w:szCs w:val="20"/>
        </w:rPr>
      </w:pPr>
      <w:r w:rsidRPr="00CA3C98">
        <w:rPr>
          <w:rFonts w:ascii="Arial Narrow" w:hAnsi="Arial Narrow" w:cs="Times New Roman"/>
          <w:sz w:val="20"/>
          <w:szCs w:val="20"/>
        </w:rPr>
        <w:t xml:space="preserve">Postępowanie o udzielenie zamówienia publicznego prowadzone jest w trybie podstawowym bez negocjacji, na podstawie art. 275 </w:t>
      </w:r>
      <w:r w:rsidR="00805A8C" w:rsidRPr="00CA3C98">
        <w:rPr>
          <w:rFonts w:ascii="Arial Narrow" w:hAnsi="Arial Narrow" w:cs="Times New Roman"/>
          <w:sz w:val="20"/>
          <w:szCs w:val="20"/>
        </w:rPr>
        <w:t>pkt</w:t>
      </w:r>
      <w:r w:rsidRPr="00CA3C98">
        <w:rPr>
          <w:rFonts w:ascii="Arial Narrow" w:hAnsi="Arial Narrow" w:cs="Times New Roman"/>
          <w:sz w:val="20"/>
          <w:szCs w:val="20"/>
        </w:rPr>
        <w:t>. 1 ustawy z dnia 11 września 2019 r. - Prawo zamówień publicznych, zwanej dalej także „</w:t>
      </w:r>
      <w:proofErr w:type="spellStart"/>
      <w:r w:rsidRPr="00CA3C98">
        <w:rPr>
          <w:rFonts w:ascii="Arial Narrow" w:hAnsi="Arial Narrow" w:cs="Times New Roman"/>
          <w:sz w:val="20"/>
          <w:szCs w:val="20"/>
        </w:rPr>
        <w:t>Pzp</w:t>
      </w:r>
      <w:proofErr w:type="spellEnd"/>
      <w:r w:rsidRPr="00CA3C98">
        <w:rPr>
          <w:rFonts w:ascii="Arial Narrow" w:hAnsi="Arial Narrow" w:cs="Times New Roman"/>
          <w:sz w:val="20"/>
          <w:szCs w:val="20"/>
        </w:rPr>
        <w:t>”.</w:t>
      </w:r>
    </w:p>
    <w:p w14:paraId="1BCEC318" w14:textId="77777777" w:rsidR="00FA7723" w:rsidRPr="00CA3C98" w:rsidRDefault="00FA7723" w:rsidP="00CA3C98">
      <w:pPr>
        <w:spacing w:after="0"/>
        <w:jc w:val="both"/>
        <w:rPr>
          <w:rFonts w:ascii="Arial Narrow" w:hAnsi="Arial Narrow" w:cs="Times New Roman"/>
          <w:sz w:val="20"/>
          <w:szCs w:val="20"/>
        </w:rPr>
      </w:pPr>
    </w:p>
    <w:p w14:paraId="661F3BD8" w14:textId="24C3DFE7" w:rsidR="00FA7723" w:rsidRPr="00CA3C98" w:rsidRDefault="00266BF0" w:rsidP="00CA3C98">
      <w:pPr>
        <w:spacing w:after="0"/>
        <w:jc w:val="both"/>
        <w:rPr>
          <w:rFonts w:ascii="Arial Narrow" w:hAnsi="Arial Narrow" w:cs="Times New Roman"/>
          <w:b/>
          <w:sz w:val="20"/>
          <w:szCs w:val="20"/>
        </w:rPr>
      </w:pPr>
      <w:r w:rsidRPr="00CA3C98">
        <w:rPr>
          <w:rFonts w:ascii="Arial Narrow" w:hAnsi="Arial Narrow" w:cs="Times New Roman"/>
          <w:b/>
          <w:sz w:val="20"/>
          <w:szCs w:val="20"/>
        </w:rPr>
        <w:t xml:space="preserve">3.      </w:t>
      </w:r>
      <w:r w:rsidR="00FA7723" w:rsidRPr="00CA3C98">
        <w:rPr>
          <w:rFonts w:ascii="Arial Narrow" w:hAnsi="Arial Narrow" w:cs="Times New Roman"/>
          <w:b/>
          <w:sz w:val="20"/>
          <w:szCs w:val="20"/>
        </w:rPr>
        <w:t>Opis przedmiotu zamówienia:</w:t>
      </w:r>
    </w:p>
    <w:p w14:paraId="12295A6E" w14:textId="77777777" w:rsidR="00F07011" w:rsidRPr="00CA3C98" w:rsidRDefault="00F07011" w:rsidP="00CA3C98">
      <w:pPr>
        <w:widowControl w:val="0"/>
        <w:suppressAutoHyphens/>
        <w:autoSpaceDE w:val="0"/>
        <w:autoSpaceDN w:val="0"/>
        <w:adjustRightInd w:val="0"/>
        <w:spacing w:after="0"/>
        <w:jc w:val="both"/>
        <w:rPr>
          <w:rFonts w:ascii="Arial Narrow" w:hAnsi="Arial Narrow" w:cs="Times New Roman"/>
          <w:sz w:val="20"/>
          <w:szCs w:val="20"/>
        </w:rPr>
      </w:pPr>
    </w:p>
    <w:p w14:paraId="577EDE37" w14:textId="4EEABF28" w:rsidR="00F07011" w:rsidRPr="00CA3C98" w:rsidRDefault="00F07011" w:rsidP="00CA3C98">
      <w:pPr>
        <w:widowControl w:val="0"/>
        <w:suppressAutoHyphens/>
        <w:autoSpaceDE w:val="0"/>
        <w:autoSpaceDN w:val="0"/>
        <w:adjustRightInd w:val="0"/>
        <w:spacing w:after="0"/>
        <w:jc w:val="both"/>
        <w:rPr>
          <w:rFonts w:ascii="Arial Narrow" w:hAnsi="Arial Narrow" w:cs="Times New Roman"/>
          <w:b/>
          <w:bCs/>
          <w:sz w:val="20"/>
          <w:szCs w:val="20"/>
        </w:rPr>
      </w:pPr>
      <w:r w:rsidRPr="00CA3C98">
        <w:rPr>
          <w:rFonts w:ascii="Arial Narrow" w:hAnsi="Arial Narrow" w:cs="Times New Roman"/>
          <w:sz w:val="20"/>
          <w:szCs w:val="20"/>
        </w:rPr>
        <w:t xml:space="preserve">Przedmiotem zamówienia jest </w:t>
      </w:r>
      <w:r w:rsidRPr="00CA3C98">
        <w:rPr>
          <w:rFonts w:ascii="Arial Narrow" w:hAnsi="Arial Narrow" w:cs="Times New Roman"/>
          <w:b/>
          <w:bCs/>
          <w:sz w:val="20"/>
          <w:szCs w:val="20"/>
        </w:rPr>
        <w:t>opracowanie kompletnej dokumentacji projektowej</w:t>
      </w:r>
      <w:r w:rsidR="00C92997" w:rsidRPr="00CA3C98">
        <w:rPr>
          <w:rFonts w:ascii="Arial Narrow" w:hAnsi="Arial Narrow" w:cs="Times New Roman"/>
          <w:b/>
          <w:bCs/>
          <w:sz w:val="20"/>
          <w:szCs w:val="20"/>
        </w:rPr>
        <w:t>,</w:t>
      </w:r>
      <w:r w:rsidRPr="00CA3C98">
        <w:rPr>
          <w:rFonts w:ascii="Arial Narrow" w:hAnsi="Arial Narrow" w:cs="Times New Roman"/>
          <w:b/>
          <w:bCs/>
          <w:sz w:val="20"/>
          <w:szCs w:val="20"/>
        </w:rPr>
        <w:t xml:space="preserve"> wykonanie robót budowlanych</w:t>
      </w:r>
      <w:r w:rsidR="00C92997" w:rsidRPr="00CA3C98">
        <w:rPr>
          <w:rFonts w:ascii="Arial Narrow" w:hAnsi="Arial Narrow" w:cs="Times New Roman"/>
          <w:b/>
          <w:bCs/>
          <w:sz w:val="20"/>
          <w:szCs w:val="20"/>
        </w:rPr>
        <w:t>,</w:t>
      </w:r>
      <w:r w:rsidRPr="00CA3C98">
        <w:rPr>
          <w:rFonts w:ascii="Arial Narrow" w:hAnsi="Arial Narrow" w:cs="Times New Roman"/>
          <w:b/>
          <w:bCs/>
          <w:sz w:val="20"/>
          <w:szCs w:val="20"/>
        </w:rPr>
        <w:t xml:space="preserve"> instalacyjnych </w:t>
      </w:r>
      <w:r w:rsidR="00C92997" w:rsidRPr="00CA3C98">
        <w:rPr>
          <w:rFonts w:ascii="Arial Narrow" w:hAnsi="Arial Narrow" w:cs="Times New Roman"/>
          <w:b/>
          <w:bCs/>
          <w:sz w:val="20"/>
          <w:szCs w:val="20"/>
        </w:rPr>
        <w:t>oraz dostawę i montaż wyposażenia wbudowanego</w:t>
      </w:r>
      <w:r w:rsidR="00C92997" w:rsidRPr="00CA3C98">
        <w:rPr>
          <w:rFonts w:ascii="Arial Narrow" w:hAnsi="Arial Narrow" w:cs="Times New Roman"/>
          <w:sz w:val="20"/>
          <w:szCs w:val="20"/>
        </w:rPr>
        <w:t xml:space="preserve"> </w:t>
      </w:r>
      <w:r w:rsidRPr="00CA3C98">
        <w:rPr>
          <w:rFonts w:ascii="Arial Narrow" w:hAnsi="Arial Narrow" w:cs="Times New Roman"/>
          <w:sz w:val="20"/>
          <w:szCs w:val="20"/>
        </w:rPr>
        <w:t xml:space="preserve">w formule „zaprojektuj i wybuduj”, związanych z przebudową części powierzchni (tj. ok. 524,00 m2 </w:t>
      </w:r>
      <w:proofErr w:type="spellStart"/>
      <w:r w:rsidRPr="00CA3C98">
        <w:rPr>
          <w:rFonts w:ascii="Arial Narrow" w:hAnsi="Arial Narrow" w:cs="Times New Roman"/>
          <w:sz w:val="20"/>
          <w:szCs w:val="20"/>
        </w:rPr>
        <w:t>p.c</w:t>
      </w:r>
      <w:proofErr w:type="spellEnd"/>
      <w:r w:rsidRPr="00CA3C98">
        <w:rPr>
          <w:rFonts w:ascii="Arial Narrow" w:hAnsi="Arial Narrow" w:cs="Times New Roman"/>
          <w:sz w:val="20"/>
          <w:szCs w:val="20"/>
        </w:rPr>
        <w:t xml:space="preserve">. w tym ok. 495,00 m2 </w:t>
      </w:r>
      <w:proofErr w:type="spellStart"/>
      <w:r w:rsidRPr="00CA3C98">
        <w:rPr>
          <w:rFonts w:ascii="Arial Narrow" w:hAnsi="Arial Narrow" w:cs="Times New Roman"/>
          <w:sz w:val="20"/>
          <w:szCs w:val="20"/>
        </w:rPr>
        <w:t>p.u</w:t>
      </w:r>
      <w:proofErr w:type="spellEnd"/>
      <w:r w:rsidRPr="00CA3C98">
        <w:rPr>
          <w:rFonts w:ascii="Arial Narrow" w:hAnsi="Arial Narrow" w:cs="Times New Roman"/>
          <w:sz w:val="20"/>
          <w:szCs w:val="20"/>
        </w:rPr>
        <w:t>.) zlokalizowanej na kondygnacji wysokiego parteru Budynku K Mazowieckiego Szpitala Wojewódzkiego im. św. Jana Pawła II w Siedlcach Sp. z o.o., w ramach projektu pn. „Utworzenie Oddziału Leczenia Jednego Dnia jako odpowiedź na współczesne wyzwania systemu ochrony zdrowia”</w:t>
      </w:r>
      <w:r w:rsidR="00C92997" w:rsidRPr="00CA3C98">
        <w:rPr>
          <w:rFonts w:ascii="Arial Narrow" w:hAnsi="Arial Narrow" w:cstheme="minorHAnsi"/>
          <w:sz w:val="20"/>
          <w:szCs w:val="20"/>
        </w:rPr>
        <w:t xml:space="preserve"> </w:t>
      </w:r>
      <w:r w:rsidR="00C92997" w:rsidRPr="00CA3C98">
        <w:rPr>
          <w:rFonts w:ascii="Arial Narrow" w:hAnsi="Arial Narrow" w:cs="Times New Roman"/>
          <w:b/>
          <w:bCs/>
          <w:sz w:val="20"/>
          <w:szCs w:val="20"/>
        </w:rPr>
        <w:t>w tym opracowanie dokumentacji powykonawczej.</w:t>
      </w:r>
    </w:p>
    <w:p w14:paraId="51C88D03" w14:textId="77777777" w:rsidR="00C92997" w:rsidRPr="00CA3C98" w:rsidRDefault="00C92997" w:rsidP="00CA3C98">
      <w:pPr>
        <w:widowControl w:val="0"/>
        <w:suppressAutoHyphens/>
        <w:autoSpaceDE w:val="0"/>
        <w:autoSpaceDN w:val="0"/>
        <w:adjustRightInd w:val="0"/>
        <w:spacing w:after="0"/>
        <w:jc w:val="both"/>
        <w:rPr>
          <w:rFonts w:ascii="Arial Narrow" w:hAnsi="Arial Narrow" w:cs="Times New Roman"/>
          <w:sz w:val="20"/>
          <w:szCs w:val="20"/>
        </w:rPr>
      </w:pPr>
    </w:p>
    <w:p w14:paraId="3430A536" w14:textId="77777777" w:rsidR="00266BF0" w:rsidRPr="00CA3C98" w:rsidRDefault="00266BF0" w:rsidP="00CA3C98">
      <w:pPr>
        <w:widowControl w:val="0"/>
        <w:suppressAutoHyphens/>
        <w:autoSpaceDE w:val="0"/>
        <w:autoSpaceDN w:val="0"/>
        <w:adjustRightInd w:val="0"/>
        <w:spacing w:after="0"/>
        <w:jc w:val="both"/>
        <w:rPr>
          <w:rFonts w:ascii="Arial Narrow" w:hAnsi="Arial Narrow" w:cs="Times New Roman"/>
          <w:b/>
          <w:bCs/>
          <w:sz w:val="20"/>
          <w:szCs w:val="20"/>
        </w:rPr>
      </w:pPr>
      <w:r w:rsidRPr="00CA3C98">
        <w:rPr>
          <w:rFonts w:ascii="Arial Narrow" w:hAnsi="Arial Narrow" w:cs="Times New Roman"/>
          <w:b/>
          <w:bCs/>
          <w:sz w:val="20"/>
          <w:szCs w:val="20"/>
        </w:rPr>
        <w:t>UWAGA!</w:t>
      </w:r>
    </w:p>
    <w:p w14:paraId="493ECC0D" w14:textId="77777777" w:rsidR="00266BF0" w:rsidRPr="00CA3C98" w:rsidRDefault="00266BF0" w:rsidP="00CA3C98">
      <w:pPr>
        <w:widowControl w:val="0"/>
        <w:suppressAutoHyphens/>
        <w:autoSpaceDE w:val="0"/>
        <w:autoSpaceDN w:val="0"/>
        <w:adjustRightInd w:val="0"/>
        <w:spacing w:after="0"/>
        <w:jc w:val="both"/>
        <w:rPr>
          <w:rFonts w:ascii="Arial Narrow" w:hAnsi="Arial Narrow" w:cs="Times New Roman"/>
          <w:b/>
          <w:i/>
          <w:iCs/>
          <w:sz w:val="20"/>
          <w:szCs w:val="20"/>
        </w:rPr>
      </w:pPr>
      <w:r w:rsidRPr="00CA3C98">
        <w:rPr>
          <w:rFonts w:ascii="Arial Narrow" w:hAnsi="Arial Narrow" w:cs="Times New Roman"/>
          <w:sz w:val="20"/>
          <w:szCs w:val="20"/>
        </w:rPr>
        <w:t xml:space="preserve"> </w:t>
      </w:r>
      <w:r w:rsidRPr="00CA3C98">
        <w:rPr>
          <w:rFonts w:ascii="Arial Narrow" w:hAnsi="Arial Narrow" w:cs="Times New Roman"/>
          <w:b/>
          <w:i/>
          <w:iCs/>
          <w:sz w:val="20"/>
          <w:szCs w:val="20"/>
        </w:rPr>
        <w:t>Zamawiający przewiduje możliwość unieważnienia postępowania na podstawie art. 257 PZP, jeżeli środki publiczne które Zamawiający zamierzał przeznaczyć na sfinansowanie całości albo części zamówienia, nie zostaną przyznane lub zostaną cofnięte.</w:t>
      </w:r>
    </w:p>
    <w:p w14:paraId="6830D38D" w14:textId="77777777" w:rsidR="00266BF0" w:rsidRPr="00CA3C98" w:rsidRDefault="00266BF0" w:rsidP="00CA3C98">
      <w:pPr>
        <w:widowControl w:val="0"/>
        <w:suppressAutoHyphens/>
        <w:autoSpaceDE w:val="0"/>
        <w:autoSpaceDN w:val="0"/>
        <w:adjustRightInd w:val="0"/>
        <w:spacing w:after="0"/>
        <w:jc w:val="both"/>
        <w:rPr>
          <w:rFonts w:ascii="Arial Narrow" w:hAnsi="Arial Narrow" w:cs="Times New Roman"/>
          <w:sz w:val="20"/>
          <w:szCs w:val="20"/>
        </w:rPr>
      </w:pPr>
    </w:p>
    <w:p w14:paraId="391FBCEC" w14:textId="608B637D" w:rsidR="00F07011" w:rsidRPr="00CA3C98" w:rsidRDefault="00266BF0" w:rsidP="00CA3C98">
      <w:pPr>
        <w:widowControl w:val="0"/>
        <w:suppressAutoHyphens/>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 xml:space="preserve">1. </w:t>
      </w:r>
      <w:r w:rsidR="00F07011" w:rsidRPr="00CA3C98">
        <w:rPr>
          <w:rFonts w:ascii="Arial Narrow" w:hAnsi="Arial Narrow" w:cs="Times New Roman"/>
          <w:sz w:val="20"/>
          <w:szCs w:val="20"/>
        </w:rPr>
        <w:t>Zamówienie obejmuje w szczególności:</w:t>
      </w:r>
    </w:p>
    <w:p w14:paraId="119F7484" w14:textId="52293701" w:rsidR="00F07011" w:rsidRPr="00CA3C98" w:rsidRDefault="00F07011" w:rsidP="00CA3C98">
      <w:pPr>
        <w:widowControl w:val="0"/>
        <w:suppressAutoHyphens/>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 xml:space="preserve">-Opracowanie dokumentacji projektowej w branżach: architektonicznej, konstrukcyjnej, sanitarnej, elektrycznej i teletechnicznej – niezbędnej do realizacji inwestycji. </w:t>
      </w:r>
    </w:p>
    <w:p w14:paraId="2D45AA12" w14:textId="12301402" w:rsidR="00F07011" w:rsidRPr="00CA3C98" w:rsidRDefault="00F07011" w:rsidP="00CA3C98">
      <w:pPr>
        <w:widowControl w:val="0"/>
        <w:suppressAutoHyphens/>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 xml:space="preserve">-Realizację robót budowlanych, w tym w szczególności: prace demontażowe i rozbiórkowe, wykonanie nowych ścian działowych, tynków i gładzi, posadzek, sufitów (w tym podwieszanych), malowanie, montaż stolarki drzwiowej, prace wykończeniowe, a także wykonanie podkonstrukcji i wzmocnień pod centrale wentylacyjne oraz w 2 salach </w:t>
      </w:r>
      <w:proofErr w:type="spellStart"/>
      <w:r w:rsidRPr="00CA3C98">
        <w:rPr>
          <w:rFonts w:ascii="Arial Narrow" w:hAnsi="Arial Narrow" w:cs="Times New Roman"/>
          <w:sz w:val="20"/>
          <w:szCs w:val="20"/>
        </w:rPr>
        <w:t>operacyjno</w:t>
      </w:r>
      <w:proofErr w:type="spellEnd"/>
      <w:r w:rsidRPr="00CA3C98">
        <w:rPr>
          <w:rFonts w:ascii="Arial Narrow" w:hAnsi="Arial Narrow" w:cs="Times New Roman"/>
          <w:sz w:val="20"/>
          <w:szCs w:val="20"/>
        </w:rPr>
        <w:t xml:space="preserve"> – zabiegowych ora dwóch salach </w:t>
      </w:r>
      <w:proofErr w:type="spellStart"/>
      <w:r w:rsidRPr="00CA3C98">
        <w:rPr>
          <w:rFonts w:ascii="Arial Narrow" w:hAnsi="Arial Narrow" w:cs="Times New Roman"/>
          <w:sz w:val="20"/>
          <w:szCs w:val="20"/>
        </w:rPr>
        <w:t>poznieczuleniowych</w:t>
      </w:r>
      <w:proofErr w:type="spellEnd"/>
      <w:r w:rsidRPr="00CA3C98">
        <w:rPr>
          <w:rFonts w:ascii="Arial Narrow" w:hAnsi="Arial Narrow" w:cs="Times New Roman"/>
          <w:sz w:val="20"/>
          <w:szCs w:val="20"/>
        </w:rPr>
        <w:t xml:space="preserve"> (wybudzeniowych). </w:t>
      </w:r>
    </w:p>
    <w:p w14:paraId="649A3E44" w14:textId="597C40C1" w:rsidR="00F07011" w:rsidRPr="00CA3C98" w:rsidRDefault="00F07011" w:rsidP="00CA3C98">
      <w:pPr>
        <w:widowControl w:val="0"/>
        <w:suppressAutoHyphens/>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-Wykonanie instalacji sanitarnych, obejmujące m.in.: instalacje wody zimnej i ciepłej, instalacje przeciwpożarowe, kanalizację, centralne ogrzewanie, wentylację mechaniczną, klimatyzację oraz instalacje gazów medycznych.</w:t>
      </w:r>
    </w:p>
    <w:p w14:paraId="0C53ACB8" w14:textId="0ECD1684" w:rsidR="00F07011" w:rsidRPr="00CA3C98" w:rsidRDefault="00F07011" w:rsidP="00CA3C98">
      <w:pPr>
        <w:widowControl w:val="0"/>
        <w:suppressAutoHyphens/>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 xml:space="preserve">-Wykonanie instalacji teletechnicznych, obejmujące m.in.: sieć LAN, system sygnalizacji pożaru (SAP), dźwiękowy system </w:t>
      </w:r>
      <w:r w:rsidRPr="00CA3C98">
        <w:rPr>
          <w:rFonts w:ascii="Arial Narrow" w:hAnsi="Arial Narrow" w:cs="Times New Roman"/>
          <w:sz w:val="20"/>
          <w:szCs w:val="20"/>
        </w:rPr>
        <w:lastRenderedPageBreak/>
        <w:t xml:space="preserve">ostrzegawczy (DSO), instalację </w:t>
      </w:r>
      <w:proofErr w:type="spellStart"/>
      <w:r w:rsidRPr="00CA3C98">
        <w:rPr>
          <w:rFonts w:ascii="Arial Narrow" w:hAnsi="Arial Narrow" w:cs="Times New Roman"/>
          <w:sz w:val="20"/>
          <w:szCs w:val="20"/>
        </w:rPr>
        <w:t>przyzywową</w:t>
      </w:r>
      <w:proofErr w:type="spellEnd"/>
      <w:r w:rsidRPr="00CA3C98">
        <w:rPr>
          <w:rFonts w:ascii="Arial Narrow" w:hAnsi="Arial Narrow" w:cs="Times New Roman"/>
          <w:sz w:val="20"/>
          <w:szCs w:val="20"/>
        </w:rPr>
        <w:t>, interkom, monitoring CCTV, kontrolę dostępu (KD), RTV oraz system BMS wraz z wizualizacją.</w:t>
      </w:r>
    </w:p>
    <w:p w14:paraId="0115C58C" w14:textId="6CE576BB" w:rsidR="00F07011" w:rsidRPr="00CA3C98" w:rsidRDefault="00F07011" w:rsidP="00CA3C98">
      <w:pPr>
        <w:widowControl w:val="0"/>
        <w:suppressAutoHyphens/>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-Wykonanie instalacji elektrycznych, obejmujące m.in.: dostawę i montaż zasilaczy UPS, tablic elektrycznych, okablowania, koryt kablowych, opraw oświetleniowych i gniazd oraz wykonanie niezbędnych pomiarów i prób.</w:t>
      </w:r>
    </w:p>
    <w:p w14:paraId="3B482FE7" w14:textId="3A08C74A" w:rsidR="00F07011" w:rsidRPr="00CA3C98" w:rsidRDefault="00F07011" w:rsidP="00CA3C98">
      <w:pPr>
        <w:widowControl w:val="0"/>
        <w:suppressAutoHyphens/>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-Dostawę i montaż wyposażenia wbudowanego (stałego), w tym:</w:t>
      </w:r>
    </w:p>
    <w:p w14:paraId="5B62728E" w14:textId="7EDEFED3" w:rsidR="00F07011" w:rsidRPr="00CA3C98" w:rsidRDefault="00003526" w:rsidP="00003526">
      <w:pPr>
        <w:widowControl w:val="0"/>
        <w:suppressAutoHyphens/>
        <w:autoSpaceDE w:val="0"/>
        <w:autoSpaceDN w:val="0"/>
        <w:adjustRightInd w:val="0"/>
        <w:spacing w:after="0"/>
        <w:ind w:left="57"/>
        <w:jc w:val="both"/>
        <w:rPr>
          <w:rFonts w:ascii="Arial Narrow" w:hAnsi="Arial Narrow" w:cs="Times New Roman"/>
          <w:sz w:val="20"/>
          <w:szCs w:val="20"/>
        </w:rPr>
      </w:pPr>
      <w:r>
        <w:rPr>
          <w:rFonts w:ascii="Arial Narrow" w:hAnsi="Arial Narrow" w:cs="Times New Roman"/>
          <w:sz w:val="20"/>
          <w:szCs w:val="20"/>
        </w:rPr>
        <w:t xml:space="preserve">2 </w:t>
      </w:r>
      <w:r w:rsidR="00F07011" w:rsidRPr="00CA3C98">
        <w:rPr>
          <w:rFonts w:ascii="Arial Narrow" w:hAnsi="Arial Narrow" w:cs="Times New Roman"/>
          <w:sz w:val="20"/>
          <w:szCs w:val="20"/>
        </w:rPr>
        <w:t>szt. kolumn anestezjologicznych,</w:t>
      </w:r>
    </w:p>
    <w:p w14:paraId="088C26A3" w14:textId="5B63EC71" w:rsidR="00F07011" w:rsidRPr="00CA3C98" w:rsidRDefault="00003526" w:rsidP="00003526">
      <w:pPr>
        <w:widowControl w:val="0"/>
        <w:suppressAutoHyphens/>
        <w:autoSpaceDE w:val="0"/>
        <w:autoSpaceDN w:val="0"/>
        <w:adjustRightInd w:val="0"/>
        <w:spacing w:after="0"/>
        <w:ind w:left="57"/>
        <w:jc w:val="both"/>
        <w:rPr>
          <w:rFonts w:ascii="Arial Narrow" w:hAnsi="Arial Narrow" w:cs="Times New Roman"/>
          <w:sz w:val="20"/>
          <w:szCs w:val="20"/>
        </w:rPr>
      </w:pPr>
      <w:r>
        <w:rPr>
          <w:rFonts w:ascii="Arial Narrow" w:hAnsi="Arial Narrow" w:cs="Times New Roman"/>
          <w:sz w:val="20"/>
          <w:szCs w:val="20"/>
        </w:rPr>
        <w:t xml:space="preserve">2 </w:t>
      </w:r>
      <w:r w:rsidR="00F07011" w:rsidRPr="00CA3C98">
        <w:rPr>
          <w:rFonts w:ascii="Arial Narrow" w:hAnsi="Arial Narrow" w:cs="Times New Roman"/>
          <w:sz w:val="20"/>
          <w:szCs w:val="20"/>
        </w:rPr>
        <w:t>szt. kolumn chirurgicznych,</w:t>
      </w:r>
    </w:p>
    <w:p w14:paraId="7D0CB7E2" w14:textId="5B00B69F" w:rsidR="00266BF0" w:rsidRPr="00CA3C98" w:rsidRDefault="00F07011" w:rsidP="00A176D2">
      <w:pPr>
        <w:widowControl w:val="0"/>
        <w:suppressAutoHyphens/>
        <w:autoSpaceDE w:val="0"/>
        <w:autoSpaceDN w:val="0"/>
        <w:adjustRightInd w:val="0"/>
        <w:spacing w:after="0"/>
        <w:ind w:left="57"/>
        <w:jc w:val="both"/>
        <w:rPr>
          <w:rFonts w:ascii="Arial Narrow" w:hAnsi="Arial Narrow" w:cs="Times New Roman"/>
          <w:sz w:val="20"/>
          <w:szCs w:val="20"/>
        </w:rPr>
      </w:pPr>
      <w:r w:rsidRPr="00CA3C98">
        <w:rPr>
          <w:rFonts w:ascii="Arial Narrow" w:hAnsi="Arial Narrow" w:cs="Times New Roman"/>
          <w:sz w:val="20"/>
          <w:szCs w:val="20"/>
        </w:rPr>
        <w:t xml:space="preserve"> 4 szt. kolumn POP (na sale wybudzeniowe),</w:t>
      </w:r>
    </w:p>
    <w:p w14:paraId="5033993E" w14:textId="2DA06342" w:rsidR="00F07011" w:rsidRPr="00CA3C98" w:rsidRDefault="00F07011" w:rsidP="00CA3C98">
      <w:pPr>
        <w:widowControl w:val="0"/>
        <w:suppressAutoHyphens/>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wraz z kompletnym podłączeniem do wykonanych instalacji.</w:t>
      </w:r>
    </w:p>
    <w:p w14:paraId="1D06FD8B" w14:textId="77777777" w:rsidR="00C777A0" w:rsidRPr="00CA3C98" w:rsidRDefault="00C777A0" w:rsidP="00CA3C98">
      <w:pPr>
        <w:widowControl w:val="0"/>
        <w:suppressAutoHyphens/>
        <w:autoSpaceDE w:val="0"/>
        <w:autoSpaceDN w:val="0"/>
        <w:adjustRightInd w:val="0"/>
        <w:spacing w:after="0"/>
        <w:jc w:val="both"/>
        <w:rPr>
          <w:rFonts w:ascii="Arial Narrow" w:hAnsi="Arial Narrow" w:cs="Times New Roman"/>
          <w:sz w:val="20"/>
          <w:szCs w:val="20"/>
        </w:rPr>
      </w:pPr>
    </w:p>
    <w:p w14:paraId="26972F48" w14:textId="56F0FD50" w:rsidR="00794D93" w:rsidRPr="00CA3C98" w:rsidRDefault="00F07011" w:rsidP="00CA3C98">
      <w:pPr>
        <w:widowControl w:val="0"/>
        <w:suppressAutoHyphens/>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b/>
          <w:bCs/>
          <w:sz w:val="20"/>
          <w:szCs w:val="20"/>
        </w:rPr>
        <w:t>Szczegółowy zakres prac został ujęty w Załączniku nr 1</w:t>
      </w:r>
      <w:r w:rsidR="000A3898" w:rsidRPr="00CA3C98">
        <w:rPr>
          <w:rFonts w:ascii="Arial Narrow" w:hAnsi="Arial Narrow" w:cs="Times New Roman"/>
          <w:b/>
          <w:bCs/>
          <w:sz w:val="20"/>
          <w:szCs w:val="20"/>
        </w:rPr>
        <w:t>a</w:t>
      </w:r>
      <w:r w:rsidRPr="00CA3C98">
        <w:rPr>
          <w:rFonts w:ascii="Arial Narrow" w:hAnsi="Arial Narrow" w:cs="Times New Roman"/>
          <w:b/>
          <w:bCs/>
          <w:sz w:val="20"/>
          <w:szCs w:val="20"/>
        </w:rPr>
        <w:t xml:space="preserve"> (Program </w:t>
      </w:r>
      <w:proofErr w:type="spellStart"/>
      <w:r w:rsidRPr="00CA3C98">
        <w:rPr>
          <w:rFonts w:ascii="Arial Narrow" w:hAnsi="Arial Narrow" w:cs="Times New Roman"/>
          <w:b/>
          <w:bCs/>
          <w:sz w:val="20"/>
          <w:szCs w:val="20"/>
        </w:rPr>
        <w:t>Funkcjonalno</w:t>
      </w:r>
      <w:proofErr w:type="spellEnd"/>
      <w:r w:rsidRPr="00CA3C98">
        <w:rPr>
          <w:rFonts w:ascii="Arial Narrow" w:hAnsi="Arial Narrow" w:cs="Times New Roman"/>
          <w:b/>
          <w:bCs/>
          <w:sz w:val="20"/>
          <w:szCs w:val="20"/>
        </w:rPr>
        <w:t xml:space="preserve"> – Użytkowy)</w:t>
      </w:r>
      <w:r w:rsidRPr="00CA3C98">
        <w:rPr>
          <w:rFonts w:ascii="Arial Narrow" w:hAnsi="Arial Narrow" w:cs="Times New Roman"/>
          <w:sz w:val="20"/>
          <w:szCs w:val="20"/>
        </w:rPr>
        <w:t xml:space="preserve"> </w:t>
      </w:r>
      <w:r w:rsidR="006E246F" w:rsidRPr="00CA3C98">
        <w:rPr>
          <w:rFonts w:ascii="Arial Narrow" w:hAnsi="Arial Narrow" w:cs="Times New Roman"/>
          <w:b/>
          <w:bCs/>
          <w:sz w:val="20"/>
          <w:szCs w:val="20"/>
        </w:rPr>
        <w:t>stanowiący załącznik  do SWZ, a opracowana dokumentacja projektowa musi być z nim zgodna.</w:t>
      </w:r>
    </w:p>
    <w:p w14:paraId="5C2A1418" w14:textId="77777777" w:rsidR="00345D13" w:rsidRPr="00CA3C98" w:rsidRDefault="00345D13" w:rsidP="00CA3C98">
      <w:pPr>
        <w:spacing w:after="0"/>
        <w:jc w:val="both"/>
        <w:rPr>
          <w:rFonts w:ascii="Arial Narrow" w:hAnsi="Arial Narrow" w:cs="Times New Roman"/>
          <w:b/>
          <w:bCs/>
          <w:sz w:val="20"/>
          <w:szCs w:val="20"/>
        </w:rPr>
      </w:pPr>
    </w:p>
    <w:p w14:paraId="2898D060" w14:textId="3899540E" w:rsidR="00266BF0" w:rsidRPr="00CA3C98" w:rsidRDefault="00266BF0" w:rsidP="00CA3C98">
      <w:pPr>
        <w:pStyle w:val="Akapitzlist"/>
        <w:numPr>
          <w:ilvl w:val="0"/>
          <w:numId w:val="49"/>
        </w:numPr>
        <w:spacing w:after="0"/>
        <w:ind w:left="360"/>
        <w:jc w:val="both"/>
        <w:rPr>
          <w:rFonts w:ascii="Arial Narrow" w:hAnsi="Arial Narrow" w:cs="Times New Roman"/>
          <w:bCs/>
          <w:sz w:val="20"/>
          <w:szCs w:val="20"/>
        </w:rPr>
      </w:pPr>
      <w:r w:rsidRPr="00CA3C98">
        <w:rPr>
          <w:rFonts w:ascii="Arial Narrow" w:hAnsi="Arial Narrow" w:cs="Times New Roman"/>
          <w:bCs/>
          <w:sz w:val="20"/>
          <w:szCs w:val="20"/>
        </w:rPr>
        <w:t>Nazwy i kody zamówienia według Wspólnego Słownika Zamówień CPV:</w:t>
      </w:r>
    </w:p>
    <w:p w14:paraId="097ECCCB" w14:textId="77777777" w:rsidR="00266BF0" w:rsidRPr="00CA3C98" w:rsidRDefault="00266BF0" w:rsidP="00CA3C98">
      <w:pPr>
        <w:spacing w:after="0"/>
        <w:jc w:val="both"/>
        <w:rPr>
          <w:rFonts w:ascii="Arial Narrow" w:hAnsi="Arial Narrow" w:cs="Times New Roman"/>
          <w:sz w:val="20"/>
          <w:szCs w:val="20"/>
        </w:rPr>
      </w:pPr>
      <w:r w:rsidRPr="00CA3C98">
        <w:rPr>
          <w:rFonts w:ascii="Arial Narrow" w:hAnsi="Arial Narrow" w:cs="Times New Roman"/>
          <w:sz w:val="20"/>
          <w:szCs w:val="20"/>
        </w:rPr>
        <w:t xml:space="preserve">Kod główny:    </w:t>
      </w:r>
    </w:p>
    <w:p w14:paraId="60834868" w14:textId="77777777" w:rsidR="00266BF0" w:rsidRPr="00CA3C98" w:rsidRDefault="00266BF0" w:rsidP="00CA3C98">
      <w:pPr>
        <w:spacing w:after="0"/>
        <w:jc w:val="both"/>
        <w:rPr>
          <w:rFonts w:ascii="Arial Narrow" w:hAnsi="Arial Narrow" w:cs="Times New Roman"/>
          <w:sz w:val="20"/>
          <w:szCs w:val="20"/>
        </w:rPr>
      </w:pPr>
      <w:r w:rsidRPr="00CA3C98">
        <w:rPr>
          <w:rFonts w:ascii="Arial Narrow" w:hAnsi="Arial Narrow" w:cs="Times New Roman"/>
          <w:sz w:val="20"/>
          <w:szCs w:val="20"/>
        </w:rPr>
        <w:t>45215140-0 Roboty budowlane w zakresie obiektów szpitalnych</w:t>
      </w:r>
    </w:p>
    <w:p w14:paraId="277DB49F" w14:textId="77777777" w:rsidR="00266BF0" w:rsidRPr="00CA3C98" w:rsidRDefault="00266BF0" w:rsidP="00CA3C98">
      <w:pPr>
        <w:spacing w:after="0"/>
        <w:jc w:val="both"/>
        <w:rPr>
          <w:rFonts w:ascii="Arial Narrow" w:hAnsi="Arial Narrow" w:cs="Times New Roman"/>
          <w:sz w:val="20"/>
          <w:szCs w:val="20"/>
        </w:rPr>
      </w:pPr>
      <w:r w:rsidRPr="00CA3C98">
        <w:rPr>
          <w:rFonts w:ascii="Arial Narrow" w:hAnsi="Arial Narrow" w:cs="Times New Roman"/>
          <w:sz w:val="20"/>
          <w:szCs w:val="20"/>
        </w:rPr>
        <w:t xml:space="preserve">Pozostałe kody: </w:t>
      </w:r>
    </w:p>
    <w:p w14:paraId="1C86EE63" w14:textId="77777777" w:rsidR="00266BF0" w:rsidRPr="00CA3C98" w:rsidRDefault="00266BF0" w:rsidP="00CA3C98">
      <w:pPr>
        <w:spacing w:after="0"/>
        <w:jc w:val="both"/>
        <w:rPr>
          <w:rFonts w:ascii="Arial Narrow" w:hAnsi="Arial Narrow" w:cs="Times New Roman"/>
          <w:sz w:val="20"/>
          <w:szCs w:val="20"/>
        </w:rPr>
      </w:pPr>
      <w:r w:rsidRPr="00CA3C98">
        <w:rPr>
          <w:rFonts w:ascii="Arial Narrow" w:hAnsi="Arial Narrow" w:cs="Times New Roman"/>
          <w:sz w:val="20"/>
          <w:szCs w:val="20"/>
        </w:rPr>
        <w:t>71220000-6 - Usługi projektowania architektonicznego</w:t>
      </w:r>
    </w:p>
    <w:p w14:paraId="7F740F66" w14:textId="77777777" w:rsidR="00266BF0" w:rsidRPr="00CA3C98" w:rsidRDefault="00266BF0" w:rsidP="00CA3C98">
      <w:pPr>
        <w:spacing w:after="0"/>
        <w:jc w:val="both"/>
        <w:rPr>
          <w:rFonts w:ascii="Arial Narrow" w:hAnsi="Arial Narrow" w:cs="Times New Roman"/>
          <w:sz w:val="20"/>
          <w:szCs w:val="20"/>
        </w:rPr>
      </w:pPr>
      <w:r w:rsidRPr="00CA3C98">
        <w:rPr>
          <w:rFonts w:ascii="Arial Narrow" w:hAnsi="Arial Narrow" w:cs="Times New Roman"/>
          <w:sz w:val="20"/>
          <w:szCs w:val="20"/>
        </w:rPr>
        <w:t>45111100-9 - Roboty w zakresie burzenia</w:t>
      </w:r>
    </w:p>
    <w:p w14:paraId="227FA82E" w14:textId="77777777" w:rsidR="00266BF0" w:rsidRPr="00CA3C98" w:rsidRDefault="00266BF0"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45262522-6 – Roboty murarskie;</w:t>
      </w:r>
    </w:p>
    <w:p w14:paraId="1663A463" w14:textId="77777777" w:rsidR="00266BF0" w:rsidRPr="00CA3C98" w:rsidRDefault="00266BF0"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45300000-0 - Roboty instalacyjne w budynkach</w:t>
      </w:r>
    </w:p>
    <w:p w14:paraId="07A61BDF" w14:textId="77777777" w:rsidR="00266BF0" w:rsidRPr="00CA3C98" w:rsidRDefault="00266BF0"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45311200-2 – Roboty w zakresie instalacji elektrycznych</w:t>
      </w:r>
    </w:p>
    <w:p w14:paraId="0A87EC71" w14:textId="77777777" w:rsidR="00266BF0" w:rsidRPr="00CA3C98" w:rsidRDefault="00266BF0"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45343000-3 – Roboty instalacyjne przeciwpożarowe;</w:t>
      </w:r>
    </w:p>
    <w:p w14:paraId="1B8667E5" w14:textId="77777777" w:rsidR="00266BF0" w:rsidRPr="00CA3C98" w:rsidRDefault="00266BF0"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45330000-9 – Roboty instalacyjne wodno-kanalizacyjne i sanitarne</w:t>
      </w:r>
    </w:p>
    <w:p w14:paraId="0E4C828D" w14:textId="77777777" w:rsidR="00266BF0" w:rsidRPr="00CA3C98" w:rsidRDefault="00266BF0"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45400000-1 – Roboty wykończeniowe w zakresie obiektów budowlanych;</w:t>
      </w:r>
    </w:p>
    <w:p w14:paraId="28392434" w14:textId="77777777" w:rsidR="00266BF0" w:rsidRPr="00CA3C98" w:rsidRDefault="00266BF0"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45442100-8 – Roboty malarskie;</w:t>
      </w:r>
    </w:p>
    <w:p w14:paraId="2883B331" w14:textId="334456C7" w:rsidR="00C777A0" w:rsidRPr="00CA3C98" w:rsidRDefault="00266BF0"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45450000-6 – Roboty budowlane wykończeniowe, pozostałe.</w:t>
      </w:r>
    </w:p>
    <w:p w14:paraId="043C4C33" w14:textId="77777777" w:rsidR="00C777A0" w:rsidRPr="00CA3C98" w:rsidRDefault="00C777A0" w:rsidP="00CA3C98">
      <w:pPr>
        <w:pStyle w:val="Akapitzlist"/>
        <w:spacing w:after="0"/>
        <w:ind w:left="0"/>
        <w:jc w:val="both"/>
        <w:rPr>
          <w:rFonts w:ascii="Arial Narrow" w:eastAsia="Times New Roman" w:hAnsi="Arial Narrow" w:cs="Times New Roman"/>
          <w:b/>
          <w:i/>
          <w:iCs/>
          <w:sz w:val="20"/>
          <w:szCs w:val="20"/>
          <w:lang w:eastAsia="pl-PL"/>
        </w:rPr>
      </w:pPr>
    </w:p>
    <w:p w14:paraId="52E709F4" w14:textId="5F96A2C9" w:rsidR="00C92997" w:rsidRPr="00CA3C98" w:rsidRDefault="00266BF0" w:rsidP="00CA3C98">
      <w:pPr>
        <w:pStyle w:val="Akapitzlist"/>
        <w:spacing w:after="0"/>
        <w:ind w:left="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3</w:t>
      </w:r>
      <w:r w:rsidR="00C92997" w:rsidRPr="00CA3C98">
        <w:rPr>
          <w:rFonts w:ascii="Arial Narrow" w:hAnsi="Arial Narrow" w:cs="Times New Roman"/>
          <w:color w:val="000000" w:themeColor="text1"/>
          <w:sz w:val="20"/>
          <w:szCs w:val="20"/>
        </w:rPr>
        <w:t xml:space="preserve">. Zgodnie z projektem umowy stanowiącym załącznik nr 3 do </w:t>
      </w:r>
      <w:r w:rsidRPr="00CA3C98">
        <w:rPr>
          <w:rFonts w:ascii="Arial Narrow" w:hAnsi="Arial Narrow" w:cs="Times New Roman"/>
          <w:color w:val="000000" w:themeColor="text1"/>
          <w:sz w:val="20"/>
          <w:szCs w:val="20"/>
        </w:rPr>
        <w:t>SWZ</w:t>
      </w:r>
      <w:r w:rsidR="00C92997" w:rsidRPr="00CA3C98">
        <w:rPr>
          <w:rFonts w:ascii="Arial Narrow" w:hAnsi="Arial Narrow" w:cs="Times New Roman"/>
          <w:color w:val="000000" w:themeColor="text1"/>
          <w:sz w:val="20"/>
          <w:szCs w:val="20"/>
        </w:rPr>
        <w:t xml:space="preserve"> Zamawiający przewidział za wykonanie przedmiotu zamówienia wynagrodzenie ryczałtowe, w rozumieniu art. 632 kodeksu cywilnego, które obejmuje wszelkie koszty związane z realizacją przedmiotu zamówienia, w tym ryzyko Wykonawcy z tytułu oszacowania wszelkich kosztów związanych z wykonaniem umowy. Niedoszacowanie, pominięcie lub brak rozpoznania zakresu przedmiotu zamówienia nie może być podstawą do żądania zmiany wynagrodzenia ryczałtowego. </w:t>
      </w:r>
    </w:p>
    <w:p w14:paraId="360EEC5B" w14:textId="77777777" w:rsidR="00A076A4" w:rsidRPr="00CA3C98" w:rsidRDefault="00A076A4" w:rsidP="00CA3C98">
      <w:pPr>
        <w:pStyle w:val="Akapitzlist"/>
        <w:spacing w:after="0"/>
        <w:ind w:left="0"/>
        <w:jc w:val="both"/>
        <w:rPr>
          <w:rFonts w:ascii="Arial Narrow" w:hAnsi="Arial Narrow" w:cs="Times New Roman"/>
          <w:color w:val="000000" w:themeColor="text1"/>
          <w:sz w:val="20"/>
          <w:szCs w:val="20"/>
        </w:rPr>
      </w:pPr>
    </w:p>
    <w:p w14:paraId="0475C450" w14:textId="655F9B08" w:rsidR="00C92997" w:rsidRPr="00CA3C98" w:rsidRDefault="00266BF0" w:rsidP="00CA3C98">
      <w:pPr>
        <w:spacing w:after="0"/>
        <w:jc w:val="both"/>
        <w:rPr>
          <w:rFonts w:ascii="Arial Narrow" w:hAnsi="Arial Narrow" w:cs="Times New Roman"/>
          <w:color w:val="FF0000"/>
          <w:sz w:val="20"/>
          <w:szCs w:val="20"/>
        </w:rPr>
      </w:pPr>
      <w:r w:rsidRPr="00CA3C98">
        <w:rPr>
          <w:rFonts w:ascii="Arial Narrow" w:hAnsi="Arial Narrow" w:cs="Times New Roman"/>
          <w:sz w:val="20"/>
          <w:szCs w:val="20"/>
        </w:rPr>
        <w:t>4</w:t>
      </w:r>
      <w:r w:rsidR="00C92997" w:rsidRPr="00CA3C98">
        <w:rPr>
          <w:rFonts w:ascii="Arial Narrow" w:hAnsi="Arial Narrow" w:cs="Times New Roman"/>
          <w:sz w:val="20"/>
          <w:szCs w:val="20"/>
        </w:rPr>
        <w:t>. Zamawiający nie dokonał podziału na części niniejszego postępowania z uwagi, że przedmiot zamówienia stanowi jedną niepodzielną całość. Podział zamówienia na części mógłby prowadzić do niespójności w realizacji projektu, co mogłoby negatywnie wpłynąć na jego jakość i funkcjonalność. Jednolity wykonawca zapewni spójność wykonywanego zadania. Zarządzanie zadaniem przez jednego wykonawcę jest bardziej efektywne i pozwala na lepszą koordynację działań. Podział na części mógłby skomplikować proces zarządzania i wydłużyć czas realizacji zamówienia. Zlecenie całości prac jednemu wykonawcy może przynieść oszczędności finansowe wynikające z efektu skali oraz uniknięcia dodatkowych kosztów związanych z koordynacją kilku wykonawców. Pozwoli również na jednoznaczne określenie odpowiedzialności za realizację zadania, co minimalizuje ryzyko sporów i problemów związanych z podziałem odpowiedzialności między różnymi wykonawcami</w:t>
      </w:r>
      <w:r w:rsidR="00C92997" w:rsidRPr="00CA3C98">
        <w:rPr>
          <w:rFonts w:ascii="Arial Narrow" w:hAnsi="Arial Narrow" w:cs="Times New Roman"/>
          <w:color w:val="FF0000"/>
          <w:sz w:val="20"/>
          <w:szCs w:val="20"/>
        </w:rPr>
        <w:t xml:space="preserve">. </w:t>
      </w:r>
    </w:p>
    <w:p w14:paraId="4D6B730E" w14:textId="77777777" w:rsidR="00A076A4" w:rsidRPr="00CA3C98" w:rsidRDefault="00A076A4" w:rsidP="00CA3C98">
      <w:pPr>
        <w:spacing w:after="0"/>
        <w:jc w:val="both"/>
        <w:rPr>
          <w:rFonts w:ascii="Arial Narrow" w:hAnsi="Arial Narrow" w:cs="Times New Roman"/>
          <w:sz w:val="20"/>
          <w:szCs w:val="20"/>
        </w:rPr>
      </w:pPr>
    </w:p>
    <w:p w14:paraId="4AC297F1" w14:textId="5A16ED5B" w:rsidR="00C92997" w:rsidRPr="00CA3C98" w:rsidRDefault="00266BF0" w:rsidP="00CA3C98">
      <w:pPr>
        <w:autoSpaceDE w:val="0"/>
        <w:autoSpaceDN w:val="0"/>
        <w:adjustRightInd w:val="0"/>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5</w:t>
      </w:r>
      <w:r w:rsidR="00C92997" w:rsidRPr="00CA3C98">
        <w:rPr>
          <w:rFonts w:ascii="Arial Narrow" w:hAnsi="Arial Narrow" w:cs="Times New Roman"/>
          <w:color w:val="000000" w:themeColor="text1"/>
          <w:sz w:val="20"/>
          <w:szCs w:val="20"/>
        </w:rPr>
        <w:t xml:space="preserve">. Wykonawca zobowiązany jest wykonać prace projektowe, a na jej podstawie roboty budowlane niezbędne do realizacji przedmiotu zamówienia zgodnie z treścią SWZ oraz na zasadach i warunkach określonych w projekcie umowy stanowiącym załącznik nr 3 do </w:t>
      </w:r>
      <w:r w:rsidRPr="00CA3C98">
        <w:rPr>
          <w:rFonts w:ascii="Arial Narrow" w:hAnsi="Arial Narrow" w:cs="Times New Roman"/>
          <w:color w:val="000000" w:themeColor="text1"/>
          <w:sz w:val="20"/>
          <w:szCs w:val="20"/>
        </w:rPr>
        <w:t>SWZ.</w:t>
      </w:r>
    </w:p>
    <w:p w14:paraId="42E6073C" w14:textId="77777777" w:rsidR="00A076A4" w:rsidRPr="00CA3C98" w:rsidRDefault="00A076A4" w:rsidP="00CA3C98">
      <w:pPr>
        <w:autoSpaceDE w:val="0"/>
        <w:autoSpaceDN w:val="0"/>
        <w:adjustRightInd w:val="0"/>
        <w:spacing w:after="0"/>
        <w:jc w:val="both"/>
        <w:rPr>
          <w:rFonts w:ascii="Arial Narrow" w:hAnsi="Arial Narrow" w:cs="Times New Roman"/>
          <w:color w:val="000000" w:themeColor="text1"/>
          <w:sz w:val="20"/>
          <w:szCs w:val="20"/>
        </w:rPr>
      </w:pPr>
    </w:p>
    <w:p w14:paraId="34EBA058" w14:textId="65F37D60" w:rsidR="00266BF0" w:rsidRPr="00CA3C98" w:rsidRDefault="00266BF0" w:rsidP="00CA3C98">
      <w:pPr>
        <w:autoSpaceDE w:val="0"/>
        <w:autoSpaceDN w:val="0"/>
        <w:adjustRightInd w:val="0"/>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6</w:t>
      </w:r>
      <w:r w:rsidR="00C92997" w:rsidRPr="00CA3C98">
        <w:rPr>
          <w:rFonts w:ascii="Arial Narrow" w:hAnsi="Arial Narrow" w:cs="Times New Roman"/>
          <w:color w:val="000000" w:themeColor="text1"/>
          <w:sz w:val="20"/>
          <w:szCs w:val="20"/>
        </w:rPr>
        <w:t>. W przypadku, gdy opis przedmiotu zamówienia odnosi się do norm, ocen technicznych, Zamawiający dopuszcza rozwiązania równoważne opisywanym. Wykonawca jest zobowiązany wykazać, że oferowane przez niego rozwiązania równoważne spełniają wymagania wynikające ze wskazanych przez Zamawiającego w opisie przedmiotu zamówienia norm, ocen technicznych</w:t>
      </w:r>
      <w:r w:rsidR="00014C3A" w:rsidRPr="00CA3C98">
        <w:rPr>
          <w:rFonts w:ascii="Arial Narrow" w:hAnsi="Arial Narrow" w:cs="Times New Roman"/>
          <w:color w:val="000000" w:themeColor="text1"/>
          <w:sz w:val="20"/>
          <w:szCs w:val="20"/>
        </w:rPr>
        <w:t>.</w:t>
      </w:r>
    </w:p>
    <w:p w14:paraId="4115AC49" w14:textId="77777777" w:rsidR="00A076A4" w:rsidRPr="00CA3C98" w:rsidRDefault="00A076A4" w:rsidP="00CA3C98">
      <w:pPr>
        <w:autoSpaceDE w:val="0"/>
        <w:autoSpaceDN w:val="0"/>
        <w:adjustRightInd w:val="0"/>
        <w:spacing w:after="0"/>
        <w:jc w:val="both"/>
        <w:rPr>
          <w:rFonts w:ascii="Arial Narrow" w:hAnsi="Arial Narrow" w:cs="Times New Roman"/>
          <w:color w:val="000000" w:themeColor="text1"/>
          <w:sz w:val="20"/>
          <w:szCs w:val="20"/>
        </w:rPr>
      </w:pPr>
    </w:p>
    <w:p w14:paraId="4D845C8F" w14:textId="098B134A" w:rsidR="00266BF0" w:rsidRPr="00CA3C98" w:rsidRDefault="004045A8" w:rsidP="00CA3C98">
      <w:pPr>
        <w:autoSpaceDE w:val="0"/>
        <w:autoSpaceDN w:val="0"/>
        <w:adjustRightInd w:val="0"/>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lastRenderedPageBreak/>
        <w:t xml:space="preserve">7. Wszystkie materiały i urządzenia, które będą użyte do realizacji przedmiotu zamówienia będą odpowiadać co do jakości wymogom wyrobów dopuszczonych do obrotu i stosowania w budownictwie określonym w ustawie Prawo budowlane oraz będą odpowiadać wymaganiom określonym w niniejszym SWZ wraz z załącznikami i wyjaśnieniami. </w:t>
      </w:r>
      <w:r w:rsidRPr="00CA3C98">
        <w:rPr>
          <w:rFonts w:ascii="Arial Narrow" w:hAnsi="Arial Narrow" w:cs="Times New Roman"/>
          <w:b/>
          <w:bCs/>
          <w:color w:val="000000" w:themeColor="text1"/>
          <w:sz w:val="20"/>
          <w:szCs w:val="20"/>
        </w:rPr>
        <w:t>Materiały i urządzenia użyte do wykonania przedmiotu zamówienia muszą być fabrycznie nowe.</w:t>
      </w:r>
    </w:p>
    <w:p w14:paraId="6950825E" w14:textId="77777777" w:rsidR="00A076A4" w:rsidRPr="00CA3C98" w:rsidRDefault="00A076A4" w:rsidP="00CA3C98">
      <w:pPr>
        <w:autoSpaceDE w:val="0"/>
        <w:autoSpaceDN w:val="0"/>
        <w:adjustRightInd w:val="0"/>
        <w:spacing w:after="0"/>
        <w:jc w:val="both"/>
        <w:rPr>
          <w:rFonts w:ascii="Arial Narrow" w:hAnsi="Arial Narrow" w:cs="Times New Roman"/>
          <w:color w:val="000000" w:themeColor="text1"/>
          <w:sz w:val="20"/>
          <w:szCs w:val="20"/>
        </w:rPr>
      </w:pPr>
    </w:p>
    <w:p w14:paraId="26C4CFC2" w14:textId="52826450" w:rsidR="004045A8" w:rsidRPr="00CA3C98" w:rsidRDefault="004045A8" w:rsidP="00CA3C98">
      <w:pPr>
        <w:autoSpaceDE w:val="0"/>
        <w:autoSpaceDN w:val="0"/>
        <w:adjustRightInd w:val="0"/>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8.</w:t>
      </w:r>
      <w:r w:rsidRPr="00CA3C98">
        <w:rPr>
          <w:rFonts w:ascii="Arial Narrow" w:hAnsi="Arial Narrow" w:cs="Times New Roman"/>
          <w:bCs/>
          <w:sz w:val="20"/>
          <w:szCs w:val="20"/>
        </w:rPr>
        <w:t xml:space="preserve">  </w:t>
      </w:r>
      <w:r w:rsidRPr="00CA3C98">
        <w:rPr>
          <w:rFonts w:ascii="Arial Narrow" w:hAnsi="Arial Narrow" w:cs="Times New Roman"/>
          <w:color w:val="000000" w:themeColor="text1"/>
          <w:sz w:val="20"/>
          <w:szCs w:val="20"/>
        </w:rPr>
        <w:t>Wykonawca zobowiązuje się do realizacji przedmiotu zamówienia w siedzibie Zamawiającego, w terminach określonych w umowie, na własny koszt i ryzyko, w tym ponosząc wszelkie koszty związane z transportem, rozładunkiem, składowaniem oraz montażem materiałów, urządzeń i wyposażenia niezbędnych do realizacji zamówienia.</w:t>
      </w:r>
    </w:p>
    <w:p w14:paraId="213B7F63" w14:textId="77777777" w:rsidR="004045A8" w:rsidRPr="00CA3C98" w:rsidRDefault="004045A8" w:rsidP="00CA3C98">
      <w:pPr>
        <w:autoSpaceDE w:val="0"/>
        <w:autoSpaceDN w:val="0"/>
        <w:adjustRightInd w:val="0"/>
        <w:spacing w:after="0"/>
        <w:jc w:val="both"/>
        <w:rPr>
          <w:rFonts w:ascii="Arial Narrow" w:hAnsi="Arial Narrow" w:cs="Times New Roman"/>
          <w:color w:val="000000" w:themeColor="text1"/>
          <w:sz w:val="20"/>
          <w:szCs w:val="20"/>
        </w:rPr>
      </w:pPr>
    </w:p>
    <w:p w14:paraId="6763119A" w14:textId="2EB2E34B" w:rsidR="004045A8" w:rsidRPr="00CA3C98" w:rsidRDefault="004045A8" w:rsidP="00CA3C98">
      <w:pPr>
        <w:autoSpaceDE w:val="0"/>
        <w:autoSpaceDN w:val="0"/>
        <w:adjustRightInd w:val="0"/>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9.  Przystąpienie przez Wykonawcę do realizacji przedmiotu zamówienia nastąpi niezwłocznie, nie później niż w terminie do 7 dni od dnia zawarcia umowy, przy czym realizacja obejmuje w szczególności opracowanie dokumentacji projektowej oraz wykonanie robót budowlanych i instalacyjnych zgodnie z Programem Funkcjonalno-Użytkowym oraz postanowieniami umowy.</w:t>
      </w:r>
    </w:p>
    <w:p w14:paraId="64B4DCE4" w14:textId="77777777" w:rsidR="004045A8" w:rsidRPr="00CA3C98" w:rsidRDefault="004045A8" w:rsidP="00CA3C98">
      <w:pPr>
        <w:autoSpaceDE w:val="0"/>
        <w:autoSpaceDN w:val="0"/>
        <w:adjustRightInd w:val="0"/>
        <w:spacing w:after="0"/>
        <w:jc w:val="both"/>
        <w:rPr>
          <w:rFonts w:ascii="Arial Narrow" w:hAnsi="Arial Narrow" w:cs="Times New Roman"/>
          <w:color w:val="000000" w:themeColor="text1"/>
          <w:sz w:val="20"/>
          <w:szCs w:val="20"/>
        </w:rPr>
      </w:pPr>
    </w:p>
    <w:p w14:paraId="59D6C674" w14:textId="49793047" w:rsidR="00A176D2" w:rsidRPr="00A176D2" w:rsidRDefault="00A176D2" w:rsidP="00A176D2">
      <w:pPr>
        <w:autoSpaceDE w:val="0"/>
        <w:autoSpaceDN w:val="0"/>
        <w:adjustRightInd w:val="0"/>
        <w:spacing w:after="0"/>
        <w:jc w:val="both"/>
        <w:rPr>
          <w:rFonts w:ascii="Arial Narrow" w:hAnsi="Arial Narrow" w:cs="Times New Roman"/>
          <w:color w:val="000000" w:themeColor="text1"/>
          <w:sz w:val="20"/>
          <w:szCs w:val="20"/>
        </w:rPr>
      </w:pPr>
      <w:r w:rsidRPr="00A176D2">
        <w:rPr>
          <w:rFonts w:ascii="Arial Narrow" w:hAnsi="Arial Narrow" w:cs="Times New Roman"/>
          <w:color w:val="000000" w:themeColor="text1"/>
          <w:sz w:val="20"/>
          <w:szCs w:val="20"/>
        </w:rPr>
        <w:t>10. Roboty budowlane będą realizowane w czynnym obiekcie szpitalnym. Wykonawca zobowiązany jest prowadzić prace w sposób zapewniający bezpieczeństwo pacjentów, personelu i osób trzecich oraz niezakłócający bieżącej działalności leczniczej Zamawiającego, a także do uzgodnienia harmon</w:t>
      </w:r>
      <w:r w:rsidR="00DF6B67">
        <w:rPr>
          <w:rFonts w:ascii="Arial Narrow" w:hAnsi="Arial Narrow" w:cs="Times New Roman"/>
          <w:color w:val="000000" w:themeColor="text1"/>
          <w:sz w:val="20"/>
          <w:szCs w:val="20"/>
        </w:rPr>
        <w:t>o</w:t>
      </w:r>
      <w:r w:rsidRPr="00A176D2">
        <w:rPr>
          <w:rFonts w:ascii="Arial Narrow" w:hAnsi="Arial Narrow" w:cs="Times New Roman"/>
          <w:color w:val="000000" w:themeColor="text1"/>
          <w:sz w:val="20"/>
          <w:szCs w:val="20"/>
        </w:rPr>
        <w:t>gramu praz z Zamawiającym w sposób minimalizujący zakłócen</w:t>
      </w:r>
      <w:r w:rsidR="00DF6B67">
        <w:rPr>
          <w:rFonts w:ascii="Arial Narrow" w:hAnsi="Arial Narrow" w:cs="Times New Roman"/>
          <w:color w:val="000000" w:themeColor="text1"/>
          <w:sz w:val="20"/>
          <w:szCs w:val="20"/>
        </w:rPr>
        <w:t>i</w:t>
      </w:r>
      <w:r w:rsidRPr="00A176D2">
        <w:rPr>
          <w:rFonts w:ascii="Arial Narrow" w:hAnsi="Arial Narrow" w:cs="Times New Roman"/>
          <w:color w:val="000000" w:themeColor="text1"/>
          <w:sz w:val="20"/>
          <w:szCs w:val="20"/>
        </w:rPr>
        <w:t>a w udzielaniu świadczeń zdrowotnych.</w:t>
      </w:r>
    </w:p>
    <w:p w14:paraId="1F88403C" w14:textId="77777777" w:rsidR="00A176D2" w:rsidRPr="00A176D2" w:rsidRDefault="00A176D2" w:rsidP="00A176D2">
      <w:pPr>
        <w:autoSpaceDE w:val="0"/>
        <w:autoSpaceDN w:val="0"/>
        <w:adjustRightInd w:val="0"/>
        <w:spacing w:after="0"/>
        <w:jc w:val="both"/>
        <w:rPr>
          <w:rFonts w:ascii="Arial Narrow" w:hAnsi="Arial Narrow" w:cs="Times New Roman"/>
          <w:color w:val="000000" w:themeColor="text1"/>
          <w:sz w:val="20"/>
          <w:szCs w:val="20"/>
        </w:rPr>
      </w:pPr>
    </w:p>
    <w:p w14:paraId="49150D72" w14:textId="00B4FFA3" w:rsidR="00A176D2" w:rsidRPr="00A176D2" w:rsidRDefault="00A176D2" w:rsidP="00A176D2">
      <w:pPr>
        <w:autoSpaceDE w:val="0"/>
        <w:autoSpaceDN w:val="0"/>
        <w:adjustRightInd w:val="0"/>
        <w:spacing w:after="0"/>
        <w:jc w:val="both"/>
        <w:rPr>
          <w:rFonts w:ascii="Arial Narrow" w:hAnsi="Arial Narrow" w:cs="Times New Roman"/>
          <w:color w:val="000000" w:themeColor="text1"/>
          <w:sz w:val="20"/>
          <w:szCs w:val="20"/>
        </w:rPr>
      </w:pPr>
      <w:r w:rsidRPr="00A176D2">
        <w:rPr>
          <w:rFonts w:ascii="Arial Narrow" w:hAnsi="Arial Narrow" w:cs="Times New Roman"/>
          <w:color w:val="000000" w:themeColor="text1"/>
          <w:sz w:val="20"/>
          <w:szCs w:val="20"/>
        </w:rPr>
        <w:t xml:space="preserve">11.Zamawiający stwierdzi wykonanie przedmiotu zamówienia poprzez podpisanie wymaganych </w:t>
      </w:r>
      <w:proofErr w:type="spellStart"/>
      <w:r w:rsidRPr="00A176D2">
        <w:rPr>
          <w:rFonts w:ascii="Arial Narrow" w:hAnsi="Arial Narrow" w:cs="Times New Roman"/>
          <w:color w:val="000000" w:themeColor="text1"/>
          <w:sz w:val="20"/>
          <w:szCs w:val="20"/>
        </w:rPr>
        <w:t>protokołów,tj</w:t>
      </w:r>
      <w:proofErr w:type="spellEnd"/>
      <w:r w:rsidRPr="00A176D2">
        <w:rPr>
          <w:rFonts w:ascii="Arial Narrow" w:hAnsi="Arial Narrow" w:cs="Times New Roman"/>
          <w:color w:val="000000" w:themeColor="text1"/>
          <w:sz w:val="20"/>
          <w:szCs w:val="20"/>
        </w:rPr>
        <w:t>.:</w:t>
      </w:r>
    </w:p>
    <w:p w14:paraId="47B1AB7A" w14:textId="77777777" w:rsidR="00A176D2" w:rsidRPr="00A176D2" w:rsidRDefault="00A176D2" w:rsidP="00A176D2">
      <w:pPr>
        <w:autoSpaceDE w:val="0"/>
        <w:autoSpaceDN w:val="0"/>
        <w:adjustRightInd w:val="0"/>
        <w:spacing w:after="0"/>
        <w:jc w:val="both"/>
        <w:rPr>
          <w:rFonts w:ascii="Arial Narrow" w:hAnsi="Arial Narrow" w:cs="Times New Roman"/>
          <w:color w:val="000000" w:themeColor="text1"/>
          <w:sz w:val="20"/>
          <w:szCs w:val="20"/>
        </w:rPr>
      </w:pPr>
      <w:r w:rsidRPr="00A176D2">
        <w:rPr>
          <w:rFonts w:ascii="Arial Narrow" w:hAnsi="Arial Narrow" w:cs="Times New Roman"/>
          <w:color w:val="000000" w:themeColor="text1"/>
          <w:sz w:val="20"/>
          <w:szCs w:val="20"/>
        </w:rPr>
        <w:t xml:space="preserve">-  protokołu odbioru wykonanych robót (końcowego), </w:t>
      </w:r>
    </w:p>
    <w:p w14:paraId="060C31BA" w14:textId="77777777" w:rsidR="00A176D2" w:rsidRPr="00A176D2" w:rsidRDefault="00A176D2" w:rsidP="00A176D2">
      <w:pPr>
        <w:autoSpaceDE w:val="0"/>
        <w:autoSpaceDN w:val="0"/>
        <w:adjustRightInd w:val="0"/>
        <w:spacing w:after="0"/>
        <w:jc w:val="both"/>
        <w:rPr>
          <w:rFonts w:ascii="Arial Narrow" w:hAnsi="Arial Narrow" w:cs="Times New Roman"/>
          <w:color w:val="000000" w:themeColor="text1"/>
          <w:sz w:val="20"/>
          <w:szCs w:val="20"/>
        </w:rPr>
      </w:pPr>
      <w:r w:rsidRPr="00A176D2">
        <w:rPr>
          <w:rFonts w:ascii="Arial Narrow" w:hAnsi="Arial Narrow" w:cs="Times New Roman"/>
          <w:color w:val="000000" w:themeColor="text1"/>
          <w:sz w:val="20"/>
          <w:szCs w:val="20"/>
        </w:rPr>
        <w:t xml:space="preserve">-  protokołu odbioru końcowego robót </w:t>
      </w:r>
    </w:p>
    <w:p w14:paraId="1CDC6E36" w14:textId="77777777" w:rsidR="00A176D2" w:rsidRPr="00A176D2" w:rsidRDefault="00A176D2" w:rsidP="00A176D2">
      <w:pPr>
        <w:autoSpaceDE w:val="0"/>
        <w:autoSpaceDN w:val="0"/>
        <w:adjustRightInd w:val="0"/>
        <w:spacing w:after="0"/>
        <w:jc w:val="both"/>
        <w:rPr>
          <w:rFonts w:ascii="Arial Narrow" w:hAnsi="Arial Narrow" w:cs="Times New Roman"/>
          <w:color w:val="000000" w:themeColor="text1"/>
          <w:sz w:val="20"/>
          <w:szCs w:val="20"/>
        </w:rPr>
      </w:pPr>
      <w:r w:rsidRPr="00A176D2">
        <w:rPr>
          <w:rFonts w:ascii="Arial Narrow" w:hAnsi="Arial Narrow" w:cs="Times New Roman"/>
          <w:color w:val="000000" w:themeColor="text1"/>
          <w:sz w:val="20"/>
          <w:szCs w:val="20"/>
        </w:rPr>
        <w:t>-  oraz protokołu dostawy, montażu, pierwszego uruchomienia, szkolenia personelu i odbioru końcowego.</w:t>
      </w:r>
    </w:p>
    <w:p w14:paraId="32D36524" w14:textId="7769D2C1" w:rsidR="00B76D43" w:rsidRPr="00CA3C98" w:rsidRDefault="00B76D43" w:rsidP="00CA3C98">
      <w:pPr>
        <w:autoSpaceDE w:val="0"/>
        <w:autoSpaceDN w:val="0"/>
        <w:adjustRightInd w:val="0"/>
        <w:spacing w:after="0"/>
        <w:jc w:val="both"/>
        <w:rPr>
          <w:rFonts w:ascii="Arial Narrow" w:hAnsi="Arial Narrow" w:cs="Times New Roman"/>
          <w:color w:val="000000" w:themeColor="text1"/>
          <w:sz w:val="20"/>
          <w:szCs w:val="20"/>
        </w:rPr>
      </w:pPr>
    </w:p>
    <w:p w14:paraId="4DC02A8D" w14:textId="1ED7F853" w:rsidR="00AD0DEE" w:rsidRPr="00CA3C98" w:rsidRDefault="00AD0DEE" w:rsidP="00CA3C98">
      <w:pPr>
        <w:spacing w:after="0"/>
        <w:jc w:val="both"/>
        <w:rPr>
          <w:rFonts w:ascii="Arial Narrow" w:hAnsi="Arial Narrow" w:cs="Times New Roman"/>
          <w:bCs/>
          <w:sz w:val="20"/>
          <w:szCs w:val="20"/>
          <w:u w:val="single"/>
        </w:rPr>
      </w:pPr>
    </w:p>
    <w:p w14:paraId="046A86A3" w14:textId="77777777" w:rsidR="00173834" w:rsidRPr="00CA3C98" w:rsidRDefault="00B76D43" w:rsidP="00CA3C98">
      <w:pPr>
        <w:spacing w:after="0"/>
        <w:jc w:val="both"/>
        <w:rPr>
          <w:rFonts w:ascii="Arial Narrow" w:hAnsi="Arial Narrow" w:cs="Times New Roman"/>
          <w:bCs/>
          <w:sz w:val="20"/>
          <w:szCs w:val="20"/>
        </w:rPr>
      </w:pPr>
      <w:r w:rsidRPr="00CA3C98">
        <w:rPr>
          <w:rFonts w:ascii="Arial Narrow" w:hAnsi="Arial Narrow" w:cs="Times New Roman"/>
          <w:b/>
          <w:sz w:val="20"/>
          <w:szCs w:val="20"/>
        </w:rPr>
        <w:t>WAŻNE:</w:t>
      </w:r>
      <w:r w:rsidRPr="00CA3C98">
        <w:rPr>
          <w:rFonts w:ascii="Arial Narrow" w:hAnsi="Arial Narrow" w:cs="Times New Roman"/>
          <w:bCs/>
          <w:sz w:val="20"/>
          <w:szCs w:val="20"/>
        </w:rPr>
        <w:t xml:space="preserve"> </w:t>
      </w:r>
      <w:r w:rsidR="00173834" w:rsidRPr="00CA3C98">
        <w:rPr>
          <w:rFonts w:ascii="Arial Narrow" w:hAnsi="Arial Narrow" w:cs="Times New Roman"/>
          <w:bCs/>
          <w:sz w:val="20"/>
          <w:szCs w:val="20"/>
        </w:rPr>
        <w:t>Zamawiający zaleca dokonanie wizji lokalnej w miejscu wykonywania robót w celu szczegółowego zapoznania się z uwarunkowaniami występującymi na terenie inwestycji.</w:t>
      </w:r>
    </w:p>
    <w:p w14:paraId="633E8D4E" w14:textId="77777777" w:rsidR="00173834" w:rsidRPr="00CA3C98" w:rsidRDefault="00173834" w:rsidP="00CA3C98">
      <w:pPr>
        <w:spacing w:after="0"/>
        <w:jc w:val="both"/>
        <w:rPr>
          <w:rFonts w:ascii="Arial Narrow" w:hAnsi="Arial Narrow" w:cs="Times New Roman"/>
          <w:bCs/>
          <w:sz w:val="20"/>
          <w:szCs w:val="20"/>
        </w:rPr>
      </w:pPr>
    </w:p>
    <w:p w14:paraId="35ACABDD" w14:textId="391AAFB3" w:rsidR="00173834" w:rsidRPr="00BB036C" w:rsidRDefault="00173834" w:rsidP="00CA3C98">
      <w:pPr>
        <w:spacing w:after="0"/>
        <w:jc w:val="both"/>
        <w:rPr>
          <w:rFonts w:ascii="Arial Narrow" w:hAnsi="Arial Narrow" w:cs="Times New Roman"/>
          <w:b/>
          <w:sz w:val="20"/>
          <w:szCs w:val="20"/>
        </w:rPr>
      </w:pPr>
      <w:r w:rsidRPr="00BB036C">
        <w:rPr>
          <w:rFonts w:ascii="Arial Narrow" w:hAnsi="Arial Narrow" w:cs="Times New Roman"/>
          <w:b/>
          <w:sz w:val="20"/>
          <w:szCs w:val="20"/>
        </w:rPr>
        <w:t xml:space="preserve">Termin wizji lokalnej: </w:t>
      </w:r>
      <w:r w:rsidR="000C63A5" w:rsidRPr="00BB036C">
        <w:rPr>
          <w:rFonts w:ascii="Arial Narrow" w:hAnsi="Arial Narrow" w:cs="Times New Roman"/>
          <w:b/>
          <w:sz w:val="20"/>
          <w:szCs w:val="20"/>
        </w:rPr>
        <w:t>23/04/2026r</w:t>
      </w:r>
      <w:r w:rsidRPr="00BB036C">
        <w:rPr>
          <w:rFonts w:ascii="Arial Narrow" w:hAnsi="Arial Narrow" w:cs="Times New Roman"/>
          <w:b/>
          <w:sz w:val="20"/>
          <w:szCs w:val="20"/>
        </w:rPr>
        <w:t xml:space="preserve"> godz. 11:00.</w:t>
      </w:r>
    </w:p>
    <w:p w14:paraId="05BBD164" w14:textId="27CBD257" w:rsidR="00173834" w:rsidRPr="00CA3C98" w:rsidRDefault="00173834"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br/>
        <w:t xml:space="preserve">Miejsce zbiórki: pokój </w:t>
      </w:r>
      <w:r w:rsidR="00A176D2">
        <w:rPr>
          <w:rFonts w:ascii="Arial Narrow" w:hAnsi="Arial Narrow" w:cs="Times New Roman"/>
          <w:bCs/>
          <w:sz w:val="20"/>
          <w:szCs w:val="20"/>
        </w:rPr>
        <w:t xml:space="preserve">2.31 </w:t>
      </w:r>
      <w:r w:rsidRPr="00CA3C98">
        <w:rPr>
          <w:rFonts w:ascii="Arial Narrow" w:hAnsi="Arial Narrow" w:cs="Times New Roman"/>
          <w:bCs/>
          <w:sz w:val="20"/>
          <w:szCs w:val="20"/>
        </w:rPr>
        <w:t>Dział</w:t>
      </w:r>
      <w:r w:rsidR="00A176D2">
        <w:rPr>
          <w:rFonts w:ascii="Arial Narrow" w:hAnsi="Arial Narrow" w:cs="Times New Roman"/>
          <w:bCs/>
          <w:sz w:val="20"/>
          <w:szCs w:val="20"/>
        </w:rPr>
        <w:t xml:space="preserve"> </w:t>
      </w:r>
      <w:r w:rsidRPr="00CA3C98">
        <w:rPr>
          <w:rFonts w:ascii="Arial Narrow" w:hAnsi="Arial Narrow" w:cs="Times New Roman"/>
          <w:bCs/>
          <w:sz w:val="20"/>
          <w:szCs w:val="20"/>
        </w:rPr>
        <w:t>Eksploatacyjn</w:t>
      </w:r>
      <w:r w:rsidR="00A176D2">
        <w:rPr>
          <w:rFonts w:ascii="Arial Narrow" w:hAnsi="Arial Narrow" w:cs="Times New Roman"/>
          <w:bCs/>
          <w:sz w:val="20"/>
          <w:szCs w:val="20"/>
        </w:rPr>
        <w:t>y</w:t>
      </w:r>
      <w:r w:rsidRPr="00CA3C98">
        <w:rPr>
          <w:rFonts w:ascii="Arial Narrow" w:hAnsi="Arial Narrow" w:cs="Times New Roman"/>
          <w:bCs/>
          <w:sz w:val="20"/>
          <w:szCs w:val="20"/>
        </w:rPr>
        <w:t>.</w:t>
      </w:r>
    </w:p>
    <w:p w14:paraId="115CA952" w14:textId="77777777" w:rsidR="00173834" w:rsidRPr="00CA3C98" w:rsidRDefault="00173834"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Potwierdzeniem udziału w wizji lokalnej będzie oświadczenie podpisane przez przedstawicieli Zamawiającego oraz Wykonawcy.</w:t>
      </w:r>
    </w:p>
    <w:p w14:paraId="2AD866E9" w14:textId="77777777" w:rsidR="00173834" w:rsidRPr="00CA3C98" w:rsidRDefault="00173834"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W przypadku Wykonawców wspólnie ubiegających się o udzielenie zamówienia, wystarczający jest udział jednego z Wykonawców.</w:t>
      </w:r>
    </w:p>
    <w:p w14:paraId="4AF0D45B" w14:textId="77777777" w:rsidR="00173834" w:rsidRPr="00CA3C98" w:rsidRDefault="00173834"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Wizja lokalna służy wyłącznie zapoznaniu się z terenem robót oraz oceną warunków realizacji zamówienia.</w:t>
      </w:r>
    </w:p>
    <w:p w14:paraId="7DB7A99D" w14:textId="058F1589" w:rsidR="00173834" w:rsidRPr="00CA3C98" w:rsidRDefault="00173834" w:rsidP="00CA3C98">
      <w:pPr>
        <w:spacing w:after="0"/>
        <w:jc w:val="both"/>
        <w:rPr>
          <w:rFonts w:ascii="Arial Narrow" w:hAnsi="Arial Narrow" w:cs="Times New Roman"/>
          <w:bCs/>
          <w:sz w:val="20"/>
          <w:szCs w:val="20"/>
        </w:rPr>
      </w:pPr>
      <w:r w:rsidRPr="00CA3C98">
        <w:rPr>
          <w:rFonts w:ascii="Arial Narrow" w:hAnsi="Arial Narrow" w:cs="Times New Roman"/>
          <w:bCs/>
          <w:sz w:val="20"/>
          <w:szCs w:val="20"/>
        </w:rPr>
        <w:t>Wszelkie koszty związane z udziałem w wizji lokalnej ponosi Wykonawca.</w:t>
      </w:r>
    </w:p>
    <w:p w14:paraId="4660BD4A" w14:textId="77777777" w:rsidR="00173834" w:rsidRPr="00CA3C98" w:rsidRDefault="00173834" w:rsidP="00CA3C98">
      <w:pPr>
        <w:spacing w:after="0"/>
        <w:jc w:val="both"/>
        <w:rPr>
          <w:rFonts w:ascii="Arial Narrow" w:hAnsi="Arial Narrow" w:cs="Times New Roman"/>
          <w:bCs/>
          <w:sz w:val="20"/>
          <w:szCs w:val="20"/>
        </w:rPr>
      </w:pPr>
    </w:p>
    <w:p w14:paraId="2ECD58D7" w14:textId="69CFE569" w:rsidR="00173834" w:rsidRPr="00CA3C98" w:rsidRDefault="00173834" w:rsidP="00CA3C98">
      <w:pPr>
        <w:pStyle w:val="Akapitzlist"/>
        <w:numPr>
          <w:ilvl w:val="0"/>
          <w:numId w:val="50"/>
        </w:numPr>
        <w:spacing w:after="0"/>
        <w:ind w:left="303"/>
        <w:jc w:val="both"/>
        <w:rPr>
          <w:rFonts w:ascii="Arial Narrow" w:hAnsi="Arial Narrow" w:cs="Times New Roman"/>
          <w:bCs/>
          <w:sz w:val="20"/>
          <w:szCs w:val="20"/>
        </w:rPr>
      </w:pPr>
      <w:r w:rsidRPr="00CA3C98">
        <w:rPr>
          <w:rFonts w:ascii="Arial Narrow" w:hAnsi="Arial Narrow" w:cs="Times New Roman"/>
          <w:b/>
          <w:bCs/>
          <w:sz w:val="20"/>
          <w:szCs w:val="20"/>
        </w:rPr>
        <w:t xml:space="preserve"> Termin wykonania zamówienia</w:t>
      </w:r>
    </w:p>
    <w:p w14:paraId="6B72270E" w14:textId="77777777" w:rsidR="00173834" w:rsidRPr="00CA3C98" w:rsidRDefault="00173834" w:rsidP="00CA3C98">
      <w:pPr>
        <w:spacing w:after="0"/>
        <w:jc w:val="both"/>
        <w:rPr>
          <w:rFonts w:ascii="Arial Narrow" w:hAnsi="Arial Narrow" w:cs="Times New Roman"/>
          <w:bCs/>
          <w:sz w:val="20"/>
          <w:szCs w:val="20"/>
        </w:rPr>
      </w:pPr>
    </w:p>
    <w:p w14:paraId="16A196A9" w14:textId="2836AE59" w:rsidR="00285542" w:rsidRPr="00CA3C98" w:rsidRDefault="00285542" w:rsidP="00CA3C98">
      <w:pPr>
        <w:spacing w:after="0"/>
        <w:jc w:val="both"/>
        <w:rPr>
          <w:rFonts w:ascii="Arial Narrow" w:hAnsi="Arial Narrow" w:cs="Times New Roman"/>
          <w:b/>
          <w:bCs/>
          <w:sz w:val="20"/>
          <w:szCs w:val="20"/>
        </w:rPr>
      </w:pPr>
      <w:r w:rsidRPr="00CA3C98">
        <w:rPr>
          <w:rFonts w:ascii="Arial Narrow" w:hAnsi="Arial Narrow" w:cs="Times New Roman"/>
          <w:bCs/>
          <w:sz w:val="20"/>
          <w:szCs w:val="20"/>
        </w:rPr>
        <w:t xml:space="preserve">Zrealizowanie robót należy wykonać w terminie do dnia </w:t>
      </w:r>
      <w:r w:rsidR="00A176D2">
        <w:rPr>
          <w:rFonts w:ascii="Arial Narrow" w:hAnsi="Arial Narrow" w:cs="Times New Roman"/>
          <w:b/>
          <w:bCs/>
          <w:sz w:val="20"/>
          <w:szCs w:val="20"/>
        </w:rPr>
        <w:t>22.01.2027</w:t>
      </w:r>
      <w:r w:rsidRPr="00CA3C98">
        <w:rPr>
          <w:rFonts w:ascii="Arial Narrow" w:hAnsi="Arial Narrow" w:cs="Times New Roman"/>
          <w:b/>
          <w:bCs/>
          <w:sz w:val="20"/>
          <w:szCs w:val="20"/>
        </w:rPr>
        <w:t xml:space="preserve"> r. </w:t>
      </w:r>
    </w:p>
    <w:p w14:paraId="7DA576D5" w14:textId="77777777" w:rsidR="00742232" w:rsidRDefault="00285542" w:rsidP="00742232">
      <w:pPr>
        <w:numPr>
          <w:ilvl w:val="0"/>
          <w:numId w:val="69"/>
        </w:numPr>
        <w:rPr>
          <w:rFonts w:ascii="Arial Narrow" w:hAnsi="Arial Narrow" w:cs="Times New Roman"/>
          <w:sz w:val="20"/>
          <w:szCs w:val="20"/>
        </w:rPr>
      </w:pPr>
      <w:r w:rsidRPr="00CA3C98">
        <w:rPr>
          <w:rFonts w:ascii="Arial Narrow" w:hAnsi="Arial Narrow" w:cs="Times New Roman"/>
          <w:sz w:val="20"/>
          <w:szCs w:val="20"/>
        </w:rPr>
        <w:t xml:space="preserve">Wykonawca w terminie do 7 dni roboczych, licząc od dnia zawarcia Umowy, zobowiązany jest do przedstawienia Zamawiającemu, w formie pisemnej oraz elektronicznej (nośnik danych, e-mail), harmonogramu rzeczowo-finansowego inwestycji, obejmującego opracowanie dokumentacji projektowej oraz wykonanie robót budowlanych i instalacyjnych objętych Przedmiotem Umowy, według wzoru udostępnionego przez Zamawiającego. </w:t>
      </w:r>
    </w:p>
    <w:p w14:paraId="38736978" w14:textId="59B5C252" w:rsidR="00173834" w:rsidRPr="00742232" w:rsidRDefault="00742232" w:rsidP="00742232">
      <w:pPr>
        <w:numPr>
          <w:ilvl w:val="0"/>
          <w:numId w:val="69"/>
        </w:numPr>
        <w:rPr>
          <w:rFonts w:ascii="Arial Narrow" w:hAnsi="Arial Narrow" w:cs="Times New Roman"/>
          <w:sz w:val="20"/>
          <w:szCs w:val="20"/>
        </w:rPr>
      </w:pPr>
      <w:r w:rsidRPr="00742232">
        <w:rPr>
          <w:rFonts w:ascii="Arial Narrow" w:hAnsi="Arial Narrow" w:cs="Times New Roman"/>
          <w:sz w:val="20"/>
          <w:szCs w:val="20"/>
        </w:rPr>
        <w:t>Odbiór końcowy przeprowadzany jest przez Komisję powołaną przez Zamawiającego, składającą się z przedstawicieli Zamawiającego, przy udziale Wykonawcy, w terminie 7 dni roboczych od dnia spełnienia przez Wykonawcę obowiązków, o których mowa w ust. 4–5 oraz ust. 7.</w:t>
      </w:r>
      <w:r>
        <w:rPr>
          <w:rFonts w:ascii="Arial Narrow" w:hAnsi="Arial Narrow" w:cs="Times New Roman"/>
          <w:sz w:val="20"/>
          <w:szCs w:val="20"/>
        </w:rPr>
        <w:t xml:space="preserve"> (termin 14 dni w PFU -nie jest wiążący)</w:t>
      </w:r>
    </w:p>
    <w:p w14:paraId="288817DF" w14:textId="1CCAE4F4" w:rsidR="00173834" w:rsidRPr="00CA3C98" w:rsidRDefault="00173834" w:rsidP="00CA3C98">
      <w:pPr>
        <w:spacing w:after="0"/>
        <w:jc w:val="both"/>
        <w:rPr>
          <w:rFonts w:ascii="Arial Narrow" w:hAnsi="Arial Narrow" w:cs="Times New Roman"/>
          <w:bCs/>
          <w:sz w:val="20"/>
          <w:szCs w:val="20"/>
        </w:rPr>
      </w:pPr>
    </w:p>
    <w:p w14:paraId="23AA5AA2" w14:textId="1966EF4C" w:rsidR="001F6E03" w:rsidRPr="00CA3C98" w:rsidRDefault="001F6E03" w:rsidP="00CA3C98">
      <w:pPr>
        <w:pStyle w:val="Akapitzlist"/>
        <w:numPr>
          <w:ilvl w:val="0"/>
          <w:numId w:val="50"/>
        </w:numPr>
        <w:autoSpaceDE w:val="0"/>
        <w:autoSpaceDN w:val="0"/>
        <w:adjustRightInd w:val="0"/>
        <w:spacing w:after="0"/>
        <w:ind w:left="360"/>
        <w:rPr>
          <w:rFonts w:ascii="Arial Narrow" w:hAnsi="Arial Narrow" w:cs="Times New Roman"/>
          <w:b/>
          <w:bCs/>
          <w:sz w:val="20"/>
          <w:szCs w:val="20"/>
        </w:rPr>
      </w:pPr>
      <w:r w:rsidRPr="00CA3C98">
        <w:rPr>
          <w:rFonts w:ascii="Arial Narrow" w:hAnsi="Arial Narrow" w:cs="Times New Roman"/>
          <w:b/>
          <w:bCs/>
          <w:sz w:val="20"/>
          <w:szCs w:val="20"/>
        </w:rPr>
        <w:t>Podstawy wykluczenia.</w:t>
      </w:r>
    </w:p>
    <w:p w14:paraId="273AE4C4" w14:textId="77777777" w:rsidR="003B3D31" w:rsidRPr="00CA3C98" w:rsidRDefault="003B3D31" w:rsidP="00CA3C98">
      <w:pPr>
        <w:autoSpaceDE w:val="0"/>
        <w:autoSpaceDN w:val="0"/>
        <w:adjustRightInd w:val="0"/>
        <w:spacing w:after="0"/>
        <w:rPr>
          <w:rFonts w:ascii="Arial Narrow" w:hAnsi="Arial Narrow" w:cs="Times New Roman"/>
          <w:b/>
          <w:bCs/>
          <w:sz w:val="20"/>
          <w:szCs w:val="20"/>
        </w:rPr>
      </w:pPr>
    </w:p>
    <w:p w14:paraId="5963CCB2" w14:textId="77777777" w:rsidR="001F6E03" w:rsidRPr="00CA3C98" w:rsidRDefault="001F6E03" w:rsidP="00CA3C98">
      <w:pPr>
        <w:autoSpaceDE w:val="0"/>
        <w:autoSpaceDN w:val="0"/>
        <w:adjustRightInd w:val="0"/>
        <w:spacing w:after="61"/>
        <w:jc w:val="both"/>
        <w:rPr>
          <w:rFonts w:ascii="Arial Narrow" w:hAnsi="Arial Narrow" w:cs="Times New Roman"/>
          <w:sz w:val="20"/>
          <w:szCs w:val="20"/>
        </w:rPr>
      </w:pPr>
      <w:r w:rsidRPr="00CA3C98">
        <w:rPr>
          <w:rFonts w:ascii="Arial Narrow" w:hAnsi="Arial Narrow" w:cs="Times New Roman"/>
          <w:sz w:val="20"/>
          <w:szCs w:val="20"/>
        </w:rPr>
        <w:t>1</w:t>
      </w:r>
      <w:r w:rsidRPr="00CA3C98">
        <w:rPr>
          <w:rFonts w:ascii="Arial Narrow" w:hAnsi="Arial Narrow" w:cs="Times New Roman"/>
          <w:b/>
          <w:bCs/>
          <w:sz w:val="20"/>
          <w:szCs w:val="20"/>
        </w:rPr>
        <w:t xml:space="preserve">. </w:t>
      </w:r>
      <w:r w:rsidRPr="00CA3C98">
        <w:rPr>
          <w:rFonts w:ascii="Arial Narrow" w:hAnsi="Arial Narrow" w:cs="Times New Roman"/>
          <w:sz w:val="20"/>
          <w:szCs w:val="20"/>
        </w:rPr>
        <w:t xml:space="preserve">W postępowaniu mogą wziąć udział wyłącznie wykonawcy, którzy nie podlegają wykluczeniu z postępowania na podstawie: </w:t>
      </w:r>
    </w:p>
    <w:p w14:paraId="64B0AC51" w14:textId="17A08678" w:rsidR="001F6E03" w:rsidRPr="00CA3C98" w:rsidRDefault="001F6E03"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lastRenderedPageBreak/>
        <w:t xml:space="preserve">- art. 108 ust. 1 ustawy; </w:t>
      </w:r>
    </w:p>
    <w:p w14:paraId="68CF8F97" w14:textId="09DC8BF1" w:rsidR="001F6E03" w:rsidRPr="00CA3C98" w:rsidRDefault="001F6E03" w:rsidP="00CA3C98">
      <w:pPr>
        <w:autoSpaceDE w:val="0"/>
        <w:autoSpaceDN w:val="0"/>
        <w:adjustRightInd w:val="0"/>
        <w:spacing w:after="61"/>
        <w:jc w:val="both"/>
        <w:rPr>
          <w:rFonts w:ascii="Arial Narrow" w:hAnsi="Arial Narrow" w:cs="Times New Roman"/>
          <w:sz w:val="20"/>
          <w:szCs w:val="20"/>
        </w:rPr>
      </w:pPr>
      <w:r w:rsidRPr="00CA3C98">
        <w:rPr>
          <w:rFonts w:ascii="Arial Narrow" w:hAnsi="Arial Narrow" w:cs="Times New Roman"/>
          <w:sz w:val="20"/>
          <w:szCs w:val="20"/>
        </w:rPr>
        <w:t xml:space="preserve">- art. 5k ust. 1 rozporządzenia (UE) nr 833/2014 z dnia 31 lipca 2014 r. dotyczącego środków ograniczających w związku z działaniami Rosji destabilizującymi sytuację na Ukrainie (Dz. Urz. UE nr L 229 z 31.7.2014, art. 1 z </w:t>
      </w:r>
      <w:proofErr w:type="spellStart"/>
      <w:r w:rsidRPr="00CA3C98">
        <w:rPr>
          <w:rFonts w:ascii="Arial Narrow" w:hAnsi="Arial Narrow" w:cs="Times New Roman"/>
          <w:sz w:val="20"/>
          <w:szCs w:val="20"/>
        </w:rPr>
        <w:t>późn</w:t>
      </w:r>
      <w:proofErr w:type="spellEnd"/>
      <w:r w:rsidRPr="00CA3C98">
        <w:rPr>
          <w:rFonts w:ascii="Arial Narrow" w:hAnsi="Arial Narrow" w:cs="Times New Roman"/>
          <w:sz w:val="20"/>
          <w:szCs w:val="20"/>
        </w:rPr>
        <w:t xml:space="preserve">. zm.); </w:t>
      </w:r>
    </w:p>
    <w:p w14:paraId="7DC490D5" w14:textId="4065BAA3" w:rsidR="001F6E03" w:rsidRPr="00CA3C98" w:rsidRDefault="001F6E03"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 xml:space="preserve">- art. 7 ust. 1 pkt 1-3 ustawy z dnia 13 kwietnia 2022 r. o szczególnych rozwiązaniach w zakresie przeciwdziałania wspieraniu agresji na Ukrainę oraz służących ochronie bezpieczeństwa narodowego (Dz. U. z 2025 r., poz. 514 z </w:t>
      </w:r>
      <w:proofErr w:type="spellStart"/>
      <w:r w:rsidRPr="00CA3C98">
        <w:rPr>
          <w:rFonts w:ascii="Arial Narrow" w:hAnsi="Arial Narrow" w:cs="Times New Roman"/>
          <w:sz w:val="20"/>
          <w:szCs w:val="20"/>
        </w:rPr>
        <w:t>późn</w:t>
      </w:r>
      <w:proofErr w:type="spellEnd"/>
      <w:r w:rsidRPr="00CA3C98">
        <w:rPr>
          <w:rFonts w:ascii="Arial Narrow" w:hAnsi="Arial Narrow" w:cs="Times New Roman"/>
          <w:sz w:val="20"/>
          <w:szCs w:val="20"/>
        </w:rPr>
        <w:t>. zm.)</w:t>
      </w:r>
    </w:p>
    <w:p w14:paraId="6D7200FE" w14:textId="77777777" w:rsidR="003B3D31" w:rsidRPr="00CA3C98" w:rsidRDefault="003B3D31" w:rsidP="00CA3C98">
      <w:pPr>
        <w:autoSpaceDE w:val="0"/>
        <w:autoSpaceDN w:val="0"/>
        <w:adjustRightInd w:val="0"/>
        <w:spacing w:after="0"/>
        <w:jc w:val="both"/>
        <w:rPr>
          <w:rFonts w:ascii="Arial Narrow" w:hAnsi="Arial Narrow" w:cs="Times New Roman"/>
          <w:sz w:val="20"/>
          <w:szCs w:val="20"/>
        </w:rPr>
      </w:pPr>
    </w:p>
    <w:p w14:paraId="78F53AAE" w14:textId="77777777" w:rsidR="001F6E03" w:rsidRPr="00CA3C98" w:rsidRDefault="001F6E03"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 xml:space="preserve">2. Żaden z wykonawców występujących wspólnie nie może podlegać z osobna wykluczeniu z postępowania na podstawie okoliczności wymienionych w ust. 1. </w:t>
      </w:r>
    </w:p>
    <w:p w14:paraId="4D6505D1" w14:textId="77777777" w:rsidR="00173834" w:rsidRPr="00CA3C98" w:rsidRDefault="00173834" w:rsidP="00CA3C98">
      <w:pPr>
        <w:spacing w:after="0"/>
        <w:jc w:val="both"/>
        <w:rPr>
          <w:rFonts w:ascii="Arial Narrow" w:hAnsi="Arial Narrow" w:cs="Times New Roman"/>
          <w:bCs/>
          <w:sz w:val="20"/>
          <w:szCs w:val="20"/>
        </w:rPr>
      </w:pPr>
    </w:p>
    <w:p w14:paraId="173E65BB" w14:textId="484288E1" w:rsidR="001F6E03" w:rsidRPr="00CA3C98" w:rsidRDefault="001F6E03" w:rsidP="00CA3C98">
      <w:pPr>
        <w:autoSpaceDE w:val="0"/>
        <w:autoSpaceDN w:val="0"/>
        <w:adjustRightInd w:val="0"/>
        <w:spacing w:after="0"/>
        <w:rPr>
          <w:rFonts w:ascii="Arial Narrow" w:hAnsi="Arial Narrow" w:cs="Times New Roman"/>
          <w:color w:val="EE0000"/>
          <w:sz w:val="20"/>
          <w:szCs w:val="20"/>
        </w:rPr>
      </w:pPr>
      <w:r w:rsidRPr="00CA3C98">
        <w:rPr>
          <w:rFonts w:ascii="Arial Narrow" w:hAnsi="Arial Narrow" w:cs="Times New Roman"/>
          <w:b/>
          <w:bCs/>
          <w:sz w:val="20"/>
          <w:szCs w:val="20"/>
        </w:rPr>
        <w:t>6.   Informacja o warunkach udziału w postępowaniu o udzielenie zamówienia</w:t>
      </w:r>
      <w:r w:rsidRPr="00CA3C98">
        <w:rPr>
          <w:rFonts w:ascii="Arial Narrow" w:hAnsi="Arial Narrow" w:cs="Times New Roman"/>
          <w:b/>
          <w:bCs/>
          <w:color w:val="1F3863"/>
          <w:sz w:val="20"/>
          <w:szCs w:val="20"/>
        </w:rPr>
        <w:t>.</w:t>
      </w:r>
    </w:p>
    <w:p w14:paraId="4FD17174" w14:textId="77777777" w:rsidR="001F6E03" w:rsidRPr="00CA3C98" w:rsidRDefault="001F6E03" w:rsidP="00CA3C98">
      <w:pPr>
        <w:autoSpaceDE w:val="0"/>
        <w:autoSpaceDN w:val="0"/>
        <w:adjustRightInd w:val="0"/>
        <w:spacing w:after="0"/>
        <w:rPr>
          <w:rFonts w:ascii="Arial Narrow" w:hAnsi="Arial Narrow" w:cs="Times New Roman"/>
          <w:color w:val="000000"/>
          <w:sz w:val="20"/>
          <w:szCs w:val="20"/>
        </w:rPr>
      </w:pPr>
    </w:p>
    <w:p w14:paraId="30FA43A9" w14:textId="77777777" w:rsidR="001F6E03" w:rsidRDefault="001F6E03" w:rsidP="00A176D2">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1.O udzielenie zamówienia mogą ubiegać się wykonawcy, którzy spełniają warunki określone w art. 112 ust. 2 ustawy, </w:t>
      </w:r>
      <w:r w:rsidRPr="00CA3C98">
        <w:rPr>
          <w:rFonts w:ascii="Arial Narrow" w:hAnsi="Arial Narrow" w:cs="Times New Roman"/>
          <w:b/>
          <w:bCs/>
          <w:color w:val="000000"/>
          <w:sz w:val="20"/>
          <w:szCs w:val="20"/>
        </w:rPr>
        <w:t xml:space="preserve">dotyczące zdolności technicznej lub zawodowej </w:t>
      </w:r>
      <w:r w:rsidRPr="00CA3C98">
        <w:rPr>
          <w:rFonts w:ascii="Arial Narrow" w:hAnsi="Arial Narrow" w:cs="Times New Roman"/>
          <w:color w:val="000000"/>
          <w:sz w:val="20"/>
          <w:szCs w:val="20"/>
        </w:rPr>
        <w:t xml:space="preserve">- Zamawiający uzna warunek za spełniony, jeżeli wykonawca wykaże, że posiada wiedzę i doświadczenie do wykonania zamówienia, tj. że: </w:t>
      </w:r>
    </w:p>
    <w:p w14:paraId="22C8C57F" w14:textId="77777777" w:rsidR="00A176D2" w:rsidRPr="00CA3C98" w:rsidRDefault="00A176D2" w:rsidP="00CA3C98">
      <w:pPr>
        <w:autoSpaceDE w:val="0"/>
        <w:autoSpaceDN w:val="0"/>
        <w:adjustRightInd w:val="0"/>
        <w:spacing w:after="0"/>
        <w:rPr>
          <w:rFonts w:ascii="Arial Narrow" w:hAnsi="Arial Narrow" w:cs="Times New Roman"/>
          <w:color w:val="000000"/>
          <w:sz w:val="20"/>
          <w:szCs w:val="20"/>
        </w:rPr>
      </w:pPr>
    </w:p>
    <w:p w14:paraId="069DF211" w14:textId="77777777" w:rsidR="00A176D2" w:rsidRPr="00A176D2" w:rsidRDefault="00A176D2" w:rsidP="00A176D2">
      <w:pPr>
        <w:numPr>
          <w:ilvl w:val="0"/>
          <w:numId w:val="53"/>
        </w:numPr>
        <w:tabs>
          <w:tab w:val="clear" w:pos="720"/>
          <w:tab w:val="num" w:pos="284"/>
        </w:tabs>
        <w:autoSpaceDE w:val="0"/>
        <w:autoSpaceDN w:val="0"/>
        <w:adjustRightInd w:val="0"/>
        <w:spacing w:after="61"/>
        <w:jc w:val="both"/>
        <w:rPr>
          <w:rFonts w:ascii="Arial Narrow" w:eastAsia="Times New Roman" w:hAnsi="Arial Narrow" w:cs="Times New Roman"/>
          <w:color w:val="000000" w:themeColor="text1"/>
          <w:sz w:val="20"/>
          <w:szCs w:val="20"/>
          <w:lang w:eastAsia="pl-PL"/>
        </w:rPr>
      </w:pPr>
      <w:r w:rsidRPr="00A176D2">
        <w:rPr>
          <w:rFonts w:ascii="Arial Narrow" w:eastAsia="Times New Roman" w:hAnsi="Arial Narrow" w:cs="Times New Roman"/>
          <w:color w:val="000000" w:themeColor="text1"/>
          <w:sz w:val="20"/>
          <w:szCs w:val="20"/>
          <w:lang w:eastAsia="pl-PL"/>
        </w:rPr>
        <w:t>W okresie ostatnich 5 lat przed upływem terminu składania ofert wykonał należycie co najmniej dwie roboty budowlane polegające na modernizacji pomieszczeń w obiekcie użyteczności publicznej, o wartości nie mniejszej niż 5 000 000,00 zł brutto każda;</w:t>
      </w:r>
    </w:p>
    <w:p w14:paraId="745C18CA" w14:textId="77777777" w:rsidR="00A176D2" w:rsidRPr="00A176D2" w:rsidRDefault="00A176D2" w:rsidP="00A176D2">
      <w:pPr>
        <w:numPr>
          <w:ilvl w:val="0"/>
          <w:numId w:val="53"/>
        </w:numPr>
        <w:tabs>
          <w:tab w:val="clear" w:pos="720"/>
          <w:tab w:val="num" w:pos="284"/>
        </w:tabs>
        <w:autoSpaceDE w:val="0"/>
        <w:autoSpaceDN w:val="0"/>
        <w:adjustRightInd w:val="0"/>
        <w:spacing w:after="61"/>
        <w:jc w:val="both"/>
        <w:rPr>
          <w:rFonts w:ascii="Arial Narrow" w:eastAsia="Times New Roman" w:hAnsi="Arial Narrow" w:cs="Times New Roman"/>
          <w:color w:val="000000" w:themeColor="text1"/>
          <w:sz w:val="20"/>
          <w:szCs w:val="20"/>
          <w:lang w:eastAsia="pl-PL"/>
        </w:rPr>
      </w:pPr>
      <w:r w:rsidRPr="00A176D2">
        <w:rPr>
          <w:rFonts w:ascii="Arial Narrow" w:eastAsia="Times New Roman" w:hAnsi="Arial Narrow" w:cs="Times New Roman"/>
          <w:color w:val="000000" w:themeColor="text1"/>
          <w:sz w:val="20"/>
          <w:szCs w:val="20"/>
          <w:lang w:eastAsia="pl-PL"/>
        </w:rPr>
        <w:t>W okresie ostatnich 5 lat wykonał należycie co najmniej jedno zamówienie polegające na wykonaniu instalacji gazów medycznych</w:t>
      </w:r>
    </w:p>
    <w:p w14:paraId="0C2FFA71" w14:textId="77777777" w:rsidR="00A176D2" w:rsidRDefault="00A176D2" w:rsidP="00A176D2">
      <w:pPr>
        <w:autoSpaceDE w:val="0"/>
        <w:autoSpaceDN w:val="0"/>
        <w:adjustRightInd w:val="0"/>
        <w:spacing w:after="61"/>
        <w:jc w:val="both"/>
        <w:rPr>
          <w:rFonts w:ascii="Arial Narrow" w:eastAsia="Times New Roman" w:hAnsi="Arial Narrow" w:cs="Times New Roman"/>
          <w:b/>
          <w:bCs/>
          <w:color w:val="000000" w:themeColor="text1"/>
          <w:sz w:val="20"/>
          <w:szCs w:val="20"/>
          <w:lang w:eastAsia="pl-PL"/>
        </w:rPr>
      </w:pPr>
      <w:r w:rsidRPr="00A176D2">
        <w:rPr>
          <w:rFonts w:ascii="Arial Narrow" w:eastAsia="Times New Roman" w:hAnsi="Arial Narrow" w:cs="Times New Roman"/>
          <w:b/>
          <w:bCs/>
          <w:color w:val="000000" w:themeColor="text1"/>
          <w:sz w:val="20"/>
          <w:szCs w:val="20"/>
          <w:lang w:eastAsia="pl-PL"/>
        </w:rPr>
        <w:t xml:space="preserve">Na potwierdzenie spełniania warunku Wykonawca zobowiązany jest do złożenia wykazu robót budowlanych i instalacji gazów medycznych.  </w:t>
      </w:r>
    </w:p>
    <w:p w14:paraId="33AB64BA" w14:textId="77777777" w:rsidR="00A176D2" w:rsidRPr="00A176D2" w:rsidRDefault="00A176D2" w:rsidP="00A176D2">
      <w:pPr>
        <w:autoSpaceDE w:val="0"/>
        <w:autoSpaceDN w:val="0"/>
        <w:adjustRightInd w:val="0"/>
        <w:spacing w:after="61"/>
        <w:jc w:val="both"/>
        <w:rPr>
          <w:rFonts w:ascii="Arial Narrow" w:eastAsia="Times New Roman" w:hAnsi="Arial Narrow" w:cs="Times New Roman"/>
          <w:b/>
          <w:bCs/>
          <w:color w:val="000000" w:themeColor="text1"/>
          <w:sz w:val="20"/>
          <w:szCs w:val="20"/>
          <w:lang w:eastAsia="pl-PL"/>
        </w:rPr>
      </w:pPr>
    </w:p>
    <w:p w14:paraId="27A77AAC" w14:textId="77777777" w:rsidR="00A176D2" w:rsidRPr="00A176D2" w:rsidRDefault="00A176D2" w:rsidP="00A176D2">
      <w:pPr>
        <w:numPr>
          <w:ilvl w:val="0"/>
          <w:numId w:val="53"/>
        </w:numPr>
        <w:tabs>
          <w:tab w:val="clear" w:pos="720"/>
          <w:tab w:val="num" w:pos="284"/>
        </w:tabs>
        <w:autoSpaceDE w:val="0"/>
        <w:autoSpaceDN w:val="0"/>
        <w:adjustRightInd w:val="0"/>
        <w:spacing w:after="61"/>
        <w:jc w:val="both"/>
        <w:rPr>
          <w:rFonts w:ascii="Arial Narrow" w:eastAsia="Times New Roman" w:hAnsi="Arial Narrow" w:cs="Times New Roman"/>
          <w:color w:val="000000" w:themeColor="text1"/>
          <w:sz w:val="20"/>
          <w:szCs w:val="20"/>
          <w:lang w:eastAsia="pl-PL"/>
        </w:rPr>
      </w:pPr>
      <w:r w:rsidRPr="00A176D2">
        <w:rPr>
          <w:rFonts w:ascii="Arial Narrow" w:eastAsia="Times New Roman" w:hAnsi="Arial Narrow" w:cs="Times New Roman"/>
          <w:color w:val="000000" w:themeColor="text1"/>
          <w:sz w:val="20"/>
          <w:szCs w:val="20"/>
          <w:lang w:eastAsia="pl-PL"/>
        </w:rPr>
        <w:t xml:space="preserve">Na czas realizacji zamówienia Wykonawca będzie dysponował co najmniej jedną osobą skierowaną do realizacji zamówienia, odpowiedzialną za kierowanie robotami budowlanymi, posiadającą: </w:t>
      </w:r>
    </w:p>
    <w:p w14:paraId="5F19E61C" w14:textId="77777777" w:rsidR="00A176D2" w:rsidRPr="00A176D2" w:rsidRDefault="00A176D2" w:rsidP="00A176D2">
      <w:pPr>
        <w:numPr>
          <w:ilvl w:val="0"/>
          <w:numId w:val="64"/>
        </w:numPr>
        <w:autoSpaceDE w:val="0"/>
        <w:autoSpaceDN w:val="0"/>
        <w:adjustRightInd w:val="0"/>
        <w:spacing w:after="61"/>
        <w:jc w:val="both"/>
        <w:rPr>
          <w:rFonts w:ascii="Arial Narrow" w:eastAsia="Times New Roman" w:hAnsi="Arial Narrow" w:cs="Times New Roman"/>
          <w:color w:val="000000" w:themeColor="text1"/>
          <w:sz w:val="20"/>
          <w:szCs w:val="20"/>
          <w:lang w:eastAsia="pl-PL"/>
        </w:rPr>
      </w:pPr>
      <w:r w:rsidRPr="00A176D2">
        <w:rPr>
          <w:rFonts w:ascii="Arial Narrow" w:eastAsia="Times New Roman" w:hAnsi="Arial Narrow" w:cs="Times New Roman"/>
          <w:color w:val="000000" w:themeColor="text1"/>
          <w:sz w:val="20"/>
          <w:szCs w:val="20"/>
          <w:lang w:eastAsia="pl-PL"/>
        </w:rPr>
        <w:t xml:space="preserve">uprawnienia budowlane do kierowania robotami budowlanymi w specjalności konstrukcyjno-budowlanej bez ograniczeń, </w:t>
      </w:r>
    </w:p>
    <w:p w14:paraId="7F9DA0E7" w14:textId="77777777" w:rsidR="00A176D2" w:rsidRPr="00A176D2" w:rsidRDefault="00A176D2" w:rsidP="00A176D2">
      <w:pPr>
        <w:numPr>
          <w:ilvl w:val="0"/>
          <w:numId w:val="64"/>
        </w:numPr>
        <w:autoSpaceDE w:val="0"/>
        <w:autoSpaceDN w:val="0"/>
        <w:adjustRightInd w:val="0"/>
        <w:spacing w:after="61"/>
        <w:jc w:val="both"/>
        <w:rPr>
          <w:rFonts w:ascii="Arial Narrow" w:eastAsia="Times New Roman" w:hAnsi="Arial Narrow" w:cs="Times New Roman"/>
          <w:color w:val="000000" w:themeColor="text1"/>
          <w:sz w:val="20"/>
          <w:szCs w:val="20"/>
          <w:lang w:eastAsia="pl-PL"/>
        </w:rPr>
      </w:pPr>
      <w:r w:rsidRPr="00A176D2">
        <w:rPr>
          <w:rFonts w:ascii="Arial Narrow" w:eastAsia="Times New Roman" w:hAnsi="Arial Narrow" w:cs="Times New Roman"/>
          <w:color w:val="000000" w:themeColor="text1"/>
          <w:sz w:val="20"/>
          <w:szCs w:val="20"/>
          <w:lang w:eastAsia="pl-PL"/>
        </w:rPr>
        <w:t xml:space="preserve">aktualną przynależność do właściwej izby samorządu zawodowego, </w:t>
      </w:r>
    </w:p>
    <w:p w14:paraId="5D32AADD" w14:textId="77777777" w:rsidR="00A176D2" w:rsidRPr="00A176D2" w:rsidRDefault="00A176D2" w:rsidP="00A176D2">
      <w:pPr>
        <w:numPr>
          <w:ilvl w:val="0"/>
          <w:numId w:val="64"/>
        </w:numPr>
        <w:autoSpaceDE w:val="0"/>
        <w:autoSpaceDN w:val="0"/>
        <w:adjustRightInd w:val="0"/>
        <w:spacing w:after="61"/>
        <w:jc w:val="both"/>
        <w:rPr>
          <w:rFonts w:ascii="Arial Narrow" w:eastAsia="Times New Roman" w:hAnsi="Arial Narrow" w:cs="Times New Roman"/>
          <w:color w:val="000000" w:themeColor="text1"/>
          <w:sz w:val="20"/>
          <w:szCs w:val="20"/>
          <w:lang w:eastAsia="pl-PL"/>
        </w:rPr>
      </w:pPr>
      <w:r w:rsidRPr="00A176D2">
        <w:rPr>
          <w:rFonts w:ascii="Arial Narrow" w:eastAsia="Times New Roman" w:hAnsi="Arial Narrow" w:cs="Times New Roman"/>
          <w:color w:val="000000" w:themeColor="text1"/>
          <w:sz w:val="20"/>
          <w:szCs w:val="20"/>
          <w:lang w:eastAsia="pl-PL"/>
        </w:rPr>
        <w:t xml:space="preserve">co najmniej 3-letnie doświadczenie zawodowe na stanowisku kierownika budowy. </w:t>
      </w:r>
    </w:p>
    <w:p w14:paraId="7BD1BE51" w14:textId="77777777" w:rsidR="00A176D2" w:rsidRDefault="00A176D2" w:rsidP="00A176D2">
      <w:pPr>
        <w:autoSpaceDE w:val="0"/>
        <w:autoSpaceDN w:val="0"/>
        <w:adjustRightInd w:val="0"/>
        <w:spacing w:after="61"/>
        <w:jc w:val="both"/>
        <w:rPr>
          <w:rFonts w:ascii="Arial Narrow" w:eastAsia="Times New Roman" w:hAnsi="Arial Narrow" w:cs="Times New Roman"/>
          <w:b/>
          <w:bCs/>
          <w:color w:val="000000" w:themeColor="text1"/>
          <w:sz w:val="20"/>
          <w:szCs w:val="20"/>
          <w:lang w:eastAsia="pl-PL"/>
        </w:rPr>
      </w:pPr>
      <w:r w:rsidRPr="00A176D2">
        <w:rPr>
          <w:rFonts w:ascii="Arial Narrow" w:eastAsia="Times New Roman" w:hAnsi="Arial Narrow" w:cs="Times New Roman"/>
          <w:b/>
          <w:bCs/>
          <w:color w:val="000000" w:themeColor="text1"/>
          <w:sz w:val="20"/>
          <w:szCs w:val="20"/>
          <w:lang w:eastAsia="pl-PL"/>
        </w:rPr>
        <w:t>Na potwierdzenie spełniania warunku Wykonawca zobowiązany jest do złożenia wykazu osób skierowanych do realizacji zamówienia wraz z informacjami na temat ich kwalifikacji zawodowych, doświadczenia .</w:t>
      </w:r>
    </w:p>
    <w:p w14:paraId="6BE531C0" w14:textId="77777777" w:rsidR="00A176D2" w:rsidRPr="00A176D2" w:rsidRDefault="00A176D2" w:rsidP="00A176D2">
      <w:pPr>
        <w:autoSpaceDE w:val="0"/>
        <w:autoSpaceDN w:val="0"/>
        <w:adjustRightInd w:val="0"/>
        <w:spacing w:after="61"/>
        <w:jc w:val="both"/>
        <w:rPr>
          <w:rFonts w:ascii="Arial Narrow" w:eastAsia="Times New Roman" w:hAnsi="Arial Narrow" w:cs="Times New Roman"/>
          <w:color w:val="000000" w:themeColor="text1"/>
          <w:sz w:val="20"/>
          <w:szCs w:val="20"/>
          <w:lang w:eastAsia="pl-PL"/>
        </w:rPr>
      </w:pPr>
    </w:p>
    <w:p w14:paraId="0197E2FA" w14:textId="77777777" w:rsidR="001F6E03" w:rsidRPr="00CA3C98" w:rsidRDefault="001F6E03"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2. 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w:t>
      </w:r>
    </w:p>
    <w:p w14:paraId="3AEB4426" w14:textId="77777777" w:rsidR="001F6E03" w:rsidRPr="00CA3C98" w:rsidRDefault="001F6E03"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3. 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6EA2298A" w14:textId="77777777" w:rsidR="001F6E03" w:rsidRPr="00CA3C98" w:rsidRDefault="001F6E03" w:rsidP="00CA3C98">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4. W przypadku, o którym mowa w art. 117 ust. 2 i 3 ustawy, wykonawcy wspólnie ubiegający się o udzielenie zamówienia dołączają do oferty oświadczenie, z którego wynika, które roboty budowlane, wykonają poszczególni wykonawcy. </w:t>
      </w:r>
    </w:p>
    <w:p w14:paraId="4C547009" w14:textId="77777777" w:rsidR="001F6E03" w:rsidRPr="00CA3C98" w:rsidRDefault="001F6E03" w:rsidP="00CA3C98">
      <w:pPr>
        <w:spacing w:after="0"/>
        <w:jc w:val="both"/>
        <w:rPr>
          <w:rFonts w:ascii="Arial Narrow" w:hAnsi="Arial Narrow" w:cs="Times New Roman"/>
          <w:bCs/>
          <w:sz w:val="20"/>
          <w:szCs w:val="20"/>
        </w:rPr>
      </w:pPr>
    </w:p>
    <w:p w14:paraId="00F9973C" w14:textId="1DD58DFE" w:rsidR="00DE03E0" w:rsidRPr="00CA3C98" w:rsidRDefault="00DE03E0" w:rsidP="00CA3C98">
      <w:pPr>
        <w:autoSpaceDE w:val="0"/>
        <w:autoSpaceDN w:val="0"/>
        <w:adjustRightInd w:val="0"/>
        <w:spacing w:after="0"/>
        <w:rPr>
          <w:rFonts w:ascii="Arial Narrow" w:hAnsi="Arial Narrow" w:cs="Times New Roman"/>
          <w:sz w:val="20"/>
          <w:szCs w:val="20"/>
        </w:rPr>
      </w:pPr>
      <w:r w:rsidRPr="00CA3C98">
        <w:rPr>
          <w:rFonts w:ascii="Arial Narrow" w:hAnsi="Arial Narrow" w:cs="Times New Roman"/>
          <w:b/>
          <w:bCs/>
          <w:sz w:val="20"/>
          <w:szCs w:val="20"/>
        </w:rPr>
        <w:t xml:space="preserve"> 7. </w:t>
      </w:r>
      <w:r w:rsidR="00717818" w:rsidRPr="00CA3C98">
        <w:rPr>
          <w:rFonts w:ascii="Arial Narrow" w:hAnsi="Arial Narrow" w:cs="Times New Roman"/>
          <w:b/>
          <w:bCs/>
          <w:sz w:val="20"/>
          <w:szCs w:val="20"/>
        </w:rPr>
        <w:t xml:space="preserve">     </w:t>
      </w:r>
      <w:r w:rsidRPr="00CA3C98">
        <w:rPr>
          <w:rFonts w:ascii="Arial Narrow" w:hAnsi="Arial Narrow" w:cs="Times New Roman"/>
          <w:b/>
          <w:bCs/>
          <w:sz w:val="20"/>
          <w:szCs w:val="20"/>
        </w:rPr>
        <w:t>Wykaz podmiotowych środków dowodowych oraz innych dokumentów lub oświadczeń.</w:t>
      </w:r>
    </w:p>
    <w:p w14:paraId="022B84B5" w14:textId="77777777" w:rsidR="00DE03E0" w:rsidRPr="00CA3C98" w:rsidRDefault="00DE03E0" w:rsidP="00CA3C98">
      <w:pPr>
        <w:autoSpaceDE w:val="0"/>
        <w:autoSpaceDN w:val="0"/>
        <w:adjustRightInd w:val="0"/>
        <w:spacing w:after="0"/>
        <w:rPr>
          <w:rFonts w:ascii="Arial Narrow" w:hAnsi="Arial Narrow" w:cs="Times New Roman"/>
          <w:sz w:val="20"/>
          <w:szCs w:val="20"/>
        </w:rPr>
      </w:pPr>
    </w:p>
    <w:p w14:paraId="5A8ED82A"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1.W celu </w:t>
      </w:r>
      <w:r w:rsidRPr="00243165">
        <w:rPr>
          <w:rFonts w:ascii="Arial Narrow" w:hAnsi="Arial Narrow" w:cs="Times New Roman"/>
          <w:b/>
          <w:bCs/>
          <w:color w:val="000000"/>
          <w:sz w:val="20"/>
          <w:szCs w:val="20"/>
        </w:rPr>
        <w:t>potwierdzenia braku podstaw wykluczenia</w:t>
      </w:r>
      <w:r w:rsidRPr="00CA3C98">
        <w:rPr>
          <w:rFonts w:ascii="Arial Narrow" w:hAnsi="Arial Narrow" w:cs="Times New Roman"/>
          <w:color w:val="000000"/>
          <w:sz w:val="20"/>
          <w:szCs w:val="20"/>
        </w:rPr>
        <w:t xml:space="preserve">, spełniania warunków udziału w postępowaniu na dzień składania ofert wykonawca dołączy do oferty: </w:t>
      </w:r>
    </w:p>
    <w:p w14:paraId="3507A261"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1) oświadczenie, o którym mowa w art. 125 ust. 1 ustawy – stanowiącego </w:t>
      </w:r>
      <w:r w:rsidRPr="00CA3C98">
        <w:rPr>
          <w:rFonts w:ascii="Arial Narrow" w:hAnsi="Arial Narrow" w:cs="Times New Roman"/>
          <w:b/>
          <w:bCs/>
          <w:color w:val="000000"/>
          <w:sz w:val="20"/>
          <w:szCs w:val="20"/>
        </w:rPr>
        <w:t>załącznik nr 4 do SWZ</w:t>
      </w:r>
      <w:r w:rsidRPr="00CA3C98">
        <w:rPr>
          <w:rFonts w:ascii="Arial Narrow" w:hAnsi="Arial Narrow" w:cs="Times New Roman"/>
          <w:color w:val="000000"/>
          <w:sz w:val="20"/>
          <w:szCs w:val="20"/>
        </w:rPr>
        <w:t xml:space="preserve"> </w:t>
      </w:r>
    </w:p>
    <w:p w14:paraId="25647B6F" w14:textId="26A0EE7C" w:rsidR="00DE03E0" w:rsidRPr="00CA3C98" w:rsidRDefault="00DE03E0" w:rsidP="00CA3C98">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2) oświadczenie wykonawcy/ wykonawcy wspólnie ubiegającego się o udzielenie zamówienia/podmiotu udostępniającego zasoby dotyczące przesłanek wykluczenia z art. 5k rozporządzenia 833/2014 oraz art. 7 ust. 1 ustawy o szczególnych </w:t>
      </w:r>
      <w:r w:rsidRPr="00CA3C98">
        <w:rPr>
          <w:rFonts w:ascii="Arial Narrow" w:hAnsi="Arial Narrow" w:cs="Times New Roman"/>
          <w:color w:val="000000"/>
          <w:sz w:val="20"/>
          <w:szCs w:val="20"/>
        </w:rPr>
        <w:lastRenderedPageBreak/>
        <w:t xml:space="preserve">rozwiązaniach w </w:t>
      </w:r>
      <w:r w:rsidR="00741BA1" w:rsidRPr="00CA3C98">
        <w:rPr>
          <w:rFonts w:ascii="Arial Narrow" w:hAnsi="Arial Narrow" w:cs="Times New Roman"/>
          <w:color w:val="000000"/>
          <w:sz w:val="20"/>
          <w:szCs w:val="20"/>
        </w:rPr>
        <w:t xml:space="preserve"> </w:t>
      </w:r>
      <w:r w:rsidRPr="00CA3C98">
        <w:rPr>
          <w:rFonts w:ascii="Arial Narrow" w:hAnsi="Arial Narrow" w:cs="Times New Roman"/>
          <w:color w:val="000000"/>
          <w:sz w:val="20"/>
          <w:szCs w:val="20"/>
        </w:rPr>
        <w:t xml:space="preserve">zakresie przeciwdziałania wspieraniu agresji na Ukrainę oraz służących ochronie bezpieczeństwa </w:t>
      </w:r>
      <w:r w:rsidRPr="00CA3C98">
        <w:rPr>
          <w:rFonts w:ascii="Arial Narrow" w:hAnsi="Arial Narrow" w:cs="Times New Roman"/>
          <w:color w:val="000000" w:themeColor="text1"/>
          <w:sz w:val="20"/>
          <w:szCs w:val="20"/>
        </w:rPr>
        <w:t xml:space="preserve">narodowego  - </w:t>
      </w:r>
      <w:r w:rsidRPr="00CA3C98">
        <w:rPr>
          <w:rFonts w:ascii="Arial Narrow" w:hAnsi="Arial Narrow" w:cs="Times New Roman"/>
          <w:b/>
          <w:bCs/>
          <w:color w:val="000000" w:themeColor="text1"/>
          <w:sz w:val="20"/>
          <w:szCs w:val="20"/>
        </w:rPr>
        <w:t>Załącznik nr 4</w:t>
      </w:r>
      <w:r w:rsidR="002D6A56" w:rsidRPr="00CA3C98">
        <w:rPr>
          <w:rFonts w:ascii="Arial Narrow" w:hAnsi="Arial Narrow" w:cs="Times New Roman"/>
          <w:b/>
          <w:bCs/>
          <w:color w:val="000000"/>
          <w:sz w:val="20"/>
          <w:szCs w:val="20"/>
        </w:rPr>
        <w:t xml:space="preserve"> </w:t>
      </w:r>
      <w:r w:rsidR="002D6A56" w:rsidRPr="00CA3C98">
        <w:rPr>
          <w:rFonts w:ascii="Arial Narrow" w:hAnsi="Arial Narrow" w:cs="Times New Roman"/>
          <w:b/>
          <w:bCs/>
          <w:color w:val="000000" w:themeColor="text1"/>
          <w:sz w:val="20"/>
          <w:szCs w:val="20"/>
        </w:rPr>
        <w:t>do SWZ</w:t>
      </w:r>
    </w:p>
    <w:p w14:paraId="1AE023E6" w14:textId="03E16530" w:rsidR="00DE03E0" w:rsidRDefault="00A176D2" w:rsidP="00CA3C98">
      <w:pPr>
        <w:pStyle w:val="Default"/>
        <w:spacing w:line="276" w:lineRule="auto"/>
        <w:jc w:val="both"/>
        <w:rPr>
          <w:rFonts w:ascii="Arial Narrow" w:hAnsi="Arial Narrow"/>
          <w:sz w:val="20"/>
          <w:szCs w:val="20"/>
        </w:rPr>
      </w:pPr>
      <w:r>
        <w:rPr>
          <w:rFonts w:ascii="Arial Narrow" w:hAnsi="Arial Narrow"/>
          <w:color w:val="000000" w:themeColor="text1"/>
          <w:sz w:val="20"/>
          <w:szCs w:val="20"/>
        </w:rPr>
        <w:t>2.</w:t>
      </w:r>
      <w:r w:rsidR="00DE03E0" w:rsidRPr="00CA3C98">
        <w:rPr>
          <w:rFonts w:ascii="Arial Narrow" w:hAnsi="Arial Narrow"/>
          <w:color w:val="000000" w:themeColor="text1"/>
          <w:sz w:val="20"/>
          <w:szCs w:val="20"/>
        </w:rPr>
        <w:t xml:space="preserve"> W </w:t>
      </w:r>
      <w:r w:rsidR="00DE03E0" w:rsidRPr="00CA3C98">
        <w:rPr>
          <w:rFonts w:ascii="Arial Narrow" w:hAnsi="Arial Narrow"/>
          <w:sz w:val="20"/>
          <w:szCs w:val="20"/>
        </w:rPr>
        <w:t xml:space="preserve">celu potwierdzenia spełniania przez wykonawcę warunków udziału w postępowaniu dotyczących </w:t>
      </w:r>
      <w:r w:rsidR="00DE03E0" w:rsidRPr="00243165">
        <w:rPr>
          <w:rFonts w:ascii="Arial Narrow" w:hAnsi="Arial Narrow"/>
          <w:b/>
          <w:bCs/>
          <w:sz w:val="20"/>
          <w:szCs w:val="20"/>
        </w:rPr>
        <w:t>zdolności technicznej lub zawodowej</w:t>
      </w:r>
      <w:r w:rsidR="00DE03E0" w:rsidRPr="00CA3C98">
        <w:rPr>
          <w:rFonts w:ascii="Arial Narrow" w:hAnsi="Arial Narrow"/>
          <w:sz w:val="20"/>
          <w:szCs w:val="20"/>
        </w:rPr>
        <w:t xml:space="preserve">, zamawiający żąda następujących środków dowodowych: </w:t>
      </w:r>
    </w:p>
    <w:p w14:paraId="542CBC23" w14:textId="77777777" w:rsidR="00A176D2" w:rsidRPr="00CA3C98" w:rsidRDefault="00A176D2" w:rsidP="00CA3C98">
      <w:pPr>
        <w:pStyle w:val="Default"/>
        <w:spacing w:line="276" w:lineRule="auto"/>
        <w:jc w:val="both"/>
        <w:rPr>
          <w:rFonts w:ascii="Arial Narrow" w:hAnsi="Arial Narrow"/>
          <w:sz w:val="20"/>
          <w:szCs w:val="20"/>
        </w:rPr>
      </w:pPr>
    </w:p>
    <w:p w14:paraId="114D96A2" w14:textId="77777777" w:rsidR="00741BA1" w:rsidRPr="00CA3C98" w:rsidRDefault="00DE03E0" w:rsidP="00CA3C98">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1)</w:t>
      </w:r>
      <w:r w:rsidR="00741BA1" w:rsidRPr="00CA3C98">
        <w:rPr>
          <w:rFonts w:ascii="Arial Narrow" w:hAnsi="Arial Narrow"/>
          <w:sz w:val="20"/>
          <w:szCs w:val="20"/>
        </w:rPr>
        <w:t xml:space="preserve"> </w:t>
      </w:r>
      <w:r w:rsidR="00741BA1" w:rsidRPr="00CA3C98">
        <w:rPr>
          <w:rFonts w:ascii="Arial Narrow" w:hAnsi="Arial Narrow" w:cs="Times New Roman"/>
          <w:color w:val="000000"/>
          <w:sz w:val="20"/>
          <w:szCs w:val="20"/>
        </w:rPr>
        <w:t>wykazu robót budowlanych wykonanych nie wcześniej niż w okresie ostatnich 5 lat przed upływem terminu składania ofert, a jeżeli okres prowadzenia działalności jest krótszy – w tym okresie, obejmującego:</w:t>
      </w:r>
    </w:p>
    <w:p w14:paraId="68988E81" w14:textId="3E917A2B" w:rsidR="00741BA1" w:rsidRPr="00CA3C98" w:rsidRDefault="00741BA1" w:rsidP="00CA3C98">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a) co najmniej dwie roboty budowlane polegające na modernizacji pomieszczeń w obiektach użyteczności publicznej, o wartości nie mniejszej niż 5 000 000,00 zł brutto każda;</w:t>
      </w:r>
    </w:p>
    <w:p w14:paraId="3F9FD9E8" w14:textId="77777777" w:rsidR="00741BA1" w:rsidRPr="00CA3C98" w:rsidRDefault="00741BA1" w:rsidP="00CA3C98">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b) co najmniej jedną robotę polegającą na wykonaniu instalacji gazów medycznych;</w:t>
      </w:r>
    </w:p>
    <w:p w14:paraId="72777A76" w14:textId="77777777" w:rsidR="00741BA1" w:rsidRPr="00CA3C98" w:rsidRDefault="00741BA1" w:rsidP="00CA3C98">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wraz z podaniem ich rodzaju, wartości, daty, miejsca wykonania oraz podmiotów, na rzecz których roboty te zostały wykonane.</w:t>
      </w:r>
    </w:p>
    <w:p w14:paraId="23CDF3FA" w14:textId="10ED907D" w:rsidR="00DE03E0" w:rsidRDefault="00741BA1" w:rsidP="00CA3C98">
      <w:pPr>
        <w:autoSpaceDE w:val="0"/>
        <w:autoSpaceDN w:val="0"/>
        <w:adjustRightInd w:val="0"/>
        <w:spacing w:after="0"/>
        <w:jc w:val="both"/>
        <w:rPr>
          <w:rFonts w:ascii="Arial Narrow" w:hAnsi="Arial Narrow" w:cs="Times New Roman"/>
          <w:b/>
          <w:bCs/>
          <w:color w:val="000000"/>
          <w:sz w:val="20"/>
          <w:szCs w:val="20"/>
        </w:rPr>
      </w:pPr>
      <w:r w:rsidRPr="00CA3C98">
        <w:rPr>
          <w:rFonts w:ascii="Arial Narrow" w:hAnsi="Arial Narrow" w:cs="Times New Roman"/>
          <w:color w:val="000000"/>
          <w:sz w:val="20"/>
          <w:szCs w:val="20"/>
        </w:rPr>
        <w:t xml:space="preserve">Do wykazu należy załączyć dowody określające, czy roboty zostały wykonane należycie, przy czym dowodami są referencje bądź inne dokumenty sporządzone przez podmiot, na rzecz którego roboty zostały wykonane, a jeżeli Wykonawca z przyczyn niezależnych od niego nie jest w stanie uzyskać tych dokumentów – inne odpowiednie dokumenty. </w:t>
      </w:r>
      <w:r w:rsidRPr="00CA3C98">
        <w:rPr>
          <w:rFonts w:ascii="Arial Narrow" w:hAnsi="Arial Narrow" w:cs="Times New Roman"/>
          <w:b/>
          <w:bCs/>
          <w:color w:val="000000"/>
          <w:sz w:val="20"/>
          <w:szCs w:val="20"/>
        </w:rPr>
        <w:t xml:space="preserve">Wzór wykazu robót stanowi Załącznik nr </w:t>
      </w:r>
      <w:r w:rsidR="006D577D" w:rsidRPr="00CA3C98">
        <w:rPr>
          <w:rFonts w:ascii="Arial Narrow" w:hAnsi="Arial Narrow" w:cs="Times New Roman"/>
          <w:b/>
          <w:bCs/>
          <w:color w:val="000000"/>
          <w:sz w:val="20"/>
          <w:szCs w:val="20"/>
        </w:rPr>
        <w:t>8</w:t>
      </w:r>
      <w:r w:rsidRPr="00CA3C98">
        <w:rPr>
          <w:rFonts w:ascii="Arial Narrow" w:hAnsi="Arial Narrow" w:cs="Times New Roman"/>
          <w:b/>
          <w:bCs/>
          <w:color w:val="000000"/>
          <w:sz w:val="20"/>
          <w:szCs w:val="20"/>
        </w:rPr>
        <w:t xml:space="preserve"> do SWZ.</w:t>
      </w:r>
    </w:p>
    <w:p w14:paraId="013378A5" w14:textId="77777777" w:rsidR="00A176D2" w:rsidRPr="00CA3C98" w:rsidRDefault="00A176D2" w:rsidP="00CA3C98">
      <w:pPr>
        <w:autoSpaceDE w:val="0"/>
        <w:autoSpaceDN w:val="0"/>
        <w:adjustRightInd w:val="0"/>
        <w:spacing w:after="0"/>
        <w:jc w:val="both"/>
        <w:rPr>
          <w:rFonts w:ascii="Arial Narrow" w:hAnsi="Arial Narrow" w:cs="Times New Roman"/>
          <w:color w:val="000000"/>
          <w:sz w:val="20"/>
          <w:szCs w:val="20"/>
        </w:rPr>
      </w:pPr>
    </w:p>
    <w:p w14:paraId="6445EE51" w14:textId="3D866832" w:rsidR="00DE03E0" w:rsidRDefault="00DE03E0" w:rsidP="00CA3C98">
      <w:pPr>
        <w:autoSpaceDE w:val="0"/>
        <w:autoSpaceDN w:val="0"/>
        <w:adjustRightInd w:val="0"/>
        <w:spacing w:after="0"/>
        <w:jc w:val="both"/>
        <w:rPr>
          <w:rFonts w:ascii="Arial Narrow" w:hAnsi="Arial Narrow" w:cs="Times New Roman"/>
          <w:b/>
          <w:bCs/>
          <w:color w:val="000000"/>
          <w:sz w:val="20"/>
          <w:szCs w:val="20"/>
        </w:rPr>
      </w:pPr>
      <w:r w:rsidRPr="00CA3C98">
        <w:rPr>
          <w:rFonts w:ascii="Arial Narrow" w:hAnsi="Arial Narrow" w:cs="Times New Roman"/>
          <w:color w:val="000000"/>
          <w:sz w:val="20"/>
          <w:szCs w:val="20"/>
        </w:rPr>
        <w:t xml:space="preserve">2) wykaz osób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 Wzór wykazu osób stanowi </w:t>
      </w:r>
      <w:r w:rsidRPr="00CA3C98">
        <w:rPr>
          <w:rFonts w:ascii="Arial Narrow" w:hAnsi="Arial Narrow" w:cs="Times New Roman"/>
          <w:b/>
          <w:bCs/>
          <w:color w:val="000000"/>
          <w:sz w:val="20"/>
          <w:szCs w:val="20"/>
        </w:rPr>
        <w:t xml:space="preserve">załącznik nr </w:t>
      </w:r>
      <w:r w:rsidR="006D577D" w:rsidRPr="00CA3C98">
        <w:rPr>
          <w:rFonts w:ascii="Arial Narrow" w:hAnsi="Arial Narrow" w:cs="Times New Roman"/>
          <w:b/>
          <w:bCs/>
          <w:color w:val="000000"/>
          <w:sz w:val="20"/>
          <w:szCs w:val="20"/>
        </w:rPr>
        <w:t>7</w:t>
      </w:r>
      <w:r w:rsidRPr="00CA3C98">
        <w:rPr>
          <w:rFonts w:ascii="Arial Narrow" w:hAnsi="Arial Narrow" w:cs="Times New Roman"/>
          <w:b/>
          <w:bCs/>
          <w:color w:val="000000"/>
          <w:sz w:val="20"/>
          <w:szCs w:val="20"/>
        </w:rPr>
        <w:t xml:space="preserve"> do SWZ.</w:t>
      </w:r>
    </w:p>
    <w:p w14:paraId="7BAE9087" w14:textId="77777777" w:rsidR="00A176D2" w:rsidRPr="00CA3C98" w:rsidRDefault="00A176D2" w:rsidP="00CA3C98">
      <w:pPr>
        <w:autoSpaceDE w:val="0"/>
        <w:autoSpaceDN w:val="0"/>
        <w:adjustRightInd w:val="0"/>
        <w:spacing w:after="0"/>
        <w:jc w:val="both"/>
        <w:rPr>
          <w:rFonts w:ascii="Arial Narrow" w:hAnsi="Arial Narrow" w:cs="Times New Roman"/>
          <w:color w:val="000000"/>
          <w:sz w:val="20"/>
          <w:szCs w:val="20"/>
        </w:rPr>
      </w:pPr>
    </w:p>
    <w:p w14:paraId="1A0E3E92" w14:textId="515990F5" w:rsidR="00DE03E0" w:rsidRPr="00CA3C98" w:rsidRDefault="00A176D2" w:rsidP="00CA3C98">
      <w:pPr>
        <w:autoSpaceDE w:val="0"/>
        <w:autoSpaceDN w:val="0"/>
        <w:adjustRightInd w:val="0"/>
        <w:spacing w:after="61"/>
        <w:jc w:val="both"/>
        <w:rPr>
          <w:rFonts w:ascii="Arial Narrow" w:hAnsi="Arial Narrow" w:cs="Times New Roman"/>
          <w:color w:val="000000"/>
          <w:sz w:val="20"/>
          <w:szCs w:val="20"/>
        </w:rPr>
      </w:pPr>
      <w:r>
        <w:rPr>
          <w:rFonts w:ascii="Arial Narrow" w:hAnsi="Arial Narrow" w:cs="Times New Roman"/>
          <w:color w:val="000000"/>
          <w:sz w:val="20"/>
          <w:szCs w:val="20"/>
        </w:rPr>
        <w:t>3</w:t>
      </w:r>
      <w:r w:rsidR="00DE03E0" w:rsidRPr="00CA3C98">
        <w:rPr>
          <w:rFonts w:ascii="Arial Narrow" w:hAnsi="Arial Narrow" w:cs="Times New Roman"/>
          <w:color w:val="000000"/>
          <w:sz w:val="20"/>
          <w:szCs w:val="20"/>
        </w:rPr>
        <w:t xml:space="preserve">. Zamawiający żąda od wykonawcy, który polega na zdolnościach technicznych lub zawodowych podmiotów udostępniających zasoby na zasadach określonych w art. 118 ustawy, przedstawienia podmiotowych środków dowodowych, o których mowa w ust. 1, dotyczących tych podmiotów, potwierdzających, że nie zachodzą wobec tych podmiotów podstawy wykluczenia z postępowania – </w:t>
      </w:r>
      <w:r w:rsidR="00DE03E0" w:rsidRPr="00CA3C98">
        <w:rPr>
          <w:rFonts w:ascii="Arial Narrow" w:hAnsi="Arial Narrow" w:cs="Times New Roman"/>
          <w:b/>
          <w:bCs/>
          <w:color w:val="000000"/>
          <w:sz w:val="20"/>
          <w:szCs w:val="20"/>
        </w:rPr>
        <w:t>Załącznik nr 5</w:t>
      </w:r>
      <w:r w:rsidR="002D6A56" w:rsidRPr="00CA3C98">
        <w:rPr>
          <w:rFonts w:ascii="Arial Narrow" w:hAnsi="Arial Narrow" w:cs="Times New Roman"/>
          <w:b/>
          <w:bCs/>
          <w:color w:val="000000"/>
          <w:sz w:val="20"/>
          <w:szCs w:val="20"/>
        </w:rPr>
        <w:t xml:space="preserve"> do SWZ</w:t>
      </w:r>
    </w:p>
    <w:p w14:paraId="2F832B13" w14:textId="466B01E8" w:rsidR="00DE03E0" w:rsidRPr="00CA3C98" w:rsidRDefault="00A176D2" w:rsidP="00CA3C98">
      <w:pPr>
        <w:autoSpaceDE w:val="0"/>
        <w:autoSpaceDN w:val="0"/>
        <w:adjustRightInd w:val="0"/>
        <w:spacing w:after="0"/>
        <w:jc w:val="both"/>
        <w:rPr>
          <w:rFonts w:ascii="Arial Narrow" w:hAnsi="Arial Narrow" w:cs="Times New Roman"/>
          <w:color w:val="000000"/>
          <w:sz w:val="20"/>
          <w:szCs w:val="20"/>
        </w:rPr>
      </w:pPr>
      <w:r>
        <w:rPr>
          <w:rFonts w:ascii="Arial Narrow" w:hAnsi="Arial Narrow" w:cs="Times New Roman"/>
          <w:color w:val="000000"/>
          <w:sz w:val="20"/>
          <w:szCs w:val="20"/>
        </w:rPr>
        <w:t>4</w:t>
      </w:r>
      <w:r w:rsidR="00DE03E0" w:rsidRPr="00CA3C98">
        <w:rPr>
          <w:rFonts w:ascii="Arial Narrow" w:hAnsi="Arial Narrow" w:cs="Times New Roman"/>
          <w:color w:val="000000"/>
          <w:sz w:val="20"/>
          <w:szCs w:val="20"/>
        </w:rPr>
        <w:t>.</w:t>
      </w:r>
      <w:r>
        <w:rPr>
          <w:rFonts w:ascii="Arial Narrow" w:hAnsi="Arial Narrow" w:cs="Times New Roman"/>
          <w:color w:val="000000"/>
          <w:sz w:val="20"/>
          <w:szCs w:val="20"/>
        </w:rPr>
        <w:t xml:space="preserve"> </w:t>
      </w:r>
      <w:r w:rsidR="00DE03E0" w:rsidRPr="00CA3C98">
        <w:rPr>
          <w:rFonts w:ascii="Arial Narrow" w:hAnsi="Arial Narrow" w:cs="Times New Roman"/>
          <w:color w:val="000000"/>
          <w:sz w:val="20"/>
          <w:szCs w:val="20"/>
        </w:rPr>
        <w:t xml:space="preserve">W celu potwierdzenia, że osoba działająca w imieniu wykonawcy lub podmiotu udostępniającego zasoby na zasadach określonych w art. 118 ustawy jest umocowana do jego </w:t>
      </w:r>
      <w:r w:rsidR="00DE03E0" w:rsidRPr="00CA3C98">
        <w:rPr>
          <w:rFonts w:ascii="Arial Narrow" w:hAnsi="Arial Narrow" w:cs="Times New Roman"/>
          <w:sz w:val="20"/>
          <w:szCs w:val="20"/>
        </w:rPr>
        <w:t xml:space="preserve">reprezentowania, zamawiający żąda odpisu lub informacji z Krajowego Rejestru Sądowego, Centralnej Ewidencji i Informacji o Działalności Gospodarczej lub innego właściwego rejestru. Jeżeli w imieniu wykonawcy lub podmiotu udostępniającego zasoby na zasadach określonych w art. 118 ustawy działa osoba, której umocowanie do jego reprezentowania nie wynika z tych dokumentów zamawiający żąda pełnomocnictwa lub innego dokumentu potwierdzającego umocowanie do reprezentowania. </w:t>
      </w:r>
    </w:p>
    <w:p w14:paraId="56184F0B" w14:textId="12350504" w:rsidR="00DE03E0" w:rsidRPr="00CA3C98" w:rsidRDefault="00A176D2" w:rsidP="00CA3C98">
      <w:pPr>
        <w:autoSpaceDE w:val="0"/>
        <w:autoSpaceDN w:val="0"/>
        <w:adjustRightInd w:val="0"/>
        <w:spacing w:after="0"/>
        <w:rPr>
          <w:rFonts w:ascii="Arial Narrow" w:hAnsi="Arial Narrow" w:cs="Times New Roman"/>
          <w:b/>
          <w:bCs/>
          <w:sz w:val="20"/>
          <w:szCs w:val="20"/>
        </w:rPr>
      </w:pPr>
      <w:r>
        <w:rPr>
          <w:rFonts w:ascii="Arial Narrow" w:hAnsi="Arial Narrow" w:cs="Times New Roman"/>
          <w:sz w:val="20"/>
          <w:szCs w:val="20"/>
        </w:rPr>
        <w:t>5</w:t>
      </w:r>
      <w:r w:rsidR="00DE03E0" w:rsidRPr="00CA3C98">
        <w:rPr>
          <w:rFonts w:ascii="Arial Narrow" w:hAnsi="Arial Narrow" w:cs="Times New Roman"/>
          <w:sz w:val="20"/>
          <w:szCs w:val="20"/>
        </w:rPr>
        <w:t>.</w:t>
      </w:r>
      <w:r>
        <w:rPr>
          <w:rFonts w:ascii="Arial Narrow" w:hAnsi="Arial Narrow" w:cs="Times New Roman"/>
          <w:sz w:val="20"/>
          <w:szCs w:val="20"/>
        </w:rPr>
        <w:t xml:space="preserve"> </w:t>
      </w:r>
      <w:r w:rsidR="00DE03E0" w:rsidRPr="00CA3C98">
        <w:rPr>
          <w:rFonts w:ascii="Arial Narrow" w:hAnsi="Arial Narrow" w:cs="Times New Roman"/>
          <w:sz w:val="20"/>
          <w:szCs w:val="20"/>
        </w:rPr>
        <w:t xml:space="preserve">Wykonawca składa podmiotowe środki dowodowe oraz inne dokumenty lub oświadczenia, o których mowa w niniejszym rozdziale </w:t>
      </w:r>
      <w:proofErr w:type="spellStart"/>
      <w:r w:rsidR="00DE03E0" w:rsidRPr="00CA3C98">
        <w:rPr>
          <w:rFonts w:ascii="Arial Narrow" w:hAnsi="Arial Narrow" w:cs="Times New Roman"/>
          <w:sz w:val="20"/>
          <w:szCs w:val="20"/>
        </w:rPr>
        <w:t>swz</w:t>
      </w:r>
      <w:proofErr w:type="spellEnd"/>
      <w:r w:rsidR="00DE03E0" w:rsidRPr="00CA3C98">
        <w:rPr>
          <w:rFonts w:ascii="Arial Narrow" w:hAnsi="Arial Narrow" w:cs="Times New Roman"/>
          <w:sz w:val="20"/>
          <w:szCs w:val="20"/>
        </w:rPr>
        <w:t xml:space="preserve"> w postaci elektronicznej opatrzonej kwalifikowanym </w:t>
      </w:r>
      <w:r w:rsidR="00DE03E0" w:rsidRPr="00CA3C98">
        <w:rPr>
          <w:rFonts w:ascii="Arial Narrow" w:hAnsi="Arial Narrow" w:cs="Times New Roman"/>
          <w:b/>
          <w:bCs/>
          <w:sz w:val="20"/>
          <w:szCs w:val="20"/>
        </w:rPr>
        <w:t xml:space="preserve">podpisem elektronicznym pod rygorem nieważności </w:t>
      </w:r>
    </w:p>
    <w:p w14:paraId="7D9D3C59" w14:textId="77777777" w:rsidR="00DE03E0" w:rsidRPr="00CA3C98" w:rsidRDefault="00DE03E0" w:rsidP="00CA3C98">
      <w:pPr>
        <w:autoSpaceDE w:val="0"/>
        <w:autoSpaceDN w:val="0"/>
        <w:adjustRightInd w:val="0"/>
        <w:spacing w:after="0"/>
        <w:rPr>
          <w:rFonts w:ascii="Arial Narrow" w:hAnsi="Arial Narrow" w:cs="Times New Roman"/>
          <w:color w:val="000000"/>
          <w:sz w:val="20"/>
          <w:szCs w:val="20"/>
        </w:rPr>
      </w:pPr>
    </w:p>
    <w:p w14:paraId="14211CFE" w14:textId="74A1E6A0" w:rsidR="00DE03E0" w:rsidRPr="00CA3C98" w:rsidRDefault="00CA66BB" w:rsidP="00CA3C98">
      <w:pPr>
        <w:autoSpaceDE w:val="0"/>
        <w:autoSpaceDN w:val="0"/>
        <w:adjustRightInd w:val="0"/>
        <w:spacing w:after="61"/>
        <w:rPr>
          <w:rFonts w:ascii="Arial Narrow" w:hAnsi="Arial Narrow" w:cs="Times New Roman"/>
          <w:b/>
          <w:bCs/>
          <w:color w:val="000000"/>
          <w:sz w:val="20"/>
          <w:szCs w:val="20"/>
        </w:rPr>
      </w:pPr>
      <w:r w:rsidRPr="00CA3C98">
        <w:rPr>
          <w:rFonts w:ascii="Arial Narrow" w:hAnsi="Arial Narrow" w:cs="Times New Roman"/>
          <w:b/>
          <w:bCs/>
          <w:color w:val="000000"/>
          <w:sz w:val="20"/>
          <w:szCs w:val="20"/>
        </w:rPr>
        <w:t>8</w:t>
      </w:r>
      <w:r w:rsidR="00DE03E0" w:rsidRPr="00CA3C98">
        <w:rPr>
          <w:rFonts w:ascii="Arial Narrow" w:hAnsi="Arial Narrow" w:cs="Times New Roman"/>
          <w:b/>
          <w:bCs/>
          <w:color w:val="000000"/>
          <w:sz w:val="20"/>
          <w:szCs w:val="20"/>
        </w:rPr>
        <w:t>.</w:t>
      </w:r>
      <w:r w:rsidRPr="00CA3C98">
        <w:rPr>
          <w:rFonts w:ascii="Arial Narrow" w:hAnsi="Arial Narrow" w:cs="Times New Roman"/>
          <w:b/>
          <w:bCs/>
          <w:color w:val="000000"/>
          <w:sz w:val="20"/>
          <w:szCs w:val="20"/>
        </w:rPr>
        <w:t xml:space="preserve">    </w:t>
      </w:r>
      <w:r w:rsidR="006F1196" w:rsidRPr="00CA3C98">
        <w:rPr>
          <w:rFonts w:ascii="Arial Narrow" w:hAnsi="Arial Narrow" w:cs="Times New Roman"/>
          <w:b/>
          <w:bCs/>
          <w:color w:val="000000"/>
          <w:sz w:val="20"/>
          <w:szCs w:val="20"/>
        </w:rPr>
        <w:t xml:space="preserve"> </w:t>
      </w:r>
      <w:r w:rsidR="00DE03E0" w:rsidRPr="00CA3C98">
        <w:rPr>
          <w:rFonts w:ascii="Arial Narrow" w:hAnsi="Arial Narrow" w:cs="Times New Roman"/>
          <w:b/>
          <w:bCs/>
          <w:color w:val="000000"/>
          <w:sz w:val="20"/>
          <w:szCs w:val="20"/>
        </w:rPr>
        <w:t xml:space="preserve">Zamawiający wezwie wykonawcę, którego oferta została najwyżej oceniona, do złożenia w wyznaczonym terminie, aktualnych na dzień złożenia, następujących środków dowodowych: </w:t>
      </w:r>
    </w:p>
    <w:p w14:paraId="29C6424C" w14:textId="77777777" w:rsidR="00CA66BB" w:rsidRPr="00CA3C98" w:rsidRDefault="00CA66BB" w:rsidP="00CA3C98">
      <w:pPr>
        <w:autoSpaceDE w:val="0"/>
        <w:autoSpaceDN w:val="0"/>
        <w:adjustRightInd w:val="0"/>
        <w:spacing w:after="61"/>
        <w:rPr>
          <w:rFonts w:ascii="Arial Narrow" w:hAnsi="Arial Narrow" w:cs="Times New Roman"/>
          <w:b/>
          <w:bCs/>
          <w:color w:val="000000"/>
          <w:sz w:val="20"/>
          <w:szCs w:val="20"/>
        </w:rPr>
      </w:pPr>
    </w:p>
    <w:p w14:paraId="5561FD16"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1) informacji z Krajowego Rejestru Karnego w zakresie określonym w art. 108 ust. 1 pkt 1 i 2, art. 108 ust. 1 pkt 4 ustawy sporządzoną nie wcześniej niż 6 miesięcy przed jej złożeniem; </w:t>
      </w:r>
    </w:p>
    <w:p w14:paraId="2B371367" w14:textId="66CF7D29"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2) oświadczenia wykonawcy, w zakresie art. 108 ust. 1 pkt 5 ustawy, o braku przynależności do tej samej grupy kapitałowej w rozumieniu ustawy z dnia 16 lutego 2007 r. o ochronie konkurencji i konsumentów (Dz. U. z 2025 r. poz. 1714 z </w:t>
      </w:r>
      <w:proofErr w:type="spellStart"/>
      <w:r w:rsidRPr="00CA3C98">
        <w:rPr>
          <w:rFonts w:ascii="Arial Narrow" w:hAnsi="Arial Narrow" w:cs="Times New Roman"/>
          <w:color w:val="000000"/>
          <w:sz w:val="20"/>
          <w:szCs w:val="20"/>
        </w:rPr>
        <w:t>późn</w:t>
      </w:r>
      <w:proofErr w:type="spellEnd"/>
      <w:r w:rsidRPr="00CA3C98">
        <w:rPr>
          <w:rFonts w:ascii="Arial Narrow" w:hAnsi="Arial Narrow" w:cs="Times New Roman"/>
          <w:color w:val="000000"/>
          <w:sz w:val="20"/>
          <w:szCs w:val="20"/>
        </w:rPr>
        <w:t xml:space="preserve">. zm.), z innym wykonawcą, który złożył odrębną ofertę, ofertę częściową, albo oświadczenia o przynależności do tej samej grupy kapitałowej wraz z dokumentami lub informacjami potwierdzającymi przygotowanie oferty lub oferty częściowej niezależnie od innego wykonawcy należącego do tej samej grupy kapitałowej – </w:t>
      </w:r>
      <w:r w:rsidRPr="00CA3C98">
        <w:rPr>
          <w:rFonts w:ascii="Arial Narrow" w:hAnsi="Arial Narrow" w:cs="Times New Roman"/>
          <w:b/>
          <w:bCs/>
          <w:color w:val="000000"/>
          <w:sz w:val="20"/>
          <w:szCs w:val="20"/>
        </w:rPr>
        <w:t>Zał</w:t>
      </w:r>
      <w:r w:rsidR="00DF6B67">
        <w:rPr>
          <w:rFonts w:ascii="Arial Narrow" w:hAnsi="Arial Narrow" w:cs="Times New Roman"/>
          <w:b/>
          <w:bCs/>
          <w:color w:val="000000"/>
          <w:sz w:val="20"/>
          <w:szCs w:val="20"/>
        </w:rPr>
        <w:t>ą</w:t>
      </w:r>
      <w:r w:rsidRPr="00CA3C98">
        <w:rPr>
          <w:rFonts w:ascii="Arial Narrow" w:hAnsi="Arial Narrow" w:cs="Times New Roman"/>
          <w:b/>
          <w:bCs/>
          <w:color w:val="000000"/>
          <w:sz w:val="20"/>
          <w:szCs w:val="20"/>
        </w:rPr>
        <w:t xml:space="preserve">cznik nr </w:t>
      </w:r>
      <w:r w:rsidR="006D577D" w:rsidRPr="00CA3C98">
        <w:rPr>
          <w:rFonts w:ascii="Arial Narrow" w:hAnsi="Arial Narrow" w:cs="Times New Roman"/>
          <w:b/>
          <w:bCs/>
          <w:color w:val="000000"/>
          <w:sz w:val="20"/>
          <w:szCs w:val="20"/>
        </w:rPr>
        <w:t>9</w:t>
      </w:r>
    </w:p>
    <w:p w14:paraId="253EB998" w14:textId="52A7070C" w:rsidR="0061013B" w:rsidRPr="0061013B" w:rsidRDefault="00DE03E0" w:rsidP="0061013B">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3)</w:t>
      </w:r>
      <w:r w:rsidR="0061013B" w:rsidRPr="0061013B">
        <w:t xml:space="preserve"> </w:t>
      </w:r>
      <w:r w:rsidR="0061013B" w:rsidRPr="0061013B">
        <w:rPr>
          <w:rFonts w:ascii="Arial Narrow" w:hAnsi="Arial Narrow" w:cs="Times New Roman"/>
          <w:color w:val="000000"/>
          <w:sz w:val="20"/>
          <w:szCs w:val="20"/>
        </w:rPr>
        <w:t xml:space="preserve">Jeżeli Wykonawca ma siedzibę lub miejsce zamieszkania poza granicami Rzeczypospolitej Polskiej - zgodnie z Rozporządzeniem Ministra Rozwoju, Pracy i Technologii z dnia 23 grudnia 2020 r. w sprawie podmiotowych środków dowodowych oraz innych dokumentów lub oświadczeń, jakich może żądać zamawiający od wykonawcy (poz. 2415) – dalej „rozporządzenie” zamiast: </w:t>
      </w:r>
    </w:p>
    <w:p w14:paraId="6AB4AE71" w14:textId="1C8FE093" w:rsidR="00DE03E0" w:rsidRPr="0061013B" w:rsidRDefault="0061013B" w:rsidP="0061013B">
      <w:pPr>
        <w:pStyle w:val="Akapitzlist"/>
        <w:numPr>
          <w:ilvl w:val="0"/>
          <w:numId w:val="65"/>
        </w:numPr>
        <w:autoSpaceDE w:val="0"/>
        <w:autoSpaceDN w:val="0"/>
        <w:adjustRightInd w:val="0"/>
        <w:spacing w:after="61"/>
        <w:jc w:val="both"/>
        <w:rPr>
          <w:rFonts w:ascii="Arial Narrow" w:hAnsi="Arial Narrow" w:cs="Times New Roman"/>
          <w:color w:val="000000"/>
          <w:sz w:val="20"/>
          <w:szCs w:val="20"/>
        </w:rPr>
      </w:pPr>
      <w:r w:rsidRPr="0061013B">
        <w:rPr>
          <w:rFonts w:ascii="Arial Narrow" w:hAnsi="Arial Narrow" w:cs="Times New Roman"/>
          <w:color w:val="000000"/>
          <w:sz w:val="20"/>
          <w:szCs w:val="20"/>
        </w:rPr>
        <w:t xml:space="preserve">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w:t>
      </w:r>
      <w:r w:rsidRPr="0061013B">
        <w:rPr>
          <w:rFonts w:ascii="Arial Narrow" w:hAnsi="Arial Narrow" w:cs="Times New Roman"/>
          <w:color w:val="000000"/>
          <w:sz w:val="20"/>
          <w:szCs w:val="20"/>
        </w:rPr>
        <w:lastRenderedPageBreak/>
        <w:t xml:space="preserve">osoba, której dotyczy informacja albo dokument w zakresie art. 108 ust. 1 pkt 1, 2 i 4 ustawy </w:t>
      </w:r>
      <w:proofErr w:type="spellStart"/>
      <w:r w:rsidRPr="0061013B">
        <w:rPr>
          <w:rFonts w:ascii="Arial Narrow" w:hAnsi="Arial Narrow" w:cs="Times New Roman"/>
          <w:color w:val="000000"/>
          <w:sz w:val="20"/>
          <w:szCs w:val="20"/>
        </w:rPr>
        <w:t>Pzp</w:t>
      </w:r>
      <w:proofErr w:type="spellEnd"/>
      <w:r w:rsidRPr="0061013B">
        <w:rPr>
          <w:rFonts w:ascii="Arial Narrow" w:hAnsi="Arial Narrow" w:cs="Times New Roman"/>
          <w:color w:val="000000"/>
          <w:sz w:val="20"/>
          <w:szCs w:val="20"/>
        </w:rPr>
        <w:t>; – dokument winien być wystawiony nie wcześniej niż 6 miesięcy przed jego złożeniem</w:t>
      </w:r>
      <w:r w:rsidR="00DE03E0" w:rsidRPr="0061013B">
        <w:rPr>
          <w:rFonts w:ascii="Arial Narrow" w:hAnsi="Arial Narrow" w:cs="Times New Roman"/>
          <w:color w:val="000000"/>
          <w:sz w:val="20"/>
          <w:szCs w:val="20"/>
        </w:rPr>
        <w:t xml:space="preserve">. </w:t>
      </w:r>
    </w:p>
    <w:p w14:paraId="30950A48" w14:textId="1E2A0A04" w:rsidR="00DE03E0" w:rsidRPr="00BC4C4F" w:rsidRDefault="00DE03E0" w:rsidP="00BC4C4F">
      <w:pPr>
        <w:pStyle w:val="Akapitzlist"/>
        <w:numPr>
          <w:ilvl w:val="0"/>
          <w:numId w:val="65"/>
        </w:numPr>
        <w:autoSpaceDE w:val="0"/>
        <w:autoSpaceDN w:val="0"/>
        <w:adjustRightInd w:val="0"/>
        <w:spacing w:after="0"/>
        <w:jc w:val="both"/>
        <w:rPr>
          <w:rFonts w:ascii="Arial Narrow" w:hAnsi="Arial Narrow" w:cs="Times New Roman"/>
          <w:color w:val="000000"/>
          <w:sz w:val="20"/>
          <w:szCs w:val="20"/>
        </w:rPr>
      </w:pPr>
      <w:r w:rsidRPr="00BC4C4F">
        <w:rPr>
          <w:rFonts w:ascii="Arial Narrow" w:hAnsi="Arial Narrow" w:cs="Times New Roman"/>
          <w:color w:val="000000"/>
          <w:sz w:val="20"/>
          <w:szCs w:val="20"/>
        </w:rPr>
        <w:t xml:space="preserve">Jeżeli w kraju, w którym wykonawca ma siedzibę lub miejsce zamieszkania lub miejsce zamieszkania ma osoba, której dokument dotyczy, nie wydaje się </w:t>
      </w:r>
      <w:r w:rsidR="00BC4C4F" w:rsidRPr="00BC4C4F">
        <w:rPr>
          <w:rFonts w:ascii="Arial Narrow" w:hAnsi="Arial Narrow" w:cs="Times New Roman"/>
          <w:color w:val="000000"/>
          <w:sz w:val="20"/>
          <w:szCs w:val="20"/>
        </w:rPr>
        <w:t xml:space="preserve">w/w </w:t>
      </w:r>
      <w:r w:rsidRPr="00BC4C4F">
        <w:rPr>
          <w:rFonts w:ascii="Arial Narrow" w:hAnsi="Arial Narrow" w:cs="Times New Roman"/>
          <w:color w:val="000000"/>
          <w:sz w:val="20"/>
          <w:szCs w:val="20"/>
        </w:rPr>
        <w:t xml:space="preserve">dokumentów,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61F03E98" w14:textId="77777777" w:rsidR="00CA66BB" w:rsidRPr="00CA3C98" w:rsidRDefault="00CA66BB" w:rsidP="00CA3C98">
      <w:pPr>
        <w:autoSpaceDE w:val="0"/>
        <w:autoSpaceDN w:val="0"/>
        <w:adjustRightInd w:val="0"/>
        <w:spacing w:after="0"/>
        <w:jc w:val="both"/>
        <w:rPr>
          <w:rFonts w:ascii="Arial Narrow" w:hAnsi="Arial Narrow" w:cs="Times New Roman"/>
          <w:color w:val="000000"/>
          <w:sz w:val="20"/>
          <w:szCs w:val="20"/>
        </w:rPr>
      </w:pPr>
    </w:p>
    <w:p w14:paraId="14E9E146" w14:textId="350688CB" w:rsidR="00DE03E0" w:rsidRPr="00CA3C98" w:rsidRDefault="00CA66BB"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b/>
          <w:bCs/>
          <w:sz w:val="20"/>
          <w:szCs w:val="20"/>
        </w:rPr>
        <w:t>8</w:t>
      </w:r>
      <w:r w:rsidR="00DE03E0" w:rsidRPr="00CA3C98">
        <w:rPr>
          <w:rFonts w:ascii="Arial Narrow" w:hAnsi="Arial Narrow" w:cs="Times New Roman"/>
          <w:b/>
          <w:bCs/>
          <w:sz w:val="20"/>
          <w:szCs w:val="20"/>
        </w:rPr>
        <w:t xml:space="preserve">A. </w:t>
      </w:r>
      <w:r w:rsidRPr="00CA3C98">
        <w:rPr>
          <w:rFonts w:ascii="Arial Narrow" w:hAnsi="Arial Narrow" w:cs="Times New Roman"/>
          <w:b/>
          <w:bCs/>
          <w:sz w:val="20"/>
          <w:szCs w:val="20"/>
        </w:rPr>
        <w:t xml:space="preserve">  </w:t>
      </w:r>
      <w:r w:rsidR="00DE03E0" w:rsidRPr="00CA3C98">
        <w:rPr>
          <w:rFonts w:ascii="Arial Narrow" w:hAnsi="Arial Narrow" w:cs="Times New Roman"/>
          <w:b/>
          <w:bCs/>
          <w:sz w:val="20"/>
          <w:szCs w:val="20"/>
        </w:rPr>
        <w:t>Wykaz innych dokumentów lub oświadczeń składanych wraz z ofertą:</w:t>
      </w:r>
    </w:p>
    <w:p w14:paraId="6B73F4DF" w14:textId="77777777" w:rsidR="00DE03E0" w:rsidRPr="00CA3C98" w:rsidRDefault="00DE03E0" w:rsidP="00CA3C98">
      <w:pPr>
        <w:autoSpaceDE w:val="0"/>
        <w:autoSpaceDN w:val="0"/>
        <w:adjustRightInd w:val="0"/>
        <w:spacing w:after="0"/>
        <w:jc w:val="both"/>
        <w:rPr>
          <w:rFonts w:ascii="Arial Narrow" w:hAnsi="Arial Narrow" w:cs="Times New Roman"/>
          <w:color w:val="000000"/>
          <w:sz w:val="20"/>
          <w:szCs w:val="20"/>
          <w:u w:val="single"/>
        </w:rPr>
      </w:pPr>
    </w:p>
    <w:p w14:paraId="5A8602ED" w14:textId="3829A9EB" w:rsidR="00DE03E0" w:rsidRPr="00CA3C98" w:rsidRDefault="00DE03E0" w:rsidP="00CA3C98">
      <w:pPr>
        <w:spacing w:after="0"/>
        <w:jc w:val="both"/>
        <w:rPr>
          <w:rFonts w:ascii="Arial Narrow" w:hAnsi="Arial Narrow" w:cs="Times New Roman"/>
          <w:sz w:val="20"/>
          <w:szCs w:val="20"/>
        </w:rPr>
      </w:pPr>
      <w:r w:rsidRPr="00CA3C98">
        <w:rPr>
          <w:rFonts w:ascii="Arial Narrow" w:hAnsi="Arial Narrow" w:cs="Times New Roman"/>
          <w:color w:val="000000"/>
          <w:sz w:val="20"/>
          <w:szCs w:val="20"/>
        </w:rPr>
        <w:t>1.</w:t>
      </w:r>
      <w:r w:rsidR="000A3898" w:rsidRPr="00CA3C98">
        <w:rPr>
          <w:rFonts w:ascii="Arial Narrow" w:hAnsi="Arial Narrow" w:cs="Times New Roman"/>
          <w:color w:val="000000"/>
          <w:sz w:val="20"/>
          <w:szCs w:val="20"/>
        </w:rPr>
        <w:t xml:space="preserve"> </w:t>
      </w:r>
      <w:r w:rsidRPr="00CA3C98">
        <w:rPr>
          <w:rFonts w:ascii="Arial Narrow" w:hAnsi="Arial Narrow" w:cs="Times New Roman"/>
          <w:b/>
          <w:bCs/>
          <w:sz w:val="20"/>
          <w:szCs w:val="20"/>
        </w:rPr>
        <w:t xml:space="preserve">Pełnomocnictwo </w:t>
      </w:r>
      <w:r w:rsidRPr="00CA3C98">
        <w:rPr>
          <w:rFonts w:ascii="Arial Narrow" w:hAnsi="Arial Narrow" w:cs="Times New Roman"/>
          <w:sz w:val="20"/>
          <w:szCs w:val="20"/>
        </w:rPr>
        <w:t>do podpisania oferty, o ile nie wynika z innych dokumentów załączonych do oferty przez Wykonawcę.</w:t>
      </w:r>
    </w:p>
    <w:p w14:paraId="622B17EF" w14:textId="0C0CBC5B" w:rsidR="00DE03E0" w:rsidRPr="00CA3C98" w:rsidRDefault="00144722" w:rsidP="00CA3C98">
      <w:pPr>
        <w:spacing w:after="0"/>
        <w:jc w:val="both"/>
        <w:rPr>
          <w:rFonts w:ascii="Arial Narrow" w:hAnsi="Arial Narrow" w:cs="Times New Roman"/>
          <w:b/>
          <w:bCs/>
          <w:sz w:val="20"/>
          <w:szCs w:val="20"/>
        </w:rPr>
      </w:pPr>
      <w:r w:rsidRPr="00CA3C98">
        <w:rPr>
          <w:rFonts w:ascii="Arial Narrow" w:hAnsi="Arial Narrow" w:cs="Times New Roman"/>
          <w:b/>
          <w:bCs/>
          <w:sz w:val="20"/>
          <w:szCs w:val="20"/>
        </w:rPr>
        <w:t>2.</w:t>
      </w:r>
      <w:r w:rsidR="000A3898" w:rsidRPr="00CA3C98">
        <w:rPr>
          <w:rFonts w:ascii="Arial Narrow" w:hAnsi="Arial Narrow" w:cs="Times New Roman"/>
          <w:b/>
          <w:bCs/>
          <w:sz w:val="20"/>
          <w:szCs w:val="20"/>
        </w:rPr>
        <w:t xml:space="preserve"> </w:t>
      </w:r>
      <w:r w:rsidR="00DE03E0" w:rsidRPr="00CA3C98">
        <w:rPr>
          <w:rFonts w:ascii="Arial Narrow" w:hAnsi="Arial Narrow" w:cs="Times New Roman"/>
          <w:b/>
          <w:bCs/>
          <w:sz w:val="20"/>
          <w:szCs w:val="20"/>
        </w:rPr>
        <w:t>Wypełniony Formularz ofertowy – Załącznik nr 1</w:t>
      </w:r>
    </w:p>
    <w:p w14:paraId="1329DBE8" w14:textId="3733C6BF" w:rsidR="000A3898" w:rsidRPr="00CA3C98" w:rsidRDefault="000A3898" w:rsidP="00CA3C98">
      <w:pPr>
        <w:spacing w:after="0"/>
        <w:jc w:val="both"/>
        <w:rPr>
          <w:rFonts w:ascii="Arial Narrow" w:hAnsi="Arial Narrow" w:cs="Times New Roman"/>
          <w:b/>
          <w:bCs/>
          <w:sz w:val="20"/>
          <w:szCs w:val="20"/>
        </w:rPr>
      </w:pPr>
      <w:r w:rsidRPr="00CA3C98">
        <w:rPr>
          <w:rFonts w:ascii="Arial Narrow" w:hAnsi="Arial Narrow" w:cs="Times New Roman"/>
          <w:b/>
          <w:bCs/>
          <w:sz w:val="20"/>
          <w:szCs w:val="20"/>
        </w:rPr>
        <w:t>3. Wypełniony Formularz asor</w:t>
      </w:r>
      <w:r w:rsidR="00DF6B67">
        <w:rPr>
          <w:rFonts w:ascii="Arial Narrow" w:hAnsi="Arial Narrow" w:cs="Times New Roman"/>
          <w:b/>
          <w:bCs/>
          <w:sz w:val="20"/>
          <w:szCs w:val="20"/>
        </w:rPr>
        <w:t>ty</w:t>
      </w:r>
      <w:r w:rsidRPr="00CA3C98">
        <w:rPr>
          <w:rFonts w:ascii="Arial Narrow" w:hAnsi="Arial Narrow" w:cs="Times New Roman"/>
          <w:b/>
          <w:bCs/>
          <w:sz w:val="20"/>
          <w:szCs w:val="20"/>
        </w:rPr>
        <w:t>mentowo-cenowy -Załącznik nr 2</w:t>
      </w:r>
    </w:p>
    <w:p w14:paraId="5E2DBAEC" w14:textId="6BD42F08" w:rsidR="00A455B4" w:rsidRPr="00CA3C98" w:rsidRDefault="00A455B4" w:rsidP="00CA3C98">
      <w:pPr>
        <w:spacing w:after="0"/>
        <w:jc w:val="both"/>
        <w:rPr>
          <w:rFonts w:ascii="Arial Narrow" w:hAnsi="Arial Narrow" w:cs="Times New Roman"/>
          <w:b/>
          <w:bCs/>
          <w:sz w:val="20"/>
          <w:szCs w:val="20"/>
        </w:rPr>
      </w:pPr>
      <w:r w:rsidRPr="00CA3C98">
        <w:rPr>
          <w:rFonts w:ascii="Arial Narrow" w:hAnsi="Arial Narrow" w:cs="Times New Roman"/>
          <w:b/>
          <w:bCs/>
          <w:sz w:val="20"/>
          <w:szCs w:val="20"/>
        </w:rPr>
        <w:t>4. Przedmiotowe środki dowodowe -Zał</w:t>
      </w:r>
      <w:r w:rsidR="00DF6B67">
        <w:rPr>
          <w:rFonts w:ascii="Arial Narrow" w:hAnsi="Arial Narrow" w:cs="Times New Roman"/>
          <w:b/>
          <w:bCs/>
          <w:sz w:val="20"/>
          <w:szCs w:val="20"/>
        </w:rPr>
        <w:t>ą</w:t>
      </w:r>
      <w:r w:rsidRPr="00CA3C98">
        <w:rPr>
          <w:rFonts w:ascii="Arial Narrow" w:hAnsi="Arial Narrow" w:cs="Times New Roman"/>
          <w:b/>
          <w:bCs/>
          <w:sz w:val="20"/>
          <w:szCs w:val="20"/>
        </w:rPr>
        <w:t>cznik nr 6</w:t>
      </w:r>
    </w:p>
    <w:p w14:paraId="4538E3CE" w14:textId="4521034D" w:rsidR="00181CAD" w:rsidRPr="00CA3C98" w:rsidRDefault="00181CAD" w:rsidP="00CA3C98">
      <w:pPr>
        <w:spacing w:after="0"/>
        <w:jc w:val="both"/>
        <w:rPr>
          <w:rFonts w:ascii="Arial Narrow" w:hAnsi="Arial Narrow"/>
          <w:b/>
          <w:bCs/>
          <w:sz w:val="20"/>
          <w:szCs w:val="20"/>
        </w:rPr>
      </w:pPr>
      <w:r w:rsidRPr="00CA3C98">
        <w:rPr>
          <w:rFonts w:ascii="Arial Narrow" w:hAnsi="Arial Narrow" w:cs="Times New Roman"/>
          <w:b/>
          <w:bCs/>
          <w:sz w:val="20"/>
          <w:szCs w:val="20"/>
        </w:rPr>
        <w:t>5.</w:t>
      </w:r>
      <w:r w:rsidRPr="00CA3C98">
        <w:rPr>
          <w:rFonts w:ascii="Arial Narrow" w:eastAsia="Times New Roman" w:hAnsi="Arial Narrow" w:cs="Arial"/>
          <w:b/>
          <w:bCs/>
          <w:color w:val="000000" w:themeColor="text1"/>
          <w:sz w:val="20"/>
          <w:szCs w:val="20"/>
          <w:lang w:eastAsia="zh-CN"/>
        </w:rPr>
        <w:t xml:space="preserve"> </w:t>
      </w:r>
      <w:r w:rsidRPr="00CA3C98">
        <w:rPr>
          <w:rFonts w:ascii="Arial Narrow" w:hAnsi="Arial Narrow"/>
          <w:b/>
          <w:bCs/>
          <w:sz w:val="20"/>
          <w:szCs w:val="20"/>
        </w:rPr>
        <w:t>Oświadczenie dotyczące zgodności z zasadą „nie czyń poważnych szkód” (DNSH)- Załącznik nr 10</w:t>
      </w:r>
    </w:p>
    <w:p w14:paraId="5C42B9E8" w14:textId="4CC46CBD" w:rsidR="00A455B4" w:rsidRPr="00CA3C98" w:rsidRDefault="00181CAD" w:rsidP="00CA3C98">
      <w:pPr>
        <w:spacing w:after="0"/>
        <w:contextualSpacing/>
        <w:jc w:val="both"/>
        <w:rPr>
          <w:rFonts w:ascii="Arial Narrow" w:hAnsi="Arial Narrow" w:cs="Times New Roman"/>
          <w:bCs/>
          <w:i/>
          <w:sz w:val="20"/>
          <w:szCs w:val="20"/>
        </w:rPr>
      </w:pPr>
      <w:r w:rsidRPr="003B4A45">
        <w:rPr>
          <w:rFonts w:ascii="Arial Narrow" w:hAnsi="Arial Narrow" w:cs="Times New Roman"/>
          <w:b/>
          <w:sz w:val="20"/>
          <w:szCs w:val="20"/>
        </w:rPr>
        <w:t>6</w:t>
      </w:r>
      <w:r w:rsidR="00144722" w:rsidRPr="003B4A45">
        <w:rPr>
          <w:rFonts w:ascii="Arial Narrow" w:hAnsi="Arial Narrow" w:cs="Times New Roman"/>
          <w:b/>
          <w:sz w:val="20"/>
          <w:szCs w:val="20"/>
        </w:rPr>
        <w:t>.</w:t>
      </w:r>
      <w:r w:rsidR="000A3898" w:rsidRPr="00CA3C98">
        <w:rPr>
          <w:rFonts w:ascii="Arial Narrow" w:hAnsi="Arial Narrow" w:cs="Times New Roman"/>
          <w:bCs/>
          <w:sz w:val="20"/>
          <w:szCs w:val="20"/>
        </w:rPr>
        <w:t xml:space="preserve"> </w:t>
      </w:r>
      <w:r w:rsidR="00DE03E0" w:rsidRPr="00CA3C98">
        <w:rPr>
          <w:rFonts w:ascii="Arial Narrow" w:hAnsi="Arial Narrow" w:cs="Times New Roman"/>
          <w:b/>
          <w:sz w:val="20"/>
          <w:szCs w:val="20"/>
        </w:rPr>
        <w:t>Podmiotowe środki dowodowe</w:t>
      </w:r>
      <w:r w:rsidR="00056615" w:rsidRPr="00CA3C98">
        <w:rPr>
          <w:rFonts w:ascii="Arial Narrow" w:hAnsi="Arial Narrow" w:cs="Times New Roman"/>
          <w:b/>
          <w:sz w:val="20"/>
          <w:szCs w:val="20"/>
        </w:rPr>
        <w:t xml:space="preserve">, </w:t>
      </w:r>
      <w:r w:rsidR="00DE03E0" w:rsidRPr="00CA3C98">
        <w:rPr>
          <w:rFonts w:ascii="Arial Narrow" w:hAnsi="Arial Narrow" w:cs="Times New Roman"/>
          <w:b/>
          <w:sz w:val="20"/>
          <w:szCs w:val="20"/>
        </w:rPr>
        <w:t>oraz inne dokumenty lub oświadczenia</w:t>
      </w:r>
      <w:r w:rsidR="00DE03E0" w:rsidRPr="00CA3C98">
        <w:rPr>
          <w:rFonts w:ascii="Arial Narrow" w:hAnsi="Arial Narrow" w:cs="Times New Roman"/>
          <w:bCs/>
          <w:sz w:val="20"/>
          <w:szCs w:val="20"/>
        </w:rPr>
        <w:t>, o których mowa w</w:t>
      </w:r>
      <w:bookmarkStart w:id="4" w:name="_Hlk60768744"/>
      <w:r w:rsidR="00DE03E0" w:rsidRPr="00CA3C98">
        <w:rPr>
          <w:rFonts w:ascii="Arial Narrow" w:hAnsi="Arial Narrow" w:cs="Times New Roman"/>
          <w:bCs/>
          <w:sz w:val="20"/>
          <w:szCs w:val="20"/>
        </w:rPr>
        <w:t xml:space="preserve"> rozporządzeniu Ministra Rozwoju, Pracy i Technologii </w:t>
      </w:r>
      <w:r w:rsidR="00DE03E0" w:rsidRPr="00CA3C98">
        <w:rPr>
          <w:rFonts w:ascii="Arial Narrow" w:hAnsi="Arial Narrow" w:cs="Times New Roman"/>
          <w:bCs/>
          <w:i/>
          <w:sz w:val="20"/>
          <w:szCs w:val="20"/>
        </w:rPr>
        <w:t xml:space="preserve">z dnia 23 grudnia 2020 r. w sprawie podmiotowych środków dowodowych oraz innych dokumentów lub oświadczeń, jakich może żądać zamawiający od wykonawcy </w:t>
      </w:r>
      <w:bookmarkEnd w:id="4"/>
      <w:r w:rsidR="00DE03E0" w:rsidRPr="00CA3C98">
        <w:rPr>
          <w:rFonts w:ascii="Arial Narrow" w:hAnsi="Arial Narrow" w:cs="Times New Roman"/>
          <w:bCs/>
          <w:sz w:val="20"/>
          <w:szCs w:val="20"/>
        </w:rPr>
        <w:t xml:space="preserve">i wymagane zapisami SWZ składa się w formie elektronicznej (czyli opatrzoną podpisem kwalifikowanym) lub w postaci elektronicznej opatrzonej podpisem zaufanym lub podpisem osobistym. </w:t>
      </w:r>
      <w:r w:rsidR="000762D0">
        <w:rPr>
          <w:rFonts w:ascii="Arial Narrow" w:hAnsi="Arial Narrow" w:cs="Times New Roman"/>
          <w:bCs/>
          <w:sz w:val="20"/>
          <w:szCs w:val="20"/>
        </w:rPr>
        <w:t>(wymienione w rozdziale nr 7)</w:t>
      </w:r>
    </w:p>
    <w:p w14:paraId="46668850" w14:textId="4AFBD670" w:rsidR="00DE03E0" w:rsidRPr="00CA3C98" w:rsidRDefault="00181CAD" w:rsidP="00CA3C98">
      <w:pPr>
        <w:spacing w:after="0"/>
        <w:contextualSpacing/>
        <w:jc w:val="both"/>
        <w:rPr>
          <w:rFonts w:ascii="Arial Narrow" w:hAnsi="Arial Narrow" w:cs="Times New Roman"/>
          <w:bCs/>
          <w:i/>
          <w:sz w:val="20"/>
          <w:szCs w:val="20"/>
        </w:rPr>
      </w:pPr>
      <w:r w:rsidRPr="00CA3C98">
        <w:rPr>
          <w:rFonts w:ascii="Arial Narrow" w:hAnsi="Arial Narrow" w:cs="Times New Roman"/>
          <w:bCs/>
          <w:sz w:val="20"/>
          <w:szCs w:val="20"/>
        </w:rPr>
        <w:t>7</w:t>
      </w:r>
      <w:r w:rsidR="00144722" w:rsidRPr="00CA3C98">
        <w:rPr>
          <w:rFonts w:ascii="Arial Narrow" w:hAnsi="Arial Narrow" w:cs="Times New Roman"/>
          <w:bCs/>
          <w:sz w:val="20"/>
          <w:szCs w:val="20"/>
        </w:rPr>
        <w:t>.</w:t>
      </w:r>
      <w:r w:rsidR="00DE03E0" w:rsidRPr="00CA3C98">
        <w:rPr>
          <w:rFonts w:ascii="Arial Narrow" w:hAnsi="Arial Narrow" w:cs="Times New Roman"/>
          <w:bCs/>
          <w:sz w:val="20"/>
          <w:szCs w:val="20"/>
        </w:rPr>
        <w:t>W przypadku gdy dokumenty potwierdzające umocowanie do reprezentowania odpowiednio wykonawcy, wykonawców wspólnie ubiegających się o udzielenie zamówienia publicznego, podmiotu udostępniającego zasoby na zasadach określonych w art. 118 ustawy zwane dalej „dokumentami potwierdzającymi umocowanie do reprezentowania”, zostały wystawione przez upoważnione podmioty inne niż wykonawca, wykonawca wspólnie ubiegający się o udzielenie zamówienia, podmiot udostępniający zasoby, zwane dalej „upoważnionymi podmiotami”, jako dokument elektroniczny, przekazuje się ten dokument.</w:t>
      </w:r>
    </w:p>
    <w:p w14:paraId="66883349" w14:textId="53E5F2FA" w:rsidR="00DE03E0" w:rsidRPr="00CA3C98" w:rsidRDefault="00181CAD" w:rsidP="00CA3C98">
      <w:pPr>
        <w:autoSpaceDE w:val="0"/>
        <w:autoSpaceDN w:val="0"/>
        <w:adjustRightInd w:val="0"/>
        <w:spacing w:after="0"/>
        <w:jc w:val="both"/>
        <w:rPr>
          <w:rFonts w:ascii="Arial Narrow" w:hAnsi="Arial Narrow" w:cs="Times New Roman"/>
          <w:bCs/>
          <w:sz w:val="20"/>
          <w:szCs w:val="20"/>
        </w:rPr>
      </w:pPr>
      <w:r w:rsidRPr="00CA3C98">
        <w:rPr>
          <w:rFonts w:ascii="Arial Narrow" w:hAnsi="Arial Narrow" w:cs="Times New Roman"/>
          <w:bCs/>
          <w:sz w:val="20"/>
          <w:szCs w:val="20"/>
        </w:rPr>
        <w:t>8</w:t>
      </w:r>
      <w:r w:rsidR="00144722" w:rsidRPr="00CA3C98">
        <w:rPr>
          <w:rFonts w:ascii="Arial Narrow" w:hAnsi="Arial Narrow" w:cs="Times New Roman"/>
          <w:bCs/>
          <w:sz w:val="20"/>
          <w:szCs w:val="20"/>
        </w:rPr>
        <w:t>.</w:t>
      </w:r>
      <w:r w:rsidR="00DE03E0" w:rsidRPr="00CA3C98">
        <w:rPr>
          <w:rFonts w:ascii="Arial Narrow" w:hAnsi="Arial Narrow" w:cs="Times New Roman"/>
          <w:bCs/>
          <w:sz w:val="20"/>
          <w:szCs w:val="20"/>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(czyli opatrzoną podpisem kwalifikowanym) lub w postaci elektronicznej opatrzonej podpisem zaufanym lub podpisem osobistym poświadczające zgodność cyfrowego odwzorowania z dokumentem w postaci papierowej.</w:t>
      </w:r>
    </w:p>
    <w:p w14:paraId="122469A3" w14:textId="2905EE97" w:rsidR="00DE03E0" w:rsidRDefault="00181CAD" w:rsidP="00CA3C98">
      <w:pPr>
        <w:autoSpaceDE w:val="0"/>
        <w:autoSpaceDN w:val="0"/>
        <w:adjustRightInd w:val="0"/>
        <w:spacing w:after="0"/>
        <w:jc w:val="both"/>
        <w:rPr>
          <w:rFonts w:ascii="Arial Narrow" w:hAnsi="Arial Narrow" w:cs="Times New Roman"/>
          <w:bCs/>
          <w:sz w:val="20"/>
          <w:szCs w:val="20"/>
        </w:rPr>
      </w:pPr>
      <w:r w:rsidRPr="00CA3C98">
        <w:rPr>
          <w:rFonts w:ascii="Arial Narrow" w:hAnsi="Arial Narrow" w:cs="Times New Roman"/>
          <w:bCs/>
          <w:sz w:val="20"/>
          <w:szCs w:val="20"/>
        </w:rPr>
        <w:t>9</w:t>
      </w:r>
      <w:r w:rsidR="00144722" w:rsidRPr="00CA3C98">
        <w:rPr>
          <w:rFonts w:ascii="Arial Narrow" w:hAnsi="Arial Narrow" w:cs="Times New Roman"/>
          <w:bCs/>
          <w:sz w:val="20"/>
          <w:szCs w:val="20"/>
        </w:rPr>
        <w:t>.</w:t>
      </w:r>
      <w:r w:rsidR="00DE03E0" w:rsidRPr="00CA3C98">
        <w:rPr>
          <w:rFonts w:ascii="Arial Narrow" w:hAnsi="Arial Narrow" w:cs="Times New Roman"/>
          <w:bCs/>
          <w:sz w:val="20"/>
          <w:szCs w:val="20"/>
        </w:rPr>
        <w:t>Poświadczenia zgodności cyfrowego odwzorowania z dokumentem w postaci papierowej, dokonuje w przypadku:</w:t>
      </w:r>
    </w:p>
    <w:p w14:paraId="6F9747BA" w14:textId="77777777" w:rsidR="00F10C2E" w:rsidRPr="00CA3C98" w:rsidRDefault="00F10C2E" w:rsidP="00F10C2E">
      <w:pPr>
        <w:numPr>
          <w:ilvl w:val="1"/>
          <w:numId w:val="12"/>
        </w:numPr>
        <w:autoSpaceDE w:val="0"/>
        <w:autoSpaceDN w:val="0"/>
        <w:adjustRightInd w:val="0"/>
        <w:spacing w:after="0"/>
        <w:ind w:left="284" w:hanging="284"/>
        <w:jc w:val="both"/>
        <w:rPr>
          <w:rFonts w:ascii="Arial Narrow" w:hAnsi="Arial Narrow" w:cs="Times New Roman"/>
          <w:bCs/>
          <w:sz w:val="20"/>
          <w:szCs w:val="20"/>
        </w:rPr>
      </w:pPr>
      <w:r w:rsidRPr="00CA3C98">
        <w:rPr>
          <w:rFonts w:ascii="Arial Narrow" w:hAnsi="Arial Narrow" w:cs="Times New Roman"/>
          <w:bCs/>
          <w:sz w:val="20"/>
          <w:szCs w:val="20"/>
        </w:rPr>
        <w:t>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p>
    <w:p w14:paraId="19A7A3E2" w14:textId="77777777" w:rsidR="00F10C2E" w:rsidRPr="00CA3C98" w:rsidRDefault="00F10C2E" w:rsidP="00F10C2E">
      <w:pPr>
        <w:numPr>
          <w:ilvl w:val="1"/>
          <w:numId w:val="12"/>
        </w:numPr>
        <w:autoSpaceDE w:val="0"/>
        <w:autoSpaceDN w:val="0"/>
        <w:adjustRightInd w:val="0"/>
        <w:spacing w:after="0"/>
        <w:ind w:left="284" w:hanging="284"/>
        <w:jc w:val="both"/>
        <w:rPr>
          <w:rFonts w:ascii="Arial Narrow" w:hAnsi="Arial Narrow" w:cs="Times New Roman"/>
          <w:bCs/>
          <w:sz w:val="20"/>
          <w:szCs w:val="20"/>
        </w:rPr>
      </w:pPr>
      <w:r w:rsidRPr="00CA3C98">
        <w:rPr>
          <w:rFonts w:ascii="Arial Narrow" w:hAnsi="Arial Narrow" w:cs="Times New Roman"/>
          <w:bCs/>
          <w:sz w:val="20"/>
          <w:szCs w:val="20"/>
        </w:rPr>
        <w:t>przedmiotowych środków dowodowych – odpowiednio wykonawca lub wykonawca wspólnie ubiegający się o udzielenie zamówienia;</w:t>
      </w:r>
    </w:p>
    <w:p w14:paraId="4085FF13" w14:textId="30A21353" w:rsidR="00F10C2E" w:rsidRPr="00F10C2E" w:rsidRDefault="00F10C2E" w:rsidP="00CA3C98">
      <w:pPr>
        <w:numPr>
          <w:ilvl w:val="1"/>
          <w:numId w:val="12"/>
        </w:numPr>
        <w:autoSpaceDE w:val="0"/>
        <w:autoSpaceDN w:val="0"/>
        <w:adjustRightInd w:val="0"/>
        <w:spacing w:after="0"/>
        <w:ind w:left="284" w:hanging="284"/>
        <w:jc w:val="both"/>
        <w:rPr>
          <w:rFonts w:ascii="Arial Narrow" w:hAnsi="Arial Narrow" w:cs="Times New Roman"/>
          <w:bCs/>
          <w:sz w:val="20"/>
          <w:szCs w:val="20"/>
        </w:rPr>
      </w:pPr>
      <w:r w:rsidRPr="00CA3C98">
        <w:rPr>
          <w:rFonts w:ascii="Arial Narrow" w:hAnsi="Arial Narrow" w:cs="Times New Roman"/>
          <w:bCs/>
          <w:sz w:val="20"/>
          <w:szCs w:val="20"/>
        </w:rPr>
        <w:t>innych dokumentów, w tym dokumentów, o których mowa w art. 94 ust. 2 ustawy – odpowiednio wykonawca lub wykonawca wspólnie ubiegający się o udzielenie zamówienia, w zakresie dokumentów, które każdego z nich dotyczą.</w:t>
      </w:r>
    </w:p>
    <w:p w14:paraId="69C7525C" w14:textId="74BC842A" w:rsidR="00DE03E0" w:rsidRPr="00CA3C98" w:rsidRDefault="00181CAD" w:rsidP="00CA3C98">
      <w:pPr>
        <w:autoSpaceDE w:val="0"/>
        <w:autoSpaceDN w:val="0"/>
        <w:adjustRightInd w:val="0"/>
        <w:spacing w:after="0"/>
        <w:jc w:val="both"/>
        <w:rPr>
          <w:rFonts w:ascii="Arial Narrow" w:hAnsi="Arial Narrow" w:cs="Times New Roman"/>
          <w:bCs/>
          <w:sz w:val="20"/>
          <w:szCs w:val="20"/>
        </w:rPr>
      </w:pPr>
      <w:r w:rsidRPr="00CA3C98">
        <w:rPr>
          <w:rFonts w:ascii="Arial Narrow" w:hAnsi="Arial Narrow" w:cs="Times New Roman"/>
          <w:bCs/>
          <w:sz w:val="20"/>
          <w:szCs w:val="20"/>
        </w:rPr>
        <w:t>10</w:t>
      </w:r>
      <w:r w:rsidR="00144722" w:rsidRPr="00CA3C98">
        <w:rPr>
          <w:rFonts w:ascii="Arial Narrow" w:hAnsi="Arial Narrow" w:cs="Times New Roman"/>
          <w:bCs/>
          <w:sz w:val="20"/>
          <w:szCs w:val="20"/>
        </w:rPr>
        <w:t>.</w:t>
      </w:r>
      <w:r w:rsidR="00DE03E0" w:rsidRPr="00CA3C98">
        <w:rPr>
          <w:rFonts w:ascii="Arial Narrow" w:hAnsi="Arial Narrow" w:cs="Times New Roman"/>
          <w:bCs/>
          <w:sz w:val="20"/>
          <w:szCs w:val="20"/>
        </w:rPr>
        <w:t>Poświadczenia zgodności cyfrowego odwzorowania z dokumentem w postaci papierowej, o którym mowa w ust. 6, może dokonać również notariusz.</w:t>
      </w:r>
    </w:p>
    <w:p w14:paraId="1EAF84DE" w14:textId="461D4882" w:rsidR="00DE03E0" w:rsidRPr="00CA3C98" w:rsidRDefault="00A455B4"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1</w:t>
      </w:r>
      <w:r w:rsidR="00181CAD" w:rsidRPr="00CA3C98">
        <w:rPr>
          <w:rFonts w:ascii="Arial Narrow" w:hAnsi="Arial Narrow" w:cs="Times New Roman"/>
          <w:sz w:val="20"/>
          <w:szCs w:val="20"/>
        </w:rPr>
        <w:t>1</w:t>
      </w:r>
      <w:r w:rsidR="00144722" w:rsidRPr="00CA3C98">
        <w:rPr>
          <w:rFonts w:ascii="Arial Narrow" w:hAnsi="Arial Narrow" w:cs="Times New Roman"/>
          <w:sz w:val="20"/>
          <w:szCs w:val="20"/>
        </w:rPr>
        <w:t>.</w:t>
      </w:r>
      <w:r w:rsidR="00DE03E0" w:rsidRPr="00CA3C98">
        <w:rPr>
          <w:rFonts w:ascii="Arial Narrow" w:hAnsi="Arial Narrow" w:cs="Times New Roman"/>
          <w:sz w:val="20"/>
          <w:szCs w:val="20"/>
        </w:rPr>
        <w:t>Jeżeli któryś z wymaganych dokumentów składanych przez Wykonawcę jest sporządzony</w:t>
      </w:r>
      <w:r w:rsidR="00DF6B67">
        <w:rPr>
          <w:rFonts w:ascii="Arial Narrow" w:hAnsi="Arial Narrow" w:cs="Times New Roman"/>
          <w:sz w:val="20"/>
          <w:szCs w:val="20"/>
        </w:rPr>
        <w:t xml:space="preserve"> </w:t>
      </w:r>
      <w:r w:rsidR="00DE03E0" w:rsidRPr="00CA3C98">
        <w:rPr>
          <w:rFonts w:ascii="Arial Narrow" w:hAnsi="Arial Narrow" w:cs="Times New Roman"/>
          <w:sz w:val="20"/>
          <w:szCs w:val="20"/>
        </w:rPr>
        <w:t xml:space="preserve">w języku obcym, dokument taki należy złożyć wraz z tłumaczeniem na język polski. </w:t>
      </w:r>
    </w:p>
    <w:p w14:paraId="4E88EC46" w14:textId="1B548132" w:rsidR="00DE03E0" w:rsidRPr="00CA3C98" w:rsidRDefault="002D6A56"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1</w:t>
      </w:r>
      <w:r w:rsidR="00181CAD" w:rsidRPr="00CA3C98">
        <w:rPr>
          <w:rFonts w:ascii="Arial Narrow" w:hAnsi="Arial Narrow" w:cs="Times New Roman"/>
          <w:sz w:val="20"/>
          <w:szCs w:val="20"/>
        </w:rPr>
        <w:t>2</w:t>
      </w:r>
      <w:r w:rsidR="00144722" w:rsidRPr="00CA3C98">
        <w:rPr>
          <w:rFonts w:ascii="Arial Narrow" w:hAnsi="Arial Narrow" w:cs="Times New Roman"/>
          <w:sz w:val="20"/>
          <w:szCs w:val="20"/>
        </w:rPr>
        <w:t>.</w:t>
      </w:r>
      <w:r w:rsidR="00DE03E0" w:rsidRPr="00CA3C98">
        <w:rPr>
          <w:rFonts w:ascii="Arial Narrow" w:hAnsi="Arial Narrow" w:cs="Times New Roman"/>
          <w:sz w:val="20"/>
          <w:szCs w:val="20"/>
        </w:rPr>
        <w:t xml:space="preserve">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t>
      </w:r>
      <w:r w:rsidR="00DE03E0" w:rsidRPr="00CA3C98">
        <w:rPr>
          <w:rFonts w:ascii="Arial Narrow" w:hAnsi="Arial Narrow" w:cs="Times New Roman"/>
          <w:sz w:val="20"/>
          <w:szCs w:val="20"/>
        </w:rPr>
        <w:lastRenderedPageBreak/>
        <w:t>wystąpienia w danym dokumencie lub oświadczeniu treści o charakterze jawnym i niejawnym, należy podzielić ten plik na dwa pliki i każdy z nich odpowiednio oznaczyć. Odpowiednie oznaczenie zastrzeżonej treści oferty spoczywa na Wykonawcy.</w:t>
      </w:r>
    </w:p>
    <w:p w14:paraId="75DD1909" w14:textId="77777777" w:rsidR="00DE03E0" w:rsidRPr="00CA3C98" w:rsidRDefault="00DE03E0" w:rsidP="00CA3C98">
      <w:pPr>
        <w:autoSpaceDE w:val="0"/>
        <w:autoSpaceDN w:val="0"/>
        <w:adjustRightInd w:val="0"/>
        <w:spacing w:after="0"/>
        <w:jc w:val="both"/>
        <w:rPr>
          <w:rFonts w:ascii="Arial Narrow" w:hAnsi="Arial Narrow" w:cs="Times New Roman"/>
          <w:b/>
          <w:sz w:val="20"/>
          <w:szCs w:val="20"/>
        </w:rPr>
      </w:pPr>
      <w:r w:rsidRPr="00CA3C98">
        <w:rPr>
          <w:rFonts w:ascii="Arial Narrow" w:hAnsi="Arial Narrow" w:cs="Times New Roman"/>
          <w:b/>
          <w:sz w:val="20"/>
          <w:szCs w:val="20"/>
          <w:u w:val="single"/>
        </w:rPr>
        <w:t>Wykonawca zobowiązany jest wykazać, iż zastrzeżone informacje stanowią tajemnicę przedsiębiorstwa, pod rygorem ich odtajnienia</w:t>
      </w:r>
      <w:r w:rsidRPr="00CA3C98">
        <w:rPr>
          <w:rFonts w:ascii="Arial Narrow" w:hAnsi="Arial Narrow" w:cs="Times New Roman"/>
          <w:b/>
          <w:sz w:val="20"/>
          <w:szCs w:val="20"/>
        </w:rPr>
        <w:t xml:space="preserve">. </w:t>
      </w:r>
    </w:p>
    <w:p w14:paraId="3E1665C8"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7C4B78B4" w14:textId="07F5BFA7" w:rsidR="00DE03E0" w:rsidRPr="00CA3C98" w:rsidRDefault="002D6A56"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1</w:t>
      </w:r>
      <w:r w:rsidR="00181CAD" w:rsidRPr="00CA3C98">
        <w:rPr>
          <w:rFonts w:ascii="Arial Narrow" w:hAnsi="Arial Narrow" w:cs="Times New Roman"/>
          <w:sz w:val="20"/>
          <w:szCs w:val="20"/>
        </w:rPr>
        <w:t>3</w:t>
      </w:r>
      <w:r w:rsidR="00144722" w:rsidRPr="00CA3C98">
        <w:rPr>
          <w:rFonts w:ascii="Arial Narrow" w:hAnsi="Arial Narrow" w:cs="Times New Roman"/>
          <w:sz w:val="20"/>
          <w:szCs w:val="20"/>
        </w:rPr>
        <w:t>.</w:t>
      </w:r>
      <w:r w:rsidR="00DE03E0" w:rsidRPr="00CA3C98">
        <w:rPr>
          <w:rFonts w:ascii="Arial Narrow" w:hAnsi="Arial Narrow" w:cs="Times New Roman"/>
          <w:sz w:val="20"/>
          <w:szCs w:val="20"/>
        </w:rPr>
        <w:t xml:space="preserve">Wykonawca ponosi wszelkie koszty związane z przygotowaniem i złożeniem oferty. </w:t>
      </w:r>
    </w:p>
    <w:p w14:paraId="7662836E" w14:textId="3E47FDE9" w:rsidR="00DE03E0" w:rsidRPr="00CA3C98" w:rsidRDefault="00A455B4"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1</w:t>
      </w:r>
      <w:r w:rsidR="00181CAD" w:rsidRPr="00CA3C98">
        <w:rPr>
          <w:rFonts w:ascii="Arial Narrow" w:hAnsi="Arial Narrow" w:cs="Times New Roman"/>
          <w:sz w:val="20"/>
          <w:szCs w:val="20"/>
        </w:rPr>
        <w:t>4</w:t>
      </w:r>
      <w:r w:rsidRPr="00CA3C98">
        <w:rPr>
          <w:rFonts w:ascii="Arial Narrow" w:hAnsi="Arial Narrow" w:cs="Times New Roman"/>
          <w:sz w:val="20"/>
          <w:szCs w:val="20"/>
        </w:rPr>
        <w:t>.</w:t>
      </w:r>
      <w:r w:rsidR="00DE03E0" w:rsidRPr="00CA3C98">
        <w:rPr>
          <w:rFonts w:ascii="Arial Narrow" w:hAnsi="Arial Narrow" w:cs="Times New Roman"/>
          <w:sz w:val="20"/>
          <w:szCs w:val="20"/>
        </w:rPr>
        <w:t>Zamawiający nie ponosi odpowiedzialności za nieprawidłowe lub nieterminowe złożenie oferty. Zaleca się, aby założyć profil Wykonawcy i rozpocząć składanie oferty z odpowiednim wyprzedzeniem.</w:t>
      </w:r>
    </w:p>
    <w:p w14:paraId="3C58FE7C" w14:textId="607BCFC1" w:rsidR="00DE03E0" w:rsidRPr="00CA3C98" w:rsidRDefault="00144722"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1</w:t>
      </w:r>
      <w:r w:rsidR="00181CAD" w:rsidRPr="00CA3C98">
        <w:rPr>
          <w:rFonts w:ascii="Arial Narrow" w:hAnsi="Arial Narrow" w:cs="Times New Roman"/>
          <w:sz w:val="20"/>
          <w:szCs w:val="20"/>
        </w:rPr>
        <w:t>5</w:t>
      </w:r>
      <w:r w:rsidRPr="00CA3C98">
        <w:rPr>
          <w:rFonts w:ascii="Arial Narrow" w:hAnsi="Arial Narrow" w:cs="Times New Roman"/>
          <w:sz w:val="20"/>
          <w:szCs w:val="20"/>
        </w:rPr>
        <w:t>.</w:t>
      </w:r>
      <w:r w:rsidR="00DE03E0" w:rsidRPr="00CA3C98">
        <w:rPr>
          <w:rFonts w:ascii="Arial Narrow" w:hAnsi="Arial Narrow" w:cs="Times New Roman"/>
          <w:sz w:val="20"/>
          <w:szCs w:val="20"/>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 tym celu Wykonawca loguje się do Systemu , wyszukuje i wybiera dane postępowanie, a następnie po przejściu do zakładki „Oferta”, wycofuje ją przy pomocy przycisku „Wycofaj ofertę”. </w:t>
      </w:r>
    </w:p>
    <w:p w14:paraId="3D27A7B3" w14:textId="77777777" w:rsidR="00DE03E0" w:rsidRPr="00CA3C98" w:rsidRDefault="00DE03E0" w:rsidP="00CA3C98">
      <w:pPr>
        <w:spacing w:after="0"/>
        <w:jc w:val="both"/>
        <w:rPr>
          <w:rFonts w:ascii="Arial Narrow" w:hAnsi="Arial Narrow" w:cs="Times New Roman"/>
          <w:sz w:val="20"/>
          <w:szCs w:val="20"/>
        </w:rPr>
      </w:pPr>
      <w:r w:rsidRPr="00CA3C98">
        <w:rPr>
          <w:rFonts w:ascii="Arial Narrow" w:hAnsi="Arial Narrow" w:cs="Times New Roman"/>
          <w:sz w:val="20"/>
          <w:szCs w:val="20"/>
        </w:rPr>
        <w:t>Wykonawca nie może wprowadzić zmian do oferty oraz wycofać jej po upływie terminu składania ofert.</w:t>
      </w:r>
    </w:p>
    <w:p w14:paraId="355950E6" w14:textId="4870659F" w:rsidR="00DE03E0" w:rsidRPr="00CA3C98" w:rsidRDefault="00144722"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1</w:t>
      </w:r>
      <w:r w:rsidR="00181CAD" w:rsidRPr="00CA3C98">
        <w:rPr>
          <w:rFonts w:ascii="Arial Narrow" w:hAnsi="Arial Narrow" w:cs="Times New Roman"/>
          <w:sz w:val="20"/>
          <w:szCs w:val="20"/>
        </w:rPr>
        <w:t>6</w:t>
      </w:r>
      <w:r w:rsidRPr="00CA3C98">
        <w:rPr>
          <w:rFonts w:ascii="Arial Narrow" w:hAnsi="Arial Narrow" w:cs="Times New Roman"/>
          <w:sz w:val="20"/>
          <w:szCs w:val="20"/>
        </w:rPr>
        <w:t>.</w:t>
      </w:r>
      <w:r w:rsidR="00DE03E0" w:rsidRPr="00CA3C98">
        <w:rPr>
          <w:rFonts w:ascii="Arial Narrow" w:hAnsi="Arial Narrow" w:cs="Times New Roman"/>
          <w:sz w:val="20"/>
          <w:szCs w:val="20"/>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3E815D59"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 xml:space="preserve">Pełnomocnictwo, o którym mowa powyżej, powinno być w formie elektronicznej (czyli opatrzoną podpisem kwalifikowanym) lub w postaci elektronicznej opatrzonej podpisem zaufanym lub podpisem osobistym osób upoważnionych do reprezentowania Wykonawców oraz zostać przekazane w ofercie wspólnej Wykonawców. </w:t>
      </w:r>
    </w:p>
    <w:p w14:paraId="03E6F85A" w14:textId="6AD32E08"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Pełnomocnik, o którym mowa powyżej, pozostaje w kontakcie z Zamawiającym</w:t>
      </w:r>
      <w:r w:rsidR="002D6A56" w:rsidRPr="00CA3C98">
        <w:rPr>
          <w:rFonts w:ascii="Arial Narrow" w:hAnsi="Arial Narrow" w:cs="Times New Roman"/>
          <w:sz w:val="20"/>
          <w:szCs w:val="20"/>
        </w:rPr>
        <w:t xml:space="preserve"> </w:t>
      </w:r>
      <w:r w:rsidRPr="00CA3C98">
        <w:rPr>
          <w:rFonts w:ascii="Arial Narrow" w:hAnsi="Arial Narrow" w:cs="Times New Roman"/>
          <w:sz w:val="20"/>
          <w:szCs w:val="20"/>
        </w:rPr>
        <w:t xml:space="preserve">w toku postępowania i do niego Zamawiający kieruje informacje, korespondencję itp. Wszelkie oświadczenia pełnomocnika Zamawiający uzna za wiążące dla wszystkich Wykonawców składających ofertę wspólną. </w:t>
      </w:r>
    </w:p>
    <w:p w14:paraId="4ED24014"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Wspólnicy spółki cywilnej są traktowani jak Wykonawcy składający ofertę wspólną. </w:t>
      </w:r>
    </w:p>
    <w:p w14:paraId="2757073B" w14:textId="77777777" w:rsidR="00DE03E0" w:rsidRPr="00CA3C98" w:rsidRDefault="00DE03E0" w:rsidP="00CA3C98">
      <w:pPr>
        <w:autoSpaceDE w:val="0"/>
        <w:autoSpaceDN w:val="0"/>
        <w:adjustRightInd w:val="0"/>
        <w:spacing w:after="0"/>
        <w:rPr>
          <w:rFonts w:ascii="Arial Narrow" w:hAnsi="Arial Narrow" w:cs="Times New Roman"/>
          <w:color w:val="000000"/>
          <w:sz w:val="20"/>
          <w:szCs w:val="20"/>
        </w:rPr>
      </w:pPr>
    </w:p>
    <w:p w14:paraId="2613861D" w14:textId="36F80EEA" w:rsidR="00D46995" w:rsidRPr="00CA3C98" w:rsidRDefault="002D6A56" w:rsidP="00CA3C98">
      <w:pPr>
        <w:autoSpaceDE w:val="0"/>
        <w:autoSpaceDN w:val="0"/>
        <w:adjustRightInd w:val="0"/>
        <w:spacing w:after="0"/>
        <w:rPr>
          <w:rFonts w:ascii="Arial Narrow" w:hAnsi="Arial Narrow" w:cs="Times New Roman"/>
          <w:b/>
          <w:bCs/>
          <w:sz w:val="20"/>
          <w:szCs w:val="20"/>
        </w:rPr>
      </w:pPr>
      <w:r w:rsidRPr="00CA3C98">
        <w:rPr>
          <w:rFonts w:ascii="Arial Narrow" w:hAnsi="Arial Narrow" w:cs="Times New Roman"/>
          <w:b/>
          <w:bCs/>
          <w:sz w:val="20"/>
          <w:szCs w:val="20"/>
        </w:rPr>
        <w:t>9</w:t>
      </w:r>
      <w:r w:rsidR="00DE03E0" w:rsidRPr="00CA3C98">
        <w:rPr>
          <w:rFonts w:ascii="Arial Narrow" w:hAnsi="Arial Narrow" w:cs="Times New Roman"/>
          <w:b/>
          <w:bCs/>
          <w:sz w:val="20"/>
          <w:szCs w:val="20"/>
        </w:rPr>
        <w:t>. Informacja o przedmiotowych środkach dowodowych</w:t>
      </w:r>
    </w:p>
    <w:p w14:paraId="54AF7EE9" w14:textId="77777777" w:rsidR="00A455B4" w:rsidRPr="00CA3C98" w:rsidRDefault="00A455B4" w:rsidP="00CA3C98">
      <w:pPr>
        <w:autoSpaceDE w:val="0"/>
        <w:autoSpaceDN w:val="0"/>
        <w:adjustRightInd w:val="0"/>
        <w:spacing w:after="0"/>
        <w:rPr>
          <w:rFonts w:ascii="Arial Narrow" w:hAnsi="Arial Narrow" w:cs="Times New Roman"/>
          <w:b/>
          <w:bCs/>
          <w:sz w:val="20"/>
          <w:szCs w:val="20"/>
        </w:rPr>
      </w:pPr>
    </w:p>
    <w:p w14:paraId="04B2F2A5" w14:textId="652A488D" w:rsidR="00DE03E0" w:rsidRPr="00CA3C98" w:rsidRDefault="00056615" w:rsidP="00CA3C98">
      <w:pPr>
        <w:autoSpaceDE w:val="0"/>
        <w:autoSpaceDN w:val="0"/>
        <w:adjustRightInd w:val="0"/>
        <w:spacing w:after="0"/>
        <w:rPr>
          <w:rFonts w:ascii="Arial Narrow" w:hAnsi="Arial Narrow" w:cs="Times New Roman"/>
          <w:sz w:val="20"/>
          <w:szCs w:val="20"/>
        </w:rPr>
      </w:pPr>
      <w:r w:rsidRPr="00CA3C98">
        <w:rPr>
          <w:rFonts w:ascii="Arial Narrow" w:hAnsi="Arial Narrow" w:cs="Times New Roman"/>
          <w:sz w:val="20"/>
          <w:szCs w:val="20"/>
        </w:rPr>
        <w:t xml:space="preserve">Oświadczenie dot. przedmiotu zamówienia. – </w:t>
      </w:r>
      <w:r w:rsidRPr="00CA3C98">
        <w:rPr>
          <w:rFonts w:ascii="Arial Narrow" w:hAnsi="Arial Narrow" w:cs="Times New Roman"/>
          <w:b/>
          <w:bCs/>
          <w:sz w:val="20"/>
          <w:szCs w:val="20"/>
        </w:rPr>
        <w:t>Załącznik nr 6</w:t>
      </w:r>
      <w:r w:rsidR="00DE03E0" w:rsidRPr="00CA3C98">
        <w:rPr>
          <w:rFonts w:ascii="Arial Narrow" w:hAnsi="Arial Narrow" w:cs="Times New Roman"/>
          <w:sz w:val="20"/>
          <w:szCs w:val="20"/>
        </w:rPr>
        <w:t>.</w:t>
      </w:r>
    </w:p>
    <w:p w14:paraId="65A73286" w14:textId="77777777" w:rsidR="0089567E" w:rsidRPr="00CA3C98" w:rsidRDefault="0089567E" w:rsidP="00CA3C98">
      <w:pPr>
        <w:autoSpaceDE w:val="0"/>
        <w:autoSpaceDN w:val="0"/>
        <w:adjustRightInd w:val="0"/>
        <w:spacing w:after="0"/>
        <w:rPr>
          <w:rFonts w:ascii="Arial Narrow" w:hAnsi="Arial Narrow" w:cs="Times New Roman"/>
          <w:b/>
          <w:bCs/>
          <w:color w:val="1F3863"/>
          <w:sz w:val="20"/>
          <w:szCs w:val="20"/>
        </w:rPr>
      </w:pPr>
    </w:p>
    <w:p w14:paraId="6B10D027" w14:textId="04334629" w:rsidR="0089567E" w:rsidRPr="0089567E" w:rsidRDefault="0089567E" w:rsidP="00CA3C98">
      <w:pPr>
        <w:autoSpaceDE w:val="0"/>
        <w:autoSpaceDN w:val="0"/>
        <w:adjustRightInd w:val="0"/>
        <w:spacing w:after="0"/>
        <w:jc w:val="both"/>
        <w:rPr>
          <w:rFonts w:ascii="Arial Narrow" w:hAnsi="Arial Narrow" w:cs="Times New Roman"/>
          <w:i/>
          <w:sz w:val="20"/>
          <w:szCs w:val="20"/>
        </w:rPr>
      </w:pPr>
      <w:r w:rsidRPr="0089567E">
        <w:rPr>
          <w:rFonts w:ascii="Arial Narrow" w:hAnsi="Arial Narrow" w:cs="Times New Roman"/>
          <w:sz w:val="20"/>
          <w:szCs w:val="20"/>
        </w:rPr>
        <w:t>W przypadku, gdy Wykonawca nie złożył przedmiotowych środków dowodowych lub złożone przedmiotowe środki dowodowe są niekompletne, Zamawiający wezwie Wykonawcę do ich złożenia lub uzupełnienia w wyznaczonym terminie z wyłączeniem przypadku, gdy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01345BC" w14:textId="77777777" w:rsidR="00DE03E0" w:rsidRPr="00CA3C98" w:rsidRDefault="00DE03E0" w:rsidP="00CA3C98">
      <w:pPr>
        <w:autoSpaceDE w:val="0"/>
        <w:autoSpaceDN w:val="0"/>
        <w:adjustRightInd w:val="0"/>
        <w:spacing w:after="0"/>
        <w:rPr>
          <w:rFonts w:ascii="Arial Narrow" w:hAnsi="Arial Narrow" w:cs="Times New Roman"/>
          <w:b/>
          <w:bCs/>
          <w:color w:val="1F3863"/>
          <w:sz w:val="20"/>
          <w:szCs w:val="20"/>
        </w:rPr>
      </w:pPr>
    </w:p>
    <w:p w14:paraId="5E671410" w14:textId="06DFA7FE" w:rsidR="00DE03E0" w:rsidRPr="00CA3C98" w:rsidRDefault="002D6A56" w:rsidP="00CA3C98">
      <w:pPr>
        <w:autoSpaceDE w:val="0"/>
        <w:autoSpaceDN w:val="0"/>
        <w:adjustRightInd w:val="0"/>
        <w:spacing w:after="0"/>
        <w:rPr>
          <w:rFonts w:ascii="Arial Narrow" w:hAnsi="Arial Narrow" w:cs="Times New Roman"/>
          <w:b/>
          <w:bCs/>
          <w:color w:val="1F3863"/>
          <w:sz w:val="20"/>
          <w:szCs w:val="20"/>
        </w:rPr>
      </w:pPr>
      <w:r w:rsidRPr="00CA3C98">
        <w:rPr>
          <w:rFonts w:ascii="Arial Narrow" w:hAnsi="Arial Narrow" w:cs="Times New Roman"/>
          <w:b/>
          <w:bCs/>
          <w:sz w:val="20"/>
          <w:szCs w:val="20"/>
        </w:rPr>
        <w:t>10</w:t>
      </w:r>
      <w:r w:rsidR="00DE03E0" w:rsidRPr="00CA3C98">
        <w:rPr>
          <w:rFonts w:ascii="Arial Narrow" w:hAnsi="Arial Narrow" w:cs="Times New Roman"/>
          <w:b/>
          <w:bCs/>
          <w:sz w:val="20"/>
          <w:szCs w:val="20"/>
        </w:rPr>
        <w:t>. Opis kryteriów oceny ofert wraz z podaniem wag tych kryteriów i sposobu oceny ofert.</w:t>
      </w:r>
    </w:p>
    <w:p w14:paraId="337990B1" w14:textId="77777777" w:rsidR="00DE03E0" w:rsidRPr="00CA3C98" w:rsidRDefault="00DE03E0" w:rsidP="00CA3C98">
      <w:pPr>
        <w:autoSpaceDE w:val="0"/>
        <w:autoSpaceDN w:val="0"/>
        <w:adjustRightInd w:val="0"/>
        <w:spacing w:after="0"/>
        <w:rPr>
          <w:rFonts w:ascii="Arial Narrow" w:hAnsi="Arial Narrow" w:cs="Times New Roman"/>
          <w:color w:val="EE0000"/>
          <w:sz w:val="20"/>
          <w:szCs w:val="20"/>
        </w:rPr>
      </w:pPr>
    </w:p>
    <w:p w14:paraId="59B098D6" w14:textId="77777777" w:rsidR="00DE03E0" w:rsidRPr="00CA3C98" w:rsidRDefault="00DE03E0" w:rsidP="00CA3C98">
      <w:pPr>
        <w:spacing w:after="0"/>
        <w:jc w:val="both"/>
        <w:rPr>
          <w:rFonts w:ascii="Arial Narrow" w:hAnsi="Arial Narrow" w:cs="Times New Roman"/>
          <w:sz w:val="20"/>
          <w:szCs w:val="20"/>
        </w:rPr>
      </w:pPr>
      <w:r w:rsidRPr="00CA3C98">
        <w:rPr>
          <w:rFonts w:ascii="Arial Narrow" w:hAnsi="Arial Narrow" w:cs="Times New Roman"/>
          <w:sz w:val="20"/>
          <w:szCs w:val="20"/>
        </w:rPr>
        <w:t>Przy wyborze najkorzystniejszej oferty zamawiający będzie kierował się następującym kryterium oceny ofert oraz w następujący sposób będzie oceniał oferty:</w:t>
      </w:r>
    </w:p>
    <w:p w14:paraId="50026ACA" w14:textId="77777777" w:rsidR="00A455B4" w:rsidRPr="00CA3C98" w:rsidRDefault="00A455B4" w:rsidP="00CA3C98">
      <w:pPr>
        <w:spacing w:after="0"/>
        <w:jc w:val="both"/>
        <w:rPr>
          <w:rFonts w:ascii="Arial Narrow" w:hAnsi="Arial Narrow" w:cs="Times New Roma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5067"/>
        <w:gridCol w:w="3099"/>
      </w:tblGrid>
      <w:tr w:rsidR="00DE03E0" w:rsidRPr="00CA3C98" w14:paraId="598CF454" w14:textId="77777777" w:rsidTr="001F4B43">
        <w:tc>
          <w:tcPr>
            <w:tcW w:w="494"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6E42EF8" w14:textId="77777777" w:rsidR="00DE03E0" w:rsidRPr="00CA3C98" w:rsidRDefault="00DE03E0" w:rsidP="00CA3C98">
            <w:pPr>
              <w:spacing w:after="0"/>
              <w:jc w:val="both"/>
              <w:rPr>
                <w:rFonts w:ascii="Arial Narrow" w:hAnsi="Arial Narrow" w:cs="Times New Roman"/>
                <w:b/>
                <w:color w:val="000000" w:themeColor="text1"/>
                <w:sz w:val="20"/>
                <w:szCs w:val="20"/>
              </w:rPr>
            </w:pPr>
            <w:r w:rsidRPr="00CA3C98">
              <w:rPr>
                <w:rFonts w:ascii="Arial Narrow" w:hAnsi="Arial Narrow" w:cs="Times New Roman"/>
                <w:b/>
                <w:color w:val="000000" w:themeColor="text1"/>
                <w:sz w:val="20"/>
                <w:szCs w:val="20"/>
              </w:rPr>
              <w:t>Lp.</w:t>
            </w:r>
          </w:p>
        </w:tc>
        <w:tc>
          <w:tcPr>
            <w:tcW w:w="2796"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5AEAC924" w14:textId="77777777" w:rsidR="00DE03E0" w:rsidRPr="00CA3C98" w:rsidRDefault="00DE03E0" w:rsidP="00CA3C98">
            <w:pPr>
              <w:spacing w:after="0"/>
              <w:jc w:val="both"/>
              <w:rPr>
                <w:rFonts w:ascii="Arial Narrow" w:hAnsi="Arial Narrow" w:cs="Times New Roman"/>
                <w:b/>
                <w:color w:val="000000" w:themeColor="text1"/>
                <w:sz w:val="20"/>
                <w:szCs w:val="20"/>
              </w:rPr>
            </w:pPr>
            <w:r w:rsidRPr="00CA3C98">
              <w:rPr>
                <w:rFonts w:ascii="Arial Narrow" w:hAnsi="Arial Narrow" w:cs="Times New Roman"/>
                <w:b/>
                <w:color w:val="000000" w:themeColor="text1"/>
                <w:sz w:val="20"/>
                <w:szCs w:val="20"/>
              </w:rPr>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7C335D3D" w14:textId="77777777" w:rsidR="00DE03E0" w:rsidRPr="00CA3C98" w:rsidRDefault="00DE03E0" w:rsidP="00CA3C98">
            <w:pPr>
              <w:spacing w:after="0"/>
              <w:jc w:val="both"/>
              <w:rPr>
                <w:rFonts w:ascii="Arial Narrow" w:hAnsi="Arial Narrow" w:cs="Times New Roman"/>
                <w:b/>
                <w:color w:val="000000" w:themeColor="text1"/>
                <w:sz w:val="20"/>
                <w:szCs w:val="20"/>
              </w:rPr>
            </w:pPr>
            <w:r w:rsidRPr="00CA3C98">
              <w:rPr>
                <w:rFonts w:ascii="Arial Narrow" w:hAnsi="Arial Narrow" w:cs="Times New Roman"/>
                <w:b/>
                <w:color w:val="000000" w:themeColor="text1"/>
                <w:sz w:val="20"/>
                <w:szCs w:val="20"/>
              </w:rPr>
              <w:t>Znaczenie (%)</w:t>
            </w:r>
          </w:p>
        </w:tc>
      </w:tr>
      <w:tr w:rsidR="00DE03E0" w:rsidRPr="00CA3C98" w14:paraId="6A70BFF0" w14:textId="77777777" w:rsidTr="001F4B43">
        <w:trPr>
          <w:trHeight w:val="388"/>
        </w:trPr>
        <w:tc>
          <w:tcPr>
            <w:tcW w:w="494" w:type="pct"/>
            <w:tcBorders>
              <w:top w:val="single" w:sz="4" w:space="0" w:color="auto"/>
              <w:left w:val="single" w:sz="4" w:space="0" w:color="auto"/>
              <w:bottom w:val="single" w:sz="4" w:space="0" w:color="auto"/>
              <w:right w:val="single" w:sz="4" w:space="0" w:color="auto"/>
            </w:tcBorders>
            <w:hideMark/>
          </w:tcPr>
          <w:p w14:paraId="0F862E6F" w14:textId="77777777" w:rsidR="00DE03E0" w:rsidRPr="00CA3C98" w:rsidRDefault="00DE03E0" w:rsidP="00CA3C98">
            <w:pPr>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1.</w:t>
            </w:r>
          </w:p>
        </w:tc>
        <w:tc>
          <w:tcPr>
            <w:tcW w:w="2796" w:type="pct"/>
            <w:tcBorders>
              <w:top w:val="single" w:sz="4" w:space="0" w:color="auto"/>
              <w:left w:val="single" w:sz="4" w:space="0" w:color="auto"/>
              <w:bottom w:val="single" w:sz="4" w:space="0" w:color="auto"/>
              <w:right w:val="single" w:sz="4" w:space="0" w:color="auto"/>
            </w:tcBorders>
            <w:hideMark/>
          </w:tcPr>
          <w:p w14:paraId="29B00BBA" w14:textId="77777777" w:rsidR="00DE03E0" w:rsidRPr="00CA3C98" w:rsidRDefault="00DE03E0" w:rsidP="00CA3C98">
            <w:pPr>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 xml:space="preserve"> Cena </w:t>
            </w:r>
          </w:p>
        </w:tc>
        <w:tc>
          <w:tcPr>
            <w:tcW w:w="1710" w:type="pct"/>
            <w:tcBorders>
              <w:top w:val="single" w:sz="4" w:space="0" w:color="auto"/>
              <w:left w:val="single" w:sz="4" w:space="0" w:color="auto"/>
              <w:bottom w:val="single" w:sz="4" w:space="0" w:color="auto"/>
              <w:right w:val="single" w:sz="4" w:space="0" w:color="auto"/>
            </w:tcBorders>
            <w:hideMark/>
          </w:tcPr>
          <w:p w14:paraId="61BEA946" w14:textId="77777777" w:rsidR="00DE03E0" w:rsidRPr="00CA3C98" w:rsidRDefault="00DE03E0" w:rsidP="00CA3C98">
            <w:pPr>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100%</w:t>
            </w:r>
          </w:p>
        </w:tc>
      </w:tr>
    </w:tbl>
    <w:p w14:paraId="02804E68" w14:textId="77777777" w:rsidR="00DE03E0" w:rsidRPr="00CA3C98" w:rsidRDefault="00DE03E0" w:rsidP="00CA3C98">
      <w:pPr>
        <w:spacing w:after="0"/>
        <w:jc w:val="both"/>
        <w:rPr>
          <w:rFonts w:ascii="Arial Narrow" w:hAnsi="Arial Narrow" w:cs="Times New Roman"/>
          <w:b/>
          <w:color w:val="000000" w:themeColor="text1"/>
          <w:sz w:val="20"/>
          <w:szCs w:val="20"/>
        </w:rPr>
      </w:pPr>
    </w:p>
    <w:p w14:paraId="0F4C94B2" w14:textId="77777777" w:rsidR="00DE03E0" w:rsidRPr="00CA3C98" w:rsidRDefault="00DE03E0" w:rsidP="00CA3C98">
      <w:pPr>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1) Cena – 100%</w:t>
      </w:r>
    </w:p>
    <w:p w14:paraId="07F12AE4" w14:textId="77777777" w:rsidR="00DE03E0" w:rsidRPr="00CA3C98" w:rsidRDefault="00DE03E0" w:rsidP="00CA3C98">
      <w:pPr>
        <w:spacing w:after="0"/>
        <w:jc w:val="both"/>
        <w:rPr>
          <w:rFonts w:ascii="Arial Narrow" w:hAnsi="Arial Narrow" w:cs="Times New Roman"/>
          <w:b/>
          <w:color w:val="000000" w:themeColor="text1"/>
          <w:sz w:val="20"/>
          <w:szCs w:val="20"/>
          <w:u w:val="single"/>
        </w:rPr>
      </w:pPr>
      <w:r w:rsidRPr="00CA3C98">
        <w:rPr>
          <w:rFonts w:ascii="Arial Narrow" w:hAnsi="Arial Narrow" w:cs="Times New Roman"/>
          <w:b/>
          <w:color w:val="000000" w:themeColor="text1"/>
          <w:sz w:val="20"/>
          <w:szCs w:val="20"/>
          <w:u w:val="single"/>
        </w:rPr>
        <w:t>Sposób przyznawania punktów w kryterium Cena</w:t>
      </w:r>
    </w:p>
    <w:p w14:paraId="4A07161D" w14:textId="77777777" w:rsidR="00DE03E0" w:rsidRPr="00CA3C98" w:rsidRDefault="00DE03E0" w:rsidP="00CA3C98">
      <w:pPr>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Za cenę Ofertom zostaną przyznane punkty wg wzoru:</w:t>
      </w:r>
    </w:p>
    <w:p w14:paraId="0CE83399" w14:textId="77777777" w:rsidR="00DE03E0" w:rsidRPr="00CA3C98" w:rsidRDefault="00DE03E0" w:rsidP="00CA3C98">
      <w:pPr>
        <w:spacing w:after="0"/>
        <w:jc w:val="both"/>
        <w:rPr>
          <w:rFonts w:ascii="Arial Narrow" w:hAnsi="Arial Narrow" w:cs="Times New Roman"/>
          <w:b/>
          <w:color w:val="000000" w:themeColor="text1"/>
          <w:sz w:val="20"/>
          <w:szCs w:val="20"/>
        </w:rPr>
      </w:pPr>
      <w:r w:rsidRPr="00CA3C98">
        <w:rPr>
          <w:rFonts w:ascii="Arial Narrow" w:hAnsi="Arial Narrow" w:cs="Times New Roman"/>
          <w:b/>
          <w:color w:val="000000" w:themeColor="text1"/>
          <w:sz w:val="20"/>
          <w:szCs w:val="20"/>
        </w:rPr>
        <w:lastRenderedPageBreak/>
        <w:t xml:space="preserve">              </w:t>
      </w:r>
      <w:proofErr w:type="spellStart"/>
      <w:r w:rsidRPr="00CA3C98">
        <w:rPr>
          <w:rFonts w:ascii="Arial Narrow" w:hAnsi="Arial Narrow" w:cs="Times New Roman"/>
          <w:b/>
          <w:color w:val="000000" w:themeColor="text1"/>
          <w:sz w:val="20"/>
          <w:szCs w:val="20"/>
        </w:rPr>
        <w:t>C</w:t>
      </w:r>
      <w:r w:rsidRPr="00CA3C98">
        <w:rPr>
          <w:rFonts w:ascii="Arial Narrow" w:hAnsi="Arial Narrow" w:cs="Times New Roman"/>
          <w:b/>
          <w:color w:val="000000" w:themeColor="text1"/>
          <w:sz w:val="20"/>
          <w:szCs w:val="20"/>
          <w:vertAlign w:val="subscript"/>
        </w:rPr>
        <w:t>min</w:t>
      </w:r>
      <w:proofErr w:type="spellEnd"/>
    </w:p>
    <w:p w14:paraId="43103EFC" w14:textId="77777777" w:rsidR="00DE03E0" w:rsidRPr="00CA3C98" w:rsidRDefault="00DE03E0" w:rsidP="00CA3C98">
      <w:pPr>
        <w:spacing w:after="0"/>
        <w:jc w:val="both"/>
        <w:rPr>
          <w:rFonts w:ascii="Arial Narrow" w:hAnsi="Arial Narrow" w:cs="Times New Roman"/>
          <w:b/>
          <w:color w:val="000000" w:themeColor="text1"/>
          <w:sz w:val="20"/>
          <w:szCs w:val="20"/>
        </w:rPr>
      </w:pPr>
      <w:r w:rsidRPr="00CA3C98">
        <w:rPr>
          <w:rFonts w:ascii="Arial Narrow" w:hAnsi="Arial Narrow" w:cs="Times New Roman"/>
          <w:b/>
          <w:color w:val="000000" w:themeColor="text1"/>
          <w:sz w:val="20"/>
          <w:szCs w:val="20"/>
        </w:rPr>
        <w:t xml:space="preserve">C =     ------------  x 100 </w:t>
      </w:r>
    </w:p>
    <w:p w14:paraId="614D318C" w14:textId="77777777" w:rsidR="00DE03E0" w:rsidRPr="00CA3C98" w:rsidRDefault="00DE03E0" w:rsidP="00CA3C98">
      <w:pPr>
        <w:spacing w:after="0"/>
        <w:jc w:val="both"/>
        <w:rPr>
          <w:rFonts w:ascii="Arial Narrow" w:hAnsi="Arial Narrow" w:cs="Times New Roman"/>
          <w:b/>
          <w:color w:val="000000" w:themeColor="text1"/>
          <w:sz w:val="20"/>
          <w:szCs w:val="20"/>
        </w:rPr>
      </w:pPr>
      <w:r w:rsidRPr="00CA3C98">
        <w:rPr>
          <w:rFonts w:ascii="Arial Narrow" w:hAnsi="Arial Narrow" w:cs="Times New Roman"/>
          <w:b/>
          <w:color w:val="000000" w:themeColor="text1"/>
          <w:sz w:val="20"/>
          <w:szCs w:val="20"/>
        </w:rPr>
        <w:t xml:space="preserve">              </w:t>
      </w:r>
      <w:proofErr w:type="spellStart"/>
      <w:r w:rsidRPr="00CA3C98">
        <w:rPr>
          <w:rFonts w:ascii="Arial Narrow" w:hAnsi="Arial Narrow" w:cs="Times New Roman"/>
          <w:b/>
          <w:color w:val="000000" w:themeColor="text1"/>
          <w:sz w:val="20"/>
          <w:szCs w:val="20"/>
        </w:rPr>
        <w:t>C</w:t>
      </w:r>
      <w:r w:rsidRPr="00CA3C98">
        <w:rPr>
          <w:rFonts w:ascii="Arial Narrow" w:hAnsi="Arial Narrow" w:cs="Times New Roman"/>
          <w:b/>
          <w:color w:val="000000" w:themeColor="text1"/>
          <w:sz w:val="20"/>
          <w:szCs w:val="20"/>
          <w:vertAlign w:val="subscript"/>
        </w:rPr>
        <w:t>bad</w:t>
      </w:r>
      <w:proofErr w:type="spellEnd"/>
    </w:p>
    <w:p w14:paraId="6972A631" w14:textId="77777777" w:rsidR="00DE03E0" w:rsidRPr="00CA3C98" w:rsidRDefault="00DE03E0" w:rsidP="00CA3C98">
      <w:pPr>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gdzie:</w:t>
      </w:r>
    </w:p>
    <w:p w14:paraId="6E5E99F0" w14:textId="77777777" w:rsidR="00DE03E0" w:rsidRPr="00CA3C98" w:rsidRDefault="00DE03E0" w:rsidP="00CA3C98">
      <w:pPr>
        <w:spacing w:after="0"/>
        <w:jc w:val="both"/>
        <w:rPr>
          <w:rFonts w:ascii="Arial Narrow" w:hAnsi="Arial Narrow" w:cs="Times New Roman"/>
          <w:sz w:val="20"/>
          <w:szCs w:val="20"/>
        </w:rPr>
      </w:pPr>
      <w:r w:rsidRPr="00CA3C98">
        <w:rPr>
          <w:rFonts w:ascii="Arial Narrow" w:hAnsi="Arial Narrow" w:cs="Times New Roman"/>
          <w:color w:val="000000" w:themeColor="text1"/>
          <w:sz w:val="20"/>
          <w:szCs w:val="20"/>
        </w:rPr>
        <w:t xml:space="preserve">C - ilość punktów oferty badanej </w:t>
      </w:r>
      <w:r w:rsidRPr="00CA3C98">
        <w:rPr>
          <w:rFonts w:ascii="Arial Narrow" w:hAnsi="Arial Narrow" w:cs="Times New Roman"/>
          <w:sz w:val="20"/>
          <w:szCs w:val="20"/>
        </w:rPr>
        <w:t>w kryterium cena.</w:t>
      </w:r>
    </w:p>
    <w:p w14:paraId="3E447ADB" w14:textId="77777777" w:rsidR="00DE03E0" w:rsidRPr="00CA3C98" w:rsidRDefault="00DE03E0" w:rsidP="00CA3C98">
      <w:pPr>
        <w:spacing w:after="0"/>
        <w:jc w:val="both"/>
        <w:rPr>
          <w:rFonts w:ascii="Arial Narrow" w:hAnsi="Arial Narrow" w:cs="Times New Roman"/>
          <w:sz w:val="20"/>
          <w:szCs w:val="20"/>
        </w:rPr>
      </w:pPr>
      <w:proofErr w:type="spellStart"/>
      <w:r w:rsidRPr="00CA3C98">
        <w:rPr>
          <w:rFonts w:ascii="Arial Narrow" w:hAnsi="Arial Narrow" w:cs="Times New Roman"/>
          <w:sz w:val="20"/>
          <w:szCs w:val="20"/>
        </w:rPr>
        <w:t>C</w:t>
      </w:r>
      <w:r w:rsidRPr="00CA3C98">
        <w:rPr>
          <w:rFonts w:ascii="Arial Narrow" w:hAnsi="Arial Narrow" w:cs="Times New Roman"/>
          <w:sz w:val="20"/>
          <w:szCs w:val="20"/>
          <w:vertAlign w:val="subscript"/>
        </w:rPr>
        <w:t>min</w:t>
      </w:r>
      <w:proofErr w:type="spellEnd"/>
      <w:r w:rsidRPr="00CA3C98">
        <w:rPr>
          <w:rFonts w:ascii="Arial Narrow" w:hAnsi="Arial Narrow" w:cs="Times New Roman"/>
          <w:sz w:val="20"/>
          <w:szCs w:val="20"/>
        </w:rPr>
        <w:t xml:space="preserve"> - najniższa cena (brutto) spośród wszystkich podlegających ocenie ofert.</w:t>
      </w:r>
    </w:p>
    <w:p w14:paraId="642A0856" w14:textId="77777777" w:rsidR="00DE03E0" w:rsidRPr="00CA3C98" w:rsidRDefault="00DE03E0" w:rsidP="00CA3C98">
      <w:pPr>
        <w:spacing w:after="0"/>
        <w:jc w:val="both"/>
        <w:rPr>
          <w:rFonts w:ascii="Arial Narrow" w:hAnsi="Arial Narrow" w:cs="Times New Roman"/>
          <w:sz w:val="20"/>
          <w:szCs w:val="20"/>
        </w:rPr>
      </w:pPr>
      <w:proofErr w:type="spellStart"/>
      <w:r w:rsidRPr="00CA3C98">
        <w:rPr>
          <w:rFonts w:ascii="Arial Narrow" w:hAnsi="Arial Narrow" w:cs="Times New Roman"/>
          <w:sz w:val="20"/>
          <w:szCs w:val="20"/>
        </w:rPr>
        <w:t>C</w:t>
      </w:r>
      <w:r w:rsidRPr="00CA3C98">
        <w:rPr>
          <w:rFonts w:ascii="Arial Narrow" w:hAnsi="Arial Narrow" w:cs="Times New Roman"/>
          <w:sz w:val="20"/>
          <w:szCs w:val="20"/>
          <w:vertAlign w:val="subscript"/>
        </w:rPr>
        <w:t>bad</w:t>
      </w:r>
      <w:proofErr w:type="spellEnd"/>
      <w:r w:rsidRPr="00CA3C98">
        <w:rPr>
          <w:rFonts w:ascii="Arial Narrow" w:hAnsi="Arial Narrow" w:cs="Times New Roman"/>
          <w:sz w:val="20"/>
          <w:szCs w:val="20"/>
        </w:rPr>
        <w:t xml:space="preserve"> - cena (brutto) oferty badanej.</w:t>
      </w:r>
    </w:p>
    <w:p w14:paraId="3B8EB0D8" w14:textId="77777777" w:rsidR="00DE03E0" w:rsidRPr="00CA3C98" w:rsidRDefault="00DE03E0" w:rsidP="00CA3C98">
      <w:pPr>
        <w:tabs>
          <w:tab w:val="left" w:pos="284"/>
        </w:tabs>
        <w:spacing w:after="0"/>
        <w:jc w:val="both"/>
        <w:rPr>
          <w:rFonts w:ascii="Arial Narrow" w:hAnsi="Arial Narrow" w:cs="Times New Roman"/>
          <w:b/>
          <w:sz w:val="20"/>
          <w:szCs w:val="20"/>
        </w:rPr>
      </w:pPr>
      <w:r w:rsidRPr="00CA3C98">
        <w:rPr>
          <w:rFonts w:ascii="Arial Narrow" w:hAnsi="Arial Narrow" w:cs="Times New Roman"/>
          <w:b/>
          <w:sz w:val="20"/>
          <w:szCs w:val="20"/>
        </w:rPr>
        <w:t>Oferta może otrzymać maksymalnie 100 pkt (1% = 1 pkt) w zakresie kryterium ceny.</w:t>
      </w:r>
    </w:p>
    <w:p w14:paraId="6C2333FF" w14:textId="77777777" w:rsidR="00DE03E0" w:rsidRPr="00CA3C98" w:rsidRDefault="00DE03E0" w:rsidP="00CA3C98">
      <w:pPr>
        <w:tabs>
          <w:tab w:val="left" w:pos="284"/>
        </w:tabs>
        <w:spacing w:after="0"/>
        <w:jc w:val="both"/>
        <w:rPr>
          <w:rFonts w:ascii="Arial Narrow" w:hAnsi="Arial Narrow" w:cs="Times New Roman"/>
          <w:b/>
          <w:sz w:val="20"/>
          <w:szCs w:val="20"/>
        </w:rPr>
      </w:pPr>
    </w:p>
    <w:p w14:paraId="1D8E9C33" w14:textId="34A517CC" w:rsidR="00DE03E0" w:rsidRPr="00CA3C98" w:rsidRDefault="002D6A56" w:rsidP="00CA3C98">
      <w:pPr>
        <w:tabs>
          <w:tab w:val="left" w:pos="284"/>
        </w:tabs>
        <w:spacing w:after="0"/>
        <w:jc w:val="both"/>
        <w:rPr>
          <w:rFonts w:ascii="Arial Narrow" w:hAnsi="Arial Narrow" w:cs="Times New Roman"/>
          <w:b/>
          <w:sz w:val="20"/>
          <w:szCs w:val="20"/>
        </w:rPr>
      </w:pPr>
      <w:r w:rsidRPr="00CA3C98">
        <w:rPr>
          <w:rFonts w:ascii="Arial Narrow" w:hAnsi="Arial Narrow" w:cs="Times New Roman"/>
          <w:b/>
          <w:bCs/>
          <w:sz w:val="20"/>
          <w:szCs w:val="20"/>
        </w:rPr>
        <w:t>11</w:t>
      </w:r>
      <w:r w:rsidR="00DE03E0" w:rsidRPr="00CA3C98">
        <w:rPr>
          <w:rFonts w:ascii="Arial Narrow" w:hAnsi="Arial Narrow" w:cs="Times New Roman"/>
          <w:b/>
          <w:bCs/>
          <w:sz w:val="20"/>
          <w:szCs w:val="20"/>
        </w:rPr>
        <w:t>. Sposób obliczenia ceny.</w:t>
      </w:r>
    </w:p>
    <w:p w14:paraId="030B0D00" w14:textId="77777777" w:rsidR="00DE03E0" w:rsidRPr="00CA3C98" w:rsidRDefault="00DE03E0" w:rsidP="00CA3C98">
      <w:pPr>
        <w:autoSpaceDE w:val="0"/>
        <w:autoSpaceDN w:val="0"/>
        <w:adjustRightInd w:val="0"/>
        <w:spacing w:after="0"/>
        <w:rPr>
          <w:rFonts w:ascii="Arial Narrow" w:hAnsi="Arial Narrow" w:cs="Times New Roman"/>
          <w:color w:val="000000"/>
          <w:sz w:val="20"/>
          <w:szCs w:val="20"/>
        </w:rPr>
      </w:pPr>
    </w:p>
    <w:p w14:paraId="59FE5C84"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1.Cena oferty zostanie wyliczona przez Wykonawcę w oparciu o Program Funkcjonalno-Użytkowy. </w:t>
      </w:r>
    </w:p>
    <w:p w14:paraId="0E30118B"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2. Wyliczoną wartość, zgodnie z pkt 1 należy wpisać do Formularza oferty stanowiącego Załącznik nr 1 do </w:t>
      </w:r>
      <w:proofErr w:type="spellStart"/>
      <w:r w:rsidRPr="00CA3C98">
        <w:rPr>
          <w:rFonts w:ascii="Arial Narrow" w:hAnsi="Arial Narrow" w:cs="Times New Roman"/>
          <w:color w:val="000000"/>
          <w:sz w:val="20"/>
          <w:szCs w:val="20"/>
        </w:rPr>
        <w:t>swz</w:t>
      </w:r>
      <w:proofErr w:type="spellEnd"/>
      <w:r w:rsidRPr="00CA3C98">
        <w:rPr>
          <w:rFonts w:ascii="Arial Narrow" w:hAnsi="Arial Narrow" w:cs="Times New Roman"/>
          <w:color w:val="000000"/>
          <w:sz w:val="20"/>
          <w:szCs w:val="20"/>
        </w:rPr>
        <w:t xml:space="preserve">. </w:t>
      </w:r>
    </w:p>
    <w:p w14:paraId="651DC6F4"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3. Wykonawca obliczając cenę oferty musi uwzględnić koszty związane z realizacją przedmiotu zamówienia, tj. opracowanie dokumentacji projektowej, roboty budowlane, w tym ryzyko Wykonawcy z tytułu oszacowania wszelkich kosztów związanych z wykonaniem umowy. </w:t>
      </w:r>
    </w:p>
    <w:p w14:paraId="42666717" w14:textId="77777777" w:rsidR="00DE03E0" w:rsidRPr="00CA3C98" w:rsidRDefault="00DE03E0" w:rsidP="00CA3C98">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4. Cena oferty powinna obejmować całkowity koszt wykonania przedmiotu zamówienia, w tym wszelkie koszty towarzyszące jego wykonaniu, tj.: </w:t>
      </w:r>
    </w:p>
    <w:p w14:paraId="6D8DBF22" w14:textId="77777777" w:rsidR="00DE03E0" w:rsidRPr="00CA3C98" w:rsidRDefault="00DE03E0" w:rsidP="00CA3C98">
      <w:pPr>
        <w:autoSpaceDE w:val="0"/>
        <w:autoSpaceDN w:val="0"/>
        <w:adjustRightInd w:val="0"/>
        <w:spacing w:after="0"/>
        <w:jc w:val="both"/>
        <w:rPr>
          <w:rFonts w:ascii="Arial Narrow" w:hAnsi="Arial Narrow" w:cs="Times New Roman"/>
          <w:color w:val="000000"/>
          <w:sz w:val="20"/>
          <w:szCs w:val="20"/>
        </w:rPr>
      </w:pPr>
    </w:p>
    <w:p w14:paraId="71EA7D20" w14:textId="77777777" w:rsidR="00DE03E0" w:rsidRPr="00CA3C98" w:rsidRDefault="00DE03E0" w:rsidP="00CA3C98">
      <w:pPr>
        <w:autoSpaceDE w:val="0"/>
        <w:autoSpaceDN w:val="0"/>
        <w:adjustRightInd w:val="0"/>
        <w:spacing w:after="62"/>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1)koszty bezpośrednie (m. in. koszty wynagrodzenia pracowników wraz z narzutami, koszty amortyzacji sprzętu i oprogramowania, koszty delegacji, koszty materiałów biurowych); </w:t>
      </w:r>
    </w:p>
    <w:p w14:paraId="4BCF258B" w14:textId="77777777" w:rsidR="00DE03E0" w:rsidRPr="00CA3C98" w:rsidRDefault="00DE03E0" w:rsidP="00CA3C98">
      <w:pPr>
        <w:autoSpaceDE w:val="0"/>
        <w:autoSpaceDN w:val="0"/>
        <w:adjustRightInd w:val="0"/>
        <w:spacing w:after="62"/>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2) koszty pośrednie (m.in. koszty zapewnienia biura, koszty administracyjne, koszty ubezpieczeń, koszty obsługi prawnej, koszty mediów i szkoleń); </w:t>
      </w:r>
    </w:p>
    <w:p w14:paraId="64E01525" w14:textId="77777777" w:rsidR="00DE03E0" w:rsidRPr="00CA3C98" w:rsidRDefault="00DE03E0" w:rsidP="00CA3C98">
      <w:pPr>
        <w:autoSpaceDE w:val="0"/>
        <w:autoSpaceDN w:val="0"/>
        <w:adjustRightInd w:val="0"/>
        <w:spacing w:after="62"/>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3) zysk. </w:t>
      </w:r>
    </w:p>
    <w:p w14:paraId="03980982" w14:textId="77777777" w:rsidR="00DE03E0" w:rsidRPr="00CA3C98" w:rsidRDefault="00DE03E0" w:rsidP="00CA3C98">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5. W łącznej cenie oferty należy uwzględnić wszystkie wymagania określone w niniejszej </w:t>
      </w:r>
      <w:proofErr w:type="spellStart"/>
      <w:r w:rsidRPr="00CA3C98">
        <w:rPr>
          <w:rFonts w:ascii="Arial Narrow" w:hAnsi="Arial Narrow" w:cs="Times New Roman"/>
          <w:color w:val="000000"/>
          <w:sz w:val="20"/>
          <w:szCs w:val="20"/>
        </w:rPr>
        <w:t>swz</w:t>
      </w:r>
      <w:proofErr w:type="spellEnd"/>
      <w:r w:rsidRPr="00CA3C98">
        <w:rPr>
          <w:rFonts w:ascii="Arial Narrow" w:hAnsi="Arial Narrow" w:cs="Times New Roman"/>
          <w:color w:val="000000"/>
          <w:sz w:val="20"/>
          <w:szCs w:val="20"/>
        </w:rPr>
        <w:t xml:space="preserve">, wymagania wynikające z umowy oraz wszelkie koszty, jakie poniesie wykonawca z tytułu należytego wykonania zamówienia oraz ewentualne opusty i rabaty. </w:t>
      </w:r>
    </w:p>
    <w:p w14:paraId="7AB16444" w14:textId="77777777" w:rsidR="00DE03E0" w:rsidRPr="00CA3C98" w:rsidRDefault="00DE03E0" w:rsidP="00CA3C98">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6. </w:t>
      </w:r>
      <w:r w:rsidRPr="00CA3C98">
        <w:rPr>
          <w:rFonts w:ascii="Arial Narrow" w:eastAsia="Times New Roman" w:hAnsi="Arial Narrow" w:cs="Times New Roman"/>
          <w:sz w:val="20"/>
          <w:szCs w:val="20"/>
          <w:lang w:eastAsia="pl-PL"/>
        </w:rPr>
        <w:t>Zamawiający poprawia w ofercie oczywiste omyłki pisarskie oraz omyłki rachunkowe w obliczaniu ceny, niezwłocznie zawiadamiając Wykonawców, którzy złożyli oferty. W przypadku rozbieżności ceny podanej liczbą, a ceny podanej słownie, Zamawiający jako prawidłową przyjmie cenę wyrażoną słownie. Zamawiający nie będzie przeprowadzał negocjacji dotyczących złożonej oferty.</w:t>
      </w:r>
    </w:p>
    <w:p w14:paraId="02606CB5" w14:textId="77777777" w:rsidR="00DE03E0" w:rsidRPr="00CA3C98" w:rsidRDefault="00DE03E0" w:rsidP="00CA3C98">
      <w:pPr>
        <w:autoSpaceDE w:val="0"/>
        <w:autoSpaceDN w:val="0"/>
        <w:adjustRightInd w:val="0"/>
        <w:spacing w:after="0"/>
        <w:jc w:val="both"/>
        <w:rPr>
          <w:rFonts w:ascii="Arial Narrow" w:hAnsi="Arial Narrow" w:cs="Times New Roman"/>
          <w:b/>
          <w:sz w:val="20"/>
          <w:szCs w:val="20"/>
        </w:rPr>
      </w:pPr>
    </w:p>
    <w:p w14:paraId="483713BA" w14:textId="30DB5E42" w:rsidR="00DE03E0" w:rsidRPr="00F10C2E" w:rsidRDefault="00DE03E0" w:rsidP="00F10C2E">
      <w:pPr>
        <w:pStyle w:val="Akapitzlist"/>
        <w:numPr>
          <w:ilvl w:val="1"/>
          <w:numId w:val="53"/>
        </w:numPr>
        <w:spacing w:after="0"/>
        <w:ind w:left="360"/>
        <w:jc w:val="both"/>
        <w:rPr>
          <w:rFonts w:ascii="Arial Narrow" w:hAnsi="Arial Narrow" w:cs="Times New Roman"/>
          <w:b/>
          <w:bCs/>
          <w:color w:val="1F3863"/>
          <w:sz w:val="20"/>
          <w:szCs w:val="20"/>
        </w:rPr>
      </w:pPr>
      <w:r w:rsidRPr="00F10C2E">
        <w:rPr>
          <w:rFonts w:ascii="Arial Narrow" w:hAnsi="Arial Narrow" w:cs="Times New Roman"/>
          <w:b/>
          <w:bCs/>
          <w:sz w:val="20"/>
          <w:szCs w:val="20"/>
        </w:rPr>
        <w:t>Termin związania ofertą</w:t>
      </w:r>
      <w:r w:rsidRPr="00F10C2E">
        <w:rPr>
          <w:rFonts w:ascii="Arial Narrow" w:hAnsi="Arial Narrow" w:cs="Times New Roman"/>
          <w:b/>
          <w:bCs/>
          <w:color w:val="1F3863"/>
          <w:sz w:val="20"/>
          <w:szCs w:val="20"/>
        </w:rPr>
        <w:t>.</w:t>
      </w:r>
    </w:p>
    <w:p w14:paraId="43BE5A70" w14:textId="77777777" w:rsidR="00D46995" w:rsidRPr="00CA3C98" w:rsidRDefault="00D46995" w:rsidP="00CA3C98">
      <w:pPr>
        <w:pStyle w:val="Akapitzlist"/>
        <w:spacing w:after="0"/>
        <w:jc w:val="both"/>
        <w:rPr>
          <w:rFonts w:ascii="Arial Narrow" w:hAnsi="Arial Narrow" w:cs="Times New Roman"/>
          <w:b/>
          <w:bCs/>
          <w:color w:val="1F3863"/>
          <w:sz w:val="20"/>
          <w:szCs w:val="20"/>
        </w:rPr>
      </w:pPr>
    </w:p>
    <w:p w14:paraId="03FC945A" w14:textId="1511AD57" w:rsidR="00DE03E0" w:rsidRPr="00CA3C98" w:rsidRDefault="00DE03E0" w:rsidP="00CA3C98">
      <w:pPr>
        <w:spacing w:after="0"/>
        <w:jc w:val="both"/>
        <w:rPr>
          <w:rFonts w:ascii="Arial Narrow" w:hAnsi="Arial Narrow" w:cs="Times New Roman"/>
          <w:b/>
          <w:bCs/>
          <w:sz w:val="20"/>
          <w:szCs w:val="20"/>
        </w:rPr>
      </w:pPr>
      <w:r w:rsidRPr="00CA3C98">
        <w:rPr>
          <w:rFonts w:ascii="Arial Narrow" w:hAnsi="Arial Narrow" w:cs="Times New Roman"/>
          <w:sz w:val="20"/>
          <w:szCs w:val="20"/>
        </w:rPr>
        <w:t xml:space="preserve">Wykonawca jest związany ofertą do dnia </w:t>
      </w:r>
      <w:r w:rsidR="001278E9">
        <w:rPr>
          <w:rFonts w:ascii="Arial Narrow" w:hAnsi="Arial Narrow" w:cs="Times New Roman"/>
          <w:b/>
          <w:bCs/>
          <w:sz w:val="20"/>
          <w:szCs w:val="20"/>
        </w:rPr>
        <w:t>29.05.</w:t>
      </w:r>
      <w:r w:rsidRPr="00CA3C98">
        <w:rPr>
          <w:rFonts w:ascii="Arial Narrow" w:hAnsi="Arial Narrow" w:cs="Times New Roman"/>
          <w:b/>
          <w:bCs/>
          <w:sz w:val="20"/>
          <w:szCs w:val="20"/>
        </w:rPr>
        <w:t xml:space="preserve">2026r. </w:t>
      </w:r>
      <w:r w:rsidRPr="00CA3C98">
        <w:rPr>
          <w:rFonts w:ascii="Arial Narrow" w:hAnsi="Arial Narrow" w:cs="Times New Roman"/>
          <w:sz w:val="20"/>
          <w:szCs w:val="20"/>
        </w:rPr>
        <w:t>Pierwszym dniem terminu związania ofertą jest dzień, w którym upływa termin składania ofert.</w:t>
      </w:r>
    </w:p>
    <w:p w14:paraId="0BD3F9A5" w14:textId="77777777" w:rsidR="00DE03E0" w:rsidRPr="00CA3C98" w:rsidRDefault="00DE03E0" w:rsidP="00CA3C98">
      <w:pPr>
        <w:spacing w:after="0"/>
        <w:jc w:val="both"/>
        <w:rPr>
          <w:rFonts w:ascii="Arial Narrow" w:hAnsi="Arial Narrow" w:cs="Times New Roman"/>
          <w:b/>
          <w:bCs/>
          <w:sz w:val="20"/>
          <w:szCs w:val="20"/>
        </w:rPr>
      </w:pPr>
    </w:p>
    <w:p w14:paraId="5E1CE437" w14:textId="700AE81E" w:rsidR="00DE03E0" w:rsidRPr="00CA3C98" w:rsidRDefault="002D6A56" w:rsidP="00CA3C98">
      <w:pPr>
        <w:spacing w:after="0"/>
        <w:jc w:val="both"/>
        <w:rPr>
          <w:rFonts w:ascii="Arial Narrow" w:hAnsi="Arial Narrow" w:cs="Times New Roman"/>
          <w:bCs/>
          <w:sz w:val="20"/>
          <w:szCs w:val="20"/>
        </w:rPr>
      </w:pPr>
      <w:r w:rsidRPr="00CA3C98">
        <w:rPr>
          <w:rFonts w:ascii="Arial Narrow" w:hAnsi="Arial Narrow" w:cs="Times New Roman"/>
          <w:b/>
          <w:bCs/>
          <w:sz w:val="20"/>
          <w:szCs w:val="20"/>
        </w:rPr>
        <w:t>13</w:t>
      </w:r>
      <w:r w:rsidR="00DE03E0" w:rsidRPr="00CA3C98">
        <w:rPr>
          <w:rFonts w:ascii="Arial Narrow" w:hAnsi="Arial Narrow" w:cs="Times New Roman"/>
          <w:b/>
          <w:bCs/>
          <w:sz w:val="20"/>
          <w:szCs w:val="20"/>
        </w:rPr>
        <w:t>. Informacja o środkach komunikacji elektronicznej, przy użyciu których zamawiający będzie komunikował się z wykonawcami, oraz informacje o wymaganiach technicznych i organizacyjnych sporządzania, wysyłania i odbierania korespondencji elektronicznej.</w:t>
      </w:r>
    </w:p>
    <w:p w14:paraId="156BF171" w14:textId="77777777" w:rsidR="00DE03E0" w:rsidRPr="00CA3C98" w:rsidRDefault="00DE03E0" w:rsidP="00CA3C98">
      <w:pPr>
        <w:spacing w:after="0"/>
        <w:jc w:val="both"/>
        <w:rPr>
          <w:rFonts w:ascii="Arial Narrow" w:hAnsi="Arial Narrow" w:cs="Times New Roman"/>
          <w:bCs/>
          <w:sz w:val="20"/>
          <w:szCs w:val="20"/>
        </w:rPr>
      </w:pPr>
    </w:p>
    <w:p w14:paraId="7D81A295" w14:textId="77777777" w:rsidR="00F10C2E" w:rsidRPr="00CA3C98" w:rsidRDefault="00F10C2E" w:rsidP="00F10C2E">
      <w:pPr>
        <w:pStyle w:val="Default"/>
        <w:numPr>
          <w:ilvl w:val="0"/>
          <w:numId w:val="2"/>
        </w:numPr>
        <w:tabs>
          <w:tab w:val="left" w:pos="284"/>
          <w:tab w:val="left" w:pos="567"/>
        </w:tabs>
        <w:spacing w:line="276" w:lineRule="auto"/>
        <w:ind w:left="0" w:firstLine="0"/>
        <w:jc w:val="both"/>
        <w:rPr>
          <w:rFonts w:ascii="Arial Narrow" w:hAnsi="Arial Narrow"/>
          <w:color w:val="auto"/>
          <w:sz w:val="20"/>
          <w:szCs w:val="20"/>
        </w:rPr>
      </w:pPr>
      <w:bookmarkStart w:id="5" w:name="_Hlk529279429"/>
      <w:bookmarkStart w:id="6" w:name="_Hlk529279232"/>
      <w:r w:rsidRPr="00CA3C98">
        <w:rPr>
          <w:rFonts w:ascii="Arial Narrow" w:hAnsi="Arial Narrow"/>
          <w:color w:val="auto"/>
          <w:sz w:val="20"/>
          <w:szCs w:val="20"/>
        </w:rPr>
        <w:t>Postępowanie jest prowadzone w języku polskim.</w:t>
      </w:r>
    </w:p>
    <w:p w14:paraId="7147330D"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W postępowaniu o udzielenie  zamówienia  komunikacja  między  Zamawiającym a  Wykonawcami, w szczególności</w:t>
      </w:r>
      <w:r>
        <w:rPr>
          <w:rFonts w:ascii="Arial Narrow" w:hAnsi="Arial Narrow"/>
          <w:color w:val="auto"/>
          <w:sz w:val="20"/>
          <w:szCs w:val="20"/>
        </w:rPr>
        <w:t xml:space="preserve"> </w:t>
      </w:r>
      <w:r w:rsidRPr="00CA3C98">
        <w:rPr>
          <w:rFonts w:ascii="Arial Narrow" w:hAnsi="Arial Narrow"/>
          <w:color w:val="auto"/>
          <w:sz w:val="20"/>
          <w:szCs w:val="20"/>
        </w:rPr>
        <w:t>składanie  ofert oraz  oświadczeń,   odbywa się przy użyciu środków komunikacji elektronicznej zapewnionych przez system zapewniający obsługę procesu udzielania zamówień publicznych za pośrednictwem środków komunikacji elektronicznej, zwany dalej Systemem.</w:t>
      </w:r>
    </w:p>
    <w:p w14:paraId="537E5C8D"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b/>
          <w:sz w:val="20"/>
          <w:szCs w:val="20"/>
        </w:rPr>
      </w:pPr>
      <w:r w:rsidRPr="00CA3C98">
        <w:rPr>
          <w:rFonts w:ascii="Arial Narrow" w:hAnsi="Arial Narrow"/>
          <w:color w:val="auto"/>
          <w:sz w:val="20"/>
          <w:szCs w:val="20"/>
        </w:rPr>
        <w:t xml:space="preserve">System jest dostępny pod adresem: </w:t>
      </w:r>
      <w:hyperlink r:id="rId11" w:history="1">
        <w:r w:rsidRPr="00CA3C98">
          <w:rPr>
            <w:rStyle w:val="Hipercze"/>
            <w:rFonts w:ascii="Arial Narrow" w:hAnsi="Arial Narrow"/>
            <w:b/>
            <w:sz w:val="20"/>
            <w:szCs w:val="20"/>
          </w:rPr>
          <w:t>https://szpitalsiedlce.ezamawiajacy.pl</w:t>
        </w:r>
      </w:hyperlink>
      <w:r w:rsidRPr="00CA3C98">
        <w:rPr>
          <w:rFonts w:ascii="Arial Narrow" w:hAnsi="Arial Narrow"/>
          <w:b/>
          <w:sz w:val="20"/>
          <w:szCs w:val="20"/>
        </w:rPr>
        <w:t xml:space="preserve"> </w:t>
      </w:r>
    </w:p>
    <w:p w14:paraId="31B17D8B"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Przeglądanie i pobieranie publicznej treści dokumentacji postępowania nie wymaga posiadania konta w Systemie, ani logowania do Systemu.</w:t>
      </w:r>
    </w:p>
    <w:p w14:paraId="0129FBB1"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Za  pośrednictwem  posiadanego w Systemie konta Użytkownika Zewnętrznego odbywa się komunikacja Wykonawcy z Zamawiającym w postępowaniu, w szczególności: przekazywanie dokumentów, oświadczeń, informacji, pytań, wniosków w ramach postępowania.</w:t>
      </w:r>
    </w:p>
    <w:p w14:paraId="42A95FA3"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lastRenderedPageBreak/>
        <w:t>Za  pośrednictwem  posiadanego w Systemie konta Jednostki Zamawiającej oraz kont jej Użytkowników Wewnętrznych odbywa się komunikacja Zamawiającego z Wykonawcą w postępowaniu, w szczególności: przekazywanie wezwań i zawiadomień, informacji, odpowiedzi na pytania.</w:t>
      </w:r>
    </w:p>
    <w:p w14:paraId="76C6BBBE"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color w:val="auto"/>
          <w:sz w:val="20"/>
          <w:szCs w:val="20"/>
        </w:rPr>
      </w:pPr>
      <w:r w:rsidRPr="00CA3C98">
        <w:rPr>
          <w:rFonts w:ascii="Arial Narrow" w:hAnsi="Arial Narrow"/>
          <w:sz w:val="20"/>
          <w:szCs w:val="20"/>
        </w:rPr>
        <w:t>Zadawanie pytań przez Wykonawców odbywa się w zakładce „Pytania do postępowania”. Po otwarciu ofert, komunikacja między Zamawiającym a Wykonawcami, w tym wszelkie oświadczenia, wnioski, zawiadomienia oraz informacje, przekazywane są w formie elektronicznej (czyli opatrzoną podpisem kwalifikowanym) lub w postaci elektronicznej opatrzonej podpisem zaufanym lub podpisem osobistym za pośrednictwem Platformy, w zakładce „Korespondencja”, która dla Wykonawcy jest widoczna w Zakładce „Oferty”, po zaznaczeniu numeru złożonej oferty. Za datę wpływu oświadczeń, wniosków, zaświadczeń oraz informacji przyjmuje się datę zapisania plików na serwerze. Aktualna data i godzina, zsynchronizowane z Głównym Urzędem Miar, wyświetlane są w prawym górnym rogu Systemu.</w:t>
      </w:r>
    </w:p>
    <w:p w14:paraId="411D50EC"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Do pełnego i prawidłowego korzystania z Systemu przez Użytkowników Zewnętrznych konieczne jest posiadanie przez co najmniej jednego uprawnionego Użytkownika Zewnętrznego Wykonawcy elektronicznego podpisu kwalifikowanego lub podpisu zaufanego lub podpisu osobistego służącego do autentykacji i podpisu.</w:t>
      </w:r>
    </w:p>
    <w:p w14:paraId="1CB652F7"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Korzystanie z Systemu możliwe jest na 2 sposoby, pod warunkiem spełnienia następujących minimalnych wymagań technicznych:</w:t>
      </w:r>
    </w:p>
    <w:p w14:paraId="1999906B" w14:textId="77777777" w:rsidR="00F10C2E" w:rsidRPr="00CA3C98" w:rsidRDefault="00F10C2E" w:rsidP="00F10C2E">
      <w:pPr>
        <w:pStyle w:val="Default"/>
        <w:spacing w:line="276" w:lineRule="auto"/>
        <w:ind w:firstLine="284"/>
        <w:jc w:val="both"/>
        <w:rPr>
          <w:rFonts w:ascii="Arial Narrow" w:hAnsi="Arial Narrow"/>
          <w:color w:val="auto"/>
          <w:sz w:val="20"/>
          <w:szCs w:val="20"/>
        </w:rPr>
      </w:pPr>
      <w:r w:rsidRPr="00CA3C98">
        <w:rPr>
          <w:rFonts w:ascii="Arial Narrow" w:hAnsi="Arial Narrow"/>
          <w:color w:val="auto"/>
          <w:sz w:val="20"/>
          <w:szCs w:val="20"/>
        </w:rPr>
        <w:t>a) Oprogramowanie zewnętrzne (dostawcy podpisu kwalifikowanego)</w:t>
      </w:r>
    </w:p>
    <w:p w14:paraId="334625AC" w14:textId="77777777" w:rsidR="00F10C2E" w:rsidRPr="00CA3C98" w:rsidRDefault="00F10C2E" w:rsidP="00F10C2E">
      <w:pPr>
        <w:pStyle w:val="Default"/>
        <w:numPr>
          <w:ilvl w:val="0"/>
          <w:numId w:val="66"/>
        </w:numPr>
        <w:spacing w:line="276" w:lineRule="auto"/>
        <w:ind w:left="993" w:hanging="284"/>
        <w:jc w:val="both"/>
        <w:rPr>
          <w:rFonts w:ascii="Arial Narrow" w:hAnsi="Arial Narrow"/>
          <w:color w:val="auto"/>
          <w:sz w:val="20"/>
          <w:szCs w:val="20"/>
        </w:rPr>
      </w:pPr>
      <w:proofErr w:type="spellStart"/>
      <w:r w:rsidRPr="00CA3C98">
        <w:rPr>
          <w:rFonts w:ascii="Arial Narrow" w:hAnsi="Arial Narrow"/>
          <w:color w:val="auto"/>
          <w:sz w:val="20"/>
          <w:szCs w:val="20"/>
        </w:rPr>
        <w:t>Mozzilla</w:t>
      </w:r>
      <w:proofErr w:type="spellEnd"/>
      <w:r w:rsidRPr="00CA3C98">
        <w:rPr>
          <w:rFonts w:ascii="Arial Narrow" w:hAnsi="Arial Narrow"/>
          <w:color w:val="auto"/>
          <w:sz w:val="20"/>
          <w:szCs w:val="20"/>
        </w:rPr>
        <w:t xml:space="preserve"> </w:t>
      </w:r>
      <w:proofErr w:type="spellStart"/>
      <w:r w:rsidRPr="00CA3C98">
        <w:rPr>
          <w:rFonts w:ascii="Arial Narrow" w:hAnsi="Arial Narrow"/>
          <w:color w:val="auto"/>
          <w:sz w:val="20"/>
          <w:szCs w:val="20"/>
        </w:rPr>
        <w:t>Firefox</w:t>
      </w:r>
      <w:proofErr w:type="spellEnd"/>
      <w:r w:rsidRPr="00CA3C98">
        <w:rPr>
          <w:rFonts w:ascii="Arial Narrow" w:hAnsi="Arial Narrow"/>
          <w:color w:val="auto"/>
          <w:sz w:val="20"/>
          <w:szCs w:val="20"/>
        </w:rPr>
        <w:t xml:space="preserve"> </w:t>
      </w:r>
      <w:proofErr w:type="spellStart"/>
      <w:r w:rsidRPr="00CA3C98">
        <w:rPr>
          <w:rFonts w:ascii="Arial Narrow" w:hAnsi="Arial Narrow"/>
          <w:color w:val="auto"/>
          <w:sz w:val="20"/>
          <w:szCs w:val="20"/>
        </w:rPr>
        <w:t>ver</w:t>
      </w:r>
      <w:proofErr w:type="spellEnd"/>
      <w:r w:rsidRPr="00CA3C98">
        <w:rPr>
          <w:rFonts w:ascii="Arial Narrow" w:hAnsi="Arial Narrow"/>
          <w:color w:val="auto"/>
          <w:sz w:val="20"/>
          <w:szCs w:val="20"/>
        </w:rPr>
        <w:t xml:space="preserve">. 65 i późniejsze, Google Chrome </w:t>
      </w:r>
      <w:proofErr w:type="spellStart"/>
      <w:r w:rsidRPr="00CA3C98">
        <w:rPr>
          <w:rFonts w:ascii="Arial Narrow" w:hAnsi="Arial Narrow"/>
          <w:color w:val="auto"/>
          <w:sz w:val="20"/>
          <w:szCs w:val="20"/>
        </w:rPr>
        <w:t>ver</w:t>
      </w:r>
      <w:proofErr w:type="spellEnd"/>
      <w:r w:rsidRPr="00CA3C98">
        <w:rPr>
          <w:rFonts w:ascii="Arial Narrow" w:hAnsi="Arial Narrow"/>
          <w:color w:val="auto"/>
          <w:sz w:val="20"/>
          <w:szCs w:val="20"/>
        </w:rPr>
        <w:t xml:space="preserve">. 66 i późniejsze lub Opera </w:t>
      </w:r>
      <w:proofErr w:type="spellStart"/>
      <w:r w:rsidRPr="00CA3C98">
        <w:rPr>
          <w:rFonts w:ascii="Arial Narrow" w:hAnsi="Arial Narrow"/>
          <w:color w:val="auto"/>
          <w:sz w:val="20"/>
          <w:szCs w:val="20"/>
        </w:rPr>
        <w:t>ver</w:t>
      </w:r>
      <w:proofErr w:type="spellEnd"/>
      <w:r w:rsidRPr="00CA3C98">
        <w:rPr>
          <w:rFonts w:ascii="Arial Narrow" w:hAnsi="Arial Narrow"/>
          <w:color w:val="auto"/>
          <w:sz w:val="20"/>
          <w:szCs w:val="20"/>
        </w:rPr>
        <w:t xml:space="preserve">. 58 i późniejsze, Microsoft Edge </w:t>
      </w:r>
      <w:proofErr w:type="spellStart"/>
      <w:r w:rsidRPr="00CA3C98">
        <w:rPr>
          <w:rFonts w:ascii="Arial Narrow" w:hAnsi="Arial Narrow"/>
          <w:color w:val="auto"/>
          <w:sz w:val="20"/>
          <w:szCs w:val="20"/>
        </w:rPr>
        <w:t>ver</w:t>
      </w:r>
      <w:proofErr w:type="spellEnd"/>
      <w:r w:rsidRPr="00CA3C98">
        <w:rPr>
          <w:rFonts w:ascii="Arial Narrow" w:hAnsi="Arial Narrow"/>
          <w:color w:val="auto"/>
          <w:sz w:val="20"/>
          <w:szCs w:val="20"/>
        </w:rPr>
        <w:t xml:space="preserve"> 18 i późniejsze, Internet Explorer 11</w:t>
      </w:r>
    </w:p>
    <w:p w14:paraId="2520184B" w14:textId="77777777" w:rsidR="00F10C2E" w:rsidRPr="00CA3C98" w:rsidRDefault="00F10C2E" w:rsidP="00F10C2E">
      <w:pPr>
        <w:pStyle w:val="Default"/>
        <w:numPr>
          <w:ilvl w:val="0"/>
          <w:numId w:val="66"/>
        </w:numPr>
        <w:spacing w:line="276" w:lineRule="auto"/>
        <w:ind w:left="993" w:hanging="284"/>
        <w:jc w:val="both"/>
        <w:rPr>
          <w:rFonts w:ascii="Arial Narrow" w:hAnsi="Arial Narrow"/>
          <w:color w:val="auto"/>
          <w:sz w:val="20"/>
          <w:szCs w:val="20"/>
        </w:rPr>
      </w:pPr>
      <w:r w:rsidRPr="00CA3C98">
        <w:rPr>
          <w:rFonts w:ascii="Arial Narrow" w:hAnsi="Arial Narrow"/>
          <w:color w:val="auto"/>
          <w:sz w:val="20"/>
          <w:szCs w:val="20"/>
        </w:rPr>
        <w:t xml:space="preserve">Lista zalecanych przeglądarek internetowych: Google Chrome, Mozilla </w:t>
      </w:r>
      <w:proofErr w:type="spellStart"/>
      <w:r w:rsidRPr="00CA3C98">
        <w:rPr>
          <w:rFonts w:ascii="Arial Narrow" w:hAnsi="Arial Narrow"/>
          <w:color w:val="auto"/>
          <w:sz w:val="20"/>
          <w:szCs w:val="20"/>
        </w:rPr>
        <w:t>Firefox</w:t>
      </w:r>
      <w:proofErr w:type="spellEnd"/>
      <w:r w:rsidRPr="00CA3C98">
        <w:rPr>
          <w:rFonts w:ascii="Arial Narrow" w:hAnsi="Arial Narrow"/>
          <w:color w:val="auto"/>
          <w:sz w:val="20"/>
          <w:szCs w:val="20"/>
        </w:rPr>
        <w:t>, Opera. Zalecane jest używanie najnowszych wersji przeglądarek</w:t>
      </w:r>
    </w:p>
    <w:p w14:paraId="5B50C2CC" w14:textId="77777777" w:rsidR="00F10C2E" w:rsidRPr="00CA3C98" w:rsidRDefault="00F10C2E" w:rsidP="00F10C2E">
      <w:pPr>
        <w:pStyle w:val="Default"/>
        <w:numPr>
          <w:ilvl w:val="0"/>
          <w:numId w:val="66"/>
        </w:numPr>
        <w:spacing w:line="276" w:lineRule="auto"/>
        <w:ind w:left="993" w:hanging="284"/>
        <w:jc w:val="both"/>
        <w:rPr>
          <w:rFonts w:ascii="Arial Narrow" w:hAnsi="Arial Narrow"/>
          <w:color w:val="auto"/>
          <w:sz w:val="20"/>
          <w:szCs w:val="20"/>
        </w:rPr>
      </w:pPr>
      <w:r w:rsidRPr="00CA3C98">
        <w:rPr>
          <w:rFonts w:ascii="Arial Narrow" w:hAnsi="Arial Narrow"/>
          <w:color w:val="auto"/>
          <w:sz w:val="20"/>
          <w:szCs w:val="20"/>
        </w:rPr>
        <w:t>system operacyjny Windows 7 i późniejsze</w:t>
      </w:r>
    </w:p>
    <w:p w14:paraId="444DE5E0" w14:textId="77777777" w:rsidR="00F10C2E" w:rsidRPr="00CA3C98" w:rsidRDefault="00F10C2E" w:rsidP="00F10C2E">
      <w:pPr>
        <w:pStyle w:val="Default"/>
        <w:spacing w:line="276" w:lineRule="auto"/>
        <w:ind w:left="993" w:hanging="709"/>
        <w:jc w:val="both"/>
        <w:rPr>
          <w:rFonts w:ascii="Arial Narrow" w:hAnsi="Arial Narrow"/>
          <w:color w:val="auto"/>
          <w:sz w:val="20"/>
          <w:szCs w:val="20"/>
        </w:rPr>
      </w:pPr>
      <w:r w:rsidRPr="00CA3C98">
        <w:rPr>
          <w:rFonts w:ascii="Arial Narrow" w:hAnsi="Arial Narrow"/>
          <w:color w:val="auto"/>
          <w:sz w:val="20"/>
          <w:szCs w:val="20"/>
        </w:rPr>
        <w:t xml:space="preserve">b) Oprogramowanie wbudowane w </w:t>
      </w:r>
      <w:hyperlink r:id="rId12" w:history="1">
        <w:r w:rsidRPr="00CA3C98">
          <w:rPr>
            <w:rStyle w:val="Hipercze"/>
            <w:rFonts w:ascii="Arial Narrow" w:hAnsi="Arial Narrow"/>
            <w:sz w:val="20"/>
            <w:szCs w:val="20"/>
          </w:rPr>
          <w:t>https://szpitalsiedlce.ezamawiajacy.pl</w:t>
        </w:r>
      </w:hyperlink>
      <w:r w:rsidRPr="00CA3C98">
        <w:rPr>
          <w:rFonts w:ascii="Arial Narrow" w:hAnsi="Arial Narrow"/>
          <w:sz w:val="20"/>
          <w:szCs w:val="20"/>
        </w:rPr>
        <w:t xml:space="preserve"> </w:t>
      </w:r>
    </w:p>
    <w:p w14:paraId="7B788D13" w14:textId="77777777" w:rsidR="00F10C2E" w:rsidRPr="00CA3C98" w:rsidRDefault="00F10C2E" w:rsidP="00F10C2E">
      <w:pPr>
        <w:pStyle w:val="Default"/>
        <w:numPr>
          <w:ilvl w:val="0"/>
          <w:numId w:val="67"/>
        </w:numPr>
        <w:spacing w:line="276" w:lineRule="auto"/>
        <w:ind w:left="993" w:hanging="284"/>
        <w:jc w:val="both"/>
        <w:rPr>
          <w:rFonts w:ascii="Arial Narrow" w:hAnsi="Arial Narrow"/>
          <w:color w:val="auto"/>
          <w:sz w:val="20"/>
          <w:szCs w:val="20"/>
        </w:rPr>
      </w:pPr>
      <w:r w:rsidRPr="00CA3C98">
        <w:rPr>
          <w:rFonts w:ascii="Arial Narrow" w:hAnsi="Arial Narrow"/>
          <w:color w:val="auto"/>
          <w:sz w:val="20"/>
          <w:szCs w:val="20"/>
        </w:rPr>
        <w:t>zainstalowane środowisko Java w wersji min. 1.8 (</w:t>
      </w:r>
      <w:proofErr w:type="spellStart"/>
      <w:r w:rsidRPr="00CA3C98">
        <w:rPr>
          <w:rFonts w:ascii="Arial Narrow" w:hAnsi="Arial Narrow"/>
          <w:color w:val="auto"/>
          <w:sz w:val="20"/>
          <w:szCs w:val="20"/>
        </w:rPr>
        <w:t>jre</w:t>
      </w:r>
      <w:proofErr w:type="spellEnd"/>
      <w:r w:rsidRPr="00CA3C98">
        <w:rPr>
          <w:rFonts w:ascii="Arial Narrow" w:hAnsi="Arial Narrow"/>
          <w:color w:val="auto"/>
          <w:sz w:val="20"/>
          <w:szCs w:val="20"/>
        </w:rPr>
        <w:t>)</w:t>
      </w:r>
    </w:p>
    <w:p w14:paraId="5AC915C6" w14:textId="77777777" w:rsidR="00F10C2E" w:rsidRPr="00CA3C98" w:rsidRDefault="00F10C2E" w:rsidP="00F10C2E">
      <w:pPr>
        <w:pStyle w:val="Default"/>
        <w:numPr>
          <w:ilvl w:val="0"/>
          <w:numId w:val="67"/>
        </w:numPr>
        <w:spacing w:line="276" w:lineRule="auto"/>
        <w:ind w:left="993" w:hanging="284"/>
        <w:jc w:val="both"/>
        <w:rPr>
          <w:rFonts w:ascii="Arial Narrow" w:hAnsi="Arial Narrow"/>
          <w:color w:val="auto"/>
          <w:sz w:val="20"/>
          <w:szCs w:val="20"/>
        </w:rPr>
      </w:pPr>
      <w:r w:rsidRPr="00CA3C98">
        <w:rPr>
          <w:rFonts w:ascii="Arial Narrow" w:hAnsi="Arial Narrow"/>
          <w:color w:val="auto"/>
          <w:sz w:val="20"/>
          <w:szCs w:val="20"/>
        </w:rPr>
        <w:t xml:space="preserve">w przypadku przeglądarek Opera, Chrome i </w:t>
      </w:r>
      <w:proofErr w:type="spellStart"/>
      <w:r w:rsidRPr="00CA3C98">
        <w:rPr>
          <w:rFonts w:ascii="Arial Narrow" w:hAnsi="Arial Narrow"/>
          <w:color w:val="auto"/>
          <w:sz w:val="20"/>
          <w:szCs w:val="20"/>
        </w:rPr>
        <w:t>Firefox</w:t>
      </w:r>
      <w:proofErr w:type="spellEnd"/>
      <w:r w:rsidRPr="00CA3C98">
        <w:rPr>
          <w:rFonts w:ascii="Arial Narrow" w:hAnsi="Arial Narrow"/>
          <w:color w:val="auto"/>
          <w:sz w:val="20"/>
          <w:szCs w:val="20"/>
        </w:rPr>
        <w:t xml:space="preserve"> należy doinstalować dodatek do przeglądarki Szafir SDK Web</w:t>
      </w:r>
    </w:p>
    <w:p w14:paraId="6F554124" w14:textId="77777777" w:rsidR="00F10C2E" w:rsidRPr="00CA3C98" w:rsidRDefault="00F10C2E" w:rsidP="00F10C2E">
      <w:pPr>
        <w:pStyle w:val="Default"/>
        <w:numPr>
          <w:ilvl w:val="0"/>
          <w:numId w:val="67"/>
        </w:numPr>
        <w:spacing w:line="276" w:lineRule="auto"/>
        <w:ind w:left="993" w:hanging="284"/>
        <w:jc w:val="both"/>
        <w:rPr>
          <w:rFonts w:ascii="Arial Narrow" w:hAnsi="Arial Narrow"/>
          <w:color w:val="auto"/>
          <w:sz w:val="20"/>
          <w:szCs w:val="20"/>
        </w:rPr>
      </w:pPr>
      <w:r w:rsidRPr="00CA3C98">
        <w:rPr>
          <w:rFonts w:ascii="Arial Narrow" w:hAnsi="Arial Narrow"/>
          <w:color w:val="auto"/>
          <w:sz w:val="20"/>
          <w:szCs w:val="20"/>
        </w:rPr>
        <w:t xml:space="preserve">oprogramowanie </w:t>
      </w:r>
      <w:proofErr w:type="spellStart"/>
      <w:r w:rsidRPr="00CA3C98">
        <w:rPr>
          <w:rFonts w:ascii="Arial Narrow" w:hAnsi="Arial Narrow"/>
          <w:color w:val="auto"/>
          <w:sz w:val="20"/>
          <w:szCs w:val="20"/>
        </w:rPr>
        <w:t>SzafirHost</w:t>
      </w:r>
      <w:proofErr w:type="spellEnd"/>
      <w:r w:rsidRPr="00CA3C98">
        <w:rPr>
          <w:rFonts w:ascii="Arial Narrow" w:hAnsi="Arial Narrow"/>
          <w:color w:val="auto"/>
          <w:sz w:val="20"/>
          <w:szCs w:val="20"/>
        </w:rPr>
        <w:t xml:space="preserve"> w systemie operacyjnym.</w:t>
      </w:r>
    </w:p>
    <w:p w14:paraId="34B0F7B7" w14:textId="77777777" w:rsidR="00F10C2E" w:rsidRPr="00CA3C98" w:rsidRDefault="00F10C2E" w:rsidP="00F10C2E">
      <w:pPr>
        <w:pStyle w:val="Default"/>
        <w:numPr>
          <w:ilvl w:val="0"/>
          <w:numId w:val="2"/>
        </w:numPr>
        <w:tabs>
          <w:tab w:val="left" w:pos="142"/>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 xml:space="preserve">Użycie przez Wykonawcę do kontaktu z Zamawiającym środków komunikacji elektronicznej zapewnionych w Systemie jest uzależnione od uprzedniej akceptacji przez Wykonawcę Regulaminu korzystania z usług Systemu na witrynie internetowej przy zakładaniu profilu Wykonawcy. </w:t>
      </w:r>
    </w:p>
    <w:p w14:paraId="041C0838" w14:textId="77777777" w:rsidR="00F10C2E" w:rsidRPr="00CA3C98" w:rsidRDefault="00F10C2E" w:rsidP="00F10C2E">
      <w:pPr>
        <w:pStyle w:val="Default"/>
        <w:numPr>
          <w:ilvl w:val="0"/>
          <w:numId w:val="2"/>
        </w:numPr>
        <w:tabs>
          <w:tab w:val="left" w:pos="142"/>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 xml:space="preserve">Korzystanie z Systemu przez Wykonawców jest bezpłatne. </w:t>
      </w:r>
    </w:p>
    <w:p w14:paraId="4273EC90" w14:textId="77777777" w:rsidR="00F10C2E" w:rsidRPr="00CA3C98" w:rsidRDefault="00F10C2E" w:rsidP="00F10C2E">
      <w:pPr>
        <w:pStyle w:val="Default"/>
        <w:numPr>
          <w:ilvl w:val="0"/>
          <w:numId w:val="2"/>
        </w:numPr>
        <w:tabs>
          <w:tab w:val="left" w:pos="142"/>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14:paraId="74472E32"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 xml:space="preserve">W sytuacji awarii Systemu lub przerwy technicznej działania Systemu Zamawiający dopuszcza komunikację za pomocą poczty elektronicznej na adres: </w:t>
      </w:r>
      <w:hyperlink r:id="rId13" w:history="1">
        <w:r w:rsidRPr="00CA3C98">
          <w:rPr>
            <w:rStyle w:val="Hipercze"/>
            <w:rFonts w:ascii="Arial Narrow" w:hAnsi="Arial Narrow"/>
            <w:sz w:val="20"/>
            <w:szCs w:val="20"/>
          </w:rPr>
          <w:t>ozp@szpital.siedlce.pl</w:t>
        </w:r>
      </w:hyperlink>
      <w:r w:rsidRPr="00CA3C98">
        <w:rPr>
          <w:rFonts w:ascii="Arial Narrow" w:hAnsi="Arial Narrow"/>
          <w:color w:val="auto"/>
          <w:sz w:val="20"/>
          <w:szCs w:val="20"/>
        </w:rPr>
        <w:t xml:space="preserve"> (nie dotyczy składania ofert).</w:t>
      </w:r>
    </w:p>
    <w:p w14:paraId="69C424DB"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Maksymalny rozmiar pojedynczych plików przesyłanych za pośrednictwem Systemu wynosi 100 MB. Za pośrednictwem Systemu można przesłać wiele pojedynczych plików lub plik skompresowany do archiwum (ZIP) zawierający wiele pojedynczych plików.</w:t>
      </w:r>
    </w:p>
    <w:p w14:paraId="24C6C698"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 xml:space="preserve">Za datę przekazania oferty, wniosków, zawiadomień,  dokumentów elektronicznych, oświadczeń lub </w:t>
      </w:r>
      <w:r w:rsidRPr="00CA3C98">
        <w:rPr>
          <w:rFonts w:ascii="Arial Narrow" w:hAnsi="Arial Narrow"/>
          <w:bCs/>
          <w:color w:val="auto"/>
          <w:sz w:val="20"/>
          <w:szCs w:val="20"/>
        </w:rPr>
        <w:t>poświadczenia zgodności cyfrowego odwzorowania z dokumentem w postaci papierowej</w:t>
      </w:r>
      <w:r w:rsidRPr="00CA3C98" w:rsidDel="00C2330D">
        <w:rPr>
          <w:rFonts w:ascii="Arial Narrow" w:hAnsi="Arial Narrow"/>
          <w:color w:val="auto"/>
          <w:sz w:val="20"/>
          <w:szCs w:val="20"/>
        </w:rPr>
        <w:t xml:space="preserve"> </w:t>
      </w:r>
      <w:r w:rsidRPr="00CA3C98">
        <w:rPr>
          <w:rFonts w:ascii="Arial Narrow" w:hAnsi="Arial Narrow"/>
          <w:color w:val="auto"/>
          <w:sz w:val="20"/>
          <w:szCs w:val="20"/>
        </w:rPr>
        <w:t>oraz innych informacji przyjmuje się datę ich przekazania do Systemu.</w:t>
      </w:r>
    </w:p>
    <w:p w14:paraId="78BD714F"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b/>
          <w:bCs/>
          <w:color w:val="auto"/>
          <w:sz w:val="20"/>
          <w:szCs w:val="20"/>
        </w:rPr>
      </w:pPr>
      <w:r w:rsidRPr="00CA3C98">
        <w:rPr>
          <w:rFonts w:ascii="Arial Narrow" w:hAnsi="Arial Narrow"/>
          <w:color w:val="auto"/>
          <w:sz w:val="20"/>
          <w:szCs w:val="20"/>
        </w:rPr>
        <w:t xml:space="preserve">W korespondencji związanej z niniejszym postępowaniem Wykonawcy powinni posługiwać się następującym znakiem postępowania: </w:t>
      </w:r>
      <w:r w:rsidRPr="00CA3C98">
        <w:rPr>
          <w:rFonts w:ascii="Arial Narrow" w:hAnsi="Arial Narrow"/>
          <w:b/>
          <w:bCs/>
          <w:color w:val="auto"/>
          <w:sz w:val="20"/>
          <w:szCs w:val="20"/>
        </w:rPr>
        <w:t>FZP.2810. 61.2026</w:t>
      </w:r>
    </w:p>
    <w:p w14:paraId="16B0D777" w14:textId="77777777" w:rsidR="00F10C2E" w:rsidRPr="00CA3C98" w:rsidRDefault="00F10C2E" w:rsidP="00F10C2E">
      <w:pPr>
        <w:pStyle w:val="Default"/>
        <w:numPr>
          <w:ilvl w:val="0"/>
          <w:numId w:val="2"/>
        </w:numPr>
        <w:tabs>
          <w:tab w:val="left" w:pos="284"/>
        </w:tabs>
        <w:spacing w:line="276" w:lineRule="auto"/>
        <w:ind w:left="0" w:firstLine="0"/>
        <w:jc w:val="both"/>
        <w:rPr>
          <w:rFonts w:ascii="Arial Narrow" w:hAnsi="Arial Narrow"/>
          <w:color w:val="auto"/>
          <w:sz w:val="20"/>
          <w:szCs w:val="20"/>
        </w:rPr>
      </w:pPr>
      <w:r w:rsidRPr="00CA3C98">
        <w:rPr>
          <w:rFonts w:ascii="Arial Narrow" w:hAnsi="Arial Narrow"/>
          <w:color w:val="auto"/>
          <w:sz w:val="20"/>
          <w:szCs w:val="20"/>
        </w:rPr>
        <w:t xml:space="preserve">Sposób sporządzenia podmiotowych środków dowodowych, przedmiotowych środków dowodowych oraz innych dokumentów lub oświadczeń  musi być zgody z wymaganiami określonymi w rozporządzeniu rozporządzenia Prezesa Rady Ministrów z dnia 30 grudnia 2021 r. </w:t>
      </w:r>
      <w:r w:rsidRPr="00CA3C98">
        <w:rPr>
          <w:rFonts w:ascii="Arial Narrow" w:hAnsi="Arial Narrow"/>
          <w:i/>
          <w:iCs/>
          <w:color w:val="auto"/>
          <w:sz w:val="20"/>
          <w:szCs w:val="20"/>
        </w:rPr>
        <w:t>w sprawie sposobu sporządzania i przekazywania informacji oraz wymagań technicznych dla dokumentów elektronicznych oraz środków komunikacji elektronicznej w postępowaniu o udzielenie zamówienia publicznego lub konkursie</w:t>
      </w:r>
      <w:r w:rsidRPr="00CA3C98">
        <w:rPr>
          <w:rFonts w:ascii="Arial Narrow" w:hAnsi="Arial Narrow"/>
          <w:color w:val="auto"/>
          <w:sz w:val="20"/>
          <w:szCs w:val="20"/>
        </w:rPr>
        <w:t xml:space="preserve"> oraz w </w:t>
      </w:r>
      <w:r w:rsidRPr="00CA3C98">
        <w:rPr>
          <w:rFonts w:ascii="Arial Narrow" w:hAnsi="Arial Narrow"/>
          <w:bCs/>
          <w:sz w:val="20"/>
          <w:szCs w:val="20"/>
        </w:rPr>
        <w:t xml:space="preserve">rozporządzeniu Ministra Rozwoju, Pracy i Technologii z dnia 23 grudnia 2020 r. </w:t>
      </w:r>
      <w:r w:rsidRPr="00CA3C98">
        <w:rPr>
          <w:rFonts w:ascii="Arial Narrow" w:hAnsi="Arial Narrow"/>
          <w:bCs/>
          <w:i/>
          <w:iCs/>
          <w:sz w:val="20"/>
          <w:szCs w:val="20"/>
        </w:rPr>
        <w:t>w sprawie podmiotowych środków dowodowych oraz innych dokumentów lub oświadczeń, jakich może żądać zamawiający od wykonawcy</w:t>
      </w:r>
      <w:r w:rsidRPr="00CA3C98">
        <w:rPr>
          <w:rFonts w:ascii="Arial Narrow" w:hAnsi="Arial Narrow"/>
          <w:bCs/>
          <w:sz w:val="20"/>
          <w:szCs w:val="20"/>
        </w:rPr>
        <w:t xml:space="preserve"> </w:t>
      </w:r>
    </w:p>
    <w:p w14:paraId="1946BC23" w14:textId="77777777" w:rsidR="00F10C2E" w:rsidRPr="00CA3C98" w:rsidRDefault="00F10C2E" w:rsidP="00F10C2E">
      <w:pPr>
        <w:pStyle w:val="m-4139553050273371620m-975512084876284408gmail-m-973929500579253848gmail-m-657422018040220971m-7400232910168473461m-3617351710253525309msolistparagraph"/>
        <w:numPr>
          <w:ilvl w:val="0"/>
          <w:numId w:val="2"/>
        </w:numPr>
        <w:tabs>
          <w:tab w:val="left" w:pos="284"/>
        </w:tabs>
        <w:spacing w:after="0" w:afterAutospacing="0" w:line="276" w:lineRule="auto"/>
        <w:ind w:left="0" w:firstLine="0"/>
        <w:jc w:val="both"/>
        <w:rPr>
          <w:rFonts w:ascii="Arial Narrow" w:eastAsiaTheme="minorHAnsi" w:hAnsi="Arial Narrow"/>
          <w:sz w:val="20"/>
          <w:szCs w:val="20"/>
          <w:lang w:eastAsia="en-US"/>
        </w:rPr>
      </w:pPr>
      <w:r w:rsidRPr="00CA3C98">
        <w:rPr>
          <w:rFonts w:ascii="Arial Narrow" w:eastAsiaTheme="minorHAnsi" w:hAnsi="Arial Narrow"/>
          <w:sz w:val="20"/>
          <w:szCs w:val="20"/>
          <w:lang w:eastAsia="en-US"/>
        </w:rPr>
        <w:t>Dopuszczalne formaty przesyłanych danych tj. plików o wielkości do 100 MB w formatach .</w:t>
      </w:r>
      <w:proofErr w:type="spellStart"/>
      <w:r w:rsidRPr="00CA3C98">
        <w:rPr>
          <w:rFonts w:ascii="Arial Narrow" w:eastAsiaTheme="minorHAnsi" w:hAnsi="Arial Narrow"/>
          <w:sz w:val="20"/>
          <w:szCs w:val="20"/>
          <w:lang w:eastAsia="en-US"/>
        </w:rPr>
        <w:t>png</w:t>
      </w:r>
      <w:proofErr w:type="spellEnd"/>
      <w:r w:rsidRPr="00CA3C98">
        <w:rPr>
          <w:rFonts w:ascii="Arial Narrow" w:eastAsiaTheme="minorHAnsi" w:hAnsi="Arial Narrow"/>
          <w:sz w:val="20"/>
          <w:szCs w:val="20"/>
          <w:lang w:eastAsia="en-US"/>
        </w:rPr>
        <w:t>, .jpg, .</w:t>
      </w:r>
      <w:proofErr w:type="spellStart"/>
      <w:r w:rsidRPr="00CA3C98">
        <w:rPr>
          <w:rFonts w:ascii="Arial Narrow" w:eastAsiaTheme="minorHAnsi" w:hAnsi="Arial Narrow"/>
          <w:sz w:val="20"/>
          <w:szCs w:val="20"/>
          <w:lang w:eastAsia="en-US"/>
        </w:rPr>
        <w:t>jpeg</w:t>
      </w:r>
      <w:proofErr w:type="spellEnd"/>
      <w:r w:rsidRPr="00CA3C98">
        <w:rPr>
          <w:rFonts w:ascii="Arial Narrow" w:eastAsiaTheme="minorHAnsi" w:hAnsi="Arial Narrow"/>
          <w:sz w:val="20"/>
          <w:szCs w:val="20"/>
          <w:lang w:eastAsia="en-US"/>
        </w:rPr>
        <w:t>, .gif, .</w:t>
      </w:r>
      <w:proofErr w:type="spellStart"/>
      <w:r w:rsidRPr="00CA3C98">
        <w:rPr>
          <w:rFonts w:ascii="Arial Narrow" w:eastAsiaTheme="minorHAnsi" w:hAnsi="Arial Narrow"/>
          <w:sz w:val="20"/>
          <w:szCs w:val="20"/>
          <w:lang w:eastAsia="en-US"/>
        </w:rPr>
        <w:t>doc</w:t>
      </w:r>
      <w:proofErr w:type="spellEnd"/>
      <w:r w:rsidRPr="00CA3C98">
        <w:rPr>
          <w:rFonts w:ascii="Arial Narrow" w:eastAsiaTheme="minorHAnsi" w:hAnsi="Arial Narrow"/>
          <w:sz w:val="20"/>
          <w:szCs w:val="20"/>
          <w:lang w:eastAsia="en-US"/>
        </w:rPr>
        <w:t>, .</w:t>
      </w:r>
      <w:proofErr w:type="spellStart"/>
      <w:r w:rsidRPr="00CA3C98">
        <w:rPr>
          <w:rFonts w:ascii="Arial Narrow" w:eastAsiaTheme="minorHAnsi" w:hAnsi="Arial Narrow"/>
          <w:sz w:val="20"/>
          <w:szCs w:val="20"/>
          <w:lang w:eastAsia="en-US"/>
        </w:rPr>
        <w:t>docx</w:t>
      </w:r>
      <w:proofErr w:type="spellEnd"/>
      <w:r w:rsidRPr="00CA3C98">
        <w:rPr>
          <w:rFonts w:ascii="Arial Narrow" w:eastAsiaTheme="minorHAnsi" w:hAnsi="Arial Narrow"/>
          <w:sz w:val="20"/>
          <w:szCs w:val="20"/>
          <w:lang w:eastAsia="en-US"/>
        </w:rPr>
        <w:t>, .xls, .</w:t>
      </w:r>
      <w:proofErr w:type="spellStart"/>
      <w:r w:rsidRPr="00CA3C98">
        <w:rPr>
          <w:rFonts w:ascii="Arial Narrow" w:eastAsiaTheme="minorHAnsi" w:hAnsi="Arial Narrow"/>
          <w:sz w:val="20"/>
          <w:szCs w:val="20"/>
          <w:lang w:eastAsia="en-US"/>
        </w:rPr>
        <w:t>xlsx</w:t>
      </w:r>
      <w:proofErr w:type="spellEnd"/>
      <w:r w:rsidRPr="00CA3C98">
        <w:rPr>
          <w:rFonts w:ascii="Arial Narrow" w:eastAsiaTheme="minorHAnsi" w:hAnsi="Arial Narrow"/>
          <w:sz w:val="20"/>
          <w:szCs w:val="20"/>
          <w:lang w:eastAsia="en-US"/>
        </w:rPr>
        <w:t>, .</w:t>
      </w:r>
      <w:proofErr w:type="spellStart"/>
      <w:r w:rsidRPr="00CA3C98">
        <w:rPr>
          <w:rFonts w:ascii="Arial Narrow" w:eastAsiaTheme="minorHAnsi" w:hAnsi="Arial Narrow"/>
          <w:sz w:val="20"/>
          <w:szCs w:val="20"/>
          <w:lang w:eastAsia="en-US"/>
        </w:rPr>
        <w:t>ppt</w:t>
      </w:r>
      <w:proofErr w:type="spellEnd"/>
      <w:r w:rsidRPr="00CA3C98">
        <w:rPr>
          <w:rFonts w:ascii="Arial Narrow" w:eastAsiaTheme="minorHAnsi" w:hAnsi="Arial Narrow"/>
          <w:sz w:val="20"/>
          <w:szCs w:val="20"/>
          <w:lang w:eastAsia="en-US"/>
        </w:rPr>
        <w:t>, .</w:t>
      </w:r>
      <w:proofErr w:type="spellStart"/>
      <w:r w:rsidRPr="00CA3C98">
        <w:rPr>
          <w:rFonts w:ascii="Arial Narrow" w:eastAsiaTheme="minorHAnsi" w:hAnsi="Arial Narrow"/>
          <w:sz w:val="20"/>
          <w:szCs w:val="20"/>
          <w:lang w:eastAsia="en-US"/>
        </w:rPr>
        <w:t>pptx</w:t>
      </w:r>
      <w:proofErr w:type="spellEnd"/>
      <w:r w:rsidRPr="00CA3C98">
        <w:rPr>
          <w:rFonts w:ascii="Arial Narrow" w:eastAsiaTheme="minorHAnsi" w:hAnsi="Arial Narrow"/>
          <w:sz w:val="20"/>
          <w:szCs w:val="20"/>
          <w:lang w:eastAsia="en-US"/>
        </w:rPr>
        <w:t>, .</w:t>
      </w:r>
      <w:proofErr w:type="spellStart"/>
      <w:r w:rsidRPr="00CA3C98">
        <w:rPr>
          <w:rFonts w:ascii="Arial Narrow" w:eastAsiaTheme="minorHAnsi" w:hAnsi="Arial Narrow"/>
          <w:sz w:val="20"/>
          <w:szCs w:val="20"/>
          <w:lang w:eastAsia="en-US"/>
        </w:rPr>
        <w:t>odt</w:t>
      </w:r>
      <w:proofErr w:type="spellEnd"/>
      <w:r w:rsidRPr="00CA3C98">
        <w:rPr>
          <w:rFonts w:ascii="Arial Narrow" w:eastAsiaTheme="minorHAnsi" w:hAnsi="Arial Narrow"/>
          <w:sz w:val="20"/>
          <w:szCs w:val="20"/>
          <w:lang w:eastAsia="en-US"/>
        </w:rPr>
        <w:t>, .</w:t>
      </w:r>
      <w:proofErr w:type="spellStart"/>
      <w:r w:rsidRPr="00CA3C98">
        <w:rPr>
          <w:rFonts w:ascii="Arial Narrow" w:eastAsiaTheme="minorHAnsi" w:hAnsi="Arial Narrow"/>
          <w:sz w:val="20"/>
          <w:szCs w:val="20"/>
          <w:lang w:eastAsia="en-US"/>
        </w:rPr>
        <w:t>ods</w:t>
      </w:r>
      <w:proofErr w:type="spellEnd"/>
      <w:r w:rsidRPr="00CA3C98">
        <w:rPr>
          <w:rFonts w:ascii="Arial Narrow" w:eastAsiaTheme="minorHAnsi" w:hAnsi="Arial Narrow"/>
          <w:sz w:val="20"/>
          <w:szCs w:val="20"/>
          <w:lang w:eastAsia="en-US"/>
        </w:rPr>
        <w:t>, .</w:t>
      </w:r>
      <w:proofErr w:type="spellStart"/>
      <w:r w:rsidRPr="00CA3C98">
        <w:rPr>
          <w:rFonts w:ascii="Arial Narrow" w:eastAsiaTheme="minorHAnsi" w:hAnsi="Arial Narrow"/>
          <w:sz w:val="20"/>
          <w:szCs w:val="20"/>
          <w:lang w:eastAsia="en-US"/>
        </w:rPr>
        <w:t>odp</w:t>
      </w:r>
      <w:proofErr w:type="spellEnd"/>
      <w:r w:rsidRPr="00CA3C98">
        <w:rPr>
          <w:rFonts w:ascii="Arial Narrow" w:eastAsiaTheme="minorHAnsi" w:hAnsi="Arial Narrow"/>
          <w:sz w:val="20"/>
          <w:szCs w:val="20"/>
          <w:lang w:eastAsia="en-US"/>
        </w:rPr>
        <w:t>, .</w:t>
      </w:r>
      <w:proofErr w:type="spellStart"/>
      <w:r w:rsidRPr="00CA3C98">
        <w:rPr>
          <w:rFonts w:ascii="Arial Narrow" w:eastAsiaTheme="minorHAnsi" w:hAnsi="Arial Narrow"/>
          <w:sz w:val="20"/>
          <w:szCs w:val="20"/>
          <w:lang w:eastAsia="en-US"/>
        </w:rPr>
        <w:t>odf</w:t>
      </w:r>
      <w:proofErr w:type="spellEnd"/>
      <w:r w:rsidRPr="00CA3C98">
        <w:rPr>
          <w:rFonts w:ascii="Arial Narrow" w:eastAsiaTheme="minorHAnsi" w:hAnsi="Arial Narrow"/>
          <w:sz w:val="20"/>
          <w:szCs w:val="20"/>
          <w:lang w:eastAsia="en-US"/>
        </w:rPr>
        <w:t>, .pdf, .zip, .</w:t>
      </w:r>
      <w:proofErr w:type="spellStart"/>
      <w:r w:rsidRPr="00CA3C98">
        <w:rPr>
          <w:rFonts w:ascii="Arial Narrow" w:eastAsiaTheme="minorHAnsi" w:hAnsi="Arial Narrow"/>
          <w:sz w:val="20"/>
          <w:szCs w:val="20"/>
          <w:lang w:eastAsia="en-US"/>
        </w:rPr>
        <w:t>rar</w:t>
      </w:r>
      <w:proofErr w:type="spellEnd"/>
      <w:r w:rsidRPr="00CA3C98">
        <w:rPr>
          <w:rFonts w:ascii="Arial Narrow" w:eastAsiaTheme="minorHAnsi" w:hAnsi="Arial Narrow"/>
          <w:sz w:val="20"/>
          <w:szCs w:val="20"/>
          <w:lang w:eastAsia="en-US"/>
        </w:rPr>
        <w:t>, .7zip, .txt, .</w:t>
      </w:r>
      <w:proofErr w:type="spellStart"/>
      <w:r w:rsidRPr="00CA3C98">
        <w:rPr>
          <w:rFonts w:ascii="Arial Narrow" w:eastAsiaTheme="minorHAnsi" w:hAnsi="Arial Narrow"/>
          <w:sz w:val="20"/>
          <w:szCs w:val="20"/>
          <w:lang w:eastAsia="en-US"/>
        </w:rPr>
        <w:t>ath</w:t>
      </w:r>
      <w:proofErr w:type="spellEnd"/>
      <w:r w:rsidRPr="00CA3C98">
        <w:rPr>
          <w:rFonts w:ascii="Arial Narrow" w:eastAsiaTheme="minorHAnsi" w:hAnsi="Arial Narrow"/>
          <w:sz w:val="20"/>
          <w:szCs w:val="20"/>
          <w:lang w:eastAsia="en-US"/>
        </w:rPr>
        <w:t>, .</w:t>
      </w:r>
      <w:proofErr w:type="spellStart"/>
      <w:r w:rsidRPr="00CA3C98">
        <w:rPr>
          <w:rFonts w:ascii="Arial Narrow" w:eastAsiaTheme="minorHAnsi" w:hAnsi="Arial Narrow"/>
          <w:sz w:val="20"/>
          <w:szCs w:val="20"/>
          <w:lang w:eastAsia="en-US"/>
        </w:rPr>
        <w:t>xml</w:t>
      </w:r>
      <w:proofErr w:type="spellEnd"/>
      <w:r w:rsidRPr="00CA3C98">
        <w:rPr>
          <w:rFonts w:ascii="Arial Narrow" w:eastAsiaTheme="minorHAnsi" w:hAnsi="Arial Narrow"/>
          <w:sz w:val="20"/>
          <w:szCs w:val="20"/>
          <w:lang w:eastAsia="en-US"/>
        </w:rPr>
        <w:t>, .</w:t>
      </w:r>
      <w:proofErr w:type="spellStart"/>
      <w:r w:rsidRPr="00CA3C98">
        <w:rPr>
          <w:rFonts w:ascii="Arial Narrow" w:eastAsiaTheme="minorHAnsi" w:hAnsi="Arial Narrow"/>
          <w:sz w:val="20"/>
          <w:szCs w:val="20"/>
          <w:lang w:eastAsia="en-US"/>
        </w:rPr>
        <w:t>dwg</w:t>
      </w:r>
      <w:proofErr w:type="spellEnd"/>
      <w:r w:rsidRPr="00CA3C98">
        <w:rPr>
          <w:rFonts w:ascii="Arial Narrow" w:eastAsiaTheme="minorHAnsi" w:hAnsi="Arial Narrow"/>
          <w:sz w:val="20"/>
          <w:szCs w:val="20"/>
          <w:lang w:eastAsia="en-US"/>
        </w:rPr>
        <w:t>, .</w:t>
      </w:r>
      <w:proofErr w:type="spellStart"/>
      <w:r w:rsidRPr="00CA3C98">
        <w:rPr>
          <w:rFonts w:ascii="Arial Narrow" w:eastAsiaTheme="minorHAnsi" w:hAnsi="Arial Narrow"/>
          <w:sz w:val="20"/>
          <w:szCs w:val="20"/>
          <w:lang w:eastAsia="en-US"/>
        </w:rPr>
        <w:t>xades</w:t>
      </w:r>
      <w:proofErr w:type="spellEnd"/>
      <w:r w:rsidRPr="00CA3C98">
        <w:rPr>
          <w:rFonts w:ascii="Arial Narrow" w:eastAsiaTheme="minorHAnsi" w:hAnsi="Arial Narrow"/>
          <w:sz w:val="20"/>
          <w:szCs w:val="20"/>
          <w:lang w:eastAsia="en-US"/>
        </w:rPr>
        <w:t>, .tar, .7z, .</w:t>
      </w:r>
      <w:proofErr w:type="spellStart"/>
      <w:r w:rsidRPr="00CA3C98">
        <w:rPr>
          <w:rFonts w:ascii="Arial Narrow" w:eastAsiaTheme="minorHAnsi" w:hAnsi="Arial Narrow"/>
          <w:sz w:val="20"/>
          <w:szCs w:val="20"/>
          <w:lang w:eastAsia="en-US"/>
        </w:rPr>
        <w:t>eml</w:t>
      </w:r>
      <w:proofErr w:type="spellEnd"/>
      <w:r w:rsidRPr="00CA3C98">
        <w:rPr>
          <w:rFonts w:ascii="Arial Narrow" w:eastAsiaTheme="minorHAnsi" w:hAnsi="Arial Narrow"/>
          <w:sz w:val="20"/>
          <w:szCs w:val="20"/>
          <w:lang w:eastAsia="en-US"/>
        </w:rPr>
        <w:t>, .</w:t>
      </w:r>
      <w:proofErr w:type="spellStart"/>
      <w:r w:rsidRPr="00CA3C98">
        <w:rPr>
          <w:rFonts w:ascii="Arial Narrow" w:eastAsiaTheme="minorHAnsi" w:hAnsi="Arial Narrow"/>
          <w:sz w:val="20"/>
          <w:szCs w:val="20"/>
          <w:lang w:eastAsia="en-US"/>
        </w:rPr>
        <w:t>msg</w:t>
      </w:r>
      <w:proofErr w:type="spellEnd"/>
    </w:p>
    <w:p w14:paraId="49AC3E44" w14:textId="77777777" w:rsidR="00F10C2E" w:rsidRPr="00CA3C98" w:rsidRDefault="00F10C2E" w:rsidP="00F10C2E">
      <w:pPr>
        <w:pStyle w:val="m-4139553050273371620m-975512084876284408gmail-m-973929500579253848gmail-m-657422018040220971m-7400232910168473461m-3617351710253525309msolistparagraph"/>
        <w:numPr>
          <w:ilvl w:val="0"/>
          <w:numId w:val="2"/>
        </w:numPr>
        <w:tabs>
          <w:tab w:val="left" w:pos="284"/>
        </w:tabs>
        <w:spacing w:before="0" w:beforeAutospacing="0" w:after="0" w:afterAutospacing="0" w:line="276" w:lineRule="auto"/>
        <w:ind w:left="0" w:firstLine="0"/>
        <w:jc w:val="both"/>
        <w:rPr>
          <w:rFonts w:ascii="Arial Narrow" w:eastAsiaTheme="minorHAnsi" w:hAnsi="Arial Narrow"/>
          <w:sz w:val="20"/>
          <w:szCs w:val="20"/>
          <w:lang w:eastAsia="en-US"/>
        </w:rPr>
      </w:pPr>
      <w:r w:rsidRPr="00CA3C98">
        <w:rPr>
          <w:rFonts w:ascii="Arial Narrow" w:eastAsiaTheme="minorHAnsi" w:hAnsi="Arial Narrow"/>
          <w:sz w:val="20"/>
          <w:szCs w:val="20"/>
          <w:lang w:eastAsia="en-US"/>
        </w:rPr>
        <w:lastRenderedPageBreak/>
        <w:t>Informacje na temat kodowania i czasu odbioru danych:</w:t>
      </w:r>
    </w:p>
    <w:p w14:paraId="6FDD8F57" w14:textId="77777777" w:rsidR="00F10C2E" w:rsidRPr="00CA3C98" w:rsidRDefault="00F10C2E" w:rsidP="00F10C2E">
      <w:pPr>
        <w:pStyle w:val="m-4139553050273371620m-975512084876284408gmail-m-973929500579253848gmail-m-657422018040220971m-7400232910168473461m-3617351710253525309msolistparagraph"/>
        <w:tabs>
          <w:tab w:val="left" w:pos="284"/>
        </w:tabs>
        <w:spacing w:before="0" w:beforeAutospacing="0" w:after="0" w:afterAutospacing="0" w:line="276" w:lineRule="auto"/>
        <w:jc w:val="both"/>
        <w:rPr>
          <w:rFonts w:ascii="Arial Narrow" w:eastAsiaTheme="minorHAnsi" w:hAnsi="Arial Narrow"/>
          <w:sz w:val="20"/>
          <w:szCs w:val="20"/>
          <w:lang w:eastAsia="en-US"/>
        </w:rPr>
      </w:pPr>
      <w:r w:rsidRPr="00CA3C98">
        <w:rPr>
          <w:rFonts w:ascii="Arial Narrow" w:eastAsiaTheme="minorHAnsi" w:hAnsi="Arial Narrow"/>
          <w:sz w:val="20"/>
          <w:szCs w:val="20"/>
          <w:lang w:eastAsia="en-US"/>
        </w:rPr>
        <w:t>-Oferta/wniosek złożony/a przez Wykonawcę na Portalu, nie jest widoczny/a dla zamawiającego, ponieważ widnieje w Systemie jako zaszyfrowany/a. Możliwość otwarcia oferty/wniosku dostępna jest dopiero po odszyfrowaniu przez Zamawiającego po upływie terminu składania ofert.</w:t>
      </w:r>
    </w:p>
    <w:p w14:paraId="21D0F83D" w14:textId="77777777" w:rsidR="00F10C2E" w:rsidRDefault="00F10C2E" w:rsidP="00F10C2E">
      <w:pPr>
        <w:pStyle w:val="m-4139553050273371620m-975512084876284408gmail-m-973929500579253848gmail-m-657422018040220971m-7400232910168473461m-3617351710253525309msolistparagraph"/>
        <w:spacing w:before="0" w:beforeAutospacing="0" w:after="0" w:afterAutospacing="0" w:line="276" w:lineRule="auto"/>
        <w:jc w:val="both"/>
        <w:rPr>
          <w:rFonts w:ascii="Arial Narrow" w:eastAsiaTheme="minorHAnsi" w:hAnsi="Arial Narrow"/>
          <w:sz w:val="20"/>
          <w:szCs w:val="20"/>
          <w:lang w:eastAsia="en-US"/>
        </w:rPr>
      </w:pPr>
      <w:r w:rsidRPr="00CA3C98">
        <w:rPr>
          <w:rFonts w:ascii="Arial Narrow" w:eastAsiaTheme="minorHAnsi" w:hAnsi="Arial Narrow"/>
          <w:sz w:val="20"/>
          <w:szCs w:val="20"/>
          <w:lang w:eastAsia="en-US"/>
        </w:rPr>
        <w:t>-Oznaczenie czasu odbioru danych przez Portal stanowi przypiętą do dokumentu elektronicznego datę oraz dokładny czas (</w:t>
      </w:r>
      <w:proofErr w:type="spellStart"/>
      <w:r w:rsidRPr="00CA3C98">
        <w:rPr>
          <w:rFonts w:ascii="Arial Narrow" w:eastAsiaTheme="minorHAnsi" w:hAnsi="Arial Narrow"/>
          <w:sz w:val="20"/>
          <w:szCs w:val="20"/>
          <w:lang w:eastAsia="en-US"/>
        </w:rPr>
        <w:t>hh:mm:ss</w:t>
      </w:r>
      <w:proofErr w:type="spellEnd"/>
      <w:r w:rsidRPr="00CA3C98">
        <w:rPr>
          <w:rFonts w:ascii="Arial Narrow" w:eastAsiaTheme="minorHAnsi" w:hAnsi="Arial Narrow"/>
          <w:sz w:val="20"/>
          <w:szCs w:val="20"/>
          <w:lang w:eastAsia="en-US"/>
        </w:rPr>
        <w:t>), znajdującą się na potwierdzeniu złożenia oferty/wniosku.</w:t>
      </w:r>
    </w:p>
    <w:p w14:paraId="1CD54A66" w14:textId="77777777" w:rsidR="00DE03E0" w:rsidRPr="00CA3C98" w:rsidRDefault="00DE03E0" w:rsidP="00CA3C98">
      <w:pPr>
        <w:pStyle w:val="m-4139553050273371620m-975512084876284408gmail-m-973929500579253848gmail-m-657422018040220971m-7400232910168473461m-3617351710253525309msolistparagraph"/>
        <w:spacing w:before="0" w:beforeAutospacing="0" w:after="0" w:afterAutospacing="0" w:line="276" w:lineRule="auto"/>
        <w:jc w:val="both"/>
        <w:rPr>
          <w:rFonts w:ascii="Arial Narrow" w:eastAsiaTheme="minorHAnsi" w:hAnsi="Arial Narrow"/>
          <w:sz w:val="20"/>
          <w:szCs w:val="20"/>
          <w:lang w:eastAsia="en-US"/>
        </w:rPr>
      </w:pPr>
    </w:p>
    <w:bookmarkEnd w:id="5"/>
    <w:bookmarkEnd w:id="6"/>
    <w:p w14:paraId="3D93F682" w14:textId="24989ECC" w:rsidR="00DE03E0" w:rsidRPr="00CA3C98" w:rsidRDefault="00DE03E0" w:rsidP="00CA3C98">
      <w:pPr>
        <w:pStyle w:val="Akapitzlist"/>
        <w:numPr>
          <w:ilvl w:val="0"/>
          <w:numId w:val="60"/>
        </w:numPr>
        <w:spacing w:after="0"/>
        <w:ind w:left="360"/>
        <w:jc w:val="both"/>
        <w:rPr>
          <w:rFonts w:ascii="Arial Narrow" w:hAnsi="Arial Narrow" w:cs="Times New Roman"/>
          <w:b/>
          <w:bCs/>
          <w:sz w:val="20"/>
          <w:szCs w:val="20"/>
        </w:rPr>
      </w:pPr>
      <w:r w:rsidRPr="00CA3C98">
        <w:rPr>
          <w:rFonts w:ascii="Arial Narrow" w:hAnsi="Arial Narrow" w:cs="Times New Roman"/>
          <w:b/>
          <w:bCs/>
          <w:sz w:val="20"/>
          <w:szCs w:val="20"/>
        </w:rPr>
        <w:t>Opis sposobu przygotowania oferty.</w:t>
      </w:r>
    </w:p>
    <w:p w14:paraId="6B4D68DB" w14:textId="77777777" w:rsidR="00D46995" w:rsidRPr="00F10C2E" w:rsidRDefault="00D46995" w:rsidP="00F10C2E">
      <w:pPr>
        <w:spacing w:after="0"/>
        <w:jc w:val="both"/>
        <w:rPr>
          <w:rFonts w:ascii="Arial Narrow" w:hAnsi="Arial Narrow" w:cs="Times New Roman"/>
          <w:b/>
          <w:sz w:val="20"/>
          <w:szCs w:val="20"/>
        </w:rPr>
      </w:pPr>
    </w:p>
    <w:p w14:paraId="1EB4A5B8" w14:textId="77777777" w:rsidR="00F10C2E" w:rsidRPr="00CA3C98" w:rsidRDefault="00F10C2E" w:rsidP="00F10C2E">
      <w:pPr>
        <w:numPr>
          <w:ilvl w:val="0"/>
          <w:numId w:val="5"/>
        </w:numPr>
        <w:tabs>
          <w:tab w:val="left" w:pos="284"/>
        </w:tabs>
        <w:autoSpaceDE w:val="0"/>
        <w:autoSpaceDN w:val="0"/>
        <w:adjustRightInd w:val="0"/>
        <w:spacing w:after="0"/>
        <w:ind w:left="0" w:firstLine="0"/>
        <w:jc w:val="both"/>
        <w:rPr>
          <w:rFonts w:ascii="Arial Narrow" w:hAnsi="Arial Narrow" w:cs="Times New Roman"/>
          <w:bCs/>
          <w:sz w:val="20"/>
          <w:szCs w:val="20"/>
        </w:rPr>
      </w:pPr>
      <w:r w:rsidRPr="00CA3C98">
        <w:rPr>
          <w:rFonts w:ascii="Arial Narrow" w:hAnsi="Arial Narrow" w:cs="Times New Roman"/>
          <w:bCs/>
          <w:sz w:val="20"/>
          <w:szCs w:val="20"/>
        </w:rPr>
        <w:t xml:space="preserve">Wykonawca składa ofertę za pośrednictwem platformy </w:t>
      </w:r>
      <w:hyperlink r:id="rId14" w:history="1">
        <w:r w:rsidRPr="00CA3C98">
          <w:rPr>
            <w:rStyle w:val="Hipercze"/>
            <w:rFonts w:ascii="Arial Narrow" w:hAnsi="Arial Narrow" w:cs="Times New Roman"/>
            <w:bCs/>
            <w:sz w:val="20"/>
            <w:szCs w:val="20"/>
          </w:rPr>
          <w:t>https://szpitalsiedlce.ezamawiajacy.pl</w:t>
        </w:r>
      </w:hyperlink>
      <w:r w:rsidRPr="00CA3C98">
        <w:rPr>
          <w:rFonts w:ascii="Arial Narrow" w:hAnsi="Arial Narrow" w:cs="Times New Roman"/>
          <w:bCs/>
          <w:sz w:val="20"/>
          <w:szCs w:val="20"/>
        </w:rPr>
        <w:t xml:space="preserve"> .</w:t>
      </w:r>
    </w:p>
    <w:p w14:paraId="13463AEB" w14:textId="77777777" w:rsidR="00F10C2E" w:rsidRPr="00CA3C98" w:rsidRDefault="00F10C2E" w:rsidP="00F10C2E">
      <w:pPr>
        <w:numPr>
          <w:ilvl w:val="0"/>
          <w:numId w:val="5"/>
        </w:numPr>
        <w:tabs>
          <w:tab w:val="left" w:pos="284"/>
        </w:tabs>
        <w:autoSpaceDE w:val="0"/>
        <w:autoSpaceDN w:val="0"/>
        <w:adjustRightInd w:val="0"/>
        <w:spacing w:after="0"/>
        <w:ind w:left="0" w:firstLine="0"/>
        <w:jc w:val="both"/>
        <w:rPr>
          <w:rFonts w:ascii="Arial Narrow" w:hAnsi="Arial Narrow" w:cs="Times New Roman"/>
          <w:bCs/>
          <w:sz w:val="20"/>
          <w:szCs w:val="20"/>
        </w:rPr>
      </w:pPr>
      <w:r w:rsidRPr="00CA3C98">
        <w:rPr>
          <w:rFonts w:ascii="Arial Narrow" w:hAnsi="Arial Narrow" w:cs="Times New Roman"/>
          <w:bCs/>
          <w:sz w:val="20"/>
          <w:szCs w:val="20"/>
        </w:rPr>
        <w:t>Wykonawca może złożyć tylko jedną ofertę</w:t>
      </w:r>
      <w:r w:rsidRPr="00CA3C98">
        <w:rPr>
          <w:rFonts w:ascii="Arial Narrow" w:hAnsi="Arial Narrow" w:cs="Times New Roman"/>
          <w:bCs/>
          <w:i/>
          <w:sz w:val="20"/>
          <w:szCs w:val="20"/>
        </w:rPr>
        <w:t>.</w:t>
      </w:r>
    </w:p>
    <w:p w14:paraId="084F1042" w14:textId="77777777" w:rsidR="00F10C2E" w:rsidRPr="00CA3C98" w:rsidRDefault="00F10C2E" w:rsidP="00F10C2E">
      <w:pPr>
        <w:numPr>
          <w:ilvl w:val="0"/>
          <w:numId w:val="5"/>
        </w:numPr>
        <w:tabs>
          <w:tab w:val="left" w:pos="284"/>
        </w:tabs>
        <w:autoSpaceDE w:val="0"/>
        <w:autoSpaceDN w:val="0"/>
        <w:adjustRightInd w:val="0"/>
        <w:spacing w:after="0"/>
        <w:ind w:left="0" w:firstLine="0"/>
        <w:jc w:val="both"/>
        <w:rPr>
          <w:rFonts w:ascii="Arial Narrow" w:hAnsi="Arial Narrow" w:cs="Times New Roman"/>
          <w:sz w:val="20"/>
          <w:szCs w:val="20"/>
        </w:rPr>
      </w:pPr>
      <w:r w:rsidRPr="00CA3C98">
        <w:rPr>
          <w:rFonts w:ascii="Arial Narrow" w:hAnsi="Arial Narrow" w:cs="Times New Roman"/>
          <w:sz w:val="20"/>
          <w:szCs w:val="20"/>
        </w:rPr>
        <w:t xml:space="preserve">Ofertę należy złożyć w </w:t>
      </w:r>
      <w:r w:rsidRPr="00CA3C98">
        <w:rPr>
          <w:rFonts w:ascii="Arial Narrow" w:hAnsi="Arial Narrow" w:cs="Times New Roman"/>
          <w:b/>
          <w:bCs/>
          <w:sz w:val="20"/>
          <w:szCs w:val="20"/>
        </w:rPr>
        <w:t>języku polskim</w:t>
      </w:r>
      <w:r w:rsidRPr="00CA3C98">
        <w:rPr>
          <w:rFonts w:ascii="Arial Narrow" w:hAnsi="Arial Narrow" w:cs="Times New Roman"/>
          <w:sz w:val="20"/>
          <w:szCs w:val="20"/>
        </w:rPr>
        <w:t xml:space="preserve">, sporządzoną pod rygorem nieważności, w formie elektronicznej </w:t>
      </w:r>
      <w:bookmarkStart w:id="7" w:name="_Hlk60769743"/>
      <w:r w:rsidRPr="00CA3C98">
        <w:rPr>
          <w:rFonts w:ascii="Arial Narrow" w:hAnsi="Arial Narrow" w:cs="Times New Roman"/>
          <w:sz w:val="20"/>
          <w:szCs w:val="20"/>
        </w:rPr>
        <w:t>(czyli opatrzoną podpisem kwalifikowanym) lub w postaci elektronicznej opatrzonej podpisem zaufanym lub podpisem osobistym</w:t>
      </w:r>
      <w:bookmarkEnd w:id="7"/>
      <w:r w:rsidRPr="00CA3C98">
        <w:rPr>
          <w:rFonts w:ascii="Arial Narrow" w:hAnsi="Arial Narrow" w:cs="Times New Roman"/>
          <w:sz w:val="20"/>
          <w:szCs w:val="20"/>
        </w:rPr>
        <w:t>. Treść oferty musi odpowiadać treści SWZ. Oferta oraz wzory dokumentów stanowiących załączniki do SWZ powinny odpowiadać treścią tym wzorom.</w:t>
      </w:r>
    </w:p>
    <w:p w14:paraId="5C2F6102" w14:textId="77777777" w:rsidR="00F10C2E" w:rsidRPr="00CA3C98" w:rsidRDefault="00F10C2E" w:rsidP="00F10C2E">
      <w:pPr>
        <w:numPr>
          <w:ilvl w:val="0"/>
          <w:numId w:val="5"/>
        </w:numPr>
        <w:tabs>
          <w:tab w:val="left" w:pos="284"/>
        </w:tabs>
        <w:autoSpaceDE w:val="0"/>
        <w:autoSpaceDN w:val="0"/>
        <w:adjustRightInd w:val="0"/>
        <w:spacing w:after="0"/>
        <w:ind w:left="0" w:firstLine="0"/>
        <w:jc w:val="both"/>
        <w:rPr>
          <w:rFonts w:ascii="Arial Narrow" w:hAnsi="Arial Narrow" w:cs="Times New Roman"/>
          <w:sz w:val="20"/>
          <w:szCs w:val="20"/>
        </w:rPr>
      </w:pPr>
      <w:r w:rsidRPr="00CA3C98">
        <w:rPr>
          <w:rFonts w:ascii="Arial Narrow" w:hAnsi="Arial Narrow" w:cs="Times New Roman"/>
          <w:b/>
          <w:bCs/>
          <w:sz w:val="20"/>
          <w:szCs w:val="20"/>
        </w:rPr>
        <w:t xml:space="preserve">Oferta musi być podpisana </w:t>
      </w:r>
      <w:r w:rsidRPr="00CA3C98">
        <w:rPr>
          <w:rFonts w:ascii="Arial Narrow" w:hAnsi="Arial Narrow" w:cs="Times New Roman"/>
          <w:b/>
          <w:bCs/>
          <w:color w:val="000000"/>
          <w:sz w:val="20"/>
          <w:szCs w:val="20"/>
        </w:rPr>
        <w:t>kwalifikowanym podpisem elektronicznym</w:t>
      </w:r>
      <w:r w:rsidRPr="00CA3C98">
        <w:rPr>
          <w:rFonts w:ascii="Arial Narrow" w:hAnsi="Arial Narrow" w:cs="Times New Roman"/>
          <w:b/>
          <w:bCs/>
          <w:sz w:val="20"/>
          <w:szCs w:val="20"/>
        </w:rPr>
        <w:t xml:space="preserve"> </w:t>
      </w:r>
      <w:bookmarkStart w:id="8" w:name="_Hlk60769297"/>
      <w:r w:rsidRPr="00CA3C98">
        <w:rPr>
          <w:rFonts w:ascii="Arial Narrow" w:hAnsi="Arial Narrow" w:cs="Times New Roman"/>
          <w:b/>
          <w:bCs/>
          <w:sz w:val="20"/>
          <w:szCs w:val="20"/>
        </w:rPr>
        <w:t>lub podpisem zaufanym lub podpisem osobistym</w:t>
      </w:r>
      <w:bookmarkEnd w:id="8"/>
      <w:r w:rsidRPr="00CA3C98">
        <w:rPr>
          <w:rFonts w:ascii="Arial Narrow" w:hAnsi="Arial Narrow" w:cs="Times New Roman"/>
          <w:b/>
          <w:bCs/>
          <w:sz w:val="20"/>
          <w:szCs w:val="20"/>
        </w:rPr>
        <w:t xml:space="preserve"> przez osoby upoważnione do składania oświadczeń woli w imieniu Wykonawcy.</w:t>
      </w:r>
      <w:r w:rsidRPr="00CA3C98">
        <w:rPr>
          <w:rFonts w:ascii="Arial Narrow" w:hAnsi="Arial Narrow" w:cs="Times New Roman"/>
          <w:sz w:val="20"/>
          <w:szCs w:val="20"/>
        </w:rPr>
        <w:t xml:space="preserve"> Po prawidłowym przekazaniu plików oferty wyświetlana jest informacja o pozytywnym przyjęciu oferty przez System.</w:t>
      </w:r>
    </w:p>
    <w:p w14:paraId="20A969F0" w14:textId="77777777" w:rsidR="00F10C2E" w:rsidRPr="00CA3C98" w:rsidRDefault="00F10C2E" w:rsidP="00F10C2E">
      <w:pPr>
        <w:numPr>
          <w:ilvl w:val="0"/>
          <w:numId w:val="5"/>
        </w:numPr>
        <w:tabs>
          <w:tab w:val="left" w:pos="284"/>
        </w:tabs>
        <w:autoSpaceDE w:val="0"/>
        <w:autoSpaceDN w:val="0"/>
        <w:adjustRightInd w:val="0"/>
        <w:spacing w:after="0"/>
        <w:ind w:left="0" w:firstLine="0"/>
        <w:jc w:val="both"/>
        <w:rPr>
          <w:rFonts w:ascii="Arial Narrow" w:hAnsi="Arial Narrow" w:cs="Times New Roman"/>
          <w:sz w:val="20"/>
          <w:szCs w:val="20"/>
        </w:rPr>
      </w:pPr>
      <w:r w:rsidRPr="00CA3C98">
        <w:rPr>
          <w:rFonts w:ascii="Arial Narrow" w:hAnsi="Arial Narrow" w:cs="Times New Roman"/>
          <w:sz w:val="20"/>
          <w:szCs w:val="20"/>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14:paraId="1E51D85B" w14:textId="77777777" w:rsidR="00F10C2E" w:rsidRPr="00CA3C98" w:rsidRDefault="00F10C2E" w:rsidP="00F10C2E">
      <w:pPr>
        <w:numPr>
          <w:ilvl w:val="0"/>
          <w:numId w:val="5"/>
        </w:numPr>
        <w:tabs>
          <w:tab w:val="left" w:pos="284"/>
        </w:tabs>
        <w:autoSpaceDE w:val="0"/>
        <w:autoSpaceDN w:val="0"/>
        <w:adjustRightInd w:val="0"/>
        <w:spacing w:after="0"/>
        <w:ind w:left="0" w:firstLine="0"/>
        <w:jc w:val="both"/>
        <w:rPr>
          <w:rFonts w:ascii="Arial Narrow" w:hAnsi="Arial Narrow" w:cs="Times New Roman"/>
          <w:sz w:val="20"/>
          <w:szCs w:val="20"/>
        </w:rPr>
      </w:pPr>
      <w:r w:rsidRPr="00CA3C98">
        <w:rPr>
          <w:rFonts w:ascii="Arial Narrow" w:hAnsi="Arial Narrow" w:cs="Times New Roman"/>
          <w:sz w:val="20"/>
          <w:szCs w:val="20"/>
        </w:rPr>
        <w:t>Konto Wykonawcy tworzone jest tylko raz, w kolejnych postępowaniach wykorzystuje się już istniejące konto.</w:t>
      </w:r>
    </w:p>
    <w:p w14:paraId="44E5EF6E" w14:textId="77777777" w:rsidR="00F10C2E" w:rsidRPr="00CA3C98" w:rsidRDefault="00F10C2E" w:rsidP="00F10C2E">
      <w:pPr>
        <w:numPr>
          <w:ilvl w:val="0"/>
          <w:numId w:val="5"/>
        </w:numPr>
        <w:tabs>
          <w:tab w:val="left" w:pos="284"/>
        </w:tabs>
        <w:autoSpaceDE w:val="0"/>
        <w:autoSpaceDN w:val="0"/>
        <w:adjustRightInd w:val="0"/>
        <w:spacing w:after="0"/>
        <w:ind w:left="0" w:firstLine="0"/>
        <w:jc w:val="both"/>
        <w:rPr>
          <w:rFonts w:ascii="Arial Narrow" w:hAnsi="Arial Narrow" w:cs="Times New Roman"/>
          <w:sz w:val="20"/>
          <w:szCs w:val="20"/>
        </w:rPr>
      </w:pPr>
      <w:r w:rsidRPr="00CA3C98">
        <w:rPr>
          <w:rFonts w:ascii="Arial Narrow" w:hAnsi="Arial Narrow" w:cs="Times New Roman"/>
          <w:sz w:val="20"/>
          <w:szCs w:val="20"/>
        </w:rPr>
        <w:t>Po zalogowaniu się i przejściu do konkretnego postępowania Wykonawca składa ofertę w zakładce „Oferty”, gdzie po kliknięciu przycisku „Złóż ofertę” można wypełnić szczegóły oferty, oraz załączyć załączniki opatrzone kwalifikowanym podpisem elektronicznym lub podpisem zaufanym lub podpisem osobistym. Szczegółowa instrukcja składania oferty znajduje się w Systemie w zakładce E-learning.</w:t>
      </w:r>
    </w:p>
    <w:p w14:paraId="441F16AB" w14:textId="77777777" w:rsidR="00F10C2E" w:rsidRPr="00CA3C98" w:rsidRDefault="00F10C2E" w:rsidP="00F10C2E">
      <w:pPr>
        <w:numPr>
          <w:ilvl w:val="0"/>
          <w:numId w:val="5"/>
        </w:numPr>
        <w:tabs>
          <w:tab w:val="left" w:pos="284"/>
        </w:tabs>
        <w:autoSpaceDE w:val="0"/>
        <w:autoSpaceDN w:val="0"/>
        <w:adjustRightInd w:val="0"/>
        <w:spacing w:after="0"/>
        <w:ind w:left="0" w:firstLine="0"/>
        <w:jc w:val="both"/>
        <w:rPr>
          <w:rFonts w:ascii="Arial Narrow" w:hAnsi="Arial Narrow" w:cs="Times New Roman"/>
          <w:sz w:val="20"/>
          <w:szCs w:val="20"/>
        </w:rPr>
      </w:pPr>
      <w:r w:rsidRPr="00CA3C98">
        <w:rPr>
          <w:rFonts w:ascii="Arial Narrow" w:hAnsi="Arial Narrow" w:cs="Times New Roman"/>
          <w:sz w:val="20"/>
          <w:szCs w:val="20"/>
        </w:rPr>
        <w:t>Wykonawca załączając plik oznacza, czy jest on jawny oraz czy zawiera dane osobowe.</w:t>
      </w:r>
    </w:p>
    <w:p w14:paraId="77B57170" w14:textId="77777777" w:rsidR="00F10C2E" w:rsidRPr="00CA3C98" w:rsidRDefault="00F10C2E" w:rsidP="00F10C2E">
      <w:pPr>
        <w:numPr>
          <w:ilvl w:val="0"/>
          <w:numId w:val="5"/>
        </w:numPr>
        <w:tabs>
          <w:tab w:val="left" w:pos="284"/>
        </w:tabs>
        <w:autoSpaceDE w:val="0"/>
        <w:autoSpaceDN w:val="0"/>
        <w:adjustRightInd w:val="0"/>
        <w:spacing w:after="0"/>
        <w:ind w:left="0" w:firstLine="0"/>
        <w:jc w:val="both"/>
        <w:rPr>
          <w:rFonts w:ascii="Arial Narrow" w:hAnsi="Arial Narrow" w:cs="Times New Roman"/>
          <w:sz w:val="20"/>
          <w:szCs w:val="20"/>
        </w:rPr>
      </w:pPr>
      <w:r w:rsidRPr="00CA3C98">
        <w:rPr>
          <w:rFonts w:ascii="Arial Narrow" w:hAnsi="Arial Narrow" w:cs="Times New Roman"/>
          <w:sz w:val="20"/>
          <w:szCs w:val="20"/>
        </w:rPr>
        <w:t>W przypadku oznaczenia pliku jako niejawny Wykonawca zobowiązany jest dołączyć dokument z uzasadnieniem objęcia pliku tajemnicą przedsiębiorstwa.</w:t>
      </w:r>
    </w:p>
    <w:p w14:paraId="06CDD54B" w14:textId="77777777" w:rsidR="00F10C2E" w:rsidRPr="00CA3C98" w:rsidRDefault="00F10C2E" w:rsidP="00F10C2E">
      <w:pPr>
        <w:numPr>
          <w:ilvl w:val="0"/>
          <w:numId w:val="5"/>
        </w:numPr>
        <w:tabs>
          <w:tab w:val="left" w:pos="142"/>
          <w:tab w:val="left" w:pos="284"/>
        </w:tabs>
        <w:autoSpaceDE w:val="0"/>
        <w:autoSpaceDN w:val="0"/>
        <w:adjustRightInd w:val="0"/>
        <w:spacing w:after="0"/>
        <w:ind w:left="0" w:firstLine="0"/>
        <w:jc w:val="both"/>
        <w:rPr>
          <w:rFonts w:ascii="Arial Narrow" w:hAnsi="Arial Narrow" w:cs="Times New Roman"/>
          <w:sz w:val="20"/>
          <w:szCs w:val="20"/>
        </w:rPr>
      </w:pPr>
      <w:r w:rsidRPr="00CA3C98">
        <w:rPr>
          <w:rFonts w:ascii="Arial Narrow" w:hAnsi="Arial Narrow" w:cs="Times New Roman"/>
          <w:sz w:val="20"/>
          <w:szCs w:val="20"/>
        </w:rPr>
        <w:t xml:space="preserve">W celu zminimalizowania ryzyka wycieku danych osobowych w przypadku załączenia przez Wykonawcę pliku zawierającego dane osobowe zaleca się dołączenie drugiego pliku zanonimizowanego (z zakrytymi danymi osobowymi). </w:t>
      </w:r>
    </w:p>
    <w:p w14:paraId="217C5E9D" w14:textId="77777777" w:rsidR="00F10C2E" w:rsidRPr="00CA3C98" w:rsidRDefault="00F10C2E" w:rsidP="00F10C2E">
      <w:pPr>
        <w:numPr>
          <w:ilvl w:val="0"/>
          <w:numId w:val="5"/>
        </w:numPr>
        <w:tabs>
          <w:tab w:val="left" w:pos="284"/>
        </w:tabs>
        <w:autoSpaceDE w:val="0"/>
        <w:autoSpaceDN w:val="0"/>
        <w:adjustRightInd w:val="0"/>
        <w:spacing w:after="0"/>
        <w:ind w:left="0" w:firstLine="0"/>
        <w:jc w:val="both"/>
        <w:rPr>
          <w:rFonts w:ascii="Arial Narrow" w:hAnsi="Arial Narrow" w:cs="Times New Roman"/>
          <w:sz w:val="20"/>
          <w:szCs w:val="20"/>
        </w:rPr>
      </w:pPr>
      <w:r w:rsidRPr="00CA3C98">
        <w:rPr>
          <w:rFonts w:ascii="Arial Narrow" w:hAnsi="Arial Narrow" w:cs="Times New Roman"/>
          <w:sz w:val="20"/>
          <w:szCs w:val="20"/>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lub podpisu zaufanego lub podpisu osobistego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14:paraId="3B4661A3" w14:textId="77777777" w:rsidR="00F10C2E" w:rsidRPr="00CA3C98" w:rsidRDefault="00F10C2E" w:rsidP="00F10C2E">
      <w:pPr>
        <w:numPr>
          <w:ilvl w:val="0"/>
          <w:numId w:val="5"/>
        </w:numPr>
        <w:tabs>
          <w:tab w:val="left" w:pos="284"/>
        </w:tabs>
        <w:spacing w:after="0"/>
        <w:ind w:left="0" w:firstLine="0"/>
        <w:contextualSpacing/>
        <w:jc w:val="both"/>
        <w:rPr>
          <w:rFonts w:ascii="Arial Narrow" w:hAnsi="Arial Narrow" w:cs="Times New Roman"/>
          <w:sz w:val="20"/>
          <w:szCs w:val="20"/>
        </w:rPr>
      </w:pPr>
      <w:r w:rsidRPr="00CA3C98">
        <w:rPr>
          <w:rFonts w:ascii="Arial Narrow" w:hAnsi="Arial Narrow" w:cs="Times New Roman"/>
          <w:sz w:val="20"/>
          <w:szCs w:val="20"/>
        </w:rPr>
        <w:t xml:space="preserve">Zgodnie z przepisem art. 64 ustawy PZP System jest kompatybilny ze wszystkimi podpisami elektronicznymi. Do przesłania dokumentów niezbędne jest posiadanie kwalifikowanego podpisu elektronicznego lub podpisu zaufanego lub podpisu osobistego w celu potwierdzenia czynności złożenia oferty. </w:t>
      </w:r>
    </w:p>
    <w:p w14:paraId="161C7153" w14:textId="77777777" w:rsidR="00F10C2E" w:rsidRPr="00CA3C98" w:rsidRDefault="00F10C2E" w:rsidP="00F10C2E">
      <w:pPr>
        <w:spacing w:after="0"/>
        <w:contextualSpacing/>
        <w:jc w:val="both"/>
        <w:rPr>
          <w:rFonts w:ascii="Arial Narrow" w:hAnsi="Arial Narrow" w:cs="Times New Roman"/>
          <w:sz w:val="20"/>
          <w:szCs w:val="20"/>
        </w:rPr>
      </w:pPr>
      <w:r w:rsidRPr="00CA3C98">
        <w:rPr>
          <w:rFonts w:ascii="Arial Narrow" w:hAnsi="Arial Narrow" w:cs="Times New Roman"/>
          <w:sz w:val="20"/>
          <w:szCs w:val="20"/>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5" w:history="1">
        <w:r w:rsidRPr="00CA3C98">
          <w:rPr>
            <w:rFonts w:ascii="Arial Narrow" w:hAnsi="Arial Narrow" w:cs="Times New Roman"/>
            <w:color w:val="0000FF" w:themeColor="hyperlink"/>
            <w:sz w:val="20"/>
            <w:szCs w:val="20"/>
            <w:u w:val="single"/>
          </w:rPr>
          <w:t>http://www.nccert.pl/kontakt.htm</w:t>
        </w:r>
      </w:hyperlink>
      <w:r w:rsidRPr="00CA3C98">
        <w:rPr>
          <w:rFonts w:ascii="Arial Narrow" w:hAnsi="Arial Narrow" w:cs="Times New Roman"/>
          <w:sz w:val="20"/>
          <w:szCs w:val="20"/>
        </w:rPr>
        <w:t>.</w:t>
      </w:r>
    </w:p>
    <w:p w14:paraId="5C343F16" w14:textId="77777777" w:rsidR="00F10C2E" w:rsidRPr="00CA3C98" w:rsidRDefault="00F10C2E" w:rsidP="00F10C2E">
      <w:pPr>
        <w:spacing w:after="0"/>
        <w:contextualSpacing/>
        <w:jc w:val="both"/>
        <w:rPr>
          <w:rFonts w:ascii="Arial Narrow" w:hAnsi="Arial Narrow" w:cs="Times New Roman"/>
          <w:sz w:val="20"/>
          <w:szCs w:val="20"/>
        </w:rPr>
      </w:pPr>
      <w:r w:rsidRPr="00CA3C98">
        <w:rPr>
          <w:rFonts w:ascii="Arial Narrow" w:hAnsi="Arial Narrow" w:cs="Times New Roman"/>
          <w:sz w:val="20"/>
          <w:szCs w:val="20"/>
        </w:rPr>
        <w:t xml:space="preserve">Szczegółowe informacje o sposobie pozyskania usługi profilu zaufanego można znaleźć pod adresem </w:t>
      </w:r>
      <w:proofErr w:type="spellStart"/>
      <w:r w:rsidRPr="00CA3C98">
        <w:rPr>
          <w:rFonts w:ascii="Arial Narrow" w:hAnsi="Arial Narrow" w:cs="Times New Roman"/>
          <w:sz w:val="20"/>
          <w:szCs w:val="20"/>
        </w:rPr>
        <w:t>internetowym:</w:t>
      </w:r>
      <w:hyperlink r:id="rId16" w:history="1">
        <w:r w:rsidRPr="00CA3C98">
          <w:rPr>
            <w:rFonts w:ascii="Arial Narrow" w:hAnsi="Arial Narrow" w:cs="Times New Roman"/>
            <w:color w:val="0000FF" w:themeColor="hyperlink"/>
            <w:sz w:val="20"/>
            <w:szCs w:val="20"/>
            <w:u w:val="single"/>
          </w:rPr>
          <w:t>https</w:t>
        </w:r>
        <w:proofErr w:type="spellEnd"/>
        <w:r w:rsidRPr="00CA3C98">
          <w:rPr>
            <w:rFonts w:ascii="Arial Narrow" w:hAnsi="Arial Narrow" w:cs="Times New Roman"/>
            <w:color w:val="0000FF" w:themeColor="hyperlink"/>
            <w:sz w:val="20"/>
            <w:szCs w:val="20"/>
            <w:u w:val="single"/>
          </w:rPr>
          <w:t>://www.gov.pl/web/gov/zaloz-profil-zaufany</w:t>
        </w:r>
      </w:hyperlink>
    </w:p>
    <w:p w14:paraId="5B652933" w14:textId="77777777" w:rsidR="00F10C2E" w:rsidRPr="00CA3C98" w:rsidRDefault="00F10C2E" w:rsidP="00F10C2E">
      <w:pPr>
        <w:spacing w:after="0"/>
        <w:contextualSpacing/>
        <w:jc w:val="both"/>
        <w:rPr>
          <w:rFonts w:ascii="Arial Narrow" w:hAnsi="Arial Narrow" w:cs="Times New Roman"/>
          <w:sz w:val="20"/>
          <w:szCs w:val="20"/>
        </w:rPr>
      </w:pPr>
      <w:r w:rsidRPr="00CA3C98">
        <w:rPr>
          <w:rFonts w:ascii="Arial Narrow" w:hAnsi="Arial Narrow" w:cs="Times New Roman"/>
          <w:sz w:val="20"/>
          <w:szCs w:val="20"/>
        </w:rPr>
        <w:t xml:space="preserve">Szczegółowe informacje o sposobie pozyskania podpisu osobistego można znaleźć pod adresem </w:t>
      </w:r>
      <w:proofErr w:type="spellStart"/>
      <w:r w:rsidRPr="00CA3C98">
        <w:rPr>
          <w:rFonts w:ascii="Arial Narrow" w:hAnsi="Arial Narrow" w:cs="Times New Roman"/>
          <w:sz w:val="20"/>
          <w:szCs w:val="20"/>
        </w:rPr>
        <w:t>internetowym:</w:t>
      </w:r>
      <w:hyperlink r:id="rId17" w:history="1">
        <w:r w:rsidRPr="00CA3C98">
          <w:rPr>
            <w:rFonts w:ascii="Arial Narrow" w:hAnsi="Arial Narrow" w:cs="Times New Roman"/>
            <w:color w:val="0000FF" w:themeColor="hyperlink"/>
            <w:sz w:val="20"/>
            <w:szCs w:val="20"/>
            <w:u w:val="single"/>
          </w:rPr>
          <w:t>https</w:t>
        </w:r>
        <w:proofErr w:type="spellEnd"/>
        <w:r w:rsidRPr="00CA3C98">
          <w:rPr>
            <w:rFonts w:ascii="Arial Narrow" w:hAnsi="Arial Narrow" w:cs="Times New Roman"/>
            <w:color w:val="0000FF" w:themeColor="hyperlink"/>
            <w:sz w:val="20"/>
            <w:szCs w:val="20"/>
            <w:u w:val="single"/>
          </w:rPr>
          <w:t>://www.gov.pl/web/e-dowod/podpis-osobisty</w:t>
        </w:r>
      </w:hyperlink>
    </w:p>
    <w:p w14:paraId="52EA6D2E" w14:textId="77777777" w:rsidR="00F10C2E" w:rsidRPr="00CA3C98" w:rsidRDefault="00F10C2E" w:rsidP="00F10C2E">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b/>
          <w:bCs/>
          <w:sz w:val="20"/>
          <w:szCs w:val="20"/>
        </w:rPr>
        <w:t>Ważne!</w:t>
      </w:r>
      <w:r w:rsidRPr="00CA3C98">
        <w:rPr>
          <w:rFonts w:ascii="Arial Narrow" w:hAnsi="Arial Narrow" w:cs="Times New Roman"/>
          <w:sz w:val="20"/>
          <w:szCs w:val="20"/>
        </w:rPr>
        <w:t xml:space="preserve"> W zależności od formatu kwalifikowanego podpisu (</w:t>
      </w:r>
      <w:proofErr w:type="spellStart"/>
      <w:r w:rsidRPr="00CA3C98">
        <w:rPr>
          <w:rFonts w:ascii="Arial Narrow" w:hAnsi="Arial Narrow" w:cs="Times New Roman"/>
          <w:sz w:val="20"/>
          <w:szCs w:val="20"/>
        </w:rPr>
        <w:t>PAdES</w:t>
      </w:r>
      <w:proofErr w:type="spellEnd"/>
      <w:r w:rsidRPr="00CA3C98">
        <w:rPr>
          <w:rFonts w:ascii="Arial Narrow" w:hAnsi="Arial Narrow" w:cs="Times New Roman"/>
          <w:sz w:val="20"/>
          <w:szCs w:val="20"/>
        </w:rPr>
        <w:t xml:space="preserve">, </w:t>
      </w:r>
      <w:proofErr w:type="spellStart"/>
      <w:r w:rsidRPr="00CA3C98">
        <w:rPr>
          <w:rFonts w:ascii="Arial Narrow" w:hAnsi="Arial Narrow" w:cs="Times New Roman"/>
          <w:sz w:val="20"/>
          <w:szCs w:val="20"/>
        </w:rPr>
        <w:t>XAdES</w:t>
      </w:r>
      <w:proofErr w:type="spellEnd"/>
      <w:r w:rsidRPr="00CA3C98">
        <w:rPr>
          <w:rFonts w:ascii="Arial Narrow" w:hAnsi="Arial Narrow" w:cs="Times New Roman"/>
          <w:sz w:val="20"/>
          <w:szCs w:val="20"/>
        </w:rPr>
        <w:t xml:space="preserve">) i jego typu (zewnętrzny, wewnętrzny) Wykonawca dołącza do Systemu uprzednio podpisane dokumenty wraz z wygenerowanym plikiem podpisu (typ zewnętrzny) lub dokument z wszytym podpisem (typ wewnętrzny): </w:t>
      </w:r>
    </w:p>
    <w:p w14:paraId="066B6DE2" w14:textId="77777777" w:rsidR="00F10C2E" w:rsidRPr="00CA3C98" w:rsidRDefault="00F10C2E" w:rsidP="00F10C2E">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 xml:space="preserve">1) dokumenty w formacie „pdf” należy podpisywać tylko formatem </w:t>
      </w:r>
      <w:proofErr w:type="spellStart"/>
      <w:r w:rsidRPr="00CA3C98">
        <w:rPr>
          <w:rFonts w:ascii="Arial Narrow" w:hAnsi="Arial Narrow" w:cs="Times New Roman"/>
          <w:sz w:val="20"/>
          <w:szCs w:val="20"/>
        </w:rPr>
        <w:t>PAdES</w:t>
      </w:r>
      <w:proofErr w:type="spellEnd"/>
      <w:r w:rsidRPr="00CA3C98">
        <w:rPr>
          <w:rFonts w:ascii="Arial Narrow" w:hAnsi="Arial Narrow" w:cs="Times New Roman"/>
          <w:sz w:val="20"/>
          <w:szCs w:val="20"/>
        </w:rPr>
        <w:t xml:space="preserve">; </w:t>
      </w:r>
    </w:p>
    <w:p w14:paraId="6263275B" w14:textId="77777777" w:rsidR="00F10C2E" w:rsidRPr="00CA3C98" w:rsidRDefault="00F10C2E" w:rsidP="00F10C2E">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 xml:space="preserve">2) Zamawiający dopuszcza podpisanie dokumentów w formacie innym niż „pdf”, wtedy należy użyć formatu </w:t>
      </w:r>
      <w:proofErr w:type="spellStart"/>
      <w:r w:rsidRPr="00CA3C98">
        <w:rPr>
          <w:rFonts w:ascii="Arial Narrow" w:hAnsi="Arial Narrow" w:cs="Times New Roman"/>
          <w:sz w:val="20"/>
          <w:szCs w:val="20"/>
        </w:rPr>
        <w:t>XAdES</w:t>
      </w:r>
      <w:proofErr w:type="spellEnd"/>
      <w:r w:rsidRPr="00CA3C98">
        <w:rPr>
          <w:rFonts w:ascii="Arial Narrow" w:hAnsi="Arial Narrow" w:cs="Times New Roman"/>
          <w:sz w:val="20"/>
          <w:szCs w:val="20"/>
        </w:rPr>
        <w:t>.</w:t>
      </w:r>
    </w:p>
    <w:p w14:paraId="597D9FB2" w14:textId="77777777" w:rsidR="00DE03E0" w:rsidRPr="00CA3C98" w:rsidRDefault="00DE03E0" w:rsidP="00CA3C98">
      <w:pPr>
        <w:spacing w:after="0"/>
        <w:jc w:val="both"/>
        <w:rPr>
          <w:rFonts w:ascii="Arial Narrow" w:hAnsi="Arial Narrow" w:cs="Times New Roman"/>
          <w:bCs/>
          <w:sz w:val="20"/>
          <w:szCs w:val="20"/>
        </w:rPr>
      </w:pPr>
    </w:p>
    <w:p w14:paraId="43645F3B" w14:textId="25566A3D" w:rsidR="00DE03E0" w:rsidRPr="00CA3C98" w:rsidRDefault="00DE03E0" w:rsidP="00CA3C98">
      <w:pPr>
        <w:pStyle w:val="Akapitzlist"/>
        <w:numPr>
          <w:ilvl w:val="0"/>
          <w:numId w:val="60"/>
        </w:numPr>
        <w:autoSpaceDE w:val="0"/>
        <w:autoSpaceDN w:val="0"/>
        <w:adjustRightInd w:val="0"/>
        <w:spacing w:after="0"/>
        <w:ind w:left="360"/>
        <w:rPr>
          <w:rFonts w:ascii="Arial Narrow" w:hAnsi="Arial Narrow" w:cs="Times New Roman"/>
          <w:b/>
          <w:bCs/>
          <w:color w:val="000000" w:themeColor="text1"/>
          <w:sz w:val="20"/>
          <w:szCs w:val="20"/>
        </w:rPr>
      </w:pPr>
      <w:r w:rsidRPr="00CA3C98">
        <w:rPr>
          <w:rFonts w:ascii="Arial Narrow" w:hAnsi="Arial Narrow" w:cs="Times New Roman"/>
          <w:b/>
          <w:bCs/>
          <w:color w:val="000000" w:themeColor="text1"/>
          <w:sz w:val="20"/>
          <w:szCs w:val="20"/>
        </w:rPr>
        <w:t xml:space="preserve">Sposób oraz termin składania i otwarcia ofert. </w:t>
      </w:r>
    </w:p>
    <w:p w14:paraId="4A973198" w14:textId="77777777" w:rsidR="00D46995" w:rsidRPr="00CA3C98" w:rsidRDefault="00D46995" w:rsidP="00CA3C98">
      <w:pPr>
        <w:pStyle w:val="Akapitzlist"/>
        <w:autoSpaceDE w:val="0"/>
        <w:autoSpaceDN w:val="0"/>
        <w:adjustRightInd w:val="0"/>
        <w:spacing w:after="0"/>
        <w:rPr>
          <w:rFonts w:ascii="Arial Narrow" w:hAnsi="Arial Narrow" w:cs="Times New Roman"/>
          <w:color w:val="000000" w:themeColor="text1"/>
          <w:sz w:val="20"/>
          <w:szCs w:val="20"/>
        </w:rPr>
      </w:pPr>
    </w:p>
    <w:p w14:paraId="7BD8E5DE" w14:textId="6B60F229" w:rsidR="00F10C2E" w:rsidRPr="00CA3C98" w:rsidRDefault="00F10C2E" w:rsidP="00F10C2E">
      <w:pPr>
        <w:tabs>
          <w:tab w:val="left" w:pos="142"/>
        </w:tabs>
        <w:spacing w:after="0"/>
        <w:jc w:val="both"/>
        <w:rPr>
          <w:rFonts w:ascii="Arial Narrow" w:hAnsi="Arial Narrow" w:cs="Times New Roman"/>
          <w:sz w:val="20"/>
          <w:szCs w:val="20"/>
        </w:rPr>
      </w:pPr>
      <w:r>
        <w:rPr>
          <w:rFonts w:ascii="Arial Narrow" w:hAnsi="Arial Narrow" w:cs="Times New Roman"/>
          <w:sz w:val="20"/>
          <w:szCs w:val="20"/>
        </w:rPr>
        <w:t>1.</w:t>
      </w:r>
      <w:r w:rsidRPr="00CA3C98">
        <w:rPr>
          <w:rFonts w:ascii="Arial Narrow" w:hAnsi="Arial Narrow" w:cs="Times New Roman"/>
          <w:sz w:val="20"/>
          <w:szCs w:val="20"/>
        </w:rPr>
        <w:t xml:space="preserve">Ofertę wraz z wymaganymi załącznikami należy złożyć za pośrednictwem Platformy Zakupowej </w:t>
      </w:r>
      <w:hyperlink r:id="rId18" w:history="1">
        <w:r w:rsidRPr="00CA3C98">
          <w:rPr>
            <w:rStyle w:val="Hipercze"/>
            <w:rFonts w:ascii="Arial Narrow" w:hAnsi="Arial Narrow" w:cs="Times New Roman"/>
            <w:sz w:val="20"/>
            <w:szCs w:val="20"/>
          </w:rPr>
          <w:t>https://szpitalsiedlce.ezamawiajacy.pl</w:t>
        </w:r>
      </w:hyperlink>
      <w:r w:rsidRPr="00CA3C98">
        <w:rPr>
          <w:rFonts w:ascii="Arial Narrow" w:hAnsi="Arial Narrow" w:cs="Times New Roman"/>
          <w:sz w:val="20"/>
          <w:szCs w:val="20"/>
        </w:rPr>
        <w:t xml:space="preserve">  w terminie </w:t>
      </w:r>
      <w:r w:rsidRPr="00CA3C98">
        <w:rPr>
          <w:rFonts w:ascii="Arial Narrow" w:hAnsi="Arial Narrow" w:cs="Times New Roman"/>
          <w:b/>
          <w:bCs/>
          <w:sz w:val="20"/>
          <w:szCs w:val="20"/>
          <w:u w:val="single"/>
        </w:rPr>
        <w:t xml:space="preserve">do </w:t>
      </w:r>
      <w:r w:rsidRPr="00CA3C98">
        <w:rPr>
          <w:rFonts w:ascii="Arial Narrow" w:hAnsi="Arial Narrow" w:cs="Times New Roman"/>
          <w:b/>
          <w:sz w:val="20"/>
          <w:szCs w:val="20"/>
          <w:u w:val="single"/>
        </w:rPr>
        <w:t xml:space="preserve">dnia </w:t>
      </w:r>
      <w:r w:rsidR="001278E9">
        <w:rPr>
          <w:rFonts w:ascii="Arial Narrow" w:hAnsi="Arial Narrow" w:cs="Times New Roman"/>
          <w:b/>
          <w:sz w:val="20"/>
          <w:szCs w:val="20"/>
          <w:u w:val="single"/>
        </w:rPr>
        <w:t>30.04</w:t>
      </w:r>
      <w:r w:rsidRPr="00CA3C98">
        <w:rPr>
          <w:rFonts w:ascii="Arial Narrow" w:hAnsi="Arial Narrow" w:cs="Times New Roman"/>
          <w:b/>
          <w:sz w:val="20"/>
          <w:szCs w:val="20"/>
          <w:u w:val="single"/>
        </w:rPr>
        <w:t>.2026 r., do godz. 08.00.</w:t>
      </w:r>
      <w:r w:rsidRPr="00CA3C98">
        <w:rPr>
          <w:rFonts w:ascii="Arial Narrow" w:hAnsi="Arial Narrow" w:cs="Times New Roman"/>
          <w:b/>
          <w:sz w:val="20"/>
          <w:szCs w:val="20"/>
        </w:rPr>
        <w:t xml:space="preserve"> </w:t>
      </w:r>
      <w:r w:rsidRPr="00CA3C98">
        <w:rPr>
          <w:rFonts w:ascii="Arial Narrow" w:hAnsi="Arial Narrow" w:cs="Times New Roman"/>
          <w:sz w:val="20"/>
          <w:szCs w:val="20"/>
        </w:rPr>
        <w:t>Zamawiający odrzuci ofertę złożoną po terminie składania ofert. Wykonawca po upływie terminu do składania ofert nie może wycofać złożonej oferty.</w:t>
      </w:r>
    </w:p>
    <w:p w14:paraId="4AF763F1" w14:textId="2343D413" w:rsidR="00F10C2E" w:rsidRPr="00CA3C98" w:rsidRDefault="00F10C2E" w:rsidP="00F10C2E">
      <w:pPr>
        <w:tabs>
          <w:tab w:val="left" w:pos="284"/>
        </w:tabs>
        <w:spacing w:after="0"/>
        <w:jc w:val="both"/>
        <w:rPr>
          <w:rFonts w:ascii="Arial Narrow" w:hAnsi="Arial Narrow" w:cs="Times New Roman"/>
          <w:b/>
          <w:sz w:val="20"/>
          <w:szCs w:val="20"/>
          <w:u w:val="single"/>
        </w:rPr>
      </w:pPr>
      <w:r w:rsidRPr="00CA3C98">
        <w:rPr>
          <w:rFonts w:ascii="Arial Narrow" w:hAnsi="Arial Narrow" w:cs="Times New Roman"/>
          <w:sz w:val="20"/>
          <w:szCs w:val="20"/>
        </w:rPr>
        <w:t xml:space="preserve">2. Otwarcie ofert za pośrednictwem Systemu nastąpi </w:t>
      </w:r>
      <w:r w:rsidRPr="00CA3C98">
        <w:rPr>
          <w:rFonts w:ascii="Arial Narrow" w:hAnsi="Arial Narrow" w:cs="Times New Roman"/>
          <w:b/>
          <w:sz w:val="20"/>
          <w:szCs w:val="20"/>
          <w:u w:val="single"/>
        </w:rPr>
        <w:t xml:space="preserve">w dniu </w:t>
      </w:r>
      <w:r w:rsidR="001278E9">
        <w:rPr>
          <w:rFonts w:ascii="Arial Narrow" w:hAnsi="Arial Narrow" w:cs="Times New Roman"/>
          <w:b/>
          <w:sz w:val="20"/>
          <w:szCs w:val="20"/>
          <w:u w:val="single"/>
        </w:rPr>
        <w:t>30.04</w:t>
      </w:r>
      <w:r w:rsidRPr="00CA3C98">
        <w:rPr>
          <w:rFonts w:ascii="Arial Narrow" w:hAnsi="Arial Narrow" w:cs="Times New Roman"/>
          <w:b/>
          <w:sz w:val="20"/>
          <w:szCs w:val="20"/>
          <w:u w:val="single"/>
        </w:rPr>
        <w:t>.2026 godz. 08.30.</w:t>
      </w:r>
    </w:p>
    <w:p w14:paraId="0FC1FCC8" w14:textId="77777777" w:rsidR="00F10C2E" w:rsidRPr="00CA3C98" w:rsidRDefault="00F10C2E" w:rsidP="00F10C2E">
      <w:pPr>
        <w:tabs>
          <w:tab w:val="left" w:pos="284"/>
        </w:tabs>
        <w:spacing w:after="0"/>
        <w:jc w:val="both"/>
        <w:rPr>
          <w:rFonts w:ascii="Arial Narrow" w:hAnsi="Arial Narrow" w:cs="Times New Roman"/>
          <w:color w:val="000000" w:themeColor="text1"/>
          <w:sz w:val="20"/>
          <w:szCs w:val="20"/>
        </w:rPr>
      </w:pPr>
      <w:r w:rsidRPr="00CA3C98">
        <w:rPr>
          <w:rFonts w:ascii="Arial Narrow" w:hAnsi="Arial Narrow" w:cs="Times New Roman"/>
          <w:color w:val="000000" w:themeColor="text1"/>
          <w:sz w:val="20"/>
          <w:szCs w:val="20"/>
        </w:rPr>
        <w:t>3. Otwarcie ofert jest jawne.</w:t>
      </w:r>
    </w:p>
    <w:p w14:paraId="200B2B2C" w14:textId="77777777" w:rsidR="00F10C2E" w:rsidRPr="00CA3C98" w:rsidRDefault="00F10C2E" w:rsidP="00F10C2E">
      <w:pPr>
        <w:tabs>
          <w:tab w:val="left" w:pos="284"/>
        </w:tabs>
        <w:spacing w:after="0"/>
        <w:jc w:val="both"/>
        <w:rPr>
          <w:rFonts w:ascii="Arial Narrow" w:hAnsi="Arial Narrow" w:cs="Times New Roman"/>
          <w:sz w:val="20"/>
          <w:szCs w:val="20"/>
        </w:rPr>
      </w:pPr>
      <w:r w:rsidRPr="00CA3C98">
        <w:rPr>
          <w:rFonts w:ascii="Arial Narrow" w:hAnsi="Arial Narrow" w:cs="Times New Roman"/>
          <w:sz w:val="20"/>
          <w:szCs w:val="20"/>
        </w:rPr>
        <w:t>4. Zamawiający, przed otwarciem ofert, udostępnia na stronie internetowej prowadzonego postepowania informację o kwocie, jaką zamierza przeznaczyć na sfinansowanie zamówienia.</w:t>
      </w:r>
    </w:p>
    <w:p w14:paraId="6783F865" w14:textId="77777777" w:rsidR="00F10C2E" w:rsidRPr="00CA3C98" w:rsidRDefault="00F10C2E" w:rsidP="00F10C2E">
      <w:pPr>
        <w:tabs>
          <w:tab w:val="left" w:pos="284"/>
        </w:tabs>
        <w:spacing w:after="0"/>
        <w:jc w:val="both"/>
        <w:rPr>
          <w:rFonts w:ascii="Arial Narrow" w:hAnsi="Arial Narrow" w:cs="Times New Roman"/>
          <w:sz w:val="20"/>
          <w:szCs w:val="20"/>
        </w:rPr>
      </w:pPr>
      <w:r w:rsidRPr="00CA3C98">
        <w:rPr>
          <w:rFonts w:ascii="Arial Narrow" w:hAnsi="Arial Narrow" w:cs="Times New Roman"/>
          <w:sz w:val="20"/>
          <w:szCs w:val="20"/>
        </w:rPr>
        <w:t>5. Zamawiający, niezwłocznie po otwarciu ofert, udostępnia na stronie internetowej prowadzonego postepowania informacje o:</w:t>
      </w:r>
    </w:p>
    <w:p w14:paraId="4CDD2A7C" w14:textId="77777777" w:rsidR="00F10C2E" w:rsidRPr="00CA3C98" w:rsidRDefault="00F10C2E" w:rsidP="00F10C2E">
      <w:pPr>
        <w:tabs>
          <w:tab w:val="left" w:pos="284"/>
        </w:tabs>
        <w:spacing w:after="0"/>
        <w:jc w:val="both"/>
        <w:rPr>
          <w:rFonts w:ascii="Arial Narrow" w:hAnsi="Arial Narrow" w:cs="Times New Roman"/>
          <w:sz w:val="20"/>
          <w:szCs w:val="20"/>
        </w:rPr>
      </w:pPr>
      <w:r w:rsidRPr="00CA3C98">
        <w:rPr>
          <w:rFonts w:ascii="Arial Narrow" w:hAnsi="Arial Narrow" w:cs="Times New Roman"/>
          <w:sz w:val="20"/>
          <w:szCs w:val="20"/>
        </w:rPr>
        <w:t>- nazwach albo imionach i nazwiskach oraz siedzibach lub miejscach prowadzonej działalności gospodarczej albo miejscach zamieszkania wykonawców, których oferty zostały otwarte;</w:t>
      </w:r>
    </w:p>
    <w:p w14:paraId="5BB3B12F" w14:textId="77777777" w:rsidR="00F10C2E" w:rsidRPr="00CA3C98" w:rsidRDefault="00F10C2E" w:rsidP="00F10C2E">
      <w:pPr>
        <w:tabs>
          <w:tab w:val="left" w:pos="284"/>
        </w:tabs>
        <w:spacing w:after="0"/>
        <w:jc w:val="both"/>
        <w:rPr>
          <w:rFonts w:ascii="Arial Narrow" w:hAnsi="Arial Narrow" w:cs="Times New Roman"/>
          <w:sz w:val="20"/>
          <w:szCs w:val="20"/>
        </w:rPr>
      </w:pPr>
      <w:r w:rsidRPr="00CA3C98">
        <w:rPr>
          <w:rFonts w:ascii="Arial Narrow" w:hAnsi="Arial Narrow" w:cs="Times New Roman"/>
          <w:sz w:val="20"/>
          <w:szCs w:val="20"/>
        </w:rPr>
        <w:t>- cenach lub kosztach zawartych w ofertach.</w:t>
      </w:r>
    </w:p>
    <w:p w14:paraId="17A1459F" w14:textId="77777777" w:rsidR="00F10C2E" w:rsidRPr="00CA3C98" w:rsidRDefault="00F10C2E" w:rsidP="00F10C2E">
      <w:pPr>
        <w:tabs>
          <w:tab w:val="left" w:pos="284"/>
        </w:tabs>
        <w:spacing w:after="0"/>
        <w:jc w:val="both"/>
        <w:rPr>
          <w:rFonts w:ascii="Arial Narrow" w:hAnsi="Arial Narrow" w:cs="Times New Roman"/>
          <w:sz w:val="20"/>
          <w:szCs w:val="20"/>
        </w:rPr>
      </w:pPr>
      <w:r w:rsidRPr="00CA3C98">
        <w:rPr>
          <w:rFonts w:ascii="Arial Narrow" w:hAnsi="Arial Narrow" w:cs="Times New Roman"/>
          <w:sz w:val="20"/>
          <w:szCs w:val="20"/>
        </w:rPr>
        <w:t>6. W przypadku wystąpienia awarii systemu teleinformatycznego, która spowoduje brak możliwości otwarcia ofert w terminie określonym przez Zamawiającego, otwarcie ofert nastąpi niezwłocznie po usunięciu awarii.</w:t>
      </w:r>
    </w:p>
    <w:p w14:paraId="7CA64607" w14:textId="20F8ADAB" w:rsidR="00F10C2E" w:rsidRPr="00CA3C98" w:rsidRDefault="00F10C2E" w:rsidP="00F10C2E">
      <w:pPr>
        <w:spacing w:after="0"/>
        <w:ind w:left="284" w:hanging="284"/>
        <w:jc w:val="both"/>
        <w:rPr>
          <w:rFonts w:ascii="Arial Narrow" w:hAnsi="Arial Narrow" w:cs="Times New Roman"/>
          <w:sz w:val="20"/>
          <w:szCs w:val="20"/>
        </w:rPr>
      </w:pPr>
      <w:r w:rsidRPr="00CA3C98">
        <w:rPr>
          <w:rFonts w:ascii="Arial Narrow" w:hAnsi="Arial Narrow" w:cs="Times New Roman"/>
          <w:sz w:val="20"/>
          <w:szCs w:val="20"/>
        </w:rPr>
        <w:t>7. Zamawiający poinformuje o zmianie terminu otwarcia ofert na stronie internetowej prowadzonego postepowania</w:t>
      </w:r>
    </w:p>
    <w:p w14:paraId="3E1832B0" w14:textId="38B52439" w:rsidR="00DE03E0" w:rsidRPr="00CA3C98" w:rsidRDefault="00DE03E0" w:rsidP="00CA3C98">
      <w:pPr>
        <w:ind w:hanging="142"/>
        <w:jc w:val="both"/>
        <w:rPr>
          <w:rFonts w:ascii="Arial Narrow" w:hAnsi="Arial Narrow" w:cs="Times New Roman"/>
          <w:sz w:val="20"/>
          <w:szCs w:val="20"/>
        </w:rPr>
      </w:pPr>
    </w:p>
    <w:p w14:paraId="53EEF4E4" w14:textId="77777777" w:rsidR="00F10C2E" w:rsidRPr="00CA3C98" w:rsidRDefault="00F10C2E" w:rsidP="00F10C2E">
      <w:pPr>
        <w:jc w:val="both"/>
        <w:rPr>
          <w:rFonts w:ascii="Arial Narrow" w:hAnsi="Arial Narrow" w:cs="Times New Roman"/>
          <w:sz w:val="20"/>
          <w:szCs w:val="20"/>
        </w:rPr>
      </w:pPr>
      <w:r w:rsidRPr="00CA3C98">
        <w:rPr>
          <w:rFonts w:ascii="Arial Narrow" w:hAnsi="Arial Narrow" w:cs="Times New Roman"/>
          <w:b/>
          <w:bCs/>
          <w:sz w:val="20"/>
          <w:szCs w:val="20"/>
        </w:rPr>
        <w:t>16. Informacje o formalnościach, jakie muszą zostać dopełnione po wyborze oferty w celu zawarcia umowy w sprawie zamówienia publicznego oraz projektowane postanowienia umowy w sprawie zamówienia publicznego</w:t>
      </w:r>
    </w:p>
    <w:p w14:paraId="1135BABA"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1. Wybrany wykonawca ma obowiązek zawrzeć umowę, której ogólne warunki określono w projekcie umowy stanowiącym załącznik 3 do </w:t>
      </w:r>
      <w:proofErr w:type="spellStart"/>
      <w:r w:rsidRPr="00CA3C98">
        <w:rPr>
          <w:rFonts w:ascii="Arial Narrow" w:hAnsi="Arial Narrow" w:cs="Times New Roman"/>
          <w:sz w:val="20"/>
          <w:szCs w:val="20"/>
        </w:rPr>
        <w:t>swz</w:t>
      </w:r>
      <w:proofErr w:type="spellEnd"/>
      <w:r w:rsidRPr="00CA3C98">
        <w:rPr>
          <w:rFonts w:ascii="Arial Narrow" w:hAnsi="Arial Narrow" w:cs="Times New Roman"/>
          <w:sz w:val="20"/>
          <w:szCs w:val="20"/>
        </w:rPr>
        <w:t xml:space="preserve">. </w:t>
      </w:r>
    </w:p>
    <w:p w14:paraId="55493AA0"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2. Umowa z wybranym wykonawcą zostanie zawarta w terminach określonych w art. 264 ustawy. </w:t>
      </w:r>
    </w:p>
    <w:p w14:paraId="755AE9C8"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3. O miejscu i terminie podpisania umowy zamawiający powiadomi wybranego wykonawcę. </w:t>
      </w:r>
    </w:p>
    <w:p w14:paraId="3BC79FCF"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4. Umowę może podpisać w imieniu wykonawcy osoba (osoby) upoważniona(e) do reprezentowania wykonawcy. </w:t>
      </w:r>
    </w:p>
    <w:p w14:paraId="744A8F4E"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5. Zamawiający dopuszcza możliwość dokonania zmiany zawartej umowy w zakresie i na warunkach określonych w projekcie umowy. </w:t>
      </w:r>
    </w:p>
    <w:p w14:paraId="6B688BA2"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6. W przypadku wyboru oferty wykonawców wspólnie ubiegających się o udzielenie zamówienia, zamawiający żąda przed zawarciem umowy w sprawie zamówienia publicznego, złożenia kopii umowy regulującej współpracę tych wykonawców. </w:t>
      </w:r>
    </w:p>
    <w:p w14:paraId="24C1C010" w14:textId="77777777" w:rsidR="00F10C2E" w:rsidRPr="00CA3C98" w:rsidRDefault="00F10C2E" w:rsidP="00F10C2E">
      <w:pPr>
        <w:spacing w:after="0"/>
        <w:jc w:val="both"/>
        <w:rPr>
          <w:rFonts w:ascii="Arial Narrow" w:hAnsi="Arial Narrow" w:cs="Times New Roman"/>
          <w:b/>
          <w:bCs/>
          <w:sz w:val="20"/>
          <w:szCs w:val="20"/>
        </w:rPr>
      </w:pPr>
      <w:r w:rsidRPr="00CA3C98">
        <w:rPr>
          <w:rFonts w:ascii="Arial Narrow" w:hAnsi="Arial Narrow" w:cs="Times New Roman"/>
          <w:sz w:val="20"/>
          <w:szCs w:val="20"/>
        </w:rPr>
        <w:t xml:space="preserve">7. </w:t>
      </w:r>
      <w:r w:rsidRPr="00CA3C98">
        <w:rPr>
          <w:rFonts w:ascii="Arial Narrow" w:hAnsi="Arial Narrow" w:cs="Times New Roman"/>
          <w:b/>
          <w:bCs/>
          <w:sz w:val="20"/>
          <w:szCs w:val="20"/>
        </w:rPr>
        <w:t xml:space="preserve">Wykonawca nie później niż w dniu zawarcia umowy, zobowiązany jest do wniesienia zabezpieczenia należytego wykonania umowy w wysokości 1% ceny całkowitej podanej w ofercie / maksymalnej wartości nominalnej zobowiązania zamawiającego wynikającego z umowy. </w:t>
      </w:r>
    </w:p>
    <w:p w14:paraId="37F1E32E"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8. Zabezpieczenie może być wnoszone według wyboru wykonawcy w jednej lub w kilku następujących formach: </w:t>
      </w:r>
    </w:p>
    <w:p w14:paraId="55A52C7C"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1) pieniądzu; </w:t>
      </w:r>
    </w:p>
    <w:p w14:paraId="3CA8638B"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2) poręczeniach bankowych lub poręczeniach spółdzielczej kasy oszczędnościowo-kredytowej, z tym że zobowiązanie kasy jest zawsze zobowiązaniem pieniężnym; </w:t>
      </w:r>
    </w:p>
    <w:p w14:paraId="22FFA4D0"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3) gwarancjach bankowych; </w:t>
      </w:r>
    </w:p>
    <w:p w14:paraId="446286D2"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4) gwarancjach ubezpieczeniowych; </w:t>
      </w:r>
    </w:p>
    <w:p w14:paraId="12DAF62A"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5) poręczeniach udzielanych przez podmioty, o których mowa w art. 6b ust. 5 pkt 2 ustawy z dnia 9 listopada 2000 r. o utworzeniu Polskiej Agencji Rozwoju Przedsiębiorczości. </w:t>
      </w:r>
    </w:p>
    <w:p w14:paraId="752274DC"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9. Zabezpieczenie wnoszone w pieniądzu wykonawca wpłaca przelewem na rachunek bankowy Zamawiającego: PKO Bank Polski S.A</w:t>
      </w:r>
      <w:r w:rsidRPr="00CA3C98">
        <w:rPr>
          <w:rFonts w:ascii="Arial Narrow" w:hAnsi="Arial Narrow" w:cs="Times New Roman"/>
          <w:b/>
          <w:bCs/>
          <w:sz w:val="20"/>
          <w:szCs w:val="20"/>
        </w:rPr>
        <w:t>.  24 1440 1101 0000 0000 1600 6343</w:t>
      </w:r>
      <w:r w:rsidRPr="00CA3C98">
        <w:rPr>
          <w:rFonts w:ascii="Arial Narrow" w:hAnsi="Arial Narrow" w:cs="Times New Roman"/>
          <w:sz w:val="20"/>
          <w:szCs w:val="20"/>
        </w:rPr>
        <w:t>.  W tytule przelewu należy podać nr sprawy FZP.2810.61.2026</w:t>
      </w:r>
    </w:p>
    <w:p w14:paraId="45EA0053"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10. Zabezpieczenie należytego wykonania umowy wnoszone w formie gwarancji powinno zawierać klauzulę „na pierwsze pisemne żądanie” oraz bezwarunkowe i nieodwołalne zobowiązanie podmiotu udzielającego gwarancji do dokonania na rzecz zamawiającego płatności. </w:t>
      </w:r>
    </w:p>
    <w:p w14:paraId="3D1B5947" w14:textId="77777777" w:rsidR="00F10C2E" w:rsidRPr="00CA3C98" w:rsidRDefault="00F10C2E" w:rsidP="00F10C2E">
      <w:pPr>
        <w:spacing w:after="0"/>
        <w:jc w:val="both"/>
        <w:rPr>
          <w:rFonts w:ascii="Arial Narrow" w:hAnsi="Arial Narrow" w:cs="Times New Roman"/>
          <w:sz w:val="20"/>
          <w:szCs w:val="20"/>
        </w:rPr>
      </w:pPr>
      <w:r w:rsidRPr="00CA3C98">
        <w:rPr>
          <w:rFonts w:ascii="Arial Narrow" w:hAnsi="Arial Narrow" w:cs="Times New Roman"/>
          <w:sz w:val="20"/>
          <w:szCs w:val="20"/>
        </w:rPr>
        <w:t xml:space="preserve">11. Zamawiający zwróci wykonawcy kwotę pozostawioną na zabezpieczenie roszczeń z tytułu rękojmi za wady lub gwarancji, wynoszącą 30% wysokości zabezpieczenia, nie później niż w 15 dniu po upływie okresu rękojmi za wady lub gwarancji. </w:t>
      </w:r>
    </w:p>
    <w:p w14:paraId="5D3CCC90" w14:textId="77777777" w:rsidR="00F10C2E" w:rsidRPr="00CA3C98" w:rsidRDefault="00F10C2E" w:rsidP="00F10C2E">
      <w:pPr>
        <w:spacing w:after="0"/>
        <w:jc w:val="both"/>
        <w:rPr>
          <w:rFonts w:ascii="Arial Narrow" w:hAnsi="Arial Narrow" w:cs="Times New Roman"/>
          <w:b/>
          <w:iCs/>
          <w:sz w:val="20"/>
          <w:szCs w:val="20"/>
        </w:rPr>
      </w:pPr>
      <w:r w:rsidRPr="00CA3C98">
        <w:rPr>
          <w:rFonts w:ascii="Arial Narrow" w:hAnsi="Arial Narrow" w:cs="Times New Roman"/>
          <w:sz w:val="20"/>
          <w:szCs w:val="20"/>
        </w:rPr>
        <w:t>12</w:t>
      </w:r>
      <w:r w:rsidRPr="00CA3C98">
        <w:rPr>
          <w:rFonts w:ascii="Arial Narrow" w:hAnsi="Arial Narrow" w:cs="Times New Roman"/>
          <w:b/>
          <w:sz w:val="20"/>
          <w:szCs w:val="20"/>
        </w:rPr>
        <w:t xml:space="preserve">. </w:t>
      </w:r>
      <w:r w:rsidRPr="00CA3C98">
        <w:rPr>
          <w:rFonts w:ascii="Arial Narrow" w:hAnsi="Arial Narrow" w:cs="Times New Roman"/>
          <w:b/>
          <w:iCs/>
          <w:sz w:val="20"/>
          <w:szCs w:val="20"/>
        </w:rPr>
        <w:t xml:space="preserve">Przed podpisaniem umowy Zamawiający wymaga złożenia polisy lub innego dokumentu potwierdzającego, że Wykonawca  jest ubezpieczony od odpowiedzialności cywilnej w zakresie prowadzonej działalności związanej z przedmiotem zamówienia: suma gwarancyjna </w:t>
      </w:r>
      <w:r w:rsidRPr="00DF6B67">
        <w:rPr>
          <w:rFonts w:ascii="Arial Narrow" w:hAnsi="Arial Narrow" w:cs="Times New Roman"/>
          <w:b/>
          <w:iCs/>
          <w:sz w:val="20"/>
          <w:szCs w:val="20"/>
        </w:rPr>
        <w:t>na jedno zdarzenie  min. 3 000 000,00 PLN.</w:t>
      </w:r>
    </w:p>
    <w:p w14:paraId="00808D01" w14:textId="77777777" w:rsidR="00F10C2E" w:rsidRPr="00CA3C98" w:rsidRDefault="00F10C2E" w:rsidP="00F10C2E">
      <w:pPr>
        <w:spacing w:after="0"/>
        <w:jc w:val="both"/>
        <w:rPr>
          <w:rFonts w:ascii="Arial Narrow" w:hAnsi="Arial Narrow" w:cs="Times New Roman"/>
          <w:b/>
          <w:iCs/>
          <w:sz w:val="20"/>
          <w:szCs w:val="20"/>
        </w:rPr>
      </w:pPr>
      <w:r w:rsidRPr="00CA3C98">
        <w:rPr>
          <w:rFonts w:ascii="Arial Narrow" w:hAnsi="Arial Narrow" w:cs="Times New Roman"/>
          <w:b/>
          <w:iCs/>
          <w:sz w:val="20"/>
          <w:szCs w:val="20"/>
        </w:rPr>
        <w:lastRenderedPageBreak/>
        <w:t>13.</w:t>
      </w:r>
      <w:r w:rsidRPr="00CA3C98">
        <w:rPr>
          <w:rFonts w:ascii="Arial Narrow" w:hAnsi="Arial Narrow" w:cs="Times New Roman"/>
          <w:b/>
          <w:sz w:val="20"/>
          <w:szCs w:val="20"/>
        </w:rPr>
        <w:t xml:space="preserve"> Wymagania dotyczące wadium </w:t>
      </w:r>
    </w:p>
    <w:p w14:paraId="4319661B" w14:textId="77777777" w:rsidR="002836F0" w:rsidRPr="003F5ABE" w:rsidRDefault="00F10C2E" w:rsidP="00F10C2E">
      <w:pPr>
        <w:autoSpaceDE w:val="0"/>
        <w:autoSpaceDN w:val="0"/>
        <w:adjustRightInd w:val="0"/>
        <w:spacing w:after="0"/>
        <w:jc w:val="both"/>
        <w:rPr>
          <w:rFonts w:ascii="Arial Narrow" w:hAnsi="Arial Narrow" w:cs="Times New Roman"/>
          <w:b/>
          <w:bCs/>
          <w:sz w:val="20"/>
          <w:szCs w:val="20"/>
          <w:u w:val="single"/>
        </w:rPr>
      </w:pPr>
      <w:r w:rsidRPr="00E70C5F">
        <w:rPr>
          <w:rFonts w:ascii="Arial Narrow" w:hAnsi="Arial Narrow" w:cs="Times New Roman"/>
          <w:sz w:val="20"/>
          <w:szCs w:val="20"/>
        </w:rPr>
        <w:t xml:space="preserve">Zamawiający  wymaga wniesienia wadium  w wysokości  1% wartości zamówienia co </w:t>
      </w:r>
      <w:r w:rsidRPr="003F5ABE">
        <w:rPr>
          <w:rFonts w:ascii="Arial Narrow" w:hAnsi="Arial Narrow" w:cs="Times New Roman"/>
          <w:sz w:val="20"/>
          <w:szCs w:val="20"/>
        </w:rPr>
        <w:t xml:space="preserve">stanowi </w:t>
      </w:r>
      <w:r w:rsidRPr="003F5ABE">
        <w:rPr>
          <w:rFonts w:ascii="Arial Narrow" w:hAnsi="Arial Narrow" w:cs="Times New Roman"/>
          <w:sz w:val="20"/>
          <w:szCs w:val="20"/>
          <w:u w:val="single"/>
        </w:rPr>
        <w:t xml:space="preserve">kwotę </w:t>
      </w:r>
      <w:r w:rsidR="002836F0" w:rsidRPr="003F5ABE">
        <w:rPr>
          <w:rFonts w:ascii="Arial Narrow" w:hAnsi="Arial Narrow" w:cs="Times New Roman"/>
          <w:b/>
          <w:bCs/>
          <w:sz w:val="20"/>
          <w:szCs w:val="20"/>
          <w:u w:val="single"/>
        </w:rPr>
        <w:t>74 229,21 zł (słownie: siedemdziesiąt cztery tysiące dwieście dwadzieścia dziewięć złotych 21/100).</w:t>
      </w:r>
    </w:p>
    <w:p w14:paraId="554C8857" w14:textId="7CDCF113" w:rsidR="00F10C2E" w:rsidRPr="003F5ABE" w:rsidRDefault="00F10C2E" w:rsidP="00F10C2E">
      <w:pPr>
        <w:autoSpaceDE w:val="0"/>
        <w:autoSpaceDN w:val="0"/>
        <w:adjustRightInd w:val="0"/>
        <w:spacing w:after="0"/>
        <w:jc w:val="both"/>
        <w:rPr>
          <w:rFonts w:ascii="Arial Narrow" w:hAnsi="Arial Narrow" w:cs="Times New Roman"/>
          <w:sz w:val="20"/>
          <w:szCs w:val="20"/>
        </w:rPr>
      </w:pPr>
      <w:r w:rsidRPr="003F5ABE">
        <w:rPr>
          <w:rFonts w:ascii="Arial Narrow" w:hAnsi="Arial Narrow" w:cs="Times New Roman"/>
          <w:sz w:val="20"/>
          <w:szCs w:val="20"/>
        </w:rPr>
        <w:t xml:space="preserve">Zgodnie z art. 97 ustawy Prawo zamówień publicznych, wadium wnosi się przed upływem terminu składania ofert i utrzymuje nieprzerwanie do dnia upływu terminu związania ofertą, z wyjątkiem przypadków, o których mowa w art. 98 ust. 1 pkt 2 i 3 ustawy </w:t>
      </w:r>
      <w:proofErr w:type="spellStart"/>
      <w:r w:rsidRPr="003F5ABE">
        <w:rPr>
          <w:rFonts w:ascii="Arial Narrow" w:hAnsi="Arial Narrow" w:cs="Times New Roman"/>
          <w:sz w:val="20"/>
          <w:szCs w:val="20"/>
        </w:rPr>
        <w:t>Pzp</w:t>
      </w:r>
      <w:proofErr w:type="spellEnd"/>
      <w:r w:rsidRPr="003F5ABE">
        <w:rPr>
          <w:rFonts w:ascii="Arial Narrow" w:hAnsi="Arial Narrow" w:cs="Times New Roman"/>
          <w:sz w:val="20"/>
          <w:szCs w:val="20"/>
        </w:rPr>
        <w:t>.</w:t>
      </w:r>
    </w:p>
    <w:p w14:paraId="74175987" w14:textId="0159A681" w:rsidR="00F10C2E" w:rsidRPr="003F5ABE" w:rsidRDefault="00F10C2E" w:rsidP="00F10C2E">
      <w:pPr>
        <w:autoSpaceDE w:val="0"/>
        <w:autoSpaceDN w:val="0"/>
        <w:adjustRightInd w:val="0"/>
        <w:spacing w:after="0"/>
        <w:jc w:val="both"/>
        <w:rPr>
          <w:rFonts w:ascii="Arial Narrow" w:hAnsi="Arial Narrow" w:cs="Times New Roman"/>
          <w:sz w:val="20"/>
          <w:szCs w:val="20"/>
        </w:rPr>
      </w:pPr>
      <w:r w:rsidRPr="003F5ABE">
        <w:rPr>
          <w:rFonts w:ascii="Arial Narrow" w:hAnsi="Arial Narrow" w:cs="Times New Roman"/>
          <w:sz w:val="20"/>
          <w:szCs w:val="20"/>
        </w:rPr>
        <w:t xml:space="preserve">W związku z powyższym Zamawiający wskazuje, iż termin </w:t>
      </w:r>
      <w:r w:rsidRPr="00D2542E">
        <w:rPr>
          <w:rFonts w:ascii="Arial Narrow" w:hAnsi="Arial Narrow" w:cs="Times New Roman"/>
          <w:sz w:val="20"/>
          <w:szCs w:val="20"/>
        </w:rPr>
        <w:t xml:space="preserve">wniesienia wadium upływa w dniu </w:t>
      </w:r>
      <w:r w:rsidR="00D2542E" w:rsidRPr="00D2542E">
        <w:rPr>
          <w:rFonts w:ascii="Arial Narrow" w:hAnsi="Arial Narrow" w:cs="Times New Roman"/>
          <w:sz w:val="20"/>
          <w:szCs w:val="20"/>
        </w:rPr>
        <w:t xml:space="preserve">30.04. </w:t>
      </w:r>
      <w:r w:rsidRPr="00D2542E">
        <w:rPr>
          <w:rFonts w:ascii="Arial Narrow" w:hAnsi="Arial Narrow" w:cs="Times New Roman"/>
          <w:sz w:val="20"/>
          <w:szCs w:val="20"/>
        </w:rPr>
        <w:t>2026 r. o godz. 7:30</w:t>
      </w:r>
    </w:p>
    <w:p w14:paraId="3ED28DC6" w14:textId="77777777" w:rsidR="00F10C2E" w:rsidRPr="00E70C5F" w:rsidRDefault="00F10C2E" w:rsidP="00F10C2E">
      <w:pPr>
        <w:autoSpaceDE w:val="0"/>
        <w:autoSpaceDN w:val="0"/>
        <w:adjustRightInd w:val="0"/>
        <w:spacing w:after="0"/>
        <w:jc w:val="both"/>
        <w:rPr>
          <w:rFonts w:ascii="Arial Narrow" w:hAnsi="Arial Narrow" w:cs="Times New Roman"/>
          <w:sz w:val="20"/>
          <w:szCs w:val="20"/>
        </w:rPr>
      </w:pPr>
      <w:r w:rsidRPr="003F5ABE">
        <w:rPr>
          <w:rFonts w:ascii="Arial Narrow" w:hAnsi="Arial Narrow" w:cs="Times New Roman"/>
          <w:sz w:val="20"/>
          <w:szCs w:val="20"/>
        </w:rPr>
        <w:t>Przedłużenie terminu związania ofertą jest dopuszczalne wyłącznie z jednoczesnym przedłużeniem okresu ważności wadium albo – jeżeli nie jest to możliwe – z wniesieniem nowego wadium na przedłużony okres związania ofertą.</w:t>
      </w:r>
    </w:p>
    <w:p w14:paraId="2E95B6FA" w14:textId="77777777" w:rsidR="00F10C2E" w:rsidRPr="00E70C5F" w:rsidRDefault="00F10C2E" w:rsidP="00F10C2E">
      <w:pPr>
        <w:autoSpaceDE w:val="0"/>
        <w:autoSpaceDN w:val="0"/>
        <w:adjustRightInd w:val="0"/>
        <w:spacing w:after="0"/>
        <w:jc w:val="both"/>
        <w:rPr>
          <w:rFonts w:ascii="Arial Narrow" w:hAnsi="Arial Narrow" w:cs="Times New Roman"/>
          <w:sz w:val="20"/>
          <w:szCs w:val="20"/>
        </w:rPr>
      </w:pPr>
      <w:r w:rsidRPr="00E70C5F">
        <w:rPr>
          <w:rFonts w:ascii="Arial Narrow" w:hAnsi="Arial Narrow" w:cs="Times New Roman"/>
          <w:sz w:val="20"/>
          <w:szCs w:val="20"/>
        </w:rPr>
        <w:t>Wadium może być wnoszone według wyboru Wykonawcy w jednej lub kilku następujących formach:</w:t>
      </w:r>
    </w:p>
    <w:p w14:paraId="40996AB0" w14:textId="77777777" w:rsidR="00F10C2E" w:rsidRPr="00E70C5F" w:rsidRDefault="00F10C2E" w:rsidP="00F10C2E">
      <w:pPr>
        <w:autoSpaceDE w:val="0"/>
        <w:autoSpaceDN w:val="0"/>
        <w:adjustRightInd w:val="0"/>
        <w:spacing w:after="0"/>
        <w:jc w:val="both"/>
        <w:rPr>
          <w:rFonts w:ascii="Arial Narrow" w:hAnsi="Arial Narrow" w:cs="Times New Roman"/>
          <w:sz w:val="20"/>
          <w:szCs w:val="20"/>
        </w:rPr>
      </w:pPr>
      <w:r w:rsidRPr="00E70C5F">
        <w:rPr>
          <w:rFonts w:ascii="Arial Narrow" w:hAnsi="Arial Narrow" w:cs="Times New Roman"/>
          <w:sz w:val="20"/>
          <w:szCs w:val="20"/>
        </w:rPr>
        <w:t>w pieniądzu,</w:t>
      </w:r>
    </w:p>
    <w:p w14:paraId="589EC1EB" w14:textId="77777777" w:rsidR="00F10C2E" w:rsidRPr="00E70C5F" w:rsidRDefault="00F10C2E" w:rsidP="00F10C2E">
      <w:pPr>
        <w:autoSpaceDE w:val="0"/>
        <w:autoSpaceDN w:val="0"/>
        <w:adjustRightInd w:val="0"/>
        <w:spacing w:after="0"/>
        <w:jc w:val="both"/>
        <w:rPr>
          <w:rFonts w:ascii="Arial Narrow" w:hAnsi="Arial Narrow" w:cs="Times New Roman"/>
          <w:sz w:val="20"/>
          <w:szCs w:val="20"/>
        </w:rPr>
      </w:pPr>
      <w:r w:rsidRPr="00E70C5F">
        <w:rPr>
          <w:rFonts w:ascii="Arial Narrow" w:hAnsi="Arial Narrow" w:cs="Times New Roman"/>
          <w:sz w:val="20"/>
          <w:szCs w:val="20"/>
        </w:rPr>
        <w:t>w gwarancjach bankowych,</w:t>
      </w:r>
    </w:p>
    <w:p w14:paraId="5D82485C" w14:textId="77777777" w:rsidR="00F10C2E" w:rsidRPr="00E70C5F" w:rsidRDefault="00F10C2E" w:rsidP="00F10C2E">
      <w:pPr>
        <w:autoSpaceDE w:val="0"/>
        <w:autoSpaceDN w:val="0"/>
        <w:adjustRightInd w:val="0"/>
        <w:spacing w:after="0"/>
        <w:jc w:val="both"/>
        <w:rPr>
          <w:rFonts w:ascii="Arial Narrow" w:hAnsi="Arial Narrow" w:cs="Times New Roman"/>
          <w:sz w:val="20"/>
          <w:szCs w:val="20"/>
        </w:rPr>
      </w:pPr>
      <w:r w:rsidRPr="00E70C5F">
        <w:rPr>
          <w:rFonts w:ascii="Arial Narrow" w:hAnsi="Arial Narrow" w:cs="Times New Roman"/>
          <w:sz w:val="20"/>
          <w:szCs w:val="20"/>
        </w:rPr>
        <w:t>w gwarancjach ubezpieczeniowych,</w:t>
      </w:r>
    </w:p>
    <w:p w14:paraId="6A1ED227" w14:textId="77777777" w:rsidR="00F10C2E" w:rsidRPr="00E70C5F" w:rsidRDefault="00F10C2E" w:rsidP="00F10C2E">
      <w:pPr>
        <w:autoSpaceDE w:val="0"/>
        <w:autoSpaceDN w:val="0"/>
        <w:adjustRightInd w:val="0"/>
        <w:spacing w:after="0"/>
        <w:jc w:val="both"/>
        <w:rPr>
          <w:rFonts w:ascii="Arial Narrow" w:hAnsi="Arial Narrow" w:cs="Times New Roman"/>
          <w:sz w:val="20"/>
          <w:szCs w:val="20"/>
        </w:rPr>
      </w:pPr>
      <w:r w:rsidRPr="00E70C5F">
        <w:rPr>
          <w:rFonts w:ascii="Arial Narrow" w:hAnsi="Arial Narrow" w:cs="Times New Roman"/>
          <w:sz w:val="20"/>
          <w:szCs w:val="20"/>
        </w:rPr>
        <w:t>w poręczeniach udzielanych przez podmioty, o których mowa w art. 6b ust. 5 pkt 2 ustawy z dnia 9 listopada 2000 r. o utworzeniu Polskiej Agencji Rozwoju Przedsiębiorczości.</w:t>
      </w:r>
    </w:p>
    <w:p w14:paraId="3B710F1D" w14:textId="77777777" w:rsidR="00F10C2E" w:rsidRPr="00E70C5F" w:rsidRDefault="00F10C2E" w:rsidP="00F10C2E">
      <w:pPr>
        <w:autoSpaceDE w:val="0"/>
        <w:autoSpaceDN w:val="0"/>
        <w:adjustRightInd w:val="0"/>
        <w:spacing w:after="0"/>
        <w:jc w:val="both"/>
        <w:rPr>
          <w:rFonts w:ascii="Arial Narrow" w:hAnsi="Arial Narrow" w:cs="Times New Roman"/>
          <w:sz w:val="20"/>
          <w:szCs w:val="20"/>
        </w:rPr>
      </w:pPr>
      <w:r w:rsidRPr="00E70C5F">
        <w:rPr>
          <w:rFonts w:ascii="Arial Narrow" w:hAnsi="Arial Narrow" w:cs="Times New Roman"/>
          <w:sz w:val="20"/>
          <w:szCs w:val="20"/>
        </w:rPr>
        <w:t>Wadium wnoszone w pieniądzu należy wpłacić przelewem na rachunek bankowy Zamawiającego:</w:t>
      </w:r>
    </w:p>
    <w:p w14:paraId="7B5DA96B" w14:textId="77777777" w:rsidR="00F10C2E" w:rsidRPr="00CA3C98" w:rsidRDefault="00F10C2E" w:rsidP="00F10C2E">
      <w:pPr>
        <w:autoSpaceDE w:val="0"/>
        <w:autoSpaceDN w:val="0"/>
        <w:adjustRightInd w:val="0"/>
        <w:spacing w:after="0"/>
        <w:jc w:val="both"/>
        <w:rPr>
          <w:rFonts w:ascii="Arial Narrow" w:hAnsi="Arial Narrow" w:cs="Times New Roman"/>
          <w:b/>
          <w:bCs/>
          <w:sz w:val="20"/>
          <w:szCs w:val="20"/>
        </w:rPr>
      </w:pPr>
      <w:r w:rsidRPr="00CA3C98">
        <w:rPr>
          <w:rFonts w:ascii="Arial Narrow" w:hAnsi="Arial Narrow" w:cs="Times New Roman"/>
          <w:b/>
          <w:bCs/>
          <w:sz w:val="20"/>
          <w:szCs w:val="20"/>
        </w:rPr>
        <w:t>24 1440 1101 0000 0000 1600 6343</w:t>
      </w:r>
    </w:p>
    <w:p w14:paraId="53395E90" w14:textId="77777777" w:rsidR="00F10C2E" w:rsidRPr="00E70C5F" w:rsidRDefault="00F10C2E" w:rsidP="00F10C2E">
      <w:pPr>
        <w:autoSpaceDE w:val="0"/>
        <w:autoSpaceDN w:val="0"/>
        <w:adjustRightInd w:val="0"/>
        <w:spacing w:after="0"/>
        <w:jc w:val="both"/>
        <w:rPr>
          <w:rFonts w:ascii="Arial Narrow" w:hAnsi="Arial Narrow" w:cs="Times New Roman"/>
          <w:sz w:val="20"/>
          <w:szCs w:val="20"/>
        </w:rPr>
      </w:pPr>
      <w:r w:rsidRPr="00E70C5F">
        <w:rPr>
          <w:rFonts w:ascii="Arial Narrow" w:hAnsi="Arial Narrow" w:cs="Times New Roman"/>
          <w:sz w:val="20"/>
          <w:szCs w:val="20"/>
        </w:rPr>
        <w:t>Wadium wniesione w pieniądzu Zamawiający przechowuje na rachunku bankowym.</w:t>
      </w:r>
    </w:p>
    <w:p w14:paraId="5AED9B58" w14:textId="77777777" w:rsidR="00F10C2E" w:rsidRPr="00E70C5F" w:rsidRDefault="00F10C2E" w:rsidP="00F10C2E">
      <w:pPr>
        <w:autoSpaceDE w:val="0"/>
        <w:autoSpaceDN w:val="0"/>
        <w:adjustRightInd w:val="0"/>
        <w:spacing w:after="0"/>
        <w:jc w:val="both"/>
        <w:rPr>
          <w:rFonts w:ascii="Arial Narrow" w:hAnsi="Arial Narrow" w:cs="Times New Roman"/>
          <w:sz w:val="20"/>
          <w:szCs w:val="20"/>
        </w:rPr>
      </w:pPr>
      <w:r w:rsidRPr="00E70C5F">
        <w:rPr>
          <w:rFonts w:ascii="Arial Narrow" w:hAnsi="Arial Narrow" w:cs="Times New Roman"/>
          <w:sz w:val="20"/>
          <w:szCs w:val="20"/>
        </w:rPr>
        <w:t>W przypadku wniesienia wadium w formie gwarancji lub poręczenia, o których mowa powyżej, Wykonawca przekazuje Zamawiającemu oryginał dokumentu w postaci elektronicznej.</w:t>
      </w:r>
    </w:p>
    <w:p w14:paraId="176B62DC" w14:textId="686D616C" w:rsidR="00F10C2E" w:rsidRPr="00F10C2E" w:rsidRDefault="00F10C2E" w:rsidP="00F10C2E">
      <w:pPr>
        <w:jc w:val="both"/>
        <w:rPr>
          <w:rFonts w:ascii="Arial Narrow" w:hAnsi="Arial Narrow" w:cs="Times New Roman"/>
          <w:sz w:val="20"/>
          <w:szCs w:val="20"/>
        </w:rPr>
      </w:pPr>
      <w:r w:rsidRPr="00E70C5F">
        <w:rPr>
          <w:rFonts w:ascii="Arial Narrow" w:hAnsi="Arial Narrow" w:cs="Times New Roman"/>
          <w:sz w:val="20"/>
          <w:szCs w:val="20"/>
        </w:rPr>
        <w:t>Powyższe wyjaśnienia stanowią integralną część dokumentacji postępowania</w:t>
      </w:r>
    </w:p>
    <w:p w14:paraId="56632566" w14:textId="466383EC" w:rsidR="00DE03E0" w:rsidRPr="00CA3C98" w:rsidRDefault="00DE03E0" w:rsidP="00CA3C98">
      <w:pPr>
        <w:autoSpaceDE w:val="0"/>
        <w:autoSpaceDN w:val="0"/>
        <w:adjustRightInd w:val="0"/>
        <w:spacing w:after="0"/>
        <w:jc w:val="both"/>
        <w:rPr>
          <w:rFonts w:ascii="Arial Narrow" w:hAnsi="Arial Narrow" w:cs="Times New Roman"/>
          <w:b/>
          <w:sz w:val="20"/>
          <w:szCs w:val="20"/>
        </w:rPr>
      </w:pPr>
    </w:p>
    <w:p w14:paraId="349E977E" w14:textId="250D7A0B" w:rsidR="00DE03E0" w:rsidRPr="00CA3C98" w:rsidRDefault="00DE03E0" w:rsidP="002836F0">
      <w:pPr>
        <w:spacing w:after="0"/>
        <w:jc w:val="both"/>
        <w:rPr>
          <w:rFonts w:ascii="Arial Narrow" w:hAnsi="Arial Narrow" w:cs="Times New Roman"/>
          <w:bCs/>
          <w:sz w:val="20"/>
          <w:szCs w:val="20"/>
        </w:rPr>
      </w:pPr>
      <w:r w:rsidRPr="00CA3C98">
        <w:rPr>
          <w:rFonts w:ascii="Arial Narrow" w:hAnsi="Arial Narrow" w:cs="Times New Roman"/>
          <w:b/>
          <w:bCs/>
          <w:sz w:val="20"/>
          <w:szCs w:val="20"/>
        </w:rPr>
        <w:t xml:space="preserve"> 17. Wymagania w zakresie zatrudnienia na podstawie stosunku pracy, w okolicznościach, o których mowa w art. 95 ust. 1 ustawy</w:t>
      </w:r>
    </w:p>
    <w:p w14:paraId="432683A8" w14:textId="77777777" w:rsidR="00DE03E0" w:rsidRPr="00CA3C98" w:rsidRDefault="00DE03E0" w:rsidP="00CA3C98">
      <w:pPr>
        <w:spacing w:after="0"/>
        <w:jc w:val="both"/>
        <w:rPr>
          <w:rFonts w:ascii="Arial Narrow" w:hAnsi="Arial Narrow" w:cs="Times New Roman"/>
          <w:bCs/>
          <w:sz w:val="20"/>
          <w:szCs w:val="20"/>
        </w:rPr>
      </w:pPr>
    </w:p>
    <w:p w14:paraId="3795976D" w14:textId="5F80FD17" w:rsidR="00DE03E0" w:rsidRPr="00CA3C98" w:rsidRDefault="00DE03E0" w:rsidP="00CA3C98">
      <w:pPr>
        <w:autoSpaceDE w:val="0"/>
        <w:autoSpaceDN w:val="0"/>
        <w:adjustRightInd w:val="0"/>
        <w:spacing w:after="0"/>
        <w:jc w:val="both"/>
        <w:rPr>
          <w:rFonts w:ascii="Arial Narrow" w:hAnsi="Arial Narrow" w:cs="Times New Roman"/>
          <w:color w:val="000000" w:themeColor="text1"/>
          <w:sz w:val="20"/>
          <w:szCs w:val="20"/>
        </w:rPr>
      </w:pPr>
      <w:r w:rsidRPr="00DF6B67">
        <w:rPr>
          <w:rFonts w:ascii="Arial Narrow" w:hAnsi="Arial Narrow" w:cs="Times New Roman"/>
          <w:color w:val="000000" w:themeColor="text1"/>
          <w:sz w:val="20"/>
          <w:szCs w:val="20"/>
        </w:rPr>
        <w:t>Zamawiający, działając na podstawie art. 95 ust. 1 ustawy Prawo zamówień publicznych, wymaga zatrudnienia przez Wykonawcę, podwykonawcę lub dalszego podwykonawcę na podstawie stosunku pracy, w rozumieniu przepisów Kodeksu pracy, osób wykonujących</w:t>
      </w:r>
      <w:r w:rsidRPr="00CA3C98">
        <w:rPr>
          <w:rFonts w:ascii="Arial Narrow" w:hAnsi="Arial Narrow" w:cs="Times New Roman"/>
          <w:color w:val="000000" w:themeColor="text1"/>
          <w:sz w:val="20"/>
          <w:szCs w:val="20"/>
        </w:rPr>
        <w:t xml:space="preserve"> czynności w zakresie realizacji zamówienia polegające na wykonywaniu robót budowlanych o charakterze fizycznym.</w:t>
      </w:r>
      <w:r w:rsidR="00DF6B67">
        <w:rPr>
          <w:rFonts w:ascii="Arial Narrow" w:hAnsi="Arial Narrow" w:cs="Times New Roman"/>
          <w:color w:val="000000" w:themeColor="text1"/>
          <w:sz w:val="20"/>
          <w:szCs w:val="20"/>
        </w:rPr>
        <w:t xml:space="preserve"> </w:t>
      </w:r>
      <w:r w:rsidRPr="00CA3C98">
        <w:rPr>
          <w:rFonts w:ascii="Arial Narrow" w:hAnsi="Arial Narrow" w:cs="Times New Roman"/>
          <w:color w:val="000000" w:themeColor="text1"/>
          <w:sz w:val="20"/>
          <w:szCs w:val="20"/>
        </w:rPr>
        <w:t xml:space="preserve">Wymóg ten dotyczy w szczególności osób wykonujących prace bezpośrednio związane z realizacją robót budowlanych (tzw. pracowników fizycznych).Wymóg zatrudnienia na podstawie stosunku pracy nie dotyczy osób pełniących samodzielne funkcje techniczne w budownictwie, w szczególności kierownika budowy, kierowników robót oraz innych osób posiadających uprawnienia budowlane, które wykonują swoje czynności na podstawie odrębnych przepisów. Szczegółowy sposób dokumentowania zatrudnienia oraz uprawnienia Zamawiającego w zakresie kontroli spełniania powyższego wymogu zostały określone w projektowanych postanowieniach umowy. </w:t>
      </w:r>
    </w:p>
    <w:p w14:paraId="00DF10CF" w14:textId="77777777" w:rsidR="00DE03E0" w:rsidRPr="00CA3C98" w:rsidRDefault="00DE03E0" w:rsidP="00CA3C98">
      <w:pPr>
        <w:autoSpaceDE w:val="0"/>
        <w:autoSpaceDN w:val="0"/>
        <w:adjustRightInd w:val="0"/>
        <w:spacing w:after="0"/>
        <w:rPr>
          <w:rFonts w:ascii="Arial Narrow" w:hAnsi="Arial Narrow" w:cs="Times New Roman"/>
          <w:color w:val="000000" w:themeColor="text1"/>
          <w:sz w:val="20"/>
          <w:szCs w:val="20"/>
        </w:rPr>
      </w:pPr>
    </w:p>
    <w:p w14:paraId="0894915F" w14:textId="7D974115" w:rsidR="00DE03E0" w:rsidRPr="00CA3C98" w:rsidRDefault="00DE03E0" w:rsidP="00CA3C98">
      <w:pPr>
        <w:autoSpaceDE w:val="0"/>
        <w:autoSpaceDN w:val="0"/>
        <w:adjustRightInd w:val="0"/>
        <w:spacing w:after="0"/>
        <w:rPr>
          <w:rFonts w:ascii="Arial Narrow" w:hAnsi="Arial Narrow" w:cs="Times New Roman"/>
          <w:b/>
          <w:bCs/>
          <w:sz w:val="20"/>
          <w:szCs w:val="20"/>
        </w:rPr>
      </w:pPr>
      <w:r w:rsidRPr="00CA3C98">
        <w:rPr>
          <w:rFonts w:ascii="Arial Narrow" w:hAnsi="Arial Narrow" w:cs="Times New Roman"/>
          <w:b/>
          <w:bCs/>
          <w:sz w:val="20"/>
          <w:szCs w:val="20"/>
        </w:rPr>
        <w:t xml:space="preserve">18. Pouczenie o środkach ochrony prawnej przysługujących wykonawcy. </w:t>
      </w:r>
    </w:p>
    <w:p w14:paraId="1B7DD4BF" w14:textId="77777777" w:rsidR="00D46995" w:rsidRPr="00CA3C98" w:rsidRDefault="00D46995" w:rsidP="00CA3C98">
      <w:pPr>
        <w:autoSpaceDE w:val="0"/>
        <w:autoSpaceDN w:val="0"/>
        <w:adjustRightInd w:val="0"/>
        <w:spacing w:after="0"/>
        <w:rPr>
          <w:rFonts w:ascii="Arial Narrow" w:hAnsi="Arial Narrow" w:cs="Times New Roman"/>
          <w:color w:val="000000"/>
          <w:sz w:val="20"/>
          <w:szCs w:val="20"/>
        </w:rPr>
      </w:pPr>
    </w:p>
    <w:p w14:paraId="46999785"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1. Wykonawcom oraz innym podmiotom, jeżeli ma lub miał interes w uzyskaniu zamówienia oraz poniósł lub może ponieść szkodę w wyniku naruszenia przez zamawiającego przepisów ustawy, przysługują środki ochrony prawnej opisane w Dziale IX ustawy. </w:t>
      </w:r>
    </w:p>
    <w:p w14:paraId="0D569C87"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2. 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4EBFA2AF"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3. Na podstawie art. 513 ustawy odwołanie przysługuje na: </w:t>
      </w:r>
    </w:p>
    <w:p w14:paraId="28D103E5"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1) niezgodną z przepisami ustawy czynność zamawiającego, podjętą w postępowaniu o udzielenie zamówienia, o zawarcie umowy ramowej, dynamicznym systemie zakupów, systemie kwalifikowania wykonawców lub konkursie, w tym na projektowane postanowienie umowy; </w:t>
      </w:r>
    </w:p>
    <w:p w14:paraId="758F2661"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2) zaniechanie czynności w postępowaniu o udzielenie zamówienia, o zawarcie umowy ramowej, dynamicznym systemie zakupów, systemie kwalifikowania wykonawców lub konkursie, do której zamawiający był obowiązany na podstawie ustawy; </w:t>
      </w:r>
    </w:p>
    <w:p w14:paraId="0FC04E4D"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3) zaniechanie przeprowadzenia postępowania o udzielenie zamówienia lub zorganizowania konkursu na podstawie ustawy, mimo że zamawiający był do tego obowiązany. </w:t>
      </w:r>
    </w:p>
    <w:p w14:paraId="5F88AB93" w14:textId="77777777" w:rsidR="00DE03E0" w:rsidRPr="00CA3C98" w:rsidRDefault="00DE03E0" w:rsidP="00CA3C98">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lastRenderedPageBreak/>
        <w:t xml:space="preserve">4. Odwołanie wnosi się do Prezesa Krajowej Izby Odwoławczej w terminach określonych odpowiednio w art. 515 ustawy.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192B0ACF" w14:textId="77777777" w:rsidR="00DE03E0" w:rsidRPr="00CA3C98" w:rsidRDefault="00DE03E0" w:rsidP="00CA3C98">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5. Na orzeczenie Krajowej Izby Odwoławczej oraz postanowienie Prezesa Izby, o którym mowa w art. 519 ust. 1 ustawy, stronom oraz uczestnikom postępowania odwoławczego przysługuje skarga do sądu. Skargę wnosi się do Sądu Okręgowego w Warszawie – sądu zamówień publicznych za pośrednictwem Prezesa Krajowej Izby Odwoławczej, w terminie 14 dni od dnia doręczenia orzeczenia Izby lub postanowienia Prezesa Izby, o którym mowa w art. 519 ust. 1, przesyłając jednocześnie jej odpis przeciwnikowi skargi. </w:t>
      </w:r>
    </w:p>
    <w:p w14:paraId="234A69F6" w14:textId="77777777" w:rsidR="00DE03E0" w:rsidRPr="00CA3C98" w:rsidRDefault="00DE03E0" w:rsidP="00CA3C98">
      <w:pPr>
        <w:autoSpaceDE w:val="0"/>
        <w:autoSpaceDN w:val="0"/>
        <w:adjustRightInd w:val="0"/>
        <w:spacing w:after="0"/>
        <w:rPr>
          <w:rFonts w:ascii="Arial Narrow" w:hAnsi="Arial Narrow" w:cs="Times New Roman"/>
          <w:color w:val="000000"/>
          <w:sz w:val="20"/>
          <w:szCs w:val="20"/>
        </w:rPr>
      </w:pPr>
    </w:p>
    <w:p w14:paraId="78CFD622" w14:textId="1C41427A" w:rsidR="00DE03E0" w:rsidRDefault="00DE03E0" w:rsidP="00CA3C98">
      <w:pPr>
        <w:pStyle w:val="Akapitzlist"/>
        <w:numPr>
          <w:ilvl w:val="0"/>
          <w:numId w:val="61"/>
        </w:numPr>
        <w:autoSpaceDE w:val="0"/>
        <w:autoSpaceDN w:val="0"/>
        <w:adjustRightInd w:val="0"/>
        <w:spacing w:after="0"/>
        <w:ind w:left="417"/>
        <w:rPr>
          <w:rFonts w:ascii="Arial Narrow" w:hAnsi="Arial Narrow" w:cs="Times New Roman"/>
          <w:b/>
          <w:bCs/>
          <w:sz w:val="20"/>
          <w:szCs w:val="20"/>
        </w:rPr>
      </w:pPr>
      <w:r w:rsidRPr="00CA3C98">
        <w:rPr>
          <w:rFonts w:ascii="Arial Narrow" w:hAnsi="Arial Narrow" w:cs="Times New Roman"/>
          <w:b/>
          <w:bCs/>
          <w:sz w:val="20"/>
          <w:szCs w:val="20"/>
        </w:rPr>
        <w:t>Klauzula informacyjna RODO.</w:t>
      </w:r>
    </w:p>
    <w:p w14:paraId="5CC309D9" w14:textId="77777777" w:rsidR="002836F0" w:rsidRPr="00CA3C98" w:rsidRDefault="002836F0" w:rsidP="002836F0">
      <w:pPr>
        <w:pStyle w:val="Akapitzlist"/>
        <w:autoSpaceDE w:val="0"/>
        <w:autoSpaceDN w:val="0"/>
        <w:adjustRightInd w:val="0"/>
        <w:spacing w:after="0"/>
        <w:ind w:left="417"/>
        <w:rPr>
          <w:rFonts w:ascii="Arial Narrow" w:hAnsi="Arial Narrow" w:cs="Times New Roman"/>
          <w:b/>
          <w:bCs/>
          <w:sz w:val="20"/>
          <w:szCs w:val="20"/>
        </w:rPr>
      </w:pPr>
    </w:p>
    <w:p w14:paraId="711ED79E" w14:textId="77777777" w:rsidR="002836F0" w:rsidRPr="00CA3C98" w:rsidRDefault="002836F0" w:rsidP="002836F0">
      <w:pPr>
        <w:spacing w:after="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742C6F4" w14:textId="77777777" w:rsidR="002836F0" w:rsidRPr="00CA3C98" w:rsidRDefault="002836F0" w:rsidP="002836F0">
      <w:pPr>
        <w:numPr>
          <w:ilvl w:val="0"/>
          <w:numId w:val="6"/>
        </w:numPr>
        <w:tabs>
          <w:tab w:val="left" w:pos="284"/>
        </w:tabs>
        <w:spacing w:after="0"/>
        <w:ind w:left="0" w:firstLine="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administratorem Pani/Pana danych osobowych jest Mazowiecki Szpital Wojewódzki w Siedlcach Sp. z o.o., ul. Poniatowskiego 26, 08-110 Siedlce;</w:t>
      </w:r>
    </w:p>
    <w:p w14:paraId="67D75089" w14:textId="77777777" w:rsidR="002836F0" w:rsidRPr="00CA3C98" w:rsidRDefault="002836F0" w:rsidP="002836F0">
      <w:pPr>
        <w:numPr>
          <w:ilvl w:val="0"/>
          <w:numId w:val="6"/>
        </w:numPr>
        <w:tabs>
          <w:tab w:val="left" w:pos="284"/>
        </w:tabs>
        <w:spacing w:after="0"/>
        <w:ind w:left="0" w:firstLine="0"/>
        <w:jc w:val="both"/>
        <w:rPr>
          <w:rFonts w:ascii="Arial Narrow" w:eastAsia="Times New Roman" w:hAnsi="Arial Narrow" w:cs="Times New Roman"/>
          <w:b/>
          <w:bCs/>
          <w:sz w:val="20"/>
          <w:szCs w:val="20"/>
          <w:lang w:eastAsia="pl-PL"/>
        </w:rPr>
      </w:pPr>
      <w:r w:rsidRPr="00CA3C98">
        <w:rPr>
          <w:rFonts w:ascii="Arial Narrow" w:eastAsia="Times New Roman" w:hAnsi="Arial Narrow" w:cs="Times New Roman"/>
          <w:sz w:val="20"/>
          <w:szCs w:val="20"/>
          <w:lang w:eastAsia="pl-PL"/>
        </w:rPr>
        <w:t xml:space="preserve">w Mazowieckim Szpitalu Wojewódzkim im. św. Jana Pawła II w Siedlcach Sp. z o.o. został wyznaczony Inspektor Ochrony Danych, e-mail: </w:t>
      </w:r>
      <w:hyperlink r:id="rId19" w:history="1">
        <w:r w:rsidRPr="00CA3C98">
          <w:rPr>
            <w:rFonts w:ascii="Arial Narrow" w:eastAsia="Times New Roman" w:hAnsi="Arial Narrow" w:cs="Times New Roman"/>
            <w:color w:val="0000FF"/>
            <w:sz w:val="20"/>
            <w:szCs w:val="20"/>
            <w:u w:val="single"/>
            <w:lang w:eastAsia="pl-PL"/>
          </w:rPr>
          <w:t>iod@szpital.siedlce.pl</w:t>
        </w:r>
      </w:hyperlink>
      <w:r w:rsidRPr="00CA3C98">
        <w:rPr>
          <w:rFonts w:ascii="Arial Narrow" w:eastAsia="Times New Roman" w:hAnsi="Arial Narrow" w:cs="Times New Roman"/>
          <w:sz w:val="20"/>
          <w:szCs w:val="20"/>
          <w:lang w:eastAsia="pl-PL"/>
        </w:rPr>
        <w:t>, tel. 25 64 03 404.</w:t>
      </w:r>
    </w:p>
    <w:p w14:paraId="4A398610" w14:textId="77777777" w:rsidR="002836F0" w:rsidRPr="00CA3C98" w:rsidRDefault="002836F0" w:rsidP="002836F0">
      <w:pPr>
        <w:pStyle w:val="Akapitzlist1"/>
        <w:tabs>
          <w:tab w:val="left" w:pos="284"/>
        </w:tabs>
        <w:spacing w:line="276" w:lineRule="auto"/>
        <w:ind w:left="0"/>
        <w:contextualSpacing/>
        <w:rPr>
          <w:rFonts w:ascii="Arial Narrow" w:eastAsia="Times New Roman" w:hAnsi="Arial Narrow"/>
          <w:b/>
          <w:i/>
          <w:iCs/>
          <w:sz w:val="20"/>
          <w:szCs w:val="20"/>
          <w:lang w:eastAsia="pl-PL"/>
        </w:rPr>
      </w:pPr>
      <w:r w:rsidRPr="00CA3C98">
        <w:rPr>
          <w:rFonts w:ascii="Arial Narrow" w:eastAsia="Times New Roman" w:hAnsi="Arial Narrow"/>
          <w:sz w:val="20"/>
          <w:szCs w:val="20"/>
          <w:lang w:eastAsia="pl-PL"/>
        </w:rPr>
        <w:t>Pani/Pana dane osobowe przetwarzane będą w celu związanym z postępowaniem o udzielenie zamówienia publicznego, prowadzonego w trybie podstawowym pn.</w:t>
      </w:r>
      <w:r w:rsidRPr="00CA3C98">
        <w:rPr>
          <w:rFonts w:ascii="Arial Narrow" w:eastAsiaTheme="majorEastAsia" w:hAnsi="Arial Narrow"/>
          <w:b/>
          <w:sz w:val="20"/>
          <w:szCs w:val="20"/>
        </w:rPr>
        <w:t xml:space="preserve"> </w:t>
      </w:r>
      <w:r w:rsidRPr="00CA3C98">
        <w:rPr>
          <w:rFonts w:ascii="Arial Narrow" w:eastAsia="Times New Roman" w:hAnsi="Arial Narrow"/>
          <w:b/>
          <w:sz w:val="20"/>
          <w:szCs w:val="20"/>
          <w:lang w:eastAsia="pl-PL"/>
        </w:rPr>
        <w:t>:</w:t>
      </w:r>
      <w:r w:rsidRPr="00CA3C98">
        <w:rPr>
          <w:rFonts w:ascii="Arial Narrow" w:eastAsia="Times New Roman" w:hAnsi="Arial Narrow"/>
          <w:b/>
          <w:i/>
          <w:iCs/>
          <w:sz w:val="20"/>
          <w:szCs w:val="20"/>
          <w:lang w:eastAsia="pl-PL"/>
        </w:rPr>
        <w:t xml:space="preserve"> Utworzenie Oddziału Leczenia Jednego Dnia jako odpowiedź na współczesne wyzwania systemu ochrony zdrowia. </w:t>
      </w:r>
      <w:r w:rsidRPr="00CA3C98">
        <w:rPr>
          <w:rFonts w:ascii="Arial Narrow" w:eastAsia="Calibri" w:hAnsi="Arial Narrow"/>
          <w:b/>
          <w:bCs/>
          <w:sz w:val="20"/>
          <w:szCs w:val="20"/>
        </w:rPr>
        <w:t xml:space="preserve"> </w:t>
      </w:r>
      <w:r w:rsidRPr="00CA3C98">
        <w:rPr>
          <w:rFonts w:ascii="Arial Narrow" w:eastAsia="Times New Roman" w:hAnsi="Arial Narrow"/>
          <w:b/>
          <w:bCs/>
          <w:sz w:val="20"/>
          <w:szCs w:val="20"/>
          <w:lang w:eastAsia="pl-PL"/>
        </w:rPr>
        <w:t>FZP.2810. 61 .2026.</w:t>
      </w:r>
    </w:p>
    <w:p w14:paraId="1BD8FC0A" w14:textId="77777777" w:rsidR="002836F0" w:rsidRPr="00CA3C98" w:rsidRDefault="002836F0" w:rsidP="002836F0">
      <w:pPr>
        <w:numPr>
          <w:ilvl w:val="0"/>
          <w:numId w:val="6"/>
        </w:numPr>
        <w:tabs>
          <w:tab w:val="left" w:pos="284"/>
        </w:tabs>
        <w:spacing w:after="0"/>
        <w:ind w:left="0" w:firstLine="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podstawą prawną przetwarzania Państwa danych osobowych jest art. 6 ust. 1 lit. c RODO, art. 10 RODO, ustawa Prawo zamówień publicznych i akty wykonawcze do tej ustawy</w:t>
      </w:r>
    </w:p>
    <w:p w14:paraId="6E49D882" w14:textId="77777777" w:rsidR="002836F0" w:rsidRPr="00CA3C98" w:rsidRDefault="002836F0" w:rsidP="002836F0">
      <w:pPr>
        <w:numPr>
          <w:ilvl w:val="0"/>
          <w:numId w:val="6"/>
        </w:numPr>
        <w:tabs>
          <w:tab w:val="left" w:pos="284"/>
        </w:tabs>
        <w:spacing w:after="0"/>
        <w:ind w:left="0" w:firstLine="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 xml:space="preserve">odbiorcami Pani/Pana danych osobowych będą osoby lub podmioty, którym udostępniona zostanie dokumentacja postępowania w oparciu o art. 18 oraz art. 74 ust. 3 ustawy </w:t>
      </w:r>
      <w:proofErr w:type="spellStart"/>
      <w:r w:rsidRPr="00CA3C98">
        <w:rPr>
          <w:rFonts w:ascii="Arial Narrow" w:eastAsia="Times New Roman" w:hAnsi="Arial Narrow" w:cs="Times New Roman"/>
          <w:sz w:val="20"/>
          <w:szCs w:val="20"/>
          <w:lang w:eastAsia="pl-PL"/>
        </w:rPr>
        <w:t>Pzp</w:t>
      </w:r>
      <w:proofErr w:type="spellEnd"/>
    </w:p>
    <w:p w14:paraId="2203DB01" w14:textId="77777777" w:rsidR="002836F0" w:rsidRPr="00CA3C98" w:rsidRDefault="002836F0" w:rsidP="002836F0">
      <w:pPr>
        <w:numPr>
          <w:ilvl w:val="0"/>
          <w:numId w:val="6"/>
        </w:numPr>
        <w:tabs>
          <w:tab w:val="left" w:pos="284"/>
        </w:tabs>
        <w:spacing w:after="0"/>
        <w:ind w:left="0" w:firstLine="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 xml:space="preserve">ponadto odbiorcami danych zawartych w dokumentach postępowania mogą być podmioty, z którymi administrator zawarł umowę na korzystanie z udostępnianych przez nie systemów informatycznych, przy czym zakres przekazanych danych tym odbiorcom ograniczony jest do możliwości zapoznania się z tymi danymi w związku ze świadczeniem usług wsparcia technicznego i usuwaniem awarii, a podmioty te zobowiązane są do zachowania poufności;  </w:t>
      </w:r>
    </w:p>
    <w:p w14:paraId="08F57EDF" w14:textId="77777777" w:rsidR="002836F0" w:rsidRPr="00CA3C98" w:rsidRDefault="002836F0" w:rsidP="002836F0">
      <w:pPr>
        <w:numPr>
          <w:ilvl w:val="0"/>
          <w:numId w:val="6"/>
        </w:numPr>
        <w:tabs>
          <w:tab w:val="left" w:pos="284"/>
        </w:tabs>
        <w:spacing w:after="0"/>
        <w:ind w:left="0" w:firstLine="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 xml:space="preserve">Pani/Pana dane osobowe będą przechowywane, zgodnie z art. 78 ust. 1 ustawy </w:t>
      </w:r>
      <w:proofErr w:type="spellStart"/>
      <w:r w:rsidRPr="00CA3C98">
        <w:rPr>
          <w:rFonts w:ascii="Arial Narrow" w:eastAsia="Times New Roman" w:hAnsi="Arial Narrow" w:cs="Times New Roman"/>
          <w:sz w:val="20"/>
          <w:szCs w:val="20"/>
          <w:lang w:eastAsia="pl-PL"/>
        </w:rPr>
        <w:t>Pzp</w:t>
      </w:r>
      <w:proofErr w:type="spellEnd"/>
      <w:r w:rsidRPr="00CA3C98">
        <w:rPr>
          <w:rFonts w:ascii="Arial Narrow" w:eastAsia="Times New Roman" w:hAnsi="Arial Narrow" w:cs="Times New Roman"/>
          <w:sz w:val="20"/>
          <w:szCs w:val="20"/>
          <w:lang w:eastAsia="pl-PL"/>
        </w:rPr>
        <w:t>, przez okres 4 lat od dnia zakończenia postępowania o udzielenie zamówienia, a jeżeli czas trwania umowy przekracza 4 lata, okres przechowywania obejmuje cały czas trwania umowy;</w:t>
      </w:r>
    </w:p>
    <w:p w14:paraId="4D10EBC1" w14:textId="77777777" w:rsidR="002836F0" w:rsidRPr="00CA3C98" w:rsidRDefault="002836F0" w:rsidP="002836F0">
      <w:pPr>
        <w:numPr>
          <w:ilvl w:val="0"/>
          <w:numId w:val="6"/>
        </w:numPr>
        <w:tabs>
          <w:tab w:val="left" w:pos="284"/>
        </w:tabs>
        <w:spacing w:after="0"/>
        <w:ind w:left="0" w:firstLine="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 xml:space="preserve">obowiązek podania przez Panią/Pana danych osobowych bezpośrednio Pani/Pana dotyczących jest wymogiem ustawowym określonym w przepisach ustawy </w:t>
      </w:r>
      <w:proofErr w:type="spellStart"/>
      <w:r w:rsidRPr="00CA3C98">
        <w:rPr>
          <w:rFonts w:ascii="Arial Narrow" w:eastAsia="Times New Roman" w:hAnsi="Arial Narrow" w:cs="Times New Roman"/>
          <w:sz w:val="20"/>
          <w:szCs w:val="20"/>
          <w:lang w:eastAsia="pl-PL"/>
        </w:rPr>
        <w:t>Pzp</w:t>
      </w:r>
      <w:proofErr w:type="spellEnd"/>
      <w:r w:rsidRPr="00CA3C98">
        <w:rPr>
          <w:rFonts w:ascii="Arial Narrow" w:eastAsia="Times New Roman" w:hAnsi="Arial Narrow" w:cs="Times New Roman"/>
          <w:sz w:val="20"/>
          <w:szCs w:val="20"/>
          <w:lang w:eastAsia="pl-PL"/>
        </w:rPr>
        <w:t xml:space="preserve">, związanym z udziałem w postępowaniu o udzielenie zamówienia publicznego; konsekwencje niepodania określonych danych wynikają z ustawy </w:t>
      </w:r>
      <w:proofErr w:type="spellStart"/>
      <w:r w:rsidRPr="00CA3C98">
        <w:rPr>
          <w:rFonts w:ascii="Arial Narrow" w:eastAsia="Times New Roman" w:hAnsi="Arial Narrow" w:cs="Times New Roman"/>
          <w:sz w:val="20"/>
          <w:szCs w:val="20"/>
          <w:lang w:eastAsia="pl-PL"/>
        </w:rPr>
        <w:t>Pzp</w:t>
      </w:r>
      <w:proofErr w:type="spellEnd"/>
      <w:r w:rsidRPr="00CA3C98">
        <w:rPr>
          <w:rFonts w:ascii="Arial Narrow" w:eastAsia="Times New Roman" w:hAnsi="Arial Narrow" w:cs="Times New Roman"/>
          <w:sz w:val="20"/>
          <w:szCs w:val="20"/>
          <w:lang w:eastAsia="pl-PL"/>
        </w:rPr>
        <w:t>;</w:t>
      </w:r>
    </w:p>
    <w:p w14:paraId="1D31348A" w14:textId="77777777" w:rsidR="002836F0" w:rsidRPr="00CA3C98" w:rsidRDefault="002836F0" w:rsidP="002836F0">
      <w:pPr>
        <w:numPr>
          <w:ilvl w:val="0"/>
          <w:numId w:val="6"/>
        </w:numPr>
        <w:tabs>
          <w:tab w:val="left" w:pos="284"/>
        </w:tabs>
        <w:spacing w:after="0"/>
        <w:ind w:left="0" w:firstLine="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w odniesieniu do Pani/Pana danych osobowych decyzje nie będą podejmowane w sposób zautomatyzowany, stosowanie do art. 22 RODO;</w:t>
      </w:r>
    </w:p>
    <w:p w14:paraId="03B95B6B" w14:textId="77777777" w:rsidR="002836F0" w:rsidRPr="00CA3C98" w:rsidRDefault="002836F0" w:rsidP="002836F0">
      <w:pPr>
        <w:numPr>
          <w:ilvl w:val="0"/>
          <w:numId w:val="6"/>
        </w:numPr>
        <w:tabs>
          <w:tab w:val="left" w:pos="284"/>
        </w:tabs>
        <w:spacing w:after="0"/>
        <w:ind w:left="0" w:firstLine="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posiada Pani/Pan:</w:t>
      </w:r>
    </w:p>
    <w:p w14:paraId="78F4BDB5" w14:textId="77777777" w:rsidR="002836F0" w:rsidRPr="00CA3C98" w:rsidRDefault="002836F0" w:rsidP="002836F0">
      <w:pPr>
        <w:tabs>
          <w:tab w:val="left" w:pos="284"/>
        </w:tabs>
        <w:spacing w:after="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w:t>
      </w:r>
      <w:r w:rsidRPr="00CA3C98">
        <w:rPr>
          <w:rFonts w:ascii="Arial Narrow" w:eastAsia="Times New Roman" w:hAnsi="Arial Narrow" w:cs="Times New Roman"/>
          <w:sz w:val="20"/>
          <w:szCs w:val="20"/>
          <w:lang w:eastAsia="pl-PL"/>
        </w:rPr>
        <w:tab/>
        <w:t>na podstawie art. 15 RODO prawo dostępu do danych osobowych Pani/Pana dotyczących oraz otrzymania ich kopii;</w:t>
      </w:r>
    </w:p>
    <w:p w14:paraId="601EBE8A" w14:textId="77777777" w:rsidR="002836F0" w:rsidRPr="00CA3C98" w:rsidRDefault="002836F0" w:rsidP="002836F0">
      <w:pPr>
        <w:tabs>
          <w:tab w:val="left" w:pos="284"/>
        </w:tabs>
        <w:spacing w:after="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w:t>
      </w:r>
      <w:r w:rsidRPr="00CA3C98">
        <w:rPr>
          <w:rFonts w:ascii="Arial Narrow" w:eastAsia="Times New Roman" w:hAnsi="Arial Narrow" w:cs="Times New Roman"/>
          <w:sz w:val="20"/>
          <w:szCs w:val="20"/>
          <w:lang w:eastAsia="pl-PL"/>
        </w:rPr>
        <w:tab/>
        <w:t>na podstawie art. 16 RODO prawo do sprostowania Pani/Pana danych osobowych;</w:t>
      </w:r>
    </w:p>
    <w:p w14:paraId="1680A2A8" w14:textId="77777777" w:rsidR="002836F0" w:rsidRPr="00CA3C98" w:rsidRDefault="002836F0" w:rsidP="002836F0">
      <w:pPr>
        <w:tabs>
          <w:tab w:val="left" w:pos="284"/>
        </w:tabs>
        <w:spacing w:after="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w:t>
      </w:r>
      <w:r w:rsidRPr="00CA3C98">
        <w:rPr>
          <w:rFonts w:ascii="Arial Narrow" w:eastAsia="Times New Roman" w:hAnsi="Arial Narrow" w:cs="Times New Roman"/>
          <w:sz w:val="20"/>
          <w:szCs w:val="20"/>
          <w:lang w:eastAsia="pl-PL"/>
        </w:rPr>
        <w:tab/>
        <w:t xml:space="preserve">na podstawie art. 18 RODO prawo żądania od administratora ograniczenia przetwarzania danych osobowych, z wyjątkiem sytuacji określonych w przepisach prawa; </w:t>
      </w:r>
    </w:p>
    <w:p w14:paraId="5FECB76F" w14:textId="77777777" w:rsidR="002836F0" w:rsidRPr="00CA3C98" w:rsidRDefault="002836F0" w:rsidP="002836F0">
      <w:pPr>
        <w:tabs>
          <w:tab w:val="left" w:pos="284"/>
        </w:tabs>
        <w:spacing w:after="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w:t>
      </w:r>
      <w:r w:rsidRPr="00CA3C98">
        <w:rPr>
          <w:rFonts w:ascii="Arial Narrow" w:eastAsia="Times New Roman" w:hAnsi="Arial Narrow" w:cs="Times New Roman"/>
          <w:sz w:val="20"/>
          <w:szCs w:val="20"/>
          <w:lang w:eastAsia="pl-PL"/>
        </w:rPr>
        <w:tab/>
        <w:t>prawo do wniesienia skargi do Prezesa Urzędu Ochrony Danych Osobowych, gdy uzna Pani/Pan, że przetwarzanie danych osobowych Pani/Pana dotyczących narusza przepisy RODO.</w:t>
      </w:r>
    </w:p>
    <w:p w14:paraId="17460434" w14:textId="77777777" w:rsidR="002836F0" w:rsidRPr="00CA3C98" w:rsidRDefault="002836F0" w:rsidP="002836F0">
      <w:pPr>
        <w:numPr>
          <w:ilvl w:val="0"/>
          <w:numId w:val="7"/>
        </w:numPr>
        <w:tabs>
          <w:tab w:val="left" w:pos="284"/>
        </w:tabs>
        <w:spacing w:after="0"/>
        <w:ind w:left="0" w:firstLine="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Nie przysługuje Pani/Panu:</w:t>
      </w:r>
    </w:p>
    <w:p w14:paraId="741C016D" w14:textId="77777777" w:rsidR="002836F0" w:rsidRPr="00CA3C98" w:rsidRDefault="002836F0" w:rsidP="002836F0">
      <w:pPr>
        <w:tabs>
          <w:tab w:val="left" w:pos="284"/>
        </w:tabs>
        <w:spacing w:after="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-w związku z art. 17 ust 3 lit. b, d lub e RODO prawo do usunięcia danych osobowych;</w:t>
      </w:r>
    </w:p>
    <w:p w14:paraId="716F97D3" w14:textId="77777777" w:rsidR="002836F0" w:rsidRPr="00CA3C98" w:rsidRDefault="002836F0" w:rsidP="002836F0">
      <w:pPr>
        <w:tabs>
          <w:tab w:val="left" w:pos="284"/>
        </w:tabs>
        <w:spacing w:after="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-prawo do przenoszenia danych osobowych, o którym mowa w art. 20 RODO;</w:t>
      </w:r>
    </w:p>
    <w:p w14:paraId="612062C6" w14:textId="77777777" w:rsidR="002836F0" w:rsidRPr="00CA3C98" w:rsidRDefault="002836F0" w:rsidP="002836F0">
      <w:pPr>
        <w:tabs>
          <w:tab w:val="left" w:pos="284"/>
        </w:tabs>
        <w:spacing w:after="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-na podstawie art. 21 RODO prawo sprzeciwu , wobec przetwarzania danych osobowych, gdyż podstawą prawną przetwarzania Pani/Pana danych osobowych jest art. 6 ust. 1 lit. c RODO.</w:t>
      </w:r>
    </w:p>
    <w:p w14:paraId="327A4024" w14:textId="77777777" w:rsidR="002836F0" w:rsidRPr="00CA3C98" w:rsidRDefault="002836F0" w:rsidP="002836F0">
      <w:pPr>
        <w:numPr>
          <w:ilvl w:val="0"/>
          <w:numId w:val="8"/>
        </w:numPr>
        <w:tabs>
          <w:tab w:val="left" w:pos="284"/>
        </w:tabs>
        <w:spacing w:after="0"/>
        <w:ind w:left="0" w:firstLine="0"/>
        <w:jc w:val="both"/>
        <w:rPr>
          <w:rFonts w:ascii="Arial Narrow" w:eastAsia="Times New Roman" w:hAnsi="Arial Narrow" w:cs="Times New Roman"/>
          <w:i/>
          <w:sz w:val="20"/>
          <w:szCs w:val="20"/>
          <w:u w:val="single"/>
          <w:lang w:eastAsia="pl-PL"/>
        </w:rPr>
      </w:pPr>
      <w:r w:rsidRPr="00CA3C98">
        <w:rPr>
          <w:rFonts w:ascii="Arial Narrow" w:eastAsia="Times New Roman" w:hAnsi="Arial Narrow" w:cs="Times New Roman"/>
          <w:sz w:val="20"/>
          <w:szCs w:val="20"/>
          <w:lang w:eastAsia="pl-PL"/>
        </w:rPr>
        <w:lastRenderedPageBreak/>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CA3C98">
        <w:rPr>
          <w:rFonts w:ascii="Arial Narrow" w:eastAsia="Times New Roman" w:hAnsi="Arial Narrow" w:cs="Times New Roman"/>
          <w:sz w:val="20"/>
          <w:szCs w:val="20"/>
          <w:lang w:eastAsia="pl-PL"/>
        </w:rPr>
        <w:t>wyłączeń</w:t>
      </w:r>
      <w:proofErr w:type="spellEnd"/>
      <w:r w:rsidRPr="00CA3C98">
        <w:rPr>
          <w:rFonts w:ascii="Arial Narrow" w:eastAsia="Times New Roman" w:hAnsi="Arial Narrow" w:cs="Times New Roman"/>
          <w:sz w:val="20"/>
          <w:szCs w:val="20"/>
          <w:lang w:eastAsia="pl-PL"/>
        </w:rPr>
        <w:t>, o których mowa w art. 14 ust 5 RODO.</w:t>
      </w:r>
    </w:p>
    <w:p w14:paraId="16FB625F" w14:textId="77777777" w:rsidR="002836F0" w:rsidRPr="00CA3C98" w:rsidRDefault="002836F0" w:rsidP="002836F0">
      <w:pPr>
        <w:tabs>
          <w:tab w:val="left" w:pos="284"/>
        </w:tabs>
        <w:spacing w:after="0"/>
        <w:jc w:val="both"/>
        <w:rPr>
          <w:rFonts w:ascii="Arial Narrow" w:eastAsia="Times New Roman" w:hAnsi="Arial Narrow" w:cs="Times New Roman"/>
          <w:sz w:val="20"/>
          <w:szCs w:val="20"/>
          <w:lang w:eastAsia="pl-PL"/>
        </w:rPr>
      </w:pPr>
    </w:p>
    <w:p w14:paraId="44F9A051" w14:textId="77777777" w:rsidR="002836F0" w:rsidRPr="00CA3C98" w:rsidRDefault="002836F0" w:rsidP="002836F0">
      <w:pPr>
        <w:numPr>
          <w:ilvl w:val="0"/>
          <w:numId w:val="8"/>
        </w:numPr>
        <w:tabs>
          <w:tab w:val="left" w:pos="284"/>
        </w:tabs>
        <w:spacing w:after="0"/>
        <w:ind w:left="0" w:firstLine="0"/>
        <w:jc w:val="both"/>
        <w:rPr>
          <w:rFonts w:ascii="Arial Narrow" w:eastAsia="Times New Roman" w:hAnsi="Arial Narrow" w:cs="Times New Roman"/>
          <w:i/>
          <w:sz w:val="20"/>
          <w:szCs w:val="20"/>
          <w:u w:val="single"/>
          <w:lang w:eastAsia="pl-PL"/>
        </w:rPr>
      </w:pPr>
      <w:r w:rsidRPr="00CA3C98">
        <w:rPr>
          <w:rFonts w:ascii="Arial Narrow" w:eastAsia="Times New Roman" w:hAnsi="Arial Narrow" w:cs="Times New Roman"/>
          <w:sz w:val="20"/>
          <w:szCs w:val="20"/>
          <w:lang w:eastAsia="pl-PL"/>
        </w:rPr>
        <w:t>W związku z wymogami art. 24 oraz art. 25 ustawy z dnia 14 czerwca 2024 r. o ochronie sygnalistów Mazowiecki Szpital Wojewódzki im. św. Jana Pawła II w Siedlcach Sp. z o. o. z siedzibą w Siedlcach wdrożył PROCEDURĘ DOKONYWANIA ZGŁOSZEŃ NARUSZEŃ PRAWA I PODEJMOWANIA DZIAŁAŃ NASTĘPCZYCH, zawierającą: rodzaje naruszeń prawa podlegające zgłoszeniom, osoby odpowiedzialne za przyjmowanie zgłoszeń wewnętrznych; zasady zgłaszania informacji o naruszeniach prawa i podejmowania działań następczych; warunki objęcia ochroną sygnalistów zgłaszających informacje o naruszeniach prawa; środki ochrony sygnalistów; tryb dokonywania zgłoszeń zewnętrznych. Pełna treść wyżej wymienionego dokumentu dostępna na stronie internetowej Mazowieckiego Szpitala Wojewódzkiego im. św. Jana Pawła Sp. z o.o.</w:t>
      </w:r>
    </w:p>
    <w:p w14:paraId="4AB9D9BC" w14:textId="3BC07A69" w:rsidR="0036341D" w:rsidRPr="002836F0" w:rsidRDefault="0036341D" w:rsidP="002836F0">
      <w:pPr>
        <w:spacing w:after="0"/>
        <w:jc w:val="both"/>
        <w:rPr>
          <w:rFonts w:ascii="Arial Narrow" w:eastAsia="Times New Roman" w:hAnsi="Arial Narrow" w:cs="Times New Roman"/>
          <w:iCs/>
          <w:sz w:val="20"/>
          <w:szCs w:val="20"/>
          <w:u w:val="single"/>
          <w:lang w:eastAsia="pl-PL"/>
        </w:rPr>
      </w:pPr>
    </w:p>
    <w:p w14:paraId="498F8B0C" w14:textId="77777777" w:rsidR="00E25B94" w:rsidRPr="00CA3C98" w:rsidRDefault="00E25B94" w:rsidP="00CA3C98">
      <w:pPr>
        <w:spacing w:after="0"/>
        <w:jc w:val="both"/>
        <w:rPr>
          <w:rFonts w:ascii="Arial Narrow" w:hAnsi="Arial Narrow" w:cs="Times New Roman"/>
          <w:b/>
          <w:bCs/>
          <w:sz w:val="20"/>
          <w:szCs w:val="20"/>
        </w:rPr>
      </w:pPr>
    </w:p>
    <w:p w14:paraId="2D91F0F3" w14:textId="5544C03B" w:rsidR="00DE03E0" w:rsidRPr="00CA3C98" w:rsidRDefault="00E25B94" w:rsidP="00CA3C98">
      <w:pPr>
        <w:spacing w:after="0"/>
        <w:jc w:val="both"/>
        <w:rPr>
          <w:rFonts w:ascii="Arial Narrow" w:hAnsi="Arial Narrow" w:cs="Times New Roman"/>
          <w:bCs/>
          <w:sz w:val="20"/>
          <w:szCs w:val="20"/>
        </w:rPr>
      </w:pPr>
      <w:r w:rsidRPr="00CA3C98">
        <w:rPr>
          <w:rFonts w:ascii="Arial Narrow" w:hAnsi="Arial Narrow" w:cs="Times New Roman"/>
          <w:b/>
          <w:bCs/>
          <w:sz w:val="20"/>
          <w:szCs w:val="20"/>
        </w:rPr>
        <w:t>20</w:t>
      </w:r>
      <w:r w:rsidR="00DE03E0" w:rsidRPr="00CA3C98">
        <w:rPr>
          <w:rFonts w:ascii="Arial Narrow" w:hAnsi="Arial Narrow" w:cs="Times New Roman"/>
          <w:b/>
          <w:bCs/>
          <w:sz w:val="20"/>
          <w:szCs w:val="20"/>
        </w:rPr>
        <w:t>. Postanowienia końcowe</w:t>
      </w:r>
      <w:r w:rsidR="00DE03E0" w:rsidRPr="00CA3C98">
        <w:rPr>
          <w:rFonts w:ascii="Arial Narrow" w:hAnsi="Arial Narrow" w:cs="Times New Roman"/>
          <w:b/>
          <w:bCs/>
          <w:color w:val="1F3863"/>
          <w:sz w:val="20"/>
          <w:szCs w:val="20"/>
        </w:rPr>
        <w:t>.</w:t>
      </w:r>
    </w:p>
    <w:p w14:paraId="52D56B20" w14:textId="77777777" w:rsidR="00DE03E0" w:rsidRPr="00CA3C98" w:rsidRDefault="00DE03E0" w:rsidP="00CA3C98">
      <w:pPr>
        <w:autoSpaceDE w:val="0"/>
        <w:autoSpaceDN w:val="0"/>
        <w:adjustRightInd w:val="0"/>
        <w:spacing w:after="0"/>
        <w:rPr>
          <w:rFonts w:ascii="Arial Narrow" w:hAnsi="Arial Narrow" w:cs="Times New Roman"/>
          <w:color w:val="000000"/>
          <w:sz w:val="20"/>
          <w:szCs w:val="20"/>
        </w:rPr>
      </w:pPr>
    </w:p>
    <w:p w14:paraId="2149037D" w14:textId="77777777" w:rsidR="002836F0" w:rsidRPr="00CA3C98" w:rsidRDefault="002836F0" w:rsidP="002836F0">
      <w:pPr>
        <w:autoSpaceDE w:val="0"/>
        <w:autoSpaceDN w:val="0"/>
        <w:adjustRightInd w:val="0"/>
        <w:spacing w:after="0"/>
        <w:rPr>
          <w:rFonts w:ascii="Arial Narrow" w:hAnsi="Arial Narrow" w:cs="Times New Roman"/>
          <w:color w:val="000000"/>
          <w:sz w:val="20"/>
          <w:szCs w:val="20"/>
        </w:rPr>
      </w:pPr>
      <w:r w:rsidRPr="00CA3C98">
        <w:rPr>
          <w:rFonts w:ascii="Arial Narrow" w:hAnsi="Arial Narrow" w:cs="Times New Roman"/>
          <w:color w:val="000000"/>
          <w:sz w:val="20"/>
          <w:szCs w:val="20"/>
        </w:rPr>
        <w:t xml:space="preserve">1.Zamawiający nie wymaga i nie dopuszcza składania ofert wariantowych. </w:t>
      </w:r>
    </w:p>
    <w:p w14:paraId="09179B2B" w14:textId="77777777" w:rsidR="002836F0" w:rsidRPr="00CA3C98" w:rsidRDefault="002836F0" w:rsidP="002836F0">
      <w:pPr>
        <w:autoSpaceDE w:val="0"/>
        <w:autoSpaceDN w:val="0"/>
        <w:adjustRightInd w:val="0"/>
        <w:spacing w:after="0"/>
        <w:rPr>
          <w:rFonts w:ascii="Arial Narrow" w:hAnsi="Arial Narrow" w:cs="Times New Roman"/>
          <w:color w:val="000000"/>
          <w:sz w:val="20"/>
          <w:szCs w:val="20"/>
        </w:rPr>
      </w:pPr>
      <w:r w:rsidRPr="00CA3C98">
        <w:rPr>
          <w:rFonts w:ascii="Arial Narrow" w:hAnsi="Arial Narrow" w:cs="Times New Roman"/>
          <w:color w:val="000000"/>
          <w:sz w:val="20"/>
          <w:szCs w:val="20"/>
        </w:rPr>
        <w:t xml:space="preserve">2. Zamawiający nie przewiduje zawarcia umowy ramowej. </w:t>
      </w:r>
    </w:p>
    <w:p w14:paraId="69A88268" w14:textId="77777777" w:rsidR="002836F0" w:rsidRPr="00CA3C98" w:rsidRDefault="002836F0" w:rsidP="002836F0">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3. Zamawiający przewiduje udzielania zamówień, o których mowa w art. 214 ust. 1 pkt 7 ustawy. </w:t>
      </w:r>
    </w:p>
    <w:p w14:paraId="009FBC0F" w14:textId="77777777" w:rsidR="002836F0" w:rsidRPr="00CA3C98" w:rsidRDefault="002836F0" w:rsidP="002836F0">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4. Zamawiający nie przewiduje rozliczenia w walutach obcych. </w:t>
      </w:r>
    </w:p>
    <w:p w14:paraId="0AFE2A9F" w14:textId="77777777" w:rsidR="002836F0" w:rsidRPr="00CA3C98" w:rsidRDefault="002836F0" w:rsidP="002836F0">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5. Zamawiający nie przewiduje aukcji elektronicznej. </w:t>
      </w:r>
    </w:p>
    <w:p w14:paraId="53B5DED1" w14:textId="77777777" w:rsidR="002836F0" w:rsidRPr="00CA3C98" w:rsidRDefault="002836F0" w:rsidP="002836F0">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6. Zamawiający nie przewiduje zwrotu kosztów udziału w postępowaniu. </w:t>
      </w:r>
    </w:p>
    <w:p w14:paraId="0331E117" w14:textId="77777777" w:rsidR="002836F0" w:rsidRPr="00CA3C98" w:rsidRDefault="002836F0" w:rsidP="002836F0">
      <w:pPr>
        <w:autoSpaceDE w:val="0"/>
        <w:autoSpaceDN w:val="0"/>
        <w:adjustRightInd w:val="0"/>
        <w:spacing w:after="0"/>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7. Zamawiający nie przewiduje wymogu lub możliwości złożenia oferty w postaci katalogów elektronicznych lub dołączenia katalogów elektronicznych do oferty. </w:t>
      </w:r>
    </w:p>
    <w:p w14:paraId="2B94F364" w14:textId="77777777" w:rsidR="002836F0" w:rsidRPr="00CA3C98" w:rsidRDefault="002836F0" w:rsidP="002836F0">
      <w:pPr>
        <w:autoSpaceDE w:val="0"/>
        <w:autoSpaceDN w:val="0"/>
        <w:adjustRightInd w:val="0"/>
        <w:spacing w:after="61"/>
        <w:jc w:val="both"/>
        <w:rPr>
          <w:rFonts w:ascii="Arial Narrow" w:hAnsi="Arial Narrow" w:cs="Times New Roman"/>
          <w:color w:val="000000"/>
          <w:sz w:val="20"/>
          <w:szCs w:val="20"/>
        </w:rPr>
      </w:pPr>
      <w:r w:rsidRPr="00CA3C98">
        <w:rPr>
          <w:rFonts w:ascii="Arial Narrow" w:hAnsi="Arial Narrow" w:cs="Times New Roman"/>
          <w:color w:val="000000"/>
          <w:sz w:val="20"/>
          <w:szCs w:val="20"/>
        </w:rPr>
        <w:t xml:space="preserve">8. </w:t>
      </w:r>
      <w:r w:rsidRPr="00CA3C98">
        <w:rPr>
          <w:rFonts w:ascii="Arial Narrow" w:eastAsia="Times New Roman" w:hAnsi="Arial Narrow" w:cs="Times New Roman"/>
          <w:color w:val="000000" w:themeColor="text1"/>
          <w:kern w:val="1"/>
          <w:sz w:val="20"/>
          <w:szCs w:val="20"/>
          <w:lang w:eastAsia="ar-SA"/>
        </w:rPr>
        <w:t xml:space="preserve">Zamawiający nie ogranicza udziału podwykonawców w realizacji zamówienia. </w:t>
      </w:r>
    </w:p>
    <w:p w14:paraId="0C4A1A7A" w14:textId="77777777" w:rsidR="002836F0" w:rsidRPr="00CA3C98" w:rsidRDefault="002836F0" w:rsidP="002836F0">
      <w:pPr>
        <w:spacing w:after="0"/>
        <w:jc w:val="both"/>
        <w:rPr>
          <w:rFonts w:ascii="Arial Narrow" w:eastAsia="Times New Roman" w:hAnsi="Arial Narrow" w:cs="Times New Roman"/>
          <w:color w:val="000000" w:themeColor="text1"/>
          <w:kern w:val="1"/>
          <w:sz w:val="20"/>
          <w:szCs w:val="20"/>
          <w:lang w:eastAsia="ar-SA"/>
        </w:rPr>
      </w:pPr>
      <w:r w:rsidRPr="00CA3C98">
        <w:rPr>
          <w:rFonts w:ascii="Arial Narrow" w:eastAsia="Times New Roman" w:hAnsi="Arial Narrow" w:cs="Times New Roman"/>
          <w:color w:val="000000" w:themeColor="text1"/>
          <w:kern w:val="1"/>
          <w:sz w:val="20"/>
          <w:szCs w:val="20"/>
          <w:lang w:eastAsia="ar-SA"/>
        </w:rPr>
        <w:t xml:space="preserve">W przypadku zlecenia wykonania części zamówienia podwykonawcy, Wykonawca, zgodnie z treścią art. 462 ust 1 pkt 2 ustawy </w:t>
      </w:r>
      <w:proofErr w:type="spellStart"/>
      <w:r w:rsidRPr="00CA3C98">
        <w:rPr>
          <w:rFonts w:ascii="Arial Narrow" w:eastAsia="Times New Roman" w:hAnsi="Arial Narrow" w:cs="Times New Roman"/>
          <w:color w:val="000000" w:themeColor="text1"/>
          <w:kern w:val="1"/>
          <w:sz w:val="20"/>
          <w:szCs w:val="20"/>
          <w:lang w:eastAsia="ar-SA"/>
        </w:rPr>
        <w:t>Pzp</w:t>
      </w:r>
      <w:proofErr w:type="spellEnd"/>
      <w:r w:rsidRPr="00CA3C98">
        <w:rPr>
          <w:rFonts w:ascii="Arial Narrow" w:eastAsia="Times New Roman" w:hAnsi="Arial Narrow" w:cs="Times New Roman"/>
          <w:color w:val="000000" w:themeColor="text1"/>
          <w:kern w:val="1"/>
          <w:sz w:val="20"/>
          <w:szCs w:val="20"/>
          <w:lang w:eastAsia="ar-SA"/>
        </w:rPr>
        <w:t xml:space="preserve">, zobowiązany jest ujawnić część zamówienia, której wykonanie zamierza powierzyć podwykonawcy oraz firmę (nazwę) i siedzibę (adres) podwykonawcy w Formularzu ofertowym. Dodatkowo, w przypadku gdy Wykonawca korzysta z podwykonawców, na których zasoby powołuje się na zasadach określonych w celu wykazania spełnienia warunków udziału w postępowaniu określonych w SWZ, o których mowa w art. 118 ust. 1 zobowiązany jest w przypadku zmiany lub rezygnacji z podwykonawcy wykazać Zamawiającemu, że proponowany inny podwykonawca lub Wykonawca samodzielnie spełnia je w stopniu nie mniejszym niż podwykonawca, na którego zasoby Wykonawca powoływał się w trakcie postępowania o udzielenia zamówienia. </w:t>
      </w:r>
    </w:p>
    <w:p w14:paraId="11E667F4" w14:textId="77777777" w:rsidR="002836F0" w:rsidRPr="00CA3C98" w:rsidRDefault="002836F0" w:rsidP="002836F0">
      <w:pPr>
        <w:pStyle w:val="Akapitzlist"/>
        <w:numPr>
          <w:ilvl w:val="0"/>
          <w:numId w:val="22"/>
        </w:numPr>
        <w:tabs>
          <w:tab w:val="left" w:pos="284"/>
        </w:tabs>
        <w:spacing w:after="0"/>
        <w:ind w:left="0" w:firstLine="0"/>
        <w:jc w:val="both"/>
        <w:rPr>
          <w:rFonts w:ascii="Arial Narrow" w:hAnsi="Arial Narrow" w:cs="Times New Roman"/>
          <w:bCs/>
          <w:sz w:val="20"/>
          <w:szCs w:val="20"/>
        </w:rPr>
      </w:pPr>
      <w:r w:rsidRPr="00CA3C98">
        <w:rPr>
          <w:rFonts w:ascii="Arial Narrow" w:hAnsi="Arial Narrow" w:cs="Times New Roman"/>
          <w:bCs/>
          <w:sz w:val="20"/>
          <w:szCs w:val="20"/>
        </w:rPr>
        <w:t xml:space="preserve">Zamawiający żąda wskazania w formularzu oferty części zamówienia, których wykonanie Wykonawca zamierza powierzyć podwykonawcy i podania przez Wykonawcę nazw (firm) podwykonawców.                              </w:t>
      </w:r>
    </w:p>
    <w:p w14:paraId="4F2EC6DE" w14:textId="77777777" w:rsidR="002836F0" w:rsidRPr="00CA3C98" w:rsidRDefault="002836F0" w:rsidP="002836F0">
      <w:pPr>
        <w:pStyle w:val="Akapitzlist"/>
        <w:numPr>
          <w:ilvl w:val="0"/>
          <w:numId w:val="22"/>
        </w:numPr>
        <w:tabs>
          <w:tab w:val="left" w:pos="284"/>
        </w:tabs>
        <w:spacing w:after="0"/>
        <w:ind w:left="0" w:firstLine="0"/>
        <w:jc w:val="both"/>
        <w:rPr>
          <w:rFonts w:ascii="Arial Narrow" w:hAnsi="Arial Narrow" w:cs="Times New Roman"/>
          <w:bCs/>
          <w:sz w:val="20"/>
          <w:szCs w:val="20"/>
        </w:rPr>
      </w:pPr>
      <w:r w:rsidRPr="00CA3C98">
        <w:rPr>
          <w:rFonts w:ascii="Arial Narrow" w:hAnsi="Arial Narrow" w:cs="Times New Roman"/>
          <w:bCs/>
          <w:sz w:val="20"/>
          <w:szCs w:val="20"/>
        </w:rPr>
        <w:t xml:space="preserve"> W przypadku powierzenia części zamówienia podwykonawcom oświadczenie w tym zakresie zawiera Załącznik nr 1 do SWZ.</w:t>
      </w:r>
    </w:p>
    <w:p w14:paraId="50901A93" w14:textId="77777777" w:rsidR="002836F0" w:rsidRPr="00CA3C98" w:rsidRDefault="002836F0" w:rsidP="002836F0">
      <w:pPr>
        <w:pStyle w:val="Default"/>
        <w:spacing w:after="59" w:line="276" w:lineRule="auto"/>
        <w:jc w:val="both"/>
        <w:rPr>
          <w:rFonts w:ascii="Arial Narrow" w:hAnsi="Arial Narrow"/>
          <w:sz w:val="20"/>
          <w:szCs w:val="20"/>
        </w:rPr>
      </w:pPr>
      <w:r w:rsidRPr="00CA3C98">
        <w:rPr>
          <w:rFonts w:ascii="Arial Narrow" w:hAnsi="Arial Narrow"/>
          <w:b/>
          <w:bCs/>
          <w:sz w:val="20"/>
          <w:szCs w:val="20"/>
        </w:rPr>
        <w:t xml:space="preserve"> 9. Wykonawcy mogą wspólnie ubiegać się o udzielenie zamówienia np. łącząc się w konsorcja, spółki cywilne lub inną formę prawną. </w:t>
      </w:r>
    </w:p>
    <w:p w14:paraId="435850C5" w14:textId="77777777" w:rsidR="002836F0" w:rsidRPr="00CA3C98" w:rsidRDefault="002836F0" w:rsidP="002836F0">
      <w:pPr>
        <w:pStyle w:val="Default"/>
        <w:numPr>
          <w:ilvl w:val="0"/>
          <w:numId w:val="56"/>
        </w:numPr>
        <w:tabs>
          <w:tab w:val="left" w:pos="284"/>
        </w:tabs>
        <w:spacing w:after="59" w:line="276" w:lineRule="auto"/>
        <w:ind w:left="0" w:firstLine="0"/>
        <w:jc w:val="both"/>
        <w:rPr>
          <w:rFonts w:ascii="Arial Narrow" w:hAnsi="Arial Narrow"/>
          <w:sz w:val="20"/>
          <w:szCs w:val="20"/>
        </w:rPr>
      </w:pPr>
      <w:r w:rsidRPr="00CA3C98">
        <w:rPr>
          <w:rFonts w:ascii="Arial Narrow" w:hAnsi="Arial Narrow"/>
          <w:sz w:val="20"/>
          <w:szCs w:val="20"/>
        </w:rPr>
        <w:t xml:space="preserve">W przypadku Wykonawców wspólnie ubiegających się o udzielenie zamówienia żaden z Wykonawców nie może podlegać wykluczeniu w okolicznościach, o których mowa w Rozdziale 5 </w:t>
      </w:r>
    </w:p>
    <w:p w14:paraId="2E1F6777" w14:textId="77777777" w:rsidR="002836F0" w:rsidRPr="00CA3C98" w:rsidRDefault="002836F0" w:rsidP="002836F0">
      <w:pPr>
        <w:pStyle w:val="Default"/>
        <w:numPr>
          <w:ilvl w:val="0"/>
          <w:numId w:val="56"/>
        </w:numPr>
        <w:tabs>
          <w:tab w:val="left" w:pos="284"/>
        </w:tabs>
        <w:spacing w:after="59" w:line="276" w:lineRule="auto"/>
        <w:ind w:left="0" w:firstLine="0"/>
        <w:jc w:val="both"/>
        <w:rPr>
          <w:rFonts w:ascii="Arial Narrow" w:hAnsi="Arial Narrow"/>
          <w:sz w:val="20"/>
          <w:szCs w:val="20"/>
        </w:rPr>
      </w:pPr>
      <w:r w:rsidRPr="00CA3C98">
        <w:rPr>
          <w:rFonts w:ascii="Arial Narrow" w:hAnsi="Arial Narrow"/>
          <w:sz w:val="20"/>
          <w:szCs w:val="20"/>
        </w:rPr>
        <w:t xml:space="preserve">Przepisy dotyczące Wykonawcy stosuje się odpowiednio do Wykonawców wspólnie ubiegających się o udzielnie zamówienia. </w:t>
      </w:r>
    </w:p>
    <w:p w14:paraId="05D1082A" w14:textId="77777777" w:rsidR="002836F0" w:rsidRPr="00CA3C98" w:rsidRDefault="002836F0" w:rsidP="002836F0">
      <w:pPr>
        <w:pStyle w:val="Default"/>
        <w:numPr>
          <w:ilvl w:val="0"/>
          <w:numId w:val="56"/>
        </w:numPr>
        <w:tabs>
          <w:tab w:val="left" w:pos="284"/>
        </w:tabs>
        <w:spacing w:after="59" w:line="276" w:lineRule="auto"/>
        <w:ind w:left="0" w:firstLine="0"/>
        <w:jc w:val="both"/>
        <w:rPr>
          <w:rFonts w:ascii="Arial Narrow" w:hAnsi="Arial Narrow"/>
          <w:sz w:val="20"/>
          <w:szCs w:val="20"/>
        </w:rPr>
      </w:pPr>
      <w:r w:rsidRPr="00CA3C98">
        <w:rPr>
          <w:rFonts w:ascii="Arial Narrow" w:hAnsi="Arial Narrow"/>
          <w:sz w:val="20"/>
          <w:szCs w:val="20"/>
        </w:rPr>
        <w:t xml:space="preserve">W przypadku, o którym mowa w ust. 1 Wykonawcy ustanawiają pełnomocnika do reprezentowania ich w postępowaniu albo do reprezentowania i zawarcia umowy w sprawie zamówienia publicznego. </w:t>
      </w:r>
      <w:r w:rsidRPr="00CA3C98">
        <w:rPr>
          <w:rFonts w:ascii="Arial Narrow" w:hAnsi="Arial Narrow"/>
          <w:b/>
          <w:bCs/>
          <w:sz w:val="20"/>
          <w:szCs w:val="20"/>
        </w:rPr>
        <w:t>Pełnomocnictwo winno być załączone do oferty</w:t>
      </w:r>
      <w:r w:rsidRPr="00CA3C98">
        <w:rPr>
          <w:rFonts w:ascii="Arial Narrow" w:hAnsi="Arial Narrow"/>
          <w:sz w:val="20"/>
          <w:szCs w:val="20"/>
        </w:rPr>
        <w:t xml:space="preserve">. </w:t>
      </w:r>
    </w:p>
    <w:p w14:paraId="3F32F51F" w14:textId="77777777" w:rsidR="002836F0" w:rsidRPr="00CA3C98" w:rsidRDefault="002836F0" w:rsidP="002836F0">
      <w:pPr>
        <w:pStyle w:val="Default"/>
        <w:numPr>
          <w:ilvl w:val="0"/>
          <w:numId w:val="56"/>
        </w:numPr>
        <w:tabs>
          <w:tab w:val="left" w:pos="284"/>
        </w:tabs>
        <w:spacing w:after="59" w:line="276" w:lineRule="auto"/>
        <w:ind w:left="0" w:firstLine="0"/>
        <w:jc w:val="both"/>
        <w:rPr>
          <w:rFonts w:ascii="Arial Narrow" w:hAnsi="Arial Narrow"/>
          <w:sz w:val="20"/>
          <w:szCs w:val="20"/>
        </w:rPr>
      </w:pPr>
      <w:r w:rsidRPr="00CA3C98">
        <w:rPr>
          <w:rFonts w:ascii="Arial Narrow" w:hAnsi="Arial Narrow"/>
          <w:sz w:val="20"/>
          <w:szCs w:val="20"/>
        </w:rPr>
        <w:t xml:space="preserve">Z pełnomocnictwa musi jednoznacznie wynikać umocowanie do reprezentowania wszystkich Wykonawców wspólnie ubiegających się o udzielenie zamówienia w przedmiotowym postępowaniu. </w:t>
      </w:r>
    </w:p>
    <w:p w14:paraId="20F27324" w14:textId="77777777" w:rsidR="002836F0" w:rsidRPr="00CA3C98" w:rsidRDefault="002836F0" w:rsidP="002836F0">
      <w:pPr>
        <w:pStyle w:val="Default"/>
        <w:numPr>
          <w:ilvl w:val="0"/>
          <w:numId w:val="56"/>
        </w:numPr>
        <w:tabs>
          <w:tab w:val="left" w:pos="284"/>
        </w:tabs>
        <w:spacing w:line="276" w:lineRule="auto"/>
        <w:ind w:left="0" w:firstLine="0"/>
        <w:jc w:val="both"/>
        <w:rPr>
          <w:rFonts w:ascii="Arial Narrow" w:hAnsi="Arial Narrow"/>
          <w:sz w:val="20"/>
          <w:szCs w:val="20"/>
        </w:rPr>
      </w:pPr>
      <w:r w:rsidRPr="00CA3C98">
        <w:rPr>
          <w:rFonts w:ascii="Arial Narrow" w:hAnsi="Arial Narrow"/>
          <w:sz w:val="20"/>
          <w:szCs w:val="20"/>
        </w:rPr>
        <w:t xml:space="preserve">Pełnomocnictwo winno: </w:t>
      </w:r>
    </w:p>
    <w:p w14:paraId="1037ED7E" w14:textId="77777777" w:rsidR="002836F0" w:rsidRPr="00CA3C98" w:rsidRDefault="002836F0" w:rsidP="002836F0">
      <w:pPr>
        <w:pStyle w:val="Default"/>
        <w:numPr>
          <w:ilvl w:val="0"/>
          <w:numId w:val="68"/>
        </w:numPr>
        <w:spacing w:line="276" w:lineRule="auto"/>
        <w:jc w:val="both"/>
        <w:rPr>
          <w:rFonts w:ascii="Arial Narrow" w:hAnsi="Arial Narrow"/>
          <w:sz w:val="20"/>
          <w:szCs w:val="20"/>
        </w:rPr>
      </w:pPr>
      <w:r w:rsidRPr="00CA3C98">
        <w:rPr>
          <w:rFonts w:ascii="Arial Narrow" w:hAnsi="Arial Narrow"/>
          <w:sz w:val="20"/>
          <w:szCs w:val="20"/>
        </w:rPr>
        <w:t xml:space="preserve">precyzować zakres umocowania </w:t>
      </w:r>
    </w:p>
    <w:p w14:paraId="4C9EC434" w14:textId="77777777" w:rsidR="002836F0" w:rsidRPr="00CA3C98" w:rsidRDefault="002836F0" w:rsidP="002836F0">
      <w:pPr>
        <w:pStyle w:val="Default"/>
        <w:numPr>
          <w:ilvl w:val="0"/>
          <w:numId w:val="68"/>
        </w:numPr>
        <w:spacing w:line="276" w:lineRule="auto"/>
        <w:jc w:val="both"/>
        <w:rPr>
          <w:rFonts w:ascii="Arial Narrow" w:hAnsi="Arial Narrow"/>
          <w:sz w:val="20"/>
          <w:szCs w:val="20"/>
        </w:rPr>
      </w:pPr>
      <w:r w:rsidRPr="00CA3C98">
        <w:rPr>
          <w:rFonts w:ascii="Arial Narrow" w:hAnsi="Arial Narrow"/>
          <w:sz w:val="20"/>
          <w:szCs w:val="20"/>
        </w:rPr>
        <w:t xml:space="preserve">wymieniać wszystkich Wykonawców, którzy wspólnie ubiegają się o udzielenie zamówienia. </w:t>
      </w:r>
    </w:p>
    <w:p w14:paraId="01D9D909" w14:textId="77777777" w:rsidR="002836F0" w:rsidRPr="00CA3C98" w:rsidRDefault="002836F0" w:rsidP="002836F0">
      <w:pPr>
        <w:pStyle w:val="Default"/>
        <w:numPr>
          <w:ilvl w:val="0"/>
          <w:numId w:val="68"/>
        </w:numPr>
        <w:spacing w:after="62" w:line="276" w:lineRule="auto"/>
        <w:jc w:val="both"/>
        <w:rPr>
          <w:rFonts w:ascii="Arial Narrow" w:hAnsi="Arial Narrow"/>
          <w:sz w:val="20"/>
          <w:szCs w:val="20"/>
        </w:rPr>
      </w:pPr>
      <w:r w:rsidRPr="00CA3C98">
        <w:rPr>
          <w:rFonts w:ascii="Arial Narrow" w:hAnsi="Arial Narrow"/>
          <w:sz w:val="20"/>
          <w:szCs w:val="20"/>
        </w:rPr>
        <w:lastRenderedPageBreak/>
        <w:t xml:space="preserve">być podpisane przez każdego z Wykonawców zgodnie ze sposobem reprezentacji. </w:t>
      </w:r>
    </w:p>
    <w:p w14:paraId="1D67CF17" w14:textId="77777777" w:rsidR="002836F0" w:rsidRPr="00CA3C98" w:rsidRDefault="002836F0" w:rsidP="002836F0">
      <w:pPr>
        <w:pStyle w:val="Default"/>
        <w:numPr>
          <w:ilvl w:val="0"/>
          <w:numId w:val="56"/>
        </w:numPr>
        <w:tabs>
          <w:tab w:val="left" w:pos="284"/>
        </w:tabs>
        <w:spacing w:after="62" w:line="276" w:lineRule="auto"/>
        <w:ind w:left="0" w:firstLine="0"/>
        <w:jc w:val="both"/>
        <w:rPr>
          <w:rFonts w:ascii="Arial Narrow" w:hAnsi="Arial Narrow"/>
          <w:sz w:val="20"/>
          <w:szCs w:val="20"/>
        </w:rPr>
      </w:pPr>
      <w:r w:rsidRPr="00CA3C98">
        <w:rPr>
          <w:rFonts w:ascii="Arial Narrow" w:hAnsi="Arial Narrow"/>
          <w:sz w:val="20"/>
          <w:szCs w:val="20"/>
        </w:rPr>
        <w:t xml:space="preserve">Dokumenty składane przez członków konsorcjum czy wspólników spółki cywilnej, w tym oświadczenia muszą być podpisane przez wyznaczonego pełnomocnika lub osobę upoważnioną do reprezentowania Wykonawców. </w:t>
      </w:r>
    </w:p>
    <w:p w14:paraId="32806E44" w14:textId="77777777" w:rsidR="002836F0" w:rsidRPr="00CA3C98" w:rsidRDefault="002836F0" w:rsidP="002836F0">
      <w:pPr>
        <w:pStyle w:val="Default"/>
        <w:numPr>
          <w:ilvl w:val="0"/>
          <w:numId w:val="56"/>
        </w:numPr>
        <w:tabs>
          <w:tab w:val="left" w:pos="284"/>
        </w:tabs>
        <w:spacing w:after="62" w:line="276" w:lineRule="auto"/>
        <w:ind w:left="0" w:firstLine="0"/>
        <w:jc w:val="both"/>
        <w:rPr>
          <w:rFonts w:ascii="Arial Narrow" w:hAnsi="Arial Narrow"/>
          <w:sz w:val="20"/>
          <w:szCs w:val="20"/>
        </w:rPr>
      </w:pPr>
      <w:r w:rsidRPr="00CA3C98">
        <w:rPr>
          <w:rFonts w:ascii="Arial Narrow" w:hAnsi="Arial Narrow"/>
          <w:sz w:val="20"/>
          <w:szCs w:val="20"/>
        </w:rPr>
        <w:t xml:space="preserve">W toku postępowania wszelka korespondencja ze strony Zamawiającego będzie kierowana do pełnomocnika Wykonawców ubiegającego się wspólnie o zamówienie. </w:t>
      </w:r>
    </w:p>
    <w:p w14:paraId="0412E712" w14:textId="77777777" w:rsidR="002836F0" w:rsidRPr="00CA3C98" w:rsidRDefault="002836F0" w:rsidP="002836F0">
      <w:pPr>
        <w:pStyle w:val="Default"/>
        <w:numPr>
          <w:ilvl w:val="0"/>
          <w:numId w:val="56"/>
        </w:numPr>
        <w:tabs>
          <w:tab w:val="left" w:pos="284"/>
        </w:tabs>
        <w:spacing w:line="276" w:lineRule="auto"/>
        <w:ind w:left="0" w:firstLine="0"/>
        <w:rPr>
          <w:rFonts w:ascii="Arial Narrow" w:hAnsi="Arial Narrow"/>
          <w:sz w:val="20"/>
          <w:szCs w:val="20"/>
        </w:rPr>
      </w:pPr>
      <w:r w:rsidRPr="00CA3C98">
        <w:rPr>
          <w:rFonts w:ascii="Arial Narrow" w:hAnsi="Arial Narrow"/>
          <w:sz w:val="20"/>
          <w:szCs w:val="20"/>
        </w:rPr>
        <w:t xml:space="preserve">W przypadku Wykonawców wspólnie ubiegających się o udzielenie zamówienia, oświadczenie, o których mowa w Rozdziale 7 pkt 1 SWZ, składa każdy z Wykonawców. </w:t>
      </w:r>
    </w:p>
    <w:p w14:paraId="64375223" w14:textId="77777777" w:rsidR="002836F0" w:rsidRPr="00CA3C98" w:rsidRDefault="002836F0" w:rsidP="002836F0">
      <w:pPr>
        <w:pStyle w:val="Default"/>
        <w:numPr>
          <w:ilvl w:val="0"/>
          <w:numId w:val="56"/>
        </w:numPr>
        <w:tabs>
          <w:tab w:val="left" w:pos="284"/>
        </w:tabs>
        <w:spacing w:line="276" w:lineRule="auto"/>
        <w:ind w:left="0" w:firstLine="0"/>
        <w:jc w:val="both"/>
        <w:rPr>
          <w:rFonts w:ascii="Arial Narrow" w:hAnsi="Arial Narrow"/>
          <w:sz w:val="20"/>
          <w:szCs w:val="20"/>
          <w:u w:val="single"/>
        </w:rPr>
      </w:pPr>
      <w:r w:rsidRPr="00CA3C98">
        <w:rPr>
          <w:rFonts w:ascii="Arial Narrow" w:eastAsia="Times New Roman" w:hAnsi="Arial Narrow"/>
          <w:sz w:val="20"/>
          <w:szCs w:val="20"/>
          <w:u w:val="single"/>
          <w:lang w:eastAsia="pl-PL"/>
        </w:rPr>
        <w:t>W przypadku Wykonawców wspólnie ubiegających się o udzielenie zamówienia Zamawiający uzna, że warunki udziału w postępowaniu zostały spełnione, jeżeli:</w:t>
      </w:r>
    </w:p>
    <w:p w14:paraId="3956F630" w14:textId="77777777" w:rsidR="002836F0" w:rsidRPr="00CA3C98" w:rsidRDefault="002836F0" w:rsidP="002836F0">
      <w:pPr>
        <w:pStyle w:val="Akapitzlist"/>
        <w:numPr>
          <w:ilvl w:val="0"/>
          <w:numId w:val="58"/>
        </w:numPr>
        <w:tabs>
          <w:tab w:val="left" w:pos="284"/>
        </w:tabs>
        <w:spacing w:before="100" w:beforeAutospacing="1" w:after="100" w:afterAutospacing="1"/>
        <w:ind w:left="0" w:firstLine="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 xml:space="preserve">w zakresie zdolności technicznej i zawodowej dotyczącej doświadczenia – co najmniej jeden z Wykonawców wykaże spełnianie warunku w całości, tj. posiada wymagane doświadczenie określone przez Zamawiającego; </w:t>
      </w:r>
    </w:p>
    <w:p w14:paraId="582F5160" w14:textId="77777777" w:rsidR="002836F0" w:rsidRPr="00CA3C98" w:rsidRDefault="002836F0" w:rsidP="002836F0">
      <w:pPr>
        <w:pStyle w:val="Akapitzlist"/>
        <w:numPr>
          <w:ilvl w:val="0"/>
          <w:numId w:val="58"/>
        </w:numPr>
        <w:tabs>
          <w:tab w:val="left" w:pos="284"/>
        </w:tabs>
        <w:spacing w:before="100" w:beforeAutospacing="1" w:after="100" w:afterAutospacing="1"/>
        <w:ind w:left="0" w:firstLine="0"/>
        <w:jc w:val="both"/>
        <w:rPr>
          <w:rFonts w:ascii="Arial Narrow" w:eastAsia="Times New Roman" w:hAnsi="Arial Narrow" w:cs="Times New Roman"/>
          <w:sz w:val="20"/>
          <w:szCs w:val="20"/>
          <w:lang w:eastAsia="pl-PL"/>
        </w:rPr>
      </w:pPr>
      <w:r w:rsidRPr="00CA3C98">
        <w:rPr>
          <w:rFonts w:ascii="Arial Narrow" w:eastAsia="Times New Roman" w:hAnsi="Arial Narrow" w:cs="Times New Roman"/>
          <w:sz w:val="20"/>
          <w:szCs w:val="20"/>
          <w:lang w:eastAsia="pl-PL"/>
        </w:rPr>
        <w:t>w zakresie zdolności technicznej i zawodowej dotyczącej potencjału osobowego – Wykonawcy łącznie wykażą spełnianie warunku, poprzez zsumowanie potencjału kadrowego, którym dysponują lub będą dysponować.</w:t>
      </w:r>
    </w:p>
    <w:p w14:paraId="7AE7C200" w14:textId="77777777" w:rsidR="006D2BBB" w:rsidRPr="00CA3C98" w:rsidRDefault="006D2BBB" w:rsidP="00CA3C98">
      <w:pPr>
        <w:pStyle w:val="Akapitzlist"/>
        <w:spacing w:before="100" w:beforeAutospacing="1" w:after="100" w:afterAutospacing="1"/>
        <w:ind w:left="0"/>
        <w:rPr>
          <w:rFonts w:ascii="Arial Narrow" w:eastAsia="Times New Roman" w:hAnsi="Arial Narrow" w:cs="Times New Roman"/>
          <w:sz w:val="20"/>
          <w:szCs w:val="20"/>
          <w:lang w:eastAsia="pl-PL"/>
        </w:rPr>
      </w:pPr>
    </w:p>
    <w:p w14:paraId="632CD508" w14:textId="31BBC9A0" w:rsidR="006D2BBB" w:rsidRPr="00CA3C98" w:rsidRDefault="006D2BBB" w:rsidP="00CC0BF4">
      <w:pPr>
        <w:pStyle w:val="Akapitzlist"/>
        <w:spacing w:before="100" w:beforeAutospacing="1" w:after="100" w:afterAutospacing="1"/>
        <w:ind w:left="0"/>
        <w:rPr>
          <w:rFonts w:ascii="Arial Narrow" w:eastAsia="Times New Roman" w:hAnsi="Arial Narrow" w:cs="Times New Roman"/>
          <w:sz w:val="20"/>
          <w:szCs w:val="20"/>
          <w:lang w:eastAsia="pl-PL"/>
        </w:rPr>
      </w:pPr>
      <w:r w:rsidRPr="00CA3C98">
        <w:rPr>
          <w:rFonts w:ascii="Arial Narrow" w:hAnsi="Arial Narrow" w:cs="Times New Roman"/>
          <w:b/>
          <w:sz w:val="20"/>
          <w:szCs w:val="20"/>
        </w:rPr>
        <w:t>21.</w:t>
      </w:r>
      <w:r w:rsidR="00CC0BF4">
        <w:rPr>
          <w:rFonts w:ascii="Arial Narrow" w:hAnsi="Arial Narrow" w:cs="Times New Roman"/>
          <w:b/>
          <w:sz w:val="20"/>
          <w:szCs w:val="20"/>
        </w:rPr>
        <w:t xml:space="preserve"> </w:t>
      </w:r>
      <w:r w:rsidR="00DE03E0" w:rsidRPr="00CA3C98">
        <w:rPr>
          <w:rFonts w:ascii="Arial Narrow" w:hAnsi="Arial Narrow" w:cs="Times New Roman"/>
          <w:b/>
          <w:sz w:val="20"/>
          <w:szCs w:val="20"/>
        </w:rPr>
        <w:t>Informacje dotyczące treści umowy oraz możliwości jej zmiany</w:t>
      </w:r>
    </w:p>
    <w:p w14:paraId="3B862F1B" w14:textId="77777777" w:rsidR="00DE03E0" w:rsidRPr="00CA3C98" w:rsidRDefault="00DE03E0" w:rsidP="00CA3C98">
      <w:pPr>
        <w:autoSpaceDE w:val="0"/>
        <w:autoSpaceDN w:val="0"/>
        <w:adjustRightInd w:val="0"/>
        <w:spacing w:after="0"/>
        <w:jc w:val="both"/>
        <w:rPr>
          <w:rFonts w:ascii="Arial Narrow" w:hAnsi="Arial Narrow" w:cs="Times New Roman"/>
          <w:b/>
          <w:color w:val="000000" w:themeColor="text1"/>
          <w:sz w:val="20"/>
          <w:szCs w:val="20"/>
        </w:rPr>
      </w:pPr>
      <w:r w:rsidRPr="00CA3C98">
        <w:rPr>
          <w:rFonts w:ascii="Arial Narrow" w:hAnsi="Arial Narrow" w:cs="Times New Roman"/>
          <w:sz w:val="20"/>
          <w:szCs w:val="20"/>
        </w:rPr>
        <w:t xml:space="preserve">Zamawiający zawrze z wybranym Wykonawcą umowę w sprawie niniejszego zamówienia publicznego </w:t>
      </w:r>
      <w:r w:rsidRPr="00CA3C98">
        <w:rPr>
          <w:rFonts w:ascii="Arial Narrow" w:hAnsi="Arial Narrow" w:cs="Times New Roman"/>
          <w:color w:val="000000" w:themeColor="text1"/>
          <w:sz w:val="20"/>
          <w:szCs w:val="20"/>
        </w:rPr>
        <w:t xml:space="preserve">na warunkach określonych w </w:t>
      </w:r>
      <w:r w:rsidRPr="00CA3C98">
        <w:rPr>
          <w:rFonts w:ascii="Arial Narrow" w:hAnsi="Arial Narrow" w:cs="Times New Roman"/>
          <w:b/>
          <w:color w:val="000000" w:themeColor="text1"/>
          <w:sz w:val="20"/>
          <w:szCs w:val="20"/>
        </w:rPr>
        <w:t>Projekcie umowy  stanowiącym załącznik Nr 3 do SWZ.</w:t>
      </w:r>
    </w:p>
    <w:p w14:paraId="25CA0563"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1. Zmiana postanowień zawartej Umowy może nastąpić za zgodą obu Stron wyrażoną na piśmie pod rygorem nieważności, chyba że umowa stanowi inaczej.</w:t>
      </w:r>
    </w:p>
    <w:p w14:paraId="523D73FE"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 xml:space="preserve">2. Zmiana Umowy dopuszczalna jest w zakresie i na warunkach przewidzianych przepisami Ustawy </w:t>
      </w:r>
      <w:proofErr w:type="spellStart"/>
      <w:r w:rsidRPr="00CA3C98">
        <w:rPr>
          <w:rFonts w:ascii="Arial Narrow" w:hAnsi="Arial Narrow" w:cs="Times New Roman"/>
          <w:sz w:val="20"/>
          <w:szCs w:val="20"/>
        </w:rPr>
        <w:t>Pzp</w:t>
      </w:r>
      <w:proofErr w:type="spellEnd"/>
      <w:r w:rsidRPr="00CA3C98">
        <w:rPr>
          <w:rFonts w:ascii="Arial Narrow" w:hAnsi="Arial Narrow" w:cs="Times New Roman"/>
          <w:sz w:val="20"/>
          <w:szCs w:val="20"/>
        </w:rPr>
        <w:t>, w szczególności Strony są uprawnione do wprowadzenia do Umowy zmian nieistotnych, to jest innych, niż zmiany zdefiniowane w art. 455 ust. 1 ustawy Prawo zamówień publicznych.</w:t>
      </w:r>
    </w:p>
    <w:p w14:paraId="1A97A6A0"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3. Strony dopuszczają zmianę (zastąpienie produktu lub rozszerzenie asortymentu o produkt równoważny lub wyższej jakości) niniejszej umowy w zakresie przedmiotowym, w szczególności w przypadku:</w:t>
      </w:r>
    </w:p>
    <w:p w14:paraId="46E00950"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a) zaprzestania wytwarzania produktu objętego umową, w tym czasowego wstrzymania produkcji, pod warunkiem iż odpowiednik jest tej samej lub wyższej jakości, za cenę nie wyższą niż cena produktu objętego umową,</w:t>
      </w:r>
    </w:p>
    <w:p w14:paraId="1BD21CF4"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b) wprowadzenia do sprzedaży przez producenta zmodyfikowanego/udoskonalonego produktu, za cenę nie wyższą niż cena produktu objętego umową,</w:t>
      </w:r>
    </w:p>
    <w:p w14:paraId="66AD7CC7"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c) wprowadzenia do sprzedaży przez producenta zmodyfikowanego/udoskonalonego produktu, obok dotychczasowego, za cenę nie wyższą niż cena produktu objętego umową,</w:t>
      </w:r>
    </w:p>
    <w:p w14:paraId="2898CAB7"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d) dodania numeru katalogowego produktów w przypadku, gdy produkt o dodawanym numerze katalogowym spełnia wymagania zawarte w opisie przedmiotu zamówienia, a cena produktu o dodawanym numerze katalogowym nie jest wyższa niż cena produktów objętych umową</w:t>
      </w:r>
    </w:p>
    <w:p w14:paraId="08A5A1F4"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4. Dopuszcza się zmiany umowy w zakresie: numeru katalogowego produktu, nazwy produktu, wielkości opakowania, przy zachowaniu jego parametrów.</w:t>
      </w:r>
    </w:p>
    <w:p w14:paraId="5542CE74"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5. Zamawiający każdorazowo dopuszcza dostawy produktu po cenach niższych (np. w wyniku promocji lub zastosowania korzystnych dla Zamawiającego upustów przez Wykonawcę itp.) niż</w:t>
      </w:r>
    </w:p>
    <w:p w14:paraId="7EF7168C"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określone w niniejszej umowie.</w:t>
      </w:r>
    </w:p>
    <w:p w14:paraId="6828F3F7" w14:textId="77777777" w:rsidR="00DE03E0" w:rsidRPr="00CA3C98" w:rsidRDefault="00DE03E0" w:rsidP="00CA3C98">
      <w:pPr>
        <w:autoSpaceDE w:val="0"/>
        <w:autoSpaceDN w:val="0"/>
        <w:adjustRightInd w:val="0"/>
        <w:spacing w:after="0"/>
        <w:jc w:val="both"/>
        <w:rPr>
          <w:rFonts w:ascii="Arial Narrow" w:hAnsi="Arial Narrow" w:cs="Times New Roman"/>
          <w:sz w:val="20"/>
          <w:szCs w:val="20"/>
        </w:rPr>
      </w:pPr>
      <w:r w:rsidRPr="00CA3C98">
        <w:rPr>
          <w:rFonts w:ascii="Arial Narrow" w:hAnsi="Arial Narrow" w:cs="Times New Roman"/>
          <w:sz w:val="20"/>
          <w:szCs w:val="20"/>
        </w:rPr>
        <w:t>6. Zmiany, o których mowa w ust. 4 i 5 nie powodują konieczności zawarcia aneksu do umowy, a jedynie uprzedniego poinformowania Zamawiającego w formie pisemnej przez Wykonawcę.</w:t>
      </w:r>
    </w:p>
    <w:p w14:paraId="0624355B" w14:textId="77777777" w:rsidR="00DE03E0" w:rsidRPr="00CA3C98" w:rsidRDefault="00DE03E0" w:rsidP="00CA3C98">
      <w:pPr>
        <w:autoSpaceDE w:val="0"/>
        <w:autoSpaceDN w:val="0"/>
        <w:adjustRightInd w:val="0"/>
        <w:spacing w:after="0"/>
        <w:jc w:val="both"/>
        <w:rPr>
          <w:rFonts w:ascii="Arial Narrow" w:hAnsi="Arial Narrow" w:cs="Times New Roman"/>
          <w:b/>
          <w:sz w:val="20"/>
          <w:szCs w:val="20"/>
        </w:rPr>
      </w:pPr>
    </w:p>
    <w:p w14:paraId="361FA9BE" w14:textId="6832D575" w:rsidR="00DE03E0" w:rsidRPr="00CA3C98" w:rsidRDefault="006D2BBB" w:rsidP="00CA3C98">
      <w:pPr>
        <w:autoSpaceDE w:val="0"/>
        <w:autoSpaceDN w:val="0"/>
        <w:adjustRightInd w:val="0"/>
        <w:spacing w:after="0"/>
        <w:jc w:val="both"/>
        <w:rPr>
          <w:rFonts w:ascii="Arial Narrow" w:hAnsi="Arial Narrow" w:cs="Times New Roman"/>
          <w:b/>
          <w:sz w:val="20"/>
          <w:szCs w:val="20"/>
        </w:rPr>
      </w:pPr>
      <w:r w:rsidRPr="00CA3C98">
        <w:rPr>
          <w:rFonts w:ascii="Arial Narrow" w:hAnsi="Arial Narrow" w:cs="Times New Roman"/>
          <w:b/>
          <w:bCs/>
          <w:sz w:val="20"/>
          <w:szCs w:val="20"/>
        </w:rPr>
        <w:t>22</w:t>
      </w:r>
      <w:r w:rsidR="00DE03E0" w:rsidRPr="00CA3C98">
        <w:rPr>
          <w:rFonts w:ascii="Arial Narrow" w:hAnsi="Arial Narrow" w:cs="Times New Roman"/>
          <w:b/>
          <w:bCs/>
          <w:sz w:val="20"/>
          <w:szCs w:val="20"/>
        </w:rPr>
        <w:t>. Załączniki</w:t>
      </w:r>
    </w:p>
    <w:p w14:paraId="5407570F" w14:textId="199489D7" w:rsidR="006D2BBB" w:rsidRPr="00CA3C98" w:rsidRDefault="00AC5087" w:rsidP="00CA3C98">
      <w:pPr>
        <w:spacing w:after="0"/>
        <w:jc w:val="both"/>
        <w:rPr>
          <w:rFonts w:ascii="Arial Narrow" w:hAnsi="Arial Narrow" w:cs="Times New Roman"/>
          <w:sz w:val="20"/>
          <w:szCs w:val="20"/>
        </w:rPr>
      </w:pPr>
      <w:r w:rsidRPr="00CA3C98">
        <w:rPr>
          <w:rFonts w:ascii="Arial Narrow" w:hAnsi="Arial Narrow" w:cs="Times New Roman"/>
          <w:sz w:val="20"/>
          <w:szCs w:val="20"/>
        </w:rPr>
        <w:t xml:space="preserve">1.Formularz </w:t>
      </w:r>
      <w:r w:rsidR="00DF6B67">
        <w:rPr>
          <w:rFonts w:ascii="Arial Narrow" w:hAnsi="Arial Narrow" w:cs="Times New Roman"/>
          <w:sz w:val="20"/>
          <w:szCs w:val="20"/>
        </w:rPr>
        <w:t xml:space="preserve">ofertowy </w:t>
      </w:r>
    </w:p>
    <w:p w14:paraId="7DED723F" w14:textId="4EBB1273" w:rsidR="00AC5087" w:rsidRPr="00CA3C98" w:rsidRDefault="00AC5087" w:rsidP="00CA3C98">
      <w:pPr>
        <w:spacing w:after="0"/>
        <w:jc w:val="both"/>
        <w:rPr>
          <w:rFonts w:ascii="Arial Narrow" w:hAnsi="Arial Narrow" w:cs="Times New Roman"/>
          <w:sz w:val="20"/>
          <w:szCs w:val="20"/>
        </w:rPr>
      </w:pPr>
      <w:r w:rsidRPr="00CA3C98">
        <w:rPr>
          <w:rFonts w:ascii="Arial Narrow" w:hAnsi="Arial Narrow" w:cs="Times New Roman"/>
          <w:sz w:val="20"/>
          <w:szCs w:val="20"/>
        </w:rPr>
        <w:t>1a. Program Funkcjonalno-użytkowy</w:t>
      </w:r>
    </w:p>
    <w:p w14:paraId="46A64139" w14:textId="6F850AF8" w:rsidR="00AC5087" w:rsidRPr="00CA3C98" w:rsidRDefault="00AC5087" w:rsidP="00CA3C98">
      <w:pPr>
        <w:spacing w:after="0"/>
        <w:jc w:val="both"/>
        <w:rPr>
          <w:rFonts w:ascii="Arial Narrow" w:hAnsi="Arial Narrow" w:cs="Times New Roman"/>
          <w:sz w:val="20"/>
          <w:szCs w:val="20"/>
        </w:rPr>
      </w:pPr>
      <w:r w:rsidRPr="00CA3C98">
        <w:rPr>
          <w:rFonts w:ascii="Arial Narrow" w:hAnsi="Arial Narrow" w:cs="Times New Roman"/>
          <w:sz w:val="20"/>
          <w:szCs w:val="20"/>
        </w:rPr>
        <w:t>2.</w:t>
      </w:r>
      <w:r w:rsidR="0036341D" w:rsidRPr="00CA3C98">
        <w:rPr>
          <w:rFonts w:ascii="Arial Narrow" w:hAnsi="Arial Narrow" w:cs="Times New Roman"/>
          <w:sz w:val="20"/>
          <w:szCs w:val="20"/>
        </w:rPr>
        <w:t xml:space="preserve"> </w:t>
      </w:r>
      <w:r w:rsidRPr="00CA3C98">
        <w:rPr>
          <w:rFonts w:ascii="Arial Narrow" w:hAnsi="Arial Narrow" w:cs="Times New Roman"/>
          <w:sz w:val="20"/>
          <w:szCs w:val="20"/>
        </w:rPr>
        <w:t>Formularz asortymentowo-cenowy</w:t>
      </w:r>
    </w:p>
    <w:p w14:paraId="3B10D991" w14:textId="6E2328BC" w:rsidR="00AC5087" w:rsidRPr="00CA3C98" w:rsidRDefault="00AC5087" w:rsidP="00CA3C98">
      <w:pPr>
        <w:spacing w:after="0"/>
        <w:jc w:val="both"/>
        <w:rPr>
          <w:rFonts w:ascii="Arial Narrow" w:hAnsi="Arial Narrow" w:cs="Times New Roman"/>
          <w:sz w:val="20"/>
          <w:szCs w:val="20"/>
        </w:rPr>
      </w:pPr>
      <w:r w:rsidRPr="00CA3C98">
        <w:rPr>
          <w:rFonts w:ascii="Arial Narrow" w:hAnsi="Arial Narrow" w:cs="Times New Roman"/>
          <w:sz w:val="20"/>
          <w:szCs w:val="20"/>
        </w:rPr>
        <w:t>3. Proje</w:t>
      </w:r>
      <w:r w:rsidR="0036341D" w:rsidRPr="00CA3C98">
        <w:rPr>
          <w:rFonts w:ascii="Arial Narrow" w:hAnsi="Arial Narrow" w:cs="Times New Roman"/>
          <w:sz w:val="20"/>
          <w:szCs w:val="20"/>
        </w:rPr>
        <w:t>k</w:t>
      </w:r>
      <w:r w:rsidRPr="00CA3C98">
        <w:rPr>
          <w:rFonts w:ascii="Arial Narrow" w:hAnsi="Arial Narrow" w:cs="Times New Roman"/>
          <w:sz w:val="20"/>
          <w:szCs w:val="20"/>
        </w:rPr>
        <w:t xml:space="preserve">t umowy </w:t>
      </w:r>
    </w:p>
    <w:p w14:paraId="0DC462FE" w14:textId="77777777" w:rsidR="00AC5087" w:rsidRPr="00CA3C98" w:rsidRDefault="00AC5087" w:rsidP="00CA3C98">
      <w:pPr>
        <w:spacing w:after="0"/>
        <w:jc w:val="both"/>
        <w:rPr>
          <w:rFonts w:ascii="Arial Narrow" w:hAnsi="Arial Narrow" w:cs="Times New Roman"/>
          <w:sz w:val="20"/>
          <w:szCs w:val="20"/>
        </w:rPr>
      </w:pPr>
      <w:r w:rsidRPr="00CA3C98">
        <w:rPr>
          <w:rFonts w:ascii="Arial Narrow" w:hAnsi="Arial Narrow" w:cs="Times New Roman"/>
          <w:sz w:val="20"/>
          <w:szCs w:val="20"/>
        </w:rPr>
        <w:t xml:space="preserve">4. Oświadczenie dotyczące podstaw wykluczenia z postepowania </w:t>
      </w:r>
    </w:p>
    <w:p w14:paraId="6E98E61C" w14:textId="59EE639C" w:rsidR="00AC5087" w:rsidRPr="00CA3C98" w:rsidRDefault="00AC5087" w:rsidP="00CA3C98">
      <w:pPr>
        <w:spacing w:after="0"/>
        <w:jc w:val="both"/>
        <w:rPr>
          <w:rFonts w:ascii="Arial Narrow" w:hAnsi="Arial Narrow" w:cs="Times New Roman"/>
          <w:sz w:val="20"/>
          <w:szCs w:val="20"/>
        </w:rPr>
      </w:pPr>
      <w:r w:rsidRPr="00CA3C98">
        <w:rPr>
          <w:rFonts w:ascii="Arial Narrow" w:hAnsi="Arial Narrow" w:cs="Times New Roman"/>
          <w:sz w:val="20"/>
          <w:szCs w:val="20"/>
        </w:rPr>
        <w:t>5. Zobowiązanie podmiotu udostępniającego zasoby</w:t>
      </w:r>
    </w:p>
    <w:p w14:paraId="353C24E7" w14:textId="022286D9" w:rsidR="00AC5087" w:rsidRPr="00CA3C98" w:rsidRDefault="00AC5087" w:rsidP="00CA3C98">
      <w:pPr>
        <w:spacing w:after="0"/>
        <w:jc w:val="both"/>
        <w:rPr>
          <w:rFonts w:ascii="Arial Narrow" w:hAnsi="Arial Narrow" w:cs="Times New Roman"/>
          <w:sz w:val="20"/>
          <w:szCs w:val="20"/>
        </w:rPr>
      </w:pPr>
      <w:r w:rsidRPr="00CA3C98">
        <w:rPr>
          <w:rFonts w:ascii="Arial Narrow" w:hAnsi="Arial Narrow" w:cs="Times New Roman"/>
          <w:sz w:val="20"/>
          <w:szCs w:val="20"/>
        </w:rPr>
        <w:t>6.</w:t>
      </w:r>
      <w:r w:rsidR="00056615" w:rsidRPr="00CA3C98">
        <w:rPr>
          <w:rFonts w:ascii="Arial Narrow" w:hAnsi="Arial Narrow" w:cs="Times New Roman"/>
          <w:sz w:val="20"/>
          <w:szCs w:val="20"/>
        </w:rPr>
        <w:t xml:space="preserve"> Oświadczenie dotyczące przedmiotu zamówienia </w:t>
      </w:r>
    </w:p>
    <w:p w14:paraId="7EB39718" w14:textId="231318B4" w:rsidR="0089567E" w:rsidRPr="00CA3C98" w:rsidRDefault="0089567E" w:rsidP="00CA3C98">
      <w:pPr>
        <w:spacing w:after="0"/>
        <w:jc w:val="both"/>
        <w:rPr>
          <w:rFonts w:ascii="Arial Narrow" w:hAnsi="Arial Narrow" w:cs="Times New Roman"/>
          <w:sz w:val="20"/>
          <w:szCs w:val="20"/>
        </w:rPr>
      </w:pPr>
      <w:r w:rsidRPr="00CA3C98">
        <w:rPr>
          <w:rFonts w:ascii="Arial Narrow" w:hAnsi="Arial Narrow" w:cs="Times New Roman"/>
          <w:sz w:val="20"/>
          <w:szCs w:val="20"/>
        </w:rPr>
        <w:t>7.</w:t>
      </w:r>
      <w:r w:rsidRPr="00CA3C98">
        <w:rPr>
          <w:rFonts w:ascii="Arial Narrow" w:hAnsi="Arial Narrow" w:cs="Arial"/>
          <w:sz w:val="20"/>
          <w:szCs w:val="20"/>
        </w:rPr>
        <w:t xml:space="preserve"> </w:t>
      </w:r>
      <w:r w:rsidR="0036341D" w:rsidRPr="00CA3C98">
        <w:rPr>
          <w:rFonts w:ascii="Arial Narrow" w:hAnsi="Arial Narrow" w:cs="Arial"/>
          <w:sz w:val="20"/>
          <w:szCs w:val="20"/>
        </w:rPr>
        <w:t xml:space="preserve">Wykaz osób skierowanych do realizacji zamówienia </w:t>
      </w:r>
    </w:p>
    <w:p w14:paraId="30772084" w14:textId="5EE1F434" w:rsidR="0036341D" w:rsidRPr="00CA3C98" w:rsidRDefault="0036341D" w:rsidP="00CA3C98">
      <w:pPr>
        <w:spacing w:after="0"/>
        <w:jc w:val="both"/>
        <w:rPr>
          <w:rFonts w:ascii="Arial Narrow" w:hAnsi="Arial Narrow" w:cs="Times New Roman"/>
          <w:sz w:val="20"/>
          <w:szCs w:val="20"/>
        </w:rPr>
      </w:pPr>
      <w:r w:rsidRPr="00CA3C98">
        <w:rPr>
          <w:rFonts w:ascii="Arial Narrow" w:hAnsi="Arial Narrow" w:cs="Times New Roman"/>
          <w:sz w:val="20"/>
          <w:szCs w:val="20"/>
        </w:rPr>
        <w:lastRenderedPageBreak/>
        <w:t>8. Wykaz robót budowlanych</w:t>
      </w:r>
    </w:p>
    <w:p w14:paraId="5F4D96F0" w14:textId="3C54391F" w:rsidR="0036341D" w:rsidRPr="00CA3C98" w:rsidRDefault="0036341D" w:rsidP="00CA3C98">
      <w:pPr>
        <w:spacing w:after="0"/>
        <w:jc w:val="both"/>
        <w:rPr>
          <w:rFonts w:ascii="Arial Narrow" w:hAnsi="Arial Narrow" w:cs="Times New Roman"/>
          <w:sz w:val="20"/>
          <w:szCs w:val="20"/>
        </w:rPr>
      </w:pPr>
      <w:r w:rsidRPr="00CA3C98">
        <w:rPr>
          <w:rFonts w:ascii="Arial Narrow" w:hAnsi="Arial Narrow" w:cs="Times New Roman"/>
          <w:sz w:val="20"/>
          <w:szCs w:val="20"/>
        </w:rPr>
        <w:t>9. Oświadczenie dotyczące przynależności do tej samej grupy kapitałowej</w:t>
      </w:r>
    </w:p>
    <w:p w14:paraId="35DF9D5C" w14:textId="2EA77A5F" w:rsidR="0089567E" w:rsidRPr="00CA3C98" w:rsidRDefault="0036341D" w:rsidP="00CA3C98">
      <w:pPr>
        <w:spacing w:after="0"/>
        <w:jc w:val="both"/>
        <w:rPr>
          <w:rFonts w:ascii="Arial Narrow" w:hAnsi="Arial Narrow"/>
          <w:sz w:val="20"/>
          <w:szCs w:val="20"/>
        </w:rPr>
      </w:pPr>
      <w:r w:rsidRPr="00CA3C98">
        <w:rPr>
          <w:rFonts w:ascii="Arial Narrow" w:hAnsi="Arial Narrow" w:cs="Times New Roman"/>
          <w:sz w:val="20"/>
          <w:szCs w:val="20"/>
        </w:rPr>
        <w:t>10</w:t>
      </w:r>
      <w:r w:rsidR="0089567E" w:rsidRPr="00CA3C98">
        <w:rPr>
          <w:rFonts w:ascii="Arial Narrow" w:hAnsi="Arial Narrow" w:cs="Times New Roman"/>
          <w:sz w:val="20"/>
          <w:szCs w:val="20"/>
        </w:rPr>
        <w:t>.</w:t>
      </w:r>
      <w:r w:rsidRPr="00CA3C98">
        <w:rPr>
          <w:rFonts w:ascii="Arial Narrow" w:hAnsi="Arial Narrow"/>
          <w:sz w:val="20"/>
          <w:szCs w:val="20"/>
        </w:rPr>
        <w:t>Oświadczenia dotyczące zgodności z zasadą „nie czyń poważnych szkód” (DNSH)</w:t>
      </w:r>
    </w:p>
    <w:p w14:paraId="4C41CF36" w14:textId="5A71F33F" w:rsidR="0089567E" w:rsidRPr="00CA3C98" w:rsidRDefault="0089567E" w:rsidP="00CA3C98">
      <w:pPr>
        <w:spacing w:after="0"/>
        <w:jc w:val="both"/>
        <w:rPr>
          <w:rFonts w:ascii="Arial Narrow" w:hAnsi="Arial Narrow" w:cs="Times New Roman"/>
          <w:sz w:val="20"/>
          <w:szCs w:val="20"/>
        </w:rPr>
      </w:pPr>
    </w:p>
    <w:p w14:paraId="200FE3DF" w14:textId="4AB87BF0" w:rsidR="0089567E" w:rsidRPr="00CA3C98" w:rsidRDefault="0089567E" w:rsidP="00CA3C98">
      <w:pPr>
        <w:spacing w:before="240" w:after="0"/>
        <w:jc w:val="both"/>
        <w:rPr>
          <w:rFonts w:ascii="Arial Narrow" w:hAnsi="Arial Narrow" w:cs="Times New Roman"/>
          <w:sz w:val="20"/>
          <w:szCs w:val="20"/>
        </w:rPr>
      </w:pPr>
    </w:p>
    <w:p w14:paraId="77BFB503" w14:textId="77777777" w:rsidR="00DE03E0" w:rsidRPr="00CA3C98" w:rsidRDefault="00DE03E0" w:rsidP="00CA3C98">
      <w:pPr>
        <w:spacing w:before="240" w:after="0"/>
        <w:jc w:val="both"/>
        <w:rPr>
          <w:rFonts w:ascii="Arial Narrow" w:hAnsi="Arial Narrow" w:cs="Times New Roman"/>
          <w:sz w:val="20"/>
          <w:szCs w:val="20"/>
        </w:rPr>
      </w:pPr>
    </w:p>
    <w:tbl>
      <w:tblPr>
        <w:tblW w:w="1951"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951"/>
      </w:tblGrid>
      <w:tr w:rsidR="006D2BBB" w:rsidRPr="00CA3C98" w14:paraId="7FAC06F4" w14:textId="77777777" w:rsidTr="006D2BBB">
        <w:trPr>
          <w:trHeight w:val="100"/>
        </w:trPr>
        <w:tc>
          <w:tcPr>
            <w:tcW w:w="1951" w:type="dxa"/>
            <w:tcBorders>
              <w:top w:val="none" w:sz="6" w:space="0" w:color="auto"/>
              <w:bottom w:val="none" w:sz="6" w:space="0" w:color="auto"/>
              <w:right w:val="none" w:sz="6" w:space="0" w:color="auto"/>
            </w:tcBorders>
          </w:tcPr>
          <w:p w14:paraId="2D135D1A" w14:textId="4C33CBFD" w:rsidR="006D2BBB" w:rsidRPr="00CA3C98" w:rsidRDefault="006D2BBB" w:rsidP="00CA3C98">
            <w:pPr>
              <w:autoSpaceDE w:val="0"/>
              <w:autoSpaceDN w:val="0"/>
              <w:adjustRightInd w:val="0"/>
              <w:spacing w:after="0"/>
              <w:rPr>
                <w:rFonts w:ascii="Arial Narrow" w:hAnsi="Arial Narrow" w:cs="Times New Roman"/>
                <w:color w:val="000000"/>
                <w:sz w:val="20"/>
                <w:szCs w:val="20"/>
              </w:rPr>
            </w:pPr>
          </w:p>
        </w:tc>
      </w:tr>
      <w:tr w:rsidR="006D2BBB" w:rsidRPr="00CA3C98" w14:paraId="2A8AB943" w14:textId="77777777" w:rsidTr="006D2BBB">
        <w:trPr>
          <w:trHeight w:val="100"/>
        </w:trPr>
        <w:tc>
          <w:tcPr>
            <w:tcW w:w="1951" w:type="dxa"/>
            <w:tcBorders>
              <w:top w:val="none" w:sz="6" w:space="0" w:color="auto"/>
              <w:bottom w:val="none" w:sz="6" w:space="0" w:color="auto"/>
              <w:right w:val="none" w:sz="6" w:space="0" w:color="auto"/>
            </w:tcBorders>
          </w:tcPr>
          <w:p w14:paraId="0593CA76" w14:textId="7A258239" w:rsidR="006D2BBB" w:rsidRPr="00CA3C98" w:rsidRDefault="006D2BBB" w:rsidP="00CA3C98">
            <w:pPr>
              <w:autoSpaceDE w:val="0"/>
              <w:autoSpaceDN w:val="0"/>
              <w:adjustRightInd w:val="0"/>
              <w:spacing w:after="0"/>
              <w:rPr>
                <w:rFonts w:ascii="Arial Narrow" w:hAnsi="Arial Narrow" w:cs="Times New Roman"/>
                <w:color w:val="000000"/>
                <w:sz w:val="20"/>
                <w:szCs w:val="20"/>
              </w:rPr>
            </w:pPr>
          </w:p>
        </w:tc>
      </w:tr>
      <w:tr w:rsidR="006D2BBB" w:rsidRPr="00CA3C98" w14:paraId="79467435" w14:textId="77777777" w:rsidTr="006D2BBB">
        <w:trPr>
          <w:trHeight w:val="100"/>
        </w:trPr>
        <w:tc>
          <w:tcPr>
            <w:tcW w:w="1951" w:type="dxa"/>
            <w:tcBorders>
              <w:top w:val="none" w:sz="6" w:space="0" w:color="auto"/>
              <w:bottom w:val="none" w:sz="6" w:space="0" w:color="auto"/>
              <w:right w:val="none" w:sz="6" w:space="0" w:color="auto"/>
            </w:tcBorders>
          </w:tcPr>
          <w:p w14:paraId="26F21908" w14:textId="0C01B255" w:rsidR="006D2BBB" w:rsidRPr="00CA3C98" w:rsidRDefault="006D2BBB" w:rsidP="00CA3C98">
            <w:pPr>
              <w:autoSpaceDE w:val="0"/>
              <w:autoSpaceDN w:val="0"/>
              <w:adjustRightInd w:val="0"/>
              <w:spacing w:after="0"/>
              <w:rPr>
                <w:rFonts w:ascii="Arial Narrow" w:hAnsi="Arial Narrow" w:cs="Times New Roman"/>
                <w:color w:val="000000"/>
                <w:sz w:val="20"/>
                <w:szCs w:val="20"/>
              </w:rPr>
            </w:pPr>
          </w:p>
        </w:tc>
      </w:tr>
      <w:tr w:rsidR="006D2BBB" w:rsidRPr="00CA3C98" w14:paraId="70784684" w14:textId="77777777" w:rsidTr="006D2BBB">
        <w:trPr>
          <w:trHeight w:val="100"/>
        </w:trPr>
        <w:tc>
          <w:tcPr>
            <w:tcW w:w="1951" w:type="dxa"/>
            <w:tcBorders>
              <w:top w:val="none" w:sz="6" w:space="0" w:color="auto"/>
              <w:bottom w:val="none" w:sz="6" w:space="0" w:color="auto"/>
              <w:right w:val="none" w:sz="6" w:space="0" w:color="auto"/>
            </w:tcBorders>
          </w:tcPr>
          <w:p w14:paraId="1EE50918" w14:textId="38231077" w:rsidR="006D2BBB" w:rsidRPr="00CA3C98" w:rsidRDefault="006D2BBB" w:rsidP="00CA3C98">
            <w:pPr>
              <w:autoSpaceDE w:val="0"/>
              <w:autoSpaceDN w:val="0"/>
              <w:adjustRightInd w:val="0"/>
              <w:spacing w:after="0"/>
              <w:rPr>
                <w:rFonts w:ascii="Arial Narrow" w:hAnsi="Arial Narrow" w:cs="Times New Roman"/>
                <w:color w:val="000000"/>
                <w:sz w:val="20"/>
                <w:szCs w:val="20"/>
              </w:rPr>
            </w:pPr>
          </w:p>
        </w:tc>
      </w:tr>
      <w:tr w:rsidR="006D2BBB" w:rsidRPr="00CA3C98" w14:paraId="61142D5E" w14:textId="77777777" w:rsidTr="006D2BBB">
        <w:trPr>
          <w:trHeight w:val="100"/>
        </w:trPr>
        <w:tc>
          <w:tcPr>
            <w:tcW w:w="1951" w:type="dxa"/>
            <w:tcBorders>
              <w:top w:val="none" w:sz="6" w:space="0" w:color="auto"/>
              <w:bottom w:val="none" w:sz="6" w:space="0" w:color="auto"/>
              <w:right w:val="none" w:sz="6" w:space="0" w:color="auto"/>
            </w:tcBorders>
          </w:tcPr>
          <w:p w14:paraId="51363136" w14:textId="343B77CD" w:rsidR="006D2BBB" w:rsidRPr="00CA3C98" w:rsidRDefault="006D2BBB" w:rsidP="00CA3C98">
            <w:pPr>
              <w:autoSpaceDE w:val="0"/>
              <w:autoSpaceDN w:val="0"/>
              <w:adjustRightInd w:val="0"/>
              <w:spacing w:after="0"/>
              <w:rPr>
                <w:rFonts w:ascii="Arial Narrow" w:hAnsi="Arial Narrow" w:cs="Times New Roman"/>
                <w:color w:val="000000"/>
                <w:sz w:val="20"/>
                <w:szCs w:val="20"/>
              </w:rPr>
            </w:pPr>
          </w:p>
        </w:tc>
      </w:tr>
      <w:tr w:rsidR="006D2BBB" w:rsidRPr="00CA3C98" w14:paraId="2FC50F95" w14:textId="77777777" w:rsidTr="006D2BBB">
        <w:trPr>
          <w:trHeight w:val="100"/>
        </w:trPr>
        <w:tc>
          <w:tcPr>
            <w:tcW w:w="1951" w:type="dxa"/>
            <w:tcBorders>
              <w:top w:val="none" w:sz="6" w:space="0" w:color="auto"/>
              <w:bottom w:val="none" w:sz="6" w:space="0" w:color="auto"/>
              <w:right w:val="none" w:sz="6" w:space="0" w:color="auto"/>
            </w:tcBorders>
          </w:tcPr>
          <w:p w14:paraId="5E1D46E3" w14:textId="686FD3C1" w:rsidR="006D2BBB" w:rsidRPr="00CA3C98" w:rsidRDefault="006D2BBB" w:rsidP="00CA3C98">
            <w:pPr>
              <w:autoSpaceDE w:val="0"/>
              <w:autoSpaceDN w:val="0"/>
              <w:adjustRightInd w:val="0"/>
              <w:spacing w:after="0"/>
              <w:rPr>
                <w:rFonts w:ascii="Arial Narrow" w:hAnsi="Arial Narrow" w:cs="Times New Roman"/>
                <w:color w:val="000000"/>
                <w:sz w:val="20"/>
                <w:szCs w:val="20"/>
              </w:rPr>
            </w:pPr>
          </w:p>
        </w:tc>
      </w:tr>
      <w:tr w:rsidR="006D2BBB" w:rsidRPr="00CA3C98" w14:paraId="6DD901D8" w14:textId="77777777" w:rsidTr="006D2BBB">
        <w:trPr>
          <w:trHeight w:val="100"/>
        </w:trPr>
        <w:tc>
          <w:tcPr>
            <w:tcW w:w="1951" w:type="dxa"/>
            <w:tcBorders>
              <w:top w:val="none" w:sz="6" w:space="0" w:color="auto"/>
              <w:bottom w:val="none" w:sz="6" w:space="0" w:color="auto"/>
              <w:right w:val="none" w:sz="6" w:space="0" w:color="auto"/>
            </w:tcBorders>
          </w:tcPr>
          <w:p w14:paraId="35F38ADD" w14:textId="251B7C9D" w:rsidR="006D2BBB" w:rsidRPr="00CA3C98" w:rsidRDefault="006D2BBB" w:rsidP="00CA3C98">
            <w:pPr>
              <w:autoSpaceDE w:val="0"/>
              <w:autoSpaceDN w:val="0"/>
              <w:adjustRightInd w:val="0"/>
              <w:spacing w:after="0"/>
              <w:rPr>
                <w:rFonts w:ascii="Arial Narrow" w:hAnsi="Arial Narrow" w:cs="Times New Roman"/>
                <w:color w:val="000000"/>
                <w:sz w:val="20"/>
                <w:szCs w:val="20"/>
              </w:rPr>
            </w:pPr>
          </w:p>
        </w:tc>
      </w:tr>
      <w:tr w:rsidR="006D2BBB" w:rsidRPr="00CA3C98" w14:paraId="2CD9E112" w14:textId="77777777" w:rsidTr="006D2BBB">
        <w:trPr>
          <w:trHeight w:val="100"/>
        </w:trPr>
        <w:tc>
          <w:tcPr>
            <w:tcW w:w="1951" w:type="dxa"/>
            <w:tcBorders>
              <w:top w:val="none" w:sz="6" w:space="0" w:color="auto"/>
              <w:bottom w:val="none" w:sz="6" w:space="0" w:color="auto"/>
              <w:right w:val="none" w:sz="6" w:space="0" w:color="auto"/>
            </w:tcBorders>
          </w:tcPr>
          <w:p w14:paraId="3928B4A1" w14:textId="2A886349" w:rsidR="006D2BBB" w:rsidRPr="00CA3C98" w:rsidRDefault="006D2BBB" w:rsidP="00CA3C98">
            <w:pPr>
              <w:autoSpaceDE w:val="0"/>
              <w:autoSpaceDN w:val="0"/>
              <w:adjustRightInd w:val="0"/>
              <w:spacing w:after="0"/>
              <w:rPr>
                <w:rFonts w:ascii="Arial Narrow" w:hAnsi="Arial Narrow" w:cs="Times New Roman"/>
                <w:color w:val="000000"/>
                <w:sz w:val="20"/>
                <w:szCs w:val="20"/>
              </w:rPr>
            </w:pPr>
          </w:p>
        </w:tc>
      </w:tr>
      <w:tr w:rsidR="006D2BBB" w:rsidRPr="00CA3C98" w14:paraId="5DE04967" w14:textId="77777777" w:rsidTr="006D2BBB">
        <w:trPr>
          <w:trHeight w:val="100"/>
        </w:trPr>
        <w:tc>
          <w:tcPr>
            <w:tcW w:w="1951" w:type="dxa"/>
            <w:tcBorders>
              <w:top w:val="none" w:sz="6" w:space="0" w:color="auto"/>
              <w:bottom w:val="none" w:sz="6" w:space="0" w:color="auto"/>
              <w:right w:val="none" w:sz="6" w:space="0" w:color="auto"/>
            </w:tcBorders>
          </w:tcPr>
          <w:p w14:paraId="3D9C3CCA" w14:textId="4D55AF9A" w:rsidR="006D2BBB" w:rsidRPr="00CA3C98" w:rsidRDefault="006D2BBB" w:rsidP="00CA3C98">
            <w:pPr>
              <w:autoSpaceDE w:val="0"/>
              <w:autoSpaceDN w:val="0"/>
              <w:adjustRightInd w:val="0"/>
              <w:spacing w:after="0"/>
              <w:rPr>
                <w:rFonts w:ascii="Arial Narrow" w:hAnsi="Arial Narrow" w:cs="Times New Roman"/>
                <w:color w:val="000000"/>
                <w:sz w:val="20"/>
                <w:szCs w:val="20"/>
              </w:rPr>
            </w:pPr>
          </w:p>
        </w:tc>
      </w:tr>
      <w:tr w:rsidR="006D2BBB" w:rsidRPr="00CA3C98" w14:paraId="38163DAA" w14:textId="77777777" w:rsidTr="006D2BBB">
        <w:trPr>
          <w:trHeight w:val="100"/>
        </w:trPr>
        <w:tc>
          <w:tcPr>
            <w:tcW w:w="1951" w:type="dxa"/>
            <w:tcBorders>
              <w:top w:val="none" w:sz="6" w:space="0" w:color="auto"/>
              <w:bottom w:val="none" w:sz="6" w:space="0" w:color="auto"/>
              <w:right w:val="none" w:sz="6" w:space="0" w:color="auto"/>
            </w:tcBorders>
          </w:tcPr>
          <w:p w14:paraId="6984E7E5" w14:textId="6B3E76BE" w:rsidR="006D2BBB" w:rsidRPr="00CA3C98" w:rsidRDefault="006D2BBB" w:rsidP="00CA3C98">
            <w:pPr>
              <w:autoSpaceDE w:val="0"/>
              <w:autoSpaceDN w:val="0"/>
              <w:adjustRightInd w:val="0"/>
              <w:spacing w:after="0"/>
              <w:rPr>
                <w:rFonts w:ascii="Arial Narrow" w:hAnsi="Arial Narrow" w:cs="Times New Roman"/>
                <w:color w:val="000000"/>
                <w:sz w:val="20"/>
                <w:szCs w:val="20"/>
              </w:rPr>
            </w:pPr>
          </w:p>
        </w:tc>
      </w:tr>
    </w:tbl>
    <w:p w14:paraId="48488031" w14:textId="77777777" w:rsidR="00DE03E0" w:rsidRPr="00CA3C98" w:rsidRDefault="00DE03E0" w:rsidP="00CA3C98">
      <w:pPr>
        <w:spacing w:before="240" w:after="0"/>
        <w:jc w:val="both"/>
        <w:rPr>
          <w:rFonts w:ascii="Arial Narrow" w:hAnsi="Arial Narrow" w:cs="Times New Roman"/>
          <w:sz w:val="20"/>
          <w:szCs w:val="20"/>
        </w:rPr>
      </w:pPr>
    </w:p>
    <w:p w14:paraId="206AC50C" w14:textId="77777777" w:rsidR="00DE03E0" w:rsidRPr="00CA3C98" w:rsidRDefault="00DE03E0" w:rsidP="00CA3C98">
      <w:pPr>
        <w:spacing w:before="240" w:after="0"/>
        <w:jc w:val="both"/>
        <w:rPr>
          <w:rFonts w:ascii="Arial Narrow" w:hAnsi="Arial Narrow" w:cs="Times New Roman"/>
          <w:sz w:val="20"/>
          <w:szCs w:val="20"/>
        </w:rPr>
      </w:pPr>
    </w:p>
    <w:p w14:paraId="3B1630C1" w14:textId="77777777" w:rsidR="00DE03E0" w:rsidRPr="00CA3C98" w:rsidRDefault="00DE03E0" w:rsidP="00CA3C98">
      <w:pPr>
        <w:pStyle w:val="Akapitzlist"/>
        <w:ind w:left="0"/>
        <w:jc w:val="both"/>
        <w:rPr>
          <w:rFonts w:ascii="Arial Narrow" w:hAnsi="Arial Narrow" w:cs="Times New Roman"/>
          <w:sz w:val="20"/>
          <w:szCs w:val="20"/>
        </w:rPr>
      </w:pPr>
    </w:p>
    <w:p w14:paraId="5D593C52" w14:textId="77777777" w:rsidR="00DE03E0" w:rsidRPr="00CA3C98" w:rsidRDefault="00DE03E0" w:rsidP="00CA3C98">
      <w:pPr>
        <w:jc w:val="both"/>
        <w:rPr>
          <w:rFonts w:ascii="Arial Narrow" w:hAnsi="Arial Narrow" w:cs="Times New Roman"/>
          <w:sz w:val="20"/>
          <w:szCs w:val="20"/>
        </w:rPr>
      </w:pPr>
    </w:p>
    <w:p w14:paraId="436BF852" w14:textId="77777777" w:rsidR="00DE03E0" w:rsidRPr="00CA3C98" w:rsidRDefault="00DE03E0" w:rsidP="00CA3C98">
      <w:pPr>
        <w:spacing w:after="0"/>
        <w:jc w:val="both"/>
        <w:rPr>
          <w:rFonts w:ascii="Arial Narrow" w:eastAsia="Times New Roman" w:hAnsi="Arial Narrow" w:cs="Times New Roman"/>
          <w:sz w:val="20"/>
          <w:szCs w:val="20"/>
          <w:lang w:eastAsia="pl-PL"/>
        </w:rPr>
      </w:pPr>
    </w:p>
    <w:p w14:paraId="20223629" w14:textId="77777777" w:rsidR="00DE03E0" w:rsidRPr="00CA3C98" w:rsidRDefault="00DE03E0" w:rsidP="00CA3C98">
      <w:pPr>
        <w:spacing w:after="0"/>
        <w:jc w:val="both"/>
        <w:rPr>
          <w:rFonts w:ascii="Arial Narrow" w:eastAsia="Times New Roman" w:hAnsi="Arial Narrow" w:cs="Times New Roman"/>
          <w:sz w:val="20"/>
          <w:szCs w:val="20"/>
          <w:lang w:eastAsia="pl-PL"/>
        </w:rPr>
      </w:pPr>
    </w:p>
    <w:p w14:paraId="6170E7B4" w14:textId="77777777" w:rsidR="001F6E03" w:rsidRPr="00CA3C98" w:rsidRDefault="001F6E03" w:rsidP="00CA3C98">
      <w:pPr>
        <w:spacing w:after="0"/>
        <w:jc w:val="both"/>
        <w:rPr>
          <w:rFonts w:ascii="Arial Narrow" w:hAnsi="Arial Narrow" w:cs="Times New Roman"/>
          <w:bCs/>
          <w:sz w:val="20"/>
          <w:szCs w:val="20"/>
        </w:rPr>
      </w:pPr>
    </w:p>
    <w:p w14:paraId="1793E929" w14:textId="77777777" w:rsidR="001F6E03" w:rsidRPr="00CA3C98" w:rsidRDefault="001F6E03" w:rsidP="00CA3C98">
      <w:pPr>
        <w:spacing w:after="0"/>
        <w:jc w:val="both"/>
        <w:rPr>
          <w:rFonts w:ascii="Arial Narrow" w:hAnsi="Arial Narrow" w:cs="Times New Roman"/>
          <w:bCs/>
          <w:sz w:val="20"/>
          <w:szCs w:val="20"/>
        </w:rPr>
      </w:pPr>
    </w:p>
    <w:p w14:paraId="4A6F7414" w14:textId="77777777" w:rsidR="001F6E03" w:rsidRPr="00CA3C98" w:rsidRDefault="001F6E03" w:rsidP="00CA3C98">
      <w:pPr>
        <w:spacing w:after="0"/>
        <w:jc w:val="both"/>
        <w:rPr>
          <w:rFonts w:ascii="Arial Narrow" w:hAnsi="Arial Narrow" w:cs="Times New Roman"/>
          <w:bCs/>
          <w:sz w:val="20"/>
          <w:szCs w:val="20"/>
        </w:rPr>
      </w:pPr>
    </w:p>
    <w:p w14:paraId="128A6B53" w14:textId="77777777" w:rsidR="001F6E03" w:rsidRPr="00CA3C98" w:rsidRDefault="001F6E03" w:rsidP="00CA3C98">
      <w:pPr>
        <w:spacing w:after="0"/>
        <w:jc w:val="both"/>
        <w:rPr>
          <w:rFonts w:ascii="Arial Narrow" w:hAnsi="Arial Narrow" w:cs="Times New Roman"/>
          <w:bCs/>
          <w:sz w:val="20"/>
          <w:szCs w:val="20"/>
        </w:rPr>
      </w:pPr>
    </w:p>
    <w:p w14:paraId="459E0FB5" w14:textId="77777777" w:rsidR="001F6E03" w:rsidRPr="00CA3C98" w:rsidRDefault="001F6E03" w:rsidP="00CA3C98">
      <w:pPr>
        <w:spacing w:after="0"/>
        <w:jc w:val="both"/>
        <w:rPr>
          <w:rFonts w:ascii="Arial Narrow" w:hAnsi="Arial Narrow" w:cs="Times New Roman"/>
          <w:bCs/>
          <w:sz w:val="20"/>
          <w:szCs w:val="20"/>
        </w:rPr>
      </w:pPr>
    </w:p>
    <w:p w14:paraId="74D6FD5A" w14:textId="77777777" w:rsidR="001F6E03" w:rsidRPr="00CA3C98" w:rsidRDefault="001F6E03" w:rsidP="00CA3C98">
      <w:pPr>
        <w:spacing w:after="0"/>
        <w:jc w:val="both"/>
        <w:rPr>
          <w:rFonts w:ascii="Arial Narrow" w:hAnsi="Arial Narrow" w:cs="Times New Roman"/>
          <w:bCs/>
          <w:sz w:val="20"/>
          <w:szCs w:val="20"/>
        </w:rPr>
      </w:pPr>
    </w:p>
    <w:p w14:paraId="17901F8D" w14:textId="77777777" w:rsidR="001F6E03" w:rsidRPr="00CA3C98" w:rsidRDefault="001F6E03" w:rsidP="00CA3C98">
      <w:pPr>
        <w:spacing w:after="0"/>
        <w:jc w:val="both"/>
        <w:rPr>
          <w:rFonts w:ascii="Arial Narrow" w:hAnsi="Arial Narrow" w:cs="Times New Roman"/>
          <w:bCs/>
          <w:sz w:val="20"/>
          <w:szCs w:val="20"/>
        </w:rPr>
      </w:pPr>
    </w:p>
    <w:p w14:paraId="0495F876" w14:textId="77777777" w:rsidR="001F6E03" w:rsidRPr="00CA3C98" w:rsidRDefault="001F6E03" w:rsidP="00CA3C98">
      <w:pPr>
        <w:spacing w:after="0"/>
        <w:jc w:val="both"/>
        <w:rPr>
          <w:rFonts w:ascii="Arial Narrow" w:hAnsi="Arial Narrow" w:cs="Times New Roman"/>
          <w:bCs/>
          <w:sz w:val="20"/>
          <w:szCs w:val="20"/>
        </w:rPr>
      </w:pPr>
    </w:p>
    <w:sectPr w:rsidR="001F6E03" w:rsidRPr="00CA3C98" w:rsidSect="007B032D">
      <w:headerReference w:type="even" r:id="rId20"/>
      <w:head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93C67" w14:textId="77777777" w:rsidR="00B85A85" w:rsidRDefault="00B85A85" w:rsidP="00FA7723">
      <w:pPr>
        <w:spacing w:after="0" w:line="240" w:lineRule="auto"/>
      </w:pPr>
      <w:r>
        <w:separator/>
      </w:r>
    </w:p>
  </w:endnote>
  <w:endnote w:type="continuationSeparator" w:id="0">
    <w:p w14:paraId="564D8457" w14:textId="77777777" w:rsidR="00B85A85" w:rsidRDefault="00B85A85" w:rsidP="00FA7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2B79" w14:textId="77777777" w:rsidR="00B85A85" w:rsidRDefault="00B85A85" w:rsidP="00FA7723">
      <w:pPr>
        <w:spacing w:after="0" w:line="240" w:lineRule="auto"/>
      </w:pPr>
      <w:r>
        <w:separator/>
      </w:r>
    </w:p>
  </w:footnote>
  <w:footnote w:type="continuationSeparator" w:id="0">
    <w:p w14:paraId="042A0610" w14:textId="77777777" w:rsidR="00B85A85" w:rsidRDefault="00B85A85" w:rsidP="00FA77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D2" w14:textId="722921DD" w:rsidR="00767908" w:rsidRDefault="00327D1E">
    <w:pPr>
      <w:pStyle w:val="Nagwek"/>
    </w:pPr>
    <w:r>
      <w:rPr>
        <w:noProof/>
      </w:rPr>
      <w:drawing>
        <wp:inline distT="0" distB="0" distL="0" distR="0" wp14:anchorId="2F0521B5" wp14:editId="42C78B28">
          <wp:extent cx="5760720" cy="476885"/>
          <wp:effectExtent l="0" t="0" r="11430" b="18415"/>
          <wp:docPr id="3190028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4768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0435B" w14:textId="4CCFAC0E" w:rsidR="00D2368D" w:rsidRPr="002955EB" w:rsidRDefault="002955EB" w:rsidP="00C6736E">
    <w:pPr>
      <w:pStyle w:val="Nagwek"/>
      <w:ind w:left="-907"/>
      <w:rPr>
        <w:rFonts w:ascii="Times New Roman" w:hAnsi="Times New Roman" w:cs="Times New Roman"/>
      </w:rPr>
    </w:pPr>
    <w:r w:rsidRPr="002955EB">
      <w:rPr>
        <w:rFonts w:ascii="Times New Roman" w:hAnsi="Times New Roman" w:cs="Times New Roman"/>
      </w:rPr>
      <w:t xml:space="preserve"> </w:t>
    </w:r>
    <w:r w:rsidR="00C6736E">
      <w:rPr>
        <w:noProof/>
      </w:rPr>
      <w:drawing>
        <wp:inline distT="0" distB="0" distL="0" distR="0" wp14:anchorId="7D9A7015" wp14:editId="03FCA41D">
          <wp:extent cx="5760720" cy="476885"/>
          <wp:effectExtent l="0" t="0" r="0" b="0"/>
          <wp:docPr id="1524904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4768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95686"/>
    <w:multiLevelType w:val="hybridMultilevel"/>
    <w:tmpl w:val="3E7CABE4"/>
    <w:lvl w:ilvl="0" w:tplc="04150001">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 w15:restartNumberingAfterBreak="0">
    <w:nsid w:val="08887C5C"/>
    <w:multiLevelType w:val="hybridMultilevel"/>
    <w:tmpl w:val="5FE41266"/>
    <w:lvl w:ilvl="0" w:tplc="946C9D76">
      <w:start w:val="1"/>
      <w:numFmt w:val="upperLetter"/>
      <w:lvlText w:val="%1."/>
      <w:lvlJc w:val="left"/>
      <w:pPr>
        <w:ind w:left="142" w:hanging="360"/>
      </w:pPr>
      <w:rPr>
        <w:rFonts w:hint="default"/>
        <w:b/>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 w15:restartNumberingAfterBreak="0">
    <w:nsid w:val="08A31337"/>
    <w:multiLevelType w:val="multilevel"/>
    <w:tmpl w:val="60A89D38"/>
    <w:lvl w:ilvl="0">
      <w:start w:val="1"/>
      <w:numFmt w:val="decimal"/>
      <w:lvlText w:val="%1."/>
      <w:lvlJc w:val="left"/>
      <w:pPr>
        <w:ind w:left="427" w:firstLine="0"/>
      </w:pPr>
      <w:rPr>
        <w:rFonts w:asciiTheme="minorHAnsi" w:eastAsia="Arial" w:hAnsiTheme="minorHAnsi" w:cstheme="minorHAnsi" w:hint="default"/>
        <w:b w:val="0"/>
        <w:i w:val="0"/>
        <w:strike w:val="0"/>
        <w:dstrike w:val="0"/>
        <w:color w:val="000000"/>
        <w:sz w:val="22"/>
        <w:szCs w:val="22"/>
        <w:u w:val="none" w:color="000000"/>
        <w:effect w:val="none"/>
        <w:vertAlign w:val="baseline"/>
      </w:rPr>
    </w:lvl>
    <w:lvl w:ilvl="1">
      <w:start w:val="1"/>
      <w:numFmt w:val="decimal"/>
      <w:lvlText w:val="%2)"/>
      <w:lvlJc w:val="left"/>
      <w:pPr>
        <w:ind w:left="787" w:firstLine="0"/>
      </w:pPr>
      <w:rPr>
        <w:b w:val="0"/>
        <w:i w:val="0"/>
        <w:strike w:val="0"/>
        <w:dstrike w:val="0"/>
        <w:color w:val="000000"/>
        <w:sz w:val="22"/>
        <w:szCs w:val="22"/>
        <w:u w:val="none" w:color="000000"/>
        <w:effect w:val="none"/>
        <w:vertAlign w:val="baseline"/>
      </w:rPr>
    </w:lvl>
    <w:lvl w:ilvl="2">
      <w:start w:val="1"/>
      <w:numFmt w:val="lowerRoman"/>
      <w:lvlText w:val="%3"/>
      <w:lvlJc w:val="left"/>
      <w:pPr>
        <w:ind w:left="1507" w:firstLine="0"/>
      </w:pPr>
      <w:rPr>
        <w:rFonts w:ascii="Arial" w:eastAsia="Arial" w:hAnsi="Arial" w:cs="Arial"/>
        <w:b w:val="0"/>
        <w:i w:val="0"/>
        <w:strike w:val="0"/>
        <w:dstrike w:val="0"/>
        <w:color w:val="000000"/>
        <w:sz w:val="20"/>
        <w:szCs w:val="20"/>
        <w:u w:val="none" w:color="000000"/>
        <w:effect w:val="none"/>
        <w:vertAlign w:val="baseline"/>
      </w:rPr>
    </w:lvl>
    <w:lvl w:ilvl="3">
      <w:start w:val="1"/>
      <w:numFmt w:val="decimal"/>
      <w:lvlText w:val="%4"/>
      <w:lvlJc w:val="left"/>
      <w:pPr>
        <w:ind w:left="2227" w:firstLine="0"/>
      </w:pPr>
      <w:rPr>
        <w:rFonts w:ascii="Arial" w:eastAsia="Arial" w:hAnsi="Arial" w:cs="Arial"/>
        <w:b w:val="0"/>
        <w:i w:val="0"/>
        <w:strike w:val="0"/>
        <w:dstrike w:val="0"/>
        <w:color w:val="000000"/>
        <w:sz w:val="20"/>
        <w:szCs w:val="20"/>
        <w:u w:val="none" w:color="000000"/>
        <w:effect w:val="none"/>
        <w:vertAlign w:val="baseline"/>
      </w:rPr>
    </w:lvl>
    <w:lvl w:ilvl="4">
      <w:start w:val="1"/>
      <w:numFmt w:val="lowerLetter"/>
      <w:lvlText w:val="%5"/>
      <w:lvlJc w:val="left"/>
      <w:pPr>
        <w:ind w:left="2947" w:firstLine="0"/>
      </w:pPr>
      <w:rPr>
        <w:rFonts w:ascii="Arial" w:eastAsia="Arial" w:hAnsi="Arial" w:cs="Arial"/>
        <w:b w:val="0"/>
        <w:i w:val="0"/>
        <w:strike w:val="0"/>
        <w:dstrike w:val="0"/>
        <w:color w:val="000000"/>
        <w:sz w:val="20"/>
        <w:szCs w:val="20"/>
        <w:u w:val="none" w:color="000000"/>
        <w:effect w:val="none"/>
        <w:vertAlign w:val="baseline"/>
      </w:rPr>
    </w:lvl>
    <w:lvl w:ilvl="5">
      <w:start w:val="1"/>
      <w:numFmt w:val="lowerRoman"/>
      <w:lvlText w:val="%6"/>
      <w:lvlJc w:val="left"/>
      <w:pPr>
        <w:ind w:left="3667" w:firstLine="0"/>
      </w:pPr>
      <w:rPr>
        <w:rFonts w:ascii="Arial" w:eastAsia="Arial" w:hAnsi="Arial" w:cs="Arial"/>
        <w:b w:val="0"/>
        <w:i w:val="0"/>
        <w:strike w:val="0"/>
        <w:dstrike w:val="0"/>
        <w:color w:val="000000"/>
        <w:sz w:val="20"/>
        <w:szCs w:val="20"/>
        <w:u w:val="none" w:color="000000"/>
        <w:effect w:val="none"/>
        <w:vertAlign w:val="baseline"/>
      </w:rPr>
    </w:lvl>
    <w:lvl w:ilvl="6">
      <w:start w:val="1"/>
      <w:numFmt w:val="decimal"/>
      <w:lvlText w:val="%7"/>
      <w:lvlJc w:val="left"/>
      <w:pPr>
        <w:ind w:left="4387" w:firstLine="0"/>
      </w:pPr>
      <w:rPr>
        <w:rFonts w:ascii="Arial" w:eastAsia="Arial" w:hAnsi="Arial" w:cs="Arial"/>
        <w:b w:val="0"/>
        <w:i w:val="0"/>
        <w:strike w:val="0"/>
        <w:dstrike w:val="0"/>
        <w:color w:val="000000"/>
        <w:sz w:val="20"/>
        <w:szCs w:val="20"/>
        <w:u w:val="none" w:color="000000"/>
        <w:effect w:val="none"/>
        <w:vertAlign w:val="baseline"/>
      </w:rPr>
    </w:lvl>
    <w:lvl w:ilvl="7">
      <w:start w:val="1"/>
      <w:numFmt w:val="lowerLetter"/>
      <w:lvlText w:val="%8"/>
      <w:lvlJc w:val="left"/>
      <w:pPr>
        <w:ind w:left="5107" w:firstLine="0"/>
      </w:pPr>
      <w:rPr>
        <w:rFonts w:ascii="Arial" w:eastAsia="Arial" w:hAnsi="Arial" w:cs="Arial"/>
        <w:b w:val="0"/>
        <w:i w:val="0"/>
        <w:strike w:val="0"/>
        <w:dstrike w:val="0"/>
        <w:color w:val="000000"/>
        <w:sz w:val="20"/>
        <w:szCs w:val="20"/>
        <w:u w:val="none" w:color="000000"/>
        <w:effect w:val="none"/>
        <w:vertAlign w:val="baseline"/>
      </w:rPr>
    </w:lvl>
    <w:lvl w:ilvl="8">
      <w:start w:val="1"/>
      <w:numFmt w:val="lowerRoman"/>
      <w:lvlText w:val="%9"/>
      <w:lvlJc w:val="left"/>
      <w:pPr>
        <w:ind w:left="5827" w:firstLine="0"/>
      </w:pPr>
      <w:rPr>
        <w:rFonts w:ascii="Arial" w:eastAsia="Arial" w:hAnsi="Arial" w:cs="Arial"/>
        <w:b w:val="0"/>
        <w:i w:val="0"/>
        <w:strike w:val="0"/>
        <w:dstrike w:val="0"/>
        <w:color w:val="000000"/>
        <w:sz w:val="20"/>
        <w:szCs w:val="20"/>
        <w:u w:val="none" w:color="000000"/>
        <w:effect w:val="none"/>
        <w:vertAlign w:val="baseline"/>
      </w:rPr>
    </w:lvl>
  </w:abstractNum>
  <w:abstractNum w:abstractNumId="3" w15:restartNumberingAfterBreak="0">
    <w:nsid w:val="08C47278"/>
    <w:multiLevelType w:val="hybridMultilevel"/>
    <w:tmpl w:val="0DAC03B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BC1360"/>
    <w:multiLevelType w:val="hybridMultilevel"/>
    <w:tmpl w:val="D1180936"/>
    <w:lvl w:ilvl="0" w:tplc="95C2A99E">
      <w:start w:val="1"/>
      <w:numFmt w:val="lowerLetter"/>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A0F24A2"/>
    <w:multiLevelType w:val="hybridMultilevel"/>
    <w:tmpl w:val="D2360AE8"/>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223DE8"/>
    <w:multiLevelType w:val="multilevel"/>
    <w:tmpl w:val="3C8898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A777E9"/>
    <w:multiLevelType w:val="hybridMultilevel"/>
    <w:tmpl w:val="3F6ECE54"/>
    <w:lvl w:ilvl="0" w:tplc="F47CF384">
      <w:start w:val="1"/>
      <w:numFmt w:val="decimal"/>
      <w:pStyle w:val="Nagwek2"/>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AF325C"/>
    <w:multiLevelType w:val="hybridMultilevel"/>
    <w:tmpl w:val="ADAA037A"/>
    <w:lvl w:ilvl="0" w:tplc="545E3432">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FC4E46"/>
    <w:multiLevelType w:val="hybridMultilevel"/>
    <w:tmpl w:val="404E39D2"/>
    <w:lvl w:ilvl="0" w:tplc="8E7C96C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D10D18"/>
    <w:multiLevelType w:val="hybridMultilevel"/>
    <w:tmpl w:val="6232846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15DE13FC"/>
    <w:multiLevelType w:val="hybridMultilevel"/>
    <w:tmpl w:val="B3100AA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15:restartNumberingAfterBreak="0">
    <w:nsid w:val="1B135E9E"/>
    <w:multiLevelType w:val="multilevel"/>
    <w:tmpl w:val="1B135E9E"/>
    <w:lvl w:ilvl="0">
      <w:numFmt w:val="bullet"/>
      <w:lvlText w:val="•"/>
      <w:lvlJc w:val="left"/>
      <w:pPr>
        <w:ind w:left="1146" w:hanging="360"/>
      </w:pPr>
      <w:rPr>
        <w:rFonts w:ascii="Times New Roman" w:eastAsia="Times New Roman" w:hAnsi="Times New Roman" w:cs="Times New Roman"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3" w15:restartNumberingAfterBreak="0">
    <w:nsid w:val="1DE4639C"/>
    <w:multiLevelType w:val="hybridMultilevel"/>
    <w:tmpl w:val="5A7476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E3197E"/>
    <w:multiLevelType w:val="multilevel"/>
    <w:tmpl w:val="B6CAF7E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5" w15:restartNumberingAfterBreak="0">
    <w:nsid w:val="1F0E249C"/>
    <w:multiLevelType w:val="hybridMultilevel"/>
    <w:tmpl w:val="B484E496"/>
    <w:lvl w:ilvl="0" w:tplc="FFFFFFFF">
      <w:start w:val="1"/>
      <w:numFmt w:val="decimal"/>
      <w:lvlText w:val="%1."/>
      <w:lvlJc w:val="left"/>
      <w:pPr>
        <w:ind w:left="720" w:hanging="360"/>
      </w:pPr>
      <w:rPr>
        <w:color w:val="auto"/>
      </w:rPr>
    </w:lvl>
    <w:lvl w:ilvl="1" w:tplc="FFFFFFFF">
      <w:start w:val="1"/>
      <w:numFmt w:val="decimal"/>
      <w:lvlText w:val="%2)"/>
      <w:lvlJc w:val="left"/>
      <w:pPr>
        <w:ind w:left="1440" w:hanging="360"/>
      </w:pPr>
      <w:rPr>
        <w:rFonts w:hint="default"/>
      </w:rPr>
    </w:lvl>
    <w:lvl w:ilvl="2" w:tplc="04150017">
      <w:start w:val="1"/>
      <w:numFmt w:val="lowerLetter"/>
      <w:lvlText w:val="%3)"/>
      <w:lvlJc w:val="left"/>
      <w:pPr>
        <w:ind w:left="36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AD29E1"/>
    <w:multiLevelType w:val="multilevel"/>
    <w:tmpl w:val="1C9E5494"/>
    <w:lvl w:ilvl="0">
      <w:start w:val="1"/>
      <w:numFmt w:val="decimal"/>
      <w:lvlText w:val="%1."/>
      <w:lvlJc w:val="left"/>
      <w:pPr>
        <w:ind w:left="502"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rPr>
        <w:b w:val="0"/>
        <w:bCs w:val="0"/>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24FA41E8"/>
    <w:multiLevelType w:val="hybridMultilevel"/>
    <w:tmpl w:val="5FFC9ECC"/>
    <w:lvl w:ilvl="0" w:tplc="0415000D">
      <w:start w:val="1"/>
      <w:numFmt w:val="bullet"/>
      <w:lvlText w:val=""/>
      <w:lvlJc w:val="left"/>
      <w:pPr>
        <w:ind w:left="360" w:hanging="360"/>
      </w:pPr>
      <w:rPr>
        <w:rFonts w:ascii="Wingdings" w:hAnsi="Wingdings"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550170F"/>
    <w:multiLevelType w:val="hybridMultilevel"/>
    <w:tmpl w:val="3676ABEA"/>
    <w:lvl w:ilvl="0" w:tplc="91307022">
      <w:start w:val="1"/>
      <w:numFmt w:val="lowerLetter"/>
      <w:lvlText w:val="%1)"/>
      <w:lvlJc w:val="left"/>
      <w:pPr>
        <w:ind w:left="360" w:hanging="360"/>
      </w:pPr>
      <w:rPr>
        <w:rFonts w:hint="default"/>
        <w:b/>
        <w:u w:val="singl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9454C1"/>
    <w:multiLevelType w:val="multilevel"/>
    <w:tmpl w:val="C4CA21DC"/>
    <w:lvl w:ilvl="0">
      <w:start w:val="1"/>
      <w:numFmt w:val="decimal"/>
      <w:lvlText w:val="%1."/>
      <w:lvlJc w:val="left"/>
      <w:pPr>
        <w:ind w:left="644" w:hanging="360"/>
      </w:pPr>
      <w:rPr>
        <w:rFonts w:ascii="Times New Roman" w:eastAsiaTheme="minorHAnsi" w:hAnsi="Times New Roman" w:cs="Times New Roman" w:hint="default"/>
        <w:b w:val="0"/>
        <w:color w:val="auto"/>
      </w:r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259A3657"/>
    <w:multiLevelType w:val="hybridMultilevel"/>
    <w:tmpl w:val="D75A5998"/>
    <w:lvl w:ilvl="0" w:tplc="29AE86C0">
      <w:start w:val="1"/>
      <w:numFmt w:val="decimal"/>
      <w:lvlText w:val="%1)"/>
      <w:lvlJc w:val="left"/>
      <w:pPr>
        <w:ind w:left="247" w:hanging="360"/>
      </w:pPr>
      <w:rPr>
        <w:rFonts w:hint="default"/>
      </w:rPr>
    </w:lvl>
    <w:lvl w:ilvl="1" w:tplc="04150019" w:tentative="1">
      <w:start w:val="1"/>
      <w:numFmt w:val="lowerLetter"/>
      <w:lvlText w:val="%2."/>
      <w:lvlJc w:val="left"/>
      <w:pPr>
        <w:ind w:left="967" w:hanging="360"/>
      </w:pPr>
    </w:lvl>
    <w:lvl w:ilvl="2" w:tplc="0415001B" w:tentative="1">
      <w:start w:val="1"/>
      <w:numFmt w:val="lowerRoman"/>
      <w:lvlText w:val="%3."/>
      <w:lvlJc w:val="right"/>
      <w:pPr>
        <w:ind w:left="1687" w:hanging="180"/>
      </w:pPr>
    </w:lvl>
    <w:lvl w:ilvl="3" w:tplc="0415000F" w:tentative="1">
      <w:start w:val="1"/>
      <w:numFmt w:val="decimal"/>
      <w:lvlText w:val="%4."/>
      <w:lvlJc w:val="left"/>
      <w:pPr>
        <w:ind w:left="2407" w:hanging="360"/>
      </w:pPr>
    </w:lvl>
    <w:lvl w:ilvl="4" w:tplc="04150019" w:tentative="1">
      <w:start w:val="1"/>
      <w:numFmt w:val="lowerLetter"/>
      <w:lvlText w:val="%5."/>
      <w:lvlJc w:val="left"/>
      <w:pPr>
        <w:ind w:left="3127" w:hanging="360"/>
      </w:pPr>
    </w:lvl>
    <w:lvl w:ilvl="5" w:tplc="0415001B" w:tentative="1">
      <w:start w:val="1"/>
      <w:numFmt w:val="lowerRoman"/>
      <w:lvlText w:val="%6."/>
      <w:lvlJc w:val="right"/>
      <w:pPr>
        <w:ind w:left="3847" w:hanging="180"/>
      </w:pPr>
    </w:lvl>
    <w:lvl w:ilvl="6" w:tplc="0415000F" w:tentative="1">
      <w:start w:val="1"/>
      <w:numFmt w:val="decimal"/>
      <w:lvlText w:val="%7."/>
      <w:lvlJc w:val="left"/>
      <w:pPr>
        <w:ind w:left="4567" w:hanging="360"/>
      </w:pPr>
    </w:lvl>
    <w:lvl w:ilvl="7" w:tplc="04150019" w:tentative="1">
      <w:start w:val="1"/>
      <w:numFmt w:val="lowerLetter"/>
      <w:lvlText w:val="%8."/>
      <w:lvlJc w:val="left"/>
      <w:pPr>
        <w:ind w:left="5287" w:hanging="360"/>
      </w:pPr>
    </w:lvl>
    <w:lvl w:ilvl="8" w:tplc="0415001B" w:tentative="1">
      <w:start w:val="1"/>
      <w:numFmt w:val="lowerRoman"/>
      <w:lvlText w:val="%9."/>
      <w:lvlJc w:val="right"/>
      <w:pPr>
        <w:ind w:left="6007" w:hanging="180"/>
      </w:pPr>
    </w:lvl>
  </w:abstractNum>
  <w:abstractNum w:abstractNumId="21" w15:restartNumberingAfterBreak="0">
    <w:nsid w:val="264B43DC"/>
    <w:multiLevelType w:val="multilevel"/>
    <w:tmpl w:val="05B07A44"/>
    <w:lvl w:ilvl="0">
      <w:start w:val="1"/>
      <w:numFmt w:val="decimal"/>
      <w:lvlText w:val="%1."/>
      <w:lvlJc w:val="left"/>
      <w:pPr>
        <w:ind w:left="360" w:hanging="360"/>
      </w:pPr>
      <w:rPr>
        <w:b w:val="0"/>
        <w:i w:val="0"/>
        <w:iCs/>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2" w15:restartNumberingAfterBreak="0">
    <w:nsid w:val="28B602F5"/>
    <w:multiLevelType w:val="hybridMultilevel"/>
    <w:tmpl w:val="559EFA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ACA3CD2"/>
    <w:multiLevelType w:val="hybridMultilevel"/>
    <w:tmpl w:val="D35C09E8"/>
    <w:lvl w:ilvl="0" w:tplc="8BB8A88A">
      <w:start w:val="1"/>
      <w:numFmt w:val="decimal"/>
      <w:lvlText w:val="%1."/>
      <w:lvlJc w:val="left"/>
      <w:pPr>
        <w:ind w:left="720" w:hanging="360"/>
      </w:pPr>
      <w:rPr>
        <w:color w:val="auto"/>
      </w:rPr>
    </w:lvl>
    <w:lvl w:ilvl="1" w:tplc="D8326FEA">
      <w:start w:val="1"/>
      <w:numFmt w:val="decimal"/>
      <w:lvlText w:val="%2)"/>
      <w:lvlJc w:val="left"/>
      <w:pPr>
        <w:ind w:left="1440" w:hanging="360"/>
      </w:pPr>
      <w:rPr>
        <w:rFonts w:hint="default"/>
      </w:rPr>
    </w:lvl>
    <w:lvl w:ilvl="2" w:tplc="CD8E54B4">
      <w:start w:val="1"/>
      <w:numFmt w:val="lowerLetter"/>
      <w:lvlText w:val="%3)"/>
      <w:lvlJc w:val="left"/>
      <w:pPr>
        <w:ind w:left="786"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5D6619"/>
    <w:multiLevelType w:val="hybridMultilevel"/>
    <w:tmpl w:val="52BEC3A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39B0E9A"/>
    <w:multiLevelType w:val="hybridMultilevel"/>
    <w:tmpl w:val="452E81E0"/>
    <w:lvl w:ilvl="0" w:tplc="E9BA369C">
      <w:start w:val="1"/>
      <w:numFmt w:val="bullet"/>
      <w:lvlText w:val=""/>
      <w:lvlJc w:val="left"/>
      <w:pPr>
        <w:ind w:left="502" w:hanging="360"/>
      </w:pPr>
      <w:rPr>
        <w:rFonts w:ascii="Symbol" w:hAnsi="Symbol" w:hint="default"/>
        <w:sz w:val="18"/>
        <w:szCs w:val="18"/>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6" w15:restartNumberingAfterBreak="0">
    <w:nsid w:val="361511D5"/>
    <w:multiLevelType w:val="multilevel"/>
    <w:tmpl w:val="1C6A731A"/>
    <w:lvl w:ilvl="0">
      <w:start w:val="1"/>
      <w:numFmt w:val="decimal"/>
      <w:lvlText w:val="%1."/>
      <w:lvlJc w:val="left"/>
      <w:pPr>
        <w:ind w:left="644" w:hanging="360"/>
      </w:pPr>
      <w:rPr>
        <w:rFonts w:hint="default"/>
        <w:b w:val="0"/>
        <w:i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rPr>
        <w:b w:val="0"/>
        <w:bCs/>
      </w:r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36435516"/>
    <w:multiLevelType w:val="hybridMultilevel"/>
    <w:tmpl w:val="76A4FC50"/>
    <w:lvl w:ilvl="0" w:tplc="0415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36807E73"/>
    <w:multiLevelType w:val="hybridMultilevel"/>
    <w:tmpl w:val="E6166BBA"/>
    <w:lvl w:ilvl="0" w:tplc="21D65034">
      <w:start w:val="10"/>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3518B6"/>
    <w:multiLevelType w:val="hybridMultilevel"/>
    <w:tmpl w:val="60DC2FCC"/>
    <w:lvl w:ilvl="0" w:tplc="2E2EF74C">
      <w:start w:val="1"/>
      <w:numFmt w:val="decimal"/>
      <w:lvlText w:val="%1."/>
      <w:lvlJc w:val="left"/>
      <w:pPr>
        <w:ind w:left="360" w:hanging="360"/>
      </w:pPr>
      <w:rPr>
        <w:b/>
        <w:bCs/>
      </w:rPr>
    </w:lvl>
    <w:lvl w:ilvl="1" w:tplc="230E2DFE">
      <w:start w:val="3"/>
      <w:numFmt w:val="bullet"/>
      <w:lvlText w:val="•"/>
      <w:lvlJc w:val="left"/>
      <w:pPr>
        <w:ind w:left="1425" w:hanging="705"/>
      </w:pPr>
      <w:rPr>
        <w:rFonts w:ascii="Arial Narrow" w:eastAsia="Times New Roman" w:hAnsi="Arial Narrow"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96B0A41"/>
    <w:multiLevelType w:val="hybridMultilevel"/>
    <w:tmpl w:val="D6F2A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9E955B4"/>
    <w:multiLevelType w:val="hybridMultilevel"/>
    <w:tmpl w:val="4D8C7F3E"/>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32" w15:restartNumberingAfterBreak="0">
    <w:nsid w:val="3C7217EF"/>
    <w:multiLevelType w:val="hybridMultilevel"/>
    <w:tmpl w:val="D5F6E0F6"/>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3" w15:restartNumberingAfterBreak="0">
    <w:nsid w:val="3DD96B00"/>
    <w:multiLevelType w:val="multilevel"/>
    <w:tmpl w:val="3FE4A100"/>
    <w:lvl w:ilvl="0">
      <w:start w:val="1"/>
      <w:numFmt w:val="decimal"/>
      <w:lvlText w:val="%1)"/>
      <w:lvlJc w:val="left"/>
      <w:pPr>
        <w:tabs>
          <w:tab w:val="num" w:pos="720"/>
        </w:tabs>
        <w:ind w:left="720" w:hanging="360"/>
      </w:pPr>
    </w:lvl>
    <w:lvl w:ilvl="1">
      <w:start w:val="12"/>
      <w:numFmt w:val="decimal"/>
      <w:lvlText w:val="%2."/>
      <w:lvlJc w:val="left"/>
      <w:pPr>
        <w:ind w:left="1440" w:hanging="360"/>
      </w:pPr>
      <w:rPr>
        <w:rFonts w:hint="default"/>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A407AA"/>
    <w:multiLevelType w:val="multilevel"/>
    <w:tmpl w:val="E406776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44D0033"/>
    <w:multiLevelType w:val="hybridMultilevel"/>
    <w:tmpl w:val="BC80F81C"/>
    <w:lvl w:ilvl="0" w:tplc="BFAA5790">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4692118C"/>
    <w:multiLevelType w:val="hybridMultilevel"/>
    <w:tmpl w:val="F91E9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F03EB0"/>
    <w:multiLevelType w:val="multilevel"/>
    <w:tmpl w:val="E406776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A8109AB"/>
    <w:multiLevelType w:val="multilevel"/>
    <w:tmpl w:val="4A8109AB"/>
    <w:lvl w:ilvl="0">
      <w:start w:val="1"/>
      <w:numFmt w:val="decimal"/>
      <w:lvlText w:val="%1."/>
      <w:lvlJc w:val="left"/>
      <w:pPr>
        <w:ind w:left="502" w:hanging="360"/>
      </w:pPr>
      <w:rPr>
        <w:b w:val="0"/>
        <w:bCs/>
        <w:sz w:val="22"/>
        <w:szCs w:val="22"/>
      </w:rPr>
    </w:lvl>
    <w:lvl w:ilvl="1">
      <w:start w:val="1"/>
      <w:numFmt w:val="lowerLetter"/>
      <w:lvlText w:val="%2"/>
      <w:lvlJc w:val="left"/>
      <w:pPr>
        <w:ind w:left="574" w:hanging="432"/>
      </w:pPr>
      <w:rPr>
        <w:rFonts w:hint="default"/>
        <w:b w:val="0"/>
        <w:sz w:val="22"/>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9" w15:restartNumberingAfterBreak="0">
    <w:nsid w:val="4B5D6F65"/>
    <w:multiLevelType w:val="hybridMultilevel"/>
    <w:tmpl w:val="52BEC3A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2850711"/>
    <w:multiLevelType w:val="hybridMultilevel"/>
    <w:tmpl w:val="CE44C18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3CE3AED"/>
    <w:multiLevelType w:val="hybridMultilevel"/>
    <w:tmpl w:val="5336CCCE"/>
    <w:lvl w:ilvl="0" w:tplc="A7B2FE76">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2B24F8"/>
    <w:multiLevelType w:val="hybridMultilevel"/>
    <w:tmpl w:val="EC0C0DC6"/>
    <w:lvl w:ilvl="0" w:tplc="0415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43" w15:restartNumberingAfterBreak="0">
    <w:nsid w:val="5F0F1AF5"/>
    <w:multiLevelType w:val="hybridMultilevel"/>
    <w:tmpl w:val="8C007C9E"/>
    <w:lvl w:ilvl="0" w:tplc="57BA0112">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4B1656"/>
    <w:multiLevelType w:val="hybridMultilevel"/>
    <w:tmpl w:val="A510FAB8"/>
    <w:lvl w:ilvl="0" w:tplc="04150001">
      <w:start w:val="1"/>
      <w:numFmt w:val="bullet"/>
      <w:lvlText w:val=""/>
      <w:lvlJc w:val="left"/>
      <w:pPr>
        <w:ind w:left="785" w:hanging="360"/>
      </w:pPr>
      <w:rPr>
        <w:rFonts w:ascii="Symbol" w:hAnsi="Symbol"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45" w15:restartNumberingAfterBreak="0">
    <w:nsid w:val="5F970183"/>
    <w:multiLevelType w:val="hybridMultilevel"/>
    <w:tmpl w:val="886032F2"/>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F92F69"/>
    <w:multiLevelType w:val="hybridMultilevel"/>
    <w:tmpl w:val="4C86305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603C2A76"/>
    <w:multiLevelType w:val="hybridMultilevel"/>
    <w:tmpl w:val="1CC2AF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4124C12"/>
    <w:multiLevelType w:val="multilevel"/>
    <w:tmpl w:val="548844F0"/>
    <w:lvl w:ilvl="0">
      <w:start w:val="1"/>
      <w:numFmt w:val="decimal"/>
      <w:lvlText w:val="%1."/>
      <w:lvlJc w:val="left"/>
      <w:pPr>
        <w:ind w:left="360" w:hanging="360"/>
      </w:pPr>
      <w:rPr>
        <w:b/>
        <w:sz w:val="22"/>
        <w:szCs w:val="22"/>
      </w:rPr>
    </w:lvl>
    <w:lvl w:ilvl="1">
      <w:start w:val="1"/>
      <w:numFmt w:val="lowerLetter"/>
      <w:lvlText w:val="%2)"/>
      <w:lvlJc w:val="left"/>
      <w:pPr>
        <w:ind w:left="36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469580D"/>
    <w:multiLevelType w:val="hybridMultilevel"/>
    <w:tmpl w:val="0C92A43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0" w15:restartNumberingAfterBreak="0">
    <w:nsid w:val="66E66165"/>
    <w:multiLevelType w:val="hybridMultilevel"/>
    <w:tmpl w:val="C37031F0"/>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95B23E6"/>
    <w:multiLevelType w:val="multilevel"/>
    <w:tmpl w:val="86E69476"/>
    <w:lvl w:ilvl="0">
      <w:start w:val="1"/>
      <w:numFmt w:val="decimal"/>
      <w:lvlText w:val="%1."/>
      <w:lvlJc w:val="left"/>
      <w:pPr>
        <w:ind w:left="360" w:hanging="360"/>
      </w:pPr>
      <w:rPr>
        <w:b/>
        <w:sz w:val="22"/>
        <w:szCs w:val="22"/>
      </w:rPr>
    </w:lvl>
    <w:lvl w:ilvl="1">
      <w:start w:val="1"/>
      <w:numFmt w:val="lowerLetter"/>
      <w:lvlText w:val="%2"/>
      <w:lvlJc w:val="left"/>
      <w:pPr>
        <w:ind w:left="432" w:hanging="432"/>
      </w:pPr>
      <w:rPr>
        <w:rFonts w:hint="default"/>
        <w:b w:val="0"/>
        <w:color w:val="000000" w:themeColor="text1"/>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9604BB1"/>
    <w:multiLevelType w:val="multilevel"/>
    <w:tmpl w:val="8C0E953E"/>
    <w:lvl w:ilvl="0">
      <w:start w:val="1"/>
      <w:numFmt w:val="decimal"/>
      <w:lvlText w:val="%1."/>
      <w:lvlJc w:val="left"/>
      <w:pPr>
        <w:ind w:left="360" w:hanging="360"/>
      </w:pPr>
      <w:rPr>
        <w:b w:val="0"/>
        <w:bCs/>
        <w:sz w:val="20"/>
        <w:szCs w:val="20"/>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98F6460"/>
    <w:multiLevelType w:val="hybridMultilevel"/>
    <w:tmpl w:val="1130B4B4"/>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B7C4D64"/>
    <w:multiLevelType w:val="multilevel"/>
    <w:tmpl w:val="6B7C4D64"/>
    <w:lvl w:ilvl="0">
      <w:start w:val="1"/>
      <w:numFmt w:val="bullet"/>
      <w:lvlText w:val="-"/>
      <w:lvlJc w:val="left"/>
      <w:pPr>
        <w:ind w:left="1800" w:hanging="360"/>
      </w:pPr>
      <w:rPr>
        <w:rFonts w:ascii="Arial" w:hAnsi="Aria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5" w15:restartNumberingAfterBreak="0">
    <w:nsid w:val="6C653F31"/>
    <w:multiLevelType w:val="hybridMultilevel"/>
    <w:tmpl w:val="C2A6D07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CD0356B"/>
    <w:multiLevelType w:val="hybridMultilevel"/>
    <w:tmpl w:val="8DE651B4"/>
    <w:lvl w:ilvl="0" w:tplc="DD549760">
      <w:start w:val="1"/>
      <w:numFmt w:val="bullet"/>
      <w:lvlText w:val=""/>
      <w:lvlJc w:val="left"/>
      <w:pPr>
        <w:ind w:left="1145" w:hanging="360"/>
      </w:pPr>
      <w:rPr>
        <w:rFonts w:ascii="Wingdings" w:hAnsi="Wingdings" w:hint="default"/>
        <w:sz w:val="22"/>
        <w:szCs w:val="22"/>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7" w15:restartNumberingAfterBreak="0">
    <w:nsid w:val="6D6A5D54"/>
    <w:multiLevelType w:val="hybridMultilevel"/>
    <w:tmpl w:val="A9A0D812"/>
    <w:lvl w:ilvl="0" w:tplc="0415000F">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E0B5A8D"/>
    <w:multiLevelType w:val="hybridMultilevel"/>
    <w:tmpl w:val="F91E9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0134C48"/>
    <w:multiLevelType w:val="multilevel"/>
    <w:tmpl w:val="4E1ABD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1D66B96"/>
    <w:multiLevelType w:val="multilevel"/>
    <w:tmpl w:val="B3486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2AA2452"/>
    <w:multiLevelType w:val="hybridMultilevel"/>
    <w:tmpl w:val="4716A9D4"/>
    <w:lvl w:ilvl="0" w:tplc="0415000D">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2" w15:restartNumberingAfterBreak="0">
    <w:nsid w:val="72E46045"/>
    <w:multiLevelType w:val="hybridMultilevel"/>
    <w:tmpl w:val="F68ABF66"/>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63" w15:restartNumberingAfterBreak="0">
    <w:nsid w:val="74AC4CCA"/>
    <w:multiLevelType w:val="hybridMultilevel"/>
    <w:tmpl w:val="B36A6B3E"/>
    <w:lvl w:ilvl="0" w:tplc="85964D64">
      <w:start w:val="2"/>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65" w15:restartNumberingAfterBreak="0">
    <w:nsid w:val="7BF64EE2"/>
    <w:multiLevelType w:val="multilevel"/>
    <w:tmpl w:val="0CA8D492"/>
    <w:lvl w:ilvl="0">
      <w:start w:val="2"/>
      <w:numFmt w:val="decimal"/>
      <w:lvlText w:val="%1."/>
      <w:lvlJc w:val="left"/>
      <w:pPr>
        <w:ind w:left="644" w:hanging="360"/>
      </w:pPr>
      <w:rPr>
        <w:rFonts w:hint="default"/>
        <w:b w:val="0"/>
        <w:i w:val="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b w:val="0"/>
        <w:bCs/>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66" w15:restartNumberingAfterBreak="0">
    <w:nsid w:val="7C081BD8"/>
    <w:multiLevelType w:val="hybridMultilevel"/>
    <w:tmpl w:val="F91E93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C550B49"/>
    <w:multiLevelType w:val="multilevel"/>
    <w:tmpl w:val="36C21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D48173E"/>
    <w:multiLevelType w:val="multilevel"/>
    <w:tmpl w:val="7D48173E"/>
    <w:lvl w:ilvl="0">
      <w:start w:val="1"/>
      <w:numFmt w:val="bullet"/>
      <w:lvlText w:val=""/>
      <w:lvlJc w:val="left"/>
      <w:pPr>
        <w:ind w:left="1854" w:hanging="360"/>
      </w:pPr>
      <w:rPr>
        <w:rFonts w:ascii="Wingdings" w:hAnsi="Wingdings" w:hint="default"/>
      </w:rPr>
    </w:lvl>
    <w:lvl w:ilvl="1">
      <w:start w:val="1"/>
      <w:numFmt w:val="lowerLetter"/>
      <w:lvlText w:val="%2)"/>
      <w:lvlJc w:val="left"/>
      <w:pPr>
        <w:ind w:left="1495" w:hanging="360"/>
      </w:pPr>
      <w:rPr>
        <w:rFonts w:hint="default"/>
        <w:color w:val="auto"/>
      </w:rPr>
    </w:lvl>
    <w:lvl w:ilvl="2">
      <w:start w:val="1"/>
      <w:numFmt w:val="decimal"/>
      <w:lvlText w:val="%3."/>
      <w:lvlJc w:val="left"/>
      <w:pPr>
        <w:ind w:left="3294" w:hanging="360"/>
      </w:pPr>
      <w:rPr>
        <w:rFont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num w:numId="1" w16cid:durableId="1724866875">
    <w:abstractNumId w:val="41"/>
  </w:num>
  <w:num w:numId="2" w16cid:durableId="18999790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7212669">
    <w:abstractNumId w:val="46"/>
  </w:num>
  <w:num w:numId="4" w16cid:durableId="1011637547">
    <w:abstractNumId w:val="49"/>
  </w:num>
  <w:num w:numId="5" w16cid:durableId="1572691167">
    <w:abstractNumId w:val="21"/>
  </w:num>
  <w:num w:numId="6" w16cid:durableId="382142902">
    <w:abstractNumId w:val="17"/>
  </w:num>
  <w:num w:numId="7" w16cid:durableId="1659768430">
    <w:abstractNumId w:val="56"/>
  </w:num>
  <w:num w:numId="8" w16cid:durableId="1957129146">
    <w:abstractNumId w:val="61"/>
  </w:num>
  <w:num w:numId="9" w16cid:durableId="2000426304">
    <w:abstractNumId w:val="4"/>
  </w:num>
  <w:num w:numId="10" w16cid:durableId="963773013">
    <w:abstractNumId w:val="55"/>
  </w:num>
  <w:num w:numId="11" w16cid:durableId="710038090">
    <w:abstractNumId w:val="40"/>
  </w:num>
  <w:num w:numId="12" w16cid:durableId="1903254028">
    <w:abstractNumId w:val="63"/>
  </w:num>
  <w:num w:numId="13" w16cid:durableId="1048266138">
    <w:abstractNumId w:val="25"/>
  </w:num>
  <w:num w:numId="14" w16cid:durableId="1013996988">
    <w:abstractNumId w:val="29"/>
  </w:num>
  <w:num w:numId="15" w16cid:durableId="1662393401">
    <w:abstractNumId w:val="43"/>
  </w:num>
  <w:num w:numId="16" w16cid:durableId="1607930886">
    <w:abstractNumId w:val="64"/>
  </w:num>
  <w:num w:numId="17" w16cid:durableId="365260310">
    <w:abstractNumId w:val="23"/>
  </w:num>
  <w:num w:numId="18" w16cid:durableId="1581210103">
    <w:abstractNumId w:val="14"/>
  </w:num>
  <w:num w:numId="19" w16cid:durableId="356657636">
    <w:abstractNumId w:val="7"/>
  </w:num>
  <w:num w:numId="20" w16cid:durableId="329255414">
    <w:abstractNumId w:val="58"/>
  </w:num>
  <w:num w:numId="21" w16cid:durableId="1320303289">
    <w:abstractNumId w:val="39"/>
  </w:num>
  <w:num w:numId="22" w16cid:durableId="848644615">
    <w:abstractNumId w:val="24"/>
  </w:num>
  <w:num w:numId="23" w16cid:durableId="1595436409">
    <w:abstractNumId w:val="3"/>
  </w:num>
  <w:num w:numId="24" w16cid:durableId="170999089">
    <w:abstractNumId w:val="1"/>
  </w:num>
  <w:num w:numId="25" w16cid:durableId="837960387">
    <w:abstractNumId w:val="68"/>
  </w:num>
  <w:num w:numId="26" w16cid:durableId="1904757544">
    <w:abstractNumId w:val="12"/>
  </w:num>
  <w:num w:numId="27" w16cid:durableId="1963150763">
    <w:abstractNumId w:val="18"/>
  </w:num>
  <w:num w:numId="28" w16cid:durableId="69887872">
    <w:abstractNumId w:val="26"/>
  </w:num>
  <w:num w:numId="29" w16cid:durableId="906568801">
    <w:abstractNumId w:val="16"/>
  </w:num>
  <w:num w:numId="30" w16cid:durableId="675884928">
    <w:abstractNumId w:val="54"/>
  </w:num>
  <w:num w:numId="31" w16cid:durableId="1135105033">
    <w:abstractNumId w:val="52"/>
  </w:num>
  <w:num w:numId="32" w16cid:durableId="1748378303">
    <w:abstractNumId w:val="38"/>
  </w:num>
  <w:num w:numId="33" w16cid:durableId="994722737">
    <w:abstractNumId w:val="51"/>
  </w:num>
  <w:num w:numId="34" w16cid:durableId="311256990">
    <w:abstractNumId w:val="36"/>
  </w:num>
  <w:num w:numId="35" w16cid:durableId="39021227">
    <w:abstractNumId w:val="20"/>
  </w:num>
  <w:num w:numId="36" w16cid:durableId="679356958">
    <w:abstractNumId w:val="66"/>
  </w:num>
  <w:num w:numId="37" w16cid:durableId="812411830">
    <w:abstractNumId w:val="65"/>
  </w:num>
  <w:num w:numId="38" w16cid:durableId="20172221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28049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7218911">
    <w:abstractNumId w:val="35"/>
  </w:num>
  <w:num w:numId="41" w16cid:durableId="1039550266">
    <w:abstractNumId w:val="30"/>
  </w:num>
  <w:num w:numId="42" w16cid:durableId="579605314">
    <w:abstractNumId w:val="0"/>
  </w:num>
  <w:num w:numId="43" w16cid:durableId="1785079883">
    <w:abstractNumId w:val="62"/>
  </w:num>
  <w:num w:numId="44" w16cid:durableId="535046076">
    <w:abstractNumId w:val="11"/>
  </w:num>
  <w:num w:numId="45" w16cid:durableId="1858690739">
    <w:abstractNumId w:val="32"/>
  </w:num>
  <w:num w:numId="46" w16cid:durableId="107742809">
    <w:abstractNumId w:val="48"/>
  </w:num>
  <w:num w:numId="47" w16cid:durableId="467014659">
    <w:abstractNumId w:val="15"/>
  </w:num>
  <w:num w:numId="48" w16cid:durableId="10715837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8988418">
    <w:abstractNumId w:val="9"/>
  </w:num>
  <w:num w:numId="50" w16cid:durableId="1286158770">
    <w:abstractNumId w:val="8"/>
  </w:num>
  <w:num w:numId="51" w16cid:durableId="1700626003">
    <w:abstractNumId w:val="53"/>
  </w:num>
  <w:num w:numId="52" w16cid:durableId="1756316356">
    <w:abstractNumId w:val="28"/>
  </w:num>
  <w:num w:numId="53" w16cid:durableId="1914000692">
    <w:abstractNumId w:val="33"/>
  </w:num>
  <w:num w:numId="54" w16cid:durableId="449132007">
    <w:abstractNumId w:val="67"/>
  </w:num>
  <w:num w:numId="55" w16cid:durableId="1417743838">
    <w:abstractNumId w:val="6"/>
  </w:num>
  <w:num w:numId="56" w16cid:durableId="1075857936">
    <w:abstractNumId w:val="13"/>
  </w:num>
  <w:num w:numId="57" w16cid:durableId="1561596926">
    <w:abstractNumId w:val="31"/>
  </w:num>
  <w:num w:numId="58" w16cid:durableId="204609065">
    <w:abstractNumId w:val="5"/>
  </w:num>
  <w:num w:numId="59" w16cid:durableId="1790663878">
    <w:abstractNumId w:val="59"/>
  </w:num>
  <w:num w:numId="60" w16cid:durableId="1769303606">
    <w:abstractNumId w:val="50"/>
  </w:num>
  <w:num w:numId="61" w16cid:durableId="1927571221">
    <w:abstractNumId w:val="57"/>
  </w:num>
  <w:num w:numId="62" w16cid:durableId="1642540916">
    <w:abstractNumId w:val="45"/>
  </w:num>
  <w:num w:numId="63" w16cid:durableId="801309521">
    <w:abstractNumId w:val="34"/>
  </w:num>
  <w:num w:numId="64" w16cid:durableId="419448448">
    <w:abstractNumId w:val="60"/>
  </w:num>
  <w:num w:numId="65" w16cid:durableId="364257653">
    <w:abstractNumId w:val="37"/>
  </w:num>
  <w:num w:numId="66" w16cid:durableId="1399753">
    <w:abstractNumId w:val="42"/>
  </w:num>
  <w:num w:numId="67" w16cid:durableId="1816143585">
    <w:abstractNumId w:val="27"/>
  </w:num>
  <w:num w:numId="68" w16cid:durableId="94906215">
    <w:abstractNumId w:val="44"/>
  </w:num>
  <w:num w:numId="69" w16cid:durableId="18334445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723"/>
    <w:rsid w:val="00002498"/>
    <w:rsid w:val="00003526"/>
    <w:rsid w:val="00014709"/>
    <w:rsid w:val="00014C3A"/>
    <w:rsid w:val="00016629"/>
    <w:rsid w:val="00021FCF"/>
    <w:rsid w:val="00024B60"/>
    <w:rsid w:val="000263BD"/>
    <w:rsid w:val="00041BDB"/>
    <w:rsid w:val="00041C7A"/>
    <w:rsid w:val="00042566"/>
    <w:rsid w:val="000441BE"/>
    <w:rsid w:val="000475F5"/>
    <w:rsid w:val="00056615"/>
    <w:rsid w:val="00056BA4"/>
    <w:rsid w:val="00067FA6"/>
    <w:rsid w:val="00070B56"/>
    <w:rsid w:val="00072313"/>
    <w:rsid w:val="0007549B"/>
    <w:rsid w:val="000762D0"/>
    <w:rsid w:val="00077887"/>
    <w:rsid w:val="00096E62"/>
    <w:rsid w:val="000A2A13"/>
    <w:rsid w:val="000A3898"/>
    <w:rsid w:val="000C3E3F"/>
    <w:rsid w:val="000C63A5"/>
    <w:rsid w:val="000C7767"/>
    <w:rsid w:val="000E1223"/>
    <w:rsid w:val="000E27C5"/>
    <w:rsid w:val="000E4E88"/>
    <w:rsid w:val="000F28B8"/>
    <w:rsid w:val="000F2A34"/>
    <w:rsid w:val="000F3155"/>
    <w:rsid w:val="000F3ADC"/>
    <w:rsid w:val="001278E9"/>
    <w:rsid w:val="00133BF3"/>
    <w:rsid w:val="001357DA"/>
    <w:rsid w:val="001404AC"/>
    <w:rsid w:val="00140C19"/>
    <w:rsid w:val="00144722"/>
    <w:rsid w:val="00150E00"/>
    <w:rsid w:val="0015292A"/>
    <w:rsid w:val="001607DD"/>
    <w:rsid w:val="00162F64"/>
    <w:rsid w:val="00164AAB"/>
    <w:rsid w:val="00165E7F"/>
    <w:rsid w:val="00166ED8"/>
    <w:rsid w:val="00173293"/>
    <w:rsid w:val="00173834"/>
    <w:rsid w:val="00175A95"/>
    <w:rsid w:val="00176633"/>
    <w:rsid w:val="00181CAD"/>
    <w:rsid w:val="00183864"/>
    <w:rsid w:val="00191795"/>
    <w:rsid w:val="0019387B"/>
    <w:rsid w:val="001A1B59"/>
    <w:rsid w:val="001B01F7"/>
    <w:rsid w:val="001C0723"/>
    <w:rsid w:val="001C110A"/>
    <w:rsid w:val="001C4578"/>
    <w:rsid w:val="001E2D2A"/>
    <w:rsid w:val="001E49D2"/>
    <w:rsid w:val="001E7222"/>
    <w:rsid w:val="001F6E03"/>
    <w:rsid w:val="0021390C"/>
    <w:rsid w:val="0021704A"/>
    <w:rsid w:val="0021736A"/>
    <w:rsid w:val="002173F9"/>
    <w:rsid w:val="002226BC"/>
    <w:rsid w:val="00227650"/>
    <w:rsid w:val="002333C5"/>
    <w:rsid w:val="00243165"/>
    <w:rsid w:val="00245A65"/>
    <w:rsid w:val="002502E4"/>
    <w:rsid w:val="00265574"/>
    <w:rsid w:val="002664DB"/>
    <w:rsid w:val="00266BF0"/>
    <w:rsid w:val="00281354"/>
    <w:rsid w:val="002836F0"/>
    <w:rsid w:val="00285542"/>
    <w:rsid w:val="002935C2"/>
    <w:rsid w:val="00293992"/>
    <w:rsid w:val="002948C1"/>
    <w:rsid w:val="002955EB"/>
    <w:rsid w:val="002A347E"/>
    <w:rsid w:val="002B07FE"/>
    <w:rsid w:val="002D2897"/>
    <w:rsid w:val="002D3D93"/>
    <w:rsid w:val="002D6A56"/>
    <w:rsid w:val="002F00C0"/>
    <w:rsid w:val="002F1190"/>
    <w:rsid w:val="002F30C7"/>
    <w:rsid w:val="002F5B62"/>
    <w:rsid w:val="002F79BA"/>
    <w:rsid w:val="003007F9"/>
    <w:rsid w:val="003021DB"/>
    <w:rsid w:val="00303313"/>
    <w:rsid w:val="003166C2"/>
    <w:rsid w:val="00316A51"/>
    <w:rsid w:val="00317F98"/>
    <w:rsid w:val="003231F1"/>
    <w:rsid w:val="003236BA"/>
    <w:rsid w:val="0032489C"/>
    <w:rsid w:val="00327D1E"/>
    <w:rsid w:val="00330E55"/>
    <w:rsid w:val="00331F3C"/>
    <w:rsid w:val="003404B0"/>
    <w:rsid w:val="00345D13"/>
    <w:rsid w:val="0035483D"/>
    <w:rsid w:val="0036341D"/>
    <w:rsid w:val="0037080F"/>
    <w:rsid w:val="0037481C"/>
    <w:rsid w:val="00375331"/>
    <w:rsid w:val="00376C3B"/>
    <w:rsid w:val="003775C5"/>
    <w:rsid w:val="0038745E"/>
    <w:rsid w:val="0039356C"/>
    <w:rsid w:val="00396A61"/>
    <w:rsid w:val="003A5C2D"/>
    <w:rsid w:val="003B3D31"/>
    <w:rsid w:val="003B4A45"/>
    <w:rsid w:val="003F3624"/>
    <w:rsid w:val="003F530F"/>
    <w:rsid w:val="003F5ABE"/>
    <w:rsid w:val="003F6282"/>
    <w:rsid w:val="00401FF2"/>
    <w:rsid w:val="00402664"/>
    <w:rsid w:val="004045A8"/>
    <w:rsid w:val="00404F56"/>
    <w:rsid w:val="00414033"/>
    <w:rsid w:val="00414945"/>
    <w:rsid w:val="004157A2"/>
    <w:rsid w:val="00416737"/>
    <w:rsid w:val="00417C4D"/>
    <w:rsid w:val="0042738F"/>
    <w:rsid w:val="00434AE3"/>
    <w:rsid w:val="00436E6F"/>
    <w:rsid w:val="00440D3C"/>
    <w:rsid w:val="00444F87"/>
    <w:rsid w:val="00455455"/>
    <w:rsid w:val="00463CE6"/>
    <w:rsid w:val="004663DD"/>
    <w:rsid w:val="00466713"/>
    <w:rsid w:val="00472C2D"/>
    <w:rsid w:val="00474328"/>
    <w:rsid w:val="00483CAD"/>
    <w:rsid w:val="004848E9"/>
    <w:rsid w:val="004860AD"/>
    <w:rsid w:val="004C3126"/>
    <w:rsid w:val="004C6794"/>
    <w:rsid w:val="004C77D9"/>
    <w:rsid w:val="004C7FB2"/>
    <w:rsid w:val="004D2983"/>
    <w:rsid w:val="004E48D7"/>
    <w:rsid w:val="004F311F"/>
    <w:rsid w:val="00506C11"/>
    <w:rsid w:val="00521CDF"/>
    <w:rsid w:val="0052385E"/>
    <w:rsid w:val="00523B5B"/>
    <w:rsid w:val="005360C3"/>
    <w:rsid w:val="00540CBF"/>
    <w:rsid w:val="00544F17"/>
    <w:rsid w:val="00552F7A"/>
    <w:rsid w:val="00554D1B"/>
    <w:rsid w:val="00572B9D"/>
    <w:rsid w:val="00575660"/>
    <w:rsid w:val="00583F55"/>
    <w:rsid w:val="005A0023"/>
    <w:rsid w:val="005A0AC8"/>
    <w:rsid w:val="005A37C5"/>
    <w:rsid w:val="005A5D19"/>
    <w:rsid w:val="005A5E7C"/>
    <w:rsid w:val="005B246D"/>
    <w:rsid w:val="005B344D"/>
    <w:rsid w:val="005B63ED"/>
    <w:rsid w:val="005C1037"/>
    <w:rsid w:val="005C189B"/>
    <w:rsid w:val="005D5395"/>
    <w:rsid w:val="005D5E7F"/>
    <w:rsid w:val="005E07DA"/>
    <w:rsid w:val="005E109D"/>
    <w:rsid w:val="005E34F8"/>
    <w:rsid w:val="005E7B06"/>
    <w:rsid w:val="005F315E"/>
    <w:rsid w:val="005F5E2D"/>
    <w:rsid w:val="005F6A96"/>
    <w:rsid w:val="006021D6"/>
    <w:rsid w:val="00602423"/>
    <w:rsid w:val="00603D3C"/>
    <w:rsid w:val="0060628F"/>
    <w:rsid w:val="0061013B"/>
    <w:rsid w:val="006213A8"/>
    <w:rsid w:val="006351AA"/>
    <w:rsid w:val="00643955"/>
    <w:rsid w:val="0064469F"/>
    <w:rsid w:val="00674B0A"/>
    <w:rsid w:val="00674D61"/>
    <w:rsid w:val="00675209"/>
    <w:rsid w:val="00681DE0"/>
    <w:rsid w:val="00686F49"/>
    <w:rsid w:val="00690527"/>
    <w:rsid w:val="0069584D"/>
    <w:rsid w:val="006A7BEB"/>
    <w:rsid w:val="006B1031"/>
    <w:rsid w:val="006C0FA7"/>
    <w:rsid w:val="006D2BBB"/>
    <w:rsid w:val="006D577D"/>
    <w:rsid w:val="006D60E8"/>
    <w:rsid w:val="006E246F"/>
    <w:rsid w:val="006E3CEE"/>
    <w:rsid w:val="006F1196"/>
    <w:rsid w:val="006F1FD1"/>
    <w:rsid w:val="006F5086"/>
    <w:rsid w:val="006F7A76"/>
    <w:rsid w:val="00705F7F"/>
    <w:rsid w:val="00715B79"/>
    <w:rsid w:val="00717818"/>
    <w:rsid w:val="00726CF9"/>
    <w:rsid w:val="00734607"/>
    <w:rsid w:val="00741BA1"/>
    <w:rsid w:val="00742232"/>
    <w:rsid w:val="00742234"/>
    <w:rsid w:val="0074567D"/>
    <w:rsid w:val="00761C88"/>
    <w:rsid w:val="007631FA"/>
    <w:rsid w:val="0076334A"/>
    <w:rsid w:val="007633B0"/>
    <w:rsid w:val="00766C56"/>
    <w:rsid w:val="00767108"/>
    <w:rsid w:val="00767908"/>
    <w:rsid w:val="00776455"/>
    <w:rsid w:val="00780BC4"/>
    <w:rsid w:val="007878C1"/>
    <w:rsid w:val="00794D93"/>
    <w:rsid w:val="007A0788"/>
    <w:rsid w:val="007A14A5"/>
    <w:rsid w:val="007A351F"/>
    <w:rsid w:val="007A6260"/>
    <w:rsid w:val="007B032D"/>
    <w:rsid w:val="007B54CF"/>
    <w:rsid w:val="007E254D"/>
    <w:rsid w:val="007E4499"/>
    <w:rsid w:val="007E44BE"/>
    <w:rsid w:val="007E6067"/>
    <w:rsid w:val="007F5A06"/>
    <w:rsid w:val="008038CF"/>
    <w:rsid w:val="0080464E"/>
    <w:rsid w:val="00805A8C"/>
    <w:rsid w:val="00805B03"/>
    <w:rsid w:val="00817252"/>
    <w:rsid w:val="00822624"/>
    <w:rsid w:val="00823E01"/>
    <w:rsid w:val="00824F11"/>
    <w:rsid w:val="00825E24"/>
    <w:rsid w:val="00835179"/>
    <w:rsid w:val="00835B18"/>
    <w:rsid w:val="00841E40"/>
    <w:rsid w:val="008435E4"/>
    <w:rsid w:val="00857DA7"/>
    <w:rsid w:val="00863BDB"/>
    <w:rsid w:val="0087103A"/>
    <w:rsid w:val="00872BEA"/>
    <w:rsid w:val="0087341C"/>
    <w:rsid w:val="0089567E"/>
    <w:rsid w:val="008A0945"/>
    <w:rsid w:val="008A2EB6"/>
    <w:rsid w:val="008A372A"/>
    <w:rsid w:val="008B05AA"/>
    <w:rsid w:val="008B3167"/>
    <w:rsid w:val="008B34C7"/>
    <w:rsid w:val="008B7509"/>
    <w:rsid w:val="008C0ED7"/>
    <w:rsid w:val="008C2163"/>
    <w:rsid w:val="008C38B8"/>
    <w:rsid w:val="008C3FA6"/>
    <w:rsid w:val="008D1501"/>
    <w:rsid w:val="008D1534"/>
    <w:rsid w:val="008D3477"/>
    <w:rsid w:val="008E3977"/>
    <w:rsid w:val="008E6212"/>
    <w:rsid w:val="008F0ED1"/>
    <w:rsid w:val="009058FC"/>
    <w:rsid w:val="009213B8"/>
    <w:rsid w:val="0092759B"/>
    <w:rsid w:val="0093412F"/>
    <w:rsid w:val="00934D34"/>
    <w:rsid w:val="00940DE6"/>
    <w:rsid w:val="009417E2"/>
    <w:rsid w:val="00950684"/>
    <w:rsid w:val="009549F3"/>
    <w:rsid w:val="00964E96"/>
    <w:rsid w:val="009741B4"/>
    <w:rsid w:val="00974834"/>
    <w:rsid w:val="00981505"/>
    <w:rsid w:val="00984B33"/>
    <w:rsid w:val="00987561"/>
    <w:rsid w:val="00990CFA"/>
    <w:rsid w:val="009A0307"/>
    <w:rsid w:val="009B246F"/>
    <w:rsid w:val="009B35CD"/>
    <w:rsid w:val="009B7E5F"/>
    <w:rsid w:val="009C1E1F"/>
    <w:rsid w:val="009C4175"/>
    <w:rsid w:val="009E4AD3"/>
    <w:rsid w:val="009E4B12"/>
    <w:rsid w:val="009F7010"/>
    <w:rsid w:val="00A076A4"/>
    <w:rsid w:val="00A07862"/>
    <w:rsid w:val="00A153B2"/>
    <w:rsid w:val="00A176D2"/>
    <w:rsid w:val="00A177F7"/>
    <w:rsid w:val="00A211E3"/>
    <w:rsid w:val="00A2449C"/>
    <w:rsid w:val="00A261DE"/>
    <w:rsid w:val="00A275A9"/>
    <w:rsid w:val="00A30247"/>
    <w:rsid w:val="00A3043E"/>
    <w:rsid w:val="00A32FFE"/>
    <w:rsid w:val="00A33F84"/>
    <w:rsid w:val="00A373A4"/>
    <w:rsid w:val="00A40CA0"/>
    <w:rsid w:val="00A418DD"/>
    <w:rsid w:val="00A455B4"/>
    <w:rsid w:val="00A472D7"/>
    <w:rsid w:val="00A6493C"/>
    <w:rsid w:val="00A70AEB"/>
    <w:rsid w:val="00A72FA3"/>
    <w:rsid w:val="00A733FC"/>
    <w:rsid w:val="00A73A2C"/>
    <w:rsid w:val="00A7453E"/>
    <w:rsid w:val="00A77BA4"/>
    <w:rsid w:val="00A83DA0"/>
    <w:rsid w:val="00A8450B"/>
    <w:rsid w:val="00A916D5"/>
    <w:rsid w:val="00A97C6E"/>
    <w:rsid w:val="00AA141A"/>
    <w:rsid w:val="00AB00E8"/>
    <w:rsid w:val="00AB2DD8"/>
    <w:rsid w:val="00AC5087"/>
    <w:rsid w:val="00AD0DEE"/>
    <w:rsid w:val="00AE2C63"/>
    <w:rsid w:val="00AE3210"/>
    <w:rsid w:val="00AF3864"/>
    <w:rsid w:val="00B076AA"/>
    <w:rsid w:val="00B16EA6"/>
    <w:rsid w:val="00B23191"/>
    <w:rsid w:val="00B347D3"/>
    <w:rsid w:val="00B42DB2"/>
    <w:rsid w:val="00B47B4E"/>
    <w:rsid w:val="00B614CD"/>
    <w:rsid w:val="00B6205F"/>
    <w:rsid w:val="00B63254"/>
    <w:rsid w:val="00B70298"/>
    <w:rsid w:val="00B7193F"/>
    <w:rsid w:val="00B75ABE"/>
    <w:rsid w:val="00B76D43"/>
    <w:rsid w:val="00B81CF2"/>
    <w:rsid w:val="00B82BBB"/>
    <w:rsid w:val="00B83E97"/>
    <w:rsid w:val="00B85A85"/>
    <w:rsid w:val="00B95DA6"/>
    <w:rsid w:val="00BA12A6"/>
    <w:rsid w:val="00BA62EC"/>
    <w:rsid w:val="00BA72AA"/>
    <w:rsid w:val="00BB036C"/>
    <w:rsid w:val="00BB4BCF"/>
    <w:rsid w:val="00BB6737"/>
    <w:rsid w:val="00BC4C4F"/>
    <w:rsid w:val="00BD1DDA"/>
    <w:rsid w:val="00BD2B7A"/>
    <w:rsid w:val="00BE4F3A"/>
    <w:rsid w:val="00BE5FC9"/>
    <w:rsid w:val="00BF5A5A"/>
    <w:rsid w:val="00C04097"/>
    <w:rsid w:val="00C0484B"/>
    <w:rsid w:val="00C11C6B"/>
    <w:rsid w:val="00C14053"/>
    <w:rsid w:val="00C15A56"/>
    <w:rsid w:val="00C16969"/>
    <w:rsid w:val="00C22BD1"/>
    <w:rsid w:val="00C27707"/>
    <w:rsid w:val="00C3644F"/>
    <w:rsid w:val="00C427E8"/>
    <w:rsid w:val="00C43CEA"/>
    <w:rsid w:val="00C442B5"/>
    <w:rsid w:val="00C455E2"/>
    <w:rsid w:val="00C4777F"/>
    <w:rsid w:val="00C47E3B"/>
    <w:rsid w:val="00C5248B"/>
    <w:rsid w:val="00C57B69"/>
    <w:rsid w:val="00C6736E"/>
    <w:rsid w:val="00C777A0"/>
    <w:rsid w:val="00C92997"/>
    <w:rsid w:val="00C92E5B"/>
    <w:rsid w:val="00CA32A4"/>
    <w:rsid w:val="00CA3C98"/>
    <w:rsid w:val="00CA66BB"/>
    <w:rsid w:val="00CB2E9D"/>
    <w:rsid w:val="00CC0069"/>
    <w:rsid w:val="00CC0BF4"/>
    <w:rsid w:val="00CC2A87"/>
    <w:rsid w:val="00CC3841"/>
    <w:rsid w:val="00CC40A1"/>
    <w:rsid w:val="00CD56AE"/>
    <w:rsid w:val="00CD5BC9"/>
    <w:rsid w:val="00CD7A59"/>
    <w:rsid w:val="00CE12FD"/>
    <w:rsid w:val="00CE1F3E"/>
    <w:rsid w:val="00CE2147"/>
    <w:rsid w:val="00CE2AD8"/>
    <w:rsid w:val="00D003ED"/>
    <w:rsid w:val="00D04413"/>
    <w:rsid w:val="00D071D1"/>
    <w:rsid w:val="00D07230"/>
    <w:rsid w:val="00D1530A"/>
    <w:rsid w:val="00D200F8"/>
    <w:rsid w:val="00D2368D"/>
    <w:rsid w:val="00D2542E"/>
    <w:rsid w:val="00D46995"/>
    <w:rsid w:val="00D52AB0"/>
    <w:rsid w:val="00D62FC3"/>
    <w:rsid w:val="00D659EE"/>
    <w:rsid w:val="00D66696"/>
    <w:rsid w:val="00D76C89"/>
    <w:rsid w:val="00D8676F"/>
    <w:rsid w:val="00D91B7C"/>
    <w:rsid w:val="00D927C3"/>
    <w:rsid w:val="00D949DF"/>
    <w:rsid w:val="00DA69E7"/>
    <w:rsid w:val="00DC5676"/>
    <w:rsid w:val="00DD3785"/>
    <w:rsid w:val="00DD414F"/>
    <w:rsid w:val="00DD5A26"/>
    <w:rsid w:val="00DE03E0"/>
    <w:rsid w:val="00DF3C30"/>
    <w:rsid w:val="00DF402D"/>
    <w:rsid w:val="00DF6B67"/>
    <w:rsid w:val="00DF7557"/>
    <w:rsid w:val="00E03738"/>
    <w:rsid w:val="00E0460B"/>
    <w:rsid w:val="00E12AE0"/>
    <w:rsid w:val="00E1525A"/>
    <w:rsid w:val="00E202B5"/>
    <w:rsid w:val="00E247C2"/>
    <w:rsid w:val="00E249A0"/>
    <w:rsid w:val="00E25B94"/>
    <w:rsid w:val="00E33E21"/>
    <w:rsid w:val="00E3607F"/>
    <w:rsid w:val="00E3619A"/>
    <w:rsid w:val="00E44E61"/>
    <w:rsid w:val="00E47819"/>
    <w:rsid w:val="00E515C8"/>
    <w:rsid w:val="00E5193F"/>
    <w:rsid w:val="00E53D8D"/>
    <w:rsid w:val="00E601CB"/>
    <w:rsid w:val="00E666D2"/>
    <w:rsid w:val="00E70790"/>
    <w:rsid w:val="00E70C5F"/>
    <w:rsid w:val="00E70C7C"/>
    <w:rsid w:val="00E80C8F"/>
    <w:rsid w:val="00E869A9"/>
    <w:rsid w:val="00E90997"/>
    <w:rsid w:val="00E93D13"/>
    <w:rsid w:val="00E972BE"/>
    <w:rsid w:val="00EB1273"/>
    <w:rsid w:val="00EB1E12"/>
    <w:rsid w:val="00EB3996"/>
    <w:rsid w:val="00EC0B38"/>
    <w:rsid w:val="00EC3243"/>
    <w:rsid w:val="00EC334B"/>
    <w:rsid w:val="00ED0B3E"/>
    <w:rsid w:val="00ED1B9B"/>
    <w:rsid w:val="00EE5891"/>
    <w:rsid w:val="00EE5A7D"/>
    <w:rsid w:val="00EF42B4"/>
    <w:rsid w:val="00EF6D95"/>
    <w:rsid w:val="00F07011"/>
    <w:rsid w:val="00F07492"/>
    <w:rsid w:val="00F07B9C"/>
    <w:rsid w:val="00F10C2E"/>
    <w:rsid w:val="00F10C80"/>
    <w:rsid w:val="00F11CB2"/>
    <w:rsid w:val="00F12522"/>
    <w:rsid w:val="00F1263F"/>
    <w:rsid w:val="00F147DD"/>
    <w:rsid w:val="00F16E1E"/>
    <w:rsid w:val="00F17E34"/>
    <w:rsid w:val="00F2055D"/>
    <w:rsid w:val="00F22254"/>
    <w:rsid w:val="00F3604E"/>
    <w:rsid w:val="00F42444"/>
    <w:rsid w:val="00F44EE8"/>
    <w:rsid w:val="00F46D30"/>
    <w:rsid w:val="00F62269"/>
    <w:rsid w:val="00F653A5"/>
    <w:rsid w:val="00F65A3F"/>
    <w:rsid w:val="00F741D8"/>
    <w:rsid w:val="00F86063"/>
    <w:rsid w:val="00F9265F"/>
    <w:rsid w:val="00F93BE6"/>
    <w:rsid w:val="00FA45EF"/>
    <w:rsid w:val="00FA58A4"/>
    <w:rsid w:val="00FA7723"/>
    <w:rsid w:val="00FB1D88"/>
    <w:rsid w:val="00FC1116"/>
    <w:rsid w:val="00FC1984"/>
    <w:rsid w:val="00FD6FBC"/>
    <w:rsid w:val="00FE08E0"/>
    <w:rsid w:val="00FE232B"/>
    <w:rsid w:val="00FE61EF"/>
    <w:rsid w:val="00FF62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6827E"/>
  <w15:docId w15:val="{01D727C3-107C-4AE5-ACF0-5A581543D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5B18"/>
  </w:style>
  <w:style w:type="paragraph" w:styleId="Nagwek1">
    <w:name w:val="heading 1"/>
    <w:basedOn w:val="Normalny"/>
    <w:next w:val="Nagwek2"/>
    <w:link w:val="Nagwek1Znak"/>
    <w:autoRedefine/>
    <w:qFormat/>
    <w:rsid w:val="00E249A0"/>
    <w:pPr>
      <w:numPr>
        <w:numId w:val="18"/>
      </w:numPr>
      <w:spacing w:before="200" w:after="60" w:line="240" w:lineRule="auto"/>
      <w:ind w:left="431" w:hanging="431"/>
      <w:jc w:val="both"/>
      <w:outlineLvl w:val="0"/>
    </w:pPr>
    <w:rPr>
      <w:rFonts w:ascii="Times New Roman" w:eastAsia="Times New Roman" w:hAnsi="Times New Roman" w:cs="Times New Roman"/>
      <w:b/>
      <w:bCs/>
      <w:caps/>
      <w:kern w:val="32"/>
      <w:sz w:val="24"/>
      <w:szCs w:val="24"/>
      <w:lang w:eastAsia="pl-PL"/>
    </w:rPr>
  </w:style>
  <w:style w:type="paragraph" w:styleId="Nagwek2">
    <w:name w:val="heading 2"/>
    <w:basedOn w:val="Normalny"/>
    <w:link w:val="Nagwek2Znak"/>
    <w:autoRedefine/>
    <w:qFormat/>
    <w:rsid w:val="004C6794"/>
    <w:pPr>
      <w:numPr>
        <w:numId w:val="19"/>
      </w:numPr>
      <w:spacing w:after="0" w:line="240" w:lineRule="auto"/>
      <w:jc w:val="both"/>
      <w:outlineLvl w:val="1"/>
    </w:pPr>
    <w:rPr>
      <w:rFonts w:ascii="Times New Roman" w:eastAsia="Times New Roman" w:hAnsi="Times New Roman" w:cs="Times New Roman"/>
      <w:bCs/>
      <w:iCs/>
      <w:color w:val="000000"/>
      <w:lang w:eastAsia="pl-PL"/>
    </w:rPr>
  </w:style>
  <w:style w:type="paragraph" w:styleId="Nagwek4">
    <w:name w:val="heading 4"/>
    <w:basedOn w:val="Normalny"/>
    <w:link w:val="Nagwek4Znak"/>
    <w:autoRedefine/>
    <w:qFormat/>
    <w:rsid w:val="00E249A0"/>
    <w:pPr>
      <w:keepNext/>
      <w:numPr>
        <w:ilvl w:val="3"/>
        <w:numId w:val="18"/>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qFormat/>
    <w:rsid w:val="00E249A0"/>
    <w:pPr>
      <w:numPr>
        <w:ilvl w:val="4"/>
        <w:numId w:val="18"/>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E249A0"/>
    <w:pPr>
      <w:numPr>
        <w:ilvl w:val="5"/>
        <w:numId w:val="18"/>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E249A0"/>
    <w:pPr>
      <w:numPr>
        <w:ilvl w:val="6"/>
        <w:numId w:val="18"/>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E249A0"/>
    <w:pPr>
      <w:numPr>
        <w:ilvl w:val="7"/>
        <w:numId w:val="18"/>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E249A0"/>
    <w:pPr>
      <w:numPr>
        <w:ilvl w:val="8"/>
        <w:numId w:val="18"/>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FA7723"/>
    <w:rPr>
      <w:color w:val="0000FF" w:themeColor="hyperlink"/>
      <w:u w:val="single"/>
    </w:rPr>
  </w:style>
  <w:style w:type="paragraph" w:styleId="Nagwek">
    <w:name w:val="header"/>
    <w:basedOn w:val="Normalny"/>
    <w:link w:val="NagwekZnak"/>
    <w:uiPriority w:val="99"/>
    <w:unhideWhenUsed/>
    <w:rsid w:val="00FA77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A7723"/>
  </w:style>
  <w:style w:type="paragraph" w:styleId="Stopka">
    <w:name w:val="footer"/>
    <w:basedOn w:val="Normalny"/>
    <w:link w:val="StopkaZnak"/>
    <w:uiPriority w:val="99"/>
    <w:unhideWhenUsed/>
    <w:rsid w:val="00FA77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A7723"/>
  </w:style>
  <w:style w:type="paragraph" w:customStyle="1" w:styleId="Default">
    <w:name w:val="Default"/>
    <w:qFormat/>
    <w:rsid w:val="00FA772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FA77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aliases w:val="Numerowanie,Akapit z listą BS,List Paragraph,sw tekst,L1,normalny tekst,CW_Lista,Adresat stanowisko,Wypunktowanie,Normal,Akapit z listą3,Akapit z listą31,Normal2,lp1,Preambuła,CP-UC,CP-Punkty,Bullet List,List - bullets,Equipment,Bullet 1"/>
    <w:basedOn w:val="Normalny"/>
    <w:link w:val="AkapitzlistZnak"/>
    <w:uiPriority w:val="34"/>
    <w:qFormat/>
    <w:rsid w:val="00FA7723"/>
    <w:pPr>
      <w:ind w:left="720"/>
      <w:contextualSpacing/>
    </w:pPr>
  </w:style>
  <w:style w:type="character" w:customStyle="1" w:styleId="AkapitzlistZnak">
    <w:name w:val="Akapit z listą Znak"/>
    <w:aliases w:val="Numerowanie Znak,Akapit z listą BS Znak,List Paragraph Znak,sw tekst Znak,L1 Znak,normalny tekst Znak,CW_Lista Znak,Adresat stanowisko Znak,Wypunktowanie Znak,Normal Znak,Akapit z listą3 Znak,Akapit z listą31 Znak,Normal2 Znak"/>
    <w:link w:val="Akapitzlist"/>
    <w:uiPriority w:val="34"/>
    <w:qFormat/>
    <w:locked/>
    <w:rsid w:val="00FA7723"/>
  </w:style>
  <w:style w:type="paragraph" w:styleId="Tekstpodstawowy2">
    <w:name w:val="Body Text 2"/>
    <w:basedOn w:val="Normalny"/>
    <w:link w:val="Tekstpodstawowy2Znak"/>
    <w:rsid w:val="00FA7723"/>
    <w:pPr>
      <w:widowControl w:val="0"/>
      <w:autoSpaceDE w:val="0"/>
      <w:spacing w:after="120" w:line="360" w:lineRule="auto"/>
      <w:ind w:left="567" w:hanging="567"/>
      <w:jc w:val="both"/>
    </w:pPr>
    <w:rPr>
      <w:rFonts w:ascii="Times New Roman" w:eastAsia="Times New Roman" w:hAnsi="Times New Roman" w:cs="Times New Roman"/>
      <w:b/>
      <w:i/>
      <w:sz w:val="24"/>
      <w:szCs w:val="24"/>
      <w:lang w:eastAsia="ar-SA"/>
    </w:rPr>
  </w:style>
  <w:style w:type="character" w:customStyle="1" w:styleId="Tekstpodstawowy2Znak">
    <w:name w:val="Tekst podstawowy 2 Znak"/>
    <w:basedOn w:val="Domylnaczcionkaakapitu"/>
    <w:link w:val="Tekstpodstawowy2"/>
    <w:rsid w:val="00FA7723"/>
    <w:rPr>
      <w:rFonts w:ascii="Times New Roman" w:eastAsia="Times New Roman" w:hAnsi="Times New Roman" w:cs="Times New Roman"/>
      <w:b/>
      <w:i/>
      <w:sz w:val="24"/>
      <w:szCs w:val="24"/>
      <w:lang w:eastAsia="ar-SA"/>
    </w:rPr>
  </w:style>
  <w:style w:type="paragraph" w:styleId="Tekstdymka">
    <w:name w:val="Balloon Text"/>
    <w:basedOn w:val="Normalny"/>
    <w:link w:val="TekstdymkaZnak"/>
    <w:uiPriority w:val="99"/>
    <w:semiHidden/>
    <w:unhideWhenUsed/>
    <w:rsid w:val="00F17E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17E34"/>
    <w:rPr>
      <w:rFonts w:ascii="Tahoma" w:hAnsi="Tahoma" w:cs="Tahoma"/>
      <w:sz w:val="16"/>
      <w:szCs w:val="16"/>
    </w:rPr>
  </w:style>
  <w:style w:type="paragraph" w:styleId="Tekstpodstawowy">
    <w:name w:val="Body Text"/>
    <w:basedOn w:val="Normalny"/>
    <w:link w:val="TekstpodstawowyZnak"/>
    <w:rsid w:val="000F2A34"/>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0F2A34"/>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5F5E2D"/>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5F5E2D"/>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E249A0"/>
    <w:rPr>
      <w:rFonts w:ascii="Times New Roman" w:eastAsia="Times New Roman" w:hAnsi="Times New Roman" w:cs="Times New Roman"/>
      <w:b/>
      <w:bCs/>
      <w:caps/>
      <w:kern w:val="32"/>
      <w:sz w:val="24"/>
      <w:szCs w:val="24"/>
      <w:lang w:eastAsia="pl-PL"/>
    </w:rPr>
  </w:style>
  <w:style w:type="character" w:customStyle="1" w:styleId="Nagwek2Znak">
    <w:name w:val="Nagłówek 2 Znak"/>
    <w:basedOn w:val="Domylnaczcionkaakapitu"/>
    <w:link w:val="Nagwek2"/>
    <w:rsid w:val="004C6794"/>
    <w:rPr>
      <w:rFonts w:ascii="Times New Roman" w:eastAsia="Times New Roman" w:hAnsi="Times New Roman" w:cs="Times New Roman"/>
      <w:bCs/>
      <w:iCs/>
      <w:color w:val="000000"/>
      <w:lang w:eastAsia="pl-PL"/>
    </w:rPr>
  </w:style>
  <w:style w:type="character" w:customStyle="1" w:styleId="Nagwek4Znak">
    <w:name w:val="Nagłówek 4 Znak"/>
    <w:basedOn w:val="Domylnaczcionkaakapitu"/>
    <w:link w:val="Nagwek4"/>
    <w:rsid w:val="00E249A0"/>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E249A0"/>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E249A0"/>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E249A0"/>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E249A0"/>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E249A0"/>
    <w:rPr>
      <w:rFonts w:ascii="Arial" w:eastAsia="Times New Roman" w:hAnsi="Arial" w:cs="Arial"/>
      <w:lang w:eastAsia="pl-PL"/>
    </w:rPr>
  </w:style>
  <w:style w:type="table" w:styleId="Tabela-Siatka">
    <w:name w:val="Table Grid"/>
    <w:basedOn w:val="Standardowy"/>
    <w:uiPriority w:val="59"/>
    <w:rsid w:val="00B76D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734607"/>
    <w:pPr>
      <w:spacing w:after="0" w:line="240" w:lineRule="auto"/>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A5E7C"/>
    <w:pPr>
      <w:spacing w:after="0" w:line="240" w:lineRule="auto"/>
    </w:pPr>
  </w:style>
  <w:style w:type="character" w:styleId="Odwoaniedokomentarza">
    <w:name w:val="annotation reference"/>
    <w:basedOn w:val="Domylnaczcionkaakapitu"/>
    <w:uiPriority w:val="99"/>
    <w:semiHidden/>
    <w:unhideWhenUsed/>
    <w:qFormat/>
    <w:rsid w:val="00191795"/>
    <w:rPr>
      <w:sz w:val="16"/>
      <w:szCs w:val="16"/>
    </w:rPr>
  </w:style>
  <w:style w:type="paragraph" w:styleId="Tekstkomentarza">
    <w:name w:val="annotation text"/>
    <w:basedOn w:val="Normalny"/>
    <w:link w:val="TekstkomentarzaZnak"/>
    <w:uiPriority w:val="99"/>
    <w:semiHidden/>
    <w:unhideWhenUsed/>
    <w:rsid w:val="0019179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91795"/>
    <w:rPr>
      <w:sz w:val="20"/>
      <w:szCs w:val="20"/>
    </w:rPr>
  </w:style>
  <w:style w:type="paragraph" w:styleId="Tematkomentarza">
    <w:name w:val="annotation subject"/>
    <w:basedOn w:val="Tekstkomentarza"/>
    <w:next w:val="Tekstkomentarza"/>
    <w:link w:val="TematkomentarzaZnak"/>
    <w:uiPriority w:val="99"/>
    <w:semiHidden/>
    <w:unhideWhenUsed/>
    <w:rsid w:val="00191795"/>
    <w:rPr>
      <w:b/>
      <w:bCs/>
    </w:rPr>
  </w:style>
  <w:style w:type="character" w:customStyle="1" w:styleId="TematkomentarzaZnak">
    <w:name w:val="Temat komentarza Znak"/>
    <w:basedOn w:val="TekstkomentarzaZnak"/>
    <w:link w:val="Tematkomentarza"/>
    <w:uiPriority w:val="99"/>
    <w:semiHidden/>
    <w:rsid w:val="00191795"/>
    <w:rPr>
      <w:b/>
      <w:bCs/>
      <w:sz w:val="20"/>
      <w:szCs w:val="20"/>
    </w:rPr>
  </w:style>
  <w:style w:type="paragraph" w:customStyle="1" w:styleId="Akapitzlist1">
    <w:name w:val="Akapit z listą1"/>
    <w:basedOn w:val="Normalny"/>
    <w:rsid w:val="00DE03E0"/>
    <w:pPr>
      <w:widowControl w:val="0"/>
      <w:suppressAutoHyphens/>
      <w:spacing w:after="0" w:line="240" w:lineRule="auto"/>
      <w:ind w:left="708"/>
    </w:pPr>
    <w:rPr>
      <w:rFonts w:ascii="Times New Roman" w:eastAsia="Lucida Sans Unicode" w:hAnsi="Times New Roman" w:cs="Times New Roman"/>
      <w:kern w:val="1"/>
      <w:sz w:val="24"/>
      <w:szCs w:val="24"/>
    </w:rPr>
  </w:style>
  <w:style w:type="paragraph" w:styleId="Tekstprzypisukocowego">
    <w:name w:val="endnote text"/>
    <w:basedOn w:val="Normalny"/>
    <w:link w:val="TekstprzypisukocowegoZnak"/>
    <w:uiPriority w:val="99"/>
    <w:semiHidden/>
    <w:unhideWhenUsed/>
    <w:rsid w:val="0005661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56615"/>
    <w:rPr>
      <w:sz w:val="20"/>
      <w:szCs w:val="20"/>
    </w:rPr>
  </w:style>
  <w:style w:type="character" w:styleId="Odwoanieprzypisukocowego">
    <w:name w:val="endnote reference"/>
    <w:basedOn w:val="Domylnaczcionkaakapitu"/>
    <w:uiPriority w:val="99"/>
    <w:semiHidden/>
    <w:unhideWhenUsed/>
    <w:rsid w:val="000566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09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zp@szpital.siedlce.pl" TargetMode="External"/><Relationship Id="rId18" Type="http://schemas.openxmlformats.org/officeDocument/2006/relationships/hyperlink" Target="https://szpitalsiedlce.ezamawiajacy.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szpitalsiedlce.ezamawiajacy.pl" TargetMode="External"/><Relationship Id="rId17" Type="http://schemas.openxmlformats.org/officeDocument/2006/relationships/hyperlink" Target="https://www.gov.pl/web/e-dowod/podpis-osobisty" TargetMode="External"/><Relationship Id="rId2" Type="http://schemas.openxmlformats.org/officeDocument/2006/relationships/numbering" Target="numbering.xml"/><Relationship Id="rId16" Type="http://schemas.openxmlformats.org/officeDocument/2006/relationships/hyperlink" Target="https://www.gov.pl/web/gov/zaloz-profil-zaufan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siedlce.ezamawiajacy.pl" TargetMode="External"/><Relationship Id="rId5" Type="http://schemas.openxmlformats.org/officeDocument/2006/relationships/webSettings" Target="webSettings.xml"/><Relationship Id="rId15" Type="http://schemas.openxmlformats.org/officeDocument/2006/relationships/hyperlink" Target="http://www.nccert.pl/kontakt.htm" TargetMode="External"/><Relationship Id="rId23" Type="http://schemas.openxmlformats.org/officeDocument/2006/relationships/theme" Target="theme/theme1.xml"/><Relationship Id="rId10" Type="http://schemas.openxmlformats.org/officeDocument/2006/relationships/hyperlink" Target="mailto:ozp@szpital.siedlce.pl" TargetMode="External"/><Relationship Id="rId19" Type="http://schemas.openxmlformats.org/officeDocument/2006/relationships/hyperlink" Target="mailto:iod@szpital.siedlce.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zpitalsiedlce.ezamawiajacy.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2.png@01DC91E0.ABA4D340" TargetMode="External"/><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cid:image002.png@01DC91E0.ABA4D340" TargetMode="External"/><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4FA11-C764-4F75-9F8A-2F25732D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17</Pages>
  <Words>8705</Words>
  <Characters>52235</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amakowka</dc:creator>
  <cp:lastModifiedBy>Marzena Rosa</cp:lastModifiedBy>
  <cp:revision>25</cp:revision>
  <cp:lastPrinted>2026-04-16T12:20:00Z</cp:lastPrinted>
  <dcterms:created xsi:type="dcterms:W3CDTF">2026-04-14T11:08:00Z</dcterms:created>
  <dcterms:modified xsi:type="dcterms:W3CDTF">2026-04-16T12:33:00Z</dcterms:modified>
</cp:coreProperties>
</file>