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9646" w14:textId="2C762753" w:rsidR="006806EC" w:rsidRPr="006806EC" w:rsidRDefault="00582CB4" w:rsidP="006806EC">
      <w:pPr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582CB4"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    </w:t>
      </w:r>
      <w:r w:rsidR="006806EC" w:rsidRPr="006806EC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Załącznik Nr </w:t>
      </w:r>
      <w:r w:rsidR="00F5033E">
        <w:rPr>
          <w:rFonts w:ascii="Garamond" w:eastAsia="Times New Roman" w:hAnsi="Garamond" w:cs="Times New Roman"/>
          <w:kern w:val="0"/>
          <w:lang w:eastAsia="ar-SA"/>
          <w14:ligatures w14:val="none"/>
        </w:rPr>
        <w:t>3</w:t>
      </w:r>
      <w:r w:rsidR="006806EC" w:rsidRPr="006806EC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do umowy</w:t>
      </w:r>
    </w:p>
    <w:p w14:paraId="0252ED2D" w14:textId="77777777" w:rsidR="006806EC" w:rsidRPr="006806EC" w:rsidRDefault="006806EC" w:rsidP="006806EC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261977D" w14:textId="77777777" w:rsidR="006806EC" w:rsidRPr="006806EC" w:rsidRDefault="006806EC" w:rsidP="006806EC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b/>
          <w:kern w:val="0"/>
          <w:sz w:val="28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b/>
          <w:kern w:val="0"/>
          <w:sz w:val="28"/>
          <w:szCs w:val="24"/>
          <w:lang w:eastAsia="ar-SA"/>
          <w14:ligatures w14:val="none"/>
        </w:rPr>
        <w:t xml:space="preserve">Zasady udzielania świadczeń zdrowotnych </w:t>
      </w:r>
    </w:p>
    <w:p w14:paraId="34FD5C79" w14:textId="03DD7F5A" w:rsidR="006806EC" w:rsidRPr="006806EC" w:rsidRDefault="006806EC" w:rsidP="006806EC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b/>
          <w:kern w:val="0"/>
          <w:sz w:val="28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b/>
          <w:kern w:val="0"/>
          <w:sz w:val="28"/>
          <w:szCs w:val="24"/>
          <w:lang w:eastAsia="ar-SA"/>
          <w14:ligatures w14:val="none"/>
        </w:rPr>
        <w:t>przez lekarza</w:t>
      </w:r>
      <w:r w:rsidR="002C4C5E">
        <w:rPr>
          <w:rFonts w:ascii="Garamond" w:eastAsia="Times New Roman" w:hAnsi="Garamond" w:cs="Times New Roman"/>
          <w:b/>
          <w:kern w:val="0"/>
          <w:sz w:val="28"/>
          <w:szCs w:val="24"/>
          <w:lang w:eastAsia="ar-SA"/>
          <w14:ligatures w14:val="none"/>
        </w:rPr>
        <w:t xml:space="preserve"> Poradni</w:t>
      </w:r>
      <w:r w:rsidRPr="006806EC">
        <w:rPr>
          <w:rFonts w:ascii="Garamond" w:eastAsia="Times New Roman" w:hAnsi="Garamond" w:cs="Times New Roman"/>
          <w:b/>
          <w:kern w:val="0"/>
          <w:sz w:val="28"/>
          <w:szCs w:val="24"/>
          <w:lang w:eastAsia="ar-SA"/>
          <w14:ligatures w14:val="none"/>
        </w:rPr>
        <w:t xml:space="preserve">  SP ZOZ w Puławach</w:t>
      </w:r>
    </w:p>
    <w:p w14:paraId="76D15210" w14:textId="77777777" w:rsidR="006806EC" w:rsidRPr="006806EC" w:rsidRDefault="006806EC" w:rsidP="006806EC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57463449" w14:textId="77777777" w:rsidR="006806EC" w:rsidRPr="006806EC" w:rsidRDefault="006806EC" w:rsidP="006806E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Obowiązki lekarza Poradni  pełni lekarz udzielający świadczeń zdrowotnych na podstawie zawartej z nim umowy jako Przyjmujący zamówienie zgodnie z harmonogramem zatwierdzonym przez Udzielającego zamówienia.</w:t>
      </w:r>
    </w:p>
    <w:p w14:paraId="3B50B3C1" w14:textId="77777777" w:rsidR="006806EC" w:rsidRPr="006806EC" w:rsidRDefault="006806EC" w:rsidP="006806E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Lekarz podlega kontroli odnośnie udzielanych świadczeń zdrowotnych Dyrektorowi Udzielającego zamówienia lub jego zastępcy bezpośrednio zaś w czasie udzielania świadczeń zdrowotnych  kierownikowi lub jego zastępcy.</w:t>
      </w:r>
    </w:p>
    <w:p w14:paraId="220CC7C9" w14:textId="77777777" w:rsidR="006806EC" w:rsidRPr="006806EC" w:rsidRDefault="006806EC" w:rsidP="006806E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Lekarz podlega kontroli w zakresie sprawozdawczości – </w:t>
      </w:r>
      <w:r w:rsidRPr="006806EC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kierownikowi Działu Rozliczeń z NFZ i Statystyki Medycznej. </w:t>
      </w:r>
    </w:p>
    <w:p w14:paraId="5F59273C" w14:textId="77777777" w:rsidR="006806EC" w:rsidRDefault="006806EC" w:rsidP="006806E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Lekarz współpracuje w celu realizacji świadczeń z pracownikami etatowymi SP ZOZ w Puławach i odpowiada w całości za realizowane świadczenia.</w:t>
      </w:r>
    </w:p>
    <w:p w14:paraId="69C0B11A" w14:textId="77777777" w:rsidR="006806EC" w:rsidRPr="006806EC" w:rsidRDefault="006806EC" w:rsidP="006806E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>Lekarz zobowiązany jest znać i przestrzegać</w:t>
      </w:r>
      <w:r w:rsidRPr="006806EC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: </w:t>
      </w:r>
    </w:p>
    <w:p w14:paraId="20571CD9" w14:textId="141DAD8D" w:rsidR="006806EC" w:rsidRPr="00582CB4" w:rsidRDefault="006806EC" w:rsidP="006806EC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Ustawę z dnia 27 sierpnia 2004 r. o świadczeniach opieki zdrowotnej finansowanych ze środków publicznych </w:t>
      </w:r>
      <w:r w:rsidR="00A41674" w:rsidRPr="004F6911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(tekst jednolity Dz. U. z 202</w:t>
      </w:r>
      <w:r w:rsidR="00A41674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5</w:t>
      </w:r>
      <w:r w:rsidR="00A41674" w:rsidRPr="004F6911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, poz. 14</w:t>
      </w:r>
      <w:r w:rsidR="00A41674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61</w:t>
      </w:r>
      <w:r w:rsidR="00A41674" w:rsidRPr="004F6911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)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; </w:t>
      </w:r>
    </w:p>
    <w:p w14:paraId="48FA619C" w14:textId="73143983" w:rsidR="006806EC" w:rsidRPr="00582CB4" w:rsidRDefault="006806EC" w:rsidP="006806E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Ustawę o zawodach  lekarza i lekarza dentysty  z dnia 5 grudnia 1996 r. ( Dz. U. z 202</w:t>
      </w:r>
      <w:r w:rsidR="008E69E4">
        <w:rPr>
          <w:rFonts w:ascii="Garamond" w:hAnsi="Garamond"/>
          <w:color w:val="000000" w:themeColor="text1"/>
          <w:sz w:val="24"/>
          <w:szCs w:val="24"/>
        </w:rPr>
        <w:t>6</w:t>
      </w: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 r., poz. </w:t>
      </w:r>
      <w:r w:rsidR="008E69E4">
        <w:rPr>
          <w:rFonts w:ascii="Garamond" w:hAnsi="Garamond"/>
          <w:color w:val="000000" w:themeColor="text1"/>
          <w:sz w:val="24"/>
          <w:szCs w:val="24"/>
        </w:rPr>
        <w:t>37</w:t>
      </w:r>
      <w:r w:rsidRPr="00582CB4">
        <w:rPr>
          <w:rFonts w:ascii="Garamond" w:hAnsi="Garamond"/>
          <w:color w:val="000000" w:themeColor="text1"/>
          <w:sz w:val="24"/>
          <w:szCs w:val="24"/>
        </w:rPr>
        <w:t>);</w:t>
      </w:r>
    </w:p>
    <w:p w14:paraId="487F8107" w14:textId="77777777" w:rsidR="006806EC" w:rsidRPr="00582CB4" w:rsidRDefault="006806EC" w:rsidP="006806E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Kodeks etyki lekarskiej;</w:t>
      </w:r>
    </w:p>
    <w:p w14:paraId="5E85BDD6" w14:textId="3FCB7699" w:rsidR="006806EC" w:rsidRPr="00A939CA" w:rsidRDefault="006806EC" w:rsidP="006806E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Ustawę </w:t>
      </w:r>
      <w:r w:rsidRPr="00A939CA">
        <w:rPr>
          <w:rFonts w:ascii="Garamond" w:hAnsi="Garamond"/>
          <w:color w:val="000000" w:themeColor="text1"/>
          <w:sz w:val="24"/>
          <w:szCs w:val="24"/>
        </w:rPr>
        <w:t>o działalności leczniczej z dnia 15 kwietnia 2011 r. (Dz.U. z 202</w:t>
      </w:r>
      <w:r w:rsidR="008E69E4">
        <w:rPr>
          <w:rFonts w:ascii="Garamond" w:hAnsi="Garamond"/>
          <w:color w:val="000000" w:themeColor="text1"/>
          <w:sz w:val="24"/>
          <w:szCs w:val="24"/>
        </w:rPr>
        <w:t>6</w:t>
      </w:r>
      <w:r w:rsidRPr="00A939CA">
        <w:rPr>
          <w:rFonts w:ascii="Garamond" w:hAnsi="Garamond"/>
          <w:color w:val="000000" w:themeColor="text1"/>
          <w:sz w:val="24"/>
          <w:szCs w:val="24"/>
        </w:rPr>
        <w:t xml:space="preserve"> roku  poz. </w:t>
      </w:r>
      <w:r w:rsidR="008E69E4">
        <w:rPr>
          <w:rFonts w:ascii="Garamond" w:hAnsi="Garamond"/>
          <w:color w:val="000000" w:themeColor="text1"/>
          <w:sz w:val="24"/>
          <w:szCs w:val="24"/>
        </w:rPr>
        <w:t>156</w:t>
      </w:r>
      <w:r w:rsidRPr="00A939CA">
        <w:rPr>
          <w:rFonts w:ascii="Garamond" w:hAnsi="Garamond"/>
          <w:color w:val="000000" w:themeColor="text1"/>
          <w:sz w:val="24"/>
          <w:szCs w:val="24"/>
        </w:rPr>
        <w:t>)   i przepisy wykonawcze wydane na jej podstawie;</w:t>
      </w:r>
    </w:p>
    <w:p w14:paraId="4BD0A1D8" w14:textId="77777777" w:rsidR="006806EC" w:rsidRPr="00A939CA" w:rsidRDefault="006806EC" w:rsidP="006806E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A939CA">
        <w:rPr>
          <w:rFonts w:ascii="Garamond" w:hAnsi="Garamond"/>
          <w:color w:val="000000" w:themeColor="text1"/>
          <w:sz w:val="24"/>
          <w:szCs w:val="24"/>
        </w:rPr>
        <w:t>Statut SP ZOZ w Puławach;</w:t>
      </w:r>
    </w:p>
    <w:p w14:paraId="1DDDB2EA" w14:textId="77777777" w:rsidR="006806EC" w:rsidRPr="00A939CA" w:rsidRDefault="006806EC" w:rsidP="006806E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A939CA">
        <w:rPr>
          <w:rFonts w:ascii="Garamond" w:hAnsi="Garamond"/>
          <w:color w:val="000000" w:themeColor="text1"/>
          <w:sz w:val="24"/>
          <w:szCs w:val="24"/>
        </w:rPr>
        <w:t>przepisy i zasady bezpieczeństwa i higieny pracy oraz p. poż.;</w:t>
      </w:r>
    </w:p>
    <w:p w14:paraId="5D256D82" w14:textId="77777777" w:rsidR="006806EC" w:rsidRPr="00A939CA" w:rsidRDefault="006806EC" w:rsidP="006806EC">
      <w:pPr>
        <w:numPr>
          <w:ilvl w:val="0"/>
          <w:numId w:val="1"/>
        </w:numPr>
        <w:tabs>
          <w:tab w:val="num" w:pos="720"/>
        </w:tabs>
        <w:suppressAutoHyphens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A939CA">
        <w:rPr>
          <w:rFonts w:ascii="Garamond" w:hAnsi="Garamond"/>
          <w:sz w:val="24"/>
          <w:szCs w:val="24"/>
          <w:lang w:eastAsia="zh-C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)</w:t>
      </w:r>
      <w:r w:rsidRPr="00A939CA">
        <w:rPr>
          <w:rFonts w:ascii="Garamond" w:hAnsi="Garamond"/>
          <w:sz w:val="24"/>
          <w:szCs w:val="24"/>
        </w:rPr>
        <w:t>;</w:t>
      </w:r>
    </w:p>
    <w:p w14:paraId="7FE6FE65" w14:textId="77777777" w:rsidR="006806EC" w:rsidRPr="00582CB4" w:rsidRDefault="006806EC" w:rsidP="006806E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A939CA">
        <w:rPr>
          <w:rFonts w:ascii="Garamond" w:hAnsi="Garamond"/>
          <w:color w:val="000000" w:themeColor="text1"/>
          <w:sz w:val="24"/>
          <w:szCs w:val="24"/>
        </w:rPr>
        <w:t>Ustawę z dnia 10 maja 2018</w:t>
      </w: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 roku  r. o ochronie danych osobowych (Dz. U. z 2019 r, poz. 1781 ze zm. .)</w:t>
      </w:r>
    </w:p>
    <w:p w14:paraId="49F2FC8D" w14:textId="77777777" w:rsidR="006806EC" w:rsidRPr="006806EC" w:rsidRDefault="006806EC" w:rsidP="006806E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Lekarz zobowiązany jest:</w:t>
      </w:r>
    </w:p>
    <w:p w14:paraId="09CF90CE" w14:textId="77777777" w:rsidR="006806EC" w:rsidRPr="006806EC" w:rsidRDefault="006806EC" w:rsidP="006806EC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dbać o powierzone mu przez Udzielającego zamówienia mienie;</w:t>
      </w:r>
    </w:p>
    <w:p w14:paraId="7AF2F1AB" w14:textId="77777777" w:rsidR="006806EC" w:rsidRPr="006806EC" w:rsidRDefault="006806EC" w:rsidP="006806EC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przestrzegać tajemnicy służbowej, zasad etyki i deontologii lekarskiej;</w:t>
      </w:r>
    </w:p>
    <w:p w14:paraId="552E2E39" w14:textId="77777777" w:rsidR="006806EC" w:rsidRPr="006806EC" w:rsidRDefault="006806EC" w:rsidP="006806EC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do podnoszenia swoich kwalifikacji, </w:t>
      </w:r>
    </w:p>
    <w:p w14:paraId="67B01958" w14:textId="77777777" w:rsidR="006806EC" w:rsidRPr="006806EC" w:rsidRDefault="006806EC" w:rsidP="006806EC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przestrzegać ustalonych godzin świadczenia usług medycznych wg harmonogramu,</w:t>
      </w:r>
    </w:p>
    <w:p w14:paraId="69C94099" w14:textId="77777777" w:rsidR="006806EC" w:rsidRPr="006806EC" w:rsidRDefault="006806EC" w:rsidP="006806EC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pozostawać w stałej gotowości do pracy w czasie objętym umową,</w:t>
      </w:r>
    </w:p>
    <w:p w14:paraId="68C0228B" w14:textId="77777777" w:rsidR="006806EC" w:rsidRPr="006806EC" w:rsidRDefault="006806EC" w:rsidP="006806EC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znać wymogi NFZ dotyczące zakresu udzielanych świadczeń, realizowanych w ramach podpisanej umowy cywilno-prawnej.</w:t>
      </w:r>
    </w:p>
    <w:p w14:paraId="2DFA1D17" w14:textId="77777777" w:rsidR="006806EC" w:rsidRPr="006806EC" w:rsidRDefault="006806EC" w:rsidP="006806EC">
      <w:pPr>
        <w:suppressAutoHyphens/>
        <w:spacing w:after="0" w:line="276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6F3AD917" w14:textId="77777777" w:rsidR="006806EC" w:rsidRPr="006806EC" w:rsidRDefault="006806EC" w:rsidP="006806EC">
      <w:pPr>
        <w:suppressAutoHyphens/>
        <w:spacing w:after="0" w:line="276" w:lineRule="auto"/>
        <w:rPr>
          <w:rFonts w:ascii="Garamond" w:eastAsia="Times New Roman" w:hAnsi="Garamond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b/>
          <w:kern w:val="0"/>
          <w:sz w:val="24"/>
          <w:szCs w:val="24"/>
          <w:u w:val="single"/>
          <w:lang w:eastAsia="ar-SA"/>
          <w14:ligatures w14:val="none"/>
        </w:rPr>
        <w:t>Do obowiązków lekarza należy:</w:t>
      </w:r>
    </w:p>
    <w:p w14:paraId="3FA72A1C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udzielanie świadczeń  zdrowotnych  w Poradni  zgodnie z zasadami wiedzy lekarskiej, na właściwym  poziomie,</w:t>
      </w:r>
    </w:p>
    <w:p w14:paraId="0B075D99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stosowanie skutecznych, współcześnie stosowanych metod postępowania leczniczego i diagnostycznego,</w:t>
      </w:r>
    </w:p>
    <w:p w14:paraId="349E7FDD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dbanie o dostępność i ciągłość w udzielaniu świadczeń oraz o właściwą obsługę osób korzystający ze świadczeń zdrowotnych,</w:t>
      </w:r>
    </w:p>
    <w:p w14:paraId="3F9C0D7D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prawidłowe prowadzenie dokumentacji medycznej zgodnie z obowiązującymi przepisami prawa,</w:t>
      </w:r>
    </w:p>
    <w:p w14:paraId="60BE43D5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prowadzenie racjonalnej gospodarki lekami, środkami opatrunkowymi i sprzętem medycznym,</w:t>
      </w:r>
    </w:p>
    <w:p w14:paraId="7E3D30E5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nadzór nad właściwym stanem sanitarnym  Poradni </w:t>
      </w:r>
    </w:p>
    <w:p w14:paraId="0C89BE53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współudział w promocji zdrowia,</w:t>
      </w:r>
    </w:p>
    <w:p w14:paraId="1B5736D1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dbałość i nadzór nad przestrzeganiem praw pacjenta,</w:t>
      </w:r>
    </w:p>
    <w:p w14:paraId="7BDEC065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76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lastRenderedPageBreak/>
        <w:t>udzielanie chorym i przy ich akceptacji rodzinom informacji o stanie ich zdrowia,</w:t>
      </w:r>
    </w:p>
    <w:p w14:paraId="2B87E60B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współpraca z innymi komórkami organizacyjnymi Udzielającego zamówienia,</w:t>
      </w:r>
    </w:p>
    <w:p w14:paraId="1790F782" w14:textId="77777777" w:rsidR="006806EC" w:rsidRPr="006806EC" w:rsidRDefault="006806EC" w:rsidP="006806EC">
      <w:pPr>
        <w:numPr>
          <w:ilvl w:val="0"/>
          <w:numId w:val="5"/>
        </w:num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inne czynności zlecone przez Udzielającego zamówienie.</w:t>
      </w:r>
    </w:p>
    <w:p w14:paraId="2F7402F4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10A2247C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375E545B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38D70073" w14:textId="77777777" w:rsidR="006806EC" w:rsidRPr="006806EC" w:rsidRDefault="006806EC" w:rsidP="006806EC">
      <w:pPr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</w:pPr>
    </w:p>
    <w:p w14:paraId="2B390A01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641941E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5CDC0EE0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b/>
          <w:kern w:val="0"/>
          <w:sz w:val="24"/>
          <w:szCs w:val="24"/>
          <w:u w:val="single"/>
          <w:lang w:eastAsia="ar-SA"/>
          <w14:ligatures w14:val="none"/>
        </w:rPr>
        <w:t>Przed zakończeniem udzielania świadczeń zdrowotnych do obowiązków lekarza należy:</w:t>
      </w:r>
    </w:p>
    <w:p w14:paraId="01338843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Poinformowanie Dyrektora Udzielającego zamówienia o wszystkich zauważonych podczas udzielania świadczeń zdrowotnych przypadkach naruszenia dyscypliny, niestosowania się do zarządzeń i procedur przez personel Udzielającego zamówienie oraz o zajściach wywołanych przez pacjentów ustnie lub pisemnie.</w:t>
      </w:r>
    </w:p>
    <w:p w14:paraId="30FF207F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68E7DC8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637C383C" w14:textId="77777777" w:rsidR="006806EC" w:rsidRPr="006806EC" w:rsidRDefault="006806EC" w:rsidP="006806EC">
      <w:pPr>
        <w:suppressAutoHyphens/>
        <w:spacing w:after="0" w:line="240" w:lineRule="auto"/>
        <w:ind w:left="360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2F863E66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C149869" w14:textId="77777777" w:rsidR="006806EC" w:rsidRPr="006806EC" w:rsidRDefault="006806EC" w:rsidP="006806EC">
      <w:pPr>
        <w:suppressAutoHyphens/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D27C751" w14:textId="77777777" w:rsidR="006806EC" w:rsidRPr="006806EC" w:rsidRDefault="006806EC" w:rsidP="006806EC">
      <w:pPr>
        <w:suppressAutoHyphens/>
        <w:spacing w:after="0" w:line="240" w:lineRule="auto"/>
        <w:ind w:left="4248" w:firstLine="708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...............................................................</w:t>
      </w:r>
    </w:p>
    <w:p w14:paraId="0A1639BB" w14:textId="77777777" w:rsidR="006806EC" w:rsidRPr="006806EC" w:rsidRDefault="006806EC" w:rsidP="006806EC">
      <w:pPr>
        <w:suppressAutoHyphens/>
        <w:spacing w:after="0" w:line="240" w:lineRule="auto"/>
        <w:ind w:left="4248" w:firstLine="708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Udzielający zamówienia</w:t>
      </w:r>
    </w:p>
    <w:p w14:paraId="11B18378" w14:textId="77777777" w:rsidR="006806EC" w:rsidRPr="006806EC" w:rsidRDefault="006806EC" w:rsidP="006806EC">
      <w:pPr>
        <w:suppressAutoHyphens/>
        <w:spacing w:after="0" w:line="240" w:lineRule="auto"/>
        <w:ind w:left="4248" w:firstLine="708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620D3F79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3148FD98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583574A1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  <w:t>Niniejsze zasady udzielania świadczeń zdrowotnych przyjmuję do wiadomości i ścisłego przestrzegania.</w:t>
      </w:r>
    </w:p>
    <w:p w14:paraId="15C8181C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3851B8EC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32300BE7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78457268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1B4309A7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75D60788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0"/>
          <w:lang w:eastAsia="ar-SA"/>
          <w14:ligatures w14:val="none"/>
        </w:rPr>
      </w:pPr>
    </w:p>
    <w:p w14:paraId="2EEBF1A1" w14:textId="77777777" w:rsidR="006806EC" w:rsidRPr="006806EC" w:rsidRDefault="006806EC" w:rsidP="006806EC">
      <w:pPr>
        <w:suppressAutoHyphens/>
        <w:spacing w:after="0" w:line="240" w:lineRule="auto"/>
        <w:ind w:left="4248" w:firstLine="708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...............................................................</w:t>
      </w:r>
    </w:p>
    <w:p w14:paraId="2CA185D5" w14:textId="77777777" w:rsidR="006806EC" w:rsidRPr="006806EC" w:rsidRDefault="006806EC" w:rsidP="006806EC">
      <w:pPr>
        <w:suppressAutoHyphens/>
        <w:spacing w:after="0" w:line="240" w:lineRule="auto"/>
        <w:ind w:left="4248" w:firstLine="708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 w:rsidRPr="006806EC"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 Przyjmujący zamówienie</w:t>
      </w:r>
    </w:p>
    <w:p w14:paraId="4B97F5C6" w14:textId="77777777" w:rsidR="006806EC" w:rsidRPr="006806EC" w:rsidRDefault="006806EC" w:rsidP="006806EC">
      <w:pPr>
        <w:suppressAutoHyphens/>
        <w:spacing w:after="0" w:line="240" w:lineRule="auto"/>
        <w:jc w:val="both"/>
        <w:rPr>
          <w:rFonts w:ascii="Arial" w:eastAsia="Times New Roman" w:hAnsi="Arial" w:cs="Times New Roman"/>
          <w:kern w:val="0"/>
          <w:sz w:val="24"/>
          <w:szCs w:val="20"/>
          <w:lang w:eastAsia="ar-SA"/>
          <w14:ligatures w14:val="none"/>
        </w:rPr>
      </w:pPr>
    </w:p>
    <w:p w14:paraId="1FBC8C04" w14:textId="77777777" w:rsidR="006806EC" w:rsidRPr="006806EC" w:rsidRDefault="006806EC" w:rsidP="006806E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0FD4E69" w14:textId="1F543C30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4C116C67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20D219B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0DA99DCD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023BFC76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0655D1D4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65B34BD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079F2D84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C848471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65E51E5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CC65891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0B2709EB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60C4FEB6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D111153" w14:textId="77777777" w:rsidR="006806EC" w:rsidRDefault="006806EC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</w:p>
    <w:p w14:paraId="5EE96D5A" w14:textId="48628D5C" w:rsidR="00CA3807" w:rsidRPr="00582CB4" w:rsidRDefault="00CA3807" w:rsidP="00582CB4"/>
    <w:sectPr w:rsidR="00CA3807" w:rsidRPr="00582CB4" w:rsidSect="00582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4DA86A17"/>
    <w:multiLevelType w:val="hybridMultilevel"/>
    <w:tmpl w:val="74BE0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134714">
    <w:abstractNumId w:val="1"/>
  </w:num>
  <w:num w:numId="2" w16cid:durableId="1402749028">
    <w:abstractNumId w:val="4"/>
  </w:num>
  <w:num w:numId="3" w16cid:durableId="1073311266">
    <w:abstractNumId w:val="0"/>
  </w:num>
  <w:num w:numId="4" w16cid:durableId="643003912">
    <w:abstractNumId w:val="2"/>
  </w:num>
  <w:num w:numId="5" w16cid:durableId="1587961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FC"/>
    <w:rsid w:val="00002019"/>
    <w:rsid w:val="000E0355"/>
    <w:rsid w:val="001474AA"/>
    <w:rsid w:val="00194DBC"/>
    <w:rsid w:val="00222FE1"/>
    <w:rsid w:val="00264423"/>
    <w:rsid w:val="0026475F"/>
    <w:rsid w:val="002B35FC"/>
    <w:rsid w:val="002C4C5E"/>
    <w:rsid w:val="00385536"/>
    <w:rsid w:val="004B3A7F"/>
    <w:rsid w:val="00531127"/>
    <w:rsid w:val="00534EC3"/>
    <w:rsid w:val="005476B1"/>
    <w:rsid w:val="00582CB4"/>
    <w:rsid w:val="005C4D9A"/>
    <w:rsid w:val="006806EC"/>
    <w:rsid w:val="007B4B8A"/>
    <w:rsid w:val="008A22CC"/>
    <w:rsid w:val="008E69E4"/>
    <w:rsid w:val="009005DC"/>
    <w:rsid w:val="009315A1"/>
    <w:rsid w:val="00944A5B"/>
    <w:rsid w:val="009726C1"/>
    <w:rsid w:val="00A26FEF"/>
    <w:rsid w:val="00A41674"/>
    <w:rsid w:val="00A939CA"/>
    <w:rsid w:val="00A94D1D"/>
    <w:rsid w:val="00AA3228"/>
    <w:rsid w:val="00AC0775"/>
    <w:rsid w:val="00B92A4B"/>
    <w:rsid w:val="00BC26E6"/>
    <w:rsid w:val="00CA3807"/>
    <w:rsid w:val="00E9374F"/>
    <w:rsid w:val="00EA4B5F"/>
    <w:rsid w:val="00F5033E"/>
    <w:rsid w:val="00F8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C0E0"/>
  <w15:chartTrackingRefBased/>
  <w15:docId w15:val="{B0621388-0E6E-4E12-87B8-B18D7930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F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35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5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35F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35F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35F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35F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35F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35F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35F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35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35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35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35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35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35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35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35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3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3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35F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3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35F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B35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35FC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2B35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35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35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35F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B35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22</cp:revision>
  <cp:lastPrinted>2026-04-21T11:37:00Z</cp:lastPrinted>
  <dcterms:created xsi:type="dcterms:W3CDTF">2025-05-22T06:28:00Z</dcterms:created>
  <dcterms:modified xsi:type="dcterms:W3CDTF">2026-04-22T12:20:00Z</dcterms:modified>
</cp:coreProperties>
</file>