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64503A6" w14:textId="77777777" w:rsidR="006316A0" w:rsidRDefault="006316A0" w:rsidP="003B70B9">
      <w:pPr>
        <w:widowControl w:val="0"/>
        <w:autoSpaceDE w:val="0"/>
        <w:spacing w:after="0" w:line="240" w:lineRule="auto"/>
        <w:ind w:left="-426" w:right="-142" w:hanging="141"/>
        <w:rPr>
          <w:rFonts w:ascii="Arial Narrow" w:eastAsia="Times New Roman" w:hAnsi="Arial Narrow" w:cs="Arial Narrow"/>
          <w:b/>
          <w:color w:val="000000"/>
          <w:sz w:val="24"/>
          <w:szCs w:val="24"/>
          <w:lang w:eastAsia="pl-PL"/>
        </w:rPr>
      </w:pPr>
    </w:p>
    <w:p w14:paraId="576E911C" w14:textId="4998268A" w:rsidR="00D276A5" w:rsidRDefault="006316A0" w:rsidP="003B70B9">
      <w:pPr>
        <w:widowControl w:val="0"/>
        <w:autoSpaceDE w:val="0"/>
        <w:spacing w:after="0" w:line="240" w:lineRule="auto"/>
        <w:ind w:left="-426" w:right="-142" w:hanging="141"/>
        <w:rPr>
          <w:rFonts w:ascii="Arial Narrow" w:eastAsia="Times New Roman" w:hAnsi="Arial Narrow" w:cs="Arial Narrow"/>
          <w:b/>
          <w:color w:val="000000"/>
          <w:sz w:val="24"/>
          <w:szCs w:val="24"/>
          <w:lang w:eastAsia="pl-PL"/>
        </w:rPr>
      </w:pPr>
      <w:r>
        <w:rPr>
          <w:rFonts w:ascii="Arial Narrow" w:eastAsia="Times New Roman" w:hAnsi="Arial Narrow" w:cs="Arial Narrow"/>
          <w:b/>
          <w:color w:val="000000"/>
          <w:sz w:val="24"/>
          <w:szCs w:val="24"/>
          <w:lang w:eastAsia="pl-PL"/>
        </w:rPr>
        <w:t xml:space="preserve">Znak sprawy: </w:t>
      </w:r>
      <w:r w:rsidR="00D468AA">
        <w:rPr>
          <w:rFonts w:ascii="Arial Narrow" w:eastAsia="Times New Roman" w:hAnsi="Arial Narrow" w:cs="Arial Narrow"/>
          <w:b/>
          <w:color w:val="000000"/>
          <w:sz w:val="24"/>
          <w:szCs w:val="24"/>
          <w:lang w:eastAsia="pl-PL"/>
        </w:rPr>
        <w:t>ZP/17/KPO/2026/UE</w:t>
      </w:r>
    </w:p>
    <w:p w14:paraId="4917C02C" w14:textId="77777777" w:rsidR="006316A0" w:rsidRDefault="006316A0" w:rsidP="003B70B9">
      <w:pPr>
        <w:widowControl w:val="0"/>
        <w:autoSpaceDE w:val="0"/>
        <w:spacing w:after="0" w:line="240" w:lineRule="auto"/>
        <w:ind w:left="-426" w:right="-142" w:hanging="141"/>
        <w:rPr>
          <w:rFonts w:ascii="Arial Narrow" w:eastAsia="Times New Roman" w:hAnsi="Arial Narrow" w:cs="Arial Narrow"/>
          <w:b/>
          <w:color w:val="000000"/>
          <w:sz w:val="24"/>
          <w:szCs w:val="24"/>
          <w:lang w:eastAsia="pl-PL"/>
        </w:rPr>
      </w:pPr>
    </w:p>
    <w:p w14:paraId="7FC74490" w14:textId="77777777" w:rsidR="006316A0" w:rsidRPr="003F00AC" w:rsidRDefault="006316A0" w:rsidP="003B70B9">
      <w:pPr>
        <w:widowControl w:val="0"/>
        <w:autoSpaceDE w:val="0"/>
        <w:spacing w:after="0" w:line="240" w:lineRule="auto"/>
        <w:ind w:left="-426" w:right="-142" w:hanging="141"/>
        <w:rPr>
          <w:rFonts w:ascii="Arial Narrow" w:eastAsia="Times New Roman" w:hAnsi="Arial Narrow" w:cs="Arial Narrow"/>
          <w:b/>
          <w:color w:val="000000"/>
          <w:sz w:val="24"/>
          <w:szCs w:val="24"/>
          <w:lang w:eastAsia="pl-PL"/>
        </w:rPr>
      </w:pPr>
    </w:p>
    <w:p w14:paraId="47C1C72C" w14:textId="77777777" w:rsidR="00D276A5" w:rsidRDefault="00D276A5" w:rsidP="00A948C6">
      <w:pPr>
        <w:widowControl w:val="0"/>
        <w:autoSpaceDE w:val="0"/>
        <w:autoSpaceDN w:val="0"/>
        <w:adjustRightInd w:val="0"/>
        <w:spacing w:after="0" w:line="240" w:lineRule="auto"/>
        <w:ind w:right="-142"/>
        <w:jc w:val="center"/>
        <w:rPr>
          <w:rFonts w:ascii="Arial Narrow" w:eastAsia="Times New Roman" w:hAnsi="Arial Narrow" w:cs="Times New Roman"/>
          <w:b/>
          <w:sz w:val="24"/>
          <w:szCs w:val="24"/>
          <w:lang w:eastAsia="pl-PL"/>
        </w:rPr>
      </w:pPr>
      <w:r w:rsidRPr="003F00AC">
        <w:rPr>
          <w:rFonts w:ascii="Arial Narrow" w:eastAsia="Times New Roman" w:hAnsi="Arial Narrow" w:cs="Times New Roman"/>
          <w:b/>
          <w:sz w:val="24"/>
          <w:szCs w:val="24"/>
          <w:lang w:eastAsia="pl-PL"/>
        </w:rPr>
        <w:t>SPECYFIKACJA WARUNKÓW ZAMÓWIENIA</w:t>
      </w:r>
    </w:p>
    <w:p w14:paraId="25359EDF" w14:textId="77777777" w:rsidR="00183D84" w:rsidRPr="003F00AC" w:rsidRDefault="00183D84" w:rsidP="00A948C6">
      <w:pPr>
        <w:widowControl w:val="0"/>
        <w:autoSpaceDE w:val="0"/>
        <w:autoSpaceDN w:val="0"/>
        <w:adjustRightInd w:val="0"/>
        <w:spacing w:after="0" w:line="240" w:lineRule="auto"/>
        <w:ind w:right="-142"/>
        <w:jc w:val="center"/>
        <w:rPr>
          <w:rFonts w:ascii="Arial Narrow" w:eastAsia="Times New Roman" w:hAnsi="Arial Narrow" w:cs="Times New Roman"/>
          <w:b/>
          <w:sz w:val="24"/>
          <w:szCs w:val="24"/>
          <w:lang w:eastAsia="pl-PL"/>
        </w:rPr>
      </w:pPr>
    </w:p>
    <w:p w14:paraId="7002C151" w14:textId="77777777" w:rsidR="00D276A5" w:rsidRPr="003F00AC" w:rsidRDefault="00D276A5" w:rsidP="00A948C6">
      <w:pPr>
        <w:widowControl w:val="0"/>
        <w:autoSpaceDE w:val="0"/>
        <w:autoSpaceDN w:val="0"/>
        <w:adjustRightInd w:val="0"/>
        <w:spacing w:after="0" w:line="240" w:lineRule="auto"/>
        <w:ind w:right="-142"/>
        <w:rPr>
          <w:rFonts w:ascii="Arial Narrow" w:eastAsia="Times New Roman" w:hAnsi="Arial Narrow" w:cs="Times New Roman"/>
          <w:b/>
          <w:sz w:val="24"/>
          <w:szCs w:val="24"/>
          <w:lang w:eastAsia="pl-PL"/>
        </w:rPr>
      </w:pPr>
    </w:p>
    <w:p w14:paraId="34BF3491" w14:textId="00373D36" w:rsidR="00D276A5" w:rsidRPr="003F00AC" w:rsidRDefault="00D276A5" w:rsidP="009279F8">
      <w:pPr>
        <w:widowControl w:val="0"/>
        <w:suppressAutoHyphens/>
        <w:autoSpaceDE w:val="0"/>
        <w:spacing w:after="0" w:line="240" w:lineRule="auto"/>
        <w:ind w:left="1985" w:right="-144" w:hanging="2553"/>
        <w:jc w:val="both"/>
        <w:rPr>
          <w:rFonts w:ascii="Arial Narrow" w:hAnsi="Arial Narrow" w:cs="Times New Roman"/>
          <w:color w:val="000000" w:themeColor="text1"/>
          <w:kern w:val="24"/>
          <w:sz w:val="24"/>
          <w:szCs w:val="24"/>
        </w:rPr>
      </w:pPr>
      <w:r w:rsidRPr="003F00AC">
        <w:rPr>
          <w:rFonts w:ascii="Arial Narrow" w:eastAsia="Times New Roman" w:hAnsi="Arial Narrow" w:cs="Arial Narrow"/>
          <w:b/>
          <w:bCs/>
          <w:color w:val="000000"/>
          <w:sz w:val="24"/>
          <w:szCs w:val="24"/>
          <w:lang w:eastAsia="pl-PL"/>
        </w:rPr>
        <w:t xml:space="preserve">Przedmiot zamówienia –  </w:t>
      </w:r>
      <w:bookmarkStart w:id="0" w:name="_Hlk196727859"/>
      <w:r w:rsidR="002F2A8C">
        <w:rPr>
          <w:rFonts w:ascii="Arial Narrow" w:hAnsi="Arial Narrow" w:cs="Times New Roman"/>
          <w:color w:val="000000" w:themeColor="text1"/>
          <w:kern w:val="24"/>
          <w:sz w:val="24"/>
          <w:szCs w:val="24"/>
        </w:rPr>
        <w:t>„Zagospodarowanie terenu przed budynkiem Poradni Chirurgii Onkologicznej oraz Zakładu Diagnostyki Obrazowej”</w:t>
      </w:r>
    </w:p>
    <w:bookmarkEnd w:id="0"/>
    <w:p w14:paraId="4B66C57D" w14:textId="77777777" w:rsidR="00244A7F" w:rsidRPr="003F00AC" w:rsidRDefault="00244A7F" w:rsidP="00A948C6">
      <w:pPr>
        <w:widowControl w:val="0"/>
        <w:suppressAutoHyphens/>
        <w:autoSpaceDE w:val="0"/>
        <w:spacing w:after="0" w:line="240" w:lineRule="auto"/>
        <w:ind w:right="-144" w:hanging="284"/>
        <w:jc w:val="both"/>
        <w:rPr>
          <w:rFonts w:ascii="Arial Narrow" w:hAnsi="Arial Narrow" w:cs="Times New Roman"/>
          <w:color w:val="404040"/>
          <w:kern w:val="24"/>
          <w:sz w:val="24"/>
          <w:szCs w:val="24"/>
        </w:rPr>
      </w:pPr>
    </w:p>
    <w:p w14:paraId="75914FA0" w14:textId="647A85AA" w:rsidR="00D276A5" w:rsidRPr="003F00AC" w:rsidRDefault="00244A7F" w:rsidP="00A948C6">
      <w:pPr>
        <w:widowControl w:val="0"/>
        <w:numPr>
          <w:ilvl w:val="0"/>
          <w:numId w:val="2"/>
        </w:numPr>
        <w:tabs>
          <w:tab w:val="left" w:pos="-284"/>
        </w:tabs>
        <w:autoSpaceDE w:val="0"/>
        <w:autoSpaceDN w:val="0"/>
        <w:adjustRightInd w:val="0"/>
        <w:spacing w:after="0" w:line="240" w:lineRule="auto"/>
        <w:ind w:left="-284" w:right="-142" w:hanging="283"/>
        <w:jc w:val="both"/>
        <w:rPr>
          <w:rFonts w:ascii="Arial Narrow" w:eastAsia="Times New Roman" w:hAnsi="Arial Narrow" w:cs="Times New Roman"/>
          <w:sz w:val="24"/>
          <w:szCs w:val="24"/>
          <w:lang w:eastAsia="pl-PL"/>
        </w:rPr>
      </w:pPr>
      <w:r w:rsidRPr="003F00AC">
        <w:rPr>
          <w:rFonts w:ascii="Arial Narrow" w:eastAsia="Times New Roman" w:hAnsi="Arial Narrow" w:cs="Times New Roman"/>
          <w:b/>
          <w:sz w:val="24"/>
          <w:szCs w:val="24"/>
          <w:lang w:eastAsia="pl-PL"/>
        </w:rPr>
        <w:t>Zamawiający</w:t>
      </w:r>
    </w:p>
    <w:p w14:paraId="00CCF54F" w14:textId="77777777" w:rsidR="00310A19" w:rsidRPr="003F00AC" w:rsidRDefault="00310A19" w:rsidP="005E181A">
      <w:pPr>
        <w:widowControl w:val="0"/>
        <w:autoSpaceDE w:val="0"/>
        <w:autoSpaceDN w:val="0"/>
        <w:adjustRightInd w:val="0"/>
        <w:spacing w:after="0" w:line="240" w:lineRule="auto"/>
        <w:ind w:left="-284" w:right="-142"/>
        <w:jc w:val="both"/>
        <w:rPr>
          <w:rFonts w:ascii="Arial Narrow" w:eastAsia="Times New Roman" w:hAnsi="Arial Narrow" w:cs="Times New Roman"/>
          <w:sz w:val="24"/>
          <w:szCs w:val="24"/>
          <w:lang w:eastAsia="pl-PL"/>
        </w:rPr>
      </w:pPr>
      <w:r w:rsidRPr="003F00AC">
        <w:rPr>
          <w:rFonts w:ascii="Arial Narrow" w:eastAsia="Times New Roman" w:hAnsi="Arial Narrow" w:cs="Times New Roman"/>
          <w:sz w:val="24"/>
          <w:szCs w:val="24"/>
          <w:lang w:eastAsia="pl-PL"/>
        </w:rPr>
        <w:t>„Pleszewskie Centrum Medyczne w Pleszewie” Sp. z o.o., ul. Poznańska 125a, 63-300 Pleszew</w:t>
      </w:r>
    </w:p>
    <w:p w14:paraId="51EB8FF8" w14:textId="254D7A58" w:rsidR="00310A19" w:rsidRPr="003F00AC" w:rsidRDefault="00310A19" w:rsidP="005E181A">
      <w:pPr>
        <w:widowControl w:val="0"/>
        <w:autoSpaceDE w:val="0"/>
        <w:autoSpaceDN w:val="0"/>
        <w:adjustRightInd w:val="0"/>
        <w:spacing w:after="0" w:line="240" w:lineRule="auto"/>
        <w:ind w:left="-284" w:right="-142"/>
        <w:jc w:val="both"/>
        <w:rPr>
          <w:rFonts w:ascii="Arial Narrow" w:eastAsia="Times New Roman" w:hAnsi="Arial Narrow" w:cs="Times New Roman"/>
          <w:sz w:val="24"/>
          <w:szCs w:val="24"/>
          <w:lang w:eastAsia="pl-PL"/>
        </w:rPr>
      </w:pPr>
      <w:r w:rsidRPr="003F00AC">
        <w:rPr>
          <w:rFonts w:ascii="Arial Narrow" w:eastAsia="Times New Roman" w:hAnsi="Arial Narrow" w:cs="Times New Roman"/>
          <w:sz w:val="24"/>
          <w:szCs w:val="24"/>
          <w:lang w:eastAsia="pl-PL"/>
        </w:rPr>
        <w:t xml:space="preserve">www.szpitalpleszew.pl </w:t>
      </w:r>
    </w:p>
    <w:p w14:paraId="54FF06BE" w14:textId="77777777" w:rsidR="00310A19" w:rsidRPr="003F00AC" w:rsidRDefault="00310A19" w:rsidP="005E181A">
      <w:pPr>
        <w:widowControl w:val="0"/>
        <w:autoSpaceDE w:val="0"/>
        <w:autoSpaceDN w:val="0"/>
        <w:adjustRightInd w:val="0"/>
        <w:spacing w:after="0" w:line="240" w:lineRule="auto"/>
        <w:ind w:left="-284" w:right="-142"/>
        <w:jc w:val="both"/>
        <w:rPr>
          <w:rFonts w:ascii="Arial Narrow" w:eastAsia="Times New Roman" w:hAnsi="Arial Narrow" w:cs="Times New Roman"/>
          <w:sz w:val="24"/>
          <w:szCs w:val="24"/>
          <w:lang w:eastAsia="pl-PL"/>
        </w:rPr>
      </w:pPr>
      <w:r w:rsidRPr="003F00AC">
        <w:rPr>
          <w:rFonts w:ascii="Arial Narrow" w:eastAsia="Times New Roman" w:hAnsi="Arial Narrow" w:cs="Times New Roman"/>
          <w:sz w:val="24"/>
          <w:szCs w:val="24"/>
          <w:lang w:eastAsia="pl-PL"/>
        </w:rPr>
        <w:t>przetargi@szpitalpleszew.pl</w:t>
      </w:r>
    </w:p>
    <w:p w14:paraId="56B290AC" w14:textId="77777777" w:rsidR="00310A19" w:rsidRPr="003F00AC" w:rsidRDefault="00310A19" w:rsidP="005E181A">
      <w:pPr>
        <w:widowControl w:val="0"/>
        <w:autoSpaceDE w:val="0"/>
        <w:autoSpaceDN w:val="0"/>
        <w:adjustRightInd w:val="0"/>
        <w:spacing w:after="0" w:line="240" w:lineRule="auto"/>
        <w:ind w:left="-284" w:right="-142"/>
        <w:jc w:val="both"/>
        <w:rPr>
          <w:rFonts w:ascii="Arial Narrow" w:eastAsia="Times New Roman" w:hAnsi="Arial Narrow" w:cs="Times New Roman"/>
          <w:sz w:val="24"/>
          <w:szCs w:val="24"/>
          <w:lang w:eastAsia="pl-PL"/>
        </w:rPr>
      </w:pPr>
      <w:r w:rsidRPr="003F00AC">
        <w:rPr>
          <w:rFonts w:ascii="Arial Narrow" w:eastAsia="Times New Roman" w:hAnsi="Arial Narrow" w:cs="Times New Roman"/>
          <w:sz w:val="24"/>
          <w:szCs w:val="24"/>
          <w:lang w:eastAsia="pl-PL"/>
        </w:rPr>
        <w:t xml:space="preserve">Godziny urzędowania: 07:30-15:00 </w:t>
      </w:r>
    </w:p>
    <w:p w14:paraId="1B64F4AC" w14:textId="77777777" w:rsidR="00310A19" w:rsidRPr="003F00AC" w:rsidRDefault="00310A19" w:rsidP="005E181A">
      <w:pPr>
        <w:widowControl w:val="0"/>
        <w:autoSpaceDE w:val="0"/>
        <w:autoSpaceDN w:val="0"/>
        <w:adjustRightInd w:val="0"/>
        <w:spacing w:after="0" w:line="240" w:lineRule="auto"/>
        <w:ind w:left="-284" w:right="-142"/>
        <w:jc w:val="both"/>
        <w:rPr>
          <w:rFonts w:ascii="Arial Narrow" w:eastAsia="Times New Roman" w:hAnsi="Arial Narrow" w:cs="Times New Roman"/>
          <w:sz w:val="24"/>
          <w:szCs w:val="24"/>
          <w:lang w:eastAsia="pl-PL"/>
        </w:rPr>
      </w:pPr>
      <w:r w:rsidRPr="003F00AC">
        <w:rPr>
          <w:rFonts w:ascii="Arial Narrow" w:eastAsia="Times New Roman" w:hAnsi="Arial Narrow" w:cs="Times New Roman"/>
          <w:sz w:val="24"/>
          <w:szCs w:val="24"/>
          <w:lang w:eastAsia="pl-PL"/>
        </w:rPr>
        <w:t xml:space="preserve">Telefon (0-62) 74 20 700 </w:t>
      </w:r>
    </w:p>
    <w:p w14:paraId="6C2DC934" w14:textId="260FE866" w:rsidR="005E181A" w:rsidRDefault="00310A19" w:rsidP="005E181A">
      <w:pPr>
        <w:widowControl w:val="0"/>
        <w:autoSpaceDE w:val="0"/>
        <w:autoSpaceDN w:val="0"/>
        <w:adjustRightInd w:val="0"/>
        <w:spacing w:after="0" w:line="240" w:lineRule="auto"/>
        <w:ind w:left="-284" w:right="-142"/>
        <w:jc w:val="both"/>
        <w:rPr>
          <w:rFonts w:ascii="Arial Narrow" w:eastAsia="Times New Roman" w:hAnsi="Arial Narrow" w:cs="Times New Roman"/>
          <w:sz w:val="24"/>
          <w:szCs w:val="24"/>
          <w:lang w:eastAsia="pl-PL"/>
        </w:rPr>
      </w:pPr>
      <w:r w:rsidRPr="003F00AC">
        <w:rPr>
          <w:rFonts w:ascii="Arial Narrow" w:eastAsia="Times New Roman" w:hAnsi="Arial Narrow" w:cs="Times New Roman"/>
          <w:sz w:val="24"/>
          <w:szCs w:val="24"/>
          <w:lang w:eastAsia="pl-PL"/>
        </w:rPr>
        <w:t xml:space="preserve">adres poczty elektronicznej – </w:t>
      </w:r>
      <w:hyperlink r:id="rId8" w:history="1">
        <w:r w:rsidR="005E181A" w:rsidRPr="00C05C29">
          <w:rPr>
            <w:rStyle w:val="Hipercze"/>
            <w:rFonts w:ascii="Arial Narrow" w:eastAsia="Times New Roman" w:hAnsi="Arial Narrow" w:cs="Times New Roman"/>
            <w:sz w:val="24"/>
            <w:szCs w:val="24"/>
            <w:lang w:eastAsia="pl-PL"/>
          </w:rPr>
          <w:t>przetargi@szpitalpleszew.pl</w:t>
        </w:r>
      </w:hyperlink>
      <w:r w:rsidRPr="003F00AC">
        <w:rPr>
          <w:rFonts w:ascii="Arial Narrow" w:eastAsia="Times New Roman" w:hAnsi="Arial Narrow" w:cs="Times New Roman"/>
          <w:sz w:val="24"/>
          <w:szCs w:val="24"/>
          <w:lang w:eastAsia="pl-PL"/>
        </w:rPr>
        <w:t xml:space="preserve"> </w:t>
      </w:r>
    </w:p>
    <w:p w14:paraId="1ED34F31" w14:textId="4E0CE4C9" w:rsidR="00D276A5" w:rsidRPr="003F00AC" w:rsidRDefault="00310A19" w:rsidP="005E181A">
      <w:pPr>
        <w:widowControl w:val="0"/>
        <w:autoSpaceDE w:val="0"/>
        <w:autoSpaceDN w:val="0"/>
        <w:adjustRightInd w:val="0"/>
        <w:spacing w:after="0" w:line="240" w:lineRule="auto"/>
        <w:ind w:left="-284" w:right="-142"/>
        <w:jc w:val="both"/>
        <w:rPr>
          <w:rFonts w:ascii="Arial Narrow" w:eastAsia="Times New Roman" w:hAnsi="Arial Narrow" w:cs="Times New Roman"/>
          <w:sz w:val="24"/>
          <w:szCs w:val="24"/>
          <w:lang w:eastAsia="pl-PL"/>
        </w:rPr>
      </w:pPr>
      <w:r w:rsidRPr="003F00AC">
        <w:rPr>
          <w:rFonts w:ascii="Arial Narrow" w:eastAsia="Times New Roman" w:hAnsi="Arial Narrow" w:cs="Times New Roman"/>
          <w:sz w:val="24"/>
          <w:szCs w:val="24"/>
          <w:lang w:eastAsia="pl-PL"/>
        </w:rPr>
        <w:t>adres strony internetowej prowadzonego postępowania -https://szpitalpleszew.ezamawiajacy.pl/servlet/Home</w:t>
      </w:r>
      <w:r w:rsidR="005E181A">
        <w:rPr>
          <w:rFonts w:ascii="Arial Narrow" w:eastAsia="Times New Roman" w:hAnsi="Arial Narrow" w:cs="Times New Roman"/>
          <w:sz w:val="24"/>
          <w:szCs w:val="24"/>
          <w:lang w:eastAsia="pl-PL"/>
        </w:rPr>
        <w:t xml:space="preserve"> </w:t>
      </w:r>
      <w:proofErr w:type="spellStart"/>
      <w:r w:rsidRPr="003F00AC">
        <w:rPr>
          <w:rFonts w:ascii="Arial Narrow" w:eastAsia="Times New Roman" w:hAnsi="Arial Narrow" w:cs="Times New Roman"/>
          <w:sz w:val="24"/>
          <w:szCs w:val="24"/>
          <w:lang w:eastAsia="pl-PL"/>
        </w:rPr>
        <w:t>Servlet</w:t>
      </w:r>
      <w:proofErr w:type="spellEnd"/>
      <w:r w:rsidRPr="003F00AC">
        <w:rPr>
          <w:rFonts w:ascii="Arial Narrow" w:eastAsia="Times New Roman" w:hAnsi="Arial Narrow" w:cs="Times New Roman"/>
          <w:sz w:val="24"/>
          <w:szCs w:val="24"/>
          <w:lang w:eastAsia="pl-PL"/>
        </w:rPr>
        <w:t xml:space="preserve"> - na tej stronie udostępniane będą zmiany i wyjaśnienia treści SWZ oraz inne dokumenty zamówienia bezpośrednio związane z postępowaniem o udzielenie zamówienia</w:t>
      </w:r>
    </w:p>
    <w:p w14:paraId="16BEB2DD" w14:textId="77777777" w:rsidR="00310A19" w:rsidRPr="003F00AC" w:rsidRDefault="00310A19" w:rsidP="00310A19">
      <w:pPr>
        <w:widowControl w:val="0"/>
        <w:autoSpaceDE w:val="0"/>
        <w:autoSpaceDN w:val="0"/>
        <w:adjustRightInd w:val="0"/>
        <w:spacing w:after="0" w:line="240" w:lineRule="auto"/>
        <w:ind w:right="-142"/>
        <w:jc w:val="both"/>
        <w:rPr>
          <w:rFonts w:ascii="Arial Narrow" w:eastAsia="Times New Roman" w:hAnsi="Arial Narrow" w:cs="Times New Roman"/>
          <w:sz w:val="24"/>
          <w:szCs w:val="24"/>
          <w:lang w:eastAsia="pl-PL"/>
        </w:rPr>
      </w:pPr>
    </w:p>
    <w:p w14:paraId="0C3662A6" w14:textId="41412B12" w:rsidR="008900D3" w:rsidRPr="003F00AC" w:rsidRDefault="00D276A5" w:rsidP="00A948C6">
      <w:pPr>
        <w:widowControl w:val="0"/>
        <w:numPr>
          <w:ilvl w:val="0"/>
          <w:numId w:val="2"/>
        </w:numPr>
        <w:tabs>
          <w:tab w:val="num" w:pos="-284"/>
        </w:tabs>
        <w:autoSpaceDE w:val="0"/>
        <w:autoSpaceDN w:val="0"/>
        <w:adjustRightInd w:val="0"/>
        <w:spacing w:after="0" w:line="240" w:lineRule="auto"/>
        <w:ind w:left="-284" w:right="-142" w:hanging="283"/>
        <w:jc w:val="both"/>
        <w:rPr>
          <w:rFonts w:ascii="Arial Narrow" w:eastAsia="Times New Roman" w:hAnsi="Arial Narrow" w:cs="Times New Roman"/>
          <w:b/>
          <w:bCs/>
          <w:color w:val="000000"/>
          <w:sz w:val="24"/>
          <w:szCs w:val="24"/>
          <w:lang w:eastAsia="pl-PL"/>
        </w:rPr>
      </w:pPr>
      <w:r w:rsidRPr="003F00AC">
        <w:rPr>
          <w:rFonts w:ascii="Arial Narrow" w:eastAsia="Times New Roman" w:hAnsi="Arial Narrow" w:cs="Times New Roman"/>
          <w:b/>
          <w:bCs/>
          <w:color w:val="000000"/>
          <w:sz w:val="24"/>
          <w:szCs w:val="24"/>
          <w:lang w:eastAsia="pl-PL"/>
        </w:rPr>
        <w:t>Tryb udzielenia Zamówienia</w:t>
      </w:r>
    </w:p>
    <w:p w14:paraId="31D7ADE8" w14:textId="35E2BBAE" w:rsidR="007608E7" w:rsidRPr="003F00AC" w:rsidRDefault="007608E7" w:rsidP="00A948C6">
      <w:pPr>
        <w:numPr>
          <w:ilvl w:val="0"/>
          <w:numId w:val="3"/>
        </w:numPr>
        <w:tabs>
          <w:tab w:val="clear" w:pos="436"/>
          <w:tab w:val="num" w:pos="142"/>
        </w:tabs>
        <w:spacing w:after="0" w:line="240" w:lineRule="auto"/>
        <w:ind w:left="142" w:hanging="426"/>
        <w:jc w:val="both"/>
        <w:rPr>
          <w:rFonts w:ascii="Arial Narrow" w:hAnsi="Arial Narrow" w:cs="Times New Roman"/>
          <w:color w:val="000000"/>
          <w:sz w:val="24"/>
          <w:szCs w:val="24"/>
        </w:rPr>
      </w:pPr>
      <w:r w:rsidRPr="003F00AC">
        <w:rPr>
          <w:rFonts w:ascii="Arial Narrow" w:hAnsi="Arial Narrow" w:cs="Times New Roman"/>
          <w:color w:val="000000"/>
          <w:sz w:val="24"/>
          <w:szCs w:val="24"/>
          <w:lang w:eastAsia="pl-PL"/>
        </w:rPr>
        <w:t xml:space="preserve">Postępowanie prowadzone jest zgodnie z przepisami ustawy z dnia 11 września 2019 roku Prawo zamówień publicznych, </w:t>
      </w:r>
      <w:r w:rsidRPr="003F00AC">
        <w:rPr>
          <w:rFonts w:ascii="Arial Narrow" w:hAnsi="Arial Narrow" w:cs="Times New Roman"/>
          <w:bCs/>
          <w:color w:val="000000"/>
          <w:sz w:val="24"/>
          <w:szCs w:val="24"/>
          <w:lang w:eastAsia="pl-PL"/>
        </w:rPr>
        <w:t>zwaną dalej „ustawą” lub „</w:t>
      </w:r>
      <w:proofErr w:type="spellStart"/>
      <w:r w:rsidRPr="003F00AC">
        <w:rPr>
          <w:rFonts w:ascii="Arial Narrow" w:hAnsi="Arial Narrow" w:cs="Times New Roman"/>
          <w:bCs/>
          <w:color w:val="000000"/>
          <w:sz w:val="24"/>
          <w:szCs w:val="24"/>
          <w:lang w:eastAsia="pl-PL"/>
        </w:rPr>
        <w:t>Pzp</w:t>
      </w:r>
      <w:proofErr w:type="spellEnd"/>
      <w:r w:rsidRPr="003F00AC">
        <w:rPr>
          <w:rFonts w:ascii="Arial Narrow" w:hAnsi="Arial Narrow" w:cs="Times New Roman"/>
          <w:bCs/>
          <w:color w:val="000000"/>
          <w:sz w:val="24"/>
          <w:szCs w:val="24"/>
          <w:lang w:eastAsia="pl-PL"/>
        </w:rPr>
        <w:t xml:space="preserve">”, </w:t>
      </w:r>
      <w:r w:rsidRPr="003F00AC">
        <w:rPr>
          <w:rFonts w:ascii="Arial Narrow" w:hAnsi="Arial Narrow" w:cs="Times New Roman"/>
          <w:color w:val="000000"/>
          <w:sz w:val="24"/>
          <w:szCs w:val="24"/>
          <w:lang w:eastAsia="pl-PL"/>
        </w:rPr>
        <w:t xml:space="preserve">a także wydanych na podstawie tej ustawy rozporządzeń wykonawczych. </w:t>
      </w:r>
    </w:p>
    <w:p w14:paraId="008BB588" w14:textId="7171F295" w:rsidR="007608E7" w:rsidRPr="003F00AC" w:rsidRDefault="007608E7" w:rsidP="00A948C6">
      <w:pPr>
        <w:numPr>
          <w:ilvl w:val="0"/>
          <w:numId w:val="3"/>
        </w:numPr>
        <w:tabs>
          <w:tab w:val="clear" w:pos="436"/>
          <w:tab w:val="num" w:pos="142"/>
        </w:tabs>
        <w:suppressAutoHyphens/>
        <w:spacing w:after="0" w:line="240" w:lineRule="auto"/>
        <w:ind w:left="142" w:right="-142" w:hanging="426"/>
        <w:jc w:val="both"/>
        <w:rPr>
          <w:rFonts w:ascii="Arial Narrow" w:eastAsia="Arial" w:hAnsi="Arial Narrow"/>
          <w:i/>
          <w:sz w:val="24"/>
          <w:szCs w:val="24"/>
        </w:rPr>
      </w:pPr>
      <w:r w:rsidRPr="003F00AC">
        <w:rPr>
          <w:rFonts w:ascii="Arial Narrow" w:hAnsi="Arial Narrow"/>
          <w:color w:val="000000"/>
          <w:sz w:val="24"/>
          <w:szCs w:val="24"/>
        </w:rPr>
        <w:t xml:space="preserve">Postępowanie prowadzone jest w trybie podstawowym bez możliwości  negocjacji, zgodnie z art. 275 </w:t>
      </w:r>
      <w:r w:rsidR="00360D89" w:rsidRPr="003F00AC">
        <w:rPr>
          <w:rFonts w:ascii="Arial Narrow" w:hAnsi="Arial Narrow"/>
          <w:color w:val="000000"/>
          <w:sz w:val="24"/>
          <w:szCs w:val="24"/>
        </w:rPr>
        <w:t>pkt</w:t>
      </w:r>
      <w:r w:rsidRPr="003F00AC">
        <w:rPr>
          <w:rFonts w:ascii="Arial Narrow" w:hAnsi="Arial Narrow"/>
          <w:color w:val="000000"/>
          <w:sz w:val="24"/>
          <w:szCs w:val="24"/>
        </w:rPr>
        <w:t xml:space="preserve"> 1 </w:t>
      </w:r>
      <w:r w:rsidRPr="003F00AC">
        <w:rPr>
          <w:rFonts w:ascii="Arial Narrow" w:hAnsi="Arial Narrow" w:cs="Arial"/>
          <w:sz w:val="24"/>
          <w:szCs w:val="24"/>
        </w:rPr>
        <w:t>ustawy</w:t>
      </w:r>
      <w:r w:rsidR="002477A5">
        <w:rPr>
          <w:rFonts w:ascii="Arial Narrow" w:hAnsi="Arial Narrow" w:cs="Arial"/>
          <w:sz w:val="24"/>
          <w:szCs w:val="24"/>
        </w:rPr>
        <w:t>.</w:t>
      </w:r>
    </w:p>
    <w:p w14:paraId="382F9EED" w14:textId="77777777" w:rsidR="008C02F8" w:rsidRPr="003F00AC" w:rsidRDefault="008C02F8" w:rsidP="00A948C6">
      <w:pPr>
        <w:numPr>
          <w:ilvl w:val="0"/>
          <w:numId w:val="3"/>
        </w:numPr>
        <w:tabs>
          <w:tab w:val="clear" w:pos="436"/>
          <w:tab w:val="num" w:pos="142"/>
        </w:tabs>
        <w:suppressAutoHyphens/>
        <w:spacing w:after="0" w:line="240" w:lineRule="auto"/>
        <w:ind w:left="142" w:right="-142" w:hanging="426"/>
        <w:jc w:val="both"/>
        <w:rPr>
          <w:rFonts w:ascii="Arial Narrow" w:eastAsia="Arial" w:hAnsi="Arial Narrow"/>
          <w:i/>
          <w:sz w:val="24"/>
          <w:szCs w:val="24"/>
        </w:rPr>
      </w:pPr>
      <w:r w:rsidRPr="003F00AC">
        <w:rPr>
          <w:rFonts w:ascii="Arial Narrow" w:hAnsi="Arial Narrow"/>
          <w:sz w:val="24"/>
          <w:szCs w:val="24"/>
        </w:rPr>
        <w:t xml:space="preserve">Szacunkowa wartość zamówienia nie przekracza kwoty określonej w obwieszczeniu Prezesa Urzędu Zamówień Publicznych wydanym na podstawie art. 3 ust. 2 </w:t>
      </w:r>
      <w:proofErr w:type="spellStart"/>
      <w:r w:rsidRPr="003F00AC">
        <w:rPr>
          <w:rFonts w:ascii="Arial Narrow" w:hAnsi="Arial Narrow"/>
          <w:sz w:val="24"/>
          <w:szCs w:val="24"/>
        </w:rPr>
        <w:t>Pzp</w:t>
      </w:r>
      <w:proofErr w:type="spellEnd"/>
      <w:r w:rsidRPr="003F00AC">
        <w:rPr>
          <w:rFonts w:ascii="Arial Narrow" w:hAnsi="Arial Narrow"/>
          <w:sz w:val="24"/>
          <w:szCs w:val="24"/>
        </w:rPr>
        <w:t>.</w:t>
      </w:r>
    </w:p>
    <w:p w14:paraId="52236E24" w14:textId="77777777" w:rsidR="008C02F8" w:rsidRPr="003F00AC" w:rsidRDefault="008C02F8" w:rsidP="00A948C6">
      <w:pPr>
        <w:numPr>
          <w:ilvl w:val="0"/>
          <w:numId w:val="3"/>
        </w:numPr>
        <w:tabs>
          <w:tab w:val="clear" w:pos="436"/>
          <w:tab w:val="num" w:pos="142"/>
        </w:tabs>
        <w:suppressAutoHyphens/>
        <w:spacing w:after="0" w:line="240" w:lineRule="auto"/>
        <w:ind w:left="142" w:right="-142" w:hanging="426"/>
        <w:jc w:val="both"/>
        <w:rPr>
          <w:rFonts w:ascii="Arial Narrow" w:eastAsia="Arial" w:hAnsi="Arial Narrow"/>
          <w:i/>
          <w:sz w:val="24"/>
          <w:szCs w:val="24"/>
        </w:rPr>
      </w:pPr>
      <w:r w:rsidRPr="003F00AC">
        <w:rPr>
          <w:rFonts w:ascii="Arial Narrow" w:hAnsi="Arial Narrow"/>
          <w:sz w:val="24"/>
          <w:szCs w:val="24"/>
        </w:rPr>
        <w:t>Zamawiający nie dopuszcza możliwości złożenia oferty przewidującej odmienny niż określony w niniejszej SWZ sposób wykonania zamówienia (oferty wariantowej).</w:t>
      </w:r>
    </w:p>
    <w:p w14:paraId="34453F55" w14:textId="77777777" w:rsidR="008C02F8" w:rsidRPr="003F00AC" w:rsidRDefault="008C02F8" w:rsidP="00A948C6">
      <w:pPr>
        <w:numPr>
          <w:ilvl w:val="0"/>
          <w:numId w:val="3"/>
        </w:numPr>
        <w:tabs>
          <w:tab w:val="clear" w:pos="436"/>
          <w:tab w:val="num" w:pos="142"/>
        </w:tabs>
        <w:suppressAutoHyphens/>
        <w:spacing w:after="0" w:line="240" w:lineRule="auto"/>
        <w:ind w:left="142" w:right="-142" w:hanging="426"/>
        <w:jc w:val="both"/>
        <w:rPr>
          <w:rFonts w:ascii="Arial Narrow" w:eastAsia="Arial" w:hAnsi="Arial Narrow"/>
          <w:i/>
          <w:sz w:val="24"/>
          <w:szCs w:val="24"/>
        </w:rPr>
      </w:pPr>
      <w:r w:rsidRPr="003F00AC">
        <w:rPr>
          <w:rFonts w:ascii="Arial Narrow" w:hAnsi="Arial Narrow"/>
          <w:sz w:val="24"/>
          <w:szCs w:val="24"/>
        </w:rPr>
        <w:t>Zamawiający nie przewiduje aukcji elektronicznej.</w:t>
      </w:r>
    </w:p>
    <w:p w14:paraId="5F9B7B11" w14:textId="77777777" w:rsidR="008C02F8" w:rsidRPr="003F00AC" w:rsidRDefault="008C02F8" w:rsidP="00A948C6">
      <w:pPr>
        <w:numPr>
          <w:ilvl w:val="0"/>
          <w:numId w:val="3"/>
        </w:numPr>
        <w:tabs>
          <w:tab w:val="clear" w:pos="436"/>
          <w:tab w:val="num" w:pos="142"/>
        </w:tabs>
        <w:spacing w:after="0" w:line="240" w:lineRule="auto"/>
        <w:ind w:left="142" w:right="-142" w:hanging="426"/>
        <w:jc w:val="both"/>
        <w:rPr>
          <w:rFonts w:ascii="Arial Narrow" w:hAnsi="Arial Narrow"/>
          <w:sz w:val="24"/>
          <w:szCs w:val="24"/>
        </w:rPr>
      </w:pPr>
      <w:bookmarkStart w:id="1" w:name="page4"/>
      <w:bookmarkEnd w:id="1"/>
      <w:r w:rsidRPr="003F00AC">
        <w:rPr>
          <w:rFonts w:ascii="Arial Narrow" w:hAnsi="Arial Narrow"/>
          <w:sz w:val="24"/>
          <w:szCs w:val="24"/>
        </w:rPr>
        <w:t>Zamawiający nie prowadzi postępowania w celu zawarcia umowy ramowej.</w:t>
      </w:r>
    </w:p>
    <w:p w14:paraId="6ACD172F" w14:textId="383A2119" w:rsidR="008C02F8" w:rsidRPr="003F00AC" w:rsidRDefault="008C02F8" w:rsidP="00A948C6">
      <w:pPr>
        <w:numPr>
          <w:ilvl w:val="0"/>
          <w:numId w:val="3"/>
        </w:numPr>
        <w:tabs>
          <w:tab w:val="clear" w:pos="436"/>
          <w:tab w:val="num" w:pos="142"/>
        </w:tabs>
        <w:spacing w:after="0" w:line="240" w:lineRule="auto"/>
        <w:ind w:left="142" w:right="-142" w:hanging="426"/>
        <w:jc w:val="both"/>
        <w:rPr>
          <w:rFonts w:ascii="Arial Narrow" w:hAnsi="Arial Narrow"/>
          <w:sz w:val="24"/>
          <w:szCs w:val="24"/>
        </w:rPr>
      </w:pPr>
      <w:r w:rsidRPr="003F00AC">
        <w:rPr>
          <w:rFonts w:ascii="Arial Narrow" w:hAnsi="Arial Narrow"/>
          <w:sz w:val="24"/>
          <w:szCs w:val="24"/>
        </w:rPr>
        <w:t xml:space="preserve">Zamawiający nie zastrzega możliwości ubiegania się o udzielenie zamówienia wyłącznie przez wykonawców, o których mowa w art. 94 </w:t>
      </w:r>
      <w:r w:rsidR="00071C3B" w:rsidRPr="003F00AC">
        <w:rPr>
          <w:rFonts w:ascii="Arial Narrow" w:hAnsi="Arial Narrow"/>
          <w:sz w:val="24"/>
          <w:szCs w:val="24"/>
        </w:rPr>
        <w:t xml:space="preserve">ust. 1 </w:t>
      </w:r>
      <w:proofErr w:type="spellStart"/>
      <w:r w:rsidRPr="003F00AC">
        <w:rPr>
          <w:rFonts w:ascii="Arial Narrow" w:hAnsi="Arial Narrow"/>
          <w:sz w:val="24"/>
          <w:szCs w:val="24"/>
        </w:rPr>
        <w:t>Pzp</w:t>
      </w:r>
      <w:proofErr w:type="spellEnd"/>
      <w:r w:rsidRPr="003F00AC">
        <w:rPr>
          <w:rFonts w:ascii="Arial Narrow" w:hAnsi="Arial Narrow"/>
          <w:sz w:val="24"/>
          <w:szCs w:val="24"/>
        </w:rPr>
        <w:t>.</w:t>
      </w:r>
    </w:p>
    <w:p w14:paraId="58FF6860" w14:textId="77777777" w:rsidR="008C02F8" w:rsidRPr="003F00AC" w:rsidRDefault="008C02F8" w:rsidP="00A948C6">
      <w:pPr>
        <w:numPr>
          <w:ilvl w:val="0"/>
          <w:numId w:val="3"/>
        </w:numPr>
        <w:tabs>
          <w:tab w:val="clear" w:pos="436"/>
          <w:tab w:val="num" w:pos="142"/>
        </w:tabs>
        <w:spacing w:after="0" w:line="240" w:lineRule="auto"/>
        <w:ind w:left="142" w:right="-142" w:hanging="426"/>
        <w:jc w:val="both"/>
        <w:rPr>
          <w:rFonts w:ascii="Arial Narrow" w:hAnsi="Arial Narrow"/>
          <w:sz w:val="24"/>
          <w:szCs w:val="24"/>
        </w:rPr>
      </w:pPr>
      <w:r w:rsidRPr="003F00AC">
        <w:rPr>
          <w:rFonts w:ascii="Arial Narrow" w:hAnsi="Arial Narrow"/>
          <w:sz w:val="24"/>
          <w:szCs w:val="24"/>
        </w:rPr>
        <w:t xml:space="preserve">Zamawiający nie określa dodatkowych wymagań w zakresie zatrudnienia osób, o których mowa w art. 96 ust 2 pkt 2 </w:t>
      </w:r>
      <w:proofErr w:type="spellStart"/>
      <w:r w:rsidRPr="003F00AC">
        <w:rPr>
          <w:rFonts w:ascii="Arial Narrow" w:hAnsi="Arial Narrow"/>
          <w:sz w:val="24"/>
          <w:szCs w:val="24"/>
        </w:rPr>
        <w:t>Pzp</w:t>
      </w:r>
      <w:proofErr w:type="spellEnd"/>
      <w:r w:rsidRPr="003F00AC">
        <w:rPr>
          <w:rFonts w:ascii="Arial Narrow" w:hAnsi="Arial Narrow"/>
          <w:sz w:val="24"/>
          <w:szCs w:val="24"/>
        </w:rPr>
        <w:t>.</w:t>
      </w:r>
    </w:p>
    <w:p w14:paraId="0B6D02CA" w14:textId="17270344" w:rsidR="00FC30A5" w:rsidRPr="003F00AC" w:rsidRDefault="00FC30A5" w:rsidP="00A948C6">
      <w:pPr>
        <w:numPr>
          <w:ilvl w:val="0"/>
          <w:numId w:val="3"/>
        </w:numPr>
        <w:tabs>
          <w:tab w:val="clear" w:pos="436"/>
          <w:tab w:val="num" w:pos="142"/>
        </w:tabs>
        <w:spacing w:after="0" w:line="240" w:lineRule="auto"/>
        <w:ind w:left="142" w:right="-142" w:hanging="426"/>
        <w:jc w:val="both"/>
        <w:rPr>
          <w:rFonts w:ascii="Arial Narrow" w:hAnsi="Arial Narrow"/>
          <w:sz w:val="24"/>
          <w:szCs w:val="24"/>
        </w:rPr>
      </w:pPr>
      <w:r w:rsidRPr="003F00AC">
        <w:rPr>
          <w:rFonts w:ascii="Arial Narrow" w:hAnsi="Arial Narrow"/>
          <w:sz w:val="24"/>
          <w:szCs w:val="24"/>
        </w:rPr>
        <w:t>Zamawiający nie przewiduje udzielenia zaliczek na poczet wykonania zamówienia</w:t>
      </w:r>
      <w:r w:rsidR="00FE4642" w:rsidRPr="003F00AC">
        <w:rPr>
          <w:rFonts w:ascii="Arial Narrow" w:hAnsi="Arial Narrow"/>
          <w:sz w:val="24"/>
          <w:szCs w:val="24"/>
        </w:rPr>
        <w:t>.</w:t>
      </w:r>
      <w:r w:rsidRPr="003F00AC">
        <w:rPr>
          <w:rFonts w:ascii="Arial Narrow" w:hAnsi="Arial Narrow"/>
          <w:sz w:val="24"/>
          <w:szCs w:val="24"/>
        </w:rPr>
        <w:t xml:space="preserve"> </w:t>
      </w:r>
    </w:p>
    <w:p w14:paraId="7CDE3DE0" w14:textId="1DF74F3C" w:rsidR="00421AFA" w:rsidRPr="003F00AC" w:rsidRDefault="00421AFA" w:rsidP="00620B5F">
      <w:pPr>
        <w:pStyle w:val="Akapitzlist"/>
        <w:numPr>
          <w:ilvl w:val="0"/>
          <w:numId w:val="3"/>
        </w:numPr>
        <w:tabs>
          <w:tab w:val="clear" w:pos="436"/>
          <w:tab w:val="num" w:pos="142"/>
        </w:tabs>
        <w:ind w:left="142" w:hanging="426"/>
        <w:jc w:val="both"/>
        <w:rPr>
          <w:rFonts w:ascii="Arial Narrow" w:hAnsi="Arial Narrow"/>
          <w:u w:val="single"/>
          <w:lang w:eastAsia="en-US"/>
        </w:rPr>
      </w:pPr>
      <w:r w:rsidRPr="003F00AC">
        <w:rPr>
          <w:rFonts w:ascii="Arial Narrow" w:hAnsi="Arial Narrow"/>
          <w:lang w:eastAsia="en-US"/>
        </w:rPr>
        <w:t xml:space="preserve">Zamawiający przewiduje możliwość udzielania zamówień, o których mowa w art. 214 ust. 1 pkt 7 </w:t>
      </w:r>
      <w:proofErr w:type="spellStart"/>
      <w:r w:rsidRPr="003F00AC">
        <w:rPr>
          <w:rFonts w:ascii="Arial Narrow" w:hAnsi="Arial Narrow"/>
          <w:lang w:eastAsia="en-US"/>
        </w:rPr>
        <w:t>Pzp</w:t>
      </w:r>
      <w:proofErr w:type="spellEnd"/>
      <w:r w:rsidRPr="003F00AC">
        <w:rPr>
          <w:rFonts w:ascii="Arial Narrow" w:hAnsi="Arial Narrow"/>
          <w:lang w:eastAsia="en-US"/>
        </w:rPr>
        <w:t>, polegających na powtórzeniu podobnych robót budowlanych do udzielonych w niniejszym zamówieniu, i o wartości  do  35% wartości zamówienia podstawowego (udzielonego w wyniku niniejszego postępowania).</w:t>
      </w:r>
    </w:p>
    <w:p w14:paraId="5F2B1790" w14:textId="01B0F61C" w:rsidR="00F208A0" w:rsidRPr="003F00AC" w:rsidRDefault="00F208A0" w:rsidP="00620B5F">
      <w:pPr>
        <w:pStyle w:val="Akapitzlist"/>
        <w:numPr>
          <w:ilvl w:val="0"/>
          <w:numId w:val="3"/>
        </w:numPr>
        <w:tabs>
          <w:tab w:val="clear" w:pos="436"/>
          <w:tab w:val="num" w:pos="142"/>
        </w:tabs>
        <w:ind w:left="142" w:hanging="426"/>
        <w:jc w:val="both"/>
        <w:rPr>
          <w:rFonts w:ascii="Arial Narrow" w:hAnsi="Arial Narrow"/>
          <w:u w:val="single"/>
          <w:lang w:eastAsia="en-US"/>
        </w:rPr>
      </w:pPr>
      <w:r w:rsidRPr="003F00AC">
        <w:rPr>
          <w:rFonts w:ascii="Arial Narrow" w:hAnsi="Arial Narrow"/>
          <w:u w:val="single"/>
          <w:lang w:eastAsia="en-US"/>
        </w:rPr>
        <w:t xml:space="preserve">Zgodnie z art. 257 ustawy </w:t>
      </w:r>
      <w:proofErr w:type="spellStart"/>
      <w:r w:rsidRPr="003F00AC">
        <w:rPr>
          <w:rFonts w:ascii="Arial Narrow" w:hAnsi="Arial Narrow"/>
          <w:u w:val="single"/>
          <w:lang w:eastAsia="en-US"/>
        </w:rPr>
        <w:t>Pzp</w:t>
      </w:r>
      <w:proofErr w:type="spellEnd"/>
      <w:r w:rsidRPr="003F00AC">
        <w:rPr>
          <w:rFonts w:ascii="Arial Narrow" w:hAnsi="Arial Narrow"/>
          <w:u w:val="single"/>
          <w:lang w:eastAsia="en-US"/>
        </w:rPr>
        <w:t>, Zamawiający  przewiduje  możliwość  unieważnienia przedmiotowego  postępowania,  jeżeli  środki  publiczne, które  Zamawiający  zamierzał przeznaczyć na sfinansowanie całości lub części zamówienia, nie zostaną mu przyznane.</w:t>
      </w:r>
    </w:p>
    <w:p w14:paraId="0635E28F" w14:textId="261A67A4" w:rsidR="008C02F8" w:rsidRDefault="008C02F8" w:rsidP="00A948C6">
      <w:pPr>
        <w:numPr>
          <w:ilvl w:val="0"/>
          <w:numId w:val="3"/>
        </w:numPr>
        <w:tabs>
          <w:tab w:val="clear" w:pos="436"/>
          <w:tab w:val="num" w:pos="142"/>
        </w:tabs>
        <w:suppressAutoHyphens/>
        <w:spacing w:after="0" w:line="240" w:lineRule="auto"/>
        <w:ind w:left="142" w:right="-142" w:hanging="426"/>
        <w:jc w:val="both"/>
        <w:rPr>
          <w:rFonts w:ascii="Arial Narrow" w:hAnsi="Arial Narrow"/>
          <w:sz w:val="24"/>
          <w:szCs w:val="24"/>
          <w:lang w:eastAsia="ar-SA"/>
        </w:rPr>
      </w:pPr>
      <w:r w:rsidRPr="003F00AC">
        <w:rPr>
          <w:rFonts w:ascii="Arial Narrow" w:hAnsi="Arial Narrow"/>
          <w:sz w:val="24"/>
          <w:szCs w:val="24"/>
          <w:lang w:eastAsia="ar-SA"/>
        </w:rPr>
        <w:t>W zakresie nieuregulowanym w niniejszej specyfikacji warunków zamówienia, zastosowanie mają przepisy „ustawy”</w:t>
      </w:r>
      <w:r w:rsidR="003C64FD" w:rsidRPr="003F00AC">
        <w:rPr>
          <w:rFonts w:ascii="Arial Narrow" w:hAnsi="Arial Narrow"/>
          <w:sz w:val="24"/>
          <w:szCs w:val="24"/>
          <w:lang w:eastAsia="ar-SA"/>
        </w:rPr>
        <w:t>.</w:t>
      </w:r>
      <w:r w:rsidRPr="003F00AC">
        <w:rPr>
          <w:rFonts w:ascii="Arial Narrow" w:hAnsi="Arial Narrow"/>
          <w:sz w:val="24"/>
          <w:szCs w:val="24"/>
          <w:lang w:eastAsia="ar-SA"/>
        </w:rPr>
        <w:t xml:space="preserve"> </w:t>
      </w:r>
    </w:p>
    <w:p w14:paraId="33D60221" w14:textId="5607C184" w:rsidR="00911C14" w:rsidRDefault="00C7000C" w:rsidP="00A948C6">
      <w:pPr>
        <w:numPr>
          <w:ilvl w:val="0"/>
          <w:numId w:val="3"/>
        </w:numPr>
        <w:tabs>
          <w:tab w:val="clear" w:pos="436"/>
          <w:tab w:val="num" w:pos="142"/>
        </w:tabs>
        <w:suppressAutoHyphens/>
        <w:spacing w:after="0" w:line="240" w:lineRule="auto"/>
        <w:ind w:left="142" w:right="-142" w:hanging="426"/>
        <w:jc w:val="both"/>
        <w:rPr>
          <w:rFonts w:ascii="Arial Narrow" w:hAnsi="Arial Narrow"/>
          <w:sz w:val="24"/>
          <w:szCs w:val="24"/>
          <w:lang w:eastAsia="ar-SA"/>
        </w:rPr>
      </w:pPr>
      <w:r w:rsidRPr="00686DE1">
        <w:rPr>
          <w:rFonts w:ascii="Arial Narrow" w:hAnsi="Arial Narrow"/>
          <w:sz w:val="24"/>
          <w:szCs w:val="24"/>
          <w:lang w:eastAsia="ar-SA"/>
        </w:rPr>
        <w:t>Zamówienie rea</w:t>
      </w:r>
      <w:r w:rsidR="003D6BAE">
        <w:rPr>
          <w:rFonts w:ascii="Arial Narrow" w:hAnsi="Arial Narrow"/>
          <w:sz w:val="24"/>
          <w:szCs w:val="24"/>
          <w:lang w:eastAsia="ar-SA"/>
        </w:rPr>
        <w:t>lizowane jest w ramach Projektu:</w:t>
      </w:r>
    </w:p>
    <w:p w14:paraId="779E61C7" w14:textId="77777777" w:rsidR="003D6BAE" w:rsidRPr="003D6BAE" w:rsidRDefault="003D6BAE" w:rsidP="003D6BAE">
      <w:pPr>
        <w:suppressAutoHyphens/>
        <w:spacing w:after="0" w:line="240" w:lineRule="auto"/>
        <w:ind w:left="142" w:right="-142"/>
        <w:jc w:val="both"/>
        <w:rPr>
          <w:rFonts w:ascii="Arial Narrow" w:hAnsi="Arial Narrow"/>
          <w:sz w:val="24"/>
          <w:szCs w:val="24"/>
          <w:lang w:eastAsia="ar-SA"/>
        </w:rPr>
      </w:pPr>
      <w:r w:rsidRPr="003D6BAE">
        <w:rPr>
          <w:rFonts w:ascii="Arial Narrow" w:hAnsi="Arial Narrow"/>
          <w:sz w:val="24"/>
          <w:szCs w:val="24"/>
          <w:lang w:eastAsia="ar-SA"/>
        </w:rPr>
        <w:t>UMOWA Nr KPOD.07.02-IP.10-0185/24/KPO/1787/2025/151 o objęcie wsparciem ze środków planu rozwojowego Przedsięwzięcia pn.</w:t>
      </w:r>
    </w:p>
    <w:p w14:paraId="121A0A1B" w14:textId="77777777" w:rsidR="003D6BAE" w:rsidRPr="003D6BAE" w:rsidRDefault="003D6BAE" w:rsidP="003D6BAE">
      <w:pPr>
        <w:suppressAutoHyphens/>
        <w:spacing w:after="0" w:line="240" w:lineRule="auto"/>
        <w:ind w:left="142" w:right="-142"/>
        <w:jc w:val="both"/>
        <w:rPr>
          <w:rFonts w:ascii="Arial Narrow" w:hAnsi="Arial Narrow"/>
          <w:sz w:val="24"/>
          <w:szCs w:val="24"/>
          <w:lang w:eastAsia="ar-SA"/>
        </w:rPr>
      </w:pPr>
      <w:r w:rsidRPr="003D6BAE">
        <w:rPr>
          <w:rFonts w:ascii="Arial Narrow" w:hAnsi="Arial Narrow"/>
          <w:sz w:val="24"/>
          <w:szCs w:val="24"/>
          <w:lang w:eastAsia="ar-SA"/>
        </w:rPr>
        <w:lastRenderedPageBreak/>
        <w:t>„Poprawa dostępności oraz jakości opieki onkologicznej w Pleszewskim Centrum Medycznym”</w:t>
      </w:r>
    </w:p>
    <w:p w14:paraId="0C025633" w14:textId="77777777" w:rsidR="003D6BAE" w:rsidRPr="003D6BAE" w:rsidRDefault="003D6BAE" w:rsidP="003D6BAE">
      <w:pPr>
        <w:suppressAutoHyphens/>
        <w:spacing w:after="0" w:line="240" w:lineRule="auto"/>
        <w:ind w:left="142" w:right="-142"/>
        <w:jc w:val="both"/>
        <w:rPr>
          <w:rFonts w:ascii="Arial Narrow" w:hAnsi="Arial Narrow"/>
          <w:sz w:val="24"/>
          <w:szCs w:val="24"/>
          <w:lang w:eastAsia="ar-SA"/>
        </w:rPr>
      </w:pPr>
      <w:r w:rsidRPr="003D6BAE">
        <w:rPr>
          <w:rFonts w:ascii="Arial Narrow" w:hAnsi="Arial Narrow"/>
          <w:sz w:val="24"/>
          <w:szCs w:val="24"/>
          <w:lang w:eastAsia="ar-SA"/>
        </w:rPr>
        <w:t>realizowanego w ramach Krajowego Planu Odbudowy i Zwiększania Odporności:</w:t>
      </w:r>
    </w:p>
    <w:p w14:paraId="50B19255" w14:textId="77777777" w:rsidR="003D6BAE" w:rsidRPr="003D6BAE" w:rsidRDefault="003D6BAE" w:rsidP="003D6BAE">
      <w:pPr>
        <w:suppressAutoHyphens/>
        <w:spacing w:after="0" w:line="240" w:lineRule="auto"/>
        <w:ind w:left="142" w:right="-142"/>
        <w:jc w:val="both"/>
        <w:rPr>
          <w:rFonts w:ascii="Arial Narrow" w:hAnsi="Arial Narrow"/>
          <w:sz w:val="24"/>
          <w:szCs w:val="24"/>
          <w:lang w:eastAsia="ar-SA"/>
        </w:rPr>
      </w:pPr>
      <w:r w:rsidRPr="003D6BAE">
        <w:rPr>
          <w:rFonts w:ascii="Arial Narrow" w:hAnsi="Arial Narrow"/>
          <w:sz w:val="24"/>
          <w:szCs w:val="24"/>
          <w:lang w:eastAsia="ar-SA"/>
        </w:rPr>
        <w:t>Komponent D „Efektywność, dostępność i jakość systemu ochrony zdrowia”</w:t>
      </w:r>
    </w:p>
    <w:p w14:paraId="69E9AFED" w14:textId="47479C5F" w:rsidR="003D6BAE" w:rsidRPr="00D53279" w:rsidRDefault="003D6BAE" w:rsidP="003D6BAE">
      <w:pPr>
        <w:suppressAutoHyphens/>
        <w:spacing w:after="0" w:line="240" w:lineRule="auto"/>
        <w:ind w:left="142" w:right="-142"/>
        <w:jc w:val="both"/>
        <w:rPr>
          <w:rFonts w:ascii="Arial Narrow" w:hAnsi="Arial Narrow"/>
          <w:sz w:val="24"/>
          <w:szCs w:val="24"/>
          <w:lang w:eastAsia="ar-SA"/>
        </w:rPr>
      </w:pPr>
      <w:r w:rsidRPr="003D6BAE">
        <w:rPr>
          <w:rFonts w:ascii="Arial Narrow" w:hAnsi="Arial Narrow"/>
          <w:sz w:val="24"/>
          <w:szCs w:val="24"/>
          <w:lang w:eastAsia="ar-SA"/>
        </w:rPr>
        <w:t xml:space="preserve">Inwestycja D1.1.1 „Rozwój i modernizacja infrastruktury centrów opieki wysokospecjalistycznej i innych </w:t>
      </w:r>
      <w:r w:rsidRPr="00D53279">
        <w:rPr>
          <w:rFonts w:ascii="Arial Narrow" w:hAnsi="Arial Narrow"/>
          <w:sz w:val="24"/>
          <w:szCs w:val="24"/>
          <w:lang w:eastAsia="ar-SA"/>
        </w:rPr>
        <w:t>podmiotów leczniczych”</w:t>
      </w:r>
    </w:p>
    <w:p w14:paraId="5802D201" w14:textId="77777777" w:rsidR="003D6BAE" w:rsidRPr="00D53279" w:rsidRDefault="003D6BAE" w:rsidP="003D6BAE">
      <w:pPr>
        <w:suppressAutoHyphens/>
        <w:spacing w:after="0" w:line="240" w:lineRule="auto"/>
        <w:ind w:right="-142"/>
        <w:jc w:val="both"/>
        <w:rPr>
          <w:rFonts w:ascii="Arial Narrow" w:hAnsi="Arial Narrow"/>
          <w:sz w:val="24"/>
          <w:szCs w:val="24"/>
          <w:lang w:eastAsia="ar-SA"/>
        </w:rPr>
      </w:pPr>
    </w:p>
    <w:p w14:paraId="0A0A5927" w14:textId="6B876F13" w:rsidR="00520959" w:rsidRPr="00900B4D" w:rsidRDefault="00D276A5" w:rsidP="00520959">
      <w:pPr>
        <w:widowControl w:val="0"/>
        <w:numPr>
          <w:ilvl w:val="0"/>
          <w:numId w:val="2"/>
        </w:numPr>
        <w:tabs>
          <w:tab w:val="num" w:pos="-284"/>
        </w:tabs>
        <w:autoSpaceDE w:val="0"/>
        <w:autoSpaceDN w:val="0"/>
        <w:adjustRightInd w:val="0"/>
        <w:spacing w:after="0" w:line="240" w:lineRule="auto"/>
        <w:ind w:left="-284" w:right="-142" w:hanging="283"/>
        <w:jc w:val="both"/>
        <w:rPr>
          <w:rFonts w:ascii="Arial Narrow" w:eastAsia="Times New Roman" w:hAnsi="Arial Narrow" w:cs="Times New Roman"/>
          <w:b/>
          <w:bCs/>
          <w:color w:val="000000"/>
          <w:sz w:val="24"/>
          <w:szCs w:val="24"/>
          <w:lang w:eastAsia="pl-PL"/>
        </w:rPr>
      </w:pPr>
      <w:r w:rsidRPr="00900B4D">
        <w:rPr>
          <w:rFonts w:ascii="Arial Narrow" w:eastAsia="Times New Roman" w:hAnsi="Arial Narrow" w:cs="Arial Narrow"/>
          <w:b/>
          <w:color w:val="000000"/>
          <w:sz w:val="24"/>
          <w:szCs w:val="24"/>
          <w:lang w:eastAsia="pl-PL"/>
        </w:rPr>
        <w:t>Opis przedmiotu zamówienia</w:t>
      </w:r>
    </w:p>
    <w:p w14:paraId="01984417" w14:textId="77777777" w:rsidR="001448C3" w:rsidRPr="001448C3" w:rsidRDefault="001448C3" w:rsidP="001448C3">
      <w:pPr>
        <w:widowControl w:val="0"/>
        <w:numPr>
          <w:ilvl w:val="0"/>
          <w:numId w:val="5"/>
        </w:numPr>
        <w:tabs>
          <w:tab w:val="clear" w:pos="644"/>
          <w:tab w:val="num" w:pos="142"/>
        </w:tabs>
        <w:autoSpaceDE w:val="0"/>
        <w:autoSpaceDN w:val="0"/>
        <w:adjustRightInd w:val="0"/>
        <w:spacing w:after="0" w:line="240" w:lineRule="auto"/>
        <w:ind w:left="142" w:right="-142" w:hanging="426"/>
        <w:jc w:val="both"/>
        <w:rPr>
          <w:rFonts w:ascii="Arial Narrow" w:eastAsia="Times New Roman" w:hAnsi="Arial Narrow" w:cs="Times New Roman"/>
          <w:color w:val="000000"/>
          <w:sz w:val="24"/>
          <w:szCs w:val="24"/>
          <w:lang w:eastAsia="pl-PL"/>
        </w:rPr>
      </w:pPr>
      <w:r w:rsidRPr="001448C3">
        <w:rPr>
          <w:rFonts w:ascii="Arial Narrow" w:eastAsia="Times New Roman" w:hAnsi="Arial Narrow" w:cs="Times New Roman"/>
          <w:color w:val="000000"/>
          <w:sz w:val="24"/>
          <w:szCs w:val="24"/>
          <w:lang w:eastAsia="pl-PL"/>
        </w:rPr>
        <w:t xml:space="preserve">Przedmiotem zamówienia są roboty budowlane związane z zagospodarowaniem terenu przed budynkiem poradni chirurgii onkologicznej i zakładu diagnostyki obrazowej. Zakres prac obejmuje m.in. rozebranie nawierzchni z kostki betonowej, rozebranie podbudowy betonowej, czyszczenie kostki betonowej, profilowanie i zagęszczanie podłoża, wykonanie warstw odsączających z piasku i podbudowy z kruszywa łamanego, wykonanie ław oraz osadzenie obrzeży betonowych, wykonanie nawierzchni z uprzednio zdemontowanej kostki betonowej o gr. 8 cm a także wykonanie rabat tj. ułożenie </w:t>
      </w:r>
      <w:proofErr w:type="spellStart"/>
      <w:r w:rsidRPr="001448C3">
        <w:rPr>
          <w:rFonts w:ascii="Arial Narrow" w:eastAsia="Times New Roman" w:hAnsi="Arial Narrow" w:cs="Times New Roman"/>
          <w:color w:val="000000"/>
          <w:sz w:val="24"/>
          <w:szCs w:val="24"/>
          <w:lang w:eastAsia="pl-PL"/>
        </w:rPr>
        <w:t>agrotkaniny</w:t>
      </w:r>
      <w:proofErr w:type="spellEnd"/>
      <w:r w:rsidRPr="001448C3">
        <w:rPr>
          <w:rFonts w:ascii="Arial Narrow" w:eastAsia="Times New Roman" w:hAnsi="Arial Narrow" w:cs="Times New Roman"/>
          <w:color w:val="000000"/>
          <w:sz w:val="24"/>
          <w:szCs w:val="24"/>
          <w:lang w:eastAsia="pl-PL"/>
        </w:rPr>
        <w:t xml:space="preserve"> i rozłożenie kory sosnowej.</w:t>
      </w:r>
    </w:p>
    <w:p w14:paraId="57061779" w14:textId="4978DBEE" w:rsidR="00491310" w:rsidRPr="00D53279" w:rsidRDefault="001448C3" w:rsidP="001448C3">
      <w:pPr>
        <w:widowControl w:val="0"/>
        <w:numPr>
          <w:ilvl w:val="0"/>
          <w:numId w:val="5"/>
        </w:numPr>
        <w:tabs>
          <w:tab w:val="clear" w:pos="644"/>
          <w:tab w:val="num" w:pos="142"/>
        </w:tabs>
        <w:autoSpaceDE w:val="0"/>
        <w:autoSpaceDN w:val="0"/>
        <w:adjustRightInd w:val="0"/>
        <w:spacing w:after="0" w:line="240" w:lineRule="auto"/>
        <w:ind w:left="142" w:right="-142" w:hanging="426"/>
        <w:jc w:val="both"/>
        <w:rPr>
          <w:rFonts w:ascii="Arial Narrow" w:eastAsia="Times New Roman" w:hAnsi="Arial Narrow" w:cs="Times New Roman"/>
          <w:color w:val="000000"/>
          <w:sz w:val="24"/>
          <w:szCs w:val="24"/>
          <w:lang w:eastAsia="pl-PL"/>
        </w:rPr>
      </w:pPr>
      <w:r w:rsidRPr="001448C3">
        <w:rPr>
          <w:rFonts w:ascii="Arial Narrow" w:eastAsia="Times New Roman" w:hAnsi="Arial Narrow" w:cs="Times New Roman"/>
          <w:color w:val="000000"/>
          <w:sz w:val="24"/>
          <w:szCs w:val="24"/>
          <w:lang w:eastAsia="pl-PL"/>
        </w:rPr>
        <w:t>Szczegółowy zakres zamówienia został opisany w dokumentacji projektowo-kosztorysowej.</w:t>
      </w:r>
    </w:p>
    <w:p w14:paraId="768AF459" w14:textId="74F8B2EF" w:rsidR="005A3B46" w:rsidRPr="003F00AC" w:rsidRDefault="0095013E" w:rsidP="00855316">
      <w:pPr>
        <w:pStyle w:val="Akapitzlist"/>
        <w:numPr>
          <w:ilvl w:val="0"/>
          <w:numId w:val="5"/>
        </w:numPr>
        <w:ind w:left="0" w:hanging="284"/>
        <w:jc w:val="both"/>
        <w:rPr>
          <w:rFonts w:ascii="Arial Narrow" w:hAnsi="Arial Narrow"/>
        </w:rPr>
      </w:pPr>
      <w:r w:rsidRPr="003F00AC">
        <w:rPr>
          <w:rFonts w:ascii="Arial Narrow" w:eastAsia="Times New Roman" w:hAnsi="Arial Narrow" w:cs="Arial"/>
        </w:rPr>
        <w:t>Kod</w:t>
      </w:r>
      <w:r w:rsidR="005A3B46" w:rsidRPr="003F00AC">
        <w:rPr>
          <w:rFonts w:ascii="Arial Narrow" w:eastAsia="Times New Roman" w:hAnsi="Arial Narrow" w:cs="Arial"/>
        </w:rPr>
        <w:t>y</w:t>
      </w:r>
      <w:r w:rsidRPr="003F00AC">
        <w:rPr>
          <w:rFonts w:ascii="Arial Narrow" w:eastAsia="Times New Roman" w:hAnsi="Arial Narrow" w:cs="Arial"/>
        </w:rPr>
        <w:t xml:space="preserve"> CPV: </w:t>
      </w:r>
    </w:p>
    <w:p w14:paraId="7933A1B7" w14:textId="6B45F696" w:rsidR="00421AFA" w:rsidRPr="00A161EC" w:rsidRDefault="00421AFA" w:rsidP="00E97392">
      <w:pPr>
        <w:pStyle w:val="Akapitzlist"/>
        <w:numPr>
          <w:ilvl w:val="0"/>
          <w:numId w:val="70"/>
        </w:numPr>
        <w:jc w:val="both"/>
        <w:rPr>
          <w:rFonts w:ascii="Arial Narrow" w:hAnsi="Arial Narrow"/>
          <w:color w:val="000000" w:themeColor="text1"/>
        </w:rPr>
      </w:pPr>
      <w:r w:rsidRPr="00A161EC">
        <w:rPr>
          <w:rFonts w:ascii="Arial Narrow" w:eastAsia="Times New Roman" w:hAnsi="Arial Narrow" w:cs="Arial"/>
          <w:color w:val="000000" w:themeColor="text1"/>
        </w:rPr>
        <w:t>45000000</w:t>
      </w:r>
      <w:r w:rsidR="00BE349A" w:rsidRPr="00A161EC">
        <w:rPr>
          <w:rFonts w:ascii="Arial Narrow" w:eastAsia="Times New Roman" w:hAnsi="Arial Narrow" w:cs="Arial"/>
          <w:color w:val="000000" w:themeColor="text1"/>
        </w:rPr>
        <w:t xml:space="preserve"> –</w:t>
      </w:r>
      <w:r w:rsidRPr="00A161EC">
        <w:rPr>
          <w:rFonts w:ascii="Arial Narrow" w:eastAsia="Times New Roman" w:hAnsi="Arial Narrow" w:cs="Arial"/>
          <w:color w:val="000000" w:themeColor="text1"/>
        </w:rPr>
        <w:t xml:space="preserve"> Roboty budowlane</w:t>
      </w:r>
      <w:r w:rsidRPr="00A161EC">
        <w:rPr>
          <w:rFonts w:ascii="Arial Narrow" w:hAnsi="Arial Narrow"/>
          <w:color w:val="000000" w:themeColor="text1"/>
        </w:rPr>
        <w:t>,</w:t>
      </w:r>
    </w:p>
    <w:p w14:paraId="4CCFD2AF" w14:textId="77777777" w:rsidR="00421AFA" w:rsidRPr="00A161EC" w:rsidRDefault="00421AFA" w:rsidP="00E97392">
      <w:pPr>
        <w:pStyle w:val="Akapitzlist"/>
        <w:numPr>
          <w:ilvl w:val="0"/>
          <w:numId w:val="70"/>
        </w:numPr>
        <w:jc w:val="both"/>
        <w:rPr>
          <w:rFonts w:ascii="Arial Narrow" w:hAnsi="Arial Narrow"/>
          <w:color w:val="000000" w:themeColor="text1"/>
        </w:rPr>
      </w:pPr>
      <w:r w:rsidRPr="00A161EC">
        <w:rPr>
          <w:rFonts w:ascii="Arial Narrow" w:hAnsi="Arial Narrow"/>
          <w:color w:val="000000" w:themeColor="text1"/>
        </w:rPr>
        <w:t xml:space="preserve">45215140-0 – roboty budowlane w zakresie obiektów szpitalnych, </w:t>
      </w:r>
    </w:p>
    <w:p w14:paraId="5BD24F07" w14:textId="77777777" w:rsidR="00421AFA" w:rsidRPr="00A161EC" w:rsidRDefault="00421AFA" w:rsidP="00E97392">
      <w:pPr>
        <w:pStyle w:val="Akapitzlist"/>
        <w:numPr>
          <w:ilvl w:val="0"/>
          <w:numId w:val="70"/>
        </w:numPr>
        <w:jc w:val="both"/>
        <w:rPr>
          <w:rFonts w:ascii="Arial Narrow" w:hAnsi="Arial Narrow"/>
          <w:color w:val="000000" w:themeColor="text1"/>
        </w:rPr>
      </w:pPr>
      <w:r w:rsidRPr="00A161EC">
        <w:rPr>
          <w:rFonts w:ascii="Arial Narrow" w:hAnsi="Arial Narrow"/>
          <w:color w:val="000000" w:themeColor="text1"/>
        </w:rPr>
        <w:t xml:space="preserve">45400000-1 – roboty wykończeniowe w zakresie obiektów budowlanych, </w:t>
      </w:r>
    </w:p>
    <w:p w14:paraId="098CE40C" w14:textId="5322B3E7" w:rsidR="002117A3" w:rsidRPr="003F00AC" w:rsidRDefault="00C553B2" w:rsidP="00B75535">
      <w:pPr>
        <w:widowControl w:val="0"/>
        <w:numPr>
          <w:ilvl w:val="0"/>
          <w:numId w:val="5"/>
        </w:numPr>
        <w:autoSpaceDE w:val="0"/>
        <w:autoSpaceDN w:val="0"/>
        <w:adjustRightInd w:val="0"/>
        <w:spacing w:after="0" w:line="240" w:lineRule="auto"/>
        <w:ind w:left="142" w:right="-142" w:hanging="426"/>
        <w:jc w:val="both"/>
        <w:rPr>
          <w:rFonts w:ascii="Arial Narrow" w:eastAsia="Times New Roman" w:hAnsi="Arial Narrow" w:cs="Times New Roman"/>
          <w:color w:val="000000"/>
          <w:sz w:val="24"/>
          <w:szCs w:val="24"/>
          <w:lang w:eastAsia="pl-PL"/>
        </w:rPr>
      </w:pPr>
      <w:r w:rsidRPr="003F00AC">
        <w:rPr>
          <w:rFonts w:ascii="Arial Narrow" w:eastAsia="Times New Roman" w:hAnsi="Arial Narrow" w:cs="Times New Roman"/>
          <w:color w:val="000000"/>
          <w:sz w:val="24"/>
          <w:szCs w:val="24"/>
          <w:lang w:eastAsia="pl-PL"/>
        </w:rPr>
        <w:t xml:space="preserve">Wszelkie użyte, w dokumentacji opisy przedmiotu zamówienia </w:t>
      </w:r>
      <w:r w:rsidR="00B75535" w:rsidRPr="003F00AC">
        <w:rPr>
          <w:rFonts w:ascii="Arial Narrow" w:eastAsia="Times New Roman" w:hAnsi="Arial Narrow" w:cs="Times New Roman"/>
          <w:color w:val="000000"/>
          <w:sz w:val="24"/>
          <w:szCs w:val="24"/>
          <w:lang w:eastAsia="pl-PL"/>
        </w:rPr>
        <w:t>zawierające</w:t>
      </w:r>
      <w:r w:rsidRPr="003F00AC">
        <w:rPr>
          <w:rFonts w:ascii="Arial Narrow" w:eastAsia="Times New Roman" w:hAnsi="Arial Narrow" w:cs="Times New Roman"/>
          <w:color w:val="000000"/>
          <w:sz w:val="24"/>
          <w:szCs w:val="24"/>
          <w:lang w:eastAsia="pl-PL"/>
        </w:rPr>
        <w:t xml:space="preserve"> wskazanie znaków towarowych, patentów lub pochodzenia, źródła lub szczególnego procesu, który charakteryzuje produkty lub usługi dostarczane przez konkretnego wykonawcę nie mają charakteru wiążącego dla Wykonawców. Należy je traktować jedynie jako egzemplifikacje (ilustracje) możliwych do użycia produktów i metod wykonania. W   każdym przypadku, Zamawiający dopuszcza inny produkt spełniający wymogi niniejszego </w:t>
      </w:r>
      <w:r w:rsidR="003D314C" w:rsidRPr="003F00AC">
        <w:rPr>
          <w:rFonts w:ascii="Arial Narrow" w:eastAsia="Times New Roman" w:hAnsi="Arial Narrow" w:cs="Times New Roman"/>
          <w:color w:val="000000"/>
          <w:sz w:val="24"/>
          <w:szCs w:val="24"/>
          <w:lang w:eastAsia="pl-PL"/>
        </w:rPr>
        <w:t>zamówienia</w:t>
      </w:r>
      <w:r w:rsidRPr="003F00AC">
        <w:rPr>
          <w:rFonts w:ascii="Arial Narrow" w:eastAsia="Times New Roman" w:hAnsi="Arial Narrow" w:cs="Times New Roman"/>
          <w:color w:val="000000"/>
          <w:sz w:val="24"/>
          <w:szCs w:val="24"/>
          <w:lang w:eastAsia="pl-PL"/>
        </w:rPr>
        <w:t>, pozwalający na wykonanie przedmiotu zamówienia zgodnie ze sztuką budowlaną i obowiązującymi przepisami.</w:t>
      </w:r>
      <w:r w:rsidR="00B75535" w:rsidRPr="003F00AC">
        <w:rPr>
          <w:rFonts w:ascii="Arial Narrow" w:eastAsia="Times New Roman" w:hAnsi="Arial Narrow" w:cs="Times New Roman"/>
          <w:color w:val="000000"/>
          <w:sz w:val="24"/>
          <w:szCs w:val="24"/>
          <w:lang w:eastAsia="pl-PL"/>
        </w:rPr>
        <w:t xml:space="preserve"> W takim przypadku</w:t>
      </w:r>
      <w:r w:rsidR="002117A3" w:rsidRPr="003F00AC">
        <w:rPr>
          <w:rFonts w:ascii="Arial Narrow" w:eastAsia="Times New Roman" w:hAnsi="Arial Narrow" w:cs="Times New Roman"/>
          <w:color w:val="000000"/>
          <w:sz w:val="24"/>
          <w:szCs w:val="24"/>
          <w:lang w:eastAsia="pl-PL"/>
        </w:rPr>
        <w:t>, Wykonawca może zastosować wskazany lub równoważny, inny materiał spełniający wymogi techniczne wskazanego oraz posiadający właściwości użytkowe zgodne z wymogami określonymi w Polskich Normach przenoszących normy europejskie lub normach innych państw członkowskich Europejskiego Obszaru Gospodarczego przenoszących te normy.</w:t>
      </w:r>
    </w:p>
    <w:p w14:paraId="7D154DD6" w14:textId="77777777" w:rsidR="002117A3" w:rsidRPr="003F00AC" w:rsidRDefault="002117A3" w:rsidP="002117A3">
      <w:pPr>
        <w:widowControl w:val="0"/>
        <w:numPr>
          <w:ilvl w:val="0"/>
          <w:numId w:val="5"/>
        </w:numPr>
        <w:autoSpaceDE w:val="0"/>
        <w:autoSpaceDN w:val="0"/>
        <w:adjustRightInd w:val="0"/>
        <w:spacing w:after="0" w:line="240" w:lineRule="auto"/>
        <w:ind w:left="142" w:right="-142" w:hanging="426"/>
        <w:jc w:val="both"/>
        <w:rPr>
          <w:rFonts w:ascii="Arial Narrow" w:eastAsia="Times New Roman" w:hAnsi="Arial Narrow" w:cs="Times New Roman"/>
          <w:color w:val="000000"/>
          <w:sz w:val="24"/>
          <w:szCs w:val="24"/>
          <w:lang w:eastAsia="pl-PL"/>
        </w:rPr>
      </w:pPr>
      <w:r w:rsidRPr="003F00AC">
        <w:rPr>
          <w:rFonts w:ascii="Arial Narrow" w:eastAsia="Times New Roman" w:hAnsi="Arial Narrow" w:cs="Times New Roman"/>
          <w:color w:val="000000"/>
          <w:sz w:val="24"/>
          <w:szCs w:val="24"/>
          <w:lang w:eastAsia="pl-PL"/>
        </w:rPr>
        <w:t xml:space="preserve">W przypadku braku Polskich Norm przenoszących normy europejskie lub norm innych państw członkowskich Europejskiego Obszaru Gospodarczego przenoszących te normy europejskie oraz norm, o których mowa w art. 101 ust 1 pkt 2 ustawy </w:t>
      </w:r>
      <w:proofErr w:type="spellStart"/>
      <w:r w:rsidRPr="003F00AC">
        <w:rPr>
          <w:rFonts w:ascii="Arial Narrow" w:eastAsia="Times New Roman" w:hAnsi="Arial Narrow" w:cs="Times New Roman"/>
          <w:color w:val="000000"/>
          <w:sz w:val="24"/>
          <w:szCs w:val="24"/>
          <w:lang w:eastAsia="pl-PL"/>
        </w:rPr>
        <w:t>Pzp</w:t>
      </w:r>
      <w:proofErr w:type="spellEnd"/>
      <w:r w:rsidRPr="003F00AC">
        <w:rPr>
          <w:rFonts w:ascii="Arial Narrow" w:eastAsia="Times New Roman" w:hAnsi="Arial Narrow" w:cs="Times New Roman"/>
          <w:color w:val="000000"/>
          <w:sz w:val="24"/>
          <w:szCs w:val="24"/>
          <w:lang w:eastAsia="pl-PL"/>
        </w:rPr>
        <w:t xml:space="preserve"> przy opisie przedmiotu zamówienia uwzględnia się w kolejności:</w:t>
      </w:r>
    </w:p>
    <w:p w14:paraId="355814C3" w14:textId="77777777" w:rsidR="002117A3" w:rsidRPr="003F00AC" w:rsidRDefault="002117A3" w:rsidP="00E97392">
      <w:pPr>
        <w:pStyle w:val="Akapitzlist"/>
        <w:widowControl w:val="0"/>
        <w:numPr>
          <w:ilvl w:val="0"/>
          <w:numId w:val="63"/>
        </w:numPr>
        <w:autoSpaceDE w:val="0"/>
        <w:autoSpaceDN w:val="0"/>
        <w:adjustRightInd w:val="0"/>
        <w:ind w:left="567" w:right="-142"/>
        <w:jc w:val="both"/>
        <w:rPr>
          <w:rFonts w:ascii="Arial Narrow" w:eastAsia="Times New Roman" w:hAnsi="Arial Narrow" w:cs="Times New Roman"/>
          <w:color w:val="000000"/>
        </w:rPr>
      </w:pPr>
      <w:r w:rsidRPr="003F00AC">
        <w:rPr>
          <w:rFonts w:ascii="Arial Narrow" w:eastAsia="Times New Roman" w:hAnsi="Arial Narrow" w:cs="Times New Roman"/>
          <w:color w:val="000000"/>
        </w:rPr>
        <w:t>Polskie Normy;</w:t>
      </w:r>
    </w:p>
    <w:p w14:paraId="0F2146CC" w14:textId="77777777" w:rsidR="002117A3" w:rsidRPr="003F00AC" w:rsidRDefault="002117A3" w:rsidP="00E97392">
      <w:pPr>
        <w:pStyle w:val="Akapitzlist"/>
        <w:widowControl w:val="0"/>
        <w:numPr>
          <w:ilvl w:val="0"/>
          <w:numId w:val="63"/>
        </w:numPr>
        <w:autoSpaceDE w:val="0"/>
        <w:autoSpaceDN w:val="0"/>
        <w:adjustRightInd w:val="0"/>
        <w:ind w:left="567" w:right="-142"/>
        <w:jc w:val="both"/>
        <w:rPr>
          <w:rFonts w:ascii="Arial Narrow" w:eastAsia="Times New Roman" w:hAnsi="Arial Narrow" w:cs="Times New Roman"/>
          <w:color w:val="000000"/>
        </w:rPr>
      </w:pPr>
      <w:r w:rsidRPr="003F00AC">
        <w:rPr>
          <w:rFonts w:ascii="Arial Narrow" w:eastAsia="Times New Roman" w:hAnsi="Arial Narrow" w:cs="Times New Roman"/>
          <w:color w:val="000000"/>
        </w:rPr>
        <w:t>krajowe oceny techniczne wydawane na podstawie ustawy z dnia 16 kwietnia 2004 r. o wyrobach budowlanych;</w:t>
      </w:r>
    </w:p>
    <w:p w14:paraId="0AA5BE4E" w14:textId="77777777" w:rsidR="002117A3" w:rsidRPr="003F00AC" w:rsidRDefault="002117A3" w:rsidP="00E97392">
      <w:pPr>
        <w:pStyle w:val="Akapitzlist"/>
        <w:widowControl w:val="0"/>
        <w:numPr>
          <w:ilvl w:val="0"/>
          <w:numId w:val="63"/>
        </w:numPr>
        <w:autoSpaceDE w:val="0"/>
        <w:autoSpaceDN w:val="0"/>
        <w:adjustRightInd w:val="0"/>
        <w:ind w:left="567" w:right="-142"/>
        <w:jc w:val="both"/>
        <w:rPr>
          <w:rFonts w:ascii="Arial Narrow" w:eastAsia="Times New Roman" w:hAnsi="Arial Narrow" w:cs="Times New Roman"/>
          <w:color w:val="000000"/>
        </w:rPr>
      </w:pPr>
      <w:r w:rsidRPr="003F00AC">
        <w:rPr>
          <w:rFonts w:ascii="Arial Narrow" w:eastAsia="Times New Roman" w:hAnsi="Arial Narrow" w:cs="Times New Roman"/>
          <w:color w:val="000000"/>
        </w:rPr>
        <w:t>polskie specyfikacje techniczne dotyczące projektowania, wyliczeń i realizacji robót budowlanych oraz wykorzystania dostaw;</w:t>
      </w:r>
    </w:p>
    <w:p w14:paraId="138260AC" w14:textId="77777777" w:rsidR="002117A3" w:rsidRPr="003F00AC" w:rsidRDefault="002117A3" w:rsidP="00E97392">
      <w:pPr>
        <w:pStyle w:val="Akapitzlist"/>
        <w:widowControl w:val="0"/>
        <w:numPr>
          <w:ilvl w:val="0"/>
          <w:numId w:val="63"/>
        </w:numPr>
        <w:autoSpaceDE w:val="0"/>
        <w:autoSpaceDN w:val="0"/>
        <w:adjustRightInd w:val="0"/>
        <w:ind w:left="567" w:right="-142"/>
        <w:jc w:val="both"/>
        <w:rPr>
          <w:rFonts w:ascii="Arial Narrow" w:eastAsia="Times New Roman" w:hAnsi="Arial Narrow" w:cs="Times New Roman"/>
          <w:color w:val="000000"/>
        </w:rPr>
      </w:pPr>
      <w:r w:rsidRPr="003F00AC">
        <w:rPr>
          <w:rFonts w:ascii="Arial Narrow" w:eastAsia="Times New Roman" w:hAnsi="Arial Narrow" w:cs="Times New Roman"/>
          <w:color w:val="000000"/>
        </w:rPr>
        <w:t>krajowe deklaracje zgodności oraz krajowe deklaracje właściwości użytkowych wyrobu budowlanego</w:t>
      </w:r>
    </w:p>
    <w:p w14:paraId="0BC37204" w14:textId="77777777" w:rsidR="002117A3" w:rsidRPr="003F00AC" w:rsidRDefault="002117A3" w:rsidP="002117A3">
      <w:pPr>
        <w:widowControl w:val="0"/>
        <w:autoSpaceDE w:val="0"/>
        <w:autoSpaceDN w:val="0"/>
        <w:adjustRightInd w:val="0"/>
        <w:spacing w:after="0" w:line="240" w:lineRule="auto"/>
        <w:ind w:left="142" w:right="-142"/>
        <w:jc w:val="both"/>
        <w:rPr>
          <w:rFonts w:ascii="Arial Narrow" w:eastAsia="Times New Roman" w:hAnsi="Arial Narrow" w:cs="Times New Roman"/>
          <w:color w:val="000000"/>
          <w:sz w:val="24"/>
          <w:szCs w:val="24"/>
          <w:lang w:eastAsia="pl-PL"/>
        </w:rPr>
      </w:pPr>
      <w:r w:rsidRPr="003F00AC">
        <w:rPr>
          <w:rFonts w:ascii="Arial Narrow" w:eastAsia="Times New Roman" w:hAnsi="Arial Narrow" w:cs="Times New Roman"/>
          <w:color w:val="000000"/>
          <w:sz w:val="24"/>
          <w:szCs w:val="24"/>
          <w:lang w:eastAsia="pl-PL"/>
        </w:rPr>
        <w:t>Materiały, wyroby, rozwiązania techniczne do wykonania zamówienia należy przyjmować w kategorii i jakości nie niższej (równoważne) niż te wskazane w SWZ i załącznikach do niej.</w:t>
      </w:r>
    </w:p>
    <w:p w14:paraId="537A4316" w14:textId="277B3759" w:rsidR="00C553B2" w:rsidRPr="003F00AC" w:rsidRDefault="00C553B2">
      <w:pPr>
        <w:widowControl w:val="0"/>
        <w:numPr>
          <w:ilvl w:val="0"/>
          <w:numId w:val="5"/>
        </w:numPr>
        <w:autoSpaceDE w:val="0"/>
        <w:autoSpaceDN w:val="0"/>
        <w:adjustRightInd w:val="0"/>
        <w:spacing w:after="0" w:line="240" w:lineRule="auto"/>
        <w:ind w:left="142" w:right="-142" w:hanging="426"/>
        <w:jc w:val="both"/>
        <w:rPr>
          <w:rFonts w:ascii="Arial Narrow" w:eastAsia="Times New Roman" w:hAnsi="Arial Narrow" w:cs="Times New Roman"/>
          <w:color w:val="000000"/>
          <w:sz w:val="24"/>
          <w:szCs w:val="24"/>
          <w:lang w:eastAsia="pl-PL"/>
        </w:rPr>
      </w:pPr>
      <w:r w:rsidRPr="003F00AC">
        <w:rPr>
          <w:rFonts w:ascii="Arial Narrow" w:eastAsia="Times New Roman" w:hAnsi="Arial Narrow" w:cs="Times New Roman"/>
          <w:color w:val="000000"/>
          <w:sz w:val="24"/>
          <w:szCs w:val="24"/>
          <w:lang w:eastAsia="pl-PL"/>
        </w:rPr>
        <w:t>Wykonawca, który powołuje się na rozwiązania równoważne opisywanym przez zamawiającego, jest obowiązany wykazać, że oferowane przez  niego dostawy, usługi lub roboty budowlane spełniają wymagania określone przez zamawiającego. Równoważność pod względem parametrów technicznych, użytkowych oraz eksploatacyjnych ma w szczególności zapewnić uzyskanie parametrów technicznych nie gorszych od założonych w niniejszej specyfikacji.</w:t>
      </w:r>
    </w:p>
    <w:p w14:paraId="763CF5D6" w14:textId="77777777" w:rsidR="00421AFA" w:rsidRPr="00A0605A" w:rsidRDefault="00421AFA" w:rsidP="00421AFA">
      <w:pPr>
        <w:widowControl w:val="0"/>
        <w:numPr>
          <w:ilvl w:val="0"/>
          <w:numId w:val="5"/>
        </w:numPr>
        <w:tabs>
          <w:tab w:val="clear" w:pos="644"/>
          <w:tab w:val="num" w:pos="720"/>
        </w:tabs>
        <w:autoSpaceDE w:val="0"/>
        <w:autoSpaceDN w:val="0"/>
        <w:adjustRightInd w:val="0"/>
        <w:spacing w:after="0" w:line="240" w:lineRule="auto"/>
        <w:ind w:left="142" w:right="-142" w:hanging="426"/>
        <w:jc w:val="both"/>
        <w:rPr>
          <w:rFonts w:ascii="Arial Narrow" w:hAnsi="Arial Narrow" w:cs="Times New Roman"/>
          <w:b/>
          <w:bCs/>
          <w:color w:val="000000"/>
          <w:sz w:val="24"/>
          <w:szCs w:val="24"/>
          <w:u w:val="single"/>
          <w:lang w:eastAsia="pl-PL"/>
        </w:rPr>
      </w:pPr>
      <w:r w:rsidRPr="00A0605A">
        <w:rPr>
          <w:rFonts w:ascii="Arial Narrow" w:hAnsi="Arial Narrow" w:cs="Times New Roman"/>
          <w:b/>
          <w:bCs/>
          <w:color w:val="000000"/>
          <w:sz w:val="24"/>
          <w:szCs w:val="24"/>
          <w:u w:val="single"/>
          <w:lang w:eastAsia="pl-PL"/>
        </w:rPr>
        <w:t>Wizja lokalna UWAGA</w:t>
      </w:r>
      <w:r w:rsidRPr="00A0605A">
        <w:rPr>
          <w:rFonts w:ascii="Arial Narrow" w:hAnsi="Arial Narrow" w:cs="Times New Roman"/>
          <w:b/>
          <w:bCs/>
          <w:color w:val="000000"/>
          <w:sz w:val="24"/>
          <w:szCs w:val="24"/>
          <w:lang w:eastAsia="pl-PL"/>
        </w:rPr>
        <w:t xml:space="preserve">! </w:t>
      </w:r>
      <w:r w:rsidRPr="00A0605A">
        <w:rPr>
          <w:rFonts w:ascii="Arial Narrow" w:hAnsi="Arial Narrow" w:cs="Times New Roman"/>
          <w:b/>
          <w:bCs/>
          <w:color w:val="000000"/>
          <w:sz w:val="24"/>
          <w:szCs w:val="24"/>
          <w:u w:val="single"/>
          <w:lang w:eastAsia="pl-PL"/>
        </w:rPr>
        <w:t xml:space="preserve">Zamawiający informuje, że na podstawie art. 131 ust. 2 pkt 1 wymaga złożenia oferty po odbyciu przez Wykonawcę wizji lokalnej. Termin wizji lokalnej należy uzgodnić </w:t>
      </w:r>
      <w:r w:rsidRPr="00A0605A">
        <w:rPr>
          <w:rFonts w:ascii="Arial Narrow" w:hAnsi="Arial Narrow" w:cs="Times New Roman"/>
          <w:b/>
          <w:bCs/>
          <w:color w:val="000000"/>
          <w:sz w:val="24"/>
          <w:szCs w:val="24"/>
          <w:u w:val="single"/>
          <w:lang w:eastAsia="pl-PL"/>
        </w:rPr>
        <w:lastRenderedPageBreak/>
        <w:t>z Działem technicznym zamawiającego, tel.  62 74 20 712.</w:t>
      </w:r>
      <w:r w:rsidRPr="00A0605A">
        <w:rPr>
          <w:rFonts w:ascii="Arial Narrow" w:hAnsi="Arial Narrow" w:cs="Times New Roman"/>
          <w:b/>
          <w:bCs/>
          <w:color w:val="000000"/>
          <w:sz w:val="24"/>
          <w:szCs w:val="24"/>
          <w:lang w:eastAsia="pl-PL"/>
        </w:rPr>
        <w:t>Wykonawcy uczestniczący w wizji lokalnej zobowiązani są osobistego zarejestrowania się w Dziale Technicznym Zamawiającego oraz pobrać zaświadczenie o uczestnictwie w wizji lokalnej, które stanowić będzie załącznik do oferty.</w:t>
      </w:r>
    </w:p>
    <w:p w14:paraId="68B1ACD8" w14:textId="00D3E081" w:rsidR="00C553B2" w:rsidRPr="003F00AC" w:rsidRDefault="00C553B2" w:rsidP="009023D4">
      <w:pPr>
        <w:widowControl w:val="0"/>
        <w:numPr>
          <w:ilvl w:val="0"/>
          <w:numId w:val="5"/>
        </w:numPr>
        <w:autoSpaceDE w:val="0"/>
        <w:autoSpaceDN w:val="0"/>
        <w:adjustRightInd w:val="0"/>
        <w:spacing w:after="0" w:line="240" w:lineRule="auto"/>
        <w:ind w:left="142" w:right="-142" w:hanging="426"/>
        <w:jc w:val="both"/>
        <w:rPr>
          <w:rFonts w:ascii="Arial Narrow" w:eastAsia="Times New Roman" w:hAnsi="Arial Narrow" w:cs="Times New Roman"/>
          <w:color w:val="000000"/>
          <w:sz w:val="24"/>
          <w:szCs w:val="24"/>
          <w:lang w:eastAsia="pl-PL"/>
        </w:rPr>
      </w:pPr>
      <w:r w:rsidRPr="003F00AC">
        <w:rPr>
          <w:rFonts w:ascii="Arial Narrow" w:eastAsia="Times New Roman" w:hAnsi="Arial Narrow" w:cs="Times New Roman"/>
          <w:color w:val="000000"/>
          <w:sz w:val="24"/>
          <w:szCs w:val="24"/>
          <w:lang w:eastAsia="pl-PL"/>
        </w:rPr>
        <w:t>Wymagania stawiane Wykonawcy:</w:t>
      </w:r>
      <w:r w:rsidR="009023D4" w:rsidRPr="003F00AC">
        <w:rPr>
          <w:rFonts w:ascii="Arial Narrow" w:eastAsia="Times New Roman" w:hAnsi="Arial Narrow" w:cs="Times New Roman"/>
          <w:color w:val="000000"/>
          <w:sz w:val="24"/>
          <w:szCs w:val="24"/>
          <w:lang w:eastAsia="pl-PL"/>
        </w:rPr>
        <w:t xml:space="preserve"> </w:t>
      </w:r>
      <w:r w:rsidRPr="003F00AC">
        <w:rPr>
          <w:rFonts w:ascii="Arial Narrow" w:eastAsia="Times New Roman" w:hAnsi="Arial Narrow" w:cs="Times New Roman"/>
          <w:color w:val="000000"/>
          <w:sz w:val="24"/>
          <w:szCs w:val="24"/>
        </w:rPr>
        <w:t>Wykonawca jest odpowiedzialny za prawidłową jakość wykonywanych robót, zgodność z warunkami technicznymi i jakościowymi opisanymi dla przedmiotu zamówienia, oraz zasadami sztuki budowlanej.</w:t>
      </w:r>
    </w:p>
    <w:p w14:paraId="6A1A69C4" w14:textId="77777777" w:rsidR="00C553B2" w:rsidRPr="003F00AC" w:rsidRDefault="00C553B2">
      <w:pPr>
        <w:widowControl w:val="0"/>
        <w:numPr>
          <w:ilvl w:val="0"/>
          <w:numId w:val="5"/>
        </w:numPr>
        <w:autoSpaceDE w:val="0"/>
        <w:autoSpaceDN w:val="0"/>
        <w:adjustRightInd w:val="0"/>
        <w:spacing w:after="0" w:line="240" w:lineRule="auto"/>
        <w:ind w:left="142" w:right="-142" w:hanging="426"/>
        <w:jc w:val="both"/>
        <w:rPr>
          <w:rFonts w:ascii="Arial Narrow" w:eastAsia="Times New Roman" w:hAnsi="Arial Narrow" w:cs="Times New Roman"/>
          <w:color w:val="000000"/>
          <w:sz w:val="24"/>
          <w:szCs w:val="24"/>
          <w:lang w:eastAsia="pl-PL"/>
        </w:rPr>
      </w:pPr>
      <w:r w:rsidRPr="003F00AC">
        <w:rPr>
          <w:rFonts w:ascii="Arial Narrow" w:eastAsia="Times New Roman" w:hAnsi="Arial Narrow" w:cs="Times New Roman"/>
          <w:color w:val="000000"/>
          <w:sz w:val="24"/>
          <w:szCs w:val="24"/>
          <w:lang w:eastAsia="pl-PL"/>
        </w:rPr>
        <w:t>Dodatkowe ustalenia i decyzje dotyczące wykonywania przedmiotu zamówienia uzgadniane będą przez Zamawiającego z ustanowionym przedstawicielem Wykonawcy.</w:t>
      </w:r>
    </w:p>
    <w:p w14:paraId="12587799" w14:textId="77777777" w:rsidR="00C553B2" w:rsidRPr="003F00AC" w:rsidRDefault="00C553B2">
      <w:pPr>
        <w:widowControl w:val="0"/>
        <w:numPr>
          <w:ilvl w:val="0"/>
          <w:numId w:val="5"/>
        </w:numPr>
        <w:autoSpaceDE w:val="0"/>
        <w:autoSpaceDN w:val="0"/>
        <w:adjustRightInd w:val="0"/>
        <w:spacing w:after="0" w:line="240" w:lineRule="auto"/>
        <w:ind w:left="142" w:right="-142" w:hanging="426"/>
        <w:jc w:val="both"/>
        <w:rPr>
          <w:rFonts w:ascii="Arial Narrow" w:eastAsia="Times New Roman" w:hAnsi="Arial Narrow" w:cs="Times New Roman"/>
          <w:color w:val="000000"/>
          <w:sz w:val="24"/>
          <w:szCs w:val="24"/>
          <w:lang w:eastAsia="pl-PL"/>
        </w:rPr>
      </w:pPr>
      <w:r w:rsidRPr="003F00AC">
        <w:rPr>
          <w:rFonts w:ascii="Arial Narrow" w:eastAsia="Times New Roman" w:hAnsi="Arial Narrow" w:cs="Times New Roman"/>
          <w:color w:val="000000"/>
          <w:sz w:val="24"/>
          <w:szCs w:val="24"/>
          <w:lang w:eastAsia="pl-PL"/>
        </w:rPr>
        <w:t>Zamawiający nie ponosi odpowiedzialności za szkody wyrządzone przez Wykonawcę podczas wykonywania przedmiotu zamówienia.</w:t>
      </w:r>
    </w:p>
    <w:p w14:paraId="66F0E892" w14:textId="50C0CEF5" w:rsidR="00C553B2" w:rsidRPr="003F00AC" w:rsidRDefault="00C553B2">
      <w:pPr>
        <w:widowControl w:val="0"/>
        <w:numPr>
          <w:ilvl w:val="0"/>
          <w:numId w:val="5"/>
        </w:numPr>
        <w:autoSpaceDE w:val="0"/>
        <w:autoSpaceDN w:val="0"/>
        <w:adjustRightInd w:val="0"/>
        <w:spacing w:after="0" w:line="240" w:lineRule="auto"/>
        <w:ind w:left="142" w:right="-142" w:hanging="426"/>
        <w:jc w:val="both"/>
        <w:rPr>
          <w:rFonts w:ascii="Arial Narrow" w:eastAsia="Times New Roman" w:hAnsi="Arial Narrow" w:cs="Times New Roman"/>
          <w:color w:val="000000"/>
          <w:sz w:val="24"/>
          <w:szCs w:val="24"/>
          <w:lang w:eastAsia="pl-PL"/>
        </w:rPr>
      </w:pPr>
      <w:r w:rsidRPr="003F00AC">
        <w:rPr>
          <w:rFonts w:ascii="Arial Narrow" w:eastAsia="Times New Roman" w:hAnsi="Arial Narrow" w:cs="Times New Roman"/>
          <w:color w:val="000000"/>
          <w:sz w:val="24"/>
          <w:szCs w:val="24"/>
          <w:lang w:eastAsia="pl-PL"/>
        </w:rPr>
        <w:t>Zamawiający informuj</w:t>
      </w:r>
      <w:r w:rsidR="00DB6EF5">
        <w:rPr>
          <w:rFonts w:ascii="Arial Narrow" w:eastAsia="Times New Roman" w:hAnsi="Arial Narrow" w:cs="Times New Roman"/>
          <w:color w:val="000000"/>
          <w:sz w:val="24"/>
          <w:szCs w:val="24"/>
          <w:lang w:eastAsia="pl-PL"/>
        </w:rPr>
        <w:t>e Wykonawcę, że posiada wdrożoną następującą normę</w:t>
      </w:r>
      <w:r w:rsidRPr="003F00AC">
        <w:rPr>
          <w:rFonts w:ascii="Arial Narrow" w:eastAsia="Times New Roman" w:hAnsi="Arial Narrow" w:cs="Times New Roman"/>
          <w:color w:val="000000"/>
          <w:sz w:val="24"/>
          <w:szCs w:val="24"/>
          <w:lang w:eastAsia="pl-PL"/>
        </w:rPr>
        <w:t>:</w:t>
      </w:r>
    </w:p>
    <w:p w14:paraId="43170786" w14:textId="2C1FBAEA" w:rsidR="00C553B2" w:rsidRPr="003F00AC" w:rsidRDefault="00A86A13" w:rsidP="00E97392">
      <w:pPr>
        <w:widowControl w:val="0"/>
        <w:numPr>
          <w:ilvl w:val="0"/>
          <w:numId w:val="54"/>
        </w:numPr>
        <w:autoSpaceDE w:val="0"/>
        <w:autoSpaceDN w:val="0"/>
        <w:adjustRightInd w:val="0"/>
        <w:spacing w:after="0" w:line="240" w:lineRule="auto"/>
        <w:ind w:right="-142"/>
        <w:jc w:val="both"/>
        <w:rPr>
          <w:rFonts w:ascii="Arial Narrow" w:eastAsia="Times New Roman" w:hAnsi="Arial Narrow" w:cs="Times New Roman"/>
          <w:color w:val="000000"/>
          <w:sz w:val="24"/>
          <w:szCs w:val="24"/>
          <w:lang w:eastAsia="pl-PL"/>
        </w:rPr>
      </w:pPr>
      <w:r w:rsidRPr="00A86A13">
        <w:rPr>
          <w:rFonts w:ascii="Arial Narrow" w:eastAsia="Times New Roman" w:hAnsi="Arial Narrow" w:cs="Times New Roman"/>
          <w:color w:val="000000"/>
          <w:sz w:val="24"/>
          <w:szCs w:val="24"/>
          <w:lang w:eastAsia="pl-PL"/>
        </w:rPr>
        <w:t>PN-EN ISO 9001:2015 Systemy Zarządzania Jakością</w:t>
      </w:r>
    </w:p>
    <w:p w14:paraId="57CE7E91" w14:textId="77B9EF3E" w:rsidR="00C553B2" w:rsidRPr="003F00AC" w:rsidRDefault="00C553B2" w:rsidP="00FE100A">
      <w:pPr>
        <w:widowControl w:val="0"/>
        <w:autoSpaceDE w:val="0"/>
        <w:autoSpaceDN w:val="0"/>
        <w:adjustRightInd w:val="0"/>
        <w:spacing w:after="0" w:line="240" w:lineRule="auto"/>
        <w:ind w:left="142" w:right="-142"/>
        <w:jc w:val="both"/>
        <w:rPr>
          <w:rFonts w:ascii="Arial Narrow" w:eastAsia="Times New Roman" w:hAnsi="Arial Narrow" w:cs="Times New Roman"/>
          <w:color w:val="000000"/>
          <w:sz w:val="24"/>
          <w:szCs w:val="24"/>
          <w:lang w:eastAsia="pl-PL"/>
        </w:rPr>
      </w:pPr>
      <w:r w:rsidRPr="003F00AC">
        <w:rPr>
          <w:rFonts w:ascii="Arial Narrow" w:eastAsia="Times New Roman" w:hAnsi="Arial Narrow" w:cs="Times New Roman"/>
          <w:color w:val="000000"/>
          <w:sz w:val="24"/>
          <w:szCs w:val="24"/>
          <w:lang w:eastAsia="pl-PL"/>
        </w:rPr>
        <w:t>i zobowiązuje Wykonawcę, jego podwykonawców i dalszych podwykonawców do przestrzegania przepisów i zasad postępowania wynikających z ww. norm</w:t>
      </w:r>
      <w:r w:rsidR="007903A1">
        <w:rPr>
          <w:rFonts w:ascii="Arial Narrow" w:eastAsia="Times New Roman" w:hAnsi="Arial Narrow" w:cs="Times New Roman"/>
          <w:color w:val="000000"/>
          <w:sz w:val="24"/>
          <w:szCs w:val="24"/>
          <w:lang w:eastAsia="pl-PL"/>
        </w:rPr>
        <w:t>y</w:t>
      </w:r>
      <w:r w:rsidRPr="003F00AC">
        <w:rPr>
          <w:rFonts w:ascii="Arial Narrow" w:eastAsia="Times New Roman" w:hAnsi="Arial Narrow" w:cs="Times New Roman"/>
          <w:color w:val="000000"/>
          <w:sz w:val="24"/>
          <w:szCs w:val="24"/>
          <w:lang w:eastAsia="pl-PL"/>
        </w:rPr>
        <w:t xml:space="preserve"> w czasie realizacji zamówienia.</w:t>
      </w:r>
    </w:p>
    <w:p w14:paraId="27DA5845" w14:textId="77777777" w:rsidR="00C553B2" w:rsidRPr="003F00AC" w:rsidRDefault="00C553B2">
      <w:pPr>
        <w:widowControl w:val="0"/>
        <w:numPr>
          <w:ilvl w:val="0"/>
          <w:numId w:val="5"/>
        </w:numPr>
        <w:tabs>
          <w:tab w:val="num" w:pos="142"/>
        </w:tabs>
        <w:autoSpaceDE w:val="0"/>
        <w:autoSpaceDN w:val="0"/>
        <w:adjustRightInd w:val="0"/>
        <w:spacing w:after="0" w:line="240" w:lineRule="auto"/>
        <w:ind w:left="142" w:right="-142" w:hanging="426"/>
        <w:jc w:val="both"/>
        <w:rPr>
          <w:rFonts w:ascii="Arial Narrow" w:eastAsia="Times New Roman" w:hAnsi="Arial Narrow" w:cs="Times New Roman"/>
          <w:color w:val="000000"/>
          <w:sz w:val="24"/>
          <w:szCs w:val="24"/>
          <w:lang w:eastAsia="pl-PL"/>
        </w:rPr>
      </w:pPr>
      <w:r w:rsidRPr="003F00AC">
        <w:rPr>
          <w:rFonts w:ascii="Arial Narrow" w:eastAsia="Times New Roman" w:hAnsi="Arial Narrow" w:cs="Times New Roman"/>
          <w:color w:val="000000"/>
          <w:sz w:val="24"/>
          <w:szCs w:val="24"/>
          <w:lang w:eastAsia="pl-PL"/>
        </w:rPr>
        <w:t>Prace związane z wykonaniem zamówienia będą przebiegać podczas normalnej pracy szpitala, dlatego wszystkie prace muszą być realizowane w sposób możliwie najmniej uciążliwy i uzgadniane wcześniej z Zamawiającym.</w:t>
      </w:r>
    </w:p>
    <w:p w14:paraId="0554A9CC" w14:textId="08DCDA70" w:rsidR="00C553B2" w:rsidRPr="00013511" w:rsidRDefault="00C553B2">
      <w:pPr>
        <w:widowControl w:val="0"/>
        <w:numPr>
          <w:ilvl w:val="0"/>
          <w:numId w:val="5"/>
        </w:numPr>
        <w:tabs>
          <w:tab w:val="num" w:pos="142"/>
        </w:tabs>
        <w:autoSpaceDE w:val="0"/>
        <w:autoSpaceDN w:val="0"/>
        <w:adjustRightInd w:val="0"/>
        <w:spacing w:after="0" w:line="240" w:lineRule="auto"/>
        <w:ind w:left="142" w:right="-142" w:hanging="426"/>
        <w:jc w:val="both"/>
        <w:rPr>
          <w:rFonts w:ascii="Arial Narrow" w:eastAsia="Times New Roman" w:hAnsi="Arial Narrow" w:cs="Times New Roman"/>
          <w:color w:val="000000"/>
          <w:sz w:val="24"/>
          <w:szCs w:val="24"/>
          <w:lang w:eastAsia="pl-PL"/>
        </w:rPr>
      </w:pPr>
      <w:r w:rsidRPr="00013511">
        <w:rPr>
          <w:rFonts w:ascii="Arial Narrow" w:eastAsia="Times New Roman" w:hAnsi="Arial Narrow" w:cs="Times New Roman"/>
          <w:color w:val="000000"/>
          <w:sz w:val="24"/>
          <w:szCs w:val="24"/>
          <w:lang w:eastAsia="pl-PL"/>
        </w:rPr>
        <w:t xml:space="preserve">Ustala się okres gwarancji wynoszący minimum 36 miesięcy. </w:t>
      </w:r>
    </w:p>
    <w:p w14:paraId="52782E4B" w14:textId="35E1368C" w:rsidR="002117A3" w:rsidRPr="003F00AC" w:rsidRDefault="00C553B2" w:rsidP="00C40FE6">
      <w:pPr>
        <w:widowControl w:val="0"/>
        <w:numPr>
          <w:ilvl w:val="0"/>
          <w:numId w:val="5"/>
        </w:numPr>
        <w:tabs>
          <w:tab w:val="num" w:pos="142"/>
        </w:tabs>
        <w:autoSpaceDE w:val="0"/>
        <w:autoSpaceDN w:val="0"/>
        <w:adjustRightInd w:val="0"/>
        <w:spacing w:after="0" w:line="240" w:lineRule="auto"/>
        <w:ind w:left="142" w:right="-142" w:hanging="426"/>
        <w:jc w:val="both"/>
        <w:rPr>
          <w:rFonts w:ascii="Arial Narrow" w:hAnsi="Arial Narrow" w:cs="Arial"/>
          <w:color w:val="000000"/>
          <w:sz w:val="24"/>
          <w:szCs w:val="24"/>
        </w:rPr>
      </w:pPr>
      <w:r w:rsidRPr="003F00AC">
        <w:rPr>
          <w:rFonts w:ascii="Arial Narrow" w:hAnsi="Arial Narrow"/>
          <w:color w:val="000000"/>
          <w:sz w:val="24"/>
          <w:szCs w:val="24"/>
        </w:rPr>
        <w:t>Części zamówienia – Zamawiający nie dopuszcza składania ofert częściowych, ponieważ podział na części spowodowałby trudności w skoordynowaniu działań różnych wykonawców, co skutkowałoby nieprawidłową realizacją zamówienia oraz prowadziłoby do braku możliwości egzekwowania gwarancji i rękojmi</w:t>
      </w:r>
      <w:r w:rsidR="009023D4" w:rsidRPr="003F00AC">
        <w:rPr>
          <w:rFonts w:ascii="Arial Narrow" w:hAnsi="Arial Narrow"/>
          <w:color w:val="000000"/>
          <w:sz w:val="24"/>
          <w:szCs w:val="24"/>
        </w:rPr>
        <w:t>.</w:t>
      </w:r>
    </w:p>
    <w:p w14:paraId="748B95C5" w14:textId="5713254D" w:rsidR="008C02F8" w:rsidRPr="003F00AC" w:rsidRDefault="008C02F8" w:rsidP="002117A3">
      <w:pPr>
        <w:widowControl w:val="0"/>
        <w:numPr>
          <w:ilvl w:val="0"/>
          <w:numId w:val="5"/>
        </w:numPr>
        <w:tabs>
          <w:tab w:val="num" w:pos="142"/>
        </w:tabs>
        <w:autoSpaceDE w:val="0"/>
        <w:autoSpaceDN w:val="0"/>
        <w:adjustRightInd w:val="0"/>
        <w:spacing w:after="0" w:line="240" w:lineRule="auto"/>
        <w:ind w:left="142" w:right="-142" w:hanging="426"/>
        <w:jc w:val="both"/>
        <w:rPr>
          <w:rFonts w:ascii="Arial Narrow" w:hAnsi="Arial Narrow" w:cs="Arial Narrow"/>
          <w:sz w:val="24"/>
          <w:szCs w:val="24"/>
          <w:u w:val="single"/>
        </w:rPr>
      </w:pPr>
      <w:r w:rsidRPr="003F00AC">
        <w:rPr>
          <w:rFonts w:ascii="Arial Narrow" w:hAnsi="Arial Narrow" w:cs="Arial Narrow"/>
          <w:sz w:val="24"/>
          <w:szCs w:val="24"/>
          <w:u w:val="single"/>
        </w:rPr>
        <w:t>Informacja na temat możliwości powierzenia przez wykonawcę wykonania części lub całości zamówienia podwykonawcom:</w:t>
      </w:r>
    </w:p>
    <w:p w14:paraId="329A9E94" w14:textId="43FA883C" w:rsidR="00177CC8" w:rsidRPr="003F00AC" w:rsidRDefault="00177CC8" w:rsidP="00BB4950">
      <w:pPr>
        <w:pStyle w:val="Akapitzlist"/>
        <w:numPr>
          <w:ilvl w:val="3"/>
          <w:numId w:val="19"/>
        </w:numPr>
        <w:suppressAutoHyphens/>
        <w:ind w:left="567" w:right="-142" w:hanging="425"/>
        <w:jc w:val="both"/>
        <w:rPr>
          <w:rFonts w:ascii="Arial Narrow" w:hAnsi="Arial Narrow" w:cs="Arial Narrow"/>
        </w:rPr>
      </w:pPr>
      <w:r w:rsidRPr="003F00AC">
        <w:rPr>
          <w:rFonts w:ascii="Arial Narrow" w:hAnsi="Arial Narrow" w:cs="Arial Narrow"/>
        </w:rPr>
        <w:t xml:space="preserve">Zamawiający zgodnie z art. 462 Ustawy </w:t>
      </w:r>
      <w:proofErr w:type="spellStart"/>
      <w:r w:rsidRPr="003F00AC">
        <w:rPr>
          <w:rFonts w:ascii="Arial Narrow" w:hAnsi="Arial Narrow" w:cs="Arial Narrow"/>
        </w:rPr>
        <w:t>Pzp</w:t>
      </w:r>
      <w:proofErr w:type="spellEnd"/>
      <w:r w:rsidRPr="003F00AC">
        <w:rPr>
          <w:rFonts w:ascii="Arial Narrow" w:hAnsi="Arial Narrow" w:cs="Arial Narrow"/>
        </w:rPr>
        <w:t xml:space="preserve"> dopuszcza wykonanie części zamówienia przy udziale podwykonawców.  </w:t>
      </w:r>
    </w:p>
    <w:p w14:paraId="70C26150" w14:textId="5AF23157" w:rsidR="00177CC8" w:rsidRPr="003F00AC" w:rsidRDefault="00177CC8" w:rsidP="00BB4950">
      <w:pPr>
        <w:pStyle w:val="Akapitzlist"/>
        <w:numPr>
          <w:ilvl w:val="3"/>
          <w:numId w:val="19"/>
        </w:numPr>
        <w:suppressAutoHyphens/>
        <w:ind w:left="567" w:right="-142" w:hanging="425"/>
        <w:jc w:val="both"/>
        <w:rPr>
          <w:rFonts w:ascii="Arial Narrow" w:hAnsi="Arial Narrow" w:cs="Arial Narrow"/>
        </w:rPr>
      </w:pPr>
      <w:r w:rsidRPr="003F00AC">
        <w:rPr>
          <w:rFonts w:ascii="Arial Narrow" w:hAnsi="Arial Narrow" w:cs="Arial Narrow"/>
        </w:rPr>
        <w:t xml:space="preserve">Zamawiający nie zastrzega obowiązku osobistego wykonania przez Wykonawcę kluczowych części zamówienia. </w:t>
      </w:r>
    </w:p>
    <w:p w14:paraId="6C1C3A30" w14:textId="66211AD1" w:rsidR="00177CC8" w:rsidRPr="003F00AC" w:rsidRDefault="00177CC8" w:rsidP="00BB4950">
      <w:pPr>
        <w:pStyle w:val="Akapitzlist"/>
        <w:numPr>
          <w:ilvl w:val="3"/>
          <w:numId w:val="19"/>
        </w:numPr>
        <w:suppressAutoHyphens/>
        <w:ind w:left="567" w:right="-142" w:hanging="425"/>
        <w:jc w:val="both"/>
        <w:rPr>
          <w:rFonts w:ascii="Arial Narrow" w:hAnsi="Arial Narrow" w:cs="Arial Narrow"/>
        </w:rPr>
      </w:pPr>
      <w:r w:rsidRPr="003F00AC">
        <w:rPr>
          <w:rFonts w:ascii="Arial Narrow" w:hAnsi="Arial Narrow" w:cs="Arial Narrow"/>
        </w:rPr>
        <w:t xml:space="preserve">Zamawiający żąda wskazania przez Wykonawcę, w ofercie, części zamówienia, których wykonanie zamierza powierzyć Podwykonawcom i podania nazw Podwykonawców, jeżeli są już znani. </w:t>
      </w:r>
    </w:p>
    <w:p w14:paraId="11F134A8" w14:textId="3C109573" w:rsidR="00177CC8" w:rsidRPr="003F00AC" w:rsidRDefault="00177CC8" w:rsidP="00BB4950">
      <w:pPr>
        <w:pStyle w:val="Akapitzlist"/>
        <w:numPr>
          <w:ilvl w:val="3"/>
          <w:numId w:val="19"/>
        </w:numPr>
        <w:suppressAutoHyphens/>
        <w:ind w:left="567" w:right="-142" w:hanging="425"/>
        <w:jc w:val="both"/>
        <w:rPr>
          <w:rFonts w:ascii="Arial Narrow" w:hAnsi="Arial Narrow" w:cs="Arial Narrow"/>
        </w:rPr>
      </w:pPr>
      <w:r w:rsidRPr="003F00AC">
        <w:rPr>
          <w:rFonts w:ascii="Arial Narrow" w:hAnsi="Arial Narrow" w:cs="Arial Narrow"/>
        </w:rPr>
        <w:t xml:space="preserve">Zamawiający żąda, aby przed przystąpieniem do wykonania zamówienia Wykonawca podał nazwy, dane kontaktowe oraz przedstawicieli, Podwykonawców zaangażowanych w roboty budowlane i usługi, jeżeli są już znani. Wykonawca zawiadamia Zamawiającego o wszelkich zmianach w odniesieniu do informacji, o których mowa w zdaniu pierwszym, w trakcie realizacji zamówienia, a także przekazuje wymagane informacje na temat nowych Podwykonawców, którym w późniejszym okresie zamierza powierzyć realizację robót budowlanych i usług. </w:t>
      </w:r>
    </w:p>
    <w:p w14:paraId="6D7DD630" w14:textId="1534563C" w:rsidR="00177CC8" w:rsidRPr="003F00AC" w:rsidRDefault="00177CC8" w:rsidP="00BB4950">
      <w:pPr>
        <w:pStyle w:val="Akapitzlist"/>
        <w:numPr>
          <w:ilvl w:val="3"/>
          <w:numId w:val="19"/>
        </w:numPr>
        <w:suppressAutoHyphens/>
        <w:ind w:left="567" w:right="-142" w:hanging="425"/>
        <w:jc w:val="both"/>
        <w:rPr>
          <w:rFonts w:ascii="Arial Narrow" w:hAnsi="Arial Narrow" w:cs="Arial Narrow"/>
        </w:rPr>
      </w:pPr>
      <w:r w:rsidRPr="003F00AC">
        <w:rPr>
          <w:rFonts w:ascii="Arial Narrow" w:hAnsi="Arial Narrow" w:cs="Arial Narrow"/>
        </w:rPr>
        <w:t xml:space="preserve">Jeżeli zmiana albo rezygnacja z Podwykonawcy dotyczy podmiotu, na którego zasoby Wykonawca powoływał się, na zasadach określonych w art. 118 ust. 1 </w:t>
      </w:r>
      <w:proofErr w:type="spellStart"/>
      <w:r w:rsidRPr="003F00AC">
        <w:rPr>
          <w:rFonts w:ascii="Arial Narrow" w:hAnsi="Arial Narrow" w:cs="Arial Narrow"/>
        </w:rPr>
        <w:t>Pzp</w:t>
      </w:r>
      <w:proofErr w:type="spellEnd"/>
      <w:r w:rsidRPr="003F00AC">
        <w:rPr>
          <w:rFonts w:ascii="Arial Narrow" w:hAnsi="Arial Narrow" w:cs="Arial Narrow"/>
        </w:rPr>
        <w:t xml:space="preserve">, w celu wykazania spełniania warunków udziału w postępowaniu, Wykonawca jest obowiązany wykazać Zamawiającemu, że proponowany inny Podwykonawca lub Wykonawca samodzielnie spełnia je w stopniu nie mniejszym niż Podwykonawca, na którego zasoby Wykonawca powoływał się w trakcie postępowania o udzielenie zamówienia.  </w:t>
      </w:r>
    </w:p>
    <w:p w14:paraId="0F8EE261" w14:textId="36FB5238" w:rsidR="00177CC8" w:rsidRPr="003F00AC" w:rsidRDefault="00177CC8" w:rsidP="00BB4950">
      <w:pPr>
        <w:pStyle w:val="Akapitzlist"/>
        <w:numPr>
          <w:ilvl w:val="3"/>
          <w:numId w:val="19"/>
        </w:numPr>
        <w:suppressAutoHyphens/>
        <w:ind w:left="567" w:right="-142" w:hanging="425"/>
        <w:jc w:val="both"/>
        <w:rPr>
          <w:rFonts w:ascii="Arial Narrow" w:hAnsi="Arial Narrow" w:cs="Arial Narrow"/>
        </w:rPr>
      </w:pPr>
      <w:r w:rsidRPr="003F00AC">
        <w:rPr>
          <w:rFonts w:ascii="Arial Narrow" w:hAnsi="Arial Narrow" w:cs="Arial Narrow"/>
        </w:rPr>
        <w:t xml:space="preserve">Wykonawca ponosi pełną odpowiedzialność za właściwe i terminowe wykonanie całego przedmiotu umowy, w tym także odpowiedzialność za jakość, terminowość oraz bezpieczeństwo realizowanych zobowiązań wynikających z umów o podwykonawstwo. </w:t>
      </w:r>
    </w:p>
    <w:p w14:paraId="778F6F4A" w14:textId="6299E0DC" w:rsidR="00177CC8" w:rsidRPr="003F00AC" w:rsidRDefault="00177CC8" w:rsidP="00BB4950">
      <w:pPr>
        <w:pStyle w:val="Akapitzlist"/>
        <w:numPr>
          <w:ilvl w:val="3"/>
          <w:numId w:val="19"/>
        </w:numPr>
        <w:suppressAutoHyphens/>
        <w:ind w:left="567" w:right="-142" w:hanging="425"/>
        <w:jc w:val="both"/>
        <w:rPr>
          <w:rFonts w:ascii="Arial Narrow" w:hAnsi="Arial Narrow" w:cs="Arial Narrow"/>
        </w:rPr>
      </w:pPr>
      <w:r w:rsidRPr="003F00AC">
        <w:rPr>
          <w:rFonts w:ascii="Arial Narrow" w:hAnsi="Arial Narrow" w:cs="Arial Narrow"/>
        </w:rPr>
        <w:t xml:space="preserve">Podwykonawca zobowiązany jest do posiadania odpowiednich uprawnień, jeżeli jest to objęte przedmiotem zamówienia. </w:t>
      </w:r>
    </w:p>
    <w:p w14:paraId="773129CA" w14:textId="0046106A" w:rsidR="00827B6D" w:rsidRPr="003F00AC" w:rsidRDefault="00177CC8" w:rsidP="00BB4950">
      <w:pPr>
        <w:pStyle w:val="Akapitzlist"/>
        <w:numPr>
          <w:ilvl w:val="3"/>
          <w:numId w:val="19"/>
        </w:numPr>
        <w:suppressAutoHyphens/>
        <w:ind w:left="567" w:right="-142" w:hanging="425"/>
        <w:jc w:val="both"/>
        <w:rPr>
          <w:rFonts w:ascii="Arial Narrow" w:hAnsi="Arial Narrow" w:cs="Arial Narrow"/>
        </w:rPr>
      </w:pPr>
      <w:r w:rsidRPr="003F00AC">
        <w:rPr>
          <w:rFonts w:ascii="Arial Narrow" w:hAnsi="Arial Narrow" w:cs="Arial Narrow"/>
        </w:rPr>
        <w:t xml:space="preserve">Obowiązkiem Wykonawcy jest dołączenie do każdej faktury przedkładanej Zamawiającemu oświadczeń Podwykonawcy i odpowiednio dalszych podwykonawców (wraz z kopiami wszystkich </w:t>
      </w:r>
      <w:r w:rsidRPr="003F00AC">
        <w:rPr>
          <w:rFonts w:ascii="Arial Narrow" w:hAnsi="Arial Narrow" w:cs="Arial Narrow"/>
        </w:rPr>
        <w:lastRenderedPageBreak/>
        <w:t>dokumentów wymienionych w oświadczeniu) potwierdzonych przez Wykonawcę o dokonaniu rozliczeń Wykonawcy z Podwykonawcą (i odpowiednio Wykonawcy, podwykonawcy z dalszymi podwykonawcami) za dany okres rozliczeniowy podlegający fakturowaniu.</w:t>
      </w:r>
    </w:p>
    <w:p w14:paraId="31391144" w14:textId="77777777" w:rsidR="008C02F8" w:rsidRPr="003F00AC" w:rsidRDefault="008C02F8">
      <w:pPr>
        <w:numPr>
          <w:ilvl w:val="0"/>
          <w:numId w:val="5"/>
        </w:numPr>
        <w:suppressAutoHyphens/>
        <w:spacing w:after="0" w:line="240" w:lineRule="auto"/>
        <w:ind w:left="284" w:right="-142" w:hanging="568"/>
        <w:jc w:val="both"/>
        <w:rPr>
          <w:rFonts w:ascii="Arial Narrow" w:hAnsi="Arial Narrow" w:cs="Arial Narrow"/>
          <w:sz w:val="24"/>
          <w:szCs w:val="24"/>
        </w:rPr>
      </w:pPr>
      <w:r w:rsidRPr="003F00AC">
        <w:rPr>
          <w:rFonts w:ascii="Arial Narrow" w:eastAsia="Trebuchet MS" w:hAnsi="Arial Narrow" w:cs="Arial"/>
          <w:bCs/>
          <w:sz w:val="24"/>
          <w:szCs w:val="24"/>
          <w:lang w:eastAsia="ar-SA"/>
        </w:rPr>
        <w:t xml:space="preserve">Na etapie przygotowania ofert Wykonawcy zobowiązani są przeanalizować wszystkie elementy SWZ i w razie wątpliwości zwrócić się do Zamawiającego w celu uzyskania wyjaśnień. </w:t>
      </w:r>
    </w:p>
    <w:p w14:paraId="755833A5" w14:textId="77777777" w:rsidR="008C02F8" w:rsidRPr="003F00AC" w:rsidRDefault="008C02F8">
      <w:pPr>
        <w:numPr>
          <w:ilvl w:val="0"/>
          <w:numId w:val="5"/>
        </w:numPr>
        <w:suppressAutoHyphens/>
        <w:spacing w:after="0" w:line="240" w:lineRule="auto"/>
        <w:ind w:left="284" w:right="-142" w:hanging="568"/>
        <w:jc w:val="both"/>
        <w:rPr>
          <w:rFonts w:ascii="Arial Narrow" w:hAnsi="Arial Narrow" w:cs="Arial Narrow"/>
          <w:sz w:val="24"/>
          <w:szCs w:val="24"/>
        </w:rPr>
      </w:pPr>
      <w:r w:rsidRPr="003F00AC">
        <w:rPr>
          <w:rFonts w:ascii="Arial Narrow" w:hAnsi="Arial Narrow"/>
          <w:sz w:val="24"/>
          <w:szCs w:val="24"/>
        </w:rPr>
        <w:t>Zamawiający jest obowiązany udzielić wyjaśnień niezwłocznie, jednak nie później niż na 2 dni przed upływem terminu składania ofert, pod warunkiem że wniosek o wyjaśnienie treści SWZ wpłynął do zamawiającego nie później niż na 4 dni przed upływem terminu składania ofert (</w:t>
      </w:r>
      <w:r w:rsidRPr="003F00AC">
        <w:rPr>
          <w:rFonts w:ascii="Arial Narrow" w:hAnsi="Arial Narrow"/>
          <w:color w:val="000000"/>
          <w:sz w:val="24"/>
          <w:szCs w:val="24"/>
        </w:rPr>
        <w:t>w przypadku gdy wniosek o wyjaśnienie treści SWZ nie wpłynie w tym terminie, zamawiający nie ma obowiązku udzielania wyjaśnień)</w:t>
      </w:r>
      <w:r w:rsidRPr="003F00AC">
        <w:rPr>
          <w:rFonts w:ascii="Arial Narrow" w:hAnsi="Arial Narrow"/>
          <w:sz w:val="24"/>
          <w:szCs w:val="24"/>
        </w:rPr>
        <w:t>.</w:t>
      </w:r>
    </w:p>
    <w:p w14:paraId="53C227E4" w14:textId="6ADE9169" w:rsidR="008C02F8" w:rsidRPr="003F00AC" w:rsidRDefault="008C02F8">
      <w:pPr>
        <w:numPr>
          <w:ilvl w:val="0"/>
          <w:numId w:val="5"/>
        </w:numPr>
        <w:suppressAutoHyphens/>
        <w:spacing w:after="0" w:line="240" w:lineRule="auto"/>
        <w:ind w:left="284" w:right="-142" w:hanging="568"/>
        <w:jc w:val="both"/>
        <w:rPr>
          <w:rFonts w:ascii="Arial Narrow" w:hAnsi="Arial Narrow" w:cs="Arial Narrow"/>
          <w:sz w:val="24"/>
          <w:szCs w:val="24"/>
        </w:rPr>
      </w:pPr>
      <w:r w:rsidRPr="003F00AC">
        <w:rPr>
          <w:rFonts w:ascii="Arial Narrow" w:hAnsi="Arial Narrow"/>
          <w:sz w:val="24"/>
          <w:szCs w:val="24"/>
        </w:rPr>
        <w:t xml:space="preserve">Jeżeli </w:t>
      </w:r>
      <w:r w:rsidR="00544B8E" w:rsidRPr="003F00AC">
        <w:rPr>
          <w:rFonts w:ascii="Arial Narrow" w:hAnsi="Arial Narrow"/>
          <w:sz w:val="24"/>
          <w:szCs w:val="24"/>
        </w:rPr>
        <w:t>Z</w:t>
      </w:r>
      <w:r w:rsidRPr="003F00AC">
        <w:rPr>
          <w:rFonts w:ascii="Arial Narrow" w:hAnsi="Arial Narrow"/>
          <w:sz w:val="24"/>
          <w:szCs w:val="24"/>
        </w:rPr>
        <w:t>amawiający nie udzieli wyjaśnień w terminie, o którym mowa wyżej, przedłuża termin składania ofert o czas niezbędny do zapoznania się wszystkich zainteresowanych wykonawców z wyjaśnieniami niezbędnymi do należytego przygotowania i złożenia ofert.</w:t>
      </w:r>
    </w:p>
    <w:p w14:paraId="5A8145D8" w14:textId="77777777" w:rsidR="008C02F8" w:rsidRPr="003F00AC" w:rsidRDefault="008C02F8">
      <w:pPr>
        <w:numPr>
          <w:ilvl w:val="0"/>
          <w:numId w:val="5"/>
        </w:numPr>
        <w:suppressAutoHyphens/>
        <w:spacing w:after="0" w:line="240" w:lineRule="auto"/>
        <w:ind w:left="284" w:right="-142" w:hanging="568"/>
        <w:jc w:val="both"/>
        <w:rPr>
          <w:rFonts w:ascii="Arial Narrow" w:hAnsi="Arial Narrow" w:cs="Arial Narrow"/>
          <w:sz w:val="24"/>
          <w:szCs w:val="24"/>
        </w:rPr>
      </w:pPr>
      <w:r w:rsidRPr="003F00AC">
        <w:rPr>
          <w:rFonts w:ascii="Arial Narrow" w:hAnsi="Arial Narrow"/>
          <w:sz w:val="24"/>
          <w:szCs w:val="24"/>
        </w:rPr>
        <w:t>Przedłużenie terminu składania ofert nie wpływa na bieg terminu składania wniosku o wyjaśnienie treści SWZ.</w:t>
      </w:r>
    </w:p>
    <w:p w14:paraId="572F8209" w14:textId="4EAFFC6E" w:rsidR="00683D6A" w:rsidRPr="00A0605A" w:rsidRDefault="008C02F8" w:rsidP="003C64FD">
      <w:pPr>
        <w:numPr>
          <w:ilvl w:val="0"/>
          <w:numId w:val="5"/>
        </w:numPr>
        <w:suppressAutoHyphens/>
        <w:spacing w:after="0" w:line="240" w:lineRule="auto"/>
        <w:ind w:left="284" w:right="-142" w:hanging="568"/>
        <w:jc w:val="both"/>
        <w:rPr>
          <w:rFonts w:ascii="Arial Narrow" w:hAnsi="Arial Narrow"/>
          <w:sz w:val="24"/>
          <w:szCs w:val="24"/>
        </w:rPr>
      </w:pPr>
      <w:r w:rsidRPr="00A0605A">
        <w:rPr>
          <w:rFonts w:ascii="Arial Narrow" w:hAnsi="Arial Narrow" w:cs="Arial Narrow"/>
          <w:b/>
          <w:color w:val="000000"/>
          <w:sz w:val="24"/>
          <w:szCs w:val="24"/>
        </w:rPr>
        <w:t>Termin wykonania zamówienia:</w:t>
      </w:r>
      <w:r w:rsidRPr="00A0605A">
        <w:rPr>
          <w:rFonts w:ascii="Arial Narrow" w:hAnsi="Arial Narrow" w:cs="Arial Narrow"/>
          <w:sz w:val="24"/>
          <w:szCs w:val="24"/>
        </w:rPr>
        <w:t xml:space="preserve"> </w:t>
      </w:r>
      <w:r w:rsidRPr="00A0605A">
        <w:rPr>
          <w:rFonts w:ascii="Arial Narrow" w:hAnsi="Arial Narrow"/>
          <w:color w:val="000000"/>
          <w:sz w:val="24"/>
          <w:szCs w:val="24"/>
        </w:rPr>
        <w:t xml:space="preserve"> </w:t>
      </w:r>
      <w:bookmarkStart w:id="2" w:name="_Hlk192849790"/>
      <w:r w:rsidR="003C64FD" w:rsidRPr="00A0605A">
        <w:rPr>
          <w:rFonts w:ascii="Arial Narrow" w:hAnsi="Arial Narrow"/>
          <w:sz w:val="24"/>
          <w:szCs w:val="24"/>
        </w:rPr>
        <w:t xml:space="preserve">Zamówienie musi zostać zrealizowane w </w:t>
      </w:r>
      <w:r w:rsidR="00E16654" w:rsidRPr="00A0605A">
        <w:rPr>
          <w:rFonts w:ascii="Arial Narrow" w:hAnsi="Arial Narrow"/>
          <w:sz w:val="24"/>
          <w:szCs w:val="24"/>
        </w:rPr>
        <w:t>termin</w:t>
      </w:r>
      <w:r w:rsidR="00C7000C" w:rsidRPr="00A0605A">
        <w:rPr>
          <w:rFonts w:ascii="Arial Narrow" w:hAnsi="Arial Narrow"/>
          <w:sz w:val="24"/>
          <w:szCs w:val="24"/>
        </w:rPr>
        <w:t xml:space="preserve">ie do </w:t>
      </w:r>
      <w:r w:rsidR="007755ED" w:rsidRPr="00A0605A">
        <w:rPr>
          <w:rFonts w:ascii="Arial Narrow" w:hAnsi="Arial Narrow"/>
          <w:sz w:val="24"/>
          <w:szCs w:val="24"/>
        </w:rPr>
        <w:t>15</w:t>
      </w:r>
      <w:r w:rsidR="00BA7726" w:rsidRPr="00A0605A">
        <w:rPr>
          <w:rFonts w:ascii="Arial Narrow" w:hAnsi="Arial Narrow"/>
          <w:sz w:val="24"/>
          <w:szCs w:val="24"/>
        </w:rPr>
        <w:t>.0</w:t>
      </w:r>
      <w:r w:rsidR="007755ED" w:rsidRPr="00A0605A">
        <w:rPr>
          <w:rFonts w:ascii="Arial Narrow" w:hAnsi="Arial Narrow"/>
          <w:sz w:val="24"/>
          <w:szCs w:val="24"/>
        </w:rPr>
        <w:t>6</w:t>
      </w:r>
      <w:r w:rsidR="00BA7726" w:rsidRPr="00A0605A">
        <w:rPr>
          <w:rFonts w:ascii="Arial Narrow" w:hAnsi="Arial Narrow"/>
          <w:sz w:val="24"/>
          <w:szCs w:val="24"/>
        </w:rPr>
        <w:t>.2026 r.</w:t>
      </w:r>
    </w:p>
    <w:bookmarkEnd w:id="2"/>
    <w:p w14:paraId="63E69D89" w14:textId="1981A131" w:rsidR="00723244" w:rsidRPr="00723244" w:rsidRDefault="00723244" w:rsidP="00C927E0">
      <w:pPr>
        <w:suppressAutoHyphens/>
        <w:spacing w:after="0" w:line="240" w:lineRule="auto"/>
        <w:ind w:right="-142"/>
        <w:jc w:val="both"/>
        <w:rPr>
          <w:rFonts w:ascii="Arial Narrow" w:hAnsi="Arial Narrow"/>
          <w:sz w:val="24"/>
          <w:szCs w:val="24"/>
        </w:rPr>
      </w:pPr>
    </w:p>
    <w:p w14:paraId="637B5DF6" w14:textId="0DC41630" w:rsidR="00C177F8" w:rsidRPr="003F00AC" w:rsidRDefault="00C177F8">
      <w:pPr>
        <w:numPr>
          <w:ilvl w:val="0"/>
          <w:numId w:val="5"/>
        </w:numPr>
        <w:suppressAutoHyphens/>
        <w:spacing w:after="0" w:line="240" w:lineRule="auto"/>
        <w:ind w:left="284" w:right="-142" w:hanging="568"/>
        <w:jc w:val="both"/>
        <w:rPr>
          <w:rFonts w:ascii="Arial Narrow" w:hAnsi="Arial Narrow" w:cs="Arial Narrow"/>
          <w:b/>
          <w:bCs/>
          <w:sz w:val="24"/>
          <w:szCs w:val="24"/>
        </w:rPr>
      </w:pPr>
      <w:r w:rsidRPr="003F00AC">
        <w:rPr>
          <w:rFonts w:ascii="Arial Narrow" w:hAnsi="Arial Narrow" w:cs="Arial Narrow"/>
          <w:b/>
          <w:bCs/>
          <w:sz w:val="24"/>
          <w:szCs w:val="24"/>
        </w:rPr>
        <w:t xml:space="preserve">Wymagania, o których mowa w art. 95 </w:t>
      </w:r>
      <w:proofErr w:type="spellStart"/>
      <w:r w:rsidRPr="003F00AC">
        <w:rPr>
          <w:rFonts w:ascii="Arial Narrow" w:hAnsi="Arial Narrow" w:cs="Arial Narrow"/>
          <w:b/>
          <w:bCs/>
          <w:sz w:val="24"/>
          <w:szCs w:val="24"/>
        </w:rPr>
        <w:t>Pzp</w:t>
      </w:r>
      <w:proofErr w:type="spellEnd"/>
      <w:r w:rsidRPr="003F00AC">
        <w:rPr>
          <w:rFonts w:ascii="Arial Narrow" w:hAnsi="Arial Narrow" w:cs="Arial Narrow"/>
          <w:b/>
          <w:bCs/>
          <w:sz w:val="24"/>
          <w:szCs w:val="24"/>
        </w:rPr>
        <w:t xml:space="preserve">. </w:t>
      </w:r>
    </w:p>
    <w:p w14:paraId="6CAD2C1B" w14:textId="25B352BA" w:rsidR="00BC22C9" w:rsidRPr="00526EEF" w:rsidRDefault="00BC22C9" w:rsidP="00E97392">
      <w:pPr>
        <w:pStyle w:val="Akapitzlist"/>
        <w:numPr>
          <w:ilvl w:val="2"/>
          <w:numId w:val="42"/>
        </w:numPr>
        <w:tabs>
          <w:tab w:val="clear" w:pos="858"/>
        </w:tabs>
        <w:ind w:left="567" w:right="-132" w:hanging="283"/>
        <w:contextualSpacing w:val="0"/>
        <w:jc w:val="both"/>
        <w:rPr>
          <w:rFonts w:ascii="Arial Narrow" w:eastAsia="Times New Roman" w:hAnsi="Arial Narrow"/>
          <w:b/>
        </w:rPr>
      </w:pPr>
      <w:bookmarkStart w:id="3" w:name="_Hlk114554946"/>
      <w:r w:rsidRPr="003F00AC">
        <w:rPr>
          <w:rFonts w:ascii="Arial Narrow" w:eastAsia="Times New Roman" w:hAnsi="Arial Narrow"/>
          <w:b/>
        </w:rPr>
        <w:t xml:space="preserve">Wymagania dotyczące zatrudnienia przez wykonawcę lub podwykonawcę na podstawie umowy o pracę osób wykonujących czynności w zakresie realizacji zamówienia (podstawa </w:t>
      </w:r>
      <w:r w:rsidR="0055062A">
        <w:rPr>
          <w:rFonts w:ascii="Arial Narrow" w:eastAsia="Times New Roman" w:hAnsi="Arial Narrow"/>
          <w:b/>
        </w:rPr>
        <w:t>prawna</w:t>
      </w:r>
      <w:r w:rsidRPr="00526EEF">
        <w:rPr>
          <w:rFonts w:ascii="Arial Narrow" w:eastAsia="Times New Roman" w:hAnsi="Arial Narrow"/>
          <w:b/>
        </w:rPr>
        <w:t>: art. 95 Ustawy PZP):</w:t>
      </w:r>
    </w:p>
    <w:p w14:paraId="4A81F4E7" w14:textId="17A6879E" w:rsidR="00BC22C9" w:rsidRPr="00526EEF" w:rsidRDefault="00BC22C9" w:rsidP="00E97392">
      <w:pPr>
        <w:numPr>
          <w:ilvl w:val="2"/>
          <w:numId w:val="41"/>
        </w:numPr>
        <w:tabs>
          <w:tab w:val="clear" w:pos="432"/>
        </w:tabs>
        <w:spacing w:after="0" w:line="240" w:lineRule="auto"/>
        <w:ind w:left="851" w:right="-132" w:hanging="284"/>
        <w:jc w:val="both"/>
        <w:rPr>
          <w:rFonts w:ascii="Arial Narrow" w:eastAsia="Times New Roman" w:hAnsi="Arial Narrow"/>
          <w:sz w:val="24"/>
          <w:szCs w:val="24"/>
          <w:lang w:eastAsia="pl-PL"/>
        </w:rPr>
      </w:pPr>
      <w:r w:rsidRPr="00526EEF">
        <w:rPr>
          <w:rFonts w:ascii="Arial Narrow" w:eastAsia="Times New Roman" w:hAnsi="Arial Narrow"/>
          <w:sz w:val="24"/>
          <w:szCs w:val="24"/>
          <w:lang w:eastAsia="pl-PL"/>
        </w:rPr>
        <w:t xml:space="preserve">Zamawiający </w:t>
      </w:r>
      <w:r w:rsidR="005833DD">
        <w:rPr>
          <w:rFonts w:ascii="Arial Narrow" w:eastAsia="Times New Roman" w:hAnsi="Arial Narrow"/>
          <w:sz w:val="24"/>
          <w:szCs w:val="24"/>
          <w:lang w:eastAsia="pl-PL"/>
        </w:rPr>
        <w:t xml:space="preserve">od Wykonawcy wymagać będzie, </w:t>
      </w:r>
      <w:r w:rsidRPr="00526EEF">
        <w:rPr>
          <w:rFonts w:ascii="Arial Narrow" w:eastAsia="Times New Roman" w:hAnsi="Arial Narrow"/>
          <w:sz w:val="24"/>
          <w:szCs w:val="24"/>
          <w:lang w:eastAsia="pl-PL"/>
        </w:rPr>
        <w:t>by osoby wykonujące czynności bezpośrednio związane z realizacją przedmiotu zamówienia</w:t>
      </w:r>
      <w:r w:rsidR="003644C2" w:rsidRPr="00526EEF">
        <w:rPr>
          <w:rFonts w:ascii="Arial Narrow" w:eastAsia="Times New Roman" w:hAnsi="Arial Narrow"/>
          <w:sz w:val="24"/>
          <w:szCs w:val="24"/>
          <w:lang w:eastAsia="pl-PL"/>
        </w:rPr>
        <w:t xml:space="preserve"> </w:t>
      </w:r>
      <w:r w:rsidRPr="00526EEF">
        <w:rPr>
          <w:rFonts w:ascii="Arial Narrow" w:eastAsia="Times New Roman" w:hAnsi="Arial Narrow"/>
          <w:sz w:val="24"/>
          <w:szCs w:val="24"/>
          <w:lang w:eastAsia="pl-PL"/>
        </w:rPr>
        <w:t>zatrudnione były na podstawie umowy o pracę;</w:t>
      </w:r>
    </w:p>
    <w:p w14:paraId="769D2DBD" w14:textId="77777777" w:rsidR="00BC22C9" w:rsidRPr="00526EEF" w:rsidRDefault="00BC22C9" w:rsidP="00E97392">
      <w:pPr>
        <w:numPr>
          <w:ilvl w:val="2"/>
          <w:numId w:val="41"/>
        </w:numPr>
        <w:tabs>
          <w:tab w:val="clear" w:pos="432"/>
        </w:tabs>
        <w:spacing w:after="0" w:line="240" w:lineRule="auto"/>
        <w:ind w:left="851" w:right="-132" w:hanging="284"/>
        <w:jc w:val="both"/>
        <w:rPr>
          <w:rFonts w:ascii="Arial Narrow" w:eastAsia="Times New Roman" w:hAnsi="Arial Narrow"/>
          <w:sz w:val="24"/>
          <w:szCs w:val="24"/>
          <w:lang w:eastAsia="pl-PL"/>
        </w:rPr>
      </w:pPr>
      <w:r w:rsidRPr="00526EEF">
        <w:rPr>
          <w:rFonts w:ascii="Arial Narrow" w:eastAsia="Times New Roman" w:hAnsi="Arial Narrow"/>
          <w:sz w:val="24"/>
          <w:szCs w:val="24"/>
          <w:lang w:eastAsia="pl-PL"/>
        </w:rPr>
        <w:t>Wymagania zatrudnienia przez Wykonawcę lub Podwykonawcę na podstawie stosunku pracy dotyczą osób wykonujących bezpośrednio na budowie roboty budowlane tj. pracownicy fizyczni oraz pracownicy niższego szczebla technicznego odpowiedzialni za organizację i realizowanie robót budowlanych. Wymagania nie dotyczą kierownika budowy, kierowników robót oraz osób świadczących usługi na budowie w ramach własnej działalności gospodarczej przy pomocy własnego sprzętu lub narzędzi jak np. prac pomiarowych i badań, prac rozbiórkowych i ziemnych wykonywanych koparka lub spycharką, wywozu i dowozu urobku lub transportu materiałów budowlanych, itp.</w:t>
      </w:r>
    </w:p>
    <w:p w14:paraId="06F0941D" w14:textId="77777777" w:rsidR="00BC22C9" w:rsidRPr="00526EEF" w:rsidRDefault="00BC22C9" w:rsidP="00E97392">
      <w:pPr>
        <w:numPr>
          <w:ilvl w:val="2"/>
          <w:numId w:val="41"/>
        </w:numPr>
        <w:tabs>
          <w:tab w:val="clear" w:pos="432"/>
        </w:tabs>
        <w:spacing w:after="0" w:line="240" w:lineRule="auto"/>
        <w:ind w:left="851" w:right="-132" w:hanging="284"/>
        <w:jc w:val="both"/>
        <w:rPr>
          <w:rFonts w:ascii="Arial Narrow" w:eastAsia="Times New Roman" w:hAnsi="Arial Narrow"/>
          <w:sz w:val="24"/>
          <w:szCs w:val="24"/>
          <w:lang w:eastAsia="pl-PL"/>
        </w:rPr>
      </w:pPr>
      <w:r w:rsidRPr="00526EEF">
        <w:rPr>
          <w:rFonts w:ascii="Arial Narrow" w:eastAsia="Times New Roman" w:hAnsi="Arial Narrow"/>
          <w:sz w:val="24"/>
          <w:szCs w:val="24"/>
          <w:lang w:eastAsia="pl-PL"/>
        </w:rPr>
        <w:t>Zamawiający ma możliwość na każdym etapie realizacji usługi zażądać od Wykonawcy wykazaniem się, że osoby realizujące zamówienie zatrudnione są na podstawie umowy o pracę;</w:t>
      </w:r>
    </w:p>
    <w:p w14:paraId="566ED81A" w14:textId="77777777" w:rsidR="00BC22C9" w:rsidRPr="00526EEF" w:rsidRDefault="00BC22C9" w:rsidP="00E97392">
      <w:pPr>
        <w:numPr>
          <w:ilvl w:val="2"/>
          <w:numId w:val="41"/>
        </w:numPr>
        <w:tabs>
          <w:tab w:val="clear" w:pos="432"/>
        </w:tabs>
        <w:spacing w:after="0" w:line="240" w:lineRule="auto"/>
        <w:ind w:left="851" w:right="-132" w:hanging="284"/>
        <w:jc w:val="both"/>
        <w:rPr>
          <w:rFonts w:ascii="Arial Narrow" w:eastAsia="Times New Roman" w:hAnsi="Arial Narrow"/>
          <w:sz w:val="24"/>
          <w:szCs w:val="24"/>
          <w:lang w:eastAsia="pl-PL"/>
        </w:rPr>
      </w:pPr>
      <w:r w:rsidRPr="00526EEF">
        <w:rPr>
          <w:rFonts w:ascii="Arial Narrow" w:eastAsia="Times New Roman" w:hAnsi="Arial Narrow"/>
          <w:sz w:val="24"/>
          <w:szCs w:val="24"/>
          <w:lang w:eastAsia="pl-PL"/>
        </w:rPr>
        <w:t>W przypadku niespełnienie wymogu zatrudnienia pracownika na podstawie umowy o pracę Zamawiający ma możliwość bez ponoszenia konsekwencji wypowiedzieć umowę z Wykonawcą z przyczyny leżącej po stronie Wykonawcy;</w:t>
      </w:r>
    </w:p>
    <w:p w14:paraId="756546CB" w14:textId="77777777" w:rsidR="00BC22C9" w:rsidRPr="00526EEF" w:rsidRDefault="00BC22C9" w:rsidP="00E97392">
      <w:pPr>
        <w:numPr>
          <w:ilvl w:val="2"/>
          <w:numId w:val="41"/>
        </w:numPr>
        <w:tabs>
          <w:tab w:val="clear" w:pos="432"/>
        </w:tabs>
        <w:spacing w:after="0" w:line="240" w:lineRule="auto"/>
        <w:ind w:left="851" w:right="-132" w:hanging="284"/>
        <w:jc w:val="both"/>
        <w:rPr>
          <w:rFonts w:ascii="Arial Narrow" w:eastAsia="Times New Roman" w:hAnsi="Arial Narrow"/>
          <w:sz w:val="24"/>
          <w:szCs w:val="24"/>
          <w:lang w:eastAsia="pl-PL"/>
        </w:rPr>
      </w:pPr>
      <w:r w:rsidRPr="00526EEF">
        <w:rPr>
          <w:rFonts w:ascii="Arial Narrow" w:eastAsia="Times New Roman" w:hAnsi="Arial Narrow"/>
          <w:sz w:val="24"/>
          <w:szCs w:val="24"/>
          <w:lang w:eastAsia="pl-PL"/>
        </w:rPr>
        <w:t>Zamawiający przewiduje sankcję w postaci obowiązku zapłaty przez wykonawcę kary umownej w wysokości określonej w umowie;</w:t>
      </w:r>
    </w:p>
    <w:p w14:paraId="4959C26C" w14:textId="77777777" w:rsidR="00BC22C9" w:rsidRPr="00526EEF" w:rsidRDefault="00BC22C9" w:rsidP="00E97392">
      <w:pPr>
        <w:numPr>
          <w:ilvl w:val="2"/>
          <w:numId w:val="41"/>
        </w:numPr>
        <w:tabs>
          <w:tab w:val="clear" w:pos="432"/>
        </w:tabs>
        <w:spacing w:after="0" w:line="240" w:lineRule="auto"/>
        <w:ind w:left="851" w:right="-132" w:hanging="284"/>
        <w:jc w:val="both"/>
        <w:rPr>
          <w:rFonts w:ascii="Arial Narrow" w:eastAsia="Times New Roman" w:hAnsi="Arial Narrow"/>
          <w:sz w:val="24"/>
          <w:szCs w:val="24"/>
          <w:lang w:eastAsia="pl-PL"/>
        </w:rPr>
      </w:pPr>
      <w:r w:rsidRPr="00526EEF">
        <w:rPr>
          <w:rFonts w:ascii="Arial Narrow" w:eastAsia="Times New Roman" w:hAnsi="Arial Narrow"/>
          <w:sz w:val="24"/>
          <w:szCs w:val="24"/>
          <w:lang w:eastAsia="pl-PL"/>
        </w:rPr>
        <w:t>W trakcie realizacji zamówienia na każde wezwanie Zamawiającego w wyznaczonym w tym wezwaniu terminie wykonawca przedłoży Zamawiającemu wskazane poniżej dowody w celu potwierdzenia spełnienia wymogu zatrudnienia na podstawie umowy o pracę:</w:t>
      </w:r>
    </w:p>
    <w:p w14:paraId="138479A3" w14:textId="77777777" w:rsidR="00BC22C9" w:rsidRPr="00526EEF" w:rsidRDefault="00BC22C9" w:rsidP="00E97392">
      <w:pPr>
        <w:numPr>
          <w:ilvl w:val="0"/>
          <w:numId w:val="40"/>
        </w:numPr>
        <w:tabs>
          <w:tab w:val="clear" w:pos="1760"/>
        </w:tabs>
        <w:spacing w:after="0" w:line="240" w:lineRule="auto"/>
        <w:ind w:left="1134" w:right="-120" w:hanging="284"/>
        <w:jc w:val="both"/>
        <w:rPr>
          <w:rFonts w:ascii="Arial Narrow" w:eastAsia="Calibri" w:hAnsi="Arial Narrow"/>
          <w:sz w:val="24"/>
          <w:szCs w:val="24"/>
        </w:rPr>
      </w:pPr>
      <w:bookmarkStart w:id="4" w:name="_Hlk147474864"/>
      <w:r w:rsidRPr="00526EEF">
        <w:rPr>
          <w:rFonts w:ascii="Arial Narrow" w:eastAsia="Calibri" w:hAnsi="Arial Narrow"/>
          <w:b/>
          <w:sz w:val="24"/>
          <w:szCs w:val="24"/>
        </w:rPr>
        <w:t xml:space="preserve">oświadczenie Wykonawcy lub podwykonawcy </w:t>
      </w:r>
      <w:r w:rsidRPr="00526EEF">
        <w:rPr>
          <w:rFonts w:ascii="Arial Narrow" w:eastAsia="Calibri" w:hAnsi="Arial Narrow"/>
          <w:sz w:val="24"/>
          <w:szCs w:val="24"/>
        </w:rPr>
        <w:t>o zatrudnieniu na podstawie umowy o pracę osób wykonujących czynności, których dotyczy wezwanie zamawiającego.</w:t>
      </w:r>
      <w:r w:rsidRPr="00526EEF">
        <w:rPr>
          <w:rFonts w:ascii="Arial Narrow" w:eastAsia="Calibri" w:hAnsi="Arial Narrow"/>
          <w:b/>
          <w:sz w:val="24"/>
          <w:szCs w:val="24"/>
        </w:rPr>
        <w:t xml:space="preserve"> </w:t>
      </w:r>
      <w:r w:rsidRPr="00526EEF">
        <w:rPr>
          <w:rFonts w:ascii="Arial Narrow" w:eastAsia="Calibri" w:hAnsi="Arial Narrow"/>
          <w:sz w:val="24"/>
          <w:szCs w:val="24"/>
        </w:rPr>
        <w:t>Oświadczenie to powinno zawierać w szczególności: dokładne określenie podmiotu składającego oświadczenie, datę złożenia oświadczenia, wskazanie, że objęte wezwaniem czynności wykonują osoby zatrudnione na podstawie umowy o pracę wraz ze wskazaniem liczby tych osób, imion i nazwisk tych osób, rodzaju umowy o pracę i wymiaru etatu oraz podpis osoby uprawnionej do złożenia oświadczenia w imieniu wykonawcy lub podwykonawcy;</w:t>
      </w:r>
    </w:p>
    <w:p w14:paraId="5C3B11DE" w14:textId="77777777" w:rsidR="00BC22C9" w:rsidRPr="00526EEF" w:rsidRDefault="00BC22C9" w:rsidP="00E97392">
      <w:pPr>
        <w:numPr>
          <w:ilvl w:val="0"/>
          <w:numId w:val="40"/>
        </w:numPr>
        <w:tabs>
          <w:tab w:val="clear" w:pos="1760"/>
        </w:tabs>
        <w:spacing w:after="0" w:line="240" w:lineRule="auto"/>
        <w:ind w:left="1134" w:right="-120" w:hanging="284"/>
        <w:jc w:val="both"/>
        <w:rPr>
          <w:rFonts w:ascii="Arial Narrow" w:eastAsia="Calibri" w:hAnsi="Arial Narrow"/>
          <w:sz w:val="24"/>
          <w:szCs w:val="24"/>
        </w:rPr>
      </w:pPr>
      <w:r w:rsidRPr="00526EEF">
        <w:rPr>
          <w:rFonts w:ascii="Arial Narrow" w:eastAsia="Calibri" w:hAnsi="Arial Narrow"/>
          <w:sz w:val="24"/>
          <w:szCs w:val="24"/>
        </w:rPr>
        <w:lastRenderedPageBreak/>
        <w:t>poświadczoną za zgodność z oryginałem odpowiednio przez Wykonawcę lub podwykonawcę</w:t>
      </w:r>
      <w:r w:rsidRPr="00526EEF">
        <w:rPr>
          <w:rFonts w:ascii="Arial Narrow" w:eastAsia="Calibri" w:hAnsi="Arial Narrow"/>
          <w:b/>
          <w:sz w:val="24"/>
          <w:szCs w:val="24"/>
        </w:rPr>
        <w:t xml:space="preserve"> kopię umowy/umów o pracę</w:t>
      </w:r>
      <w:r w:rsidRPr="00526EEF">
        <w:rPr>
          <w:rFonts w:ascii="Arial Narrow" w:eastAsia="Calibri" w:hAnsi="Arial Narrow"/>
          <w:sz w:val="24"/>
          <w:szCs w:val="24"/>
        </w:rPr>
        <w:t xml:space="preserve"> osób wykonujących w trakcie realizacji zamówienia czynności, których dotyczy ww. oświadczenie wykonawcy lub podwykonawcy (wraz z dokumentem regulującym zakres obowiązków, jeżeli został sporządzony). Kopia umowy/umów powinna zostać zanonimizowana w sposób zapewniający ochronę danych osobowych pracowników, (tj. w szczególności</w:t>
      </w:r>
      <w:r w:rsidRPr="00526EEF">
        <w:rPr>
          <w:rFonts w:ascii="Arial Narrow" w:eastAsia="Calibri" w:hAnsi="Arial Narrow"/>
          <w:sz w:val="24"/>
          <w:szCs w:val="24"/>
          <w:vertAlign w:val="superscript"/>
          <w:lang w:val="x-none"/>
        </w:rPr>
        <w:t xml:space="preserve"> </w:t>
      </w:r>
      <w:r w:rsidRPr="00526EEF">
        <w:rPr>
          <w:rFonts w:ascii="Arial Narrow" w:eastAsia="Calibri" w:hAnsi="Arial Narrow"/>
          <w:sz w:val="24"/>
          <w:szCs w:val="24"/>
        </w:rPr>
        <w:t xml:space="preserve">bez adresów, nr PESEL pracowników). Imię i nazwisko pracownika nie podlega </w:t>
      </w:r>
      <w:proofErr w:type="spellStart"/>
      <w:r w:rsidRPr="00526EEF">
        <w:rPr>
          <w:rFonts w:ascii="Arial Narrow" w:eastAsia="Calibri" w:hAnsi="Arial Narrow"/>
          <w:sz w:val="24"/>
          <w:szCs w:val="24"/>
        </w:rPr>
        <w:t>anonimizacji</w:t>
      </w:r>
      <w:proofErr w:type="spellEnd"/>
      <w:r w:rsidRPr="00526EEF">
        <w:rPr>
          <w:rFonts w:ascii="Arial Narrow" w:eastAsia="Calibri" w:hAnsi="Arial Narrow"/>
          <w:sz w:val="24"/>
          <w:szCs w:val="24"/>
        </w:rPr>
        <w:t>. Informacje takie jak: data zawarcia umowy, rodzaj umowy o pracę i wymiar etatu powinny być możliwe do zidentyfikowania;</w:t>
      </w:r>
    </w:p>
    <w:p w14:paraId="61295F91" w14:textId="77777777" w:rsidR="00BC22C9" w:rsidRPr="00526EEF" w:rsidRDefault="00BC22C9" w:rsidP="00E97392">
      <w:pPr>
        <w:numPr>
          <w:ilvl w:val="0"/>
          <w:numId w:val="40"/>
        </w:numPr>
        <w:tabs>
          <w:tab w:val="clear" w:pos="1760"/>
        </w:tabs>
        <w:spacing w:after="0" w:line="240" w:lineRule="auto"/>
        <w:ind w:left="1134" w:right="-120" w:hanging="284"/>
        <w:jc w:val="both"/>
        <w:rPr>
          <w:rFonts w:ascii="Arial Narrow" w:eastAsia="Calibri" w:hAnsi="Arial Narrow"/>
          <w:sz w:val="24"/>
          <w:szCs w:val="24"/>
        </w:rPr>
      </w:pPr>
      <w:r w:rsidRPr="00526EEF">
        <w:rPr>
          <w:rFonts w:ascii="Arial Narrow" w:eastAsia="Calibri" w:hAnsi="Arial Narrow"/>
          <w:b/>
          <w:sz w:val="24"/>
          <w:szCs w:val="24"/>
        </w:rPr>
        <w:t>zaświadczenie właściwego oddziału ZUS,</w:t>
      </w:r>
      <w:r w:rsidRPr="00526EEF">
        <w:rPr>
          <w:rFonts w:ascii="Arial Narrow" w:eastAsia="Calibri" w:hAnsi="Arial Narrow"/>
          <w:sz w:val="24"/>
          <w:szCs w:val="24"/>
        </w:rPr>
        <w:t xml:space="preserve"> potwierdzające opłacanie przez wykonawcę lub podwykonawcę składek na ubezpieczenia społeczne i zdrowotne z tytułu zatrudnienia na podstawie umów o pracę za ostatni okres rozliczeniowy;</w:t>
      </w:r>
    </w:p>
    <w:p w14:paraId="0B44296D" w14:textId="77777777" w:rsidR="00BC22C9" w:rsidRPr="00526EEF" w:rsidRDefault="00BC22C9" w:rsidP="00E97392">
      <w:pPr>
        <w:numPr>
          <w:ilvl w:val="0"/>
          <w:numId w:val="40"/>
        </w:numPr>
        <w:tabs>
          <w:tab w:val="clear" w:pos="1760"/>
        </w:tabs>
        <w:spacing w:after="0" w:line="240" w:lineRule="auto"/>
        <w:ind w:left="1134" w:right="-120" w:hanging="284"/>
        <w:jc w:val="both"/>
        <w:rPr>
          <w:rFonts w:ascii="Arial Narrow" w:eastAsia="Calibri" w:hAnsi="Arial Narrow"/>
          <w:sz w:val="24"/>
          <w:szCs w:val="24"/>
        </w:rPr>
      </w:pPr>
      <w:r w:rsidRPr="00526EEF">
        <w:rPr>
          <w:rFonts w:ascii="Arial Narrow" w:eastAsia="Calibri" w:hAnsi="Arial Narrow"/>
          <w:sz w:val="24"/>
          <w:szCs w:val="24"/>
        </w:rPr>
        <w:t>poświadczoną za zgodność z oryginałem odpowiednio przez wykonawcę lub podwykonawcę</w:t>
      </w:r>
      <w:r w:rsidRPr="00526EEF">
        <w:rPr>
          <w:rFonts w:ascii="Arial Narrow" w:eastAsia="Calibri" w:hAnsi="Arial Narrow"/>
          <w:b/>
          <w:sz w:val="24"/>
          <w:szCs w:val="24"/>
        </w:rPr>
        <w:t xml:space="preserve"> kopię dowodu potwierdzającego zgłoszenie pracownika przez pracodawcę do ubezpieczeń,</w:t>
      </w:r>
      <w:r w:rsidRPr="00526EEF">
        <w:rPr>
          <w:rFonts w:ascii="Arial Narrow" w:eastAsia="Calibri" w:hAnsi="Arial Narrow"/>
          <w:sz w:val="24"/>
          <w:szCs w:val="24"/>
        </w:rPr>
        <w:t xml:space="preserve"> zanonimizowaną w sposób zapewniający ochronę danych osobowych pracowników</w:t>
      </w:r>
      <w:r w:rsidRPr="00526EEF">
        <w:rPr>
          <w:rFonts w:ascii="Arial Narrow" w:eastAsia="Calibri" w:hAnsi="Arial Narrow"/>
          <w:i/>
          <w:sz w:val="24"/>
          <w:szCs w:val="24"/>
        </w:rPr>
        <w:t>.</w:t>
      </w:r>
      <w:r w:rsidRPr="00526EEF">
        <w:rPr>
          <w:rFonts w:ascii="Arial Narrow" w:eastAsia="Calibri" w:hAnsi="Arial Narrow"/>
          <w:sz w:val="24"/>
          <w:szCs w:val="24"/>
        </w:rPr>
        <w:t xml:space="preserve"> Imię i nazwisko pracownika nie podlega </w:t>
      </w:r>
      <w:proofErr w:type="spellStart"/>
      <w:r w:rsidRPr="00526EEF">
        <w:rPr>
          <w:rFonts w:ascii="Arial Narrow" w:eastAsia="Calibri" w:hAnsi="Arial Narrow"/>
          <w:sz w:val="24"/>
          <w:szCs w:val="24"/>
        </w:rPr>
        <w:t>anonimizacji</w:t>
      </w:r>
      <w:proofErr w:type="spellEnd"/>
      <w:r w:rsidRPr="00526EEF">
        <w:rPr>
          <w:rFonts w:ascii="Arial Narrow" w:eastAsia="Calibri" w:hAnsi="Arial Narrow"/>
          <w:sz w:val="24"/>
          <w:szCs w:val="24"/>
        </w:rPr>
        <w:t>.</w:t>
      </w:r>
    </w:p>
    <w:bookmarkEnd w:id="4"/>
    <w:p w14:paraId="46F4570C" w14:textId="3D64A18F" w:rsidR="00827B6D" w:rsidRPr="00526EEF" w:rsidRDefault="00BC22C9" w:rsidP="00E97392">
      <w:pPr>
        <w:numPr>
          <w:ilvl w:val="2"/>
          <w:numId w:val="41"/>
        </w:numPr>
        <w:tabs>
          <w:tab w:val="clear" w:pos="432"/>
        </w:tabs>
        <w:spacing w:after="0" w:line="240" w:lineRule="auto"/>
        <w:ind w:left="426" w:hanging="284"/>
        <w:jc w:val="both"/>
        <w:rPr>
          <w:rFonts w:ascii="Arial Narrow" w:eastAsia="Calibri" w:hAnsi="Arial Narrow"/>
          <w:sz w:val="24"/>
          <w:szCs w:val="24"/>
        </w:rPr>
      </w:pPr>
      <w:r w:rsidRPr="00526EEF">
        <w:rPr>
          <w:rFonts w:ascii="Arial Narrow" w:eastAsia="Calibri" w:hAnsi="Arial Narrow"/>
          <w:sz w:val="24"/>
          <w:szCs w:val="24"/>
        </w:rPr>
        <w:t>W przypadku uzasadnionych wątpliwości co do przestrzegania prawa pracy przez wykonawcę lub podwykonawcę, Zamawiający może zwrócić się o przeprowadzenie kontroli przez Państwową Inspekcję Pracy.</w:t>
      </w:r>
      <w:bookmarkEnd w:id="3"/>
    </w:p>
    <w:p w14:paraId="2D590661" w14:textId="77777777" w:rsidR="00BC22C9" w:rsidRPr="003F00AC" w:rsidRDefault="00BC22C9" w:rsidP="00BC22C9">
      <w:pPr>
        <w:spacing w:after="0" w:line="240" w:lineRule="auto"/>
        <w:ind w:left="426"/>
        <w:jc w:val="both"/>
        <w:rPr>
          <w:rFonts w:ascii="Arial Narrow" w:eastAsia="Calibri" w:hAnsi="Arial Narrow"/>
          <w:sz w:val="24"/>
          <w:szCs w:val="24"/>
        </w:rPr>
      </w:pPr>
    </w:p>
    <w:p w14:paraId="6490DC3D" w14:textId="77777777" w:rsidR="00827B6D" w:rsidRPr="003F00AC" w:rsidRDefault="00827B6D">
      <w:pPr>
        <w:widowControl w:val="0"/>
        <w:numPr>
          <w:ilvl w:val="0"/>
          <w:numId w:val="7"/>
        </w:numPr>
        <w:autoSpaceDE w:val="0"/>
        <w:autoSpaceDN w:val="0"/>
        <w:adjustRightInd w:val="0"/>
        <w:spacing w:after="0" w:line="240" w:lineRule="auto"/>
        <w:ind w:left="-284" w:right="-142" w:hanging="283"/>
        <w:jc w:val="both"/>
        <w:rPr>
          <w:rFonts w:ascii="Arial Narrow" w:hAnsi="Arial Narrow"/>
          <w:b/>
          <w:color w:val="000000"/>
          <w:sz w:val="24"/>
          <w:szCs w:val="24"/>
        </w:rPr>
      </w:pPr>
      <w:r w:rsidRPr="003F00AC">
        <w:rPr>
          <w:rFonts w:ascii="Arial Narrow" w:hAnsi="Arial Narrow"/>
          <w:b/>
          <w:bCs/>
          <w:sz w:val="24"/>
          <w:szCs w:val="24"/>
        </w:rPr>
        <w:t>Warunki udziału w postępowaniu:</w:t>
      </w:r>
    </w:p>
    <w:p w14:paraId="245DFF48" w14:textId="6E7947B4" w:rsidR="00827B6D" w:rsidRPr="003F00AC" w:rsidRDefault="00827B6D">
      <w:pPr>
        <w:numPr>
          <w:ilvl w:val="0"/>
          <w:numId w:val="10"/>
        </w:numPr>
        <w:tabs>
          <w:tab w:val="left" w:pos="284"/>
        </w:tabs>
        <w:spacing w:after="0" w:line="0" w:lineRule="atLeast"/>
        <w:ind w:left="0" w:right="-142" w:hanging="284"/>
        <w:jc w:val="both"/>
        <w:rPr>
          <w:rFonts w:ascii="Arial Narrow" w:hAnsi="Arial Narrow"/>
          <w:sz w:val="24"/>
          <w:szCs w:val="24"/>
        </w:rPr>
      </w:pPr>
      <w:r w:rsidRPr="003F00AC">
        <w:rPr>
          <w:rFonts w:ascii="Arial Narrow" w:hAnsi="Arial Narrow"/>
          <w:sz w:val="24"/>
          <w:szCs w:val="24"/>
        </w:rPr>
        <w:t>O udzielenie zamówienia mogą ubiegać się Wykonawcy, którzy nie podlegają wykluczeniu, na zasadach określonych w Rozdziale V SWZ</w:t>
      </w:r>
      <w:r w:rsidR="003644C2" w:rsidRPr="003F00AC">
        <w:rPr>
          <w:rFonts w:ascii="Arial Narrow" w:hAnsi="Arial Narrow"/>
          <w:sz w:val="24"/>
          <w:szCs w:val="24"/>
        </w:rPr>
        <w:t>.</w:t>
      </w:r>
    </w:p>
    <w:p w14:paraId="45172EF1" w14:textId="77777777" w:rsidR="00827B6D" w:rsidRPr="003F00AC" w:rsidRDefault="00827B6D">
      <w:pPr>
        <w:numPr>
          <w:ilvl w:val="0"/>
          <w:numId w:val="10"/>
        </w:numPr>
        <w:tabs>
          <w:tab w:val="left" w:pos="284"/>
        </w:tabs>
        <w:spacing w:after="0" w:line="0" w:lineRule="atLeast"/>
        <w:ind w:left="0" w:right="-142" w:hanging="284"/>
        <w:jc w:val="both"/>
        <w:rPr>
          <w:rFonts w:ascii="Arial Narrow" w:hAnsi="Arial Narrow"/>
          <w:sz w:val="24"/>
          <w:szCs w:val="24"/>
        </w:rPr>
      </w:pPr>
      <w:r w:rsidRPr="003F00AC">
        <w:rPr>
          <w:rFonts w:ascii="Arial Narrow" w:hAnsi="Arial Narrow" w:cs="Times-Roman"/>
          <w:sz w:val="24"/>
          <w:szCs w:val="24"/>
        </w:rPr>
        <w:t>O udzielenie zamówienia mog</w:t>
      </w:r>
      <w:r w:rsidRPr="003F00AC">
        <w:rPr>
          <w:rFonts w:ascii="Arial Narrow" w:eastAsia="TimesNewRoman" w:hAnsi="Arial Narrow" w:cs="TimesNewRoman"/>
          <w:sz w:val="24"/>
          <w:szCs w:val="24"/>
        </w:rPr>
        <w:t xml:space="preserve">ą </w:t>
      </w:r>
      <w:r w:rsidRPr="003F00AC">
        <w:rPr>
          <w:rFonts w:ascii="Arial Narrow" w:hAnsi="Arial Narrow" w:cs="Times-Roman"/>
          <w:sz w:val="24"/>
          <w:szCs w:val="24"/>
        </w:rPr>
        <w:t>ubiega</w:t>
      </w:r>
      <w:r w:rsidRPr="003F00AC">
        <w:rPr>
          <w:rFonts w:ascii="Arial Narrow" w:eastAsia="TimesNewRoman" w:hAnsi="Arial Narrow" w:cs="TimesNewRoman"/>
          <w:sz w:val="24"/>
          <w:szCs w:val="24"/>
        </w:rPr>
        <w:t xml:space="preserve">ć </w:t>
      </w:r>
      <w:r w:rsidRPr="003F00AC">
        <w:rPr>
          <w:rFonts w:ascii="Arial Narrow" w:hAnsi="Arial Narrow" w:cs="Times-Roman"/>
          <w:sz w:val="24"/>
          <w:szCs w:val="24"/>
        </w:rPr>
        <w:t>si</w:t>
      </w:r>
      <w:r w:rsidRPr="003F00AC">
        <w:rPr>
          <w:rFonts w:ascii="Arial Narrow" w:eastAsia="TimesNewRoman" w:hAnsi="Arial Narrow" w:cs="TimesNewRoman"/>
          <w:sz w:val="24"/>
          <w:szCs w:val="24"/>
        </w:rPr>
        <w:t xml:space="preserve">ę </w:t>
      </w:r>
      <w:r w:rsidRPr="003F00AC">
        <w:rPr>
          <w:rFonts w:ascii="Arial Narrow" w:hAnsi="Arial Narrow" w:cs="Times-Roman"/>
          <w:sz w:val="24"/>
          <w:szCs w:val="24"/>
        </w:rPr>
        <w:t>Wykonawcy, którzy spełniaj</w:t>
      </w:r>
      <w:r w:rsidRPr="003F00AC">
        <w:rPr>
          <w:rFonts w:ascii="Arial Narrow" w:eastAsia="TimesNewRoman" w:hAnsi="Arial Narrow" w:cs="TimesNewRoman"/>
          <w:sz w:val="24"/>
          <w:szCs w:val="24"/>
        </w:rPr>
        <w:t xml:space="preserve">ą </w:t>
      </w:r>
      <w:r w:rsidRPr="003F00AC">
        <w:rPr>
          <w:rFonts w:ascii="Arial Narrow" w:hAnsi="Arial Narrow" w:cs="Times-Roman"/>
          <w:sz w:val="24"/>
          <w:szCs w:val="24"/>
        </w:rPr>
        <w:t>warunki dotycz</w:t>
      </w:r>
      <w:r w:rsidRPr="003F00AC">
        <w:rPr>
          <w:rFonts w:ascii="Arial Narrow" w:eastAsia="TimesNewRoman" w:hAnsi="Arial Narrow" w:cs="TimesNewRoman"/>
          <w:sz w:val="24"/>
          <w:szCs w:val="24"/>
        </w:rPr>
        <w:t>ą</w:t>
      </w:r>
      <w:r w:rsidRPr="003F00AC">
        <w:rPr>
          <w:rFonts w:ascii="Arial Narrow" w:hAnsi="Arial Narrow" w:cs="Times-Roman"/>
          <w:sz w:val="24"/>
          <w:szCs w:val="24"/>
        </w:rPr>
        <w:t>ce:</w:t>
      </w:r>
    </w:p>
    <w:p w14:paraId="2570BFD3" w14:textId="77777777" w:rsidR="00827B6D" w:rsidRPr="003F00AC" w:rsidRDefault="00827B6D">
      <w:pPr>
        <w:numPr>
          <w:ilvl w:val="0"/>
          <w:numId w:val="14"/>
        </w:numPr>
        <w:autoSpaceDE w:val="0"/>
        <w:autoSpaceDN w:val="0"/>
        <w:adjustRightInd w:val="0"/>
        <w:spacing w:after="0" w:line="240" w:lineRule="auto"/>
        <w:ind w:right="-142"/>
        <w:jc w:val="both"/>
        <w:rPr>
          <w:rFonts w:ascii="Arial Narrow" w:hAnsi="Arial Narrow" w:cs="Times-Bold"/>
          <w:bCs/>
          <w:sz w:val="24"/>
          <w:szCs w:val="24"/>
        </w:rPr>
      </w:pPr>
      <w:r w:rsidRPr="003F00AC">
        <w:rPr>
          <w:rFonts w:ascii="Arial Narrow" w:hAnsi="Arial Narrow" w:cs="Times-Bold"/>
          <w:bCs/>
          <w:sz w:val="24"/>
          <w:szCs w:val="24"/>
        </w:rPr>
        <w:t>zdolno</w:t>
      </w:r>
      <w:r w:rsidRPr="003F00AC">
        <w:rPr>
          <w:rFonts w:ascii="Arial Narrow" w:hAnsi="Arial Narrow" w:cs="TimesNewRoman,Bold"/>
          <w:bCs/>
          <w:sz w:val="24"/>
          <w:szCs w:val="24"/>
        </w:rPr>
        <w:t>ś</w:t>
      </w:r>
      <w:r w:rsidRPr="003F00AC">
        <w:rPr>
          <w:rFonts w:ascii="Arial Narrow" w:hAnsi="Arial Narrow" w:cs="Times-Bold"/>
          <w:bCs/>
          <w:sz w:val="24"/>
          <w:szCs w:val="24"/>
        </w:rPr>
        <w:t>ci do wyst</w:t>
      </w:r>
      <w:r w:rsidRPr="003F00AC">
        <w:rPr>
          <w:rFonts w:ascii="Arial Narrow" w:hAnsi="Arial Narrow" w:cs="TimesNewRoman,Bold"/>
          <w:bCs/>
          <w:sz w:val="24"/>
          <w:szCs w:val="24"/>
        </w:rPr>
        <w:t>ę</w:t>
      </w:r>
      <w:r w:rsidRPr="003F00AC">
        <w:rPr>
          <w:rFonts w:ascii="Arial Narrow" w:hAnsi="Arial Narrow" w:cs="Times-Bold"/>
          <w:bCs/>
          <w:sz w:val="24"/>
          <w:szCs w:val="24"/>
        </w:rPr>
        <w:t xml:space="preserve">powania w obrocie gospodarczym: </w:t>
      </w:r>
      <w:r w:rsidRPr="003F00AC">
        <w:rPr>
          <w:rFonts w:ascii="Arial Narrow" w:hAnsi="Arial Narrow" w:cs="Times-Roman"/>
          <w:sz w:val="24"/>
          <w:szCs w:val="24"/>
        </w:rPr>
        <w:t>Zamawiaj</w:t>
      </w:r>
      <w:r w:rsidRPr="003F00AC">
        <w:rPr>
          <w:rFonts w:ascii="Arial Narrow" w:eastAsia="TimesNewRoman" w:hAnsi="Arial Narrow" w:cs="TimesNewRoman"/>
          <w:sz w:val="24"/>
          <w:szCs w:val="24"/>
        </w:rPr>
        <w:t>ą</w:t>
      </w:r>
      <w:r w:rsidRPr="003F00AC">
        <w:rPr>
          <w:rFonts w:ascii="Arial Narrow" w:hAnsi="Arial Narrow" w:cs="Times-Roman"/>
          <w:sz w:val="24"/>
          <w:szCs w:val="24"/>
        </w:rPr>
        <w:t>cy nie stawia warunku w powy</w:t>
      </w:r>
      <w:r w:rsidRPr="003F00AC">
        <w:rPr>
          <w:rFonts w:ascii="Arial Narrow" w:eastAsia="TimesNewRoman" w:hAnsi="Arial Narrow" w:cs="TimesNewRoman"/>
          <w:sz w:val="24"/>
          <w:szCs w:val="24"/>
        </w:rPr>
        <w:t>ż</w:t>
      </w:r>
      <w:r w:rsidRPr="003F00AC">
        <w:rPr>
          <w:rFonts w:ascii="Arial Narrow" w:hAnsi="Arial Narrow" w:cs="Times-Roman"/>
          <w:sz w:val="24"/>
          <w:szCs w:val="24"/>
        </w:rPr>
        <w:t>szym zakresie.</w:t>
      </w:r>
    </w:p>
    <w:p w14:paraId="717BC72F" w14:textId="77777777" w:rsidR="00827B6D" w:rsidRPr="003F00AC" w:rsidRDefault="00827B6D">
      <w:pPr>
        <w:numPr>
          <w:ilvl w:val="0"/>
          <w:numId w:val="14"/>
        </w:numPr>
        <w:autoSpaceDE w:val="0"/>
        <w:autoSpaceDN w:val="0"/>
        <w:adjustRightInd w:val="0"/>
        <w:spacing w:after="0" w:line="240" w:lineRule="auto"/>
        <w:ind w:right="-142"/>
        <w:jc w:val="both"/>
        <w:rPr>
          <w:rFonts w:ascii="Arial Narrow" w:hAnsi="Arial Narrow" w:cs="Times-Bold"/>
          <w:bCs/>
          <w:sz w:val="24"/>
          <w:szCs w:val="24"/>
        </w:rPr>
      </w:pPr>
      <w:r w:rsidRPr="003F00AC">
        <w:rPr>
          <w:rFonts w:ascii="Arial Narrow" w:hAnsi="Arial Narrow" w:cs="Times-Bold"/>
          <w:bCs/>
          <w:sz w:val="24"/>
          <w:szCs w:val="24"/>
        </w:rPr>
        <w:t>uprawnie</w:t>
      </w:r>
      <w:r w:rsidRPr="003F00AC">
        <w:rPr>
          <w:rFonts w:ascii="Arial Narrow" w:hAnsi="Arial Narrow" w:cs="TimesNewRoman,Bold"/>
          <w:bCs/>
          <w:sz w:val="24"/>
          <w:szCs w:val="24"/>
        </w:rPr>
        <w:t xml:space="preserve">ń </w:t>
      </w:r>
      <w:r w:rsidRPr="003F00AC">
        <w:rPr>
          <w:rFonts w:ascii="Arial Narrow" w:hAnsi="Arial Narrow" w:cs="Times-Bold"/>
          <w:bCs/>
          <w:sz w:val="24"/>
          <w:szCs w:val="24"/>
        </w:rPr>
        <w:t>do prowadzenia okre</w:t>
      </w:r>
      <w:r w:rsidRPr="003F00AC">
        <w:rPr>
          <w:rFonts w:ascii="Arial Narrow" w:hAnsi="Arial Narrow" w:cs="TimesNewRoman,Bold"/>
          <w:bCs/>
          <w:sz w:val="24"/>
          <w:szCs w:val="24"/>
        </w:rPr>
        <w:t>ś</w:t>
      </w:r>
      <w:r w:rsidRPr="003F00AC">
        <w:rPr>
          <w:rFonts w:ascii="Arial Narrow" w:hAnsi="Arial Narrow" w:cs="Times-Bold"/>
          <w:bCs/>
          <w:sz w:val="24"/>
          <w:szCs w:val="24"/>
        </w:rPr>
        <w:t>lonej działalno</w:t>
      </w:r>
      <w:r w:rsidRPr="003F00AC">
        <w:rPr>
          <w:rFonts w:ascii="Arial Narrow" w:hAnsi="Arial Narrow" w:cs="TimesNewRoman,Bold"/>
          <w:bCs/>
          <w:sz w:val="24"/>
          <w:szCs w:val="24"/>
        </w:rPr>
        <w:t>ś</w:t>
      </w:r>
      <w:r w:rsidRPr="003F00AC">
        <w:rPr>
          <w:rFonts w:ascii="Arial Narrow" w:hAnsi="Arial Narrow" w:cs="Times-Bold"/>
          <w:bCs/>
          <w:sz w:val="24"/>
          <w:szCs w:val="24"/>
        </w:rPr>
        <w:t>ci gospodarczej lub zawodowej, o ile wynika to z odr</w:t>
      </w:r>
      <w:r w:rsidRPr="003F00AC">
        <w:rPr>
          <w:rFonts w:ascii="Arial Narrow" w:hAnsi="Arial Narrow" w:cs="TimesNewRoman,Bold"/>
          <w:bCs/>
          <w:sz w:val="24"/>
          <w:szCs w:val="24"/>
        </w:rPr>
        <w:t>ę</w:t>
      </w:r>
      <w:r w:rsidRPr="003F00AC">
        <w:rPr>
          <w:rFonts w:ascii="Arial Narrow" w:hAnsi="Arial Narrow" w:cs="Times-Bold"/>
          <w:bCs/>
          <w:sz w:val="24"/>
          <w:szCs w:val="24"/>
        </w:rPr>
        <w:t xml:space="preserve">bnych przepisów: </w:t>
      </w:r>
      <w:r w:rsidRPr="003F00AC">
        <w:rPr>
          <w:rFonts w:ascii="Arial Narrow" w:hAnsi="Arial Narrow" w:cs="Times-Roman"/>
          <w:sz w:val="24"/>
          <w:szCs w:val="24"/>
        </w:rPr>
        <w:t>Zamawiaj</w:t>
      </w:r>
      <w:r w:rsidRPr="003F00AC">
        <w:rPr>
          <w:rFonts w:ascii="Arial Narrow" w:eastAsia="TimesNewRoman" w:hAnsi="Arial Narrow" w:cs="TimesNewRoman"/>
          <w:sz w:val="24"/>
          <w:szCs w:val="24"/>
        </w:rPr>
        <w:t>ą</w:t>
      </w:r>
      <w:r w:rsidRPr="003F00AC">
        <w:rPr>
          <w:rFonts w:ascii="Arial Narrow" w:hAnsi="Arial Narrow" w:cs="Times-Roman"/>
          <w:sz w:val="24"/>
          <w:szCs w:val="24"/>
        </w:rPr>
        <w:t>cy nie stawia warunku w powy</w:t>
      </w:r>
      <w:r w:rsidRPr="003F00AC">
        <w:rPr>
          <w:rFonts w:ascii="Arial Narrow" w:eastAsia="TimesNewRoman" w:hAnsi="Arial Narrow" w:cs="TimesNewRoman"/>
          <w:sz w:val="24"/>
          <w:szCs w:val="24"/>
        </w:rPr>
        <w:t>ż</w:t>
      </w:r>
      <w:r w:rsidRPr="003F00AC">
        <w:rPr>
          <w:rFonts w:ascii="Arial Narrow" w:hAnsi="Arial Narrow" w:cs="Times-Roman"/>
          <w:sz w:val="24"/>
          <w:szCs w:val="24"/>
        </w:rPr>
        <w:t>szym zakresie</w:t>
      </w:r>
    </w:p>
    <w:p w14:paraId="3495457E" w14:textId="77777777" w:rsidR="00827B6D" w:rsidRPr="003F00AC" w:rsidRDefault="00827B6D">
      <w:pPr>
        <w:numPr>
          <w:ilvl w:val="0"/>
          <w:numId w:val="14"/>
        </w:numPr>
        <w:autoSpaceDE w:val="0"/>
        <w:autoSpaceDN w:val="0"/>
        <w:adjustRightInd w:val="0"/>
        <w:spacing w:after="0" w:line="240" w:lineRule="auto"/>
        <w:ind w:right="-142"/>
        <w:jc w:val="both"/>
        <w:rPr>
          <w:rFonts w:ascii="Arial Narrow" w:hAnsi="Arial Narrow" w:cs="Times-Bold"/>
          <w:bCs/>
          <w:sz w:val="24"/>
          <w:szCs w:val="24"/>
        </w:rPr>
      </w:pPr>
      <w:r w:rsidRPr="003F00AC">
        <w:rPr>
          <w:rFonts w:ascii="Arial Narrow" w:hAnsi="Arial Narrow" w:cs="Times-Bold"/>
          <w:bCs/>
          <w:sz w:val="24"/>
          <w:szCs w:val="24"/>
        </w:rPr>
        <w:t xml:space="preserve">sytuacji ekonomicznej lub finansowej: </w:t>
      </w:r>
      <w:r w:rsidRPr="003F00AC">
        <w:rPr>
          <w:rFonts w:ascii="Arial Narrow" w:hAnsi="Arial Narrow" w:cs="Times-Roman"/>
          <w:sz w:val="24"/>
          <w:szCs w:val="24"/>
        </w:rPr>
        <w:t>Zamawiaj</w:t>
      </w:r>
      <w:r w:rsidRPr="003F00AC">
        <w:rPr>
          <w:rFonts w:ascii="Arial Narrow" w:eastAsia="TimesNewRoman" w:hAnsi="Arial Narrow" w:cs="TimesNewRoman"/>
          <w:sz w:val="24"/>
          <w:szCs w:val="24"/>
        </w:rPr>
        <w:t>ą</w:t>
      </w:r>
      <w:r w:rsidRPr="003F00AC">
        <w:rPr>
          <w:rFonts w:ascii="Arial Narrow" w:hAnsi="Arial Narrow" w:cs="Times-Roman"/>
          <w:sz w:val="24"/>
          <w:szCs w:val="24"/>
        </w:rPr>
        <w:t>cy nie stawia warunku w powy</w:t>
      </w:r>
      <w:r w:rsidRPr="003F00AC">
        <w:rPr>
          <w:rFonts w:ascii="Arial Narrow" w:eastAsia="TimesNewRoman" w:hAnsi="Arial Narrow" w:cs="TimesNewRoman"/>
          <w:sz w:val="24"/>
          <w:szCs w:val="24"/>
        </w:rPr>
        <w:t>ż</w:t>
      </w:r>
      <w:r w:rsidRPr="003F00AC">
        <w:rPr>
          <w:rFonts w:ascii="Arial Narrow" w:hAnsi="Arial Narrow" w:cs="Times-Roman"/>
          <w:sz w:val="24"/>
          <w:szCs w:val="24"/>
        </w:rPr>
        <w:t>szym zakresie.</w:t>
      </w:r>
    </w:p>
    <w:p w14:paraId="3BC5CD7B" w14:textId="0AFE1B76" w:rsidR="00DD6CAB" w:rsidRPr="009E368B" w:rsidRDefault="00827B6D" w:rsidP="00DD6CAB">
      <w:pPr>
        <w:numPr>
          <w:ilvl w:val="0"/>
          <w:numId w:val="14"/>
        </w:numPr>
        <w:autoSpaceDE w:val="0"/>
        <w:autoSpaceDN w:val="0"/>
        <w:adjustRightInd w:val="0"/>
        <w:spacing w:after="0" w:line="240" w:lineRule="auto"/>
        <w:ind w:right="-142"/>
        <w:jc w:val="both"/>
        <w:rPr>
          <w:rFonts w:ascii="Arial Narrow" w:hAnsi="Arial Narrow" w:cs="Times-Bold"/>
          <w:bCs/>
          <w:sz w:val="24"/>
          <w:szCs w:val="24"/>
        </w:rPr>
      </w:pPr>
      <w:r w:rsidRPr="009E368B">
        <w:rPr>
          <w:rFonts w:ascii="Arial Narrow" w:hAnsi="Arial Narrow" w:cs="Times-Bold"/>
          <w:bCs/>
          <w:sz w:val="24"/>
          <w:szCs w:val="24"/>
        </w:rPr>
        <w:t>zdolno</w:t>
      </w:r>
      <w:r w:rsidRPr="009E368B">
        <w:rPr>
          <w:rFonts w:ascii="Arial Narrow" w:hAnsi="Arial Narrow" w:cs="TimesNewRoman,Bold"/>
          <w:bCs/>
          <w:sz w:val="24"/>
          <w:szCs w:val="24"/>
        </w:rPr>
        <w:t>ś</w:t>
      </w:r>
      <w:r w:rsidRPr="009E368B">
        <w:rPr>
          <w:rFonts w:ascii="Arial Narrow" w:hAnsi="Arial Narrow" w:cs="Times-Bold"/>
          <w:bCs/>
          <w:sz w:val="24"/>
          <w:szCs w:val="24"/>
        </w:rPr>
        <w:t>ci technicznej lub zawodowej</w:t>
      </w:r>
      <w:r w:rsidR="00F014E4" w:rsidRPr="009E368B">
        <w:rPr>
          <w:rFonts w:ascii="Arial Narrow" w:hAnsi="Arial Narrow" w:cs="Times-Bold"/>
          <w:bCs/>
          <w:sz w:val="24"/>
          <w:szCs w:val="24"/>
        </w:rPr>
        <w:t xml:space="preserve"> - </w:t>
      </w:r>
      <w:r w:rsidR="00F014E4" w:rsidRPr="009E368B">
        <w:rPr>
          <w:rFonts w:ascii="Arial Narrow" w:hAnsi="Arial Narrow"/>
          <w:sz w:val="24"/>
          <w:szCs w:val="24"/>
        </w:rPr>
        <w:t>w celu potwierdzenia minimalnych zdolności technicznych i zawodowych, Wykonawc</w:t>
      </w:r>
      <w:r w:rsidR="006948CB" w:rsidRPr="009E368B">
        <w:rPr>
          <w:rFonts w:ascii="Arial Narrow" w:hAnsi="Arial Narrow"/>
          <w:sz w:val="24"/>
          <w:szCs w:val="24"/>
        </w:rPr>
        <w:t>a</w:t>
      </w:r>
      <w:r w:rsidR="00F014E4" w:rsidRPr="009E368B">
        <w:rPr>
          <w:rFonts w:ascii="Arial Narrow" w:hAnsi="Arial Narrow"/>
          <w:sz w:val="24"/>
          <w:szCs w:val="24"/>
        </w:rPr>
        <w:t xml:space="preserve"> win</w:t>
      </w:r>
      <w:r w:rsidR="006948CB" w:rsidRPr="009E368B">
        <w:rPr>
          <w:rFonts w:ascii="Arial Narrow" w:hAnsi="Arial Narrow"/>
          <w:sz w:val="24"/>
          <w:szCs w:val="24"/>
        </w:rPr>
        <w:t>ien</w:t>
      </w:r>
      <w:r w:rsidR="00F014E4" w:rsidRPr="009E368B">
        <w:rPr>
          <w:rFonts w:ascii="Arial Narrow" w:hAnsi="Arial Narrow"/>
          <w:sz w:val="24"/>
          <w:szCs w:val="24"/>
        </w:rPr>
        <w:t xml:space="preserve"> </w:t>
      </w:r>
      <w:r w:rsidR="00DD6CAB" w:rsidRPr="009E368B">
        <w:rPr>
          <w:rFonts w:ascii="Arial Narrow" w:hAnsi="Arial Narrow"/>
          <w:sz w:val="24"/>
          <w:szCs w:val="24"/>
        </w:rPr>
        <w:t xml:space="preserve">wykazać, że: </w:t>
      </w:r>
    </w:p>
    <w:p w14:paraId="7B92AA91" w14:textId="4398A60D" w:rsidR="00DD6CAB" w:rsidRPr="00A161EC" w:rsidRDefault="00DD6CAB" w:rsidP="002D7BAD">
      <w:pPr>
        <w:pStyle w:val="Akapitzlist"/>
        <w:numPr>
          <w:ilvl w:val="1"/>
          <w:numId w:val="14"/>
        </w:numPr>
        <w:autoSpaceDE w:val="0"/>
        <w:autoSpaceDN w:val="0"/>
        <w:adjustRightInd w:val="0"/>
        <w:ind w:left="709" w:right="-142" w:hanging="283"/>
        <w:jc w:val="both"/>
        <w:rPr>
          <w:rFonts w:ascii="Arial Narrow" w:hAnsi="Arial Narrow" w:cs="Times-Bold"/>
          <w:bCs/>
        </w:rPr>
      </w:pPr>
      <w:bookmarkStart w:id="5" w:name="_Hlk151469412"/>
      <w:r w:rsidRPr="00A161EC">
        <w:rPr>
          <w:rFonts w:ascii="Arial Narrow" w:hAnsi="Arial Narrow" w:cs="Times-Bold"/>
          <w:bCs/>
        </w:rPr>
        <w:t xml:space="preserve">dysponuje </w:t>
      </w:r>
      <w:r w:rsidR="000465FD" w:rsidRPr="00A161EC">
        <w:rPr>
          <w:rFonts w:ascii="Arial Narrow" w:hAnsi="Arial Narrow" w:cs="Times-Bold"/>
          <w:bCs/>
        </w:rPr>
        <w:t>osobą lub osobami</w:t>
      </w:r>
      <w:r w:rsidRPr="00A161EC">
        <w:rPr>
          <w:rFonts w:ascii="Arial Narrow" w:hAnsi="Arial Narrow" w:cs="Times-Bold"/>
          <w:bCs/>
        </w:rPr>
        <w:t>, posiadając</w:t>
      </w:r>
      <w:r w:rsidR="000465FD" w:rsidRPr="00A161EC">
        <w:rPr>
          <w:rFonts w:ascii="Arial Narrow" w:hAnsi="Arial Narrow" w:cs="Times-Bold"/>
          <w:bCs/>
        </w:rPr>
        <w:t>ymi</w:t>
      </w:r>
      <w:r w:rsidR="00140D15" w:rsidRPr="00A161EC">
        <w:rPr>
          <w:rFonts w:ascii="Arial Narrow" w:hAnsi="Arial Narrow" w:cs="Times-Bold"/>
          <w:bCs/>
        </w:rPr>
        <w:t xml:space="preserve"> </w:t>
      </w:r>
      <w:r w:rsidR="002D7BAD" w:rsidRPr="00A161EC">
        <w:rPr>
          <w:rFonts w:ascii="Arial Narrow" w:hAnsi="Arial Narrow" w:cs="Times-Bold"/>
          <w:bCs/>
        </w:rPr>
        <w:t>łącznie</w:t>
      </w:r>
      <w:r w:rsidRPr="00A161EC">
        <w:rPr>
          <w:rFonts w:ascii="Arial Narrow" w:hAnsi="Arial Narrow" w:cs="Times-Bold"/>
          <w:bCs/>
        </w:rPr>
        <w:t xml:space="preserve"> uprawnienia do kierowania </w:t>
      </w:r>
      <w:r w:rsidRPr="00A161EC">
        <w:rPr>
          <w:rFonts w:ascii="Arial Narrow" w:hAnsi="Arial Narrow" w:cs="Times-Bold"/>
          <w:bCs/>
          <w:color w:val="000000" w:themeColor="text1"/>
        </w:rPr>
        <w:t xml:space="preserve">robotami budowlanymi w </w:t>
      </w:r>
      <w:r w:rsidR="000465FD" w:rsidRPr="00A161EC">
        <w:rPr>
          <w:rFonts w:ascii="Arial Narrow" w:hAnsi="Arial Narrow" w:cs="Times-Bold"/>
          <w:bCs/>
          <w:color w:val="000000" w:themeColor="text1"/>
        </w:rPr>
        <w:t>specjalnościach</w:t>
      </w:r>
      <w:r w:rsidR="00140D15" w:rsidRPr="00A161EC">
        <w:rPr>
          <w:rFonts w:ascii="Arial Narrow" w:hAnsi="Arial Narrow" w:cs="Times-Bold"/>
          <w:bCs/>
          <w:color w:val="000000" w:themeColor="text1"/>
        </w:rPr>
        <w:t xml:space="preserve"> budowlanej</w:t>
      </w:r>
      <w:r w:rsidR="00A161EC" w:rsidRPr="00A161EC">
        <w:rPr>
          <w:rFonts w:ascii="Arial Narrow" w:hAnsi="Arial Narrow" w:cs="Times-Bold"/>
          <w:bCs/>
          <w:color w:val="000000" w:themeColor="text1"/>
        </w:rPr>
        <w:t xml:space="preserve"> </w:t>
      </w:r>
      <w:r w:rsidR="00140D15" w:rsidRPr="00A161EC">
        <w:rPr>
          <w:rFonts w:ascii="Arial Narrow" w:hAnsi="Arial Narrow" w:cs="Times-Bold"/>
          <w:bCs/>
          <w:color w:val="000000" w:themeColor="text1"/>
        </w:rPr>
        <w:t>w zakresie</w:t>
      </w:r>
      <w:r w:rsidR="000465FD" w:rsidRPr="00A161EC">
        <w:rPr>
          <w:rFonts w:ascii="Arial Narrow" w:hAnsi="Arial Narrow" w:cs="Times-Bold"/>
          <w:bCs/>
          <w:color w:val="000000" w:themeColor="text1"/>
        </w:rPr>
        <w:t xml:space="preserve"> </w:t>
      </w:r>
      <w:r w:rsidRPr="00A161EC">
        <w:rPr>
          <w:rFonts w:ascii="Arial Narrow" w:hAnsi="Arial Narrow" w:cs="Times-Bold"/>
          <w:bCs/>
          <w:color w:val="000000" w:themeColor="text1"/>
        </w:rPr>
        <w:t>niezbędny</w:t>
      </w:r>
      <w:r w:rsidR="00140D15" w:rsidRPr="00A161EC">
        <w:rPr>
          <w:rFonts w:ascii="Arial Narrow" w:hAnsi="Arial Narrow" w:cs="Times-Bold"/>
          <w:bCs/>
          <w:color w:val="000000" w:themeColor="text1"/>
        </w:rPr>
        <w:t>m</w:t>
      </w:r>
      <w:r w:rsidRPr="00A161EC">
        <w:rPr>
          <w:rFonts w:ascii="Arial Narrow" w:hAnsi="Arial Narrow" w:cs="Times-Bold"/>
          <w:bCs/>
          <w:color w:val="000000" w:themeColor="text1"/>
        </w:rPr>
        <w:t xml:space="preserve"> do realizacji przedmiotu zamówienia</w:t>
      </w:r>
      <w:r w:rsidR="00140D15" w:rsidRPr="00A161EC">
        <w:rPr>
          <w:rFonts w:ascii="Arial Narrow" w:hAnsi="Arial Narrow" w:cs="Times-Bold"/>
          <w:bCs/>
          <w:color w:val="000000" w:themeColor="text1"/>
        </w:rPr>
        <w:t>.</w:t>
      </w:r>
    </w:p>
    <w:p w14:paraId="7FB08BB6" w14:textId="1CD8E792" w:rsidR="00CF3BB8" w:rsidRPr="003F00AC" w:rsidRDefault="00CF3BB8" w:rsidP="000F3144">
      <w:pPr>
        <w:pStyle w:val="Akapitzlist"/>
        <w:numPr>
          <w:ilvl w:val="0"/>
          <w:numId w:val="10"/>
        </w:numPr>
        <w:tabs>
          <w:tab w:val="clear" w:pos="360"/>
        </w:tabs>
        <w:ind w:left="0" w:right="-142" w:hanging="284"/>
        <w:jc w:val="both"/>
        <w:rPr>
          <w:rFonts w:ascii="Arial Narrow" w:hAnsi="Arial Narrow"/>
        </w:rPr>
      </w:pPr>
      <w:r w:rsidRPr="003F00AC">
        <w:rPr>
          <w:rFonts w:ascii="Arial Narrow" w:hAnsi="Arial Narrow"/>
        </w:rPr>
        <w:t>Zamawiający, w stosunku do Wykonawców wspólnie ubiegających się o udzielenie zamówienia, w odniesieniu do warunku dotyczącego zdolności technicznej lub zawodowej – dopuszcza łączne spełn</w:t>
      </w:r>
      <w:r w:rsidR="00DB6EF5">
        <w:rPr>
          <w:rFonts w:ascii="Arial Narrow" w:hAnsi="Arial Narrow"/>
        </w:rPr>
        <w:t>ianie warunków przez Wykonawców</w:t>
      </w:r>
      <w:r w:rsidRPr="003F00AC">
        <w:rPr>
          <w:rFonts w:ascii="Arial Narrow" w:hAnsi="Arial Narrow"/>
        </w:rPr>
        <w:t>, przy czym</w:t>
      </w:r>
      <w:r w:rsidR="00A161EC">
        <w:rPr>
          <w:rFonts w:ascii="Arial Narrow" w:hAnsi="Arial Narrow"/>
        </w:rPr>
        <w:t xml:space="preserve"> warunek</w:t>
      </w:r>
      <w:r w:rsidRPr="003F00AC">
        <w:rPr>
          <w:rFonts w:ascii="Arial Narrow" w:hAnsi="Arial Narrow"/>
        </w:rPr>
        <w:t xml:space="preserve"> musi spełnić w całości przynajmniej jeden z Wykonawców wspólnie ubiegających się o udzielenie zamówienia.</w:t>
      </w:r>
    </w:p>
    <w:p w14:paraId="40C507AD" w14:textId="77777777" w:rsidR="00CF3BB8" w:rsidRPr="003F00AC" w:rsidRDefault="00CF3BB8" w:rsidP="000F3144">
      <w:pPr>
        <w:pStyle w:val="Akapitzlist"/>
        <w:numPr>
          <w:ilvl w:val="0"/>
          <w:numId w:val="10"/>
        </w:numPr>
        <w:tabs>
          <w:tab w:val="clear" w:pos="360"/>
        </w:tabs>
        <w:ind w:left="0" w:right="-142" w:hanging="284"/>
        <w:jc w:val="both"/>
        <w:rPr>
          <w:rFonts w:ascii="Arial Narrow" w:hAnsi="Arial Narrow"/>
        </w:rPr>
      </w:pPr>
      <w:r w:rsidRPr="003F00AC">
        <w:rPr>
          <w:rFonts w:ascii="Arial Narrow" w:hAnsi="Arial Narrow"/>
        </w:rPr>
        <w:t>Zamawiający może na każdym etapie postępowania, uznać, że wykonawca nie posiada wymaganych zdolności, jeżeli posiadanie przez wykonawcę sprzecznych interesów, w szczególności zaangażowanie zasobów technicznych lub zawodowych wykonawcy w inne przedsięwzięcia gospodarcze wykonawcy może mieć negatywny wpływ na realizację zamówienia.</w:t>
      </w:r>
    </w:p>
    <w:p w14:paraId="101AEA0B" w14:textId="77777777" w:rsidR="000F3144" w:rsidRPr="003F00AC" w:rsidRDefault="000F3144" w:rsidP="000F3144">
      <w:pPr>
        <w:pStyle w:val="Akapitzlist"/>
        <w:numPr>
          <w:ilvl w:val="0"/>
          <w:numId w:val="10"/>
        </w:numPr>
        <w:tabs>
          <w:tab w:val="clear" w:pos="360"/>
        </w:tabs>
        <w:spacing w:after="160" w:line="259" w:lineRule="auto"/>
        <w:ind w:left="0" w:right="-142" w:hanging="284"/>
        <w:jc w:val="both"/>
        <w:rPr>
          <w:rFonts w:ascii="Arial Narrow" w:hAnsi="Arial Narrow"/>
        </w:rPr>
      </w:pPr>
      <w:r w:rsidRPr="003F00AC">
        <w:rPr>
          <w:rFonts w:ascii="Arial Narrow" w:hAnsi="Arial Narrow"/>
        </w:rPr>
        <w:t>Wykonawca może w celu potwierdzenia spełniania warunków udziału w polegać na zdolnościach technicznych lub zawodowych podmiotów udostępniających zasoby, niezależnie od charakteru prawnego łączących go z nimi stosunków prawnych.</w:t>
      </w:r>
    </w:p>
    <w:p w14:paraId="73915BB2" w14:textId="77777777" w:rsidR="000F3144" w:rsidRPr="003F00AC" w:rsidRDefault="000F3144" w:rsidP="000F3144">
      <w:pPr>
        <w:pStyle w:val="Akapitzlist"/>
        <w:numPr>
          <w:ilvl w:val="0"/>
          <w:numId w:val="10"/>
        </w:numPr>
        <w:tabs>
          <w:tab w:val="clear" w:pos="360"/>
        </w:tabs>
        <w:spacing w:after="160" w:line="259" w:lineRule="auto"/>
        <w:ind w:left="0" w:right="-142" w:hanging="284"/>
        <w:jc w:val="both"/>
        <w:rPr>
          <w:rFonts w:ascii="Arial Narrow" w:hAnsi="Arial Narrow"/>
        </w:rPr>
      </w:pPr>
      <w:r w:rsidRPr="003F00AC">
        <w:rPr>
          <w:rFonts w:ascii="Arial Narrow" w:hAnsi="Arial Narrow"/>
        </w:rPr>
        <w:t>W odniesieniu do warunków dotyczących wykształcenia, kwalifikacji zawodowych lub doświadczenia wykonawcy mogą polegać na zdolnościach podmiotów udostępniających zasoby, jeśli podmioty te wykonają roboty budowlane lub usługi, do realizacji których te zdolności są wymagane.</w:t>
      </w:r>
    </w:p>
    <w:p w14:paraId="2A77A23E" w14:textId="466A2FDF" w:rsidR="000F3144" w:rsidRPr="003F00AC" w:rsidRDefault="000F3144" w:rsidP="000F3144">
      <w:pPr>
        <w:pStyle w:val="Akapitzlist"/>
        <w:numPr>
          <w:ilvl w:val="0"/>
          <w:numId w:val="10"/>
        </w:numPr>
        <w:tabs>
          <w:tab w:val="clear" w:pos="360"/>
        </w:tabs>
        <w:spacing w:after="160" w:line="259" w:lineRule="auto"/>
        <w:ind w:left="0" w:right="-142" w:hanging="284"/>
        <w:jc w:val="both"/>
        <w:rPr>
          <w:rFonts w:ascii="Arial Narrow" w:hAnsi="Arial Narrow"/>
        </w:rPr>
      </w:pPr>
      <w:r w:rsidRPr="003F00AC">
        <w:rPr>
          <w:rFonts w:ascii="Arial Narrow" w:hAnsi="Arial Narrow"/>
        </w:rPr>
        <w:t>Wykonawca, który polega na zdolnościach lub sytuacji podmiotów udostępniających zasoby, składa, wraz z ofertą, zobowiązanie podmiotu udostępniającego zasoby do oddania mu do dyspozycji niezbędnych zasobów na potrzeby realizacji zamówienia lub inny podmiotowy środek dowodowy potwierdzający, że wykonawca realizując zamówienie, będzie dysponował niezbędnymi zasobami tych podmiotów</w:t>
      </w:r>
      <w:r w:rsidR="000225C4">
        <w:rPr>
          <w:rFonts w:ascii="Arial Narrow" w:hAnsi="Arial Narrow"/>
        </w:rPr>
        <w:t>.</w:t>
      </w:r>
    </w:p>
    <w:p w14:paraId="4A97F1A0" w14:textId="77777777" w:rsidR="000F3144" w:rsidRPr="003F00AC" w:rsidRDefault="000F3144" w:rsidP="000F3144">
      <w:pPr>
        <w:pStyle w:val="Akapitzlist"/>
        <w:numPr>
          <w:ilvl w:val="0"/>
          <w:numId w:val="10"/>
        </w:numPr>
        <w:tabs>
          <w:tab w:val="clear" w:pos="360"/>
        </w:tabs>
        <w:spacing w:after="160" w:line="259" w:lineRule="auto"/>
        <w:ind w:left="0" w:right="-142" w:hanging="284"/>
        <w:jc w:val="both"/>
        <w:rPr>
          <w:rFonts w:ascii="Arial Narrow" w:hAnsi="Arial Narrow"/>
        </w:rPr>
      </w:pPr>
      <w:r w:rsidRPr="003F00AC">
        <w:rPr>
          <w:rFonts w:ascii="Arial Narrow" w:hAnsi="Arial Narrow"/>
        </w:rPr>
        <w:t>Zamawiający ocenia, czy udostępniane wykonawcy przez podmioty udostępniające zasoby zdolności techniczne lub zawodowe, pozwalają na wykazanie przez wykonawcę spełniania warunków udziału w postępowaniu, a także bada, czy nie zachodzą wobec tego podmiotu podstawy wykluczenia, które zostały przewidziane względem wykonawcy.</w:t>
      </w:r>
    </w:p>
    <w:p w14:paraId="421D5D71" w14:textId="77777777" w:rsidR="000F3144" w:rsidRPr="003F00AC" w:rsidRDefault="000F3144" w:rsidP="000F3144">
      <w:pPr>
        <w:pStyle w:val="Akapitzlist"/>
        <w:numPr>
          <w:ilvl w:val="0"/>
          <w:numId w:val="10"/>
        </w:numPr>
        <w:tabs>
          <w:tab w:val="clear" w:pos="360"/>
        </w:tabs>
        <w:spacing w:after="160" w:line="259" w:lineRule="auto"/>
        <w:ind w:left="0" w:right="-142" w:hanging="284"/>
        <w:jc w:val="both"/>
        <w:rPr>
          <w:rFonts w:ascii="Arial Narrow" w:hAnsi="Arial Narrow"/>
        </w:rPr>
      </w:pPr>
      <w:r w:rsidRPr="003F00AC">
        <w:rPr>
          <w:rFonts w:ascii="Arial Narrow" w:hAnsi="Arial Narrow"/>
        </w:rPr>
        <w:t>Jeżeli zdolności techniczne lub zawodowe podmiotu udostępniającego zasoby nie potwierdzają spełniania przez wykonawcę warunków udziału w postępowaniu lub zachodzą wobec tego podmiotu podstawy wykluczenia, zamawiający żąda, aby wykonawca w terminie określonym przez zamawiającego zastąpił ten podmiot innym podmiotem lub podmiotami albo wykazał, że samodzielnie spełnia warunki udziału w postępowaniu.</w:t>
      </w:r>
    </w:p>
    <w:p w14:paraId="3AE1FBB8" w14:textId="57409190" w:rsidR="00CF3BB8" w:rsidRPr="003F00AC" w:rsidRDefault="000F3144" w:rsidP="000F3144">
      <w:pPr>
        <w:rPr>
          <w:rFonts w:ascii="Arial Narrow" w:hAnsi="Arial Narrow"/>
          <w:sz w:val="24"/>
          <w:szCs w:val="24"/>
        </w:rPr>
      </w:pPr>
      <w:r w:rsidRPr="003F00AC">
        <w:rPr>
          <w:rFonts w:ascii="Arial Narrow" w:hAnsi="Arial Narrow"/>
          <w:sz w:val="24"/>
          <w:szCs w:val="24"/>
        </w:rPr>
        <w:t>UWAGA: Wykonawca nie może, po upływie terminu składania ofert, powoływać się na zdolności lub sytuację podmiotów udostępniających zasoby, jeżeli na etapie składania ofert nie polegał on w danym zakresie na zdolnościach lub sytuacji podmiotów udostępniających zasoby.</w:t>
      </w:r>
    </w:p>
    <w:bookmarkEnd w:id="5"/>
    <w:p w14:paraId="04849F76" w14:textId="77777777" w:rsidR="00827B6D" w:rsidRPr="003F00AC" w:rsidRDefault="00827B6D">
      <w:pPr>
        <w:numPr>
          <w:ilvl w:val="0"/>
          <w:numId w:val="7"/>
        </w:numPr>
        <w:spacing w:after="0" w:line="0" w:lineRule="atLeast"/>
        <w:ind w:left="-142" w:right="-142" w:hanging="425"/>
        <w:rPr>
          <w:rFonts w:ascii="Arial Narrow" w:eastAsia="Arial" w:hAnsi="Arial Narrow"/>
          <w:b/>
          <w:sz w:val="24"/>
          <w:szCs w:val="24"/>
        </w:rPr>
      </w:pPr>
      <w:r w:rsidRPr="003F00AC">
        <w:rPr>
          <w:rFonts w:ascii="Arial Narrow" w:eastAsia="Arial" w:hAnsi="Arial Narrow"/>
          <w:b/>
          <w:sz w:val="24"/>
          <w:szCs w:val="24"/>
        </w:rPr>
        <w:t>Podstawy wykluczenia z post</w:t>
      </w:r>
      <w:r w:rsidRPr="003F00AC">
        <w:rPr>
          <w:rFonts w:ascii="Arial Narrow" w:hAnsi="Arial Narrow"/>
          <w:b/>
          <w:sz w:val="24"/>
          <w:szCs w:val="24"/>
        </w:rPr>
        <w:t>ę</w:t>
      </w:r>
      <w:r w:rsidRPr="003F00AC">
        <w:rPr>
          <w:rFonts w:ascii="Arial Narrow" w:eastAsia="Arial" w:hAnsi="Arial Narrow"/>
          <w:b/>
          <w:sz w:val="24"/>
          <w:szCs w:val="24"/>
        </w:rPr>
        <w:t>powania</w:t>
      </w:r>
    </w:p>
    <w:p w14:paraId="6EE62D35" w14:textId="79437272" w:rsidR="00827B6D" w:rsidRPr="003F00AC" w:rsidRDefault="00827B6D">
      <w:pPr>
        <w:numPr>
          <w:ilvl w:val="1"/>
          <w:numId w:val="10"/>
        </w:numPr>
        <w:tabs>
          <w:tab w:val="num" w:pos="928"/>
        </w:tabs>
        <w:autoSpaceDE w:val="0"/>
        <w:autoSpaceDN w:val="0"/>
        <w:adjustRightInd w:val="0"/>
        <w:spacing w:after="0" w:line="240" w:lineRule="auto"/>
        <w:ind w:left="0" w:right="-142" w:hanging="284"/>
        <w:rPr>
          <w:rFonts w:ascii="Arial Narrow" w:hAnsi="Arial Narrow"/>
          <w:color w:val="000000"/>
          <w:sz w:val="24"/>
          <w:szCs w:val="24"/>
        </w:rPr>
      </w:pPr>
      <w:r w:rsidRPr="003F00AC">
        <w:rPr>
          <w:rFonts w:ascii="Arial Narrow" w:hAnsi="Arial Narrow"/>
          <w:color w:val="000000"/>
          <w:sz w:val="24"/>
          <w:szCs w:val="24"/>
        </w:rPr>
        <w:t xml:space="preserve">Na podstawie  </w:t>
      </w:r>
      <w:r w:rsidR="00C533F9" w:rsidRPr="003F00AC">
        <w:rPr>
          <w:rFonts w:ascii="Arial Narrow" w:hAnsi="Arial Narrow"/>
          <w:bCs/>
          <w:sz w:val="24"/>
          <w:szCs w:val="24"/>
        </w:rPr>
        <w:t>a</w:t>
      </w:r>
      <w:r w:rsidRPr="003F00AC">
        <w:rPr>
          <w:rFonts w:ascii="Arial Narrow" w:hAnsi="Arial Narrow"/>
          <w:bCs/>
          <w:sz w:val="24"/>
          <w:szCs w:val="24"/>
        </w:rPr>
        <w:t>rt. 108</w:t>
      </w:r>
      <w:r w:rsidR="00C533F9" w:rsidRPr="003F00AC">
        <w:rPr>
          <w:rFonts w:ascii="Arial Narrow" w:hAnsi="Arial Narrow"/>
          <w:bCs/>
          <w:sz w:val="24"/>
          <w:szCs w:val="24"/>
        </w:rPr>
        <w:t xml:space="preserve"> ust. </w:t>
      </w:r>
      <w:r w:rsidRPr="003F00AC">
        <w:rPr>
          <w:rFonts w:ascii="Arial Narrow" w:hAnsi="Arial Narrow"/>
          <w:bCs/>
          <w:sz w:val="24"/>
          <w:szCs w:val="24"/>
        </w:rPr>
        <w:t>1 ustawy,  z</w:t>
      </w:r>
      <w:r w:rsidRPr="003F00AC">
        <w:rPr>
          <w:rFonts w:ascii="Arial Narrow" w:hAnsi="Arial Narrow"/>
          <w:color w:val="000000"/>
          <w:sz w:val="24"/>
          <w:szCs w:val="24"/>
        </w:rPr>
        <w:t xml:space="preserve"> postępowania o udzielenie zamówienia wyklucza się wykonawcę: </w:t>
      </w:r>
    </w:p>
    <w:p w14:paraId="0F614511" w14:textId="77777777" w:rsidR="00827B6D" w:rsidRPr="003F00AC" w:rsidRDefault="00827B6D">
      <w:pPr>
        <w:numPr>
          <w:ilvl w:val="2"/>
          <w:numId w:val="10"/>
        </w:numPr>
        <w:autoSpaceDE w:val="0"/>
        <w:autoSpaceDN w:val="0"/>
        <w:adjustRightInd w:val="0"/>
        <w:spacing w:after="0" w:line="240" w:lineRule="auto"/>
        <w:ind w:left="426" w:right="-142" w:hanging="426"/>
        <w:jc w:val="both"/>
        <w:rPr>
          <w:rFonts w:ascii="Arial Narrow" w:hAnsi="Arial Narrow"/>
          <w:color w:val="000000"/>
          <w:sz w:val="24"/>
          <w:szCs w:val="24"/>
        </w:rPr>
      </w:pPr>
      <w:r w:rsidRPr="003F00AC">
        <w:rPr>
          <w:rFonts w:ascii="Arial Narrow" w:hAnsi="Arial Narrow"/>
          <w:color w:val="000000"/>
          <w:sz w:val="24"/>
          <w:szCs w:val="24"/>
        </w:rPr>
        <w:t xml:space="preserve">będącego osobą fizyczną, którego prawomocnie skazano za przestępstwo: </w:t>
      </w:r>
    </w:p>
    <w:p w14:paraId="21A34590" w14:textId="77777777" w:rsidR="00827B6D" w:rsidRPr="003F00AC" w:rsidRDefault="00827B6D">
      <w:pPr>
        <w:numPr>
          <w:ilvl w:val="3"/>
          <w:numId w:val="10"/>
        </w:numPr>
        <w:autoSpaceDE w:val="0"/>
        <w:autoSpaceDN w:val="0"/>
        <w:adjustRightInd w:val="0"/>
        <w:spacing w:after="0" w:line="240" w:lineRule="auto"/>
        <w:ind w:left="709" w:right="-142" w:hanging="284"/>
        <w:jc w:val="both"/>
        <w:rPr>
          <w:rFonts w:ascii="Arial Narrow" w:hAnsi="Arial Narrow"/>
          <w:color w:val="000000"/>
          <w:sz w:val="24"/>
          <w:szCs w:val="24"/>
        </w:rPr>
      </w:pPr>
      <w:r w:rsidRPr="003F00AC">
        <w:rPr>
          <w:rFonts w:ascii="Arial Narrow" w:hAnsi="Arial Narrow"/>
          <w:color w:val="000000"/>
          <w:sz w:val="24"/>
          <w:szCs w:val="24"/>
        </w:rPr>
        <w:t xml:space="preserve">udziału w zorganizowanej grupie przestępczej albo związku mającym na celu popełnienie przestępstwa lub przestępstwa skarbowego, o którym mowa w art. 258 Kodeksu karnego, </w:t>
      </w:r>
    </w:p>
    <w:p w14:paraId="0FB07B7C" w14:textId="77777777" w:rsidR="00827B6D" w:rsidRPr="003F00AC" w:rsidRDefault="00827B6D">
      <w:pPr>
        <w:numPr>
          <w:ilvl w:val="3"/>
          <w:numId w:val="10"/>
        </w:numPr>
        <w:autoSpaceDE w:val="0"/>
        <w:autoSpaceDN w:val="0"/>
        <w:adjustRightInd w:val="0"/>
        <w:spacing w:after="0" w:line="240" w:lineRule="auto"/>
        <w:ind w:left="709" w:right="-142" w:hanging="284"/>
        <w:jc w:val="both"/>
        <w:rPr>
          <w:rFonts w:ascii="Arial Narrow" w:hAnsi="Arial Narrow"/>
          <w:color w:val="000000"/>
          <w:sz w:val="24"/>
          <w:szCs w:val="24"/>
        </w:rPr>
      </w:pPr>
      <w:r w:rsidRPr="003F00AC">
        <w:rPr>
          <w:rFonts w:ascii="Arial Narrow" w:hAnsi="Arial Narrow"/>
          <w:color w:val="000000"/>
          <w:sz w:val="24"/>
          <w:szCs w:val="24"/>
        </w:rPr>
        <w:t>handlu ludźmi, o którym mowa w art. 189a Kodeksu karnego,</w:t>
      </w:r>
    </w:p>
    <w:p w14:paraId="007DF32E" w14:textId="77777777" w:rsidR="00827B6D" w:rsidRPr="003F00AC" w:rsidRDefault="00827B6D">
      <w:pPr>
        <w:numPr>
          <w:ilvl w:val="3"/>
          <w:numId w:val="10"/>
        </w:numPr>
        <w:tabs>
          <w:tab w:val="num" w:pos="2880"/>
        </w:tabs>
        <w:autoSpaceDE w:val="0"/>
        <w:autoSpaceDN w:val="0"/>
        <w:adjustRightInd w:val="0"/>
        <w:spacing w:after="0" w:line="240" w:lineRule="auto"/>
        <w:ind w:left="709" w:right="-142" w:hanging="283"/>
        <w:jc w:val="both"/>
        <w:rPr>
          <w:rFonts w:ascii="Arial Narrow" w:hAnsi="Arial Narrow"/>
          <w:color w:val="000000"/>
          <w:sz w:val="24"/>
          <w:szCs w:val="24"/>
        </w:rPr>
      </w:pPr>
      <w:r w:rsidRPr="003F00AC">
        <w:rPr>
          <w:rFonts w:ascii="Arial Narrow" w:hAnsi="Arial Narrow"/>
          <w:color w:val="000000"/>
          <w:sz w:val="24"/>
          <w:szCs w:val="24"/>
        </w:rPr>
        <w:t xml:space="preserve">o którym mowa w art. 228–230a, art. 250a Kodeksu karnego lub w art. 46 lub art. 48 ustawy z dnia 25 czerwca 2010 r. o sporcie, </w:t>
      </w:r>
    </w:p>
    <w:p w14:paraId="7AE6E8D9" w14:textId="77777777" w:rsidR="00827B6D" w:rsidRPr="003F00AC" w:rsidRDefault="00827B6D">
      <w:pPr>
        <w:numPr>
          <w:ilvl w:val="3"/>
          <w:numId w:val="10"/>
        </w:numPr>
        <w:tabs>
          <w:tab w:val="num" w:pos="2880"/>
        </w:tabs>
        <w:autoSpaceDE w:val="0"/>
        <w:autoSpaceDN w:val="0"/>
        <w:adjustRightInd w:val="0"/>
        <w:spacing w:after="0" w:line="240" w:lineRule="auto"/>
        <w:ind w:left="709" w:right="-142" w:hanging="283"/>
        <w:jc w:val="both"/>
        <w:rPr>
          <w:rFonts w:ascii="Arial Narrow" w:hAnsi="Arial Narrow"/>
          <w:color w:val="000000"/>
          <w:sz w:val="24"/>
          <w:szCs w:val="24"/>
        </w:rPr>
      </w:pPr>
      <w:r w:rsidRPr="003F00AC">
        <w:rPr>
          <w:rFonts w:ascii="Arial Narrow" w:hAnsi="Arial Narrow"/>
          <w:color w:val="000000"/>
          <w:sz w:val="24"/>
          <w:szCs w:val="24"/>
        </w:rPr>
        <w:t xml:space="preserve">finansowania przestępstwa o charakterze terrorystycznym, o którym mowa w art. 165a Kodeksu karnego, lub przestępstwo udaremniania lub utrudniania stwierdzenia przestępnego po-chodzenia pieniędzy lub ukrywania ich pochodzenia, o którym mowa w art. 299 Kodeksu karnego, </w:t>
      </w:r>
    </w:p>
    <w:p w14:paraId="077FD56E" w14:textId="77777777" w:rsidR="00827B6D" w:rsidRPr="003F00AC" w:rsidRDefault="00827B6D">
      <w:pPr>
        <w:numPr>
          <w:ilvl w:val="3"/>
          <w:numId w:val="10"/>
        </w:numPr>
        <w:tabs>
          <w:tab w:val="num" w:pos="2880"/>
        </w:tabs>
        <w:autoSpaceDE w:val="0"/>
        <w:autoSpaceDN w:val="0"/>
        <w:adjustRightInd w:val="0"/>
        <w:spacing w:after="0" w:line="240" w:lineRule="auto"/>
        <w:ind w:left="709" w:right="-142" w:hanging="283"/>
        <w:jc w:val="both"/>
        <w:rPr>
          <w:rFonts w:ascii="Arial Narrow" w:hAnsi="Arial Narrow"/>
          <w:color w:val="000000"/>
          <w:sz w:val="24"/>
          <w:szCs w:val="24"/>
        </w:rPr>
      </w:pPr>
      <w:r w:rsidRPr="003F00AC">
        <w:rPr>
          <w:rFonts w:ascii="Arial Narrow" w:hAnsi="Arial Narrow"/>
          <w:color w:val="000000"/>
          <w:sz w:val="24"/>
          <w:szCs w:val="24"/>
        </w:rPr>
        <w:t>o charakterze terrorystycznym, o którym mowa w art. 115 § 20 Kodeksu karnego, lub mające na celu popełnienie tego przestępstwa,</w:t>
      </w:r>
    </w:p>
    <w:p w14:paraId="4E2BA112" w14:textId="09FAE9BB" w:rsidR="00827B6D" w:rsidRPr="003F00AC" w:rsidRDefault="00827B6D">
      <w:pPr>
        <w:numPr>
          <w:ilvl w:val="3"/>
          <w:numId w:val="10"/>
        </w:numPr>
        <w:tabs>
          <w:tab w:val="num" w:pos="2880"/>
        </w:tabs>
        <w:autoSpaceDE w:val="0"/>
        <w:autoSpaceDN w:val="0"/>
        <w:adjustRightInd w:val="0"/>
        <w:spacing w:after="0" w:line="240" w:lineRule="auto"/>
        <w:ind w:left="709" w:right="-142" w:hanging="283"/>
        <w:jc w:val="both"/>
        <w:rPr>
          <w:rFonts w:ascii="Arial Narrow" w:hAnsi="Arial Narrow"/>
          <w:color w:val="000000"/>
          <w:sz w:val="24"/>
          <w:szCs w:val="24"/>
        </w:rPr>
      </w:pPr>
      <w:r w:rsidRPr="003F00AC">
        <w:rPr>
          <w:rFonts w:ascii="Arial Narrow" w:hAnsi="Arial Narrow"/>
          <w:bCs/>
          <w:color w:val="000000"/>
          <w:sz w:val="24"/>
          <w:szCs w:val="24"/>
        </w:rPr>
        <w:t>powierzenia wykonywania pracy małoletniemu cudzoziemcowi,</w:t>
      </w:r>
      <w:r w:rsidRPr="003F00AC">
        <w:rPr>
          <w:rFonts w:ascii="Arial Narrow" w:hAnsi="Arial Narrow"/>
          <w:b/>
          <w:bCs/>
          <w:color w:val="000000"/>
          <w:sz w:val="24"/>
          <w:szCs w:val="24"/>
        </w:rPr>
        <w:t xml:space="preserve"> </w:t>
      </w:r>
      <w:r w:rsidRPr="003F00AC">
        <w:rPr>
          <w:rFonts w:ascii="Arial Narrow" w:hAnsi="Arial Narrow"/>
          <w:color w:val="000000"/>
          <w:sz w:val="24"/>
          <w:szCs w:val="24"/>
        </w:rPr>
        <w:t>o którym mowa w art. 9 ust. 2 ustawy z dnia 15 czerwca 2012 r. o skutkach powierzania wykonywania pracy cudzoziemcom przebywającym wbrew przepisom na terytorium Rzeczypospolitej Polskiej</w:t>
      </w:r>
      <w:r w:rsidR="00CB053B" w:rsidRPr="003F00AC">
        <w:rPr>
          <w:rFonts w:ascii="Arial Narrow" w:hAnsi="Arial Narrow"/>
          <w:color w:val="000000"/>
          <w:sz w:val="24"/>
          <w:szCs w:val="24"/>
        </w:rPr>
        <w:t>,</w:t>
      </w:r>
    </w:p>
    <w:p w14:paraId="7ACF0DA5" w14:textId="77777777" w:rsidR="00827B6D" w:rsidRPr="003F00AC" w:rsidRDefault="00827B6D">
      <w:pPr>
        <w:numPr>
          <w:ilvl w:val="3"/>
          <w:numId w:val="10"/>
        </w:numPr>
        <w:tabs>
          <w:tab w:val="num" w:pos="2880"/>
        </w:tabs>
        <w:autoSpaceDE w:val="0"/>
        <w:autoSpaceDN w:val="0"/>
        <w:adjustRightInd w:val="0"/>
        <w:spacing w:after="0" w:line="240" w:lineRule="auto"/>
        <w:ind w:left="709" w:right="-142" w:hanging="283"/>
        <w:jc w:val="both"/>
        <w:rPr>
          <w:rFonts w:ascii="Arial Narrow" w:hAnsi="Arial Narrow"/>
          <w:color w:val="000000"/>
          <w:sz w:val="24"/>
          <w:szCs w:val="24"/>
        </w:rPr>
      </w:pPr>
      <w:r w:rsidRPr="003F00AC">
        <w:rPr>
          <w:rFonts w:ascii="Arial Narrow" w:hAnsi="Arial Narrow"/>
          <w:color w:val="000000"/>
          <w:sz w:val="24"/>
          <w:szCs w:val="24"/>
        </w:rPr>
        <w:t xml:space="preserve">przeciwko obrotowi gospodarczemu, o których mowa w art. 296–307 Kodeksu karnego, przestępstwo oszustwa, o którym mowa w art. 286 Kodeksu karnego, przestępstwo przeciwko wiarygodności dokumentów, o których mowa w art. 270–277d Kodeksu karnego, lub przestępstwo skarbowe, </w:t>
      </w:r>
    </w:p>
    <w:p w14:paraId="744B7889" w14:textId="77777777" w:rsidR="00827B6D" w:rsidRPr="003F00AC" w:rsidRDefault="00827B6D">
      <w:pPr>
        <w:numPr>
          <w:ilvl w:val="3"/>
          <w:numId w:val="10"/>
        </w:numPr>
        <w:tabs>
          <w:tab w:val="num" w:pos="2880"/>
        </w:tabs>
        <w:autoSpaceDE w:val="0"/>
        <w:autoSpaceDN w:val="0"/>
        <w:adjustRightInd w:val="0"/>
        <w:spacing w:after="0" w:line="240" w:lineRule="auto"/>
        <w:ind w:left="709" w:right="-142" w:hanging="283"/>
        <w:jc w:val="both"/>
        <w:rPr>
          <w:rFonts w:ascii="Arial Narrow" w:hAnsi="Arial Narrow"/>
          <w:color w:val="000000"/>
          <w:sz w:val="24"/>
          <w:szCs w:val="24"/>
        </w:rPr>
      </w:pPr>
      <w:r w:rsidRPr="003F00AC">
        <w:rPr>
          <w:rFonts w:ascii="Arial Narrow" w:hAnsi="Arial Narrow"/>
          <w:color w:val="000000"/>
          <w:sz w:val="24"/>
          <w:szCs w:val="24"/>
        </w:rPr>
        <w:t xml:space="preserve">o którym mowa w art. 9 ust. 1 i 3 lub art. 10 ustawy z dnia 15 czerwca 2012 r. o skutkach powierzania wykonywania pracy cudzoziemcom przebywającym wbrew przepisom na terytorium Rzeczypospolitej Polskiej </w:t>
      </w:r>
    </w:p>
    <w:p w14:paraId="0E5C1AE1" w14:textId="77777777" w:rsidR="00827B6D" w:rsidRPr="003F00AC" w:rsidRDefault="00827B6D" w:rsidP="00ED493E">
      <w:pPr>
        <w:autoSpaceDE w:val="0"/>
        <w:autoSpaceDN w:val="0"/>
        <w:adjustRightInd w:val="0"/>
        <w:ind w:left="709" w:right="-142"/>
        <w:jc w:val="both"/>
        <w:rPr>
          <w:rFonts w:ascii="Arial Narrow" w:hAnsi="Arial Narrow"/>
          <w:color w:val="000000"/>
          <w:sz w:val="24"/>
          <w:szCs w:val="24"/>
        </w:rPr>
      </w:pPr>
      <w:r w:rsidRPr="003F00AC">
        <w:rPr>
          <w:rFonts w:ascii="Arial Narrow" w:hAnsi="Arial Narrow"/>
          <w:color w:val="000000"/>
          <w:sz w:val="24"/>
          <w:szCs w:val="24"/>
        </w:rPr>
        <w:t xml:space="preserve">– lub za odpowiedni czyn zabroniony określony w przepisach prawa obcego; </w:t>
      </w:r>
    </w:p>
    <w:p w14:paraId="7E7FEDFF" w14:textId="77777777" w:rsidR="00827B6D" w:rsidRPr="003F00AC" w:rsidRDefault="00827B6D">
      <w:pPr>
        <w:numPr>
          <w:ilvl w:val="2"/>
          <w:numId w:val="10"/>
        </w:numPr>
        <w:tabs>
          <w:tab w:val="num" w:pos="2160"/>
          <w:tab w:val="num" w:pos="2700"/>
        </w:tabs>
        <w:autoSpaceDE w:val="0"/>
        <w:autoSpaceDN w:val="0"/>
        <w:adjustRightInd w:val="0"/>
        <w:spacing w:after="0" w:line="240" w:lineRule="auto"/>
        <w:ind w:left="426" w:right="-142" w:hanging="426"/>
        <w:jc w:val="both"/>
        <w:rPr>
          <w:rFonts w:ascii="Arial Narrow" w:hAnsi="Arial Narrow"/>
          <w:color w:val="000000"/>
          <w:sz w:val="24"/>
          <w:szCs w:val="24"/>
        </w:rPr>
      </w:pPr>
      <w:r w:rsidRPr="003F00AC">
        <w:rPr>
          <w:rFonts w:ascii="Arial Narrow" w:hAnsi="Arial Narrow"/>
          <w:color w:val="000000"/>
          <w:sz w:val="24"/>
          <w:szCs w:val="24"/>
        </w:rPr>
        <w:t xml:space="preserve">jeżeli urzędującego członka jego organu zarządzającego lub nadzorczego, wspólnika spółki w spółce jawnej lub partnerskiej albo komplementariusza w spółce komandytowej lub komandytowo-akcyjnej lub prokurenta prawomocnie skazano za przestępstwo, o którym mowa w pkt 1; </w:t>
      </w:r>
    </w:p>
    <w:p w14:paraId="0CDA3BB0" w14:textId="77777777" w:rsidR="00827B6D" w:rsidRPr="003F00AC" w:rsidRDefault="00827B6D">
      <w:pPr>
        <w:numPr>
          <w:ilvl w:val="2"/>
          <w:numId w:val="10"/>
        </w:numPr>
        <w:tabs>
          <w:tab w:val="num" w:pos="2160"/>
          <w:tab w:val="num" w:pos="2700"/>
        </w:tabs>
        <w:autoSpaceDE w:val="0"/>
        <w:autoSpaceDN w:val="0"/>
        <w:adjustRightInd w:val="0"/>
        <w:spacing w:after="0" w:line="240" w:lineRule="auto"/>
        <w:ind w:left="426" w:right="-142" w:hanging="426"/>
        <w:jc w:val="both"/>
        <w:rPr>
          <w:rFonts w:ascii="Arial Narrow" w:hAnsi="Arial Narrow"/>
          <w:color w:val="000000"/>
          <w:sz w:val="24"/>
          <w:szCs w:val="24"/>
        </w:rPr>
      </w:pPr>
      <w:r w:rsidRPr="003F00AC">
        <w:rPr>
          <w:rFonts w:ascii="Arial Narrow" w:hAnsi="Arial Narrow"/>
          <w:color w:val="000000"/>
          <w:sz w:val="24"/>
          <w:szCs w:val="24"/>
        </w:rPr>
        <w:t xml:space="preserve">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 </w:t>
      </w:r>
    </w:p>
    <w:p w14:paraId="2B307FB8" w14:textId="77777777" w:rsidR="00827B6D" w:rsidRPr="003F00AC" w:rsidRDefault="00827B6D">
      <w:pPr>
        <w:numPr>
          <w:ilvl w:val="2"/>
          <w:numId w:val="10"/>
        </w:numPr>
        <w:tabs>
          <w:tab w:val="num" w:pos="2160"/>
          <w:tab w:val="num" w:pos="2700"/>
        </w:tabs>
        <w:autoSpaceDE w:val="0"/>
        <w:autoSpaceDN w:val="0"/>
        <w:adjustRightInd w:val="0"/>
        <w:spacing w:after="0" w:line="240" w:lineRule="auto"/>
        <w:ind w:left="426" w:right="-142" w:hanging="426"/>
        <w:jc w:val="both"/>
        <w:rPr>
          <w:rFonts w:ascii="Arial Narrow" w:hAnsi="Arial Narrow"/>
          <w:color w:val="000000"/>
          <w:sz w:val="24"/>
          <w:szCs w:val="24"/>
        </w:rPr>
      </w:pPr>
      <w:r w:rsidRPr="003F00AC">
        <w:rPr>
          <w:rFonts w:ascii="Arial Narrow" w:hAnsi="Arial Narrow"/>
          <w:color w:val="000000"/>
          <w:sz w:val="24"/>
          <w:szCs w:val="24"/>
        </w:rPr>
        <w:t xml:space="preserve">wobec którego </w:t>
      </w:r>
      <w:r w:rsidRPr="003F00AC">
        <w:rPr>
          <w:rFonts w:ascii="Arial Narrow" w:hAnsi="Arial Narrow"/>
          <w:bCs/>
          <w:color w:val="000000"/>
          <w:sz w:val="24"/>
          <w:szCs w:val="24"/>
        </w:rPr>
        <w:t xml:space="preserve">prawomocnie </w:t>
      </w:r>
      <w:r w:rsidRPr="003F00AC">
        <w:rPr>
          <w:rFonts w:ascii="Arial Narrow" w:hAnsi="Arial Narrow"/>
          <w:color w:val="000000"/>
          <w:sz w:val="24"/>
          <w:szCs w:val="24"/>
        </w:rPr>
        <w:t xml:space="preserve">orzeczono zakaz ubiegania się o zamówienia publiczne; </w:t>
      </w:r>
    </w:p>
    <w:p w14:paraId="7EA072D5" w14:textId="77777777" w:rsidR="00827B6D" w:rsidRPr="003F00AC" w:rsidRDefault="00827B6D">
      <w:pPr>
        <w:numPr>
          <w:ilvl w:val="2"/>
          <w:numId w:val="10"/>
        </w:numPr>
        <w:tabs>
          <w:tab w:val="num" w:pos="2160"/>
          <w:tab w:val="num" w:pos="2700"/>
        </w:tabs>
        <w:autoSpaceDE w:val="0"/>
        <w:autoSpaceDN w:val="0"/>
        <w:adjustRightInd w:val="0"/>
        <w:spacing w:after="0" w:line="240" w:lineRule="auto"/>
        <w:ind w:left="426" w:right="-142" w:hanging="426"/>
        <w:jc w:val="both"/>
        <w:rPr>
          <w:rFonts w:ascii="Arial Narrow" w:hAnsi="Arial Narrow"/>
          <w:color w:val="000000"/>
          <w:sz w:val="24"/>
          <w:szCs w:val="24"/>
        </w:rPr>
      </w:pPr>
      <w:r w:rsidRPr="003F00AC">
        <w:rPr>
          <w:rFonts w:ascii="Arial Narrow" w:hAnsi="Arial Narrow"/>
          <w:color w:val="000000"/>
          <w:sz w:val="24"/>
          <w:szCs w:val="24"/>
        </w:rPr>
        <w:t xml:space="preserve">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 </w:t>
      </w:r>
    </w:p>
    <w:p w14:paraId="6C625009" w14:textId="52F79E51" w:rsidR="00827B6D" w:rsidRPr="003F00AC" w:rsidRDefault="00827B6D">
      <w:pPr>
        <w:numPr>
          <w:ilvl w:val="2"/>
          <w:numId w:val="10"/>
        </w:numPr>
        <w:tabs>
          <w:tab w:val="num" w:pos="2160"/>
          <w:tab w:val="num" w:pos="2700"/>
        </w:tabs>
        <w:autoSpaceDE w:val="0"/>
        <w:autoSpaceDN w:val="0"/>
        <w:adjustRightInd w:val="0"/>
        <w:spacing w:after="0" w:line="240" w:lineRule="auto"/>
        <w:ind w:left="426" w:right="-142" w:hanging="426"/>
        <w:jc w:val="both"/>
        <w:rPr>
          <w:rFonts w:ascii="Arial Narrow" w:hAnsi="Arial Narrow"/>
          <w:color w:val="000000"/>
          <w:sz w:val="24"/>
          <w:szCs w:val="24"/>
        </w:rPr>
      </w:pPr>
      <w:r w:rsidRPr="003F00AC">
        <w:rPr>
          <w:rFonts w:ascii="Arial Narrow" w:hAnsi="Arial Narrow"/>
          <w:color w:val="000000"/>
          <w:sz w:val="24"/>
          <w:szCs w:val="24"/>
        </w:rPr>
        <w:t xml:space="preserve">jeżeli, w przypadkach, o których mowa w art. 85 ust. 1 ustawy,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 postępowaniu o udzielenie zamówienia. </w:t>
      </w:r>
    </w:p>
    <w:p w14:paraId="12A55073" w14:textId="4827F79A" w:rsidR="00827B6D" w:rsidRPr="003F00AC" w:rsidRDefault="00827B6D">
      <w:pPr>
        <w:numPr>
          <w:ilvl w:val="1"/>
          <w:numId w:val="10"/>
        </w:numPr>
        <w:tabs>
          <w:tab w:val="num" w:pos="928"/>
        </w:tabs>
        <w:autoSpaceDE w:val="0"/>
        <w:autoSpaceDN w:val="0"/>
        <w:adjustRightInd w:val="0"/>
        <w:spacing w:after="0" w:line="240" w:lineRule="auto"/>
        <w:ind w:left="0" w:right="-142" w:hanging="284"/>
        <w:jc w:val="both"/>
        <w:rPr>
          <w:rFonts w:ascii="Arial Narrow" w:hAnsi="Arial Narrow"/>
          <w:color w:val="000000"/>
          <w:sz w:val="24"/>
          <w:szCs w:val="24"/>
        </w:rPr>
      </w:pPr>
      <w:r w:rsidRPr="003F00AC">
        <w:rPr>
          <w:rFonts w:ascii="Arial Narrow" w:hAnsi="Arial Narrow"/>
          <w:color w:val="000000"/>
          <w:sz w:val="24"/>
          <w:szCs w:val="24"/>
        </w:rPr>
        <w:t xml:space="preserve">Na podstawie  </w:t>
      </w:r>
      <w:r w:rsidR="00C533F9" w:rsidRPr="003F00AC">
        <w:rPr>
          <w:rFonts w:ascii="Arial Narrow" w:hAnsi="Arial Narrow"/>
          <w:bCs/>
          <w:sz w:val="24"/>
          <w:szCs w:val="24"/>
        </w:rPr>
        <w:t>a</w:t>
      </w:r>
      <w:r w:rsidRPr="003F00AC">
        <w:rPr>
          <w:rFonts w:ascii="Arial Narrow" w:hAnsi="Arial Narrow"/>
          <w:bCs/>
          <w:sz w:val="24"/>
          <w:szCs w:val="24"/>
        </w:rPr>
        <w:t>rt. 109</w:t>
      </w:r>
      <w:r w:rsidR="00C533F9" w:rsidRPr="003F00AC">
        <w:rPr>
          <w:rFonts w:ascii="Arial Narrow" w:hAnsi="Arial Narrow"/>
          <w:bCs/>
          <w:sz w:val="24"/>
          <w:szCs w:val="24"/>
        </w:rPr>
        <w:t xml:space="preserve"> ust.</w:t>
      </w:r>
      <w:r w:rsidRPr="003F00AC">
        <w:rPr>
          <w:rFonts w:ascii="Arial Narrow" w:hAnsi="Arial Narrow"/>
          <w:bCs/>
          <w:sz w:val="24"/>
          <w:szCs w:val="24"/>
        </w:rPr>
        <w:t>1</w:t>
      </w:r>
      <w:r w:rsidR="00C533F9" w:rsidRPr="003F00AC">
        <w:rPr>
          <w:rFonts w:ascii="Arial Narrow" w:hAnsi="Arial Narrow"/>
          <w:bCs/>
          <w:sz w:val="24"/>
          <w:szCs w:val="24"/>
        </w:rPr>
        <w:t xml:space="preserve"> </w:t>
      </w:r>
      <w:r w:rsidR="00360D89" w:rsidRPr="003F00AC">
        <w:rPr>
          <w:rFonts w:ascii="Arial Narrow" w:hAnsi="Arial Narrow"/>
          <w:bCs/>
          <w:sz w:val="24"/>
          <w:szCs w:val="24"/>
        </w:rPr>
        <w:t>pkt</w:t>
      </w:r>
      <w:r w:rsidR="00DB6EF5">
        <w:rPr>
          <w:rFonts w:ascii="Arial Narrow" w:hAnsi="Arial Narrow"/>
          <w:bCs/>
          <w:sz w:val="24"/>
          <w:szCs w:val="24"/>
        </w:rPr>
        <w:t xml:space="preserve"> </w:t>
      </w:r>
      <w:r w:rsidRPr="003F00AC">
        <w:rPr>
          <w:rFonts w:ascii="Arial Narrow" w:hAnsi="Arial Narrow"/>
          <w:bCs/>
          <w:sz w:val="24"/>
          <w:szCs w:val="24"/>
        </w:rPr>
        <w:t>4 ustawy,  z</w:t>
      </w:r>
      <w:r w:rsidRPr="003F00AC">
        <w:rPr>
          <w:rFonts w:ascii="Arial Narrow" w:hAnsi="Arial Narrow"/>
          <w:color w:val="000000"/>
          <w:sz w:val="24"/>
          <w:szCs w:val="24"/>
        </w:rPr>
        <w:t xml:space="preserve"> postępowania zamawiający wykluczy wykonawcę</w:t>
      </w:r>
      <w:r w:rsidRPr="003F00AC">
        <w:rPr>
          <w:rFonts w:ascii="Arial Narrow" w:hAnsi="Arial Narrow"/>
          <w:sz w:val="24"/>
          <w:szCs w:val="24"/>
        </w:rPr>
        <w:t xml:space="preserve"> 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p>
    <w:p w14:paraId="12AD770F" w14:textId="77777777" w:rsidR="00343440" w:rsidRPr="003F00AC" w:rsidRDefault="00343440">
      <w:pPr>
        <w:numPr>
          <w:ilvl w:val="1"/>
          <w:numId w:val="10"/>
        </w:numPr>
        <w:tabs>
          <w:tab w:val="clear" w:pos="360"/>
          <w:tab w:val="num" w:pos="0"/>
        </w:tabs>
        <w:autoSpaceDE w:val="0"/>
        <w:autoSpaceDN w:val="0"/>
        <w:adjustRightInd w:val="0"/>
        <w:spacing w:after="0" w:line="240" w:lineRule="auto"/>
        <w:ind w:left="0" w:right="-142" w:hanging="284"/>
        <w:jc w:val="both"/>
        <w:rPr>
          <w:rFonts w:ascii="Arial Narrow" w:hAnsi="Arial Narrow"/>
          <w:color w:val="000000"/>
          <w:sz w:val="24"/>
          <w:szCs w:val="24"/>
        </w:rPr>
      </w:pPr>
      <w:r w:rsidRPr="003F00AC">
        <w:rPr>
          <w:rFonts w:ascii="Arial Narrow" w:hAnsi="Arial Narrow"/>
          <w:color w:val="000000"/>
          <w:sz w:val="24"/>
          <w:szCs w:val="24"/>
        </w:rPr>
        <w:t xml:space="preserve">Na podstawie art. 7 ust. 1 ustawy z dnia 13 kwietnia 2022 r. o szczególnych rozwiązaniach w zakresie przeciwdziałania wspieraniu agresji na Ukrainę oraz służących ochronie bezpieczeństwa narodowego z postępowania o udzielenie zamówienia publicznego lub konkursu prowadzonego na podstawie ustawy </w:t>
      </w:r>
      <w:proofErr w:type="spellStart"/>
      <w:r w:rsidRPr="003F00AC">
        <w:rPr>
          <w:rFonts w:ascii="Arial Narrow" w:hAnsi="Arial Narrow"/>
          <w:color w:val="000000"/>
          <w:sz w:val="24"/>
          <w:szCs w:val="24"/>
        </w:rPr>
        <w:t>Pzp</w:t>
      </w:r>
      <w:proofErr w:type="spellEnd"/>
      <w:r w:rsidRPr="003F00AC">
        <w:rPr>
          <w:rFonts w:ascii="Arial Narrow" w:hAnsi="Arial Narrow"/>
          <w:color w:val="000000"/>
          <w:sz w:val="24"/>
          <w:szCs w:val="24"/>
        </w:rPr>
        <w:t xml:space="preserve"> wyklucza się: </w:t>
      </w:r>
    </w:p>
    <w:p w14:paraId="23BD3964" w14:textId="624632E5" w:rsidR="00343440" w:rsidRPr="003F00AC" w:rsidRDefault="00343440" w:rsidP="00E97392">
      <w:pPr>
        <w:numPr>
          <w:ilvl w:val="1"/>
          <w:numId w:val="43"/>
        </w:numPr>
        <w:autoSpaceDE w:val="0"/>
        <w:autoSpaceDN w:val="0"/>
        <w:adjustRightInd w:val="0"/>
        <w:spacing w:after="0" w:line="240" w:lineRule="auto"/>
        <w:ind w:right="-142"/>
        <w:jc w:val="both"/>
        <w:rPr>
          <w:rFonts w:ascii="Arial Narrow" w:hAnsi="Arial Narrow"/>
          <w:color w:val="000000"/>
          <w:sz w:val="24"/>
          <w:szCs w:val="24"/>
        </w:rPr>
      </w:pPr>
      <w:r w:rsidRPr="003F00AC">
        <w:rPr>
          <w:rFonts w:ascii="Arial Narrow" w:hAnsi="Arial Narrow"/>
          <w:color w:val="000000"/>
          <w:sz w:val="24"/>
          <w:szCs w:val="24"/>
        </w:rPr>
        <w:t xml:space="preserve">Wykonawcę wymienionego w wykazach określonych w rozporządzeniu 765/2006 i rozporządzeniu 269/2014 albo wpisanego na listę na podstawie decyzji w sprawie wpisu na listę rozstrzygającej o zastosowaniu środka o którym mowa w art. 1 </w:t>
      </w:r>
      <w:r w:rsidR="00360D89" w:rsidRPr="003F00AC">
        <w:rPr>
          <w:rFonts w:ascii="Arial Narrow" w:hAnsi="Arial Narrow"/>
          <w:color w:val="000000"/>
          <w:sz w:val="24"/>
          <w:szCs w:val="24"/>
        </w:rPr>
        <w:t>pkt</w:t>
      </w:r>
      <w:r w:rsidRPr="003F00AC">
        <w:rPr>
          <w:rFonts w:ascii="Arial Narrow" w:hAnsi="Arial Narrow"/>
          <w:color w:val="000000"/>
          <w:sz w:val="24"/>
          <w:szCs w:val="24"/>
        </w:rPr>
        <w:t xml:space="preserve"> 3 tejże ustawy, </w:t>
      </w:r>
    </w:p>
    <w:p w14:paraId="2D4F7AFC" w14:textId="09E41B31" w:rsidR="00343440" w:rsidRPr="003F00AC" w:rsidRDefault="00343440" w:rsidP="00E97392">
      <w:pPr>
        <w:numPr>
          <w:ilvl w:val="1"/>
          <w:numId w:val="43"/>
        </w:numPr>
        <w:autoSpaceDE w:val="0"/>
        <w:autoSpaceDN w:val="0"/>
        <w:adjustRightInd w:val="0"/>
        <w:spacing w:after="0" w:line="240" w:lineRule="auto"/>
        <w:ind w:right="-142"/>
        <w:jc w:val="both"/>
        <w:rPr>
          <w:rFonts w:ascii="Arial Narrow" w:hAnsi="Arial Narrow"/>
          <w:color w:val="000000"/>
          <w:sz w:val="24"/>
          <w:szCs w:val="24"/>
        </w:rPr>
      </w:pPr>
      <w:r w:rsidRPr="003F00AC">
        <w:rPr>
          <w:rFonts w:ascii="Arial Narrow" w:hAnsi="Arial Narrow"/>
          <w:color w:val="000000"/>
          <w:sz w:val="24"/>
          <w:szCs w:val="24"/>
        </w:rPr>
        <w:t xml:space="preserve">Wykonawcę, którego beneficjentem rzeczywistym w rozumieniu ustawy z dnia 1 marca 2018 r. o przeciwdziałaniu praniu pieniędzy oraz finansowaniu terroryzmu jest osoba wymieniona w wykazach określonych w rozporządzeniu 765/2006 i rozporządzeniu 269/2014 albo wpisana na listę lub będąca takim beneficjentem rzeczywistym od dnia 24 lutego 2022 r., o ile został wpisany na listę na podstawie decyzji w sprawie wpisu na listę rozstrzygającej o zastosowaniu środka o którym mowa w art. 1 </w:t>
      </w:r>
      <w:r w:rsidR="00360D89" w:rsidRPr="003F00AC">
        <w:rPr>
          <w:rFonts w:ascii="Arial Narrow" w:hAnsi="Arial Narrow"/>
          <w:color w:val="000000"/>
          <w:sz w:val="24"/>
          <w:szCs w:val="24"/>
        </w:rPr>
        <w:t>pkt</w:t>
      </w:r>
      <w:r w:rsidRPr="003F00AC">
        <w:rPr>
          <w:rFonts w:ascii="Arial Narrow" w:hAnsi="Arial Narrow"/>
          <w:color w:val="000000"/>
          <w:sz w:val="24"/>
          <w:szCs w:val="24"/>
        </w:rPr>
        <w:t xml:space="preserve"> 3 tejże ustawy, </w:t>
      </w:r>
    </w:p>
    <w:p w14:paraId="598434F3" w14:textId="2C69177D" w:rsidR="001575E5" w:rsidRDefault="00343440" w:rsidP="000645D1">
      <w:pPr>
        <w:numPr>
          <w:ilvl w:val="1"/>
          <w:numId w:val="43"/>
        </w:numPr>
        <w:autoSpaceDE w:val="0"/>
        <w:autoSpaceDN w:val="0"/>
        <w:adjustRightInd w:val="0"/>
        <w:spacing w:after="0" w:line="240" w:lineRule="auto"/>
        <w:ind w:right="-142"/>
        <w:jc w:val="both"/>
        <w:rPr>
          <w:rFonts w:ascii="Arial Narrow" w:hAnsi="Arial Narrow"/>
          <w:color w:val="000000"/>
          <w:sz w:val="24"/>
          <w:szCs w:val="24"/>
        </w:rPr>
      </w:pPr>
      <w:r w:rsidRPr="003F00AC">
        <w:rPr>
          <w:rFonts w:ascii="Arial Narrow" w:hAnsi="Arial Narrow"/>
          <w:color w:val="000000"/>
          <w:sz w:val="24"/>
          <w:szCs w:val="24"/>
        </w:rPr>
        <w:t xml:space="preserve">Wykonawcę, którego jednostką dominującą w rozumieniu art. 3 ust. 1 </w:t>
      </w:r>
      <w:r w:rsidR="00360D89" w:rsidRPr="003F00AC">
        <w:rPr>
          <w:rFonts w:ascii="Arial Narrow" w:hAnsi="Arial Narrow"/>
          <w:color w:val="000000"/>
          <w:sz w:val="24"/>
          <w:szCs w:val="24"/>
        </w:rPr>
        <w:t>pkt</w:t>
      </w:r>
      <w:r w:rsidRPr="003F00AC">
        <w:rPr>
          <w:rFonts w:ascii="Arial Narrow" w:hAnsi="Arial Narrow"/>
          <w:color w:val="000000"/>
          <w:sz w:val="24"/>
          <w:szCs w:val="24"/>
        </w:rPr>
        <w:t xml:space="preserve"> 37 ustawy z dnia 29 września 1994 r. o rachunkowości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w:t>
      </w:r>
      <w:r w:rsidR="00360D89" w:rsidRPr="003F00AC">
        <w:rPr>
          <w:rFonts w:ascii="Arial Narrow" w:hAnsi="Arial Narrow"/>
          <w:color w:val="000000"/>
          <w:sz w:val="24"/>
          <w:szCs w:val="24"/>
        </w:rPr>
        <w:t>pkt</w:t>
      </w:r>
      <w:r w:rsidRPr="003F00AC">
        <w:rPr>
          <w:rFonts w:ascii="Arial Narrow" w:hAnsi="Arial Narrow"/>
          <w:color w:val="000000"/>
          <w:sz w:val="24"/>
          <w:szCs w:val="24"/>
        </w:rPr>
        <w:t xml:space="preserve"> 3 tejże ustawy. </w:t>
      </w:r>
    </w:p>
    <w:p w14:paraId="422604B1" w14:textId="77777777" w:rsidR="000645D1" w:rsidRPr="000645D1" w:rsidRDefault="000645D1" w:rsidP="000645D1">
      <w:pPr>
        <w:autoSpaceDE w:val="0"/>
        <w:autoSpaceDN w:val="0"/>
        <w:adjustRightInd w:val="0"/>
        <w:spacing w:after="0" w:line="240" w:lineRule="auto"/>
        <w:ind w:left="360" w:right="-142"/>
        <w:jc w:val="both"/>
        <w:rPr>
          <w:rFonts w:ascii="Arial Narrow" w:hAnsi="Arial Narrow"/>
          <w:color w:val="000000"/>
          <w:sz w:val="24"/>
          <w:szCs w:val="24"/>
        </w:rPr>
      </w:pPr>
    </w:p>
    <w:p w14:paraId="65447269" w14:textId="206287C5" w:rsidR="009E77D6" w:rsidRPr="00F828EA" w:rsidRDefault="00827B6D" w:rsidP="009E77D6">
      <w:pPr>
        <w:widowControl w:val="0"/>
        <w:numPr>
          <w:ilvl w:val="0"/>
          <w:numId w:val="7"/>
        </w:numPr>
        <w:autoSpaceDE w:val="0"/>
        <w:autoSpaceDN w:val="0"/>
        <w:adjustRightInd w:val="0"/>
        <w:spacing w:after="0" w:line="240" w:lineRule="auto"/>
        <w:ind w:left="0" w:right="-142" w:hanging="426"/>
        <w:jc w:val="both"/>
        <w:rPr>
          <w:rFonts w:ascii="Arial Narrow" w:hAnsi="Arial Narrow"/>
          <w:color w:val="000000"/>
          <w:sz w:val="24"/>
          <w:szCs w:val="24"/>
        </w:rPr>
      </w:pPr>
      <w:r w:rsidRPr="003F00AC">
        <w:rPr>
          <w:rFonts w:ascii="Arial Narrow" w:hAnsi="Arial Narrow"/>
          <w:b/>
          <w:bCs/>
          <w:sz w:val="24"/>
          <w:szCs w:val="24"/>
        </w:rPr>
        <w:t>Sposób</w:t>
      </w:r>
      <w:r w:rsidRPr="003F00AC">
        <w:rPr>
          <w:rFonts w:ascii="Arial Narrow" w:hAnsi="Arial Narrow"/>
          <w:b/>
          <w:sz w:val="24"/>
          <w:szCs w:val="24"/>
        </w:rPr>
        <w:t xml:space="preserve"> przygotowania oferty.</w:t>
      </w:r>
    </w:p>
    <w:p w14:paraId="3CFE0723" w14:textId="59F591D8" w:rsidR="009E77D6" w:rsidRPr="00F828EA" w:rsidRDefault="009E77D6" w:rsidP="000B3FB2">
      <w:pPr>
        <w:pStyle w:val="Akapitzlist"/>
        <w:numPr>
          <w:ilvl w:val="0"/>
          <w:numId w:val="100"/>
        </w:numPr>
        <w:suppressAutoHyphens/>
        <w:ind w:hanging="294"/>
        <w:jc w:val="both"/>
        <w:rPr>
          <w:rFonts w:ascii="Arial Narrow" w:eastAsia="Times New Roman" w:hAnsi="Arial Narrow" w:cs="Arial"/>
          <w:color w:val="000000"/>
        </w:rPr>
      </w:pPr>
      <w:r w:rsidRPr="00F828EA">
        <w:rPr>
          <w:rFonts w:ascii="Arial Narrow" w:eastAsia="Times New Roman" w:hAnsi="Arial Narrow" w:cs="Arial"/>
          <w:color w:val="000000"/>
        </w:rPr>
        <w:t xml:space="preserve">Oferta wraz z załącznikami musi zostać sporządzona w języku polskim, złożona w postaci elektronicznej oraz podpisana kwalifikowanym podpisem elektronicznym pod rygorem nieważności. Złożenie oferty wymaga od wykonawcy zarejestrowania się i zalogowania na Platformie zakupowej zamawiającego dostępnej pod adresem </w:t>
      </w:r>
    </w:p>
    <w:p w14:paraId="78649ADC" w14:textId="77777777" w:rsidR="009E77D6" w:rsidRPr="003F00AC" w:rsidRDefault="008514D1" w:rsidP="000B3FB2">
      <w:pPr>
        <w:suppressAutoHyphens/>
        <w:spacing w:after="0" w:line="240" w:lineRule="auto"/>
        <w:ind w:left="993" w:hanging="294"/>
        <w:jc w:val="both"/>
        <w:rPr>
          <w:rFonts w:ascii="Arial Narrow" w:eastAsia="Times New Roman" w:hAnsi="Arial Narrow" w:cs="Arial"/>
          <w:color w:val="000000"/>
          <w:sz w:val="24"/>
          <w:szCs w:val="24"/>
          <w:lang w:eastAsia="pl-PL"/>
        </w:rPr>
      </w:pPr>
      <w:hyperlink r:id="rId9" w:history="1">
        <w:r w:rsidR="009E77D6" w:rsidRPr="003F00AC">
          <w:rPr>
            <w:rFonts w:ascii="Arial Narrow" w:eastAsia="Times New Roman" w:hAnsi="Arial Narrow" w:cs="Arial"/>
            <w:color w:val="0000FF"/>
            <w:sz w:val="24"/>
            <w:szCs w:val="24"/>
            <w:u w:val="single"/>
            <w:lang w:eastAsia="pl-PL"/>
          </w:rPr>
          <w:t>https://szpitalpleszew.ezamawiajacy.pl/servlet/HomeServlet</w:t>
        </w:r>
      </w:hyperlink>
    </w:p>
    <w:p w14:paraId="4695DF42" w14:textId="74D423B2" w:rsidR="009E77D6" w:rsidRPr="00F828EA" w:rsidRDefault="009E77D6" w:rsidP="00F828EA">
      <w:pPr>
        <w:pStyle w:val="Akapitzlist"/>
        <w:numPr>
          <w:ilvl w:val="0"/>
          <w:numId w:val="100"/>
        </w:numPr>
        <w:suppressAutoHyphens/>
        <w:jc w:val="both"/>
        <w:rPr>
          <w:rFonts w:ascii="Arial Narrow" w:eastAsia="Times New Roman" w:hAnsi="Arial Narrow" w:cs="Arial"/>
          <w:color w:val="000000"/>
        </w:rPr>
      </w:pPr>
      <w:r w:rsidRPr="00F828EA">
        <w:rPr>
          <w:rFonts w:ascii="Arial Narrow" w:eastAsia="Times New Roman" w:hAnsi="Arial Narrow" w:cs="Arial"/>
          <w:color w:val="000000"/>
        </w:rPr>
        <w:t>Każdy dokument złożony wraz z ofertą sporządzony w języku innym niż polski musi być złożony wraz z tłumaczeniem na język polski.</w:t>
      </w:r>
    </w:p>
    <w:p w14:paraId="7EA2D232" w14:textId="75DCCB51" w:rsidR="009E77D6" w:rsidRPr="00F828EA" w:rsidRDefault="009E77D6" w:rsidP="00F828EA">
      <w:pPr>
        <w:pStyle w:val="Akapitzlist"/>
        <w:numPr>
          <w:ilvl w:val="0"/>
          <w:numId w:val="100"/>
        </w:numPr>
        <w:suppressAutoHyphens/>
        <w:jc w:val="both"/>
        <w:rPr>
          <w:rFonts w:ascii="Arial Narrow" w:eastAsia="Times New Roman" w:hAnsi="Arial Narrow" w:cs="Arial"/>
          <w:color w:val="000000"/>
        </w:rPr>
      </w:pPr>
      <w:r w:rsidRPr="00F828EA">
        <w:rPr>
          <w:rFonts w:ascii="Arial Narrow" w:eastAsia="Times New Roman" w:hAnsi="Arial Narrow" w:cs="Arial"/>
          <w:color w:val="000000"/>
        </w:rPr>
        <w:t>Po upływie terminu składania ofert Wykonawca nie może dokonać zmian w ofercie.</w:t>
      </w:r>
    </w:p>
    <w:p w14:paraId="4766C598" w14:textId="0B5D11CE" w:rsidR="009E77D6" w:rsidRPr="00F828EA" w:rsidRDefault="009E77D6" w:rsidP="00F828EA">
      <w:pPr>
        <w:pStyle w:val="Akapitzlist"/>
        <w:numPr>
          <w:ilvl w:val="0"/>
          <w:numId w:val="100"/>
        </w:numPr>
        <w:suppressAutoHyphens/>
        <w:jc w:val="both"/>
        <w:rPr>
          <w:rFonts w:ascii="Arial Narrow" w:eastAsia="Times New Roman" w:hAnsi="Arial Narrow" w:cs="Arial"/>
          <w:color w:val="000000"/>
        </w:rPr>
      </w:pPr>
      <w:r w:rsidRPr="00F828EA">
        <w:rPr>
          <w:rFonts w:ascii="Arial Narrow" w:eastAsia="Times New Roman" w:hAnsi="Arial Narrow" w:cs="Arial"/>
          <w:color w:val="000000"/>
        </w:rPr>
        <w:t>Wszelkie informacje stanowiące tajemnicę przedsiębiorstwa w rozumieniu ustawy z dnia 16 kwietnia 1993r. o zwalczaniu nieuczciwej konkurencji, które Wykonawca zastrzeże jako tajemnicę przedsiębiorstwa, powinny zostać złożone w osobnym polu oferty przeznaczonym na zamieszczenie tajemnicy przedsiębiorstwa. Zgodnie z art. 222 ust.5 ustawy PZP tajemnicą przedsiębiorstwa nie może być nazwa firmy, adres, informacje dotyczące ceny, terminu wykonania zamówienia, okresu gwarancji i warunków płatności. Każda informacja stanowiąca tajemnicę przedsiębiorstwa musi być zamieszczona w odrębnym pliku i określać przedmiot będący jej treścią z uzasadnieniem (podstawa prawna utajnienia). Wykonawca nie później niż w terminie składania ofert musi wykazać, że zastrzeżone informacje stanowią tajemnicę przedsiębiorstwa, w szczególności określając w jaki sposób zostały spełnione przesłanki, w rozumieniu  ustawy z dnia 16 kwietnia 1993r o zwalczaniu nieuczciwej konkurencji, zgodnie z którym tajemnicę przedsiębiorstwa stanowi określona informacja, jeżeli spełnia łącznie następujące warunki:</w:t>
      </w:r>
    </w:p>
    <w:p w14:paraId="4CB734C1" w14:textId="77777777" w:rsidR="009E77D6" w:rsidRPr="003F00AC" w:rsidRDefault="009E77D6" w:rsidP="00F828EA">
      <w:pPr>
        <w:suppressAutoHyphens/>
        <w:spacing w:after="0" w:line="240" w:lineRule="auto"/>
        <w:ind w:left="993" w:hanging="142"/>
        <w:jc w:val="both"/>
        <w:rPr>
          <w:rFonts w:ascii="Arial Narrow" w:eastAsia="Times New Roman" w:hAnsi="Arial Narrow" w:cs="Arial"/>
          <w:color w:val="000000"/>
          <w:sz w:val="24"/>
          <w:szCs w:val="24"/>
          <w:lang w:eastAsia="pl-PL"/>
        </w:rPr>
      </w:pPr>
      <w:r w:rsidRPr="003F00AC">
        <w:rPr>
          <w:rFonts w:ascii="Arial Narrow" w:eastAsia="Times New Roman" w:hAnsi="Arial Narrow" w:cs="Arial"/>
          <w:color w:val="000000"/>
          <w:sz w:val="24"/>
          <w:szCs w:val="24"/>
          <w:lang w:eastAsia="pl-PL"/>
        </w:rPr>
        <w:t>•</w:t>
      </w:r>
      <w:r w:rsidRPr="003F00AC">
        <w:rPr>
          <w:rFonts w:ascii="Arial Narrow" w:eastAsia="Times New Roman" w:hAnsi="Arial Narrow" w:cs="Arial"/>
          <w:color w:val="000000"/>
          <w:sz w:val="24"/>
          <w:szCs w:val="24"/>
          <w:lang w:eastAsia="pl-PL"/>
        </w:rPr>
        <w:tab/>
        <w:t>Informacja ma charakter techniczny, technologiczny, organizacyjny przedsiębiorstwa lub inny posiadający wartość gospodarczą,</w:t>
      </w:r>
    </w:p>
    <w:p w14:paraId="2B6FB678" w14:textId="77777777" w:rsidR="009E77D6" w:rsidRPr="003F00AC" w:rsidRDefault="009E77D6" w:rsidP="00F828EA">
      <w:pPr>
        <w:suppressAutoHyphens/>
        <w:spacing w:after="0" w:line="240" w:lineRule="auto"/>
        <w:ind w:left="993" w:hanging="142"/>
        <w:jc w:val="both"/>
        <w:rPr>
          <w:rFonts w:ascii="Arial Narrow" w:eastAsia="Times New Roman" w:hAnsi="Arial Narrow" w:cs="Arial"/>
          <w:color w:val="000000"/>
          <w:sz w:val="24"/>
          <w:szCs w:val="24"/>
          <w:lang w:eastAsia="pl-PL"/>
        </w:rPr>
      </w:pPr>
      <w:r w:rsidRPr="003F00AC">
        <w:rPr>
          <w:rFonts w:ascii="Arial Narrow" w:eastAsia="Times New Roman" w:hAnsi="Arial Narrow" w:cs="Arial"/>
          <w:color w:val="000000"/>
          <w:sz w:val="24"/>
          <w:szCs w:val="24"/>
          <w:lang w:eastAsia="pl-PL"/>
        </w:rPr>
        <w:t>•</w:t>
      </w:r>
      <w:r w:rsidRPr="003F00AC">
        <w:rPr>
          <w:rFonts w:ascii="Arial Narrow" w:eastAsia="Times New Roman" w:hAnsi="Arial Narrow" w:cs="Arial"/>
          <w:color w:val="000000"/>
          <w:sz w:val="24"/>
          <w:szCs w:val="24"/>
          <w:lang w:eastAsia="pl-PL"/>
        </w:rPr>
        <w:tab/>
        <w:t>Informacja nie została ujawniona do wiadomości publicznej,</w:t>
      </w:r>
    </w:p>
    <w:p w14:paraId="77B7D1B6" w14:textId="77777777" w:rsidR="009E77D6" w:rsidRPr="003F00AC" w:rsidRDefault="009E77D6" w:rsidP="00F828EA">
      <w:pPr>
        <w:suppressAutoHyphens/>
        <w:spacing w:after="0" w:line="240" w:lineRule="auto"/>
        <w:ind w:left="993" w:hanging="142"/>
        <w:jc w:val="both"/>
        <w:rPr>
          <w:rFonts w:ascii="Arial Narrow" w:eastAsia="Times New Roman" w:hAnsi="Arial Narrow" w:cs="Arial"/>
          <w:color w:val="000000"/>
          <w:sz w:val="24"/>
          <w:szCs w:val="24"/>
          <w:lang w:eastAsia="pl-PL"/>
        </w:rPr>
      </w:pPr>
      <w:r w:rsidRPr="003F00AC">
        <w:rPr>
          <w:rFonts w:ascii="Arial Narrow" w:eastAsia="Times New Roman" w:hAnsi="Arial Narrow" w:cs="Arial"/>
          <w:color w:val="000000"/>
          <w:sz w:val="24"/>
          <w:szCs w:val="24"/>
          <w:lang w:eastAsia="pl-PL"/>
        </w:rPr>
        <w:t>•</w:t>
      </w:r>
      <w:r w:rsidRPr="003F00AC">
        <w:rPr>
          <w:rFonts w:ascii="Arial Narrow" w:eastAsia="Times New Roman" w:hAnsi="Arial Narrow" w:cs="Arial"/>
          <w:color w:val="000000"/>
          <w:sz w:val="24"/>
          <w:szCs w:val="24"/>
          <w:lang w:eastAsia="pl-PL"/>
        </w:rPr>
        <w:tab/>
        <w:t>Podjęto w stosunku do niej niezbędne działania w celu zachowania poufności poprzez wskazanie konkretnych okoliczności, czynności, które zostały podjęte przez Wykonawcę jak np. wykazanie się wewnętrznymi regulaminami, pozwalającymi przypuszczać, iż informacja nie może zostać upubliczniona.</w:t>
      </w:r>
    </w:p>
    <w:p w14:paraId="61F53531" w14:textId="23A57E15" w:rsidR="009E77D6" w:rsidRPr="00F828EA" w:rsidRDefault="009E77D6" w:rsidP="00F828EA">
      <w:pPr>
        <w:pStyle w:val="Akapitzlist"/>
        <w:numPr>
          <w:ilvl w:val="0"/>
          <w:numId w:val="100"/>
        </w:numPr>
        <w:suppressAutoHyphens/>
        <w:jc w:val="both"/>
        <w:rPr>
          <w:rFonts w:ascii="Arial Narrow" w:eastAsia="Times New Roman" w:hAnsi="Arial Narrow" w:cs="Arial"/>
          <w:color w:val="000000"/>
        </w:rPr>
      </w:pPr>
      <w:r w:rsidRPr="00F828EA">
        <w:rPr>
          <w:rFonts w:ascii="Arial Narrow" w:eastAsia="Times New Roman" w:hAnsi="Arial Narrow" w:cs="Arial"/>
          <w:color w:val="000000"/>
        </w:rPr>
        <w:t>W przypadku, gdy dany dokument tylko w części zawiera tajemnicę przedsiębiorstwa, zaleca się aby Wykonawca podzielił ten dokument na dwa pliki i dla każdego z nich odpowiednio oznaczył status jawności bądź tajemnicy przedsiębiorstwa.</w:t>
      </w:r>
    </w:p>
    <w:p w14:paraId="17067F3B" w14:textId="6C73579A" w:rsidR="009E77D6" w:rsidRPr="00F828EA" w:rsidRDefault="009E77D6" w:rsidP="00F828EA">
      <w:pPr>
        <w:pStyle w:val="Akapitzlist"/>
        <w:numPr>
          <w:ilvl w:val="0"/>
          <w:numId w:val="100"/>
        </w:numPr>
        <w:suppressAutoHyphens/>
        <w:jc w:val="both"/>
        <w:rPr>
          <w:rFonts w:ascii="Arial Narrow" w:eastAsia="Times New Roman" w:hAnsi="Arial Narrow" w:cs="Arial"/>
          <w:color w:val="000000"/>
        </w:rPr>
      </w:pPr>
      <w:r w:rsidRPr="00F828EA">
        <w:rPr>
          <w:rFonts w:ascii="Arial Narrow" w:eastAsia="Times New Roman" w:hAnsi="Arial Narrow" w:cs="Arial"/>
          <w:color w:val="000000"/>
        </w:rPr>
        <w:t>Jeżeli zastrzeżone przez Wykonawcę informacje nie stanowią tajemnicy przedsiębiorstwa lub są jawne na podstawie przepisów Ustawy (np. art. 222 ust.5 PZP) lub odrębnych przepisów, Zamawiający zobowiązany jest do ujawnienia tych informacji w ramach prowadzonego postępowania o udzielenie zamówienia publicznego.</w:t>
      </w:r>
    </w:p>
    <w:p w14:paraId="6F4BB985" w14:textId="06C54E78" w:rsidR="009E77D6" w:rsidRPr="00F828EA" w:rsidRDefault="009E77D6" w:rsidP="00F828EA">
      <w:pPr>
        <w:pStyle w:val="Akapitzlist"/>
        <w:numPr>
          <w:ilvl w:val="0"/>
          <w:numId w:val="100"/>
        </w:numPr>
        <w:suppressAutoHyphens/>
        <w:jc w:val="both"/>
        <w:rPr>
          <w:rFonts w:ascii="Arial Narrow" w:eastAsia="Times New Roman" w:hAnsi="Arial Narrow" w:cs="Arial"/>
          <w:color w:val="000000"/>
        </w:rPr>
      </w:pPr>
      <w:r w:rsidRPr="00F828EA">
        <w:rPr>
          <w:rFonts w:ascii="Arial Narrow" w:eastAsia="Times New Roman" w:hAnsi="Arial Narrow" w:cs="Arial"/>
          <w:color w:val="000000"/>
        </w:rPr>
        <w:t>W przypadku gdy w jednym dokumencie Wykonawca zawrze informacje stanowiące tajemnicę przedsiębiorstwa oraz informacje, do ujawnienia których Zamawiający będzie zobowiązany, Zamawiający ujawni cały dokument, zaś Wykonawca ponosił będzie odpowiedzialność za niewłaściwe zabezpieczenie informacji objętych tajemnicą przedsiębiorstwa.</w:t>
      </w:r>
    </w:p>
    <w:p w14:paraId="64C81873" w14:textId="2C355E46" w:rsidR="009E77D6" w:rsidRPr="00F828EA" w:rsidRDefault="009E77D6" w:rsidP="00F828EA">
      <w:pPr>
        <w:pStyle w:val="Akapitzlist"/>
        <w:numPr>
          <w:ilvl w:val="0"/>
          <w:numId w:val="100"/>
        </w:numPr>
        <w:suppressAutoHyphens/>
        <w:jc w:val="both"/>
        <w:rPr>
          <w:rFonts w:ascii="Arial Narrow" w:eastAsia="Times New Roman" w:hAnsi="Arial Narrow" w:cs="Arial"/>
          <w:color w:val="000000"/>
        </w:rPr>
      </w:pPr>
      <w:r w:rsidRPr="00F828EA">
        <w:rPr>
          <w:rFonts w:ascii="Arial Narrow" w:eastAsia="Times New Roman" w:hAnsi="Arial Narrow" w:cs="Arial"/>
          <w:color w:val="000000"/>
        </w:rPr>
        <w:t>Zamawiający informuje, że w przypadku kiedy Wykonawca otrzyma od Zamawiającego wezwanie do wyjaśnienia zaoferowanej ceny jako rażąco niskiej w trybie art. 224 PZP, a złożone przez Wykonawcę wyjaśnienia i/lub dowody stanowić będą tajemnicę przedsiębiorstwa w rozumieniu ustawy o zwalczaniu nieuczciwej konkurencji, Wykonawcy będzie przysługiwało prawo zastrzeżenia ich jako tajemnica przedsiębiorstwa pod warunkiem, że Wykonawca oprócz samego zastrzeżenia ich wykaże, iż dane informacje stanowią tajemnicę przedsiębiorstwa.</w:t>
      </w:r>
    </w:p>
    <w:p w14:paraId="6B5ED901" w14:textId="2AA9CE89" w:rsidR="009E77D6" w:rsidRPr="00F828EA" w:rsidRDefault="009E77D6" w:rsidP="00F828EA">
      <w:pPr>
        <w:pStyle w:val="Akapitzlist"/>
        <w:numPr>
          <w:ilvl w:val="0"/>
          <w:numId w:val="100"/>
        </w:numPr>
        <w:tabs>
          <w:tab w:val="left" w:pos="851"/>
        </w:tabs>
        <w:suppressAutoHyphens/>
        <w:jc w:val="both"/>
        <w:rPr>
          <w:rFonts w:ascii="Arial Narrow" w:eastAsia="Times New Roman" w:hAnsi="Arial Narrow" w:cs="Arial"/>
          <w:color w:val="000000"/>
        </w:rPr>
      </w:pPr>
      <w:r w:rsidRPr="00F828EA">
        <w:rPr>
          <w:rFonts w:ascii="Arial Narrow" w:eastAsia="Times New Roman" w:hAnsi="Arial Narrow" w:cs="Arial"/>
          <w:color w:val="000000"/>
        </w:rPr>
        <w:t>Wykonawca ma prawo złożyć tylko jedną ofertę. Oferty wykonawcy, który przedłoży więcej niż jedną ofertę, zostaną odrzucone.</w:t>
      </w:r>
    </w:p>
    <w:p w14:paraId="2252B19B" w14:textId="521A26E1" w:rsidR="009E77D6" w:rsidRPr="00F828EA" w:rsidRDefault="009E77D6" w:rsidP="00F828EA">
      <w:pPr>
        <w:pStyle w:val="Akapitzlist"/>
        <w:numPr>
          <w:ilvl w:val="0"/>
          <w:numId w:val="100"/>
        </w:numPr>
        <w:tabs>
          <w:tab w:val="left" w:pos="851"/>
        </w:tabs>
        <w:suppressAutoHyphens/>
        <w:jc w:val="both"/>
        <w:rPr>
          <w:rFonts w:ascii="Arial Narrow" w:eastAsia="Times New Roman" w:hAnsi="Arial Narrow" w:cs="Arial"/>
          <w:color w:val="000000"/>
        </w:rPr>
      </w:pPr>
      <w:r w:rsidRPr="00F828EA">
        <w:rPr>
          <w:rFonts w:ascii="Arial Narrow" w:eastAsia="Times New Roman" w:hAnsi="Arial Narrow" w:cs="Arial"/>
          <w:color w:val="000000"/>
        </w:rPr>
        <w:t xml:space="preserve">Do upływu terminu   składania   ofert   wykonawca   może   wycofać   ofertę.   Sposób   postępowania w przypadku oferty w systemie został opisany w Instrukcji korzystania z Platformy          </w:t>
      </w:r>
    </w:p>
    <w:p w14:paraId="3DC8DDF5" w14:textId="77777777" w:rsidR="00244FAD" w:rsidRPr="00F828EA" w:rsidRDefault="00244FAD" w:rsidP="00F828EA">
      <w:pPr>
        <w:pStyle w:val="Akapitzlist"/>
        <w:numPr>
          <w:ilvl w:val="0"/>
          <w:numId w:val="100"/>
        </w:numPr>
        <w:suppressAutoHyphens/>
        <w:ind w:right="-142"/>
        <w:jc w:val="both"/>
        <w:rPr>
          <w:rFonts w:ascii="Arial Narrow" w:eastAsia="Times New Roman" w:hAnsi="Arial Narrow" w:cs="Times New Roman"/>
          <w:lang w:eastAsia="ar-SA"/>
        </w:rPr>
      </w:pPr>
      <w:r w:rsidRPr="00F828EA">
        <w:rPr>
          <w:rFonts w:ascii="Arial Narrow" w:eastAsia="Times New Roman" w:hAnsi="Arial Narrow" w:cs="Times New Roman"/>
          <w:lang w:eastAsia="ar-SA"/>
        </w:rPr>
        <w:t>Oferta może zostać złożona przez Wykonawców wspólnie ubiegających się o udzielenie zamówienia publicznego.</w:t>
      </w:r>
    </w:p>
    <w:p w14:paraId="5DF7D8A4" w14:textId="77777777" w:rsidR="00244FAD" w:rsidRPr="003F00AC" w:rsidRDefault="00244FAD" w:rsidP="00F828EA">
      <w:pPr>
        <w:numPr>
          <w:ilvl w:val="0"/>
          <w:numId w:val="100"/>
        </w:numPr>
        <w:suppressAutoHyphens/>
        <w:spacing w:after="0" w:line="240" w:lineRule="auto"/>
        <w:ind w:right="-142"/>
        <w:jc w:val="both"/>
        <w:rPr>
          <w:rFonts w:ascii="Arial Narrow" w:eastAsia="Times New Roman" w:hAnsi="Arial Narrow" w:cs="Times New Roman"/>
          <w:sz w:val="24"/>
          <w:szCs w:val="24"/>
          <w:lang w:eastAsia="ar-SA"/>
        </w:rPr>
      </w:pPr>
      <w:r w:rsidRPr="003F00AC">
        <w:rPr>
          <w:rFonts w:ascii="Arial Narrow" w:eastAsia="Times New Roman" w:hAnsi="Arial Narrow" w:cs="Times New Roman"/>
          <w:sz w:val="24"/>
          <w:szCs w:val="24"/>
          <w:lang w:eastAsia="ar-SA"/>
        </w:rPr>
        <w:t>Wykonawcy składający ofertę wspólnie ustanawiają pełnomocnika do reprezentowania ich w postępowaniu o udzielenie zamówienia publicznego albo do ich reprezentowania w postępowaniu o udzielenie zamówienia publicznego i zawarcia umowy. Stosowne pełnomocnictwo Wykonawców wspólnie ubiegających się o udzielenie zamówienia publicznego należy złożyć wraz z ofertą.</w:t>
      </w:r>
    </w:p>
    <w:p w14:paraId="083F0737" w14:textId="77777777" w:rsidR="00244FAD" w:rsidRPr="003F00AC" w:rsidRDefault="00244FAD" w:rsidP="00F828EA">
      <w:pPr>
        <w:numPr>
          <w:ilvl w:val="0"/>
          <w:numId w:val="100"/>
        </w:numPr>
        <w:suppressAutoHyphens/>
        <w:spacing w:after="0" w:line="240" w:lineRule="auto"/>
        <w:ind w:right="-142"/>
        <w:jc w:val="both"/>
        <w:rPr>
          <w:rFonts w:ascii="Arial Narrow" w:eastAsia="Times New Roman" w:hAnsi="Arial Narrow" w:cs="Times New Roman"/>
          <w:sz w:val="24"/>
          <w:szCs w:val="24"/>
          <w:lang w:eastAsia="ar-SA"/>
        </w:rPr>
      </w:pPr>
      <w:r w:rsidRPr="003F00AC">
        <w:rPr>
          <w:rFonts w:ascii="Arial Narrow" w:eastAsia="Times New Roman" w:hAnsi="Arial Narrow" w:cs="Times New Roman"/>
          <w:sz w:val="24"/>
          <w:szCs w:val="24"/>
          <w:lang w:eastAsia="ar-SA"/>
        </w:rPr>
        <w:t>Wspólnicy spółki cywilnej są traktowani jak Wykonawcy wspólnie ubiegający się o udzielenie zamówienia publicznego i mają do nich zastosowanie przepisy określone dla Wykonawców wspólnie ubiegających się o udzielenie zamówienia publicznego.</w:t>
      </w:r>
    </w:p>
    <w:p w14:paraId="75047137" w14:textId="77777777" w:rsidR="00244FAD" w:rsidRPr="003F00AC" w:rsidRDefault="00244FAD" w:rsidP="00F828EA">
      <w:pPr>
        <w:numPr>
          <w:ilvl w:val="0"/>
          <w:numId w:val="100"/>
        </w:numPr>
        <w:suppressAutoHyphens/>
        <w:spacing w:after="0" w:line="240" w:lineRule="auto"/>
        <w:ind w:right="-142"/>
        <w:jc w:val="both"/>
        <w:rPr>
          <w:rFonts w:ascii="Arial Narrow" w:eastAsia="Times New Roman" w:hAnsi="Arial Narrow" w:cs="Times New Roman"/>
          <w:sz w:val="24"/>
          <w:szCs w:val="24"/>
          <w:lang w:eastAsia="ar-SA"/>
        </w:rPr>
      </w:pPr>
      <w:r w:rsidRPr="003F00AC">
        <w:rPr>
          <w:rFonts w:ascii="Arial Narrow" w:eastAsia="Times New Roman" w:hAnsi="Arial Narrow" w:cs="Times New Roman"/>
          <w:sz w:val="24"/>
          <w:szCs w:val="24"/>
          <w:lang w:eastAsia="ar-SA"/>
        </w:rPr>
        <w:t>W przypadku, gdy podmiotowe środki dowodowe, przedmiotowe środki dowodowe, inne dokumenty lub dokumenty potwierdzające umocowanie do reprezentowania, zostały wystawione przez upoważniony podmiot jako dokument w postaci papierowej, przekazuje się cyfrowe odwzorowanie tego dokumentu opatrzone kwalifikowanym podpisem elektronicznym, podpisem zaufanym albo podpisem osobistym, poświadczające zgodność cyfrowego odwzorowania z dokumentem w postaci papierowej.</w:t>
      </w:r>
    </w:p>
    <w:p w14:paraId="46783993" w14:textId="77777777" w:rsidR="00244FAD" w:rsidRPr="003F00AC" w:rsidRDefault="00244FAD" w:rsidP="00F828EA">
      <w:pPr>
        <w:numPr>
          <w:ilvl w:val="0"/>
          <w:numId w:val="100"/>
        </w:numPr>
        <w:suppressAutoHyphens/>
        <w:spacing w:after="0" w:line="240" w:lineRule="auto"/>
        <w:ind w:right="-142"/>
        <w:jc w:val="both"/>
        <w:rPr>
          <w:rFonts w:ascii="Arial Narrow" w:eastAsia="Times New Roman" w:hAnsi="Arial Narrow" w:cs="Times New Roman"/>
          <w:sz w:val="24"/>
          <w:szCs w:val="24"/>
          <w:lang w:eastAsia="ar-SA"/>
        </w:rPr>
      </w:pPr>
      <w:r w:rsidRPr="003F00AC">
        <w:rPr>
          <w:rFonts w:ascii="Arial Narrow" w:eastAsia="Times New Roman" w:hAnsi="Arial Narrow" w:cs="Times New Roman"/>
          <w:sz w:val="24"/>
          <w:szCs w:val="24"/>
          <w:lang w:eastAsia="ar-SA"/>
        </w:rPr>
        <w:t xml:space="preserve">Poświadczenia zgodności cyfrowego odwzorowania z dokumentem w postaci papierowej, o którym mowa powyżej, dokonuje w przypadku: </w:t>
      </w:r>
    </w:p>
    <w:p w14:paraId="0D459A24" w14:textId="3EB9855C" w:rsidR="00244FAD" w:rsidRPr="003F00AC" w:rsidRDefault="00244FAD" w:rsidP="00F828EA">
      <w:pPr>
        <w:numPr>
          <w:ilvl w:val="0"/>
          <w:numId w:val="61"/>
        </w:numPr>
        <w:suppressAutoHyphens/>
        <w:spacing w:after="0" w:line="240" w:lineRule="auto"/>
        <w:ind w:left="993" w:right="-142" w:hanging="284"/>
        <w:jc w:val="both"/>
        <w:rPr>
          <w:rFonts w:ascii="Arial Narrow" w:eastAsia="Times New Roman" w:hAnsi="Arial Narrow"/>
          <w:sz w:val="24"/>
          <w:szCs w:val="24"/>
          <w:lang w:eastAsia="ar-SA"/>
        </w:rPr>
      </w:pPr>
      <w:r w:rsidRPr="003F00AC">
        <w:rPr>
          <w:rFonts w:ascii="Arial Narrow" w:eastAsia="Times New Roman" w:hAnsi="Arial Narrow"/>
          <w:sz w:val="24"/>
          <w:szCs w:val="24"/>
          <w:lang w:eastAsia="ar-SA"/>
        </w:rPr>
        <w:t>podmiotowych środków dowodowych - odpowiednio Wykonawca, Wykonawca wspólnie ubiegający się o udzielenie zamówienia publicznego, Podmiot udostępniający zasoby</w:t>
      </w:r>
      <w:r w:rsidR="00D27D5F" w:rsidRPr="003F00AC">
        <w:rPr>
          <w:rFonts w:ascii="Arial Narrow" w:eastAsia="Times New Roman" w:hAnsi="Arial Narrow"/>
          <w:sz w:val="24"/>
          <w:szCs w:val="24"/>
          <w:lang w:eastAsia="ar-SA"/>
        </w:rPr>
        <w:t xml:space="preserve">, - </w:t>
      </w:r>
      <w:r w:rsidRPr="003F00AC">
        <w:rPr>
          <w:rFonts w:ascii="Arial Narrow" w:eastAsia="Times New Roman" w:hAnsi="Arial Narrow"/>
          <w:sz w:val="24"/>
          <w:szCs w:val="24"/>
          <w:lang w:eastAsia="ar-SA"/>
        </w:rPr>
        <w:t>w zakresie podmiotowych środków dowodowych, które każdego z nich dotyczą;</w:t>
      </w:r>
    </w:p>
    <w:p w14:paraId="42371378" w14:textId="77777777" w:rsidR="00244FAD" w:rsidRPr="003F00AC" w:rsidRDefault="00244FAD" w:rsidP="00F828EA">
      <w:pPr>
        <w:numPr>
          <w:ilvl w:val="0"/>
          <w:numId w:val="61"/>
        </w:numPr>
        <w:suppressAutoHyphens/>
        <w:spacing w:after="0" w:line="240" w:lineRule="auto"/>
        <w:ind w:left="993" w:right="-142" w:hanging="284"/>
        <w:jc w:val="both"/>
        <w:rPr>
          <w:rFonts w:ascii="Arial Narrow" w:eastAsia="Times New Roman" w:hAnsi="Arial Narrow"/>
          <w:sz w:val="24"/>
          <w:szCs w:val="24"/>
          <w:lang w:eastAsia="ar-SA"/>
        </w:rPr>
      </w:pPr>
      <w:r w:rsidRPr="003F00AC">
        <w:rPr>
          <w:rFonts w:ascii="Arial Narrow" w:eastAsia="Times New Roman" w:hAnsi="Arial Narrow"/>
          <w:sz w:val="24"/>
          <w:szCs w:val="24"/>
          <w:lang w:eastAsia="ar-SA"/>
        </w:rPr>
        <w:t>przedmiotowych środków dowodowych- odpowiednio Wykonawca, Wykonawca wspólnie ubiegający się o udzielenie zamówienia publicznego;</w:t>
      </w:r>
    </w:p>
    <w:p w14:paraId="55F2CBDE" w14:textId="77777777" w:rsidR="00244FAD" w:rsidRPr="003F00AC" w:rsidRDefault="00244FAD" w:rsidP="00F828EA">
      <w:pPr>
        <w:numPr>
          <w:ilvl w:val="0"/>
          <w:numId w:val="61"/>
        </w:numPr>
        <w:suppressAutoHyphens/>
        <w:spacing w:after="0" w:line="240" w:lineRule="auto"/>
        <w:ind w:left="993" w:right="-142" w:hanging="284"/>
        <w:jc w:val="both"/>
        <w:rPr>
          <w:rFonts w:ascii="Arial Narrow" w:eastAsia="Times New Roman" w:hAnsi="Arial Narrow"/>
          <w:sz w:val="24"/>
          <w:szCs w:val="24"/>
          <w:lang w:eastAsia="ar-SA"/>
        </w:rPr>
      </w:pPr>
      <w:r w:rsidRPr="003F00AC">
        <w:rPr>
          <w:rFonts w:ascii="Arial Narrow" w:eastAsia="Times New Roman" w:hAnsi="Arial Narrow"/>
          <w:sz w:val="24"/>
          <w:szCs w:val="24"/>
          <w:lang w:eastAsia="ar-SA"/>
        </w:rPr>
        <w:t>innych dokumentów- odpowiednio Wykonawca, Wykonawca wspólnie ubiegający się o udzielenie zamówienia publicznego, w zakresie dokumentów, które każdego z nich dotyczą;</w:t>
      </w:r>
    </w:p>
    <w:p w14:paraId="5E83E55A" w14:textId="77777777" w:rsidR="00244FAD" w:rsidRPr="003F00AC" w:rsidRDefault="00244FAD" w:rsidP="00F828EA">
      <w:pPr>
        <w:numPr>
          <w:ilvl w:val="0"/>
          <w:numId w:val="61"/>
        </w:numPr>
        <w:suppressAutoHyphens/>
        <w:spacing w:after="0" w:line="240" w:lineRule="auto"/>
        <w:ind w:left="993" w:right="-142" w:hanging="284"/>
        <w:jc w:val="both"/>
        <w:rPr>
          <w:rFonts w:ascii="Arial Narrow" w:eastAsia="Times New Roman" w:hAnsi="Arial Narrow"/>
          <w:sz w:val="24"/>
          <w:szCs w:val="24"/>
          <w:lang w:eastAsia="ar-SA"/>
        </w:rPr>
      </w:pPr>
      <w:r w:rsidRPr="003F00AC">
        <w:rPr>
          <w:rFonts w:ascii="Arial Narrow" w:eastAsia="Times New Roman" w:hAnsi="Arial Narrow"/>
          <w:sz w:val="24"/>
          <w:szCs w:val="24"/>
          <w:lang w:eastAsia="ar-SA"/>
        </w:rPr>
        <w:t>pełnomocnictwa - mocodawca.</w:t>
      </w:r>
    </w:p>
    <w:p w14:paraId="0502A882" w14:textId="77777777" w:rsidR="00244FAD" w:rsidRPr="003F00AC" w:rsidRDefault="00244FAD" w:rsidP="00F828EA">
      <w:pPr>
        <w:numPr>
          <w:ilvl w:val="0"/>
          <w:numId w:val="100"/>
        </w:numPr>
        <w:suppressAutoHyphens/>
        <w:spacing w:after="0" w:line="240" w:lineRule="auto"/>
        <w:ind w:right="-142"/>
        <w:jc w:val="both"/>
        <w:rPr>
          <w:rFonts w:ascii="Arial Narrow" w:eastAsia="Times New Roman" w:hAnsi="Arial Narrow" w:cs="Times New Roman"/>
          <w:sz w:val="24"/>
          <w:szCs w:val="24"/>
          <w:lang w:eastAsia="ar-SA"/>
        </w:rPr>
      </w:pPr>
      <w:r w:rsidRPr="003F00AC">
        <w:rPr>
          <w:rFonts w:ascii="Arial Narrow" w:eastAsia="Times New Roman" w:hAnsi="Arial Narrow" w:cs="Times New Roman"/>
          <w:sz w:val="24"/>
          <w:szCs w:val="24"/>
          <w:lang w:eastAsia="ar-SA"/>
        </w:rPr>
        <w:t>Poświadczenia zgodności cyfrowego odwzorowania z dokumentem w postaci papierowej może dokonać również notariusz.</w:t>
      </w:r>
    </w:p>
    <w:p w14:paraId="52072B8A" w14:textId="77777777" w:rsidR="00244FAD" w:rsidRPr="003F00AC" w:rsidRDefault="00244FAD" w:rsidP="00F828EA">
      <w:pPr>
        <w:numPr>
          <w:ilvl w:val="0"/>
          <w:numId w:val="100"/>
        </w:numPr>
        <w:suppressAutoHyphens/>
        <w:spacing w:after="0" w:line="240" w:lineRule="auto"/>
        <w:ind w:right="-142"/>
        <w:jc w:val="both"/>
        <w:rPr>
          <w:rFonts w:ascii="Arial Narrow" w:eastAsia="Times New Roman" w:hAnsi="Arial Narrow" w:cs="Times New Roman"/>
          <w:sz w:val="24"/>
          <w:szCs w:val="24"/>
          <w:lang w:eastAsia="ar-SA"/>
        </w:rPr>
      </w:pPr>
      <w:r w:rsidRPr="003F00AC">
        <w:rPr>
          <w:rFonts w:ascii="Arial Narrow" w:eastAsia="Times New Roman" w:hAnsi="Arial Narrow" w:cs="Times New Roman"/>
          <w:sz w:val="24"/>
          <w:szCs w:val="24"/>
          <w:lang w:eastAsia="ar-SA"/>
        </w:rPr>
        <w:t>Przez cyfrowe odwzorowanie, o którym mowa w punktach powyżej, należy rozumieć dokument elektroniczny będący kopią elektroniczną treści zapisanej w postaci papierowej, umożliwiający zapoznanie się z tą treścią i jej zrozumienie, bez konieczności bezpośredniego dostępu do oryginału.</w:t>
      </w:r>
    </w:p>
    <w:p w14:paraId="781E1C54" w14:textId="77777777" w:rsidR="00244FAD" w:rsidRPr="003F00AC" w:rsidRDefault="00244FAD" w:rsidP="00F828EA">
      <w:pPr>
        <w:numPr>
          <w:ilvl w:val="0"/>
          <w:numId w:val="100"/>
        </w:numPr>
        <w:suppressAutoHyphens/>
        <w:spacing w:after="0" w:line="240" w:lineRule="auto"/>
        <w:ind w:right="-142"/>
        <w:jc w:val="both"/>
        <w:rPr>
          <w:rFonts w:ascii="Arial Narrow" w:eastAsia="Times New Roman" w:hAnsi="Arial Narrow" w:cs="Times New Roman"/>
          <w:sz w:val="24"/>
          <w:szCs w:val="24"/>
          <w:lang w:eastAsia="ar-SA"/>
        </w:rPr>
      </w:pPr>
      <w:r w:rsidRPr="003F00AC">
        <w:rPr>
          <w:rFonts w:ascii="Arial Narrow" w:eastAsia="Times New Roman" w:hAnsi="Arial Narrow" w:cs="Times New Roman"/>
          <w:sz w:val="24"/>
          <w:szCs w:val="24"/>
          <w:lang w:eastAsia="ar-SA"/>
        </w:rPr>
        <w:t>Wykonawca składa ofertę zgodnie z wymogami i treścią SWZ. Dokumenty, dla których Zamawiający określił wzory w formacie formularzy załączonych do niniejszej SWZ, winny być wypełnione zgodnie z tymi wzorami.</w:t>
      </w:r>
    </w:p>
    <w:p w14:paraId="3631C27E" w14:textId="77777777" w:rsidR="00244FAD" w:rsidRPr="003F00AC" w:rsidRDefault="00244FAD" w:rsidP="00F828EA">
      <w:pPr>
        <w:numPr>
          <w:ilvl w:val="0"/>
          <w:numId w:val="100"/>
        </w:numPr>
        <w:suppressAutoHyphens/>
        <w:spacing w:after="0" w:line="240" w:lineRule="auto"/>
        <w:ind w:right="-142"/>
        <w:jc w:val="both"/>
        <w:rPr>
          <w:rFonts w:ascii="Arial Narrow" w:eastAsia="Times New Roman" w:hAnsi="Arial Narrow" w:cs="Times New Roman"/>
          <w:sz w:val="24"/>
          <w:szCs w:val="24"/>
          <w:lang w:eastAsia="ar-SA"/>
        </w:rPr>
      </w:pPr>
      <w:r w:rsidRPr="003F00AC">
        <w:rPr>
          <w:rFonts w:ascii="Arial Narrow" w:eastAsia="Times New Roman" w:hAnsi="Arial Narrow" w:cs="Times New Roman"/>
          <w:sz w:val="24"/>
          <w:szCs w:val="24"/>
          <w:lang w:eastAsia="ar-SA"/>
        </w:rPr>
        <w:t>Zaleca się, aby Wykonawcy do sporządzenia oferty wykorzystali załączniki stanowiące integralną część SWZ. Dopuszcza się sporządzenie własnych formularzy z zastrzeżeniem dokonywania jakichkolwiek zmian merytorycznych w stosunku do wzorów.</w:t>
      </w:r>
    </w:p>
    <w:p w14:paraId="2DFF3EE8" w14:textId="77777777" w:rsidR="00244FAD" w:rsidRPr="003F00AC" w:rsidRDefault="00244FAD" w:rsidP="00F828EA">
      <w:pPr>
        <w:numPr>
          <w:ilvl w:val="0"/>
          <w:numId w:val="100"/>
        </w:numPr>
        <w:suppressAutoHyphens/>
        <w:spacing w:after="0" w:line="240" w:lineRule="auto"/>
        <w:ind w:right="-142"/>
        <w:jc w:val="both"/>
        <w:rPr>
          <w:rFonts w:ascii="Arial Narrow" w:eastAsia="Times New Roman" w:hAnsi="Arial Narrow" w:cs="Times New Roman"/>
          <w:sz w:val="24"/>
          <w:szCs w:val="24"/>
          <w:lang w:eastAsia="ar-SA"/>
        </w:rPr>
      </w:pPr>
      <w:r w:rsidRPr="003F00AC">
        <w:rPr>
          <w:rFonts w:ascii="Arial Narrow" w:eastAsia="Times New Roman" w:hAnsi="Arial Narrow" w:cs="Times New Roman"/>
          <w:sz w:val="24"/>
          <w:szCs w:val="24"/>
          <w:lang w:eastAsia="ar-SA"/>
        </w:rPr>
        <w:t>Oferta musi zostać złożona przy użyciu środków komunikacji elektronicznej tzn. za pośrednictwem platformy zakupowej;</w:t>
      </w:r>
    </w:p>
    <w:p w14:paraId="49261ED4" w14:textId="1BBC94C8" w:rsidR="00244FAD" w:rsidRPr="003F00AC" w:rsidRDefault="00244FAD" w:rsidP="00F828EA">
      <w:pPr>
        <w:numPr>
          <w:ilvl w:val="0"/>
          <w:numId w:val="100"/>
        </w:numPr>
        <w:suppressAutoHyphens/>
        <w:spacing w:after="0" w:line="240" w:lineRule="auto"/>
        <w:ind w:right="-142"/>
        <w:jc w:val="both"/>
        <w:rPr>
          <w:rFonts w:ascii="Arial Narrow" w:eastAsia="Times New Roman" w:hAnsi="Arial Narrow" w:cs="Times New Roman"/>
          <w:sz w:val="24"/>
          <w:szCs w:val="24"/>
          <w:lang w:eastAsia="ar-SA"/>
        </w:rPr>
      </w:pPr>
      <w:r w:rsidRPr="003F00AC">
        <w:rPr>
          <w:rFonts w:ascii="Arial Narrow" w:eastAsia="Times New Roman" w:hAnsi="Arial Narrow" w:cs="Times New Roman"/>
          <w:sz w:val="24"/>
          <w:szCs w:val="24"/>
          <w:lang w:eastAsia="ar-SA"/>
        </w:rPr>
        <w:t>Podpisy elektroniczne wykorzystywane przez Wykonawców do podpisywania plików muszą spełniać wymagania Rozporządzenia Parlamentu Europejskiego i Rady (UE) 910/2014 z dnia 23 lipca 2014 r. w sprawie identyfikacji elektronicznej i usług zaufania w odniesieniu do transakcji elektronicznych na rynku wewnętrznym (</w:t>
      </w:r>
      <w:proofErr w:type="spellStart"/>
      <w:r w:rsidRPr="003F00AC">
        <w:rPr>
          <w:rFonts w:ascii="Arial Narrow" w:eastAsia="Times New Roman" w:hAnsi="Arial Narrow" w:cs="Times New Roman"/>
          <w:sz w:val="24"/>
          <w:szCs w:val="24"/>
          <w:lang w:eastAsia="ar-SA"/>
        </w:rPr>
        <w:t>eIDAS</w:t>
      </w:r>
      <w:proofErr w:type="spellEnd"/>
      <w:r w:rsidRPr="003F00AC">
        <w:rPr>
          <w:rFonts w:ascii="Arial Narrow" w:eastAsia="Times New Roman" w:hAnsi="Arial Narrow" w:cs="Times New Roman"/>
          <w:sz w:val="24"/>
          <w:szCs w:val="24"/>
          <w:lang w:eastAsia="ar-SA"/>
        </w:rPr>
        <w:t xml:space="preserve">). </w:t>
      </w:r>
    </w:p>
    <w:p w14:paraId="56798DD8" w14:textId="77777777" w:rsidR="00244FAD" w:rsidRPr="003F00AC" w:rsidRDefault="00244FAD" w:rsidP="00F828EA">
      <w:pPr>
        <w:numPr>
          <w:ilvl w:val="0"/>
          <w:numId w:val="100"/>
        </w:numPr>
        <w:suppressAutoHyphens/>
        <w:spacing w:after="0" w:line="240" w:lineRule="auto"/>
        <w:ind w:right="-142"/>
        <w:jc w:val="both"/>
        <w:rPr>
          <w:rFonts w:ascii="Arial Narrow" w:eastAsia="Times New Roman" w:hAnsi="Arial Narrow" w:cs="Times New Roman"/>
          <w:sz w:val="24"/>
          <w:szCs w:val="24"/>
          <w:lang w:eastAsia="ar-SA"/>
        </w:rPr>
      </w:pPr>
      <w:r w:rsidRPr="003F00AC">
        <w:rPr>
          <w:rFonts w:ascii="Arial Narrow" w:eastAsia="Times New Roman" w:hAnsi="Arial Narrow" w:cs="Times New Roman"/>
          <w:sz w:val="24"/>
          <w:szCs w:val="24"/>
          <w:lang w:eastAsia="ar-SA"/>
        </w:rPr>
        <w:t>Wykonawca po upływie terminu składania ofert nie może skutecznie dokonać wycofania oferty uprzednio złożonej.</w:t>
      </w:r>
    </w:p>
    <w:p w14:paraId="104387B7" w14:textId="77777777" w:rsidR="00244FAD" w:rsidRPr="003F00AC" w:rsidRDefault="00244FAD" w:rsidP="00F828EA">
      <w:pPr>
        <w:numPr>
          <w:ilvl w:val="0"/>
          <w:numId w:val="100"/>
        </w:numPr>
        <w:suppressAutoHyphens/>
        <w:spacing w:after="0" w:line="240" w:lineRule="auto"/>
        <w:ind w:right="-142"/>
        <w:jc w:val="both"/>
        <w:rPr>
          <w:rFonts w:ascii="Arial Narrow" w:eastAsia="Times New Roman" w:hAnsi="Arial Narrow" w:cs="Times New Roman"/>
          <w:sz w:val="24"/>
          <w:szCs w:val="24"/>
          <w:lang w:eastAsia="ar-SA"/>
        </w:rPr>
      </w:pPr>
      <w:r w:rsidRPr="003F00AC">
        <w:rPr>
          <w:rFonts w:ascii="Arial Narrow" w:eastAsia="Times New Roman" w:hAnsi="Arial Narrow" w:cs="Times New Roman"/>
          <w:sz w:val="24"/>
          <w:szCs w:val="24"/>
          <w:lang w:eastAsia="ar-SA"/>
        </w:rPr>
        <w:t>Każdy z Wykonawców może złożyć tylko jedną ofertę. Złożenie większej liczby ofert lub oferty zawierającej propozycje wariantowe skutkować będzie ich odrzuceniem.</w:t>
      </w:r>
    </w:p>
    <w:p w14:paraId="6F6CACB2" w14:textId="367C849A" w:rsidR="00F828EA" w:rsidRPr="000645D1" w:rsidRDefault="00244FAD" w:rsidP="000645D1">
      <w:pPr>
        <w:numPr>
          <w:ilvl w:val="0"/>
          <w:numId w:val="100"/>
        </w:numPr>
        <w:suppressAutoHyphens/>
        <w:spacing w:after="0" w:line="240" w:lineRule="auto"/>
        <w:ind w:right="-142"/>
        <w:jc w:val="both"/>
        <w:rPr>
          <w:rFonts w:ascii="Arial Narrow" w:eastAsia="Times New Roman" w:hAnsi="Arial Narrow" w:cs="Times New Roman"/>
          <w:sz w:val="24"/>
          <w:szCs w:val="24"/>
          <w:lang w:eastAsia="ar-SA"/>
        </w:rPr>
      </w:pPr>
      <w:r w:rsidRPr="003F00AC">
        <w:rPr>
          <w:rFonts w:ascii="Arial Narrow" w:eastAsia="Times New Roman" w:hAnsi="Arial Narrow" w:cs="Times New Roman"/>
          <w:sz w:val="24"/>
          <w:szCs w:val="24"/>
          <w:lang w:eastAsia="ar-SA"/>
        </w:rPr>
        <w:t>Oferta, której treść nie odpowiada treści SWZ, z zastrzeżeniem wyjątków przewidzianych w ustawie, zostanie odrzucona.</w:t>
      </w:r>
    </w:p>
    <w:p w14:paraId="2AA93E26" w14:textId="5CA3B74E" w:rsidR="006F62E8" w:rsidRPr="003F00AC" w:rsidRDefault="00244FAD" w:rsidP="00F828EA">
      <w:pPr>
        <w:numPr>
          <w:ilvl w:val="0"/>
          <w:numId w:val="100"/>
        </w:numPr>
        <w:suppressAutoHyphens/>
        <w:spacing w:after="0" w:line="240" w:lineRule="auto"/>
        <w:ind w:right="-426"/>
        <w:jc w:val="both"/>
        <w:rPr>
          <w:rFonts w:ascii="Arial Narrow" w:eastAsia="Times New Roman" w:hAnsi="Arial Narrow" w:cs="Times New Roman"/>
          <w:sz w:val="24"/>
          <w:szCs w:val="24"/>
          <w:lang w:eastAsia="ar-SA"/>
        </w:rPr>
      </w:pPr>
      <w:r w:rsidRPr="003F00AC">
        <w:rPr>
          <w:rFonts w:ascii="Arial Narrow" w:eastAsia="Times New Roman" w:hAnsi="Arial Narrow" w:cs="Arial"/>
          <w:sz w:val="24"/>
          <w:szCs w:val="24"/>
          <w:u w:val="single"/>
          <w:lang w:eastAsia="ar-SA"/>
        </w:rPr>
        <w:t>Na ofertę składają się następujące dokumenty i załączniki</w:t>
      </w:r>
      <w:r w:rsidRPr="003F00AC">
        <w:rPr>
          <w:rFonts w:ascii="Arial Narrow" w:eastAsia="Times New Roman" w:hAnsi="Arial Narrow" w:cs="Times New Roman"/>
          <w:sz w:val="24"/>
          <w:szCs w:val="24"/>
          <w:u w:val="single"/>
          <w:lang w:eastAsia="ar-SA"/>
        </w:rPr>
        <w:t>:</w:t>
      </w:r>
    </w:p>
    <w:p w14:paraId="4EAEB81E" w14:textId="77777777" w:rsidR="006F62E8" w:rsidRPr="003F00AC" w:rsidRDefault="006F62E8" w:rsidP="00E97392">
      <w:pPr>
        <w:widowControl w:val="0"/>
        <w:numPr>
          <w:ilvl w:val="0"/>
          <w:numId w:val="44"/>
        </w:numPr>
        <w:autoSpaceDE w:val="0"/>
        <w:autoSpaceDN w:val="0"/>
        <w:adjustRightInd w:val="0"/>
        <w:spacing w:after="0" w:line="240" w:lineRule="auto"/>
        <w:ind w:left="709" w:right="-142" w:hanging="283"/>
        <w:jc w:val="both"/>
        <w:rPr>
          <w:rFonts w:ascii="Arial Narrow" w:hAnsi="Arial Narrow"/>
          <w:color w:val="000000"/>
          <w:sz w:val="24"/>
          <w:szCs w:val="24"/>
        </w:rPr>
      </w:pPr>
      <w:r w:rsidRPr="003F00AC">
        <w:rPr>
          <w:rFonts w:ascii="Arial Narrow" w:hAnsi="Arial Narrow"/>
          <w:color w:val="000000"/>
          <w:sz w:val="24"/>
          <w:szCs w:val="24"/>
        </w:rPr>
        <w:t>Formularz oferty;</w:t>
      </w:r>
    </w:p>
    <w:p w14:paraId="1FDA3FBA" w14:textId="77777777" w:rsidR="006F62E8" w:rsidRPr="003F00AC" w:rsidRDefault="006F62E8" w:rsidP="00E97392">
      <w:pPr>
        <w:widowControl w:val="0"/>
        <w:numPr>
          <w:ilvl w:val="0"/>
          <w:numId w:val="44"/>
        </w:numPr>
        <w:autoSpaceDE w:val="0"/>
        <w:autoSpaceDN w:val="0"/>
        <w:adjustRightInd w:val="0"/>
        <w:spacing w:after="0" w:line="240" w:lineRule="auto"/>
        <w:ind w:left="709" w:right="-142" w:hanging="283"/>
        <w:jc w:val="both"/>
        <w:rPr>
          <w:rFonts w:ascii="Arial Narrow" w:hAnsi="Arial Narrow"/>
          <w:color w:val="000000"/>
          <w:sz w:val="24"/>
          <w:szCs w:val="24"/>
        </w:rPr>
      </w:pPr>
      <w:r w:rsidRPr="003F00AC">
        <w:rPr>
          <w:rFonts w:ascii="Arial Narrow" w:hAnsi="Arial Narrow"/>
          <w:color w:val="000000"/>
          <w:sz w:val="24"/>
          <w:szCs w:val="24"/>
        </w:rPr>
        <w:t>Wypełniony kosztorys ofertowy;</w:t>
      </w:r>
    </w:p>
    <w:p w14:paraId="5DF7BA37" w14:textId="2B39309F" w:rsidR="00E429C1" w:rsidRPr="003F00AC" w:rsidRDefault="00E429C1" w:rsidP="00E97392">
      <w:pPr>
        <w:widowControl w:val="0"/>
        <w:numPr>
          <w:ilvl w:val="0"/>
          <w:numId w:val="44"/>
        </w:numPr>
        <w:autoSpaceDE w:val="0"/>
        <w:autoSpaceDN w:val="0"/>
        <w:adjustRightInd w:val="0"/>
        <w:spacing w:after="0" w:line="240" w:lineRule="auto"/>
        <w:ind w:left="709" w:right="-142" w:hanging="283"/>
        <w:jc w:val="both"/>
        <w:rPr>
          <w:rFonts w:ascii="Arial Narrow" w:hAnsi="Arial Narrow"/>
          <w:color w:val="000000"/>
          <w:sz w:val="24"/>
          <w:szCs w:val="24"/>
        </w:rPr>
      </w:pPr>
      <w:r w:rsidRPr="003F00AC">
        <w:rPr>
          <w:rFonts w:ascii="Arial Narrow" w:hAnsi="Arial Narrow"/>
          <w:color w:val="000000"/>
          <w:sz w:val="24"/>
          <w:szCs w:val="24"/>
        </w:rPr>
        <w:t>Zaświadczenie o odbyciu wizji lokalnej;</w:t>
      </w:r>
    </w:p>
    <w:p w14:paraId="12CB7A78" w14:textId="654BB2DE" w:rsidR="006F62E8" w:rsidRPr="003F00AC" w:rsidRDefault="006F62E8" w:rsidP="00E97392">
      <w:pPr>
        <w:pStyle w:val="Akapitzlist"/>
        <w:numPr>
          <w:ilvl w:val="0"/>
          <w:numId w:val="44"/>
        </w:numPr>
        <w:ind w:left="709" w:hanging="283"/>
        <w:rPr>
          <w:rFonts w:ascii="Arial Narrow" w:hAnsi="Arial Narrow"/>
          <w:color w:val="000000"/>
          <w:lang w:eastAsia="en-US"/>
        </w:rPr>
      </w:pPr>
      <w:r w:rsidRPr="003F00AC">
        <w:rPr>
          <w:rFonts w:ascii="Arial Narrow" w:hAnsi="Arial Narrow"/>
          <w:color w:val="000000"/>
          <w:lang w:eastAsia="en-US"/>
        </w:rPr>
        <w:t>Oświadczenia dotyczące przesłanek wykluczenia z postępowania oraz spełniania warunków udziału w zamówieniu</w:t>
      </w:r>
      <w:r w:rsidR="00204155">
        <w:rPr>
          <w:rFonts w:ascii="Arial Narrow" w:hAnsi="Arial Narrow"/>
          <w:color w:val="000000"/>
          <w:lang w:eastAsia="en-US"/>
        </w:rPr>
        <w:t>;</w:t>
      </w:r>
    </w:p>
    <w:p w14:paraId="0951B63B" w14:textId="69932C24" w:rsidR="006F62E8" w:rsidRDefault="006F62E8" w:rsidP="00E97392">
      <w:pPr>
        <w:widowControl w:val="0"/>
        <w:numPr>
          <w:ilvl w:val="0"/>
          <w:numId w:val="44"/>
        </w:numPr>
        <w:autoSpaceDE w:val="0"/>
        <w:autoSpaceDN w:val="0"/>
        <w:adjustRightInd w:val="0"/>
        <w:spacing w:after="0" w:line="240" w:lineRule="auto"/>
        <w:ind w:left="709" w:right="-142" w:hanging="283"/>
        <w:jc w:val="both"/>
        <w:rPr>
          <w:rFonts w:ascii="Arial Narrow" w:hAnsi="Arial Narrow"/>
          <w:color w:val="000000"/>
          <w:sz w:val="24"/>
          <w:szCs w:val="24"/>
        </w:rPr>
      </w:pPr>
      <w:r w:rsidRPr="003F00AC">
        <w:rPr>
          <w:rFonts w:ascii="Arial Narrow" w:hAnsi="Arial Narrow"/>
          <w:color w:val="000000"/>
          <w:sz w:val="24"/>
          <w:szCs w:val="24"/>
        </w:rPr>
        <w:t>Oświadczenia dotyczące przesłanek wykluczenia z art. 7 ust. 1 ustawy o szczególnych rozwiązaniach w zakresie przeciwdziałania wspieraniu agresji na Ukrainę oraz służących ochronie bezpieczeństwa narodowego;</w:t>
      </w:r>
    </w:p>
    <w:p w14:paraId="1BBC258C" w14:textId="1ECCBC51" w:rsidR="008B34DD" w:rsidRDefault="008B34DD" w:rsidP="008B34DD">
      <w:pPr>
        <w:pStyle w:val="Akapitzlist"/>
        <w:numPr>
          <w:ilvl w:val="0"/>
          <w:numId w:val="44"/>
        </w:numPr>
        <w:rPr>
          <w:rFonts w:ascii="Arial Narrow" w:hAnsi="Arial Narrow"/>
          <w:b/>
          <w:color w:val="000000"/>
          <w:lang w:eastAsia="en-US"/>
        </w:rPr>
      </w:pPr>
      <w:r w:rsidRPr="007769AB">
        <w:rPr>
          <w:rFonts w:ascii="Arial Narrow" w:hAnsi="Arial Narrow"/>
          <w:b/>
          <w:color w:val="000000"/>
          <w:lang w:eastAsia="en-US"/>
        </w:rPr>
        <w:t>oświadczenie potwierdzające zgodność realizacji przedmiotu umowy z zasadą DNSH – na druku własnym</w:t>
      </w:r>
      <w:r w:rsidR="0066324C">
        <w:rPr>
          <w:rFonts w:ascii="Arial Narrow" w:hAnsi="Arial Narrow"/>
          <w:b/>
          <w:color w:val="000000"/>
          <w:lang w:eastAsia="en-US"/>
        </w:rPr>
        <w:t>.</w:t>
      </w:r>
    </w:p>
    <w:p w14:paraId="4DE11420" w14:textId="380FB5AD" w:rsidR="00E07E0B" w:rsidRPr="007769AB" w:rsidRDefault="00E07E0B" w:rsidP="008B34DD">
      <w:pPr>
        <w:pStyle w:val="Akapitzlist"/>
        <w:numPr>
          <w:ilvl w:val="0"/>
          <w:numId w:val="44"/>
        </w:numPr>
        <w:rPr>
          <w:rFonts w:ascii="Arial Narrow" w:hAnsi="Arial Narrow"/>
          <w:b/>
          <w:color w:val="000000"/>
          <w:lang w:eastAsia="en-US"/>
        </w:rPr>
      </w:pPr>
      <w:r>
        <w:rPr>
          <w:rFonts w:ascii="Arial Narrow" w:hAnsi="Arial Narrow"/>
          <w:b/>
          <w:color w:val="000000"/>
          <w:lang w:eastAsia="en-US"/>
        </w:rPr>
        <w:t>Umowa RODO</w:t>
      </w:r>
    </w:p>
    <w:p w14:paraId="7BC050CE" w14:textId="77777777" w:rsidR="00244FAD" w:rsidRPr="003F00AC" w:rsidRDefault="00244FAD" w:rsidP="00F828EA">
      <w:pPr>
        <w:widowControl w:val="0"/>
        <w:numPr>
          <w:ilvl w:val="0"/>
          <w:numId w:val="100"/>
        </w:numPr>
        <w:suppressAutoHyphens/>
        <w:autoSpaceDE w:val="0"/>
        <w:autoSpaceDN w:val="0"/>
        <w:adjustRightInd w:val="0"/>
        <w:spacing w:after="0" w:line="240" w:lineRule="auto"/>
        <w:ind w:right="-426"/>
        <w:jc w:val="both"/>
        <w:rPr>
          <w:rFonts w:ascii="Arial Narrow" w:eastAsia="Times New Roman" w:hAnsi="Arial Narrow" w:cs="Arial"/>
          <w:sz w:val="24"/>
          <w:szCs w:val="24"/>
          <w:u w:val="single"/>
          <w:lang w:eastAsia="ar-SA"/>
        </w:rPr>
      </w:pPr>
      <w:bookmarkStart w:id="6" w:name="_Hlk107480189"/>
      <w:r w:rsidRPr="003F00AC">
        <w:rPr>
          <w:rFonts w:ascii="Arial Narrow" w:eastAsia="Times New Roman" w:hAnsi="Arial Narrow"/>
          <w:sz w:val="24"/>
          <w:szCs w:val="24"/>
          <w:u w:val="single"/>
          <w:lang w:eastAsia="ar-SA"/>
        </w:rPr>
        <w:t>W przypadku wspólnego ubiegania się o zamówienie przez Wykonawców, oświadczenie o niepodleganiu wykluczeniu, spełnianiu warunków udziału w postępowaniu, składa każdy z Wykonawców.</w:t>
      </w:r>
    </w:p>
    <w:p w14:paraId="1BE8E0A8" w14:textId="77777777" w:rsidR="00244FAD" w:rsidRPr="003F00AC" w:rsidRDefault="00244FAD" w:rsidP="00F828EA">
      <w:pPr>
        <w:widowControl w:val="0"/>
        <w:numPr>
          <w:ilvl w:val="0"/>
          <w:numId w:val="100"/>
        </w:numPr>
        <w:suppressAutoHyphens/>
        <w:autoSpaceDE w:val="0"/>
        <w:autoSpaceDN w:val="0"/>
        <w:adjustRightInd w:val="0"/>
        <w:spacing w:after="0" w:line="240" w:lineRule="auto"/>
        <w:ind w:right="-426"/>
        <w:jc w:val="both"/>
        <w:rPr>
          <w:rFonts w:ascii="Arial Narrow" w:eastAsia="Times New Roman" w:hAnsi="Arial Narrow" w:cs="Arial"/>
          <w:sz w:val="24"/>
          <w:szCs w:val="24"/>
          <w:lang w:eastAsia="ar-SA"/>
        </w:rPr>
      </w:pPr>
      <w:r w:rsidRPr="003F00AC">
        <w:rPr>
          <w:rFonts w:ascii="Arial Narrow" w:eastAsia="Times New Roman" w:hAnsi="Arial Narrow"/>
          <w:sz w:val="24"/>
          <w:szCs w:val="24"/>
          <w:u w:val="single"/>
          <w:lang w:eastAsia="ar-SA"/>
        </w:rPr>
        <w:t>W przypadku zastrzeżenia części oferty jako tajemnica przedsiębiorstwa Wykonawca winien załączyć do</w:t>
      </w:r>
      <w:r w:rsidRPr="003F00AC">
        <w:rPr>
          <w:rFonts w:ascii="Arial Narrow" w:eastAsia="Times New Roman" w:hAnsi="Arial Narrow"/>
          <w:sz w:val="24"/>
          <w:szCs w:val="24"/>
          <w:lang w:eastAsia="ar-SA"/>
        </w:rPr>
        <w:t xml:space="preserve"> oferty stosowne wyjaśnienia mające wykazać, iż zastrzeżone informacje stanowią tajemnicę przedsiębiorstwa w rozumieniu przepisów o zwalczaniu nieuczciwej konkurencji.</w:t>
      </w:r>
      <w:r w:rsidRPr="003F00AC">
        <w:rPr>
          <w:rFonts w:ascii="Arial Narrow" w:eastAsia="Times New Roman" w:hAnsi="Arial Narrow"/>
          <w:b/>
          <w:sz w:val="24"/>
          <w:szCs w:val="24"/>
          <w:lang w:eastAsia="ar-SA"/>
        </w:rPr>
        <w:t xml:space="preserve"> </w:t>
      </w:r>
    </w:p>
    <w:bookmarkEnd w:id="6"/>
    <w:p w14:paraId="4FFF3D36" w14:textId="77777777" w:rsidR="00244FAD" w:rsidRPr="003F00AC" w:rsidRDefault="00244FAD" w:rsidP="00F828EA">
      <w:pPr>
        <w:numPr>
          <w:ilvl w:val="0"/>
          <w:numId w:val="100"/>
        </w:numPr>
        <w:tabs>
          <w:tab w:val="left" w:pos="284"/>
          <w:tab w:val="left" w:pos="851"/>
        </w:tabs>
        <w:suppressAutoHyphens/>
        <w:spacing w:after="0" w:line="240" w:lineRule="auto"/>
        <w:ind w:right="-426"/>
        <w:jc w:val="both"/>
        <w:rPr>
          <w:rFonts w:ascii="Arial Narrow" w:eastAsia="Times New Roman" w:hAnsi="Arial Narrow" w:cs="Times New Roman"/>
          <w:sz w:val="24"/>
          <w:szCs w:val="24"/>
          <w:lang w:eastAsia="ar-SA"/>
        </w:rPr>
      </w:pPr>
      <w:r w:rsidRPr="003F00AC">
        <w:rPr>
          <w:rFonts w:ascii="Arial Narrow" w:eastAsia="Times New Roman" w:hAnsi="Arial Narrow" w:cs="Times New Roman"/>
          <w:sz w:val="24"/>
          <w:szCs w:val="24"/>
          <w:lang w:eastAsia="ar-SA"/>
        </w:rPr>
        <w:t>Wszystkie koszty związane z uczestnictwem w postępowaniu, w szczególności z przygotowaniem i złożeniem ofert ponosi Wykonawca składający ofertę. Zamawiający nie przewiduje zwrotu kosztów udziału w postępowaniu.</w:t>
      </w:r>
    </w:p>
    <w:p w14:paraId="7D5134B3" w14:textId="7383D9CF" w:rsidR="009C0811" w:rsidRPr="003F00AC" w:rsidRDefault="009C0811" w:rsidP="00F828EA">
      <w:pPr>
        <w:numPr>
          <w:ilvl w:val="0"/>
          <w:numId w:val="100"/>
        </w:numPr>
        <w:tabs>
          <w:tab w:val="left" w:pos="284"/>
          <w:tab w:val="left" w:pos="851"/>
        </w:tabs>
        <w:suppressAutoHyphens/>
        <w:spacing w:after="0" w:line="240" w:lineRule="auto"/>
        <w:ind w:right="-426"/>
        <w:jc w:val="both"/>
        <w:rPr>
          <w:rFonts w:ascii="Arial Narrow" w:eastAsia="Times New Roman" w:hAnsi="Arial Narrow" w:cs="Times New Roman"/>
          <w:sz w:val="24"/>
          <w:szCs w:val="24"/>
          <w:lang w:eastAsia="ar-SA"/>
        </w:rPr>
      </w:pPr>
      <w:r w:rsidRPr="003F00AC">
        <w:rPr>
          <w:rFonts w:ascii="Arial Narrow" w:hAnsi="Arial Narrow"/>
          <w:color w:val="000000"/>
          <w:sz w:val="24"/>
          <w:szCs w:val="24"/>
        </w:rPr>
        <w:t>Do upływu terminu składania ofert wykonawca może wycofać ofertę. Sposób postępowania w przypadku oferty w systemie został opisany w Instrukcji korzystania z Platformy.</w:t>
      </w:r>
    </w:p>
    <w:p w14:paraId="1EA50CD6" w14:textId="0D80D86D" w:rsidR="00535D0D" w:rsidRPr="003F00AC" w:rsidRDefault="00535D0D" w:rsidP="00F828EA">
      <w:pPr>
        <w:numPr>
          <w:ilvl w:val="0"/>
          <w:numId w:val="100"/>
        </w:numPr>
        <w:tabs>
          <w:tab w:val="left" w:pos="284"/>
          <w:tab w:val="left" w:pos="851"/>
        </w:tabs>
        <w:suppressAutoHyphens/>
        <w:spacing w:after="0" w:line="240" w:lineRule="auto"/>
        <w:ind w:right="-426"/>
        <w:jc w:val="both"/>
        <w:rPr>
          <w:rFonts w:ascii="Arial Narrow" w:eastAsia="Times New Roman" w:hAnsi="Arial Narrow" w:cs="Times New Roman"/>
          <w:sz w:val="24"/>
          <w:szCs w:val="24"/>
          <w:lang w:eastAsia="ar-SA"/>
        </w:rPr>
      </w:pPr>
      <w:r w:rsidRPr="003F00AC">
        <w:rPr>
          <w:rFonts w:ascii="Arial Narrow" w:hAnsi="Arial Narrow"/>
          <w:sz w:val="24"/>
          <w:szCs w:val="24"/>
          <w:u w:val="single"/>
        </w:rPr>
        <w:t xml:space="preserve">Wykonawcy wspólnie ubiegający się o zamówienie (np. spółki cywilne, konsorcja) </w:t>
      </w:r>
    </w:p>
    <w:p w14:paraId="3CEA3F1D" w14:textId="77777777" w:rsidR="00535D0D" w:rsidRPr="003F00AC" w:rsidRDefault="00535D0D" w:rsidP="008D615F">
      <w:pPr>
        <w:numPr>
          <w:ilvl w:val="0"/>
          <w:numId w:val="20"/>
        </w:numPr>
        <w:tabs>
          <w:tab w:val="clear" w:pos="720"/>
          <w:tab w:val="left" w:pos="851"/>
        </w:tabs>
        <w:spacing w:after="0" w:line="240" w:lineRule="auto"/>
        <w:ind w:left="993" w:right="-142" w:hanging="284"/>
        <w:jc w:val="both"/>
        <w:rPr>
          <w:rFonts w:ascii="Arial Narrow" w:hAnsi="Arial Narrow"/>
          <w:sz w:val="24"/>
          <w:szCs w:val="24"/>
        </w:rPr>
      </w:pPr>
      <w:r w:rsidRPr="003F00AC">
        <w:rPr>
          <w:rFonts w:ascii="Arial Narrow" w:hAnsi="Arial Narrow"/>
          <w:sz w:val="24"/>
          <w:szCs w:val="24"/>
        </w:rPr>
        <w:t xml:space="preserve">Wykonawcy mogą wspólnie ubiegać się o udzielenie zamówienia. W  takim przypadku, Wykonawcy </w:t>
      </w:r>
      <w:r w:rsidRPr="003F00AC">
        <w:rPr>
          <w:rFonts w:ascii="Arial Narrow" w:hAnsi="Arial Narrow"/>
          <w:b/>
          <w:bCs/>
          <w:sz w:val="24"/>
          <w:szCs w:val="24"/>
        </w:rPr>
        <w:t>ustanawiają pełnomocnika do reprezentowania ich w postępowaniu o udzielenie zamówienia albo do</w:t>
      </w:r>
      <w:r w:rsidRPr="003F00AC">
        <w:rPr>
          <w:rFonts w:ascii="Arial Narrow" w:hAnsi="Arial Narrow"/>
          <w:sz w:val="24"/>
          <w:szCs w:val="24"/>
        </w:rPr>
        <w:t xml:space="preserve"> reprezentowania w postępowaniu i zawarcia umowy w sprawie zamówienia publicznego. Pełnomocnictwo winno być załączone do oferty. </w:t>
      </w:r>
    </w:p>
    <w:p w14:paraId="01841F6B" w14:textId="77777777" w:rsidR="00535D0D" w:rsidRPr="003F00AC" w:rsidRDefault="00535D0D" w:rsidP="008D615F">
      <w:pPr>
        <w:numPr>
          <w:ilvl w:val="0"/>
          <w:numId w:val="20"/>
        </w:numPr>
        <w:tabs>
          <w:tab w:val="clear" w:pos="720"/>
          <w:tab w:val="left" w:pos="851"/>
        </w:tabs>
        <w:spacing w:after="0" w:line="240" w:lineRule="auto"/>
        <w:ind w:left="993" w:right="-142" w:hanging="284"/>
        <w:jc w:val="both"/>
        <w:rPr>
          <w:rFonts w:ascii="Arial Narrow" w:hAnsi="Arial Narrow"/>
          <w:sz w:val="24"/>
          <w:szCs w:val="24"/>
        </w:rPr>
      </w:pPr>
      <w:r w:rsidRPr="003F00AC">
        <w:rPr>
          <w:rFonts w:ascii="Arial Narrow" w:hAnsi="Arial Narrow"/>
          <w:sz w:val="24"/>
          <w:szCs w:val="24"/>
        </w:rPr>
        <w:t xml:space="preserve">Przepisy dotyczące Wykonawcy stosuje się odpowiednio do Wykonawców wspólnie ubiegających się o udzielenie zamówienia. </w:t>
      </w:r>
    </w:p>
    <w:p w14:paraId="44B60438" w14:textId="5DACFF4A" w:rsidR="00535D0D" w:rsidRPr="003F00AC" w:rsidRDefault="00535D0D" w:rsidP="008D615F">
      <w:pPr>
        <w:numPr>
          <w:ilvl w:val="0"/>
          <w:numId w:val="20"/>
        </w:numPr>
        <w:tabs>
          <w:tab w:val="clear" w:pos="720"/>
          <w:tab w:val="left" w:pos="851"/>
        </w:tabs>
        <w:spacing w:after="0" w:line="240" w:lineRule="auto"/>
        <w:ind w:left="993" w:right="-142" w:hanging="284"/>
        <w:jc w:val="both"/>
        <w:rPr>
          <w:rFonts w:ascii="Arial Narrow" w:hAnsi="Arial Narrow"/>
          <w:sz w:val="24"/>
          <w:szCs w:val="24"/>
        </w:rPr>
      </w:pPr>
      <w:r w:rsidRPr="003F00AC">
        <w:rPr>
          <w:rFonts w:ascii="Arial Narrow" w:hAnsi="Arial Narrow"/>
          <w:sz w:val="24"/>
          <w:szCs w:val="24"/>
        </w:rPr>
        <w:t>Jeżeli z</w:t>
      </w:r>
      <w:r w:rsidR="00006C5D" w:rsidRPr="003F00AC">
        <w:rPr>
          <w:rFonts w:ascii="Arial Narrow" w:hAnsi="Arial Narrow"/>
          <w:sz w:val="24"/>
          <w:szCs w:val="24"/>
        </w:rPr>
        <w:t>ostanie</w:t>
      </w:r>
      <w:r w:rsidRPr="003F00AC">
        <w:rPr>
          <w:rFonts w:ascii="Arial Narrow" w:hAnsi="Arial Narrow"/>
          <w:sz w:val="24"/>
          <w:szCs w:val="24"/>
        </w:rPr>
        <w:t xml:space="preserve"> wybrana oferta Wykonawców wspólnie ubiegających się o udzielenie zamówienia, Zamawiający może żądać przed zawarciem umowy w sprawie zamówienia publicznego kopii umowy regulującej współpracę tych Wykonawców. </w:t>
      </w:r>
    </w:p>
    <w:p w14:paraId="15CCA29A" w14:textId="77777777" w:rsidR="00535D0D" w:rsidRPr="003F00AC" w:rsidRDefault="00535D0D" w:rsidP="008D615F">
      <w:pPr>
        <w:numPr>
          <w:ilvl w:val="0"/>
          <w:numId w:val="20"/>
        </w:numPr>
        <w:tabs>
          <w:tab w:val="clear" w:pos="720"/>
          <w:tab w:val="left" w:pos="851"/>
        </w:tabs>
        <w:spacing w:after="0" w:line="240" w:lineRule="auto"/>
        <w:ind w:left="993" w:right="-142" w:hanging="284"/>
        <w:jc w:val="both"/>
        <w:rPr>
          <w:rFonts w:ascii="Arial Narrow" w:hAnsi="Arial Narrow"/>
          <w:sz w:val="24"/>
          <w:szCs w:val="24"/>
        </w:rPr>
      </w:pPr>
      <w:r w:rsidRPr="003F00AC">
        <w:rPr>
          <w:rFonts w:ascii="Arial Narrow" w:hAnsi="Arial Narrow"/>
          <w:sz w:val="24"/>
          <w:szCs w:val="24"/>
        </w:rPr>
        <w:t xml:space="preserve">Wykonawcy wspólnie ubiegający się o zamówienie ponoszą solidarną odpowiedzialność za wykonanie umowy i wniesienie zabezpieczenia należytego wykonania umowy. </w:t>
      </w:r>
    </w:p>
    <w:p w14:paraId="79328D9C" w14:textId="4AD540D2" w:rsidR="00535D0D" w:rsidRPr="003F00AC" w:rsidRDefault="00535D0D" w:rsidP="008D615F">
      <w:pPr>
        <w:numPr>
          <w:ilvl w:val="0"/>
          <w:numId w:val="20"/>
        </w:numPr>
        <w:tabs>
          <w:tab w:val="clear" w:pos="720"/>
          <w:tab w:val="left" w:pos="851"/>
        </w:tabs>
        <w:spacing w:after="0" w:line="240" w:lineRule="auto"/>
        <w:ind w:left="993" w:right="-142" w:hanging="284"/>
        <w:jc w:val="both"/>
        <w:rPr>
          <w:rFonts w:ascii="Arial Narrow" w:hAnsi="Arial Narrow"/>
          <w:sz w:val="24"/>
          <w:szCs w:val="24"/>
        </w:rPr>
      </w:pPr>
      <w:r w:rsidRPr="003F00AC">
        <w:rPr>
          <w:rFonts w:ascii="Arial Narrow" w:hAnsi="Arial Narrow"/>
          <w:sz w:val="24"/>
          <w:szCs w:val="24"/>
        </w:rPr>
        <w:t>Dokument potwierdzający ustanowienie pełnomocnika powinien zawierać:</w:t>
      </w:r>
      <w:r w:rsidR="00170AB1" w:rsidRPr="003F00AC">
        <w:rPr>
          <w:rFonts w:ascii="Arial Narrow" w:hAnsi="Arial Narrow"/>
          <w:sz w:val="24"/>
          <w:szCs w:val="24"/>
        </w:rPr>
        <w:t xml:space="preserve"> </w:t>
      </w:r>
      <w:r w:rsidRPr="003F00AC">
        <w:rPr>
          <w:rFonts w:ascii="Arial Narrow" w:hAnsi="Arial Narrow"/>
          <w:sz w:val="24"/>
          <w:szCs w:val="24"/>
        </w:rPr>
        <w:t>wskazanie postępowania o zamówienie publiczne, którego dotyczy, Wykonawców ubiegających się wspólnie o udzielenie zamówienia,</w:t>
      </w:r>
      <w:r w:rsidR="00170AB1" w:rsidRPr="003F00AC">
        <w:rPr>
          <w:rFonts w:ascii="Arial Narrow" w:hAnsi="Arial Narrow"/>
          <w:sz w:val="24"/>
          <w:szCs w:val="24"/>
        </w:rPr>
        <w:t xml:space="preserve"> </w:t>
      </w:r>
      <w:r w:rsidRPr="003F00AC">
        <w:rPr>
          <w:rFonts w:ascii="Arial Narrow" w:hAnsi="Arial Narrow"/>
          <w:sz w:val="24"/>
          <w:szCs w:val="24"/>
        </w:rPr>
        <w:t xml:space="preserve">ustanowionego pełnomocnika oraz zakres jego umocowania. </w:t>
      </w:r>
    </w:p>
    <w:p w14:paraId="236FA258" w14:textId="77777777" w:rsidR="00535D0D" w:rsidRPr="003F00AC" w:rsidRDefault="00535D0D" w:rsidP="008D615F">
      <w:pPr>
        <w:numPr>
          <w:ilvl w:val="0"/>
          <w:numId w:val="20"/>
        </w:numPr>
        <w:tabs>
          <w:tab w:val="clear" w:pos="720"/>
          <w:tab w:val="left" w:pos="851"/>
        </w:tabs>
        <w:spacing w:after="0" w:line="240" w:lineRule="auto"/>
        <w:ind w:left="993" w:right="-142" w:hanging="284"/>
        <w:jc w:val="both"/>
        <w:rPr>
          <w:rFonts w:ascii="Arial Narrow" w:hAnsi="Arial Narrow"/>
          <w:sz w:val="24"/>
          <w:szCs w:val="24"/>
        </w:rPr>
      </w:pPr>
      <w:r w:rsidRPr="003F00AC">
        <w:rPr>
          <w:rFonts w:ascii="Arial Narrow" w:hAnsi="Arial Narrow"/>
          <w:sz w:val="24"/>
          <w:szCs w:val="24"/>
        </w:rPr>
        <w:t xml:space="preserve">Pełnomocnictwo, sporządza się w formie elektronicznej lub w postaci elektronicznej opatrzonej podpisem zaufanym lub podpisem osobistym. Jeżeli Pełnomocnictwo, zostało sporządzone jako dokument w postaci papierowej i opatrzone własnoręcznym podpisem, przekazuje się cyfrowe odwzorowanie tego dokumentu opatrzone kwalifikowanym podpisem elektronicznym, podpisem zaufanym lub podpisem osobistym - mocodawcy, poświadczającym zgodność cyfrowego odwzorowania z dokumentem w postaci papierowej.  </w:t>
      </w:r>
    </w:p>
    <w:p w14:paraId="0CB3C970" w14:textId="6AF98731" w:rsidR="00535D0D" w:rsidRPr="003F00AC" w:rsidRDefault="00535D0D" w:rsidP="008D615F">
      <w:pPr>
        <w:numPr>
          <w:ilvl w:val="0"/>
          <w:numId w:val="20"/>
        </w:numPr>
        <w:tabs>
          <w:tab w:val="clear" w:pos="720"/>
          <w:tab w:val="left" w:pos="851"/>
        </w:tabs>
        <w:spacing w:after="0" w:line="240" w:lineRule="auto"/>
        <w:ind w:left="993" w:right="-142" w:hanging="284"/>
        <w:jc w:val="both"/>
        <w:rPr>
          <w:rFonts w:ascii="Arial Narrow" w:hAnsi="Arial Narrow"/>
          <w:sz w:val="24"/>
          <w:szCs w:val="24"/>
        </w:rPr>
      </w:pPr>
      <w:r w:rsidRPr="003F00AC">
        <w:rPr>
          <w:rFonts w:ascii="Arial Narrow" w:hAnsi="Arial Narrow"/>
          <w:sz w:val="24"/>
          <w:szCs w:val="24"/>
        </w:rPr>
        <w:t xml:space="preserve">W przypadku Wykonawców wspólnie ubiegających się o udzielenie zamówienia, żaden z nich nie może podlegać wykluczeniu z powodu niespełnienia warunków, o których mowa art. 108 ust. 1 oraz art. 109 ust. 1 pkt 4 ustawy </w:t>
      </w:r>
      <w:proofErr w:type="spellStart"/>
      <w:r w:rsidRPr="003F00AC">
        <w:rPr>
          <w:rFonts w:ascii="Arial Narrow" w:hAnsi="Arial Narrow"/>
          <w:sz w:val="24"/>
          <w:szCs w:val="24"/>
        </w:rPr>
        <w:t>Pzp</w:t>
      </w:r>
      <w:proofErr w:type="spellEnd"/>
      <w:r w:rsidRPr="003F00AC">
        <w:rPr>
          <w:rFonts w:ascii="Arial Narrow" w:hAnsi="Arial Narrow"/>
          <w:sz w:val="24"/>
          <w:szCs w:val="24"/>
        </w:rPr>
        <w:t xml:space="preserve">.  </w:t>
      </w:r>
    </w:p>
    <w:p w14:paraId="01C44543" w14:textId="61A1C287" w:rsidR="00C3549E" w:rsidRPr="003F00AC" w:rsidRDefault="00C3549E" w:rsidP="008D615F">
      <w:pPr>
        <w:numPr>
          <w:ilvl w:val="0"/>
          <w:numId w:val="20"/>
        </w:numPr>
        <w:tabs>
          <w:tab w:val="clear" w:pos="720"/>
          <w:tab w:val="left" w:pos="851"/>
        </w:tabs>
        <w:spacing w:after="0" w:line="240" w:lineRule="auto"/>
        <w:ind w:left="993" w:right="-142" w:hanging="284"/>
        <w:jc w:val="both"/>
        <w:rPr>
          <w:rFonts w:ascii="Arial Narrow" w:hAnsi="Arial Narrow"/>
          <w:sz w:val="24"/>
          <w:szCs w:val="24"/>
        </w:rPr>
      </w:pPr>
      <w:r w:rsidRPr="003F00AC">
        <w:rPr>
          <w:rFonts w:ascii="Arial Narrow" w:hAnsi="Arial Narrow"/>
          <w:sz w:val="24"/>
          <w:szCs w:val="24"/>
        </w:rPr>
        <w:t>W przypadku wspólnego ubiegania się o zamówienie przez Wykonawców, oświadczenie o niepodleganiu wykluczeniu, spełnianiu warunków udziału w postępowaniu, składa każdy z Wykonawców. Oświadczenia te potwierdzają brak podstaw wykluczenia oraz spełnianie warunków udziału w postępowaniu w zakresie, w jakim każdy z Wykonawców wykazuje spełnianie warunków udziału w postępowaniu.</w:t>
      </w:r>
    </w:p>
    <w:p w14:paraId="68437B64" w14:textId="5907D5B6" w:rsidR="00535D0D" w:rsidRPr="003F00AC" w:rsidRDefault="00535D0D" w:rsidP="008D615F">
      <w:pPr>
        <w:numPr>
          <w:ilvl w:val="0"/>
          <w:numId w:val="20"/>
        </w:numPr>
        <w:tabs>
          <w:tab w:val="clear" w:pos="720"/>
          <w:tab w:val="left" w:pos="851"/>
        </w:tabs>
        <w:spacing w:after="0" w:line="240" w:lineRule="auto"/>
        <w:ind w:left="993" w:right="-142" w:hanging="284"/>
        <w:jc w:val="both"/>
        <w:rPr>
          <w:rFonts w:ascii="Arial Narrow" w:hAnsi="Arial Narrow"/>
          <w:sz w:val="24"/>
          <w:szCs w:val="24"/>
        </w:rPr>
      </w:pPr>
      <w:r w:rsidRPr="003F00AC">
        <w:rPr>
          <w:rFonts w:ascii="Arial Narrow" w:hAnsi="Arial Narrow"/>
          <w:sz w:val="24"/>
          <w:szCs w:val="24"/>
        </w:rPr>
        <w:t>W przypadku Wykonawców wspólnie ubiegających się o udzielenie zamówienia</w:t>
      </w:r>
      <w:r w:rsidR="00C3549E" w:rsidRPr="003F00AC">
        <w:rPr>
          <w:rFonts w:ascii="Arial Narrow" w:hAnsi="Arial Narrow"/>
          <w:sz w:val="24"/>
          <w:szCs w:val="24"/>
        </w:rPr>
        <w:t xml:space="preserve"> spełnianie</w:t>
      </w:r>
      <w:r w:rsidRPr="003F00AC">
        <w:rPr>
          <w:rFonts w:ascii="Arial Narrow" w:hAnsi="Arial Narrow"/>
          <w:sz w:val="24"/>
          <w:szCs w:val="24"/>
        </w:rPr>
        <w:t xml:space="preserve"> warunk</w:t>
      </w:r>
      <w:r w:rsidR="00C3549E" w:rsidRPr="003F00AC">
        <w:rPr>
          <w:rFonts w:ascii="Arial Narrow" w:hAnsi="Arial Narrow"/>
          <w:sz w:val="24"/>
          <w:szCs w:val="24"/>
        </w:rPr>
        <w:t>ów udziału w postępowaniu</w:t>
      </w:r>
      <w:r w:rsidRPr="003F00AC">
        <w:rPr>
          <w:rFonts w:ascii="Arial Narrow" w:hAnsi="Arial Narrow"/>
          <w:sz w:val="24"/>
          <w:szCs w:val="24"/>
        </w:rPr>
        <w:t xml:space="preserve"> Zamawiający będzie oceniał łącznie. </w:t>
      </w:r>
    </w:p>
    <w:p w14:paraId="7FE1A3E2" w14:textId="77777777" w:rsidR="00535D0D" w:rsidRPr="003F00AC" w:rsidRDefault="00535D0D" w:rsidP="00732ACF">
      <w:pPr>
        <w:numPr>
          <w:ilvl w:val="0"/>
          <w:numId w:val="20"/>
        </w:numPr>
        <w:tabs>
          <w:tab w:val="clear" w:pos="720"/>
        </w:tabs>
        <w:spacing w:after="0" w:line="240" w:lineRule="auto"/>
        <w:ind w:left="993" w:right="-142" w:hanging="426"/>
        <w:jc w:val="both"/>
        <w:rPr>
          <w:rFonts w:ascii="Arial Narrow" w:hAnsi="Arial Narrow"/>
          <w:sz w:val="24"/>
          <w:szCs w:val="24"/>
        </w:rPr>
      </w:pPr>
      <w:r w:rsidRPr="003F00AC">
        <w:rPr>
          <w:rFonts w:ascii="Arial Narrow" w:hAnsi="Arial Narrow"/>
          <w:sz w:val="24"/>
          <w:szCs w:val="24"/>
        </w:rPr>
        <w:t xml:space="preserve">W odniesieniu do warunków dotyczących wykształcenia, kwalifikacji zawodowych lub doświadczenia, Wykonawcy wspólnie ubiegający się o udzielenie zamówienia mogą polegać na zdolnościach tych z Wykonawców, którzy wykonają roboty budowlane lub usługi, do realizacji których te zdolności są wymagane.  </w:t>
      </w:r>
    </w:p>
    <w:p w14:paraId="63C643E1" w14:textId="002E6ACF" w:rsidR="002D196B" w:rsidRPr="003F00AC" w:rsidRDefault="00535D0D" w:rsidP="00732ACF">
      <w:pPr>
        <w:numPr>
          <w:ilvl w:val="0"/>
          <w:numId w:val="20"/>
        </w:numPr>
        <w:tabs>
          <w:tab w:val="clear" w:pos="720"/>
          <w:tab w:val="left" w:pos="709"/>
          <w:tab w:val="left" w:pos="993"/>
        </w:tabs>
        <w:spacing w:after="0" w:line="240" w:lineRule="auto"/>
        <w:ind w:left="709" w:right="-142" w:hanging="142"/>
        <w:jc w:val="both"/>
        <w:rPr>
          <w:rFonts w:ascii="Arial Narrow" w:hAnsi="Arial Narrow"/>
          <w:sz w:val="24"/>
          <w:szCs w:val="24"/>
        </w:rPr>
      </w:pPr>
      <w:r w:rsidRPr="003F00AC">
        <w:rPr>
          <w:rFonts w:ascii="Arial Narrow" w:hAnsi="Arial Narrow"/>
          <w:sz w:val="24"/>
          <w:szCs w:val="24"/>
        </w:rPr>
        <w:t xml:space="preserve">Wszelka korespondencja prowadzona będzie z Pełnomocnikiem. </w:t>
      </w:r>
      <w:bookmarkStart w:id="7" w:name="_Toc67984457"/>
    </w:p>
    <w:p w14:paraId="779B5E8B" w14:textId="77777777" w:rsidR="004B50BF" w:rsidRPr="003F00AC" w:rsidRDefault="004B50BF" w:rsidP="004B50BF">
      <w:pPr>
        <w:spacing w:after="0" w:line="240" w:lineRule="auto"/>
        <w:ind w:left="709" w:right="-142"/>
        <w:jc w:val="both"/>
        <w:rPr>
          <w:rFonts w:ascii="Arial Narrow" w:hAnsi="Arial Narrow"/>
          <w:sz w:val="24"/>
          <w:szCs w:val="24"/>
        </w:rPr>
      </w:pPr>
    </w:p>
    <w:p w14:paraId="3029C585" w14:textId="45593F88" w:rsidR="000B3FB2" w:rsidRDefault="00827B6D" w:rsidP="001448C3">
      <w:pPr>
        <w:keepNext/>
        <w:widowControl w:val="0"/>
        <w:numPr>
          <w:ilvl w:val="0"/>
          <w:numId w:val="7"/>
        </w:numPr>
        <w:tabs>
          <w:tab w:val="clear" w:pos="720"/>
          <w:tab w:val="num" w:pos="0"/>
        </w:tabs>
        <w:autoSpaceDE w:val="0"/>
        <w:autoSpaceDN w:val="0"/>
        <w:adjustRightInd w:val="0"/>
        <w:spacing w:after="0" w:line="240" w:lineRule="auto"/>
        <w:ind w:left="0" w:right="-142" w:hanging="426"/>
        <w:outlineLvl w:val="0"/>
        <w:rPr>
          <w:rFonts w:ascii="Arial Narrow" w:hAnsi="Arial Narrow"/>
          <w:b/>
        </w:rPr>
      </w:pPr>
      <w:r w:rsidRPr="005A3E72">
        <w:rPr>
          <w:rFonts w:ascii="Arial Narrow" w:hAnsi="Arial Narrow"/>
          <w:b/>
          <w:bCs/>
          <w:w w:val="102"/>
          <w:sz w:val="24"/>
          <w:szCs w:val="24"/>
        </w:rPr>
        <w:t>Informacja o przedmiotowych środkach dowodowych</w:t>
      </w:r>
      <w:bookmarkEnd w:id="7"/>
      <w:r w:rsidR="00B503B4" w:rsidRPr="005A3E72">
        <w:rPr>
          <w:rFonts w:ascii="Arial Narrow" w:hAnsi="Arial Narrow"/>
          <w:b/>
          <w:bCs/>
          <w:w w:val="102"/>
          <w:sz w:val="24"/>
          <w:szCs w:val="24"/>
        </w:rPr>
        <w:t xml:space="preserve"> –</w:t>
      </w:r>
      <w:r w:rsidR="005A3E72" w:rsidRPr="005A3E72">
        <w:t xml:space="preserve"> </w:t>
      </w:r>
      <w:r w:rsidR="005A3E72" w:rsidRPr="005A3E72">
        <w:rPr>
          <w:rFonts w:ascii="Arial Narrow" w:hAnsi="Arial Narrow"/>
          <w:b/>
          <w:bCs/>
          <w:w w:val="102"/>
          <w:sz w:val="24"/>
          <w:szCs w:val="24"/>
        </w:rPr>
        <w:t>Wykaz oświadczeń i dokumentów, jakie wykonawca zobowiązany jest złożyć wraz z ofertą potwierdzających, że oferowane dostawy, spełniają określone przez Zamawiającego wymagania:</w:t>
      </w:r>
    </w:p>
    <w:p w14:paraId="21B32A6E" w14:textId="5699FC68" w:rsidR="005A3E72" w:rsidRPr="0093543E" w:rsidRDefault="005A3E72" w:rsidP="0093543E">
      <w:pPr>
        <w:keepNext/>
        <w:widowControl w:val="0"/>
        <w:autoSpaceDE w:val="0"/>
        <w:autoSpaceDN w:val="0"/>
        <w:adjustRightInd w:val="0"/>
        <w:spacing w:after="0" w:line="240" w:lineRule="auto"/>
        <w:ind w:left="142" w:right="-142" w:hanging="284"/>
        <w:outlineLvl w:val="0"/>
        <w:rPr>
          <w:rFonts w:ascii="Arial Narrow" w:hAnsi="Arial Narrow"/>
          <w:b/>
          <w:sz w:val="24"/>
          <w:szCs w:val="24"/>
        </w:rPr>
      </w:pPr>
      <w:r w:rsidRPr="0093543E">
        <w:rPr>
          <w:rFonts w:ascii="Arial Narrow" w:hAnsi="Arial Narrow"/>
          <w:bCs/>
          <w:sz w:val="24"/>
          <w:szCs w:val="24"/>
        </w:rPr>
        <w:t>1)</w:t>
      </w:r>
      <w:r w:rsidRPr="0093543E">
        <w:rPr>
          <w:rFonts w:ascii="Arial Narrow" w:hAnsi="Arial Narrow"/>
          <w:bCs/>
          <w:sz w:val="24"/>
          <w:szCs w:val="24"/>
        </w:rPr>
        <w:tab/>
      </w:r>
      <w:r w:rsidRPr="0093543E">
        <w:rPr>
          <w:rFonts w:ascii="Arial Narrow" w:hAnsi="Arial Narrow"/>
          <w:bCs/>
          <w:sz w:val="24"/>
          <w:szCs w:val="24"/>
          <w:u w:val="single"/>
        </w:rPr>
        <w:t>oświadczenie potwierdzające zgodność realizacji przedmiotu umowy z zasadą DNSH – na druku własnym</w:t>
      </w:r>
    </w:p>
    <w:p w14:paraId="578D1EC4" w14:textId="77777777" w:rsidR="005A3E72" w:rsidRPr="0093543E" w:rsidRDefault="005A3E72" w:rsidP="0093543E">
      <w:pPr>
        <w:keepNext/>
        <w:widowControl w:val="0"/>
        <w:autoSpaceDE w:val="0"/>
        <w:autoSpaceDN w:val="0"/>
        <w:adjustRightInd w:val="0"/>
        <w:spacing w:after="0" w:line="240" w:lineRule="auto"/>
        <w:ind w:left="142" w:right="-142"/>
        <w:outlineLvl w:val="0"/>
        <w:rPr>
          <w:rFonts w:ascii="Arial Narrow" w:hAnsi="Arial Narrow"/>
          <w:bCs/>
          <w:sz w:val="24"/>
          <w:szCs w:val="24"/>
        </w:rPr>
      </w:pPr>
      <w:r w:rsidRPr="0093543E">
        <w:rPr>
          <w:rFonts w:ascii="Arial Narrow" w:hAnsi="Arial Narrow"/>
          <w:bCs/>
          <w:sz w:val="24"/>
          <w:szCs w:val="24"/>
        </w:rPr>
        <w:t>Zamawiający wezwie Wykonawcę, który nie złożył przedmiotowych środków dowodowych lub złożone przedmiotowe środki dowodowe są niekompletne, do ich złożenia lub uzupełnienia w wyznaczonym przez siebie terminie, chyba, że przedmiotowy środek dowodowy służy potwierdzeniu zgodności z cechami lub kryteriami określonymi w opisie kryteriów oceny ofert lub, pomimo złożenia przedmiotowego środka dowodowego, oferta podlega odrzuceniu albo zachodzą przesłanki unieważnienia postępowania,</w:t>
      </w:r>
    </w:p>
    <w:p w14:paraId="5EC9800B" w14:textId="5BE23A2A" w:rsidR="005A3E72" w:rsidRPr="0093543E" w:rsidRDefault="005A3E72" w:rsidP="0093543E">
      <w:pPr>
        <w:keepNext/>
        <w:widowControl w:val="0"/>
        <w:autoSpaceDE w:val="0"/>
        <w:autoSpaceDN w:val="0"/>
        <w:adjustRightInd w:val="0"/>
        <w:spacing w:after="0" w:line="240" w:lineRule="auto"/>
        <w:ind w:left="142" w:right="-142"/>
        <w:outlineLvl w:val="0"/>
        <w:rPr>
          <w:rFonts w:ascii="Arial Narrow" w:hAnsi="Arial Narrow"/>
          <w:bCs/>
          <w:sz w:val="24"/>
          <w:szCs w:val="24"/>
        </w:rPr>
      </w:pPr>
      <w:r w:rsidRPr="0093543E">
        <w:rPr>
          <w:rFonts w:ascii="Arial Narrow" w:hAnsi="Arial Narrow"/>
          <w:bCs/>
          <w:sz w:val="24"/>
          <w:szCs w:val="24"/>
        </w:rPr>
        <w:t>Zamawiający może żądać od Wykonawców wyjaśnień dotyczących treści przedmiotowych środków dowodowych.</w:t>
      </w:r>
    </w:p>
    <w:p w14:paraId="43040D66" w14:textId="77777777" w:rsidR="005A3E72" w:rsidRPr="005A3E72" w:rsidRDefault="005A3E72" w:rsidP="0093543E">
      <w:pPr>
        <w:keepNext/>
        <w:widowControl w:val="0"/>
        <w:autoSpaceDE w:val="0"/>
        <w:autoSpaceDN w:val="0"/>
        <w:adjustRightInd w:val="0"/>
        <w:spacing w:after="0" w:line="240" w:lineRule="auto"/>
        <w:ind w:left="284" w:right="-142"/>
        <w:outlineLvl w:val="0"/>
        <w:rPr>
          <w:rFonts w:ascii="Arial Narrow" w:hAnsi="Arial Narrow"/>
          <w:b/>
        </w:rPr>
      </w:pPr>
    </w:p>
    <w:p w14:paraId="37809ED1" w14:textId="376617F5" w:rsidR="00827B6D" w:rsidRPr="003F00AC" w:rsidRDefault="00827B6D">
      <w:pPr>
        <w:numPr>
          <w:ilvl w:val="0"/>
          <w:numId w:val="7"/>
        </w:numPr>
        <w:tabs>
          <w:tab w:val="clear" w:pos="720"/>
          <w:tab w:val="num" w:pos="-284"/>
        </w:tabs>
        <w:spacing w:after="0" w:line="240" w:lineRule="auto"/>
        <w:ind w:left="-142" w:right="-142" w:hanging="284"/>
        <w:jc w:val="both"/>
        <w:rPr>
          <w:rFonts w:ascii="Arial Narrow" w:hAnsi="Arial Narrow"/>
          <w:sz w:val="24"/>
          <w:szCs w:val="24"/>
        </w:rPr>
      </w:pPr>
      <w:r w:rsidRPr="003F00AC">
        <w:rPr>
          <w:rFonts w:ascii="Arial Narrow" w:hAnsi="Arial Narrow"/>
          <w:b/>
          <w:sz w:val="24"/>
          <w:szCs w:val="24"/>
        </w:rPr>
        <w:t>Podmiotowe środki dowodowe</w:t>
      </w:r>
      <w:r w:rsidRPr="003F00AC">
        <w:rPr>
          <w:rFonts w:ascii="Arial Narrow" w:hAnsi="Arial Narrow"/>
          <w:sz w:val="24"/>
          <w:szCs w:val="24"/>
        </w:rPr>
        <w:t xml:space="preserve"> </w:t>
      </w:r>
    </w:p>
    <w:p w14:paraId="4D8F14C9" w14:textId="77777777" w:rsidR="0025030D" w:rsidRPr="003F00AC" w:rsidRDefault="0025030D" w:rsidP="00E97392">
      <w:pPr>
        <w:pStyle w:val="Akapitzlist"/>
        <w:numPr>
          <w:ilvl w:val="3"/>
          <w:numId w:val="55"/>
        </w:numPr>
        <w:ind w:left="284" w:right="-284" w:hanging="426"/>
        <w:jc w:val="both"/>
        <w:rPr>
          <w:rFonts w:ascii="Arial Narrow" w:hAnsi="Arial Narrow"/>
        </w:rPr>
      </w:pPr>
      <w:bookmarkStart w:id="8" w:name="_Hlk147488296"/>
      <w:r w:rsidRPr="003F00AC">
        <w:rPr>
          <w:rFonts w:ascii="Arial Narrow" w:hAnsi="Arial Narrow"/>
        </w:rPr>
        <w:t xml:space="preserve">Do oferty Wykonawca dołącza oświadczenie o niepodleganiu wykluczeniu, spełnianiu warunków udziału w postępowaniu, w zakresie wskazanym przez Zamawiającego - zgodne ze wzorem stanowiącym załącznik do SWZ. Informacje zawarte w oświadczeniu stanowią wstępne potwierdzenie, że Wykonawca nie podlega wykluczeniu oraz spełnia warunki udziału w postępowaniu. </w:t>
      </w:r>
    </w:p>
    <w:p w14:paraId="051D415C" w14:textId="77777777" w:rsidR="0025030D" w:rsidRPr="003F00AC" w:rsidRDefault="0025030D" w:rsidP="00E97392">
      <w:pPr>
        <w:pStyle w:val="Akapitzlist"/>
        <w:numPr>
          <w:ilvl w:val="3"/>
          <w:numId w:val="55"/>
        </w:numPr>
        <w:ind w:left="284" w:right="-284" w:hanging="426"/>
        <w:jc w:val="both"/>
        <w:rPr>
          <w:rFonts w:ascii="Arial Narrow" w:hAnsi="Arial Narrow"/>
        </w:rPr>
      </w:pPr>
      <w:r w:rsidRPr="003F00AC">
        <w:rPr>
          <w:rFonts w:ascii="Arial Narrow" w:hAnsi="Arial Narrow"/>
        </w:rPr>
        <w:t>Zamawiający wezwie Wykonawcę, którego oferta została najwyżej oceniona, do złożenia w wyznaczonym terminie, nie krótszym niż 5 dni od dnia wezwania, następujących podmiotowych środków dowodowych, aktualnych na dzień złożenia:</w:t>
      </w:r>
    </w:p>
    <w:p w14:paraId="1AA222B3" w14:textId="3A292E7E" w:rsidR="0054736C" w:rsidRPr="003F00AC" w:rsidRDefault="0054736C" w:rsidP="00BB4950">
      <w:pPr>
        <w:pStyle w:val="Akapitzlist"/>
        <w:numPr>
          <w:ilvl w:val="0"/>
          <w:numId w:val="21"/>
        </w:numPr>
        <w:tabs>
          <w:tab w:val="clear" w:pos="786"/>
          <w:tab w:val="num" w:pos="426"/>
        </w:tabs>
        <w:autoSpaceDE w:val="0"/>
        <w:autoSpaceDN w:val="0"/>
        <w:adjustRightInd w:val="0"/>
        <w:ind w:left="567" w:right="-284" w:hanging="283"/>
        <w:jc w:val="both"/>
        <w:rPr>
          <w:rFonts w:ascii="Arial Narrow" w:hAnsi="Arial Narrow" w:cs="Arial"/>
          <w:color w:val="000000"/>
        </w:rPr>
      </w:pPr>
      <w:bookmarkStart w:id="9" w:name="_Hlk72498289"/>
      <w:r w:rsidRPr="003F00AC">
        <w:rPr>
          <w:rFonts w:ascii="Arial Narrow" w:hAnsi="Arial Narrow" w:cs="Arial"/>
          <w:color w:val="000000"/>
        </w:rPr>
        <w:t>Wykaz</w:t>
      </w:r>
      <w:r w:rsidR="009879EA" w:rsidRPr="003F00AC">
        <w:rPr>
          <w:rFonts w:ascii="Arial Narrow" w:hAnsi="Arial Narrow" w:cs="Arial"/>
          <w:color w:val="000000"/>
        </w:rPr>
        <w:t>u</w:t>
      </w:r>
      <w:r w:rsidRPr="003F00AC">
        <w:rPr>
          <w:rFonts w:ascii="Arial Narrow" w:hAnsi="Arial Narrow" w:cs="Arial"/>
          <w:color w:val="000000"/>
        </w:rPr>
        <w:t xml:space="preserve"> osób, skierowanych przez wykonawcę do realizacji niniejszego zamówienia publicznego odpowiedzialnych za kierowanie robotami budowlanymi wraz z informacjami na temat ich kwalifikacji zawodowych, uprawnień, doświadczenia i wykształcenia</w:t>
      </w:r>
      <w:r w:rsidR="00140D15" w:rsidRPr="003F00AC">
        <w:rPr>
          <w:rFonts w:ascii="Arial Narrow" w:hAnsi="Arial Narrow" w:cs="Arial"/>
          <w:color w:val="000000"/>
        </w:rPr>
        <w:t xml:space="preserve">, (Wykonawca musi wykazać, że </w:t>
      </w:r>
      <w:r w:rsidR="00140D15" w:rsidRPr="003F00AC">
        <w:rPr>
          <w:rFonts w:ascii="Arial Narrow" w:hAnsi="Arial Narrow" w:cs="Times-Bold"/>
          <w:bCs/>
        </w:rPr>
        <w:t xml:space="preserve">dysponuje osobą lub osobami, posiadającymi łącznie uprawnienia do kierowania </w:t>
      </w:r>
      <w:r w:rsidR="00140D15" w:rsidRPr="003F00AC">
        <w:rPr>
          <w:rFonts w:ascii="Arial Narrow" w:hAnsi="Arial Narrow" w:cs="Times-Bold"/>
          <w:bCs/>
          <w:color w:val="000000" w:themeColor="text1"/>
        </w:rPr>
        <w:t>robotami budowlanymi w specjalnościach budowlanej</w:t>
      </w:r>
      <w:r w:rsidR="008514D1">
        <w:rPr>
          <w:rFonts w:ascii="Arial Narrow" w:hAnsi="Arial Narrow" w:cs="Times-Bold"/>
          <w:bCs/>
          <w:color w:val="000000" w:themeColor="text1"/>
        </w:rPr>
        <w:t xml:space="preserve"> </w:t>
      </w:r>
      <w:r w:rsidR="00140D15" w:rsidRPr="003F00AC">
        <w:rPr>
          <w:rFonts w:ascii="Arial Narrow" w:hAnsi="Arial Narrow" w:cs="Times-Bold"/>
          <w:bCs/>
          <w:color w:val="000000" w:themeColor="text1"/>
        </w:rPr>
        <w:t>w zakresie niezbędnym do realizacji przedmiotu zamówienia</w:t>
      </w:r>
      <w:r w:rsidRPr="003F00AC">
        <w:rPr>
          <w:rFonts w:ascii="Arial Narrow" w:hAnsi="Arial Narrow" w:cs="Arial"/>
          <w:color w:val="000000"/>
        </w:rPr>
        <w:t xml:space="preserve"> niezbędnych do wykonania zamówienia publicznego, a także zakresu wykonywanych przez nie czynności oraz informacją o podstawie do dysponowania tymi osobami</w:t>
      </w:r>
      <w:r w:rsidR="00E0250F">
        <w:rPr>
          <w:rFonts w:ascii="Arial Narrow" w:hAnsi="Arial Narrow" w:cs="Arial"/>
          <w:b/>
          <w:bCs/>
          <w:color w:val="000000"/>
        </w:rPr>
        <w:t>,</w:t>
      </w:r>
    </w:p>
    <w:p w14:paraId="7C5C930B" w14:textId="52F5AEA0" w:rsidR="0025030D" w:rsidRPr="003F00AC" w:rsidRDefault="0025030D" w:rsidP="00BB4950">
      <w:pPr>
        <w:pStyle w:val="Akapitzlist"/>
        <w:numPr>
          <w:ilvl w:val="0"/>
          <w:numId w:val="21"/>
        </w:numPr>
        <w:tabs>
          <w:tab w:val="clear" w:pos="786"/>
          <w:tab w:val="num" w:pos="567"/>
        </w:tabs>
        <w:ind w:left="567" w:right="-284" w:hanging="283"/>
        <w:jc w:val="both"/>
        <w:rPr>
          <w:rFonts w:ascii="Arial Narrow" w:hAnsi="Arial Narrow"/>
        </w:rPr>
      </w:pPr>
      <w:r w:rsidRPr="003F00AC">
        <w:rPr>
          <w:rFonts w:ascii="Arial Narrow" w:hAnsi="Arial Narrow"/>
        </w:rPr>
        <w:t>odpisu lub informacji z Krajowego Rejestru Sądowego lub z Centralnej Ewidencji i Informacji o Działalności Gospodarczej, w zakresie art. 109 ust. 1 pkt 4 ustawy, sporządzonych nie wcześniej niż 3 miesiące przed jej złożeniem, jeżeli odrębne przepisy wymagają wpisu do rejestru lub ewidencji</w:t>
      </w:r>
      <w:r w:rsidR="00E0250F">
        <w:rPr>
          <w:rFonts w:ascii="Arial Narrow" w:hAnsi="Arial Narrow"/>
        </w:rPr>
        <w:t>,</w:t>
      </w:r>
    </w:p>
    <w:p w14:paraId="06821811" w14:textId="64799A20" w:rsidR="0025030D" w:rsidRDefault="0025030D" w:rsidP="00BB4950">
      <w:pPr>
        <w:pStyle w:val="Akapitzlist"/>
        <w:numPr>
          <w:ilvl w:val="0"/>
          <w:numId w:val="21"/>
        </w:numPr>
        <w:tabs>
          <w:tab w:val="clear" w:pos="786"/>
          <w:tab w:val="num" w:pos="567"/>
        </w:tabs>
        <w:ind w:left="567" w:right="-284" w:hanging="283"/>
        <w:jc w:val="both"/>
        <w:rPr>
          <w:rFonts w:ascii="Arial Narrow" w:hAnsi="Arial Narrow"/>
        </w:rPr>
      </w:pPr>
      <w:r w:rsidRPr="003F00AC">
        <w:rPr>
          <w:rFonts w:ascii="Arial Narrow" w:hAnsi="Arial Narrow"/>
        </w:rPr>
        <w:t>oświadczenia wykonawcy, w zakresie art. 108 ust. 1 pkt 5 ustawy, dotyczące przynależności do tej samej grupy kapitałowej w rozumieniu ustawy z dnia 16 lutego 2007 r. o ochronie konkurencji i konsumentów z innym wykonawcą, który złożył ofertę  w postępowaniu</w:t>
      </w:r>
      <w:r w:rsidR="00E0250F">
        <w:rPr>
          <w:rFonts w:ascii="Arial Narrow" w:hAnsi="Arial Narrow"/>
        </w:rPr>
        <w:t>.</w:t>
      </w:r>
    </w:p>
    <w:bookmarkEnd w:id="8"/>
    <w:bookmarkEnd w:id="9"/>
    <w:p w14:paraId="47E1FC72" w14:textId="77777777" w:rsidR="0025030D" w:rsidRPr="003F00AC" w:rsidRDefault="0025030D" w:rsidP="00E97392">
      <w:pPr>
        <w:pStyle w:val="Akapitzlist"/>
        <w:numPr>
          <w:ilvl w:val="3"/>
          <w:numId w:val="55"/>
        </w:numPr>
        <w:ind w:left="284" w:right="-284" w:hanging="426"/>
        <w:jc w:val="both"/>
        <w:rPr>
          <w:rFonts w:ascii="Arial Narrow" w:hAnsi="Arial Narrow"/>
        </w:rPr>
      </w:pPr>
      <w:r w:rsidRPr="003F00AC">
        <w:rPr>
          <w:rFonts w:ascii="Arial Narrow" w:hAnsi="Arial Narrow"/>
        </w:rPr>
        <w:t xml:space="preserve">Zamawiający nie wzywa do złożenia podmiotowych środków dowodowych, jeżeli może je uzyskać za pomocą bezpłatnych i ogólnodostępnych baz danych, w szczególności rejestrów publicznych w rozumieniu ustawy z dnia 17 lutego 2005 r. o informatyzacji działalności podmiotów realizujących zadania publiczne, o ile wykonawca wskazał w oświadczeniu, o którym mowa w art. 125 ust. 1, dane umożliwiające dostęp do tych środków. </w:t>
      </w:r>
    </w:p>
    <w:p w14:paraId="439E8B10" w14:textId="77777777" w:rsidR="0025030D" w:rsidRPr="003F00AC" w:rsidRDefault="0025030D" w:rsidP="00E97392">
      <w:pPr>
        <w:pStyle w:val="Akapitzlist"/>
        <w:numPr>
          <w:ilvl w:val="3"/>
          <w:numId w:val="55"/>
        </w:numPr>
        <w:ind w:left="284" w:right="-284" w:hanging="426"/>
        <w:jc w:val="both"/>
        <w:rPr>
          <w:rFonts w:ascii="Arial Narrow" w:hAnsi="Arial Narrow"/>
        </w:rPr>
      </w:pPr>
      <w:r w:rsidRPr="003F00AC">
        <w:rPr>
          <w:rFonts w:ascii="Arial Narrow" w:hAnsi="Arial Narrow"/>
        </w:rPr>
        <w:t xml:space="preserve">Wykonawca nie jest zobowiązany do złożenia podmiotowych środków dowodowych, które Zamawiający posiada, jeżeli Wykonawca wskaże te środki oraz potwierdzi ich prawidłowość i aktualność. </w:t>
      </w:r>
    </w:p>
    <w:p w14:paraId="0C2D8380" w14:textId="77777777" w:rsidR="00AD0A53" w:rsidRPr="003F00AC" w:rsidRDefault="001916EE" w:rsidP="00E97392">
      <w:pPr>
        <w:pStyle w:val="Akapitzlist"/>
        <w:numPr>
          <w:ilvl w:val="3"/>
          <w:numId w:val="55"/>
        </w:numPr>
        <w:ind w:left="284" w:right="-284" w:hanging="426"/>
        <w:jc w:val="both"/>
        <w:rPr>
          <w:rFonts w:ascii="Arial Narrow" w:hAnsi="Arial Narrow"/>
        </w:rPr>
      </w:pPr>
      <w:r w:rsidRPr="003F00AC">
        <w:rPr>
          <w:rFonts w:ascii="Arial Narrow" w:hAnsi="Arial Narrow"/>
        </w:rPr>
        <w:t>W odniesieniu do warunków dotyczących wykształcenia, kwalifikacji zawodowych lub doświadczenia, Wykonawcy mogą polegać na zdolnościach podmiotów udostępniających zasoby, jeśli podmioty te wykonają roboty budowlane lub usługi, do realizacji których te zdolności są wymagane.</w:t>
      </w:r>
    </w:p>
    <w:p w14:paraId="0372DA97" w14:textId="54CA9D11" w:rsidR="001916EE" w:rsidRPr="003F00AC" w:rsidRDefault="001916EE" w:rsidP="00E97392">
      <w:pPr>
        <w:pStyle w:val="Akapitzlist"/>
        <w:numPr>
          <w:ilvl w:val="3"/>
          <w:numId w:val="55"/>
        </w:numPr>
        <w:ind w:left="284" w:right="-284" w:hanging="426"/>
        <w:jc w:val="both"/>
        <w:rPr>
          <w:rFonts w:ascii="Arial Narrow" w:hAnsi="Arial Narrow"/>
        </w:rPr>
      </w:pPr>
      <w:r w:rsidRPr="003F00AC">
        <w:rPr>
          <w:rFonts w:ascii="Arial Narrow" w:hAnsi="Arial Narrow"/>
        </w:rPr>
        <w:t xml:space="preserve">Wykonawca, który polega na zdolnościach lub sytuacji podmiotów udostępniających zasoby, składa,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   </w:t>
      </w:r>
    </w:p>
    <w:p w14:paraId="68388D13" w14:textId="7BCCF88D" w:rsidR="001916EE" w:rsidRPr="003F00AC" w:rsidRDefault="001916EE" w:rsidP="00E97392">
      <w:pPr>
        <w:pStyle w:val="Akapitzlist"/>
        <w:numPr>
          <w:ilvl w:val="3"/>
          <w:numId w:val="55"/>
        </w:numPr>
        <w:ind w:left="284" w:right="-284" w:hanging="426"/>
        <w:jc w:val="both"/>
        <w:rPr>
          <w:rFonts w:ascii="Arial Narrow" w:hAnsi="Arial Narrow"/>
        </w:rPr>
      </w:pPr>
      <w:r w:rsidRPr="003F00AC">
        <w:rPr>
          <w:rFonts w:ascii="Arial Narrow" w:hAnsi="Arial Narrow"/>
        </w:rPr>
        <w:t xml:space="preserve">Zobowiązanie podmiotu udostępniającego zasoby, potwierdza, że stosunek łączący Wykonawcę z podmiotami udostępniającymi zasoby gwarantuje rzeczywisty dostęp do tych zasobów oraz określa, w szczególności:  </w:t>
      </w:r>
    </w:p>
    <w:p w14:paraId="5C88F0E9" w14:textId="3EA85242" w:rsidR="001916EE" w:rsidRPr="003F00AC" w:rsidRDefault="001916EE">
      <w:pPr>
        <w:pStyle w:val="Akapitzlist"/>
        <w:numPr>
          <w:ilvl w:val="2"/>
          <w:numId w:val="10"/>
        </w:numPr>
        <w:ind w:left="567" w:right="-142" w:hanging="283"/>
        <w:jc w:val="both"/>
        <w:rPr>
          <w:rFonts w:ascii="Arial Narrow" w:hAnsi="Arial Narrow"/>
        </w:rPr>
      </w:pPr>
      <w:r w:rsidRPr="003F00AC">
        <w:rPr>
          <w:rFonts w:ascii="Arial Narrow" w:hAnsi="Arial Narrow"/>
        </w:rPr>
        <w:t xml:space="preserve">zakres dostępnych Wykonawcy zasobów podmiotu udostępniającego zasoby;  </w:t>
      </w:r>
    </w:p>
    <w:p w14:paraId="0C8F00C6" w14:textId="3F24573E" w:rsidR="001916EE" w:rsidRPr="003F00AC" w:rsidRDefault="001916EE">
      <w:pPr>
        <w:pStyle w:val="Akapitzlist"/>
        <w:numPr>
          <w:ilvl w:val="2"/>
          <w:numId w:val="10"/>
        </w:numPr>
        <w:ind w:left="567" w:right="-142" w:hanging="283"/>
        <w:jc w:val="both"/>
        <w:rPr>
          <w:rFonts w:ascii="Arial Narrow" w:hAnsi="Arial Narrow"/>
        </w:rPr>
      </w:pPr>
      <w:r w:rsidRPr="003F00AC">
        <w:rPr>
          <w:rFonts w:ascii="Arial Narrow" w:hAnsi="Arial Narrow"/>
        </w:rPr>
        <w:t xml:space="preserve">sposób i okres udostępnienia Wykonawcy i wykorzystania przez niego zasobów podmiotu udostępniającego te zasoby przy wykonywaniu zamówienia;  </w:t>
      </w:r>
    </w:p>
    <w:p w14:paraId="651D7582" w14:textId="78870EC3" w:rsidR="001916EE" w:rsidRPr="003F00AC" w:rsidRDefault="001916EE">
      <w:pPr>
        <w:pStyle w:val="Akapitzlist"/>
        <w:numPr>
          <w:ilvl w:val="2"/>
          <w:numId w:val="10"/>
        </w:numPr>
        <w:ind w:left="567" w:right="-142" w:hanging="283"/>
        <w:jc w:val="both"/>
        <w:rPr>
          <w:rFonts w:ascii="Arial Narrow" w:hAnsi="Arial Narrow"/>
        </w:rPr>
      </w:pPr>
      <w:r w:rsidRPr="003F00AC">
        <w:rPr>
          <w:rFonts w:ascii="Arial Narrow" w:hAnsi="Arial Narrow"/>
        </w:rPr>
        <w:t xml:space="preserve">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 </w:t>
      </w:r>
    </w:p>
    <w:p w14:paraId="3631E44E" w14:textId="0F510664" w:rsidR="001916EE" w:rsidRPr="003F00AC" w:rsidRDefault="001916EE" w:rsidP="00E97392">
      <w:pPr>
        <w:pStyle w:val="Akapitzlist"/>
        <w:numPr>
          <w:ilvl w:val="3"/>
          <w:numId w:val="55"/>
        </w:numPr>
        <w:ind w:left="284" w:right="-142" w:hanging="426"/>
        <w:jc w:val="both"/>
        <w:rPr>
          <w:rFonts w:ascii="Arial Narrow" w:hAnsi="Arial Narrow"/>
        </w:rPr>
      </w:pPr>
      <w:r w:rsidRPr="003F00AC">
        <w:rPr>
          <w:rFonts w:ascii="Arial Narrow" w:hAnsi="Arial Narrow"/>
        </w:rPr>
        <w:t xml:space="preserve">Zamawiający ocenia, czy udostępniane Wykonawcy przez podmioty udostępniające zasoby zdolności techniczne lub zawodowe lub ich sytuacja finansowa lub ekonomiczna, pozwalają na wykazanie przez Wykonawcę spełniania warunków udziału w postępowaniu, a także bada, czy nie zachodzą wobec tego podmiotu podstawy wykluczenia, które zostały przewidziane względem Wykonawcy. </w:t>
      </w:r>
    </w:p>
    <w:p w14:paraId="33104347" w14:textId="3A904392" w:rsidR="001916EE" w:rsidRPr="003F00AC" w:rsidRDefault="001916EE" w:rsidP="00E97392">
      <w:pPr>
        <w:pStyle w:val="Akapitzlist"/>
        <w:numPr>
          <w:ilvl w:val="3"/>
          <w:numId w:val="55"/>
        </w:numPr>
        <w:ind w:left="284" w:right="-142" w:hanging="426"/>
        <w:jc w:val="both"/>
        <w:rPr>
          <w:rFonts w:ascii="Arial Narrow" w:hAnsi="Arial Narrow"/>
        </w:rPr>
      </w:pPr>
      <w:r w:rsidRPr="003F00AC">
        <w:rPr>
          <w:rFonts w:ascii="Arial Narrow" w:hAnsi="Arial Narrow"/>
        </w:rPr>
        <w:t xml:space="preserve">Podmiot, który zobowiązał się do udostępnienia zasobów, odpowiada solidarnie z Wykonawcą, który polega na jego sytuacji finansowej lub ekonomicznej, za szkodę poniesioną przez Zamawiającego powstałą wskutek nieudostępnienia tych zasobów, chyba że za nieudostępnienie zasobów podmiot ten nie ponosi winy. </w:t>
      </w:r>
    </w:p>
    <w:p w14:paraId="11F1C473" w14:textId="4EF07352" w:rsidR="001916EE" w:rsidRPr="003F00AC" w:rsidRDefault="001916EE" w:rsidP="00E97392">
      <w:pPr>
        <w:pStyle w:val="Akapitzlist"/>
        <w:numPr>
          <w:ilvl w:val="3"/>
          <w:numId w:val="55"/>
        </w:numPr>
        <w:ind w:left="284" w:right="-142" w:hanging="426"/>
        <w:jc w:val="both"/>
        <w:rPr>
          <w:rFonts w:ascii="Arial Narrow" w:hAnsi="Arial Narrow"/>
        </w:rPr>
      </w:pPr>
      <w:r w:rsidRPr="003F00AC">
        <w:rPr>
          <w:rFonts w:ascii="Arial Narrow" w:hAnsi="Arial Narrow"/>
        </w:rPr>
        <w:t xml:space="preserve">Jeżeli zdolności techniczne lub zawodowe, sytuacja ekonomiczna lub finansowa podmiotu udostępniającego zasoby nie potwierdzają spełniania przez Wykonawcę warunków udziału w postępowaniu lub zachodzą wobec tego podmiotu podstawy wykluczenia, zamawiający żąda, aby Wykonawca w terminie określonym przez Zamawiającego zastąpił ten podmiot innym podmiotem lub podmiotami albo wykazał, że samodzielnie spełnia warunki udziału w postępowaniu.  </w:t>
      </w:r>
    </w:p>
    <w:p w14:paraId="030A3876" w14:textId="2C2E51FE" w:rsidR="001916EE" w:rsidRPr="003F00AC" w:rsidRDefault="001916EE" w:rsidP="00E97392">
      <w:pPr>
        <w:pStyle w:val="Akapitzlist"/>
        <w:numPr>
          <w:ilvl w:val="3"/>
          <w:numId w:val="55"/>
        </w:numPr>
        <w:ind w:left="284" w:right="-142" w:hanging="426"/>
        <w:jc w:val="both"/>
        <w:rPr>
          <w:rFonts w:ascii="Arial Narrow" w:hAnsi="Arial Narrow"/>
        </w:rPr>
      </w:pPr>
      <w:r w:rsidRPr="003F00AC">
        <w:rPr>
          <w:rFonts w:ascii="Arial Narrow" w:hAnsi="Arial Narrow"/>
        </w:rPr>
        <w:t xml:space="preserve">Wykonawca nie może, po upływie terminu składania wniosków o dopuszczenie do udziału w postępowaniu albo ofert, powoływać się na zdolności lub sytuację podmiotów udostępniających zasoby, jeżeli na etapie składania wniosków o dopuszczenie do udziału w postępowaniu albo ofert nie polegał on w danym zakresie na zdolnościach lub sytuacji podmiotów udostępniających zasoby. 16. Wykonawca, w przypadku polegania na zdolnościach lub sytuacji podmiotów udostępniających zasoby, przedstawia, wraz z oświadczeniem o niepodleganiu wykluczeniu, spełnianiu warunków udziału w postępowaniu, także oświadczenie podmiotu udostępniającego zasoby, potwierdzające brak podstaw wykluczenia tego podmiotu oraz odpowiednio spełnianie warunków udziału w postępowaniu lub kryteriów selekcji, w zakresie, w jakim Wykonawca powołuje się na jego zasoby. </w:t>
      </w:r>
    </w:p>
    <w:p w14:paraId="2F72216F" w14:textId="3B1F0358" w:rsidR="000B3FB2" w:rsidRPr="002A5777" w:rsidRDefault="001916EE" w:rsidP="00ED493E">
      <w:pPr>
        <w:pStyle w:val="Akapitzlist"/>
        <w:numPr>
          <w:ilvl w:val="3"/>
          <w:numId w:val="55"/>
        </w:numPr>
        <w:ind w:left="284" w:right="-142" w:hanging="426"/>
        <w:jc w:val="both"/>
        <w:rPr>
          <w:rFonts w:ascii="Arial Narrow" w:hAnsi="Arial Narrow"/>
        </w:rPr>
      </w:pPr>
      <w:r w:rsidRPr="003F00AC">
        <w:rPr>
          <w:rFonts w:ascii="Arial Narrow" w:hAnsi="Arial Narrow"/>
        </w:rPr>
        <w:t>W zakresie nieuregulowanym w SWZ, zastosowanie mają przepisy rozporządzenia Ministra Rozwoju, Pracy i Technologii z dnia 23 grudnia 2020 r. w sprawie  podmiotowych środków dowodowych oraz innych dokumentów lub oświadczeń, jakich może żądać Zamawiający od Wykonawcy</w:t>
      </w:r>
      <w:r w:rsidR="00E8305C">
        <w:rPr>
          <w:rFonts w:ascii="Arial Narrow" w:hAnsi="Arial Narrow"/>
        </w:rPr>
        <w:t xml:space="preserve"> </w:t>
      </w:r>
      <w:r w:rsidRPr="003F00AC">
        <w:rPr>
          <w:rFonts w:ascii="Arial Narrow" w:hAnsi="Arial Narrow"/>
        </w:rPr>
        <w:t>oraz rozporządzenie Prezesa Rady Ministrów z dnia 30 grudnia 2020 r. w sprawie sposobu sporządzania i przekazywania informacji oraz wymagań technicznych dla dokumentów elektronicznych oraz środków komunikacji elektronicznej w postępowaniu o udzielenie zamówienia publicznego lub konkursie.</w:t>
      </w:r>
    </w:p>
    <w:p w14:paraId="74727139" w14:textId="77777777" w:rsidR="000B3FB2" w:rsidRPr="003F00AC" w:rsidRDefault="000B3FB2" w:rsidP="00ED493E">
      <w:pPr>
        <w:spacing w:after="0" w:line="240" w:lineRule="auto"/>
        <w:ind w:right="-142"/>
        <w:jc w:val="both"/>
        <w:rPr>
          <w:rFonts w:ascii="Arial Narrow" w:hAnsi="Arial Narrow"/>
          <w:sz w:val="24"/>
          <w:szCs w:val="24"/>
        </w:rPr>
      </w:pPr>
    </w:p>
    <w:p w14:paraId="005AD85B" w14:textId="3F754D62" w:rsidR="00D55D44" w:rsidRPr="003F00AC" w:rsidRDefault="00D55D44">
      <w:pPr>
        <w:widowControl w:val="0"/>
        <w:numPr>
          <w:ilvl w:val="0"/>
          <w:numId w:val="7"/>
        </w:numPr>
        <w:tabs>
          <w:tab w:val="clear" w:pos="720"/>
          <w:tab w:val="num" w:pos="-142"/>
        </w:tabs>
        <w:autoSpaceDE w:val="0"/>
        <w:autoSpaceDN w:val="0"/>
        <w:adjustRightInd w:val="0"/>
        <w:spacing w:after="0" w:line="240" w:lineRule="auto"/>
        <w:ind w:left="-142" w:right="-142" w:hanging="425"/>
        <w:jc w:val="both"/>
        <w:rPr>
          <w:rFonts w:ascii="Arial Narrow" w:hAnsi="Arial Narrow"/>
          <w:b/>
          <w:bCs/>
          <w:color w:val="000000"/>
          <w:sz w:val="24"/>
          <w:szCs w:val="24"/>
        </w:rPr>
      </w:pPr>
      <w:r w:rsidRPr="003F00AC">
        <w:rPr>
          <w:rFonts w:ascii="Arial Narrow" w:eastAsia="Times New Roman" w:hAnsi="Arial Narrow" w:cs="Times New Roman"/>
          <w:b/>
          <w:sz w:val="24"/>
          <w:szCs w:val="24"/>
          <w:lang w:eastAsia="ar-SA"/>
        </w:rPr>
        <w:t>Informacja o środkach komunikacji elektronicznej, przy użyciu których zamawiający będzie komunikował się z wykonawcami, oraz informacje o wymaganiach technicznych i organizacyjnych sporządzania, wysyłania i odbierania korespondencji elektronicznej:</w:t>
      </w:r>
    </w:p>
    <w:p w14:paraId="382ADB46" w14:textId="77777777" w:rsidR="00D55D44" w:rsidRPr="003F00AC" w:rsidRDefault="00D55D44" w:rsidP="00E97392">
      <w:pPr>
        <w:widowControl w:val="0"/>
        <w:numPr>
          <w:ilvl w:val="1"/>
          <w:numId w:val="45"/>
        </w:numPr>
        <w:suppressAutoHyphens/>
        <w:autoSpaceDE w:val="0"/>
        <w:autoSpaceDN w:val="0"/>
        <w:adjustRightInd w:val="0"/>
        <w:spacing w:after="0" w:line="240" w:lineRule="auto"/>
        <w:ind w:left="284" w:right="-426" w:hanging="284"/>
        <w:jc w:val="both"/>
        <w:rPr>
          <w:rFonts w:ascii="Arial Narrow" w:eastAsia="Times New Roman" w:hAnsi="Arial Narrow" w:cs="Times New Roman"/>
          <w:bCs/>
          <w:sz w:val="24"/>
          <w:szCs w:val="24"/>
          <w:lang w:eastAsia="ar-SA"/>
        </w:rPr>
      </w:pPr>
      <w:bookmarkStart w:id="10" w:name="_Hlk111709864"/>
      <w:r w:rsidRPr="003F00AC">
        <w:rPr>
          <w:rFonts w:ascii="Arial Narrow" w:eastAsia="Times New Roman" w:hAnsi="Arial Narrow" w:cs="Times New Roman"/>
          <w:bCs/>
          <w:sz w:val="24"/>
          <w:szCs w:val="24"/>
          <w:lang w:eastAsia="ar-SA"/>
        </w:rPr>
        <w:t>Zamawiający wyznacza następujące osoby do kontaktu z Wykonawcami:</w:t>
      </w:r>
    </w:p>
    <w:p w14:paraId="69BD26CC" w14:textId="10E74541" w:rsidR="00D55D44" w:rsidRPr="003F00AC" w:rsidRDefault="00D55D44" w:rsidP="00E97392">
      <w:pPr>
        <w:widowControl w:val="0"/>
        <w:numPr>
          <w:ilvl w:val="1"/>
          <w:numId w:val="46"/>
        </w:numPr>
        <w:suppressAutoHyphens/>
        <w:autoSpaceDE w:val="0"/>
        <w:autoSpaceDN w:val="0"/>
        <w:adjustRightInd w:val="0"/>
        <w:spacing w:after="0" w:line="240" w:lineRule="auto"/>
        <w:ind w:left="851" w:right="-426" w:hanging="284"/>
        <w:jc w:val="both"/>
        <w:rPr>
          <w:rFonts w:ascii="Arial Narrow" w:eastAsia="Times New Roman" w:hAnsi="Arial Narrow" w:cs="Times New Roman"/>
          <w:bCs/>
          <w:sz w:val="24"/>
          <w:szCs w:val="24"/>
          <w:lang w:eastAsia="ar-SA"/>
        </w:rPr>
      </w:pPr>
      <w:r w:rsidRPr="003F00AC">
        <w:rPr>
          <w:rFonts w:ascii="Arial Narrow" w:eastAsia="Times New Roman" w:hAnsi="Arial Narrow" w:cs="Times New Roman"/>
          <w:bCs/>
          <w:sz w:val="24"/>
          <w:szCs w:val="24"/>
          <w:lang w:eastAsia="ar-SA"/>
        </w:rPr>
        <w:t>Aleksande</w:t>
      </w:r>
      <w:r w:rsidR="0079467E" w:rsidRPr="003F00AC">
        <w:rPr>
          <w:rFonts w:ascii="Arial Narrow" w:eastAsia="Times New Roman" w:hAnsi="Arial Narrow" w:cs="Times New Roman"/>
          <w:bCs/>
          <w:sz w:val="24"/>
          <w:szCs w:val="24"/>
          <w:lang w:eastAsia="ar-SA"/>
        </w:rPr>
        <w:t xml:space="preserve">r Walter – </w:t>
      </w:r>
      <w:r w:rsidR="000A392D" w:rsidRPr="003F00AC">
        <w:rPr>
          <w:rFonts w:ascii="Arial Narrow" w:eastAsia="Times New Roman" w:hAnsi="Arial Narrow" w:cs="Times New Roman"/>
          <w:bCs/>
          <w:sz w:val="24"/>
          <w:szCs w:val="24"/>
          <w:lang w:eastAsia="ar-SA"/>
        </w:rPr>
        <w:t>kierownik działu technicznego</w:t>
      </w:r>
      <w:r w:rsidRPr="003F00AC">
        <w:rPr>
          <w:rFonts w:ascii="Arial Narrow" w:eastAsia="Times New Roman" w:hAnsi="Arial Narrow" w:cs="Times New Roman"/>
          <w:bCs/>
          <w:sz w:val="24"/>
          <w:szCs w:val="24"/>
          <w:lang w:eastAsia="ar-SA"/>
        </w:rPr>
        <w:t xml:space="preserve"> – tel. 62 74</w:t>
      </w:r>
      <w:r w:rsidR="00BA0049">
        <w:rPr>
          <w:rFonts w:ascii="Arial Narrow" w:eastAsia="Times New Roman" w:hAnsi="Arial Narrow" w:cs="Times New Roman"/>
          <w:bCs/>
          <w:sz w:val="24"/>
          <w:szCs w:val="24"/>
          <w:lang w:eastAsia="ar-SA"/>
        </w:rPr>
        <w:t xml:space="preserve"> </w:t>
      </w:r>
      <w:r w:rsidRPr="003F00AC">
        <w:rPr>
          <w:rFonts w:ascii="Arial Narrow" w:eastAsia="Times New Roman" w:hAnsi="Arial Narrow" w:cs="Times New Roman"/>
          <w:bCs/>
          <w:sz w:val="24"/>
          <w:szCs w:val="24"/>
          <w:lang w:eastAsia="ar-SA"/>
        </w:rPr>
        <w:t>20 71</w:t>
      </w:r>
      <w:r w:rsidR="000A392D" w:rsidRPr="003F00AC">
        <w:rPr>
          <w:rFonts w:ascii="Arial Narrow" w:eastAsia="Times New Roman" w:hAnsi="Arial Narrow" w:cs="Times New Roman"/>
          <w:bCs/>
          <w:sz w:val="24"/>
          <w:szCs w:val="24"/>
          <w:lang w:eastAsia="ar-SA"/>
        </w:rPr>
        <w:t>0</w:t>
      </w:r>
      <w:r w:rsidRPr="003F00AC">
        <w:rPr>
          <w:rFonts w:ascii="Arial Narrow" w:eastAsia="Times New Roman" w:hAnsi="Arial Narrow" w:cs="Times New Roman"/>
          <w:bCs/>
          <w:sz w:val="24"/>
          <w:szCs w:val="24"/>
          <w:lang w:eastAsia="ar-SA"/>
        </w:rPr>
        <w:t>,</w:t>
      </w:r>
    </w:p>
    <w:p w14:paraId="09E53B3E" w14:textId="286C25C7" w:rsidR="00D55D44" w:rsidRPr="003F00AC" w:rsidRDefault="00EF7097" w:rsidP="00E97392">
      <w:pPr>
        <w:widowControl w:val="0"/>
        <w:numPr>
          <w:ilvl w:val="1"/>
          <w:numId w:val="46"/>
        </w:numPr>
        <w:suppressAutoHyphens/>
        <w:autoSpaceDE w:val="0"/>
        <w:autoSpaceDN w:val="0"/>
        <w:adjustRightInd w:val="0"/>
        <w:spacing w:after="0" w:line="240" w:lineRule="auto"/>
        <w:ind w:left="851" w:right="-426" w:hanging="284"/>
        <w:jc w:val="both"/>
        <w:rPr>
          <w:rFonts w:ascii="Arial Narrow" w:eastAsia="Times New Roman" w:hAnsi="Arial Narrow" w:cs="Times New Roman"/>
          <w:bCs/>
          <w:sz w:val="24"/>
          <w:szCs w:val="24"/>
          <w:lang w:eastAsia="ar-SA"/>
        </w:rPr>
      </w:pPr>
      <w:r>
        <w:rPr>
          <w:rFonts w:ascii="Arial Narrow" w:eastAsia="Times New Roman" w:hAnsi="Arial Narrow" w:cs="Times New Roman"/>
          <w:bCs/>
          <w:sz w:val="24"/>
          <w:szCs w:val="24"/>
          <w:lang w:eastAsia="ar-SA"/>
        </w:rPr>
        <w:t>Marieta Szczepańska</w:t>
      </w:r>
      <w:r w:rsidR="00D55D44" w:rsidRPr="003F00AC">
        <w:rPr>
          <w:rFonts w:ascii="Arial Narrow" w:eastAsia="Times New Roman" w:hAnsi="Arial Narrow" w:cs="Times New Roman"/>
          <w:bCs/>
          <w:sz w:val="24"/>
          <w:szCs w:val="24"/>
          <w:lang w:eastAsia="ar-SA"/>
        </w:rPr>
        <w:t xml:space="preserve"> – specjalista ds. zamówień publicznych –  tel. 62 74 20 719, </w:t>
      </w:r>
    </w:p>
    <w:p w14:paraId="4BAF61E7" w14:textId="5508815D" w:rsidR="00D55D44" w:rsidRPr="003F00AC" w:rsidRDefault="00D55D44" w:rsidP="00F0344C">
      <w:pPr>
        <w:widowControl w:val="0"/>
        <w:suppressAutoHyphens/>
        <w:autoSpaceDE w:val="0"/>
        <w:autoSpaceDN w:val="0"/>
        <w:adjustRightInd w:val="0"/>
        <w:spacing w:after="0" w:line="240" w:lineRule="auto"/>
        <w:ind w:left="851" w:right="-426"/>
        <w:jc w:val="both"/>
        <w:rPr>
          <w:rFonts w:ascii="Arial Narrow" w:eastAsia="Times New Roman" w:hAnsi="Arial Narrow" w:cs="Times New Roman"/>
          <w:bCs/>
          <w:sz w:val="24"/>
          <w:szCs w:val="24"/>
          <w:lang w:eastAsia="ar-SA"/>
        </w:rPr>
      </w:pPr>
      <w:r w:rsidRPr="003F00AC">
        <w:rPr>
          <w:rFonts w:ascii="Arial Narrow" w:eastAsia="Times New Roman" w:hAnsi="Arial Narrow" w:cs="Times New Roman"/>
          <w:bCs/>
          <w:sz w:val="24"/>
          <w:szCs w:val="24"/>
          <w:lang w:eastAsia="ar-SA"/>
        </w:rPr>
        <w:t xml:space="preserve">e-mail: przetargi@szpitalpleszew.pl  </w:t>
      </w:r>
    </w:p>
    <w:p w14:paraId="65E1470D" w14:textId="1FF5943D" w:rsidR="000A392D" w:rsidRPr="003F00AC" w:rsidRDefault="000A392D" w:rsidP="000A392D">
      <w:pPr>
        <w:widowControl w:val="0"/>
        <w:suppressAutoHyphens/>
        <w:autoSpaceDE w:val="0"/>
        <w:autoSpaceDN w:val="0"/>
        <w:adjustRightInd w:val="0"/>
        <w:spacing w:after="0" w:line="240" w:lineRule="auto"/>
        <w:ind w:left="851" w:right="-426" w:hanging="284"/>
        <w:jc w:val="both"/>
        <w:rPr>
          <w:rFonts w:ascii="Arial Narrow" w:eastAsia="Times New Roman" w:hAnsi="Arial Narrow" w:cs="Times New Roman"/>
          <w:bCs/>
          <w:sz w:val="24"/>
          <w:szCs w:val="24"/>
          <w:lang w:eastAsia="ar-SA"/>
        </w:rPr>
      </w:pPr>
      <w:r w:rsidRPr="003F00AC">
        <w:rPr>
          <w:rFonts w:ascii="Arial Narrow" w:eastAsia="Times New Roman" w:hAnsi="Arial Narrow" w:cs="Times New Roman"/>
          <w:bCs/>
          <w:sz w:val="24"/>
          <w:szCs w:val="24"/>
          <w:lang w:eastAsia="ar-SA"/>
        </w:rPr>
        <w:t>•</w:t>
      </w:r>
      <w:r w:rsidRPr="003F00AC">
        <w:rPr>
          <w:rFonts w:ascii="Arial Narrow" w:eastAsia="Times New Roman" w:hAnsi="Arial Narrow" w:cs="Times New Roman"/>
          <w:bCs/>
          <w:sz w:val="24"/>
          <w:szCs w:val="24"/>
          <w:lang w:eastAsia="ar-SA"/>
        </w:rPr>
        <w:tab/>
        <w:t xml:space="preserve">Magdalena Janicka– specjalista ds. zamówień publicznych –  tel. 62 74 20 719, </w:t>
      </w:r>
    </w:p>
    <w:p w14:paraId="443DB180" w14:textId="0E6F9C6F" w:rsidR="000A392D" w:rsidRPr="003F00AC" w:rsidRDefault="000A392D" w:rsidP="00F0344C">
      <w:pPr>
        <w:widowControl w:val="0"/>
        <w:suppressAutoHyphens/>
        <w:autoSpaceDE w:val="0"/>
        <w:autoSpaceDN w:val="0"/>
        <w:adjustRightInd w:val="0"/>
        <w:spacing w:after="0" w:line="240" w:lineRule="auto"/>
        <w:ind w:left="851" w:right="-426"/>
        <w:jc w:val="both"/>
        <w:rPr>
          <w:rFonts w:ascii="Arial Narrow" w:eastAsia="Times New Roman" w:hAnsi="Arial Narrow" w:cs="Times New Roman"/>
          <w:bCs/>
          <w:sz w:val="24"/>
          <w:szCs w:val="24"/>
          <w:lang w:eastAsia="ar-SA"/>
        </w:rPr>
      </w:pPr>
      <w:r w:rsidRPr="003F00AC">
        <w:rPr>
          <w:rFonts w:ascii="Arial Narrow" w:eastAsia="Times New Roman" w:hAnsi="Arial Narrow" w:cs="Times New Roman"/>
          <w:bCs/>
          <w:sz w:val="24"/>
          <w:szCs w:val="24"/>
          <w:lang w:eastAsia="ar-SA"/>
        </w:rPr>
        <w:t xml:space="preserve">e-mail: przetargi@szpitalpleszew.pl  </w:t>
      </w:r>
    </w:p>
    <w:bookmarkEnd w:id="10"/>
    <w:p w14:paraId="03EC5ADE" w14:textId="64D2FBA6" w:rsidR="00D55D44" w:rsidRPr="003F00AC" w:rsidRDefault="00D55D44" w:rsidP="00E97392">
      <w:pPr>
        <w:widowControl w:val="0"/>
        <w:numPr>
          <w:ilvl w:val="1"/>
          <w:numId w:val="45"/>
        </w:numPr>
        <w:suppressAutoHyphens/>
        <w:autoSpaceDE w:val="0"/>
        <w:autoSpaceDN w:val="0"/>
        <w:adjustRightInd w:val="0"/>
        <w:spacing w:after="0" w:line="240" w:lineRule="auto"/>
        <w:ind w:left="284" w:right="-426" w:hanging="284"/>
        <w:jc w:val="both"/>
        <w:rPr>
          <w:rFonts w:ascii="Arial Narrow" w:eastAsia="Times New Roman" w:hAnsi="Arial Narrow" w:cs="Times New Roman"/>
          <w:bCs/>
          <w:sz w:val="24"/>
          <w:szCs w:val="24"/>
          <w:lang w:eastAsia="ar-SA"/>
        </w:rPr>
      </w:pPr>
      <w:r w:rsidRPr="003F00AC">
        <w:rPr>
          <w:rFonts w:ascii="Arial Narrow" w:eastAsia="Times New Roman" w:hAnsi="Arial Narrow" w:cs="Times New Roman"/>
          <w:bCs/>
          <w:sz w:val="24"/>
          <w:szCs w:val="24"/>
          <w:lang w:eastAsia="ar-SA"/>
        </w:rPr>
        <w:t>Komunikacja w postępowaniu o udzielenie niniejszego zamówienia, w tym składanie ofert, wymiana informacji oraz przekazywanie dokumentów i oświadczeń między Zamawiającym a Wykonawcą, odbywa się przy użyciu środków komunikacji elektronicznej. Przez środki komunikacji elektronicznej rozumie się środki komunikacji elektronicznej zdefiniowane w ustawie z dnia 18 lipca 2002r. o świadczeniu usług drogą elektroniczną.</w:t>
      </w:r>
    </w:p>
    <w:p w14:paraId="1D66A4BB" w14:textId="77777777" w:rsidR="00D55D44" w:rsidRPr="003F00AC" w:rsidRDefault="00D55D44" w:rsidP="00E97392">
      <w:pPr>
        <w:widowControl w:val="0"/>
        <w:numPr>
          <w:ilvl w:val="1"/>
          <w:numId w:val="45"/>
        </w:numPr>
        <w:suppressAutoHyphens/>
        <w:autoSpaceDE w:val="0"/>
        <w:autoSpaceDN w:val="0"/>
        <w:adjustRightInd w:val="0"/>
        <w:spacing w:after="0" w:line="240" w:lineRule="auto"/>
        <w:ind w:left="284" w:right="-426" w:hanging="284"/>
        <w:jc w:val="both"/>
        <w:rPr>
          <w:rFonts w:ascii="Arial Narrow" w:eastAsia="Times New Roman" w:hAnsi="Arial Narrow" w:cs="Times New Roman"/>
          <w:b/>
          <w:sz w:val="24"/>
          <w:szCs w:val="24"/>
          <w:lang w:eastAsia="ar-SA"/>
        </w:rPr>
      </w:pPr>
      <w:r w:rsidRPr="003F00AC">
        <w:rPr>
          <w:rFonts w:ascii="Arial Narrow" w:eastAsia="Times New Roman" w:hAnsi="Arial Narrow" w:cs="Times New Roman"/>
          <w:bCs/>
          <w:sz w:val="24"/>
          <w:szCs w:val="24"/>
          <w:lang w:eastAsia="ar-SA"/>
        </w:rPr>
        <w:t xml:space="preserve">Ofertę, oświadczenia oraz inne dokumenty dotyczące niniejszego postępowania, w tym podmiotowe środki dowodowe Wykonawca przekazuje odpowiednio jako dokument elektroniczny bądź cyfrowe odwzorowanie dokumentu opatrzone kwalifikowanym podpisem elektronicznym, elektronicznym podpisem zaufanym lub elektronicznym podpisem osobistym (dokument w formatach danych wymienionych w Rozporządzeniu Rady Ministrów z 12 kwietnia 2012r. w sprawie Krajowych Ram Interoperacyjności, minimalnych wymagań dla rejestrów publicznych i wymiany informacji w postaci elektronicznej oraz minimalnych wymagań dla systemów teleinformatycznych opatrzony kwalifikowanym podpisem elektronicznym). </w:t>
      </w:r>
    </w:p>
    <w:p w14:paraId="05CA689D" w14:textId="712A91AF" w:rsidR="00D55D44" w:rsidRPr="003F00AC" w:rsidRDefault="00D55D44" w:rsidP="00E97392">
      <w:pPr>
        <w:widowControl w:val="0"/>
        <w:numPr>
          <w:ilvl w:val="1"/>
          <w:numId w:val="45"/>
        </w:numPr>
        <w:suppressAutoHyphens/>
        <w:autoSpaceDE w:val="0"/>
        <w:autoSpaceDN w:val="0"/>
        <w:adjustRightInd w:val="0"/>
        <w:spacing w:after="0" w:line="240" w:lineRule="auto"/>
        <w:ind w:left="284" w:right="-426" w:hanging="284"/>
        <w:jc w:val="both"/>
        <w:rPr>
          <w:rFonts w:ascii="Arial Narrow" w:eastAsia="Times New Roman" w:hAnsi="Arial Narrow" w:cs="Times New Roman"/>
          <w:bCs/>
          <w:sz w:val="24"/>
          <w:szCs w:val="24"/>
          <w:lang w:eastAsia="ar-SA"/>
        </w:rPr>
      </w:pPr>
      <w:r w:rsidRPr="003F00AC">
        <w:rPr>
          <w:rFonts w:ascii="Arial Narrow" w:eastAsia="Times New Roman" w:hAnsi="Arial Narrow" w:cs="Times New Roman"/>
          <w:bCs/>
          <w:sz w:val="24"/>
          <w:szCs w:val="24"/>
          <w:lang w:eastAsia="ar-SA"/>
        </w:rPr>
        <w:t xml:space="preserve">W postępowaniu o udzielenie zamówienia, komunikacja między Zamawiającym, a Wykonawcami odbywa się drogą elektroniczną za pośrednictwem platformy zakupowej dostępnej pod adresem: </w:t>
      </w:r>
      <w:r w:rsidR="00360D89" w:rsidRPr="003F00AC">
        <w:rPr>
          <w:rFonts w:ascii="Arial Narrow" w:eastAsia="Times New Roman" w:hAnsi="Arial Narrow" w:cs="Times New Roman"/>
          <w:bCs/>
          <w:sz w:val="24"/>
          <w:szCs w:val="24"/>
          <w:lang w:eastAsia="ar-SA"/>
        </w:rPr>
        <w:t>https://szpitalpleszew.ezamawiajacy.pl/servlet/HomeServlet</w:t>
      </w:r>
    </w:p>
    <w:p w14:paraId="411BF7DF" w14:textId="77777777" w:rsidR="00D55D44" w:rsidRPr="003F00AC" w:rsidRDefault="00D55D44" w:rsidP="00E97392">
      <w:pPr>
        <w:widowControl w:val="0"/>
        <w:numPr>
          <w:ilvl w:val="1"/>
          <w:numId w:val="45"/>
        </w:numPr>
        <w:suppressAutoHyphens/>
        <w:autoSpaceDE w:val="0"/>
        <w:autoSpaceDN w:val="0"/>
        <w:adjustRightInd w:val="0"/>
        <w:spacing w:after="0" w:line="240" w:lineRule="auto"/>
        <w:ind w:left="284" w:right="-426" w:hanging="284"/>
        <w:jc w:val="both"/>
        <w:rPr>
          <w:rFonts w:ascii="Arial Narrow" w:eastAsia="Times New Roman" w:hAnsi="Arial Narrow" w:cs="Times New Roman"/>
          <w:bCs/>
          <w:sz w:val="24"/>
          <w:szCs w:val="24"/>
          <w:lang w:eastAsia="ar-SA"/>
        </w:rPr>
      </w:pPr>
      <w:r w:rsidRPr="003F00AC">
        <w:rPr>
          <w:rFonts w:ascii="Arial Narrow" w:eastAsia="Times New Roman" w:hAnsi="Arial Narrow" w:cs="Times New Roman"/>
          <w:bCs/>
          <w:sz w:val="24"/>
          <w:szCs w:val="24"/>
          <w:lang w:eastAsia="ar-SA"/>
        </w:rPr>
        <w:t>W korespondencji związanej z niniejszym postępowaniem Zamawiający i Wykonawcy posługują się numerem referencyjnym postępowania.</w:t>
      </w:r>
    </w:p>
    <w:p w14:paraId="6900FFA0" w14:textId="77777777" w:rsidR="00D55D44" w:rsidRPr="003F00AC" w:rsidRDefault="00D55D44" w:rsidP="00E97392">
      <w:pPr>
        <w:widowControl w:val="0"/>
        <w:numPr>
          <w:ilvl w:val="1"/>
          <w:numId w:val="45"/>
        </w:numPr>
        <w:suppressAutoHyphens/>
        <w:autoSpaceDE w:val="0"/>
        <w:autoSpaceDN w:val="0"/>
        <w:adjustRightInd w:val="0"/>
        <w:spacing w:after="0" w:line="240" w:lineRule="auto"/>
        <w:ind w:left="284" w:right="-426" w:hanging="284"/>
        <w:jc w:val="both"/>
        <w:rPr>
          <w:rFonts w:ascii="Arial Narrow" w:eastAsia="Times New Roman" w:hAnsi="Arial Narrow" w:cs="Times New Roman"/>
          <w:bCs/>
          <w:sz w:val="24"/>
          <w:szCs w:val="24"/>
          <w:lang w:eastAsia="ar-SA"/>
        </w:rPr>
      </w:pPr>
      <w:r w:rsidRPr="003F00AC">
        <w:rPr>
          <w:rFonts w:ascii="Arial Narrow" w:eastAsia="Times New Roman" w:hAnsi="Arial Narrow" w:cs="Times New Roman"/>
          <w:bCs/>
          <w:sz w:val="24"/>
          <w:szCs w:val="24"/>
          <w:lang w:eastAsia="ar-SA"/>
        </w:rPr>
        <w:t xml:space="preserve">W sytuacjach awaryjnych, w szczególności w przypadku braku działania platformy zakupowej, Zamawiający dopuszcza również komunikację za pomocą poczty elektronicznej: </w:t>
      </w:r>
      <w:hyperlink r:id="rId10" w:history="1">
        <w:r w:rsidRPr="003F00AC">
          <w:rPr>
            <w:rFonts w:ascii="Arial Narrow" w:eastAsia="Times New Roman" w:hAnsi="Arial Narrow" w:cs="Times New Roman"/>
            <w:bCs/>
            <w:color w:val="0000FF"/>
            <w:sz w:val="24"/>
            <w:szCs w:val="24"/>
            <w:u w:val="single"/>
            <w:lang w:eastAsia="ar-SA"/>
          </w:rPr>
          <w:t>przetargi@szpitalpleszew.pl</w:t>
        </w:r>
      </w:hyperlink>
      <w:r w:rsidRPr="003F00AC">
        <w:rPr>
          <w:rFonts w:ascii="Arial Narrow" w:eastAsia="Times New Roman" w:hAnsi="Arial Narrow" w:cs="Times New Roman"/>
          <w:bCs/>
          <w:sz w:val="24"/>
          <w:szCs w:val="24"/>
          <w:lang w:eastAsia="ar-SA"/>
        </w:rPr>
        <w:t xml:space="preserve"> (z zastrzeżeniem składania ofert, dla których jedynym dopuszczalnym sposobem złożenia jest przekazanie za pośrednictwem platformy zakupowej). </w:t>
      </w:r>
    </w:p>
    <w:p w14:paraId="665B8041" w14:textId="663500FB" w:rsidR="00D55D44" w:rsidRPr="003F00AC" w:rsidRDefault="00D55D44" w:rsidP="00E97392">
      <w:pPr>
        <w:widowControl w:val="0"/>
        <w:numPr>
          <w:ilvl w:val="1"/>
          <w:numId w:val="45"/>
        </w:numPr>
        <w:suppressAutoHyphens/>
        <w:autoSpaceDE w:val="0"/>
        <w:autoSpaceDN w:val="0"/>
        <w:adjustRightInd w:val="0"/>
        <w:spacing w:after="0" w:line="240" w:lineRule="auto"/>
        <w:ind w:left="284" w:right="-426" w:hanging="284"/>
        <w:jc w:val="both"/>
        <w:rPr>
          <w:rFonts w:ascii="Arial Narrow" w:eastAsia="Times New Roman" w:hAnsi="Arial Narrow" w:cs="Times New Roman"/>
          <w:bCs/>
          <w:sz w:val="24"/>
          <w:szCs w:val="24"/>
          <w:lang w:eastAsia="ar-SA"/>
        </w:rPr>
      </w:pPr>
      <w:r w:rsidRPr="003F00AC">
        <w:rPr>
          <w:rFonts w:ascii="Arial Narrow" w:eastAsia="Times New Roman" w:hAnsi="Arial Narrow" w:cs="Times New Roman"/>
          <w:bCs/>
          <w:sz w:val="24"/>
          <w:szCs w:val="24"/>
          <w:lang w:eastAsia="ar-SA"/>
        </w:rPr>
        <w:t xml:space="preserve">Za datę przekazania (wpływu) </w:t>
      </w:r>
      <w:r w:rsidR="008D1A83" w:rsidRPr="003F00AC">
        <w:rPr>
          <w:rFonts w:ascii="Arial Narrow" w:eastAsia="Times New Roman" w:hAnsi="Arial Narrow" w:cs="Times New Roman"/>
          <w:bCs/>
          <w:sz w:val="24"/>
          <w:szCs w:val="24"/>
          <w:lang w:eastAsia="ar-SA"/>
        </w:rPr>
        <w:t>wiadomości (</w:t>
      </w:r>
      <w:r w:rsidRPr="003F00AC">
        <w:rPr>
          <w:rFonts w:ascii="Arial Narrow" w:eastAsia="Times New Roman" w:hAnsi="Arial Narrow" w:cs="Times New Roman"/>
          <w:bCs/>
          <w:sz w:val="24"/>
          <w:szCs w:val="24"/>
          <w:lang w:eastAsia="ar-SA"/>
        </w:rPr>
        <w:t>oświadczeń, wniosków, zawiadomień</w:t>
      </w:r>
      <w:r w:rsidR="00FE6638">
        <w:rPr>
          <w:rFonts w:ascii="Arial Narrow" w:eastAsia="Times New Roman" w:hAnsi="Arial Narrow" w:cs="Times New Roman"/>
          <w:bCs/>
          <w:sz w:val="24"/>
          <w:szCs w:val="24"/>
          <w:lang w:eastAsia="ar-SA"/>
        </w:rPr>
        <w:t xml:space="preserve">, </w:t>
      </w:r>
      <w:r w:rsidR="008D1A83" w:rsidRPr="003F00AC">
        <w:rPr>
          <w:rFonts w:ascii="Arial Narrow" w:eastAsia="Times New Roman" w:hAnsi="Arial Narrow" w:cs="Times New Roman"/>
          <w:bCs/>
          <w:sz w:val="24"/>
          <w:szCs w:val="24"/>
          <w:lang w:eastAsia="ar-SA"/>
        </w:rPr>
        <w:t>wezwań</w:t>
      </w:r>
      <w:r w:rsidR="00FE6638">
        <w:rPr>
          <w:rFonts w:ascii="Arial Narrow" w:eastAsia="Times New Roman" w:hAnsi="Arial Narrow" w:cs="Times New Roman"/>
          <w:bCs/>
          <w:sz w:val="24"/>
          <w:szCs w:val="24"/>
          <w:lang w:eastAsia="ar-SA"/>
        </w:rPr>
        <w:t xml:space="preserve"> </w:t>
      </w:r>
      <w:r w:rsidRPr="003F00AC">
        <w:rPr>
          <w:rFonts w:ascii="Arial Narrow" w:eastAsia="Times New Roman" w:hAnsi="Arial Narrow" w:cs="Times New Roman"/>
          <w:bCs/>
          <w:sz w:val="24"/>
          <w:szCs w:val="24"/>
          <w:lang w:eastAsia="ar-SA"/>
        </w:rPr>
        <w:t>oraz informacji</w:t>
      </w:r>
      <w:r w:rsidR="00FE6638">
        <w:rPr>
          <w:rFonts w:ascii="Arial Narrow" w:eastAsia="Times New Roman" w:hAnsi="Arial Narrow" w:cs="Times New Roman"/>
          <w:bCs/>
          <w:sz w:val="24"/>
          <w:szCs w:val="24"/>
          <w:lang w:eastAsia="ar-SA"/>
        </w:rPr>
        <w:t xml:space="preserve">) </w:t>
      </w:r>
      <w:r w:rsidRPr="003F00AC">
        <w:rPr>
          <w:rFonts w:ascii="Arial Narrow" w:eastAsia="Times New Roman" w:hAnsi="Arial Narrow" w:cs="Times New Roman"/>
          <w:bCs/>
          <w:sz w:val="24"/>
          <w:szCs w:val="24"/>
          <w:lang w:eastAsia="ar-SA"/>
        </w:rPr>
        <w:t>przyjmuje się datę ich przesłania za pośrednictwem Platformy zakupowej lub za pośrednictwem poczty elektronicznej.</w:t>
      </w:r>
    </w:p>
    <w:p w14:paraId="5F54235D" w14:textId="77777777" w:rsidR="00D55D44" w:rsidRPr="003F00AC" w:rsidRDefault="00D55D44" w:rsidP="00E97392">
      <w:pPr>
        <w:widowControl w:val="0"/>
        <w:numPr>
          <w:ilvl w:val="1"/>
          <w:numId w:val="45"/>
        </w:numPr>
        <w:suppressAutoHyphens/>
        <w:autoSpaceDE w:val="0"/>
        <w:autoSpaceDN w:val="0"/>
        <w:adjustRightInd w:val="0"/>
        <w:spacing w:after="0" w:line="240" w:lineRule="auto"/>
        <w:ind w:left="284" w:right="-426" w:hanging="284"/>
        <w:jc w:val="both"/>
        <w:rPr>
          <w:rFonts w:ascii="Arial Narrow" w:eastAsia="Times New Roman" w:hAnsi="Arial Narrow" w:cs="Times New Roman"/>
          <w:bCs/>
          <w:sz w:val="24"/>
          <w:szCs w:val="24"/>
          <w:lang w:eastAsia="ar-SA"/>
        </w:rPr>
      </w:pPr>
      <w:r w:rsidRPr="003F00AC">
        <w:rPr>
          <w:rFonts w:ascii="Arial Narrow" w:eastAsia="Times New Roman" w:hAnsi="Arial Narrow" w:cs="Times New Roman"/>
          <w:bCs/>
          <w:sz w:val="24"/>
          <w:szCs w:val="24"/>
          <w:lang w:eastAsia="ar-SA"/>
        </w:rPr>
        <w:t>Komunikacja za pośrednictwem Platformy zakupowej wymaga założenia konta użytkownika. W celu założenia konta użytkownika, konieczne jest posiadanie przez użytkownika (Wykonawcę) aktywnego konta poczty elektronicznej (e-mail).</w:t>
      </w:r>
    </w:p>
    <w:p w14:paraId="3626211B" w14:textId="77777777" w:rsidR="00D55D44" w:rsidRPr="003F00AC" w:rsidRDefault="00D55D44" w:rsidP="00E97392">
      <w:pPr>
        <w:widowControl w:val="0"/>
        <w:numPr>
          <w:ilvl w:val="1"/>
          <w:numId w:val="45"/>
        </w:numPr>
        <w:suppressAutoHyphens/>
        <w:autoSpaceDE w:val="0"/>
        <w:autoSpaceDN w:val="0"/>
        <w:adjustRightInd w:val="0"/>
        <w:spacing w:after="0" w:line="240" w:lineRule="auto"/>
        <w:ind w:left="284" w:right="-426" w:hanging="284"/>
        <w:jc w:val="both"/>
        <w:rPr>
          <w:rFonts w:ascii="Arial Narrow" w:eastAsia="Times New Roman" w:hAnsi="Arial Narrow" w:cs="Times New Roman"/>
          <w:bCs/>
          <w:sz w:val="24"/>
          <w:szCs w:val="24"/>
          <w:lang w:eastAsia="ar-SA"/>
        </w:rPr>
      </w:pPr>
      <w:r w:rsidRPr="003F00AC">
        <w:rPr>
          <w:rFonts w:ascii="Arial Narrow" w:eastAsia="Times New Roman" w:hAnsi="Arial Narrow" w:cs="Times New Roman"/>
          <w:bCs/>
          <w:sz w:val="24"/>
          <w:szCs w:val="24"/>
          <w:lang w:eastAsia="ar-SA"/>
        </w:rPr>
        <w:t>Wykonawca ma obowiązek sprawdzania komunikatów i wiadomości przesłanych przez Zamawiającego, gdyż system powiadomień może ulec awarii lub powiadomienie może trafić do folderu SPAM.</w:t>
      </w:r>
    </w:p>
    <w:p w14:paraId="6FD0E412" w14:textId="77777777" w:rsidR="00D55D44" w:rsidRPr="003F00AC" w:rsidRDefault="00D55D44" w:rsidP="00E97392">
      <w:pPr>
        <w:widowControl w:val="0"/>
        <w:numPr>
          <w:ilvl w:val="1"/>
          <w:numId w:val="45"/>
        </w:numPr>
        <w:suppressAutoHyphens/>
        <w:autoSpaceDE w:val="0"/>
        <w:autoSpaceDN w:val="0"/>
        <w:adjustRightInd w:val="0"/>
        <w:spacing w:after="0" w:line="240" w:lineRule="auto"/>
        <w:ind w:left="284" w:right="-426" w:hanging="284"/>
        <w:jc w:val="both"/>
        <w:rPr>
          <w:rFonts w:ascii="Arial Narrow" w:eastAsia="Times New Roman" w:hAnsi="Arial Narrow" w:cs="Times New Roman"/>
          <w:bCs/>
          <w:sz w:val="24"/>
          <w:szCs w:val="24"/>
          <w:lang w:eastAsia="ar-SA"/>
        </w:rPr>
      </w:pPr>
      <w:r w:rsidRPr="003F00AC">
        <w:rPr>
          <w:rFonts w:ascii="Arial Narrow" w:eastAsia="Times New Roman" w:hAnsi="Arial Narrow" w:cs="Times New Roman"/>
          <w:bCs/>
          <w:sz w:val="24"/>
          <w:szCs w:val="24"/>
          <w:lang w:eastAsia="ar-SA"/>
        </w:rPr>
        <w:t>Dla skutecznego przesłania dokumentów elektronicznych w niniejszym postępowaniu koniecznym jest posiadanie kwalifikowanego podpisu elektronicznego, podpisu zaufanego lub podpisu osobistego wystawionego przez dostawcę kwalifikowanej usługi zaufania, będącego podmiotem świadczącym usługi certyfikacyjne - podpis elektroniczny, spełniające wymogi bezpieczeństwa określone w ustawie z dnia 5 września 2016r. o usługach zaufania oraz identyfikacji elektronicznej.</w:t>
      </w:r>
    </w:p>
    <w:p w14:paraId="3BCA6985" w14:textId="77777777" w:rsidR="00D55D44" w:rsidRPr="003F00AC" w:rsidRDefault="00D55D44" w:rsidP="00E97392">
      <w:pPr>
        <w:widowControl w:val="0"/>
        <w:numPr>
          <w:ilvl w:val="1"/>
          <w:numId w:val="45"/>
        </w:numPr>
        <w:suppressAutoHyphens/>
        <w:autoSpaceDE w:val="0"/>
        <w:autoSpaceDN w:val="0"/>
        <w:adjustRightInd w:val="0"/>
        <w:spacing w:after="0" w:line="240" w:lineRule="auto"/>
        <w:ind w:left="284" w:right="-426" w:hanging="284"/>
        <w:jc w:val="both"/>
        <w:rPr>
          <w:rFonts w:ascii="Arial Narrow" w:eastAsia="Times New Roman" w:hAnsi="Arial Narrow" w:cs="Times New Roman"/>
          <w:bCs/>
          <w:sz w:val="24"/>
          <w:szCs w:val="24"/>
          <w:lang w:eastAsia="ar-SA"/>
        </w:rPr>
      </w:pPr>
      <w:r w:rsidRPr="003F00AC">
        <w:rPr>
          <w:rFonts w:ascii="Arial Narrow" w:eastAsia="Times New Roman" w:hAnsi="Arial Narrow" w:cs="Times New Roman"/>
          <w:bCs/>
          <w:sz w:val="24"/>
          <w:szCs w:val="24"/>
          <w:lang w:eastAsia="ar-SA"/>
        </w:rPr>
        <w:t>Sposób sporządzenia dokumentów elektronicznych musi być zgodny z wymaganiami określonymi w Rozporządzeniu Prezesa Rady Ministrów z dnia 30 grudnia 2020r. w sprawie dokumentów elektronicznych oraz środków komunikacji elektronicznej w postępowaniu o udzielenie zamówienia publicznego lub konkursie oraz Rozporządzeniu Ministra Rozwoju, Pracy i Technologii z dnia 23 grudnia 2020r. w sprawie podmiotowych środków dowodowych oraz innych dokumentów lub oświadczeń, jakich może żądać Zamawiający od Wykonawcy.</w:t>
      </w:r>
    </w:p>
    <w:p w14:paraId="5F3EEB35" w14:textId="77777777" w:rsidR="00D55D44" w:rsidRPr="003F00AC" w:rsidRDefault="00D55D44" w:rsidP="00E97392">
      <w:pPr>
        <w:widowControl w:val="0"/>
        <w:numPr>
          <w:ilvl w:val="1"/>
          <w:numId w:val="45"/>
        </w:numPr>
        <w:suppressAutoHyphens/>
        <w:autoSpaceDE w:val="0"/>
        <w:autoSpaceDN w:val="0"/>
        <w:adjustRightInd w:val="0"/>
        <w:spacing w:after="0" w:line="240" w:lineRule="auto"/>
        <w:ind w:left="284" w:right="-426" w:hanging="284"/>
        <w:jc w:val="both"/>
        <w:rPr>
          <w:rFonts w:ascii="Arial Narrow" w:eastAsia="Times New Roman" w:hAnsi="Arial Narrow" w:cs="Times New Roman"/>
          <w:bCs/>
          <w:sz w:val="24"/>
          <w:szCs w:val="24"/>
          <w:lang w:eastAsia="ar-SA"/>
        </w:rPr>
      </w:pPr>
      <w:r w:rsidRPr="003F00AC">
        <w:rPr>
          <w:rFonts w:ascii="Arial Narrow" w:eastAsia="Times New Roman" w:hAnsi="Arial Narrow" w:cs="Times New Roman"/>
          <w:bCs/>
          <w:sz w:val="24"/>
          <w:szCs w:val="24"/>
          <w:lang w:eastAsia="ar-SA"/>
        </w:rPr>
        <w:t>Zgodnie z Rozporządzeniem Ministra Rozwoju, Pracy i Technologii z dnia 23 grudnia 2020r. w sprawie podmiotowych środków dowodowych oraz innych dokumentów lub oświadczeń, jakich może żądać Zamawiający od Wykonawcy, podmiotowe środki dowodowe oraz inne dokumenty lub oświadczenia, o których mowa w Rozporządzeniu, składa się w formie elektronicznej, tj. opatrzonej kwalifikowanym podpisem elektronicznym podpisem zaufanym lub podpisem osobistym.</w:t>
      </w:r>
    </w:p>
    <w:p w14:paraId="69F4A879" w14:textId="43838F93" w:rsidR="00A037C8" w:rsidRPr="007769AB" w:rsidRDefault="00D55D44" w:rsidP="007769AB">
      <w:pPr>
        <w:widowControl w:val="0"/>
        <w:numPr>
          <w:ilvl w:val="1"/>
          <w:numId w:val="45"/>
        </w:numPr>
        <w:suppressAutoHyphens/>
        <w:autoSpaceDE w:val="0"/>
        <w:autoSpaceDN w:val="0"/>
        <w:adjustRightInd w:val="0"/>
        <w:spacing w:after="0" w:line="240" w:lineRule="auto"/>
        <w:ind w:left="284" w:right="-426" w:hanging="284"/>
        <w:jc w:val="both"/>
        <w:rPr>
          <w:rFonts w:ascii="Arial Narrow" w:eastAsia="Times New Roman" w:hAnsi="Arial Narrow" w:cs="Times New Roman"/>
          <w:bCs/>
          <w:sz w:val="24"/>
          <w:szCs w:val="24"/>
          <w:lang w:eastAsia="ar-SA"/>
        </w:rPr>
      </w:pPr>
      <w:r w:rsidRPr="003F00AC">
        <w:rPr>
          <w:rFonts w:ascii="Arial Narrow" w:eastAsia="Times New Roman" w:hAnsi="Arial Narrow" w:cs="Times New Roman"/>
          <w:bCs/>
          <w:sz w:val="24"/>
          <w:szCs w:val="24"/>
          <w:lang w:eastAsia="ar-SA"/>
        </w:rPr>
        <w:t>Zamawiający zaleca, aby nie wprowadzać jakichkolwiek zmian w plikach po podpisaniu ich podpisem kwalifikowanym elektronicznym podpisem zaufanym lub podpisem osobistym. Może to skutkować naruszeniem integralności plików co równoważne będzie z koniecznością odrzucenia oferty.</w:t>
      </w:r>
    </w:p>
    <w:p w14:paraId="3AA899EF" w14:textId="77777777" w:rsidR="00A037C8" w:rsidRPr="003F00AC" w:rsidRDefault="00A037C8" w:rsidP="00EF40F1">
      <w:pPr>
        <w:widowControl w:val="0"/>
        <w:suppressAutoHyphens/>
        <w:autoSpaceDE w:val="0"/>
        <w:autoSpaceDN w:val="0"/>
        <w:adjustRightInd w:val="0"/>
        <w:spacing w:after="0" w:line="240" w:lineRule="auto"/>
        <w:ind w:left="284" w:right="-426"/>
        <w:jc w:val="both"/>
        <w:rPr>
          <w:rFonts w:ascii="Arial Narrow" w:eastAsia="Times New Roman" w:hAnsi="Arial Narrow" w:cs="Times New Roman"/>
          <w:bCs/>
          <w:sz w:val="24"/>
          <w:szCs w:val="24"/>
          <w:lang w:eastAsia="ar-SA"/>
        </w:rPr>
      </w:pPr>
    </w:p>
    <w:p w14:paraId="04FBF9BE" w14:textId="38439FD9" w:rsidR="00EF40F1" w:rsidRPr="003F00AC" w:rsidRDefault="00EF40F1" w:rsidP="003261CD">
      <w:pPr>
        <w:widowControl w:val="0"/>
        <w:numPr>
          <w:ilvl w:val="0"/>
          <w:numId w:val="7"/>
        </w:numPr>
        <w:tabs>
          <w:tab w:val="clear" w:pos="720"/>
        </w:tabs>
        <w:autoSpaceDE w:val="0"/>
        <w:autoSpaceDN w:val="0"/>
        <w:adjustRightInd w:val="0"/>
        <w:spacing w:after="0" w:line="240" w:lineRule="auto"/>
        <w:ind w:left="0" w:right="50" w:hanging="284"/>
        <w:jc w:val="both"/>
        <w:rPr>
          <w:rFonts w:ascii="Arial Narrow" w:eastAsia="Times New Roman" w:hAnsi="Arial Narrow" w:cs="Times New Roman"/>
          <w:color w:val="000000"/>
          <w:sz w:val="24"/>
          <w:szCs w:val="24"/>
          <w:lang w:eastAsia="pl-PL"/>
        </w:rPr>
      </w:pPr>
      <w:r w:rsidRPr="003F00AC">
        <w:rPr>
          <w:rFonts w:ascii="Arial Narrow" w:eastAsia="Times New Roman" w:hAnsi="Arial Narrow" w:cs="Times New Roman"/>
          <w:b/>
          <w:bCs/>
          <w:sz w:val="24"/>
          <w:szCs w:val="24"/>
          <w:lang w:eastAsia="pl-PL"/>
        </w:rPr>
        <w:t>Sposób</w:t>
      </w:r>
      <w:r w:rsidRPr="003F00AC">
        <w:rPr>
          <w:rFonts w:ascii="Arial Narrow" w:eastAsia="Times New Roman" w:hAnsi="Arial Narrow" w:cs="Times New Roman"/>
          <w:b/>
          <w:sz w:val="24"/>
          <w:szCs w:val="24"/>
          <w:lang w:eastAsia="pl-PL"/>
        </w:rPr>
        <w:t xml:space="preserve"> oraz termin składania ofert</w:t>
      </w:r>
    </w:p>
    <w:p w14:paraId="51A88F11" w14:textId="42013BE8" w:rsidR="00EF40F1" w:rsidRPr="00BD6BBA" w:rsidRDefault="00EF40F1" w:rsidP="00E97392">
      <w:pPr>
        <w:numPr>
          <w:ilvl w:val="0"/>
          <w:numId w:val="49"/>
        </w:numPr>
        <w:tabs>
          <w:tab w:val="clear" w:pos="360"/>
          <w:tab w:val="num" w:pos="0"/>
        </w:tabs>
        <w:spacing w:after="0" w:line="240" w:lineRule="auto"/>
        <w:ind w:left="0" w:right="-284" w:hanging="284"/>
        <w:jc w:val="both"/>
        <w:rPr>
          <w:rFonts w:ascii="Arial Narrow" w:eastAsia="Times New Roman" w:hAnsi="Arial Narrow" w:cs="Times New Roman"/>
          <w:sz w:val="24"/>
          <w:szCs w:val="24"/>
          <w:lang w:eastAsia="pl-PL"/>
        </w:rPr>
      </w:pPr>
      <w:r w:rsidRPr="003F00AC">
        <w:rPr>
          <w:rFonts w:ascii="Arial Narrow" w:eastAsia="Times New Roman" w:hAnsi="Arial Narrow" w:cs="Times New Roman"/>
          <w:sz w:val="24"/>
          <w:szCs w:val="24"/>
          <w:lang w:eastAsia="pl-PL"/>
        </w:rPr>
        <w:t xml:space="preserve">Ofertę wraz </w:t>
      </w:r>
      <w:r w:rsidRPr="00BD6BBA">
        <w:rPr>
          <w:rFonts w:ascii="Arial Narrow" w:eastAsia="Times New Roman" w:hAnsi="Arial Narrow" w:cs="Times New Roman"/>
          <w:sz w:val="24"/>
          <w:szCs w:val="24"/>
          <w:lang w:eastAsia="pl-PL"/>
        </w:rPr>
        <w:t xml:space="preserve">z wymaganymi dokumentami Wykonawca składa pod rygorem nieważności w formie elektronicznej za pośrednictwem dedykowanego formularza dostępnego na Platformie zakupowej Zamawiającego pod adresem: </w:t>
      </w:r>
      <w:r w:rsidR="00360D89" w:rsidRPr="00BD6BBA">
        <w:rPr>
          <w:rFonts w:ascii="Arial Narrow" w:eastAsia="Times New Roman" w:hAnsi="Arial Narrow" w:cs="Times New Roman"/>
          <w:sz w:val="24"/>
          <w:szCs w:val="24"/>
          <w:lang w:eastAsia="pl-PL"/>
        </w:rPr>
        <w:t>https://szpitalpleszew.ezamawiajacy.pl/servlet/HomeServlet</w:t>
      </w:r>
    </w:p>
    <w:p w14:paraId="4A855CFC" w14:textId="660EA357" w:rsidR="00EF40F1" w:rsidRPr="00BD6BBA" w:rsidRDefault="00EF40F1" w:rsidP="00E97392">
      <w:pPr>
        <w:numPr>
          <w:ilvl w:val="0"/>
          <w:numId w:val="49"/>
        </w:numPr>
        <w:tabs>
          <w:tab w:val="clear" w:pos="360"/>
          <w:tab w:val="num" w:pos="436"/>
        </w:tabs>
        <w:spacing w:after="0" w:line="240" w:lineRule="auto"/>
        <w:ind w:left="0" w:right="-284" w:hanging="284"/>
        <w:jc w:val="both"/>
        <w:rPr>
          <w:rFonts w:ascii="Arial Narrow" w:eastAsia="Times New Roman" w:hAnsi="Arial Narrow" w:cs="Times New Roman"/>
          <w:sz w:val="24"/>
          <w:szCs w:val="24"/>
          <w:lang w:eastAsia="pl-PL"/>
        </w:rPr>
      </w:pPr>
      <w:r w:rsidRPr="00BD6BBA">
        <w:rPr>
          <w:rFonts w:ascii="Arial Narrow" w:eastAsia="Times New Roman" w:hAnsi="Arial Narrow" w:cs="Times New Roman"/>
          <w:sz w:val="24"/>
          <w:szCs w:val="24"/>
          <w:lang w:eastAsia="pl-PL"/>
        </w:rPr>
        <w:t xml:space="preserve">Ofertę należy złożyć do dnia: </w:t>
      </w:r>
      <w:r w:rsidR="00EF7097">
        <w:rPr>
          <w:rFonts w:ascii="Arial Narrow" w:eastAsia="Times New Roman" w:hAnsi="Arial Narrow" w:cs="Times New Roman"/>
          <w:b/>
          <w:sz w:val="24"/>
          <w:szCs w:val="24"/>
          <w:lang w:eastAsia="pl-PL"/>
        </w:rPr>
        <w:t>08</w:t>
      </w:r>
      <w:r w:rsidR="0014655A" w:rsidRPr="00BD6BBA">
        <w:rPr>
          <w:rFonts w:ascii="Arial Narrow" w:eastAsia="Times New Roman" w:hAnsi="Arial Narrow" w:cs="Times New Roman"/>
          <w:b/>
          <w:sz w:val="24"/>
          <w:szCs w:val="24"/>
          <w:lang w:eastAsia="pl-PL"/>
        </w:rPr>
        <w:t>.</w:t>
      </w:r>
      <w:r w:rsidR="00360D89" w:rsidRPr="00BD6BBA">
        <w:rPr>
          <w:rFonts w:ascii="Arial Narrow" w:eastAsia="Times New Roman" w:hAnsi="Arial Narrow" w:cs="Times New Roman"/>
          <w:b/>
          <w:sz w:val="24"/>
          <w:szCs w:val="24"/>
          <w:lang w:eastAsia="pl-PL"/>
        </w:rPr>
        <w:t>0</w:t>
      </w:r>
      <w:r w:rsidR="00EF7097">
        <w:rPr>
          <w:rFonts w:ascii="Arial Narrow" w:eastAsia="Times New Roman" w:hAnsi="Arial Narrow" w:cs="Times New Roman"/>
          <w:b/>
          <w:sz w:val="24"/>
          <w:szCs w:val="24"/>
          <w:lang w:eastAsia="pl-PL"/>
        </w:rPr>
        <w:t>5</w:t>
      </w:r>
      <w:r w:rsidR="0014655A" w:rsidRPr="00BD6BBA">
        <w:rPr>
          <w:rFonts w:ascii="Arial Narrow" w:eastAsia="Times New Roman" w:hAnsi="Arial Narrow" w:cs="Times New Roman"/>
          <w:b/>
          <w:sz w:val="24"/>
          <w:szCs w:val="24"/>
          <w:lang w:eastAsia="pl-PL"/>
        </w:rPr>
        <w:t>.202</w:t>
      </w:r>
      <w:r w:rsidR="00EF7097">
        <w:rPr>
          <w:rFonts w:ascii="Arial Narrow" w:eastAsia="Times New Roman" w:hAnsi="Arial Narrow" w:cs="Times New Roman"/>
          <w:b/>
          <w:sz w:val="24"/>
          <w:szCs w:val="24"/>
          <w:lang w:eastAsia="pl-PL"/>
        </w:rPr>
        <w:t>6</w:t>
      </w:r>
      <w:r w:rsidR="0014655A" w:rsidRPr="00BD6BBA">
        <w:rPr>
          <w:rFonts w:ascii="Arial Narrow" w:eastAsia="Times New Roman" w:hAnsi="Arial Narrow" w:cs="Times New Roman"/>
          <w:b/>
          <w:sz w:val="24"/>
          <w:szCs w:val="24"/>
          <w:lang w:eastAsia="pl-PL"/>
        </w:rPr>
        <w:t>r</w:t>
      </w:r>
      <w:r w:rsidRPr="00BD6BBA">
        <w:rPr>
          <w:rFonts w:ascii="Arial Narrow" w:eastAsia="Times New Roman" w:hAnsi="Arial Narrow" w:cs="Times New Roman"/>
          <w:b/>
          <w:sz w:val="24"/>
          <w:szCs w:val="24"/>
          <w:lang w:eastAsia="pl-PL"/>
        </w:rPr>
        <w:t>. godzina: 10:00.</w:t>
      </w:r>
    </w:p>
    <w:p w14:paraId="794D1944" w14:textId="77777777" w:rsidR="00EF40F1" w:rsidRPr="00BD6BBA" w:rsidRDefault="00EF40F1" w:rsidP="00E97392">
      <w:pPr>
        <w:numPr>
          <w:ilvl w:val="0"/>
          <w:numId w:val="49"/>
        </w:numPr>
        <w:tabs>
          <w:tab w:val="clear" w:pos="360"/>
          <w:tab w:val="num" w:pos="436"/>
        </w:tabs>
        <w:spacing w:after="0" w:line="240" w:lineRule="auto"/>
        <w:ind w:left="0" w:right="-284" w:hanging="284"/>
        <w:jc w:val="both"/>
        <w:rPr>
          <w:rFonts w:ascii="Arial Narrow" w:eastAsia="Times New Roman" w:hAnsi="Arial Narrow" w:cs="Times New Roman"/>
          <w:sz w:val="24"/>
          <w:szCs w:val="24"/>
          <w:lang w:eastAsia="pl-PL"/>
        </w:rPr>
      </w:pPr>
      <w:r w:rsidRPr="00BD6BBA">
        <w:rPr>
          <w:rFonts w:ascii="Arial Narrow" w:eastAsia="Times New Roman" w:hAnsi="Arial Narrow" w:cs="Times New Roman"/>
          <w:sz w:val="24"/>
          <w:szCs w:val="24"/>
          <w:lang w:eastAsia="pl-PL"/>
        </w:rPr>
        <w:t>Za datę i godzinę wpływu (odbioru) oferty, przyjmuje się datę i godzinę złożenia wygenerowaną dla tej oferty przez Platformę zakupową.</w:t>
      </w:r>
    </w:p>
    <w:p w14:paraId="1DCF5139" w14:textId="77777777" w:rsidR="00EF40F1" w:rsidRPr="00BD6BBA" w:rsidRDefault="00EF40F1" w:rsidP="00E97392">
      <w:pPr>
        <w:numPr>
          <w:ilvl w:val="0"/>
          <w:numId w:val="49"/>
        </w:numPr>
        <w:tabs>
          <w:tab w:val="clear" w:pos="360"/>
          <w:tab w:val="num" w:pos="436"/>
        </w:tabs>
        <w:spacing w:after="0" w:line="240" w:lineRule="auto"/>
        <w:ind w:left="0" w:right="-284" w:hanging="284"/>
        <w:jc w:val="both"/>
        <w:rPr>
          <w:rFonts w:ascii="Arial Narrow" w:eastAsia="Times New Roman" w:hAnsi="Arial Narrow" w:cs="Times New Roman"/>
          <w:sz w:val="24"/>
          <w:szCs w:val="24"/>
          <w:lang w:eastAsia="pl-PL"/>
        </w:rPr>
      </w:pPr>
      <w:r w:rsidRPr="00BD6BBA">
        <w:rPr>
          <w:rFonts w:ascii="Arial Narrow" w:eastAsia="Times New Roman" w:hAnsi="Arial Narrow" w:cs="Times New Roman"/>
          <w:sz w:val="24"/>
          <w:szCs w:val="24"/>
          <w:lang w:eastAsia="pl-PL"/>
        </w:rPr>
        <w:t>Zamawiający odrzuci ofertę złożoną po terminie składania ofert.</w:t>
      </w:r>
    </w:p>
    <w:p w14:paraId="7FD4ED42" w14:textId="77777777" w:rsidR="00EF40F1" w:rsidRPr="00BD6BBA" w:rsidRDefault="00EF40F1" w:rsidP="00EF40F1">
      <w:pPr>
        <w:spacing w:after="0" w:line="240" w:lineRule="auto"/>
        <w:ind w:right="50"/>
        <w:jc w:val="both"/>
        <w:rPr>
          <w:rFonts w:ascii="Arial Narrow" w:eastAsia="Times New Roman" w:hAnsi="Arial Narrow" w:cs="Times New Roman"/>
          <w:sz w:val="24"/>
          <w:szCs w:val="24"/>
          <w:lang w:eastAsia="pl-PL"/>
        </w:rPr>
      </w:pPr>
    </w:p>
    <w:p w14:paraId="269EFB88" w14:textId="77777777" w:rsidR="00EF40F1" w:rsidRPr="00BD6BBA" w:rsidRDefault="00EF40F1" w:rsidP="003261CD">
      <w:pPr>
        <w:widowControl w:val="0"/>
        <w:numPr>
          <w:ilvl w:val="0"/>
          <w:numId w:val="98"/>
        </w:numPr>
        <w:tabs>
          <w:tab w:val="left" w:pos="0"/>
        </w:tabs>
        <w:suppressAutoHyphens/>
        <w:autoSpaceDE w:val="0"/>
        <w:autoSpaceDN w:val="0"/>
        <w:spacing w:after="0" w:line="240" w:lineRule="auto"/>
        <w:ind w:right="-426" w:hanging="1004"/>
        <w:outlineLvl w:val="0"/>
        <w:rPr>
          <w:rFonts w:ascii="Arial Narrow" w:eastAsia="Times New Roman" w:hAnsi="Arial Narrow" w:cs="Times New Roman"/>
          <w:b/>
          <w:bCs/>
          <w:color w:val="000000"/>
          <w:sz w:val="24"/>
          <w:szCs w:val="24"/>
          <w:lang w:eastAsia="x-none"/>
        </w:rPr>
      </w:pPr>
      <w:r w:rsidRPr="00BD6BBA">
        <w:rPr>
          <w:rFonts w:ascii="Arial Narrow" w:eastAsia="Times New Roman" w:hAnsi="Arial Narrow" w:cs="Times New Roman"/>
          <w:b/>
          <w:bCs/>
          <w:color w:val="000000"/>
          <w:sz w:val="24"/>
          <w:szCs w:val="24"/>
          <w:lang w:eastAsia="x-none"/>
        </w:rPr>
        <w:t>Otwarcie</w:t>
      </w:r>
      <w:r w:rsidRPr="00BD6BBA">
        <w:rPr>
          <w:rFonts w:ascii="Arial Narrow" w:eastAsia="Times New Roman" w:hAnsi="Arial Narrow" w:cs="Times New Roman"/>
          <w:b/>
          <w:bCs/>
          <w:color w:val="000000"/>
          <w:spacing w:val="-1"/>
          <w:sz w:val="24"/>
          <w:szCs w:val="24"/>
          <w:lang w:eastAsia="x-none"/>
        </w:rPr>
        <w:t xml:space="preserve"> </w:t>
      </w:r>
      <w:r w:rsidRPr="00BD6BBA">
        <w:rPr>
          <w:rFonts w:ascii="Arial Narrow" w:eastAsia="Times New Roman" w:hAnsi="Arial Narrow" w:cs="Times New Roman"/>
          <w:b/>
          <w:bCs/>
          <w:color w:val="000000"/>
          <w:sz w:val="24"/>
          <w:szCs w:val="24"/>
          <w:lang w:eastAsia="x-none"/>
        </w:rPr>
        <w:t>ofert;</w:t>
      </w:r>
    </w:p>
    <w:p w14:paraId="3C24624E" w14:textId="41997DA2" w:rsidR="00EF40F1" w:rsidRPr="00BD6BBA" w:rsidRDefault="00EF40F1" w:rsidP="00E97392">
      <w:pPr>
        <w:widowControl w:val="0"/>
        <w:numPr>
          <w:ilvl w:val="1"/>
          <w:numId w:val="50"/>
        </w:numPr>
        <w:tabs>
          <w:tab w:val="left" w:pos="0"/>
        </w:tabs>
        <w:suppressAutoHyphens/>
        <w:autoSpaceDE w:val="0"/>
        <w:autoSpaceDN w:val="0"/>
        <w:spacing w:after="0" w:line="240" w:lineRule="auto"/>
        <w:ind w:left="165" w:right="-426" w:hanging="307"/>
        <w:jc w:val="both"/>
        <w:outlineLvl w:val="0"/>
        <w:rPr>
          <w:rFonts w:ascii="Arial Narrow" w:eastAsia="Times New Roman" w:hAnsi="Arial Narrow" w:cs="Times New Roman"/>
          <w:b/>
          <w:sz w:val="24"/>
          <w:szCs w:val="24"/>
          <w:lang w:eastAsia="x-none"/>
        </w:rPr>
      </w:pPr>
      <w:r w:rsidRPr="00BD6BBA">
        <w:rPr>
          <w:rFonts w:ascii="Arial Narrow" w:eastAsia="Times New Roman" w:hAnsi="Arial Narrow" w:cs="Times New Roman"/>
          <w:sz w:val="24"/>
          <w:szCs w:val="24"/>
          <w:lang w:eastAsia="x-none"/>
        </w:rPr>
        <w:t xml:space="preserve">Otwarcie ofert nastąpi poprzez odszyfrowanie plików składających się na ofertę, złożonych za pośrednictwem Platformy Zakupowej w dniu </w:t>
      </w:r>
      <w:r w:rsidR="00EF7097">
        <w:rPr>
          <w:rFonts w:ascii="Arial Narrow" w:eastAsia="Times New Roman" w:hAnsi="Arial Narrow" w:cs="Times New Roman"/>
          <w:b/>
          <w:sz w:val="24"/>
          <w:szCs w:val="24"/>
          <w:u w:val="single"/>
          <w:lang w:eastAsia="x-none"/>
        </w:rPr>
        <w:t>08</w:t>
      </w:r>
      <w:r w:rsidRPr="00BD6BBA">
        <w:rPr>
          <w:rFonts w:ascii="Arial Narrow" w:eastAsia="Times New Roman" w:hAnsi="Arial Narrow" w:cs="Times New Roman"/>
          <w:b/>
          <w:sz w:val="24"/>
          <w:szCs w:val="24"/>
          <w:u w:val="single"/>
          <w:lang w:eastAsia="x-none"/>
        </w:rPr>
        <w:t>.</w:t>
      </w:r>
      <w:r w:rsidR="00360D89" w:rsidRPr="00BD6BBA">
        <w:rPr>
          <w:rFonts w:ascii="Arial Narrow" w:eastAsia="Times New Roman" w:hAnsi="Arial Narrow" w:cs="Times New Roman"/>
          <w:b/>
          <w:sz w:val="24"/>
          <w:szCs w:val="24"/>
          <w:u w:val="single"/>
          <w:lang w:eastAsia="x-none"/>
        </w:rPr>
        <w:t>0</w:t>
      </w:r>
      <w:r w:rsidR="00EF7097">
        <w:rPr>
          <w:rFonts w:ascii="Arial Narrow" w:eastAsia="Times New Roman" w:hAnsi="Arial Narrow" w:cs="Times New Roman"/>
          <w:b/>
          <w:sz w:val="24"/>
          <w:szCs w:val="24"/>
          <w:u w:val="single"/>
          <w:lang w:eastAsia="x-none"/>
        </w:rPr>
        <w:t>5</w:t>
      </w:r>
      <w:r w:rsidR="00360D89" w:rsidRPr="00BD6BBA">
        <w:rPr>
          <w:rFonts w:ascii="Arial Narrow" w:eastAsia="Times New Roman" w:hAnsi="Arial Narrow" w:cs="Times New Roman"/>
          <w:b/>
          <w:sz w:val="24"/>
          <w:szCs w:val="24"/>
          <w:u w:val="single"/>
          <w:lang w:eastAsia="x-none"/>
        </w:rPr>
        <w:t>.</w:t>
      </w:r>
      <w:r w:rsidRPr="00BD6BBA">
        <w:rPr>
          <w:rFonts w:ascii="Arial Narrow" w:eastAsia="Times New Roman" w:hAnsi="Arial Narrow" w:cs="Times New Roman"/>
          <w:b/>
          <w:sz w:val="24"/>
          <w:szCs w:val="24"/>
          <w:u w:val="single"/>
          <w:lang w:eastAsia="x-none"/>
        </w:rPr>
        <w:t>202</w:t>
      </w:r>
      <w:r w:rsidR="00EF7097">
        <w:rPr>
          <w:rFonts w:ascii="Arial Narrow" w:eastAsia="Times New Roman" w:hAnsi="Arial Narrow" w:cs="Times New Roman"/>
          <w:b/>
          <w:sz w:val="24"/>
          <w:szCs w:val="24"/>
          <w:u w:val="single"/>
          <w:lang w:eastAsia="x-none"/>
        </w:rPr>
        <w:t>6</w:t>
      </w:r>
      <w:r w:rsidRPr="00BD6BBA">
        <w:rPr>
          <w:rFonts w:ascii="Arial Narrow" w:eastAsia="Times New Roman" w:hAnsi="Arial Narrow" w:cs="Times New Roman"/>
          <w:b/>
          <w:sz w:val="24"/>
          <w:szCs w:val="24"/>
          <w:u w:val="single"/>
          <w:lang w:eastAsia="x-none"/>
        </w:rPr>
        <w:t>r. o godzinie 10:10.</w:t>
      </w:r>
    </w:p>
    <w:p w14:paraId="5ADC1244" w14:textId="77777777" w:rsidR="00EF40F1" w:rsidRPr="003F00AC" w:rsidRDefault="00EF40F1" w:rsidP="00E97392">
      <w:pPr>
        <w:widowControl w:val="0"/>
        <w:numPr>
          <w:ilvl w:val="1"/>
          <w:numId w:val="50"/>
        </w:numPr>
        <w:tabs>
          <w:tab w:val="left" w:pos="0"/>
        </w:tabs>
        <w:suppressAutoHyphens/>
        <w:autoSpaceDE w:val="0"/>
        <w:autoSpaceDN w:val="0"/>
        <w:spacing w:after="0" w:line="240" w:lineRule="auto"/>
        <w:ind w:left="165" w:right="-426" w:hanging="307"/>
        <w:jc w:val="both"/>
        <w:outlineLvl w:val="0"/>
        <w:rPr>
          <w:rFonts w:ascii="Arial Narrow" w:eastAsia="Times New Roman" w:hAnsi="Arial Narrow" w:cs="Times New Roman"/>
          <w:sz w:val="24"/>
          <w:szCs w:val="24"/>
          <w:lang w:eastAsia="x-none"/>
        </w:rPr>
      </w:pPr>
      <w:r w:rsidRPr="003F00AC">
        <w:rPr>
          <w:rFonts w:ascii="Arial Narrow" w:eastAsia="Times New Roman" w:hAnsi="Arial Narrow" w:cs="Times New Roman"/>
          <w:sz w:val="24"/>
          <w:szCs w:val="24"/>
          <w:lang w:eastAsia="x-none"/>
        </w:rPr>
        <w:t>Otwarcie ofert jest niepubliczne.</w:t>
      </w:r>
    </w:p>
    <w:p w14:paraId="47B5A2EE" w14:textId="77777777" w:rsidR="00EF40F1" w:rsidRPr="003F00AC" w:rsidRDefault="00EF40F1" w:rsidP="00E97392">
      <w:pPr>
        <w:widowControl w:val="0"/>
        <w:numPr>
          <w:ilvl w:val="1"/>
          <w:numId w:val="50"/>
        </w:numPr>
        <w:tabs>
          <w:tab w:val="left" w:pos="0"/>
        </w:tabs>
        <w:suppressAutoHyphens/>
        <w:autoSpaceDE w:val="0"/>
        <w:autoSpaceDN w:val="0"/>
        <w:spacing w:after="0" w:line="240" w:lineRule="auto"/>
        <w:ind w:left="165" w:right="-426" w:hanging="307"/>
        <w:jc w:val="both"/>
        <w:outlineLvl w:val="0"/>
        <w:rPr>
          <w:rFonts w:ascii="Arial Narrow" w:eastAsia="Times New Roman" w:hAnsi="Arial Narrow" w:cs="Times New Roman"/>
          <w:color w:val="000000"/>
          <w:sz w:val="24"/>
          <w:szCs w:val="24"/>
          <w:lang w:eastAsia="x-none"/>
        </w:rPr>
      </w:pPr>
      <w:r w:rsidRPr="003F00AC">
        <w:rPr>
          <w:rFonts w:ascii="Arial Narrow" w:eastAsia="Times New Roman" w:hAnsi="Arial Narrow" w:cs="Times New Roman"/>
          <w:sz w:val="24"/>
          <w:szCs w:val="24"/>
          <w:lang w:eastAsia="x-none"/>
        </w:rPr>
        <w:t xml:space="preserve">W przypadku awarii systemu teleinformatycznego, która spowoduje brak możliwości otwarcia ofert w </w:t>
      </w:r>
      <w:r w:rsidRPr="003F00AC">
        <w:rPr>
          <w:rFonts w:ascii="Arial Narrow" w:eastAsia="Times New Roman" w:hAnsi="Arial Narrow" w:cs="Times New Roman"/>
          <w:color w:val="000000"/>
          <w:sz w:val="24"/>
          <w:szCs w:val="24"/>
          <w:lang w:eastAsia="x-none"/>
        </w:rPr>
        <w:t>terminie określonym przez Zamawiającego, otwarcie ofert nastąpi niezwłocznie po usunięciu awarii.</w:t>
      </w:r>
    </w:p>
    <w:p w14:paraId="1E385157" w14:textId="77777777" w:rsidR="00EF40F1" w:rsidRPr="003F00AC" w:rsidRDefault="00EF40F1" w:rsidP="00E97392">
      <w:pPr>
        <w:widowControl w:val="0"/>
        <w:numPr>
          <w:ilvl w:val="1"/>
          <w:numId w:val="50"/>
        </w:numPr>
        <w:tabs>
          <w:tab w:val="left" w:pos="0"/>
        </w:tabs>
        <w:suppressAutoHyphens/>
        <w:autoSpaceDE w:val="0"/>
        <w:autoSpaceDN w:val="0"/>
        <w:spacing w:after="0" w:line="240" w:lineRule="auto"/>
        <w:ind w:left="165" w:right="-426" w:hanging="307"/>
        <w:jc w:val="both"/>
        <w:outlineLvl w:val="0"/>
        <w:rPr>
          <w:rFonts w:ascii="Arial Narrow" w:eastAsia="Times New Roman" w:hAnsi="Arial Narrow" w:cs="Times New Roman"/>
          <w:color w:val="000000"/>
          <w:sz w:val="24"/>
          <w:szCs w:val="24"/>
          <w:lang w:eastAsia="x-none"/>
        </w:rPr>
      </w:pPr>
      <w:r w:rsidRPr="003F00AC">
        <w:rPr>
          <w:rFonts w:ascii="Arial Narrow" w:eastAsia="Times New Roman" w:hAnsi="Arial Narrow" w:cs="Times New Roman"/>
          <w:color w:val="000000"/>
          <w:sz w:val="24"/>
          <w:szCs w:val="24"/>
          <w:lang w:eastAsia="x-none"/>
        </w:rPr>
        <w:t>Zamawiający informuje o zmianie terminu otwarcia ofert na stronie internetowej prowadzonego postępowania.</w:t>
      </w:r>
    </w:p>
    <w:p w14:paraId="11D80807" w14:textId="6A7F71F8" w:rsidR="00EF40F1" w:rsidRPr="003F00AC" w:rsidRDefault="00EF40F1" w:rsidP="00E97392">
      <w:pPr>
        <w:widowControl w:val="0"/>
        <w:numPr>
          <w:ilvl w:val="1"/>
          <w:numId w:val="50"/>
        </w:numPr>
        <w:tabs>
          <w:tab w:val="left" w:pos="0"/>
        </w:tabs>
        <w:suppressAutoHyphens/>
        <w:autoSpaceDE w:val="0"/>
        <w:autoSpaceDN w:val="0"/>
        <w:spacing w:after="0" w:line="240" w:lineRule="auto"/>
        <w:ind w:left="165" w:right="-426" w:hanging="307"/>
        <w:jc w:val="both"/>
        <w:outlineLvl w:val="0"/>
        <w:rPr>
          <w:rFonts w:ascii="Arial Narrow" w:eastAsia="Times New Roman" w:hAnsi="Arial Narrow" w:cs="Times New Roman"/>
          <w:color w:val="000000"/>
          <w:sz w:val="24"/>
          <w:szCs w:val="24"/>
          <w:lang w:eastAsia="x-none"/>
        </w:rPr>
      </w:pPr>
      <w:r w:rsidRPr="003F00AC">
        <w:rPr>
          <w:rFonts w:ascii="Arial Narrow" w:eastAsia="Times New Roman" w:hAnsi="Arial Narrow" w:cs="Times New Roman"/>
          <w:color w:val="000000"/>
          <w:sz w:val="24"/>
          <w:szCs w:val="24"/>
          <w:lang w:eastAsia="x-none"/>
        </w:rPr>
        <w:t>Zmawiający niezwłocznie po otwarciu ofert, udostępnia na stronie internetowej prowadzonego postępowania informacje o</w:t>
      </w:r>
      <w:r w:rsidR="008A03EE" w:rsidRPr="003F00AC">
        <w:rPr>
          <w:rFonts w:ascii="Arial Narrow" w:eastAsia="Times New Roman" w:hAnsi="Arial Narrow" w:cs="Times New Roman"/>
          <w:color w:val="000000"/>
          <w:sz w:val="24"/>
          <w:szCs w:val="24"/>
          <w:lang w:eastAsia="x-none"/>
        </w:rPr>
        <w:t xml:space="preserve"> </w:t>
      </w:r>
      <w:r w:rsidRPr="003F00AC">
        <w:rPr>
          <w:rFonts w:ascii="Arial Narrow" w:eastAsia="Times New Roman" w:hAnsi="Arial Narrow" w:cs="Times New Roman"/>
          <w:color w:val="000000"/>
          <w:sz w:val="24"/>
          <w:szCs w:val="24"/>
          <w:lang w:eastAsia="x-none"/>
        </w:rPr>
        <w:t>nazwach albo imionach i nazwiskach oraz siedzibach lub miejscach prowadzonej działalności gospodarczej albo miejscach zamieszkania Wykonawców, których oferty zostały otwarte</w:t>
      </w:r>
      <w:r w:rsidR="008A03EE" w:rsidRPr="003F00AC">
        <w:rPr>
          <w:rFonts w:ascii="Arial Narrow" w:eastAsia="Times New Roman" w:hAnsi="Arial Narrow" w:cs="Times New Roman"/>
          <w:color w:val="000000"/>
          <w:sz w:val="24"/>
          <w:szCs w:val="24"/>
          <w:lang w:eastAsia="x-none"/>
        </w:rPr>
        <w:t xml:space="preserve"> oraz </w:t>
      </w:r>
      <w:r w:rsidRPr="003F00AC">
        <w:rPr>
          <w:rFonts w:ascii="Arial Narrow" w:eastAsia="Times New Roman" w:hAnsi="Arial Narrow" w:cs="Times New Roman"/>
          <w:color w:val="000000"/>
          <w:sz w:val="24"/>
          <w:szCs w:val="24"/>
          <w:lang w:eastAsia="x-none"/>
        </w:rPr>
        <w:t>cenach lub kosztach zawartych w ofertach.</w:t>
      </w:r>
    </w:p>
    <w:p w14:paraId="27B8BBBA" w14:textId="77777777" w:rsidR="00EF40F1" w:rsidRPr="003F00AC" w:rsidRDefault="00EF40F1" w:rsidP="00E97392">
      <w:pPr>
        <w:widowControl w:val="0"/>
        <w:numPr>
          <w:ilvl w:val="1"/>
          <w:numId w:val="50"/>
        </w:numPr>
        <w:tabs>
          <w:tab w:val="left" w:pos="0"/>
        </w:tabs>
        <w:suppressAutoHyphens/>
        <w:autoSpaceDE w:val="0"/>
        <w:autoSpaceDN w:val="0"/>
        <w:spacing w:after="0" w:line="240" w:lineRule="auto"/>
        <w:ind w:left="165" w:right="-426" w:hanging="307"/>
        <w:jc w:val="both"/>
        <w:outlineLvl w:val="0"/>
        <w:rPr>
          <w:rFonts w:ascii="Arial Narrow" w:eastAsia="Times New Roman" w:hAnsi="Arial Narrow" w:cs="Times New Roman"/>
          <w:color w:val="000000"/>
          <w:sz w:val="24"/>
          <w:szCs w:val="24"/>
          <w:lang w:eastAsia="x-none"/>
        </w:rPr>
      </w:pPr>
      <w:r w:rsidRPr="003F00AC">
        <w:rPr>
          <w:rFonts w:ascii="Arial Narrow" w:eastAsia="Times New Roman" w:hAnsi="Arial Narrow" w:cs="Times New Roman"/>
          <w:color w:val="000000"/>
          <w:sz w:val="24"/>
          <w:szCs w:val="24"/>
          <w:lang w:eastAsia="x-none"/>
        </w:rPr>
        <w:t>Informacja z otwarcia ofert zostanie opublikowana na stronie prowadzonego postępowania.</w:t>
      </w:r>
    </w:p>
    <w:p w14:paraId="72C51425" w14:textId="41AC8FD9" w:rsidR="004D4274" w:rsidRDefault="00EF40F1" w:rsidP="006072A9">
      <w:pPr>
        <w:widowControl w:val="0"/>
        <w:numPr>
          <w:ilvl w:val="1"/>
          <w:numId w:val="50"/>
        </w:numPr>
        <w:tabs>
          <w:tab w:val="left" w:pos="0"/>
        </w:tabs>
        <w:suppressAutoHyphens/>
        <w:autoSpaceDE w:val="0"/>
        <w:autoSpaceDN w:val="0"/>
        <w:spacing w:after="0" w:line="240" w:lineRule="auto"/>
        <w:ind w:left="165" w:right="-426" w:hanging="307"/>
        <w:jc w:val="both"/>
        <w:outlineLvl w:val="0"/>
        <w:rPr>
          <w:rFonts w:ascii="Arial Narrow" w:eastAsia="Times New Roman" w:hAnsi="Arial Narrow" w:cs="Times New Roman"/>
          <w:color w:val="000000"/>
          <w:sz w:val="24"/>
          <w:szCs w:val="24"/>
          <w:lang w:eastAsia="x-none"/>
        </w:rPr>
      </w:pPr>
      <w:r w:rsidRPr="003F00AC">
        <w:rPr>
          <w:rFonts w:ascii="Arial Narrow" w:eastAsia="Times New Roman" w:hAnsi="Arial Narrow" w:cs="Times New Roman"/>
          <w:color w:val="000000"/>
          <w:sz w:val="24"/>
          <w:szCs w:val="24"/>
          <w:lang w:eastAsia="x-none"/>
        </w:rPr>
        <w:t>Protokół, oferty oraz wszelkie oświadczenia i zaświadczenia składane w postępowaniu o udzielenie zamówienia publicznego są jawne, z wyjątkiem informacji stanowiących tajemnicę przedsiębiorstwa w rozumieniu ustawy z dnia 16 kwietnia 1993r. o zwalczaniu nieuczciwej konkurencji.</w:t>
      </w:r>
    </w:p>
    <w:p w14:paraId="5BEA5912" w14:textId="77777777" w:rsidR="006072A9" w:rsidRPr="006072A9" w:rsidRDefault="006072A9" w:rsidP="006072A9">
      <w:pPr>
        <w:widowControl w:val="0"/>
        <w:tabs>
          <w:tab w:val="left" w:pos="0"/>
        </w:tabs>
        <w:suppressAutoHyphens/>
        <w:autoSpaceDE w:val="0"/>
        <w:autoSpaceDN w:val="0"/>
        <w:spacing w:after="0" w:line="240" w:lineRule="auto"/>
        <w:ind w:left="165" w:right="-426"/>
        <w:jc w:val="both"/>
        <w:outlineLvl w:val="0"/>
        <w:rPr>
          <w:rFonts w:ascii="Arial Narrow" w:eastAsia="Times New Roman" w:hAnsi="Arial Narrow" w:cs="Times New Roman"/>
          <w:color w:val="000000"/>
          <w:sz w:val="24"/>
          <w:szCs w:val="24"/>
          <w:lang w:eastAsia="x-none"/>
        </w:rPr>
      </w:pPr>
    </w:p>
    <w:p w14:paraId="4DFAF3EB" w14:textId="77777777" w:rsidR="008C02F8" w:rsidRPr="003F00AC" w:rsidRDefault="008C02F8" w:rsidP="003261CD">
      <w:pPr>
        <w:widowControl w:val="0"/>
        <w:numPr>
          <w:ilvl w:val="0"/>
          <w:numId w:val="99"/>
        </w:numPr>
        <w:tabs>
          <w:tab w:val="clear" w:pos="720"/>
          <w:tab w:val="num" w:pos="284"/>
        </w:tabs>
        <w:autoSpaceDE w:val="0"/>
        <w:autoSpaceDN w:val="0"/>
        <w:adjustRightInd w:val="0"/>
        <w:spacing w:after="0" w:line="240" w:lineRule="auto"/>
        <w:ind w:left="0" w:right="-142" w:hanging="426"/>
        <w:jc w:val="both"/>
        <w:rPr>
          <w:rFonts w:ascii="Arial Narrow" w:hAnsi="Arial Narrow" w:cs="Arial Narrow"/>
          <w:color w:val="000000"/>
          <w:sz w:val="24"/>
          <w:szCs w:val="24"/>
        </w:rPr>
      </w:pPr>
      <w:r w:rsidRPr="003F00AC">
        <w:rPr>
          <w:rFonts w:ascii="Arial Narrow" w:hAnsi="Arial Narrow"/>
          <w:b/>
          <w:bCs/>
          <w:sz w:val="24"/>
          <w:szCs w:val="24"/>
        </w:rPr>
        <w:t>Termin</w:t>
      </w:r>
      <w:r w:rsidRPr="003F00AC">
        <w:rPr>
          <w:rFonts w:ascii="Arial Narrow" w:hAnsi="Arial Narrow"/>
          <w:b/>
          <w:bCs/>
          <w:color w:val="000000"/>
          <w:sz w:val="24"/>
          <w:szCs w:val="24"/>
        </w:rPr>
        <w:t xml:space="preserve"> związania ofertą</w:t>
      </w:r>
      <w:r w:rsidRPr="003F00AC">
        <w:rPr>
          <w:rFonts w:ascii="Arial Narrow" w:hAnsi="Arial Narrow"/>
          <w:color w:val="000000"/>
          <w:sz w:val="24"/>
          <w:szCs w:val="24"/>
        </w:rPr>
        <w:t xml:space="preserve"> </w:t>
      </w:r>
    </w:p>
    <w:p w14:paraId="2F6C4CF9" w14:textId="03F90483" w:rsidR="008C02F8" w:rsidRPr="00BD6BBA" w:rsidRDefault="008C02F8">
      <w:pPr>
        <w:pStyle w:val="Akapitzlist"/>
        <w:numPr>
          <w:ilvl w:val="6"/>
          <w:numId w:val="9"/>
        </w:numPr>
        <w:ind w:left="0" w:right="-142" w:hanging="284"/>
        <w:jc w:val="both"/>
        <w:rPr>
          <w:rFonts w:ascii="Arial Narrow" w:hAnsi="Arial Narrow" w:cs="Arial"/>
        </w:rPr>
      </w:pPr>
      <w:r w:rsidRPr="00BD6BBA">
        <w:rPr>
          <w:rFonts w:ascii="Arial Narrow" w:hAnsi="Arial Narrow" w:cs="Arial"/>
        </w:rPr>
        <w:t xml:space="preserve">Wykonawca jest związany ofertą przez 30 dni licząc od dnia otwarcia ofert, </w:t>
      </w:r>
      <w:r w:rsidR="00C83BA2" w:rsidRPr="00BD6BBA">
        <w:rPr>
          <w:rFonts w:ascii="Arial Narrow" w:hAnsi="Arial Narrow" w:cs="Arial"/>
        </w:rPr>
        <w:t xml:space="preserve">tj.  do dnia </w:t>
      </w:r>
      <w:r w:rsidR="00EF7097">
        <w:rPr>
          <w:rFonts w:ascii="Arial Narrow" w:hAnsi="Arial Narrow" w:cs="Arial"/>
        </w:rPr>
        <w:t>06</w:t>
      </w:r>
      <w:r w:rsidR="008E5669" w:rsidRPr="00BD6BBA">
        <w:rPr>
          <w:rFonts w:ascii="Arial Narrow" w:hAnsi="Arial Narrow" w:cs="Arial"/>
        </w:rPr>
        <w:t>.</w:t>
      </w:r>
      <w:r w:rsidR="00C7000C" w:rsidRPr="00BD6BBA">
        <w:rPr>
          <w:rFonts w:ascii="Arial Narrow" w:hAnsi="Arial Narrow" w:cs="Arial"/>
        </w:rPr>
        <w:t>0</w:t>
      </w:r>
      <w:r w:rsidR="00EF7097">
        <w:rPr>
          <w:rFonts w:ascii="Arial Narrow" w:hAnsi="Arial Narrow" w:cs="Arial"/>
        </w:rPr>
        <w:t>6</w:t>
      </w:r>
      <w:r w:rsidR="008E5669" w:rsidRPr="00BD6BBA">
        <w:rPr>
          <w:rFonts w:ascii="Arial Narrow" w:hAnsi="Arial Narrow" w:cs="Arial"/>
        </w:rPr>
        <w:t>.202</w:t>
      </w:r>
      <w:r w:rsidR="00EF7097">
        <w:rPr>
          <w:rFonts w:ascii="Arial Narrow" w:hAnsi="Arial Narrow" w:cs="Arial"/>
        </w:rPr>
        <w:t>6</w:t>
      </w:r>
      <w:r w:rsidRPr="00BD6BBA">
        <w:rPr>
          <w:rFonts w:ascii="Arial Narrow" w:hAnsi="Arial Narrow" w:cs="Arial"/>
        </w:rPr>
        <w:t>r.</w:t>
      </w:r>
    </w:p>
    <w:p w14:paraId="68D1B4B0" w14:textId="6DDE7EE9" w:rsidR="008C02F8" w:rsidRPr="003F00AC" w:rsidRDefault="008C02F8">
      <w:pPr>
        <w:pStyle w:val="Akapitzlist"/>
        <w:numPr>
          <w:ilvl w:val="6"/>
          <w:numId w:val="9"/>
        </w:numPr>
        <w:ind w:left="0" w:right="-142" w:hanging="284"/>
        <w:jc w:val="both"/>
        <w:rPr>
          <w:rFonts w:ascii="Arial Narrow" w:hAnsi="Arial Narrow" w:cs="Arial"/>
        </w:rPr>
      </w:pPr>
      <w:r w:rsidRPr="003F00AC">
        <w:rPr>
          <w:rFonts w:ascii="Arial Narrow" w:hAnsi="Arial Narrow" w:cs="Arial"/>
        </w:rPr>
        <w:t>W przypadku gdy wybór najkorzystniejszej oferty nie nastąpi przed upływem terminu związania ofertą, o którym mowa w pkt</w:t>
      </w:r>
      <w:r w:rsidR="00360D89" w:rsidRPr="003F00AC">
        <w:rPr>
          <w:rFonts w:ascii="Arial Narrow" w:hAnsi="Arial Narrow" w:cs="Arial"/>
        </w:rPr>
        <w:t xml:space="preserve"> </w:t>
      </w:r>
      <w:r w:rsidRPr="003F00AC">
        <w:rPr>
          <w:rFonts w:ascii="Arial Narrow" w:hAnsi="Arial Narrow" w:cs="Arial"/>
        </w:rPr>
        <w:t>1, Zamawiający przed upływem terminu związania ofertą zwraca się jednokrotnie do Wykonawców o wyrażenie zgody na przedłużenie tego terminu o wskazywany przez niego okres, nie dłuższy niż 30 dni.</w:t>
      </w:r>
    </w:p>
    <w:p w14:paraId="500DA1AC" w14:textId="1D53B142" w:rsidR="008C02F8" w:rsidRPr="003F00AC" w:rsidRDefault="008C02F8">
      <w:pPr>
        <w:pStyle w:val="Akapitzlist"/>
        <w:numPr>
          <w:ilvl w:val="6"/>
          <w:numId w:val="9"/>
        </w:numPr>
        <w:ind w:left="0" w:right="-142" w:hanging="284"/>
        <w:jc w:val="both"/>
        <w:rPr>
          <w:rFonts w:ascii="Arial Narrow" w:hAnsi="Arial Narrow" w:cs="Arial"/>
        </w:rPr>
      </w:pPr>
      <w:r w:rsidRPr="003F00AC">
        <w:rPr>
          <w:rFonts w:ascii="Arial Narrow" w:hAnsi="Arial Narrow" w:cs="Arial"/>
        </w:rPr>
        <w:t xml:space="preserve">Przedłużenie terminu związania ofertą, o którym mowa w </w:t>
      </w:r>
      <w:r w:rsidR="00360D89" w:rsidRPr="003F00AC">
        <w:rPr>
          <w:rFonts w:ascii="Arial Narrow" w:hAnsi="Arial Narrow" w:cs="Arial"/>
        </w:rPr>
        <w:t>pkt</w:t>
      </w:r>
      <w:r w:rsidRPr="003F00AC">
        <w:rPr>
          <w:rFonts w:ascii="Arial Narrow" w:hAnsi="Arial Narrow" w:cs="Arial"/>
        </w:rPr>
        <w:t xml:space="preserve"> 2, wymaga złożenia przez Wykonawcę pisemnego oświadczenia o wyrażeniu zgody na przedłużenie terminu związania ofertą.</w:t>
      </w:r>
    </w:p>
    <w:p w14:paraId="3600263E" w14:textId="77777777" w:rsidR="008C02F8" w:rsidRPr="003F00AC" w:rsidRDefault="008C02F8">
      <w:pPr>
        <w:pStyle w:val="Akapitzlist"/>
        <w:numPr>
          <w:ilvl w:val="6"/>
          <w:numId w:val="9"/>
        </w:numPr>
        <w:ind w:left="0" w:right="-142" w:hanging="284"/>
        <w:jc w:val="both"/>
        <w:rPr>
          <w:rFonts w:ascii="Arial Narrow" w:hAnsi="Arial Narrow" w:cs="Arial"/>
        </w:rPr>
      </w:pPr>
      <w:r w:rsidRPr="003F00AC">
        <w:rPr>
          <w:rFonts w:ascii="Arial Narrow" w:hAnsi="Arial Narrow" w:cs="Arial"/>
        </w:rPr>
        <w:t>W przypadku gdy Zamawiający żąda wniesienia wadium, przedłużenie terminu związania ofertą, o którym mowa w ust. 2, następuje wraz z przedłużeniem okresu ważności wadium albo, jeżeli nie jest to możliwe, z wniesieniem nowego wadium na przedłużony okres związania ofertą.</w:t>
      </w:r>
    </w:p>
    <w:p w14:paraId="48A19497" w14:textId="77777777" w:rsidR="004E1F9B" w:rsidRPr="003F00AC" w:rsidRDefault="004E1F9B" w:rsidP="004E1F9B">
      <w:pPr>
        <w:pStyle w:val="Akapitzlist"/>
        <w:ind w:left="0" w:right="-142"/>
        <w:jc w:val="both"/>
        <w:rPr>
          <w:rFonts w:ascii="Arial Narrow" w:hAnsi="Arial Narrow" w:cs="Arial"/>
        </w:rPr>
      </w:pPr>
    </w:p>
    <w:p w14:paraId="13DCF967" w14:textId="78E9ADB2" w:rsidR="00C7000C" w:rsidRPr="00586162" w:rsidRDefault="008C02F8" w:rsidP="003261CD">
      <w:pPr>
        <w:widowControl w:val="0"/>
        <w:numPr>
          <w:ilvl w:val="0"/>
          <w:numId w:val="99"/>
        </w:numPr>
        <w:autoSpaceDE w:val="0"/>
        <w:autoSpaceDN w:val="0"/>
        <w:adjustRightInd w:val="0"/>
        <w:spacing w:after="0" w:line="240" w:lineRule="auto"/>
        <w:ind w:left="0" w:right="-142" w:hanging="426"/>
        <w:jc w:val="both"/>
        <w:rPr>
          <w:rFonts w:ascii="Arial Narrow" w:hAnsi="Arial Narrow"/>
          <w:b/>
          <w:bCs/>
          <w:sz w:val="24"/>
          <w:szCs w:val="24"/>
        </w:rPr>
      </w:pPr>
      <w:r w:rsidRPr="003F00AC">
        <w:rPr>
          <w:rFonts w:ascii="Arial Narrow" w:hAnsi="Arial Narrow"/>
          <w:b/>
          <w:bCs/>
          <w:sz w:val="24"/>
          <w:szCs w:val="24"/>
        </w:rPr>
        <w:t>Wymagania dotyczące wadium – w tym postępowaniu wadium nie jest wymagane.</w:t>
      </w:r>
    </w:p>
    <w:p w14:paraId="2CF3236C" w14:textId="77777777" w:rsidR="000B3FB2" w:rsidRPr="003F00AC" w:rsidRDefault="000B3FB2" w:rsidP="00616642">
      <w:pPr>
        <w:widowControl w:val="0"/>
        <w:autoSpaceDE w:val="0"/>
        <w:autoSpaceDN w:val="0"/>
        <w:adjustRightInd w:val="0"/>
        <w:spacing w:after="0" w:line="240" w:lineRule="auto"/>
        <w:ind w:right="-142"/>
        <w:jc w:val="both"/>
        <w:rPr>
          <w:rFonts w:ascii="Arial Narrow" w:hAnsi="Arial Narrow"/>
          <w:b/>
          <w:bCs/>
          <w:sz w:val="24"/>
          <w:szCs w:val="24"/>
        </w:rPr>
      </w:pPr>
    </w:p>
    <w:p w14:paraId="173707E3" w14:textId="6D4573C0" w:rsidR="0000589E" w:rsidRPr="003F00AC" w:rsidRDefault="008C02F8" w:rsidP="003261CD">
      <w:pPr>
        <w:widowControl w:val="0"/>
        <w:numPr>
          <w:ilvl w:val="0"/>
          <w:numId w:val="99"/>
        </w:numPr>
        <w:autoSpaceDE w:val="0"/>
        <w:autoSpaceDN w:val="0"/>
        <w:adjustRightInd w:val="0"/>
        <w:spacing w:after="0" w:line="240" w:lineRule="auto"/>
        <w:ind w:left="0" w:right="-142" w:hanging="426"/>
        <w:jc w:val="both"/>
        <w:rPr>
          <w:rFonts w:ascii="Arial Narrow" w:hAnsi="Arial Narrow"/>
          <w:b/>
          <w:bCs/>
          <w:sz w:val="24"/>
          <w:szCs w:val="24"/>
        </w:rPr>
      </w:pPr>
      <w:r w:rsidRPr="003F00AC">
        <w:rPr>
          <w:rFonts w:ascii="Arial Narrow" w:hAnsi="Arial Narrow"/>
          <w:b/>
          <w:bCs/>
          <w:sz w:val="24"/>
          <w:szCs w:val="24"/>
        </w:rPr>
        <w:t>Opis sposobu obliczenia ceny</w:t>
      </w:r>
    </w:p>
    <w:p w14:paraId="35364497" w14:textId="4E5E1F3E" w:rsidR="0000589E" w:rsidRPr="003F00AC" w:rsidRDefault="0000589E" w:rsidP="003261CD">
      <w:pPr>
        <w:pStyle w:val="Akapitzlist"/>
        <w:numPr>
          <w:ilvl w:val="3"/>
          <w:numId w:val="99"/>
        </w:numPr>
        <w:ind w:left="0" w:right="-142" w:hanging="284"/>
        <w:jc w:val="both"/>
        <w:rPr>
          <w:rFonts w:ascii="Arial Narrow" w:hAnsi="Arial Narrow"/>
        </w:rPr>
      </w:pPr>
      <w:r w:rsidRPr="003F00AC">
        <w:rPr>
          <w:rFonts w:ascii="Arial Narrow" w:hAnsi="Arial Narrow"/>
        </w:rPr>
        <w:t>Cena ofertowa winna spełniać wymogi ustawy z dnia 9 maja 2014 r. o informowaniu o cenach towarów i usług</w:t>
      </w:r>
      <w:r w:rsidR="00EE7B9A" w:rsidRPr="003F00AC">
        <w:rPr>
          <w:rFonts w:ascii="Arial Narrow" w:hAnsi="Arial Narrow"/>
        </w:rPr>
        <w:t xml:space="preserve">, </w:t>
      </w:r>
      <w:r w:rsidRPr="003F00AC">
        <w:rPr>
          <w:rFonts w:ascii="Arial Narrow" w:hAnsi="Arial Narrow"/>
        </w:rPr>
        <w:t>a w szczególności jej art. 3 ust. 1 pkt 1 oraz ust. 2, który stanowi, że cena to wartość wyrażona w jednostkach pieniężnych, którą kupujący jest obowiązany zapłacić przedsiębiorcy za towar lub usługę. W cenie uwzględnia się podatek od towarów i usług oraz podatek akcyzowy, jeżeli na podstawie odrębnych przepisów sprzedaż towaru (usługi) podlega obciążeniu podatkiem od towarów i usług lub podatkiem akcyzowym. Przez cenę rozumie się również stawkę taryfową.</w:t>
      </w:r>
    </w:p>
    <w:p w14:paraId="7DF22660" w14:textId="1C768EFA" w:rsidR="0000589E" w:rsidRPr="003F00AC" w:rsidRDefault="0000589E" w:rsidP="003261CD">
      <w:pPr>
        <w:pStyle w:val="Akapitzlist"/>
        <w:numPr>
          <w:ilvl w:val="3"/>
          <w:numId w:val="99"/>
        </w:numPr>
        <w:ind w:left="0" w:right="-142" w:hanging="284"/>
        <w:jc w:val="both"/>
        <w:rPr>
          <w:rFonts w:ascii="Arial Narrow" w:hAnsi="Arial Narrow"/>
        </w:rPr>
      </w:pPr>
      <w:r w:rsidRPr="003F00AC">
        <w:rPr>
          <w:rFonts w:ascii="Arial Narrow" w:hAnsi="Arial Narrow"/>
        </w:rPr>
        <w:t xml:space="preserve">Wykonawca określi cenę oferty netto z określeniem stawki VAT oraz cenę brutto łącznie z podatkiem. Cenę należy podać w złotych polskich z dokładnością do dwóch miejsc po przecinku. </w:t>
      </w:r>
    </w:p>
    <w:p w14:paraId="4DB722B1" w14:textId="1FE86552" w:rsidR="0000589E" w:rsidRPr="003F00AC" w:rsidRDefault="0000589E" w:rsidP="003261CD">
      <w:pPr>
        <w:pStyle w:val="Akapitzlist"/>
        <w:numPr>
          <w:ilvl w:val="3"/>
          <w:numId w:val="99"/>
        </w:numPr>
        <w:ind w:left="0" w:right="-142" w:hanging="284"/>
        <w:jc w:val="both"/>
        <w:rPr>
          <w:rFonts w:ascii="Arial Narrow" w:hAnsi="Arial Narrow"/>
        </w:rPr>
      </w:pPr>
      <w:r w:rsidRPr="003F00AC">
        <w:rPr>
          <w:rFonts w:ascii="Arial Narrow" w:hAnsi="Arial Narrow"/>
        </w:rPr>
        <w:t>Cena oferty zostanie wyliczona przez Wykonawcę w oparciu o kosztorys ofertow</w:t>
      </w:r>
      <w:r w:rsidR="00B06258" w:rsidRPr="003F00AC">
        <w:rPr>
          <w:rFonts w:ascii="Arial Narrow" w:hAnsi="Arial Narrow"/>
        </w:rPr>
        <w:t>y</w:t>
      </w:r>
      <w:r w:rsidRPr="003F00AC">
        <w:rPr>
          <w:rFonts w:ascii="Arial Narrow" w:hAnsi="Arial Narrow"/>
        </w:rPr>
        <w:t xml:space="preserve"> sporządzon</w:t>
      </w:r>
      <w:r w:rsidR="00B06258" w:rsidRPr="003F00AC">
        <w:rPr>
          <w:rFonts w:ascii="Arial Narrow" w:hAnsi="Arial Narrow"/>
        </w:rPr>
        <w:t>y</w:t>
      </w:r>
      <w:r w:rsidRPr="003F00AC">
        <w:rPr>
          <w:rFonts w:ascii="Arial Narrow" w:hAnsi="Arial Narrow"/>
        </w:rPr>
        <w:t xml:space="preserve"> na podstawie załączników do niniejszej SWZ.  </w:t>
      </w:r>
    </w:p>
    <w:p w14:paraId="05BAB6D9" w14:textId="2FAF3ED1" w:rsidR="0000589E" w:rsidRPr="003F00AC" w:rsidRDefault="0000589E" w:rsidP="003261CD">
      <w:pPr>
        <w:pStyle w:val="Akapitzlist"/>
        <w:numPr>
          <w:ilvl w:val="3"/>
          <w:numId w:val="99"/>
        </w:numPr>
        <w:ind w:left="0" w:right="-142" w:hanging="284"/>
        <w:jc w:val="both"/>
        <w:rPr>
          <w:rFonts w:ascii="Arial Narrow" w:hAnsi="Arial Narrow"/>
        </w:rPr>
      </w:pPr>
      <w:r w:rsidRPr="003F00AC">
        <w:rPr>
          <w:rFonts w:ascii="Arial Narrow" w:hAnsi="Arial Narrow"/>
        </w:rPr>
        <w:t xml:space="preserve">Kosztorys ofertowy, o którym mowa w </w:t>
      </w:r>
      <w:r w:rsidR="00360D89" w:rsidRPr="003F00AC">
        <w:rPr>
          <w:rFonts w:ascii="Arial Narrow" w:hAnsi="Arial Narrow"/>
        </w:rPr>
        <w:t>pkt</w:t>
      </w:r>
      <w:r w:rsidRPr="003F00AC">
        <w:rPr>
          <w:rFonts w:ascii="Arial Narrow" w:hAnsi="Arial Narrow"/>
        </w:rPr>
        <w:t xml:space="preserve"> 3 należy sporządzić metodą kalkulacji ściśle według kolejności pozycji wyszczególnionych w formularzach </w:t>
      </w:r>
      <w:r w:rsidR="002D50EF" w:rsidRPr="003F00AC">
        <w:rPr>
          <w:rFonts w:ascii="Arial Narrow" w:hAnsi="Arial Narrow"/>
        </w:rPr>
        <w:t>kosztorysowych</w:t>
      </w:r>
      <w:r w:rsidRPr="003F00AC">
        <w:rPr>
          <w:rFonts w:ascii="Arial Narrow" w:hAnsi="Arial Narrow"/>
        </w:rPr>
        <w:t xml:space="preserve">. Wykonawca określi ceny jednostkowe netto oraz wartości netto dla wszystkich pozycji wymienionych w formularzu </w:t>
      </w:r>
      <w:r w:rsidR="002D50EF" w:rsidRPr="003F00AC">
        <w:rPr>
          <w:rFonts w:ascii="Arial Narrow" w:hAnsi="Arial Narrow"/>
        </w:rPr>
        <w:t>kosztorysu</w:t>
      </w:r>
      <w:r w:rsidRPr="003F00AC">
        <w:rPr>
          <w:rFonts w:ascii="Arial Narrow" w:hAnsi="Arial Narrow"/>
        </w:rPr>
        <w:t xml:space="preserve">. </w:t>
      </w:r>
    </w:p>
    <w:p w14:paraId="67054E70" w14:textId="6694737A" w:rsidR="0000589E" w:rsidRPr="003F00AC" w:rsidRDefault="0000589E" w:rsidP="003261CD">
      <w:pPr>
        <w:pStyle w:val="Akapitzlist"/>
        <w:numPr>
          <w:ilvl w:val="3"/>
          <w:numId w:val="99"/>
        </w:numPr>
        <w:ind w:left="0" w:right="-142" w:hanging="284"/>
        <w:jc w:val="both"/>
        <w:rPr>
          <w:rFonts w:ascii="Arial Narrow" w:hAnsi="Arial Narrow"/>
        </w:rPr>
      </w:pPr>
      <w:r w:rsidRPr="003F00AC">
        <w:rPr>
          <w:rFonts w:ascii="Arial Narrow" w:hAnsi="Arial Narrow"/>
        </w:rPr>
        <w:t xml:space="preserve">Wykonawca obliczając cenę oferty musi uwzględnić w kosztorysie ofertowym wszystkie pozycje przedmiarowe opisane w formularzu cenowym. Wszystkie błędy ujawnione  w przedmiarze robót, w Specyfikacjach Technicznych Wykonania i Odbioru Robót Budowlanych Wykonawca powinien zgłosić Zamawiającemu przed terminem składania ofert. </w:t>
      </w:r>
    </w:p>
    <w:p w14:paraId="5ECD3561" w14:textId="3FC11F13" w:rsidR="0000589E" w:rsidRPr="003F00AC" w:rsidRDefault="0000589E" w:rsidP="003261CD">
      <w:pPr>
        <w:pStyle w:val="Akapitzlist"/>
        <w:numPr>
          <w:ilvl w:val="3"/>
          <w:numId w:val="99"/>
        </w:numPr>
        <w:ind w:left="0" w:right="-142" w:hanging="284"/>
        <w:jc w:val="both"/>
        <w:rPr>
          <w:rFonts w:ascii="Arial Narrow" w:hAnsi="Arial Narrow"/>
        </w:rPr>
      </w:pPr>
      <w:r w:rsidRPr="003F00AC">
        <w:rPr>
          <w:rFonts w:ascii="Arial Narrow" w:hAnsi="Arial Narrow"/>
        </w:rPr>
        <w:t xml:space="preserve">Wykonawca, uwzględniając wszystkie wymogi, o których mowa w niniejszej Specyfikacji, powinien w cenie oferty ująć wszelkie koszty związane z realizacją zamówienia. </w:t>
      </w:r>
    </w:p>
    <w:p w14:paraId="0185BDDB" w14:textId="76387F87" w:rsidR="0000589E" w:rsidRPr="003F00AC" w:rsidRDefault="0000589E" w:rsidP="003261CD">
      <w:pPr>
        <w:pStyle w:val="Akapitzlist"/>
        <w:numPr>
          <w:ilvl w:val="3"/>
          <w:numId w:val="99"/>
        </w:numPr>
        <w:ind w:left="0" w:right="-142" w:hanging="284"/>
        <w:jc w:val="both"/>
        <w:rPr>
          <w:rFonts w:ascii="Arial Narrow" w:hAnsi="Arial Narrow"/>
        </w:rPr>
      </w:pPr>
      <w:r w:rsidRPr="003F00AC">
        <w:rPr>
          <w:rFonts w:ascii="Arial Narrow" w:hAnsi="Arial Narrow"/>
        </w:rPr>
        <w:t xml:space="preserve">Cena oferty powinna być wyrażona w złotych polskich (PLN) z dokładnością do dwóch miejsc po przecinku.  </w:t>
      </w:r>
    </w:p>
    <w:p w14:paraId="6100E13D" w14:textId="67C9CDFA" w:rsidR="0000589E" w:rsidRPr="003F00AC" w:rsidRDefault="0000589E" w:rsidP="003261CD">
      <w:pPr>
        <w:pStyle w:val="Akapitzlist"/>
        <w:numPr>
          <w:ilvl w:val="3"/>
          <w:numId w:val="99"/>
        </w:numPr>
        <w:ind w:left="0" w:right="-142" w:hanging="284"/>
        <w:jc w:val="both"/>
        <w:rPr>
          <w:rFonts w:ascii="Arial Narrow" w:hAnsi="Arial Narrow"/>
        </w:rPr>
      </w:pPr>
      <w:r w:rsidRPr="003F00AC">
        <w:rPr>
          <w:rFonts w:ascii="Arial Narrow" w:hAnsi="Arial Narrow"/>
        </w:rPr>
        <w:t xml:space="preserve">Cena może być tylko jedna. Nie dopuszcza się wariantowości cen. </w:t>
      </w:r>
    </w:p>
    <w:p w14:paraId="76049BC8" w14:textId="315F2CF8" w:rsidR="008C02F8" w:rsidRPr="003F00AC" w:rsidRDefault="008C02F8" w:rsidP="003261CD">
      <w:pPr>
        <w:pStyle w:val="Akapitzlist"/>
        <w:numPr>
          <w:ilvl w:val="3"/>
          <w:numId w:val="99"/>
        </w:numPr>
        <w:ind w:left="0" w:right="-142" w:hanging="284"/>
        <w:jc w:val="both"/>
        <w:rPr>
          <w:rFonts w:ascii="Arial Narrow" w:hAnsi="Arial Narrow"/>
        </w:rPr>
      </w:pPr>
      <w:r w:rsidRPr="003F00AC">
        <w:rPr>
          <w:rFonts w:ascii="Arial Narrow" w:hAnsi="Arial Narrow"/>
        </w:rPr>
        <w:t xml:space="preserve">Jeżeli w postępowaniu zostanie złożona oferta, której wybór prowadziłby do powstania u zamawiającego obowiązku podatkowego zgodnie z przepisami o podatku od towarów i usług, zamawiający w celu oceny takiej oferty dolicza do przedstawionej w niej ceny podatek od towarów i usług, który miałby obowiązek rozliczyć zgodnie z tymi przepisami. </w:t>
      </w:r>
      <w:r w:rsidRPr="003F00AC">
        <w:rPr>
          <w:rFonts w:ascii="Arial Narrow" w:hAnsi="Arial Narrow"/>
          <w:b/>
        </w:rPr>
        <w:t>Wykonawca, składając ofertę, informuje zamawiającego, czy wybór oferty będzie prowadzić do powstania u zamawiającego obowiązku podatkowego, wskazując nazwę (rodzaj) towaru lub usługi, których dostawa lub świadczenie będzie prowadzić do jego powstania, oraz wskazując ich wartość bez kwoty podatku.</w:t>
      </w:r>
      <w:r w:rsidRPr="003F00AC">
        <w:rPr>
          <w:rFonts w:ascii="Arial Narrow" w:hAnsi="Arial Narrow"/>
        </w:rPr>
        <w:t xml:space="preserve"> </w:t>
      </w:r>
    </w:p>
    <w:p w14:paraId="29D9429E" w14:textId="07962095" w:rsidR="008C02F8" w:rsidRPr="003F00AC" w:rsidRDefault="008C02F8" w:rsidP="003261CD">
      <w:pPr>
        <w:pStyle w:val="Akapitzlist"/>
        <w:numPr>
          <w:ilvl w:val="3"/>
          <w:numId w:val="99"/>
        </w:numPr>
        <w:ind w:left="0" w:right="-142" w:hanging="284"/>
        <w:jc w:val="both"/>
        <w:rPr>
          <w:rFonts w:ascii="Arial Narrow" w:hAnsi="Arial Narrow"/>
        </w:rPr>
      </w:pPr>
      <w:r w:rsidRPr="003F00AC">
        <w:rPr>
          <w:rFonts w:ascii="Arial Narrow" w:hAnsi="Arial Narrow"/>
        </w:rPr>
        <w:t>Wyliczona cena oferty brutto</w:t>
      </w:r>
      <w:r w:rsidR="00B06258" w:rsidRPr="003F00AC">
        <w:rPr>
          <w:rFonts w:ascii="Arial Narrow" w:hAnsi="Arial Narrow"/>
        </w:rPr>
        <w:t xml:space="preserve"> (za całość zamówienie , </w:t>
      </w:r>
      <w:proofErr w:type="spellStart"/>
      <w:r w:rsidR="00B06258" w:rsidRPr="003F00AC">
        <w:rPr>
          <w:rFonts w:ascii="Arial Narrow" w:hAnsi="Arial Narrow"/>
        </w:rPr>
        <w:t>tj</w:t>
      </w:r>
      <w:proofErr w:type="spellEnd"/>
      <w:r w:rsidR="00B06258" w:rsidRPr="003F00AC">
        <w:rPr>
          <w:rFonts w:ascii="Arial Narrow" w:hAnsi="Arial Narrow"/>
        </w:rPr>
        <w:t xml:space="preserve"> zamówienia podstawowego oraz zamówienia objętego prawem opcji) jest ceną oferty i</w:t>
      </w:r>
      <w:r w:rsidRPr="003F00AC">
        <w:rPr>
          <w:rFonts w:ascii="Arial Narrow" w:hAnsi="Arial Narrow"/>
        </w:rPr>
        <w:t xml:space="preserve"> będzie służyć do porównania złożonych ofert.</w:t>
      </w:r>
    </w:p>
    <w:p w14:paraId="6B012094" w14:textId="77777777" w:rsidR="004D4274" w:rsidRDefault="004D4274" w:rsidP="00ED493E">
      <w:pPr>
        <w:spacing w:line="20" w:lineRule="exact"/>
        <w:ind w:right="-142"/>
        <w:rPr>
          <w:rFonts w:ascii="Arial Narrow" w:hAnsi="Arial Narrow"/>
          <w:sz w:val="24"/>
          <w:szCs w:val="24"/>
        </w:rPr>
      </w:pPr>
    </w:p>
    <w:p w14:paraId="64F079E1" w14:textId="77777777" w:rsidR="004D4274" w:rsidRPr="003F00AC" w:rsidRDefault="004D4274" w:rsidP="00ED493E">
      <w:pPr>
        <w:spacing w:line="20" w:lineRule="exact"/>
        <w:ind w:right="-142"/>
        <w:rPr>
          <w:rFonts w:ascii="Arial Narrow" w:hAnsi="Arial Narrow"/>
          <w:sz w:val="24"/>
          <w:szCs w:val="24"/>
        </w:rPr>
      </w:pPr>
    </w:p>
    <w:p w14:paraId="3DD9C72E" w14:textId="76798027" w:rsidR="00316279" w:rsidRPr="003F00AC" w:rsidRDefault="008C02F8" w:rsidP="003261CD">
      <w:pPr>
        <w:widowControl w:val="0"/>
        <w:numPr>
          <w:ilvl w:val="0"/>
          <w:numId w:val="99"/>
        </w:numPr>
        <w:autoSpaceDE w:val="0"/>
        <w:autoSpaceDN w:val="0"/>
        <w:adjustRightInd w:val="0"/>
        <w:spacing w:after="0" w:line="240" w:lineRule="auto"/>
        <w:ind w:left="0" w:right="-142" w:hanging="426"/>
        <w:jc w:val="both"/>
        <w:rPr>
          <w:rFonts w:ascii="Arial Narrow" w:hAnsi="Arial Narrow" w:cs="Arial Narrow"/>
          <w:b/>
          <w:sz w:val="24"/>
          <w:szCs w:val="24"/>
        </w:rPr>
      </w:pPr>
      <w:r w:rsidRPr="003F00AC">
        <w:rPr>
          <w:rFonts w:ascii="Arial Narrow" w:hAnsi="Arial Narrow" w:cs="Arial"/>
          <w:sz w:val="24"/>
          <w:szCs w:val="24"/>
        </w:rPr>
        <w:t xml:space="preserve">Opis kryteriów, </w:t>
      </w:r>
      <w:r w:rsidRPr="003F00AC">
        <w:rPr>
          <w:rFonts w:ascii="Arial Narrow" w:hAnsi="Arial Narrow"/>
          <w:sz w:val="24"/>
          <w:szCs w:val="24"/>
        </w:rPr>
        <w:t>którymi zamawiający będzie się kierował przy wyborze oferty</w:t>
      </w:r>
      <w:r w:rsidRPr="003F00AC">
        <w:rPr>
          <w:rFonts w:ascii="Arial Narrow" w:hAnsi="Arial Narrow"/>
          <w:color w:val="000000"/>
          <w:sz w:val="24"/>
          <w:szCs w:val="24"/>
        </w:rPr>
        <w:t>:</w:t>
      </w:r>
      <w:r w:rsidRPr="003F00AC">
        <w:rPr>
          <w:rFonts w:ascii="Arial Narrow" w:hAnsi="Arial Narrow" w:cs="Arial Narrow"/>
          <w:sz w:val="24"/>
          <w:szCs w:val="24"/>
        </w:rPr>
        <w:t xml:space="preserve"> </w:t>
      </w:r>
      <w:r w:rsidRPr="003F00AC">
        <w:rPr>
          <w:rFonts w:ascii="Arial Narrow" w:hAnsi="Arial Narrow"/>
          <w:color w:val="000000"/>
          <w:sz w:val="24"/>
          <w:szCs w:val="24"/>
        </w:rPr>
        <w:t>w przedmiotowym postępowaniu wybór ofert zostanie dokonany na podstawie następujących kryteriów:</w:t>
      </w:r>
    </w:p>
    <w:p w14:paraId="2E364D35" w14:textId="77777777" w:rsidR="00316279" w:rsidRPr="003F00AC" w:rsidRDefault="00316279" w:rsidP="008A03EE">
      <w:pPr>
        <w:widowControl w:val="0"/>
        <w:autoSpaceDE w:val="0"/>
        <w:autoSpaceDN w:val="0"/>
        <w:adjustRightInd w:val="0"/>
        <w:spacing w:after="0" w:line="240" w:lineRule="auto"/>
        <w:ind w:right="-142"/>
        <w:jc w:val="both"/>
        <w:rPr>
          <w:rFonts w:ascii="Arial Narrow" w:hAnsi="Arial Narrow" w:cs="Arial Narrow"/>
          <w:b/>
          <w:sz w:val="24"/>
          <w:szCs w:val="24"/>
        </w:rPr>
      </w:pPr>
    </w:p>
    <w:tbl>
      <w:tblPr>
        <w:tblW w:w="9654" w:type="dxa"/>
        <w:tblInd w:w="-5" w:type="dxa"/>
        <w:tblLayout w:type="fixed"/>
        <w:tblCellMar>
          <w:left w:w="70" w:type="dxa"/>
          <w:right w:w="70" w:type="dxa"/>
        </w:tblCellMar>
        <w:tblLook w:val="0000" w:firstRow="0" w:lastRow="0" w:firstColumn="0" w:lastColumn="0" w:noHBand="0" w:noVBand="0"/>
      </w:tblPr>
      <w:tblGrid>
        <w:gridCol w:w="709"/>
        <w:gridCol w:w="4565"/>
        <w:gridCol w:w="2160"/>
        <w:gridCol w:w="2220"/>
      </w:tblGrid>
      <w:tr w:rsidR="00316279" w:rsidRPr="003F00AC" w14:paraId="3752834F" w14:textId="77777777" w:rsidTr="008A03EE">
        <w:trPr>
          <w:trHeight w:val="194"/>
        </w:trPr>
        <w:tc>
          <w:tcPr>
            <w:tcW w:w="709" w:type="dxa"/>
            <w:tcBorders>
              <w:top w:val="single" w:sz="4" w:space="0" w:color="000000"/>
              <w:left w:val="single" w:sz="4" w:space="0" w:color="000000"/>
              <w:bottom w:val="single" w:sz="4" w:space="0" w:color="000000"/>
            </w:tcBorders>
            <w:vAlign w:val="center"/>
          </w:tcPr>
          <w:p w14:paraId="7DD91968" w14:textId="77777777" w:rsidR="00316279" w:rsidRPr="003F00AC" w:rsidRDefault="00316279" w:rsidP="008A03EE">
            <w:pPr>
              <w:suppressAutoHyphens/>
              <w:spacing w:after="0" w:line="240" w:lineRule="auto"/>
              <w:jc w:val="center"/>
              <w:rPr>
                <w:rFonts w:ascii="Arial Narrow" w:eastAsia="Times New Roman" w:hAnsi="Arial Narrow" w:cs="Arial Narrow"/>
                <w:bCs/>
                <w:sz w:val="24"/>
                <w:szCs w:val="24"/>
                <w:lang w:eastAsia="ar-SA"/>
              </w:rPr>
            </w:pPr>
            <w:r w:rsidRPr="003F00AC">
              <w:rPr>
                <w:rFonts w:ascii="Arial Narrow" w:eastAsia="Times New Roman" w:hAnsi="Arial Narrow" w:cs="Arial Narrow"/>
                <w:bCs/>
                <w:sz w:val="24"/>
                <w:szCs w:val="24"/>
                <w:lang w:eastAsia="ar-SA"/>
              </w:rPr>
              <w:t>l.p.</w:t>
            </w:r>
          </w:p>
        </w:tc>
        <w:tc>
          <w:tcPr>
            <w:tcW w:w="4565" w:type="dxa"/>
            <w:tcBorders>
              <w:top w:val="single" w:sz="4" w:space="0" w:color="000000"/>
              <w:left w:val="single" w:sz="4" w:space="0" w:color="000000"/>
              <w:bottom w:val="single" w:sz="4" w:space="0" w:color="000000"/>
            </w:tcBorders>
            <w:vAlign w:val="center"/>
          </w:tcPr>
          <w:p w14:paraId="0CB0AD89" w14:textId="77777777" w:rsidR="00316279" w:rsidRPr="003F00AC" w:rsidRDefault="00316279" w:rsidP="008A03EE">
            <w:pPr>
              <w:suppressAutoHyphens/>
              <w:spacing w:after="0" w:line="240" w:lineRule="auto"/>
              <w:jc w:val="center"/>
              <w:rPr>
                <w:rFonts w:ascii="Arial Narrow" w:eastAsia="Times New Roman" w:hAnsi="Arial Narrow" w:cs="Arial Narrow"/>
                <w:bCs/>
                <w:sz w:val="24"/>
                <w:szCs w:val="24"/>
                <w:lang w:eastAsia="ar-SA"/>
              </w:rPr>
            </w:pPr>
            <w:r w:rsidRPr="003F00AC">
              <w:rPr>
                <w:rFonts w:ascii="Arial Narrow" w:eastAsia="Times New Roman" w:hAnsi="Arial Narrow" w:cs="Arial Narrow"/>
                <w:bCs/>
                <w:sz w:val="24"/>
                <w:szCs w:val="24"/>
                <w:lang w:eastAsia="ar-SA"/>
              </w:rPr>
              <w:t>Nazwa kryterium</w:t>
            </w:r>
          </w:p>
        </w:tc>
        <w:tc>
          <w:tcPr>
            <w:tcW w:w="2160" w:type="dxa"/>
            <w:tcBorders>
              <w:top w:val="single" w:sz="4" w:space="0" w:color="000000"/>
              <w:left w:val="single" w:sz="4" w:space="0" w:color="000000"/>
              <w:bottom w:val="single" w:sz="4" w:space="0" w:color="000000"/>
            </w:tcBorders>
            <w:vAlign w:val="center"/>
          </w:tcPr>
          <w:p w14:paraId="70FE12E5" w14:textId="77777777" w:rsidR="00316279" w:rsidRPr="003F00AC" w:rsidRDefault="00316279" w:rsidP="008A03EE">
            <w:pPr>
              <w:suppressAutoHyphens/>
              <w:spacing w:after="0" w:line="240" w:lineRule="auto"/>
              <w:jc w:val="center"/>
              <w:rPr>
                <w:rFonts w:ascii="Arial Narrow" w:eastAsia="Times New Roman" w:hAnsi="Arial Narrow" w:cs="Arial Narrow"/>
                <w:bCs/>
                <w:sz w:val="24"/>
                <w:szCs w:val="24"/>
                <w:lang w:eastAsia="ar-SA"/>
              </w:rPr>
            </w:pPr>
            <w:r w:rsidRPr="003F00AC">
              <w:rPr>
                <w:rFonts w:ascii="Arial Narrow" w:eastAsia="Times New Roman" w:hAnsi="Arial Narrow" w:cs="Arial Narrow"/>
                <w:bCs/>
                <w:sz w:val="24"/>
                <w:szCs w:val="24"/>
                <w:lang w:eastAsia="ar-SA"/>
              </w:rPr>
              <w:t>Waga</w:t>
            </w:r>
          </w:p>
        </w:tc>
        <w:tc>
          <w:tcPr>
            <w:tcW w:w="2220" w:type="dxa"/>
            <w:tcBorders>
              <w:top w:val="single" w:sz="4" w:space="0" w:color="000000"/>
              <w:left w:val="single" w:sz="4" w:space="0" w:color="000000"/>
              <w:bottom w:val="single" w:sz="4" w:space="0" w:color="000000"/>
              <w:right w:val="single" w:sz="4" w:space="0" w:color="000000"/>
            </w:tcBorders>
            <w:vAlign w:val="center"/>
          </w:tcPr>
          <w:p w14:paraId="5E27C8E3" w14:textId="77777777" w:rsidR="00316279" w:rsidRPr="003F00AC" w:rsidRDefault="00316279" w:rsidP="008A03EE">
            <w:pPr>
              <w:suppressAutoHyphens/>
              <w:spacing w:after="0" w:line="240" w:lineRule="auto"/>
              <w:jc w:val="center"/>
              <w:rPr>
                <w:rFonts w:ascii="Arial Narrow" w:eastAsia="Times New Roman" w:hAnsi="Arial Narrow" w:cs="Times New Roman"/>
                <w:sz w:val="24"/>
                <w:szCs w:val="24"/>
                <w:lang w:eastAsia="ar-SA"/>
              </w:rPr>
            </w:pPr>
            <w:r w:rsidRPr="003F00AC">
              <w:rPr>
                <w:rFonts w:ascii="Arial Narrow" w:eastAsia="Times New Roman" w:hAnsi="Arial Narrow" w:cs="Arial Narrow"/>
                <w:bCs/>
                <w:sz w:val="24"/>
                <w:szCs w:val="24"/>
                <w:lang w:eastAsia="ar-SA"/>
              </w:rPr>
              <w:t>Symbol kryterium</w:t>
            </w:r>
          </w:p>
        </w:tc>
      </w:tr>
      <w:tr w:rsidR="00316279" w:rsidRPr="003F00AC" w14:paraId="64B388D9" w14:textId="77777777" w:rsidTr="008A03EE">
        <w:trPr>
          <w:trHeight w:val="340"/>
        </w:trPr>
        <w:tc>
          <w:tcPr>
            <w:tcW w:w="709" w:type="dxa"/>
            <w:tcBorders>
              <w:top w:val="single" w:sz="4" w:space="0" w:color="000000"/>
              <w:left w:val="single" w:sz="4" w:space="0" w:color="000000"/>
              <w:bottom w:val="single" w:sz="4" w:space="0" w:color="000000"/>
            </w:tcBorders>
            <w:vAlign w:val="center"/>
          </w:tcPr>
          <w:p w14:paraId="7384352E" w14:textId="77777777" w:rsidR="00316279" w:rsidRPr="003F00AC" w:rsidRDefault="00316279" w:rsidP="008A03EE">
            <w:pPr>
              <w:suppressAutoHyphens/>
              <w:spacing w:after="0" w:line="240" w:lineRule="auto"/>
              <w:jc w:val="center"/>
              <w:rPr>
                <w:rFonts w:ascii="Arial Narrow" w:eastAsia="Times New Roman" w:hAnsi="Arial Narrow" w:cs="Arial Narrow"/>
                <w:b/>
                <w:sz w:val="24"/>
                <w:szCs w:val="24"/>
                <w:lang w:eastAsia="ar-SA"/>
              </w:rPr>
            </w:pPr>
            <w:r w:rsidRPr="003F00AC">
              <w:rPr>
                <w:rFonts w:ascii="Arial Narrow" w:eastAsia="Times New Roman" w:hAnsi="Arial Narrow" w:cs="Arial Narrow"/>
                <w:b/>
                <w:sz w:val="24"/>
                <w:szCs w:val="24"/>
                <w:lang w:eastAsia="ar-SA"/>
              </w:rPr>
              <w:t>1.</w:t>
            </w:r>
          </w:p>
        </w:tc>
        <w:tc>
          <w:tcPr>
            <w:tcW w:w="4565" w:type="dxa"/>
            <w:tcBorders>
              <w:top w:val="single" w:sz="4" w:space="0" w:color="000000"/>
              <w:left w:val="single" w:sz="4" w:space="0" w:color="000000"/>
              <w:bottom w:val="single" w:sz="4" w:space="0" w:color="000000"/>
            </w:tcBorders>
            <w:vAlign w:val="center"/>
          </w:tcPr>
          <w:p w14:paraId="31F90A7E" w14:textId="77777777" w:rsidR="00316279" w:rsidRPr="003F00AC" w:rsidRDefault="00316279" w:rsidP="008A03EE">
            <w:pPr>
              <w:suppressAutoHyphens/>
              <w:spacing w:after="0" w:line="240" w:lineRule="auto"/>
              <w:rPr>
                <w:rFonts w:ascii="Arial Narrow" w:eastAsia="Times New Roman" w:hAnsi="Arial Narrow" w:cs="Arial Narrow"/>
                <w:b/>
                <w:sz w:val="24"/>
                <w:szCs w:val="24"/>
                <w:lang w:eastAsia="ar-SA"/>
              </w:rPr>
            </w:pPr>
            <w:r w:rsidRPr="003F00AC">
              <w:rPr>
                <w:rFonts w:ascii="Arial Narrow" w:eastAsia="Times New Roman" w:hAnsi="Arial Narrow" w:cs="Arial Narrow"/>
                <w:b/>
                <w:sz w:val="24"/>
                <w:szCs w:val="24"/>
                <w:lang w:eastAsia="ar-SA"/>
              </w:rPr>
              <w:t>Cena</w:t>
            </w:r>
          </w:p>
        </w:tc>
        <w:tc>
          <w:tcPr>
            <w:tcW w:w="2160" w:type="dxa"/>
            <w:tcBorders>
              <w:top w:val="single" w:sz="4" w:space="0" w:color="000000"/>
              <w:left w:val="single" w:sz="4" w:space="0" w:color="000000"/>
              <w:bottom w:val="single" w:sz="4" w:space="0" w:color="000000"/>
            </w:tcBorders>
            <w:vAlign w:val="center"/>
          </w:tcPr>
          <w:p w14:paraId="3A144317" w14:textId="58A4A7A6" w:rsidR="00316279" w:rsidRPr="003F00AC" w:rsidRDefault="00683D6A" w:rsidP="008A03EE">
            <w:pPr>
              <w:suppressAutoHyphens/>
              <w:spacing w:after="0" w:line="240" w:lineRule="auto"/>
              <w:jc w:val="center"/>
              <w:rPr>
                <w:rFonts w:ascii="Arial Narrow" w:eastAsia="Times New Roman" w:hAnsi="Arial Narrow" w:cs="Arial Narrow"/>
                <w:bCs/>
                <w:i/>
                <w:iCs/>
                <w:sz w:val="24"/>
                <w:szCs w:val="24"/>
                <w:lang w:eastAsia="ar-SA"/>
              </w:rPr>
            </w:pPr>
            <w:r w:rsidRPr="003F00AC">
              <w:rPr>
                <w:rFonts w:ascii="Arial Narrow" w:eastAsia="Times New Roman" w:hAnsi="Arial Narrow" w:cs="Arial Narrow"/>
                <w:b/>
                <w:sz w:val="24"/>
                <w:szCs w:val="24"/>
                <w:lang w:eastAsia="ar-SA"/>
              </w:rPr>
              <w:t>90</w:t>
            </w:r>
            <w:r w:rsidR="00316279" w:rsidRPr="003F00AC">
              <w:rPr>
                <w:rFonts w:ascii="Arial Narrow" w:eastAsia="Times New Roman" w:hAnsi="Arial Narrow" w:cs="Arial Narrow"/>
                <w:b/>
                <w:sz w:val="24"/>
                <w:szCs w:val="24"/>
                <w:lang w:eastAsia="ar-SA"/>
              </w:rPr>
              <w:t>%</w:t>
            </w:r>
          </w:p>
        </w:tc>
        <w:tc>
          <w:tcPr>
            <w:tcW w:w="2220" w:type="dxa"/>
            <w:tcBorders>
              <w:top w:val="single" w:sz="4" w:space="0" w:color="000000"/>
              <w:left w:val="single" w:sz="4" w:space="0" w:color="000000"/>
              <w:bottom w:val="single" w:sz="4" w:space="0" w:color="000000"/>
              <w:right w:val="single" w:sz="4" w:space="0" w:color="000000"/>
            </w:tcBorders>
            <w:vAlign w:val="center"/>
          </w:tcPr>
          <w:p w14:paraId="365E8F7D" w14:textId="77777777" w:rsidR="00316279" w:rsidRPr="003F00AC" w:rsidRDefault="00316279" w:rsidP="008A03EE">
            <w:pPr>
              <w:suppressAutoHyphens/>
              <w:spacing w:after="0" w:line="240" w:lineRule="auto"/>
              <w:jc w:val="center"/>
              <w:rPr>
                <w:rFonts w:ascii="Arial Narrow" w:eastAsia="Times New Roman" w:hAnsi="Arial Narrow" w:cs="Times New Roman"/>
                <w:sz w:val="24"/>
                <w:szCs w:val="24"/>
                <w:lang w:eastAsia="ar-SA"/>
              </w:rPr>
            </w:pPr>
            <w:r w:rsidRPr="003F00AC">
              <w:rPr>
                <w:rFonts w:ascii="Arial Narrow" w:eastAsia="Times New Roman" w:hAnsi="Arial Narrow" w:cs="Arial Narrow"/>
                <w:bCs/>
                <w:i/>
                <w:iCs/>
                <w:sz w:val="24"/>
                <w:szCs w:val="24"/>
                <w:lang w:eastAsia="ar-SA"/>
              </w:rPr>
              <w:t>C</w:t>
            </w:r>
          </w:p>
        </w:tc>
      </w:tr>
      <w:tr w:rsidR="00316279" w:rsidRPr="003F00AC" w14:paraId="0E522F96" w14:textId="77777777" w:rsidTr="008A03EE">
        <w:trPr>
          <w:trHeight w:val="274"/>
        </w:trPr>
        <w:tc>
          <w:tcPr>
            <w:tcW w:w="709" w:type="dxa"/>
            <w:tcBorders>
              <w:top w:val="single" w:sz="4" w:space="0" w:color="000000"/>
              <w:left w:val="single" w:sz="4" w:space="0" w:color="000000"/>
              <w:bottom w:val="single" w:sz="4" w:space="0" w:color="000000"/>
            </w:tcBorders>
            <w:vAlign w:val="center"/>
          </w:tcPr>
          <w:p w14:paraId="5695CFE3" w14:textId="77777777" w:rsidR="00316279" w:rsidRPr="003F00AC" w:rsidRDefault="00316279" w:rsidP="008A03EE">
            <w:pPr>
              <w:suppressAutoHyphens/>
              <w:spacing w:after="0" w:line="240" w:lineRule="auto"/>
              <w:jc w:val="center"/>
              <w:rPr>
                <w:rFonts w:ascii="Arial Narrow" w:eastAsia="Times New Roman" w:hAnsi="Arial Narrow" w:cs="Arial Narrow"/>
                <w:b/>
                <w:sz w:val="24"/>
                <w:szCs w:val="24"/>
                <w:lang w:eastAsia="ar-SA"/>
              </w:rPr>
            </w:pPr>
            <w:r w:rsidRPr="003F00AC">
              <w:rPr>
                <w:rFonts w:ascii="Arial Narrow" w:eastAsia="Times New Roman" w:hAnsi="Arial Narrow" w:cs="Arial Narrow"/>
                <w:b/>
                <w:sz w:val="24"/>
                <w:szCs w:val="24"/>
                <w:lang w:eastAsia="ar-SA"/>
              </w:rPr>
              <w:t>2.</w:t>
            </w:r>
          </w:p>
        </w:tc>
        <w:tc>
          <w:tcPr>
            <w:tcW w:w="4565" w:type="dxa"/>
            <w:tcBorders>
              <w:top w:val="single" w:sz="4" w:space="0" w:color="000000"/>
              <w:left w:val="single" w:sz="4" w:space="0" w:color="000000"/>
              <w:bottom w:val="single" w:sz="4" w:space="0" w:color="000000"/>
            </w:tcBorders>
            <w:vAlign w:val="center"/>
          </w:tcPr>
          <w:p w14:paraId="4C551640" w14:textId="3F0A0A75" w:rsidR="00316279" w:rsidRPr="003F00AC" w:rsidRDefault="00F436BD" w:rsidP="008A03EE">
            <w:pPr>
              <w:suppressAutoHyphens/>
              <w:spacing w:after="0" w:line="240" w:lineRule="auto"/>
              <w:rPr>
                <w:rFonts w:ascii="Arial Narrow" w:eastAsia="Times New Roman" w:hAnsi="Arial Narrow" w:cs="Arial Narrow"/>
                <w:b/>
                <w:sz w:val="24"/>
                <w:szCs w:val="24"/>
                <w:lang w:eastAsia="ar-SA"/>
              </w:rPr>
            </w:pPr>
            <w:r>
              <w:rPr>
                <w:rFonts w:ascii="Arial Narrow" w:eastAsia="Times New Roman" w:hAnsi="Arial Narrow" w:cs="Arial Narrow"/>
                <w:b/>
                <w:sz w:val="24"/>
                <w:szCs w:val="24"/>
                <w:lang w:eastAsia="ar-SA"/>
              </w:rPr>
              <w:t xml:space="preserve">Okres gwarancji </w:t>
            </w:r>
          </w:p>
        </w:tc>
        <w:tc>
          <w:tcPr>
            <w:tcW w:w="2160" w:type="dxa"/>
            <w:tcBorders>
              <w:top w:val="single" w:sz="4" w:space="0" w:color="000000"/>
              <w:left w:val="single" w:sz="4" w:space="0" w:color="000000"/>
              <w:bottom w:val="single" w:sz="4" w:space="0" w:color="000000"/>
            </w:tcBorders>
            <w:vAlign w:val="center"/>
          </w:tcPr>
          <w:p w14:paraId="77436678" w14:textId="179CCFFD" w:rsidR="00316279" w:rsidRPr="003F00AC" w:rsidRDefault="00683D6A" w:rsidP="008A03EE">
            <w:pPr>
              <w:suppressAutoHyphens/>
              <w:spacing w:after="0" w:line="240" w:lineRule="auto"/>
              <w:jc w:val="center"/>
              <w:rPr>
                <w:rFonts w:ascii="Arial Narrow" w:eastAsia="Times New Roman" w:hAnsi="Arial Narrow" w:cs="Arial Narrow"/>
                <w:b/>
                <w:sz w:val="24"/>
                <w:szCs w:val="24"/>
                <w:lang w:eastAsia="ar-SA"/>
              </w:rPr>
            </w:pPr>
            <w:r w:rsidRPr="003F00AC">
              <w:rPr>
                <w:rFonts w:ascii="Arial Narrow" w:eastAsia="Times New Roman" w:hAnsi="Arial Narrow" w:cs="Arial Narrow"/>
                <w:b/>
                <w:sz w:val="24"/>
                <w:szCs w:val="24"/>
                <w:lang w:eastAsia="ar-SA"/>
              </w:rPr>
              <w:t>10</w:t>
            </w:r>
            <w:r w:rsidR="00316279" w:rsidRPr="003F00AC">
              <w:rPr>
                <w:rFonts w:ascii="Arial Narrow" w:eastAsia="Times New Roman" w:hAnsi="Arial Narrow" w:cs="Arial Narrow"/>
                <w:b/>
                <w:sz w:val="24"/>
                <w:szCs w:val="24"/>
                <w:lang w:eastAsia="ar-SA"/>
              </w:rPr>
              <w:t>%</w:t>
            </w:r>
          </w:p>
        </w:tc>
        <w:tc>
          <w:tcPr>
            <w:tcW w:w="2220" w:type="dxa"/>
            <w:tcBorders>
              <w:top w:val="single" w:sz="4" w:space="0" w:color="000000"/>
              <w:left w:val="single" w:sz="4" w:space="0" w:color="000000"/>
              <w:bottom w:val="single" w:sz="4" w:space="0" w:color="000000"/>
              <w:right w:val="single" w:sz="4" w:space="0" w:color="000000"/>
            </w:tcBorders>
            <w:vAlign w:val="center"/>
          </w:tcPr>
          <w:p w14:paraId="6FBF05E6" w14:textId="77777777" w:rsidR="00316279" w:rsidRPr="003F00AC" w:rsidRDefault="00316279" w:rsidP="008A03EE">
            <w:pPr>
              <w:suppressAutoHyphens/>
              <w:spacing w:after="0" w:line="240" w:lineRule="auto"/>
              <w:jc w:val="center"/>
              <w:rPr>
                <w:rFonts w:ascii="Arial Narrow" w:eastAsia="Times New Roman" w:hAnsi="Arial Narrow" w:cs="Arial Narrow"/>
                <w:bCs/>
                <w:i/>
                <w:iCs/>
                <w:sz w:val="24"/>
                <w:szCs w:val="24"/>
                <w:lang w:eastAsia="ar-SA"/>
              </w:rPr>
            </w:pPr>
            <w:r w:rsidRPr="003F00AC">
              <w:rPr>
                <w:rFonts w:ascii="Arial Narrow" w:eastAsia="Times New Roman" w:hAnsi="Arial Narrow" w:cs="Arial Narrow"/>
                <w:bCs/>
                <w:i/>
                <w:iCs/>
                <w:sz w:val="24"/>
                <w:szCs w:val="24"/>
                <w:lang w:eastAsia="ar-SA"/>
              </w:rPr>
              <w:t>G</w:t>
            </w:r>
          </w:p>
        </w:tc>
      </w:tr>
    </w:tbl>
    <w:p w14:paraId="01F837AE" w14:textId="77777777" w:rsidR="00316279" w:rsidRPr="003F00AC" w:rsidRDefault="00316279" w:rsidP="008A03EE">
      <w:pPr>
        <w:suppressAutoHyphens/>
        <w:adjustRightInd w:val="0"/>
        <w:spacing w:after="0" w:line="240" w:lineRule="auto"/>
        <w:ind w:right="-108"/>
        <w:jc w:val="both"/>
        <w:rPr>
          <w:rFonts w:ascii="Arial Narrow" w:eastAsia="Times New Roman" w:hAnsi="Arial Narrow" w:cs="Times New Roman"/>
          <w:color w:val="000000"/>
          <w:sz w:val="24"/>
          <w:szCs w:val="24"/>
          <w:lang w:eastAsia="ar-SA"/>
        </w:rPr>
      </w:pPr>
    </w:p>
    <w:p w14:paraId="2A7CCBCE" w14:textId="77777777" w:rsidR="00316279" w:rsidRPr="006072A9" w:rsidRDefault="00316279" w:rsidP="00E97392">
      <w:pPr>
        <w:pStyle w:val="Akapitzlist"/>
        <w:widowControl w:val="0"/>
        <w:numPr>
          <w:ilvl w:val="0"/>
          <w:numId w:val="52"/>
        </w:numPr>
        <w:autoSpaceDE w:val="0"/>
        <w:autoSpaceDN w:val="0"/>
        <w:adjustRightInd w:val="0"/>
        <w:ind w:right="-108"/>
        <w:contextualSpacing w:val="0"/>
        <w:jc w:val="both"/>
        <w:rPr>
          <w:rFonts w:ascii="Arial Narrow" w:eastAsia="Times New Roman" w:hAnsi="Arial Narrow" w:cs="Times New Roman"/>
          <w:color w:val="000000"/>
          <w:lang w:eastAsia="ar-SA"/>
        </w:rPr>
      </w:pPr>
      <w:r w:rsidRPr="003F00AC">
        <w:rPr>
          <w:rFonts w:ascii="Arial Narrow" w:eastAsia="Times New Roman" w:hAnsi="Arial Narrow" w:cs="Times New Roman"/>
          <w:lang w:eastAsia="ar-SA"/>
        </w:rPr>
        <w:t>Zamawiający nie przewiduje przeprowadzenia aukcji elektronicznej w celu wyboru najkorzystniejszej spośród ofert uznanych za ważne.</w:t>
      </w:r>
    </w:p>
    <w:p w14:paraId="574BF4BB" w14:textId="77777777" w:rsidR="006072A9" w:rsidRPr="003F00AC" w:rsidRDefault="006072A9" w:rsidP="006072A9">
      <w:pPr>
        <w:pStyle w:val="Akapitzlist"/>
        <w:widowControl w:val="0"/>
        <w:autoSpaceDE w:val="0"/>
        <w:autoSpaceDN w:val="0"/>
        <w:adjustRightInd w:val="0"/>
        <w:ind w:right="-108"/>
        <w:contextualSpacing w:val="0"/>
        <w:jc w:val="both"/>
        <w:rPr>
          <w:rFonts w:ascii="Arial Narrow" w:eastAsia="Times New Roman" w:hAnsi="Arial Narrow" w:cs="Times New Roman"/>
          <w:color w:val="000000"/>
          <w:lang w:eastAsia="ar-SA"/>
        </w:rPr>
      </w:pPr>
    </w:p>
    <w:p w14:paraId="10A35D28" w14:textId="77777777" w:rsidR="00316279" w:rsidRPr="003F00AC" w:rsidRDefault="00316279" w:rsidP="00E97392">
      <w:pPr>
        <w:pStyle w:val="Akapitzlist"/>
        <w:widowControl w:val="0"/>
        <w:numPr>
          <w:ilvl w:val="0"/>
          <w:numId w:val="52"/>
        </w:numPr>
        <w:autoSpaceDE w:val="0"/>
        <w:autoSpaceDN w:val="0"/>
        <w:adjustRightInd w:val="0"/>
        <w:ind w:right="-108"/>
        <w:contextualSpacing w:val="0"/>
        <w:jc w:val="both"/>
        <w:rPr>
          <w:rFonts w:ascii="Arial Narrow" w:eastAsia="Times New Roman" w:hAnsi="Arial Narrow" w:cs="Times New Roman"/>
          <w:color w:val="000000"/>
          <w:lang w:eastAsia="ar-SA"/>
        </w:rPr>
      </w:pPr>
      <w:r w:rsidRPr="003F00AC">
        <w:rPr>
          <w:rFonts w:ascii="Arial Narrow" w:eastAsia="Times New Roman" w:hAnsi="Arial Narrow" w:cs="Times New Roman"/>
          <w:color w:val="000000"/>
          <w:lang w:eastAsia="ar-SA"/>
        </w:rPr>
        <w:t>Punktacja zostanie przyznana w następujący sposób:</w:t>
      </w:r>
    </w:p>
    <w:p w14:paraId="66397E4D" w14:textId="77777777" w:rsidR="00316279" w:rsidRPr="003F00AC" w:rsidRDefault="00316279" w:rsidP="00BB4950">
      <w:pPr>
        <w:widowControl w:val="0"/>
        <w:numPr>
          <w:ilvl w:val="1"/>
          <w:numId w:val="15"/>
        </w:numPr>
        <w:autoSpaceDE w:val="0"/>
        <w:autoSpaceDN w:val="0"/>
        <w:adjustRightInd w:val="0"/>
        <w:spacing w:after="0" w:line="240" w:lineRule="auto"/>
        <w:ind w:left="993" w:right="50" w:hanging="283"/>
        <w:jc w:val="both"/>
        <w:rPr>
          <w:rFonts w:ascii="Arial Narrow" w:eastAsia="Times New Roman" w:hAnsi="Arial Narrow" w:cs="Times New Roman"/>
          <w:color w:val="000000"/>
          <w:sz w:val="24"/>
          <w:szCs w:val="24"/>
          <w:u w:val="single"/>
          <w:lang w:eastAsia="ar-SA"/>
        </w:rPr>
      </w:pPr>
      <w:r w:rsidRPr="003F00AC">
        <w:rPr>
          <w:rFonts w:ascii="Arial Narrow" w:eastAsia="Times New Roman" w:hAnsi="Arial Narrow" w:cs="Times New Roman"/>
          <w:color w:val="000000"/>
          <w:sz w:val="24"/>
          <w:szCs w:val="24"/>
          <w:u w:val="single"/>
          <w:lang w:eastAsia="ar-SA"/>
        </w:rPr>
        <w:t>Nazwa kryterium:       Cena – zastosowany będzie następujący wzór:</w:t>
      </w:r>
    </w:p>
    <w:p w14:paraId="46AF47B5" w14:textId="50B3B91C" w:rsidR="00316279" w:rsidRPr="003F00AC" w:rsidRDefault="00316279" w:rsidP="00316279">
      <w:pPr>
        <w:suppressAutoHyphens/>
        <w:adjustRightInd w:val="0"/>
        <w:ind w:left="709" w:right="50"/>
        <w:jc w:val="both"/>
        <w:rPr>
          <w:rFonts w:ascii="Arial Narrow" w:eastAsia="Times New Roman" w:hAnsi="Arial Narrow" w:cs="Times New Roman"/>
          <w:color w:val="000000"/>
          <w:sz w:val="24"/>
          <w:szCs w:val="24"/>
          <w:lang w:eastAsia="ar-SA"/>
        </w:rPr>
      </w:pPr>
      <w:r w:rsidRPr="003F00AC">
        <w:rPr>
          <w:rFonts w:ascii="Arial Narrow" w:eastAsia="Times New Roman" w:hAnsi="Arial Narrow" w:cs="Times New Roman"/>
          <w:color w:val="000000"/>
          <w:sz w:val="24"/>
          <w:szCs w:val="24"/>
          <w:lang w:eastAsia="ar-SA"/>
        </w:rPr>
        <w:t>Wzór:                         C=</w:t>
      </w:r>
      <w:proofErr w:type="spellStart"/>
      <w:r w:rsidRPr="003F00AC">
        <w:rPr>
          <w:rFonts w:ascii="Arial Narrow" w:eastAsia="Times New Roman" w:hAnsi="Arial Narrow" w:cs="Times New Roman"/>
          <w:color w:val="000000"/>
          <w:sz w:val="24"/>
          <w:szCs w:val="24"/>
          <w:lang w:eastAsia="ar-SA"/>
        </w:rPr>
        <w:t>C</w:t>
      </w:r>
      <w:r w:rsidRPr="003F00AC">
        <w:rPr>
          <w:rFonts w:ascii="Arial Narrow" w:eastAsia="Times New Roman" w:hAnsi="Arial Narrow" w:cs="Times New Roman"/>
          <w:color w:val="000000"/>
          <w:sz w:val="24"/>
          <w:szCs w:val="24"/>
          <w:vertAlign w:val="subscript"/>
          <w:lang w:eastAsia="ar-SA"/>
        </w:rPr>
        <w:t>min</w:t>
      </w:r>
      <w:proofErr w:type="spellEnd"/>
      <w:r w:rsidRPr="003F00AC">
        <w:rPr>
          <w:rFonts w:ascii="Arial Narrow" w:eastAsia="Times New Roman" w:hAnsi="Arial Narrow" w:cs="Times New Roman"/>
          <w:color w:val="000000"/>
          <w:sz w:val="24"/>
          <w:szCs w:val="24"/>
          <w:lang w:eastAsia="ar-SA"/>
        </w:rPr>
        <w:t>/</w:t>
      </w:r>
      <w:proofErr w:type="spellStart"/>
      <w:r w:rsidRPr="003F00AC">
        <w:rPr>
          <w:rFonts w:ascii="Arial Narrow" w:eastAsia="Times New Roman" w:hAnsi="Arial Narrow" w:cs="Times New Roman"/>
          <w:color w:val="000000"/>
          <w:sz w:val="24"/>
          <w:szCs w:val="24"/>
          <w:lang w:eastAsia="ar-SA"/>
        </w:rPr>
        <w:t>C</w:t>
      </w:r>
      <w:r w:rsidRPr="003F00AC">
        <w:rPr>
          <w:rFonts w:ascii="Arial Narrow" w:eastAsia="Times New Roman" w:hAnsi="Arial Narrow" w:cs="Times New Roman"/>
          <w:color w:val="000000"/>
          <w:sz w:val="24"/>
          <w:szCs w:val="24"/>
          <w:vertAlign w:val="subscript"/>
          <w:lang w:eastAsia="ar-SA"/>
        </w:rPr>
        <w:t>bad</w:t>
      </w:r>
      <w:proofErr w:type="spellEnd"/>
      <w:r w:rsidRPr="003F00AC">
        <w:rPr>
          <w:rFonts w:ascii="Arial Narrow" w:eastAsia="Times New Roman" w:hAnsi="Arial Narrow" w:cs="Times New Roman"/>
          <w:color w:val="000000"/>
          <w:sz w:val="24"/>
          <w:szCs w:val="24"/>
          <w:lang w:eastAsia="ar-SA"/>
        </w:rPr>
        <w:t xml:space="preserve"> x </w:t>
      </w:r>
      <w:r w:rsidR="00683D6A" w:rsidRPr="003F00AC">
        <w:rPr>
          <w:rFonts w:ascii="Arial Narrow" w:eastAsia="Times New Roman" w:hAnsi="Arial Narrow" w:cs="Times New Roman"/>
          <w:color w:val="000000"/>
          <w:sz w:val="24"/>
          <w:szCs w:val="24"/>
          <w:lang w:eastAsia="ar-SA"/>
        </w:rPr>
        <w:t>90</w:t>
      </w:r>
    </w:p>
    <w:p w14:paraId="4D5ECEA2" w14:textId="77777777" w:rsidR="00316279" w:rsidRPr="003F00AC" w:rsidRDefault="00316279" w:rsidP="00FC4A09">
      <w:pPr>
        <w:tabs>
          <w:tab w:val="left" w:pos="851"/>
        </w:tabs>
        <w:suppressAutoHyphens/>
        <w:adjustRightInd w:val="0"/>
        <w:spacing w:after="0" w:line="240" w:lineRule="auto"/>
        <w:ind w:left="709" w:right="51"/>
        <w:jc w:val="both"/>
        <w:rPr>
          <w:rFonts w:ascii="Arial Narrow" w:eastAsia="Times New Roman" w:hAnsi="Arial Narrow" w:cs="Times New Roman"/>
          <w:color w:val="000000"/>
          <w:sz w:val="24"/>
          <w:szCs w:val="24"/>
          <w:lang w:eastAsia="ar-SA"/>
        </w:rPr>
      </w:pPr>
      <w:r w:rsidRPr="003F00AC">
        <w:rPr>
          <w:rFonts w:ascii="Arial Narrow" w:eastAsia="Times New Roman" w:hAnsi="Arial Narrow" w:cs="Times New Roman"/>
          <w:color w:val="000000"/>
          <w:sz w:val="24"/>
          <w:szCs w:val="24"/>
          <w:lang w:eastAsia="ar-SA"/>
        </w:rPr>
        <w:t xml:space="preserve">Gdzie:  </w:t>
      </w:r>
      <w:r w:rsidRPr="003F00AC">
        <w:rPr>
          <w:rFonts w:ascii="Arial Narrow" w:eastAsia="Times New Roman" w:hAnsi="Arial Narrow" w:cs="Times New Roman"/>
          <w:color w:val="000000"/>
          <w:sz w:val="24"/>
          <w:szCs w:val="24"/>
          <w:lang w:eastAsia="ar-SA"/>
        </w:rPr>
        <w:tab/>
        <w:t xml:space="preserve">C  ilość punktów przyznanych ofercie w kryterium cena </w:t>
      </w:r>
    </w:p>
    <w:p w14:paraId="4929FB90" w14:textId="77777777" w:rsidR="00316279" w:rsidRPr="003F00AC" w:rsidRDefault="00316279" w:rsidP="00FC4A09">
      <w:pPr>
        <w:tabs>
          <w:tab w:val="left" w:pos="851"/>
        </w:tabs>
        <w:suppressAutoHyphens/>
        <w:adjustRightInd w:val="0"/>
        <w:spacing w:after="0" w:line="240" w:lineRule="auto"/>
        <w:ind w:right="51"/>
        <w:jc w:val="both"/>
        <w:rPr>
          <w:rFonts w:ascii="Arial Narrow" w:eastAsia="Times New Roman" w:hAnsi="Arial Narrow" w:cs="Times New Roman"/>
          <w:color w:val="000000"/>
          <w:sz w:val="24"/>
          <w:szCs w:val="24"/>
          <w:lang w:eastAsia="ar-SA"/>
        </w:rPr>
      </w:pPr>
      <w:r w:rsidRPr="003F00AC">
        <w:rPr>
          <w:rFonts w:ascii="Arial Narrow" w:eastAsia="Times New Roman" w:hAnsi="Arial Narrow" w:cs="Times New Roman"/>
          <w:color w:val="000000"/>
          <w:sz w:val="24"/>
          <w:szCs w:val="24"/>
          <w:lang w:eastAsia="ar-SA"/>
        </w:rPr>
        <w:tab/>
        <w:t xml:space="preserve">C </w:t>
      </w:r>
      <w:r w:rsidRPr="003F00AC">
        <w:rPr>
          <w:rFonts w:ascii="Arial Narrow" w:eastAsia="Times New Roman" w:hAnsi="Arial Narrow" w:cs="Times New Roman"/>
          <w:color w:val="000000"/>
          <w:sz w:val="24"/>
          <w:szCs w:val="24"/>
          <w:vertAlign w:val="subscript"/>
          <w:lang w:eastAsia="ar-SA"/>
        </w:rPr>
        <w:t>min</w:t>
      </w:r>
      <w:r w:rsidRPr="003F00AC">
        <w:rPr>
          <w:rFonts w:ascii="Arial Narrow" w:eastAsia="Times New Roman" w:hAnsi="Arial Narrow" w:cs="Times New Roman"/>
          <w:color w:val="000000"/>
          <w:sz w:val="24"/>
          <w:szCs w:val="24"/>
          <w:lang w:eastAsia="ar-SA"/>
        </w:rPr>
        <w:t xml:space="preserve"> – cena oferty najtańszej,</w:t>
      </w:r>
    </w:p>
    <w:p w14:paraId="6AA48D90" w14:textId="77777777" w:rsidR="00316279" w:rsidRPr="003F00AC" w:rsidRDefault="00316279" w:rsidP="00FC4A09">
      <w:pPr>
        <w:tabs>
          <w:tab w:val="left" w:pos="851"/>
        </w:tabs>
        <w:suppressAutoHyphens/>
        <w:adjustRightInd w:val="0"/>
        <w:spacing w:after="0" w:line="240" w:lineRule="auto"/>
        <w:ind w:right="51"/>
        <w:jc w:val="both"/>
        <w:rPr>
          <w:rFonts w:ascii="Arial Narrow" w:eastAsia="Times New Roman" w:hAnsi="Arial Narrow" w:cs="Times New Roman"/>
          <w:color w:val="000000"/>
          <w:sz w:val="24"/>
          <w:szCs w:val="24"/>
          <w:lang w:eastAsia="ar-SA"/>
        </w:rPr>
      </w:pPr>
      <w:r w:rsidRPr="003F00AC">
        <w:rPr>
          <w:rFonts w:ascii="Arial Narrow" w:eastAsia="Times New Roman" w:hAnsi="Arial Narrow" w:cs="Times New Roman"/>
          <w:color w:val="000000"/>
          <w:sz w:val="24"/>
          <w:szCs w:val="24"/>
          <w:lang w:eastAsia="ar-SA"/>
        </w:rPr>
        <w:tab/>
        <w:t xml:space="preserve">C </w:t>
      </w:r>
      <w:proofErr w:type="spellStart"/>
      <w:r w:rsidRPr="003F00AC">
        <w:rPr>
          <w:rFonts w:ascii="Arial Narrow" w:eastAsia="Times New Roman" w:hAnsi="Arial Narrow" w:cs="Times New Roman"/>
          <w:color w:val="000000"/>
          <w:sz w:val="24"/>
          <w:szCs w:val="24"/>
          <w:vertAlign w:val="subscript"/>
          <w:lang w:eastAsia="ar-SA"/>
        </w:rPr>
        <w:t>bad</w:t>
      </w:r>
      <w:proofErr w:type="spellEnd"/>
      <w:r w:rsidRPr="003F00AC">
        <w:rPr>
          <w:rFonts w:ascii="Arial Narrow" w:eastAsia="Times New Roman" w:hAnsi="Arial Narrow" w:cs="Times New Roman"/>
          <w:color w:val="000000"/>
          <w:sz w:val="24"/>
          <w:szCs w:val="24"/>
          <w:lang w:eastAsia="ar-SA"/>
        </w:rPr>
        <w:t xml:space="preserve"> – cena oferty badanej,</w:t>
      </w:r>
    </w:p>
    <w:p w14:paraId="67561334" w14:textId="6F7DC131" w:rsidR="00FC4A09" w:rsidRDefault="00316279" w:rsidP="00FC4A09">
      <w:pPr>
        <w:tabs>
          <w:tab w:val="left" w:pos="851"/>
        </w:tabs>
        <w:suppressAutoHyphens/>
        <w:adjustRightInd w:val="0"/>
        <w:spacing w:after="0" w:line="240" w:lineRule="auto"/>
        <w:ind w:right="51"/>
        <w:jc w:val="both"/>
        <w:rPr>
          <w:rFonts w:ascii="Arial Narrow" w:eastAsia="Times New Roman" w:hAnsi="Arial Narrow" w:cs="Times New Roman"/>
          <w:color w:val="000000"/>
          <w:sz w:val="24"/>
          <w:szCs w:val="24"/>
          <w:lang w:eastAsia="ar-SA"/>
        </w:rPr>
      </w:pPr>
      <w:r w:rsidRPr="003F00AC">
        <w:rPr>
          <w:rFonts w:ascii="Arial Narrow" w:eastAsia="Times New Roman" w:hAnsi="Arial Narrow" w:cs="Times New Roman"/>
          <w:color w:val="000000"/>
          <w:sz w:val="24"/>
          <w:szCs w:val="24"/>
          <w:lang w:eastAsia="ar-SA"/>
        </w:rPr>
        <w:tab/>
      </w:r>
      <w:r w:rsidR="00683D6A" w:rsidRPr="003F00AC">
        <w:rPr>
          <w:rFonts w:ascii="Arial Narrow" w:eastAsia="Times New Roman" w:hAnsi="Arial Narrow" w:cs="Times New Roman"/>
          <w:color w:val="000000"/>
          <w:sz w:val="24"/>
          <w:szCs w:val="24"/>
          <w:lang w:eastAsia="ar-SA"/>
        </w:rPr>
        <w:t>90</w:t>
      </w:r>
      <w:r w:rsidRPr="003F00AC">
        <w:rPr>
          <w:rFonts w:ascii="Arial Narrow" w:eastAsia="Times New Roman" w:hAnsi="Arial Narrow" w:cs="Times New Roman"/>
          <w:color w:val="000000"/>
          <w:sz w:val="24"/>
          <w:szCs w:val="24"/>
          <w:lang w:eastAsia="ar-SA"/>
        </w:rPr>
        <w:t>– ranga  kryterium</w:t>
      </w:r>
    </w:p>
    <w:p w14:paraId="1F4E7FA5" w14:textId="77777777" w:rsidR="00D12D4E" w:rsidRPr="003F00AC" w:rsidRDefault="00D12D4E" w:rsidP="00FC4A09">
      <w:pPr>
        <w:tabs>
          <w:tab w:val="left" w:pos="851"/>
        </w:tabs>
        <w:suppressAutoHyphens/>
        <w:adjustRightInd w:val="0"/>
        <w:spacing w:after="0" w:line="240" w:lineRule="auto"/>
        <w:ind w:right="51"/>
        <w:jc w:val="both"/>
        <w:rPr>
          <w:rFonts w:ascii="Arial Narrow" w:eastAsia="Times New Roman" w:hAnsi="Arial Narrow" w:cs="Times New Roman"/>
          <w:color w:val="000000"/>
          <w:sz w:val="24"/>
          <w:szCs w:val="24"/>
          <w:lang w:eastAsia="ar-SA"/>
        </w:rPr>
      </w:pPr>
    </w:p>
    <w:p w14:paraId="334E9B30" w14:textId="03DFFE0A" w:rsidR="00316279" w:rsidRPr="003F00AC" w:rsidRDefault="00316279" w:rsidP="00BB4950">
      <w:pPr>
        <w:widowControl w:val="0"/>
        <w:numPr>
          <w:ilvl w:val="1"/>
          <w:numId w:val="15"/>
        </w:numPr>
        <w:autoSpaceDE w:val="0"/>
        <w:autoSpaceDN w:val="0"/>
        <w:adjustRightInd w:val="0"/>
        <w:spacing w:after="0" w:line="240" w:lineRule="auto"/>
        <w:ind w:left="709" w:right="51" w:hanging="283"/>
        <w:jc w:val="both"/>
        <w:rPr>
          <w:rFonts w:ascii="Arial Narrow" w:eastAsia="Times New Roman" w:hAnsi="Arial Narrow" w:cs="Times New Roman"/>
          <w:color w:val="000000"/>
          <w:sz w:val="24"/>
          <w:szCs w:val="24"/>
          <w:u w:val="single"/>
          <w:lang w:eastAsia="ar-SA"/>
        </w:rPr>
      </w:pPr>
      <w:r w:rsidRPr="003F00AC">
        <w:rPr>
          <w:rFonts w:ascii="Arial Narrow" w:eastAsia="Times New Roman" w:hAnsi="Arial Narrow" w:cs="Times New Roman"/>
          <w:color w:val="000000"/>
          <w:sz w:val="24"/>
          <w:szCs w:val="24"/>
          <w:u w:val="single"/>
          <w:lang w:eastAsia="ar-SA"/>
        </w:rPr>
        <w:t>Nazwa kryterium:       Okres gwarancji  - zastosowany będzie następujący wzór:</w:t>
      </w:r>
    </w:p>
    <w:p w14:paraId="69A44FC9" w14:textId="57F643D6" w:rsidR="00316279" w:rsidRPr="003F00AC" w:rsidRDefault="00316279" w:rsidP="00FC4A09">
      <w:pPr>
        <w:suppressAutoHyphens/>
        <w:adjustRightInd w:val="0"/>
        <w:spacing w:after="0" w:line="240" w:lineRule="auto"/>
        <w:ind w:left="709" w:right="51"/>
        <w:jc w:val="both"/>
        <w:rPr>
          <w:rFonts w:ascii="Arial Narrow" w:eastAsia="Times New Roman" w:hAnsi="Arial Narrow" w:cs="Times New Roman"/>
          <w:color w:val="000000"/>
          <w:sz w:val="24"/>
          <w:szCs w:val="24"/>
          <w:lang w:eastAsia="ar-SA"/>
        </w:rPr>
      </w:pPr>
      <w:r w:rsidRPr="003F00AC">
        <w:rPr>
          <w:rFonts w:ascii="Arial Narrow" w:eastAsia="Times New Roman" w:hAnsi="Arial Narrow" w:cs="Times New Roman"/>
          <w:color w:val="000000"/>
          <w:sz w:val="24"/>
          <w:szCs w:val="24"/>
          <w:lang w:eastAsia="ar-SA"/>
        </w:rPr>
        <w:t>Wzór:                         G=</w:t>
      </w:r>
      <w:proofErr w:type="spellStart"/>
      <w:r w:rsidRPr="003F00AC">
        <w:rPr>
          <w:rFonts w:ascii="Arial Narrow" w:eastAsia="Times New Roman" w:hAnsi="Arial Narrow" w:cs="Times New Roman"/>
          <w:color w:val="000000"/>
          <w:sz w:val="24"/>
          <w:szCs w:val="24"/>
          <w:lang w:eastAsia="ar-SA"/>
        </w:rPr>
        <w:t>G</w:t>
      </w:r>
      <w:r w:rsidRPr="003F00AC">
        <w:rPr>
          <w:rFonts w:ascii="Arial Narrow" w:eastAsia="Times New Roman" w:hAnsi="Arial Narrow" w:cs="Times New Roman"/>
          <w:color w:val="000000"/>
          <w:sz w:val="24"/>
          <w:szCs w:val="24"/>
          <w:vertAlign w:val="subscript"/>
          <w:lang w:eastAsia="ar-SA"/>
        </w:rPr>
        <w:t>bad</w:t>
      </w:r>
      <w:proofErr w:type="spellEnd"/>
      <w:r w:rsidRPr="003F00AC">
        <w:rPr>
          <w:rFonts w:ascii="Arial Narrow" w:eastAsia="Times New Roman" w:hAnsi="Arial Narrow" w:cs="Times New Roman"/>
          <w:color w:val="000000"/>
          <w:sz w:val="24"/>
          <w:szCs w:val="24"/>
          <w:lang w:eastAsia="ar-SA"/>
        </w:rPr>
        <w:t>/</w:t>
      </w:r>
      <w:proofErr w:type="spellStart"/>
      <w:r w:rsidRPr="003F00AC">
        <w:rPr>
          <w:rFonts w:ascii="Arial Narrow" w:eastAsia="Times New Roman" w:hAnsi="Arial Narrow" w:cs="Times New Roman"/>
          <w:color w:val="000000"/>
          <w:sz w:val="24"/>
          <w:szCs w:val="24"/>
          <w:lang w:eastAsia="ar-SA"/>
        </w:rPr>
        <w:t>G</w:t>
      </w:r>
      <w:r w:rsidRPr="003F00AC">
        <w:rPr>
          <w:rFonts w:ascii="Arial Narrow" w:eastAsia="Times New Roman" w:hAnsi="Arial Narrow" w:cs="Times New Roman"/>
          <w:color w:val="000000"/>
          <w:sz w:val="24"/>
          <w:szCs w:val="24"/>
          <w:vertAlign w:val="subscript"/>
          <w:lang w:eastAsia="ar-SA"/>
        </w:rPr>
        <w:t>max</w:t>
      </w:r>
      <w:proofErr w:type="spellEnd"/>
      <w:r w:rsidRPr="003F00AC">
        <w:rPr>
          <w:rFonts w:ascii="Arial Narrow" w:eastAsia="Times New Roman" w:hAnsi="Arial Narrow" w:cs="Times New Roman"/>
          <w:color w:val="000000"/>
          <w:sz w:val="24"/>
          <w:szCs w:val="24"/>
          <w:lang w:eastAsia="ar-SA"/>
        </w:rPr>
        <w:t xml:space="preserve"> x </w:t>
      </w:r>
      <w:r w:rsidR="0006546A" w:rsidRPr="003F00AC">
        <w:rPr>
          <w:rFonts w:ascii="Arial Narrow" w:eastAsia="Times New Roman" w:hAnsi="Arial Narrow" w:cs="Times New Roman"/>
          <w:color w:val="000000"/>
          <w:sz w:val="24"/>
          <w:szCs w:val="24"/>
          <w:lang w:eastAsia="ar-SA"/>
        </w:rPr>
        <w:t>1</w:t>
      </w:r>
      <w:r w:rsidR="004714A2" w:rsidRPr="003F00AC">
        <w:rPr>
          <w:rFonts w:ascii="Arial Narrow" w:eastAsia="Times New Roman" w:hAnsi="Arial Narrow" w:cs="Times New Roman"/>
          <w:color w:val="000000"/>
          <w:sz w:val="24"/>
          <w:szCs w:val="24"/>
          <w:lang w:eastAsia="ar-SA"/>
        </w:rPr>
        <w:t>0</w:t>
      </w:r>
    </w:p>
    <w:p w14:paraId="5F95D092" w14:textId="77777777" w:rsidR="00316279" w:rsidRPr="003F00AC" w:rsidRDefault="00316279" w:rsidP="00FC4A09">
      <w:pPr>
        <w:tabs>
          <w:tab w:val="left" w:pos="851"/>
        </w:tabs>
        <w:suppressAutoHyphens/>
        <w:adjustRightInd w:val="0"/>
        <w:spacing w:after="0" w:line="240" w:lineRule="auto"/>
        <w:ind w:left="709" w:right="51"/>
        <w:jc w:val="both"/>
        <w:rPr>
          <w:rFonts w:ascii="Arial Narrow" w:eastAsia="Times New Roman" w:hAnsi="Arial Narrow" w:cs="Times New Roman"/>
          <w:color w:val="000000"/>
          <w:sz w:val="24"/>
          <w:szCs w:val="24"/>
          <w:lang w:eastAsia="ar-SA"/>
        </w:rPr>
      </w:pPr>
      <w:r w:rsidRPr="003F00AC">
        <w:rPr>
          <w:rFonts w:ascii="Arial Narrow" w:eastAsia="Times New Roman" w:hAnsi="Arial Narrow" w:cs="Times New Roman"/>
          <w:color w:val="000000"/>
          <w:sz w:val="24"/>
          <w:szCs w:val="24"/>
          <w:lang w:eastAsia="ar-SA"/>
        </w:rPr>
        <w:t xml:space="preserve">Gdzie:  </w:t>
      </w:r>
      <w:r w:rsidRPr="003F00AC">
        <w:rPr>
          <w:rFonts w:ascii="Arial Narrow" w:eastAsia="Times New Roman" w:hAnsi="Arial Narrow" w:cs="Times New Roman"/>
          <w:color w:val="000000"/>
          <w:sz w:val="24"/>
          <w:szCs w:val="24"/>
          <w:lang w:eastAsia="ar-SA"/>
        </w:rPr>
        <w:tab/>
        <w:t xml:space="preserve">G  ilość punktów przyznanych ofercie w kryterium okres gwarancji </w:t>
      </w:r>
    </w:p>
    <w:p w14:paraId="116F693A" w14:textId="77777777" w:rsidR="00316279" w:rsidRPr="003F00AC" w:rsidRDefault="00316279" w:rsidP="00FC4A09">
      <w:pPr>
        <w:tabs>
          <w:tab w:val="left" w:pos="851"/>
        </w:tabs>
        <w:suppressAutoHyphens/>
        <w:adjustRightInd w:val="0"/>
        <w:spacing w:after="0" w:line="240" w:lineRule="auto"/>
        <w:ind w:right="51"/>
        <w:jc w:val="both"/>
        <w:rPr>
          <w:rFonts w:ascii="Arial Narrow" w:eastAsia="Times New Roman" w:hAnsi="Arial Narrow" w:cs="Times New Roman"/>
          <w:color w:val="000000"/>
          <w:sz w:val="24"/>
          <w:szCs w:val="24"/>
          <w:lang w:eastAsia="ar-SA"/>
        </w:rPr>
      </w:pPr>
      <w:r w:rsidRPr="003F00AC">
        <w:rPr>
          <w:rFonts w:ascii="Arial Narrow" w:eastAsia="Times New Roman" w:hAnsi="Arial Narrow" w:cs="Times New Roman"/>
          <w:color w:val="000000"/>
          <w:sz w:val="24"/>
          <w:szCs w:val="24"/>
          <w:lang w:eastAsia="ar-SA"/>
        </w:rPr>
        <w:tab/>
        <w:t xml:space="preserve">G </w:t>
      </w:r>
      <w:proofErr w:type="spellStart"/>
      <w:r w:rsidRPr="003F00AC">
        <w:rPr>
          <w:rFonts w:ascii="Arial Narrow" w:eastAsia="Times New Roman" w:hAnsi="Arial Narrow" w:cs="Times New Roman"/>
          <w:color w:val="000000"/>
          <w:sz w:val="24"/>
          <w:szCs w:val="24"/>
          <w:vertAlign w:val="subscript"/>
          <w:lang w:eastAsia="ar-SA"/>
        </w:rPr>
        <w:t>bad</w:t>
      </w:r>
      <w:proofErr w:type="spellEnd"/>
      <w:r w:rsidRPr="003F00AC">
        <w:rPr>
          <w:rFonts w:ascii="Arial Narrow" w:eastAsia="Times New Roman" w:hAnsi="Arial Narrow" w:cs="Times New Roman"/>
          <w:color w:val="000000"/>
          <w:sz w:val="24"/>
          <w:szCs w:val="24"/>
          <w:lang w:eastAsia="ar-SA"/>
        </w:rPr>
        <w:t xml:space="preserve"> – okres gwarancji z badanej oferty – (w miesiącach - maksymalnie 84 miesięczny),</w:t>
      </w:r>
    </w:p>
    <w:p w14:paraId="7A249708" w14:textId="77777777" w:rsidR="00316279" w:rsidRPr="003F00AC" w:rsidRDefault="00316279" w:rsidP="00FC4A09">
      <w:pPr>
        <w:tabs>
          <w:tab w:val="left" w:pos="851"/>
        </w:tabs>
        <w:suppressAutoHyphens/>
        <w:adjustRightInd w:val="0"/>
        <w:spacing w:after="0" w:line="240" w:lineRule="auto"/>
        <w:ind w:right="51"/>
        <w:jc w:val="both"/>
        <w:rPr>
          <w:rFonts w:ascii="Arial Narrow" w:eastAsia="Times New Roman" w:hAnsi="Arial Narrow" w:cs="Times New Roman"/>
          <w:color w:val="000000"/>
          <w:sz w:val="24"/>
          <w:szCs w:val="24"/>
          <w:lang w:eastAsia="ar-SA"/>
        </w:rPr>
      </w:pPr>
      <w:r w:rsidRPr="003F00AC">
        <w:rPr>
          <w:rFonts w:ascii="Arial Narrow" w:eastAsia="Times New Roman" w:hAnsi="Arial Narrow" w:cs="Times New Roman"/>
          <w:color w:val="000000"/>
          <w:sz w:val="24"/>
          <w:szCs w:val="24"/>
          <w:lang w:eastAsia="ar-SA"/>
        </w:rPr>
        <w:tab/>
        <w:t xml:space="preserve">G </w:t>
      </w:r>
      <w:r w:rsidRPr="003F00AC">
        <w:rPr>
          <w:rFonts w:ascii="Arial Narrow" w:eastAsia="Times New Roman" w:hAnsi="Arial Narrow" w:cs="Times New Roman"/>
          <w:color w:val="000000"/>
          <w:sz w:val="24"/>
          <w:szCs w:val="24"/>
          <w:vertAlign w:val="subscript"/>
          <w:lang w:eastAsia="ar-SA"/>
        </w:rPr>
        <w:t xml:space="preserve">max  </w:t>
      </w:r>
      <w:r w:rsidRPr="003F00AC">
        <w:rPr>
          <w:rFonts w:ascii="Arial Narrow" w:eastAsia="Times New Roman" w:hAnsi="Arial Narrow" w:cs="Times New Roman"/>
          <w:color w:val="000000"/>
          <w:sz w:val="24"/>
          <w:szCs w:val="24"/>
          <w:lang w:eastAsia="ar-SA"/>
        </w:rPr>
        <w:t xml:space="preserve"> – najdłuższy oferowany okres gwarancji ,</w:t>
      </w:r>
    </w:p>
    <w:p w14:paraId="68C2FA40" w14:textId="38287234" w:rsidR="00316279" w:rsidRPr="003F00AC" w:rsidRDefault="00316279" w:rsidP="00FC4A09">
      <w:pPr>
        <w:tabs>
          <w:tab w:val="left" w:pos="851"/>
        </w:tabs>
        <w:suppressAutoHyphens/>
        <w:adjustRightInd w:val="0"/>
        <w:spacing w:after="0" w:line="240" w:lineRule="auto"/>
        <w:ind w:right="51"/>
        <w:jc w:val="both"/>
        <w:rPr>
          <w:rFonts w:ascii="Arial Narrow" w:eastAsia="Times New Roman" w:hAnsi="Arial Narrow" w:cs="Times New Roman"/>
          <w:color w:val="000000"/>
          <w:sz w:val="24"/>
          <w:szCs w:val="24"/>
          <w:lang w:eastAsia="ar-SA"/>
        </w:rPr>
      </w:pPr>
      <w:r w:rsidRPr="003F00AC">
        <w:rPr>
          <w:rFonts w:ascii="Arial Narrow" w:eastAsia="Times New Roman" w:hAnsi="Arial Narrow" w:cs="Times New Roman"/>
          <w:color w:val="000000"/>
          <w:sz w:val="24"/>
          <w:szCs w:val="24"/>
          <w:lang w:eastAsia="ar-SA"/>
        </w:rPr>
        <w:tab/>
      </w:r>
      <w:r w:rsidR="004714A2" w:rsidRPr="003F00AC">
        <w:rPr>
          <w:rFonts w:ascii="Arial Narrow" w:eastAsia="Times New Roman" w:hAnsi="Arial Narrow" w:cs="Times New Roman"/>
          <w:color w:val="000000"/>
          <w:sz w:val="24"/>
          <w:szCs w:val="24"/>
          <w:lang w:eastAsia="ar-SA"/>
        </w:rPr>
        <w:t>10</w:t>
      </w:r>
      <w:r w:rsidRPr="003F00AC">
        <w:rPr>
          <w:rFonts w:ascii="Arial Narrow" w:eastAsia="Times New Roman" w:hAnsi="Arial Narrow" w:cs="Times New Roman"/>
          <w:color w:val="000000"/>
          <w:sz w:val="24"/>
          <w:szCs w:val="24"/>
          <w:lang w:eastAsia="ar-SA"/>
        </w:rPr>
        <w:t xml:space="preserve"> – ranga  kryterium</w:t>
      </w:r>
    </w:p>
    <w:p w14:paraId="1B075C44" w14:textId="77777777" w:rsidR="00316279" w:rsidRPr="008514D1" w:rsidRDefault="00316279" w:rsidP="00BB4950">
      <w:pPr>
        <w:widowControl w:val="0"/>
        <w:numPr>
          <w:ilvl w:val="2"/>
          <w:numId w:val="15"/>
        </w:numPr>
        <w:autoSpaceDE w:val="0"/>
        <w:autoSpaceDN w:val="0"/>
        <w:adjustRightInd w:val="0"/>
        <w:spacing w:after="0" w:line="240" w:lineRule="auto"/>
        <w:ind w:left="1134" w:right="50" w:hanging="283"/>
        <w:jc w:val="both"/>
        <w:rPr>
          <w:rFonts w:ascii="Arial Narrow" w:eastAsia="Times New Roman" w:hAnsi="Arial Narrow" w:cs="Times New Roman"/>
          <w:b/>
          <w:sz w:val="28"/>
          <w:szCs w:val="28"/>
          <w:lang w:eastAsia="ar-SA"/>
        </w:rPr>
      </w:pPr>
      <w:r w:rsidRPr="008514D1">
        <w:rPr>
          <w:rFonts w:ascii="Arial Narrow" w:eastAsia="Times New Roman" w:hAnsi="Arial Narrow" w:cs="Times New Roman"/>
          <w:color w:val="000000"/>
          <w:sz w:val="28"/>
          <w:szCs w:val="28"/>
          <w:lang w:eastAsia="ar-SA"/>
        </w:rPr>
        <w:t xml:space="preserve">Minimalny wymagany okres gwarancji wynosi 36 miesięcy </w:t>
      </w:r>
      <w:r w:rsidRPr="008514D1">
        <w:rPr>
          <w:rFonts w:ascii="Arial Narrow" w:eastAsia="Times New Roman" w:hAnsi="Arial Narrow" w:cs="Times New Roman"/>
          <w:b/>
          <w:color w:val="000000"/>
          <w:sz w:val="28"/>
          <w:szCs w:val="28"/>
          <w:lang w:eastAsia="ar-SA"/>
        </w:rPr>
        <w:t>(oferta z krótszym okresem gwarancji nie będzie rozpatrywana).</w:t>
      </w:r>
    </w:p>
    <w:p w14:paraId="046B6F94" w14:textId="77777777" w:rsidR="00316279" w:rsidRDefault="00316279" w:rsidP="00BB4950">
      <w:pPr>
        <w:widowControl w:val="0"/>
        <w:numPr>
          <w:ilvl w:val="2"/>
          <w:numId w:val="15"/>
        </w:numPr>
        <w:autoSpaceDE w:val="0"/>
        <w:autoSpaceDN w:val="0"/>
        <w:adjustRightInd w:val="0"/>
        <w:spacing w:after="0" w:line="240" w:lineRule="auto"/>
        <w:ind w:left="1134" w:right="50" w:hanging="283"/>
        <w:jc w:val="both"/>
        <w:rPr>
          <w:rFonts w:ascii="Arial Narrow" w:eastAsia="Times New Roman" w:hAnsi="Arial Narrow" w:cs="Times New Roman"/>
          <w:color w:val="000000"/>
          <w:sz w:val="24"/>
          <w:szCs w:val="24"/>
          <w:lang w:eastAsia="ar-SA"/>
        </w:rPr>
      </w:pPr>
      <w:r w:rsidRPr="003F00AC">
        <w:rPr>
          <w:rFonts w:ascii="Arial Narrow" w:eastAsia="Times New Roman" w:hAnsi="Arial Narrow" w:cs="Times New Roman"/>
          <w:color w:val="000000"/>
          <w:sz w:val="24"/>
          <w:szCs w:val="24"/>
          <w:lang w:eastAsia="ar-SA"/>
        </w:rPr>
        <w:t>Wykonawca może zaoferować okres równy lub dłuższy od 36 miesięcy, przy czym najdłuższy punktowany okres gwarancji wynosił będzie 84 miesiące. Oznacza to, że wykonawca, który zaoferuje okres gwarancji dłuższy od 84 miesięcy i tak otrzyma punktację jak za okres 84 miesięczny.</w:t>
      </w:r>
    </w:p>
    <w:p w14:paraId="66CC720B" w14:textId="77777777" w:rsidR="00EC62A0" w:rsidRPr="003F00AC" w:rsidRDefault="00EC62A0" w:rsidP="00F90F63">
      <w:pPr>
        <w:widowControl w:val="0"/>
        <w:autoSpaceDE w:val="0"/>
        <w:autoSpaceDN w:val="0"/>
        <w:adjustRightInd w:val="0"/>
        <w:spacing w:after="0" w:line="240" w:lineRule="auto"/>
        <w:ind w:left="1134" w:right="50"/>
        <w:jc w:val="both"/>
        <w:rPr>
          <w:rFonts w:ascii="Arial Narrow" w:eastAsia="Times New Roman" w:hAnsi="Arial Narrow" w:cs="Times New Roman"/>
          <w:color w:val="000000"/>
          <w:sz w:val="24"/>
          <w:szCs w:val="24"/>
          <w:lang w:eastAsia="ar-SA"/>
        </w:rPr>
      </w:pPr>
    </w:p>
    <w:p w14:paraId="5B2D7FB3" w14:textId="70064542" w:rsidR="00F5281E" w:rsidRPr="003F00AC" w:rsidRDefault="008C02F8" w:rsidP="00A229B6">
      <w:pPr>
        <w:pStyle w:val="Nagwek1"/>
        <w:widowControl/>
        <w:tabs>
          <w:tab w:val="num" w:pos="1600"/>
        </w:tabs>
        <w:autoSpaceDE/>
        <w:autoSpaceDN/>
        <w:adjustRightInd/>
        <w:ind w:right="-142"/>
        <w:jc w:val="both"/>
        <w:rPr>
          <w:rFonts w:ascii="Arial Narrow" w:hAnsi="Arial Narrow"/>
          <w:b w:val="0"/>
          <w:sz w:val="24"/>
          <w:szCs w:val="24"/>
        </w:rPr>
      </w:pPr>
      <w:r w:rsidRPr="003F00AC">
        <w:rPr>
          <w:rFonts w:ascii="Arial Narrow" w:hAnsi="Arial Narrow"/>
          <w:bCs w:val="0"/>
          <w:sz w:val="24"/>
          <w:szCs w:val="24"/>
          <w:u w:val="single"/>
        </w:rPr>
        <w:t>Wynik</w:t>
      </w:r>
      <w:r w:rsidRPr="003F00AC">
        <w:rPr>
          <w:rFonts w:ascii="Arial Narrow" w:hAnsi="Arial Narrow"/>
          <w:b w:val="0"/>
          <w:sz w:val="24"/>
          <w:szCs w:val="24"/>
        </w:rPr>
        <w:t xml:space="preserve"> - Oferta, która przedstawiać będzie najkorzystniejszy bilans (maksymalna liczba przyznanych punktów w oparciu o ustalone kryteria (P= C+G)</w:t>
      </w:r>
      <w:r w:rsidR="007935B6">
        <w:rPr>
          <w:rFonts w:ascii="Arial Narrow" w:hAnsi="Arial Narrow"/>
          <w:b w:val="0"/>
          <w:sz w:val="24"/>
          <w:szCs w:val="24"/>
        </w:rPr>
        <w:t>)</w:t>
      </w:r>
      <w:r w:rsidRPr="003F00AC">
        <w:rPr>
          <w:rFonts w:ascii="Arial Narrow" w:hAnsi="Arial Narrow"/>
          <w:b w:val="0"/>
          <w:sz w:val="24"/>
          <w:szCs w:val="24"/>
        </w:rPr>
        <w:t xml:space="preserve"> zostanie uznana za najkorzystniejszą, pozostałe oferty zostaną sklasyfikowane zgodnie z ilością uzyskanych punktów. Realizacja zamówienia zostanie powierzona wykonawcy, który uzyska najwyższą ilość punktów</w:t>
      </w:r>
      <w:r w:rsidR="00EC62A0">
        <w:rPr>
          <w:rFonts w:ascii="Arial Narrow" w:hAnsi="Arial Narrow"/>
          <w:b w:val="0"/>
          <w:sz w:val="24"/>
          <w:szCs w:val="24"/>
        </w:rPr>
        <w:t>.</w:t>
      </w:r>
    </w:p>
    <w:p w14:paraId="7D7C0B34" w14:textId="77777777" w:rsidR="008A77D2" w:rsidRPr="003F00AC" w:rsidRDefault="008A77D2" w:rsidP="00ED493E">
      <w:pPr>
        <w:widowControl w:val="0"/>
        <w:tabs>
          <w:tab w:val="num" w:pos="0"/>
        </w:tabs>
        <w:autoSpaceDE w:val="0"/>
        <w:autoSpaceDN w:val="0"/>
        <w:adjustRightInd w:val="0"/>
        <w:ind w:right="-142"/>
        <w:jc w:val="both"/>
        <w:rPr>
          <w:rFonts w:ascii="Arial Narrow" w:hAnsi="Arial Narrow" w:cs="Arial Narrow"/>
          <w:sz w:val="24"/>
          <w:szCs w:val="24"/>
        </w:rPr>
      </w:pPr>
    </w:p>
    <w:p w14:paraId="7A573A41" w14:textId="77777777" w:rsidR="008C02F8" w:rsidRPr="003F00AC" w:rsidRDefault="008C02F8" w:rsidP="003261CD">
      <w:pPr>
        <w:widowControl w:val="0"/>
        <w:numPr>
          <w:ilvl w:val="0"/>
          <w:numId w:val="99"/>
        </w:numPr>
        <w:autoSpaceDE w:val="0"/>
        <w:autoSpaceDN w:val="0"/>
        <w:adjustRightInd w:val="0"/>
        <w:spacing w:after="0" w:line="240" w:lineRule="auto"/>
        <w:ind w:left="0" w:right="-142" w:hanging="426"/>
        <w:jc w:val="both"/>
        <w:rPr>
          <w:rFonts w:ascii="Arial Narrow" w:hAnsi="Arial Narrow" w:cs="Arial Narrow"/>
          <w:sz w:val="24"/>
          <w:szCs w:val="24"/>
        </w:rPr>
      </w:pPr>
      <w:r w:rsidRPr="003F00AC">
        <w:rPr>
          <w:rFonts w:ascii="Arial Narrow" w:hAnsi="Arial Narrow" w:cs="Arial Narrow"/>
          <w:b/>
          <w:sz w:val="24"/>
          <w:szCs w:val="24"/>
        </w:rPr>
        <w:t xml:space="preserve"> Informacja o formalnościach, jakie winny zostać dopełnione przez Wykonawcę w celu zawarcia</w:t>
      </w:r>
      <w:r w:rsidRPr="003F00AC">
        <w:rPr>
          <w:rFonts w:ascii="Arial Narrow" w:hAnsi="Arial Narrow" w:cs="Arial Narrow"/>
          <w:b/>
          <w:color w:val="000000"/>
          <w:sz w:val="24"/>
          <w:szCs w:val="24"/>
        </w:rPr>
        <w:t xml:space="preserve"> umowy w sprawie zamówienia publicznego</w:t>
      </w:r>
    </w:p>
    <w:p w14:paraId="7F62CEFD" w14:textId="77777777" w:rsidR="008C02F8" w:rsidRPr="003F00AC" w:rsidRDefault="008C02F8">
      <w:pPr>
        <w:numPr>
          <w:ilvl w:val="0"/>
          <w:numId w:val="11"/>
        </w:numPr>
        <w:spacing w:after="0" w:line="240" w:lineRule="auto"/>
        <w:ind w:right="-142" w:hanging="284"/>
        <w:jc w:val="both"/>
        <w:rPr>
          <w:rFonts w:ascii="Arial Narrow" w:hAnsi="Arial Narrow"/>
          <w:sz w:val="24"/>
          <w:szCs w:val="24"/>
        </w:rPr>
      </w:pPr>
      <w:r w:rsidRPr="003F00AC">
        <w:rPr>
          <w:rFonts w:ascii="Arial Narrow" w:hAnsi="Arial Narrow"/>
          <w:sz w:val="24"/>
          <w:szCs w:val="24"/>
        </w:rPr>
        <w:t xml:space="preserve">Zamawiający zawrze umowę w sprawie zamówienia publicznego z Wykonawcą, którego oferta zostanie uznana za najkorzystniejszą, w terminie nie krótszym niż 5 dni od dnia przesłania zawiadomienia o wyborze najkorzystniejszej oferty, z zastrzeżeniem art. 577 </w:t>
      </w:r>
      <w:proofErr w:type="spellStart"/>
      <w:r w:rsidRPr="003F00AC">
        <w:rPr>
          <w:rFonts w:ascii="Arial Narrow" w:hAnsi="Arial Narrow"/>
          <w:sz w:val="24"/>
          <w:szCs w:val="24"/>
        </w:rPr>
        <w:t>Pzp</w:t>
      </w:r>
      <w:proofErr w:type="spellEnd"/>
      <w:r w:rsidRPr="003F00AC">
        <w:rPr>
          <w:rFonts w:ascii="Arial Narrow" w:hAnsi="Arial Narrow"/>
          <w:sz w:val="24"/>
          <w:szCs w:val="24"/>
        </w:rPr>
        <w:t>.</w:t>
      </w:r>
    </w:p>
    <w:p w14:paraId="0CABB806" w14:textId="7678A058" w:rsidR="008C02F8" w:rsidRPr="003F00AC" w:rsidRDefault="008C02F8">
      <w:pPr>
        <w:numPr>
          <w:ilvl w:val="0"/>
          <w:numId w:val="11"/>
        </w:numPr>
        <w:spacing w:after="0" w:line="240" w:lineRule="auto"/>
        <w:ind w:right="-142" w:hanging="284"/>
        <w:jc w:val="both"/>
        <w:rPr>
          <w:rFonts w:ascii="Arial Narrow" w:hAnsi="Arial Narrow"/>
          <w:sz w:val="24"/>
          <w:szCs w:val="24"/>
        </w:rPr>
      </w:pPr>
      <w:r w:rsidRPr="003F00AC">
        <w:rPr>
          <w:rFonts w:ascii="Arial Narrow" w:hAnsi="Arial Narrow"/>
          <w:color w:val="000000"/>
          <w:sz w:val="24"/>
          <w:szCs w:val="24"/>
        </w:rPr>
        <w:t xml:space="preserve">Zamawiający może zawrzeć umowę w sprawie zamówienia publicznego przed upływem terminu, o którym mowa w </w:t>
      </w:r>
      <w:r w:rsidR="00360D89" w:rsidRPr="003F00AC">
        <w:rPr>
          <w:rFonts w:ascii="Arial Narrow" w:hAnsi="Arial Narrow"/>
          <w:color w:val="000000"/>
          <w:sz w:val="24"/>
          <w:szCs w:val="24"/>
        </w:rPr>
        <w:t>pkt</w:t>
      </w:r>
      <w:r w:rsidRPr="003F00AC">
        <w:rPr>
          <w:rFonts w:ascii="Arial Narrow" w:hAnsi="Arial Narrow"/>
          <w:color w:val="000000"/>
          <w:sz w:val="24"/>
          <w:szCs w:val="24"/>
        </w:rPr>
        <w:t xml:space="preserve"> 1, jeżeli w postępowaniu złożono tylko jedną ofertę</w:t>
      </w:r>
      <w:r w:rsidR="00D24FAE">
        <w:rPr>
          <w:rFonts w:ascii="Arial Narrow" w:hAnsi="Arial Narrow"/>
          <w:color w:val="000000"/>
          <w:sz w:val="24"/>
          <w:szCs w:val="24"/>
        </w:rPr>
        <w:t>.</w:t>
      </w:r>
    </w:p>
    <w:p w14:paraId="32BF7840" w14:textId="77777777" w:rsidR="008C02F8" w:rsidRPr="003F00AC" w:rsidRDefault="008C02F8">
      <w:pPr>
        <w:numPr>
          <w:ilvl w:val="0"/>
          <w:numId w:val="11"/>
        </w:numPr>
        <w:spacing w:after="0" w:line="240" w:lineRule="auto"/>
        <w:ind w:right="-142" w:hanging="284"/>
        <w:jc w:val="both"/>
        <w:rPr>
          <w:rFonts w:ascii="Arial Narrow" w:hAnsi="Arial Narrow"/>
          <w:sz w:val="24"/>
          <w:szCs w:val="24"/>
        </w:rPr>
      </w:pPr>
      <w:r w:rsidRPr="003F00AC">
        <w:rPr>
          <w:rFonts w:ascii="Arial Narrow" w:hAnsi="Arial Narrow"/>
          <w:sz w:val="24"/>
          <w:szCs w:val="24"/>
        </w:rPr>
        <w:t>Wykonawca będzie zobowiązany do podpisania umowy w miejscu i terminie wskazanym przez Zamawiającego.</w:t>
      </w:r>
    </w:p>
    <w:p w14:paraId="76750052" w14:textId="77777777" w:rsidR="008C02F8" w:rsidRPr="003F00AC" w:rsidRDefault="008C02F8">
      <w:pPr>
        <w:numPr>
          <w:ilvl w:val="0"/>
          <w:numId w:val="11"/>
        </w:numPr>
        <w:spacing w:after="0" w:line="240" w:lineRule="auto"/>
        <w:ind w:right="-142" w:hanging="284"/>
        <w:jc w:val="both"/>
        <w:rPr>
          <w:rFonts w:ascii="Arial Narrow" w:hAnsi="Arial Narrow"/>
          <w:sz w:val="24"/>
          <w:szCs w:val="24"/>
        </w:rPr>
      </w:pPr>
      <w:r w:rsidRPr="003F00AC">
        <w:rPr>
          <w:rFonts w:ascii="Arial Narrow" w:hAnsi="Arial Narrow"/>
          <w:sz w:val="24"/>
          <w:szCs w:val="24"/>
        </w:rPr>
        <w:t>W przypadku wyboru oferty złożonej przez Wykonawców wspólnie ubiegających się o udzielenie zamówienia Zamawiający zastrzega sobie prawo żądania przed zawarciem umowy w sprawie zamówienia publicznego kopii umowy regulującej współpracę tych Wykonawców.</w:t>
      </w:r>
    </w:p>
    <w:p w14:paraId="69A32457" w14:textId="7629D963" w:rsidR="00DA6EB2" w:rsidRPr="00F90F63" w:rsidRDefault="008C02F8" w:rsidP="00DA6EB2">
      <w:pPr>
        <w:numPr>
          <w:ilvl w:val="0"/>
          <w:numId w:val="11"/>
        </w:numPr>
        <w:spacing w:after="0" w:line="240" w:lineRule="auto"/>
        <w:ind w:right="-142" w:hanging="284"/>
        <w:jc w:val="both"/>
        <w:rPr>
          <w:rFonts w:ascii="Arial Narrow" w:hAnsi="Arial Narrow"/>
          <w:sz w:val="24"/>
          <w:szCs w:val="24"/>
        </w:rPr>
      </w:pPr>
      <w:r w:rsidRPr="003F00AC">
        <w:rPr>
          <w:rFonts w:ascii="Arial Narrow" w:hAnsi="Arial Narrow"/>
          <w:sz w:val="24"/>
          <w:szCs w:val="24"/>
        </w:rPr>
        <w:t>Jeżeli Wykonawca, którego oferta została wybrana jako najkorzystniejsza, uchyla się od zawarcia umowy w sprawie zamówienia publicznego lub nie wnosi wymaganego zabezpieczenia należytego wykonania umowy, Zamawiający może dokonać ponownego badania i oceny ofert spośród ofert pozostałych w postępowaniu Wykonawców oraz wybrać najkorzystniejszą ofertę albo unieważnić postępowanie.</w:t>
      </w:r>
    </w:p>
    <w:p w14:paraId="2D045B4A" w14:textId="77777777" w:rsidR="004714A2" w:rsidRPr="003F00AC" w:rsidRDefault="004714A2" w:rsidP="004714A2">
      <w:pPr>
        <w:spacing w:after="0" w:line="240" w:lineRule="auto"/>
        <w:ind w:right="-142"/>
        <w:jc w:val="both"/>
        <w:rPr>
          <w:rFonts w:ascii="Arial Narrow" w:hAnsi="Arial Narrow"/>
          <w:sz w:val="24"/>
          <w:szCs w:val="24"/>
        </w:rPr>
      </w:pPr>
    </w:p>
    <w:p w14:paraId="25A79933" w14:textId="77777777" w:rsidR="008C02F8" w:rsidRPr="00816D73" w:rsidRDefault="008C02F8" w:rsidP="00C16D14">
      <w:pPr>
        <w:widowControl w:val="0"/>
        <w:numPr>
          <w:ilvl w:val="0"/>
          <w:numId w:val="99"/>
        </w:numPr>
        <w:tabs>
          <w:tab w:val="clear" w:pos="720"/>
          <w:tab w:val="num" w:pos="142"/>
        </w:tabs>
        <w:autoSpaceDE w:val="0"/>
        <w:autoSpaceDN w:val="0"/>
        <w:adjustRightInd w:val="0"/>
        <w:spacing w:after="0" w:line="240" w:lineRule="auto"/>
        <w:ind w:left="0" w:right="-142" w:hanging="426"/>
        <w:jc w:val="both"/>
        <w:rPr>
          <w:rFonts w:ascii="Arial Narrow" w:hAnsi="Arial Narrow"/>
          <w:sz w:val="24"/>
          <w:szCs w:val="24"/>
        </w:rPr>
      </w:pPr>
      <w:r w:rsidRPr="00816D73">
        <w:rPr>
          <w:rFonts w:ascii="Arial Narrow" w:hAnsi="Arial Narrow"/>
          <w:b/>
          <w:bCs/>
          <w:sz w:val="24"/>
          <w:szCs w:val="24"/>
        </w:rPr>
        <w:t>Wymagania dotyczące zabezpieczenia należytego wykonania umowy</w:t>
      </w:r>
      <w:r w:rsidRPr="00816D73">
        <w:rPr>
          <w:rFonts w:ascii="Arial Narrow" w:hAnsi="Arial Narrow"/>
          <w:sz w:val="24"/>
          <w:szCs w:val="24"/>
        </w:rPr>
        <w:t>.</w:t>
      </w:r>
    </w:p>
    <w:p w14:paraId="29AD02B2" w14:textId="33CA0A5C" w:rsidR="008C02F8" w:rsidRPr="00816D73" w:rsidRDefault="008C02F8" w:rsidP="00BB4950">
      <w:pPr>
        <w:pStyle w:val="msonospacing0"/>
        <w:numPr>
          <w:ilvl w:val="0"/>
          <w:numId w:val="16"/>
        </w:numPr>
        <w:ind w:left="0" w:right="-142" w:hanging="284"/>
        <w:jc w:val="both"/>
        <w:rPr>
          <w:rFonts w:ascii="Arial Narrow" w:hAnsi="Arial Narrow" w:cs="Times New Roman"/>
          <w:b/>
          <w:bCs/>
          <w:sz w:val="24"/>
          <w:szCs w:val="24"/>
        </w:rPr>
      </w:pPr>
      <w:r w:rsidRPr="00816D73">
        <w:rPr>
          <w:rFonts w:ascii="Arial Narrow" w:hAnsi="Arial Narrow" w:cs="Times New Roman"/>
          <w:sz w:val="24"/>
          <w:szCs w:val="24"/>
        </w:rPr>
        <w:t xml:space="preserve">Od Wykonawcy, którego oferta zostanie uznana jako najkorzystniejsza wymagane będzie wniesienie, w określonym terminie, przed podpisaniem umowy zabezpieczenia należytego wykonania umowy </w:t>
      </w:r>
      <w:r w:rsidRPr="00816D73">
        <w:rPr>
          <w:rFonts w:ascii="Arial Narrow" w:hAnsi="Arial Narrow" w:cs="Times New Roman"/>
          <w:b/>
          <w:bCs/>
          <w:sz w:val="24"/>
          <w:szCs w:val="24"/>
        </w:rPr>
        <w:t>w wysokości</w:t>
      </w:r>
      <w:r w:rsidR="00C16D14" w:rsidRPr="00816D73">
        <w:rPr>
          <w:rFonts w:ascii="Arial Narrow" w:hAnsi="Arial Narrow" w:cs="Times New Roman"/>
          <w:b/>
          <w:bCs/>
          <w:sz w:val="24"/>
          <w:szCs w:val="24"/>
        </w:rPr>
        <w:t xml:space="preserve"> </w:t>
      </w:r>
      <w:r w:rsidR="008E5669" w:rsidRPr="00816D73">
        <w:rPr>
          <w:rFonts w:ascii="Arial Narrow" w:hAnsi="Arial Narrow" w:cs="Times New Roman"/>
          <w:b/>
          <w:bCs/>
          <w:sz w:val="24"/>
          <w:szCs w:val="24"/>
        </w:rPr>
        <w:t>5</w:t>
      </w:r>
      <w:r w:rsidRPr="00816D73">
        <w:rPr>
          <w:rFonts w:ascii="Arial Narrow" w:hAnsi="Arial Narrow" w:cs="Times New Roman"/>
          <w:b/>
          <w:bCs/>
          <w:sz w:val="24"/>
          <w:szCs w:val="24"/>
        </w:rPr>
        <w:t>% ceny całkowitej</w:t>
      </w:r>
      <w:r w:rsidR="00E13E86" w:rsidRPr="00816D73">
        <w:rPr>
          <w:rFonts w:ascii="Arial Narrow" w:hAnsi="Arial Narrow" w:cs="Times New Roman"/>
          <w:b/>
          <w:bCs/>
          <w:sz w:val="24"/>
          <w:szCs w:val="24"/>
        </w:rPr>
        <w:t>,</w:t>
      </w:r>
      <w:r w:rsidR="004E1F9B" w:rsidRPr="00816D73">
        <w:rPr>
          <w:rFonts w:ascii="Arial Narrow" w:hAnsi="Arial Narrow" w:cs="Times New Roman"/>
          <w:b/>
          <w:bCs/>
          <w:sz w:val="24"/>
          <w:szCs w:val="24"/>
        </w:rPr>
        <w:t xml:space="preserve"> </w:t>
      </w:r>
      <w:r w:rsidRPr="00816D73">
        <w:rPr>
          <w:rFonts w:ascii="Arial Narrow" w:hAnsi="Arial Narrow" w:cs="Times New Roman"/>
          <w:b/>
          <w:bCs/>
          <w:sz w:val="24"/>
          <w:szCs w:val="24"/>
        </w:rPr>
        <w:t xml:space="preserve">podanej w ofercie przedstawionej przez Wykonawcę. </w:t>
      </w:r>
    </w:p>
    <w:p w14:paraId="6D4D3B98" w14:textId="77777777" w:rsidR="008C02F8" w:rsidRPr="00816D73" w:rsidRDefault="008C02F8" w:rsidP="00BB4950">
      <w:pPr>
        <w:pStyle w:val="msonospacing0"/>
        <w:numPr>
          <w:ilvl w:val="0"/>
          <w:numId w:val="16"/>
        </w:numPr>
        <w:ind w:left="0" w:right="-142" w:hanging="284"/>
        <w:jc w:val="both"/>
        <w:rPr>
          <w:rFonts w:ascii="Arial Narrow" w:hAnsi="Arial Narrow" w:cs="Times New Roman"/>
          <w:sz w:val="24"/>
          <w:szCs w:val="24"/>
        </w:rPr>
      </w:pPr>
      <w:r w:rsidRPr="00816D73">
        <w:rPr>
          <w:rFonts w:ascii="Arial Narrow" w:hAnsi="Arial Narrow" w:cs="Times New Roman"/>
          <w:sz w:val="24"/>
          <w:szCs w:val="24"/>
        </w:rPr>
        <w:t xml:space="preserve">Zabezpieczenia należytego wykonania umowy wnoszone jest w jednej lub kilku następujących formach: </w:t>
      </w:r>
    </w:p>
    <w:p w14:paraId="46F41F02" w14:textId="6586B34B" w:rsidR="008C02F8" w:rsidRPr="00816D73" w:rsidRDefault="008C02F8" w:rsidP="00BB4950">
      <w:pPr>
        <w:pStyle w:val="msonospacing0"/>
        <w:numPr>
          <w:ilvl w:val="0"/>
          <w:numId w:val="17"/>
        </w:numPr>
        <w:ind w:left="284" w:right="-142" w:hanging="284"/>
        <w:jc w:val="both"/>
        <w:rPr>
          <w:rFonts w:ascii="Arial Narrow" w:hAnsi="Arial Narrow" w:cs="Times New Roman"/>
          <w:sz w:val="24"/>
          <w:szCs w:val="24"/>
        </w:rPr>
      </w:pPr>
      <w:r w:rsidRPr="00816D73">
        <w:rPr>
          <w:rFonts w:ascii="Arial Narrow" w:hAnsi="Arial Narrow" w:cs="Times New Roman"/>
          <w:sz w:val="24"/>
          <w:szCs w:val="24"/>
        </w:rPr>
        <w:t xml:space="preserve">w pieniądzu, przelewem na rachunek bankowy Zamawiającego: </w:t>
      </w:r>
      <w:r w:rsidRPr="00816D73">
        <w:rPr>
          <w:rFonts w:ascii="Arial Narrow" w:hAnsi="Arial Narrow"/>
          <w:sz w:val="24"/>
          <w:szCs w:val="24"/>
        </w:rPr>
        <w:t>rachunku 79 1130 1033 0018 8098 0020 0002</w:t>
      </w:r>
      <w:r w:rsidRPr="00816D73">
        <w:rPr>
          <w:rFonts w:ascii="Arial Narrow" w:hAnsi="Arial Narrow" w:cs="Times New Roman"/>
          <w:sz w:val="24"/>
          <w:szCs w:val="24"/>
        </w:rPr>
        <w:t xml:space="preserve"> z adnotacją </w:t>
      </w:r>
      <w:r w:rsidRPr="00816D73">
        <w:rPr>
          <w:rFonts w:ascii="Arial Narrow" w:hAnsi="Arial Narrow" w:cs="Times New Roman"/>
          <w:bCs/>
          <w:sz w:val="24"/>
          <w:szCs w:val="24"/>
        </w:rPr>
        <w:t>„Zabezpieczenie należytego wykon</w:t>
      </w:r>
      <w:r w:rsidR="00CD2734" w:rsidRPr="00816D73">
        <w:rPr>
          <w:rFonts w:ascii="Arial Narrow" w:hAnsi="Arial Narrow" w:cs="Times New Roman"/>
          <w:bCs/>
          <w:sz w:val="24"/>
          <w:szCs w:val="24"/>
        </w:rPr>
        <w:t xml:space="preserve">ania umowy – postępowanie nr </w:t>
      </w:r>
      <w:r w:rsidR="00EE0DA3" w:rsidRPr="00816D73">
        <w:rPr>
          <w:rFonts w:ascii="Arial Narrow" w:hAnsi="Arial Narrow" w:cs="Times New Roman"/>
          <w:bCs/>
          <w:sz w:val="24"/>
          <w:szCs w:val="24"/>
        </w:rPr>
        <w:t>„</w:t>
      </w:r>
      <w:r w:rsidR="00D468AA" w:rsidRPr="00816D73">
        <w:rPr>
          <w:rFonts w:ascii="Arial Narrow" w:hAnsi="Arial Narrow" w:cs="Times New Roman"/>
          <w:bCs/>
          <w:sz w:val="24"/>
          <w:szCs w:val="24"/>
        </w:rPr>
        <w:t>ZP/17/KPO/2026/UE</w:t>
      </w:r>
      <w:r w:rsidRPr="00816D73">
        <w:rPr>
          <w:rFonts w:ascii="Arial Narrow" w:hAnsi="Arial Narrow" w:cs="Times New Roman"/>
          <w:bCs/>
          <w:sz w:val="24"/>
          <w:szCs w:val="24"/>
        </w:rPr>
        <w:t>”</w:t>
      </w:r>
      <w:r w:rsidRPr="00816D73">
        <w:rPr>
          <w:rFonts w:ascii="Arial Narrow" w:hAnsi="Arial Narrow" w:cs="Times New Roman"/>
          <w:sz w:val="24"/>
          <w:szCs w:val="24"/>
        </w:rPr>
        <w:t xml:space="preserve">. Za datę wniesienia zabezpieczenia uważa się datę wpływu środków na wskazany rachunek bankowy. </w:t>
      </w:r>
    </w:p>
    <w:p w14:paraId="1E56576F" w14:textId="77777777" w:rsidR="008C02F8" w:rsidRPr="00816D73" w:rsidRDefault="008C02F8" w:rsidP="00BB4950">
      <w:pPr>
        <w:pStyle w:val="msonospacing0"/>
        <w:numPr>
          <w:ilvl w:val="0"/>
          <w:numId w:val="17"/>
        </w:numPr>
        <w:ind w:left="284" w:right="-142" w:hanging="284"/>
        <w:jc w:val="both"/>
        <w:rPr>
          <w:rFonts w:ascii="Arial Narrow" w:hAnsi="Arial Narrow" w:cs="Times New Roman"/>
          <w:sz w:val="24"/>
          <w:szCs w:val="24"/>
        </w:rPr>
      </w:pPr>
      <w:r w:rsidRPr="00816D73">
        <w:rPr>
          <w:rFonts w:ascii="Arial Narrow" w:hAnsi="Arial Narrow" w:cs="Times New Roman"/>
          <w:sz w:val="24"/>
          <w:szCs w:val="24"/>
        </w:rPr>
        <w:t xml:space="preserve">w poręczeniach bankowych lub poręczeniach spółdzielczej kasy oszczędnościowo-kredytowej </w:t>
      </w:r>
      <w:r w:rsidRPr="00816D73">
        <w:rPr>
          <w:rFonts w:ascii="Arial Narrow" w:hAnsi="Arial Narrow" w:cs="Times New Roman"/>
          <w:sz w:val="24"/>
          <w:szCs w:val="24"/>
        </w:rPr>
        <w:br/>
        <w:t xml:space="preserve">z tym, że zobowiązanie kasy jest zobowiązaniem pieniężnym, </w:t>
      </w:r>
    </w:p>
    <w:p w14:paraId="716510A4" w14:textId="77777777" w:rsidR="008C02F8" w:rsidRPr="00816D73" w:rsidRDefault="008C02F8" w:rsidP="00BB4950">
      <w:pPr>
        <w:pStyle w:val="msonospacing0"/>
        <w:numPr>
          <w:ilvl w:val="0"/>
          <w:numId w:val="17"/>
        </w:numPr>
        <w:ind w:left="284" w:right="-142" w:hanging="284"/>
        <w:jc w:val="both"/>
        <w:rPr>
          <w:rFonts w:ascii="Arial Narrow" w:hAnsi="Arial Narrow" w:cs="Times New Roman"/>
          <w:sz w:val="24"/>
          <w:szCs w:val="24"/>
        </w:rPr>
      </w:pPr>
      <w:r w:rsidRPr="00816D73">
        <w:rPr>
          <w:rFonts w:ascii="Arial Narrow" w:hAnsi="Arial Narrow" w:cs="Times New Roman"/>
          <w:sz w:val="24"/>
          <w:szCs w:val="24"/>
        </w:rPr>
        <w:t xml:space="preserve">w gwarancjach bankowych, </w:t>
      </w:r>
    </w:p>
    <w:p w14:paraId="4D3C632E" w14:textId="77777777" w:rsidR="008C02F8" w:rsidRPr="00816D73" w:rsidRDefault="008C02F8" w:rsidP="00BB4950">
      <w:pPr>
        <w:pStyle w:val="msonospacing0"/>
        <w:numPr>
          <w:ilvl w:val="0"/>
          <w:numId w:val="17"/>
        </w:numPr>
        <w:ind w:left="284" w:right="-142" w:hanging="284"/>
        <w:jc w:val="both"/>
        <w:rPr>
          <w:rFonts w:ascii="Arial Narrow" w:hAnsi="Arial Narrow" w:cs="Times New Roman"/>
          <w:sz w:val="24"/>
          <w:szCs w:val="24"/>
        </w:rPr>
      </w:pPr>
      <w:r w:rsidRPr="00816D73">
        <w:rPr>
          <w:rFonts w:ascii="Arial Narrow" w:hAnsi="Arial Narrow" w:cs="Times New Roman"/>
          <w:sz w:val="24"/>
          <w:szCs w:val="24"/>
        </w:rPr>
        <w:t xml:space="preserve">w gwarancjach ubezpieczeniowych, </w:t>
      </w:r>
    </w:p>
    <w:p w14:paraId="20B5C271" w14:textId="77777777" w:rsidR="008C02F8" w:rsidRPr="00816D73" w:rsidRDefault="008C02F8" w:rsidP="00BB4950">
      <w:pPr>
        <w:pStyle w:val="msonospacing0"/>
        <w:numPr>
          <w:ilvl w:val="0"/>
          <w:numId w:val="17"/>
        </w:numPr>
        <w:ind w:left="284" w:right="-142" w:hanging="284"/>
        <w:jc w:val="both"/>
        <w:rPr>
          <w:rFonts w:ascii="Arial Narrow" w:hAnsi="Arial Narrow" w:cs="Times New Roman"/>
          <w:sz w:val="24"/>
          <w:szCs w:val="24"/>
        </w:rPr>
      </w:pPr>
      <w:r w:rsidRPr="00816D73">
        <w:rPr>
          <w:rFonts w:ascii="Arial Narrow" w:hAnsi="Arial Narrow" w:cs="Times New Roman"/>
          <w:sz w:val="24"/>
          <w:szCs w:val="24"/>
        </w:rPr>
        <w:t xml:space="preserve">w poręczeniach udzielanych przez podmioty, o których mowa w art. 6b ust 5 pkt 2 ustawy z dnia 9 listopada 2000 r. o utworzeniu Polskiej Agencji Rozwoju Przedsiębiorczości. </w:t>
      </w:r>
    </w:p>
    <w:p w14:paraId="77F11DA6" w14:textId="77777777" w:rsidR="008C02F8" w:rsidRPr="00816D73" w:rsidRDefault="008C02F8" w:rsidP="00BB4950">
      <w:pPr>
        <w:pStyle w:val="msonospacing0"/>
        <w:numPr>
          <w:ilvl w:val="0"/>
          <w:numId w:val="16"/>
        </w:numPr>
        <w:ind w:left="0" w:right="-142" w:hanging="284"/>
        <w:jc w:val="both"/>
        <w:rPr>
          <w:rFonts w:ascii="Arial Narrow" w:hAnsi="Arial Narrow" w:cs="Times New Roman"/>
          <w:sz w:val="24"/>
          <w:szCs w:val="24"/>
        </w:rPr>
      </w:pPr>
      <w:r w:rsidRPr="00816D73">
        <w:rPr>
          <w:rFonts w:ascii="Arial Narrow" w:hAnsi="Arial Narrow" w:cs="Times New Roman"/>
          <w:sz w:val="24"/>
          <w:szCs w:val="24"/>
        </w:rPr>
        <w:t>Zwrot zabezpieczenia należytego wykonania umowy nastąpi w terminie 30 dni od dnia wykonania zamówienia i uznania przez Zamawiającego za należycie wykonane, z zastrzeżeniem kwoty 30% wysokości zabezpieczenia, która pozostawiona zostanie na zabezpieczenie roszczeń z tytułu rękojmi za wady lub gwarancji. Pozostawiona kwota zostanie zwrócona nie później niż 15 dni po upływie okresu rękojmi za wady lub gwarancji.</w:t>
      </w:r>
    </w:p>
    <w:p w14:paraId="780B56C6" w14:textId="77777777" w:rsidR="008C02F8" w:rsidRPr="00816D73" w:rsidRDefault="008C02F8" w:rsidP="00BB4950">
      <w:pPr>
        <w:pStyle w:val="msonospacing0"/>
        <w:numPr>
          <w:ilvl w:val="0"/>
          <w:numId w:val="16"/>
        </w:numPr>
        <w:ind w:left="0" w:right="-142" w:hanging="284"/>
        <w:jc w:val="both"/>
        <w:rPr>
          <w:rFonts w:ascii="Arial Narrow" w:hAnsi="Arial Narrow" w:cs="Times New Roman"/>
          <w:sz w:val="24"/>
          <w:szCs w:val="24"/>
        </w:rPr>
      </w:pPr>
      <w:r w:rsidRPr="00816D73">
        <w:rPr>
          <w:rFonts w:ascii="Arial Narrow" w:hAnsi="Arial Narrow" w:cs="Times New Roman"/>
          <w:sz w:val="24"/>
          <w:szCs w:val="24"/>
        </w:rPr>
        <w:t xml:space="preserve">Jeżeli o udzielenie zamówienia ubiegają się Wykonawcy występujący wspólnie, ponoszą oni solidarną odpowiedzialność za wniesienie zabezpieczenia należytego wykonania umowy. </w:t>
      </w:r>
    </w:p>
    <w:p w14:paraId="660CD24E" w14:textId="77777777" w:rsidR="008C02F8" w:rsidRPr="00816D73" w:rsidRDefault="008C02F8" w:rsidP="00BB4950">
      <w:pPr>
        <w:pStyle w:val="msonospacing0"/>
        <w:numPr>
          <w:ilvl w:val="0"/>
          <w:numId w:val="16"/>
        </w:numPr>
        <w:ind w:left="0" w:right="-142" w:hanging="284"/>
        <w:jc w:val="both"/>
        <w:rPr>
          <w:rFonts w:ascii="Arial Narrow" w:hAnsi="Arial Narrow"/>
          <w:b/>
          <w:sz w:val="24"/>
          <w:szCs w:val="24"/>
          <w:u w:val="single"/>
        </w:rPr>
      </w:pPr>
      <w:r w:rsidRPr="00816D73">
        <w:rPr>
          <w:rFonts w:ascii="Arial Narrow" w:hAnsi="Arial Narrow" w:cs="Times New Roman"/>
          <w:sz w:val="24"/>
          <w:szCs w:val="24"/>
        </w:rPr>
        <w:t xml:space="preserve">Jeżeli wyłoniony Wykonawca nie wniesie w określonym terminie zabezpieczenia należytego wykonania umowy Zamawiający </w:t>
      </w:r>
      <w:r w:rsidRPr="00816D73">
        <w:rPr>
          <w:rFonts w:ascii="Arial Narrow" w:hAnsi="Arial Narrow"/>
          <w:sz w:val="24"/>
          <w:szCs w:val="24"/>
        </w:rPr>
        <w:t xml:space="preserve">może dokonać </w:t>
      </w:r>
      <w:r w:rsidRPr="00816D73">
        <w:rPr>
          <w:rFonts w:ascii="Arial Narrow" w:hAnsi="Arial Narrow"/>
          <w:sz w:val="24"/>
          <w:szCs w:val="24"/>
          <w:u w:val="single"/>
        </w:rPr>
        <w:t>ponownego badania i oceny ofert spośród ofert pozostałych w postępowaniu wykonawców oraz wybrać najkorzystniejszą ofertę albo unieważnić postępowanie.</w:t>
      </w:r>
    </w:p>
    <w:p w14:paraId="6B0E7510" w14:textId="77777777" w:rsidR="00CB57AB" w:rsidRPr="003F00AC" w:rsidRDefault="00CB57AB" w:rsidP="00CB57AB">
      <w:pPr>
        <w:pStyle w:val="msonospacing0"/>
        <w:ind w:right="-142"/>
        <w:jc w:val="both"/>
        <w:rPr>
          <w:rFonts w:ascii="Arial Narrow" w:hAnsi="Arial Narrow"/>
          <w:b/>
          <w:sz w:val="24"/>
          <w:szCs w:val="24"/>
          <w:u w:val="single"/>
        </w:rPr>
      </w:pPr>
    </w:p>
    <w:p w14:paraId="52D927AD" w14:textId="60787B19" w:rsidR="008C02F8" w:rsidRPr="003F00AC" w:rsidRDefault="008C02F8" w:rsidP="003261CD">
      <w:pPr>
        <w:widowControl w:val="0"/>
        <w:numPr>
          <w:ilvl w:val="0"/>
          <w:numId w:val="99"/>
        </w:numPr>
        <w:suppressAutoHyphens/>
        <w:autoSpaceDE w:val="0"/>
        <w:spacing w:after="0" w:line="240" w:lineRule="auto"/>
        <w:ind w:left="142" w:right="-142" w:hanging="568"/>
        <w:jc w:val="both"/>
        <w:rPr>
          <w:rFonts w:ascii="Arial Narrow" w:hAnsi="Arial Narrow" w:cs="Arial Narrow"/>
          <w:color w:val="000000"/>
          <w:sz w:val="24"/>
          <w:szCs w:val="24"/>
          <w:shd w:val="clear" w:color="auto" w:fill="FFFFFF"/>
        </w:rPr>
      </w:pPr>
      <w:r w:rsidRPr="003F00AC">
        <w:rPr>
          <w:rFonts w:ascii="Arial Narrow" w:hAnsi="Arial Narrow"/>
          <w:b/>
          <w:bCs/>
          <w:sz w:val="24"/>
          <w:szCs w:val="24"/>
        </w:rPr>
        <w:t>Istotne dla stron postanowienia, które zostaną wprowadzone do treści zawieranej umowy</w:t>
      </w:r>
      <w:r w:rsidR="00C31B29" w:rsidRPr="003F00AC">
        <w:rPr>
          <w:rFonts w:ascii="Arial Narrow" w:hAnsi="Arial Narrow"/>
          <w:b/>
          <w:bCs/>
          <w:sz w:val="24"/>
          <w:szCs w:val="24"/>
        </w:rPr>
        <w:t xml:space="preserve"> </w:t>
      </w:r>
      <w:r w:rsidRPr="003F00AC">
        <w:rPr>
          <w:rFonts w:ascii="Arial Narrow" w:hAnsi="Arial Narrow"/>
          <w:bCs/>
          <w:sz w:val="24"/>
          <w:szCs w:val="24"/>
        </w:rPr>
        <w:t xml:space="preserve">- </w:t>
      </w:r>
      <w:r w:rsidRPr="003F00AC">
        <w:rPr>
          <w:rFonts w:ascii="Arial Narrow" w:hAnsi="Arial Narrow" w:cs="Arial Narrow"/>
          <w:sz w:val="24"/>
          <w:szCs w:val="24"/>
        </w:rPr>
        <w:t xml:space="preserve">Istotne dla </w:t>
      </w:r>
      <w:r w:rsidRPr="003F00AC">
        <w:rPr>
          <w:rFonts w:ascii="Arial Narrow" w:hAnsi="Arial Narrow" w:cs="Arial Narrow"/>
          <w:bCs/>
          <w:sz w:val="24"/>
          <w:szCs w:val="24"/>
        </w:rPr>
        <w:t>stron</w:t>
      </w:r>
      <w:r w:rsidRPr="003F00AC">
        <w:rPr>
          <w:rFonts w:ascii="Arial Narrow" w:hAnsi="Arial Narrow" w:cs="Arial Narrow"/>
          <w:sz w:val="24"/>
          <w:szCs w:val="24"/>
        </w:rPr>
        <w:t xml:space="preserve"> postanowienia, które zostaną wprowadzone do treści zawieranej umowy w sprawie zamówienia publicznego stanowią Załącznik</w:t>
      </w:r>
      <w:r w:rsidR="00EE7B9A" w:rsidRPr="003F00AC">
        <w:rPr>
          <w:rFonts w:ascii="Arial Narrow" w:hAnsi="Arial Narrow" w:cs="Arial Narrow"/>
          <w:sz w:val="24"/>
          <w:szCs w:val="24"/>
        </w:rPr>
        <w:t xml:space="preserve"> </w:t>
      </w:r>
      <w:r w:rsidRPr="003F00AC">
        <w:rPr>
          <w:rFonts w:ascii="Arial Narrow" w:hAnsi="Arial Narrow" w:cs="Arial Narrow"/>
          <w:sz w:val="24"/>
          <w:szCs w:val="24"/>
        </w:rPr>
        <w:t>do SWZ</w:t>
      </w:r>
      <w:r w:rsidRPr="003F00AC">
        <w:rPr>
          <w:rFonts w:ascii="Arial Narrow" w:hAnsi="Arial Narrow" w:cs="Arial Narrow"/>
          <w:color w:val="000000"/>
          <w:sz w:val="24"/>
          <w:szCs w:val="24"/>
          <w:shd w:val="clear" w:color="auto" w:fill="FFFFFF"/>
        </w:rPr>
        <w:t>.</w:t>
      </w:r>
    </w:p>
    <w:p w14:paraId="1DA57093" w14:textId="77777777" w:rsidR="00696F36" w:rsidRPr="003F00AC" w:rsidRDefault="00696F36" w:rsidP="00696F36">
      <w:pPr>
        <w:widowControl w:val="0"/>
        <w:suppressAutoHyphens/>
        <w:autoSpaceDE w:val="0"/>
        <w:spacing w:after="0" w:line="240" w:lineRule="auto"/>
        <w:ind w:left="142" w:right="-142"/>
        <w:jc w:val="both"/>
        <w:rPr>
          <w:rFonts w:ascii="Arial Narrow" w:hAnsi="Arial Narrow" w:cs="Arial Narrow"/>
          <w:color w:val="000000"/>
          <w:sz w:val="24"/>
          <w:szCs w:val="24"/>
          <w:shd w:val="clear" w:color="auto" w:fill="FFFFFF"/>
        </w:rPr>
      </w:pPr>
    </w:p>
    <w:p w14:paraId="6FD3EB51" w14:textId="77777777" w:rsidR="008C02F8" w:rsidRPr="003F00AC" w:rsidRDefault="008C02F8" w:rsidP="003261CD">
      <w:pPr>
        <w:widowControl w:val="0"/>
        <w:numPr>
          <w:ilvl w:val="0"/>
          <w:numId w:val="99"/>
        </w:numPr>
        <w:autoSpaceDE w:val="0"/>
        <w:autoSpaceDN w:val="0"/>
        <w:adjustRightInd w:val="0"/>
        <w:spacing w:after="0" w:line="240" w:lineRule="auto"/>
        <w:ind w:left="142" w:right="-142" w:hanging="568"/>
        <w:jc w:val="both"/>
        <w:rPr>
          <w:rFonts w:ascii="Arial Narrow" w:hAnsi="Arial Narrow"/>
          <w:b/>
          <w:sz w:val="24"/>
          <w:szCs w:val="24"/>
        </w:rPr>
      </w:pPr>
      <w:r w:rsidRPr="003F00AC">
        <w:rPr>
          <w:rFonts w:ascii="Arial Narrow" w:hAnsi="Arial Narrow"/>
          <w:b/>
          <w:bCs/>
          <w:sz w:val="24"/>
          <w:szCs w:val="24"/>
        </w:rPr>
        <w:t>Pouczenie</w:t>
      </w:r>
      <w:r w:rsidRPr="003F00AC">
        <w:rPr>
          <w:rFonts w:ascii="Arial Narrow" w:hAnsi="Arial Narrow"/>
          <w:b/>
          <w:sz w:val="24"/>
          <w:szCs w:val="24"/>
        </w:rPr>
        <w:t xml:space="preserve"> o środkach ochrony prawnej przysługujących wykonawcy w toku postępowania o udzielenie zamówienia</w:t>
      </w:r>
    </w:p>
    <w:p w14:paraId="2FF7699A" w14:textId="77777777" w:rsidR="008C02F8" w:rsidRPr="003F00AC" w:rsidRDefault="008C02F8">
      <w:pPr>
        <w:numPr>
          <w:ilvl w:val="0"/>
          <w:numId w:val="12"/>
        </w:numPr>
        <w:tabs>
          <w:tab w:val="left" w:pos="0"/>
        </w:tabs>
        <w:spacing w:after="0" w:line="240" w:lineRule="auto"/>
        <w:ind w:right="-142" w:hanging="284"/>
        <w:jc w:val="both"/>
        <w:rPr>
          <w:rFonts w:ascii="Arial Narrow" w:hAnsi="Arial Narrow"/>
          <w:sz w:val="24"/>
          <w:szCs w:val="24"/>
        </w:rPr>
      </w:pPr>
      <w:r w:rsidRPr="003F00AC">
        <w:rPr>
          <w:rFonts w:ascii="Arial Narrow" w:hAnsi="Arial Narrow"/>
          <w:sz w:val="24"/>
          <w:szCs w:val="24"/>
        </w:rPr>
        <w:t>Środki ochrony prawnej określone w niniejszym dziale przysługują wykonawcy, uczestnikowi konkursu oraz innemu podmiotowi, jeżeli ma lub miał interes w uzyskaniu zamówienia lub nagrody w konkursie oraz poniósł lub może ponieść szkodę w wyniku naruszenia przez zamawiającego przepisów ustawy PZP.</w:t>
      </w:r>
    </w:p>
    <w:p w14:paraId="419B176E" w14:textId="01160B40" w:rsidR="008C02F8" w:rsidRPr="003F00AC" w:rsidRDefault="008C02F8">
      <w:pPr>
        <w:numPr>
          <w:ilvl w:val="0"/>
          <w:numId w:val="12"/>
        </w:numPr>
        <w:tabs>
          <w:tab w:val="left" w:pos="0"/>
        </w:tabs>
        <w:spacing w:after="0" w:line="240" w:lineRule="auto"/>
        <w:ind w:right="-142" w:hanging="284"/>
        <w:jc w:val="both"/>
        <w:rPr>
          <w:rFonts w:ascii="Arial Narrow" w:hAnsi="Arial Narrow"/>
          <w:sz w:val="24"/>
          <w:szCs w:val="24"/>
        </w:rPr>
      </w:pPr>
      <w:r w:rsidRPr="003F00AC">
        <w:rPr>
          <w:rFonts w:ascii="Arial Narrow" w:hAnsi="Arial Narrow"/>
          <w:sz w:val="24"/>
          <w:szCs w:val="24"/>
        </w:rPr>
        <w:t>Środki ochrony prawnej wobec ogłoszenia wszczynającego postępowanie o udzielenie zamówienia lub ogłoszenia o konkursie oraz dokumentów zamówienia przysługują również organizacjom wpisanym na listę, o której mowa w art. 469 pkt 15</w:t>
      </w:r>
      <w:r w:rsidR="002E66D7" w:rsidRPr="003F00AC">
        <w:rPr>
          <w:rFonts w:ascii="Arial Narrow" w:hAnsi="Arial Narrow"/>
          <w:sz w:val="24"/>
          <w:szCs w:val="24"/>
        </w:rPr>
        <w:t xml:space="preserve"> ustawy </w:t>
      </w:r>
      <w:r w:rsidRPr="003F00AC">
        <w:rPr>
          <w:rFonts w:ascii="Arial Narrow" w:hAnsi="Arial Narrow"/>
          <w:sz w:val="24"/>
          <w:szCs w:val="24"/>
        </w:rPr>
        <w:t>oraz Rzecznikowi Małych i Średnich Przedsiębiorców.</w:t>
      </w:r>
    </w:p>
    <w:p w14:paraId="75DEB2AC" w14:textId="77777777" w:rsidR="008C02F8" w:rsidRPr="003F00AC" w:rsidRDefault="008C02F8">
      <w:pPr>
        <w:numPr>
          <w:ilvl w:val="0"/>
          <w:numId w:val="12"/>
        </w:numPr>
        <w:tabs>
          <w:tab w:val="left" w:pos="0"/>
        </w:tabs>
        <w:spacing w:after="0" w:line="240" w:lineRule="auto"/>
        <w:ind w:right="-142" w:hanging="284"/>
        <w:jc w:val="both"/>
        <w:rPr>
          <w:rFonts w:ascii="Arial Narrow" w:hAnsi="Arial Narrow"/>
          <w:sz w:val="24"/>
          <w:szCs w:val="24"/>
        </w:rPr>
      </w:pPr>
      <w:r w:rsidRPr="003F00AC">
        <w:rPr>
          <w:rFonts w:ascii="Arial Narrow" w:hAnsi="Arial Narrow"/>
          <w:sz w:val="24"/>
          <w:szCs w:val="24"/>
        </w:rPr>
        <w:t>Odwołanie przysługuje na:</w:t>
      </w:r>
    </w:p>
    <w:p w14:paraId="7B7956E8" w14:textId="77777777" w:rsidR="008C02F8" w:rsidRPr="003F00AC" w:rsidRDefault="008C02F8">
      <w:pPr>
        <w:numPr>
          <w:ilvl w:val="1"/>
          <w:numId w:val="13"/>
        </w:numPr>
        <w:tabs>
          <w:tab w:val="left" w:pos="284"/>
        </w:tabs>
        <w:spacing w:after="0" w:line="240" w:lineRule="auto"/>
        <w:ind w:left="284" w:right="-142" w:hanging="284"/>
        <w:jc w:val="both"/>
        <w:rPr>
          <w:rFonts w:ascii="Arial Narrow" w:hAnsi="Arial Narrow"/>
          <w:sz w:val="24"/>
          <w:szCs w:val="24"/>
        </w:rPr>
      </w:pPr>
      <w:r w:rsidRPr="003F00AC">
        <w:rPr>
          <w:rFonts w:ascii="Arial Narrow" w:hAnsi="Arial Narrow"/>
          <w:sz w:val="24"/>
          <w:szCs w:val="24"/>
        </w:rPr>
        <w:t>niezgodną z przepisami ustawy czynność Zamawiającego, podjętą w postępowaniu o udzielenie zamówienia, w tym na projektowane postanowienie umowy;</w:t>
      </w:r>
    </w:p>
    <w:p w14:paraId="79080E2B" w14:textId="77777777" w:rsidR="008C02F8" w:rsidRPr="003F00AC" w:rsidRDefault="008C02F8">
      <w:pPr>
        <w:numPr>
          <w:ilvl w:val="1"/>
          <w:numId w:val="13"/>
        </w:numPr>
        <w:tabs>
          <w:tab w:val="left" w:pos="284"/>
        </w:tabs>
        <w:spacing w:after="0" w:line="240" w:lineRule="auto"/>
        <w:ind w:left="284" w:right="-142" w:hanging="284"/>
        <w:jc w:val="both"/>
        <w:rPr>
          <w:rFonts w:ascii="Arial Narrow" w:hAnsi="Arial Narrow"/>
          <w:sz w:val="24"/>
          <w:szCs w:val="24"/>
        </w:rPr>
      </w:pPr>
      <w:r w:rsidRPr="003F00AC">
        <w:rPr>
          <w:rFonts w:ascii="Arial Narrow" w:hAnsi="Arial Narrow"/>
          <w:sz w:val="24"/>
          <w:szCs w:val="24"/>
        </w:rPr>
        <w:t>zaniechanie czynności w postępowaniu o udzielenie zamówienia do której zamawiający był obowiązany na podstawie ustawy;</w:t>
      </w:r>
    </w:p>
    <w:p w14:paraId="45148C9E" w14:textId="77777777" w:rsidR="008C02F8" w:rsidRPr="003F00AC" w:rsidRDefault="008C02F8">
      <w:pPr>
        <w:numPr>
          <w:ilvl w:val="0"/>
          <w:numId w:val="12"/>
        </w:numPr>
        <w:tabs>
          <w:tab w:val="left" w:pos="0"/>
        </w:tabs>
        <w:spacing w:after="0" w:line="240" w:lineRule="auto"/>
        <w:ind w:right="-142" w:hanging="284"/>
        <w:jc w:val="both"/>
        <w:rPr>
          <w:rFonts w:ascii="Arial Narrow" w:hAnsi="Arial Narrow"/>
          <w:sz w:val="24"/>
          <w:szCs w:val="24"/>
        </w:rPr>
      </w:pPr>
      <w:r w:rsidRPr="003F00AC">
        <w:rPr>
          <w:rFonts w:ascii="Arial Narrow" w:hAnsi="Arial Narrow"/>
          <w:sz w:val="24"/>
          <w:szCs w:val="24"/>
        </w:rPr>
        <w:t>Odwołanie wnosi się do Prezesa Izby. Odwołujący przekazuje kopię odwołania zamawiającemu przed upływem terminu do wniesienia odwołania w taki sposób, aby mógł on zapoznać się z jego treścią przed upływem tego terminu.</w:t>
      </w:r>
    </w:p>
    <w:p w14:paraId="4063731F" w14:textId="77777777" w:rsidR="008C02F8" w:rsidRPr="003F00AC" w:rsidRDefault="008C02F8">
      <w:pPr>
        <w:numPr>
          <w:ilvl w:val="0"/>
          <w:numId w:val="12"/>
        </w:numPr>
        <w:tabs>
          <w:tab w:val="left" w:pos="0"/>
        </w:tabs>
        <w:spacing w:after="0" w:line="240" w:lineRule="auto"/>
        <w:ind w:right="-142" w:hanging="284"/>
        <w:jc w:val="both"/>
        <w:rPr>
          <w:rFonts w:ascii="Arial Narrow" w:hAnsi="Arial Narrow"/>
          <w:sz w:val="24"/>
          <w:szCs w:val="24"/>
        </w:rPr>
      </w:pPr>
      <w:r w:rsidRPr="003F00AC">
        <w:rPr>
          <w:rFonts w:ascii="Arial Narrow" w:hAnsi="Arial Narrow"/>
          <w:sz w:val="24"/>
          <w:szCs w:val="24"/>
        </w:rPr>
        <w:t>Odwołanie wnosi się w terminie:</w:t>
      </w:r>
    </w:p>
    <w:p w14:paraId="4244516A" w14:textId="77777777" w:rsidR="008C02F8" w:rsidRPr="003F00AC" w:rsidRDefault="008C02F8">
      <w:pPr>
        <w:numPr>
          <w:ilvl w:val="0"/>
          <w:numId w:val="6"/>
        </w:numPr>
        <w:spacing w:after="0" w:line="240" w:lineRule="auto"/>
        <w:ind w:left="284" w:right="-142" w:hanging="284"/>
        <w:jc w:val="both"/>
        <w:rPr>
          <w:rFonts w:ascii="Arial Narrow" w:hAnsi="Arial Narrow"/>
          <w:sz w:val="24"/>
          <w:szCs w:val="24"/>
        </w:rPr>
      </w:pPr>
      <w:r w:rsidRPr="003F00AC">
        <w:rPr>
          <w:rFonts w:ascii="Arial Narrow" w:hAnsi="Arial Narrow"/>
          <w:sz w:val="24"/>
          <w:szCs w:val="24"/>
        </w:rPr>
        <w:t>5 dni od dnia przekazania informacji o czynności zamawiającego stanowiącej podstawę jego wniesienia, jeżeli informacja została przekazana przy użyciu środków komunikacji elektronicznej,</w:t>
      </w:r>
    </w:p>
    <w:p w14:paraId="51F43197" w14:textId="77777777" w:rsidR="008C02F8" w:rsidRPr="003F00AC" w:rsidRDefault="008C02F8">
      <w:pPr>
        <w:numPr>
          <w:ilvl w:val="0"/>
          <w:numId w:val="6"/>
        </w:numPr>
        <w:spacing w:after="0" w:line="240" w:lineRule="auto"/>
        <w:ind w:left="284" w:right="-142" w:hanging="284"/>
        <w:jc w:val="both"/>
        <w:rPr>
          <w:rFonts w:ascii="Arial Narrow" w:hAnsi="Arial Narrow"/>
          <w:sz w:val="24"/>
          <w:szCs w:val="24"/>
        </w:rPr>
      </w:pPr>
      <w:r w:rsidRPr="003F00AC">
        <w:rPr>
          <w:rFonts w:ascii="Arial Narrow" w:hAnsi="Arial Narrow"/>
          <w:sz w:val="24"/>
          <w:szCs w:val="24"/>
        </w:rPr>
        <w:t>10 dni od dnia przekazania informacji o czynności zamawiającego stanowiącej podstawę jego wniesienia, jeżeli informacja została przekazana w sposób inny niż określony w pkt 1).</w:t>
      </w:r>
    </w:p>
    <w:p w14:paraId="201F3EC8" w14:textId="77777777" w:rsidR="008C02F8" w:rsidRPr="003F00AC" w:rsidRDefault="008C02F8">
      <w:pPr>
        <w:numPr>
          <w:ilvl w:val="0"/>
          <w:numId w:val="12"/>
        </w:numPr>
        <w:tabs>
          <w:tab w:val="left" w:pos="0"/>
        </w:tabs>
        <w:spacing w:after="0" w:line="240" w:lineRule="auto"/>
        <w:ind w:right="-142" w:hanging="284"/>
        <w:jc w:val="both"/>
        <w:rPr>
          <w:rFonts w:ascii="Arial Narrow" w:hAnsi="Arial Narrow"/>
          <w:sz w:val="24"/>
          <w:szCs w:val="24"/>
        </w:rPr>
      </w:pPr>
      <w:r w:rsidRPr="003F00AC">
        <w:rPr>
          <w:rFonts w:ascii="Arial Narrow" w:hAnsi="Arial Narrow"/>
          <w:sz w:val="24"/>
          <w:szCs w:val="24"/>
        </w:rPr>
        <w:t>Odwołanie wobec treści ogłoszenia lub treści SWZ wnosi się w terminie 5 dni od dnia zamieszczenia ogłoszenia w Biuletynie Zamówień Publicznych lub treści SWZ na stronie internetowej.</w:t>
      </w:r>
    </w:p>
    <w:p w14:paraId="69B838B9" w14:textId="77777777" w:rsidR="008C02F8" w:rsidRPr="003F00AC" w:rsidRDefault="008C02F8">
      <w:pPr>
        <w:numPr>
          <w:ilvl w:val="0"/>
          <w:numId w:val="12"/>
        </w:numPr>
        <w:tabs>
          <w:tab w:val="left" w:pos="0"/>
        </w:tabs>
        <w:spacing w:after="0" w:line="240" w:lineRule="auto"/>
        <w:ind w:right="-142" w:hanging="284"/>
        <w:jc w:val="both"/>
        <w:rPr>
          <w:rFonts w:ascii="Arial Narrow" w:hAnsi="Arial Narrow"/>
          <w:sz w:val="24"/>
          <w:szCs w:val="24"/>
        </w:rPr>
      </w:pPr>
      <w:r w:rsidRPr="003F00AC">
        <w:rPr>
          <w:rFonts w:ascii="Arial Narrow" w:hAnsi="Arial Narrow"/>
          <w:sz w:val="24"/>
          <w:szCs w:val="24"/>
        </w:rPr>
        <w:t>Odwołanie w przypadkach innych niż określone w pkt 5 i 6 wnosi się w terminie 5 dni od dnia, w którym powzięto lub przy zachowaniu należytej staranności można było powziąć wiadomość o okolicznościach stanowiących podstawę jego wniesienia</w:t>
      </w:r>
    </w:p>
    <w:p w14:paraId="5B6508A4" w14:textId="6A378C19" w:rsidR="008C02F8" w:rsidRPr="003F00AC" w:rsidRDefault="008C02F8">
      <w:pPr>
        <w:numPr>
          <w:ilvl w:val="0"/>
          <w:numId w:val="12"/>
        </w:numPr>
        <w:tabs>
          <w:tab w:val="left" w:pos="0"/>
        </w:tabs>
        <w:spacing w:after="0" w:line="240" w:lineRule="auto"/>
        <w:ind w:right="-142" w:hanging="284"/>
        <w:jc w:val="both"/>
        <w:rPr>
          <w:rFonts w:ascii="Arial Narrow" w:hAnsi="Arial Narrow"/>
          <w:sz w:val="24"/>
          <w:szCs w:val="24"/>
        </w:rPr>
      </w:pPr>
      <w:r w:rsidRPr="003F00AC">
        <w:rPr>
          <w:rFonts w:ascii="Arial Narrow" w:hAnsi="Arial Narrow"/>
          <w:sz w:val="24"/>
          <w:szCs w:val="24"/>
        </w:rPr>
        <w:t xml:space="preserve">Na orzeczenie Izby oraz postanowienie Prezesa Izby, o którym mowa w art. 519 ust. 1 ustawy </w:t>
      </w:r>
      <w:proofErr w:type="spellStart"/>
      <w:r w:rsidR="00A229B6" w:rsidRPr="003F00AC">
        <w:rPr>
          <w:rFonts w:ascii="Arial Narrow" w:hAnsi="Arial Narrow"/>
          <w:sz w:val="24"/>
          <w:szCs w:val="24"/>
        </w:rPr>
        <w:t>P</w:t>
      </w:r>
      <w:r w:rsidRPr="003F00AC">
        <w:rPr>
          <w:rFonts w:ascii="Arial Narrow" w:hAnsi="Arial Narrow"/>
          <w:sz w:val="24"/>
          <w:szCs w:val="24"/>
        </w:rPr>
        <w:t>.z.p</w:t>
      </w:r>
      <w:proofErr w:type="spellEnd"/>
      <w:r w:rsidRPr="003F00AC">
        <w:rPr>
          <w:rFonts w:ascii="Arial Narrow" w:hAnsi="Arial Narrow"/>
          <w:sz w:val="24"/>
          <w:szCs w:val="24"/>
        </w:rPr>
        <w:t>., stronom oraz uczestnikom postępowania odwoławczego przysługuje skarga do sądu.</w:t>
      </w:r>
    </w:p>
    <w:p w14:paraId="4E0969F2" w14:textId="77777777" w:rsidR="008C02F8" w:rsidRPr="003F00AC" w:rsidRDefault="008C02F8">
      <w:pPr>
        <w:numPr>
          <w:ilvl w:val="0"/>
          <w:numId w:val="12"/>
        </w:numPr>
        <w:tabs>
          <w:tab w:val="left" w:pos="0"/>
        </w:tabs>
        <w:spacing w:after="0" w:line="240" w:lineRule="auto"/>
        <w:ind w:right="-142" w:hanging="284"/>
        <w:jc w:val="both"/>
        <w:rPr>
          <w:rFonts w:ascii="Arial Narrow" w:hAnsi="Arial Narrow"/>
          <w:sz w:val="24"/>
          <w:szCs w:val="24"/>
        </w:rPr>
      </w:pPr>
      <w:r w:rsidRPr="003F00AC">
        <w:rPr>
          <w:rFonts w:ascii="Arial Narrow" w:hAnsi="Arial Narrow"/>
          <w:sz w:val="24"/>
          <w:szCs w:val="24"/>
        </w:rPr>
        <w:t>W postępowaniu toczącym się wskutek wniesienia skargi stosuje się odpowiednio przepisy ustawy z dnia 17 listopada 1964 r. - Kodeks postępowania cywilnego o apelacji, jeżeli przepisy niniejszego rozdziału nie stanowią inaczej.</w:t>
      </w:r>
    </w:p>
    <w:p w14:paraId="5A32581B" w14:textId="77777777" w:rsidR="008C02F8" w:rsidRPr="003F00AC" w:rsidRDefault="008C02F8">
      <w:pPr>
        <w:numPr>
          <w:ilvl w:val="0"/>
          <w:numId w:val="12"/>
        </w:numPr>
        <w:tabs>
          <w:tab w:val="left" w:pos="0"/>
        </w:tabs>
        <w:spacing w:after="0" w:line="240" w:lineRule="auto"/>
        <w:ind w:right="-142" w:hanging="284"/>
        <w:jc w:val="both"/>
        <w:rPr>
          <w:rFonts w:ascii="Arial Narrow" w:hAnsi="Arial Narrow"/>
          <w:sz w:val="24"/>
          <w:szCs w:val="24"/>
        </w:rPr>
      </w:pPr>
      <w:r w:rsidRPr="003F00AC">
        <w:rPr>
          <w:rFonts w:ascii="Arial Narrow" w:hAnsi="Arial Narrow"/>
          <w:sz w:val="24"/>
          <w:szCs w:val="24"/>
        </w:rPr>
        <w:t>Skargę wnosi się do Sądu Okręgowego w Warszawie - sądu zamówień publicznych, zwanego dalej "sądem zamówień publicznych".</w:t>
      </w:r>
    </w:p>
    <w:p w14:paraId="586AF2ED" w14:textId="43FF650D" w:rsidR="008C02F8" w:rsidRPr="003F00AC" w:rsidRDefault="008C02F8">
      <w:pPr>
        <w:numPr>
          <w:ilvl w:val="0"/>
          <w:numId w:val="12"/>
        </w:numPr>
        <w:tabs>
          <w:tab w:val="left" w:pos="0"/>
        </w:tabs>
        <w:spacing w:after="0" w:line="240" w:lineRule="auto"/>
        <w:ind w:right="-142" w:hanging="284"/>
        <w:jc w:val="both"/>
        <w:rPr>
          <w:rFonts w:ascii="Arial Narrow" w:hAnsi="Arial Narrow"/>
          <w:sz w:val="24"/>
          <w:szCs w:val="24"/>
        </w:rPr>
      </w:pPr>
      <w:r w:rsidRPr="003F00AC">
        <w:rPr>
          <w:rFonts w:ascii="Arial Narrow" w:hAnsi="Arial Narrow"/>
          <w:sz w:val="24"/>
          <w:szCs w:val="24"/>
        </w:rPr>
        <w:t xml:space="preserve">Skargę wnosi się za pośrednictwem Prezesa Izby, w terminie 14 dni od dnia doręczenia orzeczenia Izby lub postanowienia Prezesa Izby, o którym mowa w art. 519 ust. 1 ustawy </w:t>
      </w:r>
      <w:proofErr w:type="spellStart"/>
      <w:r w:rsidR="00A229B6" w:rsidRPr="003F00AC">
        <w:rPr>
          <w:rFonts w:ascii="Arial Narrow" w:hAnsi="Arial Narrow"/>
          <w:sz w:val="24"/>
          <w:szCs w:val="24"/>
        </w:rPr>
        <w:t>P</w:t>
      </w:r>
      <w:r w:rsidRPr="003F00AC">
        <w:rPr>
          <w:rFonts w:ascii="Arial Narrow" w:hAnsi="Arial Narrow"/>
          <w:sz w:val="24"/>
          <w:szCs w:val="24"/>
        </w:rPr>
        <w:t>.z.p</w:t>
      </w:r>
      <w:proofErr w:type="spellEnd"/>
      <w:r w:rsidRPr="003F00AC">
        <w:rPr>
          <w:rFonts w:ascii="Arial Narrow" w:hAnsi="Arial Narrow"/>
          <w:sz w:val="24"/>
          <w:szCs w:val="24"/>
        </w:rPr>
        <w:t>., przesyłając jednocześnie jej odpis przeciwnikowi skargi. Złożenie skargi w placówce pocztowej operatora wyznaczonego w rozumieniu ustawy z dnia 23 listopada 2012 r. - Prawo pocztowe jest równoznaczne z jej wniesieniem.</w:t>
      </w:r>
    </w:p>
    <w:p w14:paraId="1A579B29" w14:textId="25F9D56E" w:rsidR="008C02F8" w:rsidRPr="003F00AC" w:rsidRDefault="008C02F8">
      <w:pPr>
        <w:numPr>
          <w:ilvl w:val="0"/>
          <w:numId w:val="12"/>
        </w:numPr>
        <w:tabs>
          <w:tab w:val="left" w:pos="0"/>
        </w:tabs>
        <w:spacing w:after="0" w:line="240" w:lineRule="auto"/>
        <w:ind w:right="-142" w:hanging="284"/>
        <w:jc w:val="both"/>
        <w:rPr>
          <w:rFonts w:ascii="Arial Narrow" w:hAnsi="Arial Narrow"/>
          <w:sz w:val="24"/>
          <w:szCs w:val="24"/>
        </w:rPr>
      </w:pPr>
      <w:r w:rsidRPr="003F00AC">
        <w:rPr>
          <w:rFonts w:ascii="Arial Narrow" w:hAnsi="Arial Narrow"/>
          <w:sz w:val="24"/>
          <w:szCs w:val="24"/>
        </w:rPr>
        <w:t>Pr</w:t>
      </w:r>
      <w:r w:rsidRPr="003F00AC">
        <w:rPr>
          <w:rFonts w:ascii="Arial Narrow" w:hAnsi="Arial Narrow"/>
          <w:sz w:val="24"/>
          <w:szCs w:val="24"/>
          <w:u w:val="single"/>
        </w:rPr>
        <w:t>e</w:t>
      </w:r>
      <w:r w:rsidRPr="003F00AC">
        <w:rPr>
          <w:rFonts w:ascii="Arial Narrow" w:hAnsi="Arial Narrow"/>
          <w:sz w:val="24"/>
          <w:szCs w:val="24"/>
        </w:rPr>
        <w:t>zes Izby przekazuje skargę wraz z aktami postępowania odwoławczego do sądu zamówień publicznych w terminie 7 dni od dnia jej otrzymania.</w:t>
      </w:r>
    </w:p>
    <w:p w14:paraId="6E438A96" w14:textId="77777777" w:rsidR="00A229B6" w:rsidRPr="003F00AC" w:rsidRDefault="00A229B6" w:rsidP="00DB0D4C">
      <w:pPr>
        <w:tabs>
          <w:tab w:val="left" w:pos="0"/>
        </w:tabs>
        <w:spacing w:after="0" w:line="240" w:lineRule="auto"/>
        <w:ind w:right="-142"/>
        <w:jc w:val="both"/>
        <w:rPr>
          <w:rFonts w:ascii="Arial Narrow" w:hAnsi="Arial Narrow"/>
          <w:sz w:val="24"/>
          <w:szCs w:val="24"/>
        </w:rPr>
      </w:pPr>
    </w:p>
    <w:p w14:paraId="2DE8396E" w14:textId="77777777" w:rsidR="008C02F8" w:rsidRPr="003F00AC" w:rsidRDefault="008C02F8" w:rsidP="003261CD">
      <w:pPr>
        <w:widowControl w:val="0"/>
        <w:numPr>
          <w:ilvl w:val="0"/>
          <w:numId w:val="99"/>
        </w:numPr>
        <w:tabs>
          <w:tab w:val="left" w:pos="284"/>
        </w:tabs>
        <w:autoSpaceDE w:val="0"/>
        <w:autoSpaceDN w:val="0"/>
        <w:adjustRightInd w:val="0"/>
        <w:spacing w:after="0" w:line="240" w:lineRule="auto"/>
        <w:ind w:left="0" w:right="-142" w:hanging="426"/>
        <w:jc w:val="both"/>
        <w:rPr>
          <w:rFonts w:ascii="Arial Narrow" w:hAnsi="Arial Narrow"/>
          <w:b/>
          <w:sz w:val="24"/>
          <w:szCs w:val="24"/>
        </w:rPr>
      </w:pPr>
      <w:r w:rsidRPr="003F00AC">
        <w:rPr>
          <w:rFonts w:ascii="Arial Narrow" w:hAnsi="Arial Narrow"/>
          <w:b/>
          <w:bCs/>
          <w:sz w:val="24"/>
          <w:szCs w:val="24"/>
        </w:rPr>
        <w:t>Pozostałe</w:t>
      </w:r>
      <w:r w:rsidRPr="003F00AC">
        <w:rPr>
          <w:rFonts w:ascii="Arial Narrow" w:hAnsi="Arial Narrow"/>
          <w:b/>
          <w:sz w:val="24"/>
          <w:szCs w:val="24"/>
        </w:rPr>
        <w:t xml:space="preserve"> informacje:</w:t>
      </w:r>
    </w:p>
    <w:p w14:paraId="568EAC40" w14:textId="77777777" w:rsidR="001E75BA" w:rsidRPr="003F00AC" w:rsidRDefault="001E75BA" w:rsidP="00E97392">
      <w:pPr>
        <w:pStyle w:val="Akapitzlist"/>
        <w:widowControl w:val="0"/>
        <w:numPr>
          <w:ilvl w:val="1"/>
          <w:numId w:val="51"/>
        </w:numPr>
        <w:autoSpaceDE w:val="0"/>
        <w:autoSpaceDN w:val="0"/>
        <w:ind w:left="142" w:right="-284" w:hanging="284"/>
        <w:contextualSpacing w:val="0"/>
        <w:jc w:val="both"/>
        <w:rPr>
          <w:rFonts w:ascii="Arial Narrow" w:hAnsi="Arial Narrow"/>
          <w:lang w:eastAsia="en-US"/>
        </w:rPr>
      </w:pPr>
      <w:r w:rsidRPr="003F00AC">
        <w:rPr>
          <w:rFonts w:ascii="Arial Narrow" w:hAnsi="Arial Narrow"/>
          <w:lang w:eastAsia="en-US"/>
        </w:rPr>
        <w:t>Zgodnie z art. 13 ust. 1 i 2 Rozporządzenia Parlamentu Europejskiego i Rady (UE) 2016/679 z dnia 27 kwietnia 2016 r. w sprawie ochrony osób fizycznych w związku z przetwarzaniem danych osobowych i w sprawie swobodnego przepływu takich danych i w sprawie swobodnego przepływu takich danych oraz uchylenia dyrektywy 96/46/WE (ogólne rozporządzenie o ochronie danych osobowych) (Dz. Urz. UE L 119 z 04.05.2016, str. 1) zwanego dalej RODO), uprzejmie informujemy że:</w:t>
      </w:r>
    </w:p>
    <w:p w14:paraId="3A72FC86" w14:textId="77777777" w:rsidR="001E75BA" w:rsidRPr="003F00AC" w:rsidRDefault="001E75BA" w:rsidP="00E97392">
      <w:pPr>
        <w:pStyle w:val="Akapitzlist"/>
        <w:widowControl w:val="0"/>
        <w:numPr>
          <w:ilvl w:val="2"/>
          <w:numId w:val="51"/>
        </w:numPr>
        <w:autoSpaceDE w:val="0"/>
        <w:autoSpaceDN w:val="0"/>
        <w:ind w:left="426" w:right="-284" w:hanging="284"/>
        <w:contextualSpacing w:val="0"/>
        <w:jc w:val="both"/>
        <w:rPr>
          <w:rFonts w:ascii="Arial Narrow" w:hAnsi="Arial Narrow"/>
          <w:lang w:eastAsia="en-US"/>
        </w:rPr>
      </w:pPr>
      <w:r w:rsidRPr="003F00AC">
        <w:rPr>
          <w:rFonts w:ascii="Arial Narrow" w:hAnsi="Arial Narrow"/>
          <w:lang w:eastAsia="en-US"/>
        </w:rPr>
        <w:t>administratorem Pani/Pana danych osobowych jest Pleszewskie Centrum Medyczne w Pleszewie Sp. z o.o., z siedzibę przy ul. Poznańskiej 125a, 63-300 Pleszew;</w:t>
      </w:r>
    </w:p>
    <w:p w14:paraId="684E8262" w14:textId="77777777" w:rsidR="001E75BA" w:rsidRPr="003F00AC" w:rsidRDefault="001E75BA" w:rsidP="00E97392">
      <w:pPr>
        <w:pStyle w:val="Akapitzlist"/>
        <w:widowControl w:val="0"/>
        <w:numPr>
          <w:ilvl w:val="2"/>
          <w:numId w:val="51"/>
        </w:numPr>
        <w:tabs>
          <w:tab w:val="left" w:pos="426"/>
        </w:tabs>
        <w:autoSpaceDE w:val="0"/>
        <w:autoSpaceDN w:val="0"/>
        <w:ind w:left="426" w:right="-284" w:hanging="284"/>
        <w:contextualSpacing w:val="0"/>
        <w:jc w:val="both"/>
        <w:rPr>
          <w:rFonts w:ascii="Arial Narrow" w:hAnsi="Arial Narrow"/>
          <w:lang w:eastAsia="en-US"/>
        </w:rPr>
      </w:pPr>
      <w:r w:rsidRPr="003F00AC">
        <w:rPr>
          <w:rFonts w:ascii="Arial Narrow" w:hAnsi="Arial Narrow"/>
          <w:lang w:eastAsia="en-US"/>
        </w:rPr>
        <w:t xml:space="preserve">w sprawach związanych z Pani/Pana danymi proszę o kontaktować się z Inspektorem Ochrony Danych, kontakt pisemny za pomocą poczty tradycyjnej na adres ul. Poznańska 125a, 63-300 Pleszew, pocztą elektroniczną na adres mail: </w:t>
      </w:r>
      <w:hyperlink r:id="rId11">
        <w:r w:rsidRPr="003F00AC">
          <w:rPr>
            <w:rFonts w:ascii="Arial Narrow" w:hAnsi="Arial Narrow"/>
            <w:lang w:eastAsia="en-US"/>
          </w:rPr>
          <w:t xml:space="preserve"> iod@szpitalpleszew.pl </w:t>
        </w:r>
      </w:hyperlink>
      <w:r w:rsidRPr="003F00AC">
        <w:rPr>
          <w:rFonts w:ascii="Arial Narrow" w:hAnsi="Arial Narrow"/>
          <w:lang w:eastAsia="en-US"/>
        </w:rPr>
        <w:t xml:space="preserve">, </w:t>
      </w:r>
    </w:p>
    <w:p w14:paraId="26ECE469" w14:textId="77777777" w:rsidR="001E75BA" w:rsidRPr="003F00AC" w:rsidRDefault="001E75BA" w:rsidP="00E97392">
      <w:pPr>
        <w:pStyle w:val="Akapitzlist"/>
        <w:widowControl w:val="0"/>
        <w:numPr>
          <w:ilvl w:val="2"/>
          <w:numId w:val="51"/>
        </w:numPr>
        <w:tabs>
          <w:tab w:val="left" w:pos="426"/>
        </w:tabs>
        <w:autoSpaceDE w:val="0"/>
        <w:autoSpaceDN w:val="0"/>
        <w:ind w:left="426" w:right="-284" w:hanging="284"/>
        <w:contextualSpacing w:val="0"/>
        <w:jc w:val="both"/>
        <w:rPr>
          <w:rFonts w:ascii="Arial Narrow" w:hAnsi="Arial Narrow"/>
          <w:lang w:eastAsia="en-US"/>
        </w:rPr>
      </w:pPr>
      <w:r w:rsidRPr="003F00AC">
        <w:rPr>
          <w:rFonts w:ascii="Arial Narrow" w:hAnsi="Arial Narrow"/>
          <w:lang w:eastAsia="en-US"/>
        </w:rPr>
        <w:t>Pani/Pana dane osobowe przetwarzane będą na podstawie art. 6 ust. 1 lit. c RODO w celu prowadzenia przedmiotowego postępowania o udzielenie zamówienia publicznego oraz zawarcia umowy, a podstawą prawną ich przetwarzania jest obowiązek prawny stosowania sformalizowanych procedur udzielania zamówień publicznych spoczywających na Zamawiającym;</w:t>
      </w:r>
    </w:p>
    <w:p w14:paraId="69035ED1" w14:textId="77777777" w:rsidR="001E75BA" w:rsidRPr="003F00AC" w:rsidRDefault="001E75BA" w:rsidP="00E97392">
      <w:pPr>
        <w:pStyle w:val="Akapitzlist"/>
        <w:widowControl w:val="0"/>
        <w:numPr>
          <w:ilvl w:val="2"/>
          <w:numId w:val="51"/>
        </w:numPr>
        <w:tabs>
          <w:tab w:val="left" w:pos="426"/>
        </w:tabs>
        <w:autoSpaceDE w:val="0"/>
        <w:autoSpaceDN w:val="0"/>
        <w:ind w:left="426" w:right="-284" w:hanging="284"/>
        <w:contextualSpacing w:val="0"/>
        <w:jc w:val="both"/>
        <w:rPr>
          <w:rFonts w:ascii="Arial Narrow" w:hAnsi="Arial Narrow"/>
          <w:lang w:eastAsia="en-US"/>
        </w:rPr>
      </w:pPr>
      <w:r w:rsidRPr="003F00AC">
        <w:rPr>
          <w:rFonts w:ascii="Arial Narrow" w:hAnsi="Arial Narrow"/>
          <w:lang w:eastAsia="en-US"/>
        </w:rPr>
        <w:t>odbiorcami Pani/Pana danych osobowych będą osoby lub podmioty, którym udostępniona zostanie dokumentacja postępowania w oparciu o art.18 oraz art. 74 ustawy PZP;</w:t>
      </w:r>
    </w:p>
    <w:p w14:paraId="41596D7D" w14:textId="77777777" w:rsidR="001E75BA" w:rsidRPr="003F00AC" w:rsidRDefault="001E75BA" w:rsidP="00E97392">
      <w:pPr>
        <w:pStyle w:val="Akapitzlist"/>
        <w:widowControl w:val="0"/>
        <w:numPr>
          <w:ilvl w:val="2"/>
          <w:numId w:val="51"/>
        </w:numPr>
        <w:tabs>
          <w:tab w:val="left" w:pos="426"/>
        </w:tabs>
        <w:autoSpaceDE w:val="0"/>
        <w:autoSpaceDN w:val="0"/>
        <w:ind w:left="426" w:right="-284" w:hanging="284"/>
        <w:contextualSpacing w:val="0"/>
        <w:jc w:val="both"/>
        <w:rPr>
          <w:rFonts w:ascii="Arial Narrow" w:hAnsi="Arial Narrow"/>
          <w:lang w:eastAsia="en-US"/>
        </w:rPr>
      </w:pPr>
      <w:r w:rsidRPr="003F00AC">
        <w:rPr>
          <w:rFonts w:ascii="Arial Narrow" w:hAnsi="Arial Narrow"/>
          <w:lang w:eastAsia="en-US"/>
        </w:rPr>
        <w:t>Pani/Pana dane osobowe będą przechowywane, zgodnie z art. 78 ust. 1 PZP, przez okres 4 lat od dnia zakończenia postępowania o udzielenie zamówienia, a jeżeli czas trwania umowy przekracza 4 lata, okres przechowywania obejmuje cały czas trwania umowy;</w:t>
      </w:r>
    </w:p>
    <w:p w14:paraId="1ECA2E07" w14:textId="77777777" w:rsidR="001E75BA" w:rsidRPr="003F00AC" w:rsidRDefault="001E75BA" w:rsidP="00E97392">
      <w:pPr>
        <w:pStyle w:val="Akapitzlist"/>
        <w:widowControl w:val="0"/>
        <w:numPr>
          <w:ilvl w:val="2"/>
          <w:numId w:val="51"/>
        </w:numPr>
        <w:tabs>
          <w:tab w:val="left" w:pos="426"/>
        </w:tabs>
        <w:autoSpaceDE w:val="0"/>
        <w:autoSpaceDN w:val="0"/>
        <w:ind w:left="426" w:right="-284" w:hanging="284"/>
        <w:contextualSpacing w:val="0"/>
        <w:jc w:val="both"/>
        <w:rPr>
          <w:rFonts w:ascii="Arial Narrow" w:hAnsi="Arial Narrow"/>
          <w:lang w:eastAsia="en-US"/>
        </w:rPr>
      </w:pPr>
      <w:r w:rsidRPr="003F00AC">
        <w:rPr>
          <w:rFonts w:ascii="Arial Narrow" w:hAnsi="Arial Narrow"/>
          <w:lang w:eastAsia="en-US"/>
        </w:rPr>
        <w:t>obowiązek podania przez Panią/Pana danych osobowych bezpośrednio Pani/Pana dotyczących jest wymogiem określonym w przepisach ustawy PZP, związanym z udziałem w postępowaniu o udzielenie zamówienia publicznego; konsekwencje niepodania określonych danych wynikają z ustawy PZP;</w:t>
      </w:r>
    </w:p>
    <w:p w14:paraId="4D547F4F" w14:textId="77777777" w:rsidR="001E75BA" w:rsidRPr="003F00AC" w:rsidRDefault="001E75BA" w:rsidP="00E97392">
      <w:pPr>
        <w:pStyle w:val="Akapitzlist"/>
        <w:widowControl w:val="0"/>
        <w:numPr>
          <w:ilvl w:val="2"/>
          <w:numId w:val="51"/>
        </w:numPr>
        <w:tabs>
          <w:tab w:val="left" w:pos="426"/>
        </w:tabs>
        <w:autoSpaceDE w:val="0"/>
        <w:autoSpaceDN w:val="0"/>
        <w:ind w:left="426" w:right="-284" w:hanging="284"/>
        <w:contextualSpacing w:val="0"/>
        <w:jc w:val="both"/>
        <w:rPr>
          <w:rFonts w:ascii="Arial Narrow" w:hAnsi="Arial Narrow"/>
          <w:lang w:eastAsia="en-US"/>
        </w:rPr>
      </w:pPr>
      <w:r w:rsidRPr="003F00AC">
        <w:rPr>
          <w:rFonts w:ascii="Arial Narrow" w:hAnsi="Arial Narrow"/>
          <w:lang w:eastAsia="en-US"/>
        </w:rPr>
        <w:t>w odniesieniu do Pani/Pana danych osobowych decyzje nie będą podejmowane w sposób zautomatyzowany, stosownie do art. 22 RODO;</w:t>
      </w:r>
    </w:p>
    <w:p w14:paraId="3DA4DF74" w14:textId="77777777" w:rsidR="001E75BA" w:rsidRPr="003F00AC" w:rsidRDefault="001E75BA" w:rsidP="00E97392">
      <w:pPr>
        <w:pStyle w:val="Akapitzlist"/>
        <w:widowControl w:val="0"/>
        <w:numPr>
          <w:ilvl w:val="2"/>
          <w:numId w:val="51"/>
        </w:numPr>
        <w:tabs>
          <w:tab w:val="left" w:pos="426"/>
        </w:tabs>
        <w:autoSpaceDE w:val="0"/>
        <w:autoSpaceDN w:val="0"/>
        <w:ind w:left="426" w:right="-284" w:hanging="284"/>
        <w:contextualSpacing w:val="0"/>
        <w:jc w:val="both"/>
        <w:rPr>
          <w:rFonts w:ascii="Arial Narrow" w:hAnsi="Arial Narrow"/>
          <w:lang w:eastAsia="en-US"/>
        </w:rPr>
      </w:pPr>
      <w:r w:rsidRPr="003F00AC">
        <w:rPr>
          <w:rFonts w:ascii="Arial Narrow" w:hAnsi="Arial Narrow"/>
          <w:lang w:eastAsia="en-US"/>
        </w:rPr>
        <w:t>posiada Pani/Pan:</w:t>
      </w:r>
    </w:p>
    <w:p w14:paraId="791D323D" w14:textId="77777777" w:rsidR="001E75BA" w:rsidRPr="003F00AC" w:rsidRDefault="001E75BA" w:rsidP="00E97392">
      <w:pPr>
        <w:pStyle w:val="Akapitzlist"/>
        <w:widowControl w:val="0"/>
        <w:numPr>
          <w:ilvl w:val="3"/>
          <w:numId w:val="51"/>
        </w:numPr>
        <w:tabs>
          <w:tab w:val="left" w:pos="1945"/>
        </w:tabs>
        <w:autoSpaceDE w:val="0"/>
        <w:autoSpaceDN w:val="0"/>
        <w:ind w:left="851" w:right="-284" w:hanging="284"/>
        <w:contextualSpacing w:val="0"/>
        <w:jc w:val="both"/>
        <w:rPr>
          <w:rFonts w:ascii="Arial Narrow" w:hAnsi="Arial Narrow"/>
          <w:lang w:eastAsia="en-US"/>
        </w:rPr>
      </w:pPr>
      <w:r w:rsidRPr="003F00AC">
        <w:rPr>
          <w:rFonts w:ascii="Arial Narrow" w:hAnsi="Arial Narrow"/>
          <w:lang w:eastAsia="en-US"/>
        </w:rPr>
        <w:t>na podstawie art. 15 RODO prawo dostępu do danych osobowych Pani/Pana dotyczących;</w:t>
      </w:r>
    </w:p>
    <w:p w14:paraId="701D4AD7" w14:textId="77777777" w:rsidR="001E75BA" w:rsidRPr="003F00AC" w:rsidRDefault="001E75BA" w:rsidP="00E97392">
      <w:pPr>
        <w:pStyle w:val="Akapitzlist"/>
        <w:widowControl w:val="0"/>
        <w:numPr>
          <w:ilvl w:val="3"/>
          <w:numId w:val="51"/>
        </w:numPr>
        <w:tabs>
          <w:tab w:val="left" w:pos="1945"/>
        </w:tabs>
        <w:autoSpaceDE w:val="0"/>
        <w:autoSpaceDN w:val="0"/>
        <w:ind w:left="851" w:right="-284" w:hanging="284"/>
        <w:contextualSpacing w:val="0"/>
        <w:jc w:val="both"/>
        <w:rPr>
          <w:rFonts w:ascii="Arial Narrow" w:hAnsi="Arial Narrow"/>
          <w:lang w:eastAsia="en-US"/>
        </w:rPr>
      </w:pPr>
      <w:r w:rsidRPr="003F00AC">
        <w:rPr>
          <w:rFonts w:ascii="Arial Narrow" w:hAnsi="Arial Narrow"/>
          <w:lang w:eastAsia="en-US"/>
        </w:rPr>
        <w:t>na podstawie art. 16 RODO prawo do sprostowania lub uzupełnienia Pani/Pana danych osobowych przy czym skorzystanie z prawa do sprostowania lub uzupełnienia nie może skutkować zmianą wyniku postępowania o udzielenie zamówienia publicznego ani zmianą postanowień umowy w zakresie niezgodnym z ustawą PZP oraz nie może naruszać integralności protokołu oraz jego załączników);</w:t>
      </w:r>
    </w:p>
    <w:p w14:paraId="2ECCFD89" w14:textId="77777777" w:rsidR="001E75BA" w:rsidRPr="003F00AC" w:rsidRDefault="001E75BA" w:rsidP="00E97392">
      <w:pPr>
        <w:pStyle w:val="Akapitzlist"/>
        <w:widowControl w:val="0"/>
        <w:numPr>
          <w:ilvl w:val="3"/>
          <w:numId w:val="51"/>
        </w:numPr>
        <w:tabs>
          <w:tab w:val="left" w:pos="1945"/>
        </w:tabs>
        <w:autoSpaceDE w:val="0"/>
        <w:autoSpaceDN w:val="0"/>
        <w:ind w:left="851" w:right="-284" w:hanging="284"/>
        <w:contextualSpacing w:val="0"/>
        <w:jc w:val="both"/>
        <w:rPr>
          <w:rFonts w:ascii="Arial Narrow" w:hAnsi="Arial Narrow"/>
          <w:lang w:eastAsia="en-US"/>
        </w:rPr>
      </w:pPr>
      <w:r w:rsidRPr="003F00AC">
        <w:rPr>
          <w:rFonts w:ascii="Arial Narrow" w:hAnsi="Arial Narrow"/>
          <w:lang w:eastAsia="en-US"/>
        </w:rPr>
        <w:t>na podstawie art. 18 RODO prawo żądania od administratora ograniczenia przetwarzania danych osobowych z zastrzeżeniem przypadków, o których mowa w art. 18 ust. 2 RODO, przy czym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 a także nie ogranicza przetwarzania danych osobowych do czasu zakończenia postępowania o udzielenie zamówienia;</w:t>
      </w:r>
    </w:p>
    <w:p w14:paraId="09274C1C" w14:textId="77777777" w:rsidR="001E75BA" w:rsidRPr="003F00AC" w:rsidRDefault="001E75BA" w:rsidP="00E97392">
      <w:pPr>
        <w:pStyle w:val="Akapitzlist"/>
        <w:widowControl w:val="0"/>
        <w:numPr>
          <w:ilvl w:val="3"/>
          <w:numId w:val="51"/>
        </w:numPr>
        <w:tabs>
          <w:tab w:val="left" w:pos="1945"/>
        </w:tabs>
        <w:autoSpaceDE w:val="0"/>
        <w:autoSpaceDN w:val="0"/>
        <w:ind w:left="851" w:right="-284" w:hanging="284"/>
        <w:contextualSpacing w:val="0"/>
        <w:jc w:val="both"/>
        <w:rPr>
          <w:rFonts w:ascii="Arial Narrow" w:hAnsi="Arial Narrow"/>
          <w:lang w:eastAsia="en-US"/>
        </w:rPr>
      </w:pPr>
      <w:r w:rsidRPr="003F00AC">
        <w:rPr>
          <w:rFonts w:ascii="Arial Narrow" w:hAnsi="Arial Narrow"/>
          <w:lang w:eastAsia="en-US"/>
        </w:rPr>
        <w:t>prawo do wniesienia skargi do Prezesa Urzędu Ochrony Danych Osobowych, gdy uzna Pani/Pan, że przetwarzanie danych osobowych Pani/Pana dotyczących narusza przepisy RODO;</w:t>
      </w:r>
    </w:p>
    <w:p w14:paraId="439F91C2" w14:textId="77777777" w:rsidR="001E75BA" w:rsidRPr="003F00AC" w:rsidRDefault="001E75BA" w:rsidP="00E97392">
      <w:pPr>
        <w:pStyle w:val="Akapitzlist"/>
        <w:widowControl w:val="0"/>
        <w:numPr>
          <w:ilvl w:val="3"/>
          <w:numId w:val="51"/>
        </w:numPr>
        <w:tabs>
          <w:tab w:val="left" w:pos="1945"/>
        </w:tabs>
        <w:autoSpaceDE w:val="0"/>
        <w:autoSpaceDN w:val="0"/>
        <w:ind w:left="851" w:right="-284" w:hanging="284"/>
        <w:contextualSpacing w:val="0"/>
        <w:jc w:val="both"/>
        <w:rPr>
          <w:rFonts w:ascii="Arial Narrow" w:hAnsi="Arial Narrow"/>
          <w:lang w:eastAsia="en-US"/>
        </w:rPr>
      </w:pPr>
      <w:r w:rsidRPr="003F00AC">
        <w:rPr>
          <w:rFonts w:ascii="Arial Narrow" w:hAnsi="Arial Narrow"/>
          <w:lang w:eastAsia="en-US"/>
        </w:rPr>
        <w:t>nie przysługuje Pani/Panu:</w:t>
      </w:r>
    </w:p>
    <w:p w14:paraId="5BA7932C" w14:textId="77777777" w:rsidR="001E75BA" w:rsidRPr="003F00AC" w:rsidRDefault="001E75BA" w:rsidP="00E97392">
      <w:pPr>
        <w:pStyle w:val="Akapitzlist"/>
        <w:widowControl w:val="0"/>
        <w:numPr>
          <w:ilvl w:val="3"/>
          <w:numId w:val="51"/>
        </w:numPr>
        <w:tabs>
          <w:tab w:val="left" w:pos="1945"/>
        </w:tabs>
        <w:autoSpaceDE w:val="0"/>
        <w:autoSpaceDN w:val="0"/>
        <w:ind w:left="851" w:right="-284" w:hanging="284"/>
        <w:contextualSpacing w:val="0"/>
        <w:jc w:val="both"/>
        <w:rPr>
          <w:rFonts w:ascii="Arial Narrow" w:hAnsi="Arial Narrow"/>
          <w:lang w:eastAsia="en-US"/>
        </w:rPr>
      </w:pPr>
      <w:r w:rsidRPr="003F00AC">
        <w:rPr>
          <w:rFonts w:ascii="Arial Narrow" w:hAnsi="Arial Narrow"/>
          <w:lang w:eastAsia="en-US"/>
        </w:rPr>
        <w:t>w związku z art. 17 ust. 3 lit. b, d lub e RODO prawo do usunięcia danych osobowych;</w:t>
      </w:r>
    </w:p>
    <w:p w14:paraId="46C5D4B4" w14:textId="77777777" w:rsidR="001E75BA" w:rsidRPr="003F00AC" w:rsidRDefault="001E75BA" w:rsidP="00E97392">
      <w:pPr>
        <w:pStyle w:val="Akapitzlist"/>
        <w:widowControl w:val="0"/>
        <w:numPr>
          <w:ilvl w:val="3"/>
          <w:numId w:val="51"/>
        </w:numPr>
        <w:tabs>
          <w:tab w:val="left" w:pos="1945"/>
        </w:tabs>
        <w:autoSpaceDE w:val="0"/>
        <w:autoSpaceDN w:val="0"/>
        <w:ind w:left="851" w:right="-284" w:hanging="284"/>
        <w:contextualSpacing w:val="0"/>
        <w:jc w:val="both"/>
        <w:rPr>
          <w:rFonts w:ascii="Arial Narrow" w:hAnsi="Arial Narrow"/>
          <w:lang w:eastAsia="en-US"/>
        </w:rPr>
      </w:pPr>
      <w:r w:rsidRPr="003F00AC">
        <w:rPr>
          <w:rFonts w:ascii="Arial Narrow" w:hAnsi="Arial Narrow"/>
          <w:lang w:eastAsia="en-US"/>
        </w:rPr>
        <w:t>prawo do przenoszenia danych osobowych, o którym mowa w art. 20 RODO;</w:t>
      </w:r>
    </w:p>
    <w:p w14:paraId="2E7DCF70" w14:textId="77777777" w:rsidR="001E75BA" w:rsidRPr="003F00AC" w:rsidRDefault="001E75BA" w:rsidP="00E97392">
      <w:pPr>
        <w:pStyle w:val="Akapitzlist"/>
        <w:widowControl w:val="0"/>
        <w:numPr>
          <w:ilvl w:val="2"/>
          <w:numId w:val="51"/>
        </w:numPr>
        <w:tabs>
          <w:tab w:val="left" w:pos="1520"/>
        </w:tabs>
        <w:autoSpaceDE w:val="0"/>
        <w:autoSpaceDN w:val="0"/>
        <w:ind w:left="426" w:right="-284" w:hanging="284"/>
        <w:contextualSpacing w:val="0"/>
        <w:jc w:val="both"/>
        <w:rPr>
          <w:rFonts w:ascii="Arial Narrow" w:hAnsi="Arial Narrow"/>
          <w:lang w:eastAsia="en-US"/>
        </w:rPr>
      </w:pPr>
      <w:r w:rsidRPr="003F00AC">
        <w:rPr>
          <w:rFonts w:ascii="Arial Narrow" w:hAnsi="Arial Narrow"/>
          <w:lang w:eastAsia="en-US"/>
        </w:rPr>
        <w:t>na podstawie art. 21 RODO prawo sprzeciwu, wobec przetwarzania danych osobowych, gdyż podstawą prawną przetwarzania Pani/Pana danych osobowych jest art. 6 ust. 1 lit. c RODO;</w:t>
      </w:r>
    </w:p>
    <w:p w14:paraId="2AB6DB81" w14:textId="7E5C400F" w:rsidR="008B34DD" w:rsidRPr="006038CA" w:rsidRDefault="001E75BA" w:rsidP="008B34DD">
      <w:pPr>
        <w:pStyle w:val="Akapitzlist"/>
        <w:widowControl w:val="0"/>
        <w:numPr>
          <w:ilvl w:val="1"/>
          <w:numId w:val="51"/>
        </w:numPr>
        <w:autoSpaceDE w:val="0"/>
        <w:autoSpaceDN w:val="0"/>
        <w:ind w:left="142" w:right="-284" w:hanging="284"/>
        <w:contextualSpacing w:val="0"/>
        <w:jc w:val="both"/>
        <w:rPr>
          <w:rFonts w:ascii="Arial Narrow" w:hAnsi="Arial Narrow"/>
          <w:lang w:eastAsia="en-US"/>
        </w:rPr>
      </w:pPr>
      <w:r w:rsidRPr="003F00AC">
        <w:rPr>
          <w:rFonts w:ascii="Arial Narrow" w:hAnsi="Arial Narrow"/>
          <w:lang w:eastAsia="en-US"/>
        </w:rPr>
        <w:t xml:space="preserve">Jednocześnie Zamawiający przypomina o ciążącym na Pani/Panu obowiązku informacyjnym wynikającym z art. 14 RODO względem osób fizycznych, których dane przekazane zostaną Zamawiającemu w związku z prowadzonym postępowaniem i które Zamawiający pośrednio pozyska od wykonawcy biorącego udział w postępowaniu, chyba że ma zastosowanie co najmniej jedno z </w:t>
      </w:r>
      <w:proofErr w:type="spellStart"/>
      <w:r w:rsidRPr="003F00AC">
        <w:rPr>
          <w:rFonts w:ascii="Arial Narrow" w:hAnsi="Arial Narrow"/>
          <w:lang w:eastAsia="en-US"/>
        </w:rPr>
        <w:t>wyłączeń</w:t>
      </w:r>
      <w:proofErr w:type="spellEnd"/>
      <w:r w:rsidRPr="003F00AC">
        <w:rPr>
          <w:rFonts w:ascii="Arial Narrow" w:hAnsi="Arial Narrow"/>
          <w:lang w:eastAsia="en-US"/>
        </w:rPr>
        <w:t>, o których mowa w art. 14 ust. 5 RODO.</w:t>
      </w:r>
    </w:p>
    <w:p w14:paraId="56B412EE" w14:textId="77777777" w:rsidR="008A77D2" w:rsidRDefault="008A77D2" w:rsidP="008B34DD">
      <w:pPr>
        <w:pStyle w:val="Akapitzlist"/>
        <w:ind w:left="142" w:right="-284"/>
        <w:jc w:val="both"/>
        <w:rPr>
          <w:rFonts w:ascii="Arial Narrow" w:hAnsi="Arial Narrow"/>
          <w:b/>
          <w:bCs/>
          <w:u w:val="single"/>
        </w:rPr>
      </w:pPr>
    </w:p>
    <w:p w14:paraId="41F33A90" w14:textId="1AC6C659" w:rsidR="008B34DD" w:rsidRPr="007769AB" w:rsidRDefault="008B34DD" w:rsidP="008B34DD">
      <w:pPr>
        <w:pStyle w:val="Akapitzlist"/>
        <w:ind w:left="142" w:right="-284"/>
        <w:jc w:val="both"/>
        <w:rPr>
          <w:rFonts w:ascii="Arial Narrow" w:hAnsi="Arial Narrow"/>
          <w:b/>
          <w:bCs/>
        </w:rPr>
      </w:pPr>
      <w:r w:rsidRPr="007769AB">
        <w:rPr>
          <w:rFonts w:ascii="Arial Narrow" w:hAnsi="Arial Narrow"/>
          <w:b/>
          <w:bCs/>
          <w:u w:val="single"/>
        </w:rPr>
        <w:t>UWAGA!</w:t>
      </w:r>
    </w:p>
    <w:p w14:paraId="2B1A8C24" w14:textId="77777777" w:rsidR="008B34DD" w:rsidRPr="008B34DD" w:rsidRDefault="008B34DD" w:rsidP="008B34DD">
      <w:pPr>
        <w:pStyle w:val="Akapitzlist"/>
        <w:ind w:left="142" w:right="-284"/>
        <w:jc w:val="both"/>
        <w:rPr>
          <w:rFonts w:ascii="Arial Narrow" w:hAnsi="Arial Narrow"/>
          <w:b/>
        </w:rPr>
      </w:pPr>
      <w:r w:rsidRPr="007769AB">
        <w:rPr>
          <w:rFonts w:ascii="Arial Narrow" w:hAnsi="Arial Narrow"/>
          <w:b/>
          <w:u w:val="single"/>
        </w:rPr>
        <w:t>W ramach realizowanego zamówienia Zamawiający informuje wszystkich Kontrahentów / Wykonawców zaangażowanych w realizację przedmiotu zamówienia o możliwości</w:t>
      </w:r>
      <w:r w:rsidRPr="007769AB">
        <w:rPr>
          <w:rFonts w:ascii="Arial Narrow" w:hAnsi="Arial Narrow"/>
          <w:b/>
        </w:rPr>
        <w:t xml:space="preserve"> </w:t>
      </w:r>
      <w:r w:rsidRPr="007769AB">
        <w:rPr>
          <w:rFonts w:ascii="Arial Narrow" w:hAnsi="Arial Narrow"/>
          <w:b/>
          <w:u w:val="single"/>
        </w:rPr>
        <w:t>wykorzystywania i przetwarzania danych w systemach Arachne i SKANER.</w:t>
      </w:r>
    </w:p>
    <w:p w14:paraId="1AA12360" w14:textId="77777777" w:rsidR="008A77D2" w:rsidRDefault="008A77D2" w:rsidP="008E5669">
      <w:pPr>
        <w:widowControl w:val="0"/>
        <w:autoSpaceDE w:val="0"/>
        <w:autoSpaceDN w:val="0"/>
        <w:adjustRightInd w:val="0"/>
        <w:spacing w:after="0" w:line="240" w:lineRule="auto"/>
        <w:ind w:right="-142"/>
        <w:jc w:val="both"/>
        <w:rPr>
          <w:rFonts w:ascii="Arial Narrow" w:hAnsi="Arial Narrow"/>
          <w:b/>
          <w:sz w:val="24"/>
          <w:szCs w:val="24"/>
        </w:rPr>
      </w:pPr>
    </w:p>
    <w:p w14:paraId="79A4386B" w14:textId="77777777" w:rsidR="008A77D2" w:rsidRPr="003F00AC" w:rsidRDefault="008A77D2" w:rsidP="008E5669">
      <w:pPr>
        <w:widowControl w:val="0"/>
        <w:autoSpaceDE w:val="0"/>
        <w:autoSpaceDN w:val="0"/>
        <w:adjustRightInd w:val="0"/>
        <w:spacing w:after="0" w:line="240" w:lineRule="auto"/>
        <w:ind w:right="-142"/>
        <w:jc w:val="both"/>
        <w:rPr>
          <w:rFonts w:ascii="Arial Narrow" w:hAnsi="Arial Narrow"/>
          <w:b/>
          <w:sz w:val="24"/>
          <w:szCs w:val="24"/>
        </w:rPr>
      </w:pPr>
    </w:p>
    <w:p w14:paraId="50EBFCB4" w14:textId="72E7CDED" w:rsidR="008C02F8" w:rsidRPr="003F00AC" w:rsidRDefault="008C02F8" w:rsidP="003261CD">
      <w:pPr>
        <w:widowControl w:val="0"/>
        <w:numPr>
          <w:ilvl w:val="0"/>
          <w:numId w:val="99"/>
        </w:numPr>
        <w:autoSpaceDE w:val="0"/>
        <w:autoSpaceDN w:val="0"/>
        <w:adjustRightInd w:val="0"/>
        <w:spacing w:after="0" w:line="240" w:lineRule="auto"/>
        <w:ind w:left="0" w:right="-142" w:hanging="426"/>
        <w:jc w:val="both"/>
        <w:rPr>
          <w:rFonts w:ascii="Arial Narrow" w:hAnsi="Arial Narrow"/>
          <w:color w:val="000000"/>
          <w:sz w:val="24"/>
          <w:szCs w:val="24"/>
        </w:rPr>
      </w:pPr>
      <w:r w:rsidRPr="003F00AC">
        <w:rPr>
          <w:rFonts w:ascii="Arial Narrow" w:hAnsi="Arial Narrow"/>
          <w:b/>
          <w:bCs/>
          <w:sz w:val="24"/>
          <w:szCs w:val="24"/>
        </w:rPr>
        <w:t>Załączniki</w:t>
      </w:r>
      <w:r w:rsidRPr="003F00AC">
        <w:rPr>
          <w:rFonts w:ascii="Arial Narrow" w:hAnsi="Arial Narrow"/>
          <w:color w:val="000000"/>
          <w:sz w:val="24"/>
          <w:szCs w:val="24"/>
        </w:rPr>
        <w:t xml:space="preserve"> </w:t>
      </w:r>
      <w:r w:rsidRPr="003F00AC">
        <w:rPr>
          <w:rFonts w:ascii="Arial Narrow" w:hAnsi="Arial Narrow"/>
          <w:sz w:val="24"/>
          <w:szCs w:val="24"/>
        </w:rPr>
        <w:t>stanowiące integralną cześć specyfikacji</w:t>
      </w:r>
      <w:r w:rsidR="00AF03CD" w:rsidRPr="003F00AC">
        <w:rPr>
          <w:rFonts w:ascii="Arial Narrow" w:hAnsi="Arial Narrow"/>
          <w:sz w:val="24"/>
          <w:szCs w:val="24"/>
        </w:rPr>
        <w:t>:</w:t>
      </w:r>
    </w:p>
    <w:p w14:paraId="084A6334" w14:textId="4CEBE4BA" w:rsidR="008C02F8" w:rsidRDefault="008C02F8" w:rsidP="00BB4950">
      <w:pPr>
        <w:widowControl w:val="0"/>
        <w:numPr>
          <w:ilvl w:val="0"/>
          <w:numId w:val="18"/>
        </w:numPr>
        <w:suppressAutoHyphens/>
        <w:autoSpaceDE w:val="0"/>
        <w:spacing w:after="0" w:line="240" w:lineRule="auto"/>
        <w:ind w:right="-142"/>
        <w:jc w:val="both"/>
        <w:rPr>
          <w:rFonts w:ascii="Arial Narrow" w:hAnsi="Arial Narrow" w:cs="Arial Narrow"/>
          <w:color w:val="000000"/>
          <w:sz w:val="24"/>
          <w:szCs w:val="24"/>
          <w:shd w:val="clear" w:color="auto" w:fill="FFFFFF"/>
        </w:rPr>
      </w:pPr>
      <w:r w:rsidRPr="003F00AC">
        <w:rPr>
          <w:rFonts w:ascii="Arial Narrow" w:hAnsi="Arial Narrow" w:cs="Arial Narrow"/>
          <w:color w:val="000000"/>
          <w:sz w:val="24"/>
          <w:szCs w:val="24"/>
          <w:shd w:val="clear" w:color="auto" w:fill="FFFFFF"/>
        </w:rPr>
        <w:t>Formularz oferty</w:t>
      </w:r>
    </w:p>
    <w:p w14:paraId="28CC8541" w14:textId="0CBD84E5" w:rsidR="008C02F8" w:rsidRPr="003F00AC" w:rsidRDefault="008C02F8" w:rsidP="00BB4950">
      <w:pPr>
        <w:widowControl w:val="0"/>
        <w:numPr>
          <w:ilvl w:val="0"/>
          <w:numId w:val="18"/>
        </w:numPr>
        <w:suppressAutoHyphens/>
        <w:autoSpaceDE w:val="0"/>
        <w:spacing w:after="0" w:line="240" w:lineRule="auto"/>
        <w:ind w:right="-142"/>
        <w:jc w:val="both"/>
        <w:rPr>
          <w:rFonts w:ascii="Arial Narrow" w:hAnsi="Arial Narrow" w:cs="Arial Narrow"/>
          <w:color w:val="000000"/>
          <w:sz w:val="24"/>
          <w:szCs w:val="24"/>
        </w:rPr>
      </w:pPr>
      <w:r w:rsidRPr="003F00AC">
        <w:rPr>
          <w:rFonts w:ascii="Arial Narrow" w:hAnsi="Arial Narrow" w:cs="Arial Narrow"/>
          <w:color w:val="000000"/>
          <w:sz w:val="24"/>
          <w:szCs w:val="24"/>
        </w:rPr>
        <w:t>Projekt umowy</w:t>
      </w:r>
      <w:r w:rsidRPr="003F00AC">
        <w:rPr>
          <w:rFonts w:ascii="Arial Narrow" w:hAnsi="Arial Narrow" w:cs="Arial Narrow"/>
          <w:color w:val="000000"/>
          <w:sz w:val="24"/>
          <w:szCs w:val="24"/>
          <w:shd w:val="clear" w:color="auto" w:fill="FFFFFF"/>
        </w:rPr>
        <w:t xml:space="preserve"> </w:t>
      </w:r>
    </w:p>
    <w:p w14:paraId="6B968D5F" w14:textId="0C00B483" w:rsidR="00CC7C2D" w:rsidRPr="003F00AC" w:rsidRDefault="00CC7C2D" w:rsidP="00BB4950">
      <w:pPr>
        <w:pStyle w:val="Akapitzlist"/>
        <w:numPr>
          <w:ilvl w:val="0"/>
          <w:numId w:val="18"/>
        </w:numPr>
        <w:rPr>
          <w:rFonts w:ascii="Arial Narrow" w:hAnsi="Arial Narrow" w:cs="Arial Narrow"/>
          <w:color w:val="000000"/>
          <w:lang w:eastAsia="en-US"/>
        </w:rPr>
      </w:pPr>
      <w:r w:rsidRPr="003F00AC">
        <w:rPr>
          <w:rFonts w:ascii="Arial Narrow" w:hAnsi="Arial Narrow" w:cs="Arial Narrow"/>
          <w:color w:val="000000"/>
          <w:lang w:eastAsia="en-US"/>
        </w:rPr>
        <w:t>Oświadczenia wykonawcy dotyczące przesłanek wykluczenia z postępowania</w:t>
      </w:r>
    </w:p>
    <w:p w14:paraId="5D024A91" w14:textId="5090D281" w:rsidR="00AF03CD" w:rsidRDefault="00DB0D4C" w:rsidP="001448C3">
      <w:pPr>
        <w:widowControl w:val="0"/>
        <w:numPr>
          <w:ilvl w:val="0"/>
          <w:numId w:val="18"/>
        </w:numPr>
        <w:tabs>
          <w:tab w:val="clear" w:pos="360"/>
          <w:tab w:val="num" w:pos="142"/>
        </w:tabs>
        <w:suppressAutoHyphens/>
        <w:autoSpaceDE w:val="0"/>
        <w:spacing w:after="0" w:line="240" w:lineRule="auto"/>
        <w:ind w:right="-142"/>
        <w:jc w:val="both"/>
        <w:rPr>
          <w:rFonts w:ascii="Arial Narrow" w:hAnsi="Arial Narrow"/>
          <w:sz w:val="24"/>
          <w:szCs w:val="24"/>
        </w:rPr>
      </w:pPr>
      <w:r w:rsidRPr="0062187F">
        <w:rPr>
          <w:rFonts w:ascii="Arial Narrow" w:hAnsi="Arial Narrow"/>
          <w:sz w:val="24"/>
          <w:szCs w:val="24"/>
        </w:rPr>
        <w:t xml:space="preserve">Dokumentacja projektowa wraz </w:t>
      </w:r>
      <w:r w:rsidR="0062187F">
        <w:rPr>
          <w:rFonts w:ascii="Arial Narrow" w:hAnsi="Arial Narrow"/>
          <w:sz w:val="24"/>
          <w:szCs w:val="24"/>
        </w:rPr>
        <w:t>z kosztorysami zerowymi.</w:t>
      </w:r>
    </w:p>
    <w:p w14:paraId="5388B92F" w14:textId="0B5DC68D" w:rsidR="00A1424E" w:rsidRPr="0062187F" w:rsidRDefault="00A1424E" w:rsidP="001448C3">
      <w:pPr>
        <w:widowControl w:val="0"/>
        <w:numPr>
          <w:ilvl w:val="0"/>
          <w:numId w:val="18"/>
        </w:numPr>
        <w:tabs>
          <w:tab w:val="clear" w:pos="360"/>
          <w:tab w:val="num" w:pos="142"/>
        </w:tabs>
        <w:suppressAutoHyphens/>
        <w:autoSpaceDE w:val="0"/>
        <w:spacing w:after="0" w:line="240" w:lineRule="auto"/>
        <w:ind w:right="-142"/>
        <w:jc w:val="both"/>
        <w:rPr>
          <w:rFonts w:ascii="Arial Narrow" w:hAnsi="Arial Narrow"/>
          <w:sz w:val="24"/>
          <w:szCs w:val="24"/>
        </w:rPr>
      </w:pPr>
      <w:r>
        <w:rPr>
          <w:rFonts w:ascii="Arial Narrow" w:hAnsi="Arial Narrow"/>
          <w:sz w:val="24"/>
          <w:szCs w:val="24"/>
        </w:rPr>
        <w:t>Umowa RODO</w:t>
      </w:r>
    </w:p>
    <w:p w14:paraId="7DE0503F" w14:textId="77777777" w:rsidR="004714A2" w:rsidRPr="003F00AC" w:rsidRDefault="004714A2" w:rsidP="003E2FB4">
      <w:pPr>
        <w:widowControl w:val="0"/>
        <w:autoSpaceDE w:val="0"/>
        <w:spacing w:after="0" w:line="240" w:lineRule="auto"/>
        <w:ind w:right="-142"/>
        <w:rPr>
          <w:rFonts w:ascii="Arial Narrow" w:hAnsi="Arial Narrow"/>
          <w:sz w:val="24"/>
          <w:szCs w:val="24"/>
        </w:rPr>
      </w:pPr>
    </w:p>
    <w:p w14:paraId="0126C443" w14:textId="77777777" w:rsidR="00F67F47" w:rsidRDefault="00F67F47" w:rsidP="008D0D01">
      <w:pPr>
        <w:widowControl w:val="0"/>
        <w:tabs>
          <w:tab w:val="right" w:pos="9070"/>
        </w:tabs>
        <w:autoSpaceDE w:val="0"/>
        <w:spacing w:after="0" w:line="240" w:lineRule="auto"/>
        <w:ind w:right="-142"/>
        <w:jc w:val="right"/>
        <w:rPr>
          <w:rFonts w:ascii="Arial Narrow" w:hAnsi="Arial Narrow" w:cs="Arial Narrow"/>
          <w:color w:val="000000"/>
          <w:sz w:val="24"/>
          <w:szCs w:val="24"/>
        </w:rPr>
      </w:pPr>
    </w:p>
    <w:p w14:paraId="1B9EC4B3" w14:textId="77777777" w:rsidR="00F8435B" w:rsidRDefault="00F8435B" w:rsidP="008D0D01">
      <w:pPr>
        <w:widowControl w:val="0"/>
        <w:tabs>
          <w:tab w:val="right" w:pos="9070"/>
        </w:tabs>
        <w:autoSpaceDE w:val="0"/>
        <w:spacing w:after="0" w:line="240" w:lineRule="auto"/>
        <w:ind w:right="-142"/>
        <w:jc w:val="right"/>
        <w:rPr>
          <w:rFonts w:ascii="Arial Narrow" w:hAnsi="Arial Narrow" w:cs="Arial Narrow"/>
          <w:color w:val="000000"/>
          <w:sz w:val="24"/>
          <w:szCs w:val="24"/>
        </w:rPr>
      </w:pPr>
    </w:p>
    <w:p w14:paraId="7D0E66BE" w14:textId="77777777" w:rsidR="00F8435B" w:rsidRDefault="00F8435B" w:rsidP="008D0D01">
      <w:pPr>
        <w:widowControl w:val="0"/>
        <w:tabs>
          <w:tab w:val="right" w:pos="9070"/>
        </w:tabs>
        <w:autoSpaceDE w:val="0"/>
        <w:spacing w:after="0" w:line="240" w:lineRule="auto"/>
        <w:ind w:right="-142"/>
        <w:jc w:val="right"/>
        <w:rPr>
          <w:rFonts w:ascii="Arial Narrow" w:hAnsi="Arial Narrow" w:cs="Arial Narrow"/>
          <w:color w:val="000000"/>
          <w:sz w:val="24"/>
          <w:szCs w:val="24"/>
        </w:rPr>
      </w:pPr>
    </w:p>
    <w:p w14:paraId="2507F035" w14:textId="77777777" w:rsidR="00F90F63" w:rsidRDefault="00F90F63" w:rsidP="008D0D01">
      <w:pPr>
        <w:widowControl w:val="0"/>
        <w:tabs>
          <w:tab w:val="right" w:pos="9070"/>
        </w:tabs>
        <w:autoSpaceDE w:val="0"/>
        <w:spacing w:after="0" w:line="240" w:lineRule="auto"/>
        <w:ind w:right="-142"/>
        <w:jc w:val="right"/>
        <w:rPr>
          <w:rFonts w:ascii="Arial Narrow" w:hAnsi="Arial Narrow" w:cs="Arial Narrow"/>
          <w:color w:val="000000"/>
          <w:sz w:val="24"/>
          <w:szCs w:val="24"/>
        </w:rPr>
      </w:pPr>
    </w:p>
    <w:p w14:paraId="0220F376" w14:textId="77777777" w:rsidR="00F90F63" w:rsidRDefault="00F90F63" w:rsidP="008D0D01">
      <w:pPr>
        <w:widowControl w:val="0"/>
        <w:tabs>
          <w:tab w:val="right" w:pos="9070"/>
        </w:tabs>
        <w:autoSpaceDE w:val="0"/>
        <w:spacing w:after="0" w:line="240" w:lineRule="auto"/>
        <w:ind w:right="-142"/>
        <w:jc w:val="right"/>
        <w:rPr>
          <w:rFonts w:ascii="Arial Narrow" w:hAnsi="Arial Narrow" w:cs="Arial Narrow"/>
          <w:color w:val="000000"/>
          <w:sz w:val="24"/>
          <w:szCs w:val="24"/>
        </w:rPr>
      </w:pPr>
    </w:p>
    <w:p w14:paraId="453A3807" w14:textId="77777777" w:rsidR="00F90F63" w:rsidRDefault="00F90F63" w:rsidP="008D0D01">
      <w:pPr>
        <w:widowControl w:val="0"/>
        <w:tabs>
          <w:tab w:val="right" w:pos="9070"/>
        </w:tabs>
        <w:autoSpaceDE w:val="0"/>
        <w:spacing w:after="0" w:line="240" w:lineRule="auto"/>
        <w:ind w:right="-142"/>
        <w:jc w:val="right"/>
        <w:rPr>
          <w:rFonts w:ascii="Arial Narrow" w:hAnsi="Arial Narrow" w:cs="Arial Narrow"/>
          <w:color w:val="000000"/>
          <w:sz w:val="24"/>
          <w:szCs w:val="24"/>
        </w:rPr>
      </w:pPr>
    </w:p>
    <w:p w14:paraId="1FEF2988" w14:textId="77777777" w:rsidR="00F90F63" w:rsidRDefault="00F90F63" w:rsidP="008D0D01">
      <w:pPr>
        <w:widowControl w:val="0"/>
        <w:tabs>
          <w:tab w:val="right" w:pos="9070"/>
        </w:tabs>
        <w:autoSpaceDE w:val="0"/>
        <w:spacing w:after="0" w:line="240" w:lineRule="auto"/>
        <w:ind w:right="-142"/>
        <w:jc w:val="right"/>
        <w:rPr>
          <w:rFonts w:ascii="Arial Narrow" w:hAnsi="Arial Narrow" w:cs="Arial Narrow"/>
          <w:color w:val="000000"/>
          <w:sz w:val="24"/>
          <w:szCs w:val="24"/>
        </w:rPr>
      </w:pPr>
    </w:p>
    <w:p w14:paraId="1BD51227" w14:textId="77777777" w:rsidR="00F90F63" w:rsidRDefault="00F90F63" w:rsidP="008D0D01">
      <w:pPr>
        <w:widowControl w:val="0"/>
        <w:tabs>
          <w:tab w:val="right" w:pos="9070"/>
        </w:tabs>
        <w:autoSpaceDE w:val="0"/>
        <w:spacing w:after="0" w:line="240" w:lineRule="auto"/>
        <w:ind w:right="-142"/>
        <w:jc w:val="right"/>
        <w:rPr>
          <w:rFonts w:ascii="Arial Narrow" w:hAnsi="Arial Narrow" w:cs="Arial Narrow"/>
          <w:color w:val="000000"/>
          <w:sz w:val="24"/>
          <w:szCs w:val="24"/>
        </w:rPr>
      </w:pPr>
    </w:p>
    <w:p w14:paraId="4B15CA36" w14:textId="77777777" w:rsidR="00F90F63" w:rsidRDefault="00F90F63" w:rsidP="008D0D01">
      <w:pPr>
        <w:widowControl w:val="0"/>
        <w:tabs>
          <w:tab w:val="right" w:pos="9070"/>
        </w:tabs>
        <w:autoSpaceDE w:val="0"/>
        <w:spacing w:after="0" w:line="240" w:lineRule="auto"/>
        <w:ind w:right="-142"/>
        <w:jc w:val="right"/>
        <w:rPr>
          <w:rFonts w:ascii="Arial Narrow" w:hAnsi="Arial Narrow" w:cs="Arial Narrow"/>
          <w:color w:val="000000"/>
          <w:sz w:val="24"/>
          <w:szCs w:val="24"/>
        </w:rPr>
      </w:pPr>
    </w:p>
    <w:p w14:paraId="501EE5C2" w14:textId="77777777" w:rsidR="00F90F63" w:rsidRDefault="00F90F63" w:rsidP="008D0D01">
      <w:pPr>
        <w:widowControl w:val="0"/>
        <w:tabs>
          <w:tab w:val="right" w:pos="9070"/>
        </w:tabs>
        <w:autoSpaceDE w:val="0"/>
        <w:spacing w:after="0" w:line="240" w:lineRule="auto"/>
        <w:ind w:right="-142"/>
        <w:jc w:val="right"/>
        <w:rPr>
          <w:rFonts w:ascii="Arial Narrow" w:hAnsi="Arial Narrow" w:cs="Arial Narrow"/>
          <w:color w:val="000000"/>
          <w:sz w:val="24"/>
          <w:szCs w:val="24"/>
        </w:rPr>
      </w:pPr>
    </w:p>
    <w:p w14:paraId="45EAAFDF" w14:textId="77777777" w:rsidR="00F90F63" w:rsidRDefault="00F90F63" w:rsidP="008D0D01">
      <w:pPr>
        <w:widowControl w:val="0"/>
        <w:tabs>
          <w:tab w:val="right" w:pos="9070"/>
        </w:tabs>
        <w:autoSpaceDE w:val="0"/>
        <w:spacing w:after="0" w:line="240" w:lineRule="auto"/>
        <w:ind w:right="-142"/>
        <w:jc w:val="right"/>
        <w:rPr>
          <w:rFonts w:ascii="Arial Narrow" w:hAnsi="Arial Narrow" w:cs="Arial Narrow"/>
          <w:color w:val="000000"/>
          <w:sz w:val="24"/>
          <w:szCs w:val="24"/>
        </w:rPr>
      </w:pPr>
    </w:p>
    <w:p w14:paraId="13878C7D" w14:textId="77777777" w:rsidR="00F90F63" w:rsidRDefault="00F90F63" w:rsidP="008D0D01">
      <w:pPr>
        <w:widowControl w:val="0"/>
        <w:tabs>
          <w:tab w:val="right" w:pos="9070"/>
        </w:tabs>
        <w:autoSpaceDE w:val="0"/>
        <w:spacing w:after="0" w:line="240" w:lineRule="auto"/>
        <w:ind w:right="-142"/>
        <w:jc w:val="right"/>
        <w:rPr>
          <w:rFonts w:ascii="Arial Narrow" w:hAnsi="Arial Narrow" w:cs="Arial Narrow"/>
          <w:color w:val="000000"/>
          <w:sz w:val="24"/>
          <w:szCs w:val="24"/>
        </w:rPr>
      </w:pPr>
    </w:p>
    <w:p w14:paraId="7ECA54B3" w14:textId="77777777" w:rsidR="00F90F63" w:rsidRDefault="00F90F63" w:rsidP="008D0D01">
      <w:pPr>
        <w:widowControl w:val="0"/>
        <w:tabs>
          <w:tab w:val="right" w:pos="9070"/>
        </w:tabs>
        <w:autoSpaceDE w:val="0"/>
        <w:spacing w:after="0" w:line="240" w:lineRule="auto"/>
        <w:ind w:right="-142"/>
        <w:jc w:val="right"/>
        <w:rPr>
          <w:rFonts w:ascii="Arial Narrow" w:hAnsi="Arial Narrow" w:cs="Arial Narrow"/>
          <w:color w:val="000000"/>
          <w:sz w:val="24"/>
          <w:szCs w:val="24"/>
        </w:rPr>
      </w:pPr>
    </w:p>
    <w:p w14:paraId="782FE1AA" w14:textId="77777777" w:rsidR="00F90F63" w:rsidRDefault="00F90F63" w:rsidP="008D0D01">
      <w:pPr>
        <w:widowControl w:val="0"/>
        <w:tabs>
          <w:tab w:val="right" w:pos="9070"/>
        </w:tabs>
        <w:autoSpaceDE w:val="0"/>
        <w:spacing w:after="0" w:line="240" w:lineRule="auto"/>
        <w:ind w:right="-142"/>
        <w:jc w:val="right"/>
        <w:rPr>
          <w:rFonts w:ascii="Arial Narrow" w:hAnsi="Arial Narrow" w:cs="Arial Narrow"/>
          <w:color w:val="000000"/>
          <w:sz w:val="24"/>
          <w:szCs w:val="24"/>
        </w:rPr>
      </w:pPr>
    </w:p>
    <w:p w14:paraId="41E50390" w14:textId="77777777" w:rsidR="00F90F63" w:rsidRDefault="00F90F63" w:rsidP="008D0D01">
      <w:pPr>
        <w:widowControl w:val="0"/>
        <w:tabs>
          <w:tab w:val="right" w:pos="9070"/>
        </w:tabs>
        <w:autoSpaceDE w:val="0"/>
        <w:spacing w:after="0" w:line="240" w:lineRule="auto"/>
        <w:ind w:right="-142"/>
        <w:jc w:val="right"/>
        <w:rPr>
          <w:rFonts w:ascii="Arial Narrow" w:hAnsi="Arial Narrow" w:cs="Arial Narrow"/>
          <w:color w:val="000000"/>
          <w:sz w:val="24"/>
          <w:szCs w:val="24"/>
        </w:rPr>
      </w:pPr>
    </w:p>
    <w:p w14:paraId="1F901F1C" w14:textId="77777777" w:rsidR="00F90F63" w:rsidRDefault="00F90F63" w:rsidP="008D0D01">
      <w:pPr>
        <w:widowControl w:val="0"/>
        <w:tabs>
          <w:tab w:val="right" w:pos="9070"/>
        </w:tabs>
        <w:autoSpaceDE w:val="0"/>
        <w:spacing w:after="0" w:line="240" w:lineRule="auto"/>
        <w:ind w:right="-142"/>
        <w:jc w:val="right"/>
        <w:rPr>
          <w:rFonts w:ascii="Arial Narrow" w:hAnsi="Arial Narrow" w:cs="Arial Narrow"/>
          <w:color w:val="000000"/>
          <w:sz w:val="24"/>
          <w:szCs w:val="24"/>
        </w:rPr>
      </w:pPr>
    </w:p>
    <w:p w14:paraId="4562F6AC" w14:textId="77777777" w:rsidR="00F90F63" w:rsidRDefault="00F90F63" w:rsidP="008D0D01">
      <w:pPr>
        <w:widowControl w:val="0"/>
        <w:tabs>
          <w:tab w:val="right" w:pos="9070"/>
        </w:tabs>
        <w:autoSpaceDE w:val="0"/>
        <w:spacing w:after="0" w:line="240" w:lineRule="auto"/>
        <w:ind w:right="-142"/>
        <w:jc w:val="right"/>
        <w:rPr>
          <w:rFonts w:ascii="Arial Narrow" w:hAnsi="Arial Narrow" w:cs="Arial Narrow"/>
          <w:color w:val="000000"/>
          <w:sz w:val="24"/>
          <w:szCs w:val="24"/>
        </w:rPr>
      </w:pPr>
    </w:p>
    <w:p w14:paraId="46441E11" w14:textId="77777777" w:rsidR="00F90F63" w:rsidRPr="003F00AC" w:rsidRDefault="00F90F63" w:rsidP="008D0D01">
      <w:pPr>
        <w:widowControl w:val="0"/>
        <w:tabs>
          <w:tab w:val="right" w:pos="9070"/>
        </w:tabs>
        <w:autoSpaceDE w:val="0"/>
        <w:spacing w:after="0" w:line="240" w:lineRule="auto"/>
        <w:ind w:right="-142"/>
        <w:jc w:val="right"/>
        <w:rPr>
          <w:rFonts w:ascii="Arial Narrow" w:hAnsi="Arial Narrow" w:cs="Arial Narrow"/>
          <w:color w:val="000000"/>
          <w:sz w:val="24"/>
          <w:szCs w:val="24"/>
        </w:rPr>
      </w:pPr>
    </w:p>
    <w:p w14:paraId="3E697A3D" w14:textId="77777777" w:rsidR="00D65C8A" w:rsidRDefault="00D65C8A" w:rsidP="008D0D01">
      <w:pPr>
        <w:widowControl w:val="0"/>
        <w:tabs>
          <w:tab w:val="right" w:pos="9070"/>
        </w:tabs>
        <w:autoSpaceDE w:val="0"/>
        <w:spacing w:after="0" w:line="240" w:lineRule="auto"/>
        <w:ind w:right="-142"/>
        <w:jc w:val="right"/>
        <w:rPr>
          <w:rFonts w:ascii="Arial Narrow" w:hAnsi="Arial Narrow" w:cs="Arial Narrow"/>
          <w:color w:val="000000"/>
          <w:sz w:val="24"/>
          <w:szCs w:val="24"/>
        </w:rPr>
      </w:pPr>
    </w:p>
    <w:p w14:paraId="68B1AF27" w14:textId="77777777" w:rsidR="00CC39C2" w:rsidRDefault="00CC39C2" w:rsidP="008D0D01">
      <w:pPr>
        <w:widowControl w:val="0"/>
        <w:tabs>
          <w:tab w:val="right" w:pos="9070"/>
        </w:tabs>
        <w:autoSpaceDE w:val="0"/>
        <w:spacing w:after="0" w:line="240" w:lineRule="auto"/>
        <w:ind w:right="-142"/>
        <w:jc w:val="right"/>
        <w:rPr>
          <w:rFonts w:ascii="Arial Narrow" w:hAnsi="Arial Narrow" w:cs="Arial Narrow"/>
          <w:color w:val="000000"/>
          <w:sz w:val="24"/>
          <w:szCs w:val="24"/>
        </w:rPr>
      </w:pPr>
    </w:p>
    <w:p w14:paraId="291A73D5" w14:textId="77777777" w:rsidR="000B3FB2" w:rsidRDefault="000B3FB2" w:rsidP="008D0D01">
      <w:pPr>
        <w:widowControl w:val="0"/>
        <w:tabs>
          <w:tab w:val="right" w:pos="9070"/>
        </w:tabs>
        <w:autoSpaceDE w:val="0"/>
        <w:spacing w:after="0" w:line="240" w:lineRule="auto"/>
        <w:ind w:right="-142"/>
        <w:jc w:val="right"/>
        <w:rPr>
          <w:rFonts w:ascii="Arial Narrow" w:hAnsi="Arial Narrow" w:cs="Arial Narrow"/>
          <w:color w:val="000000"/>
          <w:sz w:val="24"/>
          <w:szCs w:val="24"/>
        </w:rPr>
      </w:pPr>
    </w:p>
    <w:p w14:paraId="34FAE34A" w14:textId="77777777" w:rsidR="000B3FB2" w:rsidRDefault="000B3FB2" w:rsidP="008D0D01">
      <w:pPr>
        <w:widowControl w:val="0"/>
        <w:tabs>
          <w:tab w:val="right" w:pos="9070"/>
        </w:tabs>
        <w:autoSpaceDE w:val="0"/>
        <w:spacing w:after="0" w:line="240" w:lineRule="auto"/>
        <w:ind w:right="-142"/>
        <w:jc w:val="right"/>
        <w:rPr>
          <w:rFonts w:ascii="Arial Narrow" w:hAnsi="Arial Narrow" w:cs="Arial Narrow"/>
          <w:color w:val="000000"/>
          <w:sz w:val="24"/>
          <w:szCs w:val="24"/>
        </w:rPr>
      </w:pPr>
    </w:p>
    <w:p w14:paraId="032EC014" w14:textId="77777777" w:rsidR="00EF7097" w:rsidRDefault="00EF7097" w:rsidP="008D0D01">
      <w:pPr>
        <w:widowControl w:val="0"/>
        <w:tabs>
          <w:tab w:val="right" w:pos="9070"/>
        </w:tabs>
        <w:autoSpaceDE w:val="0"/>
        <w:spacing w:after="0" w:line="240" w:lineRule="auto"/>
        <w:ind w:right="-142"/>
        <w:jc w:val="right"/>
        <w:rPr>
          <w:rFonts w:ascii="Arial Narrow" w:hAnsi="Arial Narrow" w:cs="Arial Narrow"/>
          <w:color w:val="000000"/>
          <w:sz w:val="24"/>
          <w:szCs w:val="24"/>
        </w:rPr>
      </w:pPr>
    </w:p>
    <w:p w14:paraId="338B725E" w14:textId="77777777" w:rsidR="00EF7097" w:rsidRDefault="00EF7097" w:rsidP="008D0D01">
      <w:pPr>
        <w:widowControl w:val="0"/>
        <w:tabs>
          <w:tab w:val="right" w:pos="9070"/>
        </w:tabs>
        <w:autoSpaceDE w:val="0"/>
        <w:spacing w:after="0" w:line="240" w:lineRule="auto"/>
        <w:ind w:right="-142"/>
        <w:jc w:val="right"/>
        <w:rPr>
          <w:rFonts w:ascii="Arial Narrow" w:hAnsi="Arial Narrow" w:cs="Arial Narrow"/>
          <w:color w:val="000000"/>
          <w:sz w:val="24"/>
          <w:szCs w:val="24"/>
        </w:rPr>
      </w:pPr>
    </w:p>
    <w:p w14:paraId="02B9DD64" w14:textId="77777777" w:rsidR="008514D1" w:rsidRDefault="008514D1" w:rsidP="008D0D01">
      <w:pPr>
        <w:widowControl w:val="0"/>
        <w:tabs>
          <w:tab w:val="right" w:pos="9070"/>
        </w:tabs>
        <w:autoSpaceDE w:val="0"/>
        <w:spacing w:after="0" w:line="240" w:lineRule="auto"/>
        <w:ind w:right="-142"/>
        <w:jc w:val="right"/>
        <w:rPr>
          <w:rFonts w:ascii="Arial Narrow" w:hAnsi="Arial Narrow" w:cs="Arial Narrow"/>
          <w:color w:val="000000"/>
          <w:sz w:val="24"/>
          <w:szCs w:val="24"/>
        </w:rPr>
      </w:pPr>
    </w:p>
    <w:p w14:paraId="2F6EF7FB" w14:textId="77777777" w:rsidR="008514D1" w:rsidRDefault="008514D1" w:rsidP="008D0D01">
      <w:pPr>
        <w:widowControl w:val="0"/>
        <w:tabs>
          <w:tab w:val="right" w:pos="9070"/>
        </w:tabs>
        <w:autoSpaceDE w:val="0"/>
        <w:spacing w:after="0" w:line="240" w:lineRule="auto"/>
        <w:ind w:right="-142"/>
        <w:jc w:val="right"/>
        <w:rPr>
          <w:rFonts w:ascii="Arial Narrow" w:hAnsi="Arial Narrow" w:cs="Arial Narrow"/>
          <w:color w:val="000000"/>
          <w:sz w:val="24"/>
          <w:szCs w:val="24"/>
        </w:rPr>
      </w:pPr>
    </w:p>
    <w:p w14:paraId="4F2C29EF" w14:textId="77777777" w:rsidR="008514D1" w:rsidRDefault="008514D1" w:rsidP="008D0D01">
      <w:pPr>
        <w:widowControl w:val="0"/>
        <w:tabs>
          <w:tab w:val="right" w:pos="9070"/>
        </w:tabs>
        <w:autoSpaceDE w:val="0"/>
        <w:spacing w:after="0" w:line="240" w:lineRule="auto"/>
        <w:ind w:right="-142"/>
        <w:jc w:val="right"/>
        <w:rPr>
          <w:rFonts w:ascii="Arial Narrow" w:hAnsi="Arial Narrow" w:cs="Arial Narrow"/>
          <w:color w:val="000000"/>
          <w:sz w:val="24"/>
          <w:szCs w:val="24"/>
        </w:rPr>
      </w:pPr>
    </w:p>
    <w:p w14:paraId="6C5186D2" w14:textId="77777777" w:rsidR="008514D1" w:rsidRDefault="008514D1" w:rsidP="008D0D01">
      <w:pPr>
        <w:widowControl w:val="0"/>
        <w:tabs>
          <w:tab w:val="right" w:pos="9070"/>
        </w:tabs>
        <w:autoSpaceDE w:val="0"/>
        <w:spacing w:after="0" w:line="240" w:lineRule="auto"/>
        <w:ind w:right="-142"/>
        <w:jc w:val="right"/>
        <w:rPr>
          <w:rFonts w:ascii="Arial Narrow" w:hAnsi="Arial Narrow" w:cs="Arial Narrow"/>
          <w:color w:val="000000"/>
          <w:sz w:val="24"/>
          <w:szCs w:val="24"/>
        </w:rPr>
      </w:pPr>
    </w:p>
    <w:p w14:paraId="0EAE0DB2" w14:textId="77777777" w:rsidR="008514D1" w:rsidRDefault="008514D1" w:rsidP="008D0D01">
      <w:pPr>
        <w:widowControl w:val="0"/>
        <w:tabs>
          <w:tab w:val="right" w:pos="9070"/>
        </w:tabs>
        <w:autoSpaceDE w:val="0"/>
        <w:spacing w:after="0" w:line="240" w:lineRule="auto"/>
        <w:ind w:right="-142"/>
        <w:jc w:val="right"/>
        <w:rPr>
          <w:rFonts w:ascii="Arial Narrow" w:hAnsi="Arial Narrow" w:cs="Arial Narrow"/>
          <w:color w:val="000000"/>
          <w:sz w:val="24"/>
          <w:szCs w:val="24"/>
        </w:rPr>
      </w:pPr>
    </w:p>
    <w:p w14:paraId="46500C41" w14:textId="77777777" w:rsidR="008514D1" w:rsidRDefault="008514D1" w:rsidP="008D0D01">
      <w:pPr>
        <w:widowControl w:val="0"/>
        <w:tabs>
          <w:tab w:val="right" w:pos="9070"/>
        </w:tabs>
        <w:autoSpaceDE w:val="0"/>
        <w:spacing w:after="0" w:line="240" w:lineRule="auto"/>
        <w:ind w:right="-142"/>
        <w:jc w:val="right"/>
        <w:rPr>
          <w:rFonts w:ascii="Arial Narrow" w:hAnsi="Arial Narrow" w:cs="Arial Narrow"/>
          <w:color w:val="000000"/>
          <w:sz w:val="24"/>
          <w:szCs w:val="24"/>
        </w:rPr>
      </w:pPr>
    </w:p>
    <w:p w14:paraId="07F2E1FF" w14:textId="77777777" w:rsidR="008514D1" w:rsidRDefault="008514D1" w:rsidP="008D0D01">
      <w:pPr>
        <w:widowControl w:val="0"/>
        <w:tabs>
          <w:tab w:val="right" w:pos="9070"/>
        </w:tabs>
        <w:autoSpaceDE w:val="0"/>
        <w:spacing w:after="0" w:line="240" w:lineRule="auto"/>
        <w:ind w:right="-142"/>
        <w:jc w:val="right"/>
        <w:rPr>
          <w:rFonts w:ascii="Arial Narrow" w:hAnsi="Arial Narrow" w:cs="Arial Narrow"/>
          <w:color w:val="000000"/>
          <w:sz w:val="24"/>
          <w:szCs w:val="24"/>
        </w:rPr>
      </w:pPr>
    </w:p>
    <w:p w14:paraId="0BD4B8F3" w14:textId="77777777" w:rsidR="008514D1" w:rsidRDefault="008514D1" w:rsidP="008D0D01">
      <w:pPr>
        <w:widowControl w:val="0"/>
        <w:tabs>
          <w:tab w:val="right" w:pos="9070"/>
        </w:tabs>
        <w:autoSpaceDE w:val="0"/>
        <w:spacing w:after="0" w:line="240" w:lineRule="auto"/>
        <w:ind w:right="-142"/>
        <w:jc w:val="right"/>
        <w:rPr>
          <w:rFonts w:ascii="Arial Narrow" w:hAnsi="Arial Narrow" w:cs="Arial Narrow"/>
          <w:color w:val="000000"/>
          <w:sz w:val="24"/>
          <w:szCs w:val="24"/>
        </w:rPr>
      </w:pPr>
    </w:p>
    <w:p w14:paraId="7AC7F66D" w14:textId="77777777" w:rsidR="008514D1" w:rsidRDefault="008514D1" w:rsidP="008D0D01">
      <w:pPr>
        <w:widowControl w:val="0"/>
        <w:tabs>
          <w:tab w:val="right" w:pos="9070"/>
        </w:tabs>
        <w:autoSpaceDE w:val="0"/>
        <w:spacing w:after="0" w:line="240" w:lineRule="auto"/>
        <w:ind w:right="-142"/>
        <w:jc w:val="right"/>
        <w:rPr>
          <w:rFonts w:ascii="Arial Narrow" w:hAnsi="Arial Narrow" w:cs="Arial Narrow"/>
          <w:color w:val="000000"/>
          <w:sz w:val="24"/>
          <w:szCs w:val="24"/>
        </w:rPr>
      </w:pPr>
    </w:p>
    <w:p w14:paraId="64459D9F" w14:textId="77777777" w:rsidR="008514D1" w:rsidRDefault="008514D1" w:rsidP="008D0D01">
      <w:pPr>
        <w:widowControl w:val="0"/>
        <w:tabs>
          <w:tab w:val="right" w:pos="9070"/>
        </w:tabs>
        <w:autoSpaceDE w:val="0"/>
        <w:spacing w:after="0" w:line="240" w:lineRule="auto"/>
        <w:ind w:right="-142"/>
        <w:jc w:val="right"/>
        <w:rPr>
          <w:rFonts w:ascii="Arial Narrow" w:hAnsi="Arial Narrow" w:cs="Arial Narrow"/>
          <w:color w:val="000000"/>
          <w:sz w:val="24"/>
          <w:szCs w:val="24"/>
        </w:rPr>
      </w:pPr>
    </w:p>
    <w:p w14:paraId="5DBCB780" w14:textId="77777777" w:rsidR="008514D1" w:rsidRDefault="008514D1" w:rsidP="008D0D01">
      <w:pPr>
        <w:widowControl w:val="0"/>
        <w:tabs>
          <w:tab w:val="right" w:pos="9070"/>
        </w:tabs>
        <w:autoSpaceDE w:val="0"/>
        <w:spacing w:after="0" w:line="240" w:lineRule="auto"/>
        <w:ind w:right="-142"/>
        <w:jc w:val="right"/>
        <w:rPr>
          <w:rFonts w:ascii="Arial Narrow" w:hAnsi="Arial Narrow" w:cs="Arial Narrow"/>
          <w:color w:val="000000"/>
          <w:sz w:val="24"/>
          <w:szCs w:val="24"/>
        </w:rPr>
      </w:pPr>
    </w:p>
    <w:p w14:paraId="2BD88211" w14:textId="77777777" w:rsidR="008514D1" w:rsidRDefault="008514D1" w:rsidP="008D0D01">
      <w:pPr>
        <w:widowControl w:val="0"/>
        <w:tabs>
          <w:tab w:val="right" w:pos="9070"/>
        </w:tabs>
        <w:autoSpaceDE w:val="0"/>
        <w:spacing w:after="0" w:line="240" w:lineRule="auto"/>
        <w:ind w:right="-142"/>
        <w:jc w:val="right"/>
        <w:rPr>
          <w:rFonts w:ascii="Arial Narrow" w:hAnsi="Arial Narrow" w:cs="Arial Narrow"/>
          <w:color w:val="000000"/>
          <w:sz w:val="24"/>
          <w:szCs w:val="24"/>
        </w:rPr>
      </w:pPr>
    </w:p>
    <w:p w14:paraId="2C02947A" w14:textId="77777777" w:rsidR="008514D1" w:rsidRDefault="008514D1" w:rsidP="008D0D01">
      <w:pPr>
        <w:widowControl w:val="0"/>
        <w:tabs>
          <w:tab w:val="right" w:pos="9070"/>
        </w:tabs>
        <w:autoSpaceDE w:val="0"/>
        <w:spacing w:after="0" w:line="240" w:lineRule="auto"/>
        <w:ind w:right="-142"/>
        <w:jc w:val="right"/>
        <w:rPr>
          <w:rFonts w:ascii="Arial Narrow" w:hAnsi="Arial Narrow" w:cs="Arial Narrow"/>
          <w:color w:val="000000"/>
          <w:sz w:val="24"/>
          <w:szCs w:val="24"/>
        </w:rPr>
      </w:pPr>
    </w:p>
    <w:p w14:paraId="07AF5559" w14:textId="77777777" w:rsidR="00EF7097" w:rsidRDefault="00EF7097" w:rsidP="008D0D01">
      <w:pPr>
        <w:widowControl w:val="0"/>
        <w:tabs>
          <w:tab w:val="right" w:pos="9070"/>
        </w:tabs>
        <w:autoSpaceDE w:val="0"/>
        <w:spacing w:after="0" w:line="240" w:lineRule="auto"/>
        <w:ind w:right="-142"/>
        <w:jc w:val="right"/>
        <w:rPr>
          <w:rFonts w:ascii="Arial Narrow" w:hAnsi="Arial Narrow" w:cs="Arial Narrow"/>
          <w:color w:val="000000"/>
          <w:sz w:val="24"/>
          <w:szCs w:val="24"/>
        </w:rPr>
      </w:pPr>
    </w:p>
    <w:p w14:paraId="6C69EF9A" w14:textId="77777777" w:rsidR="00EF7097" w:rsidRDefault="00EF7097" w:rsidP="008D0D01">
      <w:pPr>
        <w:widowControl w:val="0"/>
        <w:tabs>
          <w:tab w:val="right" w:pos="9070"/>
        </w:tabs>
        <w:autoSpaceDE w:val="0"/>
        <w:spacing w:after="0" w:line="240" w:lineRule="auto"/>
        <w:ind w:right="-142"/>
        <w:jc w:val="right"/>
        <w:rPr>
          <w:rFonts w:ascii="Arial Narrow" w:hAnsi="Arial Narrow" w:cs="Arial Narrow"/>
          <w:color w:val="000000"/>
          <w:sz w:val="24"/>
          <w:szCs w:val="24"/>
        </w:rPr>
      </w:pPr>
    </w:p>
    <w:p w14:paraId="2B916B6C" w14:textId="77777777" w:rsidR="00CC39C2" w:rsidRDefault="00CC39C2" w:rsidP="008D0D01">
      <w:pPr>
        <w:widowControl w:val="0"/>
        <w:tabs>
          <w:tab w:val="right" w:pos="9070"/>
        </w:tabs>
        <w:autoSpaceDE w:val="0"/>
        <w:spacing w:after="0" w:line="240" w:lineRule="auto"/>
        <w:ind w:right="-142"/>
        <w:jc w:val="right"/>
        <w:rPr>
          <w:rFonts w:ascii="Arial Narrow" w:hAnsi="Arial Narrow" w:cs="Arial Narrow"/>
          <w:color w:val="000000"/>
          <w:sz w:val="24"/>
          <w:szCs w:val="24"/>
        </w:rPr>
      </w:pPr>
    </w:p>
    <w:p w14:paraId="4BA4F36B" w14:textId="77777777" w:rsidR="00CC39C2" w:rsidRDefault="00CC39C2" w:rsidP="00E975F5">
      <w:pPr>
        <w:widowControl w:val="0"/>
        <w:tabs>
          <w:tab w:val="right" w:pos="9070"/>
        </w:tabs>
        <w:autoSpaceDE w:val="0"/>
        <w:spacing w:after="0" w:line="240" w:lineRule="auto"/>
        <w:ind w:right="-142"/>
        <w:rPr>
          <w:rFonts w:ascii="Arial Narrow" w:hAnsi="Arial Narrow" w:cs="Arial Narrow"/>
          <w:color w:val="000000"/>
          <w:sz w:val="24"/>
          <w:szCs w:val="24"/>
        </w:rPr>
      </w:pPr>
    </w:p>
    <w:p w14:paraId="19CF36A0" w14:textId="77777777" w:rsidR="00D65C8A" w:rsidRPr="003F00AC" w:rsidRDefault="00D65C8A" w:rsidP="008D0D01">
      <w:pPr>
        <w:widowControl w:val="0"/>
        <w:tabs>
          <w:tab w:val="right" w:pos="9070"/>
        </w:tabs>
        <w:autoSpaceDE w:val="0"/>
        <w:spacing w:after="0" w:line="240" w:lineRule="auto"/>
        <w:ind w:right="-142"/>
        <w:jc w:val="right"/>
        <w:rPr>
          <w:rFonts w:ascii="Arial Narrow" w:hAnsi="Arial Narrow" w:cs="Arial Narrow"/>
          <w:color w:val="000000"/>
          <w:sz w:val="24"/>
          <w:szCs w:val="24"/>
        </w:rPr>
      </w:pPr>
    </w:p>
    <w:p w14:paraId="53853675" w14:textId="77777777" w:rsidR="00D65C8A" w:rsidRPr="003F00AC" w:rsidRDefault="00D65C8A" w:rsidP="00A6567C">
      <w:pPr>
        <w:widowControl w:val="0"/>
        <w:tabs>
          <w:tab w:val="right" w:pos="9070"/>
        </w:tabs>
        <w:autoSpaceDE w:val="0"/>
        <w:spacing w:after="0" w:line="240" w:lineRule="auto"/>
        <w:ind w:right="-142"/>
        <w:rPr>
          <w:rFonts w:ascii="Arial Narrow" w:hAnsi="Arial Narrow" w:cs="Arial Narrow"/>
          <w:color w:val="000000"/>
          <w:sz w:val="24"/>
          <w:szCs w:val="24"/>
        </w:rPr>
      </w:pPr>
    </w:p>
    <w:p w14:paraId="74133169" w14:textId="77777777" w:rsidR="00F67F47" w:rsidRPr="003F00AC" w:rsidRDefault="00F67F47" w:rsidP="00B9714A">
      <w:pPr>
        <w:widowControl w:val="0"/>
        <w:tabs>
          <w:tab w:val="right" w:pos="9070"/>
        </w:tabs>
        <w:autoSpaceDE w:val="0"/>
        <w:spacing w:after="0" w:line="240" w:lineRule="auto"/>
        <w:ind w:right="-142"/>
        <w:rPr>
          <w:rFonts w:ascii="Arial Narrow" w:hAnsi="Arial Narrow" w:cs="Arial Narrow"/>
          <w:sz w:val="24"/>
          <w:szCs w:val="24"/>
          <w:u w:val="single"/>
        </w:rPr>
      </w:pPr>
    </w:p>
    <w:p w14:paraId="7D3F7691" w14:textId="3618E4ED" w:rsidR="008C02F8" w:rsidRPr="003F00AC" w:rsidRDefault="008C02F8" w:rsidP="008D0D01">
      <w:pPr>
        <w:widowControl w:val="0"/>
        <w:tabs>
          <w:tab w:val="right" w:pos="9070"/>
        </w:tabs>
        <w:autoSpaceDE w:val="0"/>
        <w:spacing w:after="0" w:line="240" w:lineRule="auto"/>
        <w:ind w:right="-142"/>
        <w:jc w:val="right"/>
        <w:rPr>
          <w:rFonts w:ascii="Arial Narrow" w:hAnsi="Arial Narrow" w:cs="Arial Narrow"/>
          <w:sz w:val="24"/>
          <w:szCs w:val="24"/>
        </w:rPr>
      </w:pPr>
      <w:r w:rsidRPr="003F00AC">
        <w:rPr>
          <w:rFonts w:ascii="Arial Narrow" w:hAnsi="Arial Narrow" w:cs="Arial Narrow"/>
          <w:sz w:val="24"/>
          <w:szCs w:val="24"/>
          <w:u w:val="single"/>
        </w:rPr>
        <w:t>Załącznik nr 1</w:t>
      </w:r>
    </w:p>
    <w:p w14:paraId="61C90D15" w14:textId="685F9156" w:rsidR="006239B0" w:rsidRPr="003F00AC" w:rsidRDefault="00EF7645" w:rsidP="00EF7645">
      <w:pPr>
        <w:widowControl w:val="0"/>
        <w:autoSpaceDE w:val="0"/>
        <w:rPr>
          <w:rFonts w:ascii="Arial Narrow" w:hAnsi="Arial Narrow" w:cs="Arial Narrow"/>
          <w:b/>
          <w:bCs/>
          <w:color w:val="000000"/>
          <w:sz w:val="24"/>
          <w:szCs w:val="24"/>
        </w:rPr>
      </w:pPr>
      <w:r w:rsidRPr="003F00AC">
        <w:rPr>
          <w:rFonts w:ascii="Arial Narrow" w:hAnsi="Arial Narrow" w:cs="Arial Narrow"/>
          <w:b/>
          <w:bCs/>
          <w:color w:val="000000"/>
          <w:sz w:val="24"/>
          <w:szCs w:val="24"/>
        </w:rPr>
        <w:t xml:space="preserve">FORMULARZ OFERTOWY WYKONAWCY </w:t>
      </w:r>
    </w:p>
    <w:p w14:paraId="3912CCD5" w14:textId="1D91146B" w:rsidR="00EF7645" w:rsidRPr="003F00AC" w:rsidRDefault="00EF7645" w:rsidP="00EF7645">
      <w:pPr>
        <w:widowControl w:val="0"/>
        <w:autoSpaceDE w:val="0"/>
        <w:rPr>
          <w:rFonts w:ascii="Arial Narrow" w:hAnsi="Arial Narrow" w:cs="Arial Narrow"/>
          <w:b/>
          <w:bCs/>
          <w:color w:val="000000"/>
          <w:sz w:val="24"/>
          <w:szCs w:val="24"/>
        </w:rPr>
      </w:pPr>
      <w:r w:rsidRPr="003F00AC">
        <w:rPr>
          <w:rFonts w:ascii="Arial Narrow" w:hAnsi="Arial Narrow" w:cs="Arial Narrow"/>
          <w:b/>
          <w:bCs/>
          <w:color w:val="000000"/>
          <w:sz w:val="24"/>
          <w:szCs w:val="24"/>
        </w:rPr>
        <w:t>Dane dotyczące wykonawcy</w:t>
      </w:r>
    </w:p>
    <w:p w14:paraId="2148E557" w14:textId="77777777" w:rsidR="00EF7645" w:rsidRPr="003F00AC" w:rsidRDefault="00EF7645" w:rsidP="00EF7645">
      <w:pPr>
        <w:widowControl w:val="0"/>
        <w:autoSpaceDE w:val="0"/>
        <w:jc w:val="both"/>
        <w:rPr>
          <w:rFonts w:ascii="Arial Narrow" w:hAnsi="Arial Narrow" w:cs="Arial Narrow"/>
          <w:b/>
          <w:bCs/>
          <w:color w:val="000000"/>
          <w:sz w:val="24"/>
          <w:szCs w:val="24"/>
        </w:rPr>
      </w:pPr>
      <w:r w:rsidRPr="003F00AC">
        <w:rPr>
          <w:rFonts w:ascii="Arial Narrow" w:hAnsi="Arial Narrow" w:cs="Arial Narrow"/>
          <w:b/>
          <w:bCs/>
          <w:color w:val="000000"/>
          <w:sz w:val="24"/>
          <w:szCs w:val="24"/>
        </w:rPr>
        <w:t>Nazwa:</w:t>
      </w:r>
      <w:r w:rsidRPr="003F00AC">
        <w:rPr>
          <w:rFonts w:ascii="Arial Narrow" w:hAnsi="Arial Narrow" w:cs="Arial Narrow"/>
          <w:bCs/>
          <w:color w:val="000000"/>
          <w:sz w:val="24"/>
          <w:szCs w:val="24"/>
        </w:rPr>
        <w:t>.......................................................................................</w:t>
      </w:r>
    </w:p>
    <w:p w14:paraId="04930BE8" w14:textId="77777777" w:rsidR="00EF7645" w:rsidRPr="003F00AC" w:rsidRDefault="00EF7645" w:rsidP="00EF7645">
      <w:pPr>
        <w:widowControl w:val="0"/>
        <w:autoSpaceDE w:val="0"/>
        <w:jc w:val="both"/>
        <w:rPr>
          <w:rFonts w:ascii="Arial Narrow" w:hAnsi="Arial Narrow" w:cs="Arial Narrow"/>
          <w:b/>
          <w:bCs/>
          <w:color w:val="000000"/>
          <w:sz w:val="24"/>
          <w:szCs w:val="24"/>
        </w:rPr>
      </w:pPr>
      <w:r w:rsidRPr="003F00AC">
        <w:rPr>
          <w:rFonts w:ascii="Arial Narrow" w:hAnsi="Arial Narrow" w:cs="Arial Narrow"/>
          <w:b/>
          <w:bCs/>
          <w:color w:val="000000"/>
          <w:sz w:val="24"/>
          <w:szCs w:val="24"/>
        </w:rPr>
        <w:t>Siedziba:</w:t>
      </w:r>
      <w:r w:rsidRPr="003F00AC">
        <w:rPr>
          <w:rFonts w:ascii="Arial Narrow" w:hAnsi="Arial Narrow" w:cs="Arial Narrow"/>
          <w:bCs/>
          <w:color w:val="000000"/>
          <w:sz w:val="24"/>
          <w:szCs w:val="24"/>
        </w:rPr>
        <w:t>....................................................................................</w:t>
      </w:r>
      <w:r w:rsidRPr="003F00AC">
        <w:rPr>
          <w:rFonts w:ascii="Arial Narrow" w:hAnsi="Arial Narrow" w:cs="Arial Narrow"/>
          <w:b/>
          <w:bCs/>
          <w:color w:val="000000"/>
          <w:sz w:val="24"/>
          <w:szCs w:val="24"/>
        </w:rPr>
        <w:tab/>
      </w:r>
    </w:p>
    <w:p w14:paraId="183C79D5" w14:textId="77777777" w:rsidR="00EF7645" w:rsidRPr="003F00AC" w:rsidRDefault="00EF7645" w:rsidP="00EF7645">
      <w:pPr>
        <w:widowControl w:val="0"/>
        <w:autoSpaceDE w:val="0"/>
        <w:jc w:val="both"/>
        <w:rPr>
          <w:rFonts w:ascii="Arial Narrow" w:hAnsi="Arial Narrow" w:cs="Arial Narrow"/>
          <w:b/>
          <w:bCs/>
          <w:color w:val="000000"/>
          <w:sz w:val="24"/>
          <w:szCs w:val="24"/>
        </w:rPr>
      </w:pPr>
      <w:r w:rsidRPr="003F00AC">
        <w:rPr>
          <w:rFonts w:ascii="Arial Narrow" w:hAnsi="Arial Narrow" w:cs="Arial Narrow"/>
          <w:b/>
          <w:bCs/>
          <w:color w:val="000000"/>
          <w:sz w:val="24"/>
          <w:szCs w:val="24"/>
        </w:rPr>
        <w:t>Województwo</w:t>
      </w:r>
      <w:r w:rsidRPr="003F00AC">
        <w:rPr>
          <w:rFonts w:ascii="Arial Narrow" w:hAnsi="Arial Narrow" w:cs="Arial Narrow"/>
          <w:bCs/>
          <w:color w:val="000000"/>
          <w:sz w:val="24"/>
          <w:szCs w:val="24"/>
        </w:rPr>
        <w:t>…………………………………………….…….......</w:t>
      </w:r>
    </w:p>
    <w:p w14:paraId="631A9CD8" w14:textId="77777777" w:rsidR="00EF7645" w:rsidRPr="003F00AC" w:rsidRDefault="00EF7645" w:rsidP="00EF7645">
      <w:pPr>
        <w:widowControl w:val="0"/>
        <w:autoSpaceDE w:val="0"/>
        <w:jc w:val="both"/>
        <w:rPr>
          <w:rFonts w:ascii="Arial Narrow" w:hAnsi="Arial Narrow" w:cs="Arial Narrow"/>
          <w:b/>
          <w:bCs/>
          <w:color w:val="000000"/>
          <w:sz w:val="24"/>
          <w:szCs w:val="24"/>
        </w:rPr>
      </w:pPr>
      <w:r w:rsidRPr="003F00AC">
        <w:rPr>
          <w:rFonts w:ascii="Arial Narrow" w:hAnsi="Arial Narrow" w:cs="Arial Narrow"/>
          <w:b/>
          <w:bCs/>
          <w:color w:val="000000"/>
          <w:sz w:val="24"/>
          <w:szCs w:val="24"/>
        </w:rPr>
        <w:t xml:space="preserve">Adres poczty elektronicznej:  </w:t>
      </w:r>
      <w:r w:rsidRPr="003F00AC">
        <w:rPr>
          <w:rFonts w:ascii="Arial Narrow" w:hAnsi="Arial Narrow" w:cs="Arial Narrow"/>
          <w:bCs/>
          <w:color w:val="000000"/>
          <w:sz w:val="24"/>
          <w:szCs w:val="24"/>
        </w:rPr>
        <w:t xml:space="preserve"> ................................................</w:t>
      </w:r>
      <w:r w:rsidRPr="003F00AC">
        <w:rPr>
          <w:rFonts w:ascii="Arial Narrow" w:hAnsi="Arial Narrow" w:cs="Arial Narrow"/>
          <w:b/>
          <w:bCs/>
          <w:color w:val="000000"/>
          <w:sz w:val="24"/>
          <w:szCs w:val="24"/>
        </w:rPr>
        <w:tab/>
      </w:r>
    </w:p>
    <w:p w14:paraId="0EFFFAB7" w14:textId="77777777" w:rsidR="00EF7645" w:rsidRPr="003F00AC" w:rsidRDefault="00EF7645" w:rsidP="00EF7645">
      <w:pPr>
        <w:widowControl w:val="0"/>
        <w:autoSpaceDE w:val="0"/>
        <w:jc w:val="both"/>
        <w:rPr>
          <w:rFonts w:ascii="Arial Narrow" w:hAnsi="Arial Narrow" w:cs="Arial Narrow"/>
          <w:b/>
          <w:bCs/>
          <w:color w:val="000000"/>
          <w:sz w:val="24"/>
          <w:szCs w:val="24"/>
        </w:rPr>
      </w:pPr>
      <w:r w:rsidRPr="003F00AC">
        <w:rPr>
          <w:rFonts w:ascii="Arial Narrow" w:hAnsi="Arial Narrow" w:cs="Arial Narrow"/>
          <w:b/>
          <w:bCs/>
          <w:color w:val="000000"/>
          <w:sz w:val="24"/>
          <w:szCs w:val="24"/>
        </w:rPr>
        <w:t>Osoba do kontaktu z Zamawiającym</w:t>
      </w:r>
      <w:r w:rsidRPr="003F00AC">
        <w:rPr>
          <w:rFonts w:ascii="Arial Narrow" w:hAnsi="Arial Narrow" w:cs="Arial Narrow"/>
          <w:bCs/>
          <w:color w:val="000000"/>
          <w:sz w:val="24"/>
          <w:szCs w:val="24"/>
        </w:rPr>
        <w:t>…………………………...</w:t>
      </w:r>
    </w:p>
    <w:p w14:paraId="0D41F5B5" w14:textId="77777777" w:rsidR="00EF7645" w:rsidRPr="003F00AC" w:rsidRDefault="00EF7645" w:rsidP="00EF7645">
      <w:pPr>
        <w:widowControl w:val="0"/>
        <w:autoSpaceDE w:val="0"/>
        <w:jc w:val="both"/>
        <w:rPr>
          <w:rFonts w:ascii="Arial Narrow" w:hAnsi="Arial Narrow" w:cs="Arial Narrow"/>
          <w:b/>
          <w:bCs/>
          <w:color w:val="000000"/>
          <w:sz w:val="24"/>
          <w:szCs w:val="24"/>
        </w:rPr>
      </w:pPr>
      <w:r w:rsidRPr="003F00AC">
        <w:rPr>
          <w:rFonts w:ascii="Arial Narrow" w:hAnsi="Arial Narrow" w:cs="Arial Narrow"/>
          <w:b/>
          <w:bCs/>
          <w:color w:val="000000"/>
          <w:sz w:val="24"/>
          <w:szCs w:val="24"/>
        </w:rPr>
        <w:t>Numer telefonu</w:t>
      </w:r>
      <w:r w:rsidRPr="003F00AC">
        <w:rPr>
          <w:rFonts w:ascii="Arial Narrow" w:hAnsi="Arial Narrow" w:cs="Arial Narrow"/>
          <w:bCs/>
          <w:color w:val="000000"/>
          <w:sz w:val="24"/>
          <w:szCs w:val="24"/>
        </w:rPr>
        <w:t>..........................................................................</w:t>
      </w:r>
      <w:r w:rsidRPr="003F00AC">
        <w:rPr>
          <w:rFonts w:ascii="Arial Narrow" w:hAnsi="Arial Narrow" w:cs="Arial Narrow"/>
          <w:b/>
          <w:bCs/>
          <w:color w:val="000000"/>
          <w:sz w:val="24"/>
          <w:szCs w:val="24"/>
        </w:rPr>
        <w:t xml:space="preserve"> </w:t>
      </w:r>
      <w:r w:rsidRPr="003F00AC">
        <w:rPr>
          <w:rFonts w:ascii="Arial Narrow" w:hAnsi="Arial Narrow" w:cs="Arial Narrow"/>
          <w:b/>
          <w:bCs/>
          <w:color w:val="000000"/>
          <w:sz w:val="24"/>
          <w:szCs w:val="24"/>
        </w:rPr>
        <w:tab/>
      </w:r>
    </w:p>
    <w:p w14:paraId="367BCF36" w14:textId="77777777" w:rsidR="00EF7645" w:rsidRPr="003F00AC" w:rsidRDefault="00EF7645" w:rsidP="00EF7645">
      <w:pPr>
        <w:widowControl w:val="0"/>
        <w:autoSpaceDE w:val="0"/>
        <w:jc w:val="both"/>
        <w:rPr>
          <w:rFonts w:ascii="Arial Narrow" w:hAnsi="Arial Narrow" w:cs="Arial Narrow"/>
          <w:b/>
          <w:bCs/>
          <w:color w:val="000000"/>
          <w:sz w:val="24"/>
          <w:szCs w:val="24"/>
        </w:rPr>
      </w:pPr>
      <w:r w:rsidRPr="003F00AC">
        <w:rPr>
          <w:rFonts w:ascii="Arial Narrow" w:hAnsi="Arial Narrow" w:cs="Arial Narrow"/>
          <w:b/>
          <w:bCs/>
          <w:color w:val="000000"/>
          <w:sz w:val="24"/>
          <w:szCs w:val="24"/>
        </w:rPr>
        <w:t xml:space="preserve">Numer REGON </w:t>
      </w:r>
      <w:r w:rsidRPr="003F00AC">
        <w:rPr>
          <w:rFonts w:ascii="Arial Narrow" w:hAnsi="Arial Narrow" w:cs="Arial Narrow"/>
          <w:bCs/>
          <w:color w:val="000000"/>
          <w:sz w:val="24"/>
          <w:szCs w:val="24"/>
        </w:rPr>
        <w:t>..........................................................................</w:t>
      </w:r>
    </w:p>
    <w:p w14:paraId="46C915C5" w14:textId="77777777" w:rsidR="00EF7645" w:rsidRPr="003F00AC" w:rsidRDefault="00EF7645" w:rsidP="00EF7645">
      <w:pPr>
        <w:widowControl w:val="0"/>
        <w:autoSpaceDE w:val="0"/>
        <w:jc w:val="both"/>
        <w:rPr>
          <w:rFonts w:ascii="Arial Narrow" w:hAnsi="Arial Narrow" w:cs="Arial Narrow"/>
          <w:b/>
          <w:bCs/>
          <w:color w:val="000000"/>
          <w:sz w:val="24"/>
          <w:szCs w:val="24"/>
        </w:rPr>
      </w:pPr>
      <w:r w:rsidRPr="003F00AC">
        <w:rPr>
          <w:rFonts w:ascii="Arial Narrow" w:hAnsi="Arial Narrow" w:cs="Arial Narrow"/>
          <w:b/>
          <w:bCs/>
          <w:color w:val="000000"/>
          <w:sz w:val="24"/>
          <w:szCs w:val="24"/>
        </w:rPr>
        <w:t xml:space="preserve">Numer NIP: </w:t>
      </w:r>
      <w:r w:rsidRPr="003F00AC">
        <w:rPr>
          <w:rFonts w:ascii="Arial Narrow" w:hAnsi="Arial Narrow" w:cs="Arial Narrow"/>
          <w:bCs/>
          <w:color w:val="000000"/>
          <w:sz w:val="24"/>
          <w:szCs w:val="24"/>
        </w:rPr>
        <w:t>................................................................................</w:t>
      </w:r>
      <w:r w:rsidRPr="003F00AC">
        <w:rPr>
          <w:rFonts w:ascii="Arial Narrow" w:hAnsi="Arial Narrow" w:cs="Arial Narrow"/>
          <w:b/>
          <w:bCs/>
          <w:color w:val="000000"/>
          <w:sz w:val="24"/>
          <w:szCs w:val="24"/>
        </w:rPr>
        <w:tab/>
      </w:r>
    </w:p>
    <w:p w14:paraId="419C35A4" w14:textId="77777777" w:rsidR="008C02F8" w:rsidRPr="003F00AC" w:rsidRDefault="008C02F8" w:rsidP="008D0D01">
      <w:pPr>
        <w:widowControl w:val="0"/>
        <w:autoSpaceDE w:val="0"/>
        <w:spacing w:after="0" w:line="240" w:lineRule="auto"/>
        <w:ind w:right="-142"/>
        <w:jc w:val="both"/>
        <w:rPr>
          <w:rFonts w:ascii="Arial Narrow" w:hAnsi="Arial Narrow" w:cs="Arial Narrow"/>
          <w:sz w:val="24"/>
          <w:szCs w:val="24"/>
        </w:rPr>
      </w:pPr>
      <w:r w:rsidRPr="003F00AC">
        <w:rPr>
          <w:rFonts w:ascii="Arial Narrow" w:hAnsi="Arial Narrow" w:cs="Arial Narrow"/>
          <w:b/>
          <w:bCs/>
          <w:sz w:val="24"/>
          <w:szCs w:val="24"/>
        </w:rPr>
        <w:t>Zamawiający:</w:t>
      </w:r>
    </w:p>
    <w:p w14:paraId="20C2BE01" w14:textId="77777777" w:rsidR="008C02F8" w:rsidRPr="003F00AC" w:rsidRDefault="008C02F8" w:rsidP="008D0D01">
      <w:pPr>
        <w:widowControl w:val="0"/>
        <w:autoSpaceDE w:val="0"/>
        <w:spacing w:after="0" w:line="240" w:lineRule="auto"/>
        <w:ind w:right="-142"/>
        <w:jc w:val="both"/>
        <w:rPr>
          <w:rFonts w:ascii="Arial Narrow" w:hAnsi="Arial Narrow" w:cs="Arial Narrow"/>
          <w:sz w:val="24"/>
          <w:szCs w:val="24"/>
        </w:rPr>
      </w:pPr>
      <w:r w:rsidRPr="003F00AC">
        <w:rPr>
          <w:rFonts w:ascii="Arial Narrow" w:hAnsi="Arial Narrow" w:cs="Arial Narrow"/>
          <w:sz w:val="24"/>
          <w:szCs w:val="24"/>
        </w:rPr>
        <w:t>Pleszewskie Centrum Medyczne w Pleszewie Sp. z o.o., ul. Poznańska 125a, 63-300 Pleszew</w:t>
      </w:r>
    </w:p>
    <w:p w14:paraId="69FFF5A4" w14:textId="77777777" w:rsidR="008C02F8" w:rsidRPr="003F00AC" w:rsidRDefault="008C02F8" w:rsidP="008D0D01">
      <w:pPr>
        <w:widowControl w:val="0"/>
        <w:autoSpaceDE w:val="0"/>
        <w:spacing w:after="0" w:line="240" w:lineRule="auto"/>
        <w:ind w:right="-142"/>
        <w:jc w:val="both"/>
        <w:rPr>
          <w:rFonts w:ascii="Arial Narrow" w:hAnsi="Arial Narrow" w:cs="Arial Narrow"/>
          <w:sz w:val="24"/>
          <w:szCs w:val="24"/>
        </w:rPr>
      </w:pPr>
    </w:p>
    <w:p w14:paraId="067065DF" w14:textId="4FB98CEE" w:rsidR="008C02F8" w:rsidRPr="003F00AC" w:rsidRDefault="008C02F8" w:rsidP="00BA4360">
      <w:pPr>
        <w:widowControl w:val="0"/>
        <w:autoSpaceDE w:val="0"/>
        <w:spacing w:after="0" w:line="240" w:lineRule="auto"/>
        <w:ind w:right="-142"/>
        <w:rPr>
          <w:rFonts w:ascii="Arial Narrow" w:hAnsi="Arial Narrow" w:cs="Arial Narrow"/>
          <w:color w:val="000000"/>
          <w:sz w:val="24"/>
          <w:szCs w:val="24"/>
        </w:rPr>
      </w:pPr>
      <w:r w:rsidRPr="003F00AC">
        <w:rPr>
          <w:rFonts w:ascii="Arial Narrow" w:hAnsi="Arial Narrow" w:cs="Arial Narrow"/>
          <w:b/>
          <w:bCs/>
          <w:color w:val="000000"/>
          <w:sz w:val="24"/>
          <w:szCs w:val="24"/>
        </w:rPr>
        <w:t>Zobowiązania Wykonawcy</w:t>
      </w:r>
    </w:p>
    <w:p w14:paraId="143067FD" w14:textId="7496F2E5" w:rsidR="00BA1688" w:rsidRPr="003F00AC" w:rsidRDefault="008C02F8" w:rsidP="00BA1688">
      <w:pPr>
        <w:widowControl w:val="0"/>
        <w:tabs>
          <w:tab w:val="left" w:pos="-284"/>
        </w:tabs>
        <w:autoSpaceDE w:val="0"/>
        <w:autoSpaceDN w:val="0"/>
        <w:adjustRightInd w:val="0"/>
        <w:spacing w:after="0" w:line="240" w:lineRule="auto"/>
        <w:ind w:right="-142"/>
        <w:jc w:val="both"/>
        <w:rPr>
          <w:rFonts w:ascii="Arial Narrow" w:hAnsi="Arial Narrow"/>
          <w:color w:val="000000" w:themeColor="text1"/>
          <w:sz w:val="24"/>
          <w:szCs w:val="24"/>
        </w:rPr>
      </w:pPr>
      <w:r w:rsidRPr="003F00AC">
        <w:rPr>
          <w:rFonts w:ascii="Arial Narrow" w:hAnsi="Arial Narrow"/>
          <w:sz w:val="24"/>
          <w:szCs w:val="24"/>
        </w:rPr>
        <w:t>Nawiązując do ogłosz</w:t>
      </w:r>
      <w:r w:rsidR="00CD2734">
        <w:rPr>
          <w:rFonts w:ascii="Arial Narrow" w:hAnsi="Arial Narrow"/>
          <w:sz w:val="24"/>
          <w:szCs w:val="24"/>
        </w:rPr>
        <w:t xml:space="preserve">enia o zamówieniu </w:t>
      </w:r>
      <w:r w:rsidR="007318FE">
        <w:rPr>
          <w:rFonts w:ascii="Arial Narrow" w:hAnsi="Arial Narrow"/>
          <w:sz w:val="24"/>
          <w:szCs w:val="24"/>
        </w:rPr>
        <w:t>dotyczącego postępowania</w:t>
      </w:r>
      <w:r w:rsidR="00CD2734">
        <w:rPr>
          <w:rFonts w:ascii="Arial Narrow" w:hAnsi="Arial Narrow"/>
          <w:sz w:val="24"/>
          <w:szCs w:val="24"/>
        </w:rPr>
        <w:t xml:space="preserve">: </w:t>
      </w:r>
      <w:r w:rsidR="002F2A8C">
        <w:rPr>
          <w:rFonts w:ascii="Arial Narrow" w:hAnsi="Arial Narrow" w:cs="Times New Roman"/>
          <w:color w:val="000000" w:themeColor="text1"/>
          <w:sz w:val="24"/>
          <w:szCs w:val="24"/>
        </w:rPr>
        <w:t>„Zagospodarowanie terenu przed budynkiem Poradni Chirurgii Onkologicznej oraz Zakładu Diagnostyki Obrazowej”</w:t>
      </w:r>
    </w:p>
    <w:p w14:paraId="2100BDCE" w14:textId="3E8B27FD" w:rsidR="008C02F8" w:rsidRPr="003F00AC" w:rsidRDefault="008C02F8" w:rsidP="008D0D01">
      <w:pPr>
        <w:widowControl w:val="0"/>
        <w:tabs>
          <w:tab w:val="left" w:pos="-284"/>
        </w:tabs>
        <w:autoSpaceDE w:val="0"/>
        <w:autoSpaceDN w:val="0"/>
        <w:adjustRightInd w:val="0"/>
        <w:spacing w:after="0" w:line="240" w:lineRule="auto"/>
        <w:ind w:right="-142"/>
        <w:jc w:val="both"/>
        <w:rPr>
          <w:rFonts w:ascii="Arial Narrow" w:hAnsi="Arial Narrow"/>
          <w:color w:val="000000"/>
          <w:sz w:val="24"/>
          <w:szCs w:val="24"/>
        </w:rPr>
      </w:pPr>
      <w:r w:rsidRPr="003F00AC">
        <w:rPr>
          <w:rFonts w:ascii="Arial Narrow" w:hAnsi="Arial Narrow"/>
          <w:sz w:val="24"/>
          <w:szCs w:val="24"/>
        </w:rPr>
        <w:t xml:space="preserve">(Znak sprawy </w:t>
      </w:r>
      <w:r w:rsidR="00D468AA">
        <w:rPr>
          <w:rFonts w:ascii="Arial Narrow" w:hAnsi="Arial Narrow"/>
          <w:sz w:val="24"/>
          <w:szCs w:val="24"/>
        </w:rPr>
        <w:t>ZP/17/KPO/2026/UE</w:t>
      </w:r>
      <w:r w:rsidRPr="003F00AC">
        <w:rPr>
          <w:rFonts w:ascii="Arial Narrow" w:hAnsi="Arial Narrow"/>
          <w:sz w:val="24"/>
          <w:szCs w:val="24"/>
        </w:rPr>
        <w:t>), oferujemy wykonanie zamówienia objętego postępowaniem</w:t>
      </w:r>
      <w:r w:rsidRPr="003F00AC">
        <w:rPr>
          <w:rFonts w:ascii="Arial Narrow" w:hAnsi="Arial Narrow"/>
          <w:color w:val="000000"/>
          <w:sz w:val="24"/>
          <w:szCs w:val="24"/>
        </w:rPr>
        <w:t xml:space="preserve"> na następujących warunkach:</w:t>
      </w:r>
    </w:p>
    <w:p w14:paraId="47549CC6" w14:textId="77777777" w:rsidR="00EF7645" w:rsidRPr="003F00AC" w:rsidRDefault="00EF7645" w:rsidP="008D0D01">
      <w:pPr>
        <w:widowControl w:val="0"/>
        <w:tabs>
          <w:tab w:val="left" w:pos="-284"/>
        </w:tabs>
        <w:autoSpaceDE w:val="0"/>
        <w:autoSpaceDN w:val="0"/>
        <w:adjustRightInd w:val="0"/>
        <w:spacing w:after="0" w:line="240" w:lineRule="auto"/>
        <w:ind w:right="-142"/>
        <w:jc w:val="both"/>
        <w:rPr>
          <w:rFonts w:ascii="Arial Narrow" w:hAnsi="Arial Narrow"/>
          <w:sz w:val="24"/>
          <w:szCs w:val="24"/>
        </w:rPr>
      </w:pPr>
    </w:p>
    <w:p w14:paraId="1B53DCD1" w14:textId="3A61ADD0" w:rsidR="00EF7645" w:rsidRPr="003F00AC" w:rsidRDefault="00EF7645" w:rsidP="00EF7645">
      <w:pPr>
        <w:widowControl w:val="0"/>
        <w:suppressAutoHyphens/>
        <w:autoSpaceDE w:val="0"/>
        <w:autoSpaceDN w:val="0"/>
        <w:adjustRightInd w:val="0"/>
        <w:spacing w:after="0" w:line="240" w:lineRule="auto"/>
        <w:rPr>
          <w:rFonts w:ascii="Arial Narrow" w:eastAsia="Arial" w:hAnsi="Arial Narrow" w:cs="Arial"/>
          <w:color w:val="000000"/>
          <w:sz w:val="24"/>
          <w:szCs w:val="24"/>
          <w:lang w:eastAsia="ar-SA"/>
        </w:rPr>
      </w:pPr>
      <w:r w:rsidRPr="003F00AC">
        <w:rPr>
          <w:rFonts w:ascii="Arial Narrow" w:eastAsia="Arial" w:hAnsi="Arial Narrow" w:cs="Arial"/>
          <w:b/>
          <w:bCs/>
          <w:color w:val="000000"/>
          <w:sz w:val="24"/>
          <w:szCs w:val="24"/>
          <w:lang w:eastAsia="ar-SA"/>
        </w:rPr>
        <w:t>Cena brutto</w:t>
      </w:r>
      <w:r w:rsidR="00B06258" w:rsidRPr="003F00AC">
        <w:rPr>
          <w:rFonts w:ascii="Arial Narrow" w:eastAsia="Arial" w:hAnsi="Arial Narrow" w:cs="Arial"/>
          <w:b/>
          <w:bCs/>
          <w:color w:val="000000"/>
          <w:sz w:val="24"/>
          <w:szCs w:val="24"/>
          <w:lang w:eastAsia="ar-SA"/>
        </w:rPr>
        <w:t xml:space="preserve"> </w:t>
      </w:r>
      <w:r w:rsidR="00BA4360" w:rsidRPr="003F00AC">
        <w:rPr>
          <w:rFonts w:ascii="Arial Narrow" w:eastAsia="Arial" w:hAnsi="Arial Narrow" w:cs="Arial"/>
          <w:b/>
          <w:bCs/>
          <w:color w:val="000000"/>
          <w:sz w:val="24"/>
          <w:szCs w:val="24"/>
          <w:lang w:eastAsia="ar-SA"/>
        </w:rPr>
        <w:t xml:space="preserve">za całość zamówienia </w:t>
      </w:r>
      <w:r w:rsidR="00F20E40" w:rsidRPr="003F00AC">
        <w:rPr>
          <w:rFonts w:ascii="Arial Narrow" w:eastAsia="Arial" w:hAnsi="Arial Narrow" w:cs="Arial"/>
          <w:b/>
          <w:bCs/>
          <w:color w:val="000000"/>
          <w:sz w:val="24"/>
          <w:szCs w:val="24"/>
          <w:lang w:eastAsia="ar-SA"/>
        </w:rPr>
        <w:t>zgodnie z kosztorysem ofertowym</w:t>
      </w:r>
      <w:r w:rsidR="00BA4360" w:rsidRPr="003F00AC">
        <w:rPr>
          <w:rFonts w:ascii="Arial Narrow" w:eastAsia="Arial" w:hAnsi="Arial Narrow" w:cs="Arial"/>
          <w:b/>
          <w:bCs/>
          <w:color w:val="000000"/>
          <w:sz w:val="24"/>
          <w:szCs w:val="24"/>
          <w:lang w:eastAsia="ar-SA"/>
        </w:rPr>
        <w:t xml:space="preserve"> </w:t>
      </w:r>
      <w:r w:rsidRPr="003F00AC">
        <w:rPr>
          <w:rFonts w:ascii="Arial Narrow" w:eastAsia="Arial" w:hAnsi="Arial Narrow" w:cs="Arial"/>
          <w:color w:val="000000"/>
          <w:sz w:val="24"/>
          <w:szCs w:val="24"/>
          <w:lang w:eastAsia="ar-SA"/>
        </w:rPr>
        <w:t>........................................zł</w:t>
      </w:r>
    </w:p>
    <w:p w14:paraId="201604CF" w14:textId="3FC98CC4" w:rsidR="000A013E" w:rsidRDefault="000A013E" w:rsidP="00EF7645">
      <w:pPr>
        <w:widowControl w:val="0"/>
        <w:suppressAutoHyphens/>
        <w:autoSpaceDE w:val="0"/>
        <w:autoSpaceDN w:val="0"/>
        <w:adjustRightInd w:val="0"/>
        <w:spacing w:after="0" w:line="240" w:lineRule="auto"/>
        <w:rPr>
          <w:rFonts w:ascii="Arial Narrow" w:eastAsia="Arial" w:hAnsi="Arial Narrow" w:cs="Arial"/>
          <w:color w:val="000000"/>
          <w:sz w:val="24"/>
          <w:szCs w:val="24"/>
          <w:lang w:eastAsia="ar-SA"/>
        </w:rPr>
      </w:pPr>
      <w:r w:rsidRPr="003F00AC">
        <w:rPr>
          <w:rFonts w:ascii="Arial Narrow" w:eastAsia="Arial" w:hAnsi="Arial Narrow" w:cs="Arial"/>
          <w:color w:val="000000"/>
          <w:sz w:val="24"/>
          <w:szCs w:val="24"/>
          <w:lang w:eastAsia="ar-SA"/>
        </w:rPr>
        <w:t>(W rzeczywistości cena zapłacona będ</w:t>
      </w:r>
      <w:r w:rsidR="00523FB6">
        <w:rPr>
          <w:rFonts w:ascii="Arial Narrow" w:eastAsia="Arial" w:hAnsi="Arial Narrow" w:cs="Arial"/>
          <w:color w:val="000000"/>
          <w:sz w:val="24"/>
          <w:szCs w:val="24"/>
          <w:lang w:eastAsia="ar-SA"/>
        </w:rPr>
        <w:t xml:space="preserve">zie ceną kosztorysową wyliczoną </w:t>
      </w:r>
      <w:r w:rsidRPr="003F00AC">
        <w:rPr>
          <w:rFonts w:ascii="Arial Narrow" w:eastAsia="Arial" w:hAnsi="Arial Narrow" w:cs="Arial"/>
          <w:color w:val="000000"/>
          <w:sz w:val="24"/>
          <w:szCs w:val="24"/>
          <w:lang w:eastAsia="ar-SA"/>
        </w:rPr>
        <w:t>na podstawie kosztorysu powykonawczego)</w:t>
      </w:r>
    </w:p>
    <w:p w14:paraId="0CDCE74C" w14:textId="1B2F8124" w:rsidR="00586162" w:rsidRDefault="00586162" w:rsidP="00EF7645">
      <w:pPr>
        <w:widowControl w:val="0"/>
        <w:suppressAutoHyphens/>
        <w:autoSpaceDE w:val="0"/>
        <w:autoSpaceDN w:val="0"/>
        <w:adjustRightInd w:val="0"/>
        <w:spacing w:after="0" w:line="240" w:lineRule="auto"/>
        <w:rPr>
          <w:rFonts w:ascii="Arial Narrow" w:eastAsia="Arial" w:hAnsi="Arial Narrow" w:cs="Arial"/>
          <w:color w:val="000000"/>
          <w:sz w:val="24"/>
          <w:szCs w:val="24"/>
          <w:lang w:eastAsia="ar-SA"/>
        </w:rPr>
      </w:pPr>
      <w:r>
        <w:rPr>
          <w:rFonts w:ascii="Arial Narrow" w:eastAsia="Arial" w:hAnsi="Arial Narrow" w:cs="Arial"/>
          <w:color w:val="000000"/>
          <w:sz w:val="24"/>
          <w:szCs w:val="24"/>
          <w:lang w:eastAsia="ar-SA"/>
        </w:rPr>
        <w:t>Vat…….%..........zł</w:t>
      </w:r>
    </w:p>
    <w:p w14:paraId="4D661379" w14:textId="3F24A154" w:rsidR="00B73B5F" w:rsidRDefault="00B73B5F" w:rsidP="00EF7645">
      <w:pPr>
        <w:widowControl w:val="0"/>
        <w:suppressAutoHyphens/>
        <w:autoSpaceDE w:val="0"/>
        <w:autoSpaceDN w:val="0"/>
        <w:adjustRightInd w:val="0"/>
        <w:spacing w:after="0" w:line="240" w:lineRule="auto"/>
        <w:rPr>
          <w:rFonts w:ascii="Arial Narrow" w:eastAsia="Arial" w:hAnsi="Arial Narrow" w:cs="Arial"/>
          <w:color w:val="000000"/>
          <w:sz w:val="24"/>
          <w:szCs w:val="24"/>
          <w:lang w:eastAsia="ar-SA"/>
        </w:rPr>
      </w:pPr>
      <w:r w:rsidRPr="00B73B5F">
        <w:rPr>
          <w:rFonts w:ascii="Arial Narrow" w:eastAsia="Arial" w:hAnsi="Arial Narrow" w:cs="Arial"/>
          <w:color w:val="000000"/>
          <w:sz w:val="24"/>
          <w:szCs w:val="24"/>
          <w:lang w:eastAsia="ar-SA"/>
        </w:rPr>
        <w:t>Vat…….%..........zł</w:t>
      </w:r>
    </w:p>
    <w:p w14:paraId="753EC8C2" w14:textId="6137004E" w:rsidR="00B73B5F" w:rsidRDefault="00B73B5F" w:rsidP="00EF7645">
      <w:pPr>
        <w:widowControl w:val="0"/>
        <w:suppressAutoHyphens/>
        <w:autoSpaceDE w:val="0"/>
        <w:autoSpaceDN w:val="0"/>
        <w:adjustRightInd w:val="0"/>
        <w:spacing w:after="0" w:line="240" w:lineRule="auto"/>
        <w:rPr>
          <w:rFonts w:ascii="Arial Narrow" w:eastAsia="Arial" w:hAnsi="Arial Narrow" w:cs="Arial"/>
          <w:color w:val="000000"/>
          <w:sz w:val="24"/>
          <w:szCs w:val="24"/>
          <w:lang w:eastAsia="ar-SA"/>
        </w:rPr>
      </w:pPr>
      <w:r w:rsidRPr="00B73B5F">
        <w:rPr>
          <w:rFonts w:ascii="Arial Narrow" w:eastAsia="Arial" w:hAnsi="Arial Narrow" w:cs="Arial"/>
          <w:color w:val="000000"/>
          <w:sz w:val="24"/>
          <w:szCs w:val="24"/>
          <w:lang w:eastAsia="ar-SA"/>
        </w:rPr>
        <w:t>Vat…….%..........zł</w:t>
      </w:r>
      <w:r>
        <w:rPr>
          <w:rFonts w:ascii="Arial Narrow" w:eastAsia="Arial" w:hAnsi="Arial Narrow" w:cs="Arial"/>
          <w:color w:val="000000"/>
          <w:sz w:val="24"/>
          <w:szCs w:val="24"/>
          <w:lang w:eastAsia="ar-SA"/>
        </w:rPr>
        <w:t xml:space="preserve"> (wstawić potrzebną ilość)</w:t>
      </w:r>
    </w:p>
    <w:p w14:paraId="4DF88A47" w14:textId="0A0D22C3" w:rsidR="00586162" w:rsidRPr="003F00AC" w:rsidRDefault="00586162" w:rsidP="00EF7645">
      <w:pPr>
        <w:widowControl w:val="0"/>
        <w:suppressAutoHyphens/>
        <w:autoSpaceDE w:val="0"/>
        <w:autoSpaceDN w:val="0"/>
        <w:adjustRightInd w:val="0"/>
        <w:spacing w:after="0" w:line="240" w:lineRule="auto"/>
        <w:rPr>
          <w:rFonts w:ascii="Arial Narrow" w:eastAsia="Arial" w:hAnsi="Arial Narrow" w:cs="Arial"/>
          <w:color w:val="000000"/>
          <w:sz w:val="24"/>
          <w:szCs w:val="24"/>
          <w:lang w:eastAsia="ar-SA"/>
        </w:rPr>
      </w:pPr>
      <w:r>
        <w:rPr>
          <w:rFonts w:ascii="Arial Narrow" w:eastAsia="Arial" w:hAnsi="Arial Narrow" w:cs="Arial"/>
          <w:color w:val="000000"/>
          <w:sz w:val="24"/>
          <w:szCs w:val="24"/>
          <w:lang w:eastAsia="ar-SA"/>
        </w:rPr>
        <w:t>Cena netto…………..zł</w:t>
      </w:r>
    </w:p>
    <w:p w14:paraId="1DC668E3" w14:textId="77777777" w:rsidR="000A013E" w:rsidRPr="003F00AC" w:rsidRDefault="000A013E" w:rsidP="00EF7645">
      <w:pPr>
        <w:widowControl w:val="0"/>
        <w:suppressAutoHyphens/>
        <w:autoSpaceDE w:val="0"/>
        <w:autoSpaceDN w:val="0"/>
        <w:adjustRightInd w:val="0"/>
        <w:spacing w:after="0" w:line="240" w:lineRule="auto"/>
        <w:rPr>
          <w:rFonts w:ascii="Arial Narrow" w:eastAsia="Arial" w:hAnsi="Arial Narrow" w:cs="Arial"/>
          <w:color w:val="000000"/>
          <w:sz w:val="24"/>
          <w:szCs w:val="24"/>
          <w:lang w:eastAsia="ar-SA"/>
        </w:rPr>
      </w:pPr>
    </w:p>
    <w:p w14:paraId="48462DB7" w14:textId="0B410DC0" w:rsidR="00EF7645" w:rsidRPr="008514D1" w:rsidRDefault="009B08F4" w:rsidP="00EF7645">
      <w:pPr>
        <w:widowControl w:val="0"/>
        <w:suppressAutoHyphens/>
        <w:autoSpaceDE w:val="0"/>
        <w:autoSpaceDN w:val="0"/>
        <w:adjustRightInd w:val="0"/>
        <w:spacing w:after="0" w:line="240" w:lineRule="auto"/>
        <w:rPr>
          <w:rFonts w:ascii="Arial Narrow" w:eastAsia="Arial" w:hAnsi="Arial Narrow" w:cs="Arial"/>
          <w:color w:val="000000"/>
          <w:sz w:val="28"/>
          <w:szCs w:val="28"/>
          <w:lang w:eastAsia="ar-SA"/>
        </w:rPr>
      </w:pPr>
      <w:r w:rsidRPr="008514D1">
        <w:rPr>
          <w:rFonts w:ascii="Arial Narrow" w:eastAsia="Arial" w:hAnsi="Arial Narrow" w:cs="Arial"/>
          <w:color w:val="000000"/>
          <w:sz w:val="28"/>
          <w:szCs w:val="28"/>
          <w:lang w:eastAsia="ar-SA"/>
        </w:rPr>
        <w:t>Okres gwarancji</w:t>
      </w:r>
      <w:r w:rsidR="00EF7645" w:rsidRPr="008514D1">
        <w:rPr>
          <w:rFonts w:ascii="Arial Narrow" w:eastAsia="Arial" w:hAnsi="Arial Narrow" w:cs="Arial"/>
          <w:color w:val="000000"/>
          <w:sz w:val="28"/>
          <w:szCs w:val="28"/>
          <w:lang w:eastAsia="ar-SA"/>
        </w:rPr>
        <w:t xml:space="preserve"> wynosi ……… miesięcy (min. 36 miesięcy)</w:t>
      </w:r>
      <w:r w:rsidR="00A229B6" w:rsidRPr="008514D1">
        <w:rPr>
          <w:rFonts w:ascii="Arial Narrow" w:eastAsia="Arial" w:hAnsi="Arial Narrow" w:cs="Arial"/>
          <w:color w:val="000000"/>
          <w:sz w:val="28"/>
          <w:szCs w:val="28"/>
          <w:lang w:eastAsia="ar-SA"/>
        </w:rPr>
        <w:t>.</w:t>
      </w:r>
    </w:p>
    <w:p w14:paraId="1EB7E611" w14:textId="77777777" w:rsidR="00F20E40" w:rsidRPr="003F00AC" w:rsidRDefault="00F20E40" w:rsidP="008D0D01">
      <w:pPr>
        <w:widowControl w:val="0"/>
        <w:autoSpaceDE w:val="0"/>
        <w:autoSpaceDN w:val="0"/>
        <w:adjustRightInd w:val="0"/>
        <w:spacing w:after="0" w:line="240" w:lineRule="auto"/>
        <w:ind w:right="-142"/>
        <w:jc w:val="both"/>
        <w:rPr>
          <w:rFonts w:ascii="Arial Narrow" w:hAnsi="Arial Narrow"/>
          <w:b/>
          <w:bCs/>
          <w:color w:val="000000"/>
          <w:sz w:val="24"/>
          <w:szCs w:val="24"/>
          <w:u w:val="single"/>
        </w:rPr>
      </w:pPr>
    </w:p>
    <w:p w14:paraId="31BC3207" w14:textId="6216C607" w:rsidR="008C02F8" w:rsidRPr="003F00AC" w:rsidRDefault="008C02F8" w:rsidP="008D0D01">
      <w:pPr>
        <w:widowControl w:val="0"/>
        <w:autoSpaceDE w:val="0"/>
        <w:autoSpaceDN w:val="0"/>
        <w:adjustRightInd w:val="0"/>
        <w:spacing w:after="0" w:line="240" w:lineRule="auto"/>
        <w:ind w:right="-142"/>
        <w:jc w:val="both"/>
        <w:rPr>
          <w:rFonts w:ascii="Arial Narrow" w:hAnsi="Arial Narrow"/>
          <w:b/>
          <w:bCs/>
          <w:color w:val="000000"/>
          <w:sz w:val="24"/>
          <w:szCs w:val="24"/>
          <w:u w:val="single"/>
        </w:rPr>
      </w:pPr>
      <w:r w:rsidRPr="003F00AC">
        <w:rPr>
          <w:rFonts w:ascii="Arial Narrow" w:hAnsi="Arial Narrow"/>
          <w:b/>
          <w:bCs/>
          <w:color w:val="000000"/>
          <w:sz w:val="24"/>
          <w:szCs w:val="24"/>
          <w:u w:val="single"/>
        </w:rPr>
        <w:t>Działając w imieniu Wykonawcy oświadczam, że:</w:t>
      </w:r>
    </w:p>
    <w:p w14:paraId="1BD813C2" w14:textId="77777777" w:rsidR="008C02F8" w:rsidRPr="003F00AC" w:rsidRDefault="008C02F8">
      <w:pPr>
        <w:widowControl w:val="0"/>
        <w:numPr>
          <w:ilvl w:val="0"/>
          <w:numId w:val="8"/>
        </w:numPr>
        <w:autoSpaceDE w:val="0"/>
        <w:autoSpaceDN w:val="0"/>
        <w:adjustRightInd w:val="0"/>
        <w:spacing w:after="0" w:line="240" w:lineRule="auto"/>
        <w:ind w:right="-142"/>
        <w:jc w:val="both"/>
        <w:rPr>
          <w:rFonts w:ascii="Arial Narrow" w:hAnsi="Arial Narrow"/>
          <w:sz w:val="24"/>
          <w:szCs w:val="24"/>
        </w:rPr>
      </w:pPr>
      <w:r w:rsidRPr="003F00AC">
        <w:rPr>
          <w:rFonts w:ascii="Arial Narrow" w:hAnsi="Arial Narrow"/>
          <w:sz w:val="24"/>
          <w:szCs w:val="24"/>
        </w:rPr>
        <w:t>Zapoznaliśmy się ze specyfikacją warunków zamówienia i nie wnosimy do niej zastrzeżeń oraz, że zdobyliśmy konieczne informacje do przygotowania oferty.</w:t>
      </w:r>
    </w:p>
    <w:p w14:paraId="4B7AAB74" w14:textId="77777777" w:rsidR="008C02F8" w:rsidRPr="003F00AC" w:rsidRDefault="008C02F8">
      <w:pPr>
        <w:widowControl w:val="0"/>
        <w:numPr>
          <w:ilvl w:val="0"/>
          <w:numId w:val="8"/>
        </w:numPr>
        <w:autoSpaceDE w:val="0"/>
        <w:autoSpaceDN w:val="0"/>
        <w:adjustRightInd w:val="0"/>
        <w:spacing w:after="0" w:line="240" w:lineRule="auto"/>
        <w:ind w:right="-142"/>
        <w:jc w:val="both"/>
        <w:rPr>
          <w:rFonts w:ascii="Arial Narrow" w:hAnsi="Arial Narrow"/>
          <w:sz w:val="24"/>
          <w:szCs w:val="24"/>
        </w:rPr>
      </w:pPr>
      <w:r w:rsidRPr="003F00AC">
        <w:rPr>
          <w:rFonts w:ascii="Arial Narrow" w:hAnsi="Arial Narrow"/>
          <w:sz w:val="24"/>
          <w:szCs w:val="24"/>
        </w:rPr>
        <w:t>Oferowane ceny zawierają wszystkie koszty związane z realizacją zamówienia i Zamawiający nie poniesie żadnych dodatkowych kosztów związaną z realizacją zamówienia.</w:t>
      </w:r>
    </w:p>
    <w:p w14:paraId="5B6236A3" w14:textId="77777777" w:rsidR="008C02F8" w:rsidRPr="003F00AC" w:rsidRDefault="008C02F8">
      <w:pPr>
        <w:pStyle w:val="Lista"/>
        <w:numPr>
          <w:ilvl w:val="0"/>
          <w:numId w:val="8"/>
        </w:numPr>
        <w:ind w:right="-142"/>
        <w:jc w:val="both"/>
        <w:rPr>
          <w:rFonts w:ascii="Arial Narrow" w:hAnsi="Arial Narrow"/>
          <w:szCs w:val="24"/>
        </w:rPr>
      </w:pPr>
      <w:r w:rsidRPr="003F00AC">
        <w:rPr>
          <w:rFonts w:ascii="Arial Narrow" w:hAnsi="Arial Narrow"/>
          <w:szCs w:val="24"/>
        </w:rPr>
        <w:t>Pozostajemy związani niniejszą ofertą przez okres wskazany w specyfikacji warunków zamówienia.</w:t>
      </w:r>
    </w:p>
    <w:p w14:paraId="61D6F84F" w14:textId="77777777" w:rsidR="008C02F8" w:rsidRPr="003F00AC" w:rsidRDefault="008C02F8">
      <w:pPr>
        <w:numPr>
          <w:ilvl w:val="0"/>
          <w:numId w:val="8"/>
        </w:numPr>
        <w:suppressAutoHyphens/>
        <w:spacing w:after="0" w:line="240" w:lineRule="auto"/>
        <w:ind w:right="-142"/>
        <w:jc w:val="both"/>
        <w:rPr>
          <w:rFonts w:ascii="Arial Narrow" w:hAnsi="Arial Narrow" w:cs="Arial Narrow"/>
          <w:sz w:val="24"/>
          <w:szCs w:val="24"/>
        </w:rPr>
      </w:pPr>
      <w:r w:rsidRPr="003F00AC">
        <w:rPr>
          <w:rFonts w:ascii="Arial Narrow" w:hAnsi="Arial Narrow"/>
          <w:sz w:val="24"/>
          <w:szCs w:val="24"/>
        </w:rPr>
        <w:t xml:space="preserve">W przypadku wybrania naszej oferty zobowiązujemy się do zawrzeć z Zamawiającym umowę </w:t>
      </w:r>
      <w:r w:rsidRPr="003F00AC">
        <w:rPr>
          <w:rFonts w:ascii="Arial Narrow" w:hAnsi="Arial Narrow" w:cs="Arial Narrow"/>
          <w:sz w:val="24"/>
          <w:szCs w:val="24"/>
        </w:rPr>
        <w:t>na warunkach określonych w  specyfikacji warunków zamówienia, w miejscu i terminie wyznaczonym przez Zamawiającego.</w:t>
      </w:r>
    </w:p>
    <w:p w14:paraId="0F00DA86" w14:textId="77777777" w:rsidR="008C02F8" w:rsidRPr="003F00AC" w:rsidRDefault="008C02F8">
      <w:pPr>
        <w:pStyle w:val="Lista"/>
        <w:numPr>
          <w:ilvl w:val="0"/>
          <w:numId w:val="8"/>
        </w:numPr>
        <w:ind w:right="-142"/>
        <w:jc w:val="both"/>
        <w:rPr>
          <w:rFonts w:ascii="Arial Narrow" w:hAnsi="Arial Narrow"/>
          <w:szCs w:val="24"/>
        </w:rPr>
      </w:pPr>
      <w:r w:rsidRPr="003F00AC">
        <w:rPr>
          <w:rFonts w:ascii="Arial Narrow" w:hAnsi="Arial Narrow"/>
          <w:szCs w:val="24"/>
        </w:rPr>
        <w:t>Oświadczam, że zamierzam powierzyć następującym podwykonawcy/om wykonanie następujących części zamówienia:</w:t>
      </w:r>
    </w:p>
    <w:p w14:paraId="647928FC" w14:textId="711D00A7" w:rsidR="008C02F8" w:rsidRPr="003F00AC" w:rsidRDefault="008C02F8" w:rsidP="00511F48">
      <w:pPr>
        <w:pStyle w:val="Lista"/>
        <w:ind w:left="400" w:right="-142" w:firstLine="26"/>
        <w:jc w:val="both"/>
        <w:rPr>
          <w:rFonts w:ascii="Arial Narrow" w:hAnsi="Arial Narrow"/>
          <w:i/>
          <w:szCs w:val="24"/>
        </w:rPr>
      </w:pPr>
      <w:r w:rsidRPr="003F00AC">
        <w:rPr>
          <w:rFonts w:ascii="Arial Narrow" w:hAnsi="Arial Narrow"/>
          <w:szCs w:val="24"/>
        </w:rPr>
        <w:t>……………………………………………………………………………………………………………………</w:t>
      </w:r>
    </w:p>
    <w:p w14:paraId="172626F6" w14:textId="77777777" w:rsidR="008C02F8" w:rsidRPr="003F00AC" w:rsidRDefault="008C02F8" w:rsidP="00511F48">
      <w:pPr>
        <w:pStyle w:val="Lista"/>
        <w:ind w:left="400" w:right="-142" w:firstLine="26"/>
        <w:jc w:val="both"/>
        <w:rPr>
          <w:rFonts w:ascii="Arial Narrow" w:hAnsi="Arial Narrow"/>
          <w:i/>
          <w:szCs w:val="24"/>
        </w:rPr>
      </w:pPr>
      <w:r w:rsidRPr="003F00AC">
        <w:rPr>
          <w:rFonts w:ascii="Arial Narrow" w:hAnsi="Arial Narrow"/>
          <w:i/>
          <w:szCs w:val="24"/>
        </w:rPr>
        <w:t>(należy wskazać części zamówienia, których wykonanie Wykonawca zamierza powierzyć oraz nazwy firm podwykonawców - o ile są znane ).</w:t>
      </w:r>
    </w:p>
    <w:p w14:paraId="2DB175EC" w14:textId="77777777" w:rsidR="008C02F8" w:rsidRPr="003F00AC" w:rsidRDefault="008C02F8" w:rsidP="00511F48">
      <w:pPr>
        <w:pStyle w:val="Lista"/>
        <w:ind w:left="400" w:right="-142" w:firstLine="26"/>
        <w:jc w:val="both"/>
        <w:rPr>
          <w:rFonts w:ascii="Arial Narrow" w:hAnsi="Arial Narrow"/>
          <w:szCs w:val="24"/>
        </w:rPr>
      </w:pPr>
    </w:p>
    <w:p w14:paraId="0C05AE50" w14:textId="77777777" w:rsidR="008C02F8" w:rsidRPr="003F00AC" w:rsidRDefault="008C02F8">
      <w:pPr>
        <w:pStyle w:val="Lista"/>
        <w:numPr>
          <w:ilvl w:val="0"/>
          <w:numId w:val="8"/>
        </w:numPr>
        <w:tabs>
          <w:tab w:val="clear" w:pos="360"/>
        </w:tabs>
        <w:ind w:left="284" w:right="-142"/>
        <w:jc w:val="both"/>
        <w:rPr>
          <w:rFonts w:ascii="Arial Narrow" w:hAnsi="Arial Narrow"/>
          <w:szCs w:val="24"/>
        </w:rPr>
      </w:pPr>
      <w:r w:rsidRPr="003F00AC">
        <w:rPr>
          <w:rFonts w:ascii="Arial Narrow" w:hAnsi="Arial Narrow"/>
          <w:szCs w:val="24"/>
        </w:rPr>
        <w:t>Wybór niniejszej oferty będzie /nie będzie (</w:t>
      </w:r>
      <w:r w:rsidRPr="003F00AC">
        <w:rPr>
          <w:rFonts w:ascii="Arial Narrow" w:hAnsi="Arial Narrow"/>
          <w:b/>
          <w:szCs w:val="24"/>
        </w:rPr>
        <w:t>niewłaściwe skreślić</w:t>
      </w:r>
      <w:r w:rsidRPr="003F00AC">
        <w:rPr>
          <w:rFonts w:ascii="Arial Narrow" w:hAnsi="Arial Narrow"/>
          <w:szCs w:val="24"/>
        </w:rPr>
        <w:t xml:space="preserve">) prowadzić do powstania u Zamawiającego obowiązku podatkowego zgodnie z przepisami ustawy o podatku od towarów i usług. Wskazujemy nazwę (rodzaj) towaru lub usługi, których dostawa lub świadczenie będzie prowadzić do powstania powyższego obowiązku podatkowego ................................. oraz wartość tego towaru lub usługi bez kwoty podatku wynoszącą ........................ </w:t>
      </w:r>
    </w:p>
    <w:p w14:paraId="50FCE2CB" w14:textId="77777777" w:rsidR="008C02F8" w:rsidRPr="003F00AC" w:rsidRDefault="008C02F8" w:rsidP="006239B0">
      <w:pPr>
        <w:pStyle w:val="Lista"/>
        <w:ind w:left="284" w:right="-142" w:firstLine="0"/>
        <w:jc w:val="both"/>
        <w:rPr>
          <w:rFonts w:ascii="Arial Narrow" w:hAnsi="Arial Narrow"/>
          <w:szCs w:val="24"/>
          <w:u w:val="single"/>
        </w:rPr>
      </w:pPr>
      <w:r w:rsidRPr="003F00AC">
        <w:rPr>
          <w:rFonts w:ascii="Arial Narrow" w:hAnsi="Arial Narrow"/>
          <w:i/>
          <w:szCs w:val="24"/>
          <w:u w:val="single"/>
        </w:rPr>
        <w:t>(brak wskazania  rozumiany będzie przez Zamawiającego jako informacja o tym, ze wybór oferty nie będzie prowadzić do powstania u Zamawiającego powyższego obowiązku podatkowego).</w:t>
      </w:r>
    </w:p>
    <w:p w14:paraId="3FFE1670" w14:textId="738E0CAC" w:rsidR="006239B0" w:rsidRPr="003F00AC" w:rsidRDefault="006239B0">
      <w:pPr>
        <w:pStyle w:val="Akapitzlist"/>
        <w:widowControl w:val="0"/>
        <w:numPr>
          <w:ilvl w:val="0"/>
          <w:numId w:val="8"/>
        </w:numPr>
        <w:tabs>
          <w:tab w:val="clear" w:pos="360"/>
          <w:tab w:val="num" w:pos="0"/>
        </w:tabs>
        <w:autoSpaceDE w:val="0"/>
        <w:ind w:left="284" w:right="-284"/>
        <w:jc w:val="both"/>
        <w:rPr>
          <w:rFonts w:ascii="Arial Narrow" w:hAnsi="Arial Narrow" w:cs="Arial Narrow"/>
          <w:color w:val="000000"/>
        </w:rPr>
      </w:pPr>
      <w:r w:rsidRPr="003F00AC">
        <w:rPr>
          <w:rFonts w:ascii="Arial Narrow" w:hAnsi="Arial Narrow" w:cs="Arial Narrow"/>
          <w:color w:val="000000"/>
        </w:rPr>
        <w:t>Wielkość przedsiębiorstwa wykonawcy</w:t>
      </w:r>
    </w:p>
    <w:p w14:paraId="4279CEB9" w14:textId="79141D1B" w:rsidR="006239B0" w:rsidRPr="003F00AC" w:rsidRDefault="006239B0" w:rsidP="006239B0">
      <w:pPr>
        <w:widowControl w:val="0"/>
        <w:tabs>
          <w:tab w:val="num" w:pos="0"/>
          <w:tab w:val="left" w:pos="588"/>
          <w:tab w:val="right" w:pos="9360"/>
        </w:tabs>
        <w:autoSpaceDE w:val="0"/>
        <w:spacing w:after="0" w:line="240" w:lineRule="auto"/>
        <w:ind w:left="284" w:right="-284"/>
        <w:jc w:val="both"/>
        <w:rPr>
          <w:rFonts w:ascii="Arial Narrow" w:hAnsi="Arial Narrow" w:cs="Arial Narrow"/>
          <w:sz w:val="24"/>
          <w:szCs w:val="24"/>
        </w:rPr>
      </w:pPr>
      <w:r w:rsidRPr="003F00AC">
        <w:rPr>
          <w:rFonts w:ascii="Arial Narrow" w:hAnsi="Arial Narrow" w:cs="Arial Narrow"/>
          <w:sz w:val="24"/>
          <w:szCs w:val="24"/>
        </w:rPr>
        <w:t>Wykonawca jest mikroprzedsiębiorstwem / małym przedsiębiorstwem / średnim przedsiębiorstwem / dużym przedsiębiorstwem / jednoosobową działalnością gospodarczą / osobą nie prowadzącą działalności gospodarczej / inne ……………………………………….…… (wpisać) niewłaściwe skreślić</w:t>
      </w:r>
    </w:p>
    <w:p w14:paraId="3FC3E692" w14:textId="77777777" w:rsidR="008C02F8" w:rsidRPr="003F00AC" w:rsidRDefault="008C02F8">
      <w:pPr>
        <w:pStyle w:val="Lista"/>
        <w:numPr>
          <w:ilvl w:val="0"/>
          <w:numId w:val="8"/>
        </w:numPr>
        <w:tabs>
          <w:tab w:val="clear" w:pos="360"/>
          <w:tab w:val="num" w:pos="0"/>
        </w:tabs>
        <w:ind w:left="284" w:right="-142" w:hanging="426"/>
        <w:jc w:val="both"/>
        <w:rPr>
          <w:rFonts w:ascii="Arial Narrow" w:hAnsi="Arial Narrow"/>
          <w:szCs w:val="24"/>
        </w:rPr>
      </w:pPr>
      <w:r w:rsidRPr="003F00AC">
        <w:rPr>
          <w:rFonts w:ascii="Arial Narrow" w:hAnsi="Arial Narrow"/>
          <w:szCs w:val="24"/>
        </w:rPr>
        <w:t>Pod groźbą odpowiedzialności karnej oświadczamy, że załączone do oferty dokumenty opisują stan prawny i faktyczny, aktualny na dzień otwarcia ofert.</w:t>
      </w:r>
    </w:p>
    <w:p w14:paraId="59714F52" w14:textId="2693307D" w:rsidR="008C02F8" w:rsidRPr="003F00AC" w:rsidRDefault="008C02F8">
      <w:pPr>
        <w:numPr>
          <w:ilvl w:val="0"/>
          <w:numId w:val="8"/>
        </w:numPr>
        <w:tabs>
          <w:tab w:val="clear" w:pos="360"/>
          <w:tab w:val="num" w:pos="0"/>
        </w:tabs>
        <w:suppressAutoHyphens/>
        <w:spacing w:after="0" w:line="240" w:lineRule="auto"/>
        <w:ind w:left="284" w:right="-142" w:hanging="426"/>
        <w:jc w:val="both"/>
        <w:rPr>
          <w:rFonts w:ascii="Arial Narrow" w:hAnsi="Arial Narrow" w:cs="Arial Narrow"/>
          <w:sz w:val="24"/>
          <w:szCs w:val="24"/>
        </w:rPr>
      </w:pPr>
      <w:r w:rsidRPr="003F00AC">
        <w:rPr>
          <w:rFonts w:ascii="Arial Narrow" w:hAnsi="Arial Narrow"/>
          <w:bCs/>
          <w:sz w:val="24"/>
          <w:szCs w:val="24"/>
        </w:rPr>
        <w:t>Wypełniłem</w:t>
      </w:r>
      <w:r w:rsidRPr="003F00AC">
        <w:rPr>
          <w:rFonts w:ascii="Arial Narrow" w:hAnsi="Arial Narrow"/>
          <w:sz w:val="24"/>
          <w:szCs w:val="24"/>
        </w:rPr>
        <w:t xml:space="preserve"> obowiązki informacyjne przewidziane w art. 13 lub art. 14 RODO wobec osób fizycznych, od których dane osobowe bezpośrednio lub pośrednio pozyskałem w celu ubiegania się o udzielenie zamówienia publicznego w niniejszym postępowaniu.</w:t>
      </w:r>
    </w:p>
    <w:p w14:paraId="6AFCE649" w14:textId="77777777" w:rsidR="008C02F8" w:rsidRPr="003F00AC" w:rsidRDefault="008C02F8" w:rsidP="008D0D01">
      <w:pPr>
        <w:widowControl w:val="0"/>
        <w:autoSpaceDE w:val="0"/>
        <w:autoSpaceDN w:val="0"/>
        <w:adjustRightInd w:val="0"/>
        <w:spacing w:after="0" w:line="240" w:lineRule="auto"/>
        <w:ind w:right="-142"/>
        <w:jc w:val="both"/>
        <w:rPr>
          <w:rFonts w:ascii="Arial Narrow" w:hAnsi="Arial Narrow"/>
          <w:color w:val="000000"/>
          <w:sz w:val="24"/>
          <w:szCs w:val="24"/>
          <w:u w:val="single"/>
        </w:rPr>
      </w:pPr>
    </w:p>
    <w:p w14:paraId="031B7523" w14:textId="77777777" w:rsidR="008C02F8" w:rsidRPr="003F00AC" w:rsidRDefault="008C02F8" w:rsidP="008D0D01">
      <w:pPr>
        <w:widowControl w:val="0"/>
        <w:autoSpaceDE w:val="0"/>
        <w:autoSpaceDN w:val="0"/>
        <w:adjustRightInd w:val="0"/>
        <w:spacing w:after="0" w:line="240" w:lineRule="auto"/>
        <w:ind w:right="-142"/>
        <w:jc w:val="both"/>
        <w:rPr>
          <w:rFonts w:ascii="Arial Narrow" w:hAnsi="Arial Narrow"/>
          <w:color w:val="000000"/>
          <w:sz w:val="24"/>
          <w:szCs w:val="24"/>
        </w:rPr>
      </w:pPr>
      <w:r w:rsidRPr="003F00AC">
        <w:rPr>
          <w:rFonts w:ascii="Arial Narrow" w:hAnsi="Arial Narrow"/>
          <w:b/>
          <w:bCs/>
          <w:color w:val="000000"/>
          <w:sz w:val="24"/>
          <w:szCs w:val="24"/>
        </w:rPr>
        <w:t>Pełnomocnik w przypadku składania oferty wspólnej</w:t>
      </w:r>
    </w:p>
    <w:p w14:paraId="4F696182" w14:textId="77777777" w:rsidR="008C02F8" w:rsidRPr="003F00AC" w:rsidRDefault="008C02F8" w:rsidP="008D0D01">
      <w:pPr>
        <w:widowControl w:val="0"/>
        <w:autoSpaceDE w:val="0"/>
        <w:autoSpaceDN w:val="0"/>
        <w:adjustRightInd w:val="0"/>
        <w:spacing w:after="0" w:line="240" w:lineRule="auto"/>
        <w:ind w:right="-142"/>
        <w:jc w:val="both"/>
        <w:rPr>
          <w:rFonts w:ascii="Arial Narrow" w:hAnsi="Arial Narrow"/>
          <w:color w:val="000000"/>
          <w:sz w:val="24"/>
          <w:szCs w:val="24"/>
        </w:rPr>
      </w:pPr>
      <w:r w:rsidRPr="003F00AC">
        <w:rPr>
          <w:rFonts w:ascii="Arial Narrow" w:hAnsi="Arial Narrow"/>
          <w:color w:val="000000"/>
          <w:sz w:val="24"/>
          <w:szCs w:val="24"/>
        </w:rPr>
        <w:t>Nazwisko, imię ....................................................................................................</w:t>
      </w:r>
    </w:p>
    <w:p w14:paraId="18CE8F00" w14:textId="77777777" w:rsidR="008C02F8" w:rsidRPr="003F00AC" w:rsidRDefault="008C02F8" w:rsidP="008D0D01">
      <w:pPr>
        <w:widowControl w:val="0"/>
        <w:autoSpaceDE w:val="0"/>
        <w:autoSpaceDN w:val="0"/>
        <w:adjustRightInd w:val="0"/>
        <w:spacing w:after="0" w:line="240" w:lineRule="auto"/>
        <w:ind w:right="-142"/>
        <w:jc w:val="both"/>
        <w:rPr>
          <w:rFonts w:ascii="Arial Narrow" w:hAnsi="Arial Narrow"/>
          <w:color w:val="000000"/>
          <w:sz w:val="24"/>
          <w:szCs w:val="24"/>
        </w:rPr>
      </w:pPr>
      <w:r w:rsidRPr="003F00AC">
        <w:rPr>
          <w:rFonts w:ascii="Arial Narrow" w:hAnsi="Arial Narrow"/>
          <w:color w:val="000000"/>
          <w:sz w:val="24"/>
          <w:szCs w:val="24"/>
        </w:rPr>
        <w:t>Stanowisko ...........................................................................................................</w:t>
      </w:r>
    </w:p>
    <w:p w14:paraId="4750A427" w14:textId="77777777" w:rsidR="008C02F8" w:rsidRPr="003F00AC" w:rsidRDefault="008C02F8" w:rsidP="008D0D01">
      <w:pPr>
        <w:widowControl w:val="0"/>
        <w:autoSpaceDE w:val="0"/>
        <w:autoSpaceDN w:val="0"/>
        <w:adjustRightInd w:val="0"/>
        <w:spacing w:after="0" w:line="240" w:lineRule="auto"/>
        <w:ind w:right="-142"/>
        <w:jc w:val="both"/>
        <w:rPr>
          <w:rFonts w:ascii="Arial Narrow" w:hAnsi="Arial Narrow"/>
          <w:color w:val="000000"/>
          <w:sz w:val="24"/>
          <w:szCs w:val="24"/>
        </w:rPr>
      </w:pPr>
      <w:r w:rsidRPr="003F00AC">
        <w:rPr>
          <w:rFonts w:ascii="Arial Narrow" w:hAnsi="Arial Narrow"/>
          <w:color w:val="000000"/>
          <w:sz w:val="24"/>
          <w:szCs w:val="24"/>
        </w:rPr>
        <w:t>Telefon...................................................Fax.........................................................</w:t>
      </w:r>
    </w:p>
    <w:p w14:paraId="7BB64BFF" w14:textId="77777777" w:rsidR="008C02F8" w:rsidRPr="003F00AC" w:rsidRDefault="008C02F8" w:rsidP="008D0D01">
      <w:pPr>
        <w:widowControl w:val="0"/>
        <w:autoSpaceDE w:val="0"/>
        <w:autoSpaceDN w:val="0"/>
        <w:adjustRightInd w:val="0"/>
        <w:spacing w:after="0" w:line="240" w:lineRule="auto"/>
        <w:ind w:right="-142"/>
        <w:jc w:val="both"/>
        <w:rPr>
          <w:rFonts w:ascii="Arial Narrow" w:hAnsi="Arial Narrow"/>
          <w:color w:val="000000"/>
          <w:sz w:val="24"/>
          <w:szCs w:val="24"/>
        </w:rPr>
      </w:pPr>
    </w:p>
    <w:p w14:paraId="1B8E820E" w14:textId="77777777" w:rsidR="008C02F8" w:rsidRPr="003F00AC" w:rsidRDefault="008C02F8" w:rsidP="008D0D01">
      <w:pPr>
        <w:widowControl w:val="0"/>
        <w:autoSpaceDE w:val="0"/>
        <w:autoSpaceDN w:val="0"/>
        <w:adjustRightInd w:val="0"/>
        <w:spacing w:after="0" w:line="240" w:lineRule="auto"/>
        <w:ind w:right="-142"/>
        <w:jc w:val="both"/>
        <w:rPr>
          <w:rFonts w:ascii="Arial Narrow" w:hAnsi="Arial Narrow"/>
          <w:b/>
          <w:bCs/>
          <w:color w:val="000000"/>
          <w:sz w:val="24"/>
          <w:szCs w:val="24"/>
          <w:u w:val="single"/>
        </w:rPr>
      </w:pPr>
      <w:r w:rsidRPr="003F00AC">
        <w:rPr>
          <w:rFonts w:ascii="Arial Narrow" w:hAnsi="Arial Narrow"/>
          <w:b/>
          <w:bCs/>
          <w:color w:val="000000"/>
          <w:sz w:val="24"/>
          <w:szCs w:val="24"/>
          <w:u w:val="single"/>
        </w:rPr>
        <w:t>Na potwierdzenie spełnienia wymagań do oferty załączam:</w:t>
      </w:r>
    </w:p>
    <w:p w14:paraId="452015D9" w14:textId="54258DC6" w:rsidR="008C02F8" w:rsidRPr="003F00AC" w:rsidRDefault="008C02F8" w:rsidP="008D0D01">
      <w:pPr>
        <w:widowControl w:val="0"/>
        <w:autoSpaceDE w:val="0"/>
        <w:autoSpaceDN w:val="0"/>
        <w:adjustRightInd w:val="0"/>
        <w:spacing w:after="0" w:line="240" w:lineRule="auto"/>
        <w:ind w:right="-142"/>
        <w:jc w:val="both"/>
        <w:rPr>
          <w:rFonts w:ascii="Arial Narrow" w:hAnsi="Arial Narrow"/>
          <w:color w:val="000000"/>
          <w:sz w:val="24"/>
          <w:szCs w:val="24"/>
        </w:rPr>
      </w:pPr>
      <w:r w:rsidRPr="003F00AC">
        <w:rPr>
          <w:rFonts w:ascii="Arial Narrow" w:hAnsi="Arial Narrow"/>
          <w:color w:val="000000"/>
          <w:sz w:val="24"/>
          <w:szCs w:val="24"/>
        </w:rPr>
        <w:t>…………………………………………………………………………………………………………………………</w:t>
      </w:r>
    </w:p>
    <w:p w14:paraId="7AF2F999" w14:textId="77777777" w:rsidR="008C02F8" w:rsidRPr="003F00AC" w:rsidRDefault="008C02F8" w:rsidP="008D0D01">
      <w:pPr>
        <w:widowControl w:val="0"/>
        <w:tabs>
          <w:tab w:val="left" w:pos="9000"/>
        </w:tabs>
        <w:autoSpaceDE w:val="0"/>
        <w:autoSpaceDN w:val="0"/>
        <w:adjustRightInd w:val="0"/>
        <w:spacing w:after="0" w:line="240" w:lineRule="auto"/>
        <w:ind w:right="-142"/>
        <w:jc w:val="both"/>
        <w:rPr>
          <w:rFonts w:ascii="Arial Narrow" w:hAnsi="Arial Narrow"/>
          <w:color w:val="000000"/>
          <w:sz w:val="24"/>
          <w:szCs w:val="24"/>
        </w:rPr>
      </w:pPr>
    </w:p>
    <w:p w14:paraId="565E65A1" w14:textId="77777777" w:rsidR="008C02F8" w:rsidRPr="003F00AC" w:rsidRDefault="008C02F8" w:rsidP="008D0D01">
      <w:pPr>
        <w:widowControl w:val="0"/>
        <w:tabs>
          <w:tab w:val="left" w:pos="9000"/>
        </w:tabs>
        <w:autoSpaceDE w:val="0"/>
        <w:autoSpaceDN w:val="0"/>
        <w:adjustRightInd w:val="0"/>
        <w:spacing w:after="0" w:line="240" w:lineRule="auto"/>
        <w:ind w:right="-142"/>
        <w:jc w:val="both"/>
        <w:rPr>
          <w:rFonts w:ascii="Arial Narrow" w:hAnsi="Arial Narrow"/>
          <w:color w:val="000000"/>
          <w:sz w:val="24"/>
          <w:szCs w:val="24"/>
        </w:rPr>
      </w:pPr>
      <w:r w:rsidRPr="003F00AC">
        <w:rPr>
          <w:rFonts w:ascii="Arial Narrow" w:hAnsi="Arial Narrow"/>
          <w:b/>
          <w:bCs/>
          <w:color w:val="000000"/>
          <w:sz w:val="24"/>
          <w:szCs w:val="24"/>
        </w:rPr>
        <w:t>Zastrzeżenie wykonawcy</w:t>
      </w:r>
    </w:p>
    <w:p w14:paraId="7E6DC5D9" w14:textId="77777777" w:rsidR="008C02F8" w:rsidRPr="003F00AC" w:rsidRDefault="008C02F8" w:rsidP="008D0D01">
      <w:pPr>
        <w:widowControl w:val="0"/>
        <w:tabs>
          <w:tab w:val="left" w:pos="9000"/>
        </w:tabs>
        <w:autoSpaceDE w:val="0"/>
        <w:autoSpaceDN w:val="0"/>
        <w:adjustRightInd w:val="0"/>
        <w:spacing w:after="0" w:line="240" w:lineRule="auto"/>
        <w:ind w:right="-142"/>
        <w:jc w:val="both"/>
        <w:rPr>
          <w:rFonts w:ascii="Arial Narrow" w:hAnsi="Arial Narrow"/>
          <w:color w:val="000000"/>
          <w:sz w:val="24"/>
          <w:szCs w:val="24"/>
        </w:rPr>
      </w:pPr>
      <w:r w:rsidRPr="003F00AC">
        <w:rPr>
          <w:rFonts w:ascii="Arial Narrow" w:hAnsi="Arial Narrow"/>
          <w:color w:val="000000"/>
          <w:sz w:val="24"/>
          <w:szCs w:val="24"/>
        </w:rPr>
        <w:t>Niżej wymienione dokumenty składające się na ofertę nie mogą być ogólnie udostępnione:</w:t>
      </w:r>
    </w:p>
    <w:p w14:paraId="544C1968" w14:textId="4A6A7526" w:rsidR="008C02F8" w:rsidRPr="003F00AC" w:rsidRDefault="008C02F8" w:rsidP="008D0D01">
      <w:pPr>
        <w:widowControl w:val="0"/>
        <w:tabs>
          <w:tab w:val="left" w:pos="9000"/>
        </w:tabs>
        <w:autoSpaceDE w:val="0"/>
        <w:autoSpaceDN w:val="0"/>
        <w:adjustRightInd w:val="0"/>
        <w:spacing w:after="0" w:line="240" w:lineRule="auto"/>
        <w:ind w:right="-142"/>
        <w:jc w:val="both"/>
        <w:rPr>
          <w:rFonts w:ascii="Arial Narrow" w:hAnsi="Arial Narrow"/>
          <w:color w:val="000000"/>
          <w:sz w:val="24"/>
          <w:szCs w:val="24"/>
        </w:rPr>
      </w:pPr>
      <w:r w:rsidRPr="003F00AC">
        <w:rPr>
          <w:rFonts w:ascii="Arial Narrow" w:hAnsi="Arial Narrow"/>
          <w:color w:val="000000"/>
          <w:sz w:val="24"/>
          <w:szCs w:val="24"/>
        </w:rPr>
        <w:t>…………………………………………………………………………………………………………………………</w:t>
      </w:r>
    </w:p>
    <w:p w14:paraId="06778320" w14:textId="77777777" w:rsidR="008C02F8" w:rsidRPr="003F00AC" w:rsidRDefault="008C02F8" w:rsidP="008D0D01">
      <w:pPr>
        <w:widowControl w:val="0"/>
        <w:tabs>
          <w:tab w:val="left" w:pos="9000"/>
        </w:tabs>
        <w:autoSpaceDE w:val="0"/>
        <w:autoSpaceDN w:val="0"/>
        <w:adjustRightInd w:val="0"/>
        <w:spacing w:after="0" w:line="240" w:lineRule="auto"/>
        <w:ind w:right="-142"/>
        <w:jc w:val="both"/>
        <w:rPr>
          <w:rFonts w:ascii="Arial Narrow" w:hAnsi="Arial Narrow"/>
          <w:color w:val="000000"/>
          <w:sz w:val="24"/>
          <w:szCs w:val="24"/>
        </w:rPr>
      </w:pPr>
    </w:p>
    <w:p w14:paraId="31EE1C05" w14:textId="77777777" w:rsidR="008C02F8" w:rsidRPr="003F00AC" w:rsidRDefault="008C02F8" w:rsidP="00E97392">
      <w:pPr>
        <w:widowControl w:val="0"/>
        <w:tabs>
          <w:tab w:val="left" w:pos="3544"/>
          <w:tab w:val="left" w:pos="9000"/>
        </w:tabs>
        <w:autoSpaceDE w:val="0"/>
        <w:autoSpaceDN w:val="0"/>
        <w:adjustRightInd w:val="0"/>
        <w:spacing w:after="0" w:line="240" w:lineRule="auto"/>
        <w:ind w:right="-142"/>
        <w:jc w:val="both"/>
        <w:rPr>
          <w:rFonts w:ascii="Arial Narrow" w:hAnsi="Arial Narrow"/>
          <w:color w:val="000000"/>
          <w:sz w:val="24"/>
          <w:szCs w:val="24"/>
        </w:rPr>
      </w:pPr>
      <w:r w:rsidRPr="003F00AC">
        <w:rPr>
          <w:rFonts w:ascii="Arial Narrow" w:hAnsi="Arial Narrow"/>
          <w:color w:val="000000"/>
          <w:sz w:val="24"/>
          <w:szCs w:val="24"/>
        </w:rPr>
        <w:t xml:space="preserve">Inne informacje wykonawcy: </w:t>
      </w:r>
    </w:p>
    <w:p w14:paraId="421F0987" w14:textId="3FBCD5FF" w:rsidR="00EF7645" w:rsidRPr="003F00AC" w:rsidRDefault="008C02F8" w:rsidP="00511F48">
      <w:pPr>
        <w:widowControl w:val="0"/>
        <w:tabs>
          <w:tab w:val="left" w:pos="9000"/>
        </w:tabs>
        <w:autoSpaceDE w:val="0"/>
        <w:autoSpaceDN w:val="0"/>
        <w:adjustRightInd w:val="0"/>
        <w:spacing w:after="0" w:line="240" w:lineRule="auto"/>
        <w:ind w:right="-142"/>
        <w:jc w:val="both"/>
        <w:rPr>
          <w:rFonts w:ascii="Arial Narrow" w:hAnsi="Arial Narrow"/>
          <w:color w:val="000000"/>
          <w:sz w:val="24"/>
          <w:szCs w:val="24"/>
        </w:rPr>
      </w:pPr>
      <w:r w:rsidRPr="003F00AC">
        <w:rPr>
          <w:rFonts w:ascii="Arial Narrow" w:hAnsi="Arial Narrow"/>
          <w:color w:val="000000"/>
          <w:sz w:val="24"/>
          <w:szCs w:val="24"/>
        </w:rPr>
        <w:t>…………………………………………………………………………………………………………………………</w:t>
      </w:r>
    </w:p>
    <w:p w14:paraId="798D1945" w14:textId="77777777" w:rsidR="00B27417" w:rsidRPr="003F00AC" w:rsidRDefault="00B27417" w:rsidP="008D0D01">
      <w:pPr>
        <w:pStyle w:val="Nagwek2"/>
        <w:numPr>
          <w:ilvl w:val="1"/>
          <w:numId w:val="0"/>
        </w:numPr>
        <w:tabs>
          <w:tab w:val="num" w:pos="0"/>
        </w:tabs>
        <w:suppressAutoHyphens/>
        <w:spacing w:before="0" w:after="0"/>
        <w:ind w:right="-142"/>
        <w:jc w:val="right"/>
        <w:rPr>
          <w:rFonts w:ascii="Arial Narrow" w:hAnsi="Arial Narrow" w:cs="Arial Narrow"/>
          <w:b w:val="0"/>
          <w:bCs w:val="0"/>
          <w:sz w:val="24"/>
          <w:szCs w:val="24"/>
          <w:u w:val="single"/>
        </w:rPr>
      </w:pPr>
    </w:p>
    <w:p w14:paraId="5DBB8B8A" w14:textId="77777777" w:rsidR="00B27417" w:rsidRPr="003F00AC" w:rsidRDefault="00B27417" w:rsidP="00B27417">
      <w:pPr>
        <w:rPr>
          <w:rFonts w:ascii="Arial Narrow" w:hAnsi="Arial Narrow"/>
          <w:sz w:val="24"/>
          <w:szCs w:val="24"/>
          <w:lang w:val="x-none" w:eastAsia="x-none"/>
        </w:rPr>
      </w:pPr>
    </w:p>
    <w:p w14:paraId="62089F7F" w14:textId="77777777" w:rsidR="001D02A1" w:rsidRPr="003F00AC" w:rsidRDefault="001D02A1" w:rsidP="00B27417">
      <w:pPr>
        <w:rPr>
          <w:rFonts w:ascii="Arial Narrow" w:hAnsi="Arial Narrow"/>
          <w:sz w:val="24"/>
          <w:szCs w:val="24"/>
          <w:lang w:val="x-none" w:eastAsia="x-none"/>
        </w:rPr>
      </w:pPr>
    </w:p>
    <w:p w14:paraId="5F1CD58F" w14:textId="77777777" w:rsidR="001D02A1" w:rsidRDefault="001D02A1" w:rsidP="00B27417">
      <w:pPr>
        <w:rPr>
          <w:rFonts w:ascii="Arial Narrow" w:hAnsi="Arial Narrow"/>
          <w:sz w:val="24"/>
          <w:szCs w:val="24"/>
          <w:lang w:val="x-none" w:eastAsia="x-none"/>
        </w:rPr>
      </w:pPr>
    </w:p>
    <w:p w14:paraId="3D57F794" w14:textId="77777777" w:rsidR="004D5485" w:rsidRDefault="004D5485" w:rsidP="00B27417">
      <w:pPr>
        <w:rPr>
          <w:rFonts w:ascii="Arial Narrow" w:hAnsi="Arial Narrow"/>
          <w:sz w:val="24"/>
          <w:szCs w:val="24"/>
          <w:lang w:val="x-none" w:eastAsia="x-none"/>
        </w:rPr>
      </w:pPr>
    </w:p>
    <w:p w14:paraId="5B73EE38" w14:textId="77777777" w:rsidR="004C58E3" w:rsidRDefault="004C58E3" w:rsidP="00B27417">
      <w:pPr>
        <w:rPr>
          <w:rFonts w:ascii="Arial Narrow" w:hAnsi="Arial Narrow"/>
          <w:sz w:val="24"/>
          <w:szCs w:val="24"/>
          <w:lang w:val="x-none" w:eastAsia="x-none"/>
        </w:rPr>
      </w:pPr>
    </w:p>
    <w:p w14:paraId="44185E8F" w14:textId="77777777" w:rsidR="00DC76A2" w:rsidRDefault="00DC76A2" w:rsidP="00B27417">
      <w:pPr>
        <w:rPr>
          <w:rFonts w:ascii="Arial Narrow" w:hAnsi="Arial Narrow"/>
          <w:sz w:val="24"/>
          <w:szCs w:val="24"/>
          <w:lang w:val="x-none" w:eastAsia="x-none"/>
        </w:rPr>
      </w:pPr>
    </w:p>
    <w:p w14:paraId="481E82CD" w14:textId="77777777" w:rsidR="00B9714A" w:rsidRDefault="00B9714A" w:rsidP="00B27417">
      <w:pPr>
        <w:rPr>
          <w:rFonts w:ascii="Arial Narrow" w:hAnsi="Arial Narrow"/>
          <w:sz w:val="24"/>
          <w:szCs w:val="24"/>
          <w:lang w:val="x-none" w:eastAsia="x-none"/>
        </w:rPr>
      </w:pPr>
    </w:p>
    <w:p w14:paraId="558CD7ED" w14:textId="77777777" w:rsidR="00B9714A" w:rsidRDefault="00B9714A" w:rsidP="00B27417">
      <w:pPr>
        <w:rPr>
          <w:rFonts w:ascii="Arial Narrow" w:hAnsi="Arial Narrow"/>
          <w:sz w:val="24"/>
          <w:szCs w:val="24"/>
          <w:lang w:val="x-none" w:eastAsia="x-none"/>
        </w:rPr>
      </w:pPr>
    </w:p>
    <w:p w14:paraId="184066DB" w14:textId="77777777" w:rsidR="00E97392" w:rsidRDefault="00E97392" w:rsidP="00B27417">
      <w:pPr>
        <w:rPr>
          <w:rFonts w:ascii="Arial Narrow" w:hAnsi="Arial Narrow"/>
          <w:sz w:val="24"/>
          <w:szCs w:val="24"/>
          <w:lang w:val="x-none" w:eastAsia="x-none"/>
        </w:rPr>
      </w:pPr>
    </w:p>
    <w:p w14:paraId="01BE1BE5" w14:textId="35C21E10" w:rsidR="00E97392" w:rsidRPr="003F00AC" w:rsidRDefault="00E97392" w:rsidP="00E97392">
      <w:pPr>
        <w:pStyle w:val="Nagwek2"/>
        <w:numPr>
          <w:ilvl w:val="1"/>
          <w:numId w:val="0"/>
        </w:numPr>
        <w:tabs>
          <w:tab w:val="num" w:pos="0"/>
        </w:tabs>
        <w:suppressAutoHyphens/>
        <w:spacing w:before="0" w:after="0"/>
        <w:ind w:right="-142"/>
        <w:jc w:val="right"/>
        <w:rPr>
          <w:rFonts w:ascii="Arial Narrow" w:hAnsi="Arial Narrow" w:cs="Arial Narrow"/>
          <w:sz w:val="24"/>
          <w:szCs w:val="24"/>
        </w:rPr>
      </w:pPr>
      <w:r w:rsidRPr="003F00AC">
        <w:rPr>
          <w:rFonts w:ascii="Arial Narrow" w:hAnsi="Arial Narrow" w:cs="Arial Narrow"/>
          <w:b w:val="0"/>
          <w:bCs w:val="0"/>
          <w:sz w:val="24"/>
          <w:szCs w:val="24"/>
          <w:u w:val="single"/>
        </w:rPr>
        <w:t xml:space="preserve">Załącznik nr </w:t>
      </w:r>
      <w:r w:rsidR="00D16C1A">
        <w:rPr>
          <w:rFonts w:ascii="Arial Narrow" w:hAnsi="Arial Narrow" w:cs="Arial Narrow"/>
          <w:b w:val="0"/>
          <w:bCs w:val="0"/>
          <w:sz w:val="24"/>
          <w:szCs w:val="24"/>
          <w:u w:val="single"/>
        </w:rPr>
        <w:t>2</w:t>
      </w:r>
    </w:p>
    <w:p w14:paraId="7486A4D0" w14:textId="10FE6C9A" w:rsidR="00E97392" w:rsidRPr="00E97392" w:rsidRDefault="00E97392" w:rsidP="00E97392">
      <w:pPr>
        <w:pStyle w:val="Nagwek1"/>
        <w:tabs>
          <w:tab w:val="num" w:pos="0"/>
          <w:tab w:val="left" w:pos="2552"/>
        </w:tabs>
        <w:suppressAutoHyphens/>
        <w:autoSpaceDN/>
        <w:adjustRightInd/>
        <w:ind w:right="-142"/>
        <w:jc w:val="center"/>
        <w:rPr>
          <w:rFonts w:ascii="Arial Narrow" w:hAnsi="Arial Narrow" w:cs="Arial Narrow"/>
          <w:sz w:val="24"/>
          <w:szCs w:val="24"/>
        </w:rPr>
      </w:pPr>
      <w:r w:rsidRPr="003F00AC">
        <w:rPr>
          <w:rFonts w:ascii="Arial Narrow" w:hAnsi="Arial Narrow" w:cs="Arial Narrow"/>
          <w:sz w:val="24"/>
          <w:szCs w:val="24"/>
        </w:rPr>
        <w:t>Projekt umowy</w:t>
      </w:r>
    </w:p>
    <w:p w14:paraId="08BD2159" w14:textId="014F26AE" w:rsidR="00E97392" w:rsidRDefault="00E97392" w:rsidP="00E97392">
      <w:pPr>
        <w:spacing w:after="0" w:line="240" w:lineRule="auto"/>
        <w:ind w:right="-142"/>
        <w:jc w:val="center"/>
        <w:rPr>
          <w:rFonts w:ascii="Arial Narrow" w:hAnsi="Arial Narrow"/>
          <w:b/>
          <w:sz w:val="24"/>
          <w:szCs w:val="24"/>
        </w:rPr>
      </w:pPr>
      <w:r>
        <w:rPr>
          <w:rFonts w:ascii="Arial Narrow" w:hAnsi="Arial Narrow"/>
          <w:b/>
          <w:sz w:val="24"/>
          <w:szCs w:val="24"/>
        </w:rPr>
        <w:t>UMOWA NR ……….</w:t>
      </w:r>
    </w:p>
    <w:p w14:paraId="5AB50742" w14:textId="77777777" w:rsidR="00E97392" w:rsidRDefault="00E97392" w:rsidP="00E97392">
      <w:pPr>
        <w:spacing w:after="0" w:line="240" w:lineRule="auto"/>
        <w:ind w:right="-142"/>
        <w:jc w:val="center"/>
        <w:rPr>
          <w:rFonts w:ascii="Arial Narrow" w:hAnsi="Arial Narrow" w:cs="Arial Narrow"/>
          <w:sz w:val="24"/>
          <w:szCs w:val="24"/>
        </w:rPr>
      </w:pPr>
    </w:p>
    <w:p w14:paraId="6DE44418" w14:textId="77777777" w:rsidR="00E97392" w:rsidRDefault="00E97392" w:rsidP="00E97392">
      <w:pPr>
        <w:spacing w:after="0" w:line="240" w:lineRule="auto"/>
        <w:ind w:right="-142"/>
        <w:jc w:val="both"/>
        <w:rPr>
          <w:rFonts w:ascii="Arial Narrow" w:hAnsi="Arial Narrow" w:cs="Arial Narrow"/>
          <w:sz w:val="24"/>
          <w:szCs w:val="24"/>
        </w:rPr>
      </w:pPr>
      <w:r>
        <w:rPr>
          <w:rFonts w:ascii="Arial Narrow" w:hAnsi="Arial Narrow" w:cs="Arial Narrow"/>
          <w:sz w:val="24"/>
          <w:szCs w:val="24"/>
        </w:rPr>
        <w:t>zawarta w dniu określonym zgodnie z § 23, pomiędzy:</w:t>
      </w:r>
    </w:p>
    <w:p w14:paraId="691533BE" w14:textId="77777777" w:rsidR="00E97392" w:rsidRDefault="00E97392" w:rsidP="00E97392">
      <w:pPr>
        <w:spacing w:after="0" w:line="240" w:lineRule="auto"/>
        <w:ind w:right="-142"/>
        <w:jc w:val="both"/>
        <w:rPr>
          <w:rFonts w:ascii="Arial Narrow" w:hAnsi="Arial Narrow" w:cs="Arial Narrow"/>
          <w:sz w:val="24"/>
          <w:szCs w:val="24"/>
        </w:rPr>
      </w:pPr>
      <w:r>
        <w:rPr>
          <w:rFonts w:ascii="Arial Narrow" w:hAnsi="Arial Narrow" w:cs="Arial Narrow"/>
          <w:sz w:val="24"/>
          <w:szCs w:val="24"/>
        </w:rPr>
        <w:t xml:space="preserve"> „Pleszewskim Centrum Medycznym w Pleszewie” Sp. z o.o., ul. Poznańska 125a, 63-300 Pleszew, wpisanym do  Krajowego Rejestru Sądowego przez Sąd Rejonowy Poznań – Nowe Miasto i Wilda w Poznaniu, IX Wydział Gospodarczy KRS pod numerem KRS: 0000303091, REGON: 300770088, NIP: 6080074563, kapitał zakładowy:  70 097 000,00 zł, zwanym w treści umowy Zamawiającym, w imieniu którego działa Błażej Górczyński – Prezes Zarządu</w:t>
      </w:r>
    </w:p>
    <w:p w14:paraId="6D6EF6EF" w14:textId="77777777" w:rsidR="00E97392" w:rsidRDefault="00E97392" w:rsidP="00E97392">
      <w:pPr>
        <w:spacing w:after="0" w:line="240" w:lineRule="auto"/>
        <w:ind w:right="-142"/>
        <w:jc w:val="both"/>
        <w:rPr>
          <w:rFonts w:ascii="Arial Narrow" w:hAnsi="Arial Narrow" w:cs="Arial Narrow"/>
          <w:sz w:val="24"/>
          <w:szCs w:val="24"/>
        </w:rPr>
      </w:pPr>
    </w:p>
    <w:p w14:paraId="550412C7" w14:textId="77777777" w:rsidR="00E97392" w:rsidRDefault="00E97392" w:rsidP="00E97392">
      <w:pPr>
        <w:spacing w:after="0" w:line="240" w:lineRule="auto"/>
        <w:ind w:right="-142"/>
        <w:rPr>
          <w:rFonts w:ascii="Arial Narrow" w:eastAsia="Times New Roman" w:hAnsi="Arial Narrow" w:cs="Arial Narrow"/>
          <w:sz w:val="24"/>
          <w:szCs w:val="24"/>
          <w:lang w:eastAsia="pl-PL"/>
        </w:rPr>
      </w:pPr>
    </w:p>
    <w:p w14:paraId="18514220" w14:textId="77777777" w:rsidR="00E97392" w:rsidRDefault="00E97392" w:rsidP="00E97392">
      <w:pPr>
        <w:spacing w:after="0" w:line="240" w:lineRule="auto"/>
        <w:ind w:right="-142"/>
        <w:rPr>
          <w:rFonts w:ascii="Arial Narrow" w:eastAsia="Times New Roman" w:hAnsi="Arial Narrow" w:cs="Arial Narrow"/>
          <w:sz w:val="24"/>
          <w:szCs w:val="24"/>
          <w:lang w:eastAsia="pl-PL"/>
        </w:rPr>
      </w:pPr>
      <w:r>
        <w:rPr>
          <w:rFonts w:ascii="Arial Narrow" w:eastAsia="Times New Roman" w:hAnsi="Arial Narrow" w:cs="Arial Narrow"/>
          <w:sz w:val="24"/>
          <w:szCs w:val="24"/>
          <w:lang w:eastAsia="pl-PL"/>
        </w:rPr>
        <w:t xml:space="preserve">a </w:t>
      </w:r>
    </w:p>
    <w:p w14:paraId="00627356" w14:textId="77777777" w:rsidR="00E97392" w:rsidRDefault="00E97392" w:rsidP="00E97392">
      <w:pPr>
        <w:spacing w:after="0" w:line="240" w:lineRule="auto"/>
        <w:ind w:right="-142"/>
        <w:rPr>
          <w:rFonts w:ascii="Arial Narrow" w:eastAsia="Times New Roman" w:hAnsi="Arial Narrow" w:cs="Arial Narrow"/>
          <w:b/>
          <w:sz w:val="24"/>
          <w:szCs w:val="24"/>
          <w:lang w:eastAsia="pl-PL"/>
        </w:rPr>
      </w:pPr>
      <w:r>
        <w:rPr>
          <w:rFonts w:ascii="Arial Narrow" w:eastAsia="Times New Roman" w:hAnsi="Arial Narrow" w:cs="Arial Narrow"/>
          <w:sz w:val="24"/>
          <w:szCs w:val="24"/>
          <w:lang w:eastAsia="pl-PL"/>
        </w:rPr>
        <w:t xml:space="preserve">firmą </w:t>
      </w:r>
      <w:r>
        <w:rPr>
          <w:rFonts w:ascii="Arial Narrow" w:eastAsia="Times New Roman" w:hAnsi="Arial Narrow" w:cs="Arial Narrow"/>
          <w:b/>
          <w:sz w:val="24"/>
          <w:szCs w:val="24"/>
          <w:lang w:eastAsia="pl-PL"/>
        </w:rPr>
        <w:t>………………………., NIP: ………………………….., REGON: ……………………….,</w:t>
      </w:r>
      <w:r>
        <w:rPr>
          <w:rFonts w:ascii="Arial Narrow" w:eastAsia="Times New Roman" w:hAnsi="Arial Narrow" w:cs="Arial Narrow"/>
          <w:sz w:val="24"/>
          <w:szCs w:val="24"/>
          <w:lang w:eastAsia="pl-PL"/>
        </w:rPr>
        <w:t xml:space="preserve"> zwaną w dalszej treści umowy Wykonawcą, w imieniu której działa …………………………., </w:t>
      </w:r>
    </w:p>
    <w:p w14:paraId="5BEF5613" w14:textId="77777777" w:rsidR="00E97392" w:rsidRDefault="00E97392" w:rsidP="00E97392">
      <w:pPr>
        <w:spacing w:after="0" w:line="240" w:lineRule="auto"/>
        <w:ind w:right="-142"/>
        <w:rPr>
          <w:rFonts w:ascii="Arial Narrow" w:eastAsia="Times New Roman" w:hAnsi="Arial Narrow" w:cs="Arial Narrow"/>
          <w:sz w:val="24"/>
          <w:szCs w:val="24"/>
          <w:lang w:eastAsia="pl-PL"/>
        </w:rPr>
      </w:pPr>
      <w:r>
        <w:rPr>
          <w:rFonts w:ascii="Arial Narrow" w:eastAsia="Times New Roman" w:hAnsi="Arial Narrow" w:cs="Arial Narrow"/>
          <w:sz w:val="24"/>
          <w:szCs w:val="24"/>
          <w:lang w:eastAsia="pl-PL"/>
        </w:rPr>
        <w:t>o następującej treści:</w:t>
      </w:r>
    </w:p>
    <w:p w14:paraId="07C5FAB6" w14:textId="04452EC9" w:rsidR="00E97392" w:rsidRDefault="00E97392" w:rsidP="00E97392">
      <w:pPr>
        <w:spacing w:after="0" w:line="240" w:lineRule="auto"/>
        <w:ind w:left="240" w:right="-142"/>
        <w:jc w:val="center"/>
        <w:rPr>
          <w:rFonts w:ascii="Arial Narrow" w:eastAsia="Times New Roman" w:hAnsi="Arial Narrow" w:cs="Times New Roman"/>
          <w:sz w:val="24"/>
          <w:szCs w:val="24"/>
          <w:lang w:eastAsia="pl-PL"/>
        </w:rPr>
      </w:pPr>
      <w:r w:rsidRPr="00E97392">
        <w:rPr>
          <w:rFonts w:ascii="Arial Narrow" w:eastAsia="Times New Roman" w:hAnsi="Arial Narrow" w:cs="Times New Roman"/>
          <w:sz w:val="24"/>
          <w:szCs w:val="24"/>
          <w:lang w:eastAsia="pl-PL"/>
        </w:rPr>
        <w:t xml:space="preserve">§ </w:t>
      </w:r>
      <w:r>
        <w:rPr>
          <w:rFonts w:ascii="Arial Narrow" w:eastAsia="Times New Roman" w:hAnsi="Arial Narrow" w:cs="Times New Roman"/>
          <w:sz w:val="24"/>
          <w:szCs w:val="24"/>
          <w:lang w:eastAsia="pl-PL"/>
        </w:rPr>
        <w:t>1</w:t>
      </w:r>
    </w:p>
    <w:p w14:paraId="5113333E" w14:textId="2334E41B" w:rsidR="00DB549D" w:rsidRDefault="00E97392" w:rsidP="00DB549D">
      <w:pPr>
        <w:widowControl w:val="0"/>
        <w:numPr>
          <w:ilvl w:val="0"/>
          <w:numId w:val="74"/>
        </w:numPr>
        <w:autoSpaceDE w:val="0"/>
        <w:autoSpaceDN w:val="0"/>
        <w:adjustRightInd w:val="0"/>
        <w:spacing w:after="0" w:line="240" w:lineRule="auto"/>
        <w:ind w:left="426" w:right="-142" w:hanging="426"/>
        <w:jc w:val="both"/>
        <w:rPr>
          <w:rFonts w:ascii="Arial Narrow" w:eastAsia="Times New Roman" w:hAnsi="Arial Narrow" w:cs="Times New Roman"/>
          <w:color w:val="000000" w:themeColor="text1"/>
          <w:sz w:val="24"/>
          <w:szCs w:val="24"/>
          <w:lang w:eastAsia="pl-PL"/>
        </w:rPr>
      </w:pPr>
      <w:r>
        <w:rPr>
          <w:rFonts w:ascii="Arial Narrow" w:eastAsia="Times New Roman" w:hAnsi="Arial Narrow" w:cs="Times New Roman"/>
          <w:sz w:val="24"/>
          <w:szCs w:val="24"/>
          <w:lang w:eastAsia="pl-PL"/>
        </w:rPr>
        <w:t xml:space="preserve">W wyniku przeprowadzonego </w:t>
      </w:r>
      <w:r>
        <w:rPr>
          <w:rFonts w:ascii="Arial Narrow" w:eastAsia="Times New Roman" w:hAnsi="Arial Narrow" w:cs="Times New Roman"/>
          <w:bCs/>
          <w:sz w:val="24"/>
          <w:szCs w:val="24"/>
          <w:lang w:eastAsia="pl-PL"/>
        </w:rPr>
        <w:t xml:space="preserve">postępowania o udzielenie zamówienia publicznego w trybie podstawowym, znak sprawy </w:t>
      </w:r>
      <w:r w:rsidR="00D468AA">
        <w:rPr>
          <w:rFonts w:ascii="Arial Narrow" w:eastAsia="Times New Roman" w:hAnsi="Arial Narrow" w:cs="Times New Roman"/>
          <w:bCs/>
          <w:sz w:val="24"/>
          <w:szCs w:val="24"/>
          <w:lang w:eastAsia="pl-PL"/>
        </w:rPr>
        <w:t>ZP/17/KPO/2026/UE</w:t>
      </w:r>
      <w:r>
        <w:rPr>
          <w:rFonts w:ascii="Arial Narrow" w:eastAsia="Times New Roman" w:hAnsi="Arial Narrow" w:cs="Times New Roman"/>
          <w:bCs/>
          <w:sz w:val="24"/>
          <w:szCs w:val="24"/>
          <w:lang w:eastAsia="pl-PL"/>
        </w:rPr>
        <w:t xml:space="preserve">, </w:t>
      </w:r>
      <w:r>
        <w:rPr>
          <w:rFonts w:ascii="Arial Narrow" w:eastAsia="Times New Roman" w:hAnsi="Arial Narrow" w:cs="Times New Roman"/>
          <w:sz w:val="24"/>
          <w:szCs w:val="24"/>
          <w:lang w:eastAsia="pl-PL"/>
        </w:rPr>
        <w:t>Zamawiający zleca Wykonawcy a Wykonawca zobowiązuje si</w:t>
      </w:r>
      <w:r w:rsidR="00C9259B">
        <w:rPr>
          <w:rFonts w:ascii="Arial Narrow" w:eastAsia="Times New Roman" w:hAnsi="Arial Narrow" w:cs="Times New Roman"/>
          <w:sz w:val="24"/>
          <w:szCs w:val="24"/>
          <w:lang w:eastAsia="pl-PL"/>
        </w:rPr>
        <w:t xml:space="preserve">ę wykonać zamówienie pod nazwą </w:t>
      </w:r>
      <w:r w:rsidR="002F2A8C">
        <w:rPr>
          <w:rFonts w:ascii="Arial Narrow" w:eastAsia="Times New Roman" w:hAnsi="Arial Narrow" w:cs="Times New Roman"/>
          <w:sz w:val="24"/>
          <w:szCs w:val="24"/>
          <w:lang w:eastAsia="pl-PL"/>
        </w:rPr>
        <w:t>„Zagospodarowanie terenu przed budynkiem Poradni Chirurgii Onkologicznej oraz Zakładu Diagnostyki Obrazowej”</w:t>
      </w:r>
      <w:r w:rsidR="00C9259B">
        <w:rPr>
          <w:rFonts w:ascii="Arial Narrow" w:eastAsia="Times New Roman" w:hAnsi="Arial Narrow" w:cs="Times New Roman"/>
          <w:sz w:val="24"/>
          <w:szCs w:val="24"/>
          <w:lang w:eastAsia="pl-PL"/>
        </w:rPr>
        <w:t>.</w:t>
      </w:r>
    </w:p>
    <w:p w14:paraId="12F5A417" w14:textId="77777777" w:rsidR="00DB549D" w:rsidRPr="00DB549D" w:rsidRDefault="00DB549D" w:rsidP="00DB549D">
      <w:pPr>
        <w:widowControl w:val="0"/>
        <w:autoSpaceDE w:val="0"/>
        <w:autoSpaceDN w:val="0"/>
        <w:adjustRightInd w:val="0"/>
        <w:spacing w:after="0" w:line="240" w:lineRule="auto"/>
        <w:ind w:left="426" w:right="-142"/>
        <w:jc w:val="both"/>
        <w:rPr>
          <w:rFonts w:ascii="Arial Narrow" w:eastAsia="Times New Roman" w:hAnsi="Arial Narrow" w:cs="Times New Roman"/>
          <w:color w:val="000000" w:themeColor="text1"/>
          <w:sz w:val="24"/>
          <w:szCs w:val="24"/>
          <w:lang w:eastAsia="pl-PL"/>
        </w:rPr>
      </w:pPr>
      <w:r w:rsidRPr="00DB549D">
        <w:rPr>
          <w:rFonts w:ascii="Arial Narrow" w:eastAsia="Times New Roman" w:hAnsi="Arial Narrow" w:cs="Times New Roman"/>
          <w:color w:val="000000" w:themeColor="text1"/>
          <w:sz w:val="24"/>
          <w:szCs w:val="24"/>
          <w:lang w:eastAsia="pl-PL"/>
        </w:rPr>
        <w:t xml:space="preserve">Dostawa będzie realizowana w ramach projektu </w:t>
      </w:r>
    </w:p>
    <w:p w14:paraId="74A4D39B" w14:textId="77777777" w:rsidR="00DB549D" w:rsidRPr="00DB549D" w:rsidRDefault="00DB549D" w:rsidP="00DB549D">
      <w:pPr>
        <w:widowControl w:val="0"/>
        <w:autoSpaceDE w:val="0"/>
        <w:autoSpaceDN w:val="0"/>
        <w:adjustRightInd w:val="0"/>
        <w:spacing w:after="0" w:line="240" w:lineRule="auto"/>
        <w:ind w:left="426" w:right="-142"/>
        <w:jc w:val="both"/>
        <w:rPr>
          <w:rFonts w:ascii="Arial Narrow" w:eastAsia="Times New Roman" w:hAnsi="Arial Narrow" w:cs="Times New Roman"/>
          <w:color w:val="000000" w:themeColor="text1"/>
          <w:sz w:val="24"/>
          <w:szCs w:val="24"/>
          <w:lang w:eastAsia="pl-PL"/>
        </w:rPr>
      </w:pPr>
      <w:r w:rsidRPr="00DB549D">
        <w:rPr>
          <w:rFonts w:ascii="Arial Narrow" w:eastAsia="Times New Roman" w:hAnsi="Arial Narrow" w:cs="Times New Roman"/>
          <w:color w:val="000000" w:themeColor="text1"/>
          <w:sz w:val="24"/>
          <w:szCs w:val="24"/>
          <w:lang w:eastAsia="pl-PL"/>
        </w:rPr>
        <w:t>UMOWA Nr KPOD.07.02-IP.10-0185/24/KPO/1787/2025/151 o objęcie wsparciem ze środków planu rozwojowego Przedsięwzięcia pn.</w:t>
      </w:r>
    </w:p>
    <w:p w14:paraId="7256C58F" w14:textId="77777777" w:rsidR="00DB549D" w:rsidRPr="00DB549D" w:rsidRDefault="00DB549D" w:rsidP="00DB549D">
      <w:pPr>
        <w:widowControl w:val="0"/>
        <w:autoSpaceDE w:val="0"/>
        <w:autoSpaceDN w:val="0"/>
        <w:adjustRightInd w:val="0"/>
        <w:spacing w:after="0" w:line="240" w:lineRule="auto"/>
        <w:ind w:left="426" w:right="-142"/>
        <w:jc w:val="both"/>
        <w:rPr>
          <w:rFonts w:ascii="Arial Narrow" w:eastAsia="Times New Roman" w:hAnsi="Arial Narrow" w:cs="Times New Roman"/>
          <w:color w:val="000000" w:themeColor="text1"/>
          <w:sz w:val="24"/>
          <w:szCs w:val="24"/>
          <w:lang w:eastAsia="pl-PL"/>
        </w:rPr>
      </w:pPr>
      <w:r w:rsidRPr="00DB549D">
        <w:rPr>
          <w:rFonts w:ascii="Arial Narrow" w:eastAsia="Times New Roman" w:hAnsi="Arial Narrow" w:cs="Times New Roman"/>
          <w:color w:val="000000" w:themeColor="text1"/>
          <w:sz w:val="24"/>
          <w:szCs w:val="24"/>
          <w:lang w:eastAsia="pl-PL"/>
        </w:rPr>
        <w:t>„Poprawa dostępności oraz jakości opieki onkologicznej w Pleszewskim Centrum Medycznym”</w:t>
      </w:r>
    </w:p>
    <w:p w14:paraId="05E600A7" w14:textId="77777777" w:rsidR="00DB549D" w:rsidRPr="00DB549D" w:rsidRDefault="00DB549D" w:rsidP="00DB549D">
      <w:pPr>
        <w:widowControl w:val="0"/>
        <w:autoSpaceDE w:val="0"/>
        <w:autoSpaceDN w:val="0"/>
        <w:adjustRightInd w:val="0"/>
        <w:spacing w:after="0" w:line="240" w:lineRule="auto"/>
        <w:ind w:left="426" w:right="-142"/>
        <w:jc w:val="both"/>
        <w:rPr>
          <w:rFonts w:ascii="Arial Narrow" w:eastAsia="Times New Roman" w:hAnsi="Arial Narrow" w:cs="Times New Roman"/>
          <w:color w:val="000000" w:themeColor="text1"/>
          <w:sz w:val="24"/>
          <w:szCs w:val="24"/>
          <w:lang w:eastAsia="pl-PL"/>
        </w:rPr>
      </w:pPr>
      <w:r w:rsidRPr="00DB549D">
        <w:rPr>
          <w:rFonts w:ascii="Arial Narrow" w:eastAsia="Times New Roman" w:hAnsi="Arial Narrow" w:cs="Times New Roman"/>
          <w:color w:val="000000" w:themeColor="text1"/>
          <w:sz w:val="24"/>
          <w:szCs w:val="24"/>
          <w:lang w:eastAsia="pl-PL"/>
        </w:rPr>
        <w:t>realizowanego w ramach Krajowego Planu Odbudowy i Zwiększania Odporności:</w:t>
      </w:r>
    </w:p>
    <w:p w14:paraId="63B3CA54" w14:textId="77777777" w:rsidR="00DB549D" w:rsidRPr="00DB549D" w:rsidRDefault="00DB549D" w:rsidP="00DB549D">
      <w:pPr>
        <w:widowControl w:val="0"/>
        <w:autoSpaceDE w:val="0"/>
        <w:autoSpaceDN w:val="0"/>
        <w:adjustRightInd w:val="0"/>
        <w:spacing w:after="0" w:line="240" w:lineRule="auto"/>
        <w:ind w:left="426" w:right="-142"/>
        <w:jc w:val="both"/>
        <w:rPr>
          <w:rFonts w:ascii="Arial Narrow" w:eastAsia="Times New Roman" w:hAnsi="Arial Narrow" w:cs="Times New Roman"/>
          <w:color w:val="000000" w:themeColor="text1"/>
          <w:sz w:val="24"/>
          <w:szCs w:val="24"/>
          <w:lang w:eastAsia="pl-PL"/>
        </w:rPr>
      </w:pPr>
      <w:r w:rsidRPr="00DB549D">
        <w:rPr>
          <w:rFonts w:ascii="Arial Narrow" w:eastAsia="Times New Roman" w:hAnsi="Arial Narrow" w:cs="Times New Roman"/>
          <w:color w:val="000000" w:themeColor="text1"/>
          <w:sz w:val="24"/>
          <w:szCs w:val="24"/>
          <w:lang w:eastAsia="pl-PL"/>
        </w:rPr>
        <w:t>Komponent D „Efektywność, dostępność i jakość systemu ochrony zdrowia”</w:t>
      </w:r>
    </w:p>
    <w:p w14:paraId="18979EAE" w14:textId="0365D32F" w:rsidR="00DB549D" w:rsidRPr="00DB549D" w:rsidRDefault="00DB549D" w:rsidP="00DB549D">
      <w:pPr>
        <w:widowControl w:val="0"/>
        <w:autoSpaceDE w:val="0"/>
        <w:autoSpaceDN w:val="0"/>
        <w:adjustRightInd w:val="0"/>
        <w:spacing w:after="0" w:line="240" w:lineRule="auto"/>
        <w:ind w:left="426" w:right="-142"/>
        <w:jc w:val="both"/>
        <w:rPr>
          <w:rFonts w:ascii="Arial Narrow" w:eastAsia="Times New Roman" w:hAnsi="Arial Narrow" w:cs="Times New Roman"/>
          <w:color w:val="000000" w:themeColor="text1"/>
          <w:sz w:val="24"/>
          <w:szCs w:val="24"/>
          <w:lang w:eastAsia="pl-PL"/>
        </w:rPr>
      </w:pPr>
      <w:r w:rsidRPr="00DB549D">
        <w:rPr>
          <w:rFonts w:ascii="Arial Narrow" w:eastAsia="Times New Roman" w:hAnsi="Arial Narrow" w:cs="Times New Roman"/>
          <w:color w:val="000000" w:themeColor="text1"/>
          <w:sz w:val="24"/>
          <w:szCs w:val="24"/>
          <w:lang w:eastAsia="pl-PL"/>
        </w:rPr>
        <w:t>Inwestycja D1.1.1 „Rozwój i modernizacja infrastruktury centrów opieki wysokospecjalistycznej i innych podmiotów leczniczych”</w:t>
      </w:r>
    </w:p>
    <w:p w14:paraId="3379C2AF" w14:textId="77777777" w:rsidR="00E97392" w:rsidRDefault="00E97392" w:rsidP="00E97392">
      <w:pPr>
        <w:widowControl w:val="0"/>
        <w:numPr>
          <w:ilvl w:val="0"/>
          <w:numId w:val="74"/>
        </w:numPr>
        <w:autoSpaceDE w:val="0"/>
        <w:autoSpaceDN w:val="0"/>
        <w:adjustRightInd w:val="0"/>
        <w:spacing w:after="0" w:line="240" w:lineRule="auto"/>
        <w:ind w:left="426" w:right="-142" w:hanging="426"/>
        <w:jc w:val="both"/>
        <w:rPr>
          <w:rFonts w:ascii="Arial Narrow" w:eastAsia="Times New Roman" w:hAnsi="Arial Narrow" w:cs="Times New Roman"/>
          <w:sz w:val="24"/>
          <w:szCs w:val="24"/>
          <w:lang w:eastAsia="pl-PL"/>
        </w:rPr>
      </w:pPr>
      <w:r>
        <w:rPr>
          <w:rFonts w:ascii="Arial Narrow" w:eastAsia="Times New Roman" w:hAnsi="Arial Narrow" w:cs="Times New Roman"/>
          <w:sz w:val="24"/>
          <w:szCs w:val="24"/>
          <w:lang w:eastAsia="pl-PL"/>
        </w:rPr>
        <w:t xml:space="preserve">Integralnymi składnikami umowy są następujące dokumenty: </w:t>
      </w:r>
    </w:p>
    <w:p w14:paraId="612E7549" w14:textId="77777777" w:rsidR="00E97392" w:rsidRDefault="00E97392" w:rsidP="00E97392">
      <w:pPr>
        <w:widowControl w:val="0"/>
        <w:autoSpaceDE w:val="0"/>
        <w:autoSpaceDN w:val="0"/>
        <w:adjustRightInd w:val="0"/>
        <w:spacing w:after="0" w:line="240" w:lineRule="auto"/>
        <w:ind w:left="709" w:right="-142" w:hanging="283"/>
        <w:jc w:val="both"/>
        <w:rPr>
          <w:rFonts w:ascii="Arial Narrow" w:eastAsia="Times New Roman" w:hAnsi="Arial Narrow" w:cs="Times New Roman"/>
          <w:sz w:val="24"/>
          <w:szCs w:val="24"/>
          <w:lang w:eastAsia="pl-PL"/>
        </w:rPr>
      </w:pPr>
      <w:r>
        <w:rPr>
          <w:rFonts w:ascii="Arial Narrow" w:eastAsia="Times New Roman" w:hAnsi="Arial Narrow" w:cs="Times New Roman"/>
          <w:sz w:val="24"/>
          <w:szCs w:val="24"/>
          <w:lang w:eastAsia="pl-PL"/>
        </w:rPr>
        <w:t>1) Specyfikacja Warunków Zamówienia (SWZ) wraz z załącznikami i ewentualnymi zmianami, modyfikacjami, wyjaśnieniami.</w:t>
      </w:r>
    </w:p>
    <w:p w14:paraId="4E5656D2" w14:textId="77777777" w:rsidR="00E97392" w:rsidRDefault="00E97392" w:rsidP="00E97392">
      <w:pPr>
        <w:widowControl w:val="0"/>
        <w:autoSpaceDE w:val="0"/>
        <w:autoSpaceDN w:val="0"/>
        <w:adjustRightInd w:val="0"/>
        <w:spacing w:after="0" w:line="240" w:lineRule="auto"/>
        <w:ind w:right="-142" w:firstLine="426"/>
        <w:jc w:val="both"/>
        <w:rPr>
          <w:rFonts w:ascii="Arial Narrow" w:eastAsia="Times New Roman" w:hAnsi="Arial Narrow" w:cs="Times New Roman"/>
          <w:sz w:val="24"/>
          <w:szCs w:val="24"/>
          <w:lang w:eastAsia="pl-PL"/>
        </w:rPr>
      </w:pPr>
      <w:r>
        <w:rPr>
          <w:rFonts w:ascii="Arial Narrow" w:eastAsia="Times New Roman" w:hAnsi="Arial Narrow" w:cs="Times New Roman"/>
          <w:sz w:val="24"/>
          <w:szCs w:val="24"/>
          <w:lang w:eastAsia="pl-PL"/>
        </w:rPr>
        <w:t xml:space="preserve">2) Oferta Wykonawcy wraz z załącznikami. </w:t>
      </w:r>
    </w:p>
    <w:p w14:paraId="614DA64E" w14:textId="77777777" w:rsidR="00E97392" w:rsidRDefault="00E97392" w:rsidP="00E97392">
      <w:pPr>
        <w:pStyle w:val="Akapitzlist"/>
        <w:numPr>
          <w:ilvl w:val="0"/>
          <w:numId w:val="74"/>
        </w:numPr>
        <w:ind w:left="426" w:hanging="426"/>
        <w:jc w:val="both"/>
        <w:rPr>
          <w:rFonts w:ascii="Arial Narrow" w:eastAsia="Times New Roman" w:hAnsi="Arial Narrow" w:cs="Times New Roman"/>
        </w:rPr>
      </w:pPr>
      <w:r>
        <w:rPr>
          <w:rFonts w:ascii="Arial Narrow" w:eastAsia="Times New Roman" w:hAnsi="Arial Narrow" w:cs="Times New Roman"/>
        </w:rPr>
        <w:t>Szczegółowy zakres zamówienia określony jest w Specyfikacji Warunków Zamówienia, zwanej dalej SWZ.</w:t>
      </w:r>
    </w:p>
    <w:p w14:paraId="7AF1ED60" w14:textId="77777777" w:rsidR="00E97392" w:rsidRDefault="00E97392" w:rsidP="00E97392">
      <w:pPr>
        <w:widowControl w:val="0"/>
        <w:numPr>
          <w:ilvl w:val="0"/>
          <w:numId w:val="74"/>
        </w:numPr>
        <w:autoSpaceDE w:val="0"/>
        <w:autoSpaceDN w:val="0"/>
        <w:adjustRightInd w:val="0"/>
        <w:spacing w:after="0" w:line="240" w:lineRule="auto"/>
        <w:ind w:left="426" w:right="-142" w:hanging="426"/>
        <w:jc w:val="both"/>
        <w:rPr>
          <w:rFonts w:ascii="Arial Narrow" w:eastAsia="Times New Roman" w:hAnsi="Arial Narrow" w:cs="Times New Roman"/>
          <w:sz w:val="24"/>
          <w:szCs w:val="24"/>
          <w:lang w:eastAsia="pl-PL"/>
        </w:rPr>
      </w:pPr>
      <w:r>
        <w:rPr>
          <w:rFonts w:ascii="Arial Narrow" w:eastAsia="Times New Roman" w:hAnsi="Arial Narrow" w:cs="Times New Roman"/>
          <w:sz w:val="24"/>
          <w:szCs w:val="24"/>
          <w:lang w:eastAsia="pl-PL"/>
        </w:rPr>
        <w:t>Wykonanie przedmiotu zamówienia nastąpi z materiałów Wykonawcy.</w:t>
      </w:r>
    </w:p>
    <w:p w14:paraId="2E2C836C" w14:textId="77777777" w:rsidR="00E97392" w:rsidRDefault="00E97392" w:rsidP="00E97392">
      <w:pPr>
        <w:widowControl w:val="0"/>
        <w:numPr>
          <w:ilvl w:val="0"/>
          <w:numId w:val="74"/>
        </w:numPr>
        <w:autoSpaceDE w:val="0"/>
        <w:autoSpaceDN w:val="0"/>
        <w:adjustRightInd w:val="0"/>
        <w:spacing w:after="0" w:line="240" w:lineRule="auto"/>
        <w:ind w:left="426" w:right="-142" w:hanging="426"/>
        <w:jc w:val="both"/>
        <w:rPr>
          <w:rFonts w:ascii="Arial Narrow" w:eastAsia="Times New Roman" w:hAnsi="Arial Narrow" w:cs="Times New Roman"/>
          <w:sz w:val="24"/>
          <w:szCs w:val="24"/>
          <w:lang w:eastAsia="pl-PL"/>
        </w:rPr>
      </w:pPr>
      <w:r>
        <w:rPr>
          <w:rFonts w:ascii="Arial Narrow" w:eastAsia="Times New Roman" w:hAnsi="Arial Narrow" w:cs="Times New Roman"/>
          <w:color w:val="000000"/>
          <w:sz w:val="24"/>
          <w:szCs w:val="24"/>
          <w:lang w:eastAsia="pl-PL"/>
        </w:rPr>
        <w:t>Wszystkie zastosowane materiały muszą być nowe i spełniające wymagania określone w SWZ i  muszą odpowiadać, co do jakości, wymogom wyrobów dopuszczonych do obrotu i stosowania w budownictwie zgodnie z art. 10 ustawy z dnia 7 lipca 1994r. Prawo budowlane.</w:t>
      </w:r>
    </w:p>
    <w:p w14:paraId="7CBA9056" w14:textId="77777777" w:rsidR="00E97392" w:rsidRDefault="00E97392" w:rsidP="00E97392">
      <w:pPr>
        <w:widowControl w:val="0"/>
        <w:numPr>
          <w:ilvl w:val="0"/>
          <w:numId w:val="74"/>
        </w:numPr>
        <w:autoSpaceDE w:val="0"/>
        <w:autoSpaceDN w:val="0"/>
        <w:adjustRightInd w:val="0"/>
        <w:spacing w:after="0" w:line="240" w:lineRule="auto"/>
        <w:ind w:left="426" w:right="-142" w:hanging="426"/>
        <w:jc w:val="both"/>
        <w:rPr>
          <w:rFonts w:ascii="Arial Narrow" w:eastAsia="Times New Roman" w:hAnsi="Arial Narrow" w:cs="Times New Roman"/>
          <w:sz w:val="24"/>
          <w:szCs w:val="24"/>
          <w:lang w:eastAsia="pl-PL"/>
        </w:rPr>
      </w:pPr>
      <w:r>
        <w:rPr>
          <w:rFonts w:ascii="Arial Narrow" w:eastAsia="Times New Roman" w:hAnsi="Arial Narrow" w:cs="Times New Roman"/>
          <w:color w:val="000000"/>
          <w:sz w:val="24"/>
          <w:szCs w:val="24"/>
          <w:lang w:eastAsia="pl-PL"/>
        </w:rPr>
        <w:t>Wykonawca zobowiązany jest posiadać i na każde żądanie Zamawiającego okazać w stosunku do wskazanych m</w:t>
      </w:r>
      <w:r>
        <w:rPr>
          <w:rFonts w:ascii="Arial Narrow" w:eastAsia="Times New Roman" w:hAnsi="Arial Narrow" w:cs="Times New Roman"/>
          <w:sz w:val="24"/>
          <w:szCs w:val="24"/>
          <w:lang w:eastAsia="pl-PL"/>
        </w:rPr>
        <w:t xml:space="preserve">ateriałów: stosowne certyfikaty, deklaracje zgodności lub certyfikaty zgodności z Polską Normą. </w:t>
      </w:r>
    </w:p>
    <w:p w14:paraId="1C4025BC" w14:textId="77777777" w:rsidR="00E97392" w:rsidRDefault="00E97392" w:rsidP="00E97392">
      <w:pPr>
        <w:widowControl w:val="0"/>
        <w:numPr>
          <w:ilvl w:val="0"/>
          <w:numId w:val="74"/>
        </w:numPr>
        <w:autoSpaceDE w:val="0"/>
        <w:autoSpaceDN w:val="0"/>
        <w:adjustRightInd w:val="0"/>
        <w:spacing w:after="0" w:line="240" w:lineRule="auto"/>
        <w:ind w:left="426" w:right="-142" w:hanging="426"/>
        <w:jc w:val="both"/>
        <w:rPr>
          <w:rFonts w:ascii="Arial Narrow" w:eastAsia="Times New Roman" w:hAnsi="Arial Narrow" w:cs="Times New Roman"/>
          <w:sz w:val="24"/>
          <w:szCs w:val="24"/>
          <w:lang w:eastAsia="pl-PL"/>
        </w:rPr>
      </w:pPr>
      <w:r>
        <w:rPr>
          <w:rFonts w:ascii="Arial Narrow" w:eastAsia="Times New Roman" w:hAnsi="Arial Narrow" w:cs="Times New Roman"/>
          <w:sz w:val="24"/>
          <w:szCs w:val="24"/>
          <w:lang w:eastAsia="pl-PL"/>
        </w:rPr>
        <w:t>Wykonawca oświadcza, iż dysponuje kadrą, potencjałem technicznym i finansowym umożliwiającym wykonanie zamówienia.</w:t>
      </w:r>
    </w:p>
    <w:p w14:paraId="63F465C0" w14:textId="77777777" w:rsidR="00E97392" w:rsidRDefault="00E97392" w:rsidP="00E97392">
      <w:pPr>
        <w:widowControl w:val="0"/>
        <w:numPr>
          <w:ilvl w:val="0"/>
          <w:numId w:val="74"/>
        </w:numPr>
        <w:autoSpaceDE w:val="0"/>
        <w:autoSpaceDN w:val="0"/>
        <w:adjustRightInd w:val="0"/>
        <w:spacing w:after="0" w:line="240" w:lineRule="auto"/>
        <w:ind w:left="426" w:right="-142" w:hanging="426"/>
        <w:jc w:val="both"/>
        <w:rPr>
          <w:rFonts w:ascii="Arial Narrow" w:eastAsia="Times New Roman" w:hAnsi="Arial Narrow" w:cs="Times New Roman"/>
          <w:sz w:val="24"/>
          <w:szCs w:val="24"/>
          <w:lang w:eastAsia="pl-PL"/>
        </w:rPr>
      </w:pPr>
      <w:r>
        <w:rPr>
          <w:rFonts w:ascii="Arial Narrow" w:eastAsia="Times New Roman" w:hAnsi="Arial Narrow" w:cs="Arial Narrow"/>
          <w:sz w:val="24"/>
          <w:szCs w:val="24"/>
          <w:lang w:eastAsia="ar-SA"/>
        </w:rPr>
        <w:t>Wykonawca oświadcza, że zapoznał się z dokumentacją projektową, zakresem prac oraz z warunkami prowadzenia robót i oświadcza, że nie wnosi co do nich żadnych uwag oraz uznaje je za wystarczającą podstawę do realizacji przedmiotu niniejszej umowy.</w:t>
      </w:r>
    </w:p>
    <w:p w14:paraId="3D1BCFB6" w14:textId="77777777" w:rsidR="00BD6295" w:rsidRDefault="00E97392" w:rsidP="00E76503">
      <w:pPr>
        <w:numPr>
          <w:ilvl w:val="0"/>
          <w:numId w:val="74"/>
        </w:numPr>
        <w:tabs>
          <w:tab w:val="left" w:pos="567"/>
        </w:tabs>
        <w:suppressAutoHyphens/>
        <w:spacing w:after="0" w:line="240" w:lineRule="auto"/>
        <w:ind w:left="851" w:right="-144" w:hanging="851"/>
        <w:jc w:val="both"/>
        <w:rPr>
          <w:rFonts w:ascii="Arial Narrow" w:eastAsia="Times New Roman" w:hAnsi="Arial Narrow" w:cs="Arial Narrow"/>
          <w:sz w:val="24"/>
          <w:szCs w:val="24"/>
          <w:lang w:eastAsia="ar-SA"/>
        </w:rPr>
      </w:pPr>
      <w:r>
        <w:rPr>
          <w:rFonts w:ascii="Arial Narrow" w:eastAsia="Times New Roman" w:hAnsi="Arial Narrow" w:cs="Arial Narrow"/>
          <w:sz w:val="24"/>
          <w:szCs w:val="24"/>
          <w:lang w:eastAsia="ar-SA"/>
        </w:rPr>
        <w:t>Zamawiający informuje Wykonawcę, że posiada wdrożoną następującą normę:</w:t>
      </w:r>
      <w:r w:rsidR="00E76503">
        <w:rPr>
          <w:rFonts w:ascii="Arial Narrow" w:eastAsia="Times New Roman" w:hAnsi="Arial Narrow" w:cs="Arial Narrow"/>
          <w:sz w:val="24"/>
          <w:szCs w:val="24"/>
          <w:lang w:eastAsia="ar-SA"/>
        </w:rPr>
        <w:t xml:space="preserve"> </w:t>
      </w:r>
    </w:p>
    <w:p w14:paraId="6F07F7B8" w14:textId="38D777CD" w:rsidR="00E97392" w:rsidRPr="00E76503" w:rsidRDefault="00E97392" w:rsidP="00BD6295">
      <w:pPr>
        <w:tabs>
          <w:tab w:val="left" w:pos="567"/>
        </w:tabs>
        <w:suppressAutoHyphens/>
        <w:spacing w:after="0" w:line="240" w:lineRule="auto"/>
        <w:ind w:left="567" w:right="-144"/>
        <w:jc w:val="both"/>
        <w:rPr>
          <w:rFonts w:ascii="Arial Narrow" w:eastAsia="Times New Roman" w:hAnsi="Arial Narrow" w:cs="Arial Narrow"/>
          <w:sz w:val="24"/>
          <w:szCs w:val="24"/>
          <w:lang w:eastAsia="ar-SA"/>
        </w:rPr>
      </w:pPr>
      <w:r w:rsidRPr="00E76503">
        <w:rPr>
          <w:rFonts w:ascii="Arial Narrow" w:eastAsia="Times New Roman" w:hAnsi="Arial Narrow" w:cs="Arial Narrow"/>
          <w:sz w:val="24"/>
          <w:szCs w:val="24"/>
          <w:lang w:eastAsia="ar-SA"/>
        </w:rPr>
        <w:t>PN-EN ISO 9001:2015 Systemy Zarządzania Jakością</w:t>
      </w:r>
    </w:p>
    <w:p w14:paraId="1FB7383F" w14:textId="1DD223B2" w:rsidR="00E97392" w:rsidRDefault="00E97392" w:rsidP="00E76503">
      <w:pPr>
        <w:suppressAutoHyphens/>
        <w:spacing w:after="0" w:line="240" w:lineRule="auto"/>
        <w:ind w:left="426" w:right="-144"/>
        <w:jc w:val="both"/>
        <w:rPr>
          <w:rFonts w:ascii="Arial Narrow" w:eastAsia="Times New Roman" w:hAnsi="Arial Narrow" w:cs="Arial Narrow"/>
          <w:sz w:val="24"/>
          <w:szCs w:val="24"/>
          <w:lang w:eastAsia="ar-SA"/>
        </w:rPr>
      </w:pPr>
      <w:r>
        <w:rPr>
          <w:rFonts w:ascii="Arial Narrow" w:eastAsia="Times New Roman" w:hAnsi="Arial Narrow" w:cs="Arial Narrow"/>
          <w:sz w:val="24"/>
          <w:szCs w:val="24"/>
          <w:lang w:eastAsia="ar-SA"/>
        </w:rPr>
        <w:t>i zobowiązuje Wykonawcę, jego podwykonawców i dalszych podwykonawców do przestrzegania przepisów i zasad postępowania wynikających z ww. norm</w:t>
      </w:r>
      <w:r w:rsidR="000147A7">
        <w:rPr>
          <w:rFonts w:ascii="Arial Narrow" w:eastAsia="Times New Roman" w:hAnsi="Arial Narrow" w:cs="Arial Narrow"/>
          <w:sz w:val="24"/>
          <w:szCs w:val="24"/>
          <w:lang w:eastAsia="ar-SA"/>
        </w:rPr>
        <w:t>y</w:t>
      </w:r>
      <w:r>
        <w:rPr>
          <w:rFonts w:ascii="Arial Narrow" w:eastAsia="Times New Roman" w:hAnsi="Arial Narrow" w:cs="Arial Narrow"/>
          <w:sz w:val="24"/>
          <w:szCs w:val="24"/>
          <w:lang w:eastAsia="ar-SA"/>
        </w:rPr>
        <w:t xml:space="preserve"> w czasie realizacji zamówienia.</w:t>
      </w:r>
    </w:p>
    <w:p w14:paraId="52F579AA" w14:textId="77777777" w:rsidR="00E97392" w:rsidRDefault="00E97392" w:rsidP="00E97392">
      <w:pPr>
        <w:numPr>
          <w:ilvl w:val="0"/>
          <w:numId w:val="74"/>
        </w:numPr>
        <w:suppressAutoHyphens/>
        <w:spacing w:after="0" w:line="240" w:lineRule="auto"/>
        <w:ind w:left="426" w:right="-144" w:hanging="426"/>
        <w:jc w:val="both"/>
        <w:rPr>
          <w:rFonts w:ascii="Arial Narrow" w:eastAsia="Times New Roman" w:hAnsi="Arial Narrow" w:cs="Arial Narrow"/>
          <w:sz w:val="24"/>
          <w:szCs w:val="24"/>
          <w:lang w:eastAsia="ar-SA"/>
        </w:rPr>
      </w:pPr>
      <w:r>
        <w:rPr>
          <w:rFonts w:ascii="Arial Narrow" w:eastAsia="Times New Roman" w:hAnsi="Arial Narrow" w:cs="Arial Narrow"/>
          <w:sz w:val="24"/>
          <w:szCs w:val="24"/>
          <w:lang w:eastAsia="ar-SA"/>
        </w:rPr>
        <w:t>Zamawiający oświadcza, że posiada prawo dysponowania terenem (obiektem) w zakresie niezbędnym do realizacji Przedmiotu umowy.</w:t>
      </w:r>
    </w:p>
    <w:p w14:paraId="2E49521D" w14:textId="77777777" w:rsidR="00E97392" w:rsidRDefault="00E97392" w:rsidP="00E97392">
      <w:pPr>
        <w:numPr>
          <w:ilvl w:val="0"/>
          <w:numId w:val="74"/>
        </w:numPr>
        <w:tabs>
          <w:tab w:val="num" w:pos="567"/>
        </w:tabs>
        <w:suppressAutoHyphens/>
        <w:spacing w:after="0" w:line="240" w:lineRule="auto"/>
        <w:ind w:left="426" w:right="-144" w:hanging="426"/>
        <w:jc w:val="both"/>
        <w:rPr>
          <w:rFonts w:ascii="Arial Narrow" w:eastAsia="Times New Roman" w:hAnsi="Arial Narrow" w:cs="Arial Narrow"/>
          <w:sz w:val="24"/>
          <w:szCs w:val="24"/>
          <w:lang w:eastAsia="ar-SA"/>
        </w:rPr>
      </w:pPr>
      <w:r>
        <w:rPr>
          <w:rFonts w:ascii="Arial Narrow" w:eastAsia="Times New Roman" w:hAnsi="Arial Narrow" w:cs="Arial"/>
          <w:bCs/>
          <w:iCs/>
          <w:sz w:val="24"/>
          <w:szCs w:val="24"/>
          <w:lang w:eastAsia="ar-SA"/>
        </w:rPr>
        <w:t>Prace związane z wykonaniem zamówienia będą przebiegać podczas normalnej pracy szpitala, dlatego muszą być realizowane w sposób możliwie najmniej uciążliwy i uzgadniane wcześniej z Zamawiającym.</w:t>
      </w:r>
    </w:p>
    <w:p w14:paraId="4DDFF6D4" w14:textId="77777777" w:rsidR="00E97392" w:rsidRDefault="00E97392" w:rsidP="00E97392">
      <w:pPr>
        <w:numPr>
          <w:ilvl w:val="0"/>
          <w:numId w:val="74"/>
        </w:numPr>
        <w:suppressAutoHyphens/>
        <w:spacing w:after="0" w:line="240" w:lineRule="auto"/>
        <w:ind w:left="426" w:right="-144" w:hanging="426"/>
        <w:jc w:val="both"/>
        <w:rPr>
          <w:rFonts w:ascii="Arial Narrow" w:eastAsia="Times New Roman" w:hAnsi="Arial Narrow" w:cs="Arial Narrow"/>
          <w:sz w:val="24"/>
          <w:szCs w:val="24"/>
          <w:lang w:eastAsia="ar-SA"/>
        </w:rPr>
      </w:pPr>
      <w:r>
        <w:rPr>
          <w:rFonts w:ascii="Arial Narrow" w:eastAsia="Times New Roman" w:hAnsi="Arial Narrow" w:cs="Arial Narrow"/>
          <w:sz w:val="24"/>
          <w:szCs w:val="24"/>
          <w:lang w:eastAsia="ar-SA"/>
        </w:rPr>
        <w:t>Przez dni robocze Strony rozumieją wszystkie dni tygodnia z wyłączeniem sobót oraz dni ustawowo wolnych od pracy.</w:t>
      </w:r>
    </w:p>
    <w:p w14:paraId="37BD57CA" w14:textId="77777777" w:rsidR="00E97392" w:rsidRDefault="00E97392" w:rsidP="00E97392">
      <w:pPr>
        <w:suppressAutoHyphens/>
        <w:spacing w:after="0" w:line="240" w:lineRule="auto"/>
        <w:ind w:right="-144"/>
        <w:jc w:val="center"/>
        <w:rPr>
          <w:rFonts w:ascii="Arial Narrow" w:eastAsia="Times New Roman" w:hAnsi="Arial Narrow" w:cs="Arial Narrow"/>
          <w:sz w:val="24"/>
          <w:szCs w:val="24"/>
          <w:lang w:eastAsia="ar-SA"/>
        </w:rPr>
      </w:pPr>
    </w:p>
    <w:p w14:paraId="240D0A1E" w14:textId="1E90E567" w:rsidR="00E97392" w:rsidRDefault="00E97392" w:rsidP="00E97392">
      <w:pPr>
        <w:suppressAutoHyphens/>
        <w:spacing w:after="0" w:line="240" w:lineRule="auto"/>
        <w:ind w:right="-144"/>
        <w:jc w:val="center"/>
        <w:rPr>
          <w:rFonts w:ascii="Arial Narrow" w:eastAsia="Times New Roman" w:hAnsi="Arial Narrow" w:cs="Arial Narrow"/>
          <w:sz w:val="24"/>
          <w:szCs w:val="24"/>
          <w:lang w:eastAsia="ar-SA"/>
        </w:rPr>
      </w:pPr>
      <w:r>
        <w:rPr>
          <w:rFonts w:ascii="Arial Narrow" w:eastAsia="Times New Roman" w:hAnsi="Arial Narrow" w:cs="Arial Narrow"/>
          <w:sz w:val="24"/>
          <w:szCs w:val="24"/>
          <w:lang w:eastAsia="ar-SA"/>
        </w:rPr>
        <w:t>§ 2</w:t>
      </w:r>
    </w:p>
    <w:p w14:paraId="2349F858" w14:textId="77777777" w:rsidR="00E97392" w:rsidRDefault="00E97392" w:rsidP="00E97392">
      <w:pPr>
        <w:suppressAutoHyphens/>
        <w:spacing w:after="0" w:line="240" w:lineRule="auto"/>
        <w:ind w:right="-144"/>
        <w:jc w:val="both"/>
        <w:rPr>
          <w:rFonts w:ascii="Arial Narrow" w:eastAsia="Times New Roman" w:hAnsi="Arial Narrow" w:cs="Arial Narrow"/>
          <w:sz w:val="24"/>
          <w:szCs w:val="24"/>
          <w:lang w:eastAsia="ar-SA"/>
        </w:rPr>
      </w:pPr>
      <w:r>
        <w:rPr>
          <w:rFonts w:ascii="Arial Narrow" w:eastAsia="Times New Roman" w:hAnsi="Arial Narrow" w:cs="Times New Roman"/>
          <w:sz w:val="24"/>
          <w:szCs w:val="24"/>
          <w:lang w:eastAsia="pl-PL"/>
        </w:rPr>
        <w:t>W przypadku zatrudnienia do realizacji przedmiotu umowy podwykonawców</w:t>
      </w:r>
      <w:r>
        <w:rPr>
          <w:rFonts w:ascii="Arial Narrow" w:eastAsia="Times New Roman" w:hAnsi="Arial Narrow" w:cs="Arial Narrow"/>
          <w:sz w:val="24"/>
          <w:szCs w:val="24"/>
          <w:lang w:eastAsia="ar-SA"/>
        </w:rPr>
        <w:t xml:space="preserve">: </w:t>
      </w:r>
    </w:p>
    <w:p w14:paraId="67C8FA78" w14:textId="77777777" w:rsidR="00E97392" w:rsidRDefault="00E97392" w:rsidP="00E97392">
      <w:pPr>
        <w:numPr>
          <w:ilvl w:val="0"/>
          <w:numId w:val="75"/>
        </w:numPr>
        <w:tabs>
          <w:tab w:val="left" w:pos="360"/>
        </w:tabs>
        <w:suppressAutoHyphens/>
        <w:spacing w:after="0" w:line="240" w:lineRule="auto"/>
        <w:ind w:left="360" w:right="-144"/>
        <w:jc w:val="both"/>
        <w:rPr>
          <w:rFonts w:ascii="Arial Narrow" w:eastAsia="Times New Roman" w:hAnsi="Arial Narrow" w:cs="Arial Narrow"/>
          <w:sz w:val="24"/>
          <w:szCs w:val="24"/>
          <w:lang w:eastAsia="ar-SA"/>
        </w:rPr>
      </w:pPr>
      <w:r>
        <w:rPr>
          <w:rFonts w:ascii="Arial Narrow" w:eastAsia="Times New Roman" w:hAnsi="Arial Narrow" w:cs="Arial Narrow"/>
          <w:sz w:val="24"/>
          <w:szCs w:val="24"/>
          <w:lang w:eastAsia="ar-SA"/>
        </w:rPr>
        <w:t>Wykonawca jest odpowiedzialny jak za własne działanie lub zaniechanie, za działania lub zaniechania osób, za pomocą których wykonuje swoje zobowiązania wynikające z umowy, jak również osób, którym wykonanie zobowiązań powierza.</w:t>
      </w:r>
    </w:p>
    <w:p w14:paraId="243DB7C5" w14:textId="77777777" w:rsidR="00E97392" w:rsidRDefault="00E97392" w:rsidP="00E97392">
      <w:pPr>
        <w:numPr>
          <w:ilvl w:val="0"/>
          <w:numId w:val="75"/>
        </w:numPr>
        <w:tabs>
          <w:tab w:val="left" w:pos="360"/>
        </w:tabs>
        <w:suppressAutoHyphens/>
        <w:spacing w:after="0" w:line="240" w:lineRule="auto"/>
        <w:ind w:left="360" w:right="-144"/>
        <w:jc w:val="both"/>
        <w:rPr>
          <w:rFonts w:ascii="Arial Narrow" w:eastAsia="Times New Roman" w:hAnsi="Arial Narrow" w:cs="Arial Narrow"/>
          <w:sz w:val="24"/>
          <w:szCs w:val="24"/>
          <w:lang w:eastAsia="ar-SA"/>
        </w:rPr>
      </w:pPr>
      <w:r>
        <w:rPr>
          <w:rFonts w:ascii="Arial Narrow" w:eastAsia="Times New Roman" w:hAnsi="Arial Narrow" w:cs="Arial Narrow"/>
          <w:sz w:val="24"/>
          <w:szCs w:val="24"/>
          <w:lang w:eastAsia="ar-SA"/>
        </w:rPr>
        <w:t>Zamawiającemu przysługuje prawo żądania od Wykonawcy zmiany podwykonawcy lub dalszego podwykonawcy, jeżeli ten realizuje prace w sposób niezgodny z niniejszą umową lub umową podwykonawczą, lub przepisami obowiązującego prawa.</w:t>
      </w:r>
    </w:p>
    <w:p w14:paraId="6EBFC2CD" w14:textId="77777777" w:rsidR="00E97392" w:rsidRDefault="00E97392" w:rsidP="00E97392">
      <w:pPr>
        <w:numPr>
          <w:ilvl w:val="0"/>
          <w:numId w:val="75"/>
        </w:numPr>
        <w:tabs>
          <w:tab w:val="left" w:pos="360"/>
        </w:tabs>
        <w:suppressAutoHyphens/>
        <w:spacing w:after="0" w:line="240" w:lineRule="auto"/>
        <w:ind w:left="360" w:right="-144"/>
        <w:jc w:val="both"/>
        <w:rPr>
          <w:rFonts w:ascii="Arial Narrow" w:eastAsia="Times New Roman" w:hAnsi="Arial Narrow" w:cs="Arial Narrow"/>
          <w:sz w:val="24"/>
          <w:szCs w:val="24"/>
          <w:lang w:eastAsia="ar-SA"/>
        </w:rPr>
      </w:pPr>
      <w:r>
        <w:rPr>
          <w:rFonts w:ascii="Arial Narrow" w:eastAsia="Times New Roman" w:hAnsi="Arial Narrow" w:cs="Arial Narrow"/>
          <w:sz w:val="24"/>
          <w:szCs w:val="24"/>
          <w:lang w:eastAsia="ar-SA"/>
        </w:rPr>
        <w:t>Wykonawca jest zobowiązany do koordynowania prac realizowanych przez podwykonawców.</w:t>
      </w:r>
    </w:p>
    <w:p w14:paraId="4DA12231" w14:textId="77777777" w:rsidR="00E97392" w:rsidRDefault="00E97392" w:rsidP="00E97392">
      <w:pPr>
        <w:numPr>
          <w:ilvl w:val="0"/>
          <w:numId w:val="75"/>
        </w:numPr>
        <w:tabs>
          <w:tab w:val="left" w:pos="360"/>
        </w:tabs>
        <w:suppressAutoHyphens/>
        <w:spacing w:after="0" w:line="240" w:lineRule="auto"/>
        <w:ind w:left="360" w:right="-144"/>
        <w:jc w:val="both"/>
        <w:rPr>
          <w:rFonts w:ascii="Arial Narrow" w:eastAsia="Times New Roman" w:hAnsi="Arial Narrow" w:cs="Arial Narrow"/>
          <w:sz w:val="24"/>
          <w:szCs w:val="24"/>
          <w:lang w:eastAsia="ar-SA"/>
        </w:rPr>
      </w:pPr>
      <w:r>
        <w:rPr>
          <w:rFonts w:ascii="Arial Narrow" w:eastAsia="Times New Roman" w:hAnsi="Arial Narrow" w:cs="Arial Narrow"/>
          <w:sz w:val="24"/>
          <w:szCs w:val="24"/>
          <w:lang w:eastAsia="ar-SA"/>
        </w:rPr>
        <w:t>Umowy o podwykonawstwo muszą być zawierane zgodnie z przepisami obowiązującymi w zakresie zawierania umów podwykonawczych.</w:t>
      </w:r>
    </w:p>
    <w:p w14:paraId="39A9850C" w14:textId="77777777" w:rsidR="00E97392" w:rsidRDefault="00E97392" w:rsidP="00E97392">
      <w:pPr>
        <w:numPr>
          <w:ilvl w:val="0"/>
          <w:numId w:val="75"/>
        </w:numPr>
        <w:tabs>
          <w:tab w:val="left" w:pos="360"/>
        </w:tabs>
        <w:suppressAutoHyphens/>
        <w:spacing w:after="0" w:line="240" w:lineRule="auto"/>
        <w:ind w:left="360" w:right="-144"/>
        <w:jc w:val="both"/>
        <w:rPr>
          <w:rFonts w:ascii="Arial Narrow" w:eastAsia="Times New Roman" w:hAnsi="Arial Narrow" w:cs="Arial Narrow"/>
          <w:sz w:val="24"/>
          <w:szCs w:val="24"/>
          <w:lang w:eastAsia="ar-SA"/>
        </w:rPr>
      </w:pPr>
      <w:r>
        <w:rPr>
          <w:rFonts w:ascii="Arial Narrow" w:eastAsia="Times New Roman" w:hAnsi="Arial Narrow" w:cs="Arial Narrow"/>
          <w:sz w:val="24"/>
          <w:szCs w:val="24"/>
          <w:lang w:eastAsia="ar-SA"/>
        </w:rPr>
        <w:t xml:space="preserve">Umowa o podwykonawstwo wymaga zachowania formy pisemnej. </w:t>
      </w:r>
    </w:p>
    <w:p w14:paraId="3761EFA2" w14:textId="77777777" w:rsidR="00E97392" w:rsidRDefault="00E97392" w:rsidP="00E97392">
      <w:pPr>
        <w:numPr>
          <w:ilvl w:val="0"/>
          <w:numId w:val="75"/>
        </w:numPr>
        <w:tabs>
          <w:tab w:val="left" w:pos="360"/>
        </w:tabs>
        <w:suppressAutoHyphens/>
        <w:spacing w:after="0" w:line="240" w:lineRule="auto"/>
        <w:ind w:left="360" w:right="-144"/>
        <w:jc w:val="both"/>
        <w:rPr>
          <w:rFonts w:ascii="Arial Narrow" w:eastAsia="Times New Roman" w:hAnsi="Arial Narrow" w:cs="Arial Narrow"/>
          <w:sz w:val="24"/>
          <w:szCs w:val="24"/>
          <w:lang w:eastAsia="ar-SA"/>
        </w:rPr>
      </w:pPr>
      <w:r>
        <w:rPr>
          <w:rFonts w:ascii="Arial Narrow" w:eastAsia="Times New Roman" w:hAnsi="Arial Narrow" w:cs="Arial Narrow"/>
          <w:sz w:val="24"/>
          <w:szCs w:val="24"/>
          <w:lang w:eastAsia="ar-SA"/>
        </w:rPr>
        <w:t>Termin zapłaty wynagrodzenia na rzecz podwykonawcy lub dalszego podwykonawcy nie może być dłuższy niż 30 dni od dnia doręczenia Wykonawcy lub podwykonawcy faktury lub rachunku, potwierdzających wykonanie zleconych podwykonawcy lub dalszemu podwykonawcy robót, dostaw lub usług.</w:t>
      </w:r>
    </w:p>
    <w:p w14:paraId="4332DE43" w14:textId="77777777" w:rsidR="00E97392" w:rsidRDefault="00E97392" w:rsidP="00E97392">
      <w:pPr>
        <w:numPr>
          <w:ilvl w:val="0"/>
          <w:numId w:val="75"/>
        </w:numPr>
        <w:tabs>
          <w:tab w:val="left" w:pos="360"/>
        </w:tabs>
        <w:suppressAutoHyphens/>
        <w:spacing w:after="0" w:line="240" w:lineRule="auto"/>
        <w:ind w:left="360" w:right="-144"/>
        <w:jc w:val="both"/>
        <w:rPr>
          <w:rFonts w:ascii="Arial Narrow" w:eastAsia="Times New Roman" w:hAnsi="Arial Narrow" w:cs="Arial Narrow"/>
          <w:sz w:val="24"/>
          <w:szCs w:val="24"/>
          <w:lang w:eastAsia="ar-SA"/>
        </w:rPr>
      </w:pPr>
      <w:r>
        <w:rPr>
          <w:rFonts w:ascii="Arial Narrow" w:eastAsia="Times New Roman" w:hAnsi="Arial Narrow" w:cs="Arial Narrow"/>
          <w:sz w:val="24"/>
          <w:szCs w:val="24"/>
          <w:lang w:eastAsia="ar-SA"/>
        </w:rPr>
        <w:t>W przypadku zamiaru zawarcia umowy o podwykonawstwo, której przedmiotem są roboty budowlane, Wykonawca, podwykonawca lub dalszy podwykonawca jest zobowiązany przed zawarciem umowy przedłożyć Zamawiającemu projekt umowy o podwykonawstwo wraz z wnioskiem o jej zatwierdzenie, z zastrzeżeniem, że podwykonawca lub dalszy podwykonawca jest zobowiązany dodatkowo dołączyć zgodę Wykonawcy na zawarcie umowy o podwykonawstwo o treści zgodnej z przedłożonym projektem umowy.</w:t>
      </w:r>
    </w:p>
    <w:p w14:paraId="118583F7" w14:textId="77777777" w:rsidR="00E97392" w:rsidRDefault="00E97392" w:rsidP="00E97392">
      <w:pPr>
        <w:numPr>
          <w:ilvl w:val="0"/>
          <w:numId w:val="75"/>
        </w:numPr>
        <w:tabs>
          <w:tab w:val="left" w:pos="360"/>
        </w:tabs>
        <w:suppressAutoHyphens/>
        <w:spacing w:after="0" w:line="240" w:lineRule="auto"/>
        <w:ind w:left="360" w:right="-144"/>
        <w:jc w:val="both"/>
        <w:rPr>
          <w:rFonts w:ascii="Arial Narrow" w:eastAsia="Times New Roman" w:hAnsi="Arial Narrow" w:cs="Arial Narrow"/>
          <w:sz w:val="24"/>
          <w:szCs w:val="24"/>
          <w:lang w:eastAsia="ar-SA"/>
        </w:rPr>
      </w:pPr>
      <w:r>
        <w:rPr>
          <w:rFonts w:ascii="Arial Narrow" w:eastAsia="Times New Roman" w:hAnsi="Arial Narrow" w:cs="Arial Narrow"/>
          <w:sz w:val="24"/>
          <w:szCs w:val="24"/>
          <w:lang w:eastAsia="ar-SA"/>
        </w:rPr>
        <w:t xml:space="preserve">W terminie do 7 dni roboczych od dnia otrzymania projektu umowy o podwykonawstwo, której przedmiotem są roboty budowlane, o którym mowa w ust. 7, Zamawiający zaakceptuje na piśmie projekt umowy o podwykonawstwo albo zgłosi na piśmie zastrzeżenia do projektu umowy podwykonawstwo, jeżeli projekt umowy nie spełnia wymagań określonych w SWZ lub gdy przewiduje termin zapłaty wynagrodzenia dłuższy niż 30 dni od dnia doręczenia Wykonawcy lub podwykonawcy faktury lub rachunku, potwierdzających wykonanie zleconych podwykonawcy lub dalszemu podwykonawcy robót, dostaw lub usług. </w:t>
      </w:r>
    </w:p>
    <w:p w14:paraId="4A24431E" w14:textId="77777777" w:rsidR="00E97392" w:rsidRDefault="00E97392" w:rsidP="00E97392">
      <w:pPr>
        <w:numPr>
          <w:ilvl w:val="0"/>
          <w:numId w:val="75"/>
        </w:numPr>
        <w:tabs>
          <w:tab w:val="left" w:pos="360"/>
        </w:tabs>
        <w:suppressAutoHyphens/>
        <w:spacing w:after="0" w:line="240" w:lineRule="auto"/>
        <w:ind w:left="360" w:right="-144"/>
        <w:jc w:val="both"/>
        <w:rPr>
          <w:rFonts w:ascii="Arial Narrow" w:eastAsia="Times New Roman" w:hAnsi="Arial Narrow" w:cs="Arial Narrow"/>
          <w:sz w:val="24"/>
          <w:szCs w:val="24"/>
          <w:lang w:eastAsia="ar-SA"/>
        </w:rPr>
      </w:pPr>
      <w:r>
        <w:rPr>
          <w:rFonts w:ascii="Arial Narrow" w:eastAsia="Times New Roman" w:hAnsi="Arial Narrow" w:cs="Arial Narrow"/>
          <w:sz w:val="24"/>
          <w:szCs w:val="24"/>
          <w:lang w:eastAsia="ar-SA"/>
        </w:rPr>
        <w:t>W przypadku zgłoszenia przez Zamawiającego zastrzeżeń, o których mowa w ust. 8, Wykonawca, podwykonawca lub dalszy podwykonawca zobowiązany jest ponownie przedłożyć Zamawiającemu, zgodnie z    ust. 7, projekt umowy o podwykonawstwo i jej zmiany, której przedmiotem są roboty budowlane, uwzględniający zastrzeżenia uprzednio zgłoszone do projektu umowy o podwykonawstwo przez Zamawiającego. Ponownie przedłożony projekt umowy o podwykonawstwo wymaga uzyskania akceptacji Zamawiającego zgodnie z procedurą określoną w ust. 8.</w:t>
      </w:r>
    </w:p>
    <w:p w14:paraId="6C2FAC10" w14:textId="77777777" w:rsidR="00E97392" w:rsidRDefault="00E97392" w:rsidP="00E97392">
      <w:pPr>
        <w:numPr>
          <w:ilvl w:val="0"/>
          <w:numId w:val="75"/>
        </w:numPr>
        <w:tabs>
          <w:tab w:val="left" w:pos="360"/>
        </w:tabs>
        <w:suppressAutoHyphens/>
        <w:spacing w:after="0" w:line="240" w:lineRule="auto"/>
        <w:ind w:left="360" w:right="-144"/>
        <w:jc w:val="both"/>
        <w:rPr>
          <w:rFonts w:ascii="Arial Narrow" w:eastAsia="Times New Roman" w:hAnsi="Arial Narrow" w:cs="Arial Narrow"/>
          <w:sz w:val="24"/>
          <w:szCs w:val="24"/>
          <w:lang w:eastAsia="ar-SA"/>
        </w:rPr>
      </w:pPr>
      <w:r>
        <w:rPr>
          <w:rFonts w:ascii="Arial Narrow" w:eastAsia="Times New Roman" w:hAnsi="Arial Narrow" w:cs="Arial Narrow"/>
          <w:sz w:val="24"/>
          <w:szCs w:val="24"/>
          <w:lang w:eastAsia="ar-SA"/>
        </w:rPr>
        <w:t>Niezgłoszenie pisemnych zastrzeżeń do przedłożonego projektu umowy o podwykonawstwo, której przedmiotem są roboty budowlane w terminie określonym w ust. 8, uważa się za akceptację projektu umowy przez Zamawiającego.</w:t>
      </w:r>
    </w:p>
    <w:p w14:paraId="7BE8DDAA" w14:textId="77777777" w:rsidR="00E97392" w:rsidRDefault="00E97392" w:rsidP="00E97392">
      <w:pPr>
        <w:numPr>
          <w:ilvl w:val="0"/>
          <w:numId w:val="75"/>
        </w:numPr>
        <w:tabs>
          <w:tab w:val="left" w:pos="360"/>
        </w:tabs>
        <w:suppressAutoHyphens/>
        <w:spacing w:after="0" w:line="240" w:lineRule="auto"/>
        <w:ind w:left="360" w:right="-144"/>
        <w:jc w:val="both"/>
        <w:rPr>
          <w:rFonts w:ascii="Arial Narrow" w:eastAsia="Times New Roman" w:hAnsi="Arial Narrow" w:cs="Arial Narrow"/>
          <w:sz w:val="24"/>
          <w:szCs w:val="24"/>
          <w:lang w:eastAsia="ar-SA"/>
        </w:rPr>
      </w:pPr>
      <w:r>
        <w:rPr>
          <w:rFonts w:ascii="Arial Narrow" w:eastAsia="Times New Roman" w:hAnsi="Arial Narrow" w:cs="Arial Narrow"/>
          <w:sz w:val="24"/>
          <w:szCs w:val="24"/>
          <w:lang w:eastAsia="ar-SA"/>
        </w:rPr>
        <w:t>Wykonawca, podwykonawca lub dalszy podwykonawca jest zobowiązany do przedłożenia Zamawiającemu poświadczonej za zgodność z oryginałem kopii zawartej umowy o podwykonawstwo, której przedmiotem są roboty budowlane, w terminie 7 dni od dnia jej zawarcia.</w:t>
      </w:r>
    </w:p>
    <w:p w14:paraId="2F8CCCB4" w14:textId="77777777" w:rsidR="00E97392" w:rsidRDefault="00E97392" w:rsidP="00E97392">
      <w:pPr>
        <w:numPr>
          <w:ilvl w:val="0"/>
          <w:numId w:val="75"/>
        </w:numPr>
        <w:tabs>
          <w:tab w:val="left" w:pos="360"/>
        </w:tabs>
        <w:suppressAutoHyphens/>
        <w:spacing w:after="0" w:line="240" w:lineRule="auto"/>
        <w:ind w:left="360" w:right="-144"/>
        <w:jc w:val="both"/>
        <w:rPr>
          <w:rFonts w:ascii="Arial Narrow" w:eastAsia="Times New Roman" w:hAnsi="Arial Narrow" w:cs="Arial Narrow"/>
          <w:sz w:val="24"/>
          <w:szCs w:val="24"/>
          <w:lang w:eastAsia="ar-SA"/>
        </w:rPr>
      </w:pPr>
      <w:r>
        <w:rPr>
          <w:rFonts w:ascii="Arial Narrow" w:eastAsia="Times New Roman" w:hAnsi="Arial Narrow" w:cs="Arial Narrow"/>
          <w:sz w:val="24"/>
          <w:szCs w:val="24"/>
          <w:lang w:eastAsia="ar-SA"/>
        </w:rPr>
        <w:t>Zamawiający w terminie 7 dni roboczych od dnia otrzymania kopii zawartej umowy o podwykonawstwo, której mowa w  ust. 11, zgłasza na piśmie sprzeciw do tej umowy, jeśli umowa nie spełnia wymagań określonych w SWZ lub gdy przewiduje termin zapłaty wynagrodzenia dłuższy niż określony w ust. 6.</w:t>
      </w:r>
    </w:p>
    <w:p w14:paraId="4795D84D" w14:textId="77777777" w:rsidR="00E97392" w:rsidRDefault="00E97392" w:rsidP="00E97392">
      <w:pPr>
        <w:numPr>
          <w:ilvl w:val="0"/>
          <w:numId w:val="75"/>
        </w:numPr>
        <w:tabs>
          <w:tab w:val="left" w:pos="360"/>
        </w:tabs>
        <w:suppressAutoHyphens/>
        <w:spacing w:after="0" w:line="240" w:lineRule="auto"/>
        <w:ind w:left="360" w:right="-144"/>
        <w:jc w:val="both"/>
        <w:rPr>
          <w:rFonts w:ascii="Arial Narrow" w:eastAsia="Times New Roman" w:hAnsi="Arial Narrow" w:cs="Arial Narrow"/>
          <w:sz w:val="24"/>
          <w:szCs w:val="24"/>
          <w:lang w:eastAsia="ar-SA"/>
        </w:rPr>
      </w:pPr>
      <w:r>
        <w:rPr>
          <w:rFonts w:ascii="Arial Narrow" w:eastAsia="Times New Roman" w:hAnsi="Arial Narrow" w:cs="Arial Narrow"/>
          <w:sz w:val="24"/>
          <w:szCs w:val="24"/>
          <w:lang w:eastAsia="ar-SA"/>
        </w:rPr>
        <w:t>Niezgłoszenie przez Zamawiającego pisemnego sprzeciwu, o którym mowa w ust. 12, uważa się za akceptację umowy przez Zamawiającego.</w:t>
      </w:r>
    </w:p>
    <w:p w14:paraId="5A97E3AE" w14:textId="77777777" w:rsidR="00E97392" w:rsidRDefault="00E97392" w:rsidP="00E97392">
      <w:pPr>
        <w:numPr>
          <w:ilvl w:val="0"/>
          <w:numId w:val="75"/>
        </w:numPr>
        <w:tabs>
          <w:tab w:val="left" w:pos="360"/>
        </w:tabs>
        <w:suppressAutoHyphens/>
        <w:spacing w:after="0" w:line="240" w:lineRule="auto"/>
        <w:ind w:left="360" w:right="-144"/>
        <w:jc w:val="both"/>
        <w:rPr>
          <w:rFonts w:ascii="Arial Narrow" w:eastAsia="Times New Roman" w:hAnsi="Arial Narrow" w:cs="Arial Narrow"/>
          <w:sz w:val="24"/>
          <w:szCs w:val="24"/>
          <w:lang w:eastAsia="ar-SA"/>
        </w:rPr>
      </w:pPr>
      <w:r>
        <w:rPr>
          <w:rFonts w:ascii="Arial Narrow" w:eastAsia="Times New Roman" w:hAnsi="Arial Narrow" w:cs="ArialMT"/>
          <w:sz w:val="24"/>
          <w:szCs w:val="24"/>
          <w:lang w:eastAsia="ar-SA"/>
        </w:rPr>
        <w:t>Wykonawca zamówienia na roboty budowlane przedkłada Zamawiającemu poświadczoną za zgodność z oryginałem kopię zawartej umowy o podwykonawstwo, której przedmiotem są dostawy lub usługi, w terminie 7 dni od dnia jej zawarcia, z wyłączeniem umów o podwykonawstwo o wartości mniejszej niż 0,5% wartości Umowy w sprawie zamówienia publicznego oraz umów o podwykonawstwo, których przedmiot został wskazany przez Zamawiającego w specyfikacji warunków zamówienia, jako niepodlegający niniejszemu obowiązkowi. Wyłączenie, o którym mowa w zdaniu pierwszym, nie dotyczy umów o podwykonawstwo o wartości większej niż 50.000 zł.</w:t>
      </w:r>
    </w:p>
    <w:p w14:paraId="10065EA9" w14:textId="77777777" w:rsidR="00E97392" w:rsidRDefault="00E97392" w:rsidP="00E97392">
      <w:pPr>
        <w:numPr>
          <w:ilvl w:val="0"/>
          <w:numId w:val="75"/>
        </w:numPr>
        <w:tabs>
          <w:tab w:val="left" w:pos="360"/>
        </w:tabs>
        <w:suppressAutoHyphens/>
        <w:spacing w:after="0" w:line="240" w:lineRule="auto"/>
        <w:ind w:left="360" w:right="-144"/>
        <w:jc w:val="both"/>
        <w:rPr>
          <w:rFonts w:ascii="Arial Narrow" w:eastAsia="Times New Roman" w:hAnsi="Arial Narrow" w:cs="Arial Narrow"/>
          <w:sz w:val="24"/>
          <w:szCs w:val="24"/>
          <w:lang w:eastAsia="ar-SA"/>
        </w:rPr>
      </w:pPr>
      <w:r>
        <w:rPr>
          <w:rFonts w:ascii="Arial Narrow" w:eastAsia="Times New Roman" w:hAnsi="Arial Narrow" w:cs="Arial Narrow"/>
          <w:sz w:val="24"/>
          <w:szCs w:val="24"/>
          <w:lang w:eastAsia="ar-SA"/>
        </w:rPr>
        <w:t>W przypadku, o którym mowa w ust. 14, jeżeli termin zapłaty wynagrodzenia jest dłuższy niż określony w ust. 6, Zamawiający informuje o tym Wykonawcę i wzywa go do doprowadzenia do zmiany tej umowy pod rygorem wystąpienia o zapłatę kary umownej.</w:t>
      </w:r>
    </w:p>
    <w:p w14:paraId="5F6A21B4" w14:textId="77777777" w:rsidR="00E97392" w:rsidRDefault="00E97392" w:rsidP="00E97392">
      <w:pPr>
        <w:numPr>
          <w:ilvl w:val="0"/>
          <w:numId w:val="75"/>
        </w:numPr>
        <w:tabs>
          <w:tab w:val="left" w:pos="360"/>
        </w:tabs>
        <w:suppressAutoHyphens/>
        <w:spacing w:after="0" w:line="240" w:lineRule="auto"/>
        <w:ind w:left="360" w:right="-144"/>
        <w:jc w:val="both"/>
        <w:rPr>
          <w:rFonts w:ascii="Arial Narrow" w:eastAsia="Times New Roman" w:hAnsi="Arial Narrow" w:cs="Arial Narrow"/>
          <w:sz w:val="24"/>
          <w:szCs w:val="24"/>
          <w:lang w:eastAsia="ar-SA"/>
        </w:rPr>
      </w:pPr>
      <w:r>
        <w:rPr>
          <w:rFonts w:ascii="Arial Narrow" w:eastAsia="Times New Roman" w:hAnsi="Arial Narrow" w:cs="Arial Narrow"/>
          <w:sz w:val="24"/>
          <w:szCs w:val="24"/>
          <w:lang w:eastAsia="ar-SA"/>
        </w:rPr>
        <w:t>Postanowienia ust. 7 – 15 stosuje się także do zmian umowy o podwykonawstwo.</w:t>
      </w:r>
    </w:p>
    <w:p w14:paraId="059BEBF5" w14:textId="77777777" w:rsidR="00E97392" w:rsidRDefault="00E97392" w:rsidP="00E97392">
      <w:pPr>
        <w:numPr>
          <w:ilvl w:val="0"/>
          <w:numId w:val="75"/>
        </w:numPr>
        <w:tabs>
          <w:tab w:val="left" w:pos="360"/>
        </w:tabs>
        <w:suppressAutoHyphens/>
        <w:spacing w:after="0" w:line="240" w:lineRule="auto"/>
        <w:ind w:left="360" w:right="-144"/>
        <w:jc w:val="both"/>
        <w:rPr>
          <w:rFonts w:ascii="Arial Narrow" w:eastAsia="Times New Roman" w:hAnsi="Arial Narrow" w:cs="Arial Narrow"/>
          <w:sz w:val="24"/>
          <w:szCs w:val="24"/>
          <w:lang w:eastAsia="ar-SA"/>
        </w:rPr>
      </w:pPr>
      <w:r>
        <w:rPr>
          <w:rFonts w:ascii="Arial Narrow" w:eastAsia="Times New Roman" w:hAnsi="Arial Narrow" w:cs="Arial Narrow"/>
          <w:sz w:val="24"/>
          <w:szCs w:val="24"/>
          <w:lang w:eastAsia="ar-SA"/>
        </w:rPr>
        <w:t>Wykonawca ma obowiązek terminowej bezpośredniej zapłaty wynagrodzenia należnego podwykonawcom za wykonane roboty.</w:t>
      </w:r>
    </w:p>
    <w:p w14:paraId="49B7C941" w14:textId="77777777" w:rsidR="00E97392" w:rsidRDefault="00E97392" w:rsidP="00E97392">
      <w:pPr>
        <w:numPr>
          <w:ilvl w:val="0"/>
          <w:numId w:val="75"/>
        </w:numPr>
        <w:tabs>
          <w:tab w:val="left" w:pos="360"/>
        </w:tabs>
        <w:suppressAutoHyphens/>
        <w:spacing w:after="0" w:line="240" w:lineRule="auto"/>
        <w:ind w:left="360" w:right="-144"/>
        <w:jc w:val="both"/>
        <w:rPr>
          <w:rFonts w:ascii="Arial Narrow" w:eastAsia="Times New Roman" w:hAnsi="Arial Narrow" w:cs="Arial Narrow"/>
          <w:sz w:val="24"/>
          <w:szCs w:val="24"/>
          <w:lang w:eastAsia="ar-SA"/>
        </w:rPr>
      </w:pPr>
      <w:r>
        <w:rPr>
          <w:rFonts w:ascii="Arial Narrow" w:eastAsia="Times New Roman" w:hAnsi="Arial Narrow" w:cs="Arial Narrow"/>
          <w:sz w:val="24"/>
          <w:szCs w:val="24"/>
          <w:lang w:eastAsia="ar-SA"/>
        </w:rPr>
        <w:t xml:space="preserve">Warunkiem zapłaty na rzecz Wykonawcy wynagrodzenia objętego fakturą, jest dołączenie do wystawionej faktury, zestawienia robót, dostaw lub usług wykonanych przez podwykonawców i/lub dalszych podwykonawców wraz z kopiami wystawionych przez nich faktur lub rachunków oraz potwierdzeniami ich zapłaty przez Wykonawcę, a także oświadczeniami podwykonawców i/lub dalszych podwykonawców o  otrzymaniu zapłaty. W przypadku nie załączenia wskazanych dokumentów lub wystąpienia sporu pomiędzy Wykonawcą a podwykonawcą, Zamawiający ma prawo wstrzymać zapłatę spornej wysokości wynagrodzenia do czasu dołączenia wymaganych dokumentów lub rozstrzygnięcia sporu, bez możliwości naliczenia odsetek przez Wykonawcę. </w:t>
      </w:r>
    </w:p>
    <w:p w14:paraId="2AB0A5BF" w14:textId="77777777" w:rsidR="00E97392" w:rsidRDefault="00E97392" w:rsidP="00E97392">
      <w:pPr>
        <w:numPr>
          <w:ilvl w:val="0"/>
          <w:numId w:val="75"/>
        </w:numPr>
        <w:tabs>
          <w:tab w:val="left" w:pos="360"/>
        </w:tabs>
        <w:suppressAutoHyphens/>
        <w:spacing w:after="0" w:line="240" w:lineRule="auto"/>
        <w:ind w:left="360" w:right="-144"/>
        <w:jc w:val="both"/>
        <w:rPr>
          <w:rFonts w:ascii="Arial Narrow" w:eastAsia="Times New Roman" w:hAnsi="Arial Narrow" w:cs="Arial Narrow"/>
          <w:sz w:val="24"/>
          <w:szCs w:val="24"/>
          <w:lang w:eastAsia="ar-SA"/>
        </w:rPr>
      </w:pPr>
      <w:r>
        <w:rPr>
          <w:rFonts w:ascii="Arial Narrow" w:eastAsia="Times New Roman" w:hAnsi="Arial Narrow" w:cs="Arial Narrow"/>
          <w:sz w:val="24"/>
          <w:szCs w:val="24"/>
          <w:lang w:eastAsia="ar-SA"/>
        </w:rPr>
        <w:t>W przypadku uchylenia się od obowiązku zapłaty przez Wykonawcę, podwykonawcę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Zamawiający dokonuje bezpośredniej zapłaty wynagrodzenia na rzecz podwykonawcy lub dalszego podwykonawcy.</w:t>
      </w:r>
    </w:p>
    <w:p w14:paraId="55D34FC6" w14:textId="77777777" w:rsidR="00E97392" w:rsidRDefault="00E97392" w:rsidP="00E97392">
      <w:pPr>
        <w:numPr>
          <w:ilvl w:val="0"/>
          <w:numId w:val="75"/>
        </w:numPr>
        <w:tabs>
          <w:tab w:val="left" w:pos="360"/>
        </w:tabs>
        <w:suppressAutoHyphens/>
        <w:spacing w:after="0" w:line="240" w:lineRule="auto"/>
        <w:ind w:left="360" w:right="-144"/>
        <w:jc w:val="both"/>
        <w:rPr>
          <w:rFonts w:ascii="Arial Narrow" w:eastAsia="Times New Roman" w:hAnsi="Arial Narrow" w:cs="Arial Narrow"/>
          <w:sz w:val="24"/>
          <w:szCs w:val="24"/>
          <w:lang w:eastAsia="ar-SA"/>
        </w:rPr>
      </w:pPr>
      <w:r>
        <w:rPr>
          <w:rFonts w:ascii="Arial Narrow" w:eastAsia="Times New Roman" w:hAnsi="Arial Narrow" w:cs="Arial Narrow"/>
          <w:sz w:val="24"/>
          <w:szCs w:val="24"/>
          <w:lang w:eastAsia="ar-SA"/>
        </w:rPr>
        <w:t>Wynagrodzenie, o którym mowa w ust. 19, dotyczy wyłącznie należności powstałych po zaakceptowaniu przez Zamawiającego umowy o podwykonawstwo, której przedmiotem są roboty budowlane, lub po przedłożeniu Zamawiającemu poświadczonej za zgodność z oryginałem kopii umowy o podwykonawstwo, której przedmiotem są dostawy lub usługi.</w:t>
      </w:r>
    </w:p>
    <w:p w14:paraId="26A85265" w14:textId="77777777" w:rsidR="00E97392" w:rsidRDefault="00E97392" w:rsidP="00E97392">
      <w:pPr>
        <w:numPr>
          <w:ilvl w:val="0"/>
          <w:numId w:val="75"/>
        </w:numPr>
        <w:tabs>
          <w:tab w:val="left" w:pos="360"/>
        </w:tabs>
        <w:suppressAutoHyphens/>
        <w:spacing w:after="0" w:line="240" w:lineRule="auto"/>
        <w:ind w:left="360" w:right="-144"/>
        <w:jc w:val="both"/>
        <w:rPr>
          <w:rFonts w:ascii="Arial Narrow" w:eastAsia="Times New Roman" w:hAnsi="Arial Narrow" w:cs="Arial Narrow"/>
          <w:sz w:val="24"/>
          <w:szCs w:val="24"/>
          <w:lang w:eastAsia="ar-SA"/>
        </w:rPr>
      </w:pPr>
      <w:r>
        <w:rPr>
          <w:rFonts w:ascii="Arial Narrow" w:eastAsia="Times New Roman" w:hAnsi="Arial Narrow" w:cs="Arial Narrow"/>
          <w:sz w:val="24"/>
          <w:szCs w:val="24"/>
          <w:lang w:eastAsia="ar-SA"/>
        </w:rPr>
        <w:t>Bezpośrednia zapłata obejmuje wyłącznie należne wynagrodzenie, bez odsetek należnych podwykonawcy lub dalszemu podwykonawcy.</w:t>
      </w:r>
    </w:p>
    <w:p w14:paraId="226DC303" w14:textId="77777777" w:rsidR="00E97392" w:rsidRDefault="00E97392" w:rsidP="00E97392">
      <w:pPr>
        <w:numPr>
          <w:ilvl w:val="0"/>
          <w:numId w:val="75"/>
        </w:numPr>
        <w:tabs>
          <w:tab w:val="left" w:pos="360"/>
        </w:tabs>
        <w:suppressAutoHyphens/>
        <w:spacing w:after="0" w:line="240" w:lineRule="auto"/>
        <w:ind w:left="360" w:right="-144"/>
        <w:jc w:val="both"/>
        <w:rPr>
          <w:rFonts w:ascii="Arial Narrow" w:eastAsia="Times New Roman" w:hAnsi="Arial Narrow" w:cs="Arial Narrow"/>
          <w:sz w:val="24"/>
          <w:szCs w:val="24"/>
          <w:lang w:eastAsia="ar-SA"/>
        </w:rPr>
      </w:pPr>
      <w:r>
        <w:rPr>
          <w:rFonts w:ascii="Arial Narrow" w:eastAsia="Times New Roman" w:hAnsi="Arial Narrow" w:cs="Arial Narrow"/>
          <w:sz w:val="24"/>
          <w:szCs w:val="24"/>
          <w:lang w:eastAsia="ar-SA"/>
        </w:rPr>
        <w:t>Przed dokonaniem bezpośredniej zapłaty Zamawiający przesyła Wykonawcy pisemną informację, iż  w  terminie 7 dni od dnia doręczenia informacji może zgłosić pisemne uwagi dotyczące zasadności bezpośredniej zapłaty wynagrodzenia podwykonawcy lub dalszemu podwykonawcy.</w:t>
      </w:r>
    </w:p>
    <w:p w14:paraId="67DF0728" w14:textId="77777777" w:rsidR="00E97392" w:rsidRDefault="00E97392" w:rsidP="00E97392">
      <w:pPr>
        <w:numPr>
          <w:ilvl w:val="0"/>
          <w:numId w:val="75"/>
        </w:numPr>
        <w:tabs>
          <w:tab w:val="left" w:pos="360"/>
        </w:tabs>
        <w:suppressAutoHyphens/>
        <w:spacing w:after="0" w:line="240" w:lineRule="auto"/>
        <w:ind w:left="360" w:right="-144"/>
        <w:jc w:val="both"/>
        <w:rPr>
          <w:rFonts w:ascii="Arial Narrow" w:eastAsia="Times New Roman" w:hAnsi="Arial Narrow" w:cs="Arial Narrow"/>
          <w:sz w:val="24"/>
          <w:szCs w:val="24"/>
          <w:lang w:eastAsia="ar-SA"/>
        </w:rPr>
      </w:pPr>
      <w:r>
        <w:rPr>
          <w:rFonts w:ascii="Arial Narrow" w:eastAsia="Times New Roman" w:hAnsi="Arial Narrow" w:cs="Arial Narrow"/>
          <w:sz w:val="24"/>
          <w:szCs w:val="24"/>
          <w:lang w:eastAsia="ar-SA"/>
        </w:rPr>
        <w:t>W przypadku zgłoszenia ww. terminie uwag przez Wykonawcę, Zamawiający może:</w:t>
      </w:r>
    </w:p>
    <w:p w14:paraId="722264CB" w14:textId="77777777" w:rsidR="00E97392" w:rsidRDefault="00E97392" w:rsidP="00E97392">
      <w:pPr>
        <w:numPr>
          <w:ilvl w:val="0"/>
          <w:numId w:val="76"/>
        </w:numPr>
        <w:suppressAutoHyphens/>
        <w:spacing w:after="0" w:line="240" w:lineRule="auto"/>
        <w:ind w:left="851" w:right="-144" w:hanging="284"/>
        <w:jc w:val="both"/>
        <w:rPr>
          <w:rFonts w:ascii="Arial Narrow" w:eastAsia="Times New Roman" w:hAnsi="Arial Narrow" w:cs="Arial Narrow"/>
          <w:sz w:val="24"/>
          <w:szCs w:val="24"/>
          <w:lang w:eastAsia="ar-SA"/>
        </w:rPr>
      </w:pPr>
      <w:r>
        <w:rPr>
          <w:rFonts w:ascii="Arial Narrow" w:eastAsia="Times New Roman" w:hAnsi="Arial Narrow" w:cs="Arial Narrow"/>
          <w:sz w:val="24"/>
          <w:szCs w:val="24"/>
          <w:lang w:eastAsia="ar-SA"/>
        </w:rPr>
        <w:t>nie dokonać bezpośredniej zapłaty wynagrodzenia podwykonawcy lub dalszemu podwykonawcy – jeżeli Wykonawca wykaże niezasadność takiej zapłaty albo</w:t>
      </w:r>
    </w:p>
    <w:p w14:paraId="2C81A2BA" w14:textId="77777777" w:rsidR="00E97392" w:rsidRDefault="00E97392" w:rsidP="00E97392">
      <w:pPr>
        <w:numPr>
          <w:ilvl w:val="0"/>
          <w:numId w:val="76"/>
        </w:numPr>
        <w:suppressAutoHyphens/>
        <w:spacing w:after="0" w:line="240" w:lineRule="auto"/>
        <w:ind w:left="851" w:right="-144" w:hanging="284"/>
        <w:jc w:val="both"/>
        <w:rPr>
          <w:rFonts w:ascii="Arial Narrow" w:eastAsia="Times New Roman" w:hAnsi="Arial Narrow" w:cs="Arial Narrow"/>
          <w:sz w:val="24"/>
          <w:szCs w:val="24"/>
          <w:lang w:eastAsia="ar-SA"/>
        </w:rPr>
      </w:pPr>
      <w:r>
        <w:rPr>
          <w:rFonts w:ascii="Arial Narrow" w:eastAsia="Times New Roman" w:hAnsi="Arial Narrow" w:cs="Arial Narrow"/>
          <w:sz w:val="24"/>
          <w:szCs w:val="24"/>
          <w:lang w:eastAsia="ar-SA"/>
        </w:rPr>
        <w:t>złożyć do depozytu sądowego kwotę potrzebną na pokrycie wynagrodzenia podwykonawcy lub dalszego podwykonawcy – w przypadku istnienia zasadniczej wątpliwości Zamawiającego, co do wysokości należnej zapłaty lub podmiotu, któremu płatność się należy, albo</w:t>
      </w:r>
    </w:p>
    <w:p w14:paraId="044C9177" w14:textId="77777777" w:rsidR="00E97392" w:rsidRDefault="00E97392" w:rsidP="00E97392">
      <w:pPr>
        <w:numPr>
          <w:ilvl w:val="0"/>
          <w:numId w:val="76"/>
        </w:numPr>
        <w:suppressAutoHyphens/>
        <w:spacing w:after="0" w:line="240" w:lineRule="auto"/>
        <w:ind w:left="851" w:right="-144" w:hanging="284"/>
        <w:jc w:val="both"/>
        <w:rPr>
          <w:rFonts w:ascii="Arial Narrow" w:eastAsia="Times New Roman" w:hAnsi="Arial Narrow" w:cs="Arial Narrow"/>
          <w:sz w:val="24"/>
          <w:szCs w:val="24"/>
          <w:lang w:eastAsia="ar-SA"/>
        </w:rPr>
      </w:pPr>
      <w:r>
        <w:rPr>
          <w:rFonts w:ascii="Arial Narrow" w:eastAsia="Times New Roman" w:hAnsi="Arial Narrow" w:cs="Arial Narrow"/>
          <w:sz w:val="24"/>
          <w:szCs w:val="24"/>
          <w:lang w:eastAsia="ar-SA"/>
        </w:rPr>
        <w:t>dokonać bezpośredniej zapłaty wynagrodzenia podwykonawcy lub dalszemu podwykonawcy – jeżeli podwykonawca lub dalszy podwykonawca wykaże zasadność takiej zapłaty.</w:t>
      </w:r>
    </w:p>
    <w:p w14:paraId="0875382F" w14:textId="77777777" w:rsidR="00E97392" w:rsidRDefault="00E97392" w:rsidP="00E97392">
      <w:pPr>
        <w:numPr>
          <w:ilvl w:val="0"/>
          <w:numId w:val="75"/>
        </w:numPr>
        <w:tabs>
          <w:tab w:val="left" w:pos="360"/>
        </w:tabs>
        <w:suppressAutoHyphens/>
        <w:spacing w:after="0" w:line="240" w:lineRule="auto"/>
        <w:ind w:left="360" w:right="-144"/>
        <w:jc w:val="both"/>
        <w:rPr>
          <w:rFonts w:ascii="Arial Narrow" w:eastAsia="Times New Roman" w:hAnsi="Arial Narrow" w:cs="Arial Narrow"/>
          <w:sz w:val="24"/>
          <w:szCs w:val="24"/>
          <w:lang w:eastAsia="ar-SA"/>
        </w:rPr>
      </w:pPr>
      <w:r>
        <w:rPr>
          <w:rFonts w:ascii="Arial Narrow" w:eastAsia="Times New Roman" w:hAnsi="Arial Narrow" w:cs="Arial Narrow"/>
          <w:sz w:val="24"/>
          <w:szCs w:val="24"/>
          <w:lang w:eastAsia="ar-SA"/>
        </w:rPr>
        <w:t>W przypadku dokonania bezpośredniej zapłaty podwykonawcy lub dalszemu podwykonawcy, Zamawiający potrąca kwotę wypłaconego wynagrodzenia z wynagrodzenia należnego Wykonawcy.</w:t>
      </w:r>
    </w:p>
    <w:p w14:paraId="13F90E29" w14:textId="77777777" w:rsidR="00E97392" w:rsidRDefault="00E97392" w:rsidP="00E97392">
      <w:pPr>
        <w:numPr>
          <w:ilvl w:val="0"/>
          <w:numId w:val="75"/>
        </w:numPr>
        <w:tabs>
          <w:tab w:val="left" w:pos="360"/>
        </w:tabs>
        <w:suppressAutoHyphens/>
        <w:spacing w:after="0" w:line="240" w:lineRule="auto"/>
        <w:ind w:left="360" w:right="-144"/>
        <w:jc w:val="both"/>
        <w:rPr>
          <w:rFonts w:ascii="Arial Narrow" w:eastAsia="Times New Roman" w:hAnsi="Arial Narrow" w:cs="Arial Narrow"/>
          <w:sz w:val="24"/>
          <w:szCs w:val="24"/>
          <w:lang w:eastAsia="ar-SA"/>
        </w:rPr>
      </w:pPr>
      <w:r>
        <w:rPr>
          <w:rFonts w:ascii="Arial Narrow" w:eastAsia="Times New Roman" w:hAnsi="Arial Narrow" w:cs="Arial Narrow"/>
          <w:sz w:val="24"/>
          <w:szCs w:val="24"/>
          <w:lang w:eastAsia="ar-SA"/>
        </w:rPr>
        <w:t>W każdym przypadku Zamawiający dopuszcza dokonanie przez Wykonawcę przelewu (cesji) swojej wierzytelności w zakresie zapłaty przez Zamawiającego wynagrodzenia za roboty budowlane lub dostawy wykonane przez podwykonawcę lub dalszego podwykonawcę. W takim przypadku Zamawiający dokona zapłaty wynagrodzenia na podstawie przedstawionej umowy cesji, lub jej kopii poświadczonej za zgodność z oryginałem, na konto bankowe wskazane w umowie cesji. Wymagane jest aby zapisy o cesji wierzytelności zawarte były w przedstawionej Zamawiającemu do akceptacji umowie, o której mowa w ust. 11 lub 14.</w:t>
      </w:r>
    </w:p>
    <w:p w14:paraId="54A0FF61" w14:textId="77777777" w:rsidR="00E97392" w:rsidRDefault="00E97392" w:rsidP="00E97392">
      <w:pPr>
        <w:numPr>
          <w:ilvl w:val="0"/>
          <w:numId w:val="75"/>
        </w:numPr>
        <w:tabs>
          <w:tab w:val="left" w:pos="360"/>
        </w:tabs>
        <w:suppressAutoHyphens/>
        <w:spacing w:after="0" w:line="240" w:lineRule="auto"/>
        <w:ind w:left="360" w:right="-144"/>
        <w:jc w:val="both"/>
        <w:rPr>
          <w:rFonts w:ascii="Arial Narrow" w:eastAsia="Times New Roman" w:hAnsi="Arial Narrow" w:cs="Arial Narrow"/>
          <w:sz w:val="24"/>
          <w:szCs w:val="24"/>
          <w:lang w:eastAsia="ar-SA"/>
        </w:rPr>
      </w:pPr>
      <w:r>
        <w:rPr>
          <w:rFonts w:ascii="Arial Narrow" w:eastAsia="Times New Roman" w:hAnsi="Arial Narrow" w:cs="Arial Narrow"/>
          <w:sz w:val="24"/>
          <w:szCs w:val="24"/>
          <w:lang w:eastAsia="ar-SA"/>
        </w:rPr>
        <w:t>Wykonawca zawiadamia Zamawiającego o wszelkich zmianach danych dotyczących nazwy albo imienia i nazwiska oraz danych kontaktowych podwykonawców i osób do kontaktu z nimi, w trakcie realizacji zamówienia, a także przekazuje informacje na temat nowych podwykonawców, którym w późniejszym okresie zamierza powierzyć realizację robót budowlanych lub usług.</w:t>
      </w:r>
    </w:p>
    <w:p w14:paraId="3F7206D4" w14:textId="77777777" w:rsidR="00E97392" w:rsidRDefault="00E97392" w:rsidP="00E97392">
      <w:pPr>
        <w:numPr>
          <w:ilvl w:val="0"/>
          <w:numId w:val="75"/>
        </w:numPr>
        <w:tabs>
          <w:tab w:val="left" w:pos="360"/>
        </w:tabs>
        <w:suppressAutoHyphens/>
        <w:spacing w:after="0" w:line="240" w:lineRule="auto"/>
        <w:ind w:left="360" w:right="-144"/>
        <w:jc w:val="both"/>
        <w:rPr>
          <w:rFonts w:ascii="Arial Narrow" w:eastAsia="Times New Roman" w:hAnsi="Arial Narrow" w:cs="Arial Narrow"/>
          <w:sz w:val="24"/>
          <w:szCs w:val="24"/>
          <w:lang w:eastAsia="ar-SA"/>
        </w:rPr>
      </w:pPr>
      <w:r>
        <w:rPr>
          <w:rFonts w:ascii="Arial Narrow" w:eastAsia="Times New Roman" w:hAnsi="Arial Narrow" w:cs="Arial Narrow"/>
          <w:sz w:val="24"/>
          <w:szCs w:val="24"/>
          <w:lang w:eastAsia="ar-SA"/>
        </w:rPr>
        <w:t>Powierzenie wykonania części Przedmiotu umowy podwykonawcom nie zwalnia wykonawcy z odpowiedzialności za należyte wykonanie Przedmiotu zamówienia.</w:t>
      </w:r>
    </w:p>
    <w:p w14:paraId="4660A264" w14:textId="769C0513" w:rsidR="00AB2E60" w:rsidRPr="00AB2E60" w:rsidRDefault="00AB2E60" w:rsidP="00AB2E60">
      <w:pPr>
        <w:numPr>
          <w:ilvl w:val="0"/>
          <w:numId w:val="75"/>
        </w:numPr>
        <w:tabs>
          <w:tab w:val="left" w:pos="360"/>
        </w:tabs>
        <w:suppressAutoHyphens/>
        <w:spacing w:after="0" w:line="240" w:lineRule="auto"/>
        <w:ind w:left="360" w:right="-144"/>
        <w:jc w:val="both"/>
        <w:rPr>
          <w:rFonts w:ascii="Arial Narrow" w:eastAsia="Times New Roman" w:hAnsi="Arial Narrow" w:cs="Arial Narrow"/>
          <w:sz w:val="24"/>
          <w:szCs w:val="24"/>
          <w:lang w:eastAsia="ar-SA"/>
        </w:rPr>
      </w:pPr>
      <w:r w:rsidRPr="00AB2E60">
        <w:rPr>
          <w:rFonts w:ascii="Arial Narrow" w:eastAsia="Times New Roman" w:hAnsi="Arial Narrow" w:cs="Arial Narrow"/>
          <w:sz w:val="24"/>
          <w:szCs w:val="24"/>
          <w:lang w:eastAsia="ar-SA"/>
        </w:rPr>
        <w:t xml:space="preserve">Waloryzacja wynagrodzenia podwykonawcy – wykonawca, którego wynagrodzenie zostało zmienione zgodnie z art. 439 ust. 1-3 ustawy </w:t>
      </w:r>
      <w:proofErr w:type="spellStart"/>
      <w:r w:rsidRPr="00AB2E60">
        <w:rPr>
          <w:rFonts w:ascii="Arial Narrow" w:eastAsia="Times New Roman" w:hAnsi="Arial Narrow" w:cs="Arial Narrow"/>
          <w:sz w:val="24"/>
          <w:szCs w:val="24"/>
          <w:lang w:eastAsia="ar-SA"/>
        </w:rPr>
        <w:t>Pzp</w:t>
      </w:r>
      <w:proofErr w:type="spellEnd"/>
      <w:r w:rsidRPr="00AB2E60">
        <w:rPr>
          <w:rFonts w:ascii="Arial Narrow" w:eastAsia="Times New Roman" w:hAnsi="Arial Narrow" w:cs="Arial Narrow"/>
          <w:sz w:val="24"/>
          <w:szCs w:val="24"/>
          <w:lang w:eastAsia="ar-SA"/>
        </w:rPr>
        <w:t xml:space="preserve"> zobowiązany jest do zmiany wynagrodzenia przysługującego podwykonawcy, z którym zawarł umowę, w zakresie odpowiadającym zmianom cen i materiałów lub kosztów dotyczących zobowiązania podwykonawcy</w:t>
      </w:r>
    </w:p>
    <w:p w14:paraId="147CBDA6" w14:textId="77777777" w:rsidR="00E97392" w:rsidRDefault="00E97392" w:rsidP="00E97392">
      <w:pPr>
        <w:tabs>
          <w:tab w:val="left" w:pos="360"/>
        </w:tabs>
        <w:suppressAutoHyphens/>
        <w:spacing w:after="0" w:line="240" w:lineRule="auto"/>
        <w:ind w:left="360" w:right="-144" w:hanging="360"/>
        <w:jc w:val="both"/>
        <w:rPr>
          <w:rFonts w:ascii="Arial Narrow" w:eastAsia="Times New Roman" w:hAnsi="Arial Narrow" w:cs="Arial Narrow"/>
          <w:sz w:val="24"/>
          <w:szCs w:val="24"/>
          <w:lang w:eastAsia="ar-SA"/>
        </w:rPr>
      </w:pPr>
    </w:p>
    <w:p w14:paraId="1084397D" w14:textId="77777777" w:rsidR="00E97392" w:rsidRDefault="00E97392" w:rsidP="00E97392">
      <w:pPr>
        <w:suppressAutoHyphens/>
        <w:spacing w:after="0" w:line="240" w:lineRule="auto"/>
        <w:ind w:right="-144"/>
        <w:jc w:val="center"/>
        <w:rPr>
          <w:rFonts w:ascii="Arial Narrow" w:eastAsia="Lucida Sans Unicode" w:hAnsi="Arial Narrow" w:cs="Arial Narrow"/>
          <w:sz w:val="24"/>
          <w:szCs w:val="24"/>
          <w:lang w:eastAsia="ar-SA"/>
        </w:rPr>
      </w:pPr>
      <w:r>
        <w:rPr>
          <w:rFonts w:ascii="Arial Narrow" w:eastAsia="Times New Roman" w:hAnsi="Arial Narrow" w:cs="Arial Narrow"/>
          <w:sz w:val="24"/>
          <w:szCs w:val="24"/>
          <w:lang w:eastAsia="ar-SA"/>
        </w:rPr>
        <w:t>§ 3</w:t>
      </w:r>
    </w:p>
    <w:p w14:paraId="3B9E1C05" w14:textId="77777777" w:rsidR="00E97392" w:rsidRDefault="00E97392" w:rsidP="00E97392">
      <w:pPr>
        <w:numPr>
          <w:ilvl w:val="0"/>
          <w:numId w:val="77"/>
        </w:numPr>
        <w:suppressAutoHyphens/>
        <w:spacing w:after="0" w:line="240" w:lineRule="auto"/>
        <w:ind w:left="284" w:right="-144" w:hanging="284"/>
        <w:jc w:val="both"/>
        <w:rPr>
          <w:rFonts w:ascii="Arial Narrow" w:eastAsia="Lucida Sans Unicode" w:hAnsi="Arial Narrow" w:cs="Arial Narrow"/>
          <w:sz w:val="24"/>
          <w:szCs w:val="24"/>
          <w:lang w:eastAsia="ar-SA"/>
        </w:rPr>
      </w:pPr>
      <w:r>
        <w:rPr>
          <w:rFonts w:ascii="Arial Narrow" w:eastAsia="Times New Roman" w:hAnsi="Arial Narrow" w:cs="Arial Narrow"/>
          <w:sz w:val="24"/>
          <w:szCs w:val="24"/>
          <w:lang w:eastAsia="ar-SA"/>
        </w:rPr>
        <w:t>Wzajemna</w:t>
      </w:r>
      <w:r>
        <w:rPr>
          <w:rFonts w:ascii="Arial Narrow" w:eastAsia="Lucida Sans Unicode" w:hAnsi="Arial Narrow" w:cs="Arial Narrow"/>
          <w:sz w:val="24"/>
          <w:szCs w:val="24"/>
          <w:lang w:eastAsia="ar-SA"/>
        </w:rPr>
        <w:t xml:space="preserve"> korespondencja Stron, dokonywana może być za pomocą poczty elektronicznej na następujące adresy email:</w:t>
      </w:r>
    </w:p>
    <w:p w14:paraId="3BA5BAB7" w14:textId="77777777" w:rsidR="00E97392" w:rsidRDefault="00E97392" w:rsidP="00E97392">
      <w:pPr>
        <w:numPr>
          <w:ilvl w:val="0"/>
          <w:numId w:val="78"/>
        </w:numPr>
        <w:suppressAutoHyphens/>
        <w:spacing w:after="0" w:line="240" w:lineRule="auto"/>
        <w:ind w:left="709" w:right="-144"/>
        <w:jc w:val="both"/>
        <w:rPr>
          <w:rFonts w:ascii="Arial Narrow" w:eastAsia="Times New Roman" w:hAnsi="Arial Narrow" w:cs="Arial Narrow"/>
          <w:sz w:val="24"/>
          <w:szCs w:val="24"/>
          <w:lang w:eastAsia="ar-SA"/>
        </w:rPr>
      </w:pPr>
      <w:r>
        <w:rPr>
          <w:rFonts w:ascii="Arial Narrow" w:eastAsia="Times New Roman" w:hAnsi="Arial Narrow" w:cs="Arial Narrow"/>
          <w:sz w:val="24"/>
          <w:szCs w:val="24"/>
          <w:lang w:eastAsia="ar-SA"/>
        </w:rPr>
        <w:t xml:space="preserve">Zamawiający – </w:t>
      </w:r>
      <w:r>
        <w:t>…………………………….</w:t>
      </w:r>
    </w:p>
    <w:p w14:paraId="5FF8E295" w14:textId="77777777" w:rsidR="00E97392" w:rsidRDefault="00E97392" w:rsidP="00E97392">
      <w:pPr>
        <w:numPr>
          <w:ilvl w:val="0"/>
          <w:numId w:val="78"/>
        </w:numPr>
        <w:suppressAutoHyphens/>
        <w:spacing w:after="0" w:line="240" w:lineRule="auto"/>
        <w:ind w:left="709" w:right="-144"/>
        <w:jc w:val="both"/>
        <w:rPr>
          <w:rFonts w:ascii="Arial Narrow" w:eastAsia="Times New Roman" w:hAnsi="Arial Narrow" w:cs="Arial Narrow"/>
          <w:sz w:val="24"/>
          <w:szCs w:val="24"/>
          <w:lang w:eastAsia="ar-SA"/>
        </w:rPr>
      </w:pPr>
      <w:r>
        <w:rPr>
          <w:rFonts w:ascii="Arial Narrow" w:eastAsia="Times New Roman" w:hAnsi="Arial Narrow" w:cs="Arial Narrow"/>
          <w:sz w:val="24"/>
          <w:szCs w:val="24"/>
          <w:lang w:eastAsia="ar-SA"/>
        </w:rPr>
        <w:t>Wykonawca  – ………………………</w:t>
      </w:r>
    </w:p>
    <w:p w14:paraId="6A1961BE" w14:textId="77777777" w:rsidR="00E97392" w:rsidRDefault="00E97392" w:rsidP="00E97392">
      <w:pPr>
        <w:suppressAutoHyphens/>
        <w:spacing w:after="0" w:line="240" w:lineRule="auto"/>
        <w:ind w:left="360" w:right="-144"/>
        <w:jc w:val="both"/>
        <w:rPr>
          <w:rFonts w:ascii="Arial Narrow" w:eastAsia="Lucida Sans Unicode" w:hAnsi="Arial Narrow" w:cs="Arial Narrow"/>
          <w:sz w:val="24"/>
          <w:szCs w:val="24"/>
          <w:lang w:eastAsia="ar-SA"/>
        </w:rPr>
      </w:pPr>
      <w:r>
        <w:rPr>
          <w:rFonts w:ascii="Arial Narrow" w:eastAsia="Lucida Sans Unicode" w:hAnsi="Arial Narrow" w:cs="Arial Narrow"/>
          <w:sz w:val="24"/>
          <w:szCs w:val="24"/>
          <w:lang w:eastAsia="ar-SA"/>
        </w:rPr>
        <w:t>Tak przekazana korespondencja będzie traktowana przez strony jak doręczona w formie pisemnej.</w:t>
      </w:r>
    </w:p>
    <w:p w14:paraId="6AC79A46" w14:textId="77777777" w:rsidR="00E97392" w:rsidRDefault="00E97392" w:rsidP="00E97392">
      <w:pPr>
        <w:numPr>
          <w:ilvl w:val="0"/>
          <w:numId w:val="77"/>
        </w:numPr>
        <w:suppressAutoHyphens/>
        <w:spacing w:after="0" w:line="240" w:lineRule="auto"/>
        <w:ind w:left="360" w:right="-144" w:hanging="360"/>
        <w:jc w:val="both"/>
        <w:rPr>
          <w:rFonts w:ascii="Arial Narrow" w:eastAsia="Times New Roman" w:hAnsi="Arial Narrow" w:cs="Arial Narrow"/>
          <w:sz w:val="24"/>
          <w:szCs w:val="24"/>
          <w:lang w:eastAsia="ar-SA"/>
        </w:rPr>
      </w:pPr>
      <w:r>
        <w:rPr>
          <w:rFonts w:ascii="Arial Narrow" w:eastAsia="Times New Roman" w:hAnsi="Arial Narrow" w:cs="Arial Narrow"/>
          <w:sz w:val="24"/>
          <w:szCs w:val="24"/>
          <w:lang w:eastAsia="ar-SA"/>
        </w:rPr>
        <w:t>Wykonawca</w:t>
      </w:r>
      <w:r>
        <w:rPr>
          <w:rFonts w:ascii="Arial Narrow" w:eastAsia="Lucida Sans Unicode" w:hAnsi="Arial Narrow" w:cs="Arial Narrow"/>
          <w:sz w:val="24"/>
          <w:szCs w:val="24"/>
          <w:lang w:eastAsia="ar-SA"/>
        </w:rPr>
        <w:t xml:space="preserve"> zobowiązany jest do informowania Zamawiającego o wszelkich zmianach danych teleadresowych. W przeciwnym razie korespondencja skierowana na dotychczasowy adres będzie uznana za skutecznie doręczoną.</w:t>
      </w:r>
    </w:p>
    <w:p w14:paraId="067670FC" w14:textId="77777777" w:rsidR="00E97392" w:rsidRDefault="00E97392" w:rsidP="00E97392">
      <w:pPr>
        <w:suppressAutoHyphens/>
        <w:spacing w:after="0" w:line="240" w:lineRule="auto"/>
        <w:ind w:right="-144"/>
        <w:jc w:val="center"/>
        <w:rPr>
          <w:rFonts w:ascii="Arial Narrow" w:eastAsia="Times New Roman" w:hAnsi="Arial Narrow" w:cs="Arial Narrow"/>
          <w:sz w:val="24"/>
          <w:szCs w:val="24"/>
          <w:lang w:eastAsia="ar-SA"/>
        </w:rPr>
      </w:pPr>
    </w:p>
    <w:p w14:paraId="08D92946" w14:textId="77777777" w:rsidR="00E97392" w:rsidRDefault="00E97392" w:rsidP="00E97392">
      <w:pPr>
        <w:suppressAutoHyphens/>
        <w:spacing w:after="0" w:line="240" w:lineRule="auto"/>
        <w:ind w:right="-144"/>
        <w:jc w:val="center"/>
        <w:rPr>
          <w:rFonts w:ascii="Arial Narrow" w:eastAsia="Times New Roman" w:hAnsi="Arial Narrow" w:cs="Arial Narrow"/>
          <w:sz w:val="24"/>
          <w:szCs w:val="24"/>
          <w:lang w:eastAsia="ar-SA"/>
        </w:rPr>
      </w:pPr>
      <w:r>
        <w:rPr>
          <w:rFonts w:ascii="Arial Narrow" w:eastAsia="Times New Roman" w:hAnsi="Arial Narrow" w:cs="Arial Narrow"/>
          <w:sz w:val="24"/>
          <w:szCs w:val="24"/>
          <w:lang w:eastAsia="ar-SA"/>
        </w:rPr>
        <w:t>§ 4</w:t>
      </w:r>
    </w:p>
    <w:p w14:paraId="0E111EFA" w14:textId="42F17724" w:rsidR="00E97392" w:rsidRDefault="00E97392" w:rsidP="006777C8">
      <w:pPr>
        <w:pStyle w:val="Akapitzlist"/>
        <w:numPr>
          <w:ilvl w:val="0"/>
          <w:numId w:val="79"/>
        </w:numPr>
        <w:tabs>
          <w:tab w:val="clear" w:pos="502"/>
          <w:tab w:val="num" w:pos="426"/>
          <w:tab w:val="num" w:pos="720"/>
        </w:tabs>
        <w:ind w:hanging="502"/>
        <w:rPr>
          <w:rFonts w:ascii="Arial Narrow" w:eastAsia="Lucida Sans Unicode" w:hAnsi="Arial Narrow" w:cs="Arial Narrow"/>
          <w:lang w:eastAsia="ar-SA"/>
        </w:rPr>
      </w:pPr>
      <w:r>
        <w:rPr>
          <w:rFonts w:ascii="Arial Narrow" w:eastAsia="Times New Roman" w:hAnsi="Arial Narrow" w:cs="Arial Narrow"/>
          <w:lang w:eastAsia="ar-SA"/>
        </w:rPr>
        <w:t>Przedmiot</w:t>
      </w:r>
      <w:r>
        <w:rPr>
          <w:rFonts w:ascii="Arial Narrow" w:eastAsia="Lucida Sans Unicode" w:hAnsi="Arial Narrow" w:cs="Arial Narrow"/>
          <w:lang w:eastAsia="ar-SA"/>
        </w:rPr>
        <w:t xml:space="preserve"> umowy, o którym mowa w § 1, zostanie wykonany w termini</w:t>
      </w:r>
      <w:r w:rsidR="00BA7726">
        <w:rPr>
          <w:rFonts w:ascii="Arial Narrow" w:eastAsia="Lucida Sans Unicode" w:hAnsi="Arial Narrow" w:cs="Arial Narrow"/>
          <w:lang w:eastAsia="ar-SA"/>
        </w:rPr>
        <w:t xml:space="preserve">e do </w:t>
      </w:r>
      <w:r w:rsidR="00274D3C">
        <w:rPr>
          <w:rFonts w:ascii="Arial Narrow" w:eastAsia="Lucida Sans Unicode" w:hAnsi="Arial Narrow" w:cs="Arial Narrow"/>
          <w:lang w:eastAsia="ar-SA"/>
        </w:rPr>
        <w:t>15</w:t>
      </w:r>
      <w:r w:rsidR="00BA7726">
        <w:rPr>
          <w:rFonts w:ascii="Arial Narrow" w:eastAsia="Lucida Sans Unicode" w:hAnsi="Arial Narrow" w:cs="Arial Narrow"/>
          <w:lang w:eastAsia="ar-SA"/>
        </w:rPr>
        <w:t>.0</w:t>
      </w:r>
      <w:r w:rsidR="00274D3C">
        <w:rPr>
          <w:rFonts w:ascii="Arial Narrow" w:eastAsia="Lucida Sans Unicode" w:hAnsi="Arial Narrow" w:cs="Arial Narrow"/>
          <w:lang w:eastAsia="ar-SA"/>
        </w:rPr>
        <w:t>6</w:t>
      </w:r>
      <w:r w:rsidR="00BA7726">
        <w:rPr>
          <w:rFonts w:ascii="Arial Narrow" w:eastAsia="Lucida Sans Unicode" w:hAnsi="Arial Narrow" w:cs="Arial Narrow"/>
          <w:lang w:eastAsia="ar-SA"/>
        </w:rPr>
        <w:t>.2026 r.</w:t>
      </w:r>
    </w:p>
    <w:p w14:paraId="41DE074E" w14:textId="77777777" w:rsidR="00E97392" w:rsidRDefault="00E97392" w:rsidP="00635744">
      <w:pPr>
        <w:numPr>
          <w:ilvl w:val="0"/>
          <w:numId w:val="80"/>
        </w:numPr>
        <w:tabs>
          <w:tab w:val="clear" w:pos="720"/>
          <w:tab w:val="num" w:pos="426"/>
        </w:tabs>
        <w:suppressAutoHyphens/>
        <w:spacing w:after="0" w:line="240" w:lineRule="auto"/>
        <w:ind w:left="426" w:right="-144" w:hanging="426"/>
        <w:jc w:val="both"/>
        <w:rPr>
          <w:rFonts w:ascii="Arial Narrow" w:eastAsia="Times New Roman" w:hAnsi="Arial Narrow" w:cs="Arial Narrow"/>
          <w:sz w:val="24"/>
          <w:szCs w:val="24"/>
          <w:lang w:eastAsia="ar-SA"/>
        </w:rPr>
      </w:pPr>
      <w:r>
        <w:rPr>
          <w:rFonts w:ascii="Arial Narrow" w:eastAsia="Times New Roman" w:hAnsi="Arial Narrow" w:cs="Arial Narrow"/>
          <w:sz w:val="24"/>
          <w:szCs w:val="24"/>
          <w:lang w:eastAsia="ar-SA"/>
        </w:rPr>
        <w:t xml:space="preserve">Wykonawca rozpocznie prace niezwłocznie po podpisaniu niniejszej umowy, nie później jednak niż w terminie do 7 dni </w:t>
      </w:r>
      <w:r>
        <w:rPr>
          <w:rFonts w:ascii="Arial Narrow" w:eastAsia="Times New Roman" w:hAnsi="Arial Narrow" w:cs="Times New Roman"/>
          <w:sz w:val="24"/>
          <w:szCs w:val="24"/>
          <w:lang w:eastAsia="pl-PL"/>
        </w:rPr>
        <w:t>od dnia przekazania przez Zamawiającego Wykonawcy placu budowy</w:t>
      </w:r>
      <w:r>
        <w:rPr>
          <w:rFonts w:ascii="Arial Narrow" w:eastAsia="Times New Roman" w:hAnsi="Arial Narrow" w:cs="Arial"/>
          <w:sz w:val="24"/>
          <w:szCs w:val="24"/>
          <w:lang w:eastAsia="ar-SA"/>
        </w:rPr>
        <w:t>.</w:t>
      </w:r>
    </w:p>
    <w:p w14:paraId="7DCB14CC" w14:textId="77777777" w:rsidR="00E97392" w:rsidRDefault="00E97392" w:rsidP="00E97392">
      <w:pPr>
        <w:numPr>
          <w:ilvl w:val="0"/>
          <w:numId w:val="80"/>
        </w:numPr>
        <w:suppressAutoHyphens/>
        <w:spacing w:after="0" w:line="240" w:lineRule="auto"/>
        <w:ind w:left="364" w:right="-144"/>
        <w:jc w:val="both"/>
        <w:rPr>
          <w:rFonts w:ascii="Arial Narrow" w:eastAsia="Times New Roman" w:hAnsi="Arial Narrow" w:cs="Arial Narrow"/>
          <w:sz w:val="24"/>
          <w:szCs w:val="24"/>
          <w:lang w:eastAsia="ar-SA"/>
        </w:rPr>
      </w:pPr>
      <w:r>
        <w:rPr>
          <w:rFonts w:ascii="Arial Narrow" w:eastAsia="Times New Roman" w:hAnsi="Arial Narrow" w:cs="Arial Narrow"/>
          <w:sz w:val="24"/>
          <w:szCs w:val="24"/>
          <w:lang w:eastAsia="ar-SA"/>
        </w:rPr>
        <w:t xml:space="preserve">Przekazanie placu budowy odbędzie się w terminie uzgodnionym przez Strony jednak nie później niż w  terminie 7 dni od daty zawarcia niniejszej umowy. </w:t>
      </w:r>
    </w:p>
    <w:p w14:paraId="72E9D1AA" w14:textId="77777777" w:rsidR="00E97392" w:rsidRDefault="00E97392" w:rsidP="00E97392">
      <w:pPr>
        <w:numPr>
          <w:ilvl w:val="0"/>
          <w:numId w:val="80"/>
        </w:numPr>
        <w:suppressAutoHyphens/>
        <w:spacing w:after="0" w:line="240" w:lineRule="auto"/>
        <w:ind w:left="364" w:right="-144"/>
        <w:jc w:val="both"/>
        <w:rPr>
          <w:rFonts w:ascii="Arial Narrow" w:eastAsia="Times New Roman" w:hAnsi="Arial Narrow" w:cs="Arial Narrow"/>
          <w:sz w:val="24"/>
          <w:szCs w:val="24"/>
          <w:lang w:eastAsia="ar-SA"/>
        </w:rPr>
      </w:pPr>
      <w:r>
        <w:rPr>
          <w:rFonts w:ascii="Arial Narrow" w:eastAsia="Times New Roman" w:hAnsi="Arial Narrow" w:cs="Arial Narrow"/>
          <w:sz w:val="24"/>
          <w:szCs w:val="24"/>
          <w:lang w:eastAsia="ar-SA"/>
        </w:rPr>
        <w:t>Przedmiot umowy będzie uważany za wykonany po dokonaniu odbioru końcowego oraz przekazaniu Zamawiającemu wszystkich znajdujących się w posiadaniu Wykonawcy dokumentów, wyszczególnionych w niniejszej umowie, to jest:</w:t>
      </w:r>
    </w:p>
    <w:p w14:paraId="0F1D54D5" w14:textId="6AE6F47E" w:rsidR="00E97392" w:rsidRPr="008514D1" w:rsidRDefault="00E97392" w:rsidP="00E97392">
      <w:pPr>
        <w:widowControl w:val="0"/>
        <w:numPr>
          <w:ilvl w:val="0"/>
          <w:numId w:val="81"/>
        </w:numPr>
        <w:tabs>
          <w:tab w:val="left" w:pos="720"/>
        </w:tabs>
        <w:suppressAutoHyphens/>
        <w:autoSpaceDE w:val="0"/>
        <w:spacing w:after="0" w:line="240" w:lineRule="auto"/>
        <w:ind w:left="723" w:right="-144"/>
        <w:rPr>
          <w:rFonts w:ascii="Arial Narrow" w:eastAsia="Times New Roman" w:hAnsi="Arial Narrow" w:cs="Arial Narrow"/>
          <w:color w:val="000000"/>
          <w:sz w:val="24"/>
          <w:szCs w:val="24"/>
          <w:lang w:eastAsia="ar-SA"/>
        </w:rPr>
      </w:pPr>
      <w:r w:rsidRPr="008514D1">
        <w:rPr>
          <w:rFonts w:ascii="Arial Narrow" w:eastAsia="Times New Roman" w:hAnsi="Arial Narrow" w:cs="Arial Narrow"/>
          <w:color w:val="000000"/>
          <w:sz w:val="24"/>
          <w:szCs w:val="24"/>
          <w:lang w:eastAsia="ar-SA"/>
        </w:rPr>
        <w:t>protokołów technicznych, częściowych i międzyoperacyjnych</w:t>
      </w:r>
      <w:r w:rsidR="008514D1">
        <w:rPr>
          <w:rFonts w:ascii="Arial Narrow" w:eastAsia="Times New Roman" w:hAnsi="Arial Narrow" w:cs="Arial Narrow"/>
          <w:color w:val="000000"/>
          <w:sz w:val="24"/>
          <w:szCs w:val="24"/>
          <w:lang w:eastAsia="ar-SA"/>
        </w:rPr>
        <w:t xml:space="preserve"> </w:t>
      </w:r>
      <w:r w:rsidR="00BE3788">
        <w:rPr>
          <w:rFonts w:ascii="Arial Narrow" w:eastAsia="Times New Roman" w:hAnsi="Arial Narrow" w:cs="Arial Narrow"/>
          <w:color w:val="000000"/>
          <w:sz w:val="24"/>
          <w:szCs w:val="24"/>
          <w:lang w:eastAsia="ar-SA"/>
        </w:rPr>
        <w:t>(jeśli dotyczy)</w:t>
      </w:r>
      <w:r w:rsidRPr="008514D1">
        <w:rPr>
          <w:rFonts w:ascii="Arial Narrow" w:eastAsia="Times New Roman" w:hAnsi="Arial Narrow" w:cs="Arial Narrow"/>
          <w:color w:val="000000"/>
          <w:sz w:val="24"/>
          <w:szCs w:val="24"/>
          <w:lang w:eastAsia="ar-SA"/>
        </w:rPr>
        <w:t>,</w:t>
      </w:r>
    </w:p>
    <w:p w14:paraId="734C1C68" w14:textId="022DA291" w:rsidR="00E97392" w:rsidRPr="008514D1" w:rsidRDefault="00E97392" w:rsidP="00E97392">
      <w:pPr>
        <w:widowControl w:val="0"/>
        <w:numPr>
          <w:ilvl w:val="0"/>
          <w:numId w:val="81"/>
        </w:numPr>
        <w:tabs>
          <w:tab w:val="left" w:pos="720"/>
        </w:tabs>
        <w:suppressAutoHyphens/>
        <w:autoSpaceDE w:val="0"/>
        <w:spacing w:after="0" w:line="240" w:lineRule="auto"/>
        <w:ind w:left="723" w:right="-144"/>
        <w:rPr>
          <w:rFonts w:ascii="Arial Narrow" w:eastAsia="Times New Roman" w:hAnsi="Arial Narrow" w:cs="Arial Narrow"/>
          <w:color w:val="000000"/>
          <w:sz w:val="24"/>
          <w:szCs w:val="24"/>
          <w:lang w:eastAsia="ar-SA"/>
        </w:rPr>
      </w:pPr>
      <w:r w:rsidRPr="008514D1">
        <w:rPr>
          <w:rFonts w:ascii="Arial Narrow" w:eastAsia="Times New Roman" w:hAnsi="Arial Narrow" w:cs="Arial Narrow"/>
          <w:color w:val="000000"/>
          <w:sz w:val="24"/>
          <w:szCs w:val="24"/>
          <w:lang w:eastAsia="ar-SA"/>
        </w:rPr>
        <w:t>protokołów badań</w:t>
      </w:r>
      <w:r w:rsidR="00BE3788">
        <w:rPr>
          <w:rFonts w:ascii="Arial Narrow" w:eastAsia="Times New Roman" w:hAnsi="Arial Narrow" w:cs="Arial Narrow"/>
          <w:color w:val="000000"/>
          <w:sz w:val="24"/>
          <w:szCs w:val="24"/>
          <w:lang w:eastAsia="ar-SA"/>
        </w:rPr>
        <w:t xml:space="preserve"> </w:t>
      </w:r>
      <w:r w:rsidR="00BE3788">
        <w:rPr>
          <w:rFonts w:ascii="Arial Narrow" w:eastAsia="Times New Roman" w:hAnsi="Arial Narrow" w:cs="Arial Narrow"/>
          <w:color w:val="000000"/>
          <w:sz w:val="24"/>
          <w:szCs w:val="24"/>
          <w:lang w:eastAsia="ar-SA"/>
        </w:rPr>
        <w:t>(jeśli dotyczy)</w:t>
      </w:r>
      <w:r w:rsidR="00BE3788" w:rsidRPr="008514D1">
        <w:rPr>
          <w:rFonts w:ascii="Arial Narrow" w:eastAsia="Times New Roman" w:hAnsi="Arial Narrow" w:cs="Arial Narrow"/>
          <w:color w:val="000000"/>
          <w:sz w:val="24"/>
          <w:szCs w:val="24"/>
          <w:lang w:eastAsia="ar-SA"/>
        </w:rPr>
        <w:t>,</w:t>
      </w:r>
      <w:r w:rsidR="00BE3788">
        <w:rPr>
          <w:rFonts w:ascii="Arial Narrow" w:eastAsia="Times New Roman" w:hAnsi="Arial Narrow" w:cs="Arial Narrow"/>
          <w:color w:val="000000"/>
          <w:sz w:val="24"/>
          <w:szCs w:val="24"/>
          <w:lang w:eastAsia="ar-SA"/>
        </w:rPr>
        <w:t xml:space="preserve"> </w:t>
      </w:r>
    </w:p>
    <w:p w14:paraId="49EAC85A" w14:textId="408D2768" w:rsidR="00E97392" w:rsidRPr="008514D1" w:rsidRDefault="00E97392" w:rsidP="00E97392">
      <w:pPr>
        <w:widowControl w:val="0"/>
        <w:numPr>
          <w:ilvl w:val="0"/>
          <w:numId w:val="81"/>
        </w:numPr>
        <w:tabs>
          <w:tab w:val="left" w:pos="720"/>
        </w:tabs>
        <w:suppressAutoHyphens/>
        <w:autoSpaceDE w:val="0"/>
        <w:spacing w:after="0" w:line="240" w:lineRule="auto"/>
        <w:ind w:left="723" w:right="-144"/>
        <w:rPr>
          <w:rFonts w:ascii="Arial Narrow" w:eastAsia="Times New Roman" w:hAnsi="Arial Narrow" w:cs="Arial Narrow"/>
          <w:color w:val="000000"/>
          <w:sz w:val="24"/>
          <w:szCs w:val="24"/>
          <w:lang w:eastAsia="ar-SA"/>
        </w:rPr>
      </w:pPr>
      <w:r w:rsidRPr="008514D1">
        <w:rPr>
          <w:rFonts w:ascii="Arial Narrow" w:eastAsia="Times New Roman" w:hAnsi="Arial Narrow" w:cs="Arial Narrow"/>
          <w:color w:val="000000"/>
          <w:sz w:val="24"/>
          <w:szCs w:val="24"/>
          <w:lang w:eastAsia="ar-SA"/>
        </w:rPr>
        <w:t>gwarancji</w:t>
      </w:r>
      <w:r w:rsidR="00BE3788">
        <w:rPr>
          <w:rFonts w:ascii="Arial Narrow" w:eastAsia="Times New Roman" w:hAnsi="Arial Narrow" w:cs="Arial Narrow"/>
          <w:color w:val="000000"/>
          <w:sz w:val="24"/>
          <w:szCs w:val="24"/>
          <w:lang w:eastAsia="ar-SA"/>
        </w:rPr>
        <w:t xml:space="preserve"> </w:t>
      </w:r>
      <w:r w:rsidR="00BE3788">
        <w:rPr>
          <w:rFonts w:ascii="Arial Narrow" w:eastAsia="Times New Roman" w:hAnsi="Arial Narrow" w:cs="Arial Narrow"/>
          <w:color w:val="000000"/>
          <w:sz w:val="24"/>
          <w:szCs w:val="24"/>
          <w:lang w:eastAsia="ar-SA"/>
        </w:rPr>
        <w:t>(jeśli dotyczy)</w:t>
      </w:r>
      <w:r w:rsidR="00BE3788" w:rsidRPr="008514D1">
        <w:rPr>
          <w:rFonts w:ascii="Arial Narrow" w:eastAsia="Times New Roman" w:hAnsi="Arial Narrow" w:cs="Arial Narrow"/>
          <w:color w:val="000000"/>
          <w:sz w:val="24"/>
          <w:szCs w:val="24"/>
          <w:lang w:eastAsia="ar-SA"/>
        </w:rPr>
        <w:t>,</w:t>
      </w:r>
      <w:r w:rsidR="00BE3788">
        <w:rPr>
          <w:rFonts w:ascii="Arial Narrow" w:eastAsia="Times New Roman" w:hAnsi="Arial Narrow" w:cs="Arial Narrow"/>
          <w:color w:val="000000"/>
          <w:sz w:val="24"/>
          <w:szCs w:val="24"/>
          <w:lang w:eastAsia="ar-SA"/>
        </w:rPr>
        <w:t xml:space="preserve"> </w:t>
      </w:r>
    </w:p>
    <w:p w14:paraId="4F15073A" w14:textId="0EFB8EB9" w:rsidR="00E97392" w:rsidRPr="008514D1" w:rsidRDefault="00E97392" w:rsidP="00E97392">
      <w:pPr>
        <w:widowControl w:val="0"/>
        <w:numPr>
          <w:ilvl w:val="0"/>
          <w:numId w:val="81"/>
        </w:numPr>
        <w:tabs>
          <w:tab w:val="left" w:pos="720"/>
        </w:tabs>
        <w:suppressAutoHyphens/>
        <w:autoSpaceDE w:val="0"/>
        <w:spacing w:after="0" w:line="240" w:lineRule="auto"/>
        <w:ind w:left="723" w:right="-144"/>
        <w:rPr>
          <w:rFonts w:ascii="Arial Narrow" w:eastAsia="Times New Roman" w:hAnsi="Arial Narrow" w:cs="Arial Narrow"/>
          <w:color w:val="000000"/>
          <w:sz w:val="24"/>
          <w:szCs w:val="24"/>
          <w:lang w:eastAsia="ar-SA"/>
        </w:rPr>
      </w:pPr>
      <w:r w:rsidRPr="008514D1">
        <w:rPr>
          <w:rFonts w:ascii="Arial Narrow" w:eastAsia="Times New Roman" w:hAnsi="Arial Narrow" w:cs="Arial Narrow"/>
          <w:color w:val="000000"/>
          <w:sz w:val="24"/>
          <w:szCs w:val="24"/>
          <w:lang w:eastAsia="ar-SA"/>
        </w:rPr>
        <w:t>aprobat technicznych</w:t>
      </w:r>
      <w:r w:rsidR="00BE3788">
        <w:rPr>
          <w:rFonts w:ascii="Arial Narrow" w:eastAsia="Times New Roman" w:hAnsi="Arial Narrow" w:cs="Arial Narrow"/>
          <w:color w:val="000000"/>
          <w:sz w:val="24"/>
          <w:szCs w:val="24"/>
          <w:lang w:eastAsia="ar-SA"/>
        </w:rPr>
        <w:t xml:space="preserve"> </w:t>
      </w:r>
      <w:r w:rsidR="00BE3788">
        <w:rPr>
          <w:rFonts w:ascii="Arial Narrow" w:eastAsia="Times New Roman" w:hAnsi="Arial Narrow" w:cs="Arial Narrow"/>
          <w:color w:val="000000"/>
          <w:sz w:val="24"/>
          <w:szCs w:val="24"/>
          <w:lang w:eastAsia="ar-SA"/>
        </w:rPr>
        <w:t>(jeśli dotyczy)</w:t>
      </w:r>
      <w:r w:rsidR="00BE3788" w:rsidRPr="008514D1">
        <w:rPr>
          <w:rFonts w:ascii="Arial Narrow" w:eastAsia="Times New Roman" w:hAnsi="Arial Narrow" w:cs="Arial Narrow"/>
          <w:color w:val="000000"/>
          <w:sz w:val="24"/>
          <w:szCs w:val="24"/>
          <w:lang w:eastAsia="ar-SA"/>
        </w:rPr>
        <w:t>,</w:t>
      </w:r>
    </w:p>
    <w:p w14:paraId="74C31070" w14:textId="4193DD18" w:rsidR="00E97392" w:rsidRPr="008514D1" w:rsidRDefault="00E97392" w:rsidP="00E97392">
      <w:pPr>
        <w:widowControl w:val="0"/>
        <w:numPr>
          <w:ilvl w:val="0"/>
          <w:numId w:val="81"/>
        </w:numPr>
        <w:tabs>
          <w:tab w:val="left" w:pos="720"/>
        </w:tabs>
        <w:suppressAutoHyphens/>
        <w:autoSpaceDE w:val="0"/>
        <w:spacing w:after="0" w:line="240" w:lineRule="auto"/>
        <w:ind w:left="723" w:right="-144"/>
        <w:rPr>
          <w:rFonts w:ascii="Arial Narrow" w:eastAsia="Times New Roman" w:hAnsi="Arial Narrow" w:cs="Arial Narrow"/>
          <w:color w:val="000000"/>
          <w:sz w:val="24"/>
          <w:szCs w:val="24"/>
          <w:lang w:eastAsia="ar-SA"/>
        </w:rPr>
      </w:pPr>
      <w:r w:rsidRPr="008514D1">
        <w:rPr>
          <w:rFonts w:ascii="Arial Narrow" w:eastAsia="Times New Roman" w:hAnsi="Arial Narrow" w:cs="Arial Narrow"/>
          <w:color w:val="000000"/>
          <w:sz w:val="24"/>
          <w:szCs w:val="24"/>
          <w:lang w:eastAsia="ar-SA"/>
        </w:rPr>
        <w:t>atestów i certyfikatów jakości</w:t>
      </w:r>
      <w:r w:rsidR="00BE3788">
        <w:rPr>
          <w:rFonts w:ascii="Arial Narrow" w:eastAsia="Times New Roman" w:hAnsi="Arial Narrow" w:cs="Arial Narrow"/>
          <w:color w:val="000000"/>
          <w:sz w:val="24"/>
          <w:szCs w:val="24"/>
          <w:lang w:eastAsia="ar-SA"/>
        </w:rPr>
        <w:t xml:space="preserve"> </w:t>
      </w:r>
      <w:r w:rsidR="00BE3788">
        <w:rPr>
          <w:rFonts w:ascii="Arial Narrow" w:eastAsia="Times New Roman" w:hAnsi="Arial Narrow" w:cs="Arial Narrow"/>
          <w:color w:val="000000"/>
          <w:sz w:val="24"/>
          <w:szCs w:val="24"/>
          <w:lang w:eastAsia="ar-SA"/>
        </w:rPr>
        <w:t>(jeśli dotyczy)</w:t>
      </w:r>
      <w:r w:rsidR="00BE3788" w:rsidRPr="008514D1">
        <w:rPr>
          <w:rFonts w:ascii="Arial Narrow" w:eastAsia="Times New Roman" w:hAnsi="Arial Narrow" w:cs="Arial Narrow"/>
          <w:color w:val="000000"/>
          <w:sz w:val="24"/>
          <w:szCs w:val="24"/>
          <w:lang w:eastAsia="ar-SA"/>
        </w:rPr>
        <w:t>,</w:t>
      </w:r>
    </w:p>
    <w:p w14:paraId="7A5A86C1" w14:textId="1E8403B1" w:rsidR="00E97392" w:rsidRPr="008514D1" w:rsidRDefault="00E97392" w:rsidP="00E97392">
      <w:pPr>
        <w:widowControl w:val="0"/>
        <w:numPr>
          <w:ilvl w:val="0"/>
          <w:numId w:val="81"/>
        </w:numPr>
        <w:tabs>
          <w:tab w:val="left" w:pos="720"/>
        </w:tabs>
        <w:suppressAutoHyphens/>
        <w:autoSpaceDE w:val="0"/>
        <w:spacing w:after="0" w:line="240" w:lineRule="auto"/>
        <w:ind w:left="723" w:right="-144"/>
        <w:rPr>
          <w:rFonts w:ascii="Arial Narrow" w:eastAsia="Times New Roman" w:hAnsi="Arial Narrow" w:cs="Arial Narrow"/>
          <w:color w:val="000000"/>
          <w:sz w:val="24"/>
          <w:szCs w:val="24"/>
          <w:lang w:eastAsia="ar-SA"/>
        </w:rPr>
      </w:pPr>
      <w:r w:rsidRPr="008514D1">
        <w:rPr>
          <w:rFonts w:ascii="Arial Narrow" w:eastAsia="Times New Roman" w:hAnsi="Arial Narrow" w:cs="Arial Narrow"/>
          <w:color w:val="000000"/>
          <w:sz w:val="24"/>
          <w:szCs w:val="24"/>
          <w:lang w:eastAsia="ar-SA"/>
        </w:rPr>
        <w:t>deklaracji zgodności z PN</w:t>
      </w:r>
      <w:r w:rsidR="00BE3788">
        <w:rPr>
          <w:rFonts w:ascii="Arial Narrow" w:eastAsia="Times New Roman" w:hAnsi="Arial Narrow" w:cs="Arial Narrow"/>
          <w:color w:val="000000"/>
          <w:sz w:val="24"/>
          <w:szCs w:val="24"/>
          <w:lang w:eastAsia="ar-SA"/>
        </w:rPr>
        <w:t xml:space="preserve"> </w:t>
      </w:r>
      <w:r w:rsidR="00BE3788">
        <w:rPr>
          <w:rFonts w:ascii="Arial Narrow" w:eastAsia="Times New Roman" w:hAnsi="Arial Narrow" w:cs="Arial Narrow"/>
          <w:color w:val="000000"/>
          <w:sz w:val="24"/>
          <w:szCs w:val="24"/>
          <w:lang w:eastAsia="ar-SA"/>
        </w:rPr>
        <w:t>(jeśli dotyczy)</w:t>
      </w:r>
      <w:r w:rsidRPr="008514D1">
        <w:rPr>
          <w:rFonts w:ascii="Arial Narrow" w:eastAsia="Times New Roman" w:hAnsi="Arial Narrow" w:cs="Arial Narrow"/>
          <w:color w:val="000000"/>
          <w:sz w:val="24"/>
          <w:szCs w:val="24"/>
          <w:lang w:eastAsia="ar-SA"/>
        </w:rPr>
        <w:t>,</w:t>
      </w:r>
    </w:p>
    <w:p w14:paraId="7DF093DE" w14:textId="764196FE" w:rsidR="00E97392" w:rsidRPr="008514D1" w:rsidRDefault="00E97392" w:rsidP="00E97392">
      <w:pPr>
        <w:widowControl w:val="0"/>
        <w:numPr>
          <w:ilvl w:val="0"/>
          <w:numId w:val="81"/>
        </w:numPr>
        <w:tabs>
          <w:tab w:val="left" w:pos="720"/>
        </w:tabs>
        <w:suppressAutoHyphens/>
        <w:autoSpaceDE w:val="0"/>
        <w:spacing w:after="0" w:line="240" w:lineRule="auto"/>
        <w:ind w:left="723" w:right="-144"/>
        <w:rPr>
          <w:rFonts w:ascii="Arial Narrow" w:eastAsia="Times New Roman" w:hAnsi="Arial Narrow" w:cs="Arial Narrow"/>
          <w:color w:val="000000"/>
          <w:sz w:val="24"/>
          <w:szCs w:val="24"/>
          <w:lang w:eastAsia="ar-SA"/>
        </w:rPr>
      </w:pPr>
      <w:r w:rsidRPr="008514D1">
        <w:rPr>
          <w:rFonts w:ascii="Arial Narrow" w:eastAsia="Times New Roman" w:hAnsi="Arial Narrow" w:cs="Arial Narrow"/>
          <w:color w:val="000000"/>
          <w:sz w:val="24"/>
          <w:szCs w:val="24"/>
          <w:lang w:eastAsia="ar-SA"/>
        </w:rPr>
        <w:t>dokumentacji technicznej powykonawczej z naniesionymi zmianami dokonywanymi w toku wykonania przedmiotu umowy, jeżeli miały miejsce</w:t>
      </w:r>
      <w:r w:rsidR="00BE3788">
        <w:rPr>
          <w:rFonts w:ascii="Arial Narrow" w:eastAsia="Times New Roman" w:hAnsi="Arial Narrow" w:cs="Arial Narrow"/>
          <w:color w:val="000000"/>
          <w:sz w:val="24"/>
          <w:szCs w:val="24"/>
          <w:lang w:eastAsia="ar-SA"/>
        </w:rPr>
        <w:t>(jeśli dotyczy)</w:t>
      </w:r>
      <w:r w:rsidRPr="008514D1">
        <w:rPr>
          <w:rFonts w:ascii="Arial Narrow" w:eastAsia="Times New Roman" w:hAnsi="Arial Narrow" w:cs="Arial Narrow"/>
          <w:color w:val="000000"/>
          <w:sz w:val="24"/>
          <w:szCs w:val="24"/>
          <w:lang w:eastAsia="ar-SA"/>
        </w:rPr>
        <w:t>;</w:t>
      </w:r>
    </w:p>
    <w:p w14:paraId="1165B24C" w14:textId="3FDB74FB" w:rsidR="00E97392" w:rsidRPr="008514D1" w:rsidRDefault="00E97392" w:rsidP="00E97392">
      <w:pPr>
        <w:widowControl w:val="0"/>
        <w:numPr>
          <w:ilvl w:val="0"/>
          <w:numId w:val="81"/>
        </w:numPr>
        <w:tabs>
          <w:tab w:val="left" w:pos="720"/>
        </w:tabs>
        <w:suppressAutoHyphens/>
        <w:autoSpaceDE w:val="0"/>
        <w:spacing w:after="0" w:line="240" w:lineRule="auto"/>
        <w:ind w:left="723" w:right="-144"/>
        <w:rPr>
          <w:rFonts w:ascii="Arial Narrow" w:eastAsia="Times New Roman" w:hAnsi="Arial Narrow" w:cs="Arial Narrow"/>
          <w:color w:val="000000"/>
          <w:sz w:val="24"/>
          <w:szCs w:val="24"/>
          <w:lang w:eastAsia="ar-SA"/>
        </w:rPr>
      </w:pPr>
      <w:r w:rsidRPr="008514D1">
        <w:rPr>
          <w:rFonts w:ascii="Arial Narrow" w:eastAsia="Times New Roman" w:hAnsi="Arial Narrow" w:cs="Arial Narrow"/>
          <w:color w:val="000000"/>
          <w:sz w:val="24"/>
          <w:szCs w:val="24"/>
          <w:lang w:eastAsia="ar-SA"/>
        </w:rPr>
        <w:t>kosztorysu powykonawczego</w:t>
      </w:r>
      <w:r w:rsidR="00BE3788">
        <w:rPr>
          <w:rFonts w:ascii="Arial Narrow" w:eastAsia="Times New Roman" w:hAnsi="Arial Narrow" w:cs="Arial Narrow"/>
          <w:color w:val="000000"/>
          <w:sz w:val="24"/>
          <w:szCs w:val="24"/>
          <w:lang w:eastAsia="ar-SA"/>
        </w:rPr>
        <w:t>(jeśli dotyczy)</w:t>
      </w:r>
      <w:r w:rsidRPr="008514D1">
        <w:rPr>
          <w:rFonts w:ascii="Arial Narrow" w:eastAsia="Times New Roman" w:hAnsi="Arial Narrow" w:cs="Arial Narrow"/>
          <w:color w:val="000000"/>
          <w:sz w:val="24"/>
          <w:szCs w:val="24"/>
          <w:lang w:eastAsia="ar-SA"/>
        </w:rPr>
        <w:t>,</w:t>
      </w:r>
    </w:p>
    <w:p w14:paraId="13D8DF82" w14:textId="77777777" w:rsidR="00E97392" w:rsidRDefault="00E97392" w:rsidP="00E97392">
      <w:pPr>
        <w:suppressAutoHyphens/>
        <w:spacing w:after="0" w:line="240" w:lineRule="auto"/>
        <w:ind w:right="-144"/>
        <w:rPr>
          <w:rFonts w:ascii="Arial Narrow" w:eastAsia="Times New Roman" w:hAnsi="Arial Narrow" w:cs="Arial Narrow"/>
          <w:sz w:val="24"/>
          <w:szCs w:val="24"/>
          <w:lang w:eastAsia="ar-SA"/>
        </w:rPr>
      </w:pPr>
    </w:p>
    <w:p w14:paraId="174476B1" w14:textId="77777777" w:rsidR="00B9714A" w:rsidRDefault="00B9714A" w:rsidP="00E97392">
      <w:pPr>
        <w:suppressAutoHyphens/>
        <w:spacing w:after="0" w:line="240" w:lineRule="auto"/>
        <w:ind w:right="-144"/>
        <w:rPr>
          <w:rFonts w:ascii="Arial Narrow" w:eastAsia="Times New Roman" w:hAnsi="Arial Narrow" w:cs="Arial Narrow"/>
          <w:sz w:val="24"/>
          <w:szCs w:val="24"/>
          <w:lang w:eastAsia="ar-SA"/>
        </w:rPr>
      </w:pPr>
    </w:p>
    <w:p w14:paraId="02034231" w14:textId="77777777" w:rsidR="00E97392" w:rsidRDefault="00E97392" w:rsidP="00E97392">
      <w:pPr>
        <w:suppressAutoHyphens/>
        <w:spacing w:after="0" w:line="240" w:lineRule="auto"/>
        <w:ind w:right="-144"/>
        <w:jc w:val="center"/>
        <w:rPr>
          <w:rFonts w:ascii="Arial Narrow" w:eastAsia="Times New Roman" w:hAnsi="Arial Narrow" w:cs="Arial Narrow"/>
          <w:sz w:val="24"/>
          <w:szCs w:val="24"/>
          <w:lang w:eastAsia="ar-SA"/>
        </w:rPr>
      </w:pPr>
      <w:r>
        <w:rPr>
          <w:rFonts w:ascii="Arial Narrow" w:eastAsia="Times New Roman" w:hAnsi="Arial Narrow" w:cs="Arial Narrow"/>
          <w:sz w:val="24"/>
          <w:szCs w:val="24"/>
          <w:lang w:eastAsia="ar-SA"/>
        </w:rPr>
        <w:t>§ 5</w:t>
      </w:r>
    </w:p>
    <w:p w14:paraId="520EFB9C" w14:textId="77777777" w:rsidR="00E97392" w:rsidRDefault="00E97392" w:rsidP="00E97392">
      <w:pPr>
        <w:suppressAutoHyphens/>
        <w:spacing w:after="0" w:line="240" w:lineRule="auto"/>
        <w:ind w:right="-144"/>
        <w:jc w:val="both"/>
        <w:rPr>
          <w:rFonts w:ascii="Arial Narrow" w:eastAsia="Times New Roman" w:hAnsi="Arial Narrow" w:cs="Arial Narrow"/>
          <w:sz w:val="24"/>
          <w:szCs w:val="24"/>
          <w:lang w:eastAsia="ar-SA"/>
        </w:rPr>
      </w:pPr>
      <w:r>
        <w:rPr>
          <w:rFonts w:ascii="Arial Narrow" w:eastAsia="Times New Roman" w:hAnsi="Arial Narrow" w:cs="Arial Narrow"/>
          <w:sz w:val="24"/>
          <w:szCs w:val="24"/>
          <w:lang w:eastAsia="ar-SA"/>
        </w:rPr>
        <w:t>Jeśli w wyniku zaistnienia zdarzeń siły wyższej dojdzie do całkowitego lub częściowego zniszczenia robót i/lub obiektów objętych Przedmiotem umowy, przed ich odbiorem końcowym przez Zamawiającego, Wykonawcy nie przysługuje roszczenie o zapłatę za tę część robót i/lub obiektów, która uległa zniszczeniu.</w:t>
      </w:r>
    </w:p>
    <w:p w14:paraId="23D77727" w14:textId="77777777" w:rsidR="00E97392" w:rsidRDefault="00E97392" w:rsidP="00E97392">
      <w:pPr>
        <w:suppressAutoHyphens/>
        <w:spacing w:after="0" w:line="240" w:lineRule="auto"/>
        <w:ind w:right="-144"/>
        <w:jc w:val="center"/>
        <w:rPr>
          <w:rFonts w:ascii="Arial Narrow" w:eastAsia="Times New Roman" w:hAnsi="Arial Narrow" w:cs="Arial Narrow"/>
          <w:sz w:val="24"/>
          <w:szCs w:val="24"/>
          <w:lang w:eastAsia="ar-SA"/>
        </w:rPr>
      </w:pPr>
    </w:p>
    <w:p w14:paraId="1C02D7BB" w14:textId="77777777" w:rsidR="00E97392" w:rsidRDefault="00E97392" w:rsidP="00E97392">
      <w:pPr>
        <w:suppressAutoHyphens/>
        <w:spacing w:after="0" w:line="240" w:lineRule="auto"/>
        <w:ind w:right="-144"/>
        <w:jc w:val="center"/>
        <w:rPr>
          <w:rFonts w:ascii="Arial Narrow" w:eastAsia="Times New Roman" w:hAnsi="Arial Narrow" w:cs="Arial Narrow"/>
          <w:sz w:val="24"/>
          <w:szCs w:val="24"/>
          <w:lang w:eastAsia="ar-SA"/>
        </w:rPr>
      </w:pPr>
      <w:r>
        <w:rPr>
          <w:rFonts w:ascii="Arial Narrow" w:eastAsia="Times New Roman" w:hAnsi="Arial Narrow" w:cs="Arial Narrow"/>
          <w:sz w:val="24"/>
          <w:szCs w:val="24"/>
          <w:lang w:eastAsia="ar-SA"/>
        </w:rPr>
        <w:t>§ 6</w:t>
      </w:r>
    </w:p>
    <w:p w14:paraId="341ADC21" w14:textId="77777777" w:rsidR="00E97392" w:rsidRDefault="00E97392" w:rsidP="00E97392">
      <w:pPr>
        <w:numPr>
          <w:ilvl w:val="0"/>
          <w:numId w:val="82"/>
        </w:numPr>
        <w:tabs>
          <w:tab w:val="left" w:pos="142"/>
        </w:tabs>
        <w:suppressAutoHyphens/>
        <w:spacing w:after="0" w:line="240" w:lineRule="auto"/>
        <w:ind w:left="142" w:right="-144" w:hanging="426"/>
        <w:jc w:val="both"/>
        <w:rPr>
          <w:rFonts w:ascii="Arial Narrow" w:eastAsia="Times New Roman" w:hAnsi="Arial Narrow" w:cs="Arial Narrow"/>
          <w:sz w:val="24"/>
          <w:szCs w:val="24"/>
          <w:lang w:eastAsia="ar-SA"/>
        </w:rPr>
      </w:pPr>
      <w:r>
        <w:rPr>
          <w:rFonts w:ascii="Arial Narrow" w:eastAsia="Times New Roman" w:hAnsi="Arial Narrow" w:cs="Arial Narrow"/>
          <w:sz w:val="24"/>
          <w:szCs w:val="24"/>
          <w:lang w:eastAsia="ar-SA"/>
        </w:rPr>
        <w:t>Zamawiający uprawniony jest do kontrolowania prawidłowości wykonania robót, w szczególności ich jakości, terminowości i użycia właściwych materiałów oraz do żądania utrwalenia wyników kontroli w protokołach, a także do kontroli czy wskazane przez Zamawiającego czynności w zakresie realizacji zamówienia, które polegają na wykonywaniu pracy w sposób określony w art. 22 § 1 ustawy z dnia 26 czerwca 1974 r. – Kodeks pracy, a wskazane w specyfikacji warunków zamówienia, wykonywane są przez osoby zatrudnione na podstawie umowy o pracę.</w:t>
      </w:r>
    </w:p>
    <w:p w14:paraId="057BA480" w14:textId="77777777" w:rsidR="00E97392" w:rsidRDefault="00E97392" w:rsidP="00E97392">
      <w:pPr>
        <w:numPr>
          <w:ilvl w:val="0"/>
          <w:numId w:val="82"/>
        </w:numPr>
        <w:tabs>
          <w:tab w:val="left" w:pos="142"/>
        </w:tabs>
        <w:suppressAutoHyphens/>
        <w:spacing w:after="0" w:line="240" w:lineRule="auto"/>
        <w:ind w:left="142" w:right="-144" w:hanging="426"/>
        <w:jc w:val="both"/>
        <w:rPr>
          <w:rFonts w:ascii="Arial Narrow" w:eastAsia="Times New Roman" w:hAnsi="Arial Narrow" w:cs="Arial Narrow"/>
          <w:sz w:val="24"/>
          <w:szCs w:val="24"/>
          <w:lang w:eastAsia="ar-SA"/>
        </w:rPr>
      </w:pPr>
      <w:r>
        <w:rPr>
          <w:rFonts w:ascii="Arial Narrow" w:eastAsia="Times New Roman" w:hAnsi="Arial Narrow" w:cs="Arial Narrow"/>
          <w:sz w:val="24"/>
          <w:szCs w:val="24"/>
          <w:lang w:eastAsia="ar-SA"/>
        </w:rPr>
        <w:t xml:space="preserve">Zamawiający stosownie do art. 95 ustawy, wymaga zatrudnienia przez wykonawcę lub podwykonawcę na podstawie umowy o pracę wszystkich osób wykonujących czynności w zakresie realizacji zamówienia, których wykonanie polega na wykonywaniu pracy w sposób określony w art. 22 §1 ustawy z dnia 26 czerwca 1974 r. - Kodeks pracy. </w:t>
      </w:r>
    </w:p>
    <w:p w14:paraId="7362730D" w14:textId="77777777" w:rsidR="00E97392" w:rsidRDefault="00E97392" w:rsidP="00E97392">
      <w:pPr>
        <w:numPr>
          <w:ilvl w:val="0"/>
          <w:numId w:val="82"/>
        </w:numPr>
        <w:tabs>
          <w:tab w:val="left" w:pos="142"/>
        </w:tabs>
        <w:suppressAutoHyphens/>
        <w:spacing w:after="0" w:line="240" w:lineRule="auto"/>
        <w:ind w:left="142" w:right="-144" w:hanging="426"/>
        <w:jc w:val="both"/>
        <w:rPr>
          <w:rFonts w:ascii="Arial Narrow" w:eastAsia="Times New Roman" w:hAnsi="Arial Narrow" w:cs="Arial Narrow"/>
          <w:sz w:val="24"/>
          <w:szCs w:val="24"/>
          <w:lang w:eastAsia="ar-SA"/>
        </w:rPr>
      </w:pPr>
      <w:r>
        <w:rPr>
          <w:rFonts w:ascii="Arial Narrow" w:eastAsia="Times New Roman" w:hAnsi="Arial Narrow" w:cs="Arial Narrow"/>
          <w:sz w:val="24"/>
          <w:szCs w:val="24"/>
          <w:lang w:eastAsia="ar-SA"/>
        </w:rPr>
        <w:t xml:space="preserve">Zamawiający wymaga zatrudnienia przez Wykonawcę lub Podwykonawców na podstawie umowy o pracę osób wykonujących czynności w następującym zakresie: roboty rozbiórkowe, roboty tynkarskie i malarskie. Wyjątkiem od powyższej wskazanej zasady będzie osobiste wykonywanie zamówienia przez osobę fizyczną, w tym również przedsiębiorcę prowadzącego indywidulaną działalność gospodarczą, w przypadku którego nie będzie miał zastosowania wymóg określony w art. 95 ustawy </w:t>
      </w:r>
      <w:proofErr w:type="spellStart"/>
      <w:r>
        <w:rPr>
          <w:rFonts w:ascii="Arial Narrow" w:eastAsia="Times New Roman" w:hAnsi="Arial Narrow" w:cs="Arial Narrow"/>
          <w:sz w:val="24"/>
          <w:szCs w:val="24"/>
          <w:lang w:eastAsia="ar-SA"/>
        </w:rPr>
        <w:t>Pzp</w:t>
      </w:r>
      <w:proofErr w:type="spellEnd"/>
      <w:r>
        <w:rPr>
          <w:rFonts w:ascii="Arial Narrow" w:eastAsia="Times New Roman" w:hAnsi="Arial Narrow" w:cs="Arial Narrow"/>
          <w:sz w:val="24"/>
          <w:szCs w:val="24"/>
          <w:lang w:eastAsia="ar-SA"/>
        </w:rPr>
        <w:t xml:space="preserve">. </w:t>
      </w:r>
    </w:p>
    <w:p w14:paraId="22E4AE8A" w14:textId="77777777" w:rsidR="00E97392" w:rsidRDefault="00E97392" w:rsidP="00E97392">
      <w:pPr>
        <w:numPr>
          <w:ilvl w:val="0"/>
          <w:numId w:val="82"/>
        </w:numPr>
        <w:tabs>
          <w:tab w:val="left" w:pos="142"/>
        </w:tabs>
        <w:suppressAutoHyphens/>
        <w:spacing w:after="0" w:line="240" w:lineRule="auto"/>
        <w:ind w:left="142" w:right="-144" w:hanging="426"/>
        <w:jc w:val="both"/>
        <w:rPr>
          <w:rFonts w:ascii="Arial Narrow" w:eastAsia="Times New Roman" w:hAnsi="Arial Narrow" w:cs="Arial Narrow"/>
          <w:sz w:val="24"/>
          <w:szCs w:val="24"/>
          <w:lang w:eastAsia="ar-SA"/>
        </w:rPr>
      </w:pPr>
      <w:r>
        <w:rPr>
          <w:rFonts w:ascii="Arial Narrow" w:eastAsia="Times New Roman" w:hAnsi="Arial Narrow" w:cs="Arial Narrow"/>
          <w:sz w:val="24"/>
          <w:szCs w:val="24"/>
          <w:lang w:eastAsia="ar-SA"/>
        </w:rPr>
        <w:t xml:space="preserve">W trakcie realizacji zamówienia Zamawiający uprawniony jest do wykonywania czynności kontrolnych wobec Wykonawcy odnośnie spełniania przez Wykonawcę lub podwykonawcę wymogu zatrudnienia na podstawie umowy o pracę osób wykonujących wskazane w ust 2 czynności. Zamawiający uprawniony jest do żądania w szczególności:  </w:t>
      </w:r>
    </w:p>
    <w:p w14:paraId="3A089E81" w14:textId="77777777" w:rsidR="00E97392" w:rsidRDefault="00E97392" w:rsidP="00E97392">
      <w:pPr>
        <w:numPr>
          <w:ilvl w:val="0"/>
          <w:numId w:val="83"/>
        </w:numPr>
        <w:spacing w:after="0" w:line="240" w:lineRule="auto"/>
        <w:ind w:left="426" w:right="-120" w:hanging="284"/>
        <w:jc w:val="both"/>
        <w:rPr>
          <w:rFonts w:ascii="Arial Narrow" w:eastAsia="Calibri" w:hAnsi="Arial Narrow"/>
          <w:sz w:val="24"/>
          <w:szCs w:val="24"/>
        </w:rPr>
      </w:pPr>
      <w:r>
        <w:rPr>
          <w:rFonts w:ascii="Arial Narrow" w:eastAsia="Calibri" w:hAnsi="Arial Narrow"/>
          <w:b/>
          <w:sz w:val="24"/>
          <w:szCs w:val="24"/>
        </w:rPr>
        <w:t xml:space="preserve">oświadczenia Wykonawcy lub podwykonawcy </w:t>
      </w:r>
      <w:r>
        <w:rPr>
          <w:rFonts w:ascii="Arial Narrow" w:eastAsia="Calibri" w:hAnsi="Arial Narrow"/>
          <w:sz w:val="24"/>
          <w:szCs w:val="24"/>
        </w:rPr>
        <w:t>o zatrudnieniu na podstawie umowy o pracę osób wykonujących czynności, których dotyczy wezwanie zamawiającego.</w:t>
      </w:r>
      <w:r>
        <w:rPr>
          <w:rFonts w:ascii="Arial Narrow" w:eastAsia="Calibri" w:hAnsi="Arial Narrow"/>
          <w:b/>
          <w:sz w:val="24"/>
          <w:szCs w:val="24"/>
        </w:rPr>
        <w:t xml:space="preserve"> </w:t>
      </w:r>
      <w:r>
        <w:rPr>
          <w:rFonts w:ascii="Arial Narrow" w:eastAsia="Calibri" w:hAnsi="Arial Narrow"/>
          <w:sz w:val="24"/>
          <w:szCs w:val="24"/>
        </w:rPr>
        <w:t>Oświadczenie to powinno zawierać w szczególności: dokładne określenie podmiotu składającego oświadczenie, datę złożenia oświadczenia, wskazanie, że objęte wezwaniem czynności wykonują osoby zatrudnione na podstawie umowy o pracę wraz ze wskazaniem liczby tych osób, imion i nazwisk tych osób, rodzaju umowy o pracę i wymiaru etatu oraz podpis osoby uprawnionej do złożenia oświadczenia w imieniu wykonawcy lub podwykonawcy;</w:t>
      </w:r>
    </w:p>
    <w:p w14:paraId="77B58171" w14:textId="77777777" w:rsidR="00E97392" w:rsidRDefault="00E97392" w:rsidP="00E97392">
      <w:pPr>
        <w:numPr>
          <w:ilvl w:val="0"/>
          <w:numId w:val="83"/>
        </w:numPr>
        <w:spacing w:after="0" w:line="240" w:lineRule="auto"/>
        <w:ind w:left="426" w:right="-120" w:hanging="284"/>
        <w:jc w:val="both"/>
        <w:rPr>
          <w:rFonts w:ascii="Arial Narrow" w:eastAsia="Calibri" w:hAnsi="Arial Narrow"/>
          <w:sz w:val="24"/>
          <w:szCs w:val="24"/>
        </w:rPr>
      </w:pPr>
      <w:r>
        <w:rPr>
          <w:rFonts w:ascii="Arial Narrow" w:eastAsia="Calibri" w:hAnsi="Arial Narrow"/>
          <w:sz w:val="24"/>
          <w:szCs w:val="24"/>
        </w:rPr>
        <w:t>poświadczonej za zgodność z oryginałem odpowiednio przez Wykonawcę lub podwykonawcę</w:t>
      </w:r>
      <w:r>
        <w:rPr>
          <w:rFonts w:ascii="Arial Narrow" w:eastAsia="Calibri" w:hAnsi="Arial Narrow"/>
          <w:b/>
          <w:sz w:val="24"/>
          <w:szCs w:val="24"/>
        </w:rPr>
        <w:t xml:space="preserve"> kopii umowy/umów o pracę</w:t>
      </w:r>
      <w:r>
        <w:rPr>
          <w:rFonts w:ascii="Arial Narrow" w:eastAsia="Calibri" w:hAnsi="Arial Narrow"/>
          <w:sz w:val="24"/>
          <w:szCs w:val="24"/>
        </w:rPr>
        <w:t xml:space="preserve"> osób wykonujących w trakcie realizacji zamówienia czynności, których dotyczy ww. oświadczenie wykonawcy lub podwykonawcy (wraz z dokumentem regulującym zakres obowiązków, jeżeli został sporządzony). Kopia umowy/umów powinna zostać zanonimizowana w sposób zapewniający ochronę danych osobowych pracowników, (tj. w szczególności</w:t>
      </w:r>
      <w:r>
        <w:rPr>
          <w:rFonts w:ascii="Arial Narrow" w:eastAsia="Calibri" w:hAnsi="Arial Narrow"/>
          <w:sz w:val="24"/>
          <w:szCs w:val="24"/>
          <w:vertAlign w:val="superscript"/>
          <w:lang w:val="x-none"/>
        </w:rPr>
        <w:t xml:space="preserve"> </w:t>
      </w:r>
      <w:r>
        <w:rPr>
          <w:rFonts w:ascii="Arial Narrow" w:eastAsia="Calibri" w:hAnsi="Arial Narrow"/>
          <w:sz w:val="24"/>
          <w:szCs w:val="24"/>
        </w:rPr>
        <w:t xml:space="preserve">bez adresów, nr PESEL pracowników). Imię i nazwisko pracownika nie podlega </w:t>
      </w:r>
      <w:proofErr w:type="spellStart"/>
      <w:r>
        <w:rPr>
          <w:rFonts w:ascii="Arial Narrow" w:eastAsia="Calibri" w:hAnsi="Arial Narrow"/>
          <w:sz w:val="24"/>
          <w:szCs w:val="24"/>
        </w:rPr>
        <w:t>anonimizacji</w:t>
      </w:r>
      <w:proofErr w:type="spellEnd"/>
      <w:r>
        <w:rPr>
          <w:rFonts w:ascii="Arial Narrow" w:eastAsia="Calibri" w:hAnsi="Arial Narrow"/>
          <w:sz w:val="24"/>
          <w:szCs w:val="24"/>
        </w:rPr>
        <w:t>. Informacje takie jak: data zawarcia umowy, rodzaj umowy o pracę i wymiar etatu powinny być możliwe do zidentyfikowania;</w:t>
      </w:r>
    </w:p>
    <w:p w14:paraId="0933D04E" w14:textId="77777777" w:rsidR="00E97392" w:rsidRDefault="00E97392" w:rsidP="00E97392">
      <w:pPr>
        <w:numPr>
          <w:ilvl w:val="0"/>
          <w:numId w:val="83"/>
        </w:numPr>
        <w:spacing w:after="0" w:line="240" w:lineRule="auto"/>
        <w:ind w:left="426" w:right="-120" w:hanging="284"/>
        <w:jc w:val="both"/>
        <w:rPr>
          <w:rFonts w:ascii="Arial Narrow" w:eastAsia="Calibri" w:hAnsi="Arial Narrow"/>
          <w:sz w:val="24"/>
          <w:szCs w:val="24"/>
        </w:rPr>
      </w:pPr>
      <w:r>
        <w:rPr>
          <w:rFonts w:ascii="Arial Narrow" w:eastAsia="Calibri" w:hAnsi="Arial Narrow"/>
          <w:b/>
          <w:sz w:val="24"/>
          <w:szCs w:val="24"/>
        </w:rPr>
        <w:t>zaświadczenia właściwego oddziału ZUS,</w:t>
      </w:r>
      <w:r>
        <w:rPr>
          <w:rFonts w:ascii="Arial Narrow" w:eastAsia="Calibri" w:hAnsi="Arial Narrow"/>
          <w:sz w:val="24"/>
          <w:szCs w:val="24"/>
        </w:rPr>
        <w:t xml:space="preserve"> potwierdzającego opłacanie przez wykonawcę lub podwykonawcę składek na ubezpieczenia społeczne i zdrowotne z tytułu zatrudnienia na podstawie umów o pracę za ostatni okres rozliczeniowy;</w:t>
      </w:r>
    </w:p>
    <w:p w14:paraId="23CAE461" w14:textId="77777777" w:rsidR="00E97392" w:rsidRDefault="00E97392" w:rsidP="00E97392">
      <w:pPr>
        <w:numPr>
          <w:ilvl w:val="0"/>
          <w:numId w:val="83"/>
        </w:numPr>
        <w:spacing w:after="0" w:line="240" w:lineRule="auto"/>
        <w:ind w:left="426" w:right="-120" w:hanging="284"/>
        <w:jc w:val="both"/>
        <w:rPr>
          <w:rFonts w:ascii="Arial Narrow" w:eastAsia="Calibri" w:hAnsi="Arial Narrow"/>
          <w:sz w:val="24"/>
          <w:szCs w:val="24"/>
        </w:rPr>
      </w:pPr>
      <w:r>
        <w:rPr>
          <w:rFonts w:ascii="Arial Narrow" w:eastAsia="Calibri" w:hAnsi="Arial Narrow"/>
          <w:sz w:val="24"/>
          <w:szCs w:val="24"/>
        </w:rPr>
        <w:t>poświadczonej za zgodność z oryginałem odpowiednio przez wykonawcę lub podwykonawcę</w:t>
      </w:r>
      <w:r>
        <w:rPr>
          <w:rFonts w:ascii="Arial Narrow" w:eastAsia="Calibri" w:hAnsi="Arial Narrow"/>
          <w:b/>
          <w:sz w:val="24"/>
          <w:szCs w:val="24"/>
        </w:rPr>
        <w:t xml:space="preserve"> kopii dowodu potwierdzającego zgłoszenie pracownika przez pracodawcę do ubezpieczeń,</w:t>
      </w:r>
      <w:r>
        <w:rPr>
          <w:rFonts w:ascii="Arial Narrow" w:eastAsia="Calibri" w:hAnsi="Arial Narrow"/>
          <w:sz w:val="24"/>
          <w:szCs w:val="24"/>
        </w:rPr>
        <w:t xml:space="preserve"> zanonimizowaną w sposób zapewniający ochronę danych osobowych pracowników</w:t>
      </w:r>
      <w:r>
        <w:rPr>
          <w:rFonts w:ascii="Arial Narrow" w:eastAsia="Calibri" w:hAnsi="Arial Narrow"/>
          <w:i/>
          <w:sz w:val="24"/>
          <w:szCs w:val="24"/>
        </w:rPr>
        <w:t>.</w:t>
      </w:r>
      <w:r>
        <w:rPr>
          <w:rFonts w:ascii="Arial Narrow" w:eastAsia="Calibri" w:hAnsi="Arial Narrow"/>
          <w:sz w:val="24"/>
          <w:szCs w:val="24"/>
        </w:rPr>
        <w:t xml:space="preserve"> Imię i nazwisko pracownika nie podlega </w:t>
      </w:r>
      <w:proofErr w:type="spellStart"/>
      <w:r>
        <w:rPr>
          <w:rFonts w:ascii="Arial Narrow" w:eastAsia="Calibri" w:hAnsi="Arial Narrow"/>
          <w:sz w:val="24"/>
          <w:szCs w:val="24"/>
        </w:rPr>
        <w:t>anonimizacji</w:t>
      </w:r>
      <w:proofErr w:type="spellEnd"/>
      <w:r>
        <w:rPr>
          <w:rFonts w:ascii="Arial Narrow" w:eastAsia="Calibri" w:hAnsi="Arial Narrow"/>
          <w:sz w:val="24"/>
          <w:szCs w:val="24"/>
        </w:rPr>
        <w:t>.</w:t>
      </w:r>
    </w:p>
    <w:p w14:paraId="39A81EE0" w14:textId="77777777" w:rsidR="00E97392" w:rsidRDefault="00E97392" w:rsidP="00E97392">
      <w:pPr>
        <w:tabs>
          <w:tab w:val="left" w:pos="142"/>
        </w:tabs>
        <w:suppressAutoHyphens/>
        <w:spacing w:after="0" w:line="240" w:lineRule="auto"/>
        <w:ind w:left="142" w:right="-144"/>
        <w:jc w:val="both"/>
        <w:rPr>
          <w:rFonts w:ascii="Arial Narrow" w:eastAsia="Times New Roman" w:hAnsi="Arial Narrow" w:cs="Arial Narrow"/>
          <w:sz w:val="24"/>
          <w:szCs w:val="24"/>
          <w:lang w:eastAsia="ar-SA"/>
        </w:rPr>
      </w:pPr>
      <w:r>
        <w:rPr>
          <w:rFonts w:ascii="Arial Narrow" w:eastAsia="Times New Roman" w:hAnsi="Arial Narrow" w:cs="Arial Narrow"/>
          <w:sz w:val="24"/>
          <w:szCs w:val="24"/>
          <w:lang w:eastAsia="ar-SA"/>
        </w:rPr>
        <w:t xml:space="preserve">zawierających informacje, w tym dane osobowe, niezbędne do weryfikacji zatrudnienia na podstawie umowy o pracę, w szczególności imię i nazwisko zatrudnionego pracownika, datę zawarcia umowy o pracę, rodzaj umowy o pracę i zakres obowiązków pracownika. </w:t>
      </w:r>
    </w:p>
    <w:p w14:paraId="01B555B7" w14:textId="77777777" w:rsidR="00E97392" w:rsidRDefault="00E97392" w:rsidP="00E97392">
      <w:pPr>
        <w:numPr>
          <w:ilvl w:val="0"/>
          <w:numId w:val="82"/>
        </w:numPr>
        <w:suppressAutoHyphens/>
        <w:spacing w:after="0" w:line="240" w:lineRule="auto"/>
        <w:ind w:left="142" w:right="-144" w:hanging="284"/>
        <w:jc w:val="both"/>
        <w:rPr>
          <w:rFonts w:ascii="Arial Narrow" w:eastAsia="Times New Roman" w:hAnsi="Arial Narrow" w:cs="Arial Narrow"/>
          <w:sz w:val="24"/>
          <w:szCs w:val="24"/>
          <w:lang w:eastAsia="ar-SA"/>
        </w:rPr>
      </w:pPr>
      <w:r>
        <w:rPr>
          <w:rFonts w:ascii="Arial Narrow" w:eastAsia="Times New Roman" w:hAnsi="Arial Narrow" w:cs="Arial Narrow"/>
          <w:sz w:val="24"/>
          <w:szCs w:val="24"/>
          <w:lang w:eastAsia="ar-SA"/>
        </w:rPr>
        <w:t>Z tytułu niespełnienia przez Wykonawcę lub podwykonawcę wymogu zatrudnienia na podstawie umowy o pracę osób wykonujących wskazane w ustępie 2 czynności Zamawiający przewiduje sankcję w postaci obowiązku zapłaty przez Wykonawcę kary umownej w wysokości określonej w §  12 Umowy. Niezłożenie przez Wykonawcę w wyznaczonym przez Zamawiającego terminie żądanych przez Zamawiającego dowodów w celu potwierdzenia spełnienia przez Wykonawcę lub podwykonawcę wymogu zatrudnienia na podstawie umowy o pracę traktowane będzie jako niespełnienie przez Wykonawcę lub podwykonawcę wymogu zatrudnienia na podstawie umowy o pracę osób wykonujących wskazane w ust. 2 czynności</w:t>
      </w:r>
    </w:p>
    <w:p w14:paraId="24A5F4E5" w14:textId="77777777" w:rsidR="00E97392" w:rsidRDefault="00E97392" w:rsidP="00E97392">
      <w:pPr>
        <w:suppressAutoHyphens/>
        <w:spacing w:after="0" w:line="240" w:lineRule="auto"/>
        <w:ind w:left="142" w:right="-144"/>
        <w:jc w:val="both"/>
        <w:rPr>
          <w:rFonts w:ascii="Arial Narrow" w:eastAsia="Times New Roman" w:hAnsi="Arial Narrow" w:cs="Arial Narrow"/>
          <w:sz w:val="24"/>
          <w:szCs w:val="24"/>
          <w:lang w:eastAsia="ar-SA"/>
        </w:rPr>
      </w:pPr>
    </w:p>
    <w:p w14:paraId="0DB0BD81" w14:textId="77777777" w:rsidR="00E97392" w:rsidRDefault="00E97392" w:rsidP="00E97392">
      <w:pPr>
        <w:suppressAutoHyphens/>
        <w:spacing w:after="0" w:line="240" w:lineRule="auto"/>
        <w:ind w:right="-144"/>
        <w:jc w:val="center"/>
        <w:rPr>
          <w:rFonts w:ascii="Arial Narrow" w:eastAsia="Times New Roman" w:hAnsi="Arial Narrow" w:cs="Arial Narrow"/>
          <w:sz w:val="24"/>
          <w:szCs w:val="24"/>
          <w:lang w:eastAsia="ar-SA"/>
        </w:rPr>
      </w:pPr>
      <w:r>
        <w:rPr>
          <w:rFonts w:ascii="Arial Narrow" w:eastAsia="Times New Roman" w:hAnsi="Arial Narrow" w:cs="Arial Narrow"/>
          <w:sz w:val="24"/>
          <w:szCs w:val="24"/>
          <w:lang w:eastAsia="ar-SA"/>
        </w:rPr>
        <w:t>§ 7</w:t>
      </w:r>
    </w:p>
    <w:p w14:paraId="5062ACD8" w14:textId="77777777" w:rsidR="00E97392" w:rsidRDefault="00E97392" w:rsidP="00E97392">
      <w:pPr>
        <w:numPr>
          <w:ilvl w:val="0"/>
          <w:numId w:val="84"/>
        </w:numPr>
        <w:suppressAutoHyphens/>
        <w:spacing w:after="0" w:line="240" w:lineRule="auto"/>
        <w:ind w:left="360" w:right="-144"/>
        <w:jc w:val="both"/>
        <w:rPr>
          <w:rFonts w:ascii="Arial Narrow" w:eastAsia="Times New Roman" w:hAnsi="Arial Narrow" w:cs="Arial Narrow"/>
          <w:sz w:val="24"/>
          <w:szCs w:val="24"/>
          <w:lang w:eastAsia="ar-SA"/>
        </w:rPr>
      </w:pPr>
      <w:r>
        <w:rPr>
          <w:rFonts w:ascii="Arial Narrow" w:eastAsia="Times New Roman" w:hAnsi="Arial Narrow" w:cs="Arial Narrow"/>
          <w:sz w:val="24"/>
          <w:szCs w:val="24"/>
          <w:lang w:eastAsia="ar-SA"/>
        </w:rPr>
        <w:t>Wykonawca ponosi pełną odpowiedzialność za teren budowy z chwilą jego przejęcia.</w:t>
      </w:r>
    </w:p>
    <w:p w14:paraId="748DB009" w14:textId="051AD5FC" w:rsidR="00E97392" w:rsidRPr="00314461" w:rsidRDefault="00E97392" w:rsidP="00E97392">
      <w:pPr>
        <w:numPr>
          <w:ilvl w:val="0"/>
          <w:numId w:val="84"/>
        </w:numPr>
        <w:suppressAutoHyphens/>
        <w:spacing w:after="0" w:line="240" w:lineRule="auto"/>
        <w:ind w:left="360" w:right="-144"/>
        <w:jc w:val="both"/>
        <w:rPr>
          <w:rFonts w:ascii="Arial Narrow" w:eastAsia="Times New Roman" w:hAnsi="Arial Narrow" w:cs="Arial Narrow"/>
          <w:sz w:val="24"/>
          <w:szCs w:val="24"/>
          <w:lang w:eastAsia="ar-SA"/>
        </w:rPr>
      </w:pPr>
      <w:bookmarkStart w:id="11" w:name="_GoBack"/>
      <w:bookmarkEnd w:id="11"/>
      <w:r w:rsidRPr="00314461">
        <w:rPr>
          <w:rFonts w:ascii="Arial Narrow" w:eastAsia="Times New Roman" w:hAnsi="Arial Narrow" w:cs="Arial Narrow"/>
          <w:sz w:val="24"/>
          <w:szCs w:val="24"/>
          <w:lang w:eastAsia="ar-SA"/>
        </w:rPr>
        <w:t>Nadzór nad robotami przewidzianymi niniejszą umową z ramienia Zamawiającego</w:t>
      </w:r>
      <w:r w:rsidRPr="00314461">
        <w:rPr>
          <w:rFonts w:ascii="Arial Narrow" w:eastAsia="Times New Roman" w:hAnsi="Arial Narrow" w:cs="Arial Narrow"/>
          <w:b/>
          <w:bCs/>
          <w:sz w:val="24"/>
          <w:szCs w:val="24"/>
          <w:lang w:eastAsia="ar-SA"/>
        </w:rPr>
        <w:t xml:space="preserve"> </w:t>
      </w:r>
      <w:r w:rsidRPr="00314461">
        <w:rPr>
          <w:rFonts w:ascii="Arial Narrow" w:eastAsia="Times New Roman" w:hAnsi="Arial Narrow" w:cs="Arial Narrow"/>
          <w:sz w:val="24"/>
          <w:szCs w:val="24"/>
          <w:lang w:eastAsia="ar-SA"/>
        </w:rPr>
        <w:t xml:space="preserve">prowadzić będzie:   </w:t>
      </w:r>
      <w:r w:rsidR="00314461" w:rsidRPr="00314461">
        <w:rPr>
          <w:rFonts w:ascii="Arial Narrow" w:eastAsia="Times New Roman" w:hAnsi="Arial Narrow" w:cs="Arial Narrow"/>
          <w:sz w:val="24"/>
          <w:szCs w:val="24"/>
          <w:lang w:eastAsia="ar-SA"/>
        </w:rPr>
        <w:t xml:space="preserve">Mateusz Lis </w:t>
      </w:r>
      <w:r w:rsidRPr="00314461">
        <w:rPr>
          <w:rFonts w:ascii="Arial Narrow" w:eastAsia="Times New Roman" w:hAnsi="Arial Narrow" w:cs="Arial Narrow"/>
          <w:sz w:val="24"/>
          <w:szCs w:val="24"/>
          <w:lang w:eastAsia="ar-SA"/>
        </w:rPr>
        <w:t>- Inspektor Nadzoru Inwestorskiego.</w:t>
      </w:r>
    </w:p>
    <w:p w14:paraId="7AA733BD" w14:textId="77777777" w:rsidR="00E97392" w:rsidRPr="00314461" w:rsidRDefault="00E97392" w:rsidP="00E97392">
      <w:pPr>
        <w:numPr>
          <w:ilvl w:val="0"/>
          <w:numId w:val="84"/>
        </w:numPr>
        <w:suppressAutoHyphens/>
        <w:spacing w:after="0" w:line="240" w:lineRule="auto"/>
        <w:ind w:left="360" w:right="-144"/>
        <w:jc w:val="both"/>
        <w:rPr>
          <w:rFonts w:ascii="Arial Narrow" w:eastAsia="Times New Roman" w:hAnsi="Arial Narrow" w:cs="Arial Narrow"/>
          <w:sz w:val="24"/>
          <w:szCs w:val="24"/>
          <w:lang w:eastAsia="ar-SA"/>
        </w:rPr>
      </w:pPr>
      <w:r w:rsidRPr="00314461">
        <w:rPr>
          <w:rFonts w:ascii="Arial Narrow" w:hAnsi="Arial Narrow" w:cs="Arial Narrow"/>
          <w:sz w:val="24"/>
          <w:szCs w:val="24"/>
          <w:lang w:eastAsia="ar-SA"/>
        </w:rPr>
        <w:t xml:space="preserve">Nadzór nad robotami przewidzianymi niniejszą umową z ramienia Wykonawcy prowadzić będzie ……………………………………………………  Kierownik Budowy - </w:t>
      </w:r>
      <w:r w:rsidRPr="00314461">
        <w:rPr>
          <w:rFonts w:ascii="Arial Narrow" w:hAnsi="Arial Narrow" w:cs="Times New Roman"/>
          <w:color w:val="000000"/>
          <w:sz w:val="24"/>
          <w:szCs w:val="24"/>
        </w:rPr>
        <w:t xml:space="preserve">uprawnienia budowlane nr ......... </w:t>
      </w:r>
    </w:p>
    <w:p w14:paraId="7B78DE34" w14:textId="77777777" w:rsidR="00E97392" w:rsidRDefault="00E97392" w:rsidP="00E97392">
      <w:pPr>
        <w:numPr>
          <w:ilvl w:val="0"/>
          <w:numId w:val="84"/>
        </w:numPr>
        <w:suppressAutoHyphens/>
        <w:spacing w:after="0" w:line="240" w:lineRule="auto"/>
        <w:ind w:left="360" w:right="-144"/>
        <w:jc w:val="both"/>
        <w:rPr>
          <w:rFonts w:ascii="Arial Narrow" w:eastAsia="Times New Roman" w:hAnsi="Arial Narrow" w:cs="Arial Narrow"/>
          <w:sz w:val="24"/>
          <w:szCs w:val="24"/>
          <w:lang w:eastAsia="ar-SA"/>
        </w:rPr>
      </w:pPr>
      <w:r>
        <w:rPr>
          <w:rFonts w:ascii="Arial Narrow" w:eastAsia="Times New Roman" w:hAnsi="Arial Narrow" w:cs="Arial Narrow"/>
          <w:sz w:val="24"/>
          <w:szCs w:val="24"/>
          <w:lang w:eastAsia="ar-SA"/>
        </w:rPr>
        <w:t>Wykonawca zobowiązuje się w taki sposób wykonywać niniejszą umowę, aby ani Zamawiający, ani żadna osoba trzecia nie doznali szkody pozostającej w związku z wykonywaniem niniejszej umowy. W szczególności zobowiązuje się:</w:t>
      </w:r>
    </w:p>
    <w:p w14:paraId="66F17D87" w14:textId="77777777" w:rsidR="00E97392" w:rsidRDefault="00E97392" w:rsidP="00E97392">
      <w:pPr>
        <w:numPr>
          <w:ilvl w:val="0"/>
          <w:numId w:val="85"/>
        </w:numPr>
        <w:suppressAutoHyphens/>
        <w:spacing w:after="0" w:line="240" w:lineRule="auto"/>
        <w:ind w:left="723" w:right="-144"/>
        <w:jc w:val="both"/>
        <w:rPr>
          <w:rFonts w:ascii="Arial Narrow" w:eastAsia="Times New Roman" w:hAnsi="Arial Narrow" w:cs="Arial Narrow"/>
          <w:sz w:val="24"/>
          <w:szCs w:val="24"/>
          <w:lang w:eastAsia="ar-SA"/>
        </w:rPr>
      </w:pPr>
      <w:r>
        <w:rPr>
          <w:rFonts w:ascii="Arial Narrow" w:eastAsia="Times New Roman" w:hAnsi="Arial Narrow" w:cs="Arial Narrow"/>
          <w:sz w:val="24"/>
          <w:szCs w:val="24"/>
          <w:lang w:eastAsia="ar-SA"/>
        </w:rPr>
        <w:t>zabezpieczyć i oznakować prowadzone roboty oraz dbać o prawidłowość oznakowania przez cały czas trwania realizacji zadania;</w:t>
      </w:r>
    </w:p>
    <w:p w14:paraId="5969A1FF" w14:textId="77777777" w:rsidR="00E97392" w:rsidRDefault="00E97392" w:rsidP="00E97392">
      <w:pPr>
        <w:numPr>
          <w:ilvl w:val="0"/>
          <w:numId w:val="85"/>
        </w:numPr>
        <w:suppressAutoHyphens/>
        <w:spacing w:after="0" w:line="240" w:lineRule="auto"/>
        <w:ind w:left="723" w:right="-144"/>
        <w:jc w:val="both"/>
        <w:rPr>
          <w:rFonts w:ascii="Arial Narrow" w:eastAsia="Times New Roman" w:hAnsi="Arial Narrow" w:cs="Arial Narrow"/>
          <w:sz w:val="24"/>
          <w:szCs w:val="24"/>
          <w:lang w:eastAsia="ar-SA"/>
        </w:rPr>
      </w:pPr>
      <w:r>
        <w:rPr>
          <w:rFonts w:ascii="Arial Narrow" w:eastAsia="Times New Roman" w:hAnsi="Arial Narrow" w:cs="Arial Narrow"/>
          <w:sz w:val="24"/>
          <w:szCs w:val="24"/>
          <w:lang w:eastAsia="ar-SA"/>
        </w:rPr>
        <w:t>wydzielić i szczególnie dokładnie zabezpieczyć teren prowadzonych prac, a także prowadzić prace w sposób jak najmniej uciążliwy dla pacjentów, pracowników szpitala i mieszkańców okolicznych budynków;</w:t>
      </w:r>
    </w:p>
    <w:p w14:paraId="44789A70" w14:textId="77777777" w:rsidR="00E97392" w:rsidRDefault="00E97392" w:rsidP="00E97392">
      <w:pPr>
        <w:numPr>
          <w:ilvl w:val="0"/>
          <w:numId w:val="85"/>
        </w:numPr>
        <w:suppressAutoHyphens/>
        <w:spacing w:after="0" w:line="240" w:lineRule="auto"/>
        <w:ind w:left="723" w:right="-144"/>
        <w:jc w:val="both"/>
        <w:rPr>
          <w:rFonts w:ascii="Arial Narrow" w:eastAsia="Times New Roman" w:hAnsi="Arial Narrow" w:cs="Arial Narrow"/>
          <w:sz w:val="24"/>
          <w:szCs w:val="24"/>
          <w:lang w:eastAsia="ar-SA"/>
        </w:rPr>
      </w:pPr>
      <w:r>
        <w:rPr>
          <w:rFonts w:ascii="Arial Narrow" w:eastAsia="Times New Roman" w:hAnsi="Arial Narrow" w:cs="Arial Narrow"/>
          <w:sz w:val="24"/>
          <w:szCs w:val="24"/>
          <w:lang w:eastAsia="ar-SA"/>
        </w:rPr>
        <w:t>zapewnić na terenie budowy należyty ład i porządek, a szczególnie przestrzegać przepisów BHP i P-POŻ.</w:t>
      </w:r>
    </w:p>
    <w:p w14:paraId="61C99C9E" w14:textId="77777777" w:rsidR="00E97392" w:rsidRDefault="00E97392" w:rsidP="00E97392">
      <w:pPr>
        <w:numPr>
          <w:ilvl w:val="0"/>
          <w:numId w:val="84"/>
        </w:numPr>
        <w:suppressAutoHyphens/>
        <w:spacing w:after="0" w:line="240" w:lineRule="auto"/>
        <w:ind w:left="360" w:right="-144"/>
        <w:jc w:val="both"/>
        <w:rPr>
          <w:rFonts w:ascii="Arial Narrow" w:eastAsia="Times New Roman" w:hAnsi="Arial Narrow" w:cs="Arial Narrow"/>
          <w:sz w:val="24"/>
          <w:szCs w:val="24"/>
          <w:lang w:eastAsia="ar-SA"/>
        </w:rPr>
      </w:pPr>
      <w:r>
        <w:rPr>
          <w:rFonts w:ascii="Arial Narrow" w:eastAsia="Times New Roman" w:hAnsi="Arial Narrow" w:cs="Arial Narrow"/>
          <w:sz w:val="24"/>
          <w:szCs w:val="24"/>
          <w:lang w:eastAsia="ar-SA"/>
        </w:rPr>
        <w:t>Wykonawca ponosi odpowiedzialność za wszelkie szkody na mieniu i/lub osobie wyrządzone Zamawiającemu oraz / lub osobom trzecim, w związku lub przy wykonywaniu niniejszej umowy.</w:t>
      </w:r>
    </w:p>
    <w:p w14:paraId="0E8A42C0" w14:textId="77777777" w:rsidR="00E97392" w:rsidRDefault="00E97392" w:rsidP="00E97392">
      <w:pPr>
        <w:numPr>
          <w:ilvl w:val="0"/>
          <w:numId w:val="84"/>
        </w:numPr>
        <w:suppressAutoHyphens/>
        <w:spacing w:after="0" w:line="240" w:lineRule="auto"/>
        <w:ind w:left="360" w:right="-144"/>
        <w:jc w:val="both"/>
        <w:rPr>
          <w:rFonts w:ascii="Arial Narrow" w:eastAsia="Times New Roman" w:hAnsi="Arial Narrow" w:cs="Arial Narrow"/>
          <w:sz w:val="24"/>
          <w:szCs w:val="24"/>
          <w:lang w:eastAsia="ar-SA"/>
        </w:rPr>
      </w:pPr>
      <w:r>
        <w:rPr>
          <w:rFonts w:ascii="Arial Narrow" w:eastAsia="Times New Roman" w:hAnsi="Arial Narrow" w:cs="Arial Narrow"/>
          <w:sz w:val="24"/>
          <w:szCs w:val="24"/>
          <w:lang w:eastAsia="ar-SA"/>
        </w:rPr>
        <w:t>Wykonawca zobowiązuje się respektować w szczególności postanowienia art. 208 Kodeksu pracy.</w:t>
      </w:r>
    </w:p>
    <w:p w14:paraId="692F820F" w14:textId="77777777" w:rsidR="00E97392" w:rsidRDefault="00E97392" w:rsidP="00E97392">
      <w:pPr>
        <w:numPr>
          <w:ilvl w:val="0"/>
          <w:numId w:val="84"/>
        </w:numPr>
        <w:suppressAutoHyphens/>
        <w:spacing w:after="0" w:line="240" w:lineRule="auto"/>
        <w:ind w:left="360" w:right="-144"/>
        <w:jc w:val="both"/>
        <w:rPr>
          <w:rFonts w:ascii="Arial Narrow" w:eastAsia="Times New Roman" w:hAnsi="Arial Narrow" w:cs="Arial Narrow"/>
          <w:sz w:val="24"/>
          <w:szCs w:val="24"/>
          <w:lang w:eastAsia="ar-SA"/>
        </w:rPr>
      </w:pPr>
      <w:r>
        <w:rPr>
          <w:rFonts w:ascii="Arial Narrow" w:eastAsia="Times New Roman" w:hAnsi="Arial Narrow" w:cs="Arial Narrow"/>
          <w:sz w:val="24"/>
          <w:szCs w:val="24"/>
          <w:lang w:eastAsia="ar-SA"/>
        </w:rPr>
        <w:t>Wykonawca zapewni realizację robót przez odpowiednio wykwalifikowanych i posiadających odpowiednie uprawnienia pracowników oraz gwarantujących poprawność i właściwą jakość wykonanych robót.</w:t>
      </w:r>
    </w:p>
    <w:p w14:paraId="5E9D7022" w14:textId="77777777" w:rsidR="00E97392" w:rsidRDefault="00E97392" w:rsidP="00E97392">
      <w:pPr>
        <w:numPr>
          <w:ilvl w:val="0"/>
          <w:numId w:val="84"/>
        </w:numPr>
        <w:suppressAutoHyphens/>
        <w:spacing w:after="0" w:line="240" w:lineRule="auto"/>
        <w:ind w:left="360" w:right="-144"/>
        <w:jc w:val="both"/>
        <w:rPr>
          <w:rFonts w:ascii="Arial Narrow" w:eastAsia="Times New Roman" w:hAnsi="Arial Narrow" w:cs="Arial Narrow"/>
          <w:sz w:val="24"/>
          <w:szCs w:val="24"/>
          <w:lang w:eastAsia="ar-SA"/>
        </w:rPr>
      </w:pPr>
      <w:r>
        <w:rPr>
          <w:rFonts w:ascii="Arial Narrow" w:eastAsia="Times New Roman" w:hAnsi="Arial Narrow" w:cs="Arial Narrow"/>
          <w:sz w:val="24"/>
          <w:szCs w:val="24"/>
          <w:lang w:eastAsia="ar-SA"/>
        </w:rPr>
        <w:t>Wykonawca zobowiązuje się do prowadzenia prawidłowej gospodarki odpadami wytworzonymi przy realizacji niniejszej umowy oraz do przestrzegania zasad ochrony środowiska (m.in. zobowiązuje się zapobiegać powstawaniu odpadów, ograniczać ich ilość i ich negatywne oddziaływanie na środowisko, zapewnić ich odzysk oraz prawidłowe unieszkodliwianie).</w:t>
      </w:r>
    </w:p>
    <w:p w14:paraId="58E3BDC3" w14:textId="77777777" w:rsidR="00E97392" w:rsidRDefault="00E97392" w:rsidP="00E97392">
      <w:pPr>
        <w:numPr>
          <w:ilvl w:val="0"/>
          <w:numId w:val="84"/>
        </w:numPr>
        <w:suppressAutoHyphens/>
        <w:spacing w:after="0" w:line="240" w:lineRule="auto"/>
        <w:ind w:left="360" w:right="-144"/>
        <w:jc w:val="both"/>
        <w:rPr>
          <w:rFonts w:ascii="Arial Narrow" w:eastAsia="Times New Roman" w:hAnsi="Arial Narrow" w:cs="Arial Narrow"/>
          <w:sz w:val="24"/>
          <w:szCs w:val="24"/>
          <w:lang w:eastAsia="ar-SA"/>
        </w:rPr>
      </w:pPr>
      <w:r>
        <w:rPr>
          <w:rFonts w:ascii="Arial Narrow" w:eastAsia="Times New Roman" w:hAnsi="Arial Narrow" w:cs="Arial Narrow"/>
          <w:sz w:val="24"/>
          <w:szCs w:val="24"/>
          <w:lang w:eastAsia="ar-SA"/>
        </w:rPr>
        <w:t>Zamawiający ma prawo żądać od Wykonawcy okazania dokumentów potwierdzających przekazanie odpadów jednostce posiadającej stosowne zezwolenie.</w:t>
      </w:r>
    </w:p>
    <w:p w14:paraId="33F3D3E2" w14:textId="77777777" w:rsidR="00E97392" w:rsidRDefault="00E97392" w:rsidP="00E97392">
      <w:pPr>
        <w:numPr>
          <w:ilvl w:val="0"/>
          <w:numId w:val="84"/>
        </w:numPr>
        <w:suppressAutoHyphens/>
        <w:spacing w:after="0" w:line="240" w:lineRule="auto"/>
        <w:ind w:left="360" w:right="-144"/>
        <w:jc w:val="both"/>
        <w:rPr>
          <w:rFonts w:ascii="Arial Narrow" w:eastAsia="Times New Roman" w:hAnsi="Arial Narrow" w:cs="Arial Narrow"/>
          <w:sz w:val="24"/>
          <w:szCs w:val="24"/>
          <w:lang w:eastAsia="ar-SA"/>
        </w:rPr>
      </w:pPr>
      <w:r>
        <w:rPr>
          <w:rFonts w:ascii="Arial Narrow" w:eastAsia="Times New Roman" w:hAnsi="Arial Narrow" w:cs="Arial Narrow"/>
          <w:sz w:val="24"/>
          <w:szCs w:val="24"/>
          <w:lang w:eastAsia="ar-SA"/>
        </w:rPr>
        <w:t>Wykonawca zobowiązuje się uporządkować teren robót nie później niż w terminie przekazania przez Wykonawcę robót i przyjęcia ich przez Zamawiającego jako należycie wykonanych.</w:t>
      </w:r>
    </w:p>
    <w:p w14:paraId="2C144A1D" w14:textId="77777777" w:rsidR="00E97392" w:rsidRDefault="00E97392" w:rsidP="00E97392">
      <w:pPr>
        <w:suppressAutoHyphens/>
        <w:spacing w:after="0" w:line="240" w:lineRule="auto"/>
        <w:ind w:right="-144"/>
        <w:jc w:val="both"/>
        <w:rPr>
          <w:rFonts w:ascii="Arial Narrow" w:eastAsia="Times New Roman" w:hAnsi="Arial Narrow" w:cs="Arial Narrow"/>
          <w:sz w:val="24"/>
          <w:szCs w:val="24"/>
          <w:lang w:eastAsia="ar-SA"/>
        </w:rPr>
      </w:pPr>
    </w:p>
    <w:p w14:paraId="216BF92D" w14:textId="77777777" w:rsidR="00E97392" w:rsidRDefault="00E97392" w:rsidP="00E97392">
      <w:pPr>
        <w:suppressAutoHyphens/>
        <w:spacing w:after="0" w:line="240" w:lineRule="auto"/>
        <w:ind w:right="-144"/>
        <w:jc w:val="center"/>
        <w:rPr>
          <w:rFonts w:ascii="Arial Narrow" w:eastAsia="Times New Roman" w:hAnsi="Arial Narrow" w:cs="Arial Narrow"/>
          <w:sz w:val="24"/>
          <w:szCs w:val="24"/>
          <w:lang w:eastAsia="ar-SA"/>
        </w:rPr>
      </w:pPr>
      <w:r>
        <w:rPr>
          <w:rFonts w:ascii="Arial Narrow" w:eastAsia="Times New Roman" w:hAnsi="Arial Narrow" w:cs="Arial Narrow"/>
          <w:sz w:val="24"/>
          <w:szCs w:val="24"/>
          <w:lang w:eastAsia="ar-SA"/>
        </w:rPr>
        <w:t>§ 8</w:t>
      </w:r>
    </w:p>
    <w:p w14:paraId="4643077E" w14:textId="77777777" w:rsidR="00E97392" w:rsidRDefault="00E97392" w:rsidP="00E97392">
      <w:pPr>
        <w:numPr>
          <w:ilvl w:val="0"/>
          <w:numId w:val="86"/>
        </w:numPr>
        <w:suppressAutoHyphens/>
        <w:spacing w:after="0" w:line="240" w:lineRule="auto"/>
        <w:ind w:left="360" w:right="-144"/>
        <w:jc w:val="both"/>
        <w:rPr>
          <w:rFonts w:ascii="Arial Narrow" w:eastAsia="Times New Roman" w:hAnsi="Arial Narrow" w:cs="Arial Narrow"/>
          <w:sz w:val="24"/>
          <w:szCs w:val="24"/>
          <w:lang w:eastAsia="ar-SA"/>
        </w:rPr>
      </w:pPr>
      <w:r>
        <w:rPr>
          <w:rFonts w:ascii="Arial Narrow" w:eastAsia="Times New Roman" w:hAnsi="Arial Narrow" w:cs="Arial Narrow"/>
          <w:sz w:val="24"/>
          <w:szCs w:val="24"/>
          <w:lang w:eastAsia="ar-SA"/>
        </w:rPr>
        <w:t>Za wynagrodzenie określone w niniejszej umowie Wykonawca zobowiązuje się wykonać Przedmiot umowy zgodnie z obowiązującymi normami i przepisami budowlanymi z wykorzystaniem materiałów i urządzeń zapewnionych przez Wykonawcę we własnym zakresie.</w:t>
      </w:r>
    </w:p>
    <w:p w14:paraId="0B1EE7E0" w14:textId="5A81318C" w:rsidR="00E97392" w:rsidRDefault="00E97392" w:rsidP="00E97392">
      <w:pPr>
        <w:numPr>
          <w:ilvl w:val="0"/>
          <w:numId w:val="86"/>
        </w:numPr>
        <w:suppressAutoHyphens/>
        <w:spacing w:after="0" w:line="240" w:lineRule="auto"/>
        <w:ind w:left="360" w:right="-144"/>
        <w:jc w:val="both"/>
        <w:rPr>
          <w:rFonts w:ascii="Arial Narrow" w:eastAsia="Times New Roman" w:hAnsi="Arial Narrow" w:cs="Arial Narrow"/>
          <w:sz w:val="24"/>
          <w:szCs w:val="24"/>
          <w:lang w:eastAsia="ar-SA"/>
        </w:rPr>
      </w:pPr>
      <w:r>
        <w:rPr>
          <w:rFonts w:ascii="Arial Narrow" w:eastAsia="Times New Roman" w:hAnsi="Arial Narrow" w:cs="Arial Narrow"/>
          <w:sz w:val="24"/>
          <w:szCs w:val="24"/>
          <w:lang w:eastAsia="ar-SA"/>
        </w:rPr>
        <w:t>Wykonawca może zastosować wyłącznie wyroby wprowadzone do obrotu zgodnie z obowiązującymi przepisami.</w:t>
      </w:r>
    </w:p>
    <w:p w14:paraId="79C0460A" w14:textId="77777777" w:rsidR="00160F6E" w:rsidRDefault="00160F6E" w:rsidP="00160F6E">
      <w:pPr>
        <w:suppressAutoHyphens/>
        <w:spacing w:after="0" w:line="240" w:lineRule="auto"/>
        <w:ind w:right="-144"/>
        <w:jc w:val="both"/>
        <w:rPr>
          <w:rFonts w:ascii="Arial Narrow" w:eastAsia="Times New Roman" w:hAnsi="Arial Narrow" w:cs="Arial Narrow"/>
          <w:sz w:val="24"/>
          <w:szCs w:val="24"/>
          <w:lang w:eastAsia="ar-SA"/>
        </w:rPr>
      </w:pPr>
    </w:p>
    <w:p w14:paraId="586F24D6" w14:textId="77777777" w:rsidR="00160F6E" w:rsidRPr="00CB5CE4" w:rsidRDefault="00160F6E" w:rsidP="00160F6E">
      <w:pPr>
        <w:suppressAutoHyphens/>
        <w:spacing w:after="0" w:line="240" w:lineRule="auto"/>
        <w:ind w:right="-144"/>
        <w:jc w:val="both"/>
        <w:rPr>
          <w:rFonts w:ascii="Arial Narrow" w:eastAsia="Times New Roman" w:hAnsi="Arial Narrow" w:cs="Arial Narrow"/>
          <w:sz w:val="24"/>
          <w:szCs w:val="24"/>
          <w:lang w:eastAsia="ar-SA"/>
        </w:rPr>
      </w:pPr>
    </w:p>
    <w:p w14:paraId="3BB22E21" w14:textId="77777777" w:rsidR="00E97392" w:rsidRDefault="00E97392" w:rsidP="00E97392">
      <w:pPr>
        <w:suppressAutoHyphens/>
        <w:spacing w:after="0" w:line="240" w:lineRule="auto"/>
        <w:ind w:right="-144"/>
        <w:jc w:val="center"/>
        <w:rPr>
          <w:rFonts w:ascii="Arial Narrow" w:eastAsia="Times New Roman" w:hAnsi="Arial Narrow" w:cs="Arial Narrow"/>
          <w:sz w:val="24"/>
          <w:szCs w:val="24"/>
          <w:lang w:eastAsia="ar-SA"/>
        </w:rPr>
      </w:pPr>
      <w:r>
        <w:rPr>
          <w:rFonts w:ascii="Arial Narrow" w:eastAsia="Times New Roman" w:hAnsi="Arial Narrow" w:cs="Arial Narrow"/>
          <w:sz w:val="24"/>
          <w:szCs w:val="24"/>
          <w:lang w:eastAsia="ar-SA"/>
        </w:rPr>
        <w:t>§ 9</w:t>
      </w:r>
    </w:p>
    <w:p w14:paraId="3DA072D8" w14:textId="77777777" w:rsidR="00E97392" w:rsidRDefault="00E97392" w:rsidP="00E97392">
      <w:pPr>
        <w:suppressAutoHyphens/>
        <w:spacing w:after="0" w:line="240" w:lineRule="auto"/>
        <w:ind w:left="19" w:right="-144"/>
        <w:jc w:val="both"/>
        <w:rPr>
          <w:rFonts w:ascii="Arial Narrow" w:eastAsia="Times New Roman" w:hAnsi="Arial Narrow" w:cs="Arial Narrow"/>
          <w:sz w:val="24"/>
          <w:szCs w:val="24"/>
          <w:lang w:eastAsia="ar-SA"/>
        </w:rPr>
      </w:pPr>
      <w:r>
        <w:rPr>
          <w:rFonts w:ascii="Arial Narrow" w:eastAsia="Times New Roman" w:hAnsi="Arial Narrow" w:cs="Arial Narrow"/>
          <w:sz w:val="24"/>
          <w:szCs w:val="24"/>
          <w:lang w:eastAsia="ar-SA"/>
        </w:rPr>
        <w:t>Wykonawca pokryje we własnym zakresie w szczególności następujące koszty:</w:t>
      </w:r>
    </w:p>
    <w:p w14:paraId="4F628D8D" w14:textId="77777777" w:rsidR="00E97392" w:rsidRDefault="00E97392" w:rsidP="00E97392">
      <w:pPr>
        <w:numPr>
          <w:ilvl w:val="0"/>
          <w:numId w:val="87"/>
        </w:numPr>
        <w:suppressAutoHyphens/>
        <w:spacing w:after="0" w:line="240" w:lineRule="auto"/>
        <w:ind w:left="426" w:right="-144"/>
        <w:jc w:val="both"/>
        <w:rPr>
          <w:rFonts w:ascii="Arial Narrow" w:eastAsia="Times New Roman" w:hAnsi="Arial Narrow" w:cs="Arial Narrow"/>
          <w:sz w:val="24"/>
          <w:szCs w:val="24"/>
          <w:lang w:eastAsia="ar-SA"/>
        </w:rPr>
      </w:pPr>
      <w:r>
        <w:rPr>
          <w:rFonts w:ascii="Arial Narrow" w:eastAsia="Times New Roman" w:hAnsi="Arial Narrow" w:cs="Arial Narrow"/>
          <w:sz w:val="24"/>
          <w:szCs w:val="24"/>
          <w:lang w:eastAsia="ar-SA"/>
        </w:rPr>
        <w:t>urządzenia i zabezpieczenia terenu robót, strzeżenia mienia i zachowania warunków bezpieczeństwa (p-</w:t>
      </w:r>
      <w:proofErr w:type="spellStart"/>
      <w:r>
        <w:rPr>
          <w:rFonts w:ascii="Arial Narrow" w:eastAsia="Times New Roman" w:hAnsi="Arial Narrow" w:cs="Arial Narrow"/>
          <w:sz w:val="24"/>
          <w:szCs w:val="24"/>
          <w:lang w:eastAsia="ar-SA"/>
        </w:rPr>
        <w:t>poż</w:t>
      </w:r>
      <w:proofErr w:type="spellEnd"/>
      <w:r>
        <w:rPr>
          <w:rFonts w:ascii="Arial Narrow" w:eastAsia="Times New Roman" w:hAnsi="Arial Narrow" w:cs="Arial Narrow"/>
          <w:sz w:val="24"/>
          <w:szCs w:val="24"/>
          <w:lang w:eastAsia="ar-SA"/>
        </w:rPr>
        <w:t>, bhp, itp.);</w:t>
      </w:r>
    </w:p>
    <w:p w14:paraId="12DD4633" w14:textId="77777777" w:rsidR="00E97392" w:rsidRPr="00F8435B" w:rsidRDefault="00E97392" w:rsidP="00E97392">
      <w:pPr>
        <w:numPr>
          <w:ilvl w:val="0"/>
          <w:numId w:val="87"/>
        </w:numPr>
        <w:suppressAutoHyphens/>
        <w:spacing w:after="0" w:line="240" w:lineRule="auto"/>
        <w:ind w:left="426" w:right="-144"/>
        <w:jc w:val="both"/>
        <w:rPr>
          <w:rFonts w:ascii="Arial Narrow" w:eastAsia="Times New Roman" w:hAnsi="Arial Narrow" w:cs="Arial Narrow"/>
          <w:sz w:val="24"/>
          <w:szCs w:val="24"/>
          <w:lang w:eastAsia="ar-SA"/>
        </w:rPr>
      </w:pPr>
      <w:r>
        <w:rPr>
          <w:rFonts w:ascii="Arial Narrow" w:eastAsia="Times New Roman" w:hAnsi="Arial Narrow" w:cs="Arial Narrow"/>
          <w:sz w:val="24"/>
          <w:szCs w:val="24"/>
          <w:lang w:eastAsia="ar-SA"/>
        </w:rPr>
        <w:t xml:space="preserve">załadunku, </w:t>
      </w:r>
      <w:r w:rsidRPr="00F8435B">
        <w:rPr>
          <w:rFonts w:ascii="Arial Narrow" w:eastAsia="Times New Roman" w:hAnsi="Arial Narrow" w:cs="Arial Narrow"/>
          <w:sz w:val="24"/>
          <w:szCs w:val="24"/>
          <w:lang w:eastAsia="ar-SA"/>
        </w:rPr>
        <w:t>transportu, składowania i utylizacji gruzu, złomu, odpadów, itp.;</w:t>
      </w:r>
    </w:p>
    <w:p w14:paraId="4C7F90FB" w14:textId="77777777" w:rsidR="00E97392" w:rsidRPr="00F8435B" w:rsidRDefault="00E97392" w:rsidP="00E97392">
      <w:pPr>
        <w:numPr>
          <w:ilvl w:val="0"/>
          <w:numId w:val="87"/>
        </w:numPr>
        <w:suppressAutoHyphens/>
        <w:spacing w:after="0" w:line="240" w:lineRule="auto"/>
        <w:ind w:left="426" w:right="-144"/>
        <w:jc w:val="both"/>
        <w:rPr>
          <w:rFonts w:ascii="Arial Narrow" w:eastAsia="Times New Roman" w:hAnsi="Arial Narrow" w:cs="Arial Narrow"/>
          <w:sz w:val="24"/>
          <w:szCs w:val="24"/>
          <w:lang w:eastAsia="ar-SA"/>
        </w:rPr>
      </w:pPr>
      <w:r w:rsidRPr="00F8435B">
        <w:rPr>
          <w:rFonts w:ascii="Arial Narrow" w:eastAsia="Times New Roman" w:hAnsi="Arial Narrow" w:cs="Arial Narrow"/>
          <w:sz w:val="24"/>
          <w:szCs w:val="24"/>
          <w:lang w:eastAsia="ar-SA"/>
        </w:rPr>
        <w:t>sporządzenia dokumentacji powykonawczej;</w:t>
      </w:r>
    </w:p>
    <w:p w14:paraId="54E9D70E" w14:textId="77777777" w:rsidR="00E97392" w:rsidRDefault="00E97392" w:rsidP="00E97392">
      <w:pPr>
        <w:numPr>
          <w:ilvl w:val="0"/>
          <w:numId w:val="87"/>
        </w:numPr>
        <w:suppressAutoHyphens/>
        <w:spacing w:after="0" w:line="240" w:lineRule="auto"/>
        <w:ind w:left="426" w:right="-144"/>
        <w:jc w:val="both"/>
        <w:rPr>
          <w:rFonts w:ascii="Arial Narrow" w:eastAsia="Times New Roman" w:hAnsi="Arial Narrow" w:cs="Arial Narrow"/>
          <w:sz w:val="24"/>
          <w:szCs w:val="24"/>
          <w:lang w:eastAsia="ar-SA"/>
        </w:rPr>
      </w:pPr>
      <w:r>
        <w:rPr>
          <w:rFonts w:ascii="Arial Narrow" w:eastAsia="Times New Roman" w:hAnsi="Arial Narrow" w:cs="Arial Narrow"/>
          <w:sz w:val="24"/>
          <w:szCs w:val="24"/>
          <w:lang w:eastAsia="ar-SA"/>
        </w:rPr>
        <w:t>pomiarów, prób, odbiorów, rozruchu, itp.;</w:t>
      </w:r>
    </w:p>
    <w:p w14:paraId="00773D91" w14:textId="51FF13CC" w:rsidR="00E97392" w:rsidRPr="009657B0" w:rsidRDefault="00E97392" w:rsidP="009657B0">
      <w:pPr>
        <w:numPr>
          <w:ilvl w:val="0"/>
          <w:numId w:val="87"/>
        </w:numPr>
        <w:suppressAutoHyphens/>
        <w:spacing w:after="0" w:line="240" w:lineRule="auto"/>
        <w:ind w:left="426" w:right="-144"/>
        <w:jc w:val="both"/>
        <w:rPr>
          <w:rFonts w:ascii="Arial Narrow" w:eastAsia="Times New Roman" w:hAnsi="Arial Narrow" w:cs="Arial Narrow"/>
          <w:sz w:val="24"/>
          <w:szCs w:val="24"/>
          <w:lang w:eastAsia="ar-SA"/>
        </w:rPr>
      </w:pPr>
      <w:r>
        <w:rPr>
          <w:rFonts w:ascii="Arial Narrow" w:eastAsia="Times New Roman" w:hAnsi="Arial Narrow" w:cs="Arial Narrow"/>
          <w:sz w:val="24"/>
          <w:szCs w:val="24"/>
          <w:lang w:eastAsia="ar-SA"/>
        </w:rPr>
        <w:t>likwidacji i uporządkowania terenu budowy.</w:t>
      </w:r>
    </w:p>
    <w:p w14:paraId="79818B89" w14:textId="77777777" w:rsidR="00E97392" w:rsidRDefault="00E97392" w:rsidP="00E97392">
      <w:pPr>
        <w:suppressAutoHyphens/>
        <w:spacing w:after="0" w:line="240" w:lineRule="auto"/>
        <w:ind w:right="-144"/>
        <w:jc w:val="center"/>
        <w:rPr>
          <w:rFonts w:ascii="Arial Narrow" w:eastAsia="Times New Roman" w:hAnsi="Arial Narrow" w:cs="Arial Narrow"/>
          <w:sz w:val="24"/>
          <w:szCs w:val="24"/>
          <w:lang w:eastAsia="ar-SA"/>
        </w:rPr>
      </w:pPr>
    </w:p>
    <w:p w14:paraId="79D2F8E2" w14:textId="77777777" w:rsidR="00E97392" w:rsidRPr="00DC197C" w:rsidRDefault="00E97392" w:rsidP="00DC197C">
      <w:pPr>
        <w:suppressAutoHyphens/>
        <w:spacing w:after="0" w:line="240" w:lineRule="auto"/>
        <w:ind w:right="-144" w:hanging="284"/>
        <w:jc w:val="center"/>
        <w:rPr>
          <w:rFonts w:ascii="Arial Narrow" w:eastAsia="Times New Roman" w:hAnsi="Arial Narrow" w:cs="Arial Narrow"/>
          <w:sz w:val="24"/>
          <w:szCs w:val="24"/>
          <w:lang w:eastAsia="ar-SA"/>
        </w:rPr>
      </w:pPr>
      <w:r w:rsidRPr="00DC197C">
        <w:rPr>
          <w:rFonts w:ascii="Arial Narrow" w:eastAsia="Times New Roman" w:hAnsi="Arial Narrow" w:cs="Arial Narrow"/>
          <w:sz w:val="24"/>
          <w:szCs w:val="24"/>
          <w:lang w:eastAsia="ar-SA"/>
        </w:rPr>
        <w:t>§ 10</w:t>
      </w:r>
    </w:p>
    <w:p w14:paraId="39985694" w14:textId="77777777" w:rsidR="009402C0" w:rsidRPr="00DC197C" w:rsidRDefault="00125D22" w:rsidP="00DC197C">
      <w:pPr>
        <w:pStyle w:val="Akapitzlist"/>
        <w:numPr>
          <w:ilvl w:val="0"/>
          <w:numId w:val="102"/>
        </w:numPr>
        <w:tabs>
          <w:tab w:val="num" w:pos="426"/>
        </w:tabs>
        <w:autoSpaceDE w:val="0"/>
        <w:autoSpaceDN w:val="0"/>
        <w:adjustRightInd w:val="0"/>
        <w:spacing w:after="33"/>
        <w:ind w:left="426" w:right="-142" w:hanging="284"/>
        <w:jc w:val="both"/>
        <w:rPr>
          <w:rFonts w:ascii="Arial Narrow" w:hAnsi="Arial Narrow" w:cs="Times New Roman"/>
          <w:bCs/>
          <w:u w:val="single"/>
        </w:rPr>
      </w:pPr>
      <w:r w:rsidRPr="00DC197C">
        <w:rPr>
          <w:rFonts w:ascii="Arial Narrow" w:hAnsi="Arial Narrow" w:cs="Times New Roman"/>
          <w:bCs/>
          <w:u w:val="single"/>
        </w:rPr>
        <w:t>Za wykonanie całości przedmiotu umowy strony ustalają wynagrodzenie w wysokości ………….zł netto, podatek VAT ………. zł, łącznie brutto ………… zł.</w:t>
      </w:r>
    </w:p>
    <w:p w14:paraId="3D8E5318" w14:textId="77777777" w:rsidR="009402C0" w:rsidRPr="00DC197C" w:rsidRDefault="009402C0" w:rsidP="00DC197C">
      <w:pPr>
        <w:pStyle w:val="Akapitzlist"/>
        <w:numPr>
          <w:ilvl w:val="0"/>
          <w:numId w:val="102"/>
        </w:numPr>
        <w:suppressAutoHyphens/>
        <w:ind w:left="426" w:hanging="284"/>
        <w:contextualSpacing w:val="0"/>
        <w:jc w:val="both"/>
        <w:rPr>
          <w:rFonts w:ascii="Arial Narrow" w:eastAsia="Times New Roman" w:hAnsi="Arial Narrow" w:cs="Times New Roman"/>
        </w:rPr>
      </w:pPr>
      <w:r w:rsidRPr="00DC197C">
        <w:rPr>
          <w:rFonts w:ascii="Arial Narrow" w:eastAsia="Times New Roman" w:hAnsi="Arial Narrow" w:cs="Times New Roman"/>
        </w:rPr>
        <w:t>Wynagrodzenie Wykonawcy określone w ust. 1 obejmuje wszystkie koszty Wykonawcy</w:t>
      </w:r>
      <w:r w:rsidRPr="00DC197C">
        <w:rPr>
          <w:rFonts w:ascii="Arial Narrow" w:eastAsia="Times New Roman" w:hAnsi="Arial Narrow" w:cs="Times New Roman"/>
          <w:spacing w:val="1"/>
        </w:rPr>
        <w:t xml:space="preserve"> </w:t>
      </w:r>
      <w:r w:rsidRPr="00DC197C">
        <w:rPr>
          <w:rFonts w:ascii="Arial Narrow" w:eastAsia="Times New Roman" w:hAnsi="Arial Narrow" w:cs="Times New Roman"/>
        </w:rPr>
        <w:t>związane</w:t>
      </w:r>
      <w:r w:rsidRPr="00DC197C">
        <w:rPr>
          <w:rFonts w:ascii="Arial Narrow" w:eastAsia="Times New Roman" w:hAnsi="Arial Narrow" w:cs="Times New Roman"/>
          <w:spacing w:val="1"/>
        </w:rPr>
        <w:t xml:space="preserve"> </w:t>
      </w:r>
      <w:r w:rsidRPr="00DC197C">
        <w:rPr>
          <w:rFonts w:ascii="Arial Narrow" w:eastAsia="Times New Roman" w:hAnsi="Arial Narrow" w:cs="Times New Roman"/>
        </w:rPr>
        <w:t>z</w:t>
      </w:r>
      <w:r w:rsidRPr="00DC197C">
        <w:rPr>
          <w:rFonts w:ascii="Arial Narrow" w:eastAsia="Times New Roman" w:hAnsi="Arial Narrow" w:cs="Times New Roman"/>
          <w:spacing w:val="1"/>
        </w:rPr>
        <w:t xml:space="preserve"> </w:t>
      </w:r>
      <w:r w:rsidRPr="00DC197C">
        <w:rPr>
          <w:rFonts w:ascii="Arial Narrow" w:eastAsia="Times New Roman" w:hAnsi="Arial Narrow" w:cs="Times New Roman"/>
        </w:rPr>
        <w:t>realizacją</w:t>
      </w:r>
      <w:r w:rsidRPr="00DC197C">
        <w:rPr>
          <w:rFonts w:ascii="Arial Narrow" w:eastAsia="Times New Roman" w:hAnsi="Arial Narrow" w:cs="Times New Roman"/>
          <w:spacing w:val="1"/>
        </w:rPr>
        <w:t xml:space="preserve"> </w:t>
      </w:r>
      <w:r w:rsidRPr="00DC197C">
        <w:rPr>
          <w:rFonts w:ascii="Arial Narrow" w:eastAsia="Times New Roman" w:hAnsi="Arial Narrow" w:cs="Times New Roman"/>
        </w:rPr>
        <w:t>przedmiotu</w:t>
      </w:r>
      <w:r w:rsidRPr="00DC197C">
        <w:rPr>
          <w:rFonts w:ascii="Arial Narrow" w:eastAsia="Times New Roman" w:hAnsi="Arial Narrow" w:cs="Times New Roman"/>
          <w:spacing w:val="1"/>
        </w:rPr>
        <w:t xml:space="preserve"> </w:t>
      </w:r>
      <w:r w:rsidRPr="00DC197C">
        <w:rPr>
          <w:rFonts w:ascii="Arial Narrow" w:eastAsia="Times New Roman" w:hAnsi="Arial Narrow" w:cs="Times New Roman"/>
        </w:rPr>
        <w:t>Umowy,</w:t>
      </w:r>
      <w:r w:rsidRPr="00DC197C">
        <w:rPr>
          <w:rFonts w:ascii="Arial Narrow" w:eastAsia="Times New Roman" w:hAnsi="Arial Narrow" w:cs="Times New Roman"/>
          <w:spacing w:val="1"/>
        </w:rPr>
        <w:t xml:space="preserve"> </w:t>
      </w:r>
      <w:r w:rsidRPr="00DC197C">
        <w:rPr>
          <w:rFonts w:ascii="Arial Narrow" w:eastAsia="Times New Roman" w:hAnsi="Arial Narrow" w:cs="Times New Roman"/>
        </w:rPr>
        <w:t>również</w:t>
      </w:r>
      <w:r w:rsidRPr="00DC197C">
        <w:rPr>
          <w:rFonts w:ascii="Arial Narrow" w:eastAsia="Times New Roman" w:hAnsi="Arial Narrow" w:cs="Times New Roman"/>
          <w:spacing w:val="1"/>
        </w:rPr>
        <w:t xml:space="preserve"> </w:t>
      </w:r>
      <w:r w:rsidRPr="00DC197C">
        <w:rPr>
          <w:rFonts w:ascii="Arial Narrow" w:eastAsia="Times New Roman" w:hAnsi="Arial Narrow" w:cs="Times New Roman"/>
        </w:rPr>
        <w:t>te,</w:t>
      </w:r>
      <w:r w:rsidRPr="00DC197C">
        <w:rPr>
          <w:rFonts w:ascii="Arial Narrow" w:eastAsia="Times New Roman" w:hAnsi="Arial Narrow" w:cs="Times New Roman"/>
          <w:spacing w:val="1"/>
        </w:rPr>
        <w:t xml:space="preserve"> </w:t>
      </w:r>
      <w:r w:rsidRPr="00DC197C">
        <w:rPr>
          <w:rFonts w:ascii="Arial Narrow" w:eastAsia="Times New Roman" w:hAnsi="Arial Narrow" w:cs="Times New Roman"/>
        </w:rPr>
        <w:t>które</w:t>
      </w:r>
      <w:r w:rsidRPr="00DC197C">
        <w:rPr>
          <w:rFonts w:ascii="Arial Narrow" w:eastAsia="Times New Roman" w:hAnsi="Arial Narrow" w:cs="Times New Roman"/>
          <w:spacing w:val="1"/>
        </w:rPr>
        <w:t xml:space="preserve"> </w:t>
      </w:r>
      <w:r w:rsidRPr="00DC197C">
        <w:rPr>
          <w:rFonts w:ascii="Arial Narrow" w:eastAsia="Times New Roman" w:hAnsi="Arial Narrow" w:cs="Times New Roman"/>
        </w:rPr>
        <w:t>nie</w:t>
      </w:r>
      <w:r w:rsidRPr="00DC197C">
        <w:rPr>
          <w:rFonts w:ascii="Arial Narrow" w:eastAsia="Times New Roman" w:hAnsi="Arial Narrow" w:cs="Times New Roman"/>
          <w:spacing w:val="1"/>
        </w:rPr>
        <w:t xml:space="preserve"> </w:t>
      </w:r>
      <w:r w:rsidRPr="00DC197C">
        <w:rPr>
          <w:rFonts w:ascii="Arial Narrow" w:eastAsia="Times New Roman" w:hAnsi="Arial Narrow" w:cs="Times New Roman"/>
        </w:rPr>
        <w:t>wynikają</w:t>
      </w:r>
      <w:r w:rsidRPr="00DC197C">
        <w:rPr>
          <w:rFonts w:ascii="Arial Narrow" w:eastAsia="Times New Roman" w:hAnsi="Arial Narrow" w:cs="Times New Roman"/>
          <w:spacing w:val="1"/>
        </w:rPr>
        <w:t xml:space="preserve"> </w:t>
      </w:r>
      <w:r w:rsidRPr="00DC197C">
        <w:rPr>
          <w:rFonts w:ascii="Arial Narrow" w:eastAsia="Times New Roman" w:hAnsi="Arial Narrow" w:cs="Times New Roman"/>
        </w:rPr>
        <w:t>wprost</w:t>
      </w:r>
      <w:r w:rsidRPr="00DC197C">
        <w:rPr>
          <w:rFonts w:ascii="Arial Narrow" w:eastAsia="Times New Roman" w:hAnsi="Arial Narrow" w:cs="Times New Roman"/>
          <w:spacing w:val="1"/>
        </w:rPr>
        <w:t xml:space="preserve"> </w:t>
      </w:r>
      <w:r w:rsidRPr="00DC197C">
        <w:rPr>
          <w:rFonts w:ascii="Arial Narrow" w:eastAsia="Times New Roman" w:hAnsi="Arial Narrow" w:cs="Times New Roman"/>
        </w:rPr>
        <w:t xml:space="preserve">z </w:t>
      </w:r>
      <w:r w:rsidRPr="00DC197C">
        <w:rPr>
          <w:rFonts w:ascii="Arial Narrow" w:eastAsia="Times New Roman" w:hAnsi="Arial Narrow" w:cs="Times New Roman"/>
          <w:spacing w:val="-57"/>
        </w:rPr>
        <w:t xml:space="preserve"> </w:t>
      </w:r>
      <w:r w:rsidRPr="00DC197C">
        <w:rPr>
          <w:rFonts w:ascii="Arial Narrow" w:eastAsia="Times New Roman" w:hAnsi="Arial Narrow" w:cs="Times New Roman"/>
        </w:rPr>
        <w:t>Umowy, a są niezbędne do wykonania przedmiotu zamówienia, jak na przykład: podatek</w:t>
      </w:r>
      <w:r w:rsidRPr="00DC197C">
        <w:rPr>
          <w:rFonts w:ascii="Arial Narrow" w:eastAsia="Times New Roman" w:hAnsi="Arial Narrow" w:cs="Times New Roman"/>
          <w:spacing w:val="1"/>
        </w:rPr>
        <w:t xml:space="preserve"> </w:t>
      </w:r>
      <w:r w:rsidRPr="00DC197C">
        <w:rPr>
          <w:rFonts w:ascii="Arial Narrow" w:eastAsia="Times New Roman" w:hAnsi="Arial Narrow" w:cs="Times New Roman"/>
        </w:rPr>
        <w:t>VAT, koszty prac przygotowawczych, koszty wynikające z pracy na czynnym obiekcie,</w:t>
      </w:r>
      <w:r w:rsidRPr="00DC197C">
        <w:rPr>
          <w:rFonts w:ascii="Arial Narrow" w:eastAsia="Times New Roman" w:hAnsi="Arial Narrow" w:cs="Times New Roman"/>
          <w:spacing w:val="1"/>
        </w:rPr>
        <w:t xml:space="preserve"> </w:t>
      </w:r>
      <w:r w:rsidRPr="00DC197C">
        <w:rPr>
          <w:rFonts w:ascii="Arial Narrow" w:eastAsia="Times New Roman" w:hAnsi="Arial Narrow" w:cs="Times New Roman"/>
        </w:rPr>
        <w:t>koszty</w:t>
      </w:r>
      <w:r w:rsidRPr="00DC197C">
        <w:rPr>
          <w:rFonts w:ascii="Arial Narrow" w:eastAsia="Times New Roman" w:hAnsi="Arial Narrow" w:cs="Times New Roman"/>
          <w:spacing w:val="1"/>
        </w:rPr>
        <w:t xml:space="preserve"> </w:t>
      </w:r>
      <w:r w:rsidRPr="00DC197C">
        <w:rPr>
          <w:rFonts w:ascii="Arial Narrow" w:eastAsia="Times New Roman" w:hAnsi="Arial Narrow" w:cs="Times New Roman"/>
        </w:rPr>
        <w:t>materiałów</w:t>
      </w:r>
      <w:r w:rsidRPr="00DC197C">
        <w:rPr>
          <w:rFonts w:ascii="Arial Narrow" w:eastAsia="Times New Roman" w:hAnsi="Arial Narrow" w:cs="Times New Roman"/>
          <w:spacing w:val="1"/>
        </w:rPr>
        <w:t xml:space="preserve"> </w:t>
      </w:r>
      <w:r w:rsidRPr="00DC197C">
        <w:rPr>
          <w:rFonts w:ascii="Arial Narrow" w:eastAsia="Times New Roman" w:hAnsi="Arial Narrow" w:cs="Times New Roman"/>
        </w:rPr>
        <w:t>pomocniczych,</w:t>
      </w:r>
      <w:r w:rsidRPr="00DC197C">
        <w:rPr>
          <w:rFonts w:ascii="Arial Narrow" w:eastAsia="Times New Roman" w:hAnsi="Arial Narrow" w:cs="Times New Roman"/>
          <w:spacing w:val="1"/>
        </w:rPr>
        <w:t xml:space="preserve"> </w:t>
      </w:r>
      <w:r w:rsidRPr="00DC197C">
        <w:rPr>
          <w:rFonts w:ascii="Arial Narrow" w:eastAsia="Times New Roman" w:hAnsi="Arial Narrow" w:cs="Times New Roman"/>
        </w:rPr>
        <w:t>koszty</w:t>
      </w:r>
      <w:r w:rsidRPr="00DC197C">
        <w:rPr>
          <w:rFonts w:ascii="Arial Narrow" w:eastAsia="Times New Roman" w:hAnsi="Arial Narrow" w:cs="Times New Roman"/>
          <w:spacing w:val="1"/>
        </w:rPr>
        <w:t xml:space="preserve"> </w:t>
      </w:r>
      <w:r w:rsidRPr="00DC197C">
        <w:rPr>
          <w:rFonts w:ascii="Arial Narrow" w:eastAsia="Times New Roman" w:hAnsi="Arial Narrow" w:cs="Times New Roman"/>
        </w:rPr>
        <w:t>opłat</w:t>
      </w:r>
      <w:r w:rsidRPr="00DC197C">
        <w:rPr>
          <w:rFonts w:ascii="Arial Narrow" w:eastAsia="Times New Roman" w:hAnsi="Arial Narrow" w:cs="Times New Roman"/>
          <w:spacing w:val="1"/>
        </w:rPr>
        <w:t xml:space="preserve"> </w:t>
      </w:r>
      <w:r w:rsidRPr="00DC197C">
        <w:rPr>
          <w:rFonts w:ascii="Arial Narrow" w:eastAsia="Times New Roman" w:hAnsi="Arial Narrow" w:cs="Times New Roman"/>
        </w:rPr>
        <w:t>skarbowych,</w:t>
      </w:r>
      <w:r w:rsidRPr="00DC197C">
        <w:rPr>
          <w:rFonts w:ascii="Arial Narrow" w:eastAsia="Times New Roman" w:hAnsi="Arial Narrow" w:cs="Times New Roman"/>
          <w:spacing w:val="1"/>
        </w:rPr>
        <w:t xml:space="preserve"> </w:t>
      </w:r>
      <w:r w:rsidRPr="00DC197C">
        <w:rPr>
          <w:rFonts w:ascii="Arial Narrow" w:eastAsia="Times New Roman" w:hAnsi="Arial Narrow" w:cs="Times New Roman"/>
        </w:rPr>
        <w:t>przeniesienie</w:t>
      </w:r>
      <w:r w:rsidRPr="00DC197C">
        <w:rPr>
          <w:rFonts w:ascii="Arial Narrow" w:eastAsia="Times New Roman" w:hAnsi="Arial Narrow" w:cs="Times New Roman"/>
          <w:spacing w:val="1"/>
        </w:rPr>
        <w:t xml:space="preserve"> </w:t>
      </w:r>
      <w:r w:rsidRPr="00DC197C">
        <w:rPr>
          <w:rFonts w:ascii="Arial Narrow" w:eastAsia="Times New Roman" w:hAnsi="Arial Narrow" w:cs="Times New Roman"/>
        </w:rPr>
        <w:t>na</w:t>
      </w:r>
      <w:r w:rsidRPr="00DC197C">
        <w:rPr>
          <w:rFonts w:ascii="Arial Narrow" w:eastAsia="Times New Roman" w:hAnsi="Arial Narrow" w:cs="Times New Roman"/>
          <w:spacing w:val="1"/>
        </w:rPr>
        <w:t xml:space="preserve"> </w:t>
      </w:r>
      <w:r w:rsidRPr="00DC197C">
        <w:rPr>
          <w:rFonts w:ascii="Arial Narrow" w:eastAsia="Times New Roman" w:hAnsi="Arial Narrow" w:cs="Times New Roman"/>
        </w:rPr>
        <w:t>rzecz</w:t>
      </w:r>
      <w:r w:rsidRPr="00DC197C">
        <w:rPr>
          <w:rFonts w:ascii="Arial Narrow" w:eastAsia="Times New Roman" w:hAnsi="Arial Narrow" w:cs="Times New Roman"/>
          <w:spacing w:val="1"/>
        </w:rPr>
        <w:t xml:space="preserve"> </w:t>
      </w:r>
      <w:r w:rsidRPr="00DC197C">
        <w:rPr>
          <w:rFonts w:ascii="Arial Narrow" w:eastAsia="Times New Roman" w:hAnsi="Arial Narrow" w:cs="Times New Roman"/>
        </w:rPr>
        <w:t>Zamawiającego własności autorskich praw majątkowych, koszty związane z realizacją</w:t>
      </w:r>
      <w:r w:rsidRPr="00DC197C">
        <w:rPr>
          <w:rFonts w:ascii="Arial Narrow" w:eastAsia="Times New Roman" w:hAnsi="Arial Narrow" w:cs="Times New Roman"/>
          <w:spacing w:val="1"/>
        </w:rPr>
        <w:t xml:space="preserve"> </w:t>
      </w:r>
      <w:r w:rsidRPr="00DC197C">
        <w:rPr>
          <w:rFonts w:ascii="Arial Narrow" w:eastAsia="Times New Roman" w:hAnsi="Arial Narrow" w:cs="Times New Roman"/>
        </w:rPr>
        <w:t>nadzoru</w:t>
      </w:r>
      <w:r w:rsidRPr="00DC197C">
        <w:rPr>
          <w:rFonts w:ascii="Arial Narrow" w:eastAsia="Times New Roman" w:hAnsi="Arial Narrow" w:cs="Times New Roman"/>
          <w:spacing w:val="1"/>
        </w:rPr>
        <w:t xml:space="preserve"> </w:t>
      </w:r>
      <w:r w:rsidRPr="00DC197C">
        <w:rPr>
          <w:rFonts w:ascii="Arial Narrow" w:eastAsia="Times New Roman" w:hAnsi="Arial Narrow" w:cs="Times New Roman"/>
        </w:rPr>
        <w:t>autorskiego.</w:t>
      </w:r>
      <w:r w:rsidRPr="00DC197C">
        <w:rPr>
          <w:rFonts w:ascii="Arial Narrow" w:eastAsia="Times New Roman" w:hAnsi="Arial Narrow" w:cs="Times New Roman"/>
          <w:spacing w:val="1"/>
        </w:rPr>
        <w:t xml:space="preserve"> </w:t>
      </w:r>
      <w:r w:rsidRPr="00DC197C">
        <w:rPr>
          <w:rFonts w:ascii="Arial Narrow" w:eastAsia="Times New Roman" w:hAnsi="Arial Narrow" w:cs="Times New Roman"/>
        </w:rPr>
        <w:t>Wynagrodzenie</w:t>
      </w:r>
      <w:r w:rsidRPr="00DC197C">
        <w:rPr>
          <w:rFonts w:ascii="Arial Narrow" w:eastAsia="Times New Roman" w:hAnsi="Arial Narrow" w:cs="Times New Roman"/>
          <w:spacing w:val="1"/>
        </w:rPr>
        <w:t xml:space="preserve"> </w:t>
      </w:r>
      <w:r w:rsidRPr="00DC197C">
        <w:rPr>
          <w:rFonts w:ascii="Arial Narrow" w:eastAsia="Times New Roman" w:hAnsi="Arial Narrow" w:cs="Times New Roman"/>
        </w:rPr>
        <w:t>wskazane</w:t>
      </w:r>
      <w:r w:rsidRPr="00DC197C">
        <w:rPr>
          <w:rFonts w:ascii="Arial Narrow" w:eastAsia="Times New Roman" w:hAnsi="Arial Narrow" w:cs="Times New Roman"/>
          <w:spacing w:val="1"/>
        </w:rPr>
        <w:t xml:space="preserve"> </w:t>
      </w:r>
      <w:r w:rsidRPr="00DC197C">
        <w:rPr>
          <w:rFonts w:ascii="Arial Narrow" w:eastAsia="Times New Roman" w:hAnsi="Arial Narrow" w:cs="Times New Roman"/>
        </w:rPr>
        <w:t>w</w:t>
      </w:r>
      <w:r w:rsidRPr="00DC197C">
        <w:rPr>
          <w:rFonts w:ascii="Arial Narrow" w:eastAsia="Times New Roman" w:hAnsi="Arial Narrow" w:cs="Times New Roman"/>
          <w:spacing w:val="1"/>
        </w:rPr>
        <w:t xml:space="preserve"> </w:t>
      </w:r>
      <w:r w:rsidRPr="00DC197C">
        <w:rPr>
          <w:rFonts w:ascii="Arial Narrow" w:eastAsia="Times New Roman" w:hAnsi="Arial Narrow" w:cs="Times New Roman"/>
        </w:rPr>
        <w:t>ust.</w:t>
      </w:r>
      <w:r w:rsidRPr="00DC197C">
        <w:rPr>
          <w:rFonts w:ascii="Arial Narrow" w:eastAsia="Times New Roman" w:hAnsi="Arial Narrow" w:cs="Times New Roman"/>
          <w:spacing w:val="1"/>
        </w:rPr>
        <w:t xml:space="preserve"> </w:t>
      </w:r>
      <w:r w:rsidRPr="00DC197C">
        <w:rPr>
          <w:rFonts w:ascii="Arial Narrow" w:eastAsia="Times New Roman" w:hAnsi="Arial Narrow" w:cs="Times New Roman"/>
        </w:rPr>
        <w:t>1</w:t>
      </w:r>
      <w:r w:rsidRPr="00DC197C">
        <w:rPr>
          <w:rFonts w:ascii="Arial Narrow" w:eastAsia="Times New Roman" w:hAnsi="Arial Narrow" w:cs="Times New Roman"/>
          <w:spacing w:val="1"/>
        </w:rPr>
        <w:t xml:space="preserve"> </w:t>
      </w:r>
      <w:r w:rsidRPr="00DC197C">
        <w:rPr>
          <w:rFonts w:ascii="Arial Narrow" w:eastAsia="Times New Roman" w:hAnsi="Arial Narrow" w:cs="Times New Roman"/>
        </w:rPr>
        <w:t>uwzględnia</w:t>
      </w:r>
      <w:r w:rsidRPr="00DC197C">
        <w:rPr>
          <w:rFonts w:ascii="Arial Narrow" w:eastAsia="Times New Roman" w:hAnsi="Arial Narrow" w:cs="Times New Roman"/>
          <w:spacing w:val="1"/>
        </w:rPr>
        <w:t xml:space="preserve"> </w:t>
      </w:r>
      <w:r w:rsidRPr="00DC197C">
        <w:rPr>
          <w:rFonts w:ascii="Arial Narrow" w:eastAsia="Times New Roman" w:hAnsi="Arial Narrow" w:cs="Times New Roman"/>
        </w:rPr>
        <w:t>wykonanie</w:t>
      </w:r>
      <w:r w:rsidRPr="00DC197C">
        <w:rPr>
          <w:rFonts w:ascii="Arial Narrow" w:eastAsia="Times New Roman" w:hAnsi="Arial Narrow" w:cs="Times New Roman"/>
          <w:spacing w:val="-57"/>
        </w:rPr>
        <w:t xml:space="preserve"> </w:t>
      </w:r>
      <w:r w:rsidRPr="00DC197C">
        <w:rPr>
          <w:rFonts w:ascii="Arial Narrow" w:eastAsia="Times New Roman" w:hAnsi="Arial Narrow" w:cs="Times New Roman"/>
        </w:rPr>
        <w:t>wszystkich</w:t>
      </w:r>
      <w:r w:rsidRPr="00DC197C">
        <w:rPr>
          <w:rFonts w:ascii="Arial Narrow" w:eastAsia="Times New Roman" w:hAnsi="Arial Narrow" w:cs="Times New Roman"/>
          <w:spacing w:val="1"/>
        </w:rPr>
        <w:t xml:space="preserve"> </w:t>
      </w:r>
      <w:r w:rsidRPr="00DC197C">
        <w:rPr>
          <w:rFonts w:ascii="Arial Narrow" w:eastAsia="Times New Roman" w:hAnsi="Arial Narrow" w:cs="Times New Roman"/>
        </w:rPr>
        <w:t>czynności</w:t>
      </w:r>
      <w:r w:rsidRPr="00DC197C">
        <w:rPr>
          <w:rFonts w:ascii="Arial Narrow" w:eastAsia="Times New Roman" w:hAnsi="Arial Narrow" w:cs="Times New Roman"/>
          <w:spacing w:val="1"/>
        </w:rPr>
        <w:t xml:space="preserve"> </w:t>
      </w:r>
      <w:r w:rsidRPr="00DC197C">
        <w:rPr>
          <w:rFonts w:ascii="Arial Narrow" w:eastAsia="Times New Roman" w:hAnsi="Arial Narrow" w:cs="Times New Roman"/>
        </w:rPr>
        <w:t>i</w:t>
      </w:r>
      <w:r w:rsidRPr="00DC197C">
        <w:rPr>
          <w:rFonts w:ascii="Arial Narrow" w:eastAsia="Times New Roman" w:hAnsi="Arial Narrow" w:cs="Times New Roman"/>
          <w:spacing w:val="1"/>
        </w:rPr>
        <w:t xml:space="preserve"> </w:t>
      </w:r>
      <w:r w:rsidRPr="00DC197C">
        <w:rPr>
          <w:rFonts w:ascii="Arial Narrow" w:eastAsia="Times New Roman" w:hAnsi="Arial Narrow" w:cs="Times New Roman"/>
        </w:rPr>
        <w:t>dostawę</w:t>
      </w:r>
      <w:r w:rsidRPr="00DC197C">
        <w:rPr>
          <w:rFonts w:ascii="Arial Narrow" w:eastAsia="Times New Roman" w:hAnsi="Arial Narrow" w:cs="Times New Roman"/>
          <w:spacing w:val="1"/>
        </w:rPr>
        <w:t xml:space="preserve"> </w:t>
      </w:r>
      <w:r w:rsidRPr="00DC197C">
        <w:rPr>
          <w:rFonts w:ascii="Arial Narrow" w:eastAsia="Times New Roman" w:hAnsi="Arial Narrow" w:cs="Times New Roman"/>
        </w:rPr>
        <w:t>wszystkich</w:t>
      </w:r>
      <w:r w:rsidRPr="00DC197C">
        <w:rPr>
          <w:rFonts w:ascii="Arial Narrow" w:eastAsia="Times New Roman" w:hAnsi="Arial Narrow" w:cs="Times New Roman"/>
          <w:spacing w:val="1"/>
        </w:rPr>
        <w:t xml:space="preserve"> </w:t>
      </w:r>
      <w:r w:rsidRPr="00DC197C">
        <w:rPr>
          <w:rFonts w:ascii="Arial Narrow" w:eastAsia="Times New Roman" w:hAnsi="Arial Narrow" w:cs="Times New Roman"/>
        </w:rPr>
        <w:t>materiałów</w:t>
      </w:r>
      <w:r w:rsidRPr="00DC197C">
        <w:rPr>
          <w:rFonts w:ascii="Arial Narrow" w:eastAsia="Times New Roman" w:hAnsi="Arial Narrow" w:cs="Times New Roman"/>
          <w:spacing w:val="1"/>
        </w:rPr>
        <w:t xml:space="preserve"> </w:t>
      </w:r>
      <w:r w:rsidRPr="00DC197C">
        <w:rPr>
          <w:rFonts w:ascii="Arial Narrow" w:eastAsia="Times New Roman" w:hAnsi="Arial Narrow" w:cs="Times New Roman"/>
        </w:rPr>
        <w:t>niezbędnych</w:t>
      </w:r>
      <w:r w:rsidRPr="00DC197C">
        <w:rPr>
          <w:rFonts w:ascii="Arial Narrow" w:eastAsia="Times New Roman" w:hAnsi="Arial Narrow" w:cs="Times New Roman"/>
          <w:spacing w:val="1"/>
        </w:rPr>
        <w:t xml:space="preserve"> </w:t>
      </w:r>
      <w:r w:rsidRPr="00DC197C">
        <w:rPr>
          <w:rFonts w:ascii="Arial Narrow" w:eastAsia="Times New Roman" w:hAnsi="Arial Narrow" w:cs="Times New Roman"/>
        </w:rPr>
        <w:t>do</w:t>
      </w:r>
      <w:r w:rsidRPr="00DC197C">
        <w:rPr>
          <w:rFonts w:ascii="Arial Narrow" w:eastAsia="Times New Roman" w:hAnsi="Arial Narrow" w:cs="Times New Roman"/>
          <w:spacing w:val="1"/>
        </w:rPr>
        <w:t xml:space="preserve"> </w:t>
      </w:r>
      <w:r w:rsidRPr="00DC197C">
        <w:rPr>
          <w:rFonts w:ascii="Arial Narrow" w:eastAsia="Times New Roman" w:hAnsi="Arial Narrow" w:cs="Times New Roman"/>
        </w:rPr>
        <w:t>wykonania</w:t>
      </w:r>
      <w:r w:rsidRPr="00DC197C">
        <w:rPr>
          <w:rFonts w:ascii="Arial Narrow" w:eastAsia="Times New Roman" w:hAnsi="Arial Narrow" w:cs="Times New Roman"/>
          <w:spacing w:val="1"/>
        </w:rPr>
        <w:t xml:space="preserve"> </w:t>
      </w:r>
      <w:r w:rsidRPr="00DC197C">
        <w:rPr>
          <w:rFonts w:ascii="Arial Narrow" w:eastAsia="Times New Roman" w:hAnsi="Arial Narrow" w:cs="Times New Roman"/>
        </w:rPr>
        <w:t>Przedmiotu</w:t>
      </w:r>
      <w:r w:rsidRPr="00DC197C">
        <w:rPr>
          <w:rFonts w:ascii="Arial Narrow" w:eastAsia="Times New Roman" w:hAnsi="Arial Narrow" w:cs="Times New Roman"/>
          <w:spacing w:val="-1"/>
        </w:rPr>
        <w:t xml:space="preserve"> </w:t>
      </w:r>
      <w:r w:rsidRPr="00DC197C">
        <w:rPr>
          <w:rFonts w:ascii="Arial Narrow" w:eastAsia="Times New Roman" w:hAnsi="Arial Narrow" w:cs="Times New Roman"/>
        </w:rPr>
        <w:t>umowy.</w:t>
      </w:r>
    </w:p>
    <w:p w14:paraId="18168435" w14:textId="52984353" w:rsidR="009402C0" w:rsidRPr="00DC197C" w:rsidRDefault="009402C0" w:rsidP="00DC197C">
      <w:pPr>
        <w:widowControl w:val="0"/>
        <w:numPr>
          <w:ilvl w:val="0"/>
          <w:numId w:val="102"/>
        </w:numPr>
        <w:tabs>
          <w:tab w:val="left" w:pos="709"/>
        </w:tabs>
        <w:autoSpaceDE w:val="0"/>
        <w:autoSpaceDN w:val="0"/>
        <w:spacing w:after="0" w:line="240" w:lineRule="auto"/>
        <w:ind w:left="426" w:right="115" w:hanging="284"/>
        <w:jc w:val="both"/>
        <w:rPr>
          <w:rFonts w:ascii="Arial Narrow" w:eastAsia="Times New Roman" w:hAnsi="Arial Narrow" w:cs="Times New Roman"/>
          <w:sz w:val="24"/>
          <w:szCs w:val="24"/>
        </w:rPr>
      </w:pPr>
      <w:r w:rsidRPr="00DC197C">
        <w:rPr>
          <w:rFonts w:ascii="Arial Narrow" w:eastAsia="Times New Roman" w:hAnsi="Arial Narrow" w:cs="Times New Roman"/>
          <w:sz w:val="24"/>
          <w:szCs w:val="24"/>
        </w:rPr>
        <w:t>Faktury</w:t>
      </w:r>
      <w:r w:rsidRPr="00DC197C">
        <w:rPr>
          <w:rFonts w:ascii="Arial Narrow" w:eastAsia="Times New Roman" w:hAnsi="Arial Narrow" w:cs="Times New Roman"/>
          <w:spacing w:val="1"/>
          <w:sz w:val="24"/>
          <w:szCs w:val="24"/>
        </w:rPr>
        <w:t xml:space="preserve"> </w:t>
      </w:r>
      <w:r w:rsidRPr="00DC197C">
        <w:rPr>
          <w:rFonts w:ascii="Arial Narrow" w:eastAsia="Times New Roman" w:hAnsi="Arial Narrow" w:cs="Times New Roman"/>
          <w:sz w:val="24"/>
          <w:szCs w:val="24"/>
        </w:rPr>
        <w:t>(rachunki)</w:t>
      </w:r>
      <w:r w:rsidRPr="00DC197C">
        <w:rPr>
          <w:rFonts w:ascii="Arial Narrow" w:eastAsia="Times New Roman" w:hAnsi="Arial Narrow" w:cs="Times New Roman"/>
          <w:spacing w:val="1"/>
          <w:sz w:val="24"/>
          <w:szCs w:val="24"/>
        </w:rPr>
        <w:t xml:space="preserve"> </w:t>
      </w:r>
      <w:r w:rsidRPr="00DC197C">
        <w:rPr>
          <w:rFonts w:ascii="Arial Narrow" w:eastAsia="Times New Roman" w:hAnsi="Arial Narrow" w:cs="Times New Roman"/>
          <w:sz w:val="24"/>
          <w:szCs w:val="24"/>
        </w:rPr>
        <w:t>płatne</w:t>
      </w:r>
      <w:r w:rsidRPr="00DC197C">
        <w:rPr>
          <w:rFonts w:ascii="Arial Narrow" w:eastAsia="Times New Roman" w:hAnsi="Arial Narrow" w:cs="Times New Roman"/>
          <w:spacing w:val="1"/>
          <w:sz w:val="24"/>
          <w:szCs w:val="24"/>
        </w:rPr>
        <w:t xml:space="preserve"> </w:t>
      </w:r>
      <w:r w:rsidRPr="00DC197C">
        <w:rPr>
          <w:rFonts w:ascii="Arial Narrow" w:eastAsia="Times New Roman" w:hAnsi="Arial Narrow" w:cs="Times New Roman"/>
          <w:sz w:val="24"/>
          <w:szCs w:val="24"/>
        </w:rPr>
        <w:t>będą</w:t>
      </w:r>
      <w:r w:rsidRPr="00DC197C">
        <w:rPr>
          <w:rFonts w:ascii="Arial Narrow" w:eastAsia="Times New Roman" w:hAnsi="Arial Narrow" w:cs="Times New Roman"/>
          <w:spacing w:val="1"/>
          <w:sz w:val="24"/>
          <w:szCs w:val="24"/>
        </w:rPr>
        <w:t xml:space="preserve"> </w:t>
      </w:r>
      <w:r w:rsidRPr="00DC197C">
        <w:rPr>
          <w:rFonts w:ascii="Arial Narrow" w:eastAsia="Times New Roman" w:hAnsi="Arial Narrow" w:cs="Times New Roman"/>
          <w:sz w:val="24"/>
          <w:szCs w:val="24"/>
        </w:rPr>
        <w:t>przelewem</w:t>
      </w:r>
      <w:r w:rsidRPr="00DC197C">
        <w:rPr>
          <w:rFonts w:ascii="Arial Narrow" w:eastAsia="Times New Roman" w:hAnsi="Arial Narrow" w:cs="Times New Roman"/>
          <w:spacing w:val="1"/>
          <w:sz w:val="24"/>
          <w:szCs w:val="24"/>
        </w:rPr>
        <w:t xml:space="preserve"> </w:t>
      </w:r>
      <w:r w:rsidRPr="00DC197C">
        <w:rPr>
          <w:rFonts w:ascii="Arial Narrow" w:eastAsia="Times New Roman" w:hAnsi="Arial Narrow" w:cs="Times New Roman"/>
          <w:sz w:val="24"/>
          <w:szCs w:val="24"/>
        </w:rPr>
        <w:t>na</w:t>
      </w:r>
      <w:r w:rsidRPr="00DC197C">
        <w:rPr>
          <w:rFonts w:ascii="Arial Narrow" w:eastAsia="Times New Roman" w:hAnsi="Arial Narrow" w:cs="Times New Roman"/>
          <w:spacing w:val="1"/>
          <w:sz w:val="24"/>
          <w:szCs w:val="24"/>
        </w:rPr>
        <w:t xml:space="preserve"> </w:t>
      </w:r>
      <w:r w:rsidRPr="00DC197C">
        <w:rPr>
          <w:rFonts w:ascii="Arial Narrow" w:eastAsia="Times New Roman" w:hAnsi="Arial Narrow" w:cs="Times New Roman"/>
          <w:sz w:val="24"/>
          <w:szCs w:val="24"/>
        </w:rPr>
        <w:t>rachunek</w:t>
      </w:r>
      <w:r w:rsidRPr="00DC197C">
        <w:rPr>
          <w:rFonts w:ascii="Arial Narrow" w:eastAsia="Times New Roman" w:hAnsi="Arial Narrow" w:cs="Times New Roman"/>
          <w:spacing w:val="1"/>
          <w:sz w:val="24"/>
          <w:szCs w:val="24"/>
        </w:rPr>
        <w:t xml:space="preserve"> </w:t>
      </w:r>
      <w:r w:rsidRPr="00DC197C">
        <w:rPr>
          <w:rFonts w:ascii="Arial Narrow" w:eastAsia="Times New Roman" w:hAnsi="Arial Narrow" w:cs="Times New Roman"/>
          <w:sz w:val="24"/>
          <w:szCs w:val="24"/>
        </w:rPr>
        <w:t>Wykonawcy</w:t>
      </w:r>
      <w:r w:rsidRPr="00DC197C">
        <w:rPr>
          <w:rFonts w:ascii="Arial Narrow" w:eastAsia="Times New Roman" w:hAnsi="Arial Narrow" w:cs="Times New Roman"/>
          <w:spacing w:val="1"/>
          <w:sz w:val="24"/>
          <w:szCs w:val="24"/>
        </w:rPr>
        <w:t xml:space="preserve"> </w:t>
      </w:r>
      <w:r w:rsidRPr="00DC197C">
        <w:rPr>
          <w:rFonts w:ascii="Arial Narrow" w:eastAsia="Times New Roman" w:hAnsi="Arial Narrow" w:cs="Times New Roman"/>
          <w:sz w:val="24"/>
          <w:szCs w:val="24"/>
        </w:rPr>
        <w:t>wskazany</w:t>
      </w:r>
      <w:r w:rsidRPr="00DC197C">
        <w:rPr>
          <w:rFonts w:ascii="Arial Narrow" w:eastAsia="Times New Roman" w:hAnsi="Arial Narrow" w:cs="Times New Roman"/>
          <w:spacing w:val="60"/>
          <w:sz w:val="24"/>
          <w:szCs w:val="24"/>
        </w:rPr>
        <w:t xml:space="preserve"> </w:t>
      </w:r>
      <w:r w:rsidRPr="00DC197C">
        <w:rPr>
          <w:rFonts w:ascii="Arial Narrow" w:eastAsia="Times New Roman" w:hAnsi="Arial Narrow" w:cs="Times New Roman"/>
          <w:sz w:val="24"/>
          <w:szCs w:val="24"/>
        </w:rPr>
        <w:t>w</w:t>
      </w:r>
      <w:r w:rsidRPr="00DC197C">
        <w:rPr>
          <w:rFonts w:ascii="Arial Narrow" w:eastAsia="Times New Roman" w:hAnsi="Arial Narrow" w:cs="Times New Roman"/>
          <w:spacing w:val="1"/>
          <w:sz w:val="24"/>
          <w:szCs w:val="24"/>
        </w:rPr>
        <w:t xml:space="preserve"> </w:t>
      </w:r>
      <w:r w:rsidRPr="00DC197C">
        <w:rPr>
          <w:rFonts w:ascii="Arial Narrow" w:eastAsia="Times New Roman" w:hAnsi="Arial Narrow" w:cs="Times New Roman"/>
          <w:sz w:val="24"/>
          <w:szCs w:val="24"/>
        </w:rPr>
        <w:t xml:space="preserve">fakturze (rachunku) w terminie do </w:t>
      </w:r>
      <w:r w:rsidR="000869FE">
        <w:rPr>
          <w:rFonts w:ascii="Arial Narrow" w:eastAsia="Times New Roman" w:hAnsi="Arial Narrow" w:cs="Times New Roman"/>
          <w:sz w:val="24"/>
          <w:szCs w:val="24"/>
        </w:rPr>
        <w:t>60</w:t>
      </w:r>
      <w:r w:rsidRPr="00DC197C">
        <w:rPr>
          <w:rFonts w:ascii="Arial Narrow" w:eastAsia="Times New Roman" w:hAnsi="Arial Narrow" w:cs="Times New Roman"/>
          <w:sz w:val="24"/>
          <w:szCs w:val="24"/>
        </w:rPr>
        <w:t xml:space="preserve"> dni od daty złożenia w siedzibie Zamawiającego</w:t>
      </w:r>
      <w:r w:rsidRPr="00DC197C">
        <w:rPr>
          <w:rFonts w:ascii="Arial Narrow" w:eastAsia="Times New Roman" w:hAnsi="Arial Narrow" w:cs="Times New Roman"/>
          <w:spacing w:val="1"/>
          <w:sz w:val="24"/>
          <w:szCs w:val="24"/>
        </w:rPr>
        <w:t xml:space="preserve"> </w:t>
      </w:r>
      <w:r w:rsidRPr="00DC197C">
        <w:rPr>
          <w:rFonts w:ascii="Arial Narrow" w:eastAsia="Times New Roman" w:hAnsi="Arial Narrow" w:cs="Times New Roman"/>
          <w:sz w:val="24"/>
          <w:szCs w:val="24"/>
        </w:rPr>
        <w:t>prawidłowo</w:t>
      </w:r>
      <w:r w:rsidRPr="00DC197C">
        <w:rPr>
          <w:rFonts w:ascii="Arial Narrow" w:eastAsia="Times New Roman" w:hAnsi="Arial Narrow" w:cs="Times New Roman"/>
          <w:spacing w:val="-2"/>
          <w:sz w:val="24"/>
          <w:szCs w:val="24"/>
        </w:rPr>
        <w:t xml:space="preserve"> </w:t>
      </w:r>
      <w:r w:rsidRPr="00DC197C">
        <w:rPr>
          <w:rFonts w:ascii="Arial Narrow" w:eastAsia="Times New Roman" w:hAnsi="Arial Narrow" w:cs="Times New Roman"/>
          <w:sz w:val="24"/>
          <w:szCs w:val="24"/>
        </w:rPr>
        <w:t>sporządzonej faktury</w:t>
      </w:r>
      <w:r w:rsidRPr="00DC197C">
        <w:rPr>
          <w:rFonts w:ascii="Arial Narrow" w:eastAsia="Times New Roman" w:hAnsi="Arial Narrow" w:cs="Times New Roman"/>
          <w:spacing w:val="-5"/>
          <w:sz w:val="24"/>
          <w:szCs w:val="24"/>
        </w:rPr>
        <w:t xml:space="preserve"> </w:t>
      </w:r>
      <w:r w:rsidRPr="00DC197C">
        <w:rPr>
          <w:rFonts w:ascii="Arial Narrow" w:eastAsia="Times New Roman" w:hAnsi="Arial Narrow" w:cs="Times New Roman"/>
          <w:sz w:val="24"/>
          <w:szCs w:val="24"/>
        </w:rPr>
        <w:t>(rachunku).</w:t>
      </w:r>
    </w:p>
    <w:p w14:paraId="32DA997B" w14:textId="77777777" w:rsidR="009402C0" w:rsidRPr="00DC197C" w:rsidRDefault="009402C0" w:rsidP="00DC197C">
      <w:pPr>
        <w:widowControl w:val="0"/>
        <w:numPr>
          <w:ilvl w:val="0"/>
          <w:numId w:val="102"/>
        </w:numPr>
        <w:tabs>
          <w:tab w:val="left" w:pos="709"/>
        </w:tabs>
        <w:autoSpaceDE w:val="0"/>
        <w:autoSpaceDN w:val="0"/>
        <w:spacing w:after="0" w:line="240" w:lineRule="auto"/>
        <w:ind w:left="426" w:right="115" w:hanging="284"/>
        <w:jc w:val="both"/>
        <w:rPr>
          <w:rFonts w:ascii="Arial Narrow" w:eastAsia="Times New Roman" w:hAnsi="Arial Narrow" w:cs="Times New Roman"/>
          <w:sz w:val="24"/>
          <w:szCs w:val="24"/>
        </w:rPr>
      </w:pPr>
      <w:r w:rsidRPr="00DC197C">
        <w:rPr>
          <w:rFonts w:ascii="Arial Narrow" w:eastAsia="Times New Roman" w:hAnsi="Arial Narrow" w:cs="Times New Roman"/>
          <w:sz w:val="24"/>
          <w:szCs w:val="24"/>
        </w:rPr>
        <w:t>Strony ustalają, iż za dzień zapłaty przyjmuje się dzień wydania przez Zamawiającego</w:t>
      </w:r>
      <w:r w:rsidRPr="00DC197C">
        <w:rPr>
          <w:rFonts w:ascii="Arial Narrow" w:eastAsia="Times New Roman" w:hAnsi="Arial Narrow" w:cs="Times New Roman"/>
          <w:spacing w:val="1"/>
          <w:sz w:val="24"/>
          <w:szCs w:val="24"/>
        </w:rPr>
        <w:t xml:space="preserve"> </w:t>
      </w:r>
      <w:r w:rsidRPr="00DC197C">
        <w:rPr>
          <w:rFonts w:ascii="Arial Narrow" w:eastAsia="Times New Roman" w:hAnsi="Arial Narrow" w:cs="Times New Roman"/>
          <w:sz w:val="24"/>
          <w:szCs w:val="24"/>
        </w:rPr>
        <w:t>polecenia</w:t>
      </w:r>
      <w:r w:rsidRPr="00DC197C">
        <w:rPr>
          <w:rFonts w:ascii="Arial Narrow" w:eastAsia="Times New Roman" w:hAnsi="Arial Narrow" w:cs="Times New Roman"/>
          <w:spacing w:val="-3"/>
          <w:sz w:val="24"/>
          <w:szCs w:val="24"/>
        </w:rPr>
        <w:t xml:space="preserve"> </w:t>
      </w:r>
      <w:r w:rsidRPr="00DC197C">
        <w:rPr>
          <w:rFonts w:ascii="Arial Narrow" w:eastAsia="Times New Roman" w:hAnsi="Arial Narrow" w:cs="Times New Roman"/>
          <w:sz w:val="24"/>
          <w:szCs w:val="24"/>
        </w:rPr>
        <w:t>przelewu</w:t>
      </w:r>
      <w:r w:rsidRPr="00DC197C">
        <w:rPr>
          <w:rFonts w:ascii="Arial Narrow" w:eastAsia="Times New Roman" w:hAnsi="Arial Narrow" w:cs="Times New Roman"/>
          <w:spacing w:val="-2"/>
          <w:sz w:val="24"/>
          <w:szCs w:val="24"/>
        </w:rPr>
        <w:t xml:space="preserve"> </w:t>
      </w:r>
      <w:r w:rsidRPr="00DC197C">
        <w:rPr>
          <w:rFonts w:ascii="Arial Narrow" w:eastAsia="Times New Roman" w:hAnsi="Arial Narrow" w:cs="Times New Roman"/>
          <w:sz w:val="24"/>
          <w:szCs w:val="24"/>
        </w:rPr>
        <w:t>na</w:t>
      </w:r>
      <w:r w:rsidRPr="00DC197C">
        <w:rPr>
          <w:rFonts w:ascii="Arial Narrow" w:eastAsia="Times New Roman" w:hAnsi="Arial Narrow" w:cs="Times New Roman"/>
          <w:spacing w:val="-2"/>
          <w:sz w:val="24"/>
          <w:szCs w:val="24"/>
        </w:rPr>
        <w:t xml:space="preserve"> </w:t>
      </w:r>
      <w:r w:rsidRPr="00DC197C">
        <w:rPr>
          <w:rFonts w:ascii="Arial Narrow" w:eastAsia="Times New Roman" w:hAnsi="Arial Narrow" w:cs="Times New Roman"/>
          <w:sz w:val="24"/>
          <w:szCs w:val="24"/>
        </w:rPr>
        <w:t>rachunek</w:t>
      </w:r>
      <w:r w:rsidRPr="00DC197C">
        <w:rPr>
          <w:rFonts w:ascii="Arial Narrow" w:eastAsia="Times New Roman" w:hAnsi="Arial Narrow" w:cs="Times New Roman"/>
          <w:spacing w:val="-1"/>
          <w:sz w:val="24"/>
          <w:szCs w:val="24"/>
        </w:rPr>
        <w:t xml:space="preserve"> </w:t>
      </w:r>
      <w:r w:rsidRPr="00DC197C">
        <w:rPr>
          <w:rFonts w:ascii="Arial Narrow" w:eastAsia="Times New Roman" w:hAnsi="Arial Narrow" w:cs="Times New Roman"/>
          <w:sz w:val="24"/>
          <w:szCs w:val="24"/>
        </w:rPr>
        <w:t>bankowy</w:t>
      </w:r>
      <w:r w:rsidRPr="00DC197C">
        <w:rPr>
          <w:rFonts w:ascii="Arial Narrow" w:eastAsia="Times New Roman" w:hAnsi="Arial Narrow" w:cs="Times New Roman"/>
          <w:spacing w:val="-5"/>
          <w:sz w:val="24"/>
          <w:szCs w:val="24"/>
        </w:rPr>
        <w:t xml:space="preserve"> </w:t>
      </w:r>
      <w:r w:rsidRPr="00DC197C">
        <w:rPr>
          <w:rFonts w:ascii="Arial Narrow" w:eastAsia="Times New Roman" w:hAnsi="Arial Narrow" w:cs="Times New Roman"/>
          <w:sz w:val="24"/>
          <w:szCs w:val="24"/>
        </w:rPr>
        <w:t>Wykonawcy,</w:t>
      </w:r>
      <w:r w:rsidRPr="00DC197C">
        <w:rPr>
          <w:rFonts w:ascii="Arial Narrow" w:eastAsia="Times New Roman" w:hAnsi="Arial Narrow" w:cs="Times New Roman"/>
          <w:spacing w:val="-1"/>
          <w:sz w:val="24"/>
          <w:szCs w:val="24"/>
        </w:rPr>
        <w:t xml:space="preserve"> </w:t>
      </w:r>
      <w:r w:rsidRPr="00DC197C">
        <w:rPr>
          <w:rFonts w:ascii="Arial Narrow" w:eastAsia="Times New Roman" w:hAnsi="Arial Narrow" w:cs="Times New Roman"/>
          <w:sz w:val="24"/>
          <w:szCs w:val="24"/>
        </w:rPr>
        <w:t>wskazany</w:t>
      </w:r>
      <w:r w:rsidRPr="00DC197C">
        <w:rPr>
          <w:rFonts w:ascii="Arial Narrow" w:eastAsia="Times New Roman" w:hAnsi="Arial Narrow" w:cs="Times New Roman"/>
          <w:spacing w:val="-3"/>
          <w:sz w:val="24"/>
          <w:szCs w:val="24"/>
        </w:rPr>
        <w:t xml:space="preserve"> </w:t>
      </w:r>
      <w:r w:rsidRPr="00DC197C">
        <w:rPr>
          <w:rFonts w:ascii="Arial Narrow" w:eastAsia="Times New Roman" w:hAnsi="Arial Narrow" w:cs="Times New Roman"/>
          <w:sz w:val="24"/>
          <w:szCs w:val="24"/>
        </w:rPr>
        <w:t>w</w:t>
      </w:r>
      <w:r w:rsidRPr="00DC197C">
        <w:rPr>
          <w:rFonts w:ascii="Arial Narrow" w:eastAsia="Times New Roman" w:hAnsi="Arial Narrow" w:cs="Times New Roman"/>
          <w:spacing w:val="-2"/>
          <w:sz w:val="24"/>
          <w:szCs w:val="24"/>
        </w:rPr>
        <w:t xml:space="preserve"> </w:t>
      </w:r>
      <w:r w:rsidRPr="00DC197C">
        <w:rPr>
          <w:rFonts w:ascii="Arial Narrow" w:eastAsia="Times New Roman" w:hAnsi="Arial Narrow" w:cs="Times New Roman"/>
          <w:sz w:val="24"/>
          <w:szCs w:val="24"/>
        </w:rPr>
        <w:t>fakturze (rachunku).</w:t>
      </w:r>
    </w:p>
    <w:p w14:paraId="073ECE51" w14:textId="77777777" w:rsidR="009402C0" w:rsidRPr="00DC197C" w:rsidRDefault="009402C0" w:rsidP="00DC197C">
      <w:pPr>
        <w:widowControl w:val="0"/>
        <w:numPr>
          <w:ilvl w:val="0"/>
          <w:numId w:val="102"/>
        </w:numPr>
        <w:autoSpaceDE w:val="0"/>
        <w:autoSpaceDN w:val="0"/>
        <w:spacing w:after="0" w:line="240" w:lineRule="auto"/>
        <w:ind w:left="426" w:right="112" w:hanging="284"/>
        <w:jc w:val="both"/>
        <w:rPr>
          <w:rFonts w:ascii="Arial Narrow" w:eastAsia="Times New Roman" w:hAnsi="Arial Narrow" w:cs="Times New Roman"/>
          <w:sz w:val="24"/>
          <w:szCs w:val="24"/>
        </w:rPr>
      </w:pPr>
      <w:r w:rsidRPr="00DC197C">
        <w:rPr>
          <w:rFonts w:ascii="Arial Narrow" w:eastAsia="Times New Roman" w:hAnsi="Arial Narrow" w:cs="Times New Roman"/>
          <w:sz w:val="24"/>
          <w:szCs w:val="24"/>
        </w:rPr>
        <w:t xml:space="preserve">Strony przyjmują zasadę, że w fakturze do ceny netto zostanie doliczony podatek VAT w </w:t>
      </w:r>
      <w:r w:rsidRPr="00DC197C">
        <w:rPr>
          <w:rFonts w:ascii="Arial Narrow" w:eastAsia="Times New Roman" w:hAnsi="Arial Narrow" w:cs="Times New Roman"/>
          <w:spacing w:val="-57"/>
          <w:sz w:val="24"/>
          <w:szCs w:val="24"/>
        </w:rPr>
        <w:t xml:space="preserve"> </w:t>
      </w:r>
      <w:r w:rsidRPr="00DC197C">
        <w:rPr>
          <w:rFonts w:ascii="Arial Narrow" w:eastAsia="Times New Roman" w:hAnsi="Arial Narrow" w:cs="Times New Roman"/>
          <w:sz w:val="24"/>
          <w:szCs w:val="24"/>
        </w:rPr>
        <w:t>wysokości</w:t>
      </w:r>
      <w:r w:rsidRPr="00DC197C">
        <w:rPr>
          <w:rFonts w:ascii="Arial Narrow" w:eastAsia="Times New Roman" w:hAnsi="Arial Narrow" w:cs="Times New Roman"/>
          <w:spacing w:val="-2"/>
          <w:sz w:val="24"/>
          <w:szCs w:val="24"/>
        </w:rPr>
        <w:t xml:space="preserve"> </w:t>
      </w:r>
      <w:r w:rsidRPr="00DC197C">
        <w:rPr>
          <w:rFonts w:ascii="Arial Narrow" w:eastAsia="Times New Roman" w:hAnsi="Arial Narrow" w:cs="Times New Roman"/>
          <w:sz w:val="24"/>
          <w:szCs w:val="24"/>
        </w:rPr>
        <w:t>obowiązującej w</w:t>
      </w:r>
      <w:r w:rsidRPr="00DC197C">
        <w:rPr>
          <w:rFonts w:ascii="Arial Narrow" w:eastAsia="Times New Roman" w:hAnsi="Arial Narrow" w:cs="Times New Roman"/>
          <w:spacing w:val="-2"/>
          <w:sz w:val="24"/>
          <w:szCs w:val="24"/>
        </w:rPr>
        <w:t xml:space="preserve"> </w:t>
      </w:r>
      <w:r w:rsidRPr="00DC197C">
        <w:rPr>
          <w:rFonts w:ascii="Arial Narrow" w:eastAsia="Times New Roman" w:hAnsi="Arial Narrow" w:cs="Times New Roman"/>
          <w:sz w:val="24"/>
          <w:szCs w:val="24"/>
        </w:rPr>
        <w:t>momencie powstania</w:t>
      </w:r>
      <w:r w:rsidRPr="00DC197C">
        <w:rPr>
          <w:rFonts w:ascii="Arial Narrow" w:eastAsia="Times New Roman" w:hAnsi="Arial Narrow" w:cs="Times New Roman"/>
          <w:spacing w:val="1"/>
          <w:sz w:val="24"/>
          <w:szCs w:val="24"/>
        </w:rPr>
        <w:t xml:space="preserve"> </w:t>
      </w:r>
      <w:r w:rsidRPr="00DC197C">
        <w:rPr>
          <w:rFonts w:ascii="Arial Narrow" w:eastAsia="Times New Roman" w:hAnsi="Arial Narrow" w:cs="Times New Roman"/>
          <w:sz w:val="24"/>
          <w:szCs w:val="24"/>
        </w:rPr>
        <w:t>obowiązku</w:t>
      </w:r>
      <w:r w:rsidRPr="00DC197C">
        <w:rPr>
          <w:rFonts w:ascii="Arial Narrow" w:eastAsia="Times New Roman" w:hAnsi="Arial Narrow" w:cs="Times New Roman"/>
          <w:spacing w:val="-1"/>
          <w:sz w:val="24"/>
          <w:szCs w:val="24"/>
        </w:rPr>
        <w:t xml:space="preserve"> </w:t>
      </w:r>
      <w:r w:rsidRPr="00DC197C">
        <w:rPr>
          <w:rFonts w:ascii="Arial Narrow" w:eastAsia="Times New Roman" w:hAnsi="Arial Narrow" w:cs="Times New Roman"/>
          <w:sz w:val="24"/>
          <w:szCs w:val="24"/>
        </w:rPr>
        <w:t>podatkowego.</w:t>
      </w:r>
    </w:p>
    <w:p w14:paraId="0F7DA99C" w14:textId="77777777" w:rsidR="009402C0" w:rsidRPr="00DC197C" w:rsidRDefault="009402C0" w:rsidP="00DC197C">
      <w:pPr>
        <w:widowControl w:val="0"/>
        <w:numPr>
          <w:ilvl w:val="0"/>
          <w:numId w:val="102"/>
        </w:numPr>
        <w:tabs>
          <w:tab w:val="left" w:pos="851"/>
        </w:tabs>
        <w:autoSpaceDE w:val="0"/>
        <w:autoSpaceDN w:val="0"/>
        <w:spacing w:after="0" w:line="240" w:lineRule="auto"/>
        <w:ind w:left="426" w:right="114" w:hanging="284"/>
        <w:jc w:val="both"/>
        <w:rPr>
          <w:rFonts w:ascii="Arial Narrow" w:eastAsia="Times New Roman" w:hAnsi="Arial Narrow" w:cs="Times New Roman"/>
          <w:sz w:val="24"/>
          <w:szCs w:val="24"/>
        </w:rPr>
      </w:pPr>
      <w:r w:rsidRPr="00DC197C">
        <w:rPr>
          <w:rFonts w:ascii="Arial Narrow" w:eastAsia="Times New Roman" w:hAnsi="Arial Narrow" w:cs="Times New Roman"/>
          <w:sz w:val="24"/>
          <w:szCs w:val="24"/>
        </w:rPr>
        <w:t>Wykonawca nie może zbyć na rzecz osób trzecich przysługującej mu wierzytelności z</w:t>
      </w:r>
      <w:r w:rsidRPr="00DC197C">
        <w:rPr>
          <w:rFonts w:ascii="Arial Narrow" w:eastAsia="Times New Roman" w:hAnsi="Arial Narrow" w:cs="Times New Roman"/>
          <w:spacing w:val="1"/>
          <w:sz w:val="24"/>
          <w:szCs w:val="24"/>
        </w:rPr>
        <w:t xml:space="preserve"> </w:t>
      </w:r>
      <w:r w:rsidRPr="00DC197C">
        <w:rPr>
          <w:rFonts w:ascii="Arial Narrow" w:eastAsia="Times New Roman" w:hAnsi="Arial Narrow" w:cs="Times New Roman"/>
          <w:sz w:val="24"/>
          <w:szCs w:val="24"/>
        </w:rPr>
        <w:t>tytułu</w:t>
      </w:r>
      <w:r w:rsidRPr="00DC197C">
        <w:rPr>
          <w:rFonts w:ascii="Arial Narrow" w:eastAsia="Times New Roman" w:hAnsi="Arial Narrow" w:cs="Times New Roman"/>
          <w:spacing w:val="1"/>
          <w:sz w:val="24"/>
          <w:szCs w:val="24"/>
        </w:rPr>
        <w:t xml:space="preserve"> </w:t>
      </w:r>
      <w:r w:rsidRPr="00DC197C">
        <w:rPr>
          <w:rFonts w:ascii="Arial Narrow" w:eastAsia="Times New Roman" w:hAnsi="Arial Narrow" w:cs="Times New Roman"/>
          <w:sz w:val="24"/>
          <w:szCs w:val="24"/>
        </w:rPr>
        <w:t>zapłaty</w:t>
      </w:r>
      <w:r w:rsidRPr="00DC197C">
        <w:rPr>
          <w:rFonts w:ascii="Arial Narrow" w:eastAsia="Times New Roman" w:hAnsi="Arial Narrow" w:cs="Times New Roman"/>
          <w:spacing w:val="1"/>
          <w:sz w:val="24"/>
          <w:szCs w:val="24"/>
        </w:rPr>
        <w:t xml:space="preserve"> </w:t>
      </w:r>
      <w:r w:rsidRPr="00DC197C">
        <w:rPr>
          <w:rFonts w:ascii="Arial Narrow" w:eastAsia="Times New Roman" w:hAnsi="Arial Narrow" w:cs="Times New Roman"/>
          <w:sz w:val="24"/>
          <w:szCs w:val="24"/>
        </w:rPr>
        <w:t>wynagrodzenia</w:t>
      </w:r>
      <w:r w:rsidRPr="00DC197C">
        <w:rPr>
          <w:rFonts w:ascii="Arial Narrow" w:eastAsia="Times New Roman" w:hAnsi="Arial Narrow" w:cs="Times New Roman"/>
          <w:spacing w:val="1"/>
          <w:sz w:val="24"/>
          <w:szCs w:val="24"/>
        </w:rPr>
        <w:t xml:space="preserve"> </w:t>
      </w:r>
      <w:r w:rsidRPr="00DC197C">
        <w:rPr>
          <w:rFonts w:ascii="Arial Narrow" w:eastAsia="Times New Roman" w:hAnsi="Arial Narrow" w:cs="Times New Roman"/>
          <w:sz w:val="24"/>
          <w:szCs w:val="24"/>
        </w:rPr>
        <w:t>z</w:t>
      </w:r>
      <w:r w:rsidRPr="00DC197C">
        <w:rPr>
          <w:rFonts w:ascii="Arial Narrow" w:eastAsia="Times New Roman" w:hAnsi="Arial Narrow" w:cs="Times New Roman"/>
          <w:spacing w:val="1"/>
          <w:sz w:val="24"/>
          <w:szCs w:val="24"/>
        </w:rPr>
        <w:t xml:space="preserve"> </w:t>
      </w:r>
      <w:r w:rsidRPr="00DC197C">
        <w:rPr>
          <w:rFonts w:ascii="Arial Narrow" w:eastAsia="Times New Roman" w:hAnsi="Arial Narrow" w:cs="Times New Roman"/>
          <w:sz w:val="24"/>
          <w:szCs w:val="24"/>
        </w:rPr>
        <w:t>wyjątkiem</w:t>
      </w:r>
      <w:r w:rsidRPr="00DC197C">
        <w:rPr>
          <w:rFonts w:ascii="Arial Narrow" w:eastAsia="Times New Roman" w:hAnsi="Arial Narrow" w:cs="Times New Roman"/>
          <w:spacing w:val="1"/>
          <w:sz w:val="24"/>
          <w:szCs w:val="24"/>
        </w:rPr>
        <w:t xml:space="preserve"> </w:t>
      </w:r>
      <w:r w:rsidRPr="00DC197C">
        <w:rPr>
          <w:rFonts w:ascii="Arial Narrow" w:eastAsia="Times New Roman" w:hAnsi="Arial Narrow" w:cs="Times New Roman"/>
          <w:sz w:val="24"/>
          <w:szCs w:val="24"/>
        </w:rPr>
        <w:t>cesji</w:t>
      </w:r>
      <w:r w:rsidRPr="00DC197C">
        <w:rPr>
          <w:rFonts w:ascii="Arial Narrow" w:eastAsia="Times New Roman" w:hAnsi="Arial Narrow" w:cs="Times New Roman"/>
          <w:spacing w:val="1"/>
          <w:sz w:val="24"/>
          <w:szCs w:val="24"/>
        </w:rPr>
        <w:t xml:space="preserve"> </w:t>
      </w:r>
      <w:r w:rsidRPr="00DC197C">
        <w:rPr>
          <w:rFonts w:ascii="Arial Narrow" w:eastAsia="Times New Roman" w:hAnsi="Arial Narrow" w:cs="Times New Roman"/>
          <w:sz w:val="24"/>
          <w:szCs w:val="24"/>
        </w:rPr>
        <w:t>na</w:t>
      </w:r>
      <w:r w:rsidRPr="00DC197C">
        <w:rPr>
          <w:rFonts w:ascii="Arial Narrow" w:eastAsia="Times New Roman" w:hAnsi="Arial Narrow" w:cs="Times New Roman"/>
          <w:spacing w:val="1"/>
          <w:sz w:val="24"/>
          <w:szCs w:val="24"/>
        </w:rPr>
        <w:t xml:space="preserve"> </w:t>
      </w:r>
      <w:r w:rsidRPr="00DC197C">
        <w:rPr>
          <w:rFonts w:ascii="Arial Narrow" w:eastAsia="Times New Roman" w:hAnsi="Arial Narrow" w:cs="Times New Roman"/>
          <w:sz w:val="24"/>
          <w:szCs w:val="24"/>
        </w:rPr>
        <w:t>rzecz</w:t>
      </w:r>
      <w:r w:rsidRPr="00DC197C">
        <w:rPr>
          <w:rFonts w:ascii="Arial Narrow" w:eastAsia="Times New Roman" w:hAnsi="Arial Narrow" w:cs="Times New Roman"/>
          <w:spacing w:val="1"/>
          <w:sz w:val="24"/>
          <w:szCs w:val="24"/>
        </w:rPr>
        <w:t xml:space="preserve"> </w:t>
      </w:r>
      <w:r w:rsidRPr="00DC197C">
        <w:rPr>
          <w:rFonts w:ascii="Arial Narrow" w:eastAsia="Times New Roman" w:hAnsi="Arial Narrow" w:cs="Times New Roman"/>
          <w:sz w:val="24"/>
          <w:szCs w:val="24"/>
        </w:rPr>
        <w:t>podwykonawcy</w:t>
      </w:r>
      <w:r w:rsidRPr="00DC197C">
        <w:rPr>
          <w:rFonts w:ascii="Arial Narrow" w:eastAsia="Times New Roman" w:hAnsi="Arial Narrow" w:cs="Times New Roman"/>
          <w:spacing w:val="1"/>
          <w:sz w:val="24"/>
          <w:szCs w:val="24"/>
        </w:rPr>
        <w:t xml:space="preserve"> </w:t>
      </w:r>
      <w:r w:rsidRPr="00DC197C">
        <w:rPr>
          <w:rFonts w:ascii="Arial Narrow" w:eastAsia="Times New Roman" w:hAnsi="Arial Narrow" w:cs="Times New Roman"/>
          <w:sz w:val="24"/>
          <w:szCs w:val="24"/>
        </w:rPr>
        <w:t>za</w:t>
      </w:r>
      <w:r w:rsidRPr="00DC197C">
        <w:rPr>
          <w:rFonts w:ascii="Arial Narrow" w:eastAsia="Times New Roman" w:hAnsi="Arial Narrow" w:cs="Times New Roman"/>
          <w:spacing w:val="1"/>
          <w:sz w:val="24"/>
          <w:szCs w:val="24"/>
        </w:rPr>
        <w:t xml:space="preserve"> </w:t>
      </w:r>
      <w:r w:rsidRPr="00DC197C">
        <w:rPr>
          <w:rFonts w:ascii="Arial Narrow" w:eastAsia="Times New Roman" w:hAnsi="Arial Narrow" w:cs="Times New Roman"/>
          <w:sz w:val="24"/>
          <w:szCs w:val="24"/>
        </w:rPr>
        <w:t>zgodą</w:t>
      </w:r>
      <w:r w:rsidRPr="00DC197C">
        <w:rPr>
          <w:rFonts w:ascii="Arial Narrow" w:eastAsia="Times New Roman" w:hAnsi="Arial Narrow" w:cs="Times New Roman"/>
          <w:spacing w:val="1"/>
          <w:sz w:val="24"/>
          <w:szCs w:val="24"/>
        </w:rPr>
        <w:t xml:space="preserve"> </w:t>
      </w:r>
      <w:r w:rsidRPr="00DC197C">
        <w:rPr>
          <w:rFonts w:ascii="Arial Narrow" w:eastAsia="Times New Roman" w:hAnsi="Arial Narrow" w:cs="Times New Roman"/>
          <w:sz w:val="24"/>
          <w:szCs w:val="24"/>
        </w:rPr>
        <w:t>Zamawiającego</w:t>
      </w:r>
      <w:r w:rsidRPr="00DC197C">
        <w:rPr>
          <w:rFonts w:ascii="Arial Narrow" w:eastAsia="Times New Roman" w:hAnsi="Arial Narrow" w:cs="Times New Roman"/>
          <w:spacing w:val="-1"/>
          <w:sz w:val="24"/>
          <w:szCs w:val="24"/>
        </w:rPr>
        <w:t xml:space="preserve"> </w:t>
      </w:r>
      <w:r w:rsidRPr="00DC197C">
        <w:rPr>
          <w:rFonts w:ascii="Arial Narrow" w:eastAsia="Times New Roman" w:hAnsi="Arial Narrow" w:cs="Times New Roman"/>
          <w:sz w:val="24"/>
          <w:szCs w:val="24"/>
        </w:rPr>
        <w:t>i</w:t>
      </w:r>
      <w:r w:rsidRPr="00DC197C">
        <w:rPr>
          <w:rFonts w:ascii="Arial Narrow" w:eastAsia="Times New Roman" w:hAnsi="Arial Narrow" w:cs="Times New Roman"/>
          <w:spacing w:val="-1"/>
          <w:sz w:val="24"/>
          <w:szCs w:val="24"/>
        </w:rPr>
        <w:t xml:space="preserve"> </w:t>
      </w:r>
      <w:r w:rsidRPr="00DC197C">
        <w:rPr>
          <w:rFonts w:ascii="Arial Narrow" w:eastAsia="Times New Roman" w:hAnsi="Arial Narrow" w:cs="Times New Roman"/>
          <w:sz w:val="24"/>
          <w:szCs w:val="24"/>
        </w:rPr>
        <w:t>na</w:t>
      </w:r>
      <w:r w:rsidRPr="00DC197C">
        <w:rPr>
          <w:rFonts w:ascii="Arial Narrow" w:eastAsia="Times New Roman" w:hAnsi="Arial Narrow" w:cs="Times New Roman"/>
          <w:spacing w:val="-1"/>
          <w:sz w:val="24"/>
          <w:szCs w:val="24"/>
        </w:rPr>
        <w:t xml:space="preserve"> </w:t>
      </w:r>
      <w:r w:rsidRPr="00DC197C">
        <w:rPr>
          <w:rFonts w:ascii="Arial Narrow" w:eastAsia="Times New Roman" w:hAnsi="Arial Narrow" w:cs="Times New Roman"/>
          <w:sz w:val="24"/>
          <w:szCs w:val="24"/>
        </w:rPr>
        <w:t>rzecz banku</w:t>
      </w:r>
      <w:r w:rsidRPr="00DC197C">
        <w:rPr>
          <w:rFonts w:ascii="Arial Narrow" w:eastAsia="Times New Roman" w:hAnsi="Arial Narrow" w:cs="Times New Roman"/>
          <w:spacing w:val="-1"/>
          <w:sz w:val="24"/>
          <w:szCs w:val="24"/>
        </w:rPr>
        <w:t xml:space="preserve"> </w:t>
      </w:r>
      <w:r w:rsidRPr="00DC197C">
        <w:rPr>
          <w:rFonts w:ascii="Arial Narrow" w:eastAsia="Times New Roman" w:hAnsi="Arial Narrow" w:cs="Times New Roman"/>
          <w:sz w:val="24"/>
          <w:szCs w:val="24"/>
        </w:rPr>
        <w:t>w</w:t>
      </w:r>
      <w:r w:rsidRPr="00DC197C">
        <w:rPr>
          <w:rFonts w:ascii="Arial Narrow" w:eastAsia="Times New Roman" w:hAnsi="Arial Narrow" w:cs="Times New Roman"/>
          <w:spacing w:val="-3"/>
          <w:sz w:val="24"/>
          <w:szCs w:val="24"/>
        </w:rPr>
        <w:t xml:space="preserve"> </w:t>
      </w:r>
      <w:r w:rsidRPr="00DC197C">
        <w:rPr>
          <w:rFonts w:ascii="Arial Narrow" w:eastAsia="Times New Roman" w:hAnsi="Arial Narrow" w:cs="Times New Roman"/>
          <w:sz w:val="24"/>
          <w:szCs w:val="24"/>
        </w:rPr>
        <w:t>związku</w:t>
      </w:r>
      <w:r w:rsidRPr="00DC197C">
        <w:rPr>
          <w:rFonts w:ascii="Arial Narrow" w:eastAsia="Times New Roman" w:hAnsi="Arial Narrow" w:cs="Times New Roman"/>
          <w:spacing w:val="-2"/>
          <w:sz w:val="24"/>
          <w:szCs w:val="24"/>
        </w:rPr>
        <w:t xml:space="preserve"> </w:t>
      </w:r>
      <w:r w:rsidRPr="00DC197C">
        <w:rPr>
          <w:rFonts w:ascii="Arial Narrow" w:eastAsia="Times New Roman" w:hAnsi="Arial Narrow" w:cs="Times New Roman"/>
          <w:sz w:val="24"/>
          <w:szCs w:val="24"/>
        </w:rPr>
        <w:t>z kredytowaniem</w:t>
      </w:r>
      <w:r w:rsidRPr="00DC197C">
        <w:rPr>
          <w:rFonts w:ascii="Arial Narrow" w:eastAsia="Times New Roman" w:hAnsi="Arial Narrow" w:cs="Times New Roman"/>
          <w:spacing w:val="-1"/>
          <w:sz w:val="24"/>
          <w:szCs w:val="24"/>
        </w:rPr>
        <w:t xml:space="preserve"> </w:t>
      </w:r>
      <w:r w:rsidRPr="00DC197C">
        <w:rPr>
          <w:rFonts w:ascii="Arial Narrow" w:eastAsia="Times New Roman" w:hAnsi="Arial Narrow" w:cs="Times New Roman"/>
          <w:sz w:val="24"/>
          <w:szCs w:val="24"/>
        </w:rPr>
        <w:t>przedmiotu</w:t>
      </w:r>
      <w:r w:rsidRPr="00DC197C">
        <w:rPr>
          <w:rFonts w:ascii="Arial Narrow" w:eastAsia="Times New Roman" w:hAnsi="Arial Narrow" w:cs="Times New Roman"/>
          <w:spacing w:val="-1"/>
          <w:sz w:val="24"/>
          <w:szCs w:val="24"/>
        </w:rPr>
        <w:t xml:space="preserve"> </w:t>
      </w:r>
      <w:r w:rsidRPr="00DC197C">
        <w:rPr>
          <w:rFonts w:ascii="Arial Narrow" w:eastAsia="Times New Roman" w:hAnsi="Arial Narrow" w:cs="Times New Roman"/>
          <w:sz w:val="24"/>
          <w:szCs w:val="24"/>
        </w:rPr>
        <w:t>Umowy.</w:t>
      </w:r>
    </w:p>
    <w:p w14:paraId="44EA83EB" w14:textId="77777777" w:rsidR="00204856" w:rsidRPr="00204856" w:rsidRDefault="009402C0" w:rsidP="00DC197C">
      <w:pPr>
        <w:widowControl w:val="0"/>
        <w:numPr>
          <w:ilvl w:val="0"/>
          <w:numId w:val="102"/>
        </w:numPr>
        <w:tabs>
          <w:tab w:val="left" w:pos="709"/>
        </w:tabs>
        <w:autoSpaceDE w:val="0"/>
        <w:autoSpaceDN w:val="0"/>
        <w:spacing w:after="0" w:line="240" w:lineRule="auto"/>
        <w:ind w:left="426" w:right="112" w:hanging="284"/>
        <w:rPr>
          <w:rFonts w:ascii="Arial Narrow" w:eastAsia="Times New Roman" w:hAnsi="Arial Narrow" w:cs="Times New Roman"/>
        </w:rPr>
      </w:pPr>
      <w:r w:rsidRPr="00DC197C">
        <w:rPr>
          <w:rFonts w:ascii="Arial Narrow" w:eastAsia="Times New Roman" w:hAnsi="Arial Narrow" w:cs="Times New Roman"/>
          <w:sz w:val="24"/>
          <w:szCs w:val="24"/>
        </w:rPr>
        <w:t>Strony ustalają, iż Zamawiający może potrącić z wynagrodzenia wszelkie należności</w:t>
      </w:r>
      <w:r w:rsidRPr="00DC197C">
        <w:rPr>
          <w:rFonts w:ascii="Arial Narrow" w:eastAsia="Times New Roman" w:hAnsi="Arial Narrow" w:cs="Times New Roman"/>
          <w:spacing w:val="1"/>
          <w:sz w:val="24"/>
          <w:szCs w:val="24"/>
        </w:rPr>
        <w:t xml:space="preserve"> </w:t>
      </w:r>
      <w:r w:rsidRPr="00DC197C">
        <w:rPr>
          <w:rFonts w:ascii="Arial Narrow" w:eastAsia="Times New Roman" w:hAnsi="Arial Narrow" w:cs="Times New Roman"/>
          <w:sz w:val="24"/>
          <w:szCs w:val="24"/>
        </w:rPr>
        <w:t>pieniężne</w:t>
      </w:r>
      <w:r w:rsidRPr="00DC197C">
        <w:rPr>
          <w:rFonts w:ascii="Arial Narrow" w:eastAsia="Times New Roman" w:hAnsi="Arial Narrow" w:cs="Times New Roman"/>
          <w:spacing w:val="1"/>
          <w:sz w:val="24"/>
          <w:szCs w:val="24"/>
        </w:rPr>
        <w:t xml:space="preserve"> </w:t>
      </w:r>
      <w:r w:rsidRPr="00DC197C">
        <w:rPr>
          <w:rFonts w:ascii="Arial Narrow" w:eastAsia="Times New Roman" w:hAnsi="Arial Narrow" w:cs="Times New Roman"/>
          <w:sz w:val="24"/>
          <w:szCs w:val="24"/>
        </w:rPr>
        <w:t>należne</w:t>
      </w:r>
      <w:r w:rsidRPr="00DC197C">
        <w:rPr>
          <w:rFonts w:ascii="Arial Narrow" w:eastAsia="Times New Roman" w:hAnsi="Arial Narrow" w:cs="Times New Roman"/>
          <w:spacing w:val="1"/>
          <w:sz w:val="24"/>
          <w:szCs w:val="24"/>
        </w:rPr>
        <w:t xml:space="preserve"> </w:t>
      </w:r>
      <w:r w:rsidRPr="00DC197C">
        <w:rPr>
          <w:rFonts w:ascii="Arial Narrow" w:eastAsia="Times New Roman" w:hAnsi="Arial Narrow" w:cs="Times New Roman"/>
          <w:sz w:val="24"/>
          <w:szCs w:val="24"/>
        </w:rPr>
        <w:t>od</w:t>
      </w:r>
      <w:r w:rsidRPr="00DC197C">
        <w:rPr>
          <w:rFonts w:ascii="Arial Narrow" w:eastAsia="Times New Roman" w:hAnsi="Arial Narrow" w:cs="Times New Roman"/>
          <w:spacing w:val="1"/>
          <w:sz w:val="24"/>
          <w:szCs w:val="24"/>
        </w:rPr>
        <w:t xml:space="preserve"> </w:t>
      </w:r>
      <w:r w:rsidRPr="00DC197C">
        <w:rPr>
          <w:rFonts w:ascii="Arial Narrow" w:eastAsia="Times New Roman" w:hAnsi="Arial Narrow" w:cs="Times New Roman"/>
          <w:sz w:val="24"/>
          <w:szCs w:val="24"/>
        </w:rPr>
        <w:t>Wykonawcy</w:t>
      </w:r>
      <w:r w:rsidRPr="00DC197C">
        <w:rPr>
          <w:rFonts w:ascii="Arial Narrow" w:eastAsia="Times New Roman" w:hAnsi="Arial Narrow" w:cs="Times New Roman"/>
          <w:spacing w:val="1"/>
          <w:sz w:val="24"/>
          <w:szCs w:val="24"/>
        </w:rPr>
        <w:t xml:space="preserve"> </w:t>
      </w:r>
      <w:r w:rsidRPr="00DC197C">
        <w:rPr>
          <w:rFonts w:ascii="Arial Narrow" w:eastAsia="Times New Roman" w:hAnsi="Arial Narrow" w:cs="Times New Roman"/>
          <w:sz w:val="24"/>
          <w:szCs w:val="24"/>
        </w:rPr>
        <w:t>na</w:t>
      </w:r>
      <w:r w:rsidRPr="00DC197C">
        <w:rPr>
          <w:rFonts w:ascii="Arial Narrow" w:eastAsia="Times New Roman" w:hAnsi="Arial Narrow" w:cs="Times New Roman"/>
          <w:spacing w:val="1"/>
          <w:sz w:val="24"/>
          <w:szCs w:val="24"/>
        </w:rPr>
        <w:t xml:space="preserve"> </w:t>
      </w:r>
      <w:r w:rsidRPr="00DC197C">
        <w:rPr>
          <w:rFonts w:ascii="Arial Narrow" w:eastAsia="Times New Roman" w:hAnsi="Arial Narrow" w:cs="Times New Roman"/>
          <w:sz w:val="24"/>
          <w:szCs w:val="24"/>
        </w:rPr>
        <w:t>podstawie</w:t>
      </w:r>
      <w:r w:rsidRPr="00DC197C">
        <w:rPr>
          <w:rFonts w:ascii="Arial Narrow" w:eastAsia="Times New Roman" w:hAnsi="Arial Narrow" w:cs="Times New Roman"/>
          <w:spacing w:val="1"/>
          <w:sz w:val="24"/>
          <w:szCs w:val="24"/>
        </w:rPr>
        <w:t xml:space="preserve"> </w:t>
      </w:r>
      <w:r w:rsidRPr="00DC197C">
        <w:rPr>
          <w:rFonts w:ascii="Arial Narrow" w:eastAsia="Times New Roman" w:hAnsi="Arial Narrow" w:cs="Times New Roman"/>
          <w:sz w:val="24"/>
          <w:szCs w:val="24"/>
        </w:rPr>
        <w:t>niniejszej</w:t>
      </w:r>
      <w:r w:rsidRPr="00DC197C">
        <w:rPr>
          <w:rFonts w:ascii="Arial Narrow" w:eastAsia="Times New Roman" w:hAnsi="Arial Narrow" w:cs="Times New Roman"/>
          <w:spacing w:val="1"/>
          <w:sz w:val="24"/>
          <w:szCs w:val="24"/>
        </w:rPr>
        <w:t xml:space="preserve"> </w:t>
      </w:r>
      <w:r w:rsidRPr="00DC197C">
        <w:rPr>
          <w:rFonts w:ascii="Arial Narrow" w:eastAsia="Times New Roman" w:hAnsi="Arial Narrow" w:cs="Times New Roman"/>
          <w:sz w:val="24"/>
          <w:szCs w:val="24"/>
        </w:rPr>
        <w:t>umowy,</w:t>
      </w:r>
      <w:r w:rsidRPr="00DC197C">
        <w:rPr>
          <w:rFonts w:ascii="Arial Narrow" w:eastAsia="Times New Roman" w:hAnsi="Arial Narrow" w:cs="Times New Roman"/>
          <w:spacing w:val="1"/>
          <w:sz w:val="24"/>
          <w:szCs w:val="24"/>
        </w:rPr>
        <w:t xml:space="preserve"> </w:t>
      </w:r>
      <w:r w:rsidRPr="00DC197C">
        <w:rPr>
          <w:rFonts w:ascii="Arial Narrow" w:eastAsia="Times New Roman" w:hAnsi="Arial Narrow" w:cs="Times New Roman"/>
          <w:sz w:val="24"/>
          <w:szCs w:val="24"/>
        </w:rPr>
        <w:t>w</w:t>
      </w:r>
      <w:r w:rsidRPr="00DC197C">
        <w:rPr>
          <w:rFonts w:ascii="Arial Narrow" w:eastAsia="Times New Roman" w:hAnsi="Arial Narrow" w:cs="Times New Roman"/>
          <w:spacing w:val="1"/>
          <w:sz w:val="24"/>
          <w:szCs w:val="24"/>
        </w:rPr>
        <w:t xml:space="preserve"> </w:t>
      </w:r>
      <w:r w:rsidRPr="00DC197C">
        <w:rPr>
          <w:rFonts w:ascii="Arial Narrow" w:eastAsia="Times New Roman" w:hAnsi="Arial Narrow" w:cs="Times New Roman"/>
          <w:sz w:val="24"/>
          <w:szCs w:val="24"/>
        </w:rPr>
        <w:t>tym</w:t>
      </w:r>
      <w:r w:rsidRPr="00DC197C">
        <w:rPr>
          <w:rFonts w:ascii="Arial Narrow" w:eastAsia="Times New Roman" w:hAnsi="Arial Narrow" w:cs="Times New Roman"/>
          <w:spacing w:val="1"/>
          <w:sz w:val="24"/>
          <w:szCs w:val="24"/>
        </w:rPr>
        <w:t xml:space="preserve"> </w:t>
      </w:r>
      <w:r w:rsidRPr="00DC197C">
        <w:rPr>
          <w:rFonts w:ascii="Arial Narrow" w:eastAsia="Times New Roman" w:hAnsi="Arial Narrow" w:cs="Times New Roman"/>
          <w:sz w:val="24"/>
          <w:szCs w:val="24"/>
        </w:rPr>
        <w:t>w</w:t>
      </w:r>
      <w:r w:rsidRPr="00DC197C">
        <w:rPr>
          <w:rFonts w:ascii="Arial Narrow" w:eastAsia="Times New Roman" w:hAnsi="Arial Narrow" w:cs="Times New Roman"/>
          <w:spacing w:val="1"/>
          <w:sz w:val="24"/>
          <w:szCs w:val="24"/>
        </w:rPr>
        <w:t xml:space="preserve"> </w:t>
      </w:r>
      <w:r w:rsidRPr="00DC197C">
        <w:rPr>
          <w:rFonts w:ascii="Arial Narrow" w:eastAsia="Times New Roman" w:hAnsi="Arial Narrow" w:cs="Times New Roman"/>
          <w:sz w:val="24"/>
          <w:szCs w:val="24"/>
        </w:rPr>
        <w:t>szczególności:</w:t>
      </w:r>
      <w:r w:rsidRPr="00DC197C">
        <w:rPr>
          <w:rFonts w:ascii="Arial Narrow" w:eastAsia="Times New Roman" w:hAnsi="Arial Narrow" w:cs="Times New Roman"/>
          <w:spacing w:val="1"/>
          <w:sz w:val="24"/>
          <w:szCs w:val="24"/>
        </w:rPr>
        <w:t xml:space="preserve"> </w:t>
      </w:r>
      <w:r w:rsidRPr="00DC197C">
        <w:rPr>
          <w:rFonts w:ascii="Arial Narrow" w:eastAsia="Times New Roman" w:hAnsi="Arial Narrow" w:cs="Times New Roman"/>
          <w:sz w:val="24"/>
          <w:szCs w:val="24"/>
        </w:rPr>
        <w:t>kary</w:t>
      </w:r>
      <w:r w:rsidRPr="00DC197C">
        <w:rPr>
          <w:rFonts w:ascii="Arial Narrow" w:eastAsia="Times New Roman" w:hAnsi="Arial Narrow" w:cs="Times New Roman"/>
          <w:spacing w:val="1"/>
          <w:sz w:val="24"/>
          <w:szCs w:val="24"/>
        </w:rPr>
        <w:t xml:space="preserve"> </w:t>
      </w:r>
      <w:r w:rsidRPr="00DC197C">
        <w:rPr>
          <w:rFonts w:ascii="Arial Narrow" w:eastAsia="Times New Roman" w:hAnsi="Arial Narrow" w:cs="Times New Roman"/>
          <w:sz w:val="24"/>
          <w:szCs w:val="24"/>
        </w:rPr>
        <w:t>umowne,</w:t>
      </w:r>
      <w:r w:rsidRPr="00DC197C">
        <w:rPr>
          <w:rFonts w:ascii="Arial Narrow" w:eastAsia="Times New Roman" w:hAnsi="Arial Narrow" w:cs="Times New Roman"/>
          <w:spacing w:val="1"/>
          <w:sz w:val="24"/>
          <w:szCs w:val="24"/>
        </w:rPr>
        <w:t xml:space="preserve"> </w:t>
      </w:r>
      <w:r w:rsidRPr="00DC197C">
        <w:rPr>
          <w:rFonts w:ascii="Arial Narrow" w:eastAsia="Times New Roman" w:hAnsi="Arial Narrow" w:cs="Times New Roman"/>
          <w:sz w:val="24"/>
          <w:szCs w:val="24"/>
        </w:rPr>
        <w:t>koszty</w:t>
      </w:r>
      <w:r w:rsidRPr="00DC197C">
        <w:rPr>
          <w:rFonts w:ascii="Arial Narrow" w:eastAsia="Times New Roman" w:hAnsi="Arial Narrow" w:cs="Times New Roman"/>
          <w:spacing w:val="1"/>
          <w:sz w:val="24"/>
          <w:szCs w:val="24"/>
        </w:rPr>
        <w:t xml:space="preserve"> </w:t>
      </w:r>
      <w:r w:rsidRPr="00DC197C">
        <w:rPr>
          <w:rFonts w:ascii="Arial Narrow" w:eastAsia="Times New Roman" w:hAnsi="Arial Narrow" w:cs="Times New Roman"/>
          <w:sz w:val="24"/>
          <w:szCs w:val="24"/>
        </w:rPr>
        <w:t>poniesione</w:t>
      </w:r>
      <w:r w:rsidRPr="00DC197C">
        <w:rPr>
          <w:rFonts w:ascii="Arial Narrow" w:eastAsia="Times New Roman" w:hAnsi="Arial Narrow" w:cs="Times New Roman"/>
          <w:spacing w:val="1"/>
          <w:sz w:val="24"/>
          <w:szCs w:val="24"/>
        </w:rPr>
        <w:t xml:space="preserve"> </w:t>
      </w:r>
      <w:r w:rsidRPr="00DC197C">
        <w:rPr>
          <w:rFonts w:ascii="Arial Narrow" w:eastAsia="Times New Roman" w:hAnsi="Arial Narrow" w:cs="Times New Roman"/>
          <w:sz w:val="24"/>
          <w:szCs w:val="24"/>
        </w:rPr>
        <w:t>przez</w:t>
      </w:r>
      <w:r w:rsidRPr="00DC197C">
        <w:rPr>
          <w:rFonts w:ascii="Arial Narrow" w:eastAsia="Times New Roman" w:hAnsi="Arial Narrow" w:cs="Times New Roman"/>
          <w:spacing w:val="1"/>
          <w:sz w:val="24"/>
          <w:szCs w:val="24"/>
        </w:rPr>
        <w:t xml:space="preserve"> </w:t>
      </w:r>
      <w:r w:rsidRPr="00DC197C">
        <w:rPr>
          <w:rFonts w:ascii="Arial Narrow" w:eastAsia="Times New Roman" w:hAnsi="Arial Narrow" w:cs="Times New Roman"/>
          <w:sz w:val="24"/>
          <w:szCs w:val="24"/>
        </w:rPr>
        <w:t>Zamawiającego</w:t>
      </w:r>
      <w:r w:rsidRPr="00DC197C">
        <w:rPr>
          <w:rFonts w:ascii="Arial Narrow" w:eastAsia="Times New Roman" w:hAnsi="Arial Narrow" w:cs="Times New Roman"/>
          <w:spacing w:val="1"/>
          <w:sz w:val="24"/>
          <w:szCs w:val="24"/>
        </w:rPr>
        <w:t xml:space="preserve"> </w:t>
      </w:r>
      <w:r w:rsidRPr="00DC197C">
        <w:rPr>
          <w:rFonts w:ascii="Arial Narrow" w:eastAsia="Times New Roman" w:hAnsi="Arial Narrow" w:cs="Times New Roman"/>
          <w:sz w:val="24"/>
          <w:szCs w:val="24"/>
        </w:rPr>
        <w:t>w</w:t>
      </w:r>
      <w:r w:rsidRPr="00DC197C">
        <w:rPr>
          <w:rFonts w:ascii="Arial Narrow" w:eastAsia="Times New Roman" w:hAnsi="Arial Narrow" w:cs="Times New Roman"/>
          <w:spacing w:val="1"/>
          <w:sz w:val="24"/>
          <w:szCs w:val="24"/>
        </w:rPr>
        <w:t xml:space="preserve"> </w:t>
      </w:r>
      <w:r w:rsidRPr="00DC197C">
        <w:rPr>
          <w:rFonts w:ascii="Arial Narrow" w:eastAsia="Times New Roman" w:hAnsi="Arial Narrow" w:cs="Times New Roman"/>
          <w:sz w:val="24"/>
          <w:szCs w:val="24"/>
        </w:rPr>
        <w:t>związku</w:t>
      </w:r>
      <w:r w:rsidRPr="00DC197C">
        <w:rPr>
          <w:rFonts w:ascii="Arial Narrow" w:eastAsia="Times New Roman" w:hAnsi="Arial Narrow" w:cs="Times New Roman"/>
          <w:spacing w:val="1"/>
          <w:sz w:val="24"/>
          <w:szCs w:val="24"/>
        </w:rPr>
        <w:t xml:space="preserve"> </w:t>
      </w:r>
      <w:r w:rsidRPr="00DC197C">
        <w:rPr>
          <w:rFonts w:ascii="Arial Narrow" w:eastAsia="Times New Roman" w:hAnsi="Arial Narrow" w:cs="Times New Roman"/>
          <w:sz w:val="24"/>
          <w:szCs w:val="24"/>
        </w:rPr>
        <w:t>z</w:t>
      </w:r>
      <w:r w:rsidRPr="00DC197C">
        <w:rPr>
          <w:rFonts w:ascii="Arial Narrow" w:eastAsia="Times New Roman" w:hAnsi="Arial Narrow" w:cs="Times New Roman"/>
          <w:spacing w:val="1"/>
          <w:sz w:val="24"/>
          <w:szCs w:val="24"/>
        </w:rPr>
        <w:t xml:space="preserve"> </w:t>
      </w:r>
      <w:r w:rsidRPr="00DC197C">
        <w:rPr>
          <w:rFonts w:ascii="Arial Narrow" w:eastAsia="Times New Roman" w:hAnsi="Arial Narrow" w:cs="Times New Roman"/>
          <w:sz w:val="24"/>
          <w:szCs w:val="24"/>
        </w:rPr>
        <w:t>wykonaniem zastępczym.</w:t>
      </w:r>
    </w:p>
    <w:p w14:paraId="1A5F13F0" w14:textId="77777777" w:rsidR="00AB6C8B" w:rsidRPr="00AB6C8B" w:rsidRDefault="00AB6C8B" w:rsidP="00AB6C8B">
      <w:pPr>
        <w:widowControl w:val="0"/>
        <w:numPr>
          <w:ilvl w:val="0"/>
          <w:numId w:val="102"/>
        </w:numPr>
        <w:tabs>
          <w:tab w:val="left" w:pos="567"/>
        </w:tabs>
        <w:autoSpaceDE w:val="0"/>
        <w:autoSpaceDN w:val="0"/>
        <w:spacing w:after="0" w:line="240" w:lineRule="auto"/>
        <w:ind w:left="426" w:right="112" w:hanging="284"/>
        <w:rPr>
          <w:rFonts w:ascii="Arial Narrow" w:hAnsi="Arial Narrow" w:cs="Times New Roman"/>
          <w:bCs/>
        </w:rPr>
      </w:pPr>
      <w:r w:rsidRPr="00AB6C8B">
        <w:rPr>
          <w:rFonts w:ascii="Arial Narrow" w:hAnsi="Arial Narrow" w:cs="Times New Roman"/>
          <w:bCs/>
        </w:rPr>
        <w:t>Zgodnie z przepisami ustawy z dnia 5 sierpnia 2025 roku o zmianie ustawy o podatku od towarów i usług oraz ustawy o zmianie ustawy o podatku od towarów i usług oraz niektórych innych ustaw (Dz. U. 2025 poz. 1203) odpowiednio dla poszczególnych Wykonawców od 1 lutego 2026 roku lub 1 kwietnia 2026 roku zgodnie z obowiązkiem wynikającym z tej ustawy:</w:t>
      </w:r>
    </w:p>
    <w:p w14:paraId="4C8C8D2B" w14:textId="77777777" w:rsidR="00AB6C8B" w:rsidRPr="00AB6C8B" w:rsidRDefault="00AB6C8B" w:rsidP="00AB6C8B">
      <w:pPr>
        <w:widowControl w:val="0"/>
        <w:tabs>
          <w:tab w:val="left" w:pos="567"/>
        </w:tabs>
        <w:autoSpaceDE w:val="0"/>
        <w:autoSpaceDN w:val="0"/>
        <w:spacing w:after="0" w:line="240" w:lineRule="auto"/>
        <w:ind w:left="426" w:right="112" w:hanging="284"/>
        <w:rPr>
          <w:rFonts w:ascii="Arial Narrow" w:hAnsi="Arial Narrow" w:cs="Times New Roman"/>
          <w:bCs/>
        </w:rPr>
      </w:pPr>
      <w:r w:rsidRPr="00AB6C8B">
        <w:rPr>
          <w:rFonts w:ascii="Arial Narrow" w:hAnsi="Arial Narrow" w:cs="Times New Roman"/>
          <w:bCs/>
        </w:rPr>
        <w:t>a) wszelkie faktury dokumentujące transakcje handlowe będą wystawiane i udostępniane wyłącznie w formie faktur ustrukturyzowanych za pośrednictwem Krajowego Systemu e-Faktur (</w:t>
      </w:r>
      <w:proofErr w:type="spellStart"/>
      <w:r w:rsidRPr="00AB6C8B">
        <w:rPr>
          <w:rFonts w:ascii="Arial Narrow" w:hAnsi="Arial Narrow" w:cs="Times New Roman"/>
          <w:bCs/>
        </w:rPr>
        <w:t>KSeF</w:t>
      </w:r>
      <w:proofErr w:type="spellEnd"/>
      <w:r w:rsidRPr="00AB6C8B">
        <w:rPr>
          <w:rFonts w:ascii="Arial Narrow" w:hAnsi="Arial Narrow" w:cs="Times New Roman"/>
          <w:bCs/>
        </w:rPr>
        <w:t>), zgodnie z obowiązującymi przepisami prawa.</w:t>
      </w:r>
    </w:p>
    <w:p w14:paraId="47108030" w14:textId="77777777" w:rsidR="00AB6C8B" w:rsidRPr="00AB6C8B" w:rsidRDefault="00AB6C8B" w:rsidP="00AB6C8B">
      <w:pPr>
        <w:widowControl w:val="0"/>
        <w:tabs>
          <w:tab w:val="left" w:pos="567"/>
        </w:tabs>
        <w:autoSpaceDE w:val="0"/>
        <w:autoSpaceDN w:val="0"/>
        <w:spacing w:after="0" w:line="240" w:lineRule="auto"/>
        <w:ind w:left="426" w:right="112" w:hanging="284"/>
        <w:rPr>
          <w:rFonts w:ascii="Arial Narrow" w:hAnsi="Arial Narrow" w:cs="Times New Roman"/>
          <w:bCs/>
        </w:rPr>
      </w:pPr>
      <w:r w:rsidRPr="00AB6C8B">
        <w:rPr>
          <w:rFonts w:ascii="Arial Narrow" w:hAnsi="Arial Narrow" w:cs="Times New Roman"/>
          <w:bCs/>
        </w:rPr>
        <w:t xml:space="preserve">b) Za datę doręczenia faktury uznaje się datę nadania numeru identyfikującego fakturę w </w:t>
      </w:r>
      <w:proofErr w:type="spellStart"/>
      <w:r w:rsidRPr="00AB6C8B">
        <w:rPr>
          <w:rFonts w:ascii="Arial Narrow" w:hAnsi="Arial Narrow" w:cs="Times New Roman"/>
          <w:bCs/>
        </w:rPr>
        <w:t>KSeF</w:t>
      </w:r>
      <w:proofErr w:type="spellEnd"/>
      <w:r w:rsidRPr="00AB6C8B">
        <w:rPr>
          <w:rFonts w:ascii="Arial Narrow" w:hAnsi="Arial Narrow" w:cs="Times New Roman"/>
          <w:bCs/>
        </w:rPr>
        <w:t>, zgodnie z art. 106na ust. 1 ustawy o VAT.</w:t>
      </w:r>
    </w:p>
    <w:p w14:paraId="5F129BE9" w14:textId="77777777" w:rsidR="00AB6C8B" w:rsidRPr="00AB6C8B" w:rsidRDefault="00AB6C8B" w:rsidP="00AB6C8B">
      <w:pPr>
        <w:widowControl w:val="0"/>
        <w:tabs>
          <w:tab w:val="left" w:pos="567"/>
        </w:tabs>
        <w:autoSpaceDE w:val="0"/>
        <w:autoSpaceDN w:val="0"/>
        <w:spacing w:after="0" w:line="240" w:lineRule="auto"/>
        <w:ind w:left="426" w:right="112" w:hanging="284"/>
        <w:rPr>
          <w:rFonts w:ascii="Arial Narrow" w:hAnsi="Arial Narrow" w:cs="Times New Roman"/>
          <w:bCs/>
        </w:rPr>
      </w:pPr>
      <w:r w:rsidRPr="00AB6C8B">
        <w:rPr>
          <w:rFonts w:ascii="Arial Narrow" w:hAnsi="Arial Narrow" w:cs="Times New Roman"/>
          <w:bCs/>
        </w:rPr>
        <w:t xml:space="preserve">c) Strony zobowiązują się do zapewnienia technicznej możliwości wystawiania, odbierania i przetwarzania faktur ustrukturyzowanych w </w:t>
      </w:r>
      <w:proofErr w:type="spellStart"/>
      <w:r w:rsidRPr="00AB6C8B">
        <w:rPr>
          <w:rFonts w:ascii="Arial Narrow" w:hAnsi="Arial Narrow" w:cs="Times New Roman"/>
          <w:bCs/>
        </w:rPr>
        <w:t>KSeF</w:t>
      </w:r>
      <w:proofErr w:type="spellEnd"/>
      <w:r w:rsidRPr="00AB6C8B">
        <w:rPr>
          <w:rFonts w:ascii="Arial Narrow" w:hAnsi="Arial Narrow" w:cs="Times New Roman"/>
          <w:bCs/>
        </w:rPr>
        <w:t>, w tym do posiadania odpowiednich uprawnień dostępowych.</w:t>
      </w:r>
    </w:p>
    <w:p w14:paraId="67F417C1" w14:textId="77777777" w:rsidR="00AB6C8B" w:rsidRPr="00AB6C8B" w:rsidRDefault="00AB6C8B" w:rsidP="00AB6C8B">
      <w:pPr>
        <w:widowControl w:val="0"/>
        <w:tabs>
          <w:tab w:val="left" w:pos="567"/>
        </w:tabs>
        <w:autoSpaceDE w:val="0"/>
        <w:autoSpaceDN w:val="0"/>
        <w:spacing w:after="0" w:line="240" w:lineRule="auto"/>
        <w:ind w:left="426" w:right="112" w:hanging="284"/>
        <w:rPr>
          <w:rFonts w:ascii="Arial Narrow" w:hAnsi="Arial Narrow" w:cs="Times New Roman"/>
          <w:bCs/>
        </w:rPr>
      </w:pPr>
      <w:r w:rsidRPr="00AB6C8B">
        <w:rPr>
          <w:rFonts w:ascii="Arial Narrow" w:hAnsi="Arial Narrow" w:cs="Times New Roman"/>
          <w:bCs/>
        </w:rPr>
        <w:t xml:space="preserve">d) W przypadku awarii systemu </w:t>
      </w:r>
      <w:proofErr w:type="spellStart"/>
      <w:r w:rsidRPr="00AB6C8B">
        <w:rPr>
          <w:rFonts w:ascii="Arial Narrow" w:hAnsi="Arial Narrow" w:cs="Times New Roman"/>
          <w:bCs/>
        </w:rPr>
        <w:t>KSeF</w:t>
      </w:r>
      <w:proofErr w:type="spellEnd"/>
      <w:r w:rsidRPr="00AB6C8B">
        <w:rPr>
          <w:rFonts w:ascii="Arial Narrow" w:hAnsi="Arial Narrow" w:cs="Times New Roman"/>
          <w:bCs/>
        </w:rPr>
        <w:t xml:space="preserve"> uniemożliwiającej wystawienie faktury, dopuszcza się wystawienie faktury w formie rezerwowej, zgodnie z przepisami przejściowymi i komunikatami Ministerstwa Finansów.</w:t>
      </w:r>
    </w:p>
    <w:p w14:paraId="1A40265A" w14:textId="77777777" w:rsidR="00AB6C8B" w:rsidRPr="00AB6C8B" w:rsidRDefault="00AB6C8B" w:rsidP="00AB6C8B">
      <w:pPr>
        <w:widowControl w:val="0"/>
        <w:tabs>
          <w:tab w:val="left" w:pos="567"/>
        </w:tabs>
        <w:autoSpaceDE w:val="0"/>
        <w:autoSpaceDN w:val="0"/>
        <w:spacing w:after="0" w:line="240" w:lineRule="auto"/>
        <w:ind w:left="426" w:right="112" w:hanging="284"/>
        <w:rPr>
          <w:rFonts w:ascii="Arial Narrow" w:hAnsi="Arial Narrow" w:cs="Times New Roman"/>
          <w:bCs/>
        </w:rPr>
      </w:pPr>
      <w:r w:rsidRPr="00AB6C8B">
        <w:rPr>
          <w:rFonts w:ascii="Arial Narrow" w:hAnsi="Arial Narrow" w:cs="Times New Roman"/>
          <w:bCs/>
        </w:rPr>
        <w:t xml:space="preserve">e) Strony zobowiązują się do niezwłocznego informowania się nawzajem o wszelkich zmianach danych identyfikacyjnych niezbędnych do prawidłowego funkcjonowania </w:t>
      </w:r>
      <w:proofErr w:type="spellStart"/>
      <w:r w:rsidRPr="00AB6C8B">
        <w:rPr>
          <w:rFonts w:ascii="Arial Narrow" w:hAnsi="Arial Narrow" w:cs="Times New Roman"/>
          <w:bCs/>
        </w:rPr>
        <w:t>KSeF</w:t>
      </w:r>
      <w:proofErr w:type="spellEnd"/>
      <w:r w:rsidRPr="00AB6C8B">
        <w:rPr>
          <w:rFonts w:ascii="Arial Narrow" w:hAnsi="Arial Narrow" w:cs="Times New Roman"/>
          <w:bCs/>
        </w:rPr>
        <w:t xml:space="preserve"> (np. NIP, PESEL, dane pełnomocników).</w:t>
      </w:r>
    </w:p>
    <w:p w14:paraId="2DA2F40F" w14:textId="2A0BF901" w:rsidR="00E97392" w:rsidRPr="00AB6C8B" w:rsidRDefault="00AB6C8B" w:rsidP="00AB6C8B">
      <w:pPr>
        <w:widowControl w:val="0"/>
        <w:tabs>
          <w:tab w:val="left" w:pos="567"/>
        </w:tabs>
        <w:autoSpaceDE w:val="0"/>
        <w:autoSpaceDN w:val="0"/>
        <w:spacing w:after="0" w:line="240" w:lineRule="auto"/>
        <w:ind w:left="426" w:right="112" w:hanging="284"/>
        <w:rPr>
          <w:rFonts w:ascii="Arial Narrow" w:eastAsia="Times New Roman" w:hAnsi="Arial Narrow" w:cs="Times New Roman"/>
          <w:bCs/>
        </w:rPr>
      </w:pPr>
      <w:r w:rsidRPr="00AB6C8B">
        <w:rPr>
          <w:rFonts w:ascii="Arial Narrow" w:hAnsi="Arial Narrow" w:cs="Times New Roman"/>
          <w:bCs/>
        </w:rPr>
        <w:t>f) Wszelkie inne formy przesyłania faktur (np. e-mail, papier) mają charakter informacyjny i nie stanowią podstawy do rozliczeń podatkowych ani księgowych.</w:t>
      </w:r>
      <w:r w:rsidR="009402C0" w:rsidRPr="00AB6C8B">
        <w:rPr>
          <w:rFonts w:ascii="Arial Narrow" w:hAnsi="Arial Narrow" w:cs="Times New Roman"/>
          <w:bCs/>
        </w:rPr>
        <w:br/>
      </w:r>
    </w:p>
    <w:p w14:paraId="3691D023" w14:textId="77777777" w:rsidR="00E97392" w:rsidRDefault="00E97392" w:rsidP="00E97392">
      <w:pPr>
        <w:suppressAutoHyphens/>
        <w:spacing w:after="0" w:line="240" w:lineRule="auto"/>
        <w:ind w:left="720" w:right="-144"/>
        <w:jc w:val="both"/>
        <w:rPr>
          <w:rFonts w:ascii="Arial Narrow" w:eastAsia="Times New Roman" w:hAnsi="Arial Narrow" w:cs="Arial Narrow"/>
          <w:sz w:val="24"/>
          <w:szCs w:val="24"/>
          <w:lang w:eastAsia="ar-SA"/>
        </w:rPr>
      </w:pPr>
    </w:p>
    <w:p w14:paraId="12EAA45C" w14:textId="77777777" w:rsidR="00E97392" w:rsidRDefault="00E97392" w:rsidP="00E97392">
      <w:pPr>
        <w:suppressAutoHyphens/>
        <w:spacing w:after="0" w:line="240" w:lineRule="auto"/>
        <w:ind w:right="-144"/>
        <w:jc w:val="center"/>
        <w:rPr>
          <w:rFonts w:ascii="Arial Narrow" w:eastAsia="Times New Roman" w:hAnsi="Arial Narrow" w:cs="Arial Narrow"/>
          <w:sz w:val="24"/>
          <w:szCs w:val="24"/>
          <w:lang w:eastAsia="ar-SA"/>
        </w:rPr>
      </w:pPr>
      <w:r>
        <w:rPr>
          <w:rFonts w:ascii="Arial Narrow" w:eastAsia="Times New Roman" w:hAnsi="Arial Narrow" w:cs="Arial Narrow"/>
          <w:sz w:val="24"/>
          <w:szCs w:val="24"/>
          <w:lang w:eastAsia="ar-SA"/>
        </w:rPr>
        <w:t>§ 11</w:t>
      </w:r>
    </w:p>
    <w:p w14:paraId="4EB02880" w14:textId="77777777" w:rsidR="00E97392" w:rsidRDefault="00E97392" w:rsidP="00E97392">
      <w:pPr>
        <w:suppressAutoHyphens/>
        <w:spacing w:after="0" w:line="240" w:lineRule="auto"/>
        <w:ind w:right="-144"/>
        <w:jc w:val="both"/>
        <w:rPr>
          <w:rFonts w:ascii="Arial Narrow" w:eastAsia="Times New Roman" w:hAnsi="Arial Narrow" w:cs="Arial Narrow"/>
          <w:sz w:val="24"/>
          <w:szCs w:val="24"/>
          <w:lang w:eastAsia="ar-SA"/>
        </w:rPr>
      </w:pPr>
      <w:r>
        <w:rPr>
          <w:rFonts w:ascii="Arial Narrow" w:eastAsia="Times New Roman" w:hAnsi="Arial Narrow" w:cs="Arial Narrow"/>
          <w:sz w:val="24"/>
          <w:szCs w:val="24"/>
          <w:lang w:eastAsia="ar-SA"/>
        </w:rPr>
        <w:t>Jeżeli Wykonawca wykonywać będzie roboty w sposób wadliwy albo sprzeczny z umową, Zamawiający może wezwać go do zmiany sposobu wykonywania i wyznaczyć mu w tym celu odpowiedni termin. Po bezskutecznym upływie wyznaczonego terminu Zamawiający może od umowy odstąpić albo powierzyć poprawienie lub dalsze wykonywanie umowy innej osobie na koszt i niebezpieczeństwo Wykonawcy, na co Wykonawca wyraża nieodwołalną i bezwarunkową zgodę.</w:t>
      </w:r>
    </w:p>
    <w:p w14:paraId="570E907D" w14:textId="77777777" w:rsidR="00E97392" w:rsidRDefault="00E97392" w:rsidP="00E97392">
      <w:pPr>
        <w:suppressAutoHyphens/>
        <w:spacing w:after="0" w:line="240" w:lineRule="auto"/>
        <w:ind w:right="-144"/>
        <w:jc w:val="both"/>
        <w:rPr>
          <w:rFonts w:ascii="Arial Narrow" w:eastAsia="Times New Roman" w:hAnsi="Arial Narrow" w:cs="Arial Narrow"/>
          <w:sz w:val="24"/>
          <w:szCs w:val="24"/>
          <w:lang w:eastAsia="ar-SA"/>
        </w:rPr>
      </w:pPr>
    </w:p>
    <w:p w14:paraId="021EBB69" w14:textId="77777777" w:rsidR="00160F6E" w:rsidRDefault="00160F6E" w:rsidP="00E97392">
      <w:pPr>
        <w:suppressAutoHyphens/>
        <w:spacing w:after="0" w:line="240" w:lineRule="auto"/>
        <w:ind w:right="-144"/>
        <w:jc w:val="both"/>
        <w:rPr>
          <w:rFonts w:ascii="Arial Narrow" w:eastAsia="Times New Roman" w:hAnsi="Arial Narrow" w:cs="Arial Narrow"/>
          <w:sz w:val="24"/>
          <w:szCs w:val="24"/>
          <w:lang w:eastAsia="ar-SA"/>
        </w:rPr>
      </w:pPr>
    </w:p>
    <w:p w14:paraId="7101CA58" w14:textId="77777777" w:rsidR="002E2F9E" w:rsidRDefault="002E2F9E" w:rsidP="00E97392">
      <w:pPr>
        <w:suppressAutoHyphens/>
        <w:spacing w:after="0" w:line="240" w:lineRule="auto"/>
        <w:ind w:right="-144"/>
        <w:jc w:val="center"/>
        <w:rPr>
          <w:rFonts w:ascii="Arial Narrow" w:eastAsia="Times New Roman" w:hAnsi="Arial Narrow" w:cs="Arial Narrow"/>
          <w:sz w:val="24"/>
          <w:szCs w:val="24"/>
          <w:lang w:eastAsia="ar-SA"/>
        </w:rPr>
      </w:pPr>
    </w:p>
    <w:p w14:paraId="64C9EB04" w14:textId="779D84EF" w:rsidR="00E97392" w:rsidRDefault="00E97392" w:rsidP="00E97392">
      <w:pPr>
        <w:suppressAutoHyphens/>
        <w:spacing w:after="0" w:line="240" w:lineRule="auto"/>
        <w:ind w:right="-144"/>
        <w:jc w:val="center"/>
        <w:rPr>
          <w:rFonts w:ascii="Arial Narrow" w:eastAsia="Times New Roman" w:hAnsi="Arial Narrow" w:cs="Arial Narrow"/>
          <w:sz w:val="24"/>
          <w:szCs w:val="24"/>
          <w:lang w:eastAsia="ar-SA"/>
        </w:rPr>
      </w:pPr>
      <w:r>
        <w:rPr>
          <w:rFonts w:ascii="Arial Narrow" w:eastAsia="Times New Roman" w:hAnsi="Arial Narrow" w:cs="Arial Narrow"/>
          <w:sz w:val="24"/>
          <w:szCs w:val="24"/>
          <w:lang w:eastAsia="ar-SA"/>
        </w:rPr>
        <w:t>§ 12</w:t>
      </w:r>
    </w:p>
    <w:p w14:paraId="3149EFF7" w14:textId="77777777" w:rsidR="00E97392" w:rsidRDefault="00E97392" w:rsidP="00E97392">
      <w:pPr>
        <w:numPr>
          <w:ilvl w:val="2"/>
          <w:numId w:val="88"/>
        </w:numPr>
        <w:suppressAutoHyphens/>
        <w:spacing w:after="0" w:line="240" w:lineRule="auto"/>
        <w:ind w:left="364" w:right="-144" w:hanging="364"/>
        <w:jc w:val="both"/>
        <w:rPr>
          <w:rFonts w:ascii="Arial Narrow" w:eastAsia="Times New Roman" w:hAnsi="Arial Narrow" w:cs="Arial Narrow"/>
          <w:iCs/>
          <w:sz w:val="24"/>
          <w:szCs w:val="24"/>
          <w:lang w:eastAsia="ar-SA"/>
        </w:rPr>
      </w:pPr>
      <w:r>
        <w:rPr>
          <w:rFonts w:ascii="Arial Narrow" w:eastAsia="Times New Roman" w:hAnsi="Arial Narrow" w:cs="Arial Narrow"/>
          <w:sz w:val="24"/>
          <w:szCs w:val="24"/>
          <w:lang w:eastAsia="ar-SA"/>
        </w:rPr>
        <w:t>Strony postanawiają, że Wykonawca zapłaci Zamawiającemu karę umowną w razie:</w:t>
      </w:r>
    </w:p>
    <w:p w14:paraId="7C87A5B4" w14:textId="77777777" w:rsidR="00E97392" w:rsidRDefault="00E97392" w:rsidP="00E97392">
      <w:pPr>
        <w:numPr>
          <w:ilvl w:val="0"/>
          <w:numId w:val="89"/>
        </w:numPr>
        <w:suppressAutoHyphens/>
        <w:spacing w:after="0" w:line="240" w:lineRule="auto"/>
        <w:ind w:left="723" w:right="-144"/>
        <w:jc w:val="both"/>
        <w:rPr>
          <w:rFonts w:ascii="Arial Narrow" w:eastAsia="Times New Roman" w:hAnsi="Arial Narrow" w:cs="Arial Narrow"/>
          <w:iCs/>
          <w:sz w:val="24"/>
          <w:szCs w:val="24"/>
          <w:lang w:eastAsia="ar-SA"/>
        </w:rPr>
      </w:pPr>
      <w:r>
        <w:rPr>
          <w:rFonts w:ascii="Arial Narrow" w:eastAsia="Times New Roman" w:hAnsi="Arial Narrow" w:cs="Arial Narrow"/>
          <w:iCs/>
          <w:sz w:val="24"/>
          <w:szCs w:val="24"/>
          <w:lang w:eastAsia="ar-SA"/>
        </w:rPr>
        <w:t xml:space="preserve">odstąpienia od umowy przez Zamawiającego na skutek okoliczności, za które odpowiada Wykonawca – w wysokości </w:t>
      </w:r>
      <w:r>
        <w:rPr>
          <w:rFonts w:ascii="Arial Narrow" w:eastAsia="Times New Roman" w:hAnsi="Arial Narrow" w:cs="Arial Narrow"/>
          <w:bCs/>
          <w:iCs/>
          <w:sz w:val="24"/>
          <w:szCs w:val="24"/>
          <w:lang w:eastAsia="ar-SA"/>
        </w:rPr>
        <w:t>5 %</w:t>
      </w:r>
      <w:r>
        <w:rPr>
          <w:rFonts w:ascii="Arial Narrow" w:eastAsia="Times New Roman" w:hAnsi="Arial Narrow" w:cs="Arial Narrow"/>
          <w:b/>
          <w:bCs/>
          <w:iCs/>
          <w:sz w:val="24"/>
          <w:szCs w:val="24"/>
          <w:lang w:eastAsia="ar-SA"/>
        </w:rPr>
        <w:t xml:space="preserve"> </w:t>
      </w:r>
      <w:r>
        <w:rPr>
          <w:rFonts w:ascii="Arial Narrow" w:eastAsia="Times New Roman" w:hAnsi="Arial Narrow" w:cs="Arial Narrow"/>
          <w:iCs/>
          <w:sz w:val="24"/>
          <w:szCs w:val="24"/>
          <w:lang w:eastAsia="ar-SA"/>
        </w:rPr>
        <w:t>wynagrodzenia brutto wskazanego w § 10 ust. 1 umowy;</w:t>
      </w:r>
    </w:p>
    <w:p w14:paraId="7AECD576" w14:textId="77777777" w:rsidR="00E97392" w:rsidRDefault="00E97392" w:rsidP="00E97392">
      <w:pPr>
        <w:numPr>
          <w:ilvl w:val="0"/>
          <w:numId w:val="89"/>
        </w:numPr>
        <w:suppressAutoHyphens/>
        <w:spacing w:after="0" w:line="240" w:lineRule="auto"/>
        <w:ind w:left="723" w:right="-144"/>
        <w:jc w:val="both"/>
        <w:rPr>
          <w:rFonts w:ascii="Arial Narrow" w:eastAsia="Times New Roman" w:hAnsi="Arial Narrow" w:cs="Arial Narrow"/>
          <w:iCs/>
          <w:sz w:val="24"/>
          <w:szCs w:val="24"/>
          <w:lang w:eastAsia="ar-SA"/>
        </w:rPr>
      </w:pPr>
      <w:r>
        <w:rPr>
          <w:rFonts w:ascii="Arial Narrow" w:eastAsia="Times New Roman" w:hAnsi="Arial Narrow" w:cs="Arial Narrow"/>
          <w:iCs/>
          <w:sz w:val="24"/>
          <w:szCs w:val="24"/>
          <w:lang w:eastAsia="ar-SA"/>
        </w:rPr>
        <w:t>zwłokę w wykonaniu Przedmiotu umowy – w wysokości 0,2 % wynagrodzenia umownego brutto wskazanego w § 10 ust. 1 umowy za każdy dzień zwłoki;</w:t>
      </w:r>
    </w:p>
    <w:p w14:paraId="6AC5FF6F" w14:textId="77777777" w:rsidR="00E97392" w:rsidRDefault="00E97392" w:rsidP="00E97392">
      <w:pPr>
        <w:numPr>
          <w:ilvl w:val="0"/>
          <w:numId w:val="89"/>
        </w:numPr>
        <w:suppressAutoHyphens/>
        <w:spacing w:after="0" w:line="240" w:lineRule="auto"/>
        <w:ind w:left="723" w:right="-144"/>
        <w:jc w:val="both"/>
        <w:rPr>
          <w:rFonts w:ascii="Arial Narrow" w:eastAsia="Times New Roman" w:hAnsi="Arial Narrow" w:cs="Arial Narrow"/>
          <w:iCs/>
          <w:sz w:val="24"/>
          <w:szCs w:val="24"/>
          <w:lang w:eastAsia="ar-SA"/>
        </w:rPr>
      </w:pPr>
      <w:r>
        <w:rPr>
          <w:rFonts w:ascii="Arial Narrow" w:eastAsia="Times New Roman" w:hAnsi="Arial Narrow" w:cs="Arial Narrow"/>
          <w:iCs/>
          <w:sz w:val="24"/>
          <w:szCs w:val="24"/>
          <w:lang w:eastAsia="ar-SA"/>
        </w:rPr>
        <w:t>zwłokę w usunięciu wad stwierdzonych przy odbiorze – w wysokości 0,2 % wynagrodzenia umownego brutto wskazanego w § 10 ust. 1 umowy za każdy dzień opóźnienia, licząc od uzgodnionego przez Strony dnia wyznaczonego do usunięcia wad;</w:t>
      </w:r>
    </w:p>
    <w:p w14:paraId="48E530FF" w14:textId="77777777" w:rsidR="00E97392" w:rsidRDefault="00E97392" w:rsidP="00E97392">
      <w:pPr>
        <w:numPr>
          <w:ilvl w:val="0"/>
          <w:numId w:val="89"/>
        </w:numPr>
        <w:suppressAutoHyphens/>
        <w:spacing w:after="0" w:line="240" w:lineRule="auto"/>
        <w:ind w:left="723" w:right="-144"/>
        <w:jc w:val="both"/>
        <w:rPr>
          <w:rFonts w:ascii="Arial Narrow" w:eastAsia="Times New Roman" w:hAnsi="Arial Narrow" w:cs="Arial Narrow"/>
          <w:iCs/>
          <w:sz w:val="24"/>
          <w:szCs w:val="24"/>
          <w:lang w:eastAsia="ar-SA"/>
        </w:rPr>
      </w:pPr>
      <w:r>
        <w:rPr>
          <w:rFonts w:ascii="Arial Narrow" w:eastAsia="Times New Roman" w:hAnsi="Arial Narrow" w:cs="Arial Narrow"/>
          <w:iCs/>
          <w:sz w:val="24"/>
          <w:szCs w:val="24"/>
          <w:lang w:eastAsia="ar-SA"/>
        </w:rPr>
        <w:t>zwłokę w usunięciu wad stwierdzonych w okresie rękojmi lub gwarancji – w wysokości 0,2 % wynagrodzenia umownego brutto wskazanego w § 10 ust. 1 za każdy dzień opóźnienia, licząc od uzgodnionego przez Strony dnia wyznaczonego do usunięcia wad;</w:t>
      </w:r>
    </w:p>
    <w:p w14:paraId="1B95813A" w14:textId="77777777" w:rsidR="00E97392" w:rsidRDefault="00E97392" w:rsidP="00E97392">
      <w:pPr>
        <w:numPr>
          <w:ilvl w:val="0"/>
          <w:numId w:val="89"/>
        </w:numPr>
        <w:suppressAutoHyphens/>
        <w:spacing w:after="0" w:line="240" w:lineRule="auto"/>
        <w:ind w:left="723" w:right="-144"/>
        <w:jc w:val="both"/>
        <w:rPr>
          <w:rFonts w:ascii="Arial Narrow" w:eastAsia="Times New Roman" w:hAnsi="Arial Narrow" w:cs="Arial Narrow"/>
          <w:iCs/>
          <w:sz w:val="24"/>
          <w:szCs w:val="24"/>
          <w:lang w:eastAsia="ar-SA"/>
        </w:rPr>
      </w:pPr>
      <w:r>
        <w:rPr>
          <w:rFonts w:ascii="Arial Narrow" w:eastAsia="Times New Roman" w:hAnsi="Arial Narrow" w:cs="Arial Narrow"/>
          <w:iCs/>
          <w:sz w:val="24"/>
          <w:szCs w:val="24"/>
          <w:lang w:eastAsia="ar-SA"/>
        </w:rPr>
        <w:t>braku zapłaty lub nieterminowej zapłaty wynagrodzenia należnego podwykonawcom lub dalszym podwykonawcom – w wysokości 5 000 zł za każde takie zdarzenie;</w:t>
      </w:r>
    </w:p>
    <w:p w14:paraId="518B58B3" w14:textId="77777777" w:rsidR="00E97392" w:rsidRDefault="00E97392" w:rsidP="00E97392">
      <w:pPr>
        <w:numPr>
          <w:ilvl w:val="0"/>
          <w:numId w:val="89"/>
        </w:numPr>
        <w:suppressAutoHyphens/>
        <w:spacing w:after="0" w:line="240" w:lineRule="auto"/>
        <w:ind w:left="723" w:right="-144"/>
        <w:jc w:val="both"/>
        <w:rPr>
          <w:rFonts w:ascii="Arial Narrow" w:eastAsia="Times New Roman" w:hAnsi="Arial Narrow" w:cs="Arial Narrow"/>
          <w:iCs/>
          <w:sz w:val="24"/>
          <w:szCs w:val="24"/>
          <w:lang w:eastAsia="ar-SA"/>
        </w:rPr>
      </w:pPr>
      <w:r>
        <w:rPr>
          <w:rFonts w:ascii="Arial Narrow" w:eastAsia="Times New Roman" w:hAnsi="Arial Narrow" w:cs="Arial Narrow"/>
          <w:iCs/>
          <w:sz w:val="24"/>
          <w:szCs w:val="24"/>
          <w:lang w:eastAsia="ar-SA"/>
        </w:rPr>
        <w:t>nieprzedłożenia do zaakceptowania projektu umowy o podwykonawstwo, której przedmiotem są roboty budowlane, lub projektu jej zmiany – w wysokości 3 000 zł za każde takie zdarzenie;</w:t>
      </w:r>
    </w:p>
    <w:p w14:paraId="69D6A191" w14:textId="77777777" w:rsidR="00E97392" w:rsidRDefault="00E97392" w:rsidP="00E97392">
      <w:pPr>
        <w:numPr>
          <w:ilvl w:val="0"/>
          <w:numId w:val="89"/>
        </w:numPr>
        <w:suppressAutoHyphens/>
        <w:spacing w:after="0" w:line="240" w:lineRule="auto"/>
        <w:ind w:left="723" w:right="-144"/>
        <w:jc w:val="both"/>
        <w:rPr>
          <w:rFonts w:ascii="Arial Narrow" w:eastAsia="Times New Roman" w:hAnsi="Arial Narrow" w:cs="Arial Narrow"/>
          <w:iCs/>
          <w:sz w:val="24"/>
          <w:szCs w:val="24"/>
          <w:lang w:eastAsia="ar-SA"/>
        </w:rPr>
      </w:pPr>
      <w:r>
        <w:rPr>
          <w:rFonts w:ascii="Arial Narrow" w:eastAsia="Times New Roman" w:hAnsi="Arial Narrow" w:cs="Arial Narrow"/>
          <w:iCs/>
          <w:sz w:val="24"/>
          <w:szCs w:val="24"/>
          <w:lang w:eastAsia="ar-SA"/>
        </w:rPr>
        <w:t>nieprzedłożenia poświadczonej za zgodność z oryginałem kopii umowy o podwykonawstwo lub jej zmiany – w wysokości 3 000 zł za każde takie zdarzenie;</w:t>
      </w:r>
    </w:p>
    <w:p w14:paraId="6A013002" w14:textId="77777777" w:rsidR="00E97392" w:rsidRDefault="00E97392" w:rsidP="00E97392">
      <w:pPr>
        <w:numPr>
          <w:ilvl w:val="0"/>
          <w:numId w:val="89"/>
        </w:numPr>
        <w:suppressAutoHyphens/>
        <w:spacing w:after="0" w:line="240" w:lineRule="auto"/>
        <w:ind w:left="723" w:right="-144"/>
        <w:jc w:val="both"/>
        <w:rPr>
          <w:rFonts w:ascii="Arial Narrow" w:eastAsia="Times New Roman" w:hAnsi="Arial Narrow" w:cs="Arial Narrow"/>
          <w:iCs/>
          <w:sz w:val="24"/>
          <w:szCs w:val="24"/>
          <w:lang w:eastAsia="ar-SA"/>
        </w:rPr>
      </w:pPr>
      <w:r>
        <w:rPr>
          <w:rFonts w:ascii="Arial Narrow" w:eastAsia="Times New Roman" w:hAnsi="Arial Narrow" w:cs="Arial Narrow"/>
          <w:iCs/>
          <w:sz w:val="24"/>
          <w:szCs w:val="24"/>
          <w:lang w:eastAsia="ar-SA"/>
        </w:rPr>
        <w:t>braku zmiany umowy o podwykonawstwo lub dalsze podwykonawstwo w zakresie terminu zapłaty – w wysokości 3 000 zł za każde takie zdarzenie;</w:t>
      </w:r>
    </w:p>
    <w:p w14:paraId="4A9BB1FD" w14:textId="77777777" w:rsidR="00E97392" w:rsidRDefault="00E97392" w:rsidP="00E97392">
      <w:pPr>
        <w:numPr>
          <w:ilvl w:val="0"/>
          <w:numId w:val="89"/>
        </w:numPr>
        <w:suppressAutoHyphens/>
        <w:spacing w:after="0" w:line="240" w:lineRule="auto"/>
        <w:ind w:left="723" w:right="-144"/>
        <w:jc w:val="both"/>
        <w:rPr>
          <w:rFonts w:ascii="Arial Narrow" w:eastAsia="Times New Roman" w:hAnsi="Arial Narrow" w:cs="Arial Narrow"/>
          <w:iCs/>
          <w:sz w:val="24"/>
          <w:szCs w:val="24"/>
          <w:lang w:eastAsia="ar-SA"/>
        </w:rPr>
      </w:pPr>
      <w:r>
        <w:rPr>
          <w:rFonts w:ascii="Arial Narrow" w:eastAsia="Times New Roman" w:hAnsi="Arial Narrow" w:cs="Arial Narrow"/>
          <w:iCs/>
          <w:sz w:val="24"/>
          <w:szCs w:val="24"/>
          <w:lang w:eastAsia="ar-SA"/>
        </w:rPr>
        <w:t>konieczności zapłaty przez Zamawiającego wymagalnego wynagrodzenia podwykonawcy, o którą podwykonawca wystąpił do Zamawiającego na podstawie art. 647</w:t>
      </w:r>
      <w:r>
        <w:rPr>
          <w:rFonts w:ascii="Arial Narrow" w:eastAsia="Times New Roman" w:hAnsi="Arial Narrow" w:cs="Arial Narrow"/>
          <w:iCs/>
          <w:sz w:val="24"/>
          <w:szCs w:val="24"/>
          <w:vertAlign w:val="superscript"/>
          <w:lang w:eastAsia="ar-SA"/>
        </w:rPr>
        <w:t>1</w:t>
      </w:r>
      <w:r>
        <w:rPr>
          <w:rFonts w:ascii="Arial Narrow" w:eastAsia="Times New Roman" w:hAnsi="Arial Narrow" w:cs="Arial Narrow"/>
          <w:iCs/>
          <w:sz w:val="24"/>
          <w:szCs w:val="24"/>
          <w:lang w:eastAsia="ar-SA"/>
        </w:rPr>
        <w:t xml:space="preserve"> § 5 ustawy z dnia 23 kwietnia 1964 r. Kodeks cywilny, a Zamawiający zapłaty dokonał, po akceptacji przedstawionych przez podwykonawcę dokumentów potwierdzających wykonanie robót, dostaw lub usług – w wysokości 10 000 zł za każde takie zdarzenie;</w:t>
      </w:r>
    </w:p>
    <w:p w14:paraId="52081B03" w14:textId="77777777" w:rsidR="00E97392" w:rsidRDefault="00E97392" w:rsidP="00E97392">
      <w:pPr>
        <w:pStyle w:val="Akapitzlist"/>
        <w:numPr>
          <w:ilvl w:val="0"/>
          <w:numId w:val="89"/>
        </w:numPr>
        <w:ind w:left="709" w:right="-142" w:hanging="425"/>
        <w:jc w:val="both"/>
        <w:rPr>
          <w:rFonts w:ascii="Arial Narrow" w:eastAsia="Times New Roman" w:hAnsi="Arial Narrow" w:cs="Arial Narrow"/>
          <w:iCs/>
          <w:lang w:eastAsia="ar-SA"/>
        </w:rPr>
      </w:pPr>
      <w:r>
        <w:rPr>
          <w:rFonts w:ascii="Arial Narrow" w:eastAsia="Times New Roman" w:hAnsi="Arial Narrow" w:cs="Arial Narrow"/>
          <w:iCs/>
          <w:lang w:eastAsia="ar-SA"/>
        </w:rPr>
        <w:t xml:space="preserve">jeżeli Wykonawca w ofercie powołuje się na zasoby podmiotu trzeciego w celu wykazania spełniania warunków udziału w postępowaniu, a podmiot ten nie będzie wykonywał  czynności zgodnych ze złożonym w ofercie zobowiązaniem - Zamawiający naliczy karę w wysokości 10% wynagrodzenia brutto określonego w § 10 ust. 1 umowy, chyba że Wykonawca wykaże Zamawiającemu, że proponowany inny Podwykonawca (który będzie realizował tą część zamówienia) lub on sam spełnia warunki udziału w postępowaniu w stopniu nie mniejszym niż Podwykonawca, na którego zasoby Wykonawca powołał się w trakcie postepowania o udzielenie zamówienia,  </w:t>
      </w:r>
    </w:p>
    <w:p w14:paraId="1C0135B5" w14:textId="77777777" w:rsidR="00E97392" w:rsidRDefault="00E97392" w:rsidP="00E97392">
      <w:pPr>
        <w:pStyle w:val="Akapitzlist"/>
        <w:numPr>
          <w:ilvl w:val="0"/>
          <w:numId w:val="89"/>
        </w:numPr>
        <w:ind w:left="709" w:right="-142" w:hanging="425"/>
        <w:jc w:val="both"/>
        <w:rPr>
          <w:rFonts w:ascii="Arial Narrow" w:eastAsia="Times New Roman" w:hAnsi="Arial Narrow" w:cs="Arial Narrow"/>
          <w:iCs/>
          <w:lang w:eastAsia="ar-SA"/>
        </w:rPr>
      </w:pPr>
      <w:r>
        <w:rPr>
          <w:rFonts w:ascii="Arial Narrow" w:eastAsia="Times New Roman" w:hAnsi="Arial Narrow" w:cs="Arial Narrow"/>
          <w:iCs/>
          <w:lang w:eastAsia="ar-SA"/>
        </w:rPr>
        <w:t xml:space="preserve">za każdy stwierdzony przypadek niezatrudnienia przez Wykonawcę/Podwykonawcę na umowę o pracę  osoby  która wykonuje czynności wymienione w § 6 ust. 2, w wysokości 1.000 zł -  za każdy stwierdzony przypadek, </w:t>
      </w:r>
    </w:p>
    <w:p w14:paraId="75761EA4" w14:textId="77777777" w:rsidR="00E97392" w:rsidRDefault="00E97392" w:rsidP="00E97392">
      <w:pPr>
        <w:pStyle w:val="Akapitzlist"/>
        <w:numPr>
          <w:ilvl w:val="0"/>
          <w:numId w:val="89"/>
        </w:numPr>
        <w:ind w:left="709" w:right="-142" w:hanging="425"/>
        <w:jc w:val="both"/>
        <w:rPr>
          <w:rFonts w:ascii="Arial Narrow" w:eastAsia="Times New Roman" w:hAnsi="Arial Narrow" w:cs="Arial Narrow"/>
          <w:iCs/>
          <w:lang w:eastAsia="ar-SA"/>
        </w:rPr>
      </w:pPr>
      <w:r>
        <w:rPr>
          <w:rFonts w:ascii="Arial Narrow" w:eastAsia="Times New Roman" w:hAnsi="Arial Narrow" w:cs="Arial Narrow"/>
          <w:iCs/>
          <w:lang w:eastAsia="ar-SA"/>
        </w:rPr>
        <w:t xml:space="preserve">za brak złożenia na wezwanie Zamawiającego dokumentów określonych w § 6 ust. 4 w terminie wskazanym w wezwaniu, za każdy zwłoki i za każdy stwierdzony przypadek w kwocie 1.000,00 złotych. </w:t>
      </w:r>
    </w:p>
    <w:p w14:paraId="0DD00635" w14:textId="0B07B755" w:rsidR="002B37F5" w:rsidRPr="00E17CF2" w:rsidRDefault="002B37F5" w:rsidP="00E17CF2">
      <w:pPr>
        <w:pStyle w:val="Akapitzlist"/>
        <w:numPr>
          <w:ilvl w:val="0"/>
          <w:numId w:val="89"/>
        </w:numPr>
        <w:ind w:left="709" w:right="-142" w:hanging="425"/>
        <w:jc w:val="both"/>
        <w:rPr>
          <w:rFonts w:ascii="Arial Narrow" w:eastAsia="Times New Roman" w:hAnsi="Arial Narrow" w:cs="Arial Narrow"/>
          <w:iCs/>
          <w:lang w:eastAsia="ar-SA"/>
        </w:rPr>
      </w:pPr>
      <w:r>
        <w:rPr>
          <w:rFonts w:ascii="Arial Narrow" w:eastAsia="Times New Roman" w:hAnsi="Arial Narrow" w:cs="Arial Narrow"/>
          <w:iCs/>
          <w:lang w:eastAsia="ar-SA"/>
        </w:rPr>
        <w:t>Z</w:t>
      </w:r>
      <w:r w:rsidRPr="002B37F5">
        <w:rPr>
          <w:rFonts w:ascii="Arial Narrow" w:eastAsia="Times New Roman" w:hAnsi="Arial Narrow" w:cs="Arial Narrow"/>
          <w:iCs/>
          <w:lang w:eastAsia="ar-SA"/>
        </w:rPr>
        <w:t>a każdy dzień zwłoki w realizacji obowiązków wymiany sprzętu na nowy lub usunięcia wad ujawnionych w sprzęcie, w stosunku do terminów, o których mowa w §</w:t>
      </w:r>
      <w:r>
        <w:rPr>
          <w:rFonts w:ascii="Arial Narrow" w:eastAsia="Times New Roman" w:hAnsi="Arial Narrow" w:cs="Arial Narrow"/>
          <w:iCs/>
          <w:lang w:eastAsia="ar-SA"/>
        </w:rPr>
        <w:t>16 ust. 9.</w:t>
      </w:r>
    </w:p>
    <w:p w14:paraId="2C0B1A0A" w14:textId="2BA26290" w:rsidR="002B37F5" w:rsidRDefault="002B37F5" w:rsidP="002B37F5">
      <w:pPr>
        <w:pStyle w:val="Akapitzlist"/>
        <w:numPr>
          <w:ilvl w:val="0"/>
          <w:numId w:val="89"/>
        </w:numPr>
        <w:ind w:left="709" w:right="-142" w:hanging="425"/>
        <w:jc w:val="both"/>
        <w:rPr>
          <w:rFonts w:ascii="Arial Narrow" w:eastAsia="Times New Roman" w:hAnsi="Arial Narrow" w:cs="Arial Narrow"/>
          <w:iCs/>
          <w:lang w:eastAsia="ar-SA"/>
        </w:rPr>
      </w:pPr>
      <w:r w:rsidRPr="002B37F5">
        <w:rPr>
          <w:rFonts w:ascii="Arial Narrow" w:eastAsia="Times New Roman" w:hAnsi="Arial Narrow" w:cs="Arial Narrow"/>
          <w:iCs/>
          <w:lang w:eastAsia="ar-SA"/>
        </w:rPr>
        <w:t xml:space="preserve">Wykonawca zapłaci Zamawiającemu karę umowną w wysokości 0,04 % wynagrodzenia brutto określonego w § </w:t>
      </w:r>
      <w:r>
        <w:rPr>
          <w:rFonts w:ascii="Arial Narrow" w:eastAsia="Times New Roman" w:hAnsi="Arial Narrow" w:cs="Arial Narrow"/>
          <w:iCs/>
          <w:lang w:eastAsia="ar-SA"/>
        </w:rPr>
        <w:t>10</w:t>
      </w:r>
      <w:r w:rsidRPr="002B37F5">
        <w:rPr>
          <w:rFonts w:ascii="Arial Narrow" w:eastAsia="Times New Roman" w:hAnsi="Arial Narrow" w:cs="Arial Narrow"/>
          <w:iCs/>
          <w:lang w:eastAsia="ar-SA"/>
        </w:rPr>
        <w:t xml:space="preserve"> ust. 1 Umowy za każdą godzinę zwłoki w stosunku do terminu podjęcia reakcji na zgłoszone nieprawidłowości w sprzęcie lub terminu dostarczenia sprzętu zastępczego określonego w § </w:t>
      </w:r>
      <w:r>
        <w:rPr>
          <w:rFonts w:ascii="Arial Narrow" w:eastAsia="Times New Roman" w:hAnsi="Arial Narrow" w:cs="Arial Narrow"/>
          <w:iCs/>
          <w:lang w:eastAsia="ar-SA"/>
        </w:rPr>
        <w:t>1</w:t>
      </w:r>
      <w:r w:rsidRPr="002B37F5">
        <w:rPr>
          <w:rFonts w:ascii="Arial Narrow" w:eastAsia="Times New Roman" w:hAnsi="Arial Narrow" w:cs="Arial Narrow"/>
          <w:iCs/>
          <w:lang w:eastAsia="ar-SA"/>
        </w:rPr>
        <w:t xml:space="preserve">6 ust. </w:t>
      </w:r>
      <w:r>
        <w:rPr>
          <w:rFonts w:ascii="Arial Narrow" w:eastAsia="Times New Roman" w:hAnsi="Arial Narrow" w:cs="Arial Narrow"/>
          <w:iCs/>
          <w:lang w:eastAsia="ar-SA"/>
        </w:rPr>
        <w:t>10</w:t>
      </w:r>
      <w:r w:rsidRPr="002B37F5">
        <w:rPr>
          <w:rFonts w:ascii="Arial Narrow" w:eastAsia="Times New Roman" w:hAnsi="Arial Narrow" w:cs="Arial Narrow"/>
          <w:iCs/>
          <w:lang w:eastAsia="ar-SA"/>
        </w:rPr>
        <w:t xml:space="preserve"> Umowy</w:t>
      </w:r>
      <w:r w:rsidR="008B41F9">
        <w:rPr>
          <w:rFonts w:ascii="Arial Narrow" w:eastAsia="Times New Roman" w:hAnsi="Arial Narrow" w:cs="Arial Narrow"/>
          <w:iCs/>
          <w:lang w:eastAsia="ar-SA"/>
        </w:rPr>
        <w:t>.</w:t>
      </w:r>
    </w:p>
    <w:p w14:paraId="4F827B21" w14:textId="77777777" w:rsidR="00E97392" w:rsidRDefault="00E97392" w:rsidP="00E97392">
      <w:pPr>
        <w:numPr>
          <w:ilvl w:val="2"/>
          <w:numId w:val="88"/>
        </w:numPr>
        <w:suppressAutoHyphens/>
        <w:spacing w:after="0" w:line="240" w:lineRule="auto"/>
        <w:ind w:left="364" w:right="-144" w:hanging="364"/>
        <w:jc w:val="both"/>
        <w:rPr>
          <w:rFonts w:ascii="Arial Narrow" w:eastAsia="Times New Roman" w:hAnsi="Arial Narrow" w:cs="Arial Narrow"/>
          <w:sz w:val="24"/>
          <w:szCs w:val="24"/>
          <w:lang w:eastAsia="ar-SA"/>
        </w:rPr>
      </w:pPr>
      <w:r>
        <w:rPr>
          <w:rFonts w:ascii="Arial Narrow" w:eastAsia="Times New Roman" w:hAnsi="Arial Narrow" w:cs="Arial Narrow"/>
          <w:sz w:val="24"/>
          <w:szCs w:val="24"/>
          <w:lang w:eastAsia="ar-SA"/>
        </w:rPr>
        <w:t xml:space="preserve">Za zwłokę w zapłacie wynagrodzenia umownego za należycie wykonane prace Wykonawcy przysługiwać będą odsetki naliczone zgodnie z ustawą z dnia  8 marca 2013 r. o przeciwdziałaniu nadmiernym opóźnieniom w transakcjach handlowych oraz z odpowiednimi </w:t>
      </w:r>
      <w:proofErr w:type="spellStart"/>
      <w:r>
        <w:rPr>
          <w:rFonts w:ascii="Arial Narrow" w:eastAsia="Times New Roman" w:hAnsi="Arial Narrow" w:cs="Arial Narrow"/>
          <w:sz w:val="24"/>
          <w:szCs w:val="24"/>
          <w:lang w:eastAsia="ar-SA"/>
        </w:rPr>
        <w:t>obwieszczeniami</w:t>
      </w:r>
      <w:proofErr w:type="spellEnd"/>
      <w:r>
        <w:rPr>
          <w:rFonts w:ascii="Arial Narrow" w:eastAsia="Times New Roman" w:hAnsi="Arial Narrow" w:cs="Arial Narrow"/>
          <w:sz w:val="24"/>
          <w:szCs w:val="24"/>
          <w:lang w:eastAsia="ar-SA"/>
        </w:rPr>
        <w:t xml:space="preserve"> wydanymi na podstawie art. 11 c tejże ustawy.</w:t>
      </w:r>
    </w:p>
    <w:p w14:paraId="5BBA7D13" w14:textId="77777777" w:rsidR="00E97392" w:rsidRDefault="00E97392" w:rsidP="00E97392">
      <w:pPr>
        <w:numPr>
          <w:ilvl w:val="2"/>
          <w:numId w:val="88"/>
        </w:numPr>
        <w:suppressAutoHyphens/>
        <w:spacing w:after="0" w:line="240" w:lineRule="auto"/>
        <w:ind w:left="364" w:right="-144" w:hanging="364"/>
        <w:jc w:val="both"/>
        <w:rPr>
          <w:rFonts w:ascii="Arial Narrow" w:eastAsia="Times New Roman" w:hAnsi="Arial Narrow" w:cs="Arial Narrow"/>
          <w:sz w:val="24"/>
          <w:szCs w:val="24"/>
          <w:lang w:eastAsia="ar-SA"/>
        </w:rPr>
      </w:pPr>
      <w:r>
        <w:rPr>
          <w:rFonts w:ascii="Arial Narrow" w:eastAsia="Times New Roman" w:hAnsi="Arial Narrow" w:cs="Arial Narrow"/>
          <w:sz w:val="24"/>
          <w:szCs w:val="24"/>
          <w:lang w:eastAsia="ar-SA"/>
        </w:rPr>
        <w:t>Niezależnie od kar umownych, o których mowa w ust. 1, Zamawiający ma prawo dochodzenia odszkodowania na zasadach ogólnych.</w:t>
      </w:r>
    </w:p>
    <w:p w14:paraId="1C5D24CF" w14:textId="77777777" w:rsidR="00E97392" w:rsidRDefault="00E97392" w:rsidP="00E97392">
      <w:pPr>
        <w:numPr>
          <w:ilvl w:val="2"/>
          <w:numId w:val="88"/>
        </w:numPr>
        <w:suppressAutoHyphens/>
        <w:spacing w:after="0" w:line="240" w:lineRule="auto"/>
        <w:ind w:left="364" w:right="-144" w:hanging="364"/>
        <w:jc w:val="both"/>
        <w:rPr>
          <w:rFonts w:ascii="Arial Narrow" w:eastAsia="Times New Roman" w:hAnsi="Arial Narrow" w:cs="Arial Narrow"/>
          <w:sz w:val="24"/>
          <w:szCs w:val="24"/>
          <w:lang w:eastAsia="ar-SA"/>
        </w:rPr>
      </w:pPr>
      <w:r>
        <w:rPr>
          <w:rFonts w:ascii="Arial Narrow" w:eastAsia="Times New Roman" w:hAnsi="Arial Narrow" w:cs="Arial Narrow"/>
          <w:sz w:val="24"/>
          <w:szCs w:val="24"/>
          <w:lang w:eastAsia="ar-SA"/>
        </w:rPr>
        <w:t>Zamawiający jest upoważniony do potrącenia kar umownych i ewentualnych odszkodowań uzupełniających z  wniesionej przez Wykonawcę dla zabezpieczenia należytego wykonania umowy kaucji gwarancyjnej, o której mowa w § 13.</w:t>
      </w:r>
    </w:p>
    <w:p w14:paraId="145BBA6C" w14:textId="7582A0CD" w:rsidR="009657B0" w:rsidRPr="00712F56" w:rsidRDefault="00E97392" w:rsidP="00E97392">
      <w:pPr>
        <w:numPr>
          <w:ilvl w:val="2"/>
          <w:numId w:val="88"/>
        </w:numPr>
        <w:suppressAutoHyphens/>
        <w:spacing w:after="0" w:line="240" w:lineRule="auto"/>
        <w:ind w:left="364" w:right="-144" w:hanging="364"/>
        <w:jc w:val="both"/>
        <w:rPr>
          <w:rFonts w:ascii="Arial Narrow" w:eastAsia="Times New Roman" w:hAnsi="Arial Narrow" w:cs="Arial Narrow"/>
          <w:sz w:val="24"/>
          <w:szCs w:val="24"/>
          <w:lang w:eastAsia="ar-SA"/>
        </w:rPr>
      </w:pPr>
      <w:r>
        <w:rPr>
          <w:rFonts w:ascii="Arial Narrow" w:eastAsia="Times New Roman" w:hAnsi="Arial Narrow" w:cs="Arial Narrow"/>
          <w:sz w:val="24"/>
          <w:szCs w:val="24"/>
          <w:lang w:eastAsia="ar-SA"/>
        </w:rPr>
        <w:t>Łączna maksymalna wysokość kar umownych, których mogą dochodzić strony nie może przekroczyć 20 % wartości brutto umowy, określonej w  § 10 ust.1.</w:t>
      </w:r>
    </w:p>
    <w:p w14:paraId="0A994657" w14:textId="77777777" w:rsidR="00F8435B" w:rsidRDefault="00F8435B" w:rsidP="00E97392">
      <w:pPr>
        <w:tabs>
          <w:tab w:val="num" w:pos="426"/>
        </w:tabs>
        <w:suppressAutoHyphens/>
        <w:spacing w:after="0" w:line="240" w:lineRule="auto"/>
        <w:ind w:right="-142"/>
        <w:jc w:val="center"/>
        <w:rPr>
          <w:rFonts w:ascii="Arial Narrow" w:eastAsia="Times New Roman" w:hAnsi="Arial Narrow" w:cs="Arial Narrow"/>
          <w:sz w:val="24"/>
          <w:szCs w:val="24"/>
          <w:lang w:eastAsia="ar-SA"/>
        </w:rPr>
      </w:pPr>
    </w:p>
    <w:p w14:paraId="76571ED8" w14:textId="2C887911" w:rsidR="00E97392" w:rsidRDefault="00E97392" w:rsidP="00E97392">
      <w:pPr>
        <w:tabs>
          <w:tab w:val="num" w:pos="426"/>
        </w:tabs>
        <w:suppressAutoHyphens/>
        <w:spacing w:after="0" w:line="240" w:lineRule="auto"/>
        <w:ind w:right="-142"/>
        <w:jc w:val="center"/>
        <w:rPr>
          <w:rFonts w:ascii="Arial Narrow" w:eastAsia="Times New Roman" w:hAnsi="Arial Narrow" w:cs="Arial Narrow"/>
          <w:sz w:val="24"/>
          <w:szCs w:val="24"/>
          <w:lang w:eastAsia="ar-SA"/>
        </w:rPr>
      </w:pPr>
      <w:r>
        <w:rPr>
          <w:rFonts w:ascii="Arial Narrow" w:eastAsia="Times New Roman" w:hAnsi="Arial Narrow" w:cs="Arial Narrow"/>
          <w:sz w:val="24"/>
          <w:szCs w:val="24"/>
          <w:lang w:eastAsia="ar-SA"/>
        </w:rPr>
        <w:t>§ 13</w:t>
      </w:r>
    </w:p>
    <w:p w14:paraId="07473278" w14:textId="77777777" w:rsidR="00E97392" w:rsidRPr="00712F56" w:rsidRDefault="00E97392" w:rsidP="00E97392">
      <w:pPr>
        <w:pStyle w:val="Akapitzlist"/>
        <w:numPr>
          <w:ilvl w:val="0"/>
          <w:numId w:val="57"/>
        </w:numPr>
        <w:suppressAutoHyphens/>
        <w:ind w:left="284" w:right="-142" w:hanging="284"/>
        <w:jc w:val="both"/>
        <w:rPr>
          <w:rFonts w:ascii="Arial Narrow" w:eastAsia="Times New Roman" w:hAnsi="Arial Narrow" w:cs="Arial Narrow"/>
          <w:lang w:eastAsia="ar-SA"/>
        </w:rPr>
      </w:pPr>
      <w:r w:rsidRPr="00712F56">
        <w:rPr>
          <w:rFonts w:ascii="Arial Narrow" w:eastAsia="Times New Roman" w:hAnsi="Arial Narrow" w:cs="Arial Narrow"/>
          <w:lang w:eastAsia="ar-SA"/>
        </w:rPr>
        <w:t xml:space="preserve">Zabezpieczenie należytego wykonania umowy stanowi 5 % wynagrodzenia umownego brutto, o którym mowa w § 10 ust. 1   tj. </w:t>
      </w:r>
      <w:r w:rsidRPr="00712F56">
        <w:rPr>
          <w:rFonts w:ascii="Arial Narrow" w:eastAsia="Times New Roman" w:hAnsi="Arial Narrow" w:cs="Arial Narrow"/>
          <w:b/>
          <w:u w:val="single"/>
          <w:lang w:eastAsia="ar-SA"/>
        </w:rPr>
        <w:t>kwota  …………………. zł.</w:t>
      </w:r>
    </w:p>
    <w:p w14:paraId="5167CB95" w14:textId="77777777" w:rsidR="00E97392" w:rsidRPr="00712F56" w:rsidRDefault="00E97392" w:rsidP="00E97392">
      <w:pPr>
        <w:pStyle w:val="Akapitzlist"/>
        <w:numPr>
          <w:ilvl w:val="0"/>
          <w:numId w:val="57"/>
        </w:numPr>
        <w:suppressAutoHyphens/>
        <w:ind w:left="284" w:right="-142" w:hanging="284"/>
        <w:jc w:val="both"/>
        <w:rPr>
          <w:rFonts w:ascii="Arial Narrow" w:eastAsia="Times New Roman" w:hAnsi="Arial Narrow" w:cs="Arial Narrow"/>
          <w:lang w:eastAsia="ar-SA"/>
        </w:rPr>
      </w:pPr>
      <w:r w:rsidRPr="00712F56">
        <w:rPr>
          <w:rFonts w:ascii="Arial Narrow" w:eastAsia="Times New Roman" w:hAnsi="Arial Narrow" w:cs="Arial Narrow"/>
          <w:lang w:eastAsia="ar-SA"/>
        </w:rPr>
        <w:t xml:space="preserve">Wykonawca przed zawarciem umowy wniósł zabezpieczenie w pełnej wysokości podanej w ust.1 </w:t>
      </w:r>
    </w:p>
    <w:p w14:paraId="15F9F07E" w14:textId="77777777" w:rsidR="00E97392" w:rsidRDefault="00E97392" w:rsidP="00E97392">
      <w:pPr>
        <w:pStyle w:val="Akapitzlist"/>
        <w:numPr>
          <w:ilvl w:val="0"/>
          <w:numId w:val="57"/>
        </w:numPr>
        <w:suppressAutoHyphens/>
        <w:ind w:left="284" w:right="-142" w:hanging="284"/>
        <w:jc w:val="both"/>
        <w:rPr>
          <w:rFonts w:ascii="Arial Narrow" w:eastAsia="Times New Roman" w:hAnsi="Arial Narrow" w:cs="Arial Narrow"/>
          <w:lang w:eastAsia="ar-SA"/>
        </w:rPr>
      </w:pPr>
      <w:r w:rsidRPr="00712F56">
        <w:rPr>
          <w:rFonts w:ascii="Arial Narrow" w:eastAsia="Times New Roman" w:hAnsi="Arial Narrow" w:cs="Arial Narrow"/>
          <w:lang w:eastAsia="ar-SA"/>
        </w:rPr>
        <w:t>W przypadku nienależytego wykonania zamówienia lub nieusunięcia wad przedmiotu</w:t>
      </w:r>
      <w:r>
        <w:rPr>
          <w:rFonts w:ascii="Arial Narrow" w:eastAsia="Times New Roman" w:hAnsi="Arial Narrow" w:cs="Arial Narrow"/>
          <w:lang w:eastAsia="ar-SA"/>
        </w:rPr>
        <w:t xml:space="preserve"> zamówienia w wyznaczonym terminie oraz braku realizacji roszczeń Zamawiającego wobec Wykonawcy o zapłatę kar umownych, zabezpieczenie wraz z powstałymi odsetkami staje się własnością Zamawiającego w wysokości niezbędnej dla wykorzystania do zgodnego z umową wykonania robót i do pokrycia roszczeń z tytułu rękojmi za wady i kar umownych.</w:t>
      </w:r>
    </w:p>
    <w:p w14:paraId="308BD1B0" w14:textId="77777777" w:rsidR="00E97392" w:rsidRDefault="00E97392" w:rsidP="00E97392">
      <w:pPr>
        <w:pStyle w:val="Akapitzlist"/>
        <w:numPr>
          <w:ilvl w:val="0"/>
          <w:numId w:val="57"/>
        </w:numPr>
        <w:suppressAutoHyphens/>
        <w:ind w:left="284" w:right="-142" w:hanging="284"/>
        <w:jc w:val="both"/>
        <w:rPr>
          <w:rFonts w:ascii="Arial Narrow" w:eastAsia="Times New Roman" w:hAnsi="Arial Narrow" w:cs="Arial Narrow"/>
          <w:lang w:eastAsia="ar-SA"/>
        </w:rPr>
      </w:pPr>
      <w:r>
        <w:rPr>
          <w:rFonts w:ascii="Arial Narrow" w:eastAsia="Times New Roman" w:hAnsi="Arial Narrow" w:cs="Arial Narrow"/>
          <w:lang w:eastAsia="ar-SA"/>
        </w:rPr>
        <w:t>W przypadku należytego wykonania robót – 70% zabezpieczenia zostanie zwrócone lub zwolnione w ciągu 30 dni po odbiorze końcowym całego przedmiotu umowy potwierdzającym jego należyte wykonanie. Pozostała część, tj. 30% zostanie zwrócona lub zwolniona w ciągu 15 dni po upływie rękojmi za wady, na podstawie protokołu z ostatecznego przeglądu gwarancyjnego bez usterek i wad. W przypadku wystąpienia usterek lub wad podstawą do zwrotu lub zwolnienia zabezpieczenia będzie protokół ich usunięcia.</w:t>
      </w:r>
    </w:p>
    <w:p w14:paraId="7EF82473" w14:textId="77777777" w:rsidR="00E97392" w:rsidRDefault="00E97392" w:rsidP="00E97392">
      <w:pPr>
        <w:pStyle w:val="Akapitzlist"/>
        <w:numPr>
          <w:ilvl w:val="0"/>
          <w:numId w:val="57"/>
        </w:numPr>
        <w:suppressAutoHyphens/>
        <w:ind w:left="284" w:right="-142" w:hanging="284"/>
        <w:jc w:val="both"/>
        <w:rPr>
          <w:rFonts w:ascii="Arial Narrow" w:eastAsia="Times New Roman" w:hAnsi="Arial Narrow" w:cs="Arial Narrow"/>
          <w:lang w:eastAsia="ar-SA"/>
        </w:rPr>
      </w:pPr>
      <w:r>
        <w:rPr>
          <w:rFonts w:ascii="Arial Narrow" w:eastAsia="Times New Roman" w:hAnsi="Arial Narrow" w:cs="Arial Narrow"/>
          <w:lang w:eastAsia="ar-SA"/>
        </w:rPr>
        <w:t>W sytuacji, gdy wskutek okoliczności, o których mowa w § 18 niniejszej umowy, gdy wystąpi konieczność przedłużenia terminu realizacji zamówienia w stosunku do terminu przedstawionego w ofercie przetargowej, Wykonawca przed podpisaniem aneksu lub najpóźniej w dniu jego podpisywania, zobowiązany jest do przedłużenia terminu ważności wniesionego zabezpieczenia należytego wykonania umowy, albo jeśli nie jest to możliwe, do wniesienia nowego zabezpieczenia na okres wynikający z aneksu do umowy. W przypadku nieprzedłużenia lub niewniesienia nowego zabezpieczenia najpóźniej na 30 dni przed upływem terminu ważności dotychczasowego zabezpieczenia wniesionego w innej formie niż w pieniądzu, Zamawiający może zmienić formę na zabezpieczenie w pieniądzu, poprzez wypłatę kwoty z dotychczasowego zabezpieczenia.</w:t>
      </w:r>
    </w:p>
    <w:p w14:paraId="323E1796" w14:textId="4CA2D46F" w:rsidR="00E97392" w:rsidRDefault="00E97392" w:rsidP="00E97392">
      <w:pPr>
        <w:pStyle w:val="Akapitzlist"/>
        <w:numPr>
          <w:ilvl w:val="0"/>
          <w:numId w:val="57"/>
        </w:numPr>
        <w:suppressAutoHyphens/>
        <w:ind w:left="284" w:right="-144" w:hanging="284"/>
        <w:jc w:val="both"/>
        <w:rPr>
          <w:rFonts w:ascii="Arial Narrow" w:eastAsia="Times New Roman" w:hAnsi="Arial Narrow" w:cs="Arial Narrow"/>
          <w:lang w:eastAsia="ar-SA"/>
        </w:rPr>
      </w:pPr>
      <w:r>
        <w:rPr>
          <w:rFonts w:ascii="Arial Narrow" w:eastAsia="Times New Roman" w:hAnsi="Arial Narrow" w:cs="Arial Narrow"/>
          <w:lang w:eastAsia="ar-SA"/>
        </w:rPr>
        <w:t>Powyższy zapis nie dotyczy przypadku, gdy zabezpieczenie należnego wykonania umowy ma formę pieniężną.</w:t>
      </w:r>
    </w:p>
    <w:p w14:paraId="63B01B60" w14:textId="77777777" w:rsidR="000425F8" w:rsidRPr="000425F8" w:rsidRDefault="000425F8" w:rsidP="000425F8">
      <w:pPr>
        <w:pStyle w:val="Akapitzlist"/>
        <w:suppressAutoHyphens/>
        <w:ind w:left="284" w:right="-144"/>
        <w:jc w:val="both"/>
        <w:rPr>
          <w:rFonts w:ascii="Arial Narrow" w:eastAsia="Times New Roman" w:hAnsi="Arial Narrow" w:cs="Arial Narrow"/>
          <w:lang w:eastAsia="ar-SA"/>
        </w:rPr>
      </w:pPr>
    </w:p>
    <w:p w14:paraId="131B9F13" w14:textId="77777777" w:rsidR="00E97392" w:rsidRDefault="00E97392" w:rsidP="00E97392">
      <w:pPr>
        <w:suppressAutoHyphens/>
        <w:spacing w:after="0" w:line="240" w:lineRule="auto"/>
        <w:ind w:right="-144"/>
        <w:jc w:val="center"/>
        <w:rPr>
          <w:rFonts w:ascii="Arial Narrow" w:eastAsia="Times New Roman" w:hAnsi="Arial Narrow" w:cs="Arial Narrow"/>
          <w:sz w:val="24"/>
          <w:szCs w:val="24"/>
          <w:lang w:eastAsia="ar-SA"/>
        </w:rPr>
      </w:pPr>
      <w:r>
        <w:rPr>
          <w:rFonts w:ascii="Arial Narrow" w:eastAsia="Times New Roman" w:hAnsi="Arial Narrow" w:cs="Arial Narrow"/>
          <w:sz w:val="24"/>
          <w:szCs w:val="24"/>
          <w:lang w:eastAsia="ar-SA"/>
        </w:rPr>
        <w:t>§ 14</w:t>
      </w:r>
    </w:p>
    <w:p w14:paraId="25B25D9E" w14:textId="77777777" w:rsidR="00E97392" w:rsidRDefault="00E97392" w:rsidP="00E97392">
      <w:pPr>
        <w:suppressAutoHyphens/>
        <w:spacing w:after="0" w:line="240" w:lineRule="auto"/>
        <w:ind w:right="-144"/>
        <w:jc w:val="both"/>
        <w:rPr>
          <w:rFonts w:ascii="Arial Narrow" w:eastAsia="Times New Roman" w:hAnsi="Arial Narrow" w:cs="Arial Narrow"/>
          <w:sz w:val="24"/>
          <w:szCs w:val="24"/>
          <w:lang w:eastAsia="ar-SA"/>
        </w:rPr>
      </w:pPr>
      <w:r>
        <w:rPr>
          <w:rFonts w:ascii="Arial Narrow" w:eastAsia="Times New Roman" w:hAnsi="Arial Narrow" w:cs="Arial Narrow"/>
          <w:sz w:val="24"/>
          <w:szCs w:val="24"/>
          <w:lang w:eastAsia="ar-SA"/>
        </w:rPr>
        <w:t>Wykonawca zobowiązuje się do zgłaszania Zamawiającemu terminu zakończenia robót podlegających zakryciu oraz robót zanikowych celem dokonania ich odbioru. Brak zgłoszenia robót zanikowych Zamawiającemu spowoduje, że koszty ewentualnych odkrywek obciążą w całości Wykonawcę.</w:t>
      </w:r>
    </w:p>
    <w:p w14:paraId="46BE3557" w14:textId="77777777" w:rsidR="00E97392" w:rsidRDefault="00E97392" w:rsidP="00E97392">
      <w:pPr>
        <w:suppressAutoHyphens/>
        <w:spacing w:after="0" w:line="240" w:lineRule="auto"/>
        <w:ind w:right="-144"/>
        <w:jc w:val="center"/>
        <w:rPr>
          <w:rFonts w:ascii="Arial Narrow" w:eastAsia="Times New Roman" w:hAnsi="Arial Narrow" w:cs="Arial Narrow"/>
          <w:sz w:val="24"/>
          <w:szCs w:val="24"/>
          <w:lang w:eastAsia="ar-SA"/>
        </w:rPr>
      </w:pPr>
    </w:p>
    <w:p w14:paraId="0A111443" w14:textId="77777777" w:rsidR="00E97392" w:rsidRDefault="00E97392" w:rsidP="00E97392">
      <w:pPr>
        <w:suppressAutoHyphens/>
        <w:spacing w:after="0" w:line="240" w:lineRule="auto"/>
        <w:ind w:right="-144"/>
        <w:jc w:val="center"/>
        <w:rPr>
          <w:rFonts w:ascii="Arial Narrow" w:eastAsia="Times New Roman" w:hAnsi="Arial Narrow" w:cs="Arial Narrow"/>
          <w:sz w:val="24"/>
          <w:szCs w:val="24"/>
          <w:lang w:eastAsia="ar-SA"/>
        </w:rPr>
      </w:pPr>
      <w:r>
        <w:rPr>
          <w:rFonts w:ascii="Arial Narrow" w:eastAsia="Times New Roman" w:hAnsi="Arial Narrow" w:cs="Arial Narrow"/>
          <w:sz w:val="24"/>
          <w:szCs w:val="24"/>
          <w:lang w:eastAsia="ar-SA"/>
        </w:rPr>
        <w:t>§ 15</w:t>
      </w:r>
    </w:p>
    <w:p w14:paraId="4C431705" w14:textId="77777777" w:rsidR="00E97392" w:rsidRDefault="00E97392" w:rsidP="00E97392">
      <w:pPr>
        <w:numPr>
          <w:ilvl w:val="0"/>
          <w:numId w:val="64"/>
        </w:numPr>
        <w:suppressAutoHyphens/>
        <w:spacing w:after="0" w:line="240" w:lineRule="auto"/>
        <w:ind w:right="-284"/>
        <w:jc w:val="both"/>
        <w:rPr>
          <w:rFonts w:ascii="Arial Narrow" w:hAnsi="Arial Narrow"/>
          <w:sz w:val="24"/>
          <w:szCs w:val="24"/>
          <w:lang w:eastAsia="pl-PL"/>
        </w:rPr>
      </w:pPr>
      <w:r>
        <w:rPr>
          <w:rFonts w:ascii="Arial Narrow" w:hAnsi="Arial Narrow"/>
          <w:sz w:val="24"/>
          <w:szCs w:val="24"/>
          <w:lang w:eastAsia="pl-PL"/>
        </w:rPr>
        <w:t>Odbiór końcowy robót dokonywany będzie przez Wykonawcę oraz przedstawicieli Zamawiającego na podstawie pisemnego zgłoszenia Zamawiającemu, w ciągu 14 dni od daty zgłoszenia, pod warunkiem prawidłowego wykonania danego zakresu prac.</w:t>
      </w:r>
    </w:p>
    <w:p w14:paraId="44D6FC00" w14:textId="77777777" w:rsidR="00E97392" w:rsidRDefault="00E97392" w:rsidP="00E97392">
      <w:pPr>
        <w:numPr>
          <w:ilvl w:val="0"/>
          <w:numId w:val="64"/>
        </w:numPr>
        <w:suppressAutoHyphens/>
        <w:spacing w:after="0" w:line="240" w:lineRule="auto"/>
        <w:ind w:right="-284"/>
        <w:jc w:val="both"/>
        <w:rPr>
          <w:rFonts w:ascii="Arial Narrow" w:hAnsi="Arial Narrow"/>
          <w:sz w:val="24"/>
          <w:szCs w:val="24"/>
          <w:lang w:eastAsia="pl-PL"/>
        </w:rPr>
      </w:pPr>
      <w:r>
        <w:rPr>
          <w:rFonts w:ascii="Arial Narrow" w:hAnsi="Arial Narrow"/>
          <w:sz w:val="24"/>
          <w:szCs w:val="24"/>
          <w:lang w:eastAsia="pl-PL"/>
        </w:rPr>
        <w:t>Odbiory robót zanikających i ulegających zakryciu w terminie 5 dni od daty zgłoszenia gotowości do odbioru.</w:t>
      </w:r>
    </w:p>
    <w:p w14:paraId="068E5608" w14:textId="77777777" w:rsidR="00E97392" w:rsidRDefault="00E97392" w:rsidP="00E97392">
      <w:pPr>
        <w:numPr>
          <w:ilvl w:val="0"/>
          <w:numId w:val="64"/>
        </w:numPr>
        <w:suppressAutoHyphens/>
        <w:spacing w:after="0" w:line="240" w:lineRule="auto"/>
        <w:ind w:right="-284"/>
        <w:jc w:val="both"/>
        <w:rPr>
          <w:rFonts w:ascii="Arial Narrow" w:hAnsi="Arial Narrow"/>
          <w:sz w:val="24"/>
          <w:szCs w:val="24"/>
          <w:lang w:eastAsia="pl-PL"/>
        </w:rPr>
      </w:pPr>
      <w:r>
        <w:rPr>
          <w:rFonts w:ascii="Arial Narrow" w:eastAsia="Times New Roman" w:hAnsi="Arial Narrow" w:cs="Arial Narrow"/>
          <w:sz w:val="24"/>
          <w:szCs w:val="24"/>
          <w:lang w:eastAsia="ar-SA"/>
        </w:rPr>
        <w:t>Jeżeli w trakcie odbioru Przedmiotu umowy zostaną stwierdzone wady, to Zamawiającemu przysługują następujące uprawnienia:</w:t>
      </w:r>
    </w:p>
    <w:p w14:paraId="1D873611" w14:textId="77777777" w:rsidR="00E97392" w:rsidRDefault="00E97392" w:rsidP="00E97392">
      <w:pPr>
        <w:numPr>
          <w:ilvl w:val="0"/>
          <w:numId w:val="65"/>
        </w:numPr>
        <w:suppressAutoHyphens/>
        <w:spacing w:after="0" w:line="240" w:lineRule="auto"/>
        <w:ind w:left="723" w:right="-284"/>
        <w:jc w:val="both"/>
        <w:rPr>
          <w:rFonts w:ascii="Arial Narrow" w:eastAsia="Times New Roman" w:hAnsi="Arial Narrow" w:cs="Arial Narrow"/>
          <w:sz w:val="24"/>
          <w:szCs w:val="24"/>
          <w:lang w:eastAsia="ar-SA"/>
        </w:rPr>
      </w:pPr>
      <w:r>
        <w:rPr>
          <w:rFonts w:ascii="Arial Narrow" w:eastAsia="Times New Roman" w:hAnsi="Arial Narrow" w:cs="Arial Narrow"/>
          <w:sz w:val="24"/>
          <w:szCs w:val="24"/>
          <w:lang w:eastAsia="ar-SA"/>
        </w:rPr>
        <w:t>jeżeli wady nadają się do usunięcia, Zamawiający odmawia dokonania odbioru Przedmiotu umowy do czasu ich usunięcia, wyznaczając równocześnie termin usunięcia wad,</w:t>
      </w:r>
    </w:p>
    <w:p w14:paraId="6731F6C0" w14:textId="77777777" w:rsidR="00E97392" w:rsidRDefault="00E97392" w:rsidP="00E97392">
      <w:pPr>
        <w:numPr>
          <w:ilvl w:val="0"/>
          <w:numId w:val="65"/>
        </w:numPr>
        <w:suppressAutoHyphens/>
        <w:spacing w:after="0" w:line="240" w:lineRule="auto"/>
        <w:ind w:left="723" w:right="-284"/>
        <w:jc w:val="both"/>
        <w:rPr>
          <w:rFonts w:ascii="Arial Narrow" w:eastAsia="Times New Roman" w:hAnsi="Arial Narrow" w:cs="Arial Narrow"/>
          <w:sz w:val="24"/>
          <w:szCs w:val="24"/>
          <w:lang w:eastAsia="ar-SA"/>
        </w:rPr>
      </w:pPr>
      <w:r>
        <w:rPr>
          <w:rFonts w:ascii="Arial Narrow" w:eastAsia="Times New Roman" w:hAnsi="Arial Narrow" w:cs="Arial Narrow"/>
          <w:sz w:val="24"/>
          <w:szCs w:val="24"/>
          <w:lang w:eastAsia="ar-SA"/>
        </w:rPr>
        <w:t>jeżeli wady nie nadają się do usunięcia, Zamawiający może:</w:t>
      </w:r>
    </w:p>
    <w:p w14:paraId="02D41605" w14:textId="77777777" w:rsidR="00E97392" w:rsidRDefault="00E97392" w:rsidP="00E97392">
      <w:pPr>
        <w:numPr>
          <w:ilvl w:val="0"/>
          <w:numId w:val="66"/>
        </w:numPr>
        <w:suppressAutoHyphens/>
        <w:spacing w:after="0" w:line="240" w:lineRule="auto"/>
        <w:ind w:left="1074" w:right="-284"/>
        <w:jc w:val="both"/>
        <w:rPr>
          <w:rFonts w:ascii="Arial Narrow" w:eastAsia="Times New Roman" w:hAnsi="Arial Narrow" w:cs="Arial Narrow"/>
          <w:sz w:val="24"/>
          <w:szCs w:val="24"/>
          <w:lang w:eastAsia="ar-SA"/>
        </w:rPr>
      </w:pPr>
      <w:r>
        <w:rPr>
          <w:rFonts w:ascii="Arial Narrow" w:eastAsia="Times New Roman" w:hAnsi="Arial Narrow" w:cs="Arial Narrow"/>
          <w:sz w:val="24"/>
          <w:szCs w:val="24"/>
          <w:lang w:eastAsia="ar-SA"/>
        </w:rPr>
        <w:t>obniżyć odpowiednio wynagrodzenie, jeżeli wady te nie uniemożliwiają użytkowania Przedmiotu umowy zgodnie z przeznaczeniem,</w:t>
      </w:r>
    </w:p>
    <w:p w14:paraId="1D5D715F" w14:textId="77777777" w:rsidR="00E97392" w:rsidRDefault="00E97392" w:rsidP="00E97392">
      <w:pPr>
        <w:numPr>
          <w:ilvl w:val="0"/>
          <w:numId w:val="66"/>
        </w:numPr>
        <w:suppressAutoHyphens/>
        <w:spacing w:after="0" w:line="240" w:lineRule="auto"/>
        <w:ind w:left="1074" w:right="-284"/>
        <w:jc w:val="both"/>
        <w:rPr>
          <w:rFonts w:ascii="Arial Narrow" w:eastAsia="Times New Roman" w:hAnsi="Arial Narrow" w:cs="Arial Narrow"/>
          <w:sz w:val="24"/>
          <w:szCs w:val="24"/>
          <w:lang w:eastAsia="ar-SA"/>
        </w:rPr>
      </w:pPr>
      <w:r>
        <w:rPr>
          <w:rFonts w:ascii="Arial Narrow" w:eastAsia="Times New Roman" w:hAnsi="Arial Narrow" w:cs="Arial Narrow"/>
          <w:sz w:val="24"/>
          <w:szCs w:val="24"/>
          <w:lang w:eastAsia="ar-SA"/>
        </w:rPr>
        <w:t>odstąpić od umowy albo zażądać wykonania Przedmiotu umowy po raz kolejny, jeżeli wady te uniemożliwiają użytkowanie przedmiotu umowy zgodnie z przeznaczeniem.</w:t>
      </w:r>
    </w:p>
    <w:p w14:paraId="24D2FBCB" w14:textId="77777777" w:rsidR="00E97392" w:rsidRDefault="00E97392" w:rsidP="00E97392">
      <w:pPr>
        <w:numPr>
          <w:ilvl w:val="0"/>
          <w:numId w:val="67"/>
        </w:numPr>
        <w:suppressAutoHyphens/>
        <w:spacing w:after="0" w:line="240" w:lineRule="auto"/>
        <w:ind w:left="284" w:right="-284" w:hanging="284"/>
        <w:jc w:val="both"/>
        <w:rPr>
          <w:rFonts w:ascii="Arial Narrow" w:eastAsia="Times New Roman" w:hAnsi="Arial Narrow" w:cs="Arial Narrow"/>
          <w:sz w:val="24"/>
          <w:szCs w:val="24"/>
          <w:lang w:eastAsia="ar-SA"/>
        </w:rPr>
      </w:pPr>
      <w:r>
        <w:rPr>
          <w:rFonts w:ascii="Arial Narrow" w:eastAsia="Times New Roman" w:hAnsi="Arial Narrow" w:cs="Arial Narrow"/>
          <w:sz w:val="24"/>
          <w:szCs w:val="24"/>
          <w:lang w:eastAsia="ar-SA"/>
        </w:rPr>
        <w:t>W przypadku określonym w ust. 3 pkt 2 lit a:</w:t>
      </w:r>
    </w:p>
    <w:p w14:paraId="4D1260A7" w14:textId="77777777" w:rsidR="00E97392" w:rsidRDefault="00E97392" w:rsidP="00E97392">
      <w:pPr>
        <w:numPr>
          <w:ilvl w:val="0"/>
          <w:numId w:val="68"/>
        </w:numPr>
        <w:suppressAutoHyphens/>
        <w:spacing w:after="0" w:line="240" w:lineRule="auto"/>
        <w:ind w:left="723" w:right="-284"/>
        <w:jc w:val="both"/>
        <w:rPr>
          <w:rFonts w:ascii="Arial Narrow" w:eastAsia="Times New Roman" w:hAnsi="Arial Narrow" w:cs="Arial Narrow"/>
          <w:sz w:val="24"/>
          <w:szCs w:val="24"/>
          <w:lang w:eastAsia="ar-SA"/>
        </w:rPr>
      </w:pPr>
      <w:r>
        <w:rPr>
          <w:rFonts w:ascii="Arial Narrow" w:eastAsia="Times New Roman" w:hAnsi="Arial Narrow" w:cs="Arial Narrow"/>
          <w:sz w:val="24"/>
          <w:szCs w:val="24"/>
          <w:lang w:eastAsia="ar-SA"/>
        </w:rPr>
        <w:t>wady zostaną szczegółowo opisane w protokole odbioru,</w:t>
      </w:r>
    </w:p>
    <w:p w14:paraId="5512D290" w14:textId="77777777" w:rsidR="00E97392" w:rsidRDefault="00E97392" w:rsidP="00E97392">
      <w:pPr>
        <w:numPr>
          <w:ilvl w:val="0"/>
          <w:numId w:val="68"/>
        </w:numPr>
        <w:suppressAutoHyphens/>
        <w:spacing w:after="0" w:line="240" w:lineRule="auto"/>
        <w:ind w:left="723" w:right="-284"/>
        <w:jc w:val="both"/>
        <w:rPr>
          <w:rFonts w:ascii="Arial Narrow" w:eastAsia="Times New Roman" w:hAnsi="Arial Narrow" w:cs="Arial Narrow"/>
          <w:sz w:val="24"/>
          <w:szCs w:val="24"/>
          <w:lang w:eastAsia="ar-SA"/>
        </w:rPr>
      </w:pPr>
      <w:r>
        <w:rPr>
          <w:rFonts w:ascii="Arial Narrow" w:eastAsia="Times New Roman" w:hAnsi="Arial Narrow" w:cs="Arial Narrow"/>
          <w:sz w:val="24"/>
          <w:szCs w:val="24"/>
          <w:lang w:eastAsia="ar-SA"/>
        </w:rPr>
        <w:t>strony ustalą, w oparciu o kosztorys ofertowy, w jakim stopniu opisane wady umniejszają wartość Przedmiotu umowy,</w:t>
      </w:r>
    </w:p>
    <w:p w14:paraId="4E24CDBB" w14:textId="77777777" w:rsidR="00E97392" w:rsidRDefault="00E97392" w:rsidP="00E97392">
      <w:pPr>
        <w:numPr>
          <w:ilvl w:val="0"/>
          <w:numId w:val="68"/>
        </w:numPr>
        <w:suppressAutoHyphens/>
        <w:spacing w:after="0" w:line="240" w:lineRule="auto"/>
        <w:ind w:left="723" w:right="-284"/>
        <w:jc w:val="both"/>
        <w:rPr>
          <w:rFonts w:ascii="Arial Narrow" w:eastAsia="Times New Roman" w:hAnsi="Arial Narrow" w:cs="Arial Narrow"/>
          <w:sz w:val="24"/>
          <w:szCs w:val="24"/>
          <w:lang w:eastAsia="ar-SA"/>
        </w:rPr>
      </w:pPr>
      <w:r>
        <w:rPr>
          <w:rFonts w:ascii="Arial Narrow" w:eastAsia="Times New Roman" w:hAnsi="Arial Narrow" w:cs="Arial Narrow"/>
          <w:sz w:val="24"/>
          <w:szCs w:val="24"/>
          <w:lang w:eastAsia="ar-SA"/>
        </w:rPr>
        <w:t xml:space="preserve">sporządzony będzie stosowny aneks wprowadzający zmiany w stosunku do złożonej oferty </w:t>
      </w:r>
    </w:p>
    <w:p w14:paraId="74F55C97" w14:textId="77777777" w:rsidR="00E97392" w:rsidRDefault="00E97392" w:rsidP="00E97392">
      <w:pPr>
        <w:numPr>
          <w:ilvl w:val="0"/>
          <w:numId w:val="67"/>
        </w:numPr>
        <w:suppressAutoHyphens/>
        <w:spacing w:after="0" w:line="240" w:lineRule="auto"/>
        <w:ind w:left="284" w:right="-284" w:hanging="284"/>
        <w:jc w:val="both"/>
        <w:rPr>
          <w:rFonts w:ascii="Arial Narrow" w:eastAsia="Times New Roman" w:hAnsi="Arial Narrow" w:cs="Arial Narrow"/>
          <w:sz w:val="24"/>
          <w:szCs w:val="24"/>
          <w:lang w:eastAsia="ar-SA"/>
        </w:rPr>
      </w:pPr>
      <w:r>
        <w:rPr>
          <w:rFonts w:ascii="Arial Narrow" w:eastAsia="Times New Roman" w:hAnsi="Arial Narrow" w:cs="Arial Narrow"/>
          <w:sz w:val="24"/>
          <w:szCs w:val="24"/>
          <w:lang w:eastAsia="ar-SA"/>
        </w:rPr>
        <w:t>Wykonawca zobowiązany jest do zawiadomienia Zamawiającego o usunięciu wad, żądając jednocześnie wyznaczenia terminu odbioru zakwestionowanych uprzednio wadliwych robót.</w:t>
      </w:r>
    </w:p>
    <w:p w14:paraId="03EE0F03" w14:textId="77777777" w:rsidR="00E97392" w:rsidRDefault="00E97392" w:rsidP="00E97392">
      <w:pPr>
        <w:numPr>
          <w:ilvl w:val="0"/>
          <w:numId w:val="67"/>
        </w:numPr>
        <w:suppressAutoHyphens/>
        <w:spacing w:after="0" w:line="240" w:lineRule="auto"/>
        <w:ind w:left="284" w:right="-284" w:hanging="284"/>
        <w:jc w:val="both"/>
        <w:rPr>
          <w:rFonts w:ascii="Arial Narrow" w:eastAsia="Times New Roman" w:hAnsi="Arial Narrow" w:cs="Arial Narrow"/>
          <w:sz w:val="24"/>
          <w:szCs w:val="24"/>
          <w:lang w:eastAsia="ar-SA"/>
        </w:rPr>
      </w:pPr>
      <w:r>
        <w:rPr>
          <w:rFonts w:ascii="Arial Narrow" w:eastAsia="Times New Roman" w:hAnsi="Arial Narrow" w:cs="Arial Narrow"/>
          <w:sz w:val="24"/>
          <w:szCs w:val="24"/>
          <w:lang w:eastAsia="ar-SA"/>
        </w:rPr>
        <w:t>Wady robót nadające się do usunięcia stwierdzone w okresie rękojmi lub gwarancji Wykonawca zobowiązany będzie usunąć w terminie wyznaczonym przez Zamawiającego.</w:t>
      </w:r>
    </w:p>
    <w:p w14:paraId="5EC286D5" w14:textId="77777777" w:rsidR="00E97392" w:rsidRDefault="00E97392" w:rsidP="00E97392">
      <w:pPr>
        <w:numPr>
          <w:ilvl w:val="0"/>
          <w:numId w:val="67"/>
        </w:numPr>
        <w:suppressAutoHyphens/>
        <w:spacing w:after="0" w:line="240" w:lineRule="auto"/>
        <w:ind w:left="284" w:right="-284" w:hanging="284"/>
        <w:jc w:val="both"/>
        <w:rPr>
          <w:rFonts w:ascii="Arial Narrow" w:eastAsia="Times New Roman" w:hAnsi="Arial Narrow" w:cs="Arial Narrow"/>
          <w:sz w:val="24"/>
          <w:szCs w:val="24"/>
          <w:lang w:eastAsia="ar-SA"/>
        </w:rPr>
      </w:pPr>
      <w:r>
        <w:rPr>
          <w:rFonts w:ascii="Arial Narrow" w:eastAsia="Times New Roman" w:hAnsi="Arial Narrow" w:cs="Arial Narrow"/>
          <w:sz w:val="24"/>
          <w:szCs w:val="24"/>
          <w:lang w:eastAsia="ar-SA"/>
        </w:rPr>
        <w:t>W przypadku zwłoki Wykonawcy w usuwaniu stwierdzonych wad albo odmowy usunięcia tych wad Zamawiający może je usunąć na koszt i niebezpieczeństwo Wykonawcy (na co Wykonawca wyraża nieodwołalną i bezwarunkową zgodę), zachowując prawo do naliczania kar umownych i odszkodowania uzupełniającego. Niniejszy zapis stosuje się odpowiednio do wad, o których mowa w § 16.</w:t>
      </w:r>
    </w:p>
    <w:p w14:paraId="67BB81AD" w14:textId="77777777" w:rsidR="00E97392" w:rsidRDefault="00E97392" w:rsidP="00E97392">
      <w:pPr>
        <w:tabs>
          <w:tab w:val="left" w:pos="360"/>
        </w:tabs>
        <w:suppressAutoHyphens/>
        <w:spacing w:after="0" w:line="240" w:lineRule="auto"/>
        <w:ind w:left="360" w:right="-144" w:hanging="360"/>
        <w:jc w:val="both"/>
        <w:rPr>
          <w:rFonts w:ascii="Arial Narrow" w:eastAsia="Times New Roman" w:hAnsi="Arial Narrow" w:cs="Arial Narrow"/>
          <w:sz w:val="24"/>
          <w:szCs w:val="24"/>
          <w:lang w:eastAsia="ar-SA"/>
        </w:rPr>
      </w:pPr>
    </w:p>
    <w:p w14:paraId="1F6AC40F" w14:textId="77777777" w:rsidR="00E97392" w:rsidRDefault="00E97392" w:rsidP="00E97392">
      <w:pPr>
        <w:suppressAutoHyphens/>
        <w:spacing w:after="0" w:line="240" w:lineRule="auto"/>
        <w:ind w:right="-144"/>
        <w:jc w:val="center"/>
        <w:rPr>
          <w:rFonts w:ascii="Arial Narrow" w:eastAsia="Times New Roman" w:hAnsi="Arial Narrow" w:cs="Arial Narrow"/>
          <w:sz w:val="24"/>
          <w:szCs w:val="24"/>
          <w:lang w:eastAsia="ar-SA"/>
        </w:rPr>
      </w:pPr>
      <w:r>
        <w:rPr>
          <w:rFonts w:ascii="Arial Narrow" w:eastAsia="Times New Roman" w:hAnsi="Arial Narrow" w:cs="Arial Narrow"/>
          <w:sz w:val="24"/>
          <w:szCs w:val="24"/>
          <w:lang w:eastAsia="ar-SA"/>
        </w:rPr>
        <w:t>§ 16</w:t>
      </w:r>
    </w:p>
    <w:p w14:paraId="5DF030BD" w14:textId="57B4F7E1" w:rsidR="00E97392" w:rsidRDefault="00E97392" w:rsidP="00E97392">
      <w:pPr>
        <w:numPr>
          <w:ilvl w:val="0"/>
          <w:numId w:val="90"/>
        </w:numPr>
        <w:suppressAutoHyphens/>
        <w:spacing w:after="0" w:line="240" w:lineRule="auto"/>
        <w:ind w:left="360" w:right="-144"/>
        <w:jc w:val="both"/>
        <w:rPr>
          <w:rFonts w:ascii="Arial Narrow" w:eastAsia="Times New Roman" w:hAnsi="Arial Narrow" w:cs="Arial Narrow"/>
          <w:sz w:val="24"/>
          <w:szCs w:val="24"/>
          <w:lang w:eastAsia="ar-SA"/>
        </w:rPr>
      </w:pPr>
      <w:r>
        <w:rPr>
          <w:rFonts w:ascii="Arial Narrow" w:eastAsia="Times New Roman" w:hAnsi="Arial Narrow" w:cs="Arial Narrow"/>
          <w:sz w:val="24"/>
          <w:szCs w:val="24"/>
          <w:lang w:eastAsia="ar-SA"/>
        </w:rPr>
        <w:t>Wykonawca udziela Zamawiającemu gwarancji jakości na wykonane roboty, użyte materiały</w:t>
      </w:r>
      <w:r w:rsidR="00B316FF">
        <w:rPr>
          <w:rFonts w:ascii="Arial Narrow" w:eastAsia="Times New Roman" w:hAnsi="Arial Narrow" w:cs="Arial Narrow"/>
          <w:sz w:val="24"/>
          <w:szCs w:val="24"/>
          <w:lang w:eastAsia="ar-SA"/>
        </w:rPr>
        <w:t xml:space="preserve"> oraz </w:t>
      </w:r>
      <w:r>
        <w:rPr>
          <w:rFonts w:ascii="Arial Narrow" w:eastAsia="Times New Roman" w:hAnsi="Arial Narrow" w:cs="Arial Narrow"/>
          <w:sz w:val="24"/>
          <w:szCs w:val="24"/>
          <w:lang w:eastAsia="ar-SA"/>
        </w:rPr>
        <w:t xml:space="preserve">instalacje Przedmiot umowy </w:t>
      </w:r>
      <w:r>
        <w:rPr>
          <w:rFonts w:ascii="Arial Narrow" w:eastAsia="Times New Roman" w:hAnsi="Arial Narrow" w:cs="Arial Narrow"/>
          <w:b/>
          <w:sz w:val="24"/>
          <w:szCs w:val="24"/>
          <w:u w:val="single"/>
          <w:lang w:eastAsia="ar-SA"/>
        </w:rPr>
        <w:t>na okres ………. miesięcy</w:t>
      </w:r>
      <w:r>
        <w:rPr>
          <w:rFonts w:ascii="Arial Narrow" w:eastAsia="Times New Roman" w:hAnsi="Arial Narrow" w:cs="Arial Narrow"/>
          <w:sz w:val="24"/>
          <w:szCs w:val="24"/>
          <w:lang w:eastAsia="ar-SA"/>
        </w:rPr>
        <w:t xml:space="preserve"> licząc od daty przekazania przez Wykonawcę przedmiotu umowy i przyjęcia go przez Zamawiającego jako należycie wykonanego.</w:t>
      </w:r>
    </w:p>
    <w:p w14:paraId="628AB2D3" w14:textId="77777777" w:rsidR="00E97392" w:rsidRDefault="00E97392" w:rsidP="00E97392">
      <w:pPr>
        <w:numPr>
          <w:ilvl w:val="0"/>
          <w:numId w:val="90"/>
        </w:numPr>
        <w:suppressAutoHyphens/>
        <w:spacing w:after="0" w:line="240" w:lineRule="auto"/>
        <w:ind w:left="360" w:right="-144"/>
        <w:jc w:val="both"/>
        <w:rPr>
          <w:rFonts w:ascii="Arial Narrow" w:eastAsia="Times New Roman" w:hAnsi="Arial Narrow" w:cs="Arial Narrow"/>
          <w:sz w:val="24"/>
          <w:szCs w:val="24"/>
          <w:lang w:eastAsia="ar-SA"/>
        </w:rPr>
      </w:pPr>
      <w:r>
        <w:rPr>
          <w:rFonts w:ascii="Arial Narrow" w:eastAsia="Times New Roman" w:hAnsi="Arial Narrow" w:cs="Arial Narrow"/>
          <w:sz w:val="24"/>
          <w:szCs w:val="24"/>
          <w:lang w:eastAsia="ar-SA"/>
        </w:rPr>
        <w:t>Równolegle z postanowieniami ust. 1, na dostarczone i zainstalowane urządzenia i materiały obowiązuje gwarancja producenta z zastrzeżeniem, że informacje o wadach urządzeń przekazywane będą Wykonawcy, a  Wykonawca zobowiązany będzie skontaktować się z odpowiednią firmą serwisową. Wykonawca odpowiada za nienależyte wykonywanie usług serwisowych przez odpowiednie firmy serwisowe jak za swoje własne.</w:t>
      </w:r>
    </w:p>
    <w:p w14:paraId="7DFB45A1" w14:textId="77777777" w:rsidR="00E97392" w:rsidRPr="00B316FF" w:rsidRDefault="00E97392" w:rsidP="00E97392">
      <w:pPr>
        <w:numPr>
          <w:ilvl w:val="0"/>
          <w:numId w:val="90"/>
        </w:numPr>
        <w:suppressAutoHyphens/>
        <w:spacing w:after="0" w:line="240" w:lineRule="auto"/>
        <w:ind w:left="360" w:right="-144"/>
        <w:jc w:val="both"/>
        <w:rPr>
          <w:rFonts w:ascii="Arial Narrow" w:eastAsia="Times New Roman" w:hAnsi="Arial Narrow" w:cs="Arial Narrow"/>
          <w:sz w:val="24"/>
          <w:szCs w:val="24"/>
          <w:lang w:eastAsia="ar-SA"/>
        </w:rPr>
      </w:pPr>
      <w:r>
        <w:rPr>
          <w:rFonts w:ascii="Arial Narrow" w:eastAsia="Times New Roman" w:hAnsi="Arial Narrow" w:cs="Arial Narrow"/>
          <w:sz w:val="24"/>
          <w:szCs w:val="24"/>
          <w:lang w:eastAsia="ar-SA"/>
        </w:rPr>
        <w:t xml:space="preserve">Wykonawca zapewni usunięcie zgłoszonej przez Zamawiającego wady niezwłocznie, nie później niż w </w:t>
      </w:r>
      <w:r w:rsidRPr="00B316FF">
        <w:rPr>
          <w:rFonts w:ascii="Arial Narrow" w:eastAsia="Times New Roman" w:hAnsi="Arial Narrow" w:cs="Arial Narrow"/>
          <w:sz w:val="24"/>
          <w:szCs w:val="24"/>
          <w:lang w:eastAsia="ar-SA"/>
        </w:rPr>
        <w:t>ciągu 14 dni od chwili zgłoszenia.</w:t>
      </w:r>
    </w:p>
    <w:p w14:paraId="2BAB30CB" w14:textId="77777777" w:rsidR="00E97392" w:rsidRPr="00B316FF" w:rsidRDefault="00E97392" w:rsidP="00E97392">
      <w:pPr>
        <w:numPr>
          <w:ilvl w:val="0"/>
          <w:numId w:val="90"/>
        </w:numPr>
        <w:suppressAutoHyphens/>
        <w:spacing w:after="0" w:line="240" w:lineRule="auto"/>
        <w:ind w:left="360" w:right="-144"/>
        <w:jc w:val="both"/>
        <w:rPr>
          <w:rFonts w:ascii="Arial Narrow" w:eastAsia="Times New Roman" w:hAnsi="Arial Narrow" w:cs="Arial Narrow"/>
          <w:sz w:val="24"/>
          <w:szCs w:val="24"/>
          <w:lang w:eastAsia="ar-SA"/>
        </w:rPr>
      </w:pPr>
      <w:r w:rsidRPr="00B316FF">
        <w:rPr>
          <w:rFonts w:ascii="Arial Narrow" w:eastAsia="Times New Roman" w:hAnsi="Arial Narrow" w:cs="Arial Narrow"/>
          <w:sz w:val="24"/>
          <w:szCs w:val="24"/>
          <w:lang w:eastAsia="ar-SA"/>
        </w:rPr>
        <w:t>Niezależnie od udzielonej gwarancji Zamawiającemu przysługują uprawnienia z tytułu rękojmi w okresie pięciu lat licząc od daty sporządzenia bezusterkowego protokołu odbioru końcowego robót.</w:t>
      </w:r>
    </w:p>
    <w:p w14:paraId="617BA699" w14:textId="77777777" w:rsidR="00E97392" w:rsidRDefault="00E97392" w:rsidP="00E97392">
      <w:pPr>
        <w:numPr>
          <w:ilvl w:val="0"/>
          <w:numId w:val="90"/>
        </w:numPr>
        <w:suppressAutoHyphens/>
        <w:spacing w:after="0" w:line="240" w:lineRule="auto"/>
        <w:ind w:left="360" w:right="-144"/>
        <w:jc w:val="both"/>
        <w:rPr>
          <w:rFonts w:ascii="Arial Narrow" w:eastAsia="Times New Roman" w:hAnsi="Arial Narrow" w:cs="Arial Narrow"/>
          <w:sz w:val="24"/>
          <w:szCs w:val="24"/>
          <w:lang w:eastAsia="ar-SA"/>
        </w:rPr>
      </w:pPr>
      <w:r w:rsidRPr="00B316FF">
        <w:rPr>
          <w:rFonts w:ascii="Arial Narrow" w:eastAsia="Times New Roman" w:hAnsi="Arial Narrow" w:cs="Arial Narrow"/>
          <w:sz w:val="24"/>
          <w:szCs w:val="24"/>
          <w:lang w:eastAsia="ar-SA"/>
        </w:rPr>
        <w:t>Wykonawca nie może odmówić usunięcia wady</w:t>
      </w:r>
      <w:r>
        <w:rPr>
          <w:rFonts w:ascii="Arial Narrow" w:eastAsia="Times New Roman" w:hAnsi="Arial Narrow" w:cs="Arial Narrow"/>
          <w:sz w:val="24"/>
          <w:szCs w:val="24"/>
          <w:lang w:eastAsia="ar-SA"/>
        </w:rPr>
        <w:t xml:space="preserve"> nawet gdyby wymagało to nadmiernych kosztów.</w:t>
      </w:r>
    </w:p>
    <w:p w14:paraId="5FB32707" w14:textId="77777777" w:rsidR="00E97392" w:rsidRPr="00111C63" w:rsidRDefault="00E97392" w:rsidP="00E97392">
      <w:pPr>
        <w:numPr>
          <w:ilvl w:val="0"/>
          <w:numId w:val="90"/>
        </w:numPr>
        <w:suppressAutoHyphens/>
        <w:spacing w:after="0" w:line="240" w:lineRule="auto"/>
        <w:ind w:left="360" w:right="-144"/>
        <w:jc w:val="both"/>
        <w:rPr>
          <w:rFonts w:ascii="Arial Narrow" w:eastAsia="Times New Roman" w:hAnsi="Arial Narrow" w:cs="Arial Narrow"/>
          <w:sz w:val="24"/>
          <w:szCs w:val="24"/>
          <w:lang w:eastAsia="ar-SA"/>
        </w:rPr>
      </w:pPr>
      <w:r w:rsidRPr="00111C63">
        <w:rPr>
          <w:rFonts w:ascii="Arial Narrow" w:eastAsia="Times New Roman" w:hAnsi="Arial Narrow" w:cs="Arial Narrow"/>
          <w:sz w:val="24"/>
          <w:szCs w:val="24"/>
          <w:lang w:eastAsia="ar-SA"/>
        </w:rPr>
        <w:t>Żadne z postanowień niniejszej umowy nie ogranicza ani nie wyłącza odpowiedzialności Wykonawcy z tytułu rękojmi za wady, ani odpowiedzialności wynikającej z przepisów powszechnie obowiązującego prawa, w szczególności z przepisów Kodeksu cywilnego dotyczących gwarancji.</w:t>
      </w:r>
    </w:p>
    <w:p w14:paraId="76ED2383" w14:textId="77777777" w:rsidR="00E97392" w:rsidRPr="00111C63" w:rsidRDefault="00E97392" w:rsidP="00E97392">
      <w:pPr>
        <w:numPr>
          <w:ilvl w:val="0"/>
          <w:numId w:val="90"/>
        </w:numPr>
        <w:suppressAutoHyphens/>
        <w:spacing w:after="0" w:line="240" w:lineRule="auto"/>
        <w:ind w:left="360" w:right="-144"/>
        <w:jc w:val="both"/>
        <w:rPr>
          <w:rFonts w:ascii="Arial Narrow" w:eastAsia="Times New Roman" w:hAnsi="Arial Narrow" w:cs="Arial Narrow"/>
          <w:sz w:val="24"/>
          <w:szCs w:val="24"/>
          <w:lang w:eastAsia="ar-SA"/>
        </w:rPr>
      </w:pPr>
      <w:r w:rsidRPr="00111C63">
        <w:rPr>
          <w:rFonts w:ascii="Arial Narrow" w:eastAsia="Times New Roman" w:hAnsi="Arial Narrow" w:cs="Arial Narrow"/>
          <w:sz w:val="24"/>
          <w:szCs w:val="24"/>
          <w:lang w:eastAsia="ar-SA"/>
        </w:rPr>
        <w:t>Strony dokonają przeglądu gwarancyjnego w ostatnim dniu terminu gwarancji, a stwierdzone wówczas wady Wykonawca usunie niezwłocznie w ramach gwarancji.</w:t>
      </w:r>
    </w:p>
    <w:p w14:paraId="02784EFB" w14:textId="77777777" w:rsidR="00E97392" w:rsidRPr="00111C63" w:rsidRDefault="00E97392" w:rsidP="00E97392">
      <w:pPr>
        <w:numPr>
          <w:ilvl w:val="0"/>
          <w:numId w:val="90"/>
        </w:numPr>
        <w:suppressAutoHyphens/>
        <w:spacing w:after="0" w:line="240" w:lineRule="auto"/>
        <w:ind w:left="360" w:right="-144"/>
        <w:jc w:val="both"/>
        <w:rPr>
          <w:rFonts w:ascii="Arial Narrow" w:eastAsia="Times New Roman" w:hAnsi="Arial Narrow" w:cs="Arial Narrow"/>
          <w:sz w:val="24"/>
          <w:szCs w:val="24"/>
          <w:lang w:eastAsia="ar-SA"/>
        </w:rPr>
      </w:pPr>
      <w:r w:rsidRPr="00111C63">
        <w:rPr>
          <w:rFonts w:ascii="Arial Narrow" w:eastAsia="Times New Roman" w:hAnsi="Arial Narrow" w:cs="Arial Narrow"/>
          <w:sz w:val="24"/>
          <w:szCs w:val="24"/>
          <w:lang w:eastAsia="ar-SA"/>
        </w:rPr>
        <w:t>Zamawiający wyznaczy Wykonawcy termin na usunięcie wady z uwzględnieniem procesów technologicznych, które muszą zajść do usunięcia wady.</w:t>
      </w:r>
    </w:p>
    <w:p w14:paraId="09AC6652" w14:textId="5064456C" w:rsidR="00712F56" w:rsidRPr="0003465C" w:rsidRDefault="00E97392" w:rsidP="004D47FD">
      <w:pPr>
        <w:numPr>
          <w:ilvl w:val="0"/>
          <w:numId w:val="90"/>
        </w:numPr>
        <w:suppressAutoHyphens/>
        <w:spacing w:after="0" w:line="240" w:lineRule="auto"/>
        <w:ind w:left="360" w:right="-144"/>
        <w:jc w:val="both"/>
        <w:rPr>
          <w:rFonts w:ascii="Arial Narrow" w:eastAsia="Times New Roman" w:hAnsi="Arial Narrow" w:cs="Arial Narrow"/>
          <w:sz w:val="24"/>
          <w:szCs w:val="24"/>
          <w:lang w:eastAsia="ar-SA"/>
        </w:rPr>
      </w:pPr>
      <w:r w:rsidRPr="00111C63">
        <w:rPr>
          <w:rFonts w:ascii="Arial Narrow" w:eastAsia="Times New Roman" w:hAnsi="Arial Narrow" w:cs="Arial Narrow"/>
          <w:sz w:val="24"/>
          <w:szCs w:val="24"/>
          <w:lang w:eastAsia="ar-SA"/>
        </w:rPr>
        <w:t>Wykonawca zobowiązany jest poinformować Zamawiającego o sposobie i terminie usunięcia wady, o której mowa w ust. 3 pkt 2, w terminie nie dłuższym niż 24 godziny. Jeżeli Wykonawca uchybi temu terminowi lub poinformuje Zamawiającego, o dłuższym niż określony w ust. 3  terminie usunięcia wady, a koszt usunięcia wady nie</w:t>
      </w:r>
      <w:r>
        <w:rPr>
          <w:rFonts w:ascii="Arial Narrow" w:eastAsia="Times New Roman" w:hAnsi="Arial Narrow" w:cs="Arial Narrow"/>
          <w:sz w:val="24"/>
          <w:szCs w:val="24"/>
          <w:lang w:eastAsia="ar-SA"/>
        </w:rPr>
        <w:t xml:space="preserve"> przekracza 500 zł netto, Zamawiający ma prawo usunąć wadę na koszt i niebezpieczeństwo Wykonawcy, na co Wykonawca wyraża bezwarunkową i nieodwołalną zgodę.</w:t>
      </w:r>
    </w:p>
    <w:p w14:paraId="24658A3A" w14:textId="77777777" w:rsidR="00712F56" w:rsidRDefault="00712F56" w:rsidP="00E97392">
      <w:pPr>
        <w:suppressAutoHyphens/>
        <w:spacing w:after="0" w:line="240" w:lineRule="auto"/>
        <w:ind w:right="-144"/>
        <w:jc w:val="center"/>
        <w:rPr>
          <w:rFonts w:ascii="Arial Narrow" w:eastAsia="Times New Roman" w:hAnsi="Arial Narrow" w:cs="Arial Narrow"/>
          <w:sz w:val="24"/>
          <w:szCs w:val="24"/>
          <w:lang w:eastAsia="ar-SA"/>
        </w:rPr>
      </w:pPr>
    </w:p>
    <w:p w14:paraId="6B299C01" w14:textId="35DE18AE" w:rsidR="00E97392" w:rsidRDefault="00E97392" w:rsidP="00E97392">
      <w:pPr>
        <w:suppressAutoHyphens/>
        <w:spacing w:after="0" w:line="240" w:lineRule="auto"/>
        <w:ind w:right="-144"/>
        <w:jc w:val="center"/>
        <w:rPr>
          <w:rFonts w:ascii="Arial Narrow" w:eastAsia="Times New Roman" w:hAnsi="Arial Narrow" w:cs="Arial Narrow"/>
          <w:sz w:val="24"/>
          <w:szCs w:val="24"/>
          <w:lang w:eastAsia="ar-SA"/>
        </w:rPr>
      </w:pPr>
      <w:r>
        <w:rPr>
          <w:rFonts w:ascii="Arial Narrow" w:eastAsia="Times New Roman" w:hAnsi="Arial Narrow" w:cs="Arial Narrow"/>
          <w:sz w:val="24"/>
          <w:szCs w:val="24"/>
          <w:lang w:eastAsia="ar-SA"/>
        </w:rPr>
        <w:t>§ 17</w:t>
      </w:r>
    </w:p>
    <w:p w14:paraId="3652BC63" w14:textId="77777777" w:rsidR="00E97392" w:rsidRDefault="00E97392" w:rsidP="00E97392">
      <w:pPr>
        <w:numPr>
          <w:ilvl w:val="0"/>
          <w:numId w:val="91"/>
        </w:numPr>
        <w:suppressAutoHyphens/>
        <w:spacing w:after="0" w:line="240" w:lineRule="auto"/>
        <w:ind w:left="360" w:right="-144"/>
        <w:jc w:val="both"/>
        <w:rPr>
          <w:rFonts w:ascii="Arial Narrow" w:eastAsia="Times New Roman" w:hAnsi="Arial Narrow" w:cs="Arial Narrow"/>
          <w:sz w:val="24"/>
          <w:szCs w:val="24"/>
          <w:lang w:eastAsia="ar-SA"/>
        </w:rPr>
      </w:pPr>
      <w:r>
        <w:rPr>
          <w:rFonts w:ascii="Arial Narrow" w:eastAsia="Times New Roman" w:hAnsi="Arial Narrow" w:cs="Arial Narrow"/>
          <w:sz w:val="24"/>
          <w:szCs w:val="24"/>
          <w:lang w:eastAsia="ar-SA"/>
        </w:rPr>
        <w:t>Strony postanawiają, że przysługuje im prawo odstąpienia od umowy w wypadkach określonych w przepisach Kodeksu cywilnego,  a ponadto Zamawiający może odstąpić od umowy, jeżeli:</w:t>
      </w:r>
    </w:p>
    <w:p w14:paraId="1F11FCB5" w14:textId="77777777" w:rsidR="00E97392" w:rsidRDefault="00E97392" w:rsidP="00E97392">
      <w:pPr>
        <w:numPr>
          <w:ilvl w:val="1"/>
          <w:numId w:val="92"/>
        </w:numPr>
        <w:suppressAutoHyphens/>
        <w:spacing w:after="0" w:line="240" w:lineRule="auto"/>
        <w:ind w:left="731" w:right="-144" w:hanging="368"/>
        <w:jc w:val="both"/>
        <w:rPr>
          <w:rFonts w:ascii="Arial Narrow" w:eastAsia="Times New Roman" w:hAnsi="Arial Narrow" w:cs="Arial Narrow"/>
          <w:sz w:val="24"/>
          <w:szCs w:val="24"/>
          <w:lang w:eastAsia="ar-SA"/>
        </w:rPr>
      </w:pPr>
      <w:r>
        <w:rPr>
          <w:rFonts w:ascii="Arial Narrow" w:eastAsia="Times New Roman" w:hAnsi="Arial Narrow" w:cs="Arial Narrow"/>
          <w:sz w:val="24"/>
          <w:szCs w:val="24"/>
          <w:lang w:eastAsia="ar-SA"/>
        </w:rPr>
        <w:t>Wykonawca nie rozpoczął robót w terminie, o którym mowa w § 4 ust. 2 lub przerwał roboty i nie realizuje ich przez okres co najmniej 10 dni, pomimo pisemnego wezwania Zamawiającego – w takiej sytuacji Zamawiający może odstąpić ze skutkiem natychmiastowym od umowy, składając oświadczenie o odstąpieniu w terminie 30 dni, licząc od daty stwierdzenia, że Wykonawca nie rozpoczął robót w terminie, o którym mowa w § 4 ust. 2, lub przerwał roboty i nie realizuje ich przez okres co najmniej 14 dni;</w:t>
      </w:r>
    </w:p>
    <w:p w14:paraId="10185DF6" w14:textId="77777777" w:rsidR="00E97392" w:rsidRDefault="00E97392" w:rsidP="00E97392">
      <w:pPr>
        <w:numPr>
          <w:ilvl w:val="1"/>
          <w:numId w:val="92"/>
        </w:numPr>
        <w:suppressAutoHyphens/>
        <w:spacing w:after="0" w:line="240" w:lineRule="auto"/>
        <w:ind w:left="731" w:right="-144" w:hanging="368"/>
        <w:jc w:val="both"/>
        <w:rPr>
          <w:rFonts w:ascii="Arial Narrow" w:eastAsia="Times New Roman" w:hAnsi="Arial Narrow" w:cs="Arial Narrow"/>
          <w:sz w:val="24"/>
          <w:szCs w:val="24"/>
          <w:lang w:eastAsia="ar-SA"/>
        </w:rPr>
      </w:pPr>
      <w:r>
        <w:rPr>
          <w:rFonts w:ascii="Arial Narrow" w:eastAsia="Times New Roman" w:hAnsi="Arial Narrow" w:cs="Arial Narrow"/>
          <w:sz w:val="24"/>
          <w:szCs w:val="24"/>
          <w:lang w:eastAsia="ar-SA"/>
        </w:rPr>
        <w:t>wystąpiła istotna zmiana okoliczności powodująca, że wykonanie umowy nie leży w interesie publicznym, czego nie można było przewidzieć w chwili zawarcia umowy – w takiej sytuacji Zamawiający może odstąpić od umowy w terminie 30 dni od powzięcia wiadomości o tych okolicznościach;</w:t>
      </w:r>
    </w:p>
    <w:p w14:paraId="11D94E4F" w14:textId="77777777" w:rsidR="00E97392" w:rsidRDefault="00E97392" w:rsidP="00E97392">
      <w:pPr>
        <w:numPr>
          <w:ilvl w:val="1"/>
          <w:numId w:val="92"/>
        </w:numPr>
        <w:suppressAutoHyphens/>
        <w:spacing w:after="0" w:line="240" w:lineRule="auto"/>
        <w:ind w:left="731" w:right="-144" w:hanging="368"/>
        <w:jc w:val="both"/>
        <w:rPr>
          <w:rFonts w:ascii="Arial Narrow" w:eastAsia="Times New Roman" w:hAnsi="Arial Narrow" w:cs="Arial Narrow"/>
          <w:sz w:val="24"/>
          <w:szCs w:val="24"/>
          <w:lang w:eastAsia="ar-SA"/>
        </w:rPr>
      </w:pPr>
      <w:r>
        <w:rPr>
          <w:rFonts w:ascii="Arial Narrow" w:eastAsia="Times New Roman" w:hAnsi="Arial Narrow" w:cs="Arial Narrow"/>
          <w:sz w:val="24"/>
          <w:szCs w:val="24"/>
          <w:lang w:eastAsia="ar-SA"/>
        </w:rPr>
        <w:t>Wykonawca zlecił wykonanie całości bądź części prac Podwykonawcy z naruszeniem warunków określonych w umowie lub obowiązujących przepisach – w takiej sytuacji Zamawiający może odstąpić ze skutkiem natychmiastowym od umowy, składając oświadczenie o odstąpieniu, w terminie 30 dni, licząc od daty powzięcia wiadomości, że Wykonawca zlecił wykonanie całości bądź części prac Podwykonawcy z naruszeniem warunków określonych w umowie lub obowiązujących przepisach;</w:t>
      </w:r>
    </w:p>
    <w:p w14:paraId="589DD90E" w14:textId="77777777" w:rsidR="00E97392" w:rsidRDefault="00E97392" w:rsidP="00E97392">
      <w:pPr>
        <w:numPr>
          <w:ilvl w:val="1"/>
          <w:numId w:val="92"/>
        </w:numPr>
        <w:suppressAutoHyphens/>
        <w:spacing w:after="0" w:line="240" w:lineRule="auto"/>
        <w:ind w:left="731" w:right="-144" w:hanging="368"/>
        <w:jc w:val="both"/>
        <w:rPr>
          <w:rFonts w:ascii="Arial Narrow" w:eastAsia="Times New Roman" w:hAnsi="Arial Narrow" w:cs="Arial Narrow"/>
          <w:sz w:val="24"/>
          <w:szCs w:val="24"/>
          <w:lang w:eastAsia="ar-SA"/>
        </w:rPr>
      </w:pPr>
      <w:r>
        <w:rPr>
          <w:rFonts w:ascii="Arial Narrow" w:eastAsia="Times New Roman" w:hAnsi="Arial Narrow" w:cs="Arial Narrow"/>
          <w:sz w:val="24"/>
          <w:szCs w:val="24"/>
          <w:lang w:eastAsia="ar-SA"/>
        </w:rPr>
        <w:t>Wykonawca, podwykonawca lub dalszy podwykonawca realizują roboty w sposób wadliwy lub sprzeczny z przepisami prawa, po uprzednim pisemnym wezwaniu do zgodnego z umową lub przepisami wykonywania zamówienia i wyznaczeniu terminu na usunięcie niezgodności;</w:t>
      </w:r>
    </w:p>
    <w:p w14:paraId="3A9CDC4E" w14:textId="77777777" w:rsidR="00E97392" w:rsidRPr="00F8435B" w:rsidRDefault="00E97392" w:rsidP="00E97392">
      <w:pPr>
        <w:numPr>
          <w:ilvl w:val="1"/>
          <w:numId w:val="92"/>
        </w:numPr>
        <w:suppressAutoHyphens/>
        <w:spacing w:after="0" w:line="240" w:lineRule="auto"/>
        <w:ind w:left="709" w:right="-144" w:hanging="283"/>
        <w:jc w:val="both"/>
        <w:rPr>
          <w:rFonts w:ascii="Arial Narrow" w:eastAsia="Times New Roman" w:hAnsi="Arial Narrow" w:cs="Arial Narrow"/>
          <w:sz w:val="24"/>
          <w:szCs w:val="24"/>
          <w:lang w:eastAsia="ar-SA"/>
        </w:rPr>
      </w:pPr>
      <w:r w:rsidRPr="00F8435B">
        <w:rPr>
          <w:rFonts w:ascii="Arial Narrow" w:eastAsia="Times New Roman" w:hAnsi="Arial Narrow" w:cs="Arial Narrow"/>
          <w:sz w:val="24"/>
          <w:szCs w:val="24"/>
          <w:lang w:eastAsia="ar-SA"/>
        </w:rPr>
        <w:t>Wykonawca został wpisany na listę osób i podmiotów objętych sankcjami, o której mowa w ustawie z dnia 13 kwietnia 2022 r. o szczególnych rozwiązaniach w zakresie przeciwdziałania wspieraniu agresji na Ukrainę oraz służących ochronie bezpieczeństwa narodowego.</w:t>
      </w:r>
    </w:p>
    <w:p w14:paraId="2EBC7D98" w14:textId="77777777" w:rsidR="00E97392" w:rsidRDefault="00E97392" w:rsidP="00E97392">
      <w:pPr>
        <w:numPr>
          <w:ilvl w:val="0"/>
          <w:numId w:val="91"/>
        </w:numPr>
        <w:suppressAutoHyphens/>
        <w:spacing w:after="0" w:line="240" w:lineRule="auto"/>
        <w:ind w:left="360" w:right="-144"/>
        <w:jc w:val="both"/>
        <w:rPr>
          <w:rFonts w:ascii="Arial Narrow" w:eastAsia="Times New Roman" w:hAnsi="Arial Narrow" w:cs="Arial Narrow"/>
          <w:sz w:val="24"/>
          <w:szCs w:val="24"/>
          <w:lang w:eastAsia="ar-SA"/>
        </w:rPr>
      </w:pPr>
      <w:r>
        <w:rPr>
          <w:rFonts w:ascii="Arial Narrow" w:eastAsia="Times New Roman" w:hAnsi="Arial Narrow" w:cs="Arial Narrow"/>
          <w:sz w:val="24"/>
          <w:szCs w:val="24"/>
          <w:lang w:eastAsia="ar-SA"/>
        </w:rPr>
        <w:t>Odstąpienie od umowy następuje w formie pisemnej, pod rygorem nieważności, z podaniem przyczyny odstąpienia.</w:t>
      </w:r>
    </w:p>
    <w:p w14:paraId="102B0138" w14:textId="77777777" w:rsidR="00E97392" w:rsidRDefault="00E97392" w:rsidP="00E97392">
      <w:pPr>
        <w:numPr>
          <w:ilvl w:val="0"/>
          <w:numId w:val="91"/>
        </w:numPr>
        <w:suppressAutoHyphens/>
        <w:spacing w:after="0" w:line="240" w:lineRule="auto"/>
        <w:ind w:left="360" w:right="-144"/>
        <w:jc w:val="both"/>
        <w:rPr>
          <w:rFonts w:ascii="Arial Narrow" w:eastAsia="Times New Roman" w:hAnsi="Arial Narrow" w:cs="Arial Narrow"/>
          <w:sz w:val="24"/>
          <w:szCs w:val="24"/>
          <w:lang w:eastAsia="ar-SA"/>
        </w:rPr>
      </w:pPr>
      <w:r>
        <w:rPr>
          <w:rFonts w:ascii="Arial Narrow" w:eastAsia="Times New Roman" w:hAnsi="Arial Narrow" w:cs="Arial Narrow"/>
          <w:sz w:val="24"/>
          <w:szCs w:val="24"/>
          <w:lang w:eastAsia="ar-SA"/>
        </w:rPr>
        <w:t>W razie odstąpienia od umowy Strony obciążają następujące obowiązki:</w:t>
      </w:r>
    </w:p>
    <w:p w14:paraId="5CDA8261" w14:textId="77777777" w:rsidR="00E97392" w:rsidRDefault="00E97392" w:rsidP="00E97392">
      <w:pPr>
        <w:numPr>
          <w:ilvl w:val="1"/>
          <w:numId w:val="93"/>
        </w:numPr>
        <w:suppressAutoHyphens/>
        <w:spacing w:after="0" w:line="240" w:lineRule="auto"/>
        <w:ind w:left="731" w:right="-144" w:hanging="368"/>
        <w:jc w:val="both"/>
        <w:rPr>
          <w:rFonts w:ascii="Arial Narrow" w:eastAsia="Times New Roman" w:hAnsi="Arial Narrow" w:cs="Arial Narrow"/>
          <w:sz w:val="24"/>
          <w:szCs w:val="24"/>
          <w:lang w:eastAsia="ar-SA"/>
        </w:rPr>
      </w:pPr>
      <w:r>
        <w:rPr>
          <w:rFonts w:ascii="Arial Narrow" w:eastAsia="Times New Roman" w:hAnsi="Arial Narrow" w:cs="Arial Narrow"/>
          <w:sz w:val="24"/>
          <w:szCs w:val="24"/>
          <w:lang w:eastAsia="ar-SA"/>
        </w:rPr>
        <w:t>w terminie 7 dni od dnia odstąpienia od umowy Wykonawca przy udziale Zamawiającego sporządzi protokół inwentaryzacji robót w toku według stanu na dzień odstąpienia;</w:t>
      </w:r>
    </w:p>
    <w:p w14:paraId="45C8B68E" w14:textId="77777777" w:rsidR="00E97392" w:rsidRDefault="00E97392" w:rsidP="00E97392">
      <w:pPr>
        <w:numPr>
          <w:ilvl w:val="1"/>
          <w:numId w:val="93"/>
        </w:numPr>
        <w:suppressAutoHyphens/>
        <w:spacing w:after="0" w:line="240" w:lineRule="auto"/>
        <w:ind w:left="731" w:right="-144" w:hanging="368"/>
        <w:jc w:val="both"/>
        <w:rPr>
          <w:rFonts w:ascii="Arial Narrow" w:eastAsia="Times New Roman" w:hAnsi="Arial Narrow" w:cs="Arial Narrow"/>
          <w:sz w:val="24"/>
          <w:szCs w:val="24"/>
          <w:lang w:eastAsia="ar-SA"/>
        </w:rPr>
      </w:pPr>
      <w:r>
        <w:rPr>
          <w:rFonts w:ascii="Arial Narrow" w:eastAsia="Times New Roman" w:hAnsi="Arial Narrow" w:cs="Arial Narrow"/>
          <w:sz w:val="24"/>
          <w:szCs w:val="24"/>
          <w:lang w:eastAsia="ar-SA"/>
        </w:rPr>
        <w:t>Wykonawca zabezpieczy przerwane roboty w zakresie żądanym przez Zamawiającego, na koszt strony, która ponosi odpowiedzialność za odstąpienie od umowy;</w:t>
      </w:r>
    </w:p>
    <w:p w14:paraId="40102DF8" w14:textId="77777777" w:rsidR="00E97392" w:rsidRDefault="00E97392" w:rsidP="00E97392">
      <w:pPr>
        <w:numPr>
          <w:ilvl w:val="1"/>
          <w:numId w:val="93"/>
        </w:numPr>
        <w:suppressAutoHyphens/>
        <w:spacing w:after="0" w:line="240" w:lineRule="auto"/>
        <w:ind w:left="731" w:right="-144" w:hanging="368"/>
        <w:jc w:val="both"/>
        <w:rPr>
          <w:rFonts w:ascii="Arial Narrow" w:eastAsia="Times New Roman" w:hAnsi="Arial Narrow" w:cs="Arial Narrow"/>
          <w:sz w:val="24"/>
          <w:szCs w:val="24"/>
          <w:lang w:eastAsia="ar-SA"/>
        </w:rPr>
      </w:pPr>
      <w:r>
        <w:rPr>
          <w:rFonts w:ascii="Arial Narrow" w:eastAsia="Times New Roman" w:hAnsi="Arial Narrow" w:cs="Arial Narrow"/>
          <w:sz w:val="24"/>
          <w:szCs w:val="24"/>
          <w:lang w:eastAsia="ar-SA"/>
        </w:rPr>
        <w:t>Wykonawca bez względu na podstawę odstąpienia od umowy i to, kto od umowy odstąpił, ponosi ryzyko zagospodarowania materiałów i urządzeń, które nie mogą być wykorzystane do realizacji innych robót nie objętych niniejszą umową; Zamawiający może jednak do dalszej realizacji robót wykorzystać materiały, urządzenia, sprzęt i wyposażenie należące do Wykonawcy, za uzgodnioną opłatą;</w:t>
      </w:r>
    </w:p>
    <w:p w14:paraId="47C04867" w14:textId="77777777" w:rsidR="00E97392" w:rsidRDefault="00E97392" w:rsidP="00E97392">
      <w:pPr>
        <w:numPr>
          <w:ilvl w:val="1"/>
          <w:numId w:val="93"/>
        </w:numPr>
        <w:suppressAutoHyphens/>
        <w:spacing w:after="0" w:line="240" w:lineRule="auto"/>
        <w:ind w:left="731" w:right="-144" w:hanging="368"/>
        <w:jc w:val="both"/>
        <w:rPr>
          <w:rFonts w:ascii="Arial Narrow" w:eastAsia="Times New Roman" w:hAnsi="Arial Narrow" w:cs="Arial Narrow"/>
          <w:sz w:val="24"/>
          <w:szCs w:val="24"/>
          <w:lang w:eastAsia="ar-SA"/>
        </w:rPr>
      </w:pPr>
      <w:r>
        <w:rPr>
          <w:rFonts w:ascii="Arial Narrow" w:eastAsia="Times New Roman" w:hAnsi="Arial Narrow" w:cs="Arial Narrow"/>
          <w:sz w:val="24"/>
          <w:szCs w:val="24"/>
          <w:lang w:eastAsia="ar-SA"/>
        </w:rPr>
        <w:t>Wykonawca zgłosi do dokonania przez Zamawiającego odbioru robót przerwanych oraz robót zabezpieczających, jeżeli odstąpienie od umowy nastąpiło z przyczyn, za które Wykonawca nie odpowiada;</w:t>
      </w:r>
    </w:p>
    <w:p w14:paraId="36A671EF" w14:textId="77777777" w:rsidR="00E97392" w:rsidRDefault="00E97392" w:rsidP="00E97392">
      <w:pPr>
        <w:numPr>
          <w:ilvl w:val="1"/>
          <w:numId w:val="93"/>
        </w:numPr>
        <w:suppressAutoHyphens/>
        <w:spacing w:after="0" w:line="240" w:lineRule="auto"/>
        <w:ind w:left="731" w:right="-144" w:hanging="368"/>
        <w:jc w:val="both"/>
        <w:rPr>
          <w:rFonts w:ascii="Arial Narrow" w:eastAsia="Times New Roman" w:hAnsi="Arial Narrow" w:cs="Arial Narrow"/>
          <w:sz w:val="24"/>
          <w:szCs w:val="24"/>
          <w:lang w:eastAsia="ar-SA"/>
        </w:rPr>
      </w:pPr>
      <w:r>
        <w:rPr>
          <w:rFonts w:ascii="Arial Narrow" w:eastAsia="Times New Roman" w:hAnsi="Arial Narrow" w:cs="Arial Narrow"/>
          <w:sz w:val="24"/>
          <w:szCs w:val="24"/>
          <w:lang w:eastAsia="ar-SA"/>
        </w:rPr>
        <w:t>Wykonawca niezwłocznie, najpóźniej w terminie 14 dni, usunie z terenu budowy i zaplecza urządzenia, materiały oraz sprzęt przez niego dostarczony, nie stanowiący własności Zamawiającego.</w:t>
      </w:r>
    </w:p>
    <w:p w14:paraId="2A6DA17C" w14:textId="77777777" w:rsidR="00E97392" w:rsidRDefault="00E97392" w:rsidP="00E97392">
      <w:pPr>
        <w:suppressAutoHyphens/>
        <w:spacing w:after="0" w:line="240" w:lineRule="auto"/>
        <w:ind w:right="-144"/>
        <w:jc w:val="center"/>
        <w:rPr>
          <w:rFonts w:ascii="Arial Narrow" w:eastAsia="Times New Roman" w:hAnsi="Arial Narrow" w:cs="Arial Narrow"/>
          <w:sz w:val="24"/>
          <w:szCs w:val="24"/>
          <w:lang w:eastAsia="ar-SA"/>
        </w:rPr>
      </w:pPr>
    </w:p>
    <w:p w14:paraId="4AD8ECB6" w14:textId="77777777" w:rsidR="00E97392" w:rsidRDefault="00E97392" w:rsidP="00E97392">
      <w:pPr>
        <w:suppressAutoHyphens/>
        <w:spacing w:after="0" w:line="240" w:lineRule="auto"/>
        <w:ind w:right="-144"/>
        <w:jc w:val="center"/>
        <w:rPr>
          <w:rFonts w:ascii="Arial Narrow" w:eastAsia="Times New Roman" w:hAnsi="Arial Narrow" w:cs="Arial Narrow"/>
          <w:sz w:val="24"/>
          <w:szCs w:val="24"/>
          <w:lang w:eastAsia="ar-SA"/>
        </w:rPr>
      </w:pPr>
      <w:r>
        <w:rPr>
          <w:rFonts w:ascii="Arial Narrow" w:eastAsia="Times New Roman" w:hAnsi="Arial Narrow" w:cs="Arial Narrow"/>
          <w:sz w:val="24"/>
          <w:szCs w:val="24"/>
          <w:lang w:eastAsia="ar-SA"/>
        </w:rPr>
        <w:t>§ 18</w:t>
      </w:r>
    </w:p>
    <w:p w14:paraId="7EFDD3B6" w14:textId="77777777" w:rsidR="00E97392" w:rsidRDefault="00E97392" w:rsidP="00E97392">
      <w:pPr>
        <w:suppressAutoHyphens/>
        <w:spacing w:after="0" w:line="240" w:lineRule="auto"/>
        <w:ind w:right="-144"/>
        <w:jc w:val="both"/>
        <w:rPr>
          <w:rFonts w:ascii="Arial Narrow" w:eastAsia="Times New Roman" w:hAnsi="Arial Narrow" w:cs="Arial Narrow"/>
          <w:sz w:val="24"/>
          <w:szCs w:val="24"/>
          <w:lang w:eastAsia="ar-SA"/>
        </w:rPr>
      </w:pPr>
      <w:r>
        <w:rPr>
          <w:rFonts w:ascii="Arial Narrow" w:eastAsia="Times New Roman" w:hAnsi="Arial Narrow" w:cs="Arial Narrow"/>
          <w:sz w:val="24"/>
          <w:szCs w:val="24"/>
          <w:lang w:eastAsia="ar-SA"/>
        </w:rPr>
        <w:t xml:space="preserve">Zamawiający przewiduje możliwość zmiany zawartej Umowy w stosunku do treści wybranej oferty w zakresie uregulowanym w art. 454-455 </w:t>
      </w:r>
      <w:proofErr w:type="spellStart"/>
      <w:r>
        <w:rPr>
          <w:rFonts w:ascii="Arial Narrow" w:eastAsia="Times New Roman" w:hAnsi="Arial Narrow" w:cs="Arial Narrow"/>
          <w:sz w:val="24"/>
          <w:szCs w:val="24"/>
          <w:lang w:eastAsia="ar-SA"/>
        </w:rPr>
        <w:t>Pzp</w:t>
      </w:r>
      <w:proofErr w:type="spellEnd"/>
      <w:r>
        <w:rPr>
          <w:rFonts w:ascii="Arial Narrow" w:eastAsia="Times New Roman" w:hAnsi="Arial Narrow" w:cs="Arial Narrow"/>
          <w:sz w:val="24"/>
          <w:szCs w:val="24"/>
          <w:lang w:eastAsia="ar-SA"/>
        </w:rPr>
        <w:t xml:space="preserve"> oraz wskazanym poniżej: </w:t>
      </w:r>
    </w:p>
    <w:p w14:paraId="6AAFE5E6" w14:textId="77777777" w:rsidR="00E97392" w:rsidRDefault="00E97392" w:rsidP="00E97392">
      <w:pPr>
        <w:pStyle w:val="Akapitzlist"/>
        <w:numPr>
          <w:ilvl w:val="3"/>
          <w:numId w:val="88"/>
        </w:numPr>
        <w:ind w:left="426" w:hanging="426"/>
        <w:jc w:val="both"/>
        <w:rPr>
          <w:rFonts w:ascii="Arial Narrow" w:eastAsia="Times New Roman" w:hAnsi="Arial Narrow" w:cs="Arial Narrow"/>
          <w:lang w:eastAsia="ar-SA"/>
        </w:rPr>
      </w:pPr>
      <w:r>
        <w:rPr>
          <w:rFonts w:ascii="Arial Narrow" w:eastAsia="Times New Roman" w:hAnsi="Arial Narrow" w:cs="Arial Narrow"/>
          <w:u w:val="single"/>
          <w:lang w:eastAsia="ar-SA"/>
        </w:rPr>
        <w:t>zmiany wynagrodzenia</w:t>
      </w:r>
      <w:r>
        <w:rPr>
          <w:rFonts w:ascii="Arial Narrow" w:eastAsia="Times New Roman" w:hAnsi="Arial Narrow" w:cs="Arial Narrow"/>
          <w:lang w:eastAsia="ar-SA"/>
        </w:rPr>
        <w:t xml:space="preserve"> w związku ze zmianą stawki podatku od towarów i usług. W takim przypadku, zmianie ulega cena jednostkowa brutto asortymentu objętego przedmiotem umowy, a cena jednostkowa netto pozostaje bez zmian,</w:t>
      </w:r>
    </w:p>
    <w:p w14:paraId="7913A143" w14:textId="77777777" w:rsidR="00E97392" w:rsidRDefault="00E97392" w:rsidP="00E97392">
      <w:pPr>
        <w:pStyle w:val="Akapitzlist"/>
        <w:numPr>
          <w:ilvl w:val="3"/>
          <w:numId w:val="88"/>
        </w:numPr>
        <w:suppressAutoHyphens/>
        <w:ind w:left="426" w:right="-144" w:hanging="426"/>
        <w:jc w:val="both"/>
        <w:rPr>
          <w:rFonts w:ascii="Arial Narrow" w:eastAsia="Times New Roman" w:hAnsi="Arial Narrow" w:cs="Arial Narrow"/>
          <w:lang w:eastAsia="ar-SA"/>
        </w:rPr>
      </w:pPr>
      <w:r>
        <w:rPr>
          <w:rFonts w:ascii="Arial Narrow" w:eastAsia="Times New Roman" w:hAnsi="Arial Narrow" w:cs="Arial Narrow"/>
          <w:u w:val="single"/>
          <w:lang w:eastAsia="ar-SA"/>
        </w:rPr>
        <w:t>zmiany terminu realizacji zamówienia</w:t>
      </w:r>
      <w:r>
        <w:rPr>
          <w:rFonts w:ascii="Arial Narrow" w:eastAsia="Times New Roman" w:hAnsi="Arial Narrow" w:cs="Arial Narrow"/>
          <w:lang w:eastAsia="ar-SA"/>
        </w:rPr>
        <w:t xml:space="preserve"> w przypadku: </w:t>
      </w:r>
    </w:p>
    <w:p w14:paraId="011E7916" w14:textId="77777777" w:rsidR="00E97392" w:rsidRDefault="00E97392" w:rsidP="00E97392">
      <w:pPr>
        <w:pStyle w:val="Akapitzlist"/>
        <w:numPr>
          <w:ilvl w:val="4"/>
          <w:numId w:val="88"/>
        </w:numPr>
        <w:suppressAutoHyphens/>
        <w:ind w:left="709" w:right="-144" w:hanging="283"/>
        <w:jc w:val="both"/>
        <w:rPr>
          <w:rFonts w:ascii="Arial Narrow" w:eastAsia="Times New Roman" w:hAnsi="Arial Narrow" w:cs="Arial Narrow"/>
          <w:lang w:eastAsia="ar-SA"/>
        </w:rPr>
      </w:pPr>
      <w:r>
        <w:rPr>
          <w:rFonts w:ascii="Arial Narrow" w:eastAsia="Times New Roman" w:hAnsi="Arial Narrow" w:cs="Arial Narrow"/>
          <w:lang w:eastAsia="ar-SA"/>
        </w:rPr>
        <w:t xml:space="preserve">zmian będących następstwem działania lub braku działania organów administracji i innych podmiotów o kompetencjach zbliżonych do organów administracji w szczególności eksploatatorów infrastruktury oraz właścicieli gruntów pod inwestycje lub osób indywidualnych, które spowodowały niezawinione i niemożliwe do uniknięcia przez Wykonawcę zwłokę, w szczególności: </w:t>
      </w:r>
    </w:p>
    <w:p w14:paraId="0917EA48" w14:textId="77777777" w:rsidR="00E97392" w:rsidRDefault="00E97392" w:rsidP="00E97392">
      <w:pPr>
        <w:pStyle w:val="Akapitzlist"/>
        <w:numPr>
          <w:ilvl w:val="1"/>
          <w:numId w:val="94"/>
        </w:numPr>
        <w:suppressAutoHyphens/>
        <w:ind w:left="993" w:right="-144" w:hanging="284"/>
        <w:jc w:val="both"/>
        <w:rPr>
          <w:rFonts w:ascii="Arial Narrow" w:eastAsia="Times New Roman" w:hAnsi="Arial Narrow" w:cs="Arial Narrow"/>
          <w:lang w:eastAsia="ar-SA"/>
        </w:rPr>
      </w:pPr>
      <w:r>
        <w:rPr>
          <w:rFonts w:ascii="Arial Narrow" w:eastAsia="Times New Roman" w:hAnsi="Arial Narrow" w:cs="Arial Narrow"/>
          <w:lang w:eastAsia="ar-SA"/>
        </w:rPr>
        <w:t xml:space="preserve">gdy wydane przez organy administracji lub inne podmioty decyzji, zezwoleń, uzgodnień itp. warunkuje rozpoczęcie robót budowlanych, a decyzja, zezwolenie, uzgodnienie itp. zostały wydane po zawarciu umowy. W takim przypadku możliwe jest wydłużenie terminu lub terminów wykonania umowy maksymalnie o czas, jaki minął od dnia zawarcia umowy do dnia uzyskania ostateczniej decyzji, zezwolenia lub uzgodnienia, </w:t>
      </w:r>
    </w:p>
    <w:p w14:paraId="758382DA" w14:textId="77777777" w:rsidR="00E97392" w:rsidRDefault="00E97392" w:rsidP="00E97392">
      <w:pPr>
        <w:pStyle w:val="Akapitzlist"/>
        <w:numPr>
          <w:ilvl w:val="1"/>
          <w:numId w:val="94"/>
        </w:numPr>
        <w:suppressAutoHyphens/>
        <w:ind w:left="993" w:right="-144" w:hanging="284"/>
        <w:jc w:val="both"/>
        <w:rPr>
          <w:rFonts w:ascii="Arial Narrow" w:eastAsia="Times New Roman" w:hAnsi="Arial Narrow" w:cs="Arial Narrow"/>
          <w:lang w:eastAsia="ar-SA"/>
        </w:rPr>
      </w:pPr>
      <w:r>
        <w:rPr>
          <w:rFonts w:ascii="Arial Narrow" w:eastAsia="Times New Roman" w:hAnsi="Arial Narrow" w:cs="Arial Narrow"/>
          <w:lang w:eastAsia="ar-SA"/>
        </w:rPr>
        <w:t xml:space="preserve">przekroczenie zakreślonych przez prawo lub regulaminy, a jeśli takich regulacji nie ma – typowych w danych okolicznościach, terminów wydawania przez organy administracji lub inne podmioty decyzji, zezwoleń, uzgodnień itp., </w:t>
      </w:r>
    </w:p>
    <w:p w14:paraId="513FE177" w14:textId="77777777" w:rsidR="00E97392" w:rsidRDefault="00E97392" w:rsidP="00E97392">
      <w:pPr>
        <w:pStyle w:val="Akapitzlist"/>
        <w:numPr>
          <w:ilvl w:val="1"/>
          <w:numId w:val="94"/>
        </w:numPr>
        <w:suppressAutoHyphens/>
        <w:ind w:left="993" w:right="-144" w:hanging="284"/>
        <w:jc w:val="both"/>
        <w:rPr>
          <w:rFonts w:ascii="Arial Narrow" w:eastAsia="Times New Roman" w:hAnsi="Arial Narrow" w:cs="Arial Narrow"/>
          <w:lang w:eastAsia="ar-SA"/>
        </w:rPr>
      </w:pPr>
      <w:r>
        <w:rPr>
          <w:rFonts w:ascii="Arial Narrow" w:eastAsia="Times New Roman" w:hAnsi="Arial Narrow" w:cs="Arial Narrow"/>
          <w:lang w:eastAsia="ar-SA"/>
        </w:rPr>
        <w:t xml:space="preserve">odmowa wydania przez organy administracji lub inne podmioty wymaganych decyzji, zezwoleń, uzgodnień z przyczyn niezawinionych przez Wykonawcę, </w:t>
      </w:r>
    </w:p>
    <w:p w14:paraId="1AB962A2" w14:textId="77777777" w:rsidR="00E97392" w:rsidRDefault="00E97392" w:rsidP="00E97392">
      <w:pPr>
        <w:pStyle w:val="Akapitzlist"/>
        <w:numPr>
          <w:ilvl w:val="1"/>
          <w:numId w:val="94"/>
        </w:numPr>
        <w:suppressAutoHyphens/>
        <w:ind w:left="993" w:right="-144" w:hanging="284"/>
        <w:jc w:val="both"/>
        <w:rPr>
          <w:rFonts w:ascii="Arial Narrow" w:eastAsia="Times New Roman" w:hAnsi="Arial Narrow" w:cs="Arial Narrow"/>
          <w:lang w:eastAsia="ar-SA"/>
        </w:rPr>
      </w:pPr>
      <w:r>
        <w:rPr>
          <w:rFonts w:ascii="Arial Narrow" w:eastAsia="Times New Roman" w:hAnsi="Arial Narrow" w:cs="Arial Narrow"/>
          <w:lang w:eastAsia="ar-SA"/>
        </w:rPr>
        <w:t xml:space="preserve">opóźnienie lub odmowa udostępnienia nieruchomości do celów realizacji inwestycji przez podmiot, któremu przysługuje tytuł prawny lub który użytkuje nieruchomość, </w:t>
      </w:r>
    </w:p>
    <w:p w14:paraId="55099081" w14:textId="77777777" w:rsidR="00E97392" w:rsidRDefault="00E97392" w:rsidP="00E97392">
      <w:pPr>
        <w:pStyle w:val="Akapitzlist"/>
        <w:numPr>
          <w:ilvl w:val="1"/>
          <w:numId w:val="88"/>
        </w:numPr>
        <w:suppressAutoHyphens/>
        <w:ind w:left="709" w:right="-144" w:hanging="283"/>
        <w:jc w:val="both"/>
        <w:rPr>
          <w:rFonts w:ascii="Arial Narrow" w:eastAsia="Times New Roman" w:hAnsi="Arial Narrow" w:cs="Arial Narrow"/>
          <w:lang w:eastAsia="ar-SA"/>
        </w:rPr>
      </w:pPr>
      <w:r>
        <w:rPr>
          <w:rFonts w:ascii="Arial Narrow" w:eastAsia="Times New Roman" w:hAnsi="Arial Narrow" w:cs="Arial Narrow"/>
          <w:lang w:eastAsia="ar-SA"/>
        </w:rPr>
        <w:t xml:space="preserve">zmiany spowodowane przez zagrożenie wpływające na bezpieczeństwo życia, zdrowia, mienia lub robót na terenie budowy lub sąsiadujących nieruchomości a inspektor nadzoru wydał Wykonawcy polecenie wykonania robót, usunięcia wad lub podjęcia innych czynności w celu wyeliminowania lub zmniejszenia zagrożenia, jeśli konieczność polecenia wynikała z przyczyn leżących po stronie Zamawiającego, </w:t>
      </w:r>
    </w:p>
    <w:p w14:paraId="6AF992C8" w14:textId="77777777" w:rsidR="00E97392" w:rsidRDefault="00E97392" w:rsidP="00E97392">
      <w:pPr>
        <w:pStyle w:val="Akapitzlist"/>
        <w:numPr>
          <w:ilvl w:val="1"/>
          <w:numId w:val="88"/>
        </w:numPr>
        <w:suppressAutoHyphens/>
        <w:ind w:left="709" w:right="-144" w:hanging="283"/>
        <w:jc w:val="both"/>
        <w:rPr>
          <w:rFonts w:ascii="Arial Narrow" w:eastAsia="Times New Roman" w:hAnsi="Arial Narrow" w:cs="Arial Narrow"/>
          <w:lang w:eastAsia="ar-SA"/>
        </w:rPr>
      </w:pPr>
      <w:r>
        <w:rPr>
          <w:rFonts w:ascii="Arial Narrow" w:eastAsia="Times New Roman" w:hAnsi="Arial Narrow" w:cs="Arial Narrow"/>
          <w:lang w:eastAsia="ar-SA"/>
        </w:rPr>
        <w:t xml:space="preserve">wykopalisk archeologicznych uniemożliwiających wykonanie robót, </w:t>
      </w:r>
    </w:p>
    <w:p w14:paraId="0380EE68" w14:textId="77777777" w:rsidR="00E97392" w:rsidRDefault="00E97392" w:rsidP="00E97392">
      <w:pPr>
        <w:pStyle w:val="Akapitzlist"/>
        <w:numPr>
          <w:ilvl w:val="1"/>
          <w:numId w:val="88"/>
        </w:numPr>
        <w:suppressAutoHyphens/>
        <w:ind w:left="709" w:right="-144" w:hanging="283"/>
        <w:jc w:val="both"/>
        <w:rPr>
          <w:rFonts w:ascii="Arial Narrow" w:eastAsia="Times New Roman" w:hAnsi="Arial Narrow" w:cs="Arial Narrow"/>
          <w:lang w:eastAsia="ar-SA"/>
        </w:rPr>
      </w:pPr>
      <w:r>
        <w:rPr>
          <w:rFonts w:ascii="Arial Narrow" w:eastAsia="Times New Roman" w:hAnsi="Arial Narrow" w:cs="Arial Narrow"/>
          <w:lang w:eastAsia="ar-SA"/>
        </w:rPr>
        <w:t xml:space="preserve">wystąpienia niekorzystnych warunków atmosferycznych uniemożliwiających prawidłowe wykonanie robót, w szczególności z powodu technologii realizacji prac określonych: Umową, normami lub innymi przepisami, wymagających konkretnych warunków atmosferycznych, jeżeli konieczność wykonania prac w tym okresie nie jest następstwem okoliczności, za które Wykonawca ponosi odpowiedzialność, </w:t>
      </w:r>
    </w:p>
    <w:p w14:paraId="0446C70E" w14:textId="77777777" w:rsidR="00E97392" w:rsidRDefault="00E97392" w:rsidP="00E97392">
      <w:pPr>
        <w:pStyle w:val="Akapitzlist"/>
        <w:numPr>
          <w:ilvl w:val="1"/>
          <w:numId w:val="88"/>
        </w:numPr>
        <w:suppressAutoHyphens/>
        <w:ind w:left="709" w:right="-144" w:hanging="283"/>
        <w:jc w:val="both"/>
        <w:rPr>
          <w:rFonts w:ascii="Arial Narrow" w:eastAsia="Times New Roman" w:hAnsi="Arial Narrow" w:cs="Arial Narrow"/>
          <w:lang w:eastAsia="ar-SA"/>
        </w:rPr>
      </w:pPr>
      <w:r>
        <w:rPr>
          <w:rFonts w:ascii="Arial Narrow" w:eastAsia="Times New Roman" w:hAnsi="Arial Narrow" w:cs="Arial Narrow"/>
          <w:lang w:eastAsia="ar-SA"/>
        </w:rPr>
        <w:t xml:space="preserve">siły wyższej, to znaczy niezależnego od Stron losowego zdarzenia zewnętrznego, które było niemożliwe do przewidzenia w momencie wystawiania zlecenia i któremu nie można było zapobiec mimo dochowania należytej staranności. Strony uzgadniają, że pod pojęciem siły wyższej rozumieją w szczególności: wojnę, zamach terrorystyczny, katastrofy naturalne, pożar, powódź, trzęsienie ziemi, huragan, strajk. O ewentualnym uznaniu przedłużenia terminu wykonania robót z powodu „siły wyższej”, będzie decydował Zamawiający w trakcie realizacji robót, po złożeniu pisemnego wniosku Wykonawcy, </w:t>
      </w:r>
    </w:p>
    <w:p w14:paraId="2A4F0B33" w14:textId="77777777" w:rsidR="00E97392" w:rsidRDefault="00E97392" w:rsidP="00E97392">
      <w:pPr>
        <w:pStyle w:val="Akapitzlist"/>
        <w:numPr>
          <w:ilvl w:val="1"/>
          <w:numId w:val="88"/>
        </w:numPr>
        <w:suppressAutoHyphens/>
        <w:ind w:left="709" w:right="-144" w:hanging="283"/>
        <w:jc w:val="both"/>
        <w:rPr>
          <w:rFonts w:ascii="Arial Narrow" w:eastAsia="Times New Roman" w:hAnsi="Arial Narrow" w:cs="Arial Narrow"/>
          <w:lang w:eastAsia="ar-SA"/>
        </w:rPr>
      </w:pPr>
      <w:r>
        <w:rPr>
          <w:rFonts w:ascii="Arial Narrow" w:eastAsia="Times New Roman" w:hAnsi="Arial Narrow" w:cs="Arial Narrow"/>
          <w:lang w:eastAsia="ar-SA"/>
        </w:rPr>
        <w:t xml:space="preserve">utrudnień będących wynikiem zapobiegania, przeciwdziałania lub zwalczania COVID-19 i innych chorób zakaźnych oraz wywołanych nimi sytuacji kryzysowych. W takiej sytuacji Wykonawca jest uprawniony złożyć Zamawiającemu pisemny wniosek o zmianę Umowy w zakresie terminu realizacji zamówienia. Dowód potwierdzający, że ww. sytuacje miały wpływ na realizację zamówienia spoczywa wyłącznie na Wykonawcy </w:t>
      </w:r>
    </w:p>
    <w:p w14:paraId="356D7653" w14:textId="77777777" w:rsidR="00E97392" w:rsidRDefault="00E97392" w:rsidP="00E97392">
      <w:pPr>
        <w:pStyle w:val="Akapitzlist"/>
        <w:numPr>
          <w:ilvl w:val="1"/>
          <w:numId w:val="88"/>
        </w:numPr>
        <w:suppressAutoHyphens/>
        <w:ind w:left="709" w:right="-144" w:hanging="283"/>
        <w:jc w:val="both"/>
        <w:rPr>
          <w:rFonts w:ascii="Arial Narrow" w:eastAsia="Times New Roman" w:hAnsi="Arial Narrow" w:cs="Arial Narrow"/>
          <w:lang w:eastAsia="ar-SA"/>
        </w:rPr>
      </w:pPr>
      <w:r>
        <w:rPr>
          <w:rFonts w:ascii="Arial Narrow" w:eastAsia="Times New Roman" w:hAnsi="Arial Narrow" w:cs="Arial Narrow"/>
          <w:lang w:eastAsia="ar-SA"/>
        </w:rPr>
        <w:t xml:space="preserve">ujawnienia na placu budowy niewypałów i niewybuchów, </w:t>
      </w:r>
    </w:p>
    <w:p w14:paraId="43611CFA" w14:textId="77777777" w:rsidR="00E97392" w:rsidRDefault="00E97392" w:rsidP="00E97392">
      <w:pPr>
        <w:pStyle w:val="Akapitzlist"/>
        <w:numPr>
          <w:ilvl w:val="1"/>
          <w:numId w:val="88"/>
        </w:numPr>
        <w:suppressAutoHyphens/>
        <w:ind w:left="709" w:right="-144" w:hanging="283"/>
        <w:jc w:val="both"/>
        <w:rPr>
          <w:rFonts w:ascii="Arial Narrow" w:eastAsia="Times New Roman" w:hAnsi="Arial Narrow" w:cs="Arial Narrow"/>
          <w:lang w:eastAsia="ar-SA"/>
        </w:rPr>
      </w:pPr>
      <w:r>
        <w:rPr>
          <w:rFonts w:ascii="Arial Narrow" w:eastAsia="Times New Roman" w:hAnsi="Arial Narrow" w:cs="Arial Narrow"/>
          <w:lang w:eastAsia="ar-SA"/>
        </w:rPr>
        <w:t xml:space="preserve">warunków geologicznych lub gruntowo-wodnych ujawnionych na placu budowy uniemożliwiających prowadzenie prac zgodnie z dokumentacją projektową, </w:t>
      </w:r>
    </w:p>
    <w:p w14:paraId="7FA17FF4" w14:textId="77777777" w:rsidR="00E97392" w:rsidRDefault="00E97392" w:rsidP="00E97392">
      <w:pPr>
        <w:pStyle w:val="Akapitzlist"/>
        <w:numPr>
          <w:ilvl w:val="1"/>
          <w:numId w:val="88"/>
        </w:numPr>
        <w:suppressAutoHyphens/>
        <w:ind w:left="709" w:right="-144" w:hanging="283"/>
        <w:jc w:val="both"/>
        <w:rPr>
          <w:rFonts w:ascii="Arial Narrow" w:eastAsia="Times New Roman" w:hAnsi="Arial Narrow" w:cs="Arial Narrow"/>
          <w:lang w:eastAsia="ar-SA"/>
        </w:rPr>
      </w:pPr>
      <w:r>
        <w:rPr>
          <w:rFonts w:ascii="Arial Narrow" w:eastAsia="Times New Roman" w:hAnsi="Arial Narrow" w:cs="Arial Narrow"/>
          <w:lang w:eastAsia="ar-SA"/>
        </w:rPr>
        <w:t xml:space="preserve">ujawnienia odmiennych od przyjętych w dokumentacji warunków terenowych, w szczególności istnienie podziemnych urządzeń, instalacji lub obiektów infrastrukturalnych, </w:t>
      </w:r>
    </w:p>
    <w:p w14:paraId="71B6AB60" w14:textId="77777777" w:rsidR="00E97392" w:rsidRDefault="00E97392" w:rsidP="00E97392">
      <w:pPr>
        <w:pStyle w:val="Akapitzlist"/>
        <w:numPr>
          <w:ilvl w:val="1"/>
          <w:numId w:val="88"/>
        </w:numPr>
        <w:suppressAutoHyphens/>
        <w:ind w:left="709" w:right="-144" w:hanging="425"/>
        <w:jc w:val="both"/>
        <w:rPr>
          <w:rFonts w:ascii="Arial Narrow" w:eastAsia="Times New Roman" w:hAnsi="Arial Narrow" w:cs="Arial Narrow"/>
          <w:lang w:eastAsia="ar-SA"/>
        </w:rPr>
      </w:pPr>
      <w:r>
        <w:rPr>
          <w:rFonts w:ascii="Arial Narrow" w:eastAsia="Times New Roman" w:hAnsi="Arial Narrow" w:cs="Arial Narrow"/>
          <w:lang w:eastAsia="ar-SA"/>
        </w:rPr>
        <w:t xml:space="preserve">wystąpienia konieczność wykonania robót zamiennych lub innych robót niezbędnych do wykonania przedmiotu Umowy ze względu na zasady wiedzy technicznej, oraz udzielenia zamówień dodatkowych, które wstrzymują lub opóźniają realizację przedmiotu Umowy, </w:t>
      </w:r>
    </w:p>
    <w:p w14:paraId="07D965E8" w14:textId="77777777" w:rsidR="00E97392" w:rsidRDefault="00E97392" w:rsidP="00E97392">
      <w:pPr>
        <w:pStyle w:val="Akapitzlist"/>
        <w:numPr>
          <w:ilvl w:val="1"/>
          <w:numId w:val="88"/>
        </w:numPr>
        <w:suppressAutoHyphens/>
        <w:ind w:left="709" w:right="-144" w:hanging="425"/>
        <w:jc w:val="both"/>
        <w:rPr>
          <w:rFonts w:ascii="Arial Narrow" w:eastAsia="Times New Roman" w:hAnsi="Arial Narrow" w:cs="Arial Narrow"/>
          <w:lang w:eastAsia="ar-SA"/>
        </w:rPr>
      </w:pPr>
      <w:r>
        <w:rPr>
          <w:rFonts w:ascii="Arial Narrow" w:eastAsia="Times New Roman" w:hAnsi="Arial Narrow" w:cs="Arial Narrow"/>
          <w:lang w:eastAsia="ar-SA"/>
        </w:rPr>
        <w:t xml:space="preserve">wystąpienia konieczności wykonania robót dodatkowych polegających na wprowadzeniu zmian do umowy, o których mowa w art. 455 ust. 2 ustawy Prawo zamówień publicznych,  </w:t>
      </w:r>
    </w:p>
    <w:p w14:paraId="3A273BA4" w14:textId="77777777" w:rsidR="00E97392" w:rsidRDefault="00E97392" w:rsidP="00E97392">
      <w:pPr>
        <w:pStyle w:val="Akapitzlist"/>
        <w:numPr>
          <w:ilvl w:val="1"/>
          <w:numId w:val="88"/>
        </w:numPr>
        <w:suppressAutoHyphens/>
        <w:ind w:left="709" w:right="-144" w:hanging="425"/>
        <w:jc w:val="both"/>
        <w:rPr>
          <w:rFonts w:ascii="Arial Narrow" w:eastAsia="Times New Roman" w:hAnsi="Arial Narrow" w:cs="Arial Narrow"/>
          <w:lang w:eastAsia="ar-SA"/>
        </w:rPr>
      </w:pPr>
      <w:r>
        <w:rPr>
          <w:rFonts w:ascii="Arial Narrow" w:eastAsia="Times New Roman" w:hAnsi="Arial Narrow" w:cs="Arial Narrow"/>
          <w:lang w:eastAsia="ar-SA"/>
        </w:rPr>
        <w:t xml:space="preserve">opóźnienia innych inwestycji lub robót budowlanych prowadzonych przez Zamawiającego lub inne podmioty, które to inwestycje lub roboty kolidują z wykonaniem robót objętych Umową, co uniemożliwia Wykonawcy terminowe wykonanie umowy, </w:t>
      </w:r>
    </w:p>
    <w:p w14:paraId="0E27CB90" w14:textId="77777777" w:rsidR="00E97392" w:rsidRDefault="00E97392" w:rsidP="00E97392">
      <w:pPr>
        <w:pStyle w:val="Akapitzlist"/>
        <w:numPr>
          <w:ilvl w:val="1"/>
          <w:numId w:val="88"/>
        </w:numPr>
        <w:suppressAutoHyphens/>
        <w:ind w:left="709" w:right="-144" w:hanging="425"/>
        <w:jc w:val="both"/>
        <w:rPr>
          <w:rFonts w:ascii="Arial Narrow" w:eastAsia="Times New Roman" w:hAnsi="Arial Narrow" w:cs="Arial Narrow"/>
          <w:lang w:eastAsia="ar-SA"/>
        </w:rPr>
      </w:pPr>
      <w:r>
        <w:rPr>
          <w:rFonts w:ascii="Arial Narrow" w:eastAsia="Times New Roman" w:hAnsi="Arial Narrow" w:cs="Arial Narrow"/>
          <w:lang w:eastAsia="ar-SA"/>
        </w:rPr>
        <w:t xml:space="preserve">wystąpienia okoliczności za które odpowiedzialność ponosi Zamawiający, w tym przede wszystkim, konieczności usunięcia błędów lub wprowadzenia zmian w dokumentacji lub specyfikacji technicznej wykonania i odbioru robót, w zakresie w jakim ww. okoliczności miały lub będą mogły mieć wpływ na dotrzymanie terminu zakończenia robót,  </w:t>
      </w:r>
    </w:p>
    <w:p w14:paraId="27B903A5" w14:textId="77777777" w:rsidR="00E97392" w:rsidRDefault="00E97392" w:rsidP="00E97392">
      <w:pPr>
        <w:pStyle w:val="Akapitzlist"/>
        <w:numPr>
          <w:ilvl w:val="1"/>
          <w:numId w:val="88"/>
        </w:numPr>
        <w:suppressAutoHyphens/>
        <w:ind w:left="709" w:right="-144" w:hanging="425"/>
        <w:jc w:val="both"/>
        <w:rPr>
          <w:rFonts w:ascii="Arial Narrow" w:eastAsia="Times New Roman" w:hAnsi="Arial Narrow" w:cs="Arial Narrow"/>
          <w:lang w:eastAsia="ar-SA"/>
        </w:rPr>
      </w:pPr>
      <w:r>
        <w:rPr>
          <w:rFonts w:ascii="Arial Narrow" w:eastAsia="Times New Roman" w:hAnsi="Arial Narrow" w:cs="Arial Narrow"/>
          <w:lang w:eastAsia="ar-SA"/>
        </w:rPr>
        <w:t xml:space="preserve">opóźnienia Zamawiającego w wykonaniu jego zobowiązań wynikających z Umowy lub przepisów powszechnie obowiązującego prawa, co uniemożliwia terminowe wykonanie Umowy przez Wykonawcę, </w:t>
      </w:r>
    </w:p>
    <w:p w14:paraId="7FCD8A7C" w14:textId="77777777" w:rsidR="00E97392" w:rsidRDefault="00E97392" w:rsidP="00E97392">
      <w:pPr>
        <w:pStyle w:val="Akapitzlist"/>
        <w:numPr>
          <w:ilvl w:val="1"/>
          <w:numId w:val="88"/>
        </w:numPr>
        <w:suppressAutoHyphens/>
        <w:ind w:left="709" w:right="-144" w:hanging="425"/>
        <w:jc w:val="both"/>
        <w:rPr>
          <w:rFonts w:ascii="Arial Narrow" w:eastAsia="Times New Roman" w:hAnsi="Arial Narrow" w:cs="Arial Narrow"/>
          <w:lang w:eastAsia="ar-SA"/>
        </w:rPr>
      </w:pPr>
      <w:r>
        <w:rPr>
          <w:rFonts w:ascii="Arial Narrow" w:eastAsia="Times New Roman" w:hAnsi="Arial Narrow" w:cs="Arial Narrow"/>
          <w:lang w:eastAsia="ar-SA"/>
        </w:rPr>
        <w:t xml:space="preserve">braku możliwości wykonywania robót w związku z niedopuszczaniem do ich wykonywania przez uprawniony organ lub nakazania ich wstrzymania przez uprawniony organ, z przyczyn niezależnych od Wykonawcy, </w:t>
      </w:r>
    </w:p>
    <w:p w14:paraId="0B46A412" w14:textId="77777777" w:rsidR="00E97392" w:rsidRDefault="00E97392" w:rsidP="00E97392">
      <w:pPr>
        <w:pStyle w:val="Akapitzlist"/>
        <w:numPr>
          <w:ilvl w:val="0"/>
          <w:numId w:val="95"/>
        </w:numPr>
        <w:suppressAutoHyphens/>
        <w:ind w:left="426" w:right="-144" w:hanging="426"/>
        <w:jc w:val="both"/>
        <w:rPr>
          <w:rFonts w:ascii="Arial Narrow" w:eastAsia="Times New Roman" w:hAnsi="Arial Narrow" w:cs="Arial Narrow"/>
          <w:lang w:eastAsia="ar-SA"/>
        </w:rPr>
      </w:pPr>
      <w:r>
        <w:rPr>
          <w:rFonts w:ascii="Arial Narrow" w:eastAsia="Times New Roman" w:hAnsi="Arial Narrow" w:cs="Arial Narrow"/>
          <w:u w:val="single"/>
          <w:lang w:eastAsia="ar-SA"/>
        </w:rPr>
        <w:t>zmiany przedmiotu Umowy</w:t>
      </w:r>
      <w:r>
        <w:rPr>
          <w:rFonts w:ascii="Arial Narrow" w:eastAsia="Times New Roman" w:hAnsi="Arial Narrow" w:cs="Arial Narrow"/>
          <w:lang w:eastAsia="ar-SA"/>
        </w:rPr>
        <w:t xml:space="preserve">, w szczególności zmiana sposobu wykonania przedmiotu Umowy, z zakresu robót, lokalizacji robót w sytuacji: </w:t>
      </w:r>
    </w:p>
    <w:p w14:paraId="3011051B" w14:textId="77777777" w:rsidR="00E97392" w:rsidRDefault="00E97392" w:rsidP="00E97392">
      <w:pPr>
        <w:pStyle w:val="Akapitzlist"/>
        <w:numPr>
          <w:ilvl w:val="1"/>
          <w:numId w:val="95"/>
        </w:numPr>
        <w:suppressAutoHyphens/>
        <w:ind w:left="709" w:right="-144" w:hanging="283"/>
        <w:jc w:val="both"/>
        <w:rPr>
          <w:rFonts w:ascii="Arial Narrow" w:eastAsia="Times New Roman" w:hAnsi="Arial Narrow" w:cs="Arial Narrow"/>
          <w:lang w:eastAsia="ar-SA"/>
        </w:rPr>
      </w:pPr>
      <w:r>
        <w:rPr>
          <w:rFonts w:ascii="Arial Narrow" w:eastAsia="Times New Roman" w:hAnsi="Arial Narrow" w:cs="Arial Narrow"/>
          <w:lang w:eastAsia="ar-SA"/>
        </w:rPr>
        <w:t xml:space="preserve">wystąpienia innych warunków geologicznych, geotechnicznych, hydrologicznych niż te wskazane przez Zamawiającego w dokumentacji, powodujących konieczność zmiany sposobu wykonania przedmiotu Umowy, </w:t>
      </w:r>
    </w:p>
    <w:p w14:paraId="17FDA9FD" w14:textId="77777777" w:rsidR="00E97392" w:rsidRDefault="00E97392" w:rsidP="00E97392">
      <w:pPr>
        <w:pStyle w:val="Akapitzlist"/>
        <w:numPr>
          <w:ilvl w:val="1"/>
          <w:numId w:val="95"/>
        </w:numPr>
        <w:suppressAutoHyphens/>
        <w:ind w:left="709" w:right="-144" w:hanging="283"/>
        <w:jc w:val="both"/>
        <w:rPr>
          <w:rFonts w:ascii="Arial Narrow" w:eastAsia="Times New Roman" w:hAnsi="Arial Narrow" w:cs="Arial Narrow"/>
          <w:lang w:eastAsia="ar-SA"/>
        </w:rPr>
      </w:pPr>
      <w:r>
        <w:rPr>
          <w:rFonts w:ascii="Arial Narrow" w:eastAsia="Times New Roman" w:hAnsi="Arial Narrow" w:cs="Arial Narrow"/>
          <w:lang w:eastAsia="ar-SA"/>
        </w:rPr>
        <w:t xml:space="preserve">wystąpienia na terenie budowy niewybuchów, niewypałów lub znalezisk archeologicznych, które uniemożliwiają lub utrudniają wykonanie robót na warunkach przewidzianych w Umowie. </w:t>
      </w:r>
    </w:p>
    <w:p w14:paraId="796F05D4" w14:textId="77777777" w:rsidR="00E97392" w:rsidRDefault="00E97392" w:rsidP="00E97392">
      <w:pPr>
        <w:pStyle w:val="Akapitzlist"/>
        <w:numPr>
          <w:ilvl w:val="0"/>
          <w:numId w:val="95"/>
        </w:numPr>
        <w:suppressAutoHyphens/>
        <w:ind w:left="426" w:right="-144" w:hanging="426"/>
        <w:jc w:val="both"/>
        <w:rPr>
          <w:rFonts w:ascii="Arial Narrow" w:eastAsia="Times New Roman" w:hAnsi="Arial Narrow" w:cs="Arial Narrow"/>
          <w:lang w:eastAsia="ar-SA"/>
        </w:rPr>
      </w:pPr>
      <w:r>
        <w:rPr>
          <w:rFonts w:ascii="Arial Narrow" w:eastAsia="Times New Roman" w:hAnsi="Arial Narrow" w:cs="Arial Narrow"/>
          <w:u w:val="single"/>
          <w:lang w:eastAsia="ar-SA"/>
        </w:rPr>
        <w:t>zmiany przedmiotu zamówienia</w:t>
      </w:r>
      <w:r>
        <w:rPr>
          <w:rFonts w:ascii="Arial Narrow" w:eastAsia="Times New Roman" w:hAnsi="Arial Narrow" w:cs="Arial Narrow"/>
          <w:lang w:eastAsia="ar-SA"/>
        </w:rPr>
        <w:t xml:space="preserve"> poprzez zmianę zakresu robót budowlanych przewidzianych w dokumentacji w przypadku: </w:t>
      </w:r>
    </w:p>
    <w:p w14:paraId="333F9BB0" w14:textId="77777777" w:rsidR="00E97392" w:rsidRDefault="00E97392" w:rsidP="00E97392">
      <w:pPr>
        <w:pStyle w:val="Akapitzlist"/>
        <w:numPr>
          <w:ilvl w:val="1"/>
          <w:numId w:val="95"/>
        </w:numPr>
        <w:suppressAutoHyphens/>
        <w:ind w:left="709" w:right="-144" w:hanging="283"/>
        <w:jc w:val="both"/>
        <w:rPr>
          <w:rFonts w:ascii="Arial Narrow" w:eastAsia="Times New Roman" w:hAnsi="Arial Narrow" w:cs="Arial Narrow"/>
          <w:lang w:eastAsia="ar-SA"/>
        </w:rPr>
      </w:pPr>
      <w:r>
        <w:rPr>
          <w:rFonts w:ascii="Arial Narrow" w:eastAsia="Times New Roman" w:hAnsi="Arial Narrow" w:cs="Arial Narrow"/>
          <w:lang w:eastAsia="ar-SA"/>
        </w:rPr>
        <w:t xml:space="preserve">konieczności wykonania robót zamiennych, których wykonanie ma na celu prawidłowe zrealizowanie przedmiotu zamówienia, a konieczność ich wykonania wynika z wad dokumentacji, </w:t>
      </w:r>
    </w:p>
    <w:p w14:paraId="2A448A94" w14:textId="77777777" w:rsidR="00E97392" w:rsidRDefault="00E97392" w:rsidP="00E97392">
      <w:pPr>
        <w:pStyle w:val="Akapitzlist"/>
        <w:numPr>
          <w:ilvl w:val="1"/>
          <w:numId w:val="95"/>
        </w:numPr>
        <w:suppressAutoHyphens/>
        <w:ind w:left="709" w:right="-144" w:hanging="283"/>
        <w:jc w:val="both"/>
        <w:rPr>
          <w:rFonts w:ascii="Arial Narrow" w:eastAsia="Times New Roman" w:hAnsi="Arial Narrow" w:cs="Arial Narrow"/>
          <w:lang w:eastAsia="ar-SA"/>
        </w:rPr>
      </w:pPr>
      <w:r>
        <w:rPr>
          <w:rFonts w:ascii="Arial Narrow" w:eastAsia="Times New Roman" w:hAnsi="Arial Narrow" w:cs="Arial Narrow"/>
          <w:lang w:eastAsia="ar-SA"/>
        </w:rPr>
        <w:t xml:space="preserve">konieczności wykonania robót zamiennych niezbędnych do prawidłowego wykonania przedmiotu Umowy, które nie zostały przewidziane w dokumentacji przekazanej przez Zamawiającego, </w:t>
      </w:r>
    </w:p>
    <w:p w14:paraId="228508DD" w14:textId="77777777" w:rsidR="00E97392" w:rsidRDefault="00E97392" w:rsidP="00E97392">
      <w:pPr>
        <w:pStyle w:val="Akapitzlist"/>
        <w:numPr>
          <w:ilvl w:val="1"/>
          <w:numId w:val="95"/>
        </w:numPr>
        <w:suppressAutoHyphens/>
        <w:ind w:left="709" w:right="-144" w:hanging="283"/>
        <w:jc w:val="both"/>
        <w:rPr>
          <w:rFonts w:ascii="Arial Narrow" w:eastAsia="Times New Roman" w:hAnsi="Arial Narrow" w:cs="Arial Narrow"/>
          <w:lang w:eastAsia="ar-SA"/>
        </w:rPr>
      </w:pPr>
      <w:r>
        <w:rPr>
          <w:rFonts w:ascii="Arial Narrow" w:eastAsia="Times New Roman" w:hAnsi="Arial Narrow" w:cs="Arial Narrow"/>
          <w:lang w:eastAsia="ar-SA"/>
        </w:rPr>
        <w:t xml:space="preserve">zmiany dokumentacji wykonane z inicjatywy Zamawiającego ze względu na stwierdzone wady, co spowoduje konieczność wykonania robót zamiennych, </w:t>
      </w:r>
    </w:p>
    <w:p w14:paraId="64B1C97E" w14:textId="77777777" w:rsidR="00E97392" w:rsidRDefault="00E97392" w:rsidP="00E97392">
      <w:pPr>
        <w:pStyle w:val="Akapitzlist"/>
        <w:numPr>
          <w:ilvl w:val="1"/>
          <w:numId w:val="95"/>
        </w:numPr>
        <w:suppressAutoHyphens/>
        <w:ind w:left="709" w:right="-144" w:hanging="283"/>
        <w:jc w:val="both"/>
        <w:rPr>
          <w:rFonts w:ascii="Arial Narrow" w:eastAsia="Times New Roman" w:hAnsi="Arial Narrow" w:cs="Arial Narrow"/>
          <w:lang w:eastAsia="ar-SA"/>
        </w:rPr>
      </w:pPr>
      <w:r>
        <w:rPr>
          <w:rFonts w:ascii="Arial Narrow" w:eastAsia="Times New Roman" w:hAnsi="Arial Narrow" w:cs="Arial Narrow"/>
          <w:lang w:eastAsia="ar-SA"/>
        </w:rPr>
        <w:t xml:space="preserve">zmiany decyzji administracyjnych, na podstawie których prowadzone są roboty budowlane objęte Umową, powodujące zmianę dotychczasowego zakresu robót przewidzianego w dokumentacji. </w:t>
      </w:r>
    </w:p>
    <w:p w14:paraId="138BE45B" w14:textId="77777777" w:rsidR="00E97392" w:rsidRDefault="00E97392" w:rsidP="00E97392">
      <w:pPr>
        <w:pStyle w:val="Akapitzlist"/>
        <w:numPr>
          <w:ilvl w:val="0"/>
          <w:numId w:val="95"/>
        </w:numPr>
        <w:suppressAutoHyphens/>
        <w:ind w:left="426" w:right="-144" w:hanging="426"/>
        <w:jc w:val="both"/>
        <w:rPr>
          <w:rFonts w:ascii="Arial Narrow" w:eastAsia="Times New Roman" w:hAnsi="Arial Narrow" w:cs="Arial Narrow"/>
          <w:lang w:eastAsia="ar-SA"/>
        </w:rPr>
      </w:pPr>
      <w:r>
        <w:rPr>
          <w:rFonts w:ascii="Arial Narrow" w:eastAsia="Times New Roman" w:hAnsi="Arial Narrow" w:cs="Arial Narrow"/>
          <w:u w:val="single"/>
          <w:lang w:eastAsia="ar-SA"/>
        </w:rPr>
        <w:t>zmiany technologii wykonania robót</w:t>
      </w:r>
      <w:r>
        <w:rPr>
          <w:rFonts w:ascii="Arial Narrow" w:eastAsia="Times New Roman" w:hAnsi="Arial Narrow" w:cs="Arial Narrow"/>
          <w:lang w:eastAsia="ar-SA"/>
        </w:rPr>
        <w:t xml:space="preserve"> lub materiałów przewidzianych w dokumentacji, jeżeli w wyniku  rozwoju technicznego lub technologicznego możliwe jest wykonanie robót przy zastosowaniu innej technologii lub materiałów które: </w:t>
      </w:r>
    </w:p>
    <w:p w14:paraId="78C43B04" w14:textId="77777777" w:rsidR="00E97392" w:rsidRDefault="00E97392" w:rsidP="00E97392">
      <w:pPr>
        <w:pStyle w:val="Akapitzlist"/>
        <w:numPr>
          <w:ilvl w:val="1"/>
          <w:numId w:val="95"/>
        </w:numPr>
        <w:suppressAutoHyphens/>
        <w:ind w:left="709" w:right="-144" w:hanging="283"/>
        <w:jc w:val="both"/>
        <w:rPr>
          <w:rFonts w:ascii="Arial Narrow" w:eastAsia="Times New Roman" w:hAnsi="Arial Narrow" w:cs="Arial Narrow"/>
          <w:lang w:eastAsia="ar-SA"/>
        </w:rPr>
      </w:pPr>
      <w:r>
        <w:rPr>
          <w:rFonts w:ascii="Arial Narrow" w:eastAsia="Times New Roman" w:hAnsi="Arial Narrow" w:cs="Arial Narrow"/>
          <w:lang w:eastAsia="ar-SA"/>
        </w:rPr>
        <w:t xml:space="preserve">podwyższają jakość wykonanych robót, </w:t>
      </w:r>
    </w:p>
    <w:p w14:paraId="1B18FEFE" w14:textId="77777777" w:rsidR="00E97392" w:rsidRDefault="00E97392" w:rsidP="00E97392">
      <w:pPr>
        <w:pStyle w:val="Akapitzlist"/>
        <w:numPr>
          <w:ilvl w:val="1"/>
          <w:numId w:val="95"/>
        </w:numPr>
        <w:suppressAutoHyphens/>
        <w:ind w:left="709" w:right="-144" w:hanging="283"/>
        <w:jc w:val="both"/>
        <w:rPr>
          <w:rFonts w:ascii="Arial Narrow" w:eastAsia="Times New Roman" w:hAnsi="Arial Narrow" w:cs="Arial Narrow"/>
          <w:lang w:eastAsia="ar-SA"/>
        </w:rPr>
      </w:pPr>
      <w:r>
        <w:rPr>
          <w:rFonts w:ascii="Arial Narrow" w:eastAsia="Times New Roman" w:hAnsi="Arial Narrow" w:cs="Arial Narrow"/>
          <w:lang w:eastAsia="ar-SA"/>
        </w:rPr>
        <w:t xml:space="preserve">zmniejszają koszty realizacji Umowy lub koszty eksploatacji, </w:t>
      </w:r>
    </w:p>
    <w:p w14:paraId="28FB178A" w14:textId="77777777" w:rsidR="00E97392" w:rsidRDefault="00E97392" w:rsidP="00E97392">
      <w:pPr>
        <w:pStyle w:val="Akapitzlist"/>
        <w:numPr>
          <w:ilvl w:val="1"/>
          <w:numId w:val="95"/>
        </w:numPr>
        <w:suppressAutoHyphens/>
        <w:ind w:left="709" w:right="-144" w:hanging="283"/>
        <w:jc w:val="both"/>
        <w:rPr>
          <w:rFonts w:ascii="Arial Narrow" w:eastAsia="Times New Roman" w:hAnsi="Arial Narrow" w:cs="Arial Narrow"/>
          <w:lang w:eastAsia="ar-SA"/>
        </w:rPr>
      </w:pPr>
      <w:r>
        <w:rPr>
          <w:rFonts w:ascii="Arial Narrow" w:eastAsia="Times New Roman" w:hAnsi="Arial Narrow" w:cs="Arial Narrow"/>
          <w:lang w:eastAsia="ar-SA"/>
        </w:rPr>
        <w:t xml:space="preserve">pozwolą na skrócenie terminu wykonania Umowy lub pozwolą na wydłużenie okresu eksploatacji robót po ich zakończeniu. </w:t>
      </w:r>
    </w:p>
    <w:p w14:paraId="43C2C4A0" w14:textId="77777777" w:rsidR="00E97392" w:rsidRDefault="00E97392" w:rsidP="00E97392">
      <w:pPr>
        <w:pStyle w:val="Akapitzlist"/>
        <w:numPr>
          <w:ilvl w:val="0"/>
          <w:numId w:val="95"/>
        </w:numPr>
        <w:suppressAutoHyphens/>
        <w:ind w:left="426" w:right="-144" w:hanging="426"/>
        <w:jc w:val="both"/>
        <w:rPr>
          <w:rFonts w:ascii="Arial Narrow" w:eastAsia="Times New Roman" w:hAnsi="Arial Narrow" w:cs="Arial Narrow"/>
          <w:lang w:eastAsia="ar-SA"/>
        </w:rPr>
      </w:pPr>
      <w:r>
        <w:rPr>
          <w:rFonts w:ascii="Arial Narrow" w:eastAsia="Times New Roman" w:hAnsi="Arial Narrow" w:cs="Arial Narrow"/>
          <w:lang w:eastAsia="ar-SA"/>
        </w:rPr>
        <w:t xml:space="preserve">Dopuszczalna jest zmiana technologii wykonania robót lub materiałów przewidzianych w dokumentacji w przypadku niedostępności odpowiednich surowców lub materiałów na rynku budowlanym albo zaniechania produkcji materiałów przewidzianych w dokumentacji, co utrudnia możliwość wykonania przedmiotu Umowy, tj. w szczególności powoduje opóźnienie w postępie robót, a Wykonawca, pomimo zachowania należytej staranności, nie mógł temu zapobiec. </w:t>
      </w:r>
    </w:p>
    <w:p w14:paraId="21FE1082" w14:textId="77777777" w:rsidR="00E97392" w:rsidRDefault="00E97392" w:rsidP="00E97392">
      <w:pPr>
        <w:pStyle w:val="Akapitzlist"/>
        <w:numPr>
          <w:ilvl w:val="0"/>
          <w:numId w:val="95"/>
        </w:numPr>
        <w:suppressAutoHyphens/>
        <w:ind w:left="426" w:right="-144" w:hanging="426"/>
        <w:jc w:val="both"/>
        <w:rPr>
          <w:rFonts w:ascii="Arial Narrow" w:eastAsia="Times New Roman" w:hAnsi="Arial Narrow" w:cs="Arial Narrow"/>
          <w:lang w:eastAsia="ar-SA"/>
        </w:rPr>
      </w:pPr>
      <w:r>
        <w:rPr>
          <w:rFonts w:ascii="Arial Narrow" w:eastAsia="Times New Roman" w:hAnsi="Arial Narrow" w:cs="Arial Narrow"/>
          <w:lang w:eastAsia="ar-SA"/>
        </w:rPr>
        <w:t xml:space="preserve">Jeżeli powstanie konieczność zrealizowania przedmiotu umowy przy zastosowaniu innych rozwiązań technicznych/technologicznych niż wskazane w dokumentacji w szczególności: </w:t>
      </w:r>
    </w:p>
    <w:p w14:paraId="2ACC11A9" w14:textId="77777777" w:rsidR="00E97392" w:rsidRDefault="00E97392" w:rsidP="00E97392">
      <w:pPr>
        <w:pStyle w:val="Akapitzlist"/>
        <w:numPr>
          <w:ilvl w:val="1"/>
          <w:numId w:val="95"/>
        </w:numPr>
        <w:tabs>
          <w:tab w:val="left" w:pos="709"/>
        </w:tabs>
        <w:suppressAutoHyphens/>
        <w:ind w:left="709" w:right="-144" w:hanging="283"/>
        <w:jc w:val="both"/>
        <w:rPr>
          <w:rFonts w:ascii="Arial Narrow" w:eastAsia="Times New Roman" w:hAnsi="Arial Narrow" w:cs="Arial Narrow"/>
          <w:lang w:eastAsia="ar-SA"/>
        </w:rPr>
      </w:pPr>
      <w:r>
        <w:rPr>
          <w:rFonts w:ascii="Arial Narrow" w:eastAsia="Times New Roman" w:hAnsi="Arial Narrow" w:cs="Arial Narrow"/>
          <w:lang w:eastAsia="ar-SA"/>
        </w:rPr>
        <w:t xml:space="preserve">w sytuacji, gdy zastosowanie przewidzianych rozwiązań groziłoby niewykonaniem lub wadliwym wykonaniem zamówienia, </w:t>
      </w:r>
    </w:p>
    <w:p w14:paraId="71CE5057" w14:textId="77777777" w:rsidR="00E97392" w:rsidRDefault="00E97392" w:rsidP="00E97392">
      <w:pPr>
        <w:pStyle w:val="Akapitzlist"/>
        <w:numPr>
          <w:ilvl w:val="1"/>
          <w:numId w:val="95"/>
        </w:numPr>
        <w:tabs>
          <w:tab w:val="left" w:pos="709"/>
        </w:tabs>
        <w:suppressAutoHyphens/>
        <w:ind w:left="709" w:right="-144" w:hanging="283"/>
        <w:jc w:val="both"/>
        <w:rPr>
          <w:rFonts w:ascii="Arial Narrow" w:eastAsia="Times New Roman" w:hAnsi="Arial Narrow" w:cs="Arial Narrow"/>
          <w:lang w:eastAsia="ar-SA"/>
        </w:rPr>
      </w:pPr>
      <w:r>
        <w:rPr>
          <w:rFonts w:ascii="Arial Narrow" w:eastAsia="Times New Roman" w:hAnsi="Arial Narrow" w:cs="Arial Narrow"/>
          <w:lang w:eastAsia="ar-SA"/>
        </w:rPr>
        <w:t xml:space="preserve">konieczności zrealizowania przedmiotu umowy przy zastosowaniu innych rozwiązań technicznych/technologicznych niż wskazane w dokumentacji w sytuacji jeżeli rozwiązania te będą miały znaczący wpływ na obniżenie kosztów eksploatacji, poprawy bezpieczeństwa, które ze względu  na postęp techniczno-technologiczny nie były znane w okresie opracowywania dokumentacji, </w:t>
      </w:r>
    </w:p>
    <w:p w14:paraId="12ED128B" w14:textId="77777777" w:rsidR="00E97392" w:rsidRDefault="00E97392" w:rsidP="00E97392">
      <w:pPr>
        <w:pStyle w:val="Akapitzlist"/>
        <w:numPr>
          <w:ilvl w:val="1"/>
          <w:numId w:val="95"/>
        </w:numPr>
        <w:tabs>
          <w:tab w:val="left" w:pos="709"/>
        </w:tabs>
        <w:suppressAutoHyphens/>
        <w:ind w:left="709" w:right="-144" w:hanging="283"/>
        <w:jc w:val="both"/>
        <w:rPr>
          <w:rFonts w:ascii="Arial Narrow" w:eastAsia="Times New Roman" w:hAnsi="Arial Narrow" w:cs="Arial Narrow"/>
          <w:lang w:eastAsia="ar-SA"/>
        </w:rPr>
      </w:pPr>
      <w:r>
        <w:rPr>
          <w:rFonts w:ascii="Arial Narrow" w:eastAsia="Times New Roman" w:hAnsi="Arial Narrow" w:cs="Arial Narrow"/>
          <w:lang w:eastAsia="ar-SA"/>
        </w:rPr>
        <w:t xml:space="preserve">konieczności zrealizowania przedmiotu zamówienia przy zastosowaniu innych rozwiązań technicznych lub materiałowych ze względu na zmiany obowiązującego prawa. </w:t>
      </w:r>
    </w:p>
    <w:p w14:paraId="2BED1891" w14:textId="77777777" w:rsidR="00E97392" w:rsidRDefault="00E97392" w:rsidP="00E97392">
      <w:pPr>
        <w:pStyle w:val="Akapitzlist"/>
        <w:numPr>
          <w:ilvl w:val="0"/>
          <w:numId w:val="95"/>
        </w:numPr>
        <w:suppressAutoHyphens/>
        <w:ind w:left="426" w:right="-144" w:hanging="426"/>
        <w:jc w:val="both"/>
        <w:rPr>
          <w:rFonts w:ascii="Arial Narrow" w:eastAsia="Times New Roman" w:hAnsi="Arial Narrow" w:cs="Arial Narrow"/>
          <w:lang w:eastAsia="ar-SA"/>
        </w:rPr>
      </w:pPr>
      <w:r>
        <w:rPr>
          <w:rFonts w:ascii="Arial Narrow" w:eastAsia="Times New Roman" w:hAnsi="Arial Narrow" w:cs="Arial Narrow"/>
          <w:lang w:eastAsia="ar-SA"/>
        </w:rPr>
        <w:t xml:space="preserve">Podstawą wprowadzenia zmian postanowień umowy jest pisemny wniosek strony umowy lub projekt aneksu wraz z uzasadnieniem. Wniosek lub uzasadnienie do aneksu musi zawierać w szczególności: </w:t>
      </w:r>
    </w:p>
    <w:p w14:paraId="41D443C0" w14:textId="77777777" w:rsidR="00E97392" w:rsidRDefault="00E97392" w:rsidP="00E97392">
      <w:pPr>
        <w:pStyle w:val="Akapitzlist"/>
        <w:numPr>
          <w:ilvl w:val="1"/>
          <w:numId w:val="95"/>
        </w:numPr>
        <w:suppressAutoHyphens/>
        <w:ind w:left="709" w:right="-144" w:hanging="283"/>
        <w:jc w:val="both"/>
        <w:rPr>
          <w:rFonts w:ascii="Arial Narrow" w:eastAsia="Times New Roman" w:hAnsi="Arial Narrow" w:cs="Arial Narrow"/>
          <w:lang w:eastAsia="ar-SA"/>
        </w:rPr>
      </w:pPr>
      <w:r>
        <w:rPr>
          <w:rFonts w:ascii="Arial Narrow" w:eastAsia="Times New Roman" w:hAnsi="Arial Narrow" w:cs="Arial Narrow"/>
          <w:lang w:eastAsia="ar-SA"/>
        </w:rPr>
        <w:t xml:space="preserve">opis wnioskowanej zmiany, </w:t>
      </w:r>
    </w:p>
    <w:p w14:paraId="0737E4C3" w14:textId="77777777" w:rsidR="00E97392" w:rsidRDefault="00E97392" w:rsidP="00E97392">
      <w:pPr>
        <w:pStyle w:val="Akapitzlist"/>
        <w:numPr>
          <w:ilvl w:val="1"/>
          <w:numId w:val="95"/>
        </w:numPr>
        <w:suppressAutoHyphens/>
        <w:ind w:left="709" w:right="-144" w:hanging="283"/>
        <w:jc w:val="both"/>
        <w:rPr>
          <w:rFonts w:ascii="Arial Narrow" w:eastAsia="Times New Roman" w:hAnsi="Arial Narrow" w:cs="Arial Narrow"/>
          <w:lang w:eastAsia="ar-SA"/>
        </w:rPr>
      </w:pPr>
      <w:r>
        <w:rPr>
          <w:rFonts w:ascii="Arial Narrow" w:eastAsia="Times New Roman" w:hAnsi="Arial Narrow" w:cs="Arial Narrow"/>
          <w:lang w:eastAsia="ar-SA"/>
        </w:rPr>
        <w:t xml:space="preserve">cel zmiany wraz z uzasadnieniem, </w:t>
      </w:r>
    </w:p>
    <w:p w14:paraId="064FAF50" w14:textId="77777777" w:rsidR="00E97392" w:rsidRDefault="00E97392" w:rsidP="00E97392">
      <w:pPr>
        <w:pStyle w:val="Akapitzlist"/>
        <w:numPr>
          <w:ilvl w:val="1"/>
          <w:numId w:val="95"/>
        </w:numPr>
        <w:suppressAutoHyphens/>
        <w:ind w:left="709" w:right="-144" w:hanging="283"/>
        <w:jc w:val="both"/>
        <w:rPr>
          <w:rFonts w:ascii="Arial Narrow" w:eastAsia="Times New Roman" w:hAnsi="Arial Narrow" w:cs="Arial Narrow"/>
          <w:lang w:eastAsia="ar-SA"/>
        </w:rPr>
      </w:pPr>
      <w:r>
        <w:rPr>
          <w:rFonts w:ascii="Arial Narrow" w:eastAsia="Times New Roman" w:hAnsi="Arial Narrow" w:cs="Arial Narrow"/>
          <w:lang w:eastAsia="ar-SA"/>
        </w:rPr>
        <w:t xml:space="preserve">wskazanie konkretnych zapisów umowy lub ustawy </w:t>
      </w:r>
      <w:proofErr w:type="spellStart"/>
      <w:r>
        <w:rPr>
          <w:rFonts w:ascii="Arial Narrow" w:eastAsia="Times New Roman" w:hAnsi="Arial Narrow" w:cs="Arial Narrow"/>
          <w:lang w:eastAsia="ar-SA"/>
        </w:rPr>
        <w:t>Pzp</w:t>
      </w:r>
      <w:proofErr w:type="spellEnd"/>
      <w:r>
        <w:rPr>
          <w:rFonts w:ascii="Arial Narrow" w:eastAsia="Times New Roman" w:hAnsi="Arial Narrow" w:cs="Arial Narrow"/>
          <w:lang w:eastAsia="ar-SA"/>
        </w:rPr>
        <w:t xml:space="preserve">. pozwalających na wprowadzenie zmiany. </w:t>
      </w:r>
    </w:p>
    <w:p w14:paraId="3A053275" w14:textId="77777777" w:rsidR="00E97392" w:rsidRDefault="00E97392" w:rsidP="00E97392">
      <w:pPr>
        <w:pStyle w:val="Akapitzlist"/>
        <w:numPr>
          <w:ilvl w:val="0"/>
          <w:numId w:val="95"/>
        </w:numPr>
        <w:suppressAutoHyphens/>
        <w:ind w:right="-144" w:hanging="644"/>
        <w:jc w:val="both"/>
        <w:rPr>
          <w:rFonts w:ascii="Arial Narrow" w:eastAsia="Times New Roman" w:hAnsi="Arial Narrow" w:cs="Arial Narrow"/>
          <w:lang w:eastAsia="ar-SA"/>
        </w:rPr>
      </w:pPr>
      <w:r>
        <w:rPr>
          <w:rFonts w:ascii="Arial Narrow" w:eastAsia="Times New Roman" w:hAnsi="Arial Narrow" w:cs="Arial Narrow"/>
          <w:lang w:eastAsia="ar-SA"/>
        </w:rPr>
        <w:t xml:space="preserve">Zmiana umowy wymaga dla swej ważności, pod rygorem nieważności, zachowania formy pisemnej. </w:t>
      </w:r>
    </w:p>
    <w:p w14:paraId="746D744A" w14:textId="77777777" w:rsidR="00E97392" w:rsidRDefault="00E97392" w:rsidP="00E97392">
      <w:pPr>
        <w:pStyle w:val="Akapitzlist"/>
        <w:numPr>
          <w:ilvl w:val="0"/>
          <w:numId w:val="95"/>
        </w:numPr>
        <w:suppressAutoHyphens/>
        <w:ind w:left="426" w:right="-144" w:hanging="426"/>
        <w:jc w:val="both"/>
        <w:rPr>
          <w:rFonts w:ascii="Arial Narrow" w:eastAsia="Times New Roman" w:hAnsi="Arial Narrow" w:cs="Arial Narrow"/>
          <w:lang w:eastAsia="ar-SA"/>
        </w:rPr>
      </w:pPr>
      <w:r>
        <w:rPr>
          <w:rFonts w:ascii="Arial Narrow" w:eastAsia="Times New Roman" w:hAnsi="Arial Narrow" w:cs="Arial Narrow"/>
          <w:lang w:eastAsia="ar-SA"/>
        </w:rPr>
        <w:t>Powyższe postanowienia stanowią katalog zmian na które Zamawiający może wyrazić zgodę. Nie stanowią jednocześnie zobowiązania do wyrażenia zgody.</w:t>
      </w:r>
    </w:p>
    <w:p w14:paraId="26132728" w14:textId="77777777" w:rsidR="00E97392" w:rsidRDefault="00E97392" w:rsidP="00E97392">
      <w:pPr>
        <w:suppressAutoHyphens/>
        <w:spacing w:after="0" w:line="240" w:lineRule="auto"/>
        <w:ind w:right="-144"/>
        <w:jc w:val="center"/>
        <w:rPr>
          <w:rFonts w:ascii="Arial Narrow" w:eastAsia="Times New Roman" w:hAnsi="Arial Narrow" w:cs="Arial Narrow"/>
          <w:sz w:val="24"/>
          <w:szCs w:val="24"/>
          <w:lang w:eastAsia="ar-SA"/>
        </w:rPr>
      </w:pPr>
    </w:p>
    <w:p w14:paraId="47D1EF24" w14:textId="77777777" w:rsidR="00E97392" w:rsidRDefault="00E97392" w:rsidP="00E97392">
      <w:pPr>
        <w:suppressAutoHyphens/>
        <w:spacing w:after="0" w:line="240" w:lineRule="auto"/>
        <w:ind w:right="-144"/>
        <w:jc w:val="center"/>
        <w:rPr>
          <w:rFonts w:ascii="Arial Narrow" w:eastAsia="Times New Roman" w:hAnsi="Arial Narrow" w:cs="Arial Narrow"/>
          <w:sz w:val="24"/>
          <w:szCs w:val="24"/>
          <w:lang w:eastAsia="ar-SA"/>
        </w:rPr>
      </w:pPr>
      <w:r>
        <w:rPr>
          <w:rFonts w:ascii="Arial Narrow" w:eastAsia="Times New Roman" w:hAnsi="Arial Narrow" w:cs="Arial Narrow"/>
          <w:sz w:val="24"/>
          <w:szCs w:val="24"/>
          <w:lang w:eastAsia="ar-SA"/>
        </w:rPr>
        <w:t>§ 19</w:t>
      </w:r>
    </w:p>
    <w:p w14:paraId="5BD0081A" w14:textId="77777777" w:rsidR="00E97392" w:rsidRDefault="00E97392" w:rsidP="00E97392">
      <w:pPr>
        <w:suppressAutoHyphens/>
        <w:spacing w:line="240" w:lineRule="auto"/>
        <w:contextualSpacing/>
        <w:jc w:val="both"/>
        <w:rPr>
          <w:rFonts w:ascii="Arial Narrow" w:eastAsia="Times New Roman" w:hAnsi="Arial Narrow" w:cs="Arial Narrow"/>
          <w:color w:val="000000"/>
          <w:sz w:val="24"/>
          <w:szCs w:val="24"/>
          <w:lang w:eastAsia="ar-SA"/>
        </w:rPr>
      </w:pPr>
      <w:r>
        <w:rPr>
          <w:rFonts w:ascii="Arial Narrow" w:eastAsia="Times New Roman" w:hAnsi="Arial Narrow" w:cs="Arial Narrow"/>
          <w:color w:val="000000"/>
          <w:sz w:val="24"/>
          <w:szCs w:val="24"/>
          <w:lang w:eastAsia="ar-SA"/>
        </w:rPr>
        <w:t>Dopuszcza się waloryzację ceny w przypadku zmiany ceny materiałów lub kosztów związanych z realizacją zamówienia.</w:t>
      </w:r>
    </w:p>
    <w:p w14:paraId="56D3A6FC" w14:textId="77777777" w:rsidR="00E97392" w:rsidRDefault="00E97392" w:rsidP="00E97392">
      <w:pPr>
        <w:numPr>
          <w:ilvl w:val="0"/>
          <w:numId w:val="71"/>
        </w:numPr>
        <w:suppressAutoHyphens/>
        <w:spacing w:after="0" w:line="240" w:lineRule="auto"/>
        <w:ind w:left="284" w:hanging="284"/>
        <w:contextualSpacing/>
        <w:jc w:val="both"/>
        <w:rPr>
          <w:rFonts w:ascii="Arial Narrow" w:eastAsia="Times New Roman" w:hAnsi="Arial Narrow" w:cs="Arial Narrow"/>
          <w:color w:val="000000"/>
          <w:sz w:val="24"/>
          <w:szCs w:val="24"/>
          <w:lang w:eastAsia="ar-SA"/>
        </w:rPr>
      </w:pPr>
      <w:r>
        <w:rPr>
          <w:rFonts w:ascii="Arial Narrow" w:eastAsia="Times New Roman" w:hAnsi="Arial Narrow" w:cs="Arial Narrow"/>
          <w:color w:val="000000"/>
          <w:sz w:val="24"/>
          <w:szCs w:val="24"/>
          <w:lang w:eastAsia="ar-SA"/>
        </w:rPr>
        <w:t>Waloryzacja może nastąpić po upływie 6 miesięcy obowiązywania umowy.</w:t>
      </w:r>
    </w:p>
    <w:p w14:paraId="10B9EDB6" w14:textId="77777777" w:rsidR="00E97392" w:rsidRDefault="00E97392" w:rsidP="00E97392">
      <w:pPr>
        <w:numPr>
          <w:ilvl w:val="0"/>
          <w:numId w:val="71"/>
        </w:numPr>
        <w:suppressAutoHyphens/>
        <w:spacing w:after="0" w:line="240" w:lineRule="auto"/>
        <w:ind w:left="284" w:hanging="284"/>
        <w:contextualSpacing/>
        <w:jc w:val="both"/>
        <w:rPr>
          <w:rFonts w:ascii="Arial Narrow" w:eastAsia="Times New Roman" w:hAnsi="Arial Narrow" w:cs="Arial Narrow"/>
          <w:color w:val="000000"/>
          <w:sz w:val="24"/>
          <w:szCs w:val="24"/>
          <w:lang w:eastAsia="ar-SA"/>
        </w:rPr>
      </w:pPr>
      <w:r>
        <w:rPr>
          <w:rFonts w:ascii="Arial Narrow" w:eastAsia="Times New Roman" w:hAnsi="Arial Narrow" w:cs="Arial Narrow"/>
          <w:color w:val="000000"/>
          <w:sz w:val="24"/>
          <w:szCs w:val="24"/>
          <w:lang w:eastAsia="ar-SA"/>
        </w:rPr>
        <w:t>Poziom zmiany ceny materiałów lub kosztów, uprawniający strony umowy do żądania zmiany wynagrodzenia nie może być mniejszy niż 10 % dotychczasowego poziomu cen.</w:t>
      </w:r>
    </w:p>
    <w:p w14:paraId="47E122A1" w14:textId="77777777" w:rsidR="00E97392" w:rsidRDefault="00E97392" w:rsidP="00E97392">
      <w:pPr>
        <w:numPr>
          <w:ilvl w:val="0"/>
          <w:numId w:val="71"/>
        </w:numPr>
        <w:suppressAutoHyphens/>
        <w:spacing w:after="0" w:line="240" w:lineRule="auto"/>
        <w:ind w:left="284" w:hanging="284"/>
        <w:contextualSpacing/>
        <w:jc w:val="both"/>
        <w:rPr>
          <w:rFonts w:ascii="Arial Narrow" w:eastAsia="Times New Roman" w:hAnsi="Arial Narrow" w:cs="Arial Narrow"/>
          <w:color w:val="000000"/>
          <w:sz w:val="24"/>
          <w:szCs w:val="24"/>
          <w:lang w:eastAsia="ar-SA"/>
        </w:rPr>
      </w:pPr>
      <w:r>
        <w:rPr>
          <w:rFonts w:ascii="Arial Narrow" w:eastAsia="Times New Roman" w:hAnsi="Arial Narrow" w:cs="Arial Narrow"/>
          <w:color w:val="000000"/>
          <w:sz w:val="24"/>
          <w:szCs w:val="24"/>
          <w:lang w:eastAsia="ar-SA"/>
        </w:rPr>
        <w:t>Po opublikowaniu wskaźnika GUS, uprawniającego Strony umowy do żądania dokonania zmian wysokości wynagrodzenia należnego Wykonawcy Strona umowy wnioskująca o zmianę wynagrodzenia sporządzi odpowiedni projekt zmiany do umowy uwzględniający waloryzację cen i przedłoży ten projekt wraz z dokumentami potwierdzającymi potrzebę jego zawarcia drugiej Stronie.</w:t>
      </w:r>
    </w:p>
    <w:p w14:paraId="22FA4738" w14:textId="77777777" w:rsidR="00E97392" w:rsidRDefault="00E97392" w:rsidP="00E97392">
      <w:pPr>
        <w:numPr>
          <w:ilvl w:val="0"/>
          <w:numId w:val="71"/>
        </w:numPr>
        <w:suppressAutoHyphens/>
        <w:spacing w:after="0" w:line="240" w:lineRule="auto"/>
        <w:ind w:left="284" w:hanging="284"/>
        <w:contextualSpacing/>
        <w:jc w:val="both"/>
        <w:rPr>
          <w:rFonts w:ascii="Arial Narrow" w:eastAsia="Times New Roman" w:hAnsi="Arial Narrow" w:cs="Arial Narrow"/>
          <w:color w:val="000000"/>
          <w:sz w:val="24"/>
          <w:szCs w:val="24"/>
          <w:lang w:eastAsia="ar-SA"/>
        </w:rPr>
      </w:pPr>
      <w:r>
        <w:rPr>
          <w:rFonts w:ascii="Arial Narrow" w:eastAsia="Times New Roman" w:hAnsi="Arial Narrow" w:cs="Arial Narrow"/>
          <w:color w:val="000000"/>
          <w:sz w:val="24"/>
          <w:szCs w:val="24"/>
          <w:lang w:eastAsia="ar-SA"/>
        </w:rPr>
        <w:t>Strona umowy żądająca zmiany wysokości wynagrodzenia należnego Wykonawcy, przedstawia drugiej Stronie odpowiednio uzasadniony wniosek, zawierający dokładny opis proponowanej zmiany wraz ze szczegółową kalkulacją kosztów oraz zasadami sporządzenia takiej kalkulacji,</w:t>
      </w:r>
    </w:p>
    <w:p w14:paraId="768AE2D1" w14:textId="77777777" w:rsidR="00E97392" w:rsidRDefault="00E97392" w:rsidP="00E97392">
      <w:pPr>
        <w:numPr>
          <w:ilvl w:val="0"/>
          <w:numId w:val="71"/>
        </w:numPr>
        <w:suppressAutoHyphens/>
        <w:spacing w:after="0" w:line="240" w:lineRule="auto"/>
        <w:ind w:left="284" w:hanging="284"/>
        <w:contextualSpacing/>
        <w:jc w:val="both"/>
        <w:rPr>
          <w:rFonts w:ascii="Arial Narrow" w:eastAsia="Times New Roman" w:hAnsi="Arial Narrow" w:cs="Arial Narrow"/>
          <w:color w:val="000000"/>
          <w:sz w:val="24"/>
          <w:szCs w:val="24"/>
          <w:lang w:eastAsia="ar-SA"/>
        </w:rPr>
      </w:pPr>
      <w:r>
        <w:rPr>
          <w:rFonts w:ascii="Arial Narrow" w:eastAsia="Times New Roman" w:hAnsi="Arial Narrow" w:cs="Arial Narrow"/>
          <w:color w:val="000000"/>
          <w:sz w:val="24"/>
          <w:szCs w:val="24"/>
          <w:lang w:eastAsia="ar-SA"/>
        </w:rPr>
        <w:t>Wniosek musi zawierać dowody jednoznacznie wskazujące, że zmiana cen materiałów lub kosztów wpłynęła na koszty wykonania Umowy. Obowiązek wykazania wpływu zmian, na zmianę wynagrodzenia należy do strony wnioskującej o zmianę, pod rygorem odmowy dokonania zmiany Umowy.</w:t>
      </w:r>
    </w:p>
    <w:p w14:paraId="492C63F6" w14:textId="77777777" w:rsidR="00E97392" w:rsidRDefault="00E97392" w:rsidP="00E97392">
      <w:pPr>
        <w:numPr>
          <w:ilvl w:val="0"/>
          <w:numId w:val="71"/>
        </w:numPr>
        <w:suppressAutoHyphens/>
        <w:spacing w:after="0" w:line="240" w:lineRule="auto"/>
        <w:ind w:left="284" w:hanging="284"/>
        <w:contextualSpacing/>
        <w:jc w:val="both"/>
        <w:rPr>
          <w:rFonts w:ascii="Arial Narrow" w:eastAsia="Times New Roman" w:hAnsi="Arial Narrow" w:cs="Arial Narrow"/>
          <w:color w:val="000000"/>
          <w:sz w:val="24"/>
          <w:szCs w:val="24"/>
          <w:lang w:eastAsia="ar-SA"/>
        </w:rPr>
      </w:pPr>
      <w:r>
        <w:rPr>
          <w:rFonts w:ascii="Arial Narrow" w:eastAsia="Times New Roman" w:hAnsi="Arial Narrow" w:cs="Arial Narrow"/>
          <w:color w:val="000000"/>
          <w:sz w:val="24"/>
          <w:szCs w:val="24"/>
          <w:lang w:eastAsia="ar-SA"/>
        </w:rPr>
        <w:t>Wykonawca, którego wynagrodzenie zostało zmienione, w terminie 30 dni od daty zawarcia z Zamawiającym zmiany umowy, zobowiązany jest do zmiany wynagrodzenia przysługującego podwykonawcy, z którym zawarł on umowę, w zakresie odpowiadającym zmianom cen materiałów lub kosztów dotyczących zobowiązania podwykonawcy.</w:t>
      </w:r>
    </w:p>
    <w:p w14:paraId="4703ADE8" w14:textId="77777777" w:rsidR="00E97392" w:rsidRDefault="00E97392" w:rsidP="00E97392">
      <w:pPr>
        <w:numPr>
          <w:ilvl w:val="0"/>
          <w:numId w:val="71"/>
        </w:numPr>
        <w:suppressAutoHyphens/>
        <w:spacing w:after="0" w:line="240" w:lineRule="auto"/>
        <w:ind w:left="284" w:hanging="284"/>
        <w:contextualSpacing/>
        <w:jc w:val="both"/>
        <w:rPr>
          <w:rFonts w:ascii="Arial Narrow" w:eastAsia="Times New Roman" w:hAnsi="Arial Narrow" w:cs="Arial Narrow"/>
          <w:color w:val="000000"/>
          <w:sz w:val="24"/>
          <w:szCs w:val="24"/>
          <w:lang w:eastAsia="ar-SA"/>
        </w:rPr>
      </w:pPr>
      <w:r>
        <w:rPr>
          <w:rFonts w:ascii="Arial Narrow" w:eastAsia="Times New Roman" w:hAnsi="Arial Narrow" w:cs="Arial Narrow"/>
          <w:color w:val="000000"/>
          <w:sz w:val="24"/>
          <w:szCs w:val="24"/>
          <w:lang w:eastAsia="ar-SA"/>
        </w:rPr>
        <w:t>Maksymalna wartość zmiany wynagrodzenia, o której mowa w pkt 3 nie przekroczy i łącznie 15% wartości wynagrodzenia brutto Wykonawcy, określonego w § 10 ust.1 Umowy.</w:t>
      </w:r>
    </w:p>
    <w:p w14:paraId="73337971" w14:textId="77777777" w:rsidR="00E97392" w:rsidRDefault="00E97392" w:rsidP="00E97392">
      <w:pPr>
        <w:numPr>
          <w:ilvl w:val="0"/>
          <w:numId w:val="71"/>
        </w:numPr>
        <w:suppressAutoHyphens/>
        <w:spacing w:after="0" w:line="240" w:lineRule="auto"/>
        <w:ind w:left="284" w:hanging="284"/>
        <w:contextualSpacing/>
        <w:jc w:val="both"/>
        <w:rPr>
          <w:rFonts w:ascii="Arial Narrow" w:eastAsia="Times New Roman" w:hAnsi="Arial Narrow" w:cs="Arial Narrow"/>
          <w:color w:val="000000"/>
          <w:sz w:val="24"/>
          <w:szCs w:val="24"/>
          <w:lang w:eastAsia="ar-SA"/>
        </w:rPr>
      </w:pPr>
      <w:r>
        <w:rPr>
          <w:rFonts w:ascii="Arial Narrow" w:eastAsia="Times New Roman" w:hAnsi="Arial Narrow" w:cs="Arial Narrow"/>
          <w:sz w:val="24"/>
          <w:szCs w:val="24"/>
          <w:lang w:eastAsia="ar-SA"/>
        </w:rPr>
        <w:t>Zmiana wynagrodzenia Wykonawcy nie może nastąpić z powodu okoliczności znanych w dniu złożenia oferty – Wykonawca potwierdza, iż wszelkie okoliczności kształtujące wynagrodzenie Wykonawcy znane w dniu składania oferty, zostały przez niego uwzględnione w wynagrodzeniu ofertowym.</w:t>
      </w:r>
    </w:p>
    <w:p w14:paraId="18C6CDED" w14:textId="77777777" w:rsidR="00E97392" w:rsidRDefault="00E97392" w:rsidP="00E97392">
      <w:pPr>
        <w:suppressAutoHyphens/>
        <w:spacing w:after="0" w:line="240" w:lineRule="auto"/>
        <w:ind w:right="-144"/>
        <w:jc w:val="center"/>
        <w:rPr>
          <w:rFonts w:ascii="Arial Narrow" w:eastAsia="Times New Roman" w:hAnsi="Arial Narrow" w:cs="Arial Narrow"/>
          <w:sz w:val="24"/>
          <w:szCs w:val="24"/>
          <w:lang w:eastAsia="ar-SA"/>
        </w:rPr>
      </w:pPr>
    </w:p>
    <w:p w14:paraId="1DD6C9E7" w14:textId="77777777" w:rsidR="00E97392" w:rsidRDefault="00E97392" w:rsidP="00E97392">
      <w:pPr>
        <w:suppressAutoHyphens/>
        <w:spacing w:after="0" w:line="240" w:lineRule="auto"/>
        <w:ind w:right="-144"/>
        <w:jc w:val="center"/>
        <w:rPr>
          <w:rFonts w:ascii="Arial Narrow" w:eastAsia="Times New Roman" w:hAnsi="Arial Narrow" w:cs="Arial Narrow"/>
          <w:sz w:val="24"/>
          <w:szCs w:val="24"/>
          <w:lang w:eastAsia="ar-SA"/>
        </w:rPr>
      </w:pPr>
      <w:r>
        <w:rPr>
          <w:rFonts w:ascii="Arial Narrow" w:eastAsia="Times New Roman" w:hAnsi="Arial Narrow" w:cs="Arial Narrow"/>
          <w:sz w:val="24"/>
          <w:szCs w:val="24"/>
          <w:lang w:eastAsia="ar-SA"/>
        </w:rPr>
        <w:t>§ 20</w:t>
      </w:r>
    </w:p>
    <w:p w14:paraId="540C5D5C" w14:textId="77777777" w:rsidR="00E97392" w:rsidRDefault="00E97392" w:rsidP="00E97392">
      <w:pPr>
        <w:suppressAutoHyphens/>
        <w:spacing w:after="0" w:line="240" w:lineRule="auto"/>
        <w:ind w:right="-144"/>
        <w:jc w:val="both"/>
        <w:rPr>
          <w:rFonts w:ascii="Arial Narrow" w:eastAsia="Times New Roman" w:hAnsi="Arial Narrow" w:cs="Arial Narrow"/>
          <w:sz w:val="24"/>
          <w:szCs w:val="24"/>
          <w:lang w:eastAsia="ar-SA"/>
        </w:rPr>
      </w:pPr>
      <w:r>
        <w:rPr>
          <w:rFonts w:ascii="Arial Narrow" w:eastAsia="Times New Roman" w:hAnsi="Arial Narrow" w:cs="Arial Narrow"/>
          <w:sz w:val="24"/>
          <w:szCs w:val="24"/>
          <w:lang w:eastAsia="ar-SA"/>
        </w:rPr>
        <w:t>Wykonawcy działający wspólnie ponoszą solidarną odpowiedzialność za wykonanie niniejszej umowy.</w:t>
      </w:r>
    </w:p>
    <w:p w14:paraId="79668655" w14:textId="77777777" w:rsidR="00E97392" w:rsidRDefault="00E97392" w:rsidP="00E97392">
      <w:pPr>
        <w:suppressAutoHyphens/>
        <w:spacing w:after="0" w:line="240" w:lineRule="auto"/>
        <w:ind w:right="-144"/>
        <w:jc w:val="both"/>
        <w:rPr>
          <w:rFonts w:ascii="Arial Narrow" w:eastAsia="Times New Roman" w:hAnsi="Arial Narrow" w:cs="Arial Narrow"/>
          <w:sz w:val="24"/>
          <w:szCs w:val="24"/>
          <w:lang w:eastAsia="ar-SA"/>
        </w:rPr>
      </w:pPr>
    </w:p>
    <w:p w14:paraId="6D3C6B01" w14:textId="77777777" w:rsidR="00E97392" w:rsidRDefault="00E97392" w:rsidP="00E97392">
      <w:pPr>
        <w:suppressAutoHyphens/>
        <w:spacing w:after="0" w:line="240" w:lineRule="auto"/>
        <w:ind w:right="-144"/>
        <w:jc w:val="center"/>
        <w:rPr>
          <w:rFonts w:ascii="Arial Narrow" w:eastAsia="Times New Roman" w:hAnsi="Arial Narrow" w:cs="Arial Narrow"/>
          <w:sz w:val="24"/>
          <w:szCs w:val="24"/>
          <w:lang w:eastAsia="ar-SA"/>
        </w:rPr>
      </w:pPr>
      <w:r>
        <w:rPr>
          <w:rFonts w:ascii="Arial Narrow" w:eastAsia="Times New Roman" w:hAnsi="Arial Narrow" w:cs="Arial Narrow"/>
          <w:sz w:val="24"/>
          <w:szCs w:val="24"/>
          <w:lang w:eastAsia="ar-SA"/>
        </w:rPr>
        <w:t>§ 21</w:t>
      </w:r>
    </w:p>
    <w:p w14:paraId="23B8A83A" w14:textId="390DC85B" w:rsidR="00712F56" w:rsidRDefault="00E97392" w:rsidP="005F53B6">
      <w:pPr>
        <w:suppressAutoHyphens/>
        <w:spacing w:after="0" w:line="240" w:lineRule="auto"/>
        <w:ind w:right="-144"/>
        <w:jc w:val="both"/>
        <w:rPr>
          <w:rFonts w:ascii="Arial Narrow" w:eastAsia="Times New Roman" w:hAnsi="Arial Narrow" w:cs="Arial Narrow"/>
          <w:sz w:val="24"/>
          <w:szCs w:val="24"/>
          <w:lang w:eastAsia="ar-SA"/>
        </w:rPr>
      </w:pPr>
      <w:r>
        <w:rPr>
          <w:rFonts w:ascii="Arial Narrow" w:eastAsia="Times New Roman" w:hAnsi="Arial Narrow" w:cs="Arial Narrow"/>
          <w:sz w:val="24"/>
          <w:szCs w:val="24"/>
          <w:lang w:eastAsia="ar-SA"/>
        </w:rPr>
        <w:t>W sprawach nieuregulowanych niniejszą umową, mają zastosowanie w szczególności przepisy Kodeksu cywilnego, Prawa budowlanego wraz z aktami wykonawczymi, oraz ustawy Prawo zamówień publicznych.</w:t>
      </w:r>
    </w:p>
    <w:p w14:paraId="57EB1B36" w14:textId="77777777" w:rsidR="00712F56" w:rsidRDefault="00712F56" w:rsidP="00E97392">
      <w:pPr>
        <w:suppressAutoHyphens/>
        <w:spacing w:after="0" w:line="240" w:lineRule="auto"/>
        <w:ind w:right="-144"/>
        <w:jc w:val="center"/>
        <w:rPr>
          <w:rFonts w:ascii="Arial Narrow" w:eastAsia="Times New Roman" w:hAnsi="Arial Narrow" w:cs="Arial Narrow"/>
          <w:sz w:val="24"/>
          <w:szCs w:val="24"/>
          <w:lang w:eastAsia="ar-SA"/>
        </w:rPr>
      </w:pPr>
    </w:p>
    <w:p w14:paraId="43961E76" w14:textId="7E1A7443" w:rsidR="00E97392" w:rsidRDefault="00E97392" w:rsidP="00E97392">
      <w:pPr>
        <w:suppressAutoHyphens/>
        <w:spacing w:after="0" w:line="240" w:lineRule="auto"/>
        <w:ind w:right="-144"/>
        <w:jc w:val="center"/>
        <w:rPr>
          <w:rFonts w:ascii="Arial Narrow" w:eastAsia="Times New Roman" w:hAnsi="Arial Narrow" w:cs="Arial Narrow"/>
          <w:sz w:val="24"/>
          <w:szCs w:val="24"/>
          <w:lang w:eastAsia="ar-SA"/>
        </w:rPr>
      </w:pPr>
      <w:r>
        <w:rPr>
          <w:rFonts w:ascii="Arial Narrow" w:eastAsia="Times New Roman" w:hAnsi="Arial Narrow" w:cs="Arial Narrow"/>
          <w:sz w:val="24"/>
          <w:szCs w:val="24"/>
          <w:lang w:eastAsia="ar-SA"/>
        </w:rPr>
        <w:t>§ 22</w:t>
      </w:r>
    </w:p>
    <w:p w14:paraId="711B60C4" w14:textId="77777777" w:rsidR="00E97392" w:rsidRDefault="00E97392" w:rsidP="00E97392">
      <w:pPr>
        <w:suppressAutoHyphens/>
        <w:spacing w:after="0" w:line="240" w:lineRule="auto"/>
        <w:ind w:right="-144"/>
        <w:jc w:val="both"/>
        <w:rPr>
          <w:rFonts w:ascii="Arial Narrow" w:eastAsia="Times New Roman" w:hAnsi="Arial Narrow" w:cs="Arial Narrow"/>
          <w:sz w:val="24"/>
          <w:szCs w:val="24"/>
          <w:lang w:eastAsia="ar-SA"/>
        </w:rPr>
      </w:pPr>
      <w:r>
        <w:rPr>
          <w:rFonts w:ascii="Arial Narrow" w:eastAsia="Times New Roman" w:hAnsi="Arial Narrow" w:cs="Arial Narrow"/>
          <w:sz w:val="24"/>
          <w:szCs w:val="24"/>
          <w:lang w:eastAsia="ar-SA"/>
        </w:rPr>
        <w:t>Wszelkie spory wynikające z niniejszej umowy podlegają rozstrzygnięciu przez sąd właściwy dla siedziby Zamawiającego.</w:t>
      </w:r>
    </w:p>
    <w:p w14:paraId="425C3F7B" w14:textId="77777777" w:rsidR="00E97392" w:rsidRDefault="00E97392" w:rsidP="00E97392">
      <w:pPr>
        <w:suppressAutoHyphens/>
        <w:spacing w:after="0" w:line="240" w:lineRule="auto"/>
        <w:ind w:right="-144"/>
        <w:jc w:val="both"/>
        <w:rPr>
          <w:rFonts w:ascii="Arial Narrow" w:eastAsia="Times New Roman" w:hAnsi="Arial Narrow" w:cs="Arial Narrow"/>
          <w:sz w:val="24"/>
          <w:szCs w:val="24"/>
          <w:lang w:eastAsia="ar-SA"/>
        </w:rPr>
      </w:pPr>
    </w:p>
    <w:p w14:paraId="60CC281E" w14:textId="77777777" w:rsidR="005F53B6" w:rsidRDefault="005F53B6" w:rsidP="00E97392">
      <w:pPr>
        <w:suppressAutoHyphens/>
        <w:spacing w:after="0" w:line="240" w:lineRule="auto"/>
        <w:ind w:right="-144"/>
        <w:jc w:val="both"/>
        <w:rPr>
          <w:rFonts w:ascii="Arial Narrow" w:eastAsia="Times New Roman" w:hAnsi="Arial Narrow" w:cs="Arial Narrow"/>
          <w:sz w:val="24"/>
          <w:szCs w:val="24"/>
          <w:lang w:eastAsia="ar-SA"/>
        </w:rPr>
      </w:pPr>
    </w:p>
    <w:p w14:paraId="132BF7AB" w14:textId="77777777" w:rsidR="005F53B6" w:rsidRDefault="005F53B6" w:rsidP="00E97392">
      <w:pPr>
        <w:suppressAutoHyphens/>
        <w:spacing w:after="0" w:line="240" w:lineRule="auto"/>
        <w:ind w:right="-144"/>
        <w:jc w:val="both"/>
        <w:rPr>
          <w:rFonts w:ascii="Arial Narrow" w:eastAsia="Times New Roman" w:hAnsi="Arial Narrow" w:cs="Arial Narrow"/>
          <w:sz w:val="24"/>
          <w:szCs w:val="24"/>
          <w:lang w:eastAsia="ar-SA"/>
        </w:rPr>
      </w:pPr>
    </w:p>
    <w:p w14:paraId="67FC2A52" w14:textId="77777777" w:rsidR="00E97392" w:rsidRDefault="00E97392" w:rsidP="00E97392">
      <w:pPr>
        <w:suppressAutoHyphens/>
        <w:spacing w:after="0" w:line="240" w:lineRule="auto"/>
        <w:ind w:right="-144"/>
        <w:jc w:val="center"/>
        <w:rPr>
          <w:rFonts w:ascii="Arial Narrow" w:eastAsia="Times New Roman" w:hAnsi="Arial Narrow" w:cs="Arial Narrow"/>
          <w:sz w:val="24"/>
          <w:szCs w:val="24"/>
          <w:lang w:eastAsia="ar-SA"/>
        </w:rPr>
      </w:pPr>
      <w:r>
        <w:rPr>
          <w:rFonts w:ascii="Arial Narrow" w:eastAsia="Times New Roman" w:hAnsi="Arial Narrow" w:cs="Arial Narrow"/>
          <w:sz w:val="24"/>
          <w:szCs w:val="24"/>
          <w:lang w:eastAsia="ar-SA"/>
        </w:rPr>
        <w:t>§ 23</w:t>
      </w:r>
    </w:p>
    <w:p w14:paraId="4FF0876C" w14:textId="77777777" w:rsidR="00E97392" w:rsidRDefault="00E97392" w:rsidP="00E97392">
      <w:pPr>
        <w:suppressAutoHyphens/>
        <w:spacing w:after="0" w:line="240" w:lineRule="auto"/>
        <w:ind w:right="-144"/>
        <w:jc w:val="both"/>
        <w:rPr>
          <w:rFonts w:ascii="Arial Narrow" w:eastAsia="Times New Roman" w:hAnsi="Arial Narrow" w:cs="Arial Narrow"/>
          <w:bCs/>
          <w:sz w:val="24"/>
          <w:szCs w:val="24"/>
          <w:lang w:eastAsia="ar-SA"/>
        </w:rPr>
      </w:pPr>
      <w:r>
        <w:rPr>
          <w:rFonts w:ascii="Arial Narrow" w:eastAsia="Times New Roman" w:hAnsi="Arial Narrow" w:cs="Arial Narrow"/>
          <w:bCs/>
          <w:sz w:val="24"/>
          <w:szCs w:val="24"/>
          <w:lang w:eastAsia="ar-SA"/>
        </w:rPr>
        <w:t>Umowę sporządzono w formie elektronicznej. Dniem zawarcia umowy jest data złożenia podpisu przez ostatnią ze stron umowy.</w:t>
      </w:r>
    </w:p>
    <w:p w14:paraId="598808D5" w14:textId="77777777" w:rsidR="00E97392" w:rsidRDefault="00E97392" w:rsidP="00E97392">
      <w:pPr>
        <w:suppressAutoHyphens/>
        <w:spacing w:after="0" w:line="240" w:lineRule="auto"/>
        <w:ind w:right="-144"/>
        <w:jc w:val="both"/>
        <w:rPr>
          <w:rFonts w:ascii="Arial Narrow" w:eastAsia="Times New Roman" w:hAnsi="Arial Narrow" w:cs="Arial Narrow"/>
          <w:b/>
          <w:bCs/>
          <w:sz w:val="24"/>
          <w:szCs w:val="24"/>
          <w:lang w:eastAsia="ar-SA"/>
        </w:rPr>
      </w:pPr>
    </w:p>
    <w:p w14:paraId="52C7C1F9" w14:textId="77777777" w:rsidR="00E97392" w:rsidRDefault="00E97392" w:rsidP="00E97392">
      <w:pPr>
        <w:suppressAutoHyphens/>
        <w:spacing w:after="0" w:line="240" w:lineRule="auto"/>
        <w:ind w:right="-144"/>
        <w:jc w:val="both"/>
        <w:rPr>
          <w:rFonts w:ascii="Arial Narrow" w:eastAsia="Times New Roman" w:hAnsi="Arial Narrow" w:cs="Arial Narrow"/>
          <w:b/>
          <w:bCs/>
          <w:sz w:val="24"/>
          <w:szCs w:val="24"/>
          <w:lang w:eastAsia="ar-SA"/>
        </w:rPr>
      </w:pPr>
    </w:p>
    <w:p w14:paraId="54694B31" w14:textId="77777777" w:rsidR="00E97392" w:rsidRDefault="00E97392" w:rsidP="00E97392">
      <w:pPr>
        <w:tabs>
          <w:tab w:val="center" w:pos="1708"/>
          <w:tab w:val="center" w:pos="7371"/>
        </w:tabs>
        <w:suppressAutoHyphens/>
        <w:spacing w:after="0" w:line="240" w:lineRule="auto"/>
        <w:ind w:right="-144"/>
        <w:jc w:val="both"/>
        <w:rPr>
          <w:rFonts w:ascii="Arial Narrow" w:eastAsia="Times New Roman" w:hAnsi="Arial Narrow" w:cs="Arial Narrow"/>
          <w:b/>
          <w:bCs/>
          <w:sz w:val="24"/>
          <w:szCs w:val="24"/>
          <w:lang w:eastAsia="ar-SA"/>
        </w:rPr>
      </w:pPr>
      <w:r>
        <w:rPr>
          <w:rFonts w:ascii="Arial Narrow" w:eastAsia="Times New Roman" w:hAnsi="Arial Narrow" w:cs="Arial Narrow"/>
          <w:b/>
          <w:bCs/>
          <w:sz w:val="24"/>
          <w:szCs w:val="24"/>
          <w:lang w:eastAsia="ar-SA"/>
        </w:rPr>
        <w:tab/>
        <w:t xml:space="preserve">ZAMAWIAJĄCY               </w:t>
      </w:r>
      <w:r>
        <w:rPr>
          <w:rFonts w:ascii="Arial Narrow" w:eastAsia="Times New Roman" w:hAnsi="Arial Narrow" w:cs="Arial Narrow"/>
          <w:b/>
          <w:bCs/>
          <w:sz w:val="24"/>
          <w:szCs w:val="24"/>
          <w:lang w:eastAsia="ar-SA"/>
        </w:rPr>
        <w:tab/>
        <w:t>WYKONAWCA</w:t>
      </w:r>
    </w:p>
    <w:p w14:paraId="6676798E" w14:textId="77777777" w:rsidR="00E97392" w:rsidRDefault="00E97392" w:rsidP="00E97392">
      <w:pPr>
        <w:tabs>
          <w:tab w:val="center" w:pos="1708"/>
          <w:tab w:val="center" w:pos="7371"/>
        </w:tabs>
        <w:suppressAutoHyphens/>
        <w:spacing w:after="0" w:line="240" w:lineRule="auto"/>
        <w:ind w:right="-144"/>
        <w:jc w:val="both"/>
        <w:rPr>
          <w:rFonts w:ascii="Arial Narrow" w:eastAsia="Times New Roman" w:hAnsi="Arial Narrow" w:cs="Arial Narrow"/>
          <w:b/>
          <w:bCs/>
          <w:sz w:val="24"/>
          <w:szCs w:val="24"/>
          <w:lang w:eastAsia="ar-SA"/>
        </w:rPr>
      </w:pPr>
    </w:p>
    <w:p w14:paraId="1B7B4B99" w14:textId="77777777" w:rsidR="001F4A75" w:rsidRPr="003F00AC" w:rsidRDefault="001F4A75" w:rsidP="0011708A">
      <w:pPr>
        <w:spacing w:after="0" w:line="480" w:lineRule="auto"/>
        <w:ind w:right="5954"/>
        <w:rPr>
          <w:rFonts w:ascii="Arial Narrow" w:eastAsia="Times New Roman" w:hAnsi="Arial Narrow" w:cs="Arial"/>
          <w:sz w:val="24"/>
          <w:szCs w:val="24"/>
          <w:u w:val="single"/>
          <w:lang w:eastAsia="ar-SA"/>
        </w:rPr>
      </w:pPr>
    </w:p>
    <w:p w14:paraId="4739F580" w14:textId="1B06846E" w:rsidR="00A4794F" w:rsidRPr="003F00AC" w:rsidRDefault="00A4794F" w:rsidP="00A4794F">
      <w:pPr>
        <w:pageBreakBefore/>
        <w:tabs>
          <w:tab w:val="left" w:pos="426"/>
        </w:tabs>
        <w:spacing w:after="0" w:line="240" w:lineRule="auto"/>
        <w:ind w:right="-426"/>
        <w:jc w:val="right"/>
        <w:rPr>
          <w:rFonts w:ascii="Arial Narrow" w:eastAsia="Times New Roman" w:hAnsi="Arial Narrow" w:cs="Times New Roman"/>
          <w:color w:val="000000"/>
          <w:sz w:val="24"/>
          <w:szCs w:val="24"/>
          <w:lang w:eastAsia="pl-PL"/>
        </w:rPr>
      </w:pPr>
      <w:r w:rsidRPr="003F00AC">
        <w:rPr>
          <w:rFonts w:ascii="Arial Narrow" w:eastAsia="Times New Roman" w:hAnsi="Arial Narrow" w:cs="Times New Roman"/>
          <w:color w:val="000000"/>
          <w:sz w:val="24"/>
          <w:szCs w:val="24"/>
          <w:lang w:eastAsia="pl-PL"/>
        </w:rPr>
        <w:t xml:space="preserve">Załącznik nr </w:t>
      </w:r>
      <w:r w:rsidR="00D16C1A">
        <w:rPr>
          <w:rFonts w:ascii="Arial Narrow" w:eastAsia="Times New Roman" w:hAnsi="Arial Narrow" w:cs="Times New Roman"/>
          <w:color w:val="000000"/>
          <w:sz w:val="24"/>
          <w:szCs w:val="24"/>
          <w:lang w:eastAsia="pl-PL"/>
        </w:rPr>
        <w:t>3</w:t>
      </w:r>
      <w:r w:rsidRPr="003F00AC">
        <w:rPr>
          <w:rFonts w:ascii="Arial Narrow" w:eastAsia="Times New Roman" w:hAnsi="Arial Narrow" w:cs="Times New Roman"/>
          <w:color w:val="000000"/>
          <w:sz w:val="24"/>
          <w:szCs w:val="24"/>
          <w:lang w:eastAsia="pl-PL"/>
        </w:rPr>
        <w:t xml:space="preserve"> do SWZ</w:t>
      </w:r>
    </w:p>
    <w:p w14:paraId="070C7BA6" w14:textId="5504986A" w:rsidR="0011708A" w:rsidRPr="003F00AC" w:rsidRDefault="0011708A" w:rsidP="0011708A">
      <w:pPr>
        <w:spacing w:after="0" w:line="480" w:lineRule="auto"/>
        <w:ind w:right="5954"/>
        <w:rPr>
          <w:rFonts w:ascii="Arial Narrow" w:eastAsia="Calibri" w:hAnsi="Arial Narrow" w:cs="Arial"/>
          <w:sz w:val="24"/>
          <w:szCs w:val="24"/>
        </w:rPr>
      </w:pPr>
      <w:r w:rsidRPr="003F00AC">
        <w:rPr>
          <w:rFonts w:ascii="Arial Narrow" w:eastAsia="Calibri" w:hAnsi="Arial Narrow" w:cs="Arial"/>
          <w:sz w:val="24"/>
          <w:szCs w:val="24"/>
        </w:rPr>
        <w:t>……………………………………</w:t>
      </w:r>
    </w:p>
    <w:p w14:paraId="04F0361F" w14:textId="77777777" w:rsidR="0011708A" w:rsidRPr="003F00AC" w:rsidRDefault="0011708A" w:rsidP="0011708A">
      <w:pPr>
        <w:spacing w:line="256" w:lineRule="auto"/>
        <w:ind w:right="5953"/>
        <w:rPr>
          <w:rFonts w:ascii="Arial Narrow" w:eastAsia="Calibri" w:hAnsi="Arial Narrow" w:cs="Arial"/>
          <w:i/>
          <w:sz w:val="24"/>
          <w:szCs w:val="24"/>
        </w:rPr>
      </w:pPr>
      <w:r w:rsidRPr="003F00AC">
        <w:rPr>
          <w:rFonts w:ascii="Arial Narrow" w:eastAsia="Calibri" w:hAnsi="Arial Narrow" w:cs="Arial"/>
          <w:i/>
          <w:sz w:val="24"/>
          <w:szCs w:val="24"/>
        </w:rPr>
        <w:t>(pełna nazwa/firma, adres, w zależności od podmiotu: NIP/PESEL, KRS/</w:t>
      </w:r>
      <w:proofErr w:type="spellStart"/>
      <w:r w:rsidRPr="003F00AC">
        <w:rPr>
          <w:rFonts w:ascii="Arial Narrow" w:eastAsia="Calibri" w:hAnsi="Arial Narrow" w:cs="Arial"/>
          <w:i/>
          <w:sz w:val="24"/>
          <w:szCs w:val="24"/>
        </w:rPr>
        <w:t>CEiDG</w:t>
      </w:r>
      <w:proofErr w:type="spellEnd"/>
      <w:r w:rsidRPr="003F00AC">
        <w:rPr>
          <w:rFonts w:ascii="Arial Narrow" w:eastAsia="Calibri" w:hAnsi="Arial Narrow" w:cs="Arial"/>
          <w:i/>
          <w:sz w:val="24"/>
          <w:szCs w:val="24"/>
        </w:rPr>
        <w:t>)</w:t>
      </w:r>
    </w:p>
    <w:p w14:paraId="0E58FA30" w14:textId="77777777" w:rsidR="0011708A" w:rsidRPr="003F00AC" w:rsidRDefault="0011708A" w:rsidP="0011708A">
      <w:pPr>
        <w:spacing w:after="0" w:line="480" w:lineRule="auto"/>
        <w:rPr>
          <w:rFonts w:ascii="Arial Narrow" w:eastAsia="Calibri" w:hAnsi="Arial Narrow" w:cs="Arial"/>
          <w:sz w:val="24"/>
          <w:szCs w:val="24"/>
          <w:u w:val="single"/>
        </w:rPr>
      </w:pPr>
      <w:r w:rsidRPr="003F00AC">
        <w:rPr>
          <w:rFonts w:ascii="Arial Narrow" w:eastAsia="Calibri" w:hAnsi="Arial Narrow" w:cs="Arial"/>
          <w:sz w:val="24"/>
          <w:szCs w:val="24"/>
          <w:u w:val="single"/>
        </w:rPr>
        <w:t>reprezentowany przez:</w:t>
      </w:r>
    </w:p>
    <w:p w14:paraId="0682BC63" w14:textId="77777777" w:rsidR="0011708A" w:rsidRPr="003F00AC" w:rsidRDefault="0011708A" w:rsidP="0011708A">
      <w:pPr>
        <w:spacing w:after="0" w:line="480" w:lineRule="auto"/>
        <w:ind w:right="5954"/>
        <w:rPr>
          <w:rFonts w:ascii="Arial Narrow" w:eastAsia="Calibri" w:hAnsi="Arial Narrow" w:cs="Arial"/>
          <w:sz w:val="24"/>
          <w:szCs w:val="24"/>
        </w:rPr>
      </w:pPr>
      <w:r w:rsidRPr="003F00AC">
        <w:rPr>
          <w:rFonts w:ascii="Arial Narrow" w:eastAsia="Calibri" w:hAnsi="Arial Narrow" w:cs="Arial"/>
          <w:sz w:val="24"/>
          <w:szCs w:val="24"/>
        </w:rPr>
        <w:t>……………………………………</w:t>
      </w:r>
    </w:p>
    <w:p w14:paraId="6081D73D" w14:textId="77777777" w:rsidR="0011708A" w:rsidRPr="003F00AC" w:rsidRDefault="0011708A" w:rsidP="0011708A">
      <w:pPr>
        <w:spacing w:after="0" w:line="256" w:lineRule="auto"/>
        <w:ind w:right="5953"/>
        <w:rPr>
          <w:rFonts w:ascii="Arial Narrow" w:eastAsia="Calibri" w:hAnsi="Arial Narrow" w:cs="Arial"/>
          <w:i/>
          <w:sz w:val="24"/>
          <w:szCs w:val="24"/>
        </w:rPr>
      </w:pPr>
      <w:r w:rsidRPr="003F00AC">
        <w:rPr>
          <w:rFonts w:ascii="Arial Narrow" w:eastAsia="Calibri" w:hAnsi="Arial Narrow" w:cs="Arial"/>
          <w:i/>
          <w:sz w:val="24"/>
          <w:szCs w:val="24"/>
        </w:rPr>
        <w:t>(imię, nazwisko, stanowisko/podstawa do  reprezentacji)</w:t>
      </w:r>
    </w:p>
    <w:p w14:paraId="702B1E9E" w14:textId="77777777" w:rsidR="0011708A" w:rsidRPr="003F00AC" w:rsidRDefault="0011708A" w:rsidP="0011708A">
      <w:pPr>
        <w:spacing w:after="0" w:line="360" w:lineRule="auto"/>
        <w:rPr>
          <w:rFonts w:ascii="Arial Narrow" w:eastAsia="Calibri" w:hAnsi="Arial Narrow" w:cs="Arial"/>
          <w:b/>
          <w:sz w:val="24"/>
          <w:szCs w:val="24"/>
          <w:u w:val="single"/>
        </w:rPr>
      </w:pPr>
    </w:p>
    <w:p w14:paraId="41427CF9" w14:textId="77777777" w:rsidR="0011708A" w:rsidRPr="003F00AC" w:rsidRDefault="0011708A" w:rsidP="0011708A">
      <w:pPr>
        <w:spacing w:after="0" w:line="360" w:lineRule="auto"/>
        <w:jc w:val="center"/>
        <w:rPr>
          <w:rFonts w:ascii="Arial Narrow" w:eastAsia="Calibri" w:hAnsi="Arial Narrow" w:cs="Arial"/>
          <w:b/>
          <w:sz w:val="24"/>
          <w:szCs w:val="24"/>
          <w:u w:val="single"/>
        </w:rPr>
      </w:pPr>
      <w:r w:rsidRPr="003F00AC">
        <w:rPr>
          <w:rFonts w:ascii="Arial Narrow" w:eastAsia="Calibri" w:hAnsi="Arial Narrow" w:cs="Arial"/>
          <w:b/>
          <w:sz w:val="24"/>
          <w:szCs w:val="24"/>
          <w:u w:val="single"/>
        </w:rPr>
        <w:t>Oświadczenia wykonawcy/wykonawcy wspólnie ubiegającego się o udzielenie zamówienia</w:t>
      </w:r>
    </w:p>
    <w:p w14:paraId="2EC133C0" w14:textId="77777777" w:rsidR="0011708A" w:rsidRPr="003F00AC" w:rsidRDefault="0011708A" w:rsidP="0011708A">
      <w:pPr>
        <w:spacing w:after="0" w:line="360" w:lineRule="auto"/>
        <w:jc w:val="center"/>
        <w:rPr>
          <w:rFonts w:ascii="Arial Narrow" w:eastAsia="Calibri" w:hAnsi="Arial Narrow" w:cs="Arial"/>
          <w:b/>
          <w:caps/>
          <w:sz w:val="24"/>
          <w:szCs w:val="24"/>
          <w:u w:val="single"/>
        </w:rPr>
      </w:pPr>
      <w:r w:rsidRPr="003F00AC">
        <w:rPr>
          <w:rFonts w:ascii="Arial Narrow" w:eastAsia="Calibri" w:hAnsi="Arial Narrow" w:cs="Arial"/>
          <w:b/>
          <w:sz w:val="24"/>
          <w:szCs w:val="24"/>
          <w:u w:val="single"/>
        </w:rPr>
        <w:t xml:space="preserve">UWZGLĘDNIAJĄCE PRZESŁANKI WYKLUCZENIA Z ART. 7 UST. 1 USTAWY </w:t>
      </w:r>
      <w:r w:rsidRPr="003F00AC">
        <w:rPr>
          <w:rFonts w:ascii="Arial Narrow" w:eastAsia="Calibri" w:hAnsi="Arial Narrow" w:cs="Arial"/>
          <w:b/>
          <w:caps/>
          <w:sz w:val="24"/>
          <w:szCs w:val="24"/>
          <w:u w:val="single"/>
        </w:rPr>
        <w:t>o szczególnych rozwiązaniach w zakresie przeciwdziałania wspieraniu agresji na Ukrainę oraz służących ochronie bezpieczeństwa narodowego</w:t>
      </w:r>
    </w:p>
    <w:p w14:paraId="44EB17AE" w14:textId="77777777" w:rsidR="0011708A" w:rsidRPr="003F00AC" w:rsidRDefault="0011708A" w:rsidP="0011708A">
      <w:pPr>
        <w:spacing w:after="0" w:line="360" w:lineRule="auto"/>
        <w:jc w:val="center"/>
        <w:rPr>
          <w:rFonts w:ascii="Arial Narrow" w:eastAsia="Calibri" w:hAnsi="Arial Narrow" w:cs="Arial"/>
          <w:b/>
          <w:sz w:val="24"/>
          <w:szCs w:val="24"/>
        </w:rPr>
      </w:pPr>
      <w:r w:rsidRPr="003F00AC">
        <w:rPr>
          <w:rFonts w:ascii="Arial Narrow" w:eastAsia="Calibri" w:hAnsi="Arial Narrow" w:cs="Arial"/>
          <w:b/>
          <w:sz w:val="24"/>
          <w:szCs w:val="24"/>
        </w:rPr>
        <w:t xml:space="preserve">składane na podstawie art. 125 ust. 1 ustawy </w:t>
      </w:r>
      <w:proofErr w:type="spellStart"/>
      <w:r w:rsidRPr="003F00AC">
        <w:rPr>
          <w:rFonts w:ascii="Arial Narrow" w:eastAsia="Calibri" w:hAnsi="Arial Narrow" w:cs="Arial"/>
          <w:b/>
          <w:sz w:val="24"/>
          <w:szCs w:val="24"/>
        </w:rPr>
        <w:t>Pzp</w:t>
      </w:r>
      <w:proofErr w:type="spellEnd"/>
      <w:r w:rsidRPr="003F00AC">
        <w:rPr>
          <w:rFonts w:ascii="Arial Narrow" w:eastAsia="Calibri" w:hAnsi="Arial Narrow" w:cs="Arial"/>
          <w:b/>
          <w:sz w:val="24"/>
          <w:szCs w:val="24"/>
        </w:rPr>
        <w:t xml:space="preserve"> </w:t>
      </w:r>
    </w:p>
    <w:p w14:paraId="09F83A44" w14:textId="77777777" w:rsidR="0011708A" w:rsidRPr="003F00AC" w:rsidRDefault="0011708A" w:rsidP="0011708A">
      <w:pPr>
        <w:spacing w:after="0" w:line="256" w:lineRule="auto"/>
        <w:jc w:val="both"/>
        <w:rPr>
          <w:rFonts w:ascii="Arial Narrow" w:eastAsia="Calibri" w:hAnsi="Arial Narrow" w:cs="Arial"/>
          <w:sz w:val="24"/>
          <w:szCs w:val="24"/>
        </w:rPr>
      </w:pPr>
    </w:p>
    <w:p w14:paraId="44D3EC40" w14:textId="4AAAA52B" w:rsidR="001F4A75" w:rsidRPr="003F00AC" w:rsidRDefault="001F4A75" w:rsidP="001F4A75">
      <w:pPr>
        <w:spacing w:after="0" w:line="240" w:lineRule="auto"/>
        <w:jc w:val="both"/>
        <w:rPr>
          <w:rFonts w:ascii="Arial Narrow" w:hAnsi="Arial Narrow" w:cs="Times New Roman"/>
          <w:color w:val="000000" w:themeColor="text1"/>
          <w:kern w:val="24"/>
          <w:sz w:val="24"/>
          <w:szCs w:val="24"/>
        </w:rPr>
      </w:pPr>
      <w:r w:rsidRPr="003F00AC">
        <w:rPr>
          <w:rFonts w:ascii="Arial Narrow" w:eastAsia="Times New Roman" w:hAnsi="Arial Narrow"/>
          <w:sz w:val="24"/>
          <w:szCs w:val="24"/>
          <w:lang w:eastAsia="pl-PL"/>
        </w:rPr>
        <w:t xml:space="preserve">Działając w imieniu Wykonawcy, na potrzeby postępowania o udzielenie zamówienia publicznego na </w:t>
      </w:r>
      <w:r w:rsidR="00CD2734">
        <w:rPr>
          <w:rFonts w:ascii="Arial Narrow" w:eastAsia="Times New Roman" w:hAnsi="Arial Narrow"/>
          <w:sz w:val="24"/>
          <w:szCs w:val="24"/>
          <w:lang w:eastAsia="pl-PL"/>
        </w:rPr>
        <w:t>„</w:t>
      </w:r>
      <w:bookmarkStart w:id="12" w:name="_Hlk202174011"/>
      <w:r w:rsidR="002F2A8C">
        <w:rPr>
          <w:rFonts w:ascii="Arial Narrow" w:hAnsi="Arial Narrow" w:cs="Times New Roman"/>
          <w:color w:val="000000" w:themeColor="text1"/>
          <w:kern w:val="24"/>
          <w:sz w:val="24"/>
          <w:szCs w:val="24"/>
        </w:rPr>
        <w:t>„Zagospodarowanie terenu przed budynkiem Poradni Chirurgii Onkologicznej oraz Zakładu Diagnostyki Obrazowej”</w:t>
      </w:r>
      <w:r w:rsidR="00DD300A">
        <w:rPr>
          <w:rFonts w:ascii="Arial Narrow" w:hAnsi="Arial Narrow" w:cs="Times New Roman"/>
          <w:color w:val="000000" w:themeColor="text1"/>
          <w:kern w:val="24"/>
          <w:sz w:val="24"/>
          <w:szCs w:val="24"/>
        </w:rPr>
        <w:t xml:space="preserve">” </w:t>
      </w:r>
      <w:r w:rsidRPr="003F00AC">
        <w:rPr>
          <w:rFonts w:ascii="Arial Narrow" w:eastAsia="Times New Roman" w:hAnsi="Arial Narrow"/>
          <w:sz w:val="24"/>
          <w:szCs w:val="24"/>
          <w:lang w:eastAsia="pl-PL"/>
        </w:rPr>
        <w:t>n</w:t>
      </w:r>
      <w:r w:rsidRPr="003F00AC">
        <w:rPr>
          <w:rFonts w:ascii="Arial Narrow" w:eastAsia="Times New Roman" w:hAnsi="Arial Narrow"/>
          <w:color w:val="000000"/>
          <w:sz w:val="24"/>
          <w:szCs w:val="24"/>
          <w:lang w:eastAsia="pl-PL"/>
        </w:rPr>
        <w:t xml:space="preserve">r </w:t>
      </w:r>
      <w:r w:rsidRPr="003F00AC">
        <w:rPr>
          <w:rFonts w:ascii="Arial Narrow" w:eastAsia="Times New Roman" w:hAnsi="Arial Narrow"/>
          <w:sz w:val="24"/>
          <w:szCs w:val="24"/>
          <w:lang w:eastAsia="pl-PL"/>
        </w:rPr>
        <w:t>sprawy</w:t>
      </w:r>
      <w:r w:rsidRPr="003F00AC">
        <w:rPr>
          <w:rFonts w:ascii="Arial Narrow" w:hAnsi="Arial Narrow"/>
          <w:sz w:val="24"/>
          <w:szCs w:val="24"/>
        </w:rPr>
        <w:t xml:space="preserve"> </w:t>
      </w:r>
      <w:r w:rsidR="00D468AA">
        <w:rPr>
          <w:rFonts w:ascii="Arial Narrow" w:eastAsia="Times New Roman" w:hAnsi="Arial Narrow"/>
          <w:sz w:val="24"/>
          <w:szCs w:val="24"/>
          <w:lang w:eastAsia="pl-PL"/>
        </w:rPr>
        <w:t>ZP/17/KPO/2026/UE</w:t>
      </w:r>
      <w:r w:rsidRPr="003F00AC">
        <w:rPr>
          <w:rFonts w:ascii="Arial Narrow" w:eastAsia="Times New Roman" w:hAnsi="Arial Narrow"/>
          <w:sz w:val="24"/>
          <w:szCs w:val="24"/>
          <w:lang w:eastAsia="pl-PL"/>
        </w:rPr>
        <w:t xml:space="preserve"> - </w:t>
      </w:r>
      <w:bookmarkEnd w:id="12"/>
      <w:r w:rsidRPr="003F00AC">
        <w:rPr>
          <w:rFonts w:ascii="Arial Narrow" w:eastAsia="Times New Roman" w:hAnsi="Arial Narrow"/>
          <w:sz w:val="24"/>
          <w:szCs w:val="24"/>
          <w:lang w:eastAsia="pl-PL"/>
        </w:rPr>
        <w:t>oświadczam, co następuje:</w:t>
      </w:r>
    </w:p>
    <w:p w14:paraId="0842090F" w14:textId="77777777" w:rsidR="001F4A75" w:rsidRPr="003F00AC" w:rsidRDefault="001F4A75" w:rsidP="001F4A75">
      <w:pPr>
        <w:spacing w:after="0" w:line="240" w:lineRule="auto"/>
        <w:jc w:val="both"/>
        <w:rPr>
          <w:rFonts w:ascii="Arial Narrow" w:hAnsi="Arial Narrow"/>
          <w:sz w:val="24"/>
          <w:szCs w:val="24"/>
        </w:rPr>
      </w:pPr>
    </w:p>
    <w:p w14:paraId="2589906B" w14:textId="77777777" w:rsidR="0011708A" w:rsidRPr="003F00AC" w:rsidRDefault="0011708A" w:rsidP="0011708A">
      <w:pPr>
        <w:shd w:val="clear" w:color="auto" w:fill="BFBFBF"/>
        <w:spacing w:after="0" w:line="360" w:lineRule="auto"/>
        <w:rPr>
          <w:rFonts w:ascii="Arial Narrow" w:eastAsia="Calibri" w:hAnsi="Arial Narrow" w:cs="Arial"/>
          <w:b/>
          <w:sz w:val="24"/>
          <w:szCs w:val="24"/>
        </w:rPr>
      </w:pPr>
      <w:r w:rsidRPr="003F00AC">
        <w:rPr>
          <w:rFonts w:ascii="Arial Narrow" w:eastAsia="Calibri" w:hAnsi="Arial Narrow" w:cs="Arial"/>
          <w:b/>
          <w:sz w:val="24"/>
          <w:szCs w:val="24"/>
        </w:rPr>
        <w:t>OŚWIADCZENIA DOTYCZĄCE PODSTAW WYKLUCZENIA:</w:t>
      </w:r>
    </w:p>
    <w:p w14:paraId="29761E42" w14:textId="77777777" w:rsidR="0011708A" w:rsidRPr="003F00AC" w:rsidRDefault="0011708A" w:rsidP="00E97392">
      <w:pPr>
        <w:numPr>
          <w:ilvl w:val="0"/>
          <w:numId w:val="58"/>
        </w:numPr>
        <w:spacing w:after="0" w:line="240" w:lineRule="auto"/>
        <w:ind w:left="426" w:hanging="426"/>
        <w:contextualSpacing/>
        <w:jc w:val="both"/>
        <w:rPr>
          <w:rFonts w:ascii="Arial Narrow" w:eastAsia="Calibri" w:hAnsi="Arial Narrow" w:cs="Arial"/>
          <w:sz w:val="24"/>
          <w:szCs w:val="24"/>
        </w:rPr>
      </w:pPr>
      <w:r w:rsidRPr="003F00AC">
        <w:rPr>
          <w:rFonts w:ascii="Arial Narrow" w:eastAsia="Calibri" w:hAnsi="Arial Narrow" w:cs="Arial"/>
          <w:sz w:val="24"/>
          <w:szCs w:val="24"/>
        </w:rPr>
        <w:t xml:space="preserve">Oświadczam, że nie podlegam wykluczeniu z postępowania na podstawie art. 108 ust. 1 ustawy </w:t>
      </w:r>
      <w:proofErr w:type="spellStart"/>
      <w:r w:rsidRPr="003F00AC">
        <w:rPr>
          <w:rFonts w:ascii="Arial Narrow" w:eastAsia="Calibri" w:hAnsi="Arial Narrow" w:cs="Arial"/>
          <w:sz w:val="24"/>
          <w:szCs w:val="24"/>
        </w:rPr>
        <w:t>Pzp</w:t>
      </w:r>
      <w:proofErr w:type="spellEnd"/>
      <w:r w:rsidRPr="003F00AC">
        <w:rPr>
          <w:rFonts w:ascii="Arial Narrow" w:eastAsia="Calibri" w:hAnsi="Arial Narrow" w:cs="Arial"/>
          <w:sz w:val="24"/>
          <w:szCs w:val="24"/>
        </w:rPr>
        <w:t>.</w:t>
      </w:r>
    </w:p>
    <w:p w14:paraId="33738519" w14:textId="13601185" w:rsidR="0011708A" w:rsidRPr="003F00AC" w:rsidRDefault="0011708A" w:rsidP="00E97392">
      <w:pPr>
        <w:numPr>
          <w:ilvl w:val="0"/>
          <w:numId w:val="58"/>
        </w:numPr>
        <w:spacing w:after="0" w:line="240" w:lineRule="auto"/>
        <w:ind w:left="426" w:hanging="426"/>
        <w:contextualSpacing/>
        <w:jc w:val="both"/>
        <w:rPr>
          <w:rFonts w:ascii="Arial Narrow" w:eastAsia="Calibri" w:hAnsi="Arial Narrow" w:cs="Arial"/>
          <w:sz w:val="24"/>
          <w:szCs w:val="24"/>
        </w:rPr>
      </w:pPr>
      <w:r w:rsidRPr="003F00AC">
        <w:rPr>
          <w:rFonts w:ascii="Arial Narrow" w:eastAsia="Calibri" w:hAnsi="Arial Narrow" w:cs="Arial"/>
          <w:sz w:val="24"/>
          <w:szCs w:val="24"/>
        </w:rPr>
        <w:t xml:space="preserve">Oświadczam, że nie podlegam wykluczeniu z postępowania na podstawie  art. 109 ust. 1 </w:t>
      </w:r>
      <w:r w:rsidR="00360D89" w:rsidRPr="003F00AC">
        <w:rPr>
          <w:rFonts w:ascii="Arial Narrow" w:eastAsia="Calibri" w:hAnsi="Arial Narrow" w:cs="Arial"/>
          <w:sz w:val="24"/>
          <w:szCs w:val="24"/>
        </w:rPr>
        <w:t>pkt</w:t>
      </w:r>
      <w:r w:rsidRPr="003F00AC">
        <w:rPr>
          <w:rFonts w:ascii="Arial Narrow" w:eastAsia="Calibri" w:hAnsi="Arial Narrow" w:cs="Arial"/>
          <w:sz w:val="24"/>
          <w:szCs w:val="24"/>
        </w:rPr>
        <w:t xml:space="preserve"> 4 ustawy </w:t>
      </w:r>
      <w:proofErr w:type="spellStart"/>
      <w:r w:rsidRPr="003F00AC">
        <w:rPr>
          <w:rFonts w:ascii="Arial Narrow" w:eastAsia="Calibri" w:hAnsi="Arial Narrow" w:cs="Arial"/>
          <w:sz w:val="24"/>
          <w:szCs w:val="24"/>
        </w:rPr>
        <w:t>Pzp</w:t>
      </w:r>
      <w:proofErr w:type="spellEnd"/>
      <w:r w:rsidRPr="003F00AC">
        <w:rPr>
          <w:rFonts w:ascii="Arial Narrow" w:eastAsia="Calibri" w:hAnsi="Arial Narrow" w:cs="Arial"/>
          <w:sz w:val="24"/>
          <w:szCs w:val="24"/>
        </w:rPr>
        <w:t>.</w:t>
      </w:r>
    </w:p>
    <w:p w14:paraId="71C5CF9E" w14:textId="77777777" w:rsidR="0011708A" w:rsidRPr="003F00AC" w:rsidRDefault="0011708A" w:rsidP="00E97392">
      <w:pPr>
        <w:numPr>
          <w:ilvl w:val="0"/>
          <w:numId w:val="58"/>
        </w:numPr>
        <w:spacing w:after="0" w:line="240" w:lineRule="auto"/>
        <w:ind w:left="426" w:hanging="426"/>
        <w:contextualSpacing/>
        <w:jc w:val="both"/>
        <w:rPr>
          <w:rFonts w:ascii="Arial Narrow" w:eastAsia="Calibri" w:hAnsi="Arial Narrow" w:cs="Arial"/>
          <w:sz w:val="24"/>
          <w:szCs w:val="24"/>
        </w:rPr>
      </w:pPr>
      <w:r w:rsidRPr="003F00AC">
        <w:rPr>
          <w:rFonts w:ascii="Arial Narrow" w:eastAsia="Calibri" w:hAnsi="Arial Narrow" w:cs="Arial"/>
          <w:sz w:val="24"/>
          <w:szCs w:val="24"/>
        </w:rPr>
        <w:t xml:space="preserve">Oświadczam, że zachodzą w stosunku do mnie podstawy wykluczenia z postępowania na podstawie art. …………. ustawy </w:t>
      </w:r>
      <w:proofErr w:type="spellStart"/>
      <w:r w:rsidRPr="003F00AC">
        <w:rPr>
          <w:rFonts w:ascii="Arial Narrow" w:eastAsia="Calibri" w:hAnsi="Arial Narrow" w:cs="Arial"/>
          <w:sz w:val="24"/>
          <w:szCs w:val="24"/>
        </w:rPr>
        <w:t>Pzp</w:t>
      </w:r>
      <w:proofErr w:type="spellEnd"/>
      <w:r w:rsidRPr="003F00AC">
        <w:rPr>
          <w:rFonts w:ascii="Arial Narrow" w:eastAsia="Calibri" w:hAnsi="Arial Narrow" w:cs="Arial"/>
          <w:sz w:val="24"/>
          <w:szCs w:val="24"/>
        </w:rPr>
        <w:t xml:space="preserve"> </w:t>
      </w:r>
      <w:r w:rsidRPr="003F00AC">
        <w:rPr>
          <w:rFonts w:ascii="Arial Narrow" w:eastAsia="Calibri" w:hAnsi="Arial Narrow" w:cs="Arial"/>
          <w:i/>
          <w:sz w:val="24"/>
          <w:szCs w:val="24"/>
        </w:rPr>
        <w:t xml:space="preserve">(podać mającą zastosowanie podstawę wykluczenia spośród wymienionych w art. 108 ust. 1 pkt 1, 2 i 5 lub art. 109 ust. 1 pkt 4 ustawy </w:t>
      </w:r>
      <w:proofErr w:type="spellStart"/>
      <w:r w:rsidRPr="003F00AC">
        <w:rPr>
          <w:rFonts w:ascii="Arial Narrow" w:eastAsia="Calibri" w:hAnsi="Arial Narrow" w:cs="Arial"/>
          <w:i/>
          <w:sz w:val="24"/>
          <w:szCs w:val="24"/>
        </w:rPr>
        <w:t>Pzp</w:t>
      </w:r>
      <w:proofErr w:type="spellEnd"/>
      <w:r w:rsidRPr="003F00AC">
        <w:rPr>
          <w:rFonts w:ascii="Arial Narrow" w:eastAsia="Calibri" w:hAnsi="Arial Narrow" w:cs="Arial"/>
          <w:i/>
          <w:sz w:val="24"/>
          <w:szCs w:val="24"/>
        </w:rPr>
        <w:t>).</w:t>
      </w:r>
      <w:r w:rsidRPr="003F00AC">
        <w:rPr>
          <w:rFonts w:ascii="Arial Narrow" w:eastAsia="Calibri" w:hAnsi="Arial Narrow" w:cs="Arial"/>
          <w:sz w:val="24"/>
          <w:szCs w:val="24"/>
        </w:rPr>
        <w:t xml:space="preserve"> Jednocześnie oświadczam, że w związku z ww. okolicznością, na podstawie art. 110 ust. 2 ustawy </w:t>
      </w:r>
      <w:proofErr w:type="spellStart"/>
      <w:r w:rsidRPr="003F00AC">
        <w:rPr>
          <w:rFonts w:ascii="Arial Narrow" w:eastAsia="Calibri" w:hAnsi="Arial Narrow" w:cs="Arial"/>
          <w:sz w:val="24"/>
          <w:szCs w:val="24"/>
        </w:rPr>
        <w:t>Pzp</w:t>
      </w:r>
      <w:proofErr w:type="spellEnd"/>
      <w:r w:rsidRPr="003F00AC">
        <w:rPr>
          <w:rFonts w:ascii="Arial Narrow" w:eastAsia="Calibri" w:hAnsi="Arial Narrow" w:cs="Arial"/>
          <w:sz w:val="24"/>
          <w:szCs w:val="24"/>
        </w:rPr>
        <w:t xml:space="preserve"> podjąłem następujące środki naprawcze i zapobiegawcze: </w:t>
      </w:r>
    </w:p>
    <w:p w14:paraId="4CBAE1CD" w14:textId="22CCC485" w:rsidR="0011708A" w:rsidRPr="003F00AC" w:rsidRDefault="0011708A" w:rsidP="0011708A">
      <w:pPr>
        <w:spacing w:after="0" w:line="240" w:lineRule="auto"/>
        <w:ind w:left="426"/>
        <w:contextualSpacing/>
        <w:jc w:val="both"/>
        <w:rPr>
          <w:rFonts w:ascii="Arial Narrow" w:eastAsia="Calibri" w:hAnsi="Arial Narrow" w:cs="Arial"/>
          <w:sz w:val="24"/>
          <w:szCs w:val="24"/>
        </w:rPr>
      </w:pPr>
      <w:r w:rsidRPr="003F00AC">
        <w:rPr>
          <w:rFonts w:ascii="Arial Narrow" w:eastAsia="Calibri" w:hAnsi="Arial Narrow" w:cs="Arial"/>
          <w:sz w:val="24"/>
          <w:szCs w:val="24"/>
        </w:rPr>
        <w:t>…………………………………………………………………………………………………………………</w:t>
      </w:r>
    </w:p>
    <w:p w14:paraId="32DD6888" w14:textId="21E863C6" w:rsidR="0011708A" w:rsidRPr="00CD2734" w:rsidRDefault="0011708A" w:rsidP="00E97392">
      <w:pPr>
        <w:numPr>
          <w:ilvl w:val="0"/>
          <w:numId w:val="58"/>
        </w:numPr>
        <w:spacing w:after="0" w:line="240" w:lineRule="auto"/>
        <w:ind w:left="426" w:hanging="426"/>
        <w:jc w:val="both"/>
        <w:rPr>
          <w:rFonts w:ascii="Arial Narrow" w:eastAsia="Calibri" w:hAnsi="Arial Narrow" w:cs="Arial"/>
          <w:sz w:val="24"/>
          <w:szCs w:val="24"/>
        </w:rPr>
      </w:pPr>
      <w:r w:rsidRPr="003F00AC">
        <w:rPr>
          <w:rFonts w:ascii="Arial Narrow" w:eastAsia="Calibri" w:hAnsi="Arial Narrow" w:cs="Arial"/>
          <w:sz w:val="24"/>
          <w:szCs w:val="24"/>
        </w:rPr>
        <w:t xml:space="preserve">Oświadczam, że nie zachodzą w stosunku do mnie przesłanki wykluczenia z postępowania na podstawie art.  </w:t>
      </w:r>
      <w:r w:rsidRPr="003F00AC">
        <w:rPr>
          <w:rFonts w:ascii="Arial Narrow" w:eastAsia="Times New Roman" w:hAnsi="Arial Narrow" w:cs="Arial"/>
          <w:sz w:val="24"/>
          <w:szCs w:val="24"/>
          <w:lang w:eastAsia="pl-PL"/>
        </w:rPr>
        <w:t xml:space="preserve">7 ust. 1 ustawy </w:t>
      </w:r>
      <w:r w:rsidRPr="003F00AC">
        <w:rPr>
          <w:rFonts w:ascii="Arial Narrow" w:eastAsia="Calibri" w:hAnsi="Arial Narrow" w:cs="Arial"/>
          <w:sz w:val="24"/>
          <w:szCs w:val="24"/>
        </w:rPr>
        <w:t>z dnia 13 kwietnia 2022 r.</w:t>
      </w:r>
      <w:r w:rsidRPr="003F00AC">
        <w:rPr>
          <w:rFonts w:ascii="Arial Narrow" w:eastAsia="Calibri" w:hAnsi="Arial Narrow" w:cs="Arial"/>
          <w:i/>
          <w:iCs/>
          <w:sz w:val="24"/>
          <w:szCs w:val="24"/>
        </w:rPr>
        <w:t xml:space="preserve"> </w:t>
      </w:r>
      <w:r w:rsidRPr="003F00AC">
        <w:rPr>
          <w:rFonts w:ascii="Arial Narrow" w:eastAsia="Calibri" w:hAnsi="Arial Narrow" w:cs="Arial"/>
          <w:i/>
          <w:iCs/>
          <w:color w:val="222222"/>
          <w:sz w:val="24"/>
          <w:szCs w:val="24"/>
        </w:rPr>
        <w:t xml:space="preserve">o szczególnych rozwiązaniach w zakresie przeciwdziałania wspieraniu agresji na Ukrainę oraz służących ochronie bezpieczeństwa narodowego </w:t>
      </w:r>
      <w:r w:rsidRPr="003F00AC">
        <w:rPr>
          <w:rFonts w:ascii="Arial Narrow" w:eastAsia="Calibri" w:hAnsi="Arial Narrow" w:cs="Arial"/>
          <w:iCs/>
          <w:color w:val="222222"/>
          <w:sz w:val="24"/>
          <w:szCs w:val="24"/>
        </w:rPr>
        <w:t>(Dz. U. poz. 835)</w:t>
      </w:r>
      <w:r w:rsidRPr="003F00AC">
        <w:rPr>
          <w:rFonts w:ascii="Arial Narrow" w:eastAsia="Calibri" w:hAnsi="Arial Narrow" w:cs="Arial"/>
          <w:i/>
          <w:iCs/>
          <w:color w:val="222222"/>
          <w:sz w:val="24"/>
          <w:szCs w:val="24"/>
          <w:vertAlign w:val="superscript"/>
        </w:rPr>
        <w:footnoteReference w:id="1"/>
      </w:r>
      <w:r w:rsidRPr="003F00AC">
        <w:rPr>
          <w:rFonts w:ascii="Arial Narrow" w:eastAsia="Calibri" w:hAnsi="Arial Narrow" w:cs="Arial"/>
          <w:i/>
          <w:iCs/>
          <w:color w:val="222222"/>
          <w:sz w:val="24"/>
          <w:szCs w:val="24"/>
        </w:rPr>
        <w:t>.</w:t>
      </w:r>
      <w:r w:rsidRPr="003F00AC">
        <w:rPr>
          <w:rFonts w:ascii="Arial Narrow" w:eastAsia="Calibri" w:hAnsi="Arial Narrow" w:cs="Arial"/>
          <w:color w:val="222222"/>
          <w:sz w:val="24"/>
          <w:szCs w:val="24"/>
        </w:rPr>
        <w:t xml:space="preserve"> </w:t>
      </w:r>
    </w:p>
    <w:p w14:paraId="62445CA9" w14:textId="528C156A" w:rsidR="0011708A" w:rsidRPr="00CD2734" w:rsidRDefault="0011708A" w:rsidP="00CD2734">
      <w:pPr>
        <w:shd w:val="clear" w:color="auto" w:fill="BFBFBF"/>
        <w:spacing w:after="0" w:line="360" w:lineRule="auto"/>
        <w:jc w:val="both"/>
        <w:rPr>
          <w:rFonts w:ascii="Arial Narrow" w:eastAsia="Calibri" w:hAnsi="Arial Narrow" w:cs="Arial"/>
          <w:b/>
          <w:sz w:val="24"/>
          <w:szCs w:val="24"/>
        </w:rPr>
      </w:pPr>
      <w:r w:rsidRPr="003F00AC">
        <w:rPr>
          <w:rFonts w:ascii="Arial Narrow" w:eastAsia="Calibri" w:hAnsi="Arial Narrow" w:cs="Arial"/>
          <w:b/>
          <w:sz w:val="24"/>
          <w:szCs w:val="24"/>
        </w:rPr>
        <w:t>OŚWIADCZENIE DOTYCZĄCE W</w:t>
      </w:r>
      <w:r w:rsidR="00CD2734">
        <w:rPr>
          <w:rFonts w:ascii="Arial Narrow" w:eastAsia="Calibri" w:hAnsi="Arial Narrow" w:cs="Arial"/>
          <w:b/>
          <w:sz w:val="24"/>
          <w:szCs w:val="24"/>
        </w:rPr>
        <w:t>ARUNKÓW UDZIAŁU W POSTĘPOWANIU:</w:t>
      </w:r>
    </w:p>
    <w:p w14:paraId="2D0E0836" w14:textId="4D61E4B2" w:rsidR="0011708A" w:rsidRPr="00CD2734" w:rsidRDefault="00395F33" w:rsidP="00CD2734">
      <w:pPr>
        <w:spacing w:after="0" w:line="360" w:lineRule="auto"/>
        <w:jc w:val="both"/>
        <w:rPr>
          <w:rFonts w:ascii="Arial Narrow" w:eastAsia="Calibri" w:hAnsi="Arial Narrow" w:cs="Arial"/>
          <w:sz w:val="24"/>
          <w:szCs w:val="24"/>
        </w:rPr>
      </w:pPr>
      <w:r w:rsidRPr="003F00AC">
        <w:rPr>
          <w:rFonts w:ascii="Arial Narrow" w:eastAsia="Calibri" w:hAnsi="Arial Narrow" w:cs="Arial"/>
          <w:sz w:val="24"/>
          <w:szCs w:val="24"/>
        </w:rPr>
        <w:t>Oświadczam, że spełniam warunki udziału w postępowaniu określone przez zamawiającego w  specyfikacji warunków zamówienia samodzielnie / z udziałem  podmiotu trzeciego*</w:t>
      </w:r>
    </w:p>
    <w:p w14:paraId="0E5DD2A4" w14:textId="77777777" w:rsidR="0011708A" w:rsidRPr="003F00AC" w:rsidRDefault="0011708A" w:rsidP="0011708A">
      <w:pPr>
        <w:shd w:val="clear" w:color="auto" w:fill="BFBFBF"/>
        <w:spacing w:after="120" w:line="360" w:lineRule="auto"/>
        <w:jc w:val="both"/>
        <w:rPr>
          <w:rFonts w:ascii="Arial Narrow" w:eastAsia="Calibri" w:hAnsi="Arial Narrow" w:cs="Arial"/>
          <w:sz w:val="24"/>
          <w:szCs w:val="24"/>
        </w:rPr>
      </w:pPr>
      <w:r w:rsidRPr="003F00AC">
        <w:rPr>
          <w:rFonts w:ascii="Arial Narrow" w:eastAsia="Calibri" w:hAnsi="Arial Narrow" w:cs="Arial"/>
          <w:b/>
          <w:sz w:val="24"/>
          <w:szCs w:val="24"/>
        </w:rPr>
        <w:t>INFORMACJA W ZWIĄZKU Z POLEGANIEM NA ZDOLNOŚCIACH LUB SYTUACJI PODMIOTÓW UDOSTEPNIAJĄCYCH ZASOBY</w:t>
      </w:r>
      <w:r w:rsidRPr="003F00AC">
        <w:rPr>
          <w:rFonts w:ascii="Arial Narrow" w:eastAsia="Calibri" w:hAnsi="Arial Narrow" w:cs="Arial"/>
          <w:sz w:val="24"/>
          <w:szCs w:val="24"/>
        </w:rPr>
        <w:t>: *</w:t>
      </w:r>
    </w:p>
    <w:p w14:paraId="40669AF2" w14:textId="77777777" w:rsidR="0011708A" w:rsidRPr="003F00AC" w:rsidRDefault="0011708A" w:rsidP="0011708A">
      <w:pPr>
        <w:spacing w:after="120" w:line="360" w:lineRule="auto"/>
        <w:jc w:val="both"/>
        <w:rPr>
          <w:rFonts w:ascii="Arial Narrow" w:eastAsia="Calibri" w:hAnsi="Arial Narrow" w:cs="Arial"/>
          <w:i/>
          <w:sz w:val="24"/>
          <w:szCs w:val="24"/>
        </w:rPr>
      </w:pPr>
      <w:r w:rsidRPr="003F00AC">
        <w:rPr>
          <w:rFonts w:ascii="Arial Narrow" w:eastAsia="Calibri" w:hAnsi="Arial Narrow" w:cs="Arial"/>
          <w:sz w:val="24"/>
          <w:szCs w:val="24"/>
        </w:rPr>
        <w:t>Oświadczam, że w celu wykazania spełniania warunków udziału w postępowaniu, określonych przez zamawiającego w specyfikacji warunków zamówienia</w:t>
      </w:r>
      <w:r w:rsidRPr="003F00AC">
        <w:rPr>
          <w:rFonts w:ascii="Arial Narrow" w:eastAsia="Calibri" w:hAnsi="Arial Narrow" w:cs="Arial"/>
          <w:i/>
          <w:sz w:val="24"/>
          <w:szCs w:val="24"/>
        </w:rPr>
        <w:t>,</w:t>
      </w:r>
      <w:r w:rsidRPr="003F00AC">
        <w:rPr>
          <w:rFonts w:ascii="Arial Narrow" w:eastAsia="Calibri" w:hAnsi="Arial Narrow" w:cs="Arial"/>
          <w:sz w:val="24"/>
          <w:szCs w:val="24"/>
        </w:rPr>
        <w:t xml:space="preserve"> polegam na zdolnościach lub sytuacji następującego/</w:t>
      </w:r>
      <w:proofErr w:type="spellStart"/>
      <w:r w:rsidRPr="003F00AC">
        <w:rPr>
          <w:rFonts w:ascii="Arial Narrow" w:eastAsia="Calibri" w:hAnsi="Arial Narrow" w:cs="Arial"/>
          <w:sz w:val="24"/>
          <w:szCs w:val="24"/>
        </w:rPr>
        <w:t>ych</w:t>
      </w:r>
      <w:proofErr w:type="spellEnd"/>
      <w:r w:rsidRPr="003F00AC">
        <w:rPr>
          <w:rFonts w:ascii="Arial Narrow" w:eastAsia="Calibri" w:hAnsi="Arial Narrow" w:cs="Arial"/>
          <w:sz w:val="24"/>
          <w:szCs w:val="24"/>
        </w:rPr>
        <w:t xml:space="preserve"> podmiotu/ów udostępniających zasoby: </w:t>
      </w:r>
      <w:bookmarkStart w:id="13" w:name="_Hlk99014455"/>
      <w:r w:rsidRPr="003F00AC">
        <w:rPr>
          <w:rFonts w:ascii="Arial Narrow" w:eastAsia="Calibri" w:hAnsi="Arial Narrow" w:cs="Arial"/>
          <w:i/>
          <w:sz w:val="24"/>
          <w:szCs w:val="24"/>
        </w:rPr>
        <w:t>(wskazać nazwę/y podmiotu/ów)</w:t>
      </w:r>
      <w:bookmarkEnd w:id="13"/>
    </w:p>
    <w:p w14:paraId="3B5306B0" w14:textId="77777777" w:rsidR="0011708A" w:rsidRPr="003F00AC" w:rsidRDefault="0011708A" w:rsidP="0011708A">
      <w:pPr>
        <w:spacing w:after="120" w:line="360" w:lineRule="auto"/>
        <w:jc w:val="both"/>
        <w:rPr>
          <w:rFonts w:ascii="Arial Narrow" w:eastAsia="Calibri" w:hAnsi="Arial Narrow" w:cs="Arial"/>
          <w:sz w:val="24"/>
          <w:szCs w:val="24"/>
        </w:rPr>
      </w:pPr>
      <w:r w:rsidRPr="003F00AC">
        <w:rPr>
          <w:rFonts w:ascii="Arial Narrow" w:eastAsia="Calibri" w:hAnsi="Arial Narrow" w:cs="Arial"/>
          <w:sz w:val="24"/>
          <w:szCs w:val="24"/>
        </w:rPr>
        <w:t xml:space="preserve">………………… ………………………..……………………………………………… </w:t>
      </w:r>
    </w:p>
    <w:p w14:paraId="7B34606E" w14:textId="77777777" w:rsidR="0011708A" w:rsidRPr="003F00AC" w:rsidRDefault="0011708A" w:rsidP="0011708A">
      <w:pPr>
        <w:spacing w:after="120" w:line="360" w:lineRule="auto"/>
        <w:jc w:val="both"/>
        <w:rPr>
          <w:rFonts w:ascii="Arial Narrow" w:eastAsia="Calibri" w:hAnsi="Arial Narrow" w:cs="Arial"/>
          <w:sz w:val="24"/>
          <w:szCs w:val="24"/>
        </w:rPr>
      </w:pPr>
      <w:r w:rsidRPr="003F00AC">
        <w:rPr>
          <w:rFonts w:ascii="Arial Narrow" w:eastAsia="Calibri" w:hAnsi="Arial Narrow" w:cs="Arial"/>
          <w:sz w:val="24"/>
          <w:szCs w:val="24"/>
        </w:rPr>
        <w:t>w następującym zakresie: …………………………………………………………………….</w:t>
      </w:r>
    </w:p>
    <w:p w14:paraId="5C1C69D5" w14:textId="2252610D" w:rsidR="0011708A" w:rsidRPr="00CD2734" w:rsidRDefault="0011708A" w:rsidP="0011708A">
      <w:pPr>
        <w:spacing w:after="0" w:line="360" w:lineRule="auto"/>
        <w:jc w:val="both"/>
        <w:rPr>
          <w:rFonts w:ascii="Arial Narrow" w:eastAsia="Calibri" w:hAnsi="Arial Narrow" w:cs="Arial"/>
          <w:sz w:val="24"/>
          <w:szCs w:val="24"/>
        </w:rPr>
      </w:pPr>
      <w:r w:rsidRPr="003F00AC">
        <w:rPr>
          <w:rFonts w:ascii="Arial Narrow" w:eastAsia="Calibri" w:hAnsi="Arial Narrow" w:cs="Arial"/>
          <w:i/>
          <w:sz w:val="24"/>
          <w:szCs w:val="24"/>
        </w:rPr>
        <w:t xml:space="preserve">(określić odpowiedni zakres udostępnianych zasobów dla wskazanego podmiotu). </w:t>
      </w:r>
    </w:p>
    <w:p w14:paraId="4915069E" w14:textId="77777777" w:rsidR="0011708A" w:rsidRPr="003F00AC" w:rsidRDefault="0011708A" w:rsidP="0011708A">
      <w:pPr>
        <w:shd w:val="clear" w:color="auto" w:fill="BFBFBF"/>
        <w:spacing w:after="120" w:line="360" w:lineRule="auto"/>
        <w:jc w:val="both"/>
        <w:rPr>
          <w:rFonts w:ascii="Arial Narrow" w:eastAsia="Calibri" w:hAnsi="Arial Narrow" w:cs="Arial"/>
          <w:b/>
          <w:sz w:val="24"/>
          <w:szCs w:val="24"/>
        </w:rPr>
      </w:pPr>
      <w:r w:rsidRPr="003F00AC">
        <w:rPr>
          <w:rFonts w:ascii="Arial Narrow" w:eastAsia="Calibri" w:hAnsi="Arial Narrow" w:cs="Arial"/>
          <w:b/>
          <w:sz w:val="24"/>
          <w:szCs w:val="24"/>
        </w:rPr>
        <w:t>OŚWIADCZENIE DOTYCZĄCE PODANYCH INFORMACJI:</w:t>
      </w:r>
    </w:p>
    <w:p w14:paraId="46ABA700" w14:textId="77777777" w:rsidR="0011708A" w:rsidRPr="003F00AC" w:rsidRDefault="0011708A" w:rsidP="0011708A">
      <w:pPr>
        <w:spacing w:after="120" w:line="360" w:lineRule="auto"/>
        <w:jc w:val="both"/>
        <w:rPr>
          <w:rFonts w:ascii="Arial Narrow" w:eastAsia="Calibri" w:hAnsi="Arial Narrow" w:cs="Times New Roman"/>
          <w:sz w:val="24"/>
          <w:szCs w:val="24"/>
        </w:rPr>
      </w:pPr>
      <w:r w:rsidRPr="003F00AC">
        <w:rPr>
          <w:rFonts w:ascii="Arial Narrow" w:eastAsia="Calibri" w:hAnsi="Arial Narrow" w:cs="Arial"/>
          <w:sz w:val="24"/>
          <w:szCs w:val="24"/>
        </w:rPr>
        <w:t xml:space="preserve">Oświadczam, że wszystkie informacje podane w powyższych oświadczeniach są aktualne </w:t>
      </w:r>
      <w:r w:rsidRPr="003F00AC">
        <w:rPr>
          <w:rFonts w:ascii="Arial Narrow" w:eastAsia="Calibri" w:hAnsi="Arial Narrow" w:cs="Arial"/>
          <w:sz w:val="24"/>
          <w:szCs w:val="24"/>
        </w:rPr>
        <w:br/>
        <w:t>i zgodne z prawdą oraz zostały przedstawione z pełną świadomością konsekwencji wprowadzenia zamawiającego w błąd przy przedstawianiu informacji.</w:t>
      </w:r>
      <w:r w:rsidRPr="003F00AC">
        <w:rPr>
          <w:rFonts w:ascii="Arial Narrow" w:eastAsia="Calibri" w:hAnsi="Arial Narrow" w:cs="Times New Roman"/>
          <w:sz w:val="24"/>
          <w:szCs w:val="24"/>
        </w:rPr>
        <w:t xml:space="preserve"> </w:t>
      </w:r>
    </w:p>
    <w:p w14:paraId="42328F67" w14:textId="77777777" w:rsidR="0011708A" w:rsidRPr="003F00AC" w:rsidRDefault="0011708A" w:rsidP="0011708A">
      <w:pPr>
        <w:shd w:val="clear" w:color="auto" w:fill="BFBFBF"/>
        <w:spacing w:after="120" w:line="360" w:lineRule="auto"/>
        <w:jc w:val="both"/>
        <w:rPr>
          <w:rFonts w:ascii="Arial Narrow" w:eastAsia="Calibri" w:hAnsi="Arial Narrow" w:cs="Arial"/>
          <w:b/>
          <w:sz w:val="24"/>
          <w:szCs w:val="24"/>
        </w:rPr>
      </w:pPr>
      <w:r w:rsidRPr="003F00AC">
        <w:rPr>
          <w:rFonts w:ascii="Arial Narrow" w:eastAsia="Calibri" w:hAnsi="Arial Narrow" w:cs="Arial"/>
          <w:b/>
          <w:sz w:val="24"/>
          <w:szCs w:val="24"/>
        </w:rPr>
        <w:t>INFORMACJA DOTYCZĄCA DOSTĘPU DO PODMIOTOWYCH ŚRODKÓW DOWODOWYCH:</w:t>
      </w:r>
    </w:p>
    <w:p w14:paraId="28B44B8B" w14:textId="77777777" w:rsidR="0011708A" w:rsidRPr="003F00AC" w:rsidRDefault="0011708A" w:rsidP="0011708A">
      <w:pPr>
        <w:spacing w:after="0" w:line="360" w:lineRule="auto"/>
        <w:jc w:val="both"/>
        <w:rPr>
          <w:rFonts w:ascii="Arial Narrow" w:eastAsia="Calibri" w:hAnsi="Arial Narrow" w:cs="Arial"/>
          <w:sz w:val="24"/>
          <w:szCs w:val="24"/>
        </w:rPr>
      </w:pPr>
      <w:r w:rsidRPr="003F00AC">
        <w:rPr>
          <w:rFonts w:ascii="Arial Narrow" w:eastAsia="Calibri" w:hAnsi="Arial Narrow" w:cs="Arial"/>
          <w:sz w:val="24"/>
          <w:szCs w:val="24"/>
        </w:rPr>
        <w:t>Wskazuję następujące podmiotowe środki dowodowe, które można uzyskać za pomocą bezpłatnych i ogólnodostępnych baz danych, oraz</w:t>
      </w:r>
      <w:r w:rsidRPr="003F00AC">
        <w:rPr>
          <w:rFonts w:ascii="Arial Narrow" w:eastAsia="Calibri" w:hAnsi="Arial Narrow" w:cs="Times New Roman"/>
          <w:sz w:val="24"/>
          <w:szCs w:val="24"/>
        </w:rPr>
        <w:t xml:space="preserve"> </w:t>
      </w:r>
      <w:r w:rsidRPr="003F00AC">
        <w:rPr>
          <w:rFonts w:ascii="Arial Narrow" w:eastAsia="Calibri" w:hAnsi="Arial Narrow" w:cs="Arial"/>
          <w:sz w:val="24"/>
          <w:szCs w:val="24"/>
        </w:rPr>
        <w:t>dane umożliwiające dostęp do tych środków:</w:t>
      </w:r>
    </w:p>
    <w:p w14:paraId="27C2E745" w14:textId="77777777" w:rsidR="0011708A" w:rsidRPr="003F00AC" w:rsidRDefault="0011708A" w:rsidP="0011708A">
      <w:pPr>
        <w:spacing w:after="0" w:line="360" w:lineRule="auto"/>
        <w:jc w:val="both"/>
        <w:rPr>
          <w:rFonts w:ascii="Arial Narrow" w:eastAsia="Calibri" w:hAnsi="Arial Narrow" w:cs="Arial"/>
          <w:sz w:val="24"/>
          <w:szCs w:val="24"/>
        </w:rPr>
      </w:pPr>
      <w:r w:rsidRPr="003F00AC">
        <w:rPr>
          <w:rFonts w:ascii="Arial Narrow" w:eastAsia="Calibri" w:hAnsi="Arial Narrow" w:cs="Arial"/>
          <w:sz w:val="24"/>
          <w:szCs w:val="24"/>
        </w:rPr>
        <w:t>1) ......................................................................................................................................................</w:t>
      </w:r>
    </w:p>
    <w:p w14:paraId="53FBE241" w14:textId="631E771F" w:rsidR="0011708A" w:rsidRPr="003F00AC" w:rsidRDefault="0011708A" w:rsidP="0011708A">
      <w:pPr>
        <w:spacing w:after="0" w:line="360" w:lineRule="auto"/>
        <w:jc w:val="both"/>
        <w:rPr>
          <w:rFonts w:ascii="Arial Narrow" w:eastAsia="Calibri" w:hAnsi="Arial Narrow" w:cs="Arial"/>
          <w:sz w:val="24"/>
          <w:szCs w:val="24"/>
        </w:rPr>
      </w:pPr>
      <w:r w:rsidRPr="003F00AC">
        <w:rPr>
          <w:rFonts w:ascii="Arial Narrow" w:eastAsia="Calibri" w:hAnsi="Arial Narrow" w:cs="Arial"/>
          <w:i/>
          <w:sz w:val="24"/>
          <w:szCs w:val="24"/>
        </w:rPr>
        <w:t>(wskazać podmiotowy środek dowodowy, adres internetowy, wydający urząd lub organ, dokładne dane referencyjne dokumentacji)</w:t>
      </w:r>
    </w:p>
    <w:p w14:paraId="0123ADDC" w14:textId="77777777" w:rsidR="0011708A" w:rsidRPr="003F00AC" w:rsidRDefault="0011708A" w:rsidP="0011708A">
      <w:pPr>
        <w:spacing w:line="360" w:lineRule="auto"/>
        <w:jc w:val="both"/>
        <w:rPr>
          <w:rFonts w:ascii="Arial Narrow" w:eastAsia="Calibri" w:hAnsi="Arial Narrow" w:cs="Arial"/>
          <w:sz w:val="24"/>
          <w:szCs w:val="24"/>
        </w:rPr>
      </w:pPr>
      <w:r w:rsidRPr="003F00AC">
        <w:rPr>
          <w:rFonts w:ascii="Arial Narrow" w:eastAsia="Calibri" w:hAnsi="Arial Narrow" w:cs="Arial"/>
          <w:sz w:val="24"/>
          <w:szCs w:val="24"/>
        </w:rPr>
        <w:tab/>
      </w:r>
      <w:r w:rsidRPr="003F00AC">
        <w:rPr>
          <w:rFonts w:ascii="Arial Narrow" w:eastAsia="Calibri" w:hAnsi="Arial Narrow" w:cs="Arial"/>
          <w:sz w:val="24"/>
          <w:szCs w:val="24"/>
        </w:rPr>
        <w:tab/>
      </w:r>
      <w:r w:rsidRPr="003F00AC">
        <w:rPr>
          <w:rFonts w:ascii="Arial Narrow" w:eastAsia="Calibri" w:hAnsi="Arial Narrow" w:cs="Arial"/>
          <w:sz w:val="24"/>
          <w:szCs w:val="24"/>
        </w:rPr>
        <w:tab/>
      </w:r>
      <w:r w:rsidRPr="003F00AC">
        <w:rPr>
          <w:rFonts w:ascii="Arial Narrow" w:eastAsia="Calibri" w:hAnsi="Arial Narrow" w:cs="Arial"/>
          <w:sz w:val="24"/>
          <w:szCs w:val="24"/>
        </w:rPr>
        <w:tab/>
      </w:r>
      <w:r w:rsidRPr="003F00AC">
        <w:rPr>
          <w:rFonts w:ascii="Arial Narrow" w:eastAsia="Calibri" w:hAnsi="Arial Narrow" w:cs="Arial"/>
          <w:sz w:val="24"/>
          <w:szCs w:val="24"/>
        </w:rPr>
        <w:tab/>
      </w:r>
      <w:r w:rsidRPr="003F00AC">
        <w:rPr>
          <w:rFonts w:ascii="Arial Narrow" w:eastAsia="Calibri" w:hAnsi="Arial Narrow" w:cs="Arial"/>
          <w:sz w:val="24"/>
          <w:szCs w:val="24"/>
        </w:rPr>
        <w:tab/>
        <w:t>……………………………………….</w:t>
      </w:r>
    </w:p>
    <w:p w14:paraId="1135AA34" w14:textId="0D0C2030" w:rsidR="0011708A" w:rsidRPr="00A81B7D" w:rsidRDefault="0011708A" w:rsidP="00A81B7D">
      <w:pPr>
        <w:spacing w:line="360" w:lineRule="auto"/>
        <w:jc w:val="both"/>
        <w:rPr>
          <w:rFonts w:ascii="Arial Narrow" w:eastAsia="Calibri" w:hAnsi="Arial Narrow" w:cs="Arial"/>
          <w:i/>
          <w:sz w:val="24"/>
          <w:szCs w:val="24"/>
        </w:rPr>
      </w:pPr>
      <w:r w:rsidRPr="003F00AC">
        <w:rPr>
          <w:rFonts w:ascii="Arial Narrow" w:eastAsia="Calibri" w:hAnsi="Arial Narrow" w:cs="Arial"/>
          <w:sz w:val="24"/>
          <w:szCs w:val="24"/>
        </w:rPr>
        <w:tab/>
      </w:r>
      <w:r w:rsidRPr="003F00AC">
        <w:rPr>
          <w:rFonts w:ascii="Arial Narrow" w:eastAsia="Calibri" w:hAnsi="Arial Narrow" w:cs="Arial"/>
          <w:sz w:val="24"/>
          <w:szCs w:val="24"/>
        </w:rPr>
        <w:tab/>
      </w:r>
      <w:r w:rsidRPr="003F00AC">
        <w:rPr>
          <w:rFonts w:ascii="Arial Narrow" w:eastAsia="Calibri" w:hAnsi="Arial Narrow" w:cs="Arial"/>
          <w:sz w:val="24"/>
          <w:szCs w:val="24"/>
        </w:rPr>
        <w:tab/>
      </w:r>
      <w:r w:rsidRPr="003F00AC">
        <w:rPr>
          <w:rFonts w:ascii="Arial Narrow" w:eastAsia="Calibri" w:hAnsi="Arial Narrow" w:cs="Arial"/>
          <w:i/>
          <w:sz w:val="24"/>
          <w:szCs w:val="24"/>
        </w:rPr>
        <w:tab/>
        <w:t xml:space="preserve">Data; kwalifikowany podpis elektroniczny lub podpis zaufany lub podpis osobisty </w:t>
      </w:r>
    </w:p>
    <w:p w14:paraId="52CF5499" w14:textId="77777777" w:rsidR="0011708A" w:rsidRDefault="0011708A" w:rsidP="0011708A">
      <w:pPr>
        <w:spacing w:line="256" w:lineRule="auto"/>
        <w:ind w:right="-426"/>
        <w:rPr>
          <w:rFonts w:ascii="Arial Narrow" w:eastAsia="Calibri" w:hAnsi="Arial Narrow" w:cs="Times New Roman"/>
          <w:sz w:val="24"/>
          <w:szCs w:val="24"/>
        </w:rPr>
      </w:pPr>
      <w:r w:rsidRPr="003F00AC">
        <w:rPr>
          <w:rFonts w:ascii="Arial Narrow" w:eastAsia="Calibri" w:hAnsi="Arial Narrow" w:cs="Times New Roman"/>
          <w:sz w:val="24"/>
          <w:szCs w:val="24"/>
        </w:rPr>
        <w:t>* zaznaczyć/wypełnić właściwą opcję – niepotrzebne skreślić</w:t>
      </w:r>
    </w:p>
    <w:p w14:paraId="4006968F" w14:textId="77777777" w:rsidR="003777CC" w:rsidRPr="003F00AC" w:rsidRDefault="003777CC" w:rsidP="0011708A">
      <w:pPr>
        <w:spacing w:line="256" w:lineRule="auto"/>
        <w:ind w:right="-426"/>
        <w:rPr>
          <w:rFonts w:ascii="Arial Narrow" w:eastAsia="Calibri" w:hAnsi="Arial Narrow" w:cs="Times New Roman"/>
          <w:sz w:val="24"/>
          <w:szCs w:val="24"/>
        </w:rPr>
      </w:pPr>
    </w:p>
    <w:p w14:paraId="07792B29" w14:textId="77777777" w:rsidR="0011708A" w:rsidRPr="003F00AC" w:rsidRDefault="0011708A" w:rsidP="0011708A">
      <w:pPr>
        <w:spacing w:after="0" w:line="480" w:lineRule="auto"/>
        <w:rPr>
          <w:rFonts w:ascii="Arial Narrow" w:eastAsia="Calibri" w:hAnsi="Arial Narrow" w:cs="Arial"/>
          <w:b/>
          <w:sz w:val="24"/>
          <w:szCs w:val="24"/>
        </w:rPr>
      </w:pPr>
      <w:r w:rsidRPr="003F00AC">
        <w:rPr>
          <w:rFonts w:ascii="Arial Narrow" w:eastAsia="Calibri" w:hAnsi="Arial Narrow" w:cs="Arial"/>
          <w:b/>
          <w:sz w:val="24"/>
          <w:szCs w:val="24"/>
        </w:rPr>
        <w:t>Podmiot:</w:t>
      </w:r>
    </w:p>
    <w:p w14:paraId="4E798442" w14:textId="77777777" w:rsidR="0011708A" w:rsidRPr="003F00AC" w:rsidRDefault="0011708A" w:rsidP="0011708A">
      <w:pPr>
        <w:spacing w:after="0" w:line="480" w:lineRule="auto"/>
        <w:ind w:right="5954"/>
        <w:rPr>
          <w:rFonts w:ascii="Arial Narrow" w:eastAsia="Calibri" w:hAnsi="Arial Narrow" w:cs="Arial"/>
          <w:sz w:val="24"/>
          <w:szCs w:val="24"/>
        </w:rPr>
      </w:pPr>
      <w:r w:rsidRPr="003F00AC">
        <w:rPr>
          <w:rFonts w:ascii="Arial Narrow" w:eastAsia="Calibri" w:hAnsi="Arial Narrow" w:cs="Arial"/>
          <w:sz w:val="24"/>
          <w:szCs w:val="24"/>
        </w:rPr>
        <w:t>……………………………………</w:t>
      </w:r>
    </w:p>
    <w:p w14:paraId="26D3B2F1" w14:textId="77777777" w:rsidR="0011708A" w:rsidRPr="003F00AC" w:rsidRDefault="0011708A" w:rsidP="0011708A">
      <w:pPr>
        <w:spacing w:line="256" w:lineRule="auto"/>
        <w:ind w:right="5953"/>
        <w:rPr>
          <w:rFonts w:ascii="Arial Narrow" w:eastAsia="Calibri" w:hAnsi="Arial Narrow" w:cs="Arial"/>
          <w:i/>
          <w:sz w:val="24"/>
          <w:szCs w:val="24"/>
        </w:rPr>
      </w:pPr>
      <w:r w:rsidRPr="003F00AC">
        <w:rPr>
          <w:rFonts w:ascii="Arial Narrow" w:eastAsia="Calibri" w:hAnsi="Arial Narrow" w:cs="Arial"/>
          <w:i/>
          <w:sz w:val="24"/>
          <w:szCs w:val="24"/>
        </w:rPr>
        <w:t>(pełna nazwa/firma, adres, w zależności od podmiotu: NIP/PESEL, KRS/</w:t>
      </w:r>
      <w:proofErr w:type="spellStart"/>
      <w:r w:rsidRPr="003F00AC">
        <w:rPr>
          <w:rFonts w:ascii="Arial Narrow" w:eastAsia="Calibri" w:hAnsi="Arial Narrow" w:cs="Arial"/>
          <w:i/>
          <w:sz w:val="24"/>
          <w:szCs w:val="24"/>
        </w:rPr>
        <w:t>CEiDG</w:t>
      </w:r>
      <w:proofErr w:type="spellEnd"/>
      <w:r w:rsidRPr="003F00AC">
        <w:rPr>
          <w:rFonts w:ascii="Arial Narrow" w:eastAsia="Calibri" w:hAnsi="Arial Narrow" w:cs="Arial"/>
          <w:i/>
          <w:sz w:val="24"/>
          <w:szCs w:val="24"/>
        </w:rPr>
        <w:t>)</w:t>
      </w:r>
    </w:p>
    <w:p w14:paraId="22848EA9" w14:textId="77777777" w:rsidR="0011708A" w:rsidRPr="003F00AC" w:rsidRDefault="0011708A" w:rsidP="0011708A">
      <w:pPr>
        <w:spacing w:after="0" w:line="480" w:lineRule="auto"/>
        <w:rPr>
          <w:rFonts w:ascii="Arial Narrow" w:eastAsia="Calibri" w:hAnsi="Arial Narrow" w:cs="Arial"/>
          <w:sz w:val="24"/>
          <w:szCs w:val="24"/>
          <w:u w:val="single"/>
        </w:rPr>
      </w:pPr>
      <w:r w:rsidRPr="003F00AC">
        <w:rPr>
          <w:rFonts w:ascii="Arial Narrow" w:eastAsia="Calibri" w:hAnsi="Arial Narrow" w:cs="Arial"/>
          <w:sz w:val="24"/>
          <w:szCs w:val="24"/>
          <w:u w:val="single"/>
        </w:rPr>
        <w:t>reprezentowany przez:</w:t>
      </w:r>
    </w:p>
    <w:p w14:paraId="5261AB55" w14:textId="77777777" w:rsidR="0011708A" w:rsidRPr="003F00AC" w:rsidRDefault="0011708A" w:rsidP="0011708A">
      <w:pPr>
        <w:spacing w:after="0" w:line="480" w:lineRule="auto"/>
        <w:ind w:right="5954"/>
        <w:rPr>
          <w:rFonts w:ascii="Arial Narrow" w:eastAsia="Calibri" w:hAnsi="Arial Narrow" w:cs="Arial"/>
          <w:sz w:val="24"/>
          <w:szCs w:val="24"/>
        </w:rPr>
      </w:pPr>
      <w:r w:rsidRPr="003F00AC">
        <w:rPr>
          <w:rFonts w:ascii="Arial Narrow" w:eastAsia="Calibri" w:hAnsi="Arial Narrow" w:cs="Arial"/>
          <w:sz w:val="24"/>
          <w:szCs w:val="24"/>
        </w:rPr>
        <w:t>……………………………………</w:t>
      </w:r>
    </w:p>
    <w:p w14:paraId="07F6AFBA" w14:textId="77777777" w:rsidR="0011708A" w:rsidRPr="003F00AC" w:rsidRDefault="0011708A" w:rsidP="0011708A">
      <w:pPr>
        <w:spacing w:after="0" w:line="256" w:lineRule="auto"/>
        <w:ind w:right="5953"/>
        <w:rPr>
          <w:rFonts w:ascii="Arial Narrow" w:eastAsia="Calibri" w:hAnsi="Arial Narrow" w:cs="Arial"/>
          <w:i/>
          <w:sz w:val="24"/>
          <w:szCs w:val="24"/>
        </w:rPr>
      </w:pPr>
      <w:r w:rsidRPr="003F00AC">
        <w:rPr>
          <w:rFonts w:ascii="Arial Narrow" w:eastAsia="Calibri" w:hAnsi="Arial Narrow" w:cs="Arial"/>
          <w:i/>
          <w:sz w:val="24"/>
          <w:szCs w:val="24"/>
        </w:rPr>
        <w:t>(imię, nazwisko, stanowisko/podstawa do  reprezentacji)</w:t>
      </w:r>
    </w:p>
    <w:p w14:paraId="1DC02FDD" w14:textId="77777777" w:rsidR="0011708A" w:rsidRPr="003F00AC" w:rsidRDefault="0011708A" w:rsidP="0011708A">
      <w:pPr>
        <w:spacing w:line="256" w:lineRule="auto"/>
        <w:rPr>
          <w:rFonts w:ascii="Arial Narrow" w:eastAsia="Calibri" w:hAnsi="Arial Narrow" w:cs="Arial"/>
          <w:sz w:val="24"/>
          <w:szCs w:val="24"/>
        </w:rPr>
      </w:pPr>
    </w:p>
    <w:p w14:paraId="70F8FB16" w14:textId="77777777" w:rsidR="0011708A" w:rsidRPr="003F00AC" w:rsidRDefault="0011708A" w:rsidP="0011708A">
      <w:pPr>
        <w:spacing w:after="120" w:line="360" w:lineRule="auto"/>
        <w:jc w:val="center"/>
        <w:rPr>
          <w:rFonts w:ascii="Arial Narrow" w:eastAsia="Calibri" w:hAnsi="Arial Narrow" w:cs="Arial"/>
          <w:b/>
          <w:sz w:val="24"/>
          <w:szCs w:val="24"/>
          <w:u w:val="single"/>
        </w:rPr>
      </w:pPr>
      <w:r w:rsidRPr="003F00AC">
        <w:rPr>
          <w:rFonts w:ascii="Arial Narrow" w:eastAsia="Calibri" w:hAnsi="Arial Narrow" w:cs="Arial"/>
          <w:b/>
          <w:sz w:val="24"/>
          <w:szCs w:val="24"/>
          <w:u w:val="single"/>
        </w:rPr>
        <w:t>Oświadczenia podmiotu udostępniającego zasoby</w:t>
      </w:r>
    </w:p>
    <w:p w14:paraId="1AC577FA" w14:textId="77777777" w:rsidR="0011708A" w:rsidRPr="003F00AC" w:rsidRDefault="0011708A" w:rsidP="0011708A">
      <w:pPr>
        <w:spacing w:after="120" w:line="360" w:lineRule="auto"/>
        <w:jc w:val="center"/>
        <w:rPr>
          <w:rFonts w:ascii="Arial Narrow" w:eastAsia="Calibri" w:hAnsi="Arial Narrow" w:cs="Arial"/>
          <w:b/>
          <w:caps/>
          <w:sz w:val="24"/>
          <w:szCs w:val="24"/>
          <w:u w:val="single"/>
        </w:rPr>
      </w:pPr>
      <w:r w:rsidRPr="003F00AC">
        <w:rPr>
          <w:rFonts w:ascii="Arial Narrow" w:eastAsia="Calibri" w:hAnsi="Arial Narrow" w:cs="Arial"/>
          <w:b/>
          <w:sz w:val="24"/>
          <w:szCs w:val="24"/>
          <w:u w:val="single"/>
        </w:rPr>
        <w:t xml:space="preserve">UWZGLĘDNIAJĄCE PRZESŁANKI WYKLUCZENIA Z ART. 7 UST. 1 USTAWY </w:t>
      </w:r>
      <w:r w:rsidRPr="003F00AC">
        <w:rPr>
          <w:rFonts w:ascii="Arial Narrow" w:eastAsia="Calibri" w:hAnsi="Arial Narrow" w:cs="Arial"/>
          <w:b/>
          <w:caps/>
          <w:sz w:val="24"/>
          <w:szCs w:val="24"/>
          <w:u w:val="single"/>
        </w:rPr>
        <w:t>o szczególnych rozwiązaniach w zakresie przeciwdziałania wspieraniu agresji na Ukrainę oraz służących ochronie bezpieczeństwa narodowego</w:t>
      </w:r>
    </w:p>
    <w:p w14:paraId="24986466" w14:textId="77777777" w:rsidR="0011708A" w:rsidRPr="003F00AC" w:rsidRDefault="0011708A" w:rsidP="0011708A">
      <w:pPr>
        <w:spacing w:after="120" w:line="360" w:lineRule="auto"/>
        <w:jc w:val="center"/>
        <w:rPr>
          <w:rFonts w:ascii="Arial Narrow" w:eastAsia="Calibri" w:hAnsi="Arial Narrow" w:cs="Arial"/>
          <w:b/>
          <w:sz w:val="24"/>
          <w:szCs w:val="24"/>
        </w:rPr>
      </w:pPr>
      <w:r w:rsidRPr="003F00AC">
        <w:rPr>
          <w:rFonts w:ascii="Arial Narrow" w:eastAsia="Calibri" w:hAnsi="Arial Narrow" w:cs="Arial"/>
          <w:b/>
          <w:sz w:val="24"/>
          <w:szCs w:val="24"/>
        </w:rPr>
        <w:t xml:space="preserve">składane na podstawie art. 125 ust. 5 ustawy </w:t>
      </w:r>
      <w:proofErr w:type="spellStart"/>
      <w:r w:rsidRPr="003F00AC">
        <w:rPr>
          <w:rFonts w:ascii="Arial Narrow" w:eastAsia="Calibri" w:hAnsi="Arial Narrow" w:cs="Arial"/>
          <w:b/>
          <w:sz w:val="24"/>
          <w:szCs w:val="24"/>
        </w:rPr>
        <w:t>Pzp</w:t>
      </w:r>
      <w:proofErr w:type="spellEnd"/>
    </w:p>
    <w:p w14:paraId="78AC3ADB" w14:textId="7DBB1181" w:rsidR="0011708A" w:rsidRPr="003F00AC" w:rsidRDefault="001B5FF6" w:rsidP="001B5FF6">
      <w:pPr>
        <w:spacing w:after="0" w:line="240" w:lineRule="auto"/>
        <w:jc w:val="both"/>
        <w:rPr>
          <w:rFonts w:ascii="Arial Narrow" w:eastAsia="Times New Roman" w:hAnsi="Arial Narrow"/>
          <w:sz w:val="24"/>
          <w:szCs w:val="24"/>
          <w:lang w:eastAsia="pl-PL"/>
        </w:rPr>
      </w:pPr>
      <w:bookmarkStart w:id="14" w:name="_Hlk147476039"/>
      <w:r w:rsidRPr="003F00AC">
        <w:rPr>
          <w:rFonts w:ascii="Arial Narrow" w:eastAsia="Times New Roman" w:hAnsi="Arial Narrow"/>
          <w:sz w:val="24"/>
          <w:szCs w:val="24"/>
          <w:lang w:eastAsia="pl-PL"/>
        </w:rPr>
        <w:t xml:space="preserve">Działając w imieniu Wykonawcy, na potrzeby postępowania o udzielenie zamówienia publicznego </w:t>
      </w:r>
      <w:r w:rsidR="00E3384B">
        <w:rPr>
          <w:rFonts w:ascii="Arial Narrow" w:eastAsia="Times New Roman" w:hAnsi="Arial Narrow"/>
          <w:sz w:val="24"/>
          <w:szCs w:val="24"/>
          <w:lang w:eastAsia="pl-PL"/>
        </w:rPr>
        <w:t xml:space="preserve">pod nazwą </w:t>
      </w:r>
      <w:r w:rsidR="00C9259B">
        <w:rPr>
          <w:rFonts w:ascii="Arial Narrow" w:eastAsia="Times New Roman" w:hAnsi="Arial Narrow"/>
          <w:sz w:val="24"/>
          <w:szCs w:val="24"/>
          <w:lang w:eastAsia="pl-PL"/>
        </w:rPr>
        <w:t>–</w:t>
      </w:r>
      <w:r w:rsidR="002F2A8C">
        <w:rPr>
          <w:rFonts w:ascii="Arial Narrow" w:eastAsia="Times New Roman" w:hAnsi="Arial Narrow"/>
          <w:sz w:val="24"/>
          <w:szCs w:val="24"/>
          <w:lang w:eastAsia="pl-PL"/>
        </w:rPr>
        <w:t>„Zagospodarowanie terenu przed budynkiem Poradni Chirurgii Onkologicznej oraz Zakładu Diagnostyki Obrazowej”</w:t>
      </w:r>
      <w:r w:rsidR="00A50FC4" w:rsidRPr="00A50FC4">
        <w:rPr>
          <w:rFonts w:ascii="Arial Narrow" w:eastAsia="Times New Roman" w:hAnsi="Arial Narrow"/>
          <w:sz w:val="24"/>
          <w:szCs w:val="24"/>
          <w:lang w:eastAsia="pl-PL"/>
        </w:rPr>
        <w:t xml:space="preserve"> </w:t>
      </w:r>
      <w:r w:rsidRPr="003F00AC">
        <w:rPr>
          <w:rFonts w:ascii="Arial Narrow" w:eastAsia="Times New Roman" w:hAnsi="Arial Narrow"/>
          <w:sz w:val="24"/>
          <w:szCs w:val="24"/>
          <w:lang w:eastAsia="pl-PL"/>
        </w:rPr>
        <w:t xml:space="preserve">nr sprawy </w:t>
      </w:r>
      <w:r w:rsidR="00D468AA">
        <w:rPr>
          <w:rFonts w:ascii="Arial Narrow" w:eastAsia="Times New Roman" w:hAnsi="Arial Narrow"/>
          <w:sz w:val="24"/>
          <w:szCs w:val="24"/>
          <w:lang w:eastAsia="pl-PL"/>
        </w:rPr>
        <w:t>ZP/17/KPO/2026/UE</w:t>
      </w:r>
      <w:r w:rsidRPr="003F00AC">
        <w:rPr>
          <w:rFonts w:ascii="Arial Narrow" w:eastAsia="Times New Roman" w:hAnsi="Arial Narrow"/>
          <w:sz w:val="24"/>
          <w:szCs w:val="24"/>
          <w:lang w:eastAsia="pl-PL"/>
        </w:rPr>
        <w:t xml:space="preserve"> - oświadczam, co następuje:</w:t>
      </w:r>
    </w:p>
    <w:bookmarkEnd w:id="14"/>
    <w:p w14:paraId="025AD3A8" w14:textId="77777777" w:rsidR="0011708A" w:rsidRPr="003F00AC" w:rsidRDefault="0011708A" w:rsidP="0011708A">
      <w:pPr>
        <w:shd w:val="clear" w:color="auto" w:fill="BFBFBF"/>
        <w:spacing w:before="120" w:after="0" w:line="360" w:lineRule="auto"/>
        <w:rPr>
          <w:rFonts w:ascii="Arial Narrow" w:eastAsia="Calibri" w:hAnsi="Arial Narrow" w:cs="Arial"/>
          <w:b/>
          <w:sz w:val="24"/>
          <w:szCs w:val="24"/>
        </w:rPr>
      </w:pPr>
      <w:r w:rsidRPr="003F00AC">
        <w:rPr>
          <w:rFonts w:ascii="Arial Narrow" w:eastAsia="Calibri" w:hAnsi="Arial Narrow" w:cs="Arial"/>
          <w:b/>
          <w:sz w:val="24"/>
          <w:szCs w:val="24"/>
        </w:rPr>
        <w:t>OŚWIADCZENIA DOTYCZĄCE PODSTAW WYKLUCZENIA:</w:t>
      </w:r>
    </w:p>
    <w:p w14:paraId="47CC599F" w14:textId="77777777" w:rsidR="00C5610E" w:rsidRPr="003F00AC" w:rsidRDefault="00C5610E" w:rsidP="00C5610E">
      <w:pPr>
        <w:spacing w:line="360" w:lineRule="auto"/>
        <w:ind w:left="567"/>
        <w:contextualSpacing/>
        <w:jc w:val="both"/>
        <w:rPr>
          <w:rFonts w:ascii="Arial Narrow" w:eastAsia="Calibri" w:hAnsi="Arial Narrow" w:cs="Arial"/>
          <w:sz w:val="24"/>
          <w:szCs w:val="24"/>
        </w:rPr>
      </w:pPr>
    </w:p>
    <w:p w14:paraId="71767D50" w14:textId="361E69C4" w:rsidR="0011708A" w:rsidRPr="003F00AC" w:rsidRDefault="0011708A" w:rsidP="00E97392">
      <w:pPr>
        <w:numPr>
          <w:ilvl w:val="0"/>
          <w:numId w:val="59"/>
        </w:numPr>
        <w:spacing w:line="360" w:lineRule="auto"/>
        <w:ind w:left="567" w:hanging="425"/>
        <w:contextualSpacing/>
        <w:jc w:val="both"/>
        <w:rPr>
          <w:rFonts w:ascii="Arial Narrow" w:eastAsia="Calibri" w:hAnsi="Arial Narrow" w:cs="Arial"/>
          <w:sz w:val="24"/>
          <w:szCs w:val="24"/>
        </w:rPr>
      </w:pPr>
      <w:r w:rsidRPr="003F00AC">
        <w:rPr>
          <w:rFonts w:ascii="Arial Narrow" w:eastAsia="Calibri" w:hAnsi="Arial Narrow" w:cs="Arial"/>
          <w:sz w:val="24"/>
          <w:szCs w:val="24"/>
        </w:rPr>
        <w:t xml:space="preserve">Oświadczam, że nie zachodzą w stosunku do mnie przesłanki wykluczenia z postępowania na podstawie  art. 108 ust 1 ustawy </w:t>
      </w:r>
      <w:proofErr w:type="spellStart"/>
      <w:r w:rsidRPr="003F00AC">
        <w:rPr>
          <w:rFonts w:ascii="Arial Narrow" w:eastAsia="Calibri" w:hAnsi="Arial Narrow" w:cs="Arial"/>
          <w:sz w:val="24"/>
          <w:szCs w:val="24"/>
        </w:rPr>
        <w:t>Pzp</w:t>
      </w:r>
      <w:proofErr w:type="spellEnd"/>
      <w:r w:rsidRPr="003F00AC">
        <w:rPr>
          <w:rFonts w:ascii="Arial Narrow" w:eastAsia="Calibri" w:hAnsi="Arial Narrow" w:cs="Arial"/>
          <w:sz w:val="24"/>
          <w:szCs w:val="24"/>
        </w:rPr>
        <w:t>.</w:t>
      </w:r>
    </w:p>
    <w:p w14:paraId="69B2697D" w14:textId="207B8CB2" w:rsidR="0011708A" w:rsidRPr="003F00AC" w:rsidRDefault="0011708A" w:rsidP="00E97392">
      <w:pPr>
        <w:numPr>
          <w:ilvl w:val="0"/>
          <w:numId w:val="59"/>
        </w:numPr>
        <w:spacing w:line="360" w:lineRule="auto"/>
        <w:ind w:left="567" w:hanging="425"/>
        <w:contextualSpacing/>
        <w:jc w:val="both"/>
        <w:rPr>
          <w:rFonts w:ascii="Arial Narrow" w:eastAsia="Calibri" w:hAnsi="Arial Narrow" w:cs="Arial"/>
          <w:sz w:val="24"/>
          <w:szCs w:val="24"/>
        </w:rPr>
      </w:pPr>
      <w:r w:rsidRPr="003F00AC">
        <w:rPr>
          <w:rFonts w:ascii="Arial Narrow" w:eastAsia="Calibri" w:hAnsi="Arial Narrow" w:cs="Arial"/>
          <w:sz w:val="24"/>
          <w:szCs w:val="24"/>
        </w:rPr>
        <w:t xml:space="preserve">Oświadczam, że nie zachodzą w stosunku do mnie przesłanki wykluczenia z postępowania na podstawie art. 109 ust. 1 </w:t>
      </w:r>
      <w:r w:rsidR="00360D89" w:rsidRPr="003F00AC">
        <w:rPr>
          <w:rFonts w:ascii="Arial Narrow" w:eastAsia="Calibri" w:hAnsi="Arial Narrow" w:cs="Arial"/>
          <w:sz w:val="24"/>
          <w:szCs w:val="24"/>
        </w:rPr>
        <w:t>pkt</w:t>
      </w:r>
      <w:r w:rsidRPr="003F00AC">
        <w:rPr>
          <w:rFonts w:ascii="Arial Narrow" w:eastAsia="Calibri" w:hAnsi="Arial Narrow" w:cs="Arial"/>
          <w:sz w:val="24"/>
          <w:szCs w:val="24"/>
        </w:rPr>
        <w:t xml:space="preserve">4  ustawy </w:t>
      </w:r>
      <w:proofErr w:type="spellStart"/>
      <w:r w:rsidRPr="003F00AC">
        <w:rPr>
          <w:rFonts w:ascii="Arial Narrow" w:eastAsia="Calibri" w:hAnsi="Arial Narrow" w:cs="Arial"/>
          <w:sz w:val="24"/>
          <w:szCs w:val="24"/>
        </w:rPr>
        <w:t>Pzp</w:t>
      </w:r>
      <w:proofErr w:type="spellEnd"/>
      <w:r w:rsidRPr="003F00AC">
        <w:rPr>
          <w:rFonts w:ascii="Arial Narrow" w:eastAsia="Calibri" w:hAnsi="Arial Narrow" w:cs="Arial"/>
          <w:sz w:val="24"/>
          <w:szCs w:val="24"/>
        </w:rPr>
        <w:t>.</w:t>
      </w:r>
    </w:p>
    <w:p w14:paraId="458C657E" w14:textId="77777777" w:rsidR="00C5610E" w:rsidRPr="003F00AC" w:rsidRDefault="0011708A" w:rsidP="00E97392">
      <w:pPr>
        <w:numPr>
          <w:ilvl w:val="0"/>
          <w:numId w:val="59"/>
        </w:numPr>
        <w:spacing w:after="0" w:line="360" w:lineRule="auto"/>
        <w:ind w:left="567" w:hanging="425"/>
        <w:jc w:val="both"/>
        <w:rPr>
          <w:rFonts w:ascii="Arial Narrow" w:eastAsia="Calibri" w:hAnsi="Arial Narrow" w:cs="Arial"/>
          <w:sz w:val="24"/>
          <w:szCs w:val="24"/>
        </w:rPr>
      </w:pPr>
      <w:r w:rsidRPr="003F00AC">
        <w:rPr>
          <w:rFonts w:ascii="Arial Narrow" w:eastAsia="Calibri" w:hAnsi="Arial Narrow" w:cs="Arial"/>
          <w:sz w:val="24"/>
          <w:szCs w:val="24"/>
        </w:rPr>
        <w:t xml:space="preserve">Oświadczam, </w:t>
      </w:r>
      <w:r w:rsidRPr="003F00AC">
        <w:rPr>
          <w:rFonts w:ascii="Arial Narrow" w:eastAsia="Calibri" w:hAnsi="Arial Narrow" w:cs="Arial"/>
          <w:color w:val="000000"/>
          <w:sz w:val="24"/>
          <w:szCs w:val="24"/>
        </w:rPr>
        <w:t xml:space="preserve">że nie zachodzą w stosunku do mnie przesłanki wykluczenia z postępowania na podstawie art.  </w:t>
      </w:r>
      <w:r w:rsidRPr="003F00AC">
        <w:rPr>
          <w:rFonts w:ascii="Arial Narrow" w:eastAsia="Times New Roman" w:hAnsi="Arial Narrow" w:cs="Arial"/>
          <w:color w:val="000000"/>
          <w:sz w:val="24"/>
          <w:szCs w:val="24"/>
          <w:lang w:eastAsia="pl-PL"/>
        </w:rPr>
        <w:t xml:space="preserve">7 ust. 1 ustawy </w:t>
      </w:r>
      <w:r w:rsidRPr="003F00AC">
        <w:rPr>
          <w:rFonts w:ascii="Arial Narrow" w:eastAsia="Calibri" w:hAnsi="Arial Narrow" w:cs="Arial"/>
          <w:color w:val="000000"/>
          <w:sz w:val="24"/>
          <w:szCs w:val="24"/>
        </w:rPr>
        <w:t>z dnia 13 kwietnia 2022 r.</w:t>
      </w:r>
      <w:r w:rsidRPr="003F00AC">
        <w:rPr>
          <w:rFonts w:ascii="Arial Narrow" w:eastAsia="Calibri" w:hAnsi="Arial Narrow" w:cs="Arial"/>
          <w:i/>
          <w:iCs/>
          <w:color w:val="000000"/>
          <w:sz w:val="24"/>
          <w:szCs w:val="24"/>
        </w:rPr>
        <w:t xml:space="preserve"> </w:t>
      </w:r>
      <w:r w:rsidRPr="003F00AC">
        <w:rPr>
          <w:rFonts w:ascii="Arial Narrow" w:eastAsia="Calibri" w:hAnsi="Arial Narrow" w:cs="Arial"/>
          <w:iCs/>
          <w:color w:val="000000"/>
          <w:sz w:val="24"/>
          <w:szCs w:val="24"/>
        </w:rPr>
        <w:t>o szczególnych rozwiązaniach w zakresie przeciwdziałania wspieraniu agresji na Ukrainę oraz służących ochronie bezpieczeństwa narodowego</w:t>
      </w:r>
      <w:r w:rsidRPr="003F00AC">
        <w:rPr>
          <w:rFonts w:ascii="Arial Narrow" w:eastAsia="Calibri" w:hAnsi="Arial Narrow" w:cs="Arial"/>
          <w:i/>
          <w:iCs/>
          <w:color w:val="000000"/>
          <w:sz w:val="24"/>
          <w:szCs w:val="24"/>
        </w:rPr>
        <w:t xml:space="preserve"> (Dz. U. poz. 835)</w:t>
      </w:r>
    </w:p>
    <w:p w14:paraId="7C85C1E3" w14:textId="3FBCB584" w:rsidR="0011708A" w:rsidRPr="003F00AC" w:rsidRDefault="0011708A" w:rsidP="00C5610E">
      <w:pPr>
        <w:spacing w:after="0" w:line="360" w:lineRule="auto"/>
        <w:ind w:left="567"/>
        <w:jc w:val="both"/>
        <w:rPr>
          <w:rFonts w:ascii="Arial Narrow" w:eastAsia="Calibri" w:hAnsi="Arial Narrow" w:cs="Arial"/>
          <w:sz w:val="24"/>
          <w:szCs w:val="24"/>
        </w:rPr>
      </w:pPr>
      <w:r w:rsidRPr="003F00AC">
        <w:rPr>
          <w:rFonts w:ascii="Arial Narrow" w:eastAsia="Calibri" w:hAnsi="Arial Narrow" w:cs="Arial"/>
          <w:color w:val="000000"/>
          <w:sz w:val="24"/>
          <w:szCs w:val="24"/>
        </w:rPr>
        <w:t xml:space="preserve"> </w:t>
      </w:r>
    </w:p>
    <w:p w14:paraId="326C2DBB" w14:textId="77777777" w:rsidR="0011708A" w:rsidRPr="003F00AC" w:rsidRDefault="0011708A" w:rsidP="0011708A">
      <w:pPr>
        <w:shd w:val="clear" w:color="auto" w:fill="BFBFBF"/>
        <w:spacing w:after="120" w:line="360" w:lineRule="auto"/>
        <w:jc w:val="both"/>
        <w:rPr>
          <w:rFonts w:ascii="Arial Narrow" w:eastAsia="Calibri" w:hAnsi="Arial Narrow" w:cs="Arial"/>
          <w:b/>
          <w:sz w:val="24"/>
          <w:szCs w:val="24"/>
        </w:rPr>
      </w:pPr>
      <w:r w:rsidRPr="003F00AC">
        <w:rPr>
          <w:rFonts w:ascii="Arial Narrow" w:eastAsia="Calibri" w:hAnsi="Arial Narrow" w:cs="Arial"/>
          <w:b/>
          <w:sz w:val="24"/>
          <w:szCs w:val="24"/>
        </w:rPr>
        <w:t>OŚWIADCZENIE DOTYCZĄCE WARUNKÓW UDZIAŁU W POSTĘPOWANIU:</w:t>
      </w:r>
    </w:p>
    <w:p w14:paraId="142C37FC" w14:textId="3DC0F125" w:rsidR="00DC2BB9" w:rsidRPr="003F00AC" w:rsidRDefault="00395F33" w:rsidP="00C5610E">
      <w:pPr>
        <w:spacing w:after="120" w:line="360" w:lineRule="auto"/>
        <w:jc w:val="both"/>
        <w:rPr>
          <w:rFonts w:ascii="Arial Narrow" w:eastAsia="Calibri" w:hAnsi="Arial Narrow" w:cs="Arial"/>
          <w:sz w:val="24"/>
          <w:szCs w:val="24"/>
        </w:rPr>
      </w:pPr>
      <w:r w:rsidRPr="003F00AC">
        <w:rPr>
          <w:rFonts w:ascii="Arial Narrow" w:eastAsia="Calibri" w:hAnsi="Arial Narrow" w:cs="Arial"/>
          <w:sz w:val="24"/>
          <w:szCs w:val="24"/>
        </w:rPr>
        <w:t>Oświadczam, że spełniam warunki udziału w postępowaniu określone przez zamawiającego w  specyfikacji warunków zamówienia w  następującym zakresie:</w:t>
      </w:r>
    </w:p>
    <w:p w14:paraId="7187ADB5" w14:textId="7BD10EF2" w:rsidR="00C5610E" w:rsidRPr="003F00AC" w:rsidRDefault="00395F33" w:rsidP="0011708A">
      <w:pPr>
        <w:widowControl w:val="0"/>
        <w:tabs>
          <w:tab w:val="left" w:pos="8364"/>
        </w:tabs>
        <w:autoSpaceDE w:val="0"/>
        <w:autoSpaceDN w:val="0"/>
        <w:adjustRightInd w:val="0"/>
        <w:spacing w:after="0" w:line="240" w:lineRule="auto"/>
        <w:ind w:right="50"/>
        <w:jc w:val="both"/>
        <w:rPr>
          <w:rFonts w:ascii="Arial Narrow" w:eastAsia="Times New Roman" w:hAnsi="Arial Narrow" w:cs="Arial"/>
          <w:b/>
          <w:color w:val="000000"/>
          <w:w w:val="95"/>
          <w:sz w:val="24"/>
          <w:szCs w:val="24"/>
          <w:lang w:eastAsia="pl-PL"/>
        </w:rPr>
      </w:pPr>
      <w:r w:rsidRPr="003F00AC">
        <w:rPr>
          <w:rFonts w:ascii="Arial Narrow" w:eastAsia="Times New Roman" w:hAnsi="Arial Narrow" w:cs="Arial"/>
          <w:b/>
          <w:color w:val="000000"/>
          <w:w w:val="95"/>
          <w:sz w:val="24"/>
          <w:szCs w:val="24"/>
          <w:lang w:eastAsia="pl-PL"/>
        </w:rPr>
        <w:t>………………………………………………………………………………………………………………………………………………………………………………………………………………………………………………………………………………..….</w:t>
      </w:r>
    </w:p>
    <w:p w14:paraId="49BA62FA" w14:textId="77777777" w:rsidR="00395F33" w:rsidRPr="003F00AC" w:rsidRDefault="00395F33" w:rsidP="0011708A">
      <w:pPr>
        <w:widowControl w:val="0"/>
        <w:tabs>
          <w:tab w:val="left" w:pos="8364"/>
        </w:tabs>
        <w:autoSpaceDE w:val="0"/>
        <w:autoSpaceDN w:val="0"/>
        <w:adjustRightInd w:val="0"/>
        <w:spacing w:after="0" w:line="240" w:lineRule="auto"/>
        <w:ind w:right="50"/>
        <w:jc w:val="both"/>
        <w:rPr>
          <w:rFonts w:ascii="Arial Narrow" w:eastAsia="Times New Roman" w:hAnsi="Arial Narrow" w:cs="Arial"/>
          <w:b/>
          <w:color w:val="000000"/>
          <w:w w:val="95"/>
          <w:sz w:val="24"/>
          <w:szCs w:val="24"/>
          <w:lang w:eastAsia="pl-PL"/>
        </w:rPr>
      </w:pPr>
    </w:p>
    <w:p w14:paraId="10238563" w14:textId="77777777" w:rsidR="00395F33" w:rsidRPr="003F00AC" w:rsidRDefault="00395F33" w:rsidP="0011708A">
      <w:pPr>
        <w:widowControl w:val="0"/>
        <w:tabs>
          <w:tab w:val="left" w:pos="8364"/>
        </w:tabs>
        <w:autoSpaceDE w:val="0"/>
        <w:autoSpaceDN w:val="0"/>
        <w:adjustRightInd w:val="0"/>
        <w:spacing w:after="0" w:line="240" w:lineRule="auto"/>
        <w:ind w:right="50"/>
        <w:jc w:val="both"/>
        <w:rPr>
          <w:rFonts w:ascii="Arial Narrow" w:eastAsia="Times New Roman" w:hAnsi="Arial Narrow" w:cs="Arial"/>
          <w:b/>
          <w:color w:val="000000"/>
          <w:w w:val="95"/>
          <w:sz w:val="24"/>
          <w:szCs w:val="24"/>
          <w:lang w:eastAsia="pl-PL"/>
        </w:rPr>
      </w:pPr>
    </w:p>
    <w:p w14:paraId="0A34CA75" w14:textId="3FD1DFE8" w:rsidR="0011708A" w:rsidRPr="003F00AC" w:rsidRDefault="0011708A" w:rsidP="0011708A">
      <w:pPr>
        <w:widowControl w:val="0"/>
        <w:tabs>
          <w:tab w:val="left" w:pos="8364"/>
        </w:tabs>
        <w:autoSpaceDE w:val="0"/>
        <w:autoSpaceDN w:val="0"/>
        <w:adjustRightInd w:val="0"/>
        <w:spacing w:after="0" w:line="240" w:lineRule="auto"/>
        <w:ind w:right="50"/>
        <w:jc w:val="both"/>
        <w:rPr>
          <w:rFonts w:ascii="Arial Narrow" w:eastAsia="Times New Roman" w:hAnsi="Arial Narrow" w:cs="Arial"/>
          <w:b/>
          <w:color w:val="000000"/>
          <w:sz w:val="24"/>
          <w:szCs w:val="24"/>
          <w:lang w:eastAsia="pl-PL"/>
        </w:rPr>
      </w:pPr>
      <w:r w:rsidRPr="003F00AC">
        <w:rPr>
          <w:rFonts w:ascii="Arial Narrow" w:eastAsia="Times New Roman" w:hAnsi="Arial Narrow" w:cs="Arial"/>
          <w:b/>
          <w:color w:val="000000"/>
          <w:w w:val="95"/>
          <w:sz w:val="24"/>
          <w:szCs w:val="24"/>
          <w:lang w:eastAsia="pl-PL"/>
        </w:rPr>
        <w:t xml:space="preserve">ZOBOWIĄZANIE DO UDOSTĘPNIENIA ZASOBÓW PRZEZ INNE PODMIOTY </w:t>
      </w:r>
    </w:p>
    <w:p w14:paraId="26479C09" w14:textId="77777777" w:rsidR="0011708A" w:rsidRPr="003F00AC" w:rsidRDefault="0011708A" w:rsidP="0011708A">
      <w:pPr>
        <w:widowControl w:val="0"/>
        <w:tabs>
          <w:tab w:val="left" w:pos="8364"/>
        </w:tabs>
        <w:autoSpaceDE w:val="0"/>
        <w:autoSpaceDN w:val="0"/>
        <w:adjustRightInd w:val="0"/>
        <w:spacing w:before="2" w:after="0" w:line="240" w:lineRule="auto"/>
        <w:ind w:right="50"/>
        <w:rPr>
          <w:rFonts w:ascii="Arial Narrow" w:eastAsia="Times New Roman" w:hAnsi="Arial Narrow" w:cs="Arial"/>
          <w:sz w:val="24"/>
          <w:szCs w:val="24"/>
          <w:lang w:eastAsia="pl-PL"/>
        </w:rPr>
      </w:pPr>
    </w:p>
    <w:p w14:paraId="2439BB38" w14:textId="5AA7FDD4" w:rsidR="0011708A" w:rsidRPr="003F00AC" w:rsidRDefault="0011708A" w:rsidP="0011708A">
      <w:pPr>
        <w:widowControl w:val="0"/>
        <w:tabs>
          <w:tab w:val="left" w:pos="8364"/>
        </w:tabs>
        <w:autoSpaceDE w:val="0"/>
        <w:autoSpaceDN w:val="0"/>
        <w:adjustRightInd w:val="0"/>
        <w:spacing w:before="1" w:after="0" w:line="379" w:lineRule="auto"/>
        <w:ind w:right="50"/>
        <w:jc w:val="both"/>
        <w:rPr>
          <w:rFonts w:ascii="Arial Narrow" w:eastAsia="Times New Roman" w:hAnsi="Arial Narrow" w:cs="Arial"/>
          <w:sz w:val="24"/>
          <w:szCs w:val="24"/>
          <w:lang w:eastAsia="pl-PL"/>
        </w:rPr>
      </w:pPr>
      <w:r w:rsidRPr="003F00AC">
        <w:rPr>
          <w:rFonts w:ascii="Arial Narrow" w:eastAsia="Times New Roman" w:hAnsi="Arial Narrow" w:cs="Arial"/>
          <w:color w:val="000000"/>
          <w:sz w:val="24"/>
          <w:szCs w:val="24"/>
          <w:lang w:eastAsia="pl-PL"/>
        </w:rPr>
        <w:t xml:space="preserve">w związku z postępowaniem </w:t>
      </w:r>
      <w:r w:rsidRPr="003F00AC">
        <w:rPr>
          <w:rFonts w:ascii="Arial Narrow" w:eastAsia="Times New Roman" w:hAnsi="Arial Narrow" w:cs="Tahoma"/>
          <w:color w:val="000000"/>
          <w:sz w:val="24"/>
          <w:szCs w:val="24"/>
          <w:lang w:eastAsia="pl-PL"/>
        </w:rPr>
        <w:t xml:space="preserve">o udzielenie zamówienia publicznego </w:t>
      </w:r>
      <w:r w:rsidR="004C17ED">
        <w:rPr>
          <w:rFonts w:ascii="Arial Narrow" w:eastAsia="Times New Roman" w:hAnsi="Arial Narrow" w:cs="Arial Narrow"/>
          <w:color w:val="000000"/>
          <w:sz w:val="24"/>
          <w:szCs w:val="24"/>
          <w:lang w:eastAsia="pl-PL"/>
        </w:rPr>
        <w:t>pod n</w:t>
      </w:r>
      <w:bookmarkStart w:id="15" w:name="_Hlk203137105"/>
      <w:r w:rsidR="00C9259B">
        <w:rPr>
          <w:rFonts w:ascii="Arial Narrow" w:eastAsia="Times New Roman" w:hAnsi="Arial Narrow" w:cs="Arial Narrow"/>
          <w:color w:val="000000"/>
          <w:sz w:val="24"/>
          <w:szCs w:val="24"/>
          <w:lang w:eastAsia="pl-PL"/>
        </w:rPr>
        <w:t xml:space="preserve">azwą </w:t>
      </w:r>
      <w:r w:rsidR="002F2A8C">
        <w:rPr>
          <w:rFonts w:ascii="Arial Narrow" w:eastAsia="Times New Roman" w:hAnsi="Arial Narrow" w:cs="Arial Narrow"/>
          <w:color w:val="000000"/>
          <w:sz w:val="24"/>
          <w:szCs w:val="24"/>
          <w:lang w:eastAsia="pl-PL"/>
        </w:rPr>
        <w:t>„Zagospodarowanie terenu przed budynkiem Poradni Chirurgii Onkologicznej oraz Zakładu Diagnostyki Obrazowej”</w:t>
      </w:r>
      <w:r w:rsidR="00E11D8C" w:rsidRPr="00E11D8C">
        <w:rPr>
          <w:rFonts w:ascii="Arial Narrow" w:eastAsia="Times New Roman" w:hAnsi="Arial Narrow" w:cs="Arial Narrow"/>
          <w:color w:val="000000"/>
          <w:sz w:val="24"/>
          <w:szCs w:val="24"/>
          <w:lang w:eastAsia="pl-PL"/>
        </w:rPr>
        <w:t xml:space="preserve"> </w:t>
      </w:r>
      <w:bookmarkEnd w:id="15"/>
      <w:r w:rsidR="00E11D8C" w:rsidRPr="00E11D8C">
        <w:rPr>
          <w:rFonts w:ascii="Arial Narrow" w:eastAsia="Times New Roman" w:hAnsi="Arial Narrow" w:cs="Arial Narrow"/>
          <w:color w:val="000000"/>
          <w:sz w:val="24"/>
          <w:szCs w:val="24"/>
          <w:lang w:eastAsia="pl-PL"/>
        </w:rPr>
        <w:t xml:space="preserve">nr sprawy </w:t>
      </w:r>
      <w:r w:rsidR="00D468AA">
        <w:rPr>
          <w:rFonts w:ascii="Arial Narrow" w:eastAsia="Times New Roman" w:hAnsi="Arial Narrow" w:cs="Arial Narrow"/>
          <w:color w:val="000000"/>
          <w:sz w:val="24"/>
          <w:szCs w:val="24"/>
          <w:lang w:eastAsia="pl-PL"/>
        </w:rPr>
        <w:t>ZP/17/KPO/2026/UE</w:t>
      </w:r>
      <w:r w:rsidR="00E11D8C" w:rsidRPr="00E11D8C">
        <w:rPr>
          <w:rFonts w:ascii="Arial Narrow" w:eastAsia="Times New Roman" w:hAnsi="Arial Narrow" w:cs="Arial Narrow"/>
          <w:color w:val="000000"/>
          <w:sz w:val="24"/>
          <w:szCs w:val="24"/>
          <w:lang w:eastAsia="pl-PL"/>
        </w:rPr>
        <w:t xml:space="preserve"> - </w:t>
      </w:r>
      <w:r w:rsidR="00C5610E" w:rsidRPr="003F00AC">
        <w:rPr>
          <w:rFonts w:ascii="Arial Narrow" w:eastAsia="Times New Roman" w:hAnsi="Arial Narrow" w:cs="Arial Narrow"/>
          <w:color w:val="000000"/>
          <w:sz w:val="24"/>
          <w:szCs w:val="24"/>
          <w:lang w:eastAsia="pl-PL"/>
        </w:rPr>
        <w:t xml:space="preserve"> </w:t>
      </w:r>
      <w:r w:rsidRPr="003F00AC">
        <w:rPr>
          <w:rFonts w:ascii="Arial Narrow" w:eastAsia="Times New Roman" w:hAnsi="Arial Narrow" w:cs="Arial"/>
          <w:sz w:val="24"/>
          <w:szCs w:val="24"/>
          <w:lang w:eastAsia="pl-PL"/>
        </w:rPr>
        <w:t xml:space="preserve">(zwanym dalej Zamówieniem), biorąc pod uwagę fakt, iż </w:t>
      </w:r>
    </w:p>
    <w:p w14:paraId="55D024CA" w14:textId="77777777" w:rsidR="0011708A" w:rsidRPr="003F00AC" w:rsidRDefault="0011708A" w:rsidP="0011708A">
      <w:pPr>
        <w:widowControl w:val="0"/>
        <w:tabs>
          <w:tab w:val="left" w:pos="8364"/>
        </w:tabs>
        <w:autoSpaceDE w:val="0"/>
        <w:autoSpaceDN w:val="0"/>
        <w:adjustRightInd w:val="0"/>
        <w:spacing w:before="2" w:after="0" w:line="379" w:lineRule="auto"/>
        <w:ind w:right="50"/>
        <w:jc w:val="both"/>
        <w:rPr>
          <w:rFonts w:ascii="Arial Narrow" w:eastAsia="Times New Roman" w:hAnsi="Arial Narrow" w:cs="Arial"/>
          <w:sz w:val="24"/>
          <w:szCs w:val="24"/>
          <w:lang w:eastAsia="pl-PL"/>
        </w:rPr>
      </w:pPr>
      <w:r w:rsidRPr="003F00AC">
        <w:rPr>
          <w:rFonts w:ascii="Arial Narrow" w:eastAsia="Times New Roman" w:hAnsi="Arial Narrow" w:cs="Arial"/>
          <w:sz w:val="24"/>
          <w:szCs w:val="24"/>
          <w:lang w:eastAsia="pl-PL"/>
        </w:rPr>
        <w:t xml:space="preserve">………………………………………………………………………………………………………………… </w:t>
      </w:r>
    </w:p>
    <w:p w14:paraId="2D20443B" w14:textId="77777777" w:rsidR="0011708A" w:rsidRPr="003F00AC" w:rsidRDefault="0011708A" w:rsidP="0011708A">
      <w:pPr>
        <w:widowControl w:val="0"/>
        <w:tabs>
          <w:tab w:val="left" w:pos="8364"/>
        </w:tabs>
        <w:autoSpaceDE w:val="0"/>
        <w:autoSpaceDN w:val="0"/>
        <w:adjustRightInd w:val="0"/>
        <w:spacing w:before="2" w:after="0" w:line="379" w:lineRule="auto"/>
        <w:ind w:right="50"/>
        <w:jc w:val="both"/>
        <w:rPr>
          <w:rFonts w:ascii="Arial Narrow" w:eastAsia="Times New Roman" w:hAnsi="Arial Narrow" w:cs="Arial"/>
          <w:sz w:val="24"/>
          <w:szCs w:val="24"/>
          <w:lang w:eastAsia="pl-PL"/>
        </w:rPr>
      </w:pPr>
      <w:r w:rsidRPr="003F00AC">
        <w:rPr>
          <w:rFonts w:ascii="Arial Narrow" w:eastAsia="Times New Roman" w:hAnsi="Arial Narrow" w:cs="Arial"/>
          <w:sz w:val="24"/>
          <w:szCs w:val="24"/>
          <w:lang w:eastAsia="pl-PL"/>
        </w:rPr>
        <w:t>(nazwa Wykonawcy) z siedzibą w …………………………………………………………., ubiega się o udzielenie niniejszego zamówienia, zobowiązuję/-</w:t>
      </w:r>
      <w:proofErr w:type="spellStart"/>
      <w:r w:rsidRPr="003F00AC">
        <w:rPr>
          <w:rFonts w:ascii="Arial Narrow" w:eastAsia="Times New Roman" w:hAnsi="Arial Narrow" w:cs="Arial"/>
          <w:sz w:val="24"/>
          <w:szCs w:val="24"/>
          <w:lang w:eastAsia="pl-PL"/>
        </w:rPr>
        <w:t>emy</w:t>
      </w:r>
      <w:proofErr w:type="spellEnd"/>
      <w:r w:rsidRPr="003F00AC">
        <w:rPr>
          <w:rFonts w:ascii="Arial Narrow" w:eastAsia="Times New Roman" w:hAnsi="Arial Narrow" w:cs="Arial"/>
          <w:sz w:val="24"/>
          <w:szCs w:val="24"/>
          <w:lang w:eastAsia="pl-PL"/>
        </w:rPr>
        <w:t>*  się  wobec   w/w  wykonawcy,   w   przypadku  zawarcia   przez  niego   umowy    z zamawiającym w powyższym przedmiocie zamówienia, oddać do dyspozycji swoje zasoby w celu jego należytego wykonania.</w:t>
      </w:r>
    </w:p>
    <w:p w14:paraId="49E66606" w14:textId="77777777" w:rsidR="0011708A" w:rsidRPr="003F00AC" w:rsidRDefault="0011708A" w:rsidP="00E97392">
      <w:pPr>
        <w:widowControl w:val="0"/>
        <w:numPr>
          <w:ilvl w:val="0"/>
          <w:numId w:val="60"/>
        </w:numPr>
        <w:tabs>
          <w:tab w:val="left" w:pos="431"/>
          <w:tab w:val="left" w:pos="8364"/>
        </w:tabs>
        <w:autoSpaceDE w:val="0"/>
        <w:autoSpaceDN w:val="0"/>
        <w:spacing w:after="0" w:line="240" w:lineRule="auto"/>
        <w:ind w:right="50"/>
        <w:jc w:val="both"/>
        <w:rPr>
          <w:rFonts w:ascii="Arial Narrow" w:eastAsia="Times New Roman" w:hAnsi="Arial Narrow" w:cs="Arial"/>
          <w:sz w:val="24"/>
          <w:szCs w:val="24"/>
          <w:lang w:eastAsia="pl-PL"/>
        </w:rPr>
      </w:pPr>
      <w:r w:rsidRPr="003F00AC">
        <w:rPr>
          <w:rFonts w:ascii="Arial Narrow" w:eastAsia="Times New Roman" w:hAnsi="Arial Narrow" w:cs="Arial"/>
          <w:sz w:val="24"/>
          <w:szCs w:val="24"/>
          <w:lang w:eastAsia="pl-PL"/>
        </w:rPr>
        <w:t>Zakres udostępnienia</w:t>
      </w:r>
      <w:r w:rsidRPr="003F00AC">
        <w:rPr>
          <w:rFonts w:ascii="Arial Narrow" w:eastAsia="Times New Roman" w:hAnsi="Arial Narrow" w:cs="Arial"/>
          <w:spacing w:val="-12"/>
          <w:sz w:val="24"/>
          <w:szCs w:val="24"/>
          <w:lang w:eastAsia="pl-PL"/>
        </w:rPr>
        <w:t xml:space="preserve"> </w:t>
      </w:r>
      <w:r w:rsidRPr="003F00AC">
        <w:rPr>
          <w:rFonts w:ascii="Arial Narrow" w:eastAsia="Times New Roman" w:hAnsi="Arial Narrow" w:cs="Arial"/>
          <w:sz w:val="24"/>
          <w:szCs w:val="24"/>
          <w:lang w:eastAsia="pl-PL"/>
        </w:rPr>
        <w:t>zasobu:</w:t>
      </w:r>
    </w:p>
    <w:p w14:paraId="3078E1BE" w14:textId="62D071B2" w:rsidR="0011708A" w:rsidRPr="00CD2734" w:rsidRDefault="0011708A" w:rsidP="00CD2734">
      <w:pPr>
        <w:widowControl w:val="0"/>
        <w:tabs>
          <w:tab w:val="left" w:pos="8364"/>
        </w:tabs>
        <w:autoSpaceDE w:val="0"/>
        <w:autoSpaceDN w:val="0"/>
        <w:adjustRightInd w:val="0"/>
        <w:spacing w:before="150" w:after="0" w:line="240" w:lineRule="auto"/>
        <w:ind w:right="50"/>
        <w:jc w:val="both"/>
        <w:rPr>
          <w:rFonts w:ascii="Arial Narrow" w:eastAsia="Times New Roman" w:hAnsi="Arial Narrow" w:cs="Arial"/>
          <w:color w:val="000000"/>
          <w:sz w:val="24"/>
          <w:szCs w:val="24"/>
          <w:lang w:eastAsia="pl-PL"/>
        </w:rPr>
      </w:pPr>
      <w:r w:rsidRPr="003F00AC">
        <w:rPr>
          <w:rFonts w:ascii="Arial Narrow" w:eastAsia="Times New Roman" w:hAnsi="Arial Narrow" w:cs="Arial"/>
          <w:color w:val="000000"/>
          <w:w w:val="70"/>
          <w:sz w:val="24"/>
          <w:szCs w:val="24"/>
          <w:lang w:eastAsia="pl-PL"/>
        </w:rPr>
        <w:t>………………………………………………………………………………………………………</w:t>
      </w:r>
      <w:r w:rsidR="00CD2734">
        <w:rPr>
          <w:rFonts w:ascii="Arial Narrow" w:eastAsia="Times New Roman" w:hAnsi="Arial Narrow" w:cs="Arial"/>
          <w:color w:val="000000"/>
          <w:w w:val="70"/>
          <w:sz w:val="24"/>
          <w:szCs w:val="24"/>
          <w:lang w:eastAsia="pl-PL"/>
        </w:rPr>
        <w:t>……………………………………………………………………</w:t>
      </w:r>
      <w:r w:rsidRPr="003F00AC">
        <w:rPr>
          <w:rFonts w:ascii="Arial Narrow" w:eastAsia="Times New Roman" w:hAnsi="Arial Narrow" w:cs="Arial"/>
          <w:sz w:val="24"/>
          <w:szCs w:val="24"/>
          <w:lang w:eastAsia="pl-PL"/>
        </w:rPr>
        <w:t xml:space="preserve">wskazać udostępniony zasób np. wiedza i doświadczenie </w:t>
      </w:r>
      <w:r w:rsidRPr="003F00AC">
        <w:rPr>
          <w:rFonts w:ascii="Arial Narrow" w:eastAsia="Times New Roman" w:hAnsi="Arial Narrow" w:cs="Arial"/>
          <w:w w:val="110"/>
          <w:sz w:val="24"/>
          <w:szCs w:val="24"/>
          <w:lang w:eastAsia="pl-PL"/>
        </w:rPr>
        <w:t xml:space="preserve">/ </w:t>
      </w:r>
      <w:r w:rsidRPr="003F00AC">
        <w:rPr>
          <w:rFonts w:ascii="Arial Narrow" w:eastAsia="Times New Roman" w:hAnsi="Arial Narrow" w:cs="Arial"/>
          <w:sz w:val="24"/>
          <w:szCs w:val="24"/>
          <w:lang w:eastAsia="pl-PL"/>
        </w:rPr>
        <w:t>osoby zdolne do wykonania zamówienia</w:t>
      </w:r>
    </w:p>
    <w:p w14:paraId="287907FF" w14:textId="77777777" w:rsidR="0011708A" w:rsidRPr="003F00AC" w:rsidRDefault="0011708A" w:rsidP="00E97392">
      <w:pPr>
        <w:widowControl w:val="0"/>
        <w:numPr>
          <w:ilvl w:val="0"/>
          <w:numId w:val="60"/>
        </w:numPr>
        <w:tabs>
          <w:tab w:val="left" w:pos="431"/>
          <w:tab w:val="left" w:pos="8364"/>
        </w:tabs>
        <w:autoSpaceDE w:val="0"/>
        <w:autoSpaceDN w:val="0"/>
        <w:spacing w:before="121" w:after="0" w:line="240" w:lineRule="auto"/>
        <w:ind w:right="50"/>
        <w:jc w:val="both"/>
        <w:rPr>
          <w:rFonts w:ascii="Arial Narrow" w:eastAsia="Times New Roman" w:hAnsi="Arial Narrow" w:cs="Arial"/>
          <w:sz w:val="24"/>
          <w:szCs w:val="24"/>
          <w:lang w:eastAsia="pl-PL"/>
        </w:rPr>
      </w:pPr>
      <w:r w:rsidRPr="003F00AC">
        <w:rPr>
          <w:rFonts w:ascii="Arial Narrow" w:eastAsia="Times New Roman" w:hAnsi="Arial Narrow" w:cs="Arial"/>
          <w:sz w:val="24"/>
          <w:szCs w:val="24"/>
          <w:lang w:eastAsia="pl-PL"/>
        </w:rPr>
        <w:t>Okres udostępnienia zasobu przy wykonywaniu</w:t>
      </w:r>
      <w:r w:rsidRPr="003F00AC">
        <w:rPr>
          <w:rFonts w:ascii="Arial Narrow" w:eastAsia="Times New Roman" w:hAnsi="Arial Narrow" w:cs="Arial"/>
          <w:spacing w:val="-30"/>
          <w:sz w:val="24"/>
          <w:szCs w:val="24"/>
          <w:lang w:eastAsia="pl-PL"/>
        </w:rPr>
        <w:t xml:space="preserve"> </w:t>
      </w:r>
      <w:r w:rsidRPr="003F00AC">
        <w:rPr>
          <w:rFonts w:ascii="Arial Narrow" w:eastAsia="Times New Roman" w:hAnsi="Arial Narrow" w:cs="Arial"/>
          <w:sz w:val="24"/>
          <w:szCs w:val="24"/>
          <w:lang w:eastAsia="pl-PL"/>
        </w:rPr>
        <w:t>zamówienia:</w:t>
      </w:r>
    </w:p>
    <w:p w14:paraId="46349089" w14:textId="77777777" w:rsidR="0011708A" w:rsidRPr="003F00AC" w:rsidRDefault="0011708A" w:rsidP="0011708A">
      <w:pPr>
        <w:widowControl w:val="0"/>
        <w:tabs>
          <w:tab w:val="left" w:pos="8364"/>
        </w:tabs>
        <w:autoSpaceDE w:val="0"/>
        <w:autoSpaceDN w:val="0"/>
        <w:adjustRightInd w:val="0"/>
        <w:spacing w:before="150" w:after="0" w:line="240" w:lineRule="auto"/>
        <w:ind w:right="50"/>
        <w:jc w:val="both"/>
        <w:rPr>
          <w:rFonts w:ascii="Arial Narrow" w:eastAsia="Times New Roman" w:hAnsi="Arial Narrow" w:cs="Arial"/>
          <w:color w:val="000000"/>
          <w:sz w:val="24"/>
          <w:szCs w:val="24"/>
          <w:lang w:eastAsia="pl-PL"/>
        </w:rPr>
      </w:pPr>
      <w:r w:rsidRPr="003F00AC">
        <w:rPr>
          <w:rFonts w:ascii="Arial Narrow" w:eastAsia="Times New Roman" w:hAnsi="Arial Narrow" w:cs="Arial"/>
          <w:color w:val="000000"/>
          <w:w w:val="70"/>
          <w:sz w:val="24"/>
          <w:szCs w:val="24"/>
          <w:lang w:eastAsia="pl-PL"/>
        </w:rPr>
        <w:t>…………………………………………………………………………………………………………………………………………………………............</w:t>
      </w:r>
    </w:p>
    <w:p w14:paraId="6999BBDF" w14:textId="77777777" w:rsidR="0011708A" w:rsidRPr="003F00AC" w:rsidRDefault="0011708A" w:rsidP="0011708A">
      <w:pPr>
        <w:widowControl w:val="0"/>
        <w:tabs>
          <w:tab w:val="left" w:pos="8364"/>
        </w:tabs>
        <w:autoSpaceDE w:val="0"/>
        <w:autoSpaceDN w:val="0"/>
        <w:adjustRightInd w:val="0"/>
        <w:spacing w:before="150" w:after="0" w:line="376" w:lineRule="auto"/>
        <w:ind w:left="142" w:right="50"/>
        <w:jc w:val="both"/>
        <w:rPr>
          <w:rFonts w:ascii="Arial Narrow" w:eastAsia="Times New Roman" w:hAnsi="Arial Narrow" w:cs="Arial"/>
          <w:color w:val="000000"/>
          <w:sz w:val="24"/>
          <w:szCs w:val="24"/>
          <w:lang w:eastAsia="pl-PL"/>
        </w:rPr>
      </w:pPr>
      <w:r w:rsidRPr="003F00AC">
        <w:rPr>
          <w:rFonts w:ascii="Arial Narrow" w:eastAsia="Times New Roman" w:hAnsi="Arial Narrow" w:cs="Arial"/>
          <w:color w:val="000000"/>
          <w:sz w:val="24"/>
          <w:szCs w:val="24"/>
          <w:lang w:eastAsia="pl-PL"/>
        </w:rPr>
        <w:t>3. Charakter stosunku jaki będzie łączył Udostępniającego z Wykonawcą</w:t>
      </w:r>
    </w:p>
    <w:p w14:paraId="49C94DA0" w14:textId="77777777" w:rsidR="0011708A" w:rsidRPr="003F00AC" w:rsidRDefault="0011708A" w:rsidP="0011708A">
      <w:pPr>
        <w:widowControl w:val="0"/>
        <w:tabs>
          <w:tab w:val="left" w:pos="8364"/>
        </w:tabs>
        <w:autoSpaceDE w:val="0"/>
        <w:autoSpaceDN w:val="0"/>
        <w:adjustRightInd w:val="0"/>
        <w:spacing w:before="5" w:after="0" w:line="240" w:lineRule="auto"/>
        <w:ind w:right="50"/>
        <w:jc w:val="both"/>
        <w:rPr>
          <w:rFonts w:ascii="Arial Narrow" w:eastAsia="Times New Roman" w:hAnsi="Arial Narrow" w:cs="Arial"/>
          <w:color w:val="000000"/>
          <w:sz w:val="24"/>
          <w:szCs w:val="24"/>
          <w:lang w:eastAsia="pl-PL"/>
        </w:rPr>
      </w:pPr>
      <w:r w:rsidRPr="003F00AC">
        <w:rPr>
          <w:rFonts w:ascii="Arial Narrow" w:eastAsia="Times New Roman" w:hAnsi="Arial Narrow" w:cs="Arial"/>
          <w:color w:val="000000"/>
          <w:w w:val="70"/>
          <w:sz w:val="24"/>
          <w:szCs w:val="24"/>
          <w:lang w:eastAsia="pl-PL"/>
        </w:rPr>
        <w:t>……………………………………………………………………………………………………………………………………………………………………….</w:t>
      </w:r>
    </w:p>
    <w:p w14:paraId="4AB3D761" w14:textId="77777777" w:rsidR="0011708A" w:rsidRPr="003F00AC" w:rsidRDefault="0011708A" w:rsidP="0011708A">
      <w:pPr>
        <w:tabs>
          <w:tab w:val="left" w:pos="8364"/>
        </w:tabs>
        <w:spacing w:before="151" w:after="0" w:line="240" w:lineRule="auto"/>
        <w:ind w:left="212" w:right="50"/>
        <w:jc w:val="both"/>
        <w:rPr>
          <w:rFonts w:ascii="Arial Narrow" w:eastAsia="Times New Roman" w:hAnsi="Arial Narrow" w:cs="Arial"/>
          <w:sz w:val="24"/>
          <w:szCs w:val="24"/>
          <w:lang w:eastAsia="pl-PL"/>
        </w:rPr>
      </w:pPr>
      <w:r w:rsidRPr="003F00AC">
        <w:rPr>
          <w:rFonts w:ascii="Arial Narrow" w:eastAsia="Times New Roman" w:hAnsi="Arial Narrow" w:cs="Arial"/>
          <w:sz w:val="24"/>
          <w:szCs w:val="24"/>
          <w:lang w:eastAsia="pl-PL"/>
        </w:rPr>
        <w:t>wskazać charakter powiązania (np. podwykonawstwo)</w:t>
      </w:r>
    </w:p>
    <w:p w14:paraId="705A7F6C" w14:textId="77777777" w:rsidR="0011708A" w:rsidRPr="003F00AC" w:rsidRDefault="0011708A" w:rsidP="0011708A">
      <w:pPr>
        <w:spacing w:after="0" w:line="360" w:lineRule="auto"/>
        <w:jc w:val="both"/>
        <w:rPr>
          <w:rFonts w:ascii="Arial Narrow" w:eastAsia="Calibri" w:hAnsi="Arial Narrow" w:cs="Arial"/>
          <w:i/>
          <w:sz w:val="24"/>
          <w:szCs w:val="24"/>
        </w:rPr>
      </w:pPr>
    </w:p>
    <w:p w14:paraId="5AD7549C" w14:textId="77777777" w:rsidR="0011708A" w:rsidRPr="003F00AC" w:rsidRDefault="0011708A" w:rsidP="0011708A">
      <w:pPr>
        <w:shd w:val="clear" w:color="auto" w:fill="BFBFBF"/>
        <w:spacing w:after="120" w:line="360" w:lineRule="auto"/>
        <w:jc w:val="both"/>
        <w:rPr>
          <w:rFonts w:ascii="Arial Narrow" w:eastAsia="Calibri" w:hAnsi="Arial Narrow" w:cs="Arial"/>
          <w:b/>
          <w:sz w:val="24"/>
          <w:szCs w:val="24"/>
        </w:rPr>
      </w:pPr>
      <w:bookmarkStart w:id="16" w:name="_Hlk99009560"/>
      <w:r w:rsidRPr="003F00AC">
        <w:rPr>
          <w:rFonts w:ascii="Arial Narrow" w:eastAsia="Calibri" w:hAnsi="Arial Narrow" w:cs="Arial"/>
          <w:b/>
          <w:sz w:val="24"/>
          <w:szCs w:val="24"/>
        </w:rPr>
        <w:t>OŚWIADCZENIE DOTYCZĄCE PODANYCH INFORMACJI:</w:t>
      </w:r>
      <w:bookmarkEnd w:id="16"/>
    </w:p>
    <w:p w14:paraId="11D5C09D" w14:textId="77777777" w:rsidR="0011708A" w:rsidRPr="003F00AC" w:rsidRDefault="0011708A" w:rsidP="0011708A">
      <w:pPr>
        <w:spacing w:before="120" w:after="120" w:line="360" w:lineRule="auto"/>
        <w:jc w:val="both"/>
        <w:rPr>
          <w:rFonts w:ascii="Arial Narrow" w:eastAsia="Calibri" w:hAnsi="Arial Narrow" w:cs="Times New Roman"/>
          <w:sz w:val="24"/>
          <w:szCs w:val="24"/>
        </w:rPr>
      </w:pPr>
      <w:r w:rsidRPr="003F00AC">
        <w:rPr>
          <w:rFonts w:ascii="Arial Narrow" w:eastAsia="Calibri" w:hAnsi="Arial Narrow" w:cs="Arial"/>
          <w:sz w:val="24"/>
          <w:szCs w:val="24"/>
        </w:rPr>
        <w:t xml:space="preserve">Oświadczam, że wszystkie informacje podane w powyższych oświadczeniach są aktualne </w:t>
      </w:r>
      <w:r w:rsidRPr="003F00AC">
        <w:rPr>
          <w:rFonts w:ascii="Arial Narrow" w:eastAsia="Calibri" w:hAnsi="Arial Narrow" w:cs="Arial"/>
          <w:sz w:val="24"/>
          <w:szCs w:val="24"/>
        </w:rPr>
        <w:br/>
        <w:t>i zgodne z prawdą oraz zostały przedstawione z pełną świadomością konsekwencji wprowadzenia zamawiającego w błąd przy przedstawianiu informacji.</w:t>
      </w:r>
      <w:r w:rsidRPr="003F00AC">
        <w:rPr>
          <w:rFonts w:ascii="Arial Narrow" w:eastAsia="Calibri" w:hAnsi="Arial Narrow" w:cs="Times New Roman"/>
          <w:sz w:val="24"/>
          <w:szCs w:val="24"/>
        </w:rPr>
        <w:t xml:space="preserve"> </w:t>
      </w:r>
    </w:p>
    <w:p w14:paraId="504AF5A4" w14:textId="77777777" w:rsidR="0011708A" w:rsidRPr="003F00AC" w:rsidRDefault="0011708A" w:rsidP="0011708A">
      <w:pPr>
        <w:shd w:val="clear" w:color="auto" w:fill="BFBFBF"/>
        <w:spacing w:after="120" w:line="360" w:lineRule="auto"/>
        <w:jc w:val="both"/>
        <w:rPr>
          <w:rFonts w:ascii="Arial Narrow" w:eastAsia="Calibri" w:hAnsi="Arial Narrow" w:cs="Arial"/>
          <w:b/>
          <w:sz w:val="24"/>
          <w:szCs w:val="24"/>
        </w:rPr>
      </w:pPr>
      <w:r w:rsidRPr="003F00AC">
        <w:rPr>
          <w:rFonts w:ascii="Arial Narrow" w:eastAsia="Calibri" w:hAnsi="Arial Narrow" w:cs="Arial"/>
          <w:b/>
          <w:sz w:val="24"/>
          <w:szCs w:val="24"/>
        </w:rPr>
        <w:t>INFORMACJA DOTYCZĄCA DOSTĘPU DO PODMIOTOWYCH ŚRODKÓW DOWODOWYCH:</w:t>
      </w:r>
    </w:p>
    <w:p w14:paraId="66BE6DAA" w14:textId="77777777" w:rsidR="0011708A" w:rsidRPr="003F00AC" w:rsidRDefault="0011708A" w:rsidP="0011708A">
      <w:pPr>
        <w:spacing w:after="120" w:line="360" w:lineRule="auto"/>
        <w:jc w:val="both"/>
        <w:rPr>
          <w:rFonts w:ascii="Arial Narrow" w:eastAsia="Calibri" w:hAnsi="Arial Narrow" w:cs="Arial"/>
          <w:sz w:val="24"/>
          <w:szCs w:val="24"/>
        </w:rPr>
      </w:pPr>
      <w:r w:rsidRPr="003F00AC">
        <w:rPr>
          <w:rFonts w:ascii="Arial Narrow" w:eastAsia="Calibri" w:hAnsi="Arial Narrow" w:cs="Arial"/>
          <w:sz w:val="24"/>
          <w:szCs w:val="24"/>
        </w:rPr>
        <w:t>Wskazuję następujące podmiotowe środki dowodowe, które można uzyskać za pomocą bezpłatnych i ogólnodostępnych baz danych, oraz</w:t>
      </w:r>
      <w:r w:rsidRPr="003F00AC">
        <w:rPr>
          <w:rFonts w:ascii="Arial Narrow" w:eastAsia="Calibri" w:hAnsi="Arial Narrow" w:cs="Times New Roman"/>
          <w:sz w:val="24"/>
          <w:szCs w:val="24"/>
        </w:rPr>
        <w:t xml:space="preserve"> </w:t>
      </w:r>
      <w:r w:rsidRPr="003F00AC">
        <w:rPr>
          <w:rFonts w:ascii="Arial Narrow" w:eastAsia="Calibri" w:hAnsi="Arial Narrow" w:cs="Arial"/>
          <w:sz w:val="24"/>
          <w:szCs w:val="24"/>
        </w:rPr>
        <w:t>dane umożliwiające dostęp do tych środków:</w:t>
      </w:r>
    </w:p>
    <w:p w14:paraId="328211D6" w14:textId="77777777" w:rsidR="0011708A" w:rsidRPr="003F00AC" w:rsidRDefault="0011708A" w:rsidP="0011708A">
      <w:pPr>
        <w:spacing w:after="0" w:line="360" w:lineRule="auto"/>
        <w:jc w:val="both"/>
        <w:rPr>
          <w:rFonts w:ascii="Arial Narrow" w:eastAsia="Calibri" w:hAnsi="Arial Narrow" w:cs="Arial"/>
          <w:sz w:val="24"/>
          <w:szCs w:val="24"/>
        </w:rPr>
      </w:pPr>
      <w:r w:rsidRPr="003F00AC">
        <w:rPr>
          <w:rFonts w:ascii="Arial Narrow" w:eastAsia="Calibri" w:hAnsi="Arial Narrow" w:cs="Arial"/>
          <w:sz w:val="24"/>
          <w:szCs w:val="24"/>
        </w:rPr>
        <w:t>1) ......................................................................................................................................................</w:t>
      </w:r>
    </w:p>
    <w:p w14:paraId="68D1175C" w14:textId="1E028E7C" w:rsidR="0011708A" w:rsidRPr="003F00AC" w:rsidRDefault="0011708A" w:rsidP="00C5610E">
      <w:pPr>
        <w:spacing w:after="0" w:line="360" w:lineRule="auto"/>
        <w:jc w:val="both"/>
        <w:rPr>
          <w:rFonts w:ascii="Arial Narrow" w:eastAsia="Calibri" w:hAnsi="Arial Narrow" w:cs="Arial"/>
          <w:i/>
          <w:sz w:val="24"/>
          <w:szCs w:val="24"/>
        </w:rPr>
      </w:pPr>
      <w:r w:rsidRPr="003F00AC">
        <w:rPr>
          <w:rFonts w:ascii="Arial Narrow" w:eastAsia="Calibri" w:hAnsi="Arial Narrow" w:cs="Arial"/>
          <w:i/>
          <w:sz w:val="24"/>
          <w:szCs w:val="24"/>
        </w:rPr>
        <w:t>(wskazać podmiotowy środek dowodowy, adres internetowy, wydający urząd lub organ, dokładne dane referencyjne dokumentacji)</w:t>
      </w:r>
      <w:r w:rsidRPr="003F00AC">
        <w:rPr>
          <w:rFonts w:ascii="Arial Narrow" w:eastAsia="Calibri" w:hAnsi="Arial Narrow" w:cs="Arial"/>
          <w:sz w:val="24"/>
          <w:szCs w:val="24"/>
        </w:rPr>
        <w:tab/>
      </w:r>
      <w:r w:rsidRPr="003F00AC">
        <w:rPr>
          <w:rFonts w:ascii="Arial Narrow" w:eastAsia="Calibri" w:hAnsi="Arial Narrow" w:cs="Arial"/>
          <w:sz w:val="24"/>
          <w:szCs w:val="24"/>
        </w:rPr>
        <w:tab/>
      </w:r>
      <w:r w:rsidRPr="003F00AC">
        <w:rPr>
          <w:rFonts w:ascii="Arial Narrow" w:eastAsia="Calibri" w:hAnsi="Arial Narrow" w:cs="Arial"/>
          <w:i/>
          <w:sz w:val="24"/>
          <w:szCs w:val="24"/>
        </w:rPr>
        <w:tab/>
      </w:r>
    </w:p>
    <w:p w14:paraId="387A2500" w14:textId="77777777" w:rsidR="0011708A" w:rsidRPr="003E164E" w:rsidRDefault="0011708A" w:rsidP="0011708A">
      <w:pPr>
        <w:spacing w:line="360" w:lineRule="auto"/>
        <w:jc w:val="both"/>
        <w:rPr>
          <w:rFonts w:ascii="Arial Narrow" w:eastAsia="Calibri" w:hAnsi="Arial Narrow" w:cs="Arial"/>
          <w:i/>
          <w:sz w:val="24"/>
          <w:szCs w:val="24"/>
        </w:rPr>
      </w:pPr>
      <w:r w:rsidRPr="003F00AC">
        <w:rPr>
          <w:rFonts w:ascii="Arial Narrow" w:eastAsia="Calibri" w:hAnsi="Arial Narrow" w:cs="Arial"/>
          <w:i/>
          <w:sz w:val="24"/>
          <w:szCs w:val="24"/>
        </w:rPr>
        <w:t>Data; kwalifikowany podpis elektroniczny lub podpis zaufany lub podpis osobisty</w:t>
      </w:r>
      <w:r w:rsidRPr="003E164E">
        <w:rPr>
          <w:rFonts w:ascii="Arial Narrow" w:eastAsia="Calibri" w:hAnsi="Arial Narrow" w:cs="Arial"/>
          <w:i/>
          <w:sz w:val="24"/>
          <w:szCs w:val="24"/>
        </w:rPr>
        <w:t xml:space="preserve"> </w:t>
      </w:r>
    </w:p>
    <w:sectPr w:rsidR="0011708A" w:rsidRPr="003E164E">
      <w:headerReference w:type="default" r:id="rId12"/>
      <w:foot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4C55A00" w14:textId="77777777" w:rsidR="008514D1" w:rsidRDefault="008514D1" w:rsidP="00D276A5">
      <w:pPr>
        <w:spacing w:after="0" w:line="240" w:lineRule="auto"/>
      </w:pPr>
      <w:r>
        <w:separator/>
      </w:r>
    </w:p>
  </w:endnote>
  <w:endnote w:type="continuationSeparator" w:id="0">
    <w:p w14:paraId="510036EE" w14:textId="77777777" w:rsidR="008514D1" w:rsidRDefault="008514D1" w:rsidP="00D276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Sans Serif">
    <w:panose1 w:val="020B0604020202020204"/>
    <w:charset w:val="EE"/>
    <w:family w:val="swiss"/>
    <w:pitch w:val="variable"/>
    <w:sig w:usb0="E5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inherit">
    <w:altName w:val="Times New Roman"/>
    <w:charset w:val="00"/>
    <w:family w:val="roman"/>
    <w:pitch w:val="default"/>
  </w:font>
  <w:font w:name="Verdana">
    <w:panose1 w:val="020B0604030504040204"/>
    <w:charset w:val="EE"/>
    <w:family w:val="swiss"/>
    <w:pitch w:val="variable"/>
    <w:sig w:usb0="A00006FF" w:usb1="4000205B" w:usb2="00000010" w:usb3="00000000" w:csb0="0000019F" w:csb1="00000000"/>
  </w:font>
  <w:font w:name="Trebuchet MS">
    <w:panose1 w:val="020B0603020202020204"/>
    <w:charset w:val="EE"/>
    <w:family w:val="swiss"/>
    <w:pitch w:val="variable"/>
    <w:sig w:usb0="00000687" w:usb1="00000000" w:usb2="00000000" w:usb3="00000000" w:csb0="0000009F" w:csb1="00000000"/>
  </w:font>
  <w:font w:name="Times-Roman">
    <w:altName w:val="Times New Roman"/>
    <w:panose1 w:val="00000000000000000000"/>
    <w:charset w:val="00"/>
    <w:family w:val="auto"/>
    <w:notTrueType/>
    <w:pitch w:val="default"/>
    <w:sig w:usb0="00000003" w:usb1="00000000" w:usb2="00000000" w:usb3="00000000" w:csb0="00000001" w:csb1="00000000"/>
  </w:font>
  <w:font w:name="TimesNewRoman">
    <w:altName w:val="MS Gothic"/>
    <w:panose1 w:val="00000000000000000000"/>
    <w:charset w:val="80"/>
    <w:family w:val="auto"/>
    <w:notTrueType/>
    <w:pitch w:val="default"/>
    <w:sig w:usb0="00000005" w:usb1="08070000" w:usb2="00000010" w:usb3="00000000" w:csb0="00020002" w:csb1="00000000"/>
  </w:font>
  <w:font w:name="Times-Bold">
    <w:altName w:val="Times New Roman"/>
    <w:panose1 w:val="00000000000000000000"/>
    <w:charset w:val="00"/>
    <w:family w:val="auto"/>
    <w:notTrueType/>
    <w:pitch w:val="default"/>
    <w:sig w:usb0="00000003" w:usb1="00000000" w:usb2="00000000" w:usb3="00000000" w:csb0="00000001" w:csb1="00000000"/>
  </w:font>
  <w:font w:name="TimesNewRoman,Bold">
    <w:altName w:val="Arial Unicode MS"/>
    <w:panose1 w:val="00000000000000000000"/>
    <w:charset w:val="EE"/>
    <w:family w:val="auto"/>
    <w:notTrueType/>
    <w:pitch w:val="default"/>
    <w:sig w:usb0="00000005" w:usb1="00000000" w:usb2="00000000" w:usb3="00000000" w:csb0="00000002" w:csb1="00000000"/>
  </w:font>
  <w:font w:name="ArialMT">
    <w:panose1 w:val="00000000000000000000"/>
    <w:charset w:val="00"/>
    <w:family w:val="roman"/>
    <w:notTrueType/>
    <w:pitch w:val="default"/>
  </w:font>
  <w:font w:name="Lucida Sans Unicode">
    <w:panose1 w:val="020B0602030504020204"/>
    <w:charset w:val="EE"/>
    <w:family w:val="swiss"/>
    <w:pitch w:val="variable"/>
    <w:sig w:usb0="80000AFF" w:usb1="0000396B" w:usb2="00000000" w:usb3="00000000" w:csb0="000000B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29930193"/>
      <w:docPartObj>
        <w:docPartGallery w:val="Page Numbers (Bottom of Page)"/>
        <w:docPartUnique/>
      </w:docPartObj>
    </w:sdtPr>
    <w:sdtContent>
      <w:p w14:paraId="28288D57" w14:textId="421A09C4" w:rsidR="008514D1" w:rsidRDefault="008514D1">
        <w:pPr>
          <w:pStyle w:val="Stopka"/>
        </w:pPr>
        <w:r>
          <w:fldChar w:fldCharType="begin"/>
        </w:r>
        <w:r>
          <w:instrText>PAGE   \* MERGEFORMAT</w:instrText>
        </w:r>
        <w:r>
          <w:fldChar w:fldCharType="separate"/>
        </w:r>
        <w:r w:rsidR="00314461" w:rsidRPr="00314461">
          <w:rPr>
            <w:noProof/>
            <w:lang w:val="pl-PL"/>
          </w:rPr>
          <w:t>39</w:t>
        </w:r>
        <w:r>
          <w:fldChar w:fldCharType="end"/>
        </w:r>
      </w:p>
    </w:sdtContent>
  </w:sdt>
  <w:p w14:paraId="5F4A740D" w14:textId="77777777" w:rsidR="008514D1" w:rsidRDefault="008514D1">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411E75" w14:textId="77777777" w:rsidR="008514D1" w:rsidRDefault="008514D1" w:rsidP="00D276A5">
      <w:pPr>
        <w:spacing w:after="0" w:line="240" w:lineRule="auto"/>
      </w:pPr>
      <w:r>
        <w:separator/>
      </w:r>
    </w:p>
  </w:footnote>
  <w:footnote w:type="continuationSeparator" w:id="0">
    <w:p w14:paraId="2C1B5C73" w14:textId="77777777" w:rsidR="008514D1" w:rsidRDefault="008514D1" w:rsidP="00D276A5">
      <w:pPr>
        <w:spacing w:after="0" w:line="240" w:lineRule="auto"/>
      </w:pPr>
      <w:r>
        <w:continuationSeparator/>
      </w:r>
    </w:p>
  </w:footnote>
  <w:footnote w:id="1">
    <w:p w14:paraId="40EA3F27" w14:textId="77777777" w:rsidR="008514D1" w:rsidRDefault="008514D1" w:rsidP="0011708A">
      <w:pPr>
        <w:spacing w:after="0" w:line="240" w:lineRule="auto"/>
        <w:jc w:val="both"/>
        <w:rPr>
          <w:rFonts w:ascii="Arial" w:hAnsi="Arial" w:cs="Arial"/>
          <w:color w:val="222222"/>
          <w:sz w:val="16"/>
          <w:szCs w:val="16"/>
        </w:rPr>
      </w:pPr>
      <w:r>
        <w:rPr>
          <w:rStyle w:val="Odwoanieprzypisudolnego"/>
          <w:rFonts w:ascii="Arial" w:hAnsi="Arial" w:cs="Arial"/>
          <w:sz w:val="16"/>
          <w:szCs w:val="16"/>
        </w:rPr>
        <w:footnoteRef/>
      </w:r>
      <w:r>
        <w:rPr>
          <w:rFonts w:ascii="Arial" w:hAnsi="Arial" w:cs="Arial"/>
          <w:sz w:val="16"/>
          <w:szCs w:val="16"/>
        </w:rPr>
        <w:t xml:space="preserve"> </w:t>
      </w:r>
      <w:r>
        <w:rPr>
          <w:rFonts w:ascii="Arial" w:hAnsi="Arial" w:cs="Arial"/>
          <w:color w:val="222222"/>
          <w:sz w:val="16"/>
          <w:szCs w:val="16"/>
        </w:rPr>
        <w:t xml:space="preserve">Zgodnie z treścią art. 7 ust. 1 ustawy z dnia 13 kwietnia 2022 r. </w:t>
      </w:r>
      <w:r>
        <w:rPr>
          <w:rFonts w:ascii="Arial" w:hAnsi="Arial" w:cs="Arial"/>
          <w:i/>
          <w:iCs/>
          <w:color w:val="222222"/>
          <w:sz w:val="16"/>
          <w:szCs w:val="16"/>
        </w:rPr>
        <w:t xml:space="preserve">o szczególnych rozwiązaniach w zakresie przeciwdziałania wspieraniu agresji na Ukrainę oraz służących ochronie bezpieczeństwa narodowego, zwanej dalej „ustawą”, </w:t>
      </w:r>
      <w:r>
        <w:rPr>
          <w:rFonts w:ascii="Arial" w:hAnsi="Arial" w:cs="Arial"/>
          <w:color w:val="222222"/>
          <w:sz w:val="16"/>
          <w:szCs w:val="16"/>
        </w:rPr>
        <w:t xml:space="preserve">z </w:t>
      </w:r>
      <w:r>
        <w:rPr>
          <w:rFonts w:ascii="Arial" w:eastAsia="Times New Roman" w:hAnsi="Arial" w:cs="Arial"/>
          <w:color w:val="222222"/>
          <w:sz w:val="16"/>
          <w:szCs w:val="16"/>
          <w:lang w:eastAsia="pl-PL"/>
        </w:rPr>
        <w:t xml:space="preserve">postępowania o udzielenie zamówienia publicznego lub konkursu prowadzonego na podstawie ustawy </w:t>
      </w:r>
      <w:proofErr w:type="spellStart"/>
      <w:r>
        <w:rPr>
          <w:rFonts w:ascii="Arial" w:eastAsia="Times New Roman" w:hAnsi="Arial" w:cs="Arial"/>
          <w:color w:val="222222"/>
          <w:sz w:val="16"/>
          <w:szCs w:val="16"/>
          <w:lang w:eastAsia="pl-PL"/>
        </w:rPr>
        <w:t>Pzp</w:t>
      </w:r>
      <w:proofErr w:type="spellEnd"/>
      <w:r>
        <w:rPr>
          <w:rFonts w:ascii="Arial" w:eastAsia="Times New Roman" w:hAnsi="Arial" w:cs="Arial"/>
          <w:color w:val="222222"/>
          <w:sz w:val="16"/>
          <w:szCs w:val="16"/>
          <w:lang w:eastAsia="pl-PL"/>
        </w:rPr>
        <w:t xml:space="preserve"> wyklucza się:</w:t>
      </w:r>
    </w:p>
    <w:p w14:paraId="75857FF3" w14:textId="77777777" w:rsidR="008514D1" w:rsidRDefault="008514D1" w:rsidP="0011708A">
      <w:pPr>
        <w:spacing w:after="0" w:line="240" w:lineRule="auto"/>
        <w:jc w:val="both"/>
        <w:rPr>
          <w:rFonts w:ascii="Arial" w:eastAsia="Times New Roman" w:hAnsi="Arial" w:cs="Arial"/>
          <w:color w:val="222222"/>
          <w:sz w:val="16"/>
          <w:szCs w:val="16"/>
          <w:lang w:eastAsia="pl-PL"/>
        </w:rPr>
      </w:pPr>
      <w:r>
        <w:rPr>
          <w:rFonts w:ascii="Arial" w:eastAsia="Times New Roman" w:hAnsi="Arial" w:cs="Arial"/>
          <w:color w:val="222222"/>
          <w:sz w:val="16"/>
          <w:szCs w:val="16"/>
          <w:lang w:eastAsia="pl-PL"/>
        </w:rPr>
        <w:t>1) 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1D8A83BE" w14:textId="77777777" w:rsidR="008514D1" w:rsidRDefault="008514D1" w:rsidP="0011708A">
      <w:pPr>
        <w:spacing w:after="0" w:line="240" w:lineRule="auto"/>
        <w:jc w:val="both"/>
        <w:rPr>
          <w:rFonts w:ascii="Arial" w:eastAsia="Calibri" w:hAnsi="Arial" w:cs="Arial"/>
          <w:color w:val="222222"/>
          <w:sz w:val="16"/>
          <w:szCs w:val="16"/>
        </w:rPr>
      </w:pPr>
      <w:r>
        <w:rPr>
          <w:rFonts w:ascii="Arial" w:hAnsi="Arial" w:cs="Arial"/>
          <w:color w:val="222222"/>
          <w:sz w:val="16"/>
          <w:szCs w:val="16"/>
        </w:rPr>
        <w:t xml:space="preserve">2) </w:t>
      </w:r>
      <w:r>
        <w:rPr>
          <w:rFonts w:ascii="Arial" w:eastAsia="Times New Roman" w:hAnsi="Arial" w:cs="Arial"/>
          <w:color w:val="222222"/>
          <w:sz w:val="16"/>
          <w:szCs w:val="16"/>
          <w:lang w:eastAsia="pl-PL"/>
        </w:rPr>
        <w:t>wykonawcę oraz uczestnika konkursu, którego beneficjentem rzeczywistym w rozumieniu ustawy z dnia 1 marca 2018 r. o przeciwdziałaniu praniu pieniędzy oraz finansowaniu terroryzmu (Dz. U. z 2022 r. poz. 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65ECCA3E" w14:textId="77777777" w:rsidR="008514D1" w:rsidRDefault="008514D1" w:rsidP="0011708A">
      <w:pPr>
        <w:spacing w:after="0" w:line="240" w:lineRule="auto"/>
        <w:jc w:val="both"/>
        <w:rPr>
          <w:rFonts w:ascii="Arial" w:eastAsia="Times New Roman" w:hAnsi="Arial" w:cs="Arial"/>
          <w:color w:val="222222"/>
          <w:sz w:val="16"/>
          <w:szCs w:val="16"/>
          <w:lang w:eastAsia="pl-PL"/>
        </w:rPr>
      </w:pPr>
      <w:r>
        <w:rPr>
          <w:rFonts w:ascii="Arial" w:eastAsia="Times New Roman" w:hAnsi="Arial" w:cs="Arial"/>
          <w:color w:val="222222"/>
          <w:sz w:val="16"/>
          <w:szCs w:val="16"/>
          <w:lang w:eastAsia="pl-PL"/>
        </w:rPr>
        <w:t>3) wykonawcę oraz uczestnika konkursu,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FD1F89" w14:textId="5E0CEA5B" w:rsidR="008514D1" w:rsidRDefault="008514D1">
    <w:pPr>
      <w:pStyle w:val="Nagwek"/>
    </w:pPr>
    <w:r>
      <w:rPr>
        <w:noProof/>
      </w:rPr>
      <w:drawing>
        <wp:inline distT="0" distB="0" distL="0" distR="0" wp14:anchorId="308797B3" wp14:editId="35086AC4">
          <wp:extent cx="5760720" cy="466725"/>
          <wp:effectExtent l="0" t="0" r="0" b="9525"/>
          <wp:docPr id="8"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8" name="Image 1"/>
                  <pic:cNvPicPr>
                    <a:picLocks/>
                  </pic:cNvPicPr>
                </pic:nvPicPr>
                <pic:blipFill>
                  <a:blip r:embed="rId1" cstate="print"/>
                  <a:stretch>
                    <a:fillRect/>
                  </a:stretch>
                </pic:blipFill>
                <pic:spPr>
                  <a:xfrm>
                    <a:off x="0" y="0"/>
                    <a:ext cx="5760720" cy="466725"/>
                  </a:xfrm>
                  <a:prstGeom prst="rect">
                    <a:avLst/>
                  </a:prstGeom>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2"/>
    <w:multiLevelType w:val="singleLevel"/>
    <w:tmpl w:val="381E26CA"/>
    <w:styleLink w:val="1ai1"/>
    <w:lvl w:ilvl="0">
      <w:start w:val="1"/>
      <w:numFmt w:val="bullet"/>
      <w:pStyle w:val="PlainText1"/>
      <w:lvlText w:val=""/>
      <w:lvlJc w:val="left"/>
      <w:pPr>
        <w:tabs>
          <w:tab w:val="num" w:pos="191"/>
        </w:tabs>
        <w:ind w:left="191" w:hanging="360"/>
      </w:pPr>
      <w:rPr>
        <w:rFonts w:ascii="Symbol" w:hAnsi="Symbol" w:hint="default"/>
      </w:rPr>
    </w:lvl>
  </w:abstractNum>
  <w:abstractNum w:abstractNumId="1" w15:restartNumberingAfterBreak="0">
    <w:nsid w:val="00000006"/>
    <w:multiLevelType w:val="multilevel"/>
    <w:tmpl w:val="CB145F7A"/>
    <w:lvl w:ilvl="0">
      <w:start w:val="1"/>
      <w:numFmt w:val="decimal"/>
      <w:lvlText w:val="%1."/>
      <w:lvlJc w:val="left"/>
      <w:pPr>
        <w:tabs>
          <w:tab w:val="num" w:pos="644"/>
        </w:tabs>
        <w:ind w:left="644" w:hanging="360"/>
      </w:pPr>
      <w:rPr>
        <w:rFonts w:hint="default"/>
        <w:strike w:val="0"/>
        <w:dstrike w:val="0"/>
        <w:sz w:val="22"/>
        <w:szCs w:val="22"/>
        <w:u w:val="none"/>
      </w:rPr>
    </w:lvl>
    <w:lvl w:ilvl="1">
      <w:start w:val="1"/>
      <w:numFmt w:val="decimal"/>
      <w:lvlText w:val="%2)"/>
      <w:lvlJc w:val="left"/>
      <w:pPr>
        <w:tabs>
          <w:tab w:val="num" w:pos="1080"/>
        </w:tabs>
        <w:ind w:left="1080" w:hanging="360"/>
      </w:pPr>
      <w:rPr>
        <w:rFonts w:ascii="Arial" w:hAnsi="Arial" w:cs="Arial Narrow" w:hint="default"/>
        <w:color w:val="000000"/>
        <w:sz w:val="22"/>
        <w:szCs w:val="22"/>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rPr>
        <w:rFonts w:ascii="Arial Narrow" w:hAnsi="Arial Narrow" w:cs="Arial Narrow"/>
        <w:strike w:val="0"/>
        <w:dstrike w:val="0"/>
        <w:sz w:val="22"/>
        <w:szCs w:val="22"/>
        <w:u w:val="none"/>
      </w:rPr>
    </w:lvl>
    <w:lvl w:ilvl="4">
      <w:start w:val="1"/>
      <w:numFmt w:val="decimal"/>
      <w:lvlText w:val="%5)"/>
      <w:lvlJc w:val="left"/>
      <w:pPr>
        <w:tabs>
          <w:tab w:val="num" w:pos="2160"/>
        </w:tabs>
        <w:ind w:left="2160" w:hanging="360"/>
      </w:pPr>
      <w:rPr>
        <w:rFonts w:ascii="Arial Narrow" w:hAnsi="Arial Narrow"/>
        <w:strike w:val="0"/>
        <w:dstrike w:val="0"/>
        <w:sz w:val="22"/>
        <w:szCs w:val="22"/>
        <w:u w:val="none"/>
      </w:rPr>
    </w:lvl>
    <w:lvl w:ilvl="5">
      <w:start w:val="1"/>
      <w:numFmt w:val="decimal"/>
      <w:lvlText w:val="%6."/>
      <w:lvlJc w:val="left"/>
      <w:pPr>
        <w:tabs>
          <w:tab w:val="num" w:pos="2520"/>
        </w:tabs>
        <w:ind w:left="2520" w:hanging="360"/>
      </w:pPr>
      <w:rPr>
        <w:rFonts w:ascii="Arial Narrow" w:hAnsi="Arial Narrow" w:cs="Arial Narrow"/>
        <w:strike w:val="0"/>
        <w:dstrike w:val="0"/>
        <w:sz w:val="22"/>
        <w:szCs w:val="22"/>
        <w:u w:val="none"/>
      </w:rPr>
    </w:lvl>
    <w:lvl w:ilvl="6">
      <w:start w:val="1"/>
      <w:numFmt w:val="decimal"/>
      <w:lvlText w:val="%7."/>
      <w:lvlJc w:val="left"/>
      <w:pPr>
        <w:tabs>
          <w:tab w:val="num" w:pos="2880"/>
        </w:tabs>
        <w:ind w:left="2880" w:hanging="360"/>
      </w:pPr>
      <w:rPr>
        <w:rFonts w:ascii="Arial Narrow" w:hAnsi="Arial Narrow" w:cs="Arial Narrow"/>
        <w:strike w:val="0"/>
        <w:dstrike w:val="0"/>
        <w:sz w:val="22"/>
        <w:szCs w:val="22"/>
        <w:u w:val="none"/>
      </w:rPr>
    </w:lvl>
    <w:lvl w:ilvl="7">
      <w:start w:val="1"/>
      <w:numFmt w:val="decimal"/>
      <w:lvlText w:val="%8."/>
      <w:lvlJc w:val="left"/>
      <w:pPr>
        <w:tabs>
          <w:tab w:val="num" w:pos="3240"/>
        </w:tabs>
        <w:ind w:left="3240" w:hanging="360"/>
      </w:pPr>
      <w:rPr>
        <w:rFonts w:ascii="Arial Narrow" w:hAnsi="Arial Narrow" w:cs="Arial Narrow"/>
        <w:strike w:val="0"/>
        <w:dstrike w:val="0"/>
        <w:sz w:val="22"/>
        <w:szCs w:val="22"/>
        <w:u w:val="none"/>
      </w:rPr>
    </w:lvl>
    <w:lvl w:ilvl="8">
      <w:start w:val="1"/>
      <w:numFmt w:val="decimal"/>
      <w:lvlText w:val="%9."/>
      <w:lvlJc w:val="left"/>
      <w:pPr>
        <w:tabs>
          <w:tab w:val="num" w:pos="3600"/>
        </w:tabs>
        <w:ind w:left="3600" w:hanging="360"/>
      </w:pPr>
      <w:rPr>
        <w:rFonts w:ascii="Arial Narrow" w:hAnsi="Arial Narrow" w:cs="Arial Narrow"/>
        <w:strike w:val="0"/>
        <w:dstrike w:val="0"/>
        <w:sz w:val="22"/>
        <w:szCs w:val="22"/>
        <w:u w:val="none"/>
      </w:rPr>
    </w:lvl>
  </w:abstractNum>
  <w:abstractNum w:abstractNumId="2" w15:restartNumberingAfterBreak="0">
    <w:nsid w:val="00000009"/>
    <w:multiLevelType w:val="multilevel"/>
    <w:tmpl w:val="00000009"/>
    <w:lvl w:ilvl="0">
      <w:start w:val="1"/>
      <w:numFmt w:val="decimal"/>
      <w:lvlText w:val="%1)"/>
      <w:lvlJc w:val="left"/>
      <w:pPr>
        <w:tabs>
          <w:tab w:val="num" w:pos="720"/>
        </w:tabs>
        <w:ind w:left="720" w:hanging="360"/>
      </w:pPr>
      <w:rPr>
        <w:rFonts w:ascii="Symbol" w:hAnsi="Symbol" w:cs="Symbol"/>
        <w:color w:val="000000"/>
        <w:sz w:val="20"/>
        <w:szCs w:val="20"/>
      </w:rPr>
    </w:lvl>
    <w:lvl w:ilvl="1">
      <w:start w:val="1"/>
      <w:numFmt w:val="decimal"/>
      <w:lvlText w:val="%2)"/>
      <w:lvlJc w:val="left"/>
      <w:pPr>
        <w:tabs>
          <w:tab w:val="num" w:pos="1070"/>
        </w:tabs>
        <w:ind w:left="107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rPr>
        <w:rFonts w:ascii="Arial" w:hAnsi="Arial" w:cs="Arial Narrow"/>
        <w:sz w:val="20"/>
        <w:szCs w:val="20"/>
        <w:shd w:val="clear" w:color="auto" w:fill="FFFFFF"/>
      </w:r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000000A"/>
    <w:multiLevelType w:val="multilevel"/>
    <w:tmpl w:val="93EE7B66"/>
    <w:name w:val="WW8Num9"/>
    <w:lvl w:ilvl="0">
      <w:start w:val="1"/>
      <w:numFmt w:val="decimal"/>
      <w:lvlText w:val="%1."/>
      <w:lvlJc w:val="left"/>
      <w:pPr>
        <w:tabs>
          <w:tab w:val="num" w:pos="360"/>
        </w:tabs>
        <w:ind w:left="360" w:hanging="360"/>
      </w:pPr>
      <w:rPr>
        <w:rFonts w:ascii="Arial Narrow" w:hAnsi="Arial Narrow" w:cs="Arial"/>
        <w:b w:val="0"/>
        <w:lang w:val="pl-PL"/>
      </w:rPr>
    </w:lvl>
    <w:lvl w:ilvl="1">
      <w:start w:val="1"/>
      <w:numFmt w:val="decimal"/>
      <w:lvlText w:val="%2."/>
      <w:lvlJc w:val="left"/>
      <w:pPr>
        <w:tabs>
          <w:tab w:val="num" w:pos="1800"/>
        </w:tabs>
        <w:ind w:left="1800" w:hanging="360"/>
      </w:pPr>
      <w:rPr>
        <w:rFonts w:hint="default"/>
      </w:rPr>
    </w:lvl>
    <w:lvl w:ilvl="2" w:tentative="1">
      <w:start w:val="1"/>
      <w:numFmt w:val="lowerRoman"/>
      <w:lvlText w:val="%3."/>
      <w:lvlJc w:val="right"/>
      <w:pPr>
        <w:tabs>
          <w:tab w:val="num" w:pos="2520"/>
        </w:tabs>
        <w:ind w:left="2520" w:hanging="180"/>
      </w:pPr>
    </w:lvl>
    <w:lvl w:ilvl="3" w:tentative="1">
      <w:start w:val="1"/>
      <w:numFmt w:val="decimal"/>
      <w:lvlText w:val="%4."/>
      <w:lvlJc w:val="left"/>
      <w:pPr>
        <w:tabs>
          <w:tab w:val="num" w:pos="3240"/>
        </w:tabs>
        <w:ind w:left="3240" w:hanging="360"/>
      </w:pPr>
    </w:lvl>
    <w:lvl w:ilvl="4" w:tentative="1">
      <w:start w:val="1"/>
      <w:numFmt w:val="lowerLetter"/>
      <w:lvlText w:val="%5."/>
      <w:lvlJc w:val="left"/>
      <w:pPr>
        <w:tabs>
          <w:tab w:val="num" w:pos="3960"/>
        </w:tabs>
        <w:ind w:left="3960" w:hanging="360"/>
      </w:pPr>
    </w:lvl>
    <w:lvl w:ilvl="5" w:tentative="1">
      <w:start w:val="1"/>
      <w:numFmt w:val="lowerRoman"/>
      <w:lvlText w:val="%6."/>
      <w:lvlJc w:val="right"/>
      <w:pPr>
        <w:tabs>
          <w:tab w:val="num" w:pos="4680"/>
        </w:tabs>
        <w:ind w:left="4680" w:hanging="180"/>
      </w:pPr>
    </w:lvl>
    <w:lvl w:ilvl="6" w:tentative="1">
      <w:start w:val="1"/>
      <w:numFmt w:val="decimal"/>
      <w:lvlText w:val="%7."/>
      <w:lvlJc w:val="left"/>
      <w:pPr>
        <w:tabs>
          <w:tab w:val="num" w:pos="5400"/>
        </w:tabs>
        <w:ind w:left="5400" w:hanging="360"/>
      </w:pPr>
    </w:lvl>
    <w:lvl w:ilvl="7" w:tentative="1">
      <w:start w:val="1"/>
      <w:numFmt w:val="lowerLetter"/>
      <w:lvlText w:val="%8."/>
      <w:lvlJc w:val="left"/>
      <w:pPr>
        <w:tabs>
          <w:tab w:val="num" w:pos="6120"/>
        </w:tabs>
        <w:ind w:left="6120" w:hanging="360"/>
      </w:pPr>
    </w:lvl>
    <w:lvl w:ilvl="8" w:tentative="1">
      <w:start w:val="1"/>
      <w:numFmt w:val="lowerRoman"/>
      <w:lvlText w:val="%9."/>
      <w:lvlJc w:val="right"/>
      <w:pPr>
        <w:tabs>
          <w:tab w:val="num" w:pos="6840"/>
        </w:tabs>
        <w:ind w:left="6840" w:hanging="180"/>
      </w:pPr>
    </w:lvl>
  </w:abstractNum>
  <w:abstractNum w:abstractNumId="4" w15:restartNumberingAfterBreak="0">
    <w:nsid w:val="0000001B"/>
    <w:multiLevelType w:val="multilevel"/>
    <w:tmpl w:val="0000001B"/>
    <w:name w:val="WW8Num26"/>
    <w:lvl w:ilvl="0">
      <w:start w:val="1"/>
      <w:numFmt w:val="decimal"/>
      <w:lvlText w:val="%1."/>
      <w:lvlJc w:val="left"/>
      <w:pPr>
        <w:tabs>
          <w:tab w:val="num" w:pos="720"/>
        </w:tabs>
        <w:ind w:left="720" w:hanging="360"/>
      </w:pPr>
      <w:rPr>
        <w:rFonts w:ascii="Arial Narrow" w:hAnsi="Arial Narrow" w:cs="Arial Narrow" w:hint="default"/>
      </w:rPr>
    </w:lvl>
    <w:lvl w:ilvl="1">
      <w:start w:val="1"/>
      <w:numFmt w:val="decimal"/>
      <w:lvlText w:val="%2."/>
      <w:lvlJc w:val="left"/>
      <w:pPr>
        <w:tabs>
          <w:tab w:val="num" w:pos="1080"/>
        </w:tabs>
        <w:ind w:left="1080" w:hanging="360"/>
      </w:pPr>
      <w:rPr>
        <w:rFonts w:ascii="Arial Narrow" w:hAnsi="Arial Narrow" w:cs="Arial Narrow" w:hint="default"/>
      </w:rPr>
    </w:lvl>
    <w:lvl w:ilvl="2">
      <w:start w:val="1"/>
      <w:numFmt w:val="decimal"/>
      <w:lvlText w:val="%3."/>
      <w:lvlJc w:val="left"/>
      <w:pPr>
        <w:tabs>
          <w:tab w:val="num" w:pos="1440"/>
        </w:tabs>
        <w:ind w:left="1440" w:hanging="360"/>
      </w:pPr>
      <w:rPr>
        <w:rFonts w:ascii="Arial Narrow" w:hAnsi="Arial Narrow" w:cs="Arial Narrow" w:hint="default"/>
      </w:rPr>
    </w:lvl>
    <w:lvl w:ilvl="3">
      <w:start w:val="1"/>
      <w:numFmt w:val="decimal"/>
      <w:lvlText w:val="%4."/>
      <w:lvlJc w:val="left"/>
      <w:pPr>
        <w:tabs>
          <w:tab w:val="num" w:pos="1800"/>
        </w:tabs>
        <w:ind w:left="1800" w:hanging="360"/>
      </w:pPr>
      <w:rPr>
        <w:rFonts w:ascii="Arial Narrow" w:hAnsi="Arial Narrow" w:cs="Arial Narrow" w:hint="default"/>
      </w:rPr>
    </w:lvl>
    <w:lvl w:ilvl="4">
      <w:start w:val="1"/>
      <w:numFmt w:val="decimal"/>
      <w:lvlText w:val="%5."/>
      <w:lvlJc w:val="left"/>
      <w:pPr>
        <w:tabs>
          <w:tab w:val="num" w:pos="2160"/>
        </w:tabs>
        <w:ind w:left="2160" w:hanging="360"/>
      </w:pPr>
      <w:rPr>
        <w:rFonts w:ascii="Arial Narrow" w:hAnsi="Arial Narrow" w:cs="Arial Narrow" w:hint="default"/>
      </w:rPr>
    </w:lvl>
    <w:lvl w:ilvl="5">
      <w:start w:val="1"/>
      <w:numFmt w:val="decimal"/>
      <w:lvlText w:val="%6."/>
      <w:lvlJc w:val="left"/>
      <w:pPr>
        <w:tabs>
          <w:tab w:val="num" w:pos="2520"/>
        </w:tabs>
        <w:ind w:left="2520" w:hanging="360"/>
      </w:pPr>
      <w:rPr>
        <w:rFonts w:ascii="Arial Narrow" w:hAnsi="Arial Narrow" w:cs="Arial Narrow" w:hint="default"/>
      </w:rPr>
    </w:lvl>
    <w:lvl w:ilvl="6">
      <w:start w:val="1"/>
      <w:numFmt w:val="decimal"/>
      <w:lvlText w:val="%7."/>
      <w:lvlJc w:val="left"/>
      <w:pPr>
        <w:tabs>
          <w:tab w:val="num" w:pos="2880"/>
        </w:tabs>
        <w:ind w:left="2880" w:hanging="360"/>
      </w:pPr>
      <w:rPr>
        <w:rFonts w:ascii="Arial Narrow" w:hAnsi="Arial Narrow" w:cs="Arial Narrow" w:hint="default"/>
      </w:rPr>
    </w:lvl>
    <w:lvl w:ilvl="7">
      <w:start w:val="1"/>
      <w:numFmt w:val="decimal"/>
      <w:lvlText w:val="%8."/>
      <w:lvlJc w:val="left"/>
      <w:pPr>
        <w:tabs>
          <w:tab w:val="num" w:pos="3240"/>
        </w:tabs>
        <w:ind w:left="3240" w:hanging="360"/>
      </w:pPr>
      <w:rPr>
        <w:rFonts w:ascii="Arial Narrow" w:hAnsi="Arial Narrow" w:cs="Arial Narrow" w:hint="default"/>
      </w:rPr>
    </w:lvl>
    <w:lvl w:ilvl="8">
      <w:start w:val="1"/>
      <w:numFmt w:val="decimal"/>
      <w:lvlText w:val="%9."/>
      <w:lvlJc w:val="left"/>
      <w:pPr>
        <w:tabs>
          <w:tab w:val="num" w:pos="3600"/>
        </w:tabs>
        <w:ind w:left="3600" w:hanging="360"/>
      </w:pPr>
      <w:rPr>
        <w:rFonts w:ascii="Arial Narrow" w:hAnsi="Arial Narrow" w:cs="Arial Narrow" w:hint="default"/>
      </w:rPr>
    </w:lvl>
  </w:abstractNum>
  <w:abstractNum w:abstractNumId="5" w15:restartNumberingAfterBreak="0">
    <w:nsid w:val="00000023"/>
    <w:multiLevelType w:val="hybridMultilevel"/>
    <w:tmpl w:val="32FFF902"/>
    <w:lvl w:ilvl="0" w:tplc="FFFFFFFF">
      <w:start w:val="1"/>
      <w:numFmt w:val="decimal"/>
      <w:lvlText w:val="%1."/>
      <w:lvlJc w:val="left"/>
      <w:pPr>
        <w:ind w:left="0" w:firstLine="0"/>
      </w:pPr>
    </w:lvl>
    <w:lvl w:ilvl="1" w:tplc="FFFFFFFF">
      <w:start w:val="50"/>
      <w:numFmt w:val="upperLetter"/>
      <w:lvlText w:val="%2."/>
      <w:lvlJc w:val="left"/>
      <w:pPr>
        <w:ind w:left="0" w:firstLine="0"/>
      </w:pPr>
    </w:lvl>
    <w:lvl w:ilvl="2" w:tplc="FFFFFFFF">
      <w:start w:val="1"/>
      <w:numFmt w:val="bullet"/>
      <w:lvlText w:val=""/>
      <w:lvlJc w:val="left"/>
      <w:pPr>
        <w:ind w:left="0" w:firstLine="0"/>
      </w:pPr>
    </w:lvl>
    <w:lvl w:ilvl="3" w:tplc="FFFFFFFF">
      <w:start w:val="1"/>
      <w:numFmt w:val="bullet"/>
      <w:lvlText w:val=""/>
      <w:lvlJc w:val="left"/>
      <w:pPr>
        <w:ind w:left="0" w:firstLine="0"/>
      </w:pPr>
    </w:lvl>
    <w:lvl w:ilvl="4" w:tplc="FFFFFFFF">
      <w:start w:val="1"/>
      <w:numFmt w:val="bullet"/>
      <w:lvlText w:val=""/>
      <w:lvlJc w:val="left"/>
      <w:pPr>
        <w:ind w:left="0" w:firstLine="0"/>
      </w:pPr>
    </w:lvl>
    <w:lvl w:ilvl="5" w:tplc="FFFFFFFF">
      <w:start w:val="1"/>
      <w:numFmt w:val="bullet"/>
      <w:lvlText w:val=""/>
      <w:lvlJc w:val="left"/>
      <w:pPr>
        <w:ind w:left="0" w:firstLine="0"/>
      </w:pPr>
    </w:lvl>
    <w:lvl w:ilvl="6" w:tplc="FFFFFFFF">
      <w:start w:val="1"/>
      <w:numFmt w:val="bullet"/>
      <w:lvlText w:val=""/>
      <w:lvlJc w:val="left"/>
      <w:pPr>
        <w:ind w:left="0" w:firstLine="0"/>
      </w:pPr>
    </w:lvl>
    <w:lvl w:ilvl="7" w:tplc="FFFFFFFF">
      <w:start w:val="1"/>
      <w:numFmt w:val="bullet"/>
      <w:lvlText w:val=""/>
      <w:lvlJc w:val="left"/>
      <w:pPr>
        <w:ind w:left="0" w:firstLine="0"/>
      </w:pPr>
    </w:lvl>
    <w:lvl w:ilvl="8" w:tplc="FFFFFFFF">
      <w:start w:val="1"/>
      <w:numFmt w:val="bullet"/>
      <w:lvlText w:val=""/>
      <w:lvlJc w:val="left"/>
      <w:pPr>
        <w:ind w:left="0" w:firstLine="0"/>
      </w:pPr>
    </w:lvl>
  </w:abstractNum>
  <w:abstractNum w:abstractNumId="6" w15:restartNumberingAfterBreak="0">
    <w:nsid w:val="00000025"/>
    <w:multiLevelType w:val="hybridMultilevel"/>
    <w:tmpl w:val="579478FE"/>
    <w:lvl w:ilvl="0" w:tplc="FFFFFFFF">
      <w:start w:val="1"/>
      <w:numFmt w:val="decimal"/>
      <w:lvlText w:val="%1."/>
      <w:lvlJc w:val="left"/>
      <w:pPr>
        <w:ind w:left="0" w:firstLine="0"/>
      </w:pPr>
    </w:lvl>
    <w:lvl w:ilvl="1" w:tplc="FFFFFFFF">
      <w:start w:val="1"/>
      <w:numFmt w:val="bullet"/>
      <w:lvlText w:val=""/>
      <w:lvlJc w:val="left"/>
      <w:pPr>
        <w:ind w:left="0" w:firstLine="0"/>
      </w:pPr>
    </w:lvl>
    <w:lvl w:ilvl="2" w:tplc="FFFFFFFF">
      <w:start w:val="1"/>
      <w:numFmt w:val="bullet"/>
      <w:lvlText w:val=""/>
      <w:lvlJc w:val="left"/>
      <w:pPr>
        <w:ind w:left="0" w:firstLine="0"/>
      </w:pPr>
    </w:lvl>
    <w:lvl w:ilvl="3" w:tplc="FFFFFFFF">
      <w:start w:val="1"/>
      <w:numFmt w:val="bullet"/>
      <w:lvlText w:val=""/>
      <w:lvlJc w:val="left"/>
      <w:pPr>
        <w:ind w:left="0" w:firstLine="0"/>
      </w:pPr>
    </w:lvl>
    <w:lvl w:ilvl="4" w:tplc="FFFFFFFF">
      <w:start w:val="1"/>
      <w:numFmt w:val="bullet"/>
      <w:lvlText w:val=""/>
      <w:lvlJc w:val="left"/>
      <w:pPr>
        <w:ind w:left="0" w:firstLine="0"/>
      </w:pPr>
    </w:lvl>
    <w:lvl w:ilvl="5" w:tplc="FFFFFFFF">
      <w:start w:val="1"/>
      <w:numFmt w:val="bullet"/>
      <w:lvlText w:val=""/>
      <w:lvlJc w:val="left"/>
      <w:pPr>
        <w:ind w:left="0" w:firstLine="0"/>
      </w:pPr>
    </w:lvl>
    <w:lvl w:ilvl="6" w:tplc="FFFFFFFF">
      <w:start w:val="1"/>
      <w:numFmt w:val="bullet"/>
      <w:lvlText w:val=""/>
      <w:lvlJc w:val="left"/>
      <w:pPr>
        <w:ind w:left="0" w:firstLine="0"/>
      </w:pPr>
    </w:lvl>
    <w:lvl w:ilvl="7" w:tplc="FFFFFFFF">
      <w:start w:val="1"/>
      <w:numFmt w:val="bullet"/>
      <w:lvlText w:val=""/>
      <w:lvlJc w:val="left"/>
      <w:pPr>
        <w:ind w:left="0" w:firstLine="0"/>
      </w:pPr>
    </w:lvl>
    <w:lvl w:ilvl="8" w:tplc="FFFFFFFF">
      <w:start w:val="1"/>
      <w:numFmt w:val="bullet"/>
      <w:lvlText w:val=""/>
      <w:lvlJc w:val="left"/>
      <w:pPr>
        <w:ind w:left="0" w:firstLine="0"/>
      </w:pPr>
    </w:lvl>
  </w:abstractNum>
  <w:abstractNum w:abstractNumId="7" w15:restartNumberingAfterBreak="0">
    <w:nsid w:val="00000026"/>
    <w:multiLevelType w:val="hybridMultilevel"/>
    <w:tmpl w:val="927C3EB0"/>
    <w:lvl w:ilvl="0" w:tplc="FFFFFFFF">
      <w:start w:val="2"/>
      <w:numFmt w:val="decimal"/>
      <w:lvlText w:val="%1."/>
      <w:lvlJc w:val="left"/>
      <w:pPr>
        <w:ind w:left="0" w:firstLine="0"/>
      </w:pPr>
    </w:lvl>
    <w:lvl w:ilvl="1" w:tplc="FFFFFFFF">
      <w:start w:val="1"/>
      <w:numFmt w:val="decimal"/>
      <w:lvlText w:val="%2)"/>
      <w:lvlJc w:val="left"/>
      <w:pPr>
        <w:ind w:left="0" w:firstLine="0"/>
      </w:pPr>
    </w:lvl>
    <w:lvl w:ilvl="2" w:tplc="FFFFFFFF">
      <w:start w:val="1"/>
      <w:numFmt w:val="bullet"/>
      <w:lvlText w:val=""/>
      <w:lvlJc w:val="left"/>
      <w:pPr>
        <w:ind w:left="0" w:firstLine="0"/>
      </w:pPr>
    </w:lvl>
    <w:lvl w:ilvl="3" w:tplc="FFFFFFFF">
      <w:start w:val="1"/>
      <w:numFmt w:val="bullet"/>
      <w:lvlText w:val=""/>
      <w:lvlJc w:val="left"/>
      <w:pPr>
        <w:ind w:left="0" w:firstLine="0"/>
      </w:pPr>
    </w:lvl>
    <w:lvl w:ilvl="4" w:tplc="FFFFFFFF">
      <w:start w:val="1"/>
      <w:numFmt w:val="bullet"/>
      <w:lvlText w:val=""/>
      <w:lvlJc w:val="left"/>
      <w:pPr>
        <w:ind w:left="0" w:firstLine="0"/>
      </w:pPr>
    </w:lvl>
    <w:lvl w:ilvl="5" w:tplc="FFFFFFFF">
      <w:start w:val="1"/>
      <w:numFmt w:val="bullet"/>
      <w:lvlText w:val=""/>
      <w:lvlJc w:val="left"/>
      <w:pPr>
        <w:ind w:left="0" w:firstLine="0"/>
      </w:pPr>
    </w:lvl>
    <w:lvl w:ilvl="6" w:tplc="FFFFFFFF">
      <w:start w:val="1"/>
      <w:numFmt w:val="bullet"/>
      <w:lvlText w:val=""/>
      <w:lvlJc w:val="left"/>
      <w:pPr>
        <w:ind w:left="0" w:firstLine="0"/>
      </w:pPr>
    </w:lvl>
    <w:lvl w:ilvl="7" w:tplc="FFFFFFFF">
      <w:start w:val="1"/>
      <w:numFmt w:val="bullet"/>
      <w:lvlText w:val=""/>
      <w:lvlJc w:val="left"/>
      <w:pPr>
        <w:ind w:left="0" w:firstLine="0"/>
      </w:pPr>
    </w:lvl>
    <w:lvl w:ilvl="8" w:tplc="FFFFFFFF">
      <w:start w:val="1"/>
      <w:numFmt w:val="bullet"/>
      <w:lvlText w:val=""/>
      <w:lvlJc w:val="left"/>
      <w:pPr>
        <w:ind w:left="0" w:firstLine="0"/>
      </w:pPr>
    </w:lvl>
  </w:abstractNum>
  <w:abstractNum w:abstractNumId="8" w15:restartNumberingAfterBreak="0">
    <w:nsid w:val="00D33FD1"/>
    <w:multiLevelType w:val="hybridMultilevel"/>
    <w:tmpl w:val="CAC0B1A6"/>
    <w:lvl w:ilvl="0" w:tplc="7A104D7C">
      <w:start w:val="1"/>
      <w:numFmt w:val="decimal"/>
      <w:lvlText w:val="%1."/>
      <w:lvlJc w:val="left"/>
      <w:pPr>
        <w:ind w:left="0" w:firstLine="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0278527B"/>
    <w:multiLevelType w:val="hybridMultilevel"/>
    <w:tmpl w:val="F0242BDC"/>
    <w:lvl w:ilvl="0" w:tplc="113A22C8">
      <w:start w:val="1"/>
      <w:numFmt w:val="bullet"/>
      <w:lvlText w:val=""/>
      <w:lvlJc w:val="left"/>
      <w:pPr>
        <w:tabs>
          <w:tab w:val="num" w:pos="1760"/>
        </w:tabs>
        <w:ind w:left="1760" w:hanging="360"/>
      </w:pPr>
      <w:rPr>
        <w:rFonts w:ascii="Symbol" w:hAnsi="Symbol" w:hint="default"/>
      </w:rPr>
    </w:lvl>
    <w:lvl w:ilvl="1" w:tplc="04150003">
      <w:start w:val="1"/>
      <w:numFmt w:val="bullet"/>
      <w:lvlText w:val="o"/>
      <w:lvlJc w:val="left"/>
      <w:pPr>
        <w:ind w:left="2716" w:hanging="360"/>
      </w:pPr>
      <w:rPr>
        <w:rFonts w:ascii="Courier New" w:hAnsi="Courier New" w:hint="default"/>
      </w:rPr>
    </w:lvl>
    <w:lvl w:ilvl="2" w:tplc="04150005">
      <w:start w:val="1"/>
      <w:numFmt w:val="bullet"/>
      <w:lvlText w:val=""/>
      <w:lvlJc w:val="left"/>
      <w:pPr>
        <w:ind w:left="3436" w:hanging="360"/>
      </w:pPr>
      <w:rPr>
        <w:rFonts w:ascii="Wingdings" w:hAnsi="Wingdings" w:hint="default"/>
      </w:rPr>
    </w:lvl>
    <w:lvl w:ilvl="3" w:tplc="04150001">
      <w:start w:val="1"/>
      <w:numFmt w:val="bullet"/>
      <w:lvlText w:val=""/>
      <w:lvlJc w:val="left"/>
      <w:pPr>
        <w:ind w:left="4156" w:hanging="360"/>
      </w:pPr>
      <w:rPr>
        <w:rFonts w:ascii="Symbol" w:hAnsi="Symbol" w:hint="default"/>
      </w:rPr>
    </w:lvl>
    <w:lvl w:ilvl="4" w:tplc="04150003">
      <w:start w:val="1"/>
      <w:numFmt w:val="bullet"/>
      <w:lvlText w:val="o"/>
      <w:lvlJc w:val="left"/>
      <w:pPr>
        <w:ind w:left="4876" w:hanging="360"/>
      </w:pPr>
      <w:rPr>
        <w:rFonts w:ascii="Courier New" w:hAnsi="Courier New" w:hint="default"/>
      </w:rPr>
    </w:lvl>
    <w:lvl w:ilvl="5" w:tplc="04150005">
      <w:start w:val="1"/>
      <w:numFmt w:val="bullet"/>
      <w:lvlText w:val=""/>
      <w:lvlJc w:val="left"/>
      <w:pPr>
        <w:ind w:left="5596" w:hanging="360"/>
      </w:pPr>
      <w:rPr>
        <w:rFonts w:ascii="Wingdings" w:hAnsi="Wingdings" w:hint="default"/>
      </w:rPr>
    </w:lvl>
    <w:lvl w:ilvl="6" w:tplc="04150001">
      <w:start w:val="1"/>
      <w:numFmt w:val="bullet"/>
      <w:lvlText w:val=""/>
      <w:lvlJc w:val="left"/>
      <w:pPr>
        <w:ind w:left="6316" w:hanging="360"/>
      </w:pPr>
      <w:rPr>
        <w:rFonts w:ascii="Symbol" w:hAnsi="Symbol" w:hint="default"/>
      </w:rPr>
    </w:lvl>
    <w:lvl w:ilvl="7" w:tplc="04150003">
      <w:start w:val="1"/>
      <w:numFmt w:val="bullet"/>
      <w:lvlText w:val="o"/>
      <w:lvlJc w:val="left"/>
      <w:pPr>
        <w:ind w:left="7036" w:hanging="360"/>
      </w:pPr>
      <w:rPr>
        <w:rFonts w:ascii="Courier New" w:hAnsi="Courier New" w:hint="default"/>
      </w:rPr>
    </w:lvl>
    <w:lvl w:ilvl="8" w:tplc="04150005">
      <w:start w:val="1"/>
      <w:numFmt w:val="bullet"/>
      <w:lvlText w:val=""/>
      <w:lvlJc w:val="left"/>
      <w:pPr>
        <w:ind w:left="7756" w:hanging="360"/>
      </w:pPr>
      <w:rPr>
        <w:rFonts w:ascii="Wingdings" w:hAnsi="Wingdings" w:hint="default"/>
      </w:rPr>
    </w:lvl>
  </w:abstractNum>
  <w:abstractNum w:abstractNumId="10" w15:restartNumberingAfterBreak="0">
    <w:nsid w:val="02A059CC"/>
    <w:multiLevelType w:val="multilevel"/>
    <w:tmpl w:val="0415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044509D7"/>
    <w:multiLevelType w:val="hybridMultilevel"/>
    <w:tmpl w:val="A8FC408C"/>
    <w:lvl w:ilvl="0" w:tplc="20721CAE">
      <w:start w:val="1"/>
      <w:numFmt w:val="decimal"/>
      <w:lvlText w:val="%1."/>
      <w:lvlJc w:val="left"/>
      <w:pPr>
        <w:ind w:left="720" w:hanging="360"/>
      </w:pPr>
      <w:rPr>
        <w:b/>
        <w:sz w:val="21"/>
        <w:szCs w:val="21"/>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2" w15:restartNumberingAfterBreak="0">
    <w:nsid w:val="04F02D51"/>
    <w:multiLevelType w:val="hybridMultilevel"/>
    <w:tmpl w:val="E85828C8"/>
    <w:lvl w:ilvl="0" w:tplc="F5E603C8">
      <w:start w:val="1"/>
      <w:numFmt w:val="decimal"/>
      <w:lvlText w:val="%1."/>
      <w:lvlJc w:val="left"/>
      <w:pPr>
        <w:ind w:left="360" w:hanging="360"/>
      </w:pPr>
      <w:rPr>
        <w:b w:val="0"/>
        <w:bCs w:val="0"/>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3" w15:restartNumberingAfterBreak="0">
    <w:nsid w:val="0585644E"/>
    <w:multiLevelType w:val="multilevel"/>
    <w:tmpl w:val="0415001D"/>
    <w:numStyleLink w:val="1ai"/>
  </w:abstractNum>
  <w:abstractNum w:abstractNumId="14" w15:restartNumberingAfterBreak="0">
    <w:nsid w:val="05BE0A43"/>
    <w:multiLevelType w:val="hybridMultilevel"/>
    <w:tmpl w:val="D3BECFCC"/>
    <w:lvl w:ilvl="0" w:tplc="0415000F">
      <w:start w:val="1"/>
      <w:numFmt w:val="decimal"/>
      <w:lvlText w:val="%1."/>
      <w:lvlJc w:val="left"/>
      <w:pPr>
        <w:ind w:left="1434" w:hanging="360"/>
      </w:pPr>
    </w:lvl>
    <w:lvl w:ilvl="1" w:tplc="04150019" w:tentative="1">
      <w:start w:val="1"/>
      <w:numFmt w:val="lowerLetter"/>
      <w:lvlText w:val="%2."/>
      <w:lvlJc w:val="left"/>
      <w:pPr>
        <w:ind w:left="2154" w:hanging="360"/>
      </w:pPr>
    </w:lvl>
    <w:lvl w:ilvl="2" w:tplc="0415001B" w:tentative="1">
      <w:start w:val="1"/>
      <w:numFmt w:val="lowerRoman"/>
      <w:lvlText w:val="%3."/>
      <w:lvlJc w:val="right"/>
      <w:pPr>
        <w:ind w:left="2874" w:hanging="180"/>
      </w:pPr>
    </w:lvl>
    <w:lvl w:ilvl="3" w:tplc="0415000F" w:tentative="1">
      <w:start w:val="1"/>
      <w:numFmt w:val="decimal"/>
      <w:lvlText w:val="%4."/>
      <w:lvlJc w:val="left"/>
      <w:pPr>
        <w:ind w:left="3594" w:hanging="360"/>
      </w:pPr>
    </w:lvl>
    <w:lvl w:ilvl="4" w:tplc="04150019" w:tentative="1">
      <w:start w:val="1"/>
      <w:numFmt w:val="lowerLetter"/>
      <w:lvlText w:val="%5."/>
      <w:lvlJc w:val="left"/>
      <w:pPr>
        <w:ind w:left="4314" w:hanging="360"/>
      </w:pPr>
    </w:lvl>
    <w:lvl w:ilvl="5" w:tplc="0415001B" w:tentative="1">
      <w:start w:val="1"/>
      <w:numFmt w:val="lowerRoman"/>
      <w:lvlText w:val="%6."/>
      <w:lvlJc w:val="right"/>
      <w:pPr>
        <w:ind w:left="5034" w:hanging="180"/>
      </w:pPr>
    </w:lvl>
    <w:lvl w:ilvl="6" w:tplc="0415000F" w:tentative="1">
      <w:start w:val="1"/>
      <w:numFmt w:val="decimal"/>
      <w:lvlText w:val="%7."/>
      <w:lvlJc w:val="left"/>
      <w:pPr>
        <w:ind w:left="5754" w:hanging="360"/>
      </w:pPr>
    </w:lvl>
    <w:lvl w:ilvl="7" w:tplc="04150019" w:tentative="1">
      <w:start w:val="1"/>
      <w:numFmt w:val="lowerLetter"/>
      <w:lvlText w:val="%8."/>
      <w:lvlJc w:val="left"/>
      <w:pPr>
        <w:ind w:left="6474" w:hanging="360"/>
      </w:pPr>
    </w:lvl>
    <w:lvl w:ilvl="8" w:tplc="0415001B" w:tentative="1">
      <w:start w:val="1"/>
      <w:numFmt w:val="lowerRoman"/>
      <w:lvlText w:val="%9."/>
      <w:lvlJc w:val="right"/>
      <w:pPr>
        <w:ind w:left="7194" w:hanging="180"/>
      </w:pPr>
    </w:lvl>
  </w:abstractNum>
  <w:abstractNum w:abstractNumId="15" w15:restartNumberingAfterBreak="0">
    <w:nsid w:val="05DA2CF9"/>
    <w:multiLevelType w:val="hybridMultilevel"/>
    <w:tmpl w:val="2EC22652"/>
    <w:lvl w:ilvl="0" w:tplc="18BA0124">
      <w:start w:val="1"/>
      <w:numFmt w:val="decimal"/>
      <w:lvlText w:val="%1."/>
      <w:lvlJc w:val="left"/>
      <w:pPr>
        <w:tabs>
          <w:tab w:val="num" w:pos="360"/>
        </w:tabs>
        <w:ind w:left="360" w:hanging="360"/>
      </w:pPr>
      <w:rPr>
        <w:rFonts w:hint="default"/>
        <w:b w:val="0"/>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07131C3D"/>
    <w:multiLevelType w:val="hybridMultilevel"/>
    <w:tmpl w:val="44606752"/>
    <w:styleLink w:val="1ai2"/>
    <w:lvl w:ilvl="0" w:tplc="0415000F">
      <w:start w:val="1"/>
      <w:numFmt w:val="decimal"/>
      <w:lvlText w:val="%1."/>
      <w:lvlJc w:val="left"/>
      <w:pPr>
        <w:ind w:left="713" w:hanging="360"/>
      </w:pPr>
    </w:lvl>
    <w:lvl w:ilvl="1" w:tplc="04150019" w:tentative="1">
      <w:start w:val="1"/>
      <w:numFmt w:val="lowerLetter"/>
      <w:lvlText w:val="%2."/>
      <w:lvlJc w:val="left"/>
      <w:pPr>
        <w:ind w:left="1433" w:hanging="360"/>
      </w:pPr>
    </w:lvl>
    <w:lvl w:ilvl="2" w:tplc="0415001B" w:tentative="1">
      <w:start w:val="1"/>
      <w:numFmt w:val="lowerRoman"/>
      <w:lvlText w:val="%3."/>
      <w:lvlJc w:val="right"/>
      <w:pPr>
        <w:ind w:left="2153" w:hanging="180"/>
      </w:pPr>
    </w:lvl>
    <w:lvl w:ilvl="3" w:tplc="0415000F" w:tentative="1">
      <w:start w:val="1"/>
      <w:numFmt w:val="decimal"/>
      <w:lvlText w:val="%4."/>
      <w:lvlJc w:val="left"/>
      <w:pPr>
        <w:ind w:left="2873" w:hanging="360"/>
      </w:pPr>
    </w:lvl>
    <w:lvl w:ilvl="4" w:tplc="04150019" w:tentative="1">
      <w:start w:val="1"/>
      <w:numFmt w:val="lowerLetter"/>
      <w:lvlText w:val="%5."/>
      <w:lvlJc w:val="left"/>
      <w:pPr>
        <w:ind w:left="3593" w:hanging="360"/>
      </w:pPr>
    </w:lvl>
    <w:lvl w:ilvl="5" w:tplc="0415001B" w:tentative="1">
      <w:start w:val="1"/>
      <w:numFmt w:val="lowerRoman"/>
      <w:lvlText w:val="%6."/>
      <w:lvlJc w:val="right"/>
      <w:pPr>
        <w:ind w:left="4313" w:hanging="180"/>
      </w:pPr>
    </w:lvl>
    <w:lvl w:ilvl="6" w:tplc="0415000F" w:tentative="1">
      <w:start w:val="1"/>
      <w:numFmt w:val="decimal"/>
      <w:lvlText w:val="%7."/>
      <w:lvlJc w:val="left"/>
      <w:pPr>
        <w:ind w:left="5033" w:hanging="360"/>
      </w:pPr>
    </w:lvl>
    <w:lvl w:ilvl="7" w:tplc="04150019" w:tentative="1">
      <w:start w:val="1"/>
      <w:numFmt w:val="lowerLetter"/>
      <w:lvlText w:val="%8."/>
      <w:lvlJc w:val="left"/>
      <w:pPr>
        <w:ind w:left="5753" w:hanging="360"/>
      </w:pPr>
    </w:lvl>
    <w:lvl w:ilvl="8" w:tplc="0415001B" w:tentative="1">
      <w:start w:val="1"/>
      <w:numFmt w:val="lowerRoman"/>
      <w:lvlText w:val="%9."/>
      <w:lvlJc w:val="right"/>
      <w:pPr>
        <w:ind w:left="6473" w:hanging="180"/>
      </w:pPr>
    </w:lvl>
  </w:abstractNum>
  <w:abstractNum w:abstractNumId="17" w15:restartNumberingAfterBreak="0">
    <w:nsid w:val="07491D58"/>
    <w:multiLevelType w:val="hybridMultilevel"/>
    <w:tmpl w:val="FE7C99FE"/>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8" w15:restartNumberingAfterBreak="0">
    <w:nsid w:val="086A7E72"/>
    <w:multiLevelType w:val="hybridMultilevel"/>
    <w:tmpl w:val="FFFFFFFF"/>
    <w:lvl w:ilvl="0" w:tplc="3E1405E0">
      <w:start w:val="1"/>
      <w:numFmt w:val="decimal"/>
      <w:lvlText w:val="%1."/>
      <w:lvlJc w:val="left"/>
      <w:pPr>
        <w:ind w:left="430" w:hanging="218"/>
      </w:pPr>
      <w:rPr>
        <w:rFonts w:ascii="Times New Roman" w:eastAsia="Times New Roman" w:hAnsi="Times New Roman" w:cs="Times New Roman" w:hint="default"/>
        <w:w w:val="101"/>
        <w:sz w:val="22"/>
        <w:szCs w:val="22"/>
      </w:rPr>
    </w:lvl>
    <w:lvl w:ilvl="1" w:tplc="A3E65AAE">
      <w:numFmt w:val="bullet"/>
      <w:lvlText w:val="•"/>
      <w:lvlJc w:val="left"/>
      <w:pPr>
        <w:ind w:left="1420" w:hanging="218"/>
      </w:pPr>
    </w:lvl>
    <w:lvl w:ilvl="2" w:tplc="55A88234">
      <w:numFmt w:val="bullet"/>
      <w:lvlText w:val="•"/>
      <w:lvlJc w:val="left"/>
      <w:pPr>
        <w:ind w:left="2401" w:hanging="218"/>
      </w:pPr>
    </w:lvl>
    <w:lvl w:ilvl="3" w:tplc="78E09DD6">
      <w:numFmt w:val="bullet"/>
      <w:lvlText w:val="•"/>
      <w:lvlJc w:val="left"/>
      <w:pPr>
        <w:ind w:left="3381" w:hanging="218"/>
      </w:pPr>
    </w:lvl>
    <w:lvl w:ilvl="4" w:tplc="B87E2A4C">
      <w:numFmt w:val="bullet"/>
      <w:lvlText w:val="•"/>
      <w:lvlJc w:val="left"/>
      <w:pPr>
        <w:ind w:left="4362" w:hanging="218"/>
      </w:pPr>
    </w:lvl>
    <w:lvl w:ilvl="5" w:tplc="29DC5EBA">
      <w:numFmt w:val="bullet"/>
      <w:lvlText w:val="•"/>
      <w:lvlJc w:val="left"/>
      <w:pPr>
        <w:ind w:left="5343" w:hanging="218"/>
      </w:pPr>
    </w:lvl>
    <w:lvl w:ilvl="6" w:tplc="8A961158">
      <w:numFmt w:val="bullet"/>
      <w:lvlText w:val="•"/>
      <w:lvlJc w:val="left"/>
      <w:pPr>
        <w:ind w:left="6323" w:hanging="218"/>
      </w:pPr>
    </w:lvl>
    <w:lvl w:ilvl="7" w:tplc="D9D68C32">
      <w:numFmt w:val="bullet"/>
      <w:lvlText w:val="•"/>
      <w:lvlJc w:val="left"/>
      <w:pPr>
        <w:ind w:left="7304" w:hanging="218"/>
      </w:pPr>
    </w:lvl>
    <w:lvl w:ilvl="8" w:tplc="CD0CC8E2">
      <w:numFmt w:val="bullet"/>
      <w:lvlText w:val="•"/>
      <w:lvlJc w:val="left"/>
      <w:pPr>
        <w:ind w:left="8285" w:hanging="218"/>
      </w:pPr>
    </w:lvl>
  </w:abstractNum>
  <w:abstractNum w:abstractNumId="19" w15:restartNumberingAfterBreak="0">
    <w:nsid w:val="0898706A"/>
    <w:multiLevelType w:val="multilevel"/>
    <w:tmpl w:val="00000009"/>
    <w:lvl w:ilvl="0">
      <w:start w:val="1"/>
      <w:numFmt w:val="decimal"/>
      <w:lvlText w:val="%1)"/>
      <w:lvlJc w:val="left"/>
      <w:pPr>
        <w:tabs>
          <w:tab w:val="num" w:pos="720"/>
        </w:tabs>
        <w:ind w:left="720" w:hanging="360"/>
      </w:pPr>
      <w:rPr>
        <w:rFonts w:ascii="Symbol" w:hAnsi="Symbol" w:cs="Symbol"/>
        <w:color w:val="000000"/>
        <w:sz w:val="20"/>
        <w:szCs w:val="2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rPr>
        <w:rFonts w:ascii="Arial" w:hAnsi="Arial" w:cs="Arial Narrow"/>
        <w:sz w:val="20"/>
        <w:szCs w:val="20"/>
        <w:shd w:val="clear" w:color="auto" w:fill="FFFFFF"/>
      </w:r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0" w15:restartNumberingAfterBreak="0">
    <w:nsid w:val="099D7651"/>
    <w:multiLevelType w:val="hybridMultilevel"/>
    <w:tmpl w:val="C3088AE0"/>
    <w:lvl w:ilvl="0" w:tplc="316A0E62">
      <w:start w:val="1"/>
      <w:numFmt w:val="decimal"/>
      <w:lvlText w:val="%1."/>
      <w:lvlJc w:val="left"/>
      <w:pPr>
        <w:ind w:left="854" w:hanging="392"/>
      </w:pPr>
      <w:rPr>
        <w:rFonts w:ascii="Microsoft Sans Serif" w:eastAsia="Microsoft Sans Serif" w:hAnsi="Microsoft Sans Serif" w:cs="Microsoft Sans Serif" w:hint="default"/>
        <w:b w:val="0"/>
        <w:bCs w:val="0"/>
        <w:i w:val="0"/>
        <w:iCs w:val="0"/>
        <w:color w:val="385421"/>
        <w:spacing w:val="-1"/>
        <w:w w:val="86"/>
        <w:sz w:val="24"/>
        <w:szCs w:val="24"/>
        <w:shd w:val="clear" w:color="auto" w:fill="E0EDD9"/>
        <w:lang w:val="pl-PL" w:eastAsia="en-US" w:bidi="ar-SA"/>
      </w:rPr>
    </w:lvl>
    <w:lvl w:ilvl="1" w:tplc="03D0C25E">
      <w:start w:val="1"/>
      <w:numFmt w:val="decimal"/>
      <w:lvlText w:val="%2)"/>
      <w:lvlJc w:val="left"/>
      <w:pPr>
        <w:ind w:left="1248" w:hanging="360"/>
      </w:pPr>
      <w:rPr>
        <w:rFonts w:hint="default"/>
        <w:w w:val="82"/>
        <w:lang w:val="pl-PL" w:eastAsia="en-US" w:bidi="ar-SA"/>
      </w:rPr>
    </w:lvl>
    <w:lvl w:ilvl="2" w:tplc="3912B00E">
      <w:start w:val="1"/>
      <w:numFmt w:val="lowerLetter"/>
      <w:lvlText w:val="%3)"/>
      <w:lvlJc w:val="left"/>
      <w:pPr>
        <w:ind w:left="1661" w:hanging="360"/>
      </w:pPr>
      <w:rPr>
        <w:rFonts w:ascii="Arial" w:eastAsia="Arial" w:hAnsi="Arial" w:cs="Arial" w:hint="default"/>
        <w:b w:val="0"/>
        <w:bCs w:val="0"/>
        <w:i w:val="0"/>
        <w:iCs w:val="0"/>
        <w:w w:val="82"/>
        <w:sz w:val="22"/>
        <w:szCs w:val="22"/>
        <w:lang w:val="pl-PL" w:eastAsia="en-US" w:bidi="ar-SA"/>
      </w:rPr>
    </w:lvl>
    <w:lvl w:ilvl="3" w:tplc="9C08600E">
      <w:start w:val="1"/>
      <w:numFmt w:val="lowerLetter"/>
      <w:lvlText w:val="%4."/>
      <w:lvlJc w:val="left"/>
      <w:pPr>
        <w:ind w:left="786" w:hanging="360"/>
      </w:pPr>
      <w:rPr>
        <w:rFonts w:ascii="Arial" w:eastAsia="Arial" w:hAnsi="Arial" w:cs="Arial" w:hint="default"/>
        <w:b w:val="0"/>
        <w:bCs w:val="0"/>
        <w:i w:val="0"/>
        <w:iCs w:val="0"/>
        <w:w w:val="82"/>
        <w:sz w:val="22"/>
        <w:szCs w:val="22"/>
        <w:lang w:val="pl-PL" w:eastAsia="en-US" w:bidi="ar-SA"/>
      </w:rPr>
    </w:lvl>
    <w:lvl w:ilvl="4" w:tplc="77C68BCC">
      <w:numFmt w:val="bullet"/>
      <w:lvlText w:val="•"/>
      <w:lvlJc w:val="left"/>
      <w:pPr>
        <w:ind w:left="1940" w:hanging="360"/>
      </w:pPr>
      <w:rPr>
        <w:rFonts w:hint="default"/>
        <w:lang w:val="pl-PL" w:eastAsia="en-US" w:bidi="ar-SA"/>
      </w:rPr>
    </w:lvl>
    <w:lvl w:ilvl="5" w:tplc="B28067CC">
      <w:numFmt w:val="bullet"/>
      <w:lvlText w:val="•"/>
      <w:lvlJc w:val="left"/>
      <w:pPr>
        <w:ind w:left="3338" w:hanging="360"/>
      </w:pPr>
      <w:rPr>
        <w:rFonts w:hint="default"/>
        <w:lang w:val="pl-PL" w:eastAsia="en-US" w:bidi="ar-SA"/>
      </w:rPr>
    </w:lvl>
    <w:lvl w:ilvl="6" w:tplc="6DB88702">
      <w:numFmt w:val="bullet"/>
      <w:lvlText w:val="•"/>
      <w:lvlJc w:val="left"/>
      <w:pPr>
        <w:ind w:left="4737" w:hanging="360"/>
      </w:pPr>
      <w:rPr>
        <w:rFonts w:hint="default"/>
        <w:lang w:val="pl-PL" w:eastAsia="en-US" w:bidi="ar-SA"/>
      </w:rPr>
    </w:lvl>
    <w:lvl w:ilvl="7" w:tplc="CB34451E">
      <w:numFmt w:val="bullet"/>
      <w:lvlText w:val="•"/>
      <w:lvlJc w:val="left"/>
      <w:pPr>
        <w:ind w:left="6135" w:hanging="360"/>
      </w:pPr>
      <w:rPr>
        <w:rFonts w:hint="default"/>
        <w:lang w:val="pl-PL" w:eastAsia="en-US" w:bidi="ar-SA"/>
      </w:rPr>
    </w:lvl>
    <w:lvl w:ilvl="8" w:tplc="0ECCFC20">
      <w:numFmt w:val="bullet"/>
      <w:lvlText w:val="•"/>
      <w:lvlJc w:val="left"/>
      <w:pPr>
        <w:ind w:left="7534" w:hanging="360"/>
      </w:pPr>
      <w:rPr>
        <w:rFonts w:hint="default"/>
        <w:lang w:val="pl-PL" w:eastAsia="en-US" w:bidi="ar-SA"/>
      </w:rPr>
    </w:lvl>
  </w:abstractNum>
  <w:abstractNum w:abstractNumId="21" w15:restartNumberingAfterBreak="0">
    <w:nsid w:val="0C8A40A8"/>
    <w:multiLevelType w:val="hybridMultilevel"/>
    <w:tmpl w:val="8DC68DC6"/>
    <w:lvl w:ilvl="0" w:tplc="9CC81ACA">
      <w:start w:val="1"/>
      <w:numFmt w:val="upperRoman"/>
      <w:lvlText w:val="%1."/>
      <w:lvlJc w:val="left"/>
      <w:pPr>
        <w:tabs>
          <w:tab w:val="num" w:pos="720"/>
        </w:tabs>
        <w:ind w:left="720" w:hanging="720"/>
      </w:pPr>
      <w:rPr>
        <w:b/>
      </w:rPr>
    </w:lvl>
    <w:lvl w:ilvl="1" w:tplc="714CDBF6">
      <w:start w:val="1"/>
      <w:numFmt w:val="upperRoman"/>
      <w:lvlText w:val="%2."/>
      <w:lvlJc w:val="left"/>
      <w:pPr>
        <w:tabs>
          <w:tab w:val="num" w:pos="-26"/>
        </w:tabs>
        <w:ind w:left="-26" w:hanging="720"/>
      </w:pPr>
      <w:rPr>
        <w:b/>
      </w:rPr>
    </w:lvl>
    <w:lvl w:ilvl="2" w:tplc="0E9A6F40">
      <w:numFmt w:val="bullet"/>
      <w:lvlText w:val=""/>
      <w:lvlJc w:val="left"/>
      <w:pPr>
        <w:tabs>
          <w:tab w:val="num" w:pos="514"/>
        </w:tabs>
        <w:ind w:left="514" w:hanging="360"/>
      </w:pPr>
      <w:rPr>
        <w:rFonts w:ascii="Symbol" w:eastAsia="Times New Roman" w:hAnsi="Symbol" w:cs="Arial" w:hint="default"/>
      </w:r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2" w15:restartNumberingAfterBreak="0">
    <w:nsid w:val="0D8150EB"/>
    <w:multiLevelType w:val="hybridMultilevel"/>
    <w:tmpl w:val="05EEE99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3" w15:restartNumberingAfterBreak="0">
    <w:nsid w:val="0F003783"/>
    <w:multiLevelType w:val="hybridMultilevel"/>
    <w:tmpl w:val="9754EA8E"/>
    <w:lvl w:ilvl="0" w:tplc="BA2A8852">
      <w:start w:val="1"/>
      <w:numFmt w:val="decimal"/>
      <w:lvlText w:val="%1)"/>
      <w:lvlJc w:val="left"/>
      <w:pPr>
        <w:tabs>
          <w:tab w:val="num" w:pos="786"/>
        </w:tabs>
        <w:ind w:left="786"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15C96744"/>
    <w:multiLevelType w:val="hybridMultilevel"/>
    <w:tmpl w:val="E89077EC"/>
    <w:lvl w:ilvl="0" w:tplc="18BA0124">
      <w:start w:val="1"/>
      <w:numFmt w:val="decimal"/>
      <w:lvlText w:val="%1."/>
      <w:lvlJc w:val="left"/>
      <w:pPr>
        <w:ind w:left="720" w:hanging="360"/>
      </w:pPr>
      <w:rPr>
        <w:rFonts w:hint="default"/>
        <w:b w:val="0"/>
        <w:i w:val="0"/>
      </w:rPr>
    </w:lvl>
    <w:lvl w:ilvl="1" w:tplc="0415000F">
      <w:start w:val="1"/>
      <w:numFmt w:val="decimal"/>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179201B0"/>
    <w:multiLevelType w:val="multilevel"/>
    <w:tmpl w:val="0BBA4592"/>
    <w:lvl w:ilvl="0">
      <w:start w:val="1"/>
      <w:numFmt w:val="decimal"/>
      <w:lvlText w:val="%1."/>
      <w:lvlJc w:val="left"/>
      <w:pPr>
        <w:tabs>
          <w:tab w:val="num" w:pos="502"/>
        </w:tabs>
        <w:ind w:left="502" w:hanging="360"/>
      </w:pPr>
      <w:rPr>
        <w:rFonts w:ascii="Arial Narrow" w:hAnsi="Arial Narrow" w:cs="Arial" w:hint="default"/>
        <w:color w:val="auto"/>
        <w:sz w:val="22"/>
        <w:szCs w:val="22"/>
      </w:rPr>
    </w:lvl>
    <w:lvl w:ilvl="1">
      <w:start w:val="1"/>
      <w:numFmt w:val="decimal"/>
      <w:lvlText w:val="%2)"/>
      <w:lvlJc w:val="left"/>
      <w:pPr>
        <w:tabs>
          <w:tab w:val="num" w:pos="1080"/>
        </w:tabs>
        <w:ind w:left="1080" w:hanging="360"/>
      </w:pPr>
      <w:rPr>
        <w:rFonts w:ascii="Arial" w:hAnsi="Arial" w:cs="Arial" w:hint="default"/>
        <w:color w:val="000000"/>
        <w:sz w:val="22"/>
        <w:szCs w:val="22"/>
      </w:rPr>
    </w:lvl>
    <w:lvl w:ilvl="2">
      <w:start w:val="1"/>
      <w:numFmt w:val="decimal"/>
      <w:lvlText w:val="%3."/>
      <w:lvlJc w:val="left"/>
      <w:pPr>
        <w:tabs>
          <w:tab w:val="num" w:pos="1440"/>
        </w:tabs>
        <w:ind w:left="1440" w:hanging="360"/>
      </w:pPr>
      <w:rPr>
        <w:rFonts w:ascii="Arial" w:hAnsi="Arial" w:cs="Arial" w:hint="default"/>
        <w:color w:val="auto"/>
        <w:sz w:val="22"/>
        <w:szCs w:val="22"/>
      </w:rPr>
    </w:lvl>
    <w:lvl w:ilvl="3">
      <w:start w:val="1"/>
      <w:numFmt w:val="decimal"/>
      <w:lvlText w:val="%4."/>
      <w:lvlJc w:val="left"/>
      <w:pPr>
        <w:tabs>
          <w:tab w:val="num" w:pos="1800"/>
        </w:tabs>
        <w:ind w:left="1800" w:hanging="360"/>
      </w:pPr>
      <w:rPr>
        <w:rFonts w:ascii="Arial" w:hAnsi="Arial" w:cs="Arial" w:hint="default"/>
        <w:color w:val="FF0000"/>
        <w:sz w:val="22"/>
        <w:szCs w:val="22"/>
      </w:rPr>
    </w:lvl>
    <w:lvl w:ilvl="4">
      <w:start w:val="1"/>
      <w:numFmt w:val="decimal"/>
      <w:lvlText w:val="%5."/>
      <w:lvlJc w:val="left"/>
      <w:pPr>
        <w:tabs>
          <w:tab w:val="num" w:pos="2160"/>
        </w:tabs>
        <w:ind w:left="2160" w:hanging="360"/>
      </w:pPr>
      <w:rPr>
        <w:rFonts w:ascii="Arial" w:hAnsi="Arial" w:cs="Arial" w:hint="default"/>
        <w:color w:val="FF0000"/>
        <w:sz w:val="22"/>
        <w:szCs w:val="22"/>
      </w:rPr>
    </w:lvl>
    <w:lvl w:ilvl="5">
      <w:start w:val="1"/>
      <w:numFmt w:val="decimal"/>
      <w:lvlText w:val="%6."/>
      <w:lvlJc w:val="left"/>
      <w:pPr>
        <w:tabs>
          <w:tab w:val="num" w:pos="2520"/>
        </w:tabs>
        <w:ind w:left="2520" w:hanging="360"/>
      </w:pPr>
      <w:rPr>
        <w:rFonts w:ascii="Arial" w:hAnsi="Arial" w:cs="Arial" w:hint="default"/>
        <w:color w:val="FF0000"/>
        <w:sz w:val="22"/>
        <w:szCs w:val="22"/>
      </w:rPr>
    </w:lvl>
    <w:lvl w:ilvl="6">
      <w:start w:val="1"/>
      <w:numFmt w:val="decimal"/>
      <w:lvlText w:val="%7."/>
      <w:lvlJc w:val="left"/>
      <w:pPr>
        <w:tabs>
          <w:tab w:val="num" w:pos="2880"/>
        </w:tabs>
        <w:ind w:left="2880" w:hanging="360"/>
      </w:pPr>
      <w:rPr>
        <w:rFonts w:ascii="Arial" w:hAnsi="Arial" w:cs="Arial" w:hint="default"/>
        <w:color w:val="FF0000"/>
        <w:sz w:val="22"/>
        <w:szCs w:val="22"/>
      </w:rPr>
    </w:lvl>
    <w:lvl w:ilvl="7">
      <w:start w:val="1"/>
      <w:numFmt w:val="decimal"/>
      <w:lvlText w:val="%8."/>
      <w:lvlJc w:val="left"/>
      <w:pPr>
        <w:tabs>
          <w:tab w:val="num" w:pos="3240"/>
        </w:tabs>
        <w:ind w:left="3240" w:hanging="360"/>
      </w:pPr>
      <w:rPr>
        <w:rFonts w:ascii="Arial" w:hAnsi="Arial" w:cs="Arial" w:hint="default"/>
        <w:color w:val="FF0000"/>
        <w:sz w:val="22"/>
        <w:szCs w:val="22"/>
      </w:rPr>
    </w:lvl>
    <w:lvl w:ilvl="8">
      <w:start w:val="1"/>
      <w:numFmt w:val="decimal"/>
      <w:lvlText w:val="%9."/>
      <w:lvlJc w:val="left"/>
      <w:pPr>
        <w:tabs>
          <w:tab w:val="num" w:pos="3600"/>
        </w:tabs>
        <w:ind w:left="3600" w:hanging="360"/>
      </w:pPr>
      <w:rPr>
        <w:rFonts w:ascii="Arial" w:hAnsi="Arial" w:cs="Arial" w:hint="default"/>
        <w:color w:val="FF0000"/>
        <w:sz w:val="22"/>
        <w:szCs w:val="22"/>
      </w:rPr>
    </w:lvl>
  </w:abstractNum>
  <w:abstractNum w:abstractNumId="26" w15:restartNumberingAfterBreak="0">
    <w:nsid w:val="18732785"/>
    <w:multiLevelType w:val="hybridMultilevel"/>
    <w:tmpl w:val="A8404BB0"/>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7" w15:restartNumberingAfterBreak="0">
    <w:nsid w:val="18CA4231"/>
    <w:multiLevelType w:val="multilevel"/>
    <w:tmpl w:val="BBE004E6"/>
    <w:lvl w:ilvl="0">
      <w:start w:val="3"/>
      <w:numFmt w:val="decimal"/>
      <w:lvlText w:val="%1."/>
      <w:lvlJc w:val="left"/>
      <w:pPr>
        <w:tabs>
          <w:tab w:val="num" w:pos="644"/>
        </w:tabs>
        <w:ind w:left="644" w:hanging="360"/>
      </w:pPr>
      <w:rPr>
        <w:rFonts w:hint="default"/>
        <w:strike w:val="0"/>
        <w:dstrike w:val="0"/>
        <w:sz w:val="22"/>
        <w:szCs w:val="22"/>
        <w:u w:val="none"/>
      </w:rPr>
    </w:lvl>
    <w:lvl w:ilvl="1">
      <w:start w:val="1"/>
      <w:numFmt w:val="decimal"/>
      <w:lvlText w:val="%2)"/>
      <w:lvlJc w:val="left"/>
      <w:pPr>
        <w:tabs>
          <w:tab w:val="num" w:pos="1080"/>
        </w:tabs>
        <w:ind w:left="1080" w:hanging="360"/>
      </w:pPr>
      <w:rPr>
        <w:rFonts w:ascii="Arial" w:hAnsi="Arial" w:cs="Arial Narrow" w:hint="default"/>
        <w:color w:val="000000"/>
        <w:sz w:val="22"/>
        <w:szCs w:val="22"/>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ascii="Arial Narrow" w:hAnsi="Arial Narrow" w:cs="Arial Narrow" w:hint="default"/>
        <w:strike w:val="0"/>
        <w:dstrike w:val="0"/>
        <w:sz w:val="22"/>
        <w:szCs w:val="22"/>
        <w:u w:val="none"/>
      </w:rPr>
    </w:lvl>
    <w:lvl w:ilvl="4">
      <w:start w:val="1"/>
      <w:numFmt w:val="decimal"/>
      <w:lvlText w:val="%5)"/>
      <w:lvlJc w:val="left"/>
      <w:pPr>
        <w:tabs>
          <w:tab w:val="num" w:pos="2160"/>
        </w:tabs>
        <w:ind w:left="2160" w:hanging="360"/>
      </w:pPr>
      <w:rPr>
        <w:rFonts w:ascii="Arial Narrow" w:hAnsi="Arial Narrow" w:hint="default"/>
        <w:strike w:val="0"/>
        <w:dstrike w:val="0"/>
        <w:sz w:val="22"/>
        <w:szCs w:val="22"/>
        <w:u w:val="none"/>
      </w:rPr>
    </w:lvl>
    <w:lvl w:ilvl="5">
      <w:start w:val="1"/>
      <w:numFmt w:val="decimal"/>
      <w:lvlText w:val="%6."/>
      <w:lvlJc w:val="left"/>
      <w:pPr>
        <w:tabs>
          <w:tab w:val="num" w:pos="2520"/>
        </w:tabs>
        <w:ind w:left="2520" w:hanging="360"/>
      </w:pPr>
      <w:rPr>
        <w:rFonts w:ascii="Arial Narrow" w:hAnsi="Arial Narrow" w:cs="Arial Narrow" w:hint="default"/>
        <w:strike w:val="0"/>
        <w:dstrike w:val="0"/>
        <w:sz w:val="22"/>
        <w:szCs w:val="22"/>
        <w:u w:val="none"/>
      </w:rPr>
    </w:lvl>
    <w:lvl w:ilvl="6">
      <w:start w:val="1"/>
      <w:numFmt w:val="decimal"/>
      <w:lvlText w:val="%7."/>
      <w:lvlJc w:val="left"/>
      <w:pPr>
        <w:tabs>
          <w:tab w:val="num" w:pos="2880"/>
        </w:tabs>
        <w:ind w:left="2880" w:hanging="360"/>
      </w:pPr>
      <w:rPr>
        <w:rFonts w:ascii="Arial Narrow" w:hAnsi="Arial Narrow" w:cs="Arial Narrow" w:hint="default"/>
        <w:strike w:val="0"/>
        <w:dstrike w:val="0"/>
        <w:sz w:val="22"/>
        <w:szCs w:val="22"/>
        <w:u w:val="none"/>
      </w:rPr>
    </w:lvl>
    <w:lvl w:ilvl="7">
      <w:start w:val="1"/>
      <w:numFmt w:val="decimal"/>
      <w:lvlText w:val="%8."/>
      <w:lvlJc w:val="left"/>
      <w:pPr>
        <w:tabs>
          <w:tab w:val="num" w:pos="3240"/>
        </w:tabs>
        <w:ind w:left="3240" w:hanging="360"/>
      </w:pPr>
      <w:rPr>
        <w:rFonts w:ascii="Arial Narrow" w:hAnsi="Arial Narrow" w:cs="Arial Narrow" w:hint="default"/>
        <w:strike w:val="0"/>
        <w:dstrike w:val="0"/>
        <w:sz w:val="22"/>
        <w:szCs w:val="22"/>
        <w:u w:val="none"/>
      </w:rPr>
    </w:lvl>
    <w:lvl w:ilvl="8">
      <w:start w:val="1"/>
      <w:numFmt w:val="decimal"/>
      <w:lvlText w:val="%9."/>
      <w:lvlJc w:val="left"/>
      <w:pPr>
        <w:tabs>
          <w:tab w:val="num" w:pos="3600"/>
        </w:tabs>
        <w:ind w:left="3600" w:hanging="360"/>
      </w:pPr>
      <w:rPr>
        <w:rFonts w:ascii="Arial Narrow" w:hAnsi="Arial Narrow" w:cs="Arial Narrow" w:hint="default"/>
        <w:strike w:val="0"/>
        <w:dstrike w:val="0"/>
        <w:sz w:val="22"/>
        <w:szCs w:val="22"/>
        <w:u w:val="none"/>
      </w:rPr>
    </w:lvl>
  </w:abstractNum>
  <w:abstractNum w:abstractNumId="28" w15:restartNumberingAfterBreak="0">
    <w:nsid w:val="1B6D4BD3"/>
    <w:multiLevelType w:val="hybridMultilevel"/>
    <w:tmpl w:val="32787FE4"/>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9" w15:restartNumberingAfterBreak="0">
    <w:nsid w:val="1D713E5A"/>
    <w:multiLevelType w:val="hybridMultilevel"/>
    <w:tmpl w:val="A204E9B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1D9E5AD8"/>
    <w:multiLevelType w:val="hybridMultilevel"/>
    <w:tmpl w:val="D8944992"/>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1" w15:restartNumberingAfterBreak="0">
    <w:nsid w:val="1E473831"/>
    <w:multiLevelType w:val="hybridMultilevel"/>
    <w:tmpl w:val="E6C487C2"/>
    <w:lvl w:ilvl="0" w:tplc="FD5A0F60">
      <w:start w:val="10"/>
      <w:numFmt w:val="upperRoman"/>
      <w:lvlText w:val="%1."/>
      <w:lvlJc w:val="left"/>
      <w:pPr>
        <w:tabs>
          <w:tab w:val="num" w:pos="796"/>
        </w:tabs>
        <w:ind w:left="796" w:hanging="720"/>
      </w:pPr>
      <w:rPr>
        <w:rFonts w:hint="default"/>
        <w:b/>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20D83D2D"/>
    <w:multiLevelType w:val="hybridMultilevel"/>
    <w:tmpl w:val="E0F0D502"/>
    <w:lvl w:ilvl="0" w:tplc="04150011">
      <w:start w:val="1"/>
      <w:numFmt w:val="decimal"/>
      <w:lvlText w:val="%1)"/>
      <w:lvlJc w:val="left"/>
      <w:pPr>
        <w:ind w:left="720" w:hanging="360"/>
      </w:pPr>
      <w:rPr>
        <w:b w:val="0"/>
        <w:i w:val="0"/>
      </w:rPr>
    </w:lvl>
    <w:lvl w:ilvl="1" w:tplc="62ACBCBE">
      <w:start w:val="2"/>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1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22392E2F"/>
    <w:multiLevelType w:val="hybridMultilevel"/>
    <w:tmpl w:val="27ECE3C8"/>
    <w:lvl w:ilvl="0" w:tplc="3670B012">
      <w:start w:val="1"/>
      <w:numFmt w:val="decimal"/>
      <w:lvlText w:val="%1)"/>
      <w:lvlJc w:val="left"/>
      <w:pPr>
        <w:ind w:left="720" w:hanging="360"/>
      </w:pPr>
      <w:rPr>
        <w:rFonts w:ascii="Arial" w:eastAsia="Arial" w:hAnsi="Arial" w:cs="Arial" w:hint="default"/>
        <w:b w:val="0"/>
        <w:bCs w:val="0"/>
        <w:i w:val="0"/>
        <w:iCs w:val="0"/>
        <w:spacing w:val="-1"/>
        <w:w w:val="73"/>
        <w:sz w:val="24"/>
        <w:szCs w:val="24"/>
        <w:lang w:val="pl-PL" w:eastAsia="en-US" w:bidi="ar-SA"/>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24406292"/>
    <w:multiLevelType w:val="multilevel"/>
    <w:tmpl w:val="DE587DBE"/>
    <w:lvl w:ilvl="0">
      <w:start w:val="5"/>
      <w:numFmt w:val="bullet"/>
      <w:lvlText w:val="-"/>
      <w:lvlJc w:val="left"/>
      <w:pPr>
        <w:tabs>
          <w:tab w:val="num" w:pos="631"/>
        </w:tabs>
        <w:ind w:left="631" w:hanging="930"/>
      </w:pPr>
      <w:rPr>
        <w:rFonts w:hint="default"/>
      </w:rPr>
    </w:lvl>
    <w:lvl w:ilvl="1">
      <w:start w:val="1"/>
      <w:numFmt w:val="upperRoman"/>
      <w:lvlText w:val="%2."/>
      <w:lvlJc w:val="left"/>
      <w:pPr>
        <w:tabs>
          <w:tab w:val="num" w:pos="360"/>
        </w:tabs>
        <w:ind w:left="0" w:firstLine="0"/>
      </w:pPr>
      <w:rPr>
        <w:rFonts w:ascii="Arial Narrow" w:eastAsia="Times New Roman" w:hAnsi="Arial Narrow" w:cs="Times New Roman" w:hint="default"/>
      </w:rPr>
    </w:lvl>
    <w:lvl w:ilvl="2">
      <w:start w:val="1"/>
      <w:numFmt w:val="decimal"/>
      <w:lvlText w:val="%3)"/>
      <w:lvlJc w:val="left"/>
      <w:pPr>
        <w:tabs>
          <w:tab w:val="num" w:pos="858"/>
        </w:tabs>
        <w:ind w:left="858" w:hanging="432"/>
      </w:pPr>
      <w:rPr>
        <w:rFonts w:ascii="Arial Narrow" w:hAnsi="Arial Narrow" w:hint="default"/>
        <w:b w:val="0"/>
        <w:strike w:val="0"/>
      </w:rPr>
    </w:lvl>
    <w:lvl w:ilvl="3">
      <w:start w:val="1"/>
      <w:numFmt w:val="none"/>
      <w:lvlText w:val="III.7"/>
      <w:lvlJc w:val="left"/>
      <w:pPr>
        <w:tabs>
          <w:tab w:val="num" w:pos="720"/>
        </w:tabs>
        <w:ind w:left="0" w:firstLine="0"/>
      </w:pPr>
      <w:rPr>
        <w:rFonts w:hint="default"/>
      </w:rPr>
    </w:lvl>
    <w:lvl w:ilvl="4">
      <w:start w:val="1"/>
      <w:numFmt w:val="lowerLetter"/>
      <w:lvlText w:val="%5)"/>
      <w:lvlJc w:val="left"/>
      <w:pPr>
        <w:tabs>
          <w:tab w:val="num" w:pos="770"/>
        </w:tabs>
        <w:ind w:left="-299" w:firstLine="709"/>
      </w:pPr>
      <w:rPr>
        <w:rFonts w:hint="default"/>
      </w:rPr>
    </w:lvl>
    <w:lvl w:ilvl="5">
      <w:start w:val="1"/>
      <w:numFmt w:val="lowerRoman"/>
      <w:lvlText w:val="%6."/>
      <w:lvlJc w:val="left"/>
      <w:pPr>
        <w:tabs>
          <w:tab w:val="num" w:pos="1418"/>
        </w:tabs>
        <w:ind w:left="1418" w:hanging="709"/>
      </w:pPr>
      <w:rPr>
        <w:rFonts w:hint="default"/>
      </w:rPr>
    </w:lvl>
    <w:lvl w:ilvl="6">
      <w:start w:val="1"/>
      <w:numFmt w:val="lowerRoman"/>
      <w:lvlText w:val="%7."/>
      <w:lvlJc w:val="left"/>
      <w:pPr>
        <w:tabs>
          <w:tab w:val="num" w:pos="1418"/>
        </w:tabs>
        <w:ind w:left="1418" w:hanging="709"/>
      </w:pPr>
      <w:rPr>
        <w:rFonts w:hint="default"/>
      </w:rPr>
    </w:lvl>
    <w:lvl w:ilvl="7">
      <w:start w:val="1"/>
      <w:numFmt w:val="lowerRoman"/>
      <w:lvlText w:val="%8."/>
      <w:lvlJc w:val="left"/>
      <w:pPr>
        <w:tabs>
          <w:tab w:val="num" w:pos="1418"/>
        </w:tabs>
        <w:ind w:left="1418" w:hanging="709"/>
      </w:pPr>
      <w:rPr>
        <w:rFonts w:hint="default"/>
      </w:rPr>
    </w:lvl>
    <w:lvl w:ilvl="8">
      <w:start w:val="1"/>
      <w:numFmt w:val="lowerRoman"/>
      <w:lvlText w:val="%9."/>
      <w:lvlJc w:val="left"/>
      <w:pPr>
        <w:tabs>
          <w:tab w:val="num" w:pos="1418"/>
        </w:tabs>
        <w:ind w:left="1418" w:hanging="709"/>
      </w:pPr>
      <w:rPr>
        <w:rFonts w:hint="default"/>
      </w:rPr>
    </w:lvl>
  </w:abstractNum>
  <w:abstractNum w:abstractNumId="35" w15:restartNumberingAfterBreak="0">
    <w:nsid w:val="24865665"/>
    <w:multiLevelType w:val="hybridMultilevel"/>
    <w:tmpl w:val="4434F1AE"/>
    <w:lvl w:ilvl="0" w:tplc="FFFFFFFF">
      <w:start w:val="1"/>
      <w:numFmt w:val="upperRoman"/>
      <w:lvlText w:val="%1."/>
      <w:lvlJc w:val="left"/>
      <w:pPr>
        <w:tabs>
          <w:tab w:val="num" w:pos="720"/>
        </w:tabs>
        <w:ind w:left="720" w:hanging="720"/>
      </w:pPr>
      <w:rPr>
        <w:b/>
      </w:rPr>
    </w:lvl>
    <w:lvl w:ilvl="1" w:tplc="FFFFFFFF">
      <w:start w:val="1"/>
      <w:numFmt w:val="upperRoman"/>
      <w:lvlText w:val="%2."/>
      <w:lvlJc w:val="left"/>
      <w:pPr>
        <w:tabs>
          <w:tab w:val="num" w:pos="-26"/>
        </w:tabs>
        <w:ind w:left="-26" w:hanging="720"/>
      </w:pPr>
      <w:rPr>
        <w:b/>
      </w:rPr>
    </w:lvl>
    <w:lvl w:ilvl="2" w:tplc="FFFFFFFF">
      <w:numFmt w:val="bullet"/>
      <w:lvlText w:val=""/>
      <w:lvlJc w:val="left"/>
      <w:pPr>
        <w:tabs>
          <w:tab w:val="num" w:pos="514"/>
        </w:tabs>
        <w:ind w:left="514" w:hanging="360"/>
      </w:pPr>
      <w:rPr>
        <w:rFonts w:ascii="Symbol" w:eastAsia="Times New Roman" w:hAnsi="Symbol" w:cs="Arial" w:hint="default"/>
      </w:rPr>
    </w:lvl>
    <w:lvl w:ilvl="3" w:tplc="0415000F">
      <w:start w:val="1"/>
      <w:numFmt w:val="decimal"/>
      <w:lvlText w:val="%4."/>
      <w:lvlJc w:val="left"/>
      <w:pPr>
        <w:ind w:left="72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6" w15:restartNumberingAfterBreak="0">
    <w:nsid w:val="24B90DF9"/>
    <w:multiLevelType w:val="hybridMultilevel"/>
    <w:tmpl w:val="6C7AF086"/>
    <w:lvl w:ilvl="0" w:tplc="04150011">
      <w:start w:val="1"/>
      <w:numFmt w:val="decimal"/>
      <w:lvlText w:val="%1)"/>
      <w:lvlJc w:val="left"/>
      <w:pPr>
        <w:ind w:left="1963" w:hanging="360"/>
      </w:pPr>
    </w:lvl>
    <w:lvl w:ilvl="1" w:tplc="04150019" w:tentative="1">
      <w:start w:val="1"/>
      <w:numFmt w:val="lowerLetter"/>
      <w:lvlText w:val="%2."/>
      <w:lvlJc w:val="left"/>
      <w:pPr>
        <w:ind w:left="2683" w:hanging="360"/>
      </w:pPr>
    </w:lvl>
    <w:lvl w:ilvl="2" w:tplc="0415001B" w:tentative="1">
      <w:start w:val="1"/>
      <w:numFmt w:val="lowerRoman"/>
      <w:lvlText w:val="%3."/>
      <w:lvlJc w:val="right"/>
      <w:pPr>
        <w:ind w:left="3403" w:hanging="180"/>
      </w:pPr>
    </w:lvl>
    <w:lvl w:ilvl="3" w:tplc="0415000F" w:tentative="1">
      <w:start w:val="1"/>
      <w:numFmt w:val="decimal"/>
      <w:lvlText w:val="%4."/>
      <w:lvlJc w:val="left"/>
      <w:pPr>
        <w:ind w:left="4123" w:hanging="360"/>
      </w:pPr>
    </w:lvl>
    <w:lvl w:ilvl="4" w:tplc="04150019" w:tentative="1">
      <w:start w:val="1"/>
      <w:numFmt w:val="lowerLetter"/>
      <w:lvlText w:val="%5."/>
      <w:lvlJc w:val="left"/>
      <w:pPr>
        <w:ind w:left="4843" w:hanging="360"/>
      </w:pPr>
    </w:lvl>
    <w:lvl w:ilvl="5" w:tplc="0415001B" w:tentative="1">
      <w:start w:val="1"/>
      <w:numFmt w:val="lowerRoman"/>
      <w:lvlText w:val="%6."/>
      <w:lvlJc w:val="right"/>
      <w:pPr>
        <w:ind w:left="5563" w:hanging="180"/>
      </w:pPr>
    </w:lvl>
    <w:lvl w:ilvl="6" w:tplc="0415000F" w:tentative="1">
      <w:start w:val="1"/>
      <w:numFmt w:val="decimal"/>
      <w:lvlText w:val="%7."/>
      <w:lvlJc w:val="left"/>
      <w:pPr>
        <w:ind w:left="6283" w:hanging="360"/>
      </w:pPr>
    </w:lvl>
    <w:lvl w:ilvl="7" w:tplc="04150019" w:tentative="1">
      <w:start w:val="1"/>
      <w:numFmt w:val="lowerLetter"/>
      <w:lvlText w:val="%8."/>
      <w:lvlJc w:val="left"/>
      <w:pPr>
        <w:ind w:left="7003" w:hanging="360"/>
      </w:pPr>
    </w:lvl>
    <w:lvl w:ilvl="8" w:tplc="0415001B" w:tentative="1">
      <w:start w:val="1"/>
      <w:numFmt w:val="lowerRoman"/>
      <w:lvlText w:val="%9."/>
      <w:lvlJc w:val="right"/>
      <w:pPr>
        <w:ind w:left="7723" w:hanging="180"/>
      </w:pPr>
    </w:lvl>
  </w:abstractNum>
  <w:abstractNum w:abstractNumId="37" w15:restartNumberingAfterBreak="0">
    <w:nsid w:val="24CF5072"/>
    <w:multiLevelType w:val="hybridMultilevel"/>
    <w:tmpl w:val="B7802E50"/>
    <w:name w:val="WW8Num83"/>
    <w:lvl w:ilvl="0" w:tplc="0EDA44FE">
      <w:start w:val="1"/>
      <w:numFmt w:val="decimal"/>
      <w:lvlText w:val="%1)"/>
      <w:lvlJc w:val="left"/>
      <w:pPr>
        <w:ind w:left="1794" w:hanging="360"/>
      </w:pPr>
    </w:lvl>
    <w:lvl w:ilvl="1" w:tplc="04150019">
      <w:start w:val="1"/>
      <w:numFmt w:val="lowerLetter"/>
      <w:lvlText w:val="%2."/>
      <w:lvlJc w:val="left"/>
      <w:pPr>
        <w:ind w:left="2514"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8" w15:restartNumberingAfterBreak="0">
    <w:nsid w:val="25584854"/>
    <w:multiLevelType w:val="multilevel"/>
    <w:tmpl w:val="0BBA4592"/>
    <w:lvl w:ilvl="0">
      <w:start w:val="1"/>
      <w:numFmt w:val="decimal"/>
      <w:lvlText w:val="%1."/>
      <w:lvlJc w:val="left"/>
      <w:pPr>
        <w:tabs>
          <w:tab w:val="num" w:pos="502"/>
        </w:tabs>
        <w:ind w:left="502" w:hanging="360"/>
      </w:pPr>
      <w:rPr>
        <w:rFonts w:ascii="Arial Narrow" w:hAnsi="Arial Narrow" w:cs="Arial" w:hint="default"/>
        <w:color w:val="auto"/>
        <w:sz w:val="22"/>
        <w:szCs w:val="22"/>
      </w:rPr>
    </w:lvl>
    <w:lvl w:ilvl="1">
      <w:start w:val="1"/>
      <w:numFmt w:val="decimal"/>
      <w:lvlText w:val="%2)"/>
      <w:lvlJc w:val="left"/>
      <w:pPr>
        <w:tabs>
          <w:tab w:val="num" w:pos="1080"/>
        </w:tabs>
        <w:ind w:left="1080" w:hanging="360"/>
      </w:pPr>
      <w:rPr>
        <w:rFonts w:ascii="Arial" w:hAnsi="Arial" w:cs="Arial" w:hint="default"/>
        <w:color w:val="000000"/>
        <w:sz w:val="22"/>
        <w:szCs w:val="22"/>
      </w:rPr>
    </w:lvl>
    <w:lvl w:ilvl="2">
      <w:start w:val="1"/>
      <w:numFmt w:val="decimal"/>
      <w:lvlText w:val="%3."/>
      <w:lvlJc w:val="left"/>
      <w:pPr>
        <w:tabs>
          <w:tab w:val="num" w:pos="1440"/>
        </w:tabs>
        <w:ind w:left="1440" w:hanging="360"/>
      </w:pPr>
      <w:rPr>
        <w:rFonts w:ascii="Arial" w:hAnsi="Arial" w:cs="Arial" w:hint="default"/>
        <w:color w:val="auto"/>
        <w:sz w:val="22"/>
        <w:szCs w:val="22"/>
      </w:rPr>
    </w:lvl>
    <w:lvl w:ilvl="3">
      <w:start w:val="1"/>
      <w:numFmt w:val="decimal"/>
      <w:lvlText w:val="%4."/>
      <w:lvlJc w:val="left"/>
      <w:pPr>
        <w:tabs>
          <w:tab w:val="num" w:pos="1800"/>
        </w:tabs>
        <w:ind w:left="1800" w:hanging="360"/>
      </w:pPr>
      <w:rPr>
        <w:rFonts w:ascii="Arial" w:hAnsi="Arial" w:cs="Arial" w:hint="default"/>
        <w:color w:val="FF0000"/>
        <w:sz w:val="22"/>
        <w:szCs w:val="22"/>
      </w:rPr>
    </w:lvl>
    <w:lvl w:ilvl="4">
      <w:start w:val="1"/>
      <w:numFmt w:val="decimal"/>
      <w:lvlText w:val="%5."/>
      <w:lvlJc w:val="left"/>
      <w:pPr>
        <w:tabs>
          <w:tab w:val="num" w:pos="2160"/>
        </w:tabs>
        <w:ind w:left="2160" w:hanging="360"/>
      </w:pPr>
      <w:rPr>
        <w:rFonts w:ascii="Arial" w:hAnsi="Arial" w:cs="Arial" w:hint="default"/>
        <w:color w:val="FF0000"/>
        <w:sz w:val="22"/>
        <w:szCs w:val="22"/>
      </w:rPr>
    </w:lvl>
    <w:lvl w:ilvl="5">
      <w:start w:val="1"/>
      <w:numFmt w:val="decimal"/>
      <w:lvlText w:val="%6."/>
      <w:lvlJc w:val="left"/>
      <w:pPr>
        <w:tabs>
          <w:tab w:val="num" w:pos="2520"/>
        </w:tabs>
        <w:ind w:left="2520" w:hanging="360"/>
      </w:pPr>
      <w:rPr>
        <w:rFonts w:ascii="Arial" w:hAnsi="Arial" w:cs="Arial" w:hint="default"/>
        <w:color w:val="FF0000"/>
        <w:sz w:val="22"/>
        <w:szCs w:val="22"/>
      </w:rPr>
    </w:lvl>
    <w:lvl w:ilvl="6">
      <w:start w:val="1"/>
      <w:numFmt w:val="decimal"/>
      <w:lvlText w:val="%7."/>
      <w:lvlJc w:val="left"/>
      <w:pPr>
        <w:tabs>
          <w:tab w:val="num" w:pos="2880"/>
        </w:tabs>
        <w:ind w:left="2880" w:hanging="360"/>
      </w:pPr>
      <w:rPr>
        <w:rFonts w:ascii="Arial" w:hAnsi="Arial" w:cs="Arial" w:hint="default"/>
        <w:color w:val="FF0000"/>
        <w:sz w:val="22"/>
        <w:szCs w:val="22"/>
      </w:rPr>
    </w:lvl>
    <w:lvl w:ilvl="7">
      <w:start w:val="1"/>
      <w:numFmt w:val="decimal"/>
      <w:lvlText w:val="%8."/>
      <w:lvlJc w:val="left"/>
      <w:pPr>
        <w:tabs>
          <w:tab w:val="num" w:pos="3240"/>
        </w:tabs>
        <w:ind w:left="3240" w:hanging="360"/>
      </w:pPr>
      <w:rPr>
        <w:rFonts w:ascii="Arial" w:hAnsi="Arial" w:cs="Arial" w:hint="default"/>
        <w:color w:val="FF0000"/>
        <w:sz w:val="22"/>
        <w:szCs w:val="22"/>
      </w:rPr>
    </w:lvl>
    <w:lvl w:ilvl="8">
      <w:start w:val="1"/>
      <w:numFmt w:val="decimal"/>
      <w:lvlText w:val="%9."/>
      <w:lvlJc w:val="left"/>
      <w:pPr>
        <w:tabs>
          <w:tab w:val="num" w:pos="3600"/>
        </w:tabs>
        <w:ind w:left="3600" w:hanging="360"/>
      </w:pPr>
      <w:rPr>
        <w:rFonts w:ascii="Arial" w:hAnsi="Arial" w:cs="Arial" w:hint="default"/>
        <w:color w:val="FF0000"/>
        <w:sz w:val="22"/>
        <w:szCs w:val="22"/>
      </w:rPr>
    </w:lvl>
  </w:abstractNum>
  <w:abstractNum w:abstractNumId="39" w15:restartNumberingAfterBreak="0">
    <w:nsid w:val="256F5541"/>
    <w:multiLevelType w:val="multilevel"/>
    <w:tmpl w:val="B344AE7C"/>
    <w:styleLink w:val="WWNum58"/>
    <w:lvl w:ilvl="0">
      <w:start w:val="1"/>
      <w:numFmt w:val="decimal"/>
      <w:lvlText w:val="%1."/>
      <w:lvlJc w:val="left"/>
      <w:pPr>
        <w:ind w:left="720" w:hanging="360"/>
      </w:pPr>
      <w:rPr>
        <w:b/>
        <w:sz w:val="21"/>
        <w:szCs w:val="21"/>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0" w15:restartNumberingAfterBreak="0">
    <w:nsid w:val="29FE36FF"/>
    <w:multiLevelType w:val="hybridMultilevel"/>
    <w:tmpl w:val="F4723CD0"/>
    <w:lvl w:ilvl="0" w:tplc="99689FB4">
      <w:start w:val="1"/>
      <w:numFmt w:val="decimal"/>
      <w:lvlText w:val="%1."/>
      <w:lvlJc w:val="left"/>
      <w:pPr>
        <w:tabs>
          <w:tab w:val="num" w:pos="436"/>
        </w:tabs>
        <w:ind w:left="436" w:hanging="360"/>
      </w:pPr>
      <w:rPr>
        <w:b w:val="0"/>
        <w:i w:val="0"/>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41" w15:restartNumberingAfterBreak="0">
    <w:nsid w:val="2A6E7516"/>
    <w:multiLevelType w:val="hybridMultilevel"/>
    <w:tmpl w:val="48400CD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2AA94734"/>
    <w:multiLevelType w:val="hybridMultilevel"/>
    <w:tmpl w:val="D9309EC0"/>
    <w:lvl w:ilvl="0" w:tplc="0415000F">
      <w:start w:val="1"/>
      <w:numFmt w:val="decimal"/>
      <w:lvlText w:val="%1."/>
      <w:lvlJc w:val="left"/>
      <w:pPr>
        <w:ind w:left="723" w:hanging="360"/>
      </w:pPr>
    </w:lvl>
    <w:lvl w:ilvl="1" w:tplc="04150019" w:tentative="1">
      <w:start w:val="1"/>
      <w:numFmt w:val="lowerLetter"/>
      <w:lvlText w:val="%2."/>
      <w:lvlJc w:val="left"/>
      <w:pPr>
        <w:ind w:left="1443" w:hanging="360"/>
      </w:pPr>
    </w:lvl>
    <w:lvl w:ilvl="2" w:tplc="0415001B" w:tentative="1">
      <w:start w:val="1"/>
      <w:numFmt w:val="lowerRoman"/>
      <w:lvlText w:val="%3."/>
      <w:lvlJc w:val="right"/>
      <w:pPr>
        <w:ind w:left="2163" w:hanging="180"/>
      </w:pPr>
    </w:lvl>
    <w:lvl w:ilvl="3" w:tplc="0415000F" w:tentative="1">
      <w:start w:val="1"/>
      <w:numFmt w:val="decimal"/>
      <w:lvlText w:val="%4."/>
      <w:lvlJc w:val="left"/>
      <w:pPr>
        <w:ind w:left="2883" w:hanging="360"/>
      </w:pPr>
    </w:lvl>
    <w:lvl w:ilvl="4" w:tplc="04150019" w:tentative="1">
      <w:start w:val="1"/>
      <w:numFmt w:val="lowerLetter"/>
      <w:lvlText w:val="%5."/>
      <w:lvlJc w:val="left"/>
      <w:pPr>
        <w:ind w:left="3603" w:hanging="360"/>
      </w:pPr>
    </w:lvl>
    <w:lvl w:ilvl="5" w:tplc="0415001B" w:tentative="1">
      <w:start w:val="1"/>
      <w:numFmt w:val="lowerRoman"/>
      <w:lvlText w:val="%6."/>
      <w:lvlJc w:val="right"/>
      <w:pPr>
        <w:ind w:left="4323" w:hanging="180"/>
      </w:pPr>
    </w:lvl>
    <w:lvl w:ilvl="6" w:tplc="0415000F" w:tentative="1">
      <w:start w:val="1"/>
      <w:numFmt w:val="decimal"/>
      <w:lvlText w:val="%7."/>
      <w:lvlJc w:val="left"/>
      <w:pPr>
        <w:ind w:left="5043" w:hanging="360"/>
      </w:pPr>
    </w:lvl>
    <w:lvl w:ilvl="7" w:tplc="04150019" w:tentative="1">
      <w:start w:val="1"/>
      <w:numFmt w:val="lowerLetter"/>
      <w:lvlText w:val="%8."/>
      <w:lvlJc w:val="left"/>
      <w:pPr>
        <w:ind w:left="5763" w:hanging="360"/>
      </w:pPr>
    </w:lvl>
    <w:lvl w:ilvl="8" w:tplc="0415001B" w:tentative="1">
      <w:start w:val="1"/>
      <w:numFmt w:val="lowerRoman"/>
      <w:lvlText w:val="%9."/>
      <w:lvlJc w:val="right"/>
      <w:pPr>
        <w:ind w:left="6483" w:hanging="180"/>
      </w:pPr>
    </w:lvl>
  </w:abstractNum>
  <w:abstractNum w:abstractNumId="43" w15:restartNumberingAfterBreak="0">
    <w:nsid w:val="2CCB1D34"/>
    <w:multiLevelType w:val="hybridMultilevel"/>
    <w:tmpl w:val="42B801A2"/>
    <w:lvl w:ilvl="0" w:tplc="FD4AA3CA">
      <w:start w:val="1"/>
      <w:numFmt w:val="decimal"/>
      <w:lvlText w:val="%1."/>
      <w:lvlJc w:val="left"/>
      <w:pPr>
        <w:ind w:left="720" w:hanging="360"/>
      </w:pPr>
    </w:lvl>
    <w:lvl w:ilvl="1" w:tplc="C9182E44">
      <w:start w:val="1"/>
      <w:numFmt w:val="decimal"/>
      <w:lvlText w:val="%2."/>
      <w:lvlJc w:val="left"/>
      <w:pPr>
        <w:ind w:left="1440" w:hanging="360"/>
      </w:pPr>
      <w:rPr>
        <w:rFonts w:ascii="Arial Narrow" w:eastAsia="Times New Roman" w:hAnsi="Arial Narrow" w:cs="Times New Roman"/>
        <w:b w:val="0"/>
        <w:bCs/>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2E344448"/>
    <w:multiLevelType w:val="hybridMultilevel"/>
    <w:tmpl w:val="964EAA96"/>
    <w:lvl w:ilvl="0" w:tplc="04150011">
      <w:start w:val="1"/>
      <w:numFmt w:val="decimal"/>
      <w:lvlText w:val="%1)"/>
      <w:lvlJc w:val="left"/>
      <w:pPr>
        <w:ind w:left="1980" w:hanging="360"/>
      </w:pPr>
    </w:lvl>
    <w:lvl w:ilvl="1" w:tplc="04150019">
      <w:start w:val="1"/>
      <w:numFmt w:val="lowerLetter"/>
      <w:lvlText w:val="%2."/>
      <w:lvlJc w:val="left"/>
      <w:pPr>
        <w:ind w:left="2700" w:hanging="360"/>
      </w:pPr>
    </w:lvl>
    <w:lvl w:ilvl="2" w:tplc="0415001B">
      <w:start w:val="1"/>
      <w:numFmt w:val="lowerRoman"/>
      <w:lvlText w:val="%3."/>
      <w:lvlJc w:val="right"/>
      <w:pPr>
        <w:ind w:left="3420" w:hanging="180"/>
      </w:pPr>
    </w:lvl>
    <w:lvl w:ilvl="3" w:tplc="0415000F">
      <w:start w:val="1"/>
      <w:numFmt w:val="decimal"/>
      <w:lvlText w:val="%4."/>
      <w:lvlJc w:val="left"/>
      <w:pPr>
        <w:ind w:left="4140" w:hanging="360"/>
      </w:pPr>
    </w:lvl>
    <w:lvl w:ilvl="4" w:tplc="04150019">
      <w:start w:val="1"/>
      <w:numFmt w:val="lowerLetter"/>
      <w:lvlText w:val="%5."/>
      <w:lvlJc w:val="left"/>
      <w:pPr>
        <w:ind w:left="4860" w:hanging="360"/>
      </w:pPr>
    </w:lvl>
    <w:lvl w:ilvl="5" w:tplc="0415001B">
      <w:start w:val="1"/>
      <w:numFmt w:val="lowerRoman"/>
      <w:lvlText w:val="%6."/>
      <w:lvlJc w:val="right"/>
      <w:pPr>
        <w:ind w:left="5580" w:hanging="180"/>
      </w:pPr>
    </w:lvl>
    <w:lvl w:ilvl="6" w:tplc="0415000F">
      <w:start w:val="1"/>
      <w:numFmt w:val="decimal"/>
      <w:lvlText w:val="%7."/>
      <w:lvlJc w:val="left"/>
      <w:pPr>
        <w:ind w:left="6300" w:hanging="360"/>
      </w:pPr>
    </w:lvl>
    <w:lvl w:ilvl="7" w:tplc="04150019">
      <w:start w:val="1"/>
      <w:numFmt w:val="lowerLetter"/>
      <w:lvlText w:val="%8."/>
      <w:lvlJc w:val="left"/>
      <w:pPr>
        <w:ind w:left="7020" w:hanging="360"/>
      </w:pPr>
    </w:lvl>
    <w:lvl w:ilvl="8" w:tplc="0415001B">
      <w:start w:val="1"/>
      <w:numFmt w:val="lowerRoman"/>
      <w:lvlText w:val="%9."/>
      <w:lvlJc w:val="right"/>
      <w:pPr>
        <w:ind w:left="7740" w:hanging="180"/>
      </w:pPr>
    </w:lvl>
  </w:abstractNum>
  <w:abstractNum w:abstractNumId="45" w15:restartNumberingAfterBreak="0">
    <w:nsid w:val="2E6223D0"/>
    <w:multiLevelType w:val="hybridMultilevel"/>
    <w:tmpl w:val="3556A6CE"/>
    <w:lvl w:ilvl="0" w:tplc="4502B51A">
      <w:start w:val="12"/>
      <w:numFmt w:val="upperRoman"/>
      <w:lvlText w:val="%1."/>
      <w:lvlJc w:val="left"/>
      <w:pPr>
        <w:tabs>
          <w:tab w:val="num" w:pos="720"/>
        </w:tabs>
        <w:ind w:left="720" w:hanging="72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2FD009A4"/>
    <w:multiLevelType w:val="hybridMultilevel"/>
    <w:tmpl w:val="2356EEF0"/>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7" w15:restartNumberingAfterBreak="0">
    <w:nsid w:val="31537404"/>
    <w:multiLevelType w:val="hybridMultilevel"/>
    <w:tmpl w:val="B7248C8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32E3747C"/>
    <w:multiLevelType w:val="hybridMultilevel"/>
    <w:tmpl w:val="2FBE1CC2"/>
    <w:lvl w:ilvl="0" w:tplc="0415000F">
      <w:start w:val="1"/>
      <w:numFmt w:val="decimal"/>
      <w:lvlText w:val="%1."/>
      <w:lvlJc w:val="left"/>
      <w:pPr>
        <w:tabs>
          <w:tab w:val="num" w:pos="5040"/>
        </w:tabs>
        <w:ind w:left="5040" w:hanging="360"/>
      </w:pPr>
    </w:lvl>
    <w:lvl w:ilvl="1" w:tplc="04150017">
      <w:start w:val="1"/>
      <w:numFmt w:val="lowerLetter"/>
      <w:lvlText w:val="%2)"/>
      <w:lvlJc w:val="left"/>
      <w:pPr>
        <w:ind w:left="720" w:hanging="360"/>
      </w:pPr>
    </w:lvl>
    <w:lvl w:ilvl="2" w:tplc="113A22C8">
      <w:start w:val="1"/>
      <w:numFmt w:val="bullet"/>
      <w:lvlText w:val=""/>
      <w:lvlJc w:val="left"/>
      <w:pPr>
        <w:tabs>
          <w:tab w:val="num" w:pos="6660"/>
        </w:tabs>
        <w:ind w:left="6660" w:hanging="360"/>
      </w:pPr>
      <w:rPr>
        <w:rFonts w:ascii="Symbol" w:hAnsi="Symbol" w:hint="default"/>
      </w:rPr>
    </w:lvl>
    <w:lvl w:ilvl="3" w:tplc="0415000F">
      <w:start w:val="1"/>
      <w:numFmt w:val="decimal"/>
      <w:lvlText w:val="%4."/>
      <w:lvlJc w:val="left"/>
      <w:pPr>
        <w:tabs>
          <w:tab w:val="num" w:pos="7200"/>
        </w:tabs>
        <w:ind w:left="7200" w:hanging="360"/>
      </w:pPr>
    </w:lvl>
    <w:lvl w:ilvl="4" w:tplc="04150011">
      <w:start w:val="1"/>
      <w:numFmt w:val="decimal"/>
      <w:lvlText w:val="%5)"/>
      <w:lvlJc w:val="left"/>
      <w:pPr>
        <w:tabs>
          <w:tab w:val="num" w:pos="7920"/>
        </w:tabs>
        <w:ind w:left="7920" w:hanging="360"/>
      </w:pPr>
    </w:lvl>
    <w:lvl w:ilvl="5" w:tplc="0415001B" w:tentative="1">
      <w:start w:val="1"/>
      <w:numFmt w:val="lowerRoman"/>
      <w:lvlText w:val="%6."/>
      <w:lvlJc w:val="right"/>
      <w:pPr>
        <w:tabs>
          <w:tab w:val="num" w:pos="8640"/>
        </w:tabs>
        <w:ind w:left="8640" w:hanging="180"/>
      </w:pPr>
    </w:lvl>
    <w:lvl w:ilvl="6" w:tplc="0415000F" w:tentative="1">
      <w:start w:val="1"/>
      <w:numFmt w:val="decimal"/>
      <w:lvlText w:val="%7."/>
      <w:lvlJc w:val="left"/>
      <w:pPr>
        <w:tabs>
          <w:tab w:val="num" w:pos="9360"/>
        </w:tabs>
        <w:ind w:left="9360" w:hanging="360"/>
      </w:pPr>
    </w:lvl>
    <w:lvl w:ilvl="7" w:tplc="04150019" w:tentative="1">
      <w:start w:val="1"/>
      <w:numFmt w:val="lowerLetter"/>
      <w:lvlText w:val="%8."/>
      <w:lvlJc w:val="left"/>
      <w:pPr>
        <w:tabs>
          <w:tab w:val="num" w:pos="10080"/>
        </w:tabs>
        <w:ind w:left="10080" w:hanging="360"/>
      </w:pPr>
    </w:lvl>
    <w:lvl w:ilvl="8" w:tplc="0415001B" w:tentative="1">
      <w:start w:val="1"/>
      <w:numFmt w:val="lowerRoman"/>
      <w:lvlText w:val="%9."/>
      <w:lvlJc w:val="right"/>
      <w:pPr>
        <w:tabs>
          <w:tab w:val="num" w:pos="10800"/>
        </w:tabs>
        <w:ind w:left="10800" w:hanging="180"/>
      </w:pPr>
    </w:lvl>
  </w:abstractNum>
  <w:abstractNum w:abstractNumId="49" w15:restartNumberingAfterBreak="0">
    <w:nsid w:val="331C6FA5"/>
    <w:multiLevelType w:val="hybridMultilevel"/>
    <w:tmpl w:val="D9425B72"/>
    <w:lvl w:ilvl="0" w:tplc="04150011">
      <w:start w:val="1"/>
      <w:numFmt w:val="decimal"/>
      <w:lvlText w:val="%1)"/>
      <w:lvlJc w:val="left"/>
      <w:pPr>
        <w:ind w:left="1963"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0" w15:restartNumberingAfterBreak="0">
    <w:nsid w:val="358B5897"/>
    <w:multiLevelType w:val="hybridMultilevel"/>
    <w:tmpl w:val="84A889AA"/>
    <w:lvl w:ilvl="0" w:tplc="0415000F">
      <w:start w:val="1"/>
      <w:numFmt w:val="decimal"/>
      <w:lvlText w:val="%1."/>
      <w:lvlJc w:val="left"/>
      <w:pPr>
        <w:ind w:left="740" w:hanging="360"/>
      </w:pPr>
    </w:lvl>
    <w:lvl w:ilvl="1" w:tplc="04150019" w:tentative="1">
      <w:start w:val="1"/>
      <w:numFmt w:val="lowerLetter"/>
      <w:lvlText w:val="%2."/>
      <w:lvlJc w:val="left"/>
      <w:pPr>
        <w:ind w:left="1460" w:hanging="360"/>
      </w:pPr>
    </w:lvl>
    <w:lvl w:ilvl="2" w:tplc="0415001B" w:tentative="1">
      <w:start w:val="1"/>
      <w:numFmt w:val="lowerRoman"/>
      <w:lvlText w:val="%3."/>
      <w:lvlJc w:val="right"/>
      <w:pPr>
        <w:ind w:left="2180" w:hanging="180"/>
      </w:pPr>
    </w:lvl>
    <w:lvl w:ilvl="3" w:tplc="0415000F" w:tentative="1">
      <w:start w:val="1"/>
      <w:numFmt w:val="decimal"/>
      <w:lvlText w:val="%4."/>
      <w:lvlJc w:val="left"/>
      <w:pPr>
        <w:ind w:left="2900" w:hanging="360"/>
      </w:pPr>
    </w:lvl>
    <w:lvl w:ilvl="4" w:tplc="04150019" w:tentative="1">
      <w:start w:val="1"/>
      <w:numFmt w:val="lowerLetter"/>
      <w:lvlText w:val="%5."/>
      <w:lvlJc w:val="left"/>
      <w:pPr>
        <w:ind w:left="3620" w:hanging="360"/>
      </w:pPr>
    </w:lvl>
    <w:lvl w:ilvl="5" w:tplc="0415001B" w:tentative="1">
      <w:start w:val="1"/>
      <w:numFmt w:val="lowerRoman"/>
      <w:lvlText w:val="%6."/>
      <w:lvlJc w:val="right"/>
      <w:pPr>
        <w:ind w:left="4340" w:hanging="180"/>
      </w:pPr>
    </w:lvl>
    <w:lvl w:ilvl="6" w:tplc="0415000F" w:tentative="1">
      <w:start w:val="1"/>
      <w:numFmt w:val="decimal"/>
      <w:lvlText w:val="%7."/>
      <w:lvlJc w:val="left"/>
      <w:pPr>
        <w:ind w:left="5060" w:hanging="360"/>
      </w:pPr>
    </w:lvl>
    <w:lvl w:ilvl="7" w:tplc="04150019" w:tentative="1">
      <w:start w:val="1"/>
      <w:numFmt w:val="lowerLetter"/>
      <w:lvlText w:val="%8."/>
      <w:lvlJc w:val="left"/>
      <w:pPr>
        <w:ind w:left="5780" w:hanging="360"/>
      </w:pPr>
    </w:lvl>
    <w:lvl w:ilvl="8" w:tplc="0415001B" w:tentative="1">
      <w:start w:val="1"/>
      <w:numFmt w:val="lowerRoman"/>
      <w:lvlText w:val="%9."/>
      <w:lvlJc w:val="right"/>
      <w:pPr>
        <w:ind w:left="6500" w:hanging="180"/>
      </w:pPr>
    </w:lvl>
  </w:abstractNum>
  <w:abstractNum w:abstractNumId="51" w15:restartNumberingAfterBreak="0">
    <w:nsid w:val="39484ADA"/>
    <w:multiLevelType w:val="hybridMultilevel"/>
    <w:tmpl w:val="EF2639F4"/>
    <w:lvl w:ilvl="0" w:tplc="CE866348">
      <w:start w:val="1"/>
      <w:numFmt w:val="decimal"/>
      <w:lvlText w:val="%1."/>
      <w:lvlJc w:val="left"/>
      <w:pPr>
        <w:tabs>
          <w:tab w:val="num" w:pos="644"/>
        </w:tabs>
        <w:ind w:left="644" w:hanging="360"/>
      </w:pPr>
      <w:rPr>
        <w:rFonts w:hint="default"/>
        <w:b w:val="0"/>
      </w:rPr>
    </w:lvl>
    <w:lvl w:ilvl="1" w:tplc="04150019">
      <w:start w:val="1"/>
      <w:numFmt w:val="lowerLetter"/>
      <w:lvlText w:val="%2."/>
      <w:lvlJc w:val="left"/>
      <w:pPr>
        <w:tabs>
          <w:tab w:val="num" w:pos="1440"/>
        </w:tabs>
        <w:ind w:left="1440" w:hanging="360"/>
      </w:pPr>
    </w:lvl>
    <w:lvl w:ilvl="2" w:tplc="A620B5FC">
      <w:start w:val="1"/>
      <w:numFmt w:val="decimal"/>
      <w:lvlText w:val="%3)"/>
      <w:lvlJc w:val="left"/>
      <w:pPr>
        <w:ind w:left="2340" w:hanging="360"/>
      </w:pPr>
      <w:rPr>
        <w:rFonts w:hint="default"/>
        <w:u w:val="none"/>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2" w15:restartNumberingAfterBreak="0">
    <w:nsid w:val="3A690FF9"/>
    <w:multiLevelType w:val="hybridMultilevel"/>
    <w:tmpl w:val="FD52E28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3A7430EE"/>
    <w:multiLevelType w:val="hybridMultilevel"/>
    <w:tmpl w:val="A40CC8FA"/>
    <w:lvl w:ilvl="0" w:tplc="9BC693DE">
      <w:start w:val="6"/>
      <w:numFmt w:val="upperRoman"/>
      <w:lvlText w:val="%1."/>
      <w:lvlJc w:val="left"/>
      <w:pPr>
        <w:tabs>
          <w:tab w:val="num" w:pos="720"/>
        </w:tabs>
        <w:ind w:left="720" w:hanging="72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3C001C71"/>
    <w:multiLevelType w:val="hybridMultilevel"/>
    <w:tmpl w:val="84A889AA"/>
    <w:lvl w:ilvl="0" w:tplc="0415000F">
      <w:start w:val="1"/>
      <w:numFmt w:val="decimal"/>
      <w:lvlText w:val="%1."/>
      <w:lvlJc w:val="left"/>
      <w:pPr>
        <w:ind w:left="740" w:hanging="360"/>
      </w:pPr>
    </w:lvl>
    <w:lvl w:ilvl="1" w:tplc="04150019" w:tentative="1">
      <w:start w:val="1"/>
      <w:numFmt w:val="lowerLetter"/>
      <w:lvlText w:val="%2."/>
      <w:lvlJc w:val="left"/>
      <w:pPr>
        <w:ind w:left="1460" w:hanging="360"/>
      </w:pPr>
    </w:lvl>
    <w:lvl w:ilvl="2" w:tplc="0415001B" w:tentative="1">
      <w:start w:val="1"/>
      <w:numFmt w:val="lowerRoman"/>
      <w:lvlText w:val="%3."/>
      <w:lvlJc w:val="right"/>
      <w:pPr>
        <w:ind w:left="2180" w:hanging="180"/>
      </w:pPr>
    </w:lvl>
    <w:lvl w:ilvl="3" w:tplc="0415000F" w:tentative="1">
      <w:start w:val="1"/>
      <w:numFmt w:val="decimal"/>
      <w:lvlText w:val="%4."/>
      <w:lvlJc w:val="left"/>
      <w:pPr>
        <w:ind w:left="2900" w:hanging="360"/>
      </w:pPr>
    </w:lvl>
    <w:lvl w:ilvl="4" w:tplc="04150019" w:tentative="1">
      <w:start w:val="1"/>
      <w:numFmt w:val="lowerLetter"/>
      <w:lvlText w:val="%5."/>
      <w:lvlJc w:val="left"/>
      <w:pPr>
        <w:ind w:left="3620" w:hanging="360"/>
      </w:pPr>
    </w:lvl>
    <w:lvl w:ilvl="5" w:tplc="0415001B" w:tentative="1">
      <w:start w:val="1"/>
      <w:numFmt w:val="lowerRoman"/>
      <w:lvlText w:val="%6."/>
      <w:lvlJc w:val="right"/>
      <w:pPr>
        <w:ind w:left="4340" w:hanging="180"/>
      </w:pPr>
    </w:lvl>
    <w:lvl w:ilvl="6" w:tplc="0415000F" w:tentative="1">
      <w:start w:val="1"/>
      <w:numFmt w:val="decimal"/>
      <w:lvlText w:val="%7."/>
      <w:lvlJc w:val="left"/>
      <w:pPr>
        <w:ind w:left="5060" w:hanging="360"/>
      </w:pPr>
    </w:lvl>
    <w:lvl w:ilvl="7" w:tplc="04150019" w:tentative="1">
      <w:start w:val="1"/>
      <w:numFmt w:val="lowerLetter"/>
      <w:lvlText w:val="%8."/>
      <w:lvlJc w:val="left"/>
      <w:pPr>
        <w:ind w:left="5780" w:hanging="360"/>
      </w:pPr>
    </w:lvl>
    <w:lvl w:ilvl="8" w:tplc="0415001B" w:tentative="1">
      <w:start w:val="1"/>
      <w:numFmt w:val="lowerRoman"/>
      <w:lvlText w:val="%9."/>
      <w:lvlJc w:val="right"/>
      <w:pPr>
        <w:ind w:left="6500" w:hanging="180"/>
      </w:pPr>
    </w:lvl>
  </w:abstractNum>
  <w:abstractNum w:abstractNumId="55" w15:restartNumberingAfterBreak="0">
    <w:nsid w:val="3DAA6C68"/>
    <w:multiLevelType w:val="hybridMultilevel"/>
    <w:tmpl w:val="612431B6"/>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56" w15:restartNumberingAfterBreak="0">
    <w:nsid w:val="3DBC175A"/>
    <w:multiLevelType w:val="hybridMultilevel"/>
    <w:tmpl w:val="84A889AA"/>
    <w:lvl w:ilvl="0" w:tplc="0415000F">
      <w:start w:val="1"/>
      <w:numFmt w:val="decimal"/>
      <w:lvlText w:val="%1."/>
      <w:lvlJc w:val="left"/>
      <w:pPr>
        <w:ind w:left="740" w:hanging="360"/>
      </w:pPr>
    </w:lvl>
    <w:lvl w:ilvl="1" w:tplc="04150019" w:tentative="1">
      <w:start w:val="1"/>
      <w:numFmt w:val="lowerLetter"/>
      <w:lvlText w:val="%2."/>
      <w:lvlJc w:val="left"/>
      <w:pPr>
        <w:ind w:left="1460" w:hanging="360"/>
      </w:pPr>
    </w:lvl>
    <w:lvl w:ilvl="2" w:tplc="0415001B" w:tentative="1">
      <w:start w:val="1"/>
      <w:numFmt w:val="lowerRoman"/>
      <w:lvlText w:val="%3."/>
      <w:lvlJc w:val="right"/>
      <w:pPr>
        <w:ind w:left="2180" w:hanging="180"/>
      </w:pPr>
    </w:lvl>
    <w:lvl w:ilvl="3" w:tplc="0415000F" w:tentative="1">
      <w:start w:val="1"/>
      <w:numFmt w:val="decimal"/>
      <w:lvlText w:val="%4."/>
      <w:lvlJc w:val="left"/>
      <w:pPr>
        <w:ind w:left="2900" w:hanging="360"/>
      </w:pPr>
    </w:lvl>
    <w:lvl w:ilvl="4" w:tplc="04150019" w:tentative="1">
      <w:start w:val="1"/>
      <w:numFmt w:val="lowerLetter"/>
      <w:lvlText w:val="%5."/>
      <w:lvlJc w:val="left"/>
      <w:pPr>
        <w:ind w:left="3620" w:hanging="360"/>
      </w:pPr>
    </w:lvl>
    <w:lvl w:ilvl="5" w:tplc="0415001B" w:tentative="1">
      <w:start w:val="1"/>
      <w:numFmt w:val="lowerRoman"/>
      <w:lvlText w:val="%6."/>
      <w:lvlJc w:val="right"/>
      <w:pPr>
        <w:ind w:left="4340" w:hanging="180"/>
      </w:pPr>
    </w:lvl>
    <w:lvl w:ilvl="6" w:tplc="0415000F" w:tentative="1">
      <w:start w:val="1"/>
      <w:numFmt w:val="decimal"/>
      <w:lvlText w:val="%7."/>
      <w:lvlJc w:val="left"/>
      <w:pPr>
        <w:ind w:left="5060" w:hanging="360"/>
      </w:pPr>
    </w:lvl>
    <w:lvl w:ilvl="7" w:tplc="04150019" w:tentative="1">
      <w:start w:val="1"/>
      <w:numFmt w:val="lowerLetter"/>
      <w:lvlText w:val="%8."/>
      <w:lvlJc w:val="left"/>
      <w:pPr>
        <w:ind w:left="5780" w:hanging="360"/>
      </w:pPr>
    </w:lvl>
    <w:lvl w:ilvl="8" w:tplc="0415001B" w:tentative="1">
      <w:start w:val="1"/>
      <w:numFmt w:val="lowerRoman"/>
      <w:lvlText w:val="%9."/>
      <w:lvlJc w:val="right"/>
      <w:pPr>
        <w:ind w:left="6500" w:hanging="180"/>
      </w:pPr>
    </w:lvl>
  </w:abstractNum>
  <w:abstractNum w:abstractNumId="57" w15:restartNumberingAfterBreak="0">
    <w:nsid w:val="3EAD3747"/>
    <w:multiLevelType w:val="hybridMultilevel"/>
    <w:tmpl w:val="AF9C9CFC"/>
    <w:lvl w:ilvl="0" w:tplc="FFFFFFFF">
      <w:start w:val="1"/>
      <w:numFmt w:val="decimal"/>
      <w:lvlText w:val="%1)"/>
      <w:lvlJc w:val="left"/>
      <w:pPr>
        <w:ind w:left="0" w:firstLine="0"/>
      </w:pPr>
    </w:lvl>
    <w:lvl w:ilvl="1" w:tplc="64A2FBE4">
      <w:start w:val="11"/>
      <w:numFmt w:val="decimal"/>
      <w:lvlText w:val="%2."/>
      <w:lvlJc w:val="left"/>
      <w:pPr>
        <w:tabs>
          <w:tab w:val="num" w:pos="360"/>
        </w:tabs>
        <w:ind w:left="36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58" w15:restartNumberingAfterBreak="0">
    <w:nsid w:val="3F1243D7"/>
    <w:multiLevelType w:val="hybridMultilevel"/>
    <w:tmpl w:val="6826FD66"/>
    <w:lvl w:ilvl="0" w:tplc="0415000F">
      <w:start w:val="1"/>
      <w:numFmt w:val="decimal"/>
      <w:lvlText w:val="%1."/>
      <w:lvlJc w:val="left"/>
      <w:pPr>
        <w:tabs>
          <w:tab w:val="num" w:pos="1095"/>
        </w:tabs>
        <w:ind w:left="1095" w:hanging="360"/>
      </w:pPr>
    </w:lvl>
    <w:lvl w:ilvl="1" w:tplc="04150019" w:tentative="1">
      <w:start w:val="1"/>
      <w:numFmt w:val="lowerLetter"/>
      <w:lvlText w:val="%2."/>
      <w:lvlJc w:val="left"/>
      <w:pPr>
        <w:tabs>
          <w:tab w:val="num" w:pos="1815"/>
        </w:tabs>
        <w:ind w:left="1815" w:hanging="360"/>
      </w:pPr>
    </w:lvl>
    <w:lvl w:ilvl="2" w:tplc="0415001B" w:tentative="1">
      <w:start w:val="1"/>
      <w:numFmt w:val="lowerRoman"/>
      <w:lvlText w:val="%3."/>
      <w:lvlJc w:val="right"/>
      <w:pPr>
        <w:tabs>
          <w:tab w:val="num" w:pos="2535"/>
        </w:tabs>
        <w:ind w:left="2535" w:hanging="180"/>
      </w:pPr>
    </w:lvl>
    <w:lvl w:ilvl="3" w:tplc="0415000F" w:tentative="1">
      <w:start w:val="1"/>
      <w:numFmt w:val="decimal"/>
      <w:lvlText w:val="%4."/>
      <w:lvlJc w:val="left"/>
      <w:pPr>
        <w:tabs>
          <w:tab w:val="num" w:pos="3255"/>
        </w:tabs>
        <w:ind w:left="3255" w:hanging="360"/>
      </w:pPr>
    </w:lvl>
    <w:lvl w:ilvl="4" w:tplc="04150019" w:tentative="1">
      <w:start w:val="1"/>
      <w:numFmt w:val="lowerLetter"/>
      <w:lvlText w:val="%5."/>
      <w:lvlJc w:val="left"/>
      <w:pPr>
        <w:tabs>
          <w:tab w:val="num" w:pos="3975"/>
        </w:tabs>
        <w:ind w:left="3975" w:hanging="360"/>
      </w:pPr>
    </w:lvl>
    <w:lvl w:ilvl="5" w:tplc="0415001B" w:tentative="1">
      <w:start w:val="1"/>
      <w:numFmt w:val="lowerRoman"/>
      <w:lvlText w:val="%6."/>
      <w:lvlJc w:val="right"/>
      <w:pPr>
        <w:tabs>
          <w:tab w:val="num" w:pos="4695"/>
        </w:tabs>
        <w:ind w:left="4695" w:hanging="180"/>
      </w:pPr>
    </w:lvl>
    <w:lvl w:ilvl="6" w:tplc="0415000F" w:tentative="1">
      <w:start w:val="1"/>
      <w:numFmt w:val="decimal"/>
      <w:lvlText w:val="%7."/>
      <w:lvlJc w:val="left"/>
      <w:pPr>
        <w:tabs>
          <w:tab w:val="num" w:pos="5415"/>
        </w:tabs>
        <w:ind w:left="5415" w:hanging="360"/>
      </w:pPr>
    </w:lvl>
    <w:lvl w:ilvl="7" w:tplc="04150019" w:tentative="1">
      <w:start w:val="1"/>
      <w:numFmt w:val="lowerLetter"/>
      <w:lvlText w:val="%8."/>
      <w:lvlJc w:val="left"/>
      <w:pPr>
        <w:tabs>
          <w:tab w:val="num" w:pos="6135"/>
        </w:tabs>
        <w:ind w:left="6135" w:hanging="360"/>
      </w:pPr>
    </w:lvl>
    <w:lvl w:ilvl="8" w:tplc="0415001B" w:tentative="1">
      <w:start w:val="1"/>
      <w:numFmt w:val="lowerRoman"/>
      <w:lvlText w:val="%9."/>
      <w:lvlJc w:val="right"/>
      <w:pPr>
        <w:tabs>
          <w:tab w:val="num" w:pos="6855"/>
        </w:tabs>
        <w:ind w:left="6855" w:hanging="180"/>
      </w:pPr>
    </w:lvl>
  </w:abstractNum>
  <w:abstractNum w:abstractNumId="59" w15:restartNumberingAfterBreak="0">
    <w:nsid w:val="414238EF"/>
    <w:multiLevelType w:val="hybridMultilevel"/>
    <w:tmpl w:val="32787FE4"/>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0" w15:restartNumberingAfterBreak="0">
    <w:nsid w:val="4F094973"/>
    <w:multiLevelType w:val="hybridMultilevel"/>
    <w:tmpl w:val="5608D68C"/>
    <w:lvl w:ilvl="0" w:tplc="04150011">
      <w:start w:val="1"/>
      <w:numFmt w:val="decimal"/>
      <w:lvlText w:val="%1)"/>
      <w:lvlJc w:val="left"/>
      <w:pPr>
        <w:tabs>
          <w:tab w:val="num" w:pos="720"/>
        </w:tabs>
        <w:ind w:left="720" w:hanging="360"/>
      </w:pPr>
    </w:lvl>
    <w:lvl w:ilvl="1" w:tplc="9BC44752">
      <w:start w:val="1"/>
      <w:numFmt w:val="lowerLetter"/>
      <w:lvlText w:val="%2)"/>
      <w:lvlJc w:val="left"/>
      <w:pPr>
        <w:tabs>
          <w:tab w:val="num" w:pos="1440"/>
        </w:tabs>
        <w:ind w:left="1440" w:hanging="360"/>
      </w:pPr>
    </w:lvl>
    <w:lvl w:ilvl="2" w:tplc="BA2A8852">
      <w:start w:val="1"/>
      <w:numFmt w:val="decimal"/>
      <w:lvlText w:val="%3)"/>
      <w:lvlJc w:val="left"/>
      <w:pPr>
        <w:tabs>
          <w:tab w:val="num" w:pos="2340"/>
        </w:tabs>
        <w:ind w:left="234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61" w15:restartNumberingAfterBreak="0">
    <w:nsid w:val="4F250645"/>
    <w:multiLevelType w:val="multilevel"/>
    <w:tmpl w:val="AF889A8A"/>
    <w:lvl w:ilvl="0">
      <w:start w:val="1"/>
      <w:numFmt w:val="lowerLetter"/>
      <w:lvlText w:val="%1)"/>
      <w:lvlJc w:val="left"/>
      <w:pPr>
        <w:tabs>
          <w:tab w:val="num" w:pos="631"/>
        </w:tabs>
        <w:ind w:left="631" w:hanging="930"/>
      </w:pPr>
      <w:rPr>
        <w:rFonts w:ascii="Arial" w:eastAsia="Arial" w:hAnsi="Arial" w:cs="Arial" w:hint="default"/>
        <w:b w:val="0"/>
        <w:bCs w:val="0"/>
        <w:i w:val="0"/>
        <w:iCs w:val="0"/>
        <w:w w:val="82"/>
        <w:sz w:val="22"/>
        <w:szCs w:val="22"/>
        <w:lang w:val="pl-PL" w:eastAsia="en-US" w:bidi="ar-SA"/>
      </w:rPr>
    </w:lvl>
    <w:lvl w:ilvl="1">
      <w:start w:val="1"/>
      <w:numFmt w:val="upperRoman"/>
      <w:lvlText w:val="%2."/>
      <w:lvlJc w:val="left"/>
      <w:pPr>
        <w:tabs>
          <w:tab w:val="num" w:pos="360"/>
        </w:tabs>
        <w:ind w:left="0" w:firstLine="0"/>
      </w:pPr>
      <w:rPr>
        <w:rFonts w:ascii="Arial Narrow" w:eastAsia="Times New Roman" w:hAnsi="Arial Narrow" w:cs="Times New Roman" w:hint="default"/>
      </w:rPr>
    </w:lvl>
    <w:lvl w:ilvl="2">
      <w:start w:val="1"/>
      <w:numFmt w:val="lowerLetter"/>
      <w:lvlText w:val="%3."/>
      <w:lvlJc w:val="left"/>
      <w:pPr>
        <w:tabs>
          <w:tab w:val="num" w:pos="432"/>
        </w:tabs>
        <w:ind w:left="432" w:hanging="432"/>
      </w:pPr>
      <w:rPr>
        <w:rFonts w:hint="default"/>
        <w:b w:val="0"/>
        <w:strike w:val="0"/>
      </w:rPr>
    </w:lvl>
    <w:lvl w:ilvl="3">
      <w:start w:val="1"/>
      <w:numFmt w:val="none"/>
      <w:lvlText w:val="III.7"/>
      <w:lvlJc w:val="left"/>
      <w:pPr>
        <w:tabs>
          <w:tab w:val="num" w:pos="720"/>
        </w:tabs>
        <w:ind w:left="0" w:firstLine="0"/>
      </w:pPr>
      <w:rPr>
        <w:rFonts w:hint="default"/>
      </w:rPr>
    </w:lvl>
    <w:lvl w:ilvl="4">
      <w:start w:val="1"/>
      <w:numFmt w:val="lowerLetter"/>
      <w:lvlText w:val="%5)"/>
      <w:lvlJc w:val="left"/>
      <w:pPr>
        <w:tabs>
          <w:tab w:val="num" w:pos="770"/>
        </w:tabs>
        <w:ind w:left="-299" w:firstLine="709"/>
      </w:pPr>
      <w:rPr>
        <w:rFonts w:hint="default"/>
      </w:rPr>
    </w:lvl>
    <w:lvl w:ilvl="5">
      <w:start w:val="1"/>
      <w:numFmt w:val="lowerRoman"/>
      <w:lvlText w:val="%6."/>
      <w:lvlJc w:val="left"/>
      <w:pPr>
        <w:tabs>
          <w:tab w:val="num" w:pos="1418"/>
        </w:tabs>
        <w:ind w:left="1418" w:hanging="709"/>
      </w:pPr>
      <w:rPr>
        <w:rFonts w:hint="default"/>
      </w:rPr>
    </w:lvl>
    <w:lvl w:ilvl="6">
      <w:start w:val="1"/>
      <w:numFmt w:val="lowerRoman"/>
      <w:lvlText w:val="%7."/>
      <w:lvlJc w:val="left"/>
      <w:pPr>
        <w:tabs>
          <w:tab w:val="num" w:pos="1418"/>
        </w:tabs>
        <w:ind w:left="1418" w:hanging="709"/>
      </w:pPr>
      <w:rPr>
        <w:rFonts w:hint="default"/>
      </w:rPr>
    </w:lvl>
    <w:lvl w:ilvl="7">
      <w:start w:val="1"/>
      <w:numFmt w:val="lowerRoman"/>
      <w:lvlText w:val="%8."/>
      <w:lvlJc w:val="left"/>
      <w:pPr>
        <w:tabs>
          <w:tab w:val="num" w:pos="1418"/>
        </w:tabs>
        <w:ind w:left="1418" w:hanging="709"/>
      </w:pPr>
      <w:rPr>
        <w:rFonts w:hint="default"/>
      </w:rPr>
    </w:lvl>
    <w:lvl w:ilvl="8">
      <w:start w:val="1"/>
      <w:numFmt w:val="lowerRoman"/>
      <w:lvlText w:val="%9."/>
      <w:lvlJc w:val="left"/>
      <w:pPr>
        <w:tabs>
          <w:tab w:val="num" w:pos="1418"/>
        </w:tabs>
        <w:ind w:left="1418" w:hanging="709"/>
      </w:pPr>
      <w:rPr>
        <w:rFonts w:hint="default"/>
      </w:rPr>
    </w:lvl>
  </w:abstractNum>
  <w:abstractNum w:abstractNumId="62" w15:restartNumberingAfterBreak="0">
    <w:nsid w:val="4F401551"/>
    <w:multiLevelType w:val="hybridMultilevel"/>
    <w:tmpl w:val="1D42E988"/>
    <w:lvl w:ilvl="0" w:tplc="D80E4DF0">
      <w:start w:val="1"/>
      <w:numFmt w:val="bullet"/>
      <w:lvlText w:val=""/>
      <w:lvlJc w:val="left"/>
      <w:pPr>
        <w:tabs>
          <w:tab w:val="num" w:pos="1080"/>
        </w:tabs>
        <w:ind w:left="1080" w:hanging="360"/>
      </w:pPr>
      <w:rPr>
        <w:rFonts w:ascii="Symbol" w:hAnsi="Symbol" w:hint="default"/>
      </w:rPr>
    </w:lvl>
    <w:lvl w:ilvl="1" w:tplc="FFFFFFFF">
      <w:start w:val="1"/>
      <w:numFmt w:val="decimal"/>
      <w:lvlText w:val="%2)"/>
      <w:lvlJc w:val="left"/>
      <w:pPr>
        <w:tabs>
          <w:tab w:val="num" w:pos="1800"/>
        </w:tabs>
        <w:ind w:left="1800" w:hanging="360"/>
      </w:pPr>
    </w:lvl>
    <w:lvl w:ilvl="2" w:tplc="9BC44752">
      <w:start w:val="1"/>
      <w:numFmt w:val="lowerLetter"/>
      <w:lvlText w:val="%3)"/>
      <w:lvlJc w:val="left"/>
      <w:pPr>
        <w:tabs>
          <w:tab w:val="num" w:pos="2629"/>
        </w:tabs>
        <w:ind w:left="2629"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ind w:left="360" w:hanging="360"/>
      </w:pPr>
    </w:lvl>
    <w:lvl w:ilvl="7" w:tplc="64A2FBE4">
      <w:start w:val="11"/>
      <w:numFmt w:val="decimal"/>
      <w:lvlText w:val="%8."/>
      <w:lvlJc w:val="left"/>
      <w:pPr>
        <w:tabs>
          <w:tab w:val="num" w:pos="6120"/>
        </w:tabs>
        <w:ind w:left="6120" w:hanging="360"/>
      </w:pPr>
    </w:lvl>
    <w:lvl w:ilvl="8" w:tplc="FFFFFFFF">
      <w:start w:val="1"/>
      <w:numFmt w:val="decimal"/>
      <w:lvlText w:val="%9."/>
      <w:lvlJc w:val="left"/>
      <w:pPr>
        <w:tabs>
          <w:tab w:val="num" w:pos="6480"/>
        </w:tabs>
        <w:ind w:left="6480" w:hanging="360"/>
      </w:pPr>
    </w:lvl>
  </w:abstractNum>
  <w:abstractNum w:abstractNumId="63" w15:restartNumberingAfterBreak="0">
    <w:nsid w:val="5215352D"/>
    <w:multiLevelType w:val="hybridMultilevel"/>
    <w:tmpl w:val="882EECFC"/>
    <w:lvl w:ilvl="0" w:tplc="3BB87100">
      <w:start w:val="3"/>
      <w:numFmt w:val="decimal"/>
      <w:lvlText w:val="%1."/>
      <w:lvlJc w:val="left"/>
      <w:pPr>
        <w:tabs>
          <w:tab w:val="num" w:pos="360"/>
        </w:tabs>
        <w:ind w:left="360" w:hanging="360"/>
      </w:pPr>
      <w:rPr>
        <w:rFonts w:hint="default"/>
        <w:b w:val="0"/>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52332A58"/>
    <w:multiLevelType w:val="hybridMultilevel"/>
    <w:tmpl w:val="53F6598C"/>
    <w:lvl w:ilvl="0" w:tplc="04150001">
      <w:start w:val="1"/>
      <w:numFmt w:val="bullet"/>
      <w:lvlText w:val=""/>
      <w:lvlJc w:val="left"/>
      <w:pPr>
        <w:tabs>
          <w:tab w:val="num" w:pos="720"/>
        </w:tabs>
        <w:ind w:left="720" w:hanging="360"/>
      </w:pPr>
      <w:rPr>
        <w:rFonts w:ascii="Symbol" w:hAnsi="Symbol" w:hint="default"/>
        <w:b w:val="0"/>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5" w15:restartNumberingAfterBreak="0">
    <w:nsid w:val="52A30012"/>
    <w:multiLevelType w:val="multilevel"/>
    <w:tmpl w:val="0A5A84E2"/>
    <w:numStyleLink w:val="Zaimportowanystyl10"/>
  </w:abstractNum>
  <w:abstractNum w:abstractNumId="66" w15:restartNumberingAfterBreak="0">
    <w:nsid w:val="558928B3"/>
    <w:multiLevelType w:val="hybridMultilevel"/>
    <w:tmpl w:val="1FA43964"/>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7" w15:restartNumberingAfterBreak="0">
    <w:nsid w:val="584D56B9"/>
    <w:multiLevelType w:val="hybridMultilevel"/>
    <w:tmpl w:val="874AA3B6"/>
    <w:lvl w:ilvl="0" w:tplc="04150001">
      <w:start w:val="1"/>
      <w:numFmt w:val="bullet"/>
      <w:lvlText w:val=""/>
      <w:lvlJc w:val="left"/>
      <w:pPr>
        <w:tabs>
          <w:tab w:val="num" w:pos="644"/>
        </w:tabs>
        <w:ind w:left="644" w:hanging="360"/>
      </w:pPr>
      <w:rPr>
        <w:rFonts w:ascii="Symbol" w:hAnsi="Symbol" w:hint="default"/>
        <w:b w:val="0"/>
      </w:rPr>
    </w:lvl>
    <w:lvl w:ilvl="1" w:tplc="FFFFFFFF">
      <w:start w:val="1"/>
      <w:numFmt w:val="lowerLetter"/>
      <w:lvlText w:val="%2."/>
      <w:lvlJc w:val="left"/>
      <w:pPr>
        <w:tabs>
          <w:tab w:val="num" w:pos="1440"/>
        </w:tabs>
        <w:ind w:left="1440" w:hanging="360"/>
      </w:pPr>
    </w:lvl>
    <w:lvl w:ilvl="2" w:tplc="FFFFFFFF">
      <w:start w:val="1"/>
      <w:numFmt w:val="decimal"/>
      <w:lvlText w:val="%3)"/>
      <w:lvlJc w:val="left"/>
      <w:pPr>
        <w:ind w:left="2340" w:hanging="360"/>
      </w:pPr>
      <w:rPr>
        <w:rFonts w:hint="default"/>
        <w:u w:val="none"/>
      </w:r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8" w15:restartNumberingAfterBreak="0">
    <w:nsid w:val="5A3A2AE4"/>
    <w:multiLevelType w:val="hybridMultilevel"/>
    <w:tmpl w:val="2CA8B3DC"/>
    <w:lvl w:ilvl="0" w:tplc="04150011">
      <w:start w:val="1"/>
      <w:numFmt w:val="decimal"/>
      <w:lvlText w:val="%1)"/>
      <w:lvlJc w:val="left"/>
      <w:pPr>
        <w:tabs>
          <w:tab w:val="num" w:pos="360"/>
        </w:tabs>
        <w:ind w:left="360" w:hanging="360"/>
      </w:pPr>
    </w:lvl>
    <w:lvl w:ilvl="1" w:tplc="9BC44752">
      <w:start w:val="1"/>
      <w:numFmt w:val="lowerLetter"/>
      <w:lvlText w:val="%2)"/>
      <w:lvlJc w:val="left"/>
      <w:pPr>
        <w:tabs>
          <w:tab w:val="num" w:pos="3196"/>
        </w:tabs>
        <w:ind w:left="3196" w:hanging="360"/>
      </w:pPr>
      <w:rPr>
        <w:rFonts w:hint="default"/>
      </w:r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69" w15:restartNumberingAfterBreak="0">
    <w:nsid w:val="5B6E51ED"/>
    <w:multiLevelType w:val="hybridMultilevel"/>
    <w:tmpl w:val="597AF0B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 w15:restartNumberingAfterBreak="0">
    <w:nsid w:val="5C9E7384"/>
    <w:multiLevelType w:val="hybridMultilevel"/>
    <w:tmpl w:val="DB4CABEC"/>
    <w:lvl w:ilvl="0" w:tplc="FFFFFFFF">
      <w:start w:val="1"/>
      <w:numFmt w:val="decimal"/>
      <w:lvlText w:val="%1."/>
      <w:lvlJc w:val="left"/>
      <w:pPr>
        <w:ind w:left="720" w:hanging="360"/>
      </w:pPr>
    </w:lvl>
    <w:lvl w:ilvl="1" w:tplc="04150001">
      <w:start w:val="1"/>
      <w:numFmt w:val="bullet"/>
      <w:lvlText w:val=""/>
      <w:lvlJc w:val="left"/>
      <w:pPr>
        <w:ind w:left="1440" w:hanging="360"/>
      </w:pPr>
      <w:rPr>
        <w:rFonts w:ascii="Symbol" w:hAnsi="Symbol" w:hint="default"/>
      </w:r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1" w15:restartNumberingAfterBreak="0">
    <w:nsid w:val="5CE0516A"/>
    <w:multiLevelType w:val="hybridMultilevel"/>
    <w:tmpl w:val="50A0A318"/>
    <w:lvl w:ilvl="0" w:tplc="3B186CF0">
      <w:start w:val="11"/>
      <w:numFmt w:val="upperRoman"/>
      <w:lvlText w:val="%1."/>
      <w:lvlJc w:val="left"/>
      <w:pPr>
        <w:tabs>
          <w:tab w:val="num" w:pos="720"/>
        </w:tabs>
        <w:ind w:left="720" w:hanging="72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 w15:restartNumberingAfterBreak="0">
    <w:nsid w:val="5EB80E79"/>
    <w:multiLevelType w:val="singleLevel"/>
    <w:tmpl w:val="9758B066"/>
    <w:lvl w:ilvl="0">
      <w:start w:val="2"/>
      <w:numFmt w:val="decimal"/>
      <w:lvlText w:val="%1."/>
      <w:lvlJc w:val="left"/>
      <w:pPr>
        <w:tabs>
          <w:tab w:val="num" w:pos="720"/>
        </w:tabs>
        <w:ind w:left="720" w:hanging="360"/>
      </w:pPr>
      <w:rPr>
        <w:rFonts w:ascii="Arial Narrow" w:hAnsi="Arial Narrow" w:cs="Arial Narrow" w:hint="default"/>
        <w:color w:val="000000"/>
        <w:sz w:val="22"/>
        <w:szCs w:val="22"/>
        <w:shd w:val="clear" w:color="auto" w:fill="FFFFFF"/>
      </w:rPr>
    </w:lvl>
  </w:abstractNum>
  <w:abstractNum w:abstractNumId="73" w15:restartNumberingAfterBreak="0">
    <w:nsid w:val="64E4410F"/>
    <w:multiLevelType w:val="multilevel"/>
    <w:tmpl w:val="0A5A84E2"/>
    <w:styleLink w:val="Zaimportowanystyl10"/>
    <w:lvl w:ilvl="0">
      <w:start w:val="1"/>
      <w:numFmt w:val="decimal"/>
      <w:lvlText w:val="%1."/>
      <w:lvlJc w:val="left"/>
      <w:pPr>
        <w:tabs>
          <w:tab w:val="left" w:pos="9688"/>
        </w:tabs>
        <w:ind w:left="360" w:hanging="360"/>
      </w:pPr>
      <w:rPr>
        <w:rFonts w:hAnsi="Arial Unicode MS" w:cs="Times New Roman"/>
        <w:caps w:val="0"/>
        <w:smallCaps w:val="0"/>
        <w:strike w:val="0"/>
        <w:dstrike w:val="0"/>
        <w:color w:val="000000"/>
        <w:spacing w:val="0"/>
        <w:w w:val="100"/>
        <w:kern w:val="0"/>
        <w:position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17324" w:hanging="17324"/>
      </w:pPr>
      <w:rPr>
        <w:rFonts w:hAnsi="Arial Unicode MS" w:cs="Times New Roman"/>
        <w:caps w:val="0"/>
        <w:smallCaps w:val="0"/>
        <w:strike w:val="0"/>
        <w:dstrike w:val="0"/>
        <w:color w:val="000000"/>
        <w:spacing w:val="0"/>
        <w:w w:val="100"/>
        <w:kern w:val="0"/>
        <w:position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17040" w:hanging="17040"/>
      </w:pPr>
      <w:rPr>
        <w:rFonts w:hAnsi="Arial Unicode MS" w:cs="Times New Roman"/>
        <w:caps w:val="0"/>
        <w:smallCaps w:val="0"/>
        <w:strike w:val="0"/>
        <w:dstrike w:val="0"/>
        <w:color w:val="000000"/>
        <w:spacing w:val="0"/>
        <w:w w:val="100"/>
        <w:kern w:val="0"/>
        <w:position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ind w:left="16756" w:hanging="16756"/>
      </w:pPr>
      <w:rPr>
        <w:rFonts w:hAnsi="Arial Unicode MS" w:cs="Times New Roman"/>
        <w:caps w:val="0"/>
        <w:smallCaps w:val="0"/>
        <w:strike w:val="0"/>
        <w:dstrike w:val="0"/>
        <w:color w:val="000000"/>
        <w:spacing w:val="0"/>
        <w:w w:val="100"/>
        <w:kern w:val="0"/>
        <w:position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ind w:left="16472" w:hanging="16472"/>
      </w:pPr>
      <w:rPr>
        <w:rFonts w:hAnsi="Arial Unicode MS" w:cs="Times New Roman"/>
        <w:caps w:val="0"/>
        <w:smallCaps w:val="0"/>
        <w:strike w:val="0"/>
        <w:dstrike w:val="0"/>
        <w:color w:val="000000"/>
        <w:spacing w:val="0"/>
        <w:w w:val="100"/>
        <w:kern w:val="0"/>
        <w:position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ind w:left="16188" w:hanging="16188"/>
      </w:pPr>
      <w:rPr>
        <w:rFonts w:hAnsi="Arial Unicode MS" w:cs="Times New Roman"/>
        <w:caps w:val="0"/>
        <w:smallCaps w:val="0"/>
        <w:strike w:val="0"/>
        <w:dstrike w:val="0"/>
        <w:color w:val="000000"/>
        <w:spacing w:val="0"/>
        <w:w w:val="100"/>
        <w:kern w:val="0"/>
        <w:position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15904" w:hanging="15904"/>
      </w:pPr>
      <w:rPr>
        <w:rFonts w:hAnsi="Arial Unicode MS" w:cs="Times New Roman"/>
        <w:caps w:val="0"/>
        <w:smallCaps w:val="0"/>
        <w:strike w:val="0"/>
        <w:dstrike w:val="0"/>
        <w:color w:val="000000"/>
        <w:spacing w:val="0"/>
        <w:w w:val="100"/>
        <w:kern w:val="0"/>
        <w:position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1.%2.%3.%4.%5.%6.%7.%8."/>
      <w:lvlJc w:val="left"/>
      <w:pPr>
        <w:ind w:left="15620" w:hanging="15620"/>
      </w:pPr>
      <w:rPr>
        <w:rFonts w:hAnsi="Arial Unicode MS" w:cs="Times New Roman"/>
        <w:caps w:val="0"/>
        <w:smallCaps w:val="0"/>
        <w:strike w:val="0"/>
        <w:dstrike w:val="0"/>
        <w:color w:val="000000"/>
        <w:spacing w:val="0"/>
        <w:w w:val="100"/>
        <w:kern w:val="0"/>
        <w:position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1.%2.%3.%4.%5.%6.%7.%8.%9."/>
      <w:lvlJc w:val="left"/>
      <w:pPr>
        <w:ind w:left="15336" w:hanging="15336"/>
      </w:pPr>
      <w:rPr>
        <w:rFonts w:hAnsi="Arial Unicode MS" w:cs="Times New Roman"/>
        <w:caps w:val="0"/>
        <w:smallCaps w:val="0"/>
        <w:strike w:val="0"/>
        <w:dstrike w:val="0"/>
        <w:color w:val="000000"/>
        <w:spacing w:val="0"/>
        <w:w w:val="100"/>
        <w:kern w:val="0"/>
        <w:position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4" w15:restartNumberingAfterBreak="0">
    <w:nsid w:val="68EA37ED"/>
    <w:multiLevelType w:val="hybridMultilevel"/>
    <w:tmpl w:val="A8FC408C"/>
    <w:lvl w:ilvl="0" w:tplc="FFFFFFFF">
      <w:start w:val="1"/>
      <w:numFmt w:val="decimal"/>
      <w:lvlText w:val="%1."/>
      <w:lvlJc w:val="left"/>
      <w:pPr>
        <w:ind w:left="720" w:hanging="360"/>
      </w:pPr>
      <w:rPr>
        <w:b/>
        <w:sz w:val="21"/>
        <w:szCs w:val="21"/>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75" w15:restartNumberingAfterBreak="0">
    <w:nsid w:val="6B2236DC"/>
    <w:multiLevelType w:val="hybridMultilevel"/>
    <w:tmpl w:val="FF589EDA"/>
    <w:lvl w:ilvl="0" w:tplc="99689FB4">
      <w:start w:val="1"/>
      <w:numFmt w:val="decimal"/>
      <w:lvlText w:val="%1."/>
      <w:lvlJc w:val="left"/>
      <w:pPr>
        <w:tabs>
          <w:tab w:val="num" w:pos="360"/>
        </w:tabs>
        <w:ind w:left="360" w:hanging="360"/>
      </w:pPr>
      <w:rPr>
        <w:b w:val="0"/>
        <w:i w:val="0"/>
      </w:rPr>
    </w:lvl>
    <w:lvl w:ilvl="1" w:tplc="99689FB4">
      <w:start w:val="1"/>
      <w:numFmt w:val="decimal"/>
      <w:lvlText w:val="%2."/>
      <w:lvlJc w:val="left"/>
      <w:pPr>
        <w:tabs>
          <w:tab w:val="num" w:pos="360"/>
        </w:tabs>
        <w:ind w:left="360" w:hanging="360"/>
      </w:pPr>
      <w:rPr>
        <w:b w:val="0"/>
        <w:i w:val="0"/>
      </w:rPr>
    </w:lvl>
    <w:lvl w:ilvl="2" w:tplc="04150011">
      <w:start w:val="1"/>
      <w:numFmt w:val="decimal"/>
      <w:lvlText w:val="%3)"/>
      <w:lvlJc w:val="left"/>
      <w:pPr>
        <w:tabs>
          <w:tab w:val="num" w:pos="1980"/>
        </w:tabs>
        <w:ind w:left="1980" w:hanging="360"/>
      </w:pPr>
      <w:rPr>
        <w:b w:val="0"/>
        <w:i w:val="0"/>
      </w:rPr>
    </w:lvl>
    <w:lvl w:ilvl="3" w:tplc="9BC44752">
      <w:start w:val="1"/>
      <w:numFmt w:val="lowerLetter"/>
      <w:lvlText w:val="%4)"/>
      <w:lvlJc w:val="left"/>
      <w:pPr>
        <w:tabs>
          <w:tab w:val="num" w:pos="2520"/>
        </w:tabs>
        <w:ind w:left="2520" w:hanging="360"/>
      </w:pPr>
      <w:rPr>
        <w:b w:val="0"/>
        <w:i w:val="0"/>
      </w:rPr>
    </w:lvl>
    <w:lvl w:ilvl="4" w:tplc="04150011">
      <w:start w:val="1"/>
      <w:numFmt w:val="decimal"/>
      <w:lvlText w:val="%5)"/>
      <w:lvlJc w:val="left"/>
      <w:pPr>
        <w:tabs>
          <w:tab w:val="num" w:pos="3240"/>
        </w:tabs>
        <w:ind w:left="3240" w:hanging="360"/>
      </w:pPr>
      <w:rPr>
        <w:b w:val="0"/>
        <w:i w:val="0"/>
      </w:r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76" w15:restartNumberingAfterBreak="0">
    <w:nsid w:val="6C5A1570"/>
    <w:multiLevelType w:val="hybridMultilevel"/>
    <w:tmpl w:val="2FCC2CDA"/>
    <w:lvl w:ilvl="0" w:tplc="02306530">
      <w:start w:val="1"/>
      <w:numFmt w:val="lowerLetter"/>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7" w15:restartNumberingAfterBreak="0">
    <w:nsid w:val="6E3E15D4"/>
    <w:multiLevelType w:val="hybridMultilevel"/>
    <w:tmpl w:val="58A05A08"/>
    <w:lvl w:ilvl="0" w:tplc="69600026">
      <w:start w:val="1"/>
      <w:numFmt w:val="decimal"/>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78" w15:restartNumberingAfterBreak="0">
    <w:nsid w:val="6E9C1F34"/>
    <w:multiLevelType w:val="hybridMultilevel"/>
    <w:tmpl w:val="2BE4185A"/>
    <w:lvl w:ilvl="0" w:tplc="74DA391A">
      <w:start w:val="1"/>
      <w:numFmt w:val="decimal"/>
      <w:lvlText w:val="%1."/>
      <w:lvlJc w:val="left"/>
      <w:pPr>
        <w:ind w:left="605" w:hanging="428"/>
      </w:pPr>
      <w:rPr>
        <w:rFonts w:ascii="Arial Narrow" w:eastAsia="Times New Roman" w:hAnsi="Arial Narrow" w:cs="Times New Roman" w:hint="default"/>
        <w:color w:val="auto"/>
        <w:w w:val="100"/>
        <w:sz w:val="22"/>
        <w:szCs w:val="22"/>
        <w:lang w:val="pl-PL" w:eastAsia="en-US" w:bidi="ar-SA"/>
      </w:rPr>
    </w:lvl>
    <w:lvl w:ilvl="1" w:tplc="C2E6678E">
      <w:numFmt w:val="bullet"/>
      <w:lvlText w:val="-"/>
      <w:lvlJc w:val="left"/>
      <w:pPr>
        <w:ind w:left="1078" w:hanging="140"/>
      </w:pPr>
      <w:rPr>
        <w:rFonts w:ascii="Times New Roman" w:eastAsia="Times New Roman" w:hAnsi="Times New Roman" w:cs="Times New Roman" w:hint="default"/>
        <w:w w:val="100"/>
        <w:sz w:val="24"/>
        <w:szCs w:val="24"/>
        <w:lang w:val="pl-PL" w:eastAsia="en-US" w:bidi="ar-SA"/>
      </w:rPr>
    </w:lvl>
    <w:lvl w:ilvl="2" w:tplc="4BC06864">
      <w:numFmt w:val="bullet"/>
      <w:lvlText w:val="•"/>
      <w:lvlJc w:val="left"/>
      <w:pPr>
        <w:ind w:left="1080" w:hanging="140"/>
      </w:pPr>
      <w:rPr>
        <w:lang w:val="pl-PL" w:eastAsia="en-US" w:bidi="ar-SA"/>
      </w:rPr>
    </w:lvl>
    <w:lvl w:ilvl="3" w:tplc="57DAA738">
      <w:numFmt w:val="bullet"/>
      <w:lvlText w:val="•"/>
      <w:lvlJc w:val="left"/>
      <w:pPr>
        <w:ind w:left="2115" w:hanging="140"/>
      </w:pPr>
      <w:rPr>
        <w:lang w:val="pl-PL" w:eastAsia="en-US" w:bidi="ar-SA"/>
      </w:rPr>
    </w:lvl>
    <w:lvl w:ilvl="4" w:tplc="A12242E6">
      <w:numFmt w:val="bullet"/>
      <w:lvlText w:val="•"/>
      <w:lvlJc w:val="left"/>
      <w:pPr>
        <w:ind w:left="3151" w:hanging="140"/>
      </w:pPr>
      <w:rPr>
        <w:lang w:val="pl-PL" w:eastAsia="en-US" w:bidi="ar-SA"/>
      </w:rPr>
    </w:lvl>
    <w:lvl w:ilvl="5" w:tplc="C5F0364A">
      <w:numFmt w:val="bullet"/>
      <w:lvlText w:val="•"/>
      <w:lvlJc w:val="left"/>
      <w:pPr>
        <w:ind w:left="4187" w:hanging="140"/>
      </w:pPr>
      <w:rPr>
        <w:lang w:val="pl-PL" w:eastAsia="en-US" w:bidi="ar-SA"/>
      </w:rPr>
    </w:lvl>
    <w:lvl w:ilvl="6" w:tplc="0DEECC78">
      <w:numFmt w:val="bullet"/>
      <w:lvlText w:val="•"/>
      <w:lvlJc w:val="left"/>
      <w:pPr>
        <w:ind w:left="5222" w:hanging="140"/>
      </w:pPr>
      <w:rPr>
        <w:lang w:val="pl-PL" w:eastAsia="en-US" w:bidi="ar-SA"/>
      </w:rPr>
    </w:lvl>
    <w:lvl w:ilvl="7" w:tplc="B4887568">
      <w:numFmt w:val="bullet"/>
      <w:lvlText w:val="•"/>
      <w:lvlJc w:val="left"/>
      <w:pPr>
        <w:ind w:left="6258" w:hanging="140"/>
      </w:pPr>
      <w:rPr>
        <w:lang w:val="pl-PL" w:eastAsia="en-US" w:bidi="ar-SA"/>
      </w:rPr>
    </w:lvl>
    <w:lvl w:ilvl="8" w:tplc="7A7AF754">
      <w:numFmt w:val="bullet"/>
      <w:lvlText w:val="•"/>
      <w:lvlJc w:val="left"/>
      <w:pPr>
        <w:ind w:left="7294" w:hanging="140"/>
      </w:pPr>
      <w:rPr>
        <w:lang w:val="pl-PL" w:eastAsia="en-US" w:bidi="ar-SA"/>
      </w:rPr>
    </w:lvl>
  </w:abstractNum>
  <w:abstractNum w:abstractNumId="79" w15:restartNumberingAfterBreak="0">
    <w:nsid w:val="70621DA5"/>
    <w:multiLevelType w:val="hybridMultilevel"/>
    <w:tmpl w:val="FC2EF7DC"/>
    <w:name w:val="WW8Num84"/>
    <w:lvl w:ilvl="0" w:tplc="FFFFFFFF">
      <w:start w:val="1"/>
      <w:numFmt w:val="lowerLetter"/>
      <w:lvlText w:val="%1)"/>
      <w:lvlJc w:val="left"/>
      <w:pPr>
        <w:ind w:left="1146" w:hanging="360"/>
      </w:pPr>
      <w:rPr>
        <w:color w:val="auto"/>
      </w:rPr>
    </w:lvl>
    <w:lvl w:ilvl="1" w:tplc="FFFFFFFF">
      <w:start w:val="1"/>
      <w:numFmt w:val="bullet"/>
      <w:lvlText w:val="o"/>
      <w:lvlJc w:val="left"/>
      <w:pPr>
        <w:ind w:left="1866" w:hanging="360"/>
      </w:pPr>
      <w:rPr>
        <w:rFonts w:ascii="Courier New" w:hAnsi="Courier New" w:cs="Courier New" w:hint="default"/>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80" w15:restartNumberingAfterBreak="0">
    <w:nsid w:val="79340F1F"/>
    <w:multiLevelType w:val="hybridMultilevel"/>
    <w:tmpl w:val="99D2B5BE"/>
    <w:lvl w:ilvl="0" w:tplc="0415000F">
      <w:start w:val="1"/>
      <w:numFmt w:val="decimal"/>
      <w:lvlText w:val="%1."/>
      <w:lvlJc w:val="left"/>
      <w:pPr>
        <w:tabs>
          <w:tab w:val="num" w:pos="360"/>
        </w:tabs>
        <w:ind w:left="360" w:hanging="360"/>
      </w:p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81" w15:restartNumberingAfterBreak="0">
    <w:nsid w:val="7DEE61CB"/>
    <w:multiLevelType w:val="hybridMultilevel"/>
    <w:tmpl w:val="E1B0BA3A"/>
    <w:lvl w:ilvl="0" w:tplc="99689FB4">
      <w:start w:val="1"/>
      <w:numFmt w:val="decimal"/>
      <w:lvlText w:val="%1."/>
      <w:lvlJc w:val="left"/>
      <w:pPr>
        <w:tabs>
          <w:tab w:val="num" w:pos="360"/>
        </w:tabs>
        <w:ind w:left="360" w:hanging="360"/>
      </w:pPr>
      <w:rPr>
        <w:b w:val="0"/>
        <w:i w:val="0"/>
      </w:rPr>
    </w:lvl>
    <w:lvl w:ilvl="1" w:tplc="04150017">
      <w:start w:val="1"/>
      <w:numFmt w:val="lowerLetter"/>
      <w:lvlText w:val="%2)"/>
      <w:lvlJc w:val="left"/>
      <w:pPr>
        <w:tabs>
          <w:tab w:val="num" w:pos="360"/>
        </w:tabs>
        <w:ind w:left="360" w:hanging="360"/>
      </w:pPr>
      <w:rPr>
        <w:b w:val="0"/>
        <w:i w:val="0"/>
      </w:rPr>
    </w:lvl>
    <w:lvl w:ilvl="2" w:tplc="04150011">
      <w:start w:val="1"/>
      <w:numFmt w:val="decimal"/>
      <w:lvlText w:val="%3)"/>
      <w:lvlJc w:val="left"/>
      <w:pPr>
        <w:tabs>
          <w:tab w:val="num" w:pos="1980"/>
        </w:tabs>
        <w:ind w:left="1980" w:hanging="360"/>
      </w:pPr>
      <w:rPr>
        <w:b w:val="0"/>
        <w:i w:val="0"/>
      </w:rPr>
    </w:lvl>
    <w:lvl w:ilvl="3" w:tplc="9BC44752">
      <w:start w:val="1"/>
      <w:numFmt w:val="lowerLetter"/>
      <w:lvlText w:val="%4)"/>
      <w:lvlJc w:val="left"/>
      <w:pPr>
        <w:tabs>
          <w:tab w:val="num" w:pos="2520"/>
        </w:tabs>
        <w:ind w:left="2520" w:hanging="360"/>
      </w:pPr>
      <w:rPr>
        <w:b w:val="0"/>
        <w:i w:val="0"/>
      </w:rPr>
    </w:lvl>
    <w:lvl w:ilvl="4" w:tplc="04150011">
      <w:start w:val="1"/>
      <w:numFmt w:val="decimal"/>
      <w:lvlText w:val="%5)"/>
      <w:lvlJc w:val="left"/>
      <w:pPr>
        <w:tabs>
          <w:tab w:val="num" w:pos="3240"/>
        </w:tabs>
        <w:ind w:left="3240" w:hanging="360"/>
      </w:pPr>
      <w:rPr>
        <w:b w:val="0"/>
        <w:i w:val="0"/>
      </w:r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num w:numId="1">
    <w:abstractNumId w:val="0"/>
  </w:num>
  <w:num w:numId="2">
    <w:abstractNumId w:val="21"/>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0"/>
  </w:num>
  <w:num w:numId="4">
    <w:abstractNumId w:val="10"/>
  </w:num>
  <w:num w:numId="5">
    <w:abstractNumId w:val="51"/>
  </w:num>
  <w:num w:numId="6">
    <w:abstractNumId w:val="57"/>
  </w:num>
  <w:num w:numId="7">
    <w:abstractNumId w:val="21"/>
  </w:num>
  <w:num w:numId="8">
    <w:abstractNumId w:val="13"/>
  </w:num>
  <w:num w:numId="9">
    <w:abstractNumId w:val="62"/>
  </w:num>
  <w:num w:numId="10">
    <w:abstractNumId w:val="75"/>
  </w:num>
  <w:num w:numId="11">
    <w:abstractNumId w:val="5"/>
  </w:num>
  <w:num w:numId="12">
    <w:abstractNumId w:val="6"/>
  </w:num>
  <w:num w:numId="13">
    <w:abstractNumId w:val="7"/>
  </w:num>
  <w:num w:numId="14">
    <w:abstractNumId w:val="68"/>
  </w:num>
  <w:num w:numId="15">
    <w:abstractNumId w:val="48"/>
  </w:num>
  <w:num w:numId="1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0"/>
  </w:num>
  <w:num w:numId="19">
    <w:abstractNumId w:val="32"/>
  </w:num>
  <w:num w:numId="20">
    <w:abstractNumId w:val="60"/>
  </w:num>
  <w:num w:numId="21">
    <w:abstractNumId w:val="23"/>
  </w:num>
  <w:num w:numId="22">
    <w:abstractNumId w:val="58"/>
  </w:num>
  <w:num w:numId="23">
    <w:abstractNumId w:val="1"/>
  </w:num>
  <w:num w:numId="24">
    <w:abstractNumId w:val="2"/>
  </w:num>
  <w:num w:numId="25">
    <w:abstractNumId w:val="77"/>
  </w:num>
  <w:num w:numId="26">
    <w:abstractNumId w:val="72"/>
  </w:num>
  <w:num w:numId="27">
    <w:abstractNumId w:val="16"/>
  </w:num>
  <w:num w:numId="28">
    <w:abstractNumId w:val="66"/>
  </w:num>
  <w:num w:numId="29">
    <w:abstractNumId w:val="42"/>
  </w:num>
  <w:num w:numId="30">
    <w:abstractNumId w:val="36"/>
  </w:num>
  <w:num w:numId="31">
    <w:abstractNumId w:val="38"/>
  </w:num>
  <w:num w:numId="32">
    <w:abstractNumId w:val="52"/>
  </w:num>
  <w:num w:numId="33">
    <w:abstractNumId w:val="26"/>
  </w:num>
  <w:num w:numId="34">
    <w:abstractNumId w:val="50"/>
  </w:num>
  <w:num w:numId="35">
    <w:abstractNumId w:val="56"/>
  </w:num>
  <w:num w:numId="36">
    <w:abstractNumId w:val="41"/>
  </w:num>
  <w:num w:numId="37">
    <w:abstractNumId w:val="19"/>
  </w:num>
  <w:num w:numId="38">
    <w:abstractNumId w:val="49"/>
  </w:num>
  <w:num w:numId="39">
    <w:abstractNumId w:val="27"/>
  </w:num>
  <w:num w:numId="40">
    <w:abstractNumId w:val="9"/>
  </w:num>
  <w:num w:numId="41">
    <w:abstractNumId w:val="61"/>
  </w:num>
  <w:num w:numId="42">
    <w:abstractNumId w:val="34"/>
  </w:num>
  <w:num w:numId="43">
    <w:abstractNumId w:val="81"/>
  </w:num>
  <w:num w:numId="44">
    <w:abstractNumId w:val="76"/>
  </w:num>
  <w:num w:numId="45">
    <w:abstractNumId w:val="43"/>
  </w:num>
  <w:num w:numId="46">
    <w:abstractNumId w:val="70"/>
  </w:num>
  <w:num w:numId="47">
    <w:abstractNumId w:val="53"/>
  </w:num>
  <w:num w:numId="48">
    <w:abstractNumId w:val="31"/>
  </w:num>
  <w:num w:numId="49">
    <w:abstractNumId w:val="15"/>
  </w:num>
  <w:num w:numId="50">
    <w:abstractNumId w:val="24"/>
  </w:num>
  <w:num w:numId="51">
    <w:abstractNumId w:val="20"/>
  </w:num>
  <w:num w:numId="52">
    <w:abstractNumId w:val="33"/>
  </w:num>
  <w:num w:numId="53">
    <w:abstractNumId w:val="39"/>
  </w:num>
  <w:num w:numId="54">
    <w:abstractNumId w:val="64"/>
  </w:num>
  <w:num w:numId="55">
    <w:abstractNumId w:val="35"/>
  </w:num>
  <w:num w:numId="56">
    <w:abstractNumId w:val="8"/>
  </w:num>
  <w:num w:numId="5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18"/>
    <w:lvlOverride w:ilvl="0">
      <w:startOverride w:val="1"/>
    </w:lvlOverride>
    <w:lvlOverride w:ilvl="1"/>
    <w:lvlOverride w:ilvl="2"/>
    <w:lvlOverride w:ilvl="3"/>
    <w:lvlOverride w:ilvl="4"/>
    <w:lvlOverride w:ilvl="5"/>
    <w:lvlOverride w:ilvl="6"/>
    <w:lvlOverride w:ilvl="7"/>
    <w:lvlOverride w:ilvl="8"/>
  </w:num>
  <w:num w:numId="61">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63"/>
  </w:num>
  <w:num w:numId="63">
    <w:abstractNumId w:val="30"/>
  </w:num>
  <w:num w:numId="64">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73"/>
  </w:num>
  <w:num w:numId="70">
    <w:abstractNumId w:val="67"/>
  </w:num>
  <w:num w:numId="71">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25"/>
  </w:num>
  <w:num w:numId="74">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72"/>
    <w:lvlOverride w:ilvl="0">
      <w:startOverride w:val="2"/>
    </w:lvlOverride>
  </w:num>
  <w:num w:numId="81">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9"/>
  </w:num>
  <w:num w:numId="84">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abstractNumId w:val="2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17"/>
  </w:num>
  <w:num w:numId="97">
    <w:abstractNumId w:val="46"/>
  </w:num>
  <w:num w:numId="98">
    <w:abstractNumId w:val="71"/>
  </w:num>
  <w:num w:numId="99">
    <w:abstractNumId w:val="45"/>
  </w:num>
  <w:num w:numId="100">
    <w:abstractNumId w:val="47"/>
  </w:num>
  <w:num w:numId="101">
    <w:abstractNumId w:val="14"/>
  </w:num>
  <w:num w:numId="102">
    <w:abstractNumId w:val="29"/>
  </w:num>
  <w:num w:numId="103">
    <w:abstractNumId w:val="78"/>
    <w:lvlOverride w:ilvl="0">
      <w:startOverride w:val="1"/>
    </w:lvlOverride>
    <w:lvlOverride w:ilvl="1"/>
    <w:lvlOverride w:ilvl="2"/>
    <w:lvlOverride w:ilvl="3"/>
    <w:lvlOverride w:ilvl="4"/>
    <w:lvlOverride w:ilvl="5"/>
    <w:lvlOverride w:ilvl="6"/>
    <w:lvlOverride w:ilvl="7"/>
    <w:lvlOverride w:ilvl="8"/>
  </w:num>
  <w:numIdMacAtCleanup w:val="9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276A5"/>
    <w:rsid w:val="0000193F"/>
    <w:rsid w:val="00004D5B"/>
    <w:rsid w:val="0000589E"/>
    <w:rsid w:val="0000620A"/>
    <w:rsid w:val="00006C5D"/>
    <w:rsid w:val="00011661"/>
    <w:rsid w:val="00012931"/>
    <w:rsid w:val="00013511"/>
    <w:rsid w:val="000147A7"/>
    <w:rsid w:val="000225C4"/>
    <w:rsid w:val="0002262A"/>
    <w:rsid w:val="000270C8"/>
    <w:rsid w:val="0002794A"/>
    <w:rsid w:val="00030616"/>
    <w:rsid w:val="00030CC5"/>
    <w:rsid w:val="000342BC"/>
    <w:rsid w:val="0003465C"/>
    <w:rsid w:val="00036B8C"/>
    <w:rsid w:val="000425F8"/>
    <w:rsid w:val="000465FD"/>
    <w:rsid w:val="00062FB0"/>
    <w:rsid w:val="00063F13"/>
    <w:rsid w:val="000645D1"/>
    <w:rsid w:val="00064E01"/>
    <w:rsid w:val="0006546A"/>
    <w:rsid w:val="00066305"/>
    <w:rsid w:val="000719A5"/>
    <w:rsid w:val="00071C3B"/>
    <w:rsid w:val="00075D2A"/>
    <w:rsid w:val="00077400"/>
    <w:rsid w:val="00084258"/>
    <w:rsid w:val="000869FE"/>
    <w:rsid w:val="00090AFC"/>
    <w:rsid w:val="00091BD5"/>
    <w:rsid w:val="00094788"/>
    <w:rsid w:val="00095A8E"/>
    <w:rsid w:val="00096EF1"/>
    <w:rsid w:val="000A013E"/>
    <w:rsid w:val="000A163B"/>
    <w:rsid w:val="000A38F9"/>
    <w:rsid w:val="000A392D"/>
    <w:rsid w:val="000B3FB2"/>
    <w:rsid w:val="000C0887"/>
    <w:rsid w:val="000C477A"/>
    <w:rsid w:val="000D25EF"/>
    <w:rsid w:val="000E2D06"/>
    <w:rsid w:val="000E45E7"/>
    <w:rsid w:val="000E4CB1"/>
    <w:rsid w:val="000F2BC8"/>
    <w:rsid w:val="000F3144"/>
    <w:rsid w:val="000F777C"/>
    <w:rsid w:val="0010020F"/>
    <w:rsid w:val="00111C63"/>
    <w:rsid w:val="0011708A"/>
    <w:rsid w:val="00125D22"/>
    <w:rsid w:val="00132533"/>
    <w:rsid w:val="001348FE"/>
    <w:rsid w:val="00140D15"/>
    <w:rsid w:val="00140D5A"/>
    <w:rsid w:val="00143FAB"/>
    <w:rsid w:val="00144834"/>
    <w:rsid w:val="001448C3"/>
    <w:rsid w:val="0014655A"/>
    <w:rsid w:val="0015050C"/>
    <w:rsid w:val="001575E5"/>
    <w:rsid w:val="00160F6E"/>
    <w:rsid w:val="001705CE"/>
    <w:rsid w:val="00170AB1"/>
    <w:rsid w:val="00172983"/>
    <w:rsid w:val="00174557"/>
    <w:rsid w:val="00177CC8"/>
    <w:rsid w:val="001805BD"/>
    <w:rsid w:val="00181D31"/>
    <w:rsid w:val="00183D84"/>
    <w:rsid w:val="001844D5"/>
    <w:rsid w:val="00186CE9"/>
    <w:rsid w:val="00190371"/>
    <w:rsid w:val="001916EE"/>
    <w:rsid w:val="0019453B"/>
    <w:rsid w:val="001951B0"/>
    <w:rsid w:val="001A230D"/>
    <w:rsid w:val="001A46BF"/>
    <w:rsid w:val="001A56DF"/>
    <w:rsid w:val="001A6CE2"/>
    <w:rsid w:val="001B207F"/>
    <w:rsid w:val="001B3012"/>
    <w:rsid w:val="001B5FF6"/>
    <w:rsid w:val="001C4B8A"/>
    <w:rsid w:val="001D02A1"/>
    <w:rsid w:val="001D5F5D"/>
    <w:rsid w:val="001E589F"/>
    <w:rsid w:val="001E75BA"/>
    <w:rsid w:val="001F4A75"/>
    <w:rsid w:val="00204155"/>
    <w:rsid w:val="00204856"/>
    <w:rsid w:val="00205AC4"/>
    <w:rsid w:val="00206852"/>
    <w:rsid w:val="00210907"/>
    <w:rsid w:val="002117A3"/>
    <w:rsid w:val="00211FF4"/>
    <w:rsid w:val="002205FE"/>
    <w:rsid w:val="00224244"/>
    <w:rsid w:val="0022519D"/>
    <w:rsid w:val="00227C1C"/>
    <w:rsid w:val="0023166B"/>
    <w:rsid w:val="00236A4B"/>
    <w:rsid w:val="00244A7F"/>
    <w:rsid w:val="00244FAD"/>
    <w:rsid w:val="002477A5"/>
    <w:rsid w:val="0025030D"/>
    <w:rsid w:val="00251313"/>
    <w:rsid w:val="00260300"/>
    <w:rsid w:val="0026130C"/>
    <w:rsid w:val="00261886"/>
    <w:rsid w:val="002708B7"/>
    <w:rsid w:val="00270985"/>
    <w:rsid w:val="00274D3C"/>
    <w:rsid w:val="0028480B"/>
    <w:rsid w:val="002859C7"/>
    <w:rsid w:val="002869E3"/>
    <w:rsid w:val="00294AA3"/>
    <w:rsid w:val="002A03ED"/>
    <w:rsid w:val="002A28C4"/>
    <w:rsid w:val="002A5777"/>
    <w:rsid w:val="002B1156"/>
    <w:rsid w:val="002B3648"/>
    <w:rsid w:val="002B37F5"/>
    <w:rsid w:val="002C0A66"/>
    <w:rsid w:val="002C109D"/>
    <w:rsid w:val="002C375A"/>
    <w:rsid w:val="002D06F7"/>
    <w:rsid w:val="002D196B"/>
    <w:rsid w:val="002D50EF"/>
    <w:rsid w:val="002D5B38"/>
    <w:rsid w:val="002D7BAD"/>
    <w:rsid w:val="002E2877"/>
    <w:rsid w:val="002E2F9E"/>
    <w:rsid w:val="002E66D7"/>
    <w:rsid w:val="002F2A8C"/>
    <w:rsid w:val="002F3F5F"/>
    <w:rsid w:val="002F611F"/>
    <w:rsid w:val="003031DE"/>
    <w:rsid w:val="00307BF8"/>
    <w:rsid w:val="0031057A"/>
    <w:rsid w:val="00310A19"/>
    <w:rsid w:val="00314461"/>
    <w:rsid w:val="00314B77"/>
    <w:rsid w:val="003150C1"/>
    <w:rsid w:val="00315820"/>
    <w:rsid w:val="00316279"/>
    <w:rsid w:val="003174FB"/>
    <w:rsid w:val="0031758A"/>
    <w:rsid w:val="00325BF1"/>
    <w:rsid w:val="003261CD"/>
    <w:rsid w:val="00331622"/>
    <w:rsid w:val="00342333"/>
    <w:rsid w:val="00343440"/>
    <w:rsid w:val="003534D1"/>
    <w:rsid w:val="003554A0"/>
    <w:rsid w:val="00360D89"/>
    <w:rsid w:val="003644C2"/>
    <w:rsid w:val="0036522B"/>
    <w:rsid w:val="003777CC"/>
    <w:rsid w:val="00380C54"/>
    <w:rsid w:val="00384704"/>
    <w:rsid w:val="00392182"/>
    <w:rsid w:val="00394046"/>
    <w:rsid w:val="00395F33"/>
    <w:rsid w:val="003B70B9"/>
    <w:rsid w:val="003C3793"/>
    <w:rsid w:val="003C55DC"/>
    <w:rsid w:val="003C64FD"/>
    <w:rsid w:val="003D1708"/>
    <w:rsid w:val="003D314C"/>
    <w:rsid w:val="003D4DE7"/>
    <w:rsid w:val="003D6BAE"/>
    <w:rsid w:val="003E12B0"/>
    <w:rsid w:val="003E164E"/>
    <w:rsid w:val="003E1C30"/>
    <w:rsid w:val="003E25F3"/>
    <w:rsid w:val="003E2FB4"/>
    <w:rsid w:val="003F00AC"/>
    <w:rsid w:val="00403F7D"/>
    <w:rsid w:val="004078F3"/>
    <w:rsid w:val="004151C1"/>
    <w:rsid w:val="00421AFA"/>
    <w:rsid w:val="00422BAD"/>
    <w:rsid w:val="004237F9"/>
    <w:rsid w:val="004245AA"/>
    <w:rsid w:val="00426A0A"/>
    <w:rsid w:val="00450037"/>
    <w:rsid w:val="0045243D"/>
    <w:rsid w:val="00456C83"/>
    <w:rsid w:val="004570DA"/>
    <w:rsid w:val="00457D22"/>
    <w:rsid w:val="0046495C"/>
    <w:rsid w:val="00467EAF"/>
    <w:rsid w:val="004714A2"/>
    <w:rsid w:val="00483AD1"/>
    <w:rsid w:val="00484D4F"/>
    <w:rsid w:val="00491310"/>
    <w:rsid w:val="00491954"/>
    <w:rsid w:val="004A67C7"/>
    <w:rsid w:val="004A7F16"/>
    <w:rsid w:val="004B50BF"/>
    <w:rsid w:val="004B6104"/>
    <w:rsid w:val="004C17ED"/>
    <w:rsid w:val="004C58E3"/>
    <w:rsid w:val="004C6DA8"/>
    <w:rsid w:val="004C6EC5"/>
    <w:rsid w:val="004C773F"/>
    <w:rsid w:val="004C7D3E"/>
    <w:rsid w:val="004C7EE0"/>
    <w:rsid w:val="004D0D6F"/>
    <w:rsid w:val="004D4274"/>
    <w:rsid w:val="004D47FD"/>
    <w:rsid w:val="004D4B14"/>
    <w:rsid w:val="004D4CB0"/>
    <w:rsid w:val="004D5485"/>
    <w:rsid w:val="004E074F"/>
    <w:rsid w:val="004E0BD5"/>
    <w:rsid w:val="004E1F9B"/>
    <w:rsid w:val="004E730B"/>
    <w:rsid w:val="004F2190"/>
    <w:rsid w:val="005114DC"/>
    <w:rsid w:val="00511D96"/>
    <w:rsid w:val="00511F48"/>
    <w:rsid w:val="00517E62"/>
    <w:rsid w:val="00520959"/>
    <w:rsid w:val="00522337"/>
    <w:rsid w:val="00523FB6"/>
    <w:rsid w:val="00526EEF"/>
    <w:rsid w:val="005321E2"/>
    <w:rsid w:val="00532345"/>
    <w:rsid w:val="00535D0D"/>
    <w:rsid w:val="00536B5B"/>
    <w:rsid w:val="00537AEA"/>
    <w:rsid w:val="00537C2C"/>
    <w:rsid w:val="00544B8E"/>
    <w:rsid w:val="0054736C"/>
    <w:rsid w:val="0055062A"/>
    <w:rsid w:val="0055484C"/>
    <w:rsid w:val="005575F7"/>
    <w:rsid w:val="00557C64"/>
    <w:rsid w:val="0056271E"/>
    <w:rsid w:val="005638AA"/>
    <w:rsid w:val="00572743"/>
    <w:rsid w:val="0057643A"/>
    <w:rsid w:val="005833DD"/>
    <w:rsid w:val="00586162"/>
    <w:rsid w:val="0059737D"/>
    <w:rsid w:val="005A21A4"/>
    <w:rsid w:val="005A3B46"/>
    <w:rsid w:val="005A3E72"/>
    <w:rsid w:val="005A72A2"/>
    <w:rsid w:val="005B06B3"/>
    <w:rsid w:val="005B3A40"/>
    <w:rsid w:val="005B40F4"/>
    <w:rsid w:val="005B6261"/>
    <w:rsid w:val="005C1CF4"/>
    <w:rsid w:val="005C3C8A"/>
    <w:rsid w:val="005C494D"/>
    <w:rsid w:val="005C51B4"/>
    <w:rsid w:val="005D14AB"/>
    <w:rsid w:val="005D510E"/>
    <w:rsid w:val="005E1289"/>
    <w:rsid w:val="005E181A"/>
    <w:rsid w:val="005F2F0E"/>
    <w:rsid w:val="005F53B6"/>
    <w:rsid w:val="005F6866"/>
    <w:rsid w:val="00601F12"/>
    <w:rsid w:val="006038CA"/>
    <w:rsid w:val="006040D0"/>
    <w:rsid w:val="00604922"/>
    <w:rsid w:val="006066EF"/>
    <w:rsid w:val="006072A9"/>
    <w:rsid w:val="0061273A"/>
    <w:rsid w:val="00613FEC"/>
    <w:rsid w:val="00616642"/>
    <w:rsid w:val="00616B2B"/>
    <w:rsid w:val="00620B5F"/>
    <w:rsid w:val="0062187F"/>
    <w:rsid w:val="00621DCB"/>
    <w:rsid w:val="006239B0"/>
    <w:rsid w:val="00624A02"/>
    <w:rsid w:val="00626F50"/>
    <w:rsid w:val="006316A0"/>
    <w:rsid w:val="00635744"/>
    <w:rsid w:val="00640025"/>
    <w:rsid w:val="006411DB"/>
    <w:rsid w:val="00642D52"/>
    <w:rsid w:val="00645A00"/>
    <w:rsid w:val="00651E05"/>
    <w:rsid w:val="006576E2"/>
    <w:rsid w:val="00663138"/>
    <w:rsid w:val="0066324C"/>
    <w:rsid w:val="00665ED2"/>
    <w:rsid w:val="006679A4"/>
    <w:rsid w:val="006704C0"/>
    <w:rsid w:val="00671B39"/>
    <w:rsid w:val="006777C8"/>
    <w:rsid w:val="00683D6A"/>
    <w:rsid w:val="00684B30"/>
    <w:rsid w:val="00685473"/>
    <w:rsid w:val="00686DE1"/>
    <w:rsid w:val="006948CB"/>
    <w:rsid w:val="00696F36"/>
    <w:rsid w:val="006A10F0"/>
    <w:rsid w:val="006A7075"/>
    <w:rsid w:val="006B4929"/>
    <w:rsid w:val="006B56FF"/>
    <w:rsid w:val="006C0616"/>
    <w:rsid w:val="006C1BD0"/>
    <w:rsid w:val="006C423F"/>
    <w:rsid w:val="006C5B37"/>
    <w:rsid w:val="006D1390"/>
    <w:rsid w:val="006D1D62"/>
    <w:rsid w:val="006D56CC"/>
    <w:rsid w:val="006E3B7E"/>
    <w:rsid w:val="006E4AAD"/>
    <w:rsid w:val="006F5092"/>
    <w:rsid w:val="006F62E8"/>
    <w:rsid w:val="006F7A85"/>
    <w:rsid w:val="0070665E"/>
    <w:rsid w:val="00707F84"/>
    <w:rsid w:val="00712F56"/>
    <w:rsid w:val="00723244"/>
    <w:rsid w:val="00724D31"/>
    <w:rsid w:val="00730860"/>
    <w:rsid w:val="00730EC5"/>
    <w:rsid w:val="007318FE"/>
    <w:rsid w:val="00732ACF"/>
    <w:rsid w:val="007372A6"/>
    <w:rsid w:val="00740121"/>
    <w:rsid w:val="00740ED6"/>
    <w:rsid w:val="007601F8"/>
    <w:rsid w:val="007608E7"/>
    <w:rsid w:val="007755ED"/>
    <w:rsid w:val="007769AB"/>
    <w:rsid w:val="007903A1"/>
    <w:rsid w:val="007935B6"/>
    <w:rsid w:val="0079467E"/>
    <w:rsid w:val="007947B4"/>
    <w:rsid w:val="007962DE"/>
    <w:rsid w:val="007A5C06"/>
    <w:rsid w:val="007B3720"/>
    <w:rsid w:val="007B5984"/>
    <w:rsid w:val="007B7893"/>
    <w:rsid w:val="007C3DA7"/>
    <w:rsid w:val="007C72A3"/>
    <w:rsid w:val="007D1D70"/>
    <w:rsid w:val="007D4EB1"/>
    <w:rsid w:val="007E3056"/>
    <w:rsid w:val="007F0DB4"/>
    <w:rsid w:val="008062F6"/>
    <w:rsid w:val="00816D2D"/>
    <w:rsid w:val="00816D73"/>
    <w:rsid w:val="00823B4C"/>
    <w:rsid w:val="00827B6D"/>
    <w:rsid w:val="0083094D"/>
    <w:rsid w:val="00840B42"/>
    <w:rsid w:val="008418C4"/>
    <w:rsid w:val="00845225"/>
    <w:rsid w:val="00847EE2"/>
    <w:rsid w:val="008502AC"/>
    <w:rsid w:val="008514D1"/>
    <w:rsid w:val="00855316"/>
    <w:rsid w:val="008554B8"/>
    <w:rsid w:val="00856883"/>
    <w:rsid w:val="00860757"/>
    <w:rsid w:val="00862152"/>
    <w:rsid w:val="008651EF"/>
    <w:rsid w:val="0086683C"/>
    <w:rsid w:val="00867DAC"/>
    <w:rsid w:val="008728CA"/>
    <w:rsid w:val="00880409"/>
    <w:rsid w:val="008859A6"/>
    <w:rsid w:val="008900D3"/>
    <w:rsid w:val="00891239"/>
    <w:rsid w:val="00892836"/>
    <w:rsid w:val="008A03EE"/>
    <w:rsid w:val="008A1325"/>
    <w:rsid w:val="008A159F"/>
    <w:rsid w:val="008A77D2"/>
    <w:rsid w:val="008B34DD"/>
    <w:rsid w:val="008B41F9"/>
    <w:rsid w:val="008C02F8"/>
    <w:rsid w:val="008C088F"/>
    <w:rsid w:val="008C09DB"/>
    <w:rsid w:val="008C264E"/>
    <w:rsid w:val="008C4B30"/>
    <w:rsid w:val="008D0D01"/>
    <w:rsid w:val="008D1A83"/>
    <w:rsid w:val="008D615F"/>
    <w:rsid w:val="008D62DE"/>
    <w:rsid w:val="008D7B04"/>
    <w:rsid w:val="008E47DD"/>
    <w:rsid w:val="008E5669"/>
    <w:rsid w:val="008E76B4"/>
    <w:rsid w:val="008E7A60"/>
    <w:rsid w:val="008F0056"/>
    <w:rsid w:val="008F31D0"/>
    <w:rsid w:val="00900B4D"/>
    <w:rsid w:val="009023D4"/>
    <w:rsid w:val="00911C14"/>
    <w:rsid w:val="00922CCA"/>
    <w:rsid w:val="00925688"/>
    <w:rsid w:val="00926761"/>
    <w:rsid w:val="009279F8"/>
    <w:rsid w:val="0093543E"/>
    <w:rsid w:val="00935770"/>
    <w:rsid w:val="009402C0"/>
    <w:rsid w:val="00941449"/>
    <w:rsid w:val="00943B66"/>
    <w:rsid w:val="0095013E"/>
    <w:rsid w:val="00950909"/>
    <w:rsid w:val="00955186"/>
    <w:rsid w:val="00955FE4"/>
    <w:rsid w:val="009601FA"/>
    <w:rsid w:val="00962FD3"/>
    <w:rsid w:val="009646D4"/>
    <w:rsid w:val="009657B0"/>
    <w:rsid w:val="009724CE"/>
    <w:rsid w:val="00976E02"/>
    <w:rsid w:val="00977266"/>
    <w:rsid w:val="00980900"/>
    <w:rsid w:val="0098165C"/>
    <w:rsid w:val="00982E74"/>
    <w:rsid w:val="00984DB1"/>
    <w:rsid w:val="009879EA"/>
    <w:rsid w:val="00992F90"/>
    <w:rsid w:val="00993652"/>
    <w:rsid w:val="009A0C7A"/>
    <w:rsid w:val="009A2385"/>
    <w:rsid w:val="009A354B"/>
    <w:rsid w:val="009B08F4"/>
    <w:rsid w:val="009B1123"/>
    <w:rsid w:val="009C0811"/>
    <w:rsid w:val="009C0B71"/>
    <w:rsid w:val="009C129F"/>
    <w:rsid w:val="009D2156"/>
    <w:rsid w:val="009D2B49"/>
    <w:rsid w:val="009D4BE0"/>
    <w:rsid w:val="009D5A2B"/>
    <w:rsid w:val="009E30B9"/>
    <w:rsid w:val="009E368B"/>
    <w:rsid w:val="009E3821"/>
    <w:rsid w:val="009E7139"/>
    <w:rsid w:val="009E77D6"/>
    <w:rsid w:val="009F2021"/>
    <w:rsid w:val="009F73AE"/>
    <w:rsid w:val="00A037C8"/>
    <w:rsid w:val="00A0605A"/>
    <w:rsid w:val="00A1123D"/>
    <w:rsid w:val="00A11DFA"/>
    <w:rsid w:val="00A1424E"/>
    <w:rsid w:val="00A161EC"/>
    <w:rsid w:val="00A229B6"/>
    <w:rsid w:val="00A27597"/>
    <w:rsid w:val="00A305A6"/>
    <w:rsid w:val="00A313B8"/>
    <w:rsid w:val="00A336D2"/>
    <w:rsid w:val="00A35338"/>
    <w:rsid w:val="00A452B6"/>
    <w:rsid w:val="00A458BF"/>
    <w:rsid w:val="00A45A07"/>
    <w:rsid w:val="00A4794F"/>
    <w:rsid w:val="00A50FC4"/>
    <w:rsid w:val="00A56705"/>
    <w:rsid w:val="00A61237"/>
    <w:rsid w:val="00A61BFA"/>
    <w:rsid w:val="00A6567C"/>
    <w:rsid w:val="00A66E8B"/>
    <w:rsid w:val="00A76D6B"/>
    <w:rsid w:val="00A81B7D"/>
    <w:rsid w:val="00A85FDA"/>
    <w:rsid w:val="00A86A13"/>
    <w:rsid w:val="00A948C6"/>
    <w:rsid w:val="00A95CE2"/>
    <w:rsid w:val="00A97CF2"/>
    <w:rsid w:val="00AA128B"/>
    <w:rsid w:val="00AA2FEB"/>
    <w:rsid w:val="00AB2E60"/>
    <w:rsid w:val="00AB4B60"/>
    <w:rsid w:val="00AB6C8B"/>
    <w:rsid w:val="00AB710D"/>
    <w:rsid w:val="00AC36C2"/>
    <w:rsid w:val="00AC6554"/>
    <w:rsid w:val="00AC789C"/>
    <w:rsid w:val="00AD0A53"/>
    <w:rsid w:val="00AE1085"/>
    <w:rsid w:val="00AE5901"/>
    <w:rsid w:val="00AF03CD"/>
    <w:rsid w:val="00AF3590"/>
    <w:rsid w:val="00B02A2B"/>
    <w:rsid w:val="00B06258"/>
    <w:rsid w:val="00B06929"/>
    <w:rsid w:val="00B10F77"/>
    <w:rsid w:val="00B2574F"/>
    <w:rsid w:val="00B27417"/>
    <w:rsid w:val="00B307C2"/>
    <w:rsid w:val="00B31698"/>
    <w:rsid w:val="00B316FF"/>
    <w:rsid w:val="00B4015F"/>
    <w:rsid w:val="00B424C5"/>
    <w:rsid w:val="00B4468E"/>
    <w:rsid w:val="00B4707A"/>
    <w:rsid w:val="00B470F0"/>
    <w:rsid w:val="00B503B4"/>
    <w:rsid w:val="00B50933"/>
    <w:rsid w:val="00B65C8D"/>
    <w:rsid w:val="00B73028"/>
    <w:rsid w:val="00B73B5F"/>
    <w:rsid w:val="00B75535"/>
    <w:rsid w:val="00B77F5E"/>
    <w:rsid w:val="00B8567B"/>
    <w:rsid w:val="00B93575"/>
    <w:rsid w:val="00B9493D"/>
    <w:rsid w:val="00B95E0C"/>
    <w:rsid w:val="00B9714A"/>
    <w:rsid w:val="00B976BB"/>
    <w:rsid w:val="00BA0049"/>
    <w:rsid w:val="00BA1353"/>
    <w:rsid w:val="00BA1688"/>
    <w:rsid w:val="00BA4360"/>
    <w:rsid w:val="00BA7726"/>
    <w:rsid w:val="00BB14A1"/>
    <w:rsid w:val="00BB2B42"/>
    <w:rsid w:val="00BB4950"/>
    <w:rsid w:val="00BC1F08"/>
    <w:rsid w:val="00BC22C9"/>
    <w:rsid w:val="00BC2E33"/>
    <w:rsid w:val="00BC4594"/>
    <w:rsid w:val="00BC5969"/>
    <w:rsid w:val="00BC67E7"/>
    <w:rsid w:val="00BC7F1D"/>
    <w:rsid w:val="00BD1D2C"/>
    <w:rsid w:val="00BD409C"/>
    <w:rsid w:val="00BD6295"/>
    <w:rsid w:val="00BD6BBA"/>
    <w:rsid w:val="00BE349A"/>
    <w:rsid w:val="00BE356F"/>
    <w:rsid w:val="00BE3788"/>
    <w:rsid w:val="00BE6706"/>
    <w:rsid w:val="00BE6D30"/>
    <w:rsid w:val="00BF448D"/>
    <w:rsid w:val="00C012E0"/>
    <w:rsid w:val="00C02E13"/>
    <w:rsid w:val="00C05BD7"/>
    <w:rsid w:val="00C16D14"/>
    <w:rsid w:val="00C177F8"/>
    <w:rsid w:val="00C23CD5"/>
    <w:rsid w:val="00C31B29"/>
    <w:rsid w:val="00C33C65"/>
    <w:rsid w:val="00C33C67"/>
    <w:rsid w:val="00C3549E"/>
    <w:rsid w:val="00C357D1"/>
    <w:rsid w:val="00C40FE6"/>
    <w:rsid w:val="00C533F9"/>
    <w:rsid w:val="00C553B2"/>
    <w:rsid w:val="00C55F87"/>
    <w:rsid w:val="00C5610E"/>
    <w:rsid w:val="00C56422"/>
    <w:rsid w:val="00C602EC"/>
    <w:rsid w:val="00C7000C"/>
    <w:rsid w:val="00C772B7"/>
    <w:rsid w:val="00C80A8B"/>
    <w:rsid w:val="00C80C86"/>
    <w:rsid w:val="00C81530"/>
    <w:rsid w:val="00C82DCD"/>
    <w:rsid w:val="00C83BA2"/>
    <w:rsid w:val="00C84CDB"/>
    <w:rsid w:val="00C91CC2"/>
    <w:rsid w:val="00C9259B"/>
    <w:rsid w:val="00C927E0"/>
    <w:rsid w:val="00C92EA2"/>
    <w:rsid w:val="00CA011C"/>
    <w:rsid w:val="00CA6EC8"/>
    <w:rsid w:val="00CB053B"/>
    <w:rsid w:val="00CB57AB"/>
    <w:rsid w:val="00CB5CE4"/>
    <w:rsid w:val="00CB623C"/>
    <w:rsid w:val="00CC39C2"/>
    <w:rsid w:val="00CC7C2D"/>
    <w:rsid w:val="00CD2734"/>
    <w:rsid w:val="00CD7098"/>
    <w:rsid w:val="00CE392E"/>
    <w:rsid w:val="00CF152D"/>
    <w:rsid w:val="00CF1804"/>
    <w:rsid w:val="00CF2A9B"/>
    <w:rsid w:val="00CF3BB8"/>
    <w:rsid w:val="00CF69D4"/>
    <w:rsid w:val="00D01DBA"/>
    <w:rsid w:val="00D06808"/>
    <w:rsid w:val="00D11D5D"/>
    <w:rsid w:val="00D1288A"/>
    <w:rsid w:val="00D12D4E"/>
    <w:rsid w:val="00D14FF5"/>
    <w:rsid w:val="00D16C1A"/>
    <w:rsid w:val="00D229C4"/>
    <w:rsid w:val="00D22C18"/>
    <w:rsid w:val="00D232A0"/>
    <w:rsid w:val="00D24FAE"/>
    <w:rsid w:val="00D276A5"/>
    <w:rsid w:val="00D27D5F"/>
    <w:rsid w:val="00D27DAD"/>
    <w:rsid w:val="00D430FA"/>
    <w:rsid w:val="00D43228"/>
    <w:rsid w:val="00D468AA"/>
    <w:rsid w:val="00D53279"/>
    <w:rsid w:val="00D55D44"/>
    <w:rsid w:val="00D6166D"/>
    <w:rsid w:val="00D639FA"/>
    <w:rsid w:val="00D65C8A"/>
    <w:rsid w:val="00D65FE4"/>
    <w:rsid w:val="00D7087B"/>
    <w:rsid w:val="00D80A35"/>
    <w:rsid w:val="00D819EA"/>
    <w:rsid w:val="00D82B9F"/>
    <w:rsid w:val="00D94DE3"/>
    <w:rsid w:val="00DA6EB2"/>
    <w:rsid w:val="00DB0D4C"/>
    <w:rsid w:val="00DB2B34"/>
    <w:rsid w:val="00DB549D"/>
    <w:rsid w:val="00DB58B9"/>
    <w:rsid w:val="00DB6EF5"/>
    <w:rsid w:val="00DC197C"/>
    <w:rsid w:val="00DC2BB9"/>
    <w:rsid w:val="00DC3D6C"/>
    <w:rsid w:val="00DC4295"/>
    <w:rsid w:val="00DC5F52"/>
    <w:rsid w:val="00DC635B"/>
    <w:rsid w:val="00DC76A2"/>
    <w:rsid w:val="00DD1982"/>
    <w:rsid w:val="00DD300A"/>
    <w:rsid w:val="00DD400E"/>
    <w:rsid w:val="00DD6CAB"/>
    <w:rsid w:val="00DE574C"/>
    <w:rsid w:val="00DF1C74"/>
    <w:rsid w:val="00DF532E"/>
    <w:rsid w:val="00E0250F"/>
    <w:rsid w:val="00E07E0B"/>
    <w:rsid w:val="00E11D8C"/>
    <w:rsid w:val="00E12ADF"/>
    <w:rsid w:val="00E12EA2"/>
    <w:rsid w:val="00E13E86"/>
    <w:rsid w:val="00E15FAE"/>
    <w:rsid w:val="00E16654"/>
    <w:rsid w:val="00E17985"/>
    <w:rsid w:val="00E17CF2"/>
    <w:rsid w:val="00E27242"/>
    <w:rsid w:val="00E274A5"/>
    <w:rsid w:val="00E3384B"/>
    <w:rsid w:val="00E33D80"/>
    <w:rsid w:val="00E35328"/>
    <w:rsid w:val="00E36BC6"/>
    <w:rsid w:val="00E37758"/>
    <w:rsid w:val="00E429C1"/>
    <w:rsid w:val="00E43772"/>
    <w:rsid w:val="00E43D4D"/>
    <w:rsid w:val="00E44863"/>
    <w:rsid w:val="00E5560C"/>
    <w:rsid w:val="00E569A9"/>
    <w:rsid w:val="00E60B76"/>
    <w:rsid w:val="00E665A9"/>
    <w:rsid w:val="00E70354"/>
    <w:rsid w:val="00E7417A"/>
    <w:rsid w:val="00E76503"/>
    <w:rsid w:val="00E8305C"/>
    <w:rsid w:val="00E94F17"/>
    <w:rsid w:val="00E97392"/>
    <w:rsid w:val="00E975F5"/>
    <w:rsid w:val="00EA0B00"/>
    <w:rsid w:val="00EA18F1"/>
    <w:rsid w:val="00EA7225"/>
    <w:rsid w:val="00EB1012"/>
    <w:rsid w:val="00EB7A84"/>
    <w:rsid w:val="00EC62A0"/>
    <w:rsid w:val="00ED493E"/>
    <w:rsid w:val="00EE0DA3"/>
    <w:rsid w:val="00EE1953"/>
    <w:rsid w:val="00EE1C77"/>
    <w:rsid w:val="00EE5F1F"/>
    <w:rsid w:val="00EE7B9A"/>
    <w:rsid w:val="00EF1CD7"/>
    <w:rsid w:val="00EF40F1"/>
    <w:rsid w:val="00EF599F"/>
    <w:rsid w:val="00EF6398"/>
    <w:rsid w:val="00EF7097"/>
    <w:rsid w:val="00EF7645"/>
    <w:rsid w:val="00F014E4"/>
    <w:rsid w:val="00F03320"/>
    <w:rsid w:val="00F0344C"/>
    <w:rsid w:val="00F06ABD"/>
    <w:rsid w:val="00F06FDF"/>
    <w:rsid w:val="00F1135A"/>
    <w:rsid w:val="00F11707"/>
    <w:rsid w:val="00F14BC6"/>
    <w:rsid w:val="00F15C8A"/>
    <w:rsid w:val="00F15DC0"/>
    <w:rsid w:val="00F165B5"/>
    <w:rsid w:val="00F208A0"/>
    <w:rsid w:val="00F20E40"/>
    <w:rsid w:val="00F22114"/>
    <w:rsid w:val="00F2642B"/>
    <w:rsid w:val="00F32561"/>
    <w:rsid w:val="00F33BCD"/>
    <w:rsid w:val="00F34868"/>
    <w:rsid w:val="00F436BD"/>
    <w:rsid w:val="00F46CC5"/>
    <w:rsid w:val="00F5281E"/>
    <w:rsid w:val="00F5582F"/>
    <w:rsid w:val="00F618AD"/>
    <w:rsid w:val="00F61DD5"/>
    <w:rsid w:val="00F62115"/>
    <w:rsid w:val="00F63235"/>
    <w:rsid w:val="00F66772"/>
    <w:rsid w:val="00F67F47"/>
    <w:rsid w:val="00F77C64"/>
    <w:rsid w:val="00F828EA"/>
    <w:rsid w:val="00F8435B"/>
    <w:rsid w:val="00F874CA"/>
    <w:rsid w:val="00F90F63"/>
    <w:rsid w:val="00F921BC"/>
    <w:rsid w:val="00F94B34"/>
    <w:rsid w:val="00F95A36"/>
    <w:rsid w:val="00FB2E48"/>
    <w:rsid w:val="00FB697D"/>
    <w:rsid w:val="00FB7DDD"/>
    <w:rsid w:val="00FC0CEE"/>
    <w:rsid w:val="00FC30A5"/>
    <w:rsid w:val="00FC4A09"/>
    <w:rsid w:val="00FD0D4C"/>
    <w:rsid w:val="00FD19F0"/>
    <w:rsid w:val="00FD36C0"/>
    <w:rsid w:val="00FD4D04"/>
    <w:rsid w:val="00FD576F"/>
    <w:rsid w:val="00FD7094"/>
    <w:rsid w:val="00FE0EF5"/>
    <w:rsid w:val="00FE100A"/>
    <w:rsid w:val="00FE4642"/>
    <w:rsid w:val="00FE63D9"/>
    <w:rsid w:val="00FE6638"/>
    <w:rsid w:val="00FF5F3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8BA483"/>
  <w15:chartTrackingRefBased/>
  <w15:docId w15:val="{01D42EF3-0795-42F4-9EB4-EFDE27ACB1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iPriority="0"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8F0056"/>
  </w:style>
  <w:style w:type="paragraph" w:styleId="Nagwek1">
    <w:name w:val="heading 1"/>
    <w:basedOn w:val="Normalny"/>
    <w:next w:val="Normalny"/>
    <w:link w:val="Nagwek1Znak1"/>
    <w:qFormat/>
    <w:rsid w:val="00D276A5"/>
    <w:pPr>
      <w:keepNext/>
      <w:widowControl w:val="0"/>
      <w:autoSpaceDE w:val="0"/>
      <w:autoSpaceDN w:val="0"/>
      <w:adjustRightInd w:val="0"/>
      <w:spacing w:after="0" w:line="240" w:lineRule="auto"/>
      <w:outlineLvl w:val="0"/>
    </w:pPr>
    <w:rPr>
      <w:rFonts w:ascii="Arial" w:eastAsia="Times New Roman" w:hAnsi="Arial" w:cs="Times New Roman"/>
      <w:b/>
      <w:bCs/>
      <w:color w:val="000000"/>
      <w:lang w:val="x-none" w:eastAsia="x-none"/>
    </w:rPr>
  </w:style>
  <w:style w:type="paragraph" w:styleId="Nagwek2">
    <w:name w:val="heading 2"/>
    <w:basedOn w:val="Normalny"/>
    <w:next w:val="Normalny"/>
    <w:link w:val="Nagwek2Znak1"/>
    <w:qFormat/>
    <w:rsid w:val="00D276A5"/>
    <w:pPr>
      <w:keepNext/>
      <w:spacing w:before="240" w:after="60" w:line="240" w:lineRule="auto"/>
      <w:outlineLvl w:val="1"/>
    </w:pPr>
    <w:rPr>
      <w:rFonts w:ascii="Arial" w:eastAsia="Times New Roman" w:hAnsi="Arial" w:cs="Times New Roman"/>
      <w:b/>
      <w:bCs/>
      <w:i/>
      <w:iCs/>
      <w:sz w:val="28"/>
      <w:szCs w:val="28"/>
      <w:lang w:val="x-none" w:eastAsia="x-none"/>
    </w:rPr>
  </w:style>
  <w:style w:type="paragraph" w:styleId="Nagwek3">
    <w:name w:val="heading 3"/>
    <w:basedOn w:val="Normalny"/>
    <w:next w:val="Normalny"/>
    <w:link w:val="Nagwek3Znak1"/>
    <w:qFormat/>
    <w:rsid w:val="00D276A5"/>
    <w:pPr>
      <w:keepNext/>
      <w:spacing w:before="240" w:after="60" w:line="240" w:lineRule="auto"/>
      <w:outlineLvl w:val="2"/>
    </w:pPr>
    <w:rPr>
      <w:rFonts w:ascii="Cambria" w:eastAsia="Times New Roman" w:hAnsi="Cambria" w:cs="Times New Roman"/>
      <w:b/>
      <w:bCs/>
      <w:sz w:val="26"/>
      <w:szCs w:val="26"/>
      <w:lang w:val="x-none" w:eastAsia="x-none"/>
    </w:rPr>
  </w:style>
  <w:style w:type="paragraph" w:styleId="Nagwek4">
    <w:name w:val="heading 4"/>
    <w:aliases w:val="Znak11 Znak,Znak11"/>
    <w:basedOn w:val="Normalny"/>
    <w:next w:val="Normalny"/>
    <w:link w:val="Nagwek4Znak2"/>
    <w:qFormat/>
    <w:rsid w:val="00D276A5"/>
    <w:pPr>
      <w:keepNext/>
      <w:spacing w:before="240" w:after="60" w:line="240" w:lineRule="auto"/>
      <w:outlineLvl w:val="3"/>
    </w:pPr>
    <w:rPr>
      <w:rFonts w:ascii="Times New Roman" w:eastAsia="Times New Roman" w:hAnsi="Times New Roman" w:cs="Times New Roman"/>
      <w:b/>
      <w:bCs/>
      <w:sz w:val="28"/>
      <w:szCs w:val="28"/>
      <w:lang w:val="x-none" w:eastAsia="x-none"/>
    </w:rPr>
  </w:style>
  <w:style w:type="paragraph" w:styleId="Nagwek5">
    <w:name w:val="heading 5"/>
    <w:basedOn w:val="Normalny"/>
    <w:next w:val="Normalny"/>
    <w:link w:val="Nagwek5Znak1"/>
    <w:qFormat/>
    <w:rsid w:val="00D276A5"/>
    <w:pPr>
      <w:spacing w:before="240" w:after="60" w:line="240" w:lineRule="auto"/>
      <w:outlineLvl w:val="4"/>
    </w:pPr>
    <w:rPr>
      <w:rFonts w:ascii="Times New Roman" w:eastAsia="Times New Roman" w:hAnsi="Times New Roman" w:cs="Times New Roman"/>
      <w:b/>
      <w:bCs/>
      <w:i/>
      <w:iCs/>
      <w:sz w:val="26"/>
      <w:szCs w:val="26"/>
      <w:lang w:eastAsia="pl-PL"/>
    </w:rPr>
  </w:style>
  <w:style w:type="paragraph" w:styleId="Nagwek6">
    <w:name w:val="heading 6"/>
    <w:basedOn w:val="Normalny"/>
    <w:next w:val="Normalny"/>
    <w:link w:val="Nagwek6Znak1"/>
    <w:qFormat/>
    <w:rsid w:val="00D276A5"/>
    <w:pPr>
      <w:spacing w:before="240" w:after="60" w:line="240" w:lineRule="auto"/>
      <w:outlineLvl w:val="5"/>
    </w:pPr>
    <w:rPr>
      <w:rFonts w:ascii="Calibri" w:eastAsia="Times New Roman" w:hAnsi="Calibri" w:cs="Times New Roman"/>
      <w:b/>
      <w:bCs/>
      <w:lang w:eastAsia="pl-PL"/>
    </w:rPr>
  </w:style>
  <w:style w:type="paragraph" w:styleId="Nagwek7">
    <w:name w:val="heading 7"/>
    <w:basedOn w:val="Normalny"/>
    <w:next w:val="Normalny"/>
    <w:link w:val="Nagwek7Znak1"/>
    <w:qFormat/>
    <w:rsid w:val="00D276A5"/>
    <w:pPr>
      <w:spacing w:before="240" w:after="60" w:line="240" w:lineRule="auto"/>
      <w:outlineLvl w:val="6"/>
    </w:pPr>
    <w:rPr>
      <w:rFonts w:ascii="Times New Roman" w:eastAsia="Times New Roman" w:hAnsi="Times New Roman" w:cs="Times New Roman"/>
      <w:sz w:val="24"/>
      <w:szCs w:val="24"/>
      <w:lang w:val="x-none" w:eastAsia="x-none"/>
    </w:rPr>
  </w:style>
  <w:style w:type="paragraph" w:styleId="Nagwek8">
    <w:name w:val="heading 8"/>
    <w:basedOn w:val="Normalny"/>
    <w:next w:val="Normalny"/>
    <w:link w:val="Nagwek8Znak1"/>
    <w:qFormat/>
    <w:rsid w:val="00D276A5"/>
    <w:pPr>
      <w:keepNext/>
      <w:spacing w:after="0" w:line="240" w:lineRule="auto"/>
      <w:ind w:firstLine="360"/>
      <w:jc w:val="both"/>
      <w:outlineLvl w:val="7"/>
    </w:pPr>
    <w:rPr>
      <w:rFonts w:ascii="Arial Narrow" w:eastAsia="Times New Roman" w:hAnsi="Arial Narrow" w:cs="Times New Roman"/>
      <w:b/>
      <w:bCs/>
      <w:sz w:val="20"/>
      <w:szCs w:val="20"/>
      <w:lang w:val="x-none" w:eastAsia="x-none"/>
    </w:rPr>
  </w:style>
  <w:style w:type="paragraph" w:styleId="Nagwek9">
    <w:name w:val="heading 9"/>
    <w:basedOn w:val="Normalny"/>
    <w:next w:val="Normalny"/>
    <w:link w:val="Nagwek9Znak"/>
    <w:qFormat/>
    <w:rsid w:val="00D276A5"/>
    <w:pPr>
      <w:spacing w:before="240" w:after="60" w:line="240" w:lineRule="auto"/>
      <w:outlineLvl w:val="8"/>
    </w:pPr>
    <w:rPr>
      <w:rFonts w:ascii="Arial" w:eastAsia="Times New Roman" w:hAnsi="Arial" w:cs="Arial"/>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rsid w:val="00D276A5"/>
    <w:rPr>
      <w:rFonts w:asciiTheme="majorHAnsi" w:eastAsiaTheme="majorEastAsia" w:hAnsiTheme="majorHAnsi" w:cstheme="majorBidi"/>
      <w:color w:val="2F5496" w:themeColor="accent1" w:themeShade="BF"/>
      <w:sz w:val="32"/>
      <w:szCs w:val="32"/>
    </w:rPr>
  </w:style>
  <w:style w:type="character" w:customStyle="1" w:styleId="Nagwek2Znak">
    <w:name w:val="Nagłówek 2 Znak"/>
    <w:basedOn w:val="Domylnaczcionkaakapitu"/>
    <w:semiHidden/>
    <w:rsid w:val="00D276A5"/>
    <w:rPr>
      <w:rFonts w:asciiTheme="majorHAnsi" w:eastAsiaTheme="majorEastAsia" w:hAnsiTheme="majorHAnsi" w:cstheme="majorBidi"/>
      <w:color w:val="2F5496" w:themeColor="accent1" w:themeShade="BF"/>
      <w:sz w:val="26"/>
      <w:szCs w:val="26"/>
    </w:rPr>
  </w:style>
  <w:style w:type="character" w:customStyle="1" w:styleId="Nagwek3Znak">
    <w:name w:val="Nagłówek 3 Znak"/>
    <w:basedOn w:val="Domylnaczcionkaakapitu"/>
    <w:semiHidden/>
    <w:rsid w:val="00D276A5"/>
    <w:rPr>
      <w:rFonts w:asciiTheme="majorHAnsi" w:eastAsiaTheme="majorEastAsia" w:hAnsiTheme="majorHAnsi" w:cstheme="majorBidi"/>
      <w:color w:val="1F3763" w:themeColor="accent1" w:themeShade="7F"/>
      <w:sz w:val="24"/>
      <w:szCs w:val="24"/>
    </w:rPr>
  </w:style>
  <w:style w:type="character" w:customStyle="1" w:styleId="Nagwek4Znak">
    <w:name w:val="Nagłówek 4 Znak"/>
    <w:aliases w:val="Znak11 Znak Znak,Znak11 Znak1"/>
    <w:basedOn w:val="Domylnaczcionkaakapitu"/>
    <w:semiHidden/>
    <w:rsid w:val="00D276A5"/>
    <w:rPr>
      <w:rFonts w:asciiTheme="majorHAnsi" w:eastAsiaTheme="majorEastAsia" w:hAnsiTheme="majorHAnsi" w:cstheme="majorBidi"/>
      <w:i/>
      <w:iCs/>
      <w:color w:val="2F5496" w:themeColor="accent1" w:themeShade="BF"/>
    </w:rPr>
  </w:style>
  <w:style w:type="character" w:customStyle="1" w:styleId="Nagwek5Znak">
    <w:name w:val="Nagłówek 5 Znak"/>
    <w:basedOn w:val="Domylnaczcionkaakapitu"/>
    <w:semiHidden/>
    <w:rsid w:val="00D276A5"/>
    <w:rPr>
      <w:rFonts w:asciiTheme="majorHAnsi" w:eastAsiaTheme="majorEastAsia" w:hAnsiTheme="majorHAnsi" w:cstheme="majorBidi"/>
      <w:color w:val="2F5496" w:themeColor="accent1" w:themeShade="BF"/>
    </w:rPr>
  </w:style>
  <w:style w:type="character" w:customStyle="1" w:styleId="Nagwek6Znak">
    <w:name w:val="Nagłówek 6 Znak"/>
    <w:basedOn w:val="Domylnaczcionkaakapitu"/>
    <w:semiHidden/>
    <w:rsid w:val="00D276A5"/>
    <w:rPr>
      <w:rFonts w:asciiTheme="majorHAnsi" w:eastAsiaTheme="majorEastAsia" w:hAnsiTheme="majorHAnsi" w:cstheme="majorBidi"/>
      <w:color w:val="1F3763" w:themeColor="accent1" w:themeShade="7F"/>
    </w:rPr>
  </w:style>
  <w:style w:type="character" w:customStyle="1" w:styleId="Nagwek7Znak">
    <w:name w:val="Nagłówek 7 Znak"/>
    <w:basedOn w:val="Domylnaczcionkaakapitu"/>
    <w:semiHidden/>
    <w:rsid w:val="00D276A5"/>
    <w:rPr>
      <w:rFonts w:asciiTheme="majorHAnsi" w:eastAsiaTheme="majorEastAsia" w:hAnsiTheme="majorHAnsi" w:cstheme="majorBidi"/>
      <w:i/>
      <w:iCs/>
      <w:color w:val="1F3763" w:themeColor="accent1" w:themeShade="7F"/>
    </w:rPr>
  </w:style>
  <w:style w:type="character" w:customStyle="1" w:styleId="Nagwek8Znak">
    <w:name w:val="Nagłówek 8 Znak"/>
    <w:basedOn w:val="Domylnaczcionkaakapitu"/>
    <w:semiHidden/>
    <w:rsid w:val="00D276A5"/>
    <w:rPr>
      <w:rFonts w:asciiTheme="majorHAnsi" w:eastAsiaTheme="majorEastAsia" w:hAnsiTheme="majorHAnsi" w:cstheme="majorBidi"/>
      <w:color w:val="272727" w:themeColor="text1" w:themeTint="D8"/>
      <w:sz w:val="21"/>
      <w:szCs w:val="21"/>
    </w:rPr>
  </w:style>
  <w:style w:type="character" w:customStyle="1" w:styleId="Nagwek9Znak">
    <w:name w:val="Nagłówek 9 Znak"/>
    <w:basedOn w:val="Domylnaczcionkaakapitu"/>
    <w:link w:val="Nagwek9"/>
    <w:rsid w:val="00D276A5"/>
    <w:rPr>
      <w:rFonts w:ascii="Arial" w:eastAsia="Times New Roman" w:hAnsi="Arial" w:cs="Arial"/>
      <w:lang w:eastAsia="pl-PL"/>
    </w:rPr>
  </w:style>
  <w:style w:type="numbering" w:customStyle="1" w:styleId="Bezlisty1">
    <w:name w:val="Bez listy1"/>
    <w:next w:val="Bezlisty"/>
    <w:uiPriority w:val="99"/>
    <w:semiHidden/>
    <w:unhideWhenUsed/>
    <w:rsid w:val="00D276A5"/>
  </w:style>
  <w:style w:type="character" w:styleId="Hipercze">
    <w:name w:val="Hyperlink"/>
    <w:unhideWhenUsed/>
    <w:rsid w:val="00D276A5"/>
    <w:rPr>
      <w:color w:val="0000FF"/>
      <w:u w:val="single"/>
    </w:rPr>
  </w:style>
  <w:style w:type="character" w:styleId="UyteHipercze">
    <w:name w:val="FollowedHyperlink"/>
    <w:semiHidden/>
    <w:unhideWhenUsed/>
    <w:rsid w:val="00D276A5"/>
    <w:rPr>
      <w:color w:val="800080"/>
      <w:u w:val="single"/>
    </w:rPr>
  </w:style>
  <w:style w:type="character" w:styleId="Uwydatnienie">
    <w:name w:val="Emphasis"/>
    <w:uiPriority w:val="20"/>
    <w:qFormat/>
    <w:rsid w:val="00D276A5"/>
    <w:rPr>
      <w:b/>
      <w:bCs/>
      <w:i w:val="0"/>
      <w:iCs w:val="0"/>
    </w:rPr>
  </w:style>
  <w:style w:type="character" w:customStyle="1" w:styleId="Nagwek4Znak2">
    <w:name w:val="Nagłówek 4 Znak2"/>
    <w:aliases w:val="Znak11 Znak Znak1,Znak11 Znak2"/>
    <w:link w:val="Nagwek4"/>
    <w:locked/>
    <w:rsid w:val="00D276A5"/>
    <w:rPr>
      <w:rFonts w:ascii="Times New Roman" w:eastAsia="Times New Roman" w:hAnsi="Times New Roman" w:cs="Times New Roman"/>
      <w:b/>
      <w:bCs/>
      <w:sz w:val="28"/>
      <w:szCs w:val="28"/>
      <w:lang w:val="x-none" w:eastAsia="x-none"/>
    </w:rPr>
  </w:style>
  <w:style w:type="paragraph" w:customStyle="1" w:styleId="msonormal0">
    <w:name w:val="msonormal"/>
    <w:basedOn w:val="Normalny"/>
    <w:rsid w:val="00D276A5"/>
    <w:pPr>
      <w:spacing w:after="0" w:line="240" w:lineRule="auto"/>
      <w:ind w:left="225"/>
    </w:pPr>
    <w:rPr>
      <w:rFonts w:ascii="Times New Roman" w:eastAsia="Times New Roman" w:hAnsi="Times New Roman" w:cs="Times New Roman"/>
      <w:sz w:val="24"/>
      <w:szCs w:val="24"/>
      <w:lang w:eastAsia="pl-PL"/>
    </w:rPr>
  </w:style>
  <w:style w:type="paragraph" w:styleId="NormalnyWeb">
    <w:name w:val="Normal (Web)"/>
    <w:basedOn w:val="Normalny"/>
    <w:uiPriority w:val="99"/>
    <w:unhideWhenUsed/>
    <w:rsid w:val="00D276A5"/>
    <w:pPr>
      <w:spacing w:after="0" w:line="240" w:lineRule="auto"/>
      <w:ind w:left="225"/>
    </w:pPr>
    <w:rPr>
      <w:rFonts w:ascii="Times New Roman" w:eastAsia="Times New Roman" w:hAnsi="Times New Roman" w:cs="Times New Roman"/>
      <w:sz w:val="24"/>
      <w:szCs w:val="24"/>
      <w:lang w:eastAsia="pl-PL"/>
    </w:rPr>
  </w:style>
  <w:style w:type="paragraph" w:styleId="Wcicienormalne">
    <w:name w:val="Normal Indent"/>
    <w:basedOn w:val="Normalny"/>
    <w:semiHidden/>
    <w:unhideWhenUsed/>
    <w:rsid w:val="00D276A5"/>
    <w:pPr>
      <w:spacing w:after="0" w:line="240" w:lineRule="auto"/>
      <w:ind w:left="708"/>
    </w:pPr>
    <w:rPr>
      <w:rFonts w:ascii="Times New Roman" w:eastAsia="Times New Roman" w:hAnsi="Times New Roman" w:cs="Times New Roman"/>
      <w:sz w:val="20"/>
      <w:szCs w:val="20"/>
      <w:lang w:eastAsia="pl-PL"/>
    </w:rPr>
  </w:style>
  <w:style w:type="paragraph" w:styleId="Spistreci1">
    <w:name w:val="toc 1"/>
    <w:basedOn w:val="Wcicienormalne"/>
    <w:next w:val="Wcicienormalne"/>
    <w:autoRedefine/>
    <w:semiHidden/>
    <w:unhideWhenUsed/>
    <w:rsid w:val="00D276A5"/>
    <w:pPr>
      <w:tabs>
        <w:tab w:val="left" w:pos="540"/>
        <w:tab w:val="left" w:pos="3207"/>
        <w:tab w:val="right" w:pos="9720"/>
      </w:tabs>
      <w:spacing w:before="12"/>
      <w:ind w:left="540" w:hanging="540"/>
      <w:jc w:val="both"/>
    </w:pPr>
    <w:rPr>
      <w:rFonts w:ascii="Arial Narrow" w:hAnsi="Arial Narrow"/>
      <w:noProof/>
      <w:color w:val="000000"/>
    </w:rPr>
  </w:style>
  <w:style w:type="paragraph" w:styleId="Spistreci2">
    <w:name w:val="toc 2"/>
    <w:basedOn w:val="Normalny"/>
    <w:next w:val="Normalny"/>
    <w:autoRedefine/>
    <w:semiHidden/>
    <w:unhideWhenUsed/>
    <w:rsid w:val="00D276A5"/>
    <w:pPr>
      <w:spacing w:after="0" w:line="240" w:lineRule="auto"/>
      <w:ind w:left="200"/>
    </w:pPr>
    <w:rPr>
      <w:rFonts w:ascii="Times New Roman" w:eastAsia="Times New Roman" w:hAnsi="Times New Roman" w:cs="Times New Roman"/>
      <w:smallCaps/>
      <w:sz w:val="20"/>
      <w:szCs w:val="20"/>
      <w:lang w:eastAsia="pl-PL"/>
    </w:rPr>
  </w:style>
  <w:style w:type="paragraph" w:styleId="Spistreci3">
    <w:name w:val="toc 3"/>
    <w:basedOn w:val="Normalny"/>
    <w:next w:val="Normalny"/>
    <w:autoRedefine/>
    <w:semiHidden/>
    <w:unhideWhenUsed/>
    <w:rsid w:val="00D276A5"/>
    <w:pPr>
      <w:spacing w:after="0" w:line="240" w:lineRule="auto"/>
      <w:ind w:left="400"/>
    </w:pPr>
    <w:rPr>
      <w:rFonts w:ascii="Times New Roman" w:eastAsia="Times New Roman" w:hAnsi="Times New Roman" w:cs="Times New Roman"/>
      <w:i/>
      <w:iCs/>
      <w:sz w:val="20"/>
      <w:szCs w:val="20"/>
      <w:lang w:eastAsia="pl-PL"/>
    </w:rPr>
  </w:style>
  <w:style w:type="paragraph" w:styleId="Spistreci4">
    <w:name w:val="toc 4"/>
    <w:basedOn w:val="Normalny"/>
    <w:next w:val="Normalny"/>
    <w:autoRedefine/>
    <w:semiHidden/>
    <w:unhideWhenUsed/>
    <w:rsid w:val="00D276A5"/>
    <w:pPr>
      <w:spacing w:after="0" w:line="240" w:lineRule="auto"/>
      <w:ind w:left="600"/>
    </w:pPr>
    <w:rPr>
      <w:rFonts w:ascii="Times New Roman" w:eastAsia="Times New Roman" w:hAnsi="Times New Roman" w:cs="Times New Roman"/>
      <w:sz w:val="18"/>
      <w:szCs w:val="18"/>
      <w:lang w:eastAsia="pl-PL"/>
    </w:rPr>
  </w:style>
  <w:style w:type="paragraph" w:styleId="Spistreci5">
    <w:name w:val="toc 5"/>
    <w:basedOn w:val="Normalny"/>
    <w:next w:val="Normalny"/>
    <w:autoRedefine/>
    <w:semiHidden/>
    <w:unhideWhenUsed/>
    <w:rsid w:val="00D276A5"/>
    <w:pPr>
      <w:spacing w:after="0" w:line="240" w:lineRule="auto"/>
      <w:ind w:left="800"/>
    </w:pPr>
    <w:rPr>
      <w:rFonts w:ascii="Times New Roman" w:eastAsia="Times New Roman" w:hAnsi="Times New Roman" w:cs="Times New Roman"/>
      <w:sz w:val="18"/>
      <w:szCs w:val="18"/>
      <w:lang w:eastAsia="pl-PL"/>
    </w:rPr>
  </w:style>
  <w:style w:type="paragraph" w:styleId="Spistreci6">
    <w:name w:val="toc 6"/>
    <w:basedOn w:val="Normalny"/>
    <w:next w:val="Normalny"/>
    <w:autoRedefine/>
    <w:semiHidden/>
    <w:unhideWhenUsed/>
    <w:rsid w:val="00D276A5"/>
    <w:pPr>
      <w:spacing w:after="0" w:line="240" w:lineRule="auto"/>
      <w:ind w:left="1000"/>
    </w:pPr>
    <w:rPr>
      <w:rFonts w:ascii="Times New Roman" w:eastAsia="Times New Roman" w:hAnsi="Times New Roman" w:cs="Times New Roman"/>
      <w:sz w:val="18"/>
      <w:szCs w:val="18"/>
      <w:lang w:eastAsia="pl-PL"/>
    </w:rPr>
  </w:style>
  <w:style w:type="paragraph" w:styleId="Spistreci7">
    <w:name w:val="toc 7"/>
    <w:basedOn w:val="Normalny"/>
    <w:next w:val="Normalny"/>
    <w:autoRedefine/>
    <w:semiHidden/>
    <w:unhideWhenUsed/>
    <w:rsid w:val="00D276A5"/>
    <w:pPr>
      <w:spacing w:after="0" w:line="240" w:lineRule="auto"/>
      <w:ind w:left="1200"/>
    </w:pPr>
    <w:rPr>
      <w:rFonts w:ascii="Times New Roman" w:eastAsia="Times New Roman" w:hAnsi="Times New Roman" w:cs="Times New Roman"/>
      <w:sz w:val="18"/>
      <w:szCs w:val="18"/>
      <w:lang w:eastAsia="pl-PL"/>
    </w:rPr>
  </w:style>
  <w:style w:type="paragraph" w:styleId="Spistreci8">
    <w:name w:val="toc 8"/>
    <w:basedOn w:val="Normalny"/>
    <w:next w:val="Normalny"/>
    <w:autoRedefine/>
    <w:semiHidden/>
    <w:unhideWhenUsed/>
    <w:rsid w:val="00D276A5"/>
    <w:pPr>
      <w:spacing w:after="0" w:line="240" w:lineRule="auto"/>
      <w:ind w:left="1400"/>
    </w:pPr>
    <w:rPr>
      <w:rFonts w:ascii="Times New Roman" w:eastAsia="Times New Roman" w:hAnsi="Times New Roman" w:cs="Times New Roman"/>
      <w:sz w:val="18"/>
      <w:szCs w:val="18"/>
      <w:lang w:eastAsia="pl-PL"/>
    </w:rPr>
  </w:style>
  <w:style w:type="paragraph" w:styleId="Spistreci9">
    <w:name w:val="toc 9"/>
    <w:basedOn w:val="Normalny"/>
    <w:next w:val="Normalny"/>
    <w:autoRedefine/>
    <w:semiHidden/>
    <w:unhideWhenUsed/>
    <w:rsid w:val="00D276A5"/>
    <w:pPr>
      <w:spacing w:after="0" w:line="240" w:lineRule="auto"/>
      <w:ind w:left="1600"/>
    </w:pPr>
    <w:rPr>
      <w:rFonts w:ascii="Times New Roman" w:eastAsia="Times New Roman" w:hAnsi="Times New Roman" w:cs="Times New Roman"/>
      <w:sz w:val="18"/>
      <w:szCs w:val="18"/>
      <w:lang w:eastAsia="pl-PL"/>
    </w:rPr>
  </w:style>
  <w:style w:type="paragraph" w:styleId="Tekstprzypisudolnego">
    <w:name w:val="footnote text"/>
    <w:basedOn w:val="Normalny"/>
    <w:link w:val="TekstprzypisudolnegoZnak1"/>
    <w:unhideWhenUsed/>
    <w:rsid w:val="00D276A5"/>
    <w:pPr>
      <w:spacing w:after="0" w:line="240" w:lineRule="auto"/>
    </w:pPr>
    <w:rPr>
      <w:rFonts w:ascii="Times New Roman" w:eastAsia="Times New Roman" w:hAnsi="Times New Roman" w:cs="Times New Roman"/>
      <w:sz w:val="20"/>
      <w:szCs w:val="20"/>
      <w:lang w:eastAsia="pl-PL"/>
    </w:rPr>
  </w:style>
  <w:style w:type="character" w:customStyle="1" w:styleId="TekstprzypisudolnegoZnak">
    <w:name w:val="Tekst przypisu dolnego Znak"/>
    <w:basedOn w:val="Domylnaczcionkaakapitu"/>
    <w:rsid w:val="00D276A5"/>
    <w:rPr>
      <w:sz w:val="20"/>
      <w:szCs w:val="20"/>
    </w:rPr>
  </w:style>
  <w:style w:type="character" w:customStyle="1" w:styleId="TekstkomentarzaZnak2">
    <w:name w:val="Tekst komentarza Znak2"/>
    <w:aliases w:val="Tekst komentarza Znak Znak Znak Znak Znak Znak,Tekst komentarza Znak Znak Znak Znak Znak1,Tekst komentarza Znak1 Znak,Tekst komentarza Znak Znak Znak Znak Znak1 Znak Znak1,Tekst komentarza Znak Znak Znak Znak2"/>
    <w:link w:val="Tekstkomentarza"/>
    <w:semiHidden/>
    <w:locked/>
    <w:rsid w:val="00D276A5"/>
    <w:rPr>
      <w:lang w:eastAsia="pl-PL"/>
    </w:rPr>
  </w:style>
  <w:style w:type="paragraph" w:styleId="Tekstkomentarza">
    <w:name w:val="annotation text"/>
    <w:aliases w:val="Tekst komentarza Znak Znak Znak Znak Znak,Tekst komentarza Znak Znak Znak Znak,Tekst komentarza Znak1,Tekst komentarza Znak Znak Znak Znak Znak1 Znak,Tekst komentarza Znak Znak Znak"/>
    <w:basedOn w:val="Normalny"/>
    <w:link w:val="TekstkomentarzaZnak2"/>
    <w:semiHidden/>
    <w:unhideWhenUsed/>
    <w:rsid w:val="00D276A5"/>
    <w:pPr>
      <w:spacing w:after="0" w:line="240" w:lineRule="auto"/>
    </w:pPr>
    <w:rPr>
      <w:lang w:eastAsia="pl-PL"/>
    </w:rPr>
  </w:style>
  <w:style w:type="character" w:customStyle="1" w:styleId="TekstkomentarzaZnak">
    <w:name w:val="Tekst komentarza Znak"/>
    <w:aliases w:val="Tekst komentarza Znak Znak Znak Znak Znak Znak1,Tekst komentarza Znak Znak Znak Znak Znak3,Tekst komentarza Znak1 Znak1,Tekst komentarza Znak Znak Znak Znak Znak1 Znak Znak,Tekst komentarza Znak Znak Znak Znak1"/>
    <w:basedOn w:val="Domylnaczcionkaakapitu"/>
    <w:semiHidden/>
    <w:rsid w:val="00D276A5"/>
    <w:rPr>
      <w:sz w:val="20"/>
      <w:szCs w:val="20"/>
    </w:rPr>
  </w:style>
  <w:style w:type="character" w:customStyle="1" w:styleId="NagwekZnak1">
    <w:name w:val="Nagłówek Znak1"/>
    <w:aliases w:val="Znak9 Znak Znak1"/>
    <w:link w:val="Nagwek"/>
    <w:locked/>
    <w:rsid w:val="00D276A5"/>
    <w:rPr>
      <w:lang w:eastAsia="pl-PL"/>
    </w:rPr>
  </w:style>
  <w:style w:type="paragraph" w:styleId="Nagwek">
    <w:name w:val="header"/>
    <w:aliases w:val="Znak9 Znak"/>
    <w:basedOn w:val="Normalny"/>
    <w:link w:val="NagwekZnak1"/>
    <w:unhideWhenUsed/>
    <w:rsid w:val="00D276A5"/>
    <w:pPr>
      <w:tabs>
        <w:tab w:val="center" w:pos="4536"/>
        <w:tab w:val="right" w:pos="9072"/>
      </w:tabs>
      <w:spacing w:after="0" w:line="240" w:lineRule="auto"/>
    </w:pPr>
    <w:rPr>
      <w:lang w:eastAsia="pl-PL"/>
    </w:rPr>
  </w:style>
  <w:style w:type="character" w:customStyle="1" w:styleId="NagwekZnak">
    <w:name w:val="Nagłówek Znak"/>
    <w:aliases w:val="Znak9 Znak Znak"/>
    <w:basedOn w:val="Domylnaczcionkaakapitu"/>
    <w:semiHidden/>
    <w:rsid w:val="00D276A5"/>
  </w:style>
  <w:style w:type="paragraph" w:styleId="Stopka">
    <w:name w:val="footer"/>
    <w:basedOn w:val="Normalny"/>
    <w:link w:val="StopkaZnak1"/>
    <w:uiPriority w:val="99"/>
    <w:unhideWhenUsed/>
    <w:rsid w:val="00D276A5"/>
    <w:pPr>
      <w:tabs>
        <w:tab w:val="center" w:pos="4536"/>
        <w:tab w:val="right" w:pos="9072"/>
      </w:tabs>
      <w:spacing w:after="0" w:line="240" w:lineRule="auto"/>
    </w:pPr>
    <w:rPr>
      <w:rFonts w:ascii="Times New Roman" w:eastAsia="Times New Roman" w:hAnsi="Times New Roman" w:cs="Times New Roman"/>
      <w:sz w:val="24"/>
      <w:szCs w:val="24"/>
      <w:lang w:val="x-none" w:eastAsia="x-none"/>
    </w:rPr>
  </w:style>
  <w:style w:type="character" w:customStyle="1" w:styleId="StopkaZnak">
    <w:name w:val="Stopka Znak"/>
    <w:basedOn w:val="Domylnaczcionkaakapitu"/>
    <w:uiPriority w:val="99"/>
    <w:rsid w:val="00D276A5"/>
  </w:style>
  <w:style w:type="paragraph" w:styleId="Tekstprzypisukocowego">
    <w:name w:val="endnote text"/>
    <w:basedOn w:val="Normalny"/>
    <w:link w:val="TekstprzypisukocowegoZnak1"/>
    <w:rsid w:val="00D276A5"/>
    <w:pPr>
      <w:spacing w:after="0" w:line="240" w:lineRule="auto"/>
    </w:pPr>
    <w:rPr>
      <w:rFonts w:ascii="Times New Roman" w:eastAsia="Times New Roman" w:hAnsi="Times New Roman" w:cs="Times New Roman"/>
      <w:sz w:val="20"/>
      <w:szCs w:val="20"/>
      <w:lang w:eastAsia="pl-PL"/>
    </w:rPr>
  </w:style>
  <w:style w:type="character" w:customStyle="1" w:styleId="TekstprzypisukocowegoZnak">
    <w:name w:val="Tekst przypisu końcowego Znak"/>
    <w:basedOn w:val="Domylnaczcionkaakapitu"/>
    <w:rsid w:val="00D276A5"/>
    <w:rPr>
      <w:sz w:val="20"/>
      <w:szCs w:val="20"/>
    </w:rPr>
  </w:style>
  <w:style w:type="paragraph" w:styleId="Lista">
    <w:name w:val="List"/>
    <w:basedOn w:val="Normalny"/>
    <w:semiHidden/>
    <w:unhideWhenUsed/>
    <w:rsid w:val="00D276A5"/>
    <w:pPr>
      <w:spacing w:after="0" w:line="240" w:lineRule="auto"/>
      <w:ind w:left="283" w:hanging="283"/>
    </w:pPr>
    <w:rPr>
      <w:rFonts w:ascii="Times New Roman" w:eastAsia="Times New Roman" w:hAnsi="Times New Roman" w:cs="Times New Roman"/>
      <w:sz w:val="24"/>
      <w:szCs w:val="20"/>
      <w:lang w:eastAsia="pl-PL"/>
    </w:rPr>
  </w:style>
  <w:style w:type="paragraph" w:styleId="Listapunktowana3">
    <w:name w:val="List Bullet 3"/>
    <w:basedOn w:val="Normalny"/>
    <w:autoRedefine/>
    <w:semiHidden/>
    <w:unhideWhenUsed/>
    <w:rsid w:val="00D276A5"/>
    <w:pPr>
      <w:tabs>
        <w:tab w:val="num" w:pos="191"/>
      </w:tabs>
      <w:spacing w:after="0" w:line="240" w:lineRule="auto"/>
      <w:ind w:left="191" w:hanging="360"/>
    </w:pPr>
    <w:rPr>
      <w:rFonts w:ascii="Times New Roman" w:eastAsia="Times New Roman" w:hAnsi="Times New Roman" w:cs="Times New Roman"/>
      <w:sz w:val="20"/>
      <w:szCs w:val="20"/>
      <w:lang w:eastAsia="pl-PL"/>
    </w:rPr>
  </w:style>
  <w:style w:type="paragraph" w:styleId="Tytu">
    <w:name w:val="Title"/>
    <w:basedOn w:val="Normalny"/>
    <w:link w:val="TytuZnak"/>
    <w:qFormat/>
    <w:rsid w:val="00D276A5"/>
    <w:pPr>
      <w:spacing w:after="0" w:line="240" w:lineRule="auto"/>
      <w:jc w:val="center"/>
    </w:pPr>
    <w:rPr>
      <w:rFonts w:ascii="Times New Roman" w:eastAsia="Times New Roman" w:hAnsi="Times New Roman" w:cs="Times New Roman"/>
      <w:sz w:val="28"/>
      <w:szCs w:val="20"/>
      <w:lang w:val="x-none" w:eastAsia="x-none"/>
    </w:rPr>
  </w:style>
  <w:style w:type="character" w:customStyle="1" w:styleId="TytuZnak">
    <w:name w:val="Tytuł Znak"/>
    <w:basedOn w:val="Domylnaczcionkaakapitu"/>
    <w:link w:val="Tytu"/>
    <w:rsid w:val="00D276A5"/>
    <w:rPr>
      <w:rFonts w:ascii="Times New Roman" w:eastAsia="Times New Roman" w:hAnsi="Times New Roman" w:cs="Times New Roman"/>
      <w:sz w:val="28"/>
      <w:szCs w:val="20"/>
      <w:lang w:val="x-none" w:eastAsia="x-none"/>
    </w:rPr>
  </w:style>
  <w:style w:type="character" w:customStyle="1" w:styleId="TekstpodstawowyZnak1">
    <w:name w:val="Tekst podstawowy Znak1"/>
    <w:aliases w:val="Znak6 Znak Znak Znak Znak,Znak6 Znak Znak Znak2,Znak6 Znak1,Znak6 Znak Znak2,(F2) Znak1"/>
    <w:link w:val="Tekstpodstawowy"/>
    <w:semiHidden/>
    <w:locked/>
    <w:rsid w:val="00D276A5"/>
    <w:rPr>
      <w:rFonts w:ascii="Arial" w:hAnsi="Arial" w:cs="Arial"/>
      <w:color w:val="000000"/>
      <w:lang w:eastAsia="pl-PL"/>
    </w:rPr>
  </w:style>
  <w:style w:type="paragraph" w:styleId="Tekstpodstawowy">
    <w:name w:val="Body Text"/>
    <w:aliases w:val="Znak6 Znak Znak Znak,Znak6 Znak Znak,Znak6,Znak6 Znak,(F2)"/>
    <w:basedOn w:val="Normalny"/>
    <w:link w:val="TekstpodstawowyZnak1"/>
    <w:semiHidden/>
    <w:unhideWhenUsed/>
    <w:rsid w:val="00D276A5"/>
    <w:pPr>
      <w:widowControl w:val="0"/>
      <w:autoSpaceDE w:val="0"/>
      <w:autoSpaceDN w:val="0"/>
      <w:adjustRightInd w:val="0"/>
      <w:spacing w:after="0" w:line="240" w:lineRule="auto"/>
    </w:pPr>
    <w:rPr>
      <w:rFonts w:ascii="Arial" w:hAnsi="Arial" w:cs="Arial"/>
      <w:color w:val="000000"/>
      <w:lang w:eastAsia="pl-PL"/>
    </w:rPr>
  </w:style>
  <w:style w:type="character" w:customStyle="1" w:styleId="TekstpodstawowyZnak">
    <w:name w:val="Tekst podstawowy Znak"/>
    <w:aliases w:val="Znak6 Znak Znak Znak Znak1,Znak6 Znak Znak Znak1,Znak6 Znak2,Znak6 Znak Znak1,(F2) Znak"/>
    <w:basedOn w:val="Domylnaczcionkaakapitu"/>
    <w:semiHidden/>
    <w:rsid w:val="00D276A5"/>
  </w:style>
  <w:style w:type="paragraph" w:styleId="Tekstpodstawowywcity">
    <w:name w:val="Body Text Indent"/>
    <w:basedOn w:val="Normalny"/>
    <w:link w:val="TekstpodstawowywcityZnak1"/>
    <w:semiHidden/>
    <w:unhideWhenUsed/>
    <w:rsid w:val="00D276A5"/>
    <w:pPr>
      <w:widowControl w:val="0"/>
      <w:autoSpaceDE w:val="0"/>
      <w:autoSpaceDN w:val="0"/>
      <w:adjustRightInd w:val="0"/>
      <w:spacing w:after="0" w:line="240" w:lineRule="auto"/>
      <w:ind w:left="360"/>
    </w:pPr>
    <w:rPr>
      <w:rFonts w:ascii="Arial" w:eastAsia="Times New Roman" w:hAnsi="Arial" w:cs="Arial"/>
      <w:szCs w:val="24"/>
      <w:lang w:eastAsia="pl-PL"/>
    </w:rPr>
  </w:style>
  <w:style w:type="character" w:customStyle="1" w:styleId="TekstpodstawowywcityZnak">
    <w:name w:val="Tekst podstawowy wcięty Znak"/>
    <w:basedOn w:val="Domylnaczcionkaakapitu"/>
    <w:semiHidden/>
    <w:rsid w:val="00D276A5"/>
  </w:style>
  <w:style w:type="paragraph" w:styleId="Podtytu">
    <w:name w:val="Subtitle"/>
    <w:basedOn w:val="Normalny"/>
    <w:link w:val="PodtytuZnak1"/>
    <w:qFormat/>
    <w:rsid w:val="00D276A5"/>
    <w:pPr>
      <w:spacing w:after="0" w:line="240" w:lineRule="auto"/>
      <w:jc w:val="center"/>
    </w:pPr>
    <w:rPr>
      <w:rFonts w:ascii="Times New Roman" w:eastAsia="Times New Roman" w:hAnsi="Times New Roman" w:cs="Times New Roman"/>
      <w:sz w:val="28"/>
      <w:szCs w:val="20"/>
      <w:lang w:eastAsia="pl-PL"/>
    </w:rPr>
  </w:style>
  <w:style w:type="character" w:customStyle="1" w:styleId="PodtytuZnak">
    <w:name w:val="Podtytuł Znak"/>
    <w:basedOn w:val="Domylnaczcionkaakapitu"/>
    <w:rsid w:val="00D276A5"/>
    <w:rPr>
      <w:rFonts w:eastAsiaTheme="minorEastAsia"/>
      <w:color w:val="5A5A5A" w:themeColor="text1" w:themeTint="A5"/>
      <w:spacing w:val="15"/>
    </w:rPr>
  </w:style>
  <w:style w:type="character" w:customStyle="1" w:styleId="Tekstpodstawowy2Znak1">
    <w:name w:val="Tekst podstawowy 2 Znak1"/>
    <w:aliases w:val="Znak Znak Znak Znak Znak Znak,Znak Znak Znak Znak1,Znak Znak Znak3"/>
    <w:link w:val="Tekstpodstawowy2"/>
    <w:semiHidden/>
    <w:locked/>
    <w:rsid w:val="00D276A5"/>
    <w:rPr>
      <w:b/>
      <w:lang w:eastAsia="pl-PL"/>
    </w:rPr>
  </w:style>
  <w:style w:type="paragraph" w:styleId="Tekstpodstawowy2">
    <w:name w:val="Body Text 2"/>
    <w:aliases w:val="Znak Znak Znak Znak Znak,Znak Znak Znak,Znak Znak"/>
    <w:basedOn w:val="Normalny"/>
    <w:link w:val="Tekstpodstawowy2Znak1"/>
    <w:semiHidden/>
    <w:unhideWhenUsed/>
    <w:rsid w:val="00D276A5"/>
    <w:pPr>
      <w:spacing w:after="0" w:line="240" w:lineRule="auto"/>
    </w:pPr>
    <w:rPr>
      <w:b/>
      <w:lang w:eastAsia="pl-PL"/>
    </w:rPr>
  </w:style>
  <w:style w:type="character" w:customStyle="1" w:styleId="Tekstpodstawowy2Znak">
    <w:name w:val="Tekst podstawowy 2 Znak"/>
    <w:aliases w:val="Znak Znak Znak Znak Znak Znak1,Znak Znak Znak Znak,Znak Znak Znak1"/>
    <w:basedOn w:val="Domylnaczcionkaakapitu"/>
    <w:semiHidden/>
    <w:rsid w:val="00D276A5"/>
  </w:style>
  <w:style w:type="paragraph" w:styleId="Tekstpodstawowy3">
    <w:name w:val="Body Text 3"/>
    <w:basedOn w:val="Normalny"/>
    <w:link w:val="Tekstpodstawowy3Znak1"/>
    <w:semiHidden/>
    <w:unhideWhenUsed/>
    <w:rsid w:val="00D276A5"/>
    <w:pPr>
      <w:widowControl w:val="0"/>
      <w:autoSpaceDE w:val="0"/>
      <w:autoSpaceDN w:val="0"/>
      <w:adjustRightInd w:val="0"/>
      <w:spacing w:after="0" w:line="240" w:lineRule="auto"/>
      <w:ind w:right="-530"/>
      <w:jc w:val="both"/>
    </w:pPr>
    <w:rPr>
      <w:rFonts w:ascii="Arial" w:eastAsia="Times New Roman" w:hAnsi="Arial" w:cs="Arial"/>
      <w:b/>
      <w:bCs/>
      <w:color w:val="000000"/>
      <w:lang w:eastAsia="pl-PL"/>
    </w:rPr>
  </w:style>
  <w:style w:type="character" w:customStyle="1" w:styleId="Tekstpodstawowy3Znak">
    <w:name w:val="Tekst podstawowy 3 Znak"/>
    <w:basedOn w:val="Domylnaczcionkaakapitu"/>
    <w:semiHidden/>
    <w:rsid w:val="00D276A5"/>
    <w:rPr>
      <w:sz w:val="16"/>
      <w:szCs w:val="16"/>
    </w:rPr>
  </w:style>
  <w:style w:type="paragraph" w:styleId="Tekstpodstawowywcity2">
    <w:name w:val="Body Text Indent 2"/>
    <w:basedOn w:val="Normalny"/>
    <w:link w:val="Tekstpodstawowywcity2Znak1"/>
    <w:semiHidden/>
    <w:unhideWhenUsed/>
    <w:rsid w:val="00D276A5"/>
    <w:pPr>
      <w:spacing w:after="0" w:line="240" w:lineRule="auto"/>
      <w:ind w:left="709" w:firstLine="11"/>
      <w:jc w:val="both"/>
    </w:pPr>
    <w:rPr>
      <w:rFonts w:ascii="Times New Roman" w:eastAsia="Times New Roman" w:hAnsi="Times New Roman" w:cs="Times New Roman"/>
      <w:sz w:val="24"/>
      <w:szCs w:val="24"/>
      <w:lang w:val="x-none" w:eastAsia="x-none"/>
    </w:rPr>
  </w:style>
  <w:style w:type="character" w:customStyle="1" w:styleId="Tekstpodstawowywcity2Znak">
    <w:name w:val="Tekst podstawowy wcięty 2 Znak"/>
    <w:basedOn w:val="Domylnaczcionkaakapitu"/>
    <w:semiHidden/>
    <w:rsid w:val="00D276A5"/>
  </w:style>
  <w:style w:type="paragraph" w:styleId="Tekstpodstawowywcity3">
    <w:name w:val="Body Text Indent 3"/>
    <w:basedOn w:val="Normalny"/>
    <w:link w:val="Tekstpodstawowywcity3Znak1"/>
    <w:semiHidden/>
    <w:unhideWhenUsed/>
    <w:rsid w:val="00D276A5"/>
    <w:pPr>
      <w:spacing w:before="40" w:after="40" w:line="240" w:lineRule="auto"/>
      <w:ind w:left="2124" w:firstLine="2820"/>
    </w:pPr>
    <w:rPr>
      <w:rFonts w:ascii="Arial Narrow" w:eastAsia="Times New Roman" w:hAnsi="Arial Narrow" w:cs="Times New Roman"/>
      <w:sz w:val="20"/>
      <w:szCs w:val="20"/>
      <w:lang w:eastAsia="pl-PL"/>
    </w:rPr>
  </w:style>
  <w:style w:type="character" w:customStyle="1" w:styleId="Tekstpodstawowywcity3Znak">
    <w:name w:val="Tekst podstawowy wcięty 3 Znak"/>
    <w:basedOn w:val="Domylnaczcionkaakapitu"/>
    <w:semiHidden/>
    <w:rsid w:val="00D276A5"/>
    <w:rPr>
      <w:sz w:val="16"/>
      <w:szCs w:val="16"/>
    </w:rPr>
  </w:style>
  <w:style w:type="paragraph" w:styleId="Tekstblokowy">
    <w:name w:val="Block Text"/>
    <w:basedOn w:val="Normalny"/>
    <w:semiHidden/>
    <w:unhideWhenUsed/>
    <w:rsid w:val="00D276A5"/>
    <w:pPr>
      <w:widowControl w:val="0"/>
      <w:autoSpaceDE w:val="0"/>
      <w:autoSpaceDN w:val="0"/>
      <w:adjustRightInd w:val="0"/>
      <w:spacing w:after="0" w:line="240" w:lineRule="auto"/>
      <w:ind w:left="698" w:right="-283" w:hanging="585"/>
      <w:jc w:val="both"/>
    </w:pPr>
    <w:rPr>
      <w:rFonts w:ascii="Arial Narrow" w:eastAsia="Times New Roman" w:hAnsi="Arial Narrow" w:cs="Arial"/>
      <w:color w:val="000000"/>
      <w:lang w:eastAsia="pl-PL"/>
    </w:rPr>
  </w:style>
  <w:style w:type="paragraph" w:styleId="Mapadokumentu">
    <w:name w:val="Document Map"/>
    <w:basedOn w:val="Normalny"/>
    <w:link w:val="MapadokumentuZnak"/>
    <w:semiHidden/>
    <w:unhideWhenUsed/>
    <w:rsid w:val="00D276A5"/>
    <w:pPr>
      <w:shd w:val="clear" w:color="auto" w:fill="000080"/>
      <w:spacing w:after="0" w:line="240" w:lineRule="auto"/>
    </w:pPr>
    <w:rPr>
      <w:rFonts w:ascii="Tahoma" w:eastAsia="Times New Roman" w:hAnsi="Tahoma" w:cs="Tahoma"/>
      <w:sz w:val="20"/>
      <w:szCs w:val="20"/>
      <w:lang w:eastAsia="pl-PL"/>
    </w:rPr>
  </w:style>
  <w:style w:type="character" w:customStyle="1" w:styleId="MapadokumentuZnak">
    <w:name w:val="Mapa dokumentu Znak"/>
    <w:basedOn w:val="Domylnaczcionkaakapitu"/>
    <w:link w:val="Mapadokumentu"/>
    <w:semiHidden/>
    <w:rsid w:val="00D276A5"/>
    <w:rPr>
      <w:rFonts w:ascii="Tahoma" w:eastAsia="Times New Roman" w:hAnsi="Tahoma" w:cs="Tahoma"/>
      <w:sz w:val="20"/>
      <w:szCs w:val="20"/>
      <w:shd w:val="clear" w:color="auto" w:fill="000080"/>
      <w:lang w:eastAsia="pl-PL"/>
    </w:rPr>
  </w:style>
  <w:style w:type="paragraph" w:styleId="Tekstdymka">
    <w:name w:val="Balloon Text"/>
    <w:basedOn w:val="Normalny"/>
    <w:link w:val="TekstdymkaZnak1"/>
    <w:semiHidden/>
    <w:rsid w:val="00D276A5"/>
    <w:pPr>
      <w:spacing w:after="0" w:line="240" w:lineRule="auto"/>
    </w:pPr>
    <w:rPr>
      <w:rFonts w:ascii="Tahoma" w:eastAsia="Times New Roman" w:hAnsi="Tahoma" w:cs="Times New Roman"/>
      <w:sz w:val="16"/>
      <w:szCs w:val="16"/>
      <w:lang w:val="x-none" w:eastAsia="x-none"/>
    </w:rPr>
  </w:style>
  <w:style w:type="character" w:customStyle="1" w:styleId="TekstdymkaZnak">
    <w:name w:val="Tekst dymka Znak"/>
    <w:basedOn w:val="Domylnaczcionkaakapitu"/>
    <w:rsid w:val="00D276A5"/>
    <w:rPr>
      <w:rFonts w:ascii="Segoe UI" w:hAnsi="Segoe UI" w:cs="Segoe UI"/>
      <w:sz w:val="18"/>
      <w:szCs w:val="18"/>
    </w:rPr>
  </w:style>
  <w:style w:type="paragraph" w:customStyle="1" w:styleId="ZnakZnakCharCharZnakZnakCharCharZnakZnakZnak">
    <w:name w:val="Znak Znak Char Char Znak Znak Char Char Znak Znak Znak"/>
    <w:basedOn w:val="Normalny"/>
    <w:rsid w:val="00D276A5"/>
    <w:pPr>
      <w:spacing w:after="0" w:line="240" w:lineRule="auto"/>
    </w:pPr>
    <w:rPr>
      <w:rFonts w:ascii="Times New Roman" w:eastAsia="Times New Roman" w:hAnsi="Times New Roman" w:cs="Times New Roman"/>
      <w:sz w:val="24"/>
      <w:szCs w:val="24"/>
      <w:lang w:eastAsia="pl-PL"/>
    </w:rPr>
  </w:style>
  <w:style w:type="paragraph" w:styleId="Tematkomentarza">
    <w:name w:val="annotation subject"/>
    <w:basedOn w:val="Tekstkomentarza"/>
    <w:next w:val="Tekstkomentarza"/>
    <w:link w:val="TematkomentarzaZnak"/>
    <w:semiHidden/>
    <w:unhideWhenUsed/>
    <w:rsid w:val="00D276A5"/>
    <w:rPr>
      <w:b/>
      <w:bCs/>
    </w:rPr>
  </w:style>
  <w:style w:type="character" w:customStyle="1" w:styleId="TematkomentarzaZnak">
    <w:name w:val="Temat komentarza Znak"/>
    <w:basedOn w:val="TekstkomentarzaZnak"/>
    <w:link w:val="Tematkomentarza"/>
    <w:semiHidden/>
    <w:rsid w:val="00D276A5"/>
    <w:rPr>
      <w:b/>
      <w:bCs/>
      <w:sz w:val="20"/>
      <w:szCs w:val="20"/>
      <w:lang w:eastAsia="pl-PL"/>
    </w:rPr>
  </w:style>
  <w:style w:type="paragraph" w:customStyle="1" w:styleId="ZnakZnakZnakZnak2">
    <w:name w:val="Znak Znak Znak Znak2"/>
    <w:basedOn w:val="Normalny"/>
    <w:rsid w:val="00D276A5"/>
    <w:pPr>
      <w:spacing w:after="0" w:line="240" w:lineRule="auto"/>
    </w:pPr>
    <w:rPr>
      <w:rFonts w:ascii="Times New Roman" w:eastAsia="Times New Roman" w:hAnsi="Times New Roman" w:cs="Times New Roman"/>
      <w:sz w:val="24"/>
      <w:szCs w:val="24"/>
      <w:lang w:eastAsia="pl-PL"/>
    </w:rPr>
  </w:style>
  <w:style w:type="paragraph" w:customStyle="1" w:styleId="Tekstpodstawowy21">
    <w:name w:val="Tekst podstawowy 21"/>
    <w:basedOn w:val="Normalny"/>
    <w:rsid w:val="00D276A5"/>
    <w:pPr>
      <w:spacing w:after="0" w:line="240" w:lineRule="auto"/>
    </w:pPr>
    <w:rPr>
      <w:rFonts w:ascii="Times New Roman" w:eastAsia="Times New Roman" w:hAnsi="Times New Roman" w:cs="Times New Roman"/>
      <w:b/>
      <w:sz w:val="24"/>
      <w:szCs w:val="20"/>
      <w:lang w:eastAsia="pl-PL"/>
    </w:rPr>
  </w:style>
  <w:style w:type="paragraph" w:customStyle="1" w:styleId="NumberList">
    <w:name w:val="Number List"/>
    <w:rsid w:val="00D276A5"/>
    <w:pPr>
      <w:spacing w:after="0" w:line="240" w:lineRule="auto"/>
      <w:ind w:left="432"/>
      <w:jc w:val="both"/>
    </w:pPr>
    <w:rPr>
      <w:rFonts w:ascii="Times New Roman" w:eastAsia="Times New Roman" w:hAnsi="Times New Roman" w:cs="Times New Roman"/>
      <w:color w:val="000000"/>
      <w:sz w:val="24"/>
      <w:szCs w:val="20"/>
      <w:lang w:val="cs-CZ" w:eastAsia="pl-PL"/>
    </w:rPr>
  </w:style>
  <w:style w:type="paragraph" w:customStyle="1" w:styleId="Bullet1">
    <w:name w:val="Bullet 1"/>
    <w:rsid w:val="00D276A5"/>
    <w:pPr>
      <w:spacing w:after="0" w:line="240" w:lineRule="auto"/>
      <w:ind w:left="576"/>
      <w:jc w:val="both"/>
    </w:pPr>
    <w:rPr>
      <w:rFonts w:ascii="Times New Roman" w:eastAsia="Times New Roman" w:hAnsi="Times New Roman" w:cs="Times New Roman"/>
      <w:b/>
      <w:smallCaps/>
      <w:color w:val="000000"/>
      <w:sz w:val="20"/>
      <w:szCs w:val="20"/>
      <w:lang w:val="cs-CZ" w:eastAsia="pl-PL"/>
    </w:rPr>
  </w:style>
  <w:style w:type="paragraph" w:customStyle="1" w:styleId="BodyText21">
    <w:name w:val="Body Text 21"/>
    <w:basedOn w:val="Normalny"/>
    <w:rsid w:val="00D276A5"/>
    <w:pPr>
      <w:spacing w:after="0" w:line="240" w:lineRule="auto"/>
      <w:jc w:val="both"/>
    </w:pPr>
    <w:rPr>
      <w:rFonts w:ascii="Times New Roman" w:eastAsia="Times New Roman" w:hAnsi="Times New Roman" w:cs="Times New Roman"/>
      <w:sz w:val="24"/>
      <w:szCs w:val="20"/>
      <w:lang w:eastAsia="pl-PL"/>
    </w:rPr>
  </w:style>
  <w:style w:type="paragraph" w:customStyle="1" w:styleId="AbsatzTableFormat">
    <w:name w:val="AbsatzTableFormat"/>
    <w:basedOn w:val="Normalny"/>
    <w:autoRedefine/>
    <w:rsid w:val="00D276A5"/>
    <w:pPr>
      <w:spacing w:after="0" w:line="240" w:lineRule="auto"/>
    </w:pPr>
    <w:rPr>
      <w:rFonts w:ascii="Arial Narrow" w:eastAsia="Times New Roman" w:hAnsi="Arial Narrow" w:cs="Times New Roman"/>
      <w:sz w:val="20"/>
      <w:szCs w:val="20"/>
      <w:lang w:eastAsia="pl-PL"/>
    </w:rPr>
  </w:style>
  <w:style w:type="paragraph" w:customStyle="1" w:styleId="BalloonText1">
    <w:name w:val="Balloon Text1"/>
    <w:basedOn w:val="Normalny"/>
    <w:semiHidden/>
    <w:rsid w:val="00D276A5"/>
    <w:pPr>
      <w:spacing w:after="0" w:line="240" w:lineRule="auto"/>
    </w:pPr>
    <w:rPr>
      <w:rFonts w:ascii="Tahoma" w:eastAsia="Times New Roman" w:hAnsi="Tahoma" w:cs="Tahoma"/>
      <w:sz w:val="16"/>
      <w:szCs w:val="16"/>
      <w:lang w:eastAsia="pl-PL"/>
    </w:rPr>
  </w:style>
  <w:style w:type="paragraph" w:customStyle="1" w:styleId="Textbody">
    <w:name w:val="Text body"/>
    <w:basedOn w:val="Normalny"/>
    <w:rsid w:val="00D276A5"/>
    <w:pPr>
      <w:tabs>
        <w:tab w:val="left" w:pos="709"/>
      </w:tabs>
      <w:suppressAutoHyphens/>
      <w:spacing w:after="0" w:line="100" w:lineRule="atLeast"/>
    </w:pPr>
    <w:rPr>
      <w:rFonts w:ascii="Times New Roman" w:eastAsia="Times New Roman" w:hAnsi="Times New Roman" w:cs="Times New Roman"/>
      <w:color w:val="000000"/>
      <w:sz w:val="24"/>
      <w:szCs w:val="20"/>
      <w:lang w:val="cs-CZ" w:eastAsia="pl-PL"/>
    </w:rPr>
  </w:style>
  <w:style w:type="paragraph" w:customStyle="1" w:styleId="Default">
    <w:name w:val="Default"/>
    <w:rsid w:val="00D276A5"/>
    <w:pPr>
      <w:tabs>
        <w:tab w:val="left" w:pos="709"/>
      </w:tabs>
      <w:suppressAutoHyphens/>
      <w:spacing w:after="0" w:line="100" w:lineRule="atLeast"/>
    </w:pPr>
    <w:rPr>
      <w:rFonts w:ascii="Times New Roman" w:eastAsia="Times New Roman" w:hAnsi="Times New Roman" w:cs="Times New Roman"/>
      <w:sz w:val="24"/>
      <w:szCs w:val="24"/>
      <w:lang w:eastAsia="pl-PL"/>
    </w:rPr>
  </w:style>
  <w:style w:type="paragraph" w:customStyle="1" w:styleId="PlainText1">
    <w:name w:val="Plain Text1"/>
    <w:basedOn w:val="Normalny"/>
    <w:rsid w:val="00D276A5"/>
    <w:pPr>
      <w:numPr>
        <w:numId w:val="1"/>
      </w:numPr>
      <w:spacing w:after="0" w:line="240" w:lineRule="auto"/>
      <w:ind w:left="0" w:firstLine="0"/>
    </w:pPr>
    <w:rPr>
      <w:rFonts w:ascii="Courier New" w:eastAsia="Times New Roman" w:hAnsi="Courier New" w:cs="Times New Roman"/>
      <w:sz w:val="20"/>
      <w:szCs w:val="20"/>
      <w:lang w:eastAsia="pl-PL"/>
    </w:rPr>
  </w:style>
  <w:style w:type="character" w:customStyle="1" w:styleId="ustZnak">
    <w:name w:val="ust Znak"/>
    <w:link w:val="ust"/>
    <w:locked/>
    <w:rsid w:val="00D276A5"/>
    <w:rPr>
      <w:sz w:val="24"/>
      <w:szCs w:val="24"/>
      <w:lang w:eastAsia="pl-PL"/>
    </w:rPr>
  </w:style>
  <w:style w:type="paragraph" w:customStyle="1" w:styleId="ust">
    <w:name w:val="ust"/>
    <w:link w:val="ustZnak"/>
    <w:rsid w:val="00D276A5"/>
    <w:pPr>
      <w:spacing w:before="60" w:after="60" w:line="240" w:lineRule="auto"/>
      <w:ind w:left="426" w:hanging="284"/>
      <w:jc w:val="both"/>
    </w:pPr>
    <w:rPr>
      <w:sz w:val="24"/>
      <w:szCs w:val="24"/>
      <w:lang w:eastAsia="pl-PL"/>
    </w:rPr>
  </w:style>
  <w:style w:type="paragraph" w:customStyle="1" w:styleId="Styl">
    <w:name w:val="Styl"/>
    <w:rsid w:val="00D276A5"/>
    <w:pPr>
      <w:widowControl w:val="0"/>
      <w:autoSpaceDE w:val="0"/>
      <w:autoSpaceDN w:val="0"/>
      <w:adjustRightInd w:val="0"/>
      <w:spacing w:after="0" w:line="240" w:lineRule="auto"/>
    </w:pPr>
    <w:rPr>
      <w:rFonts w:ascii="Times New Roman" w:eastAsia="Times New Roman" w:hAnsi="Times New Roman" w:cs="Times New Roman"/>
      <w:sz w:val="24"/>
      <w:szCs w:val="24"/>
      <w:lang w:eastAsia="pl-PL"/>
    </w:rPr>
  </w:style>
  <w:style w:type="paragraph" w:customStyle="1" w:styleId="ZnakZnak7ZnakZnakZnakZnakZnakZnak">
    <w:name w:val="Znak Znak7 Znak Znak Znak Znak Znak Znak"/>
    <w:basedOn w:val="Normalny"/>
    <w:rsid w:val="00D276A5"/>
    <w:pPr>
      <w:spacing w:after="0" w:line="240" w:lineRule="auto"/>
    </w:pPr>
    <w:rPr>
      <w:rFonts w:ascii="Times New Roman" w:eastAsia="Times New Roman" w:hAnsi="Times New Roman" w:cs="Times New Roman"/>
      <w:sz w:val="24"/>
      <w:szCs w:val="24"/>
      <w:lang w:eastAsia="pl-PL"/>
    </w:rPr>
  </w:style>
  <w:style w:type="paragraph" w:customStyle="1" w:styleId="xl42">
    <w:name w:val="xl42"/>
    <w:basedOn w:val="Normalny"/>
    <w:rsid w:val="00D276A5"/>
    <w:pPr>
      <w:suppressAutoHyphens/>
      <w:spacing w:before="280" w:after="280" w:line="240" w:lineRule="auto"/>
    </w:pPr>
    <w:rPr>
      <w:rFonts w:ascii="Arial" w:eastAsia="Arial Unicode MS" w:hAnsi="Arial" w:cs="Arial"/>
      <w:sz w:val="16"/>
      <w:szCs w:val="16"/>
      <w:lang w:eastAsia="ar-SA"/>
    </w:rPr>
  </w:style>
  <w:style w:type="paragraph" w:customStyle="1" w:styleId="Zawartoramki">
    <w:name w:val="Zawartość ramki"/>
    <w:basedOn w:val="Tekstpodstawowy"/>
    <w:rsid w:val="00D276A5"/>
    <w:pPr>
      <w:widowControl/>
      <w:suppressAutoHyphens/>
      <w:autoSpaceDE/>
      <w:autoSpaceDN/>
      <w:adjustRightInd/>
      <w:jc w:val="center"/>
    </w:pPr>
    <w:rPr>
      <w:rFonts w:cs="Times New Roman"/>
      <w:b/>
      <w:color w:val="auto"/>
      <w:sz w:val="20"/>
      <w:szCs w:val="20"/>
    </w:rPr>
  </w:style>
  <w:style w:type="paragraph" w:customStyle="1" w:styleId="Tekstpodstawowy210">
    <w:name w:val="Tekst podstawowy 21"/>
    <w:basedOn w:val="Normalny"/>
    <w:rsid w:val="00D276A5"/>
    <w:pPr>
      <w:widowControl w:val="0"/>
      <w:suppressAutoHyphens/>
      <w:overflowPunct w:val="0"/>
      <w:autoSpaceDE w:val="0"/>
      <w:spacing w:after="0" w:line="240" w:lineRule="auto"/>
      <w:ind w:left="284"/>
    </w:pPr>
    <w:rPr>
      <w:rFonts w:ascii="Arial Narrow" w:eastAsia="Calibri" w:hAnsi="Arial Narrow" w:cs="Times New Roman"/>
      <w:sz w:val="24"/>
      <w:szCs w:val="20"/>
      <w:lang w:eastAsia="ar-SA"/>
    </w:rPr>
  </w:style>
  <w:style w:type="character" w:customStyle="1" w:styleId="AkapitzlistZnak">
    <w:name w:val="Akapit z listą Znak"/>
    <w:aliases w:val="wypunktowanie Znak,Wypunktowanie Znak,Akapit z listą5 Znak,T_SZ_List Paragraph Znak,2 heading Znak,A_wyliczenie Znak,K-P_odwolanie Znak,maz_wyliczenie Znak,opis dzialania Znak,Colorful List Accent 1 Znak,Akapit z listą4 Znak"/>
    <w:link w:val="Akapitzlist"/>
    <w:uiPriority w:val="34"/>
    <w:locked/>
    <w:rsid w:val="00D276A5"/>
    <w:rPr>
      <w:sz w:val="24"/>
      <w:szCs w:val="24"/>
      <w:lang w:eastAsia="pl-PL"/>
    </w:rPr>
  </w:style>
  <w:style w:type="paragraph" w:styleId="Akapitzlist">
    <w:name w:val="List Paragraph"/>
    <w:aliases w:val="wypunktowanie,Wypunktowanie,Akapit z listą5,T_SZ_List Paragraph,2 heading,A_wyliczenie,K-P_odwolanie,maz_wyliczenie,opis dzialania,Colorful List Accent 1,Akapit z listą4,Średnia siatka 1 — akcent 21,Kolorowa lista — akcent 11,Preambuła"/>
    <w:basedOn w:val="Normalny"/>
    <w:link w:val="AkapitzlistZnak"/>
    <w:uiPriority w:val="34"/>
    <w:qFormat/>
    <w:rsid w:val="00D276A5"/>
    <w:pPr>
      <w:spacing w:after="0" w:line="240" w:lineRule="auto"/>
      <w:ind w:left="720"/>
      <w:contextualSpacing/>
    </w:pPr>
    <w:rPr>
      <w:sz w:val="24"/>
      <w:szCs w:val="24"/>
      <w:lang w:eastAsia="pl-PL"/>
    </w:rPr>
  </w:style>
  <w:style w:type="paragraph" w:customStyle="1" w:styleId="ZnakZnakZnakZnak3">
    <w:name w:val="Znak Znak Znak Znak3"/>
    <w:basedOn w:val="Normalny"/>
    <w:rsid w:val="00D276A5"/>
    <w:pPr>
      <w:spacing w:after="0" w:line="240" w:lineRule="auto"/>
    </w:pPr>
    <w:rPr>
      <w:rFonts w:ascii="Times New Roman" w:eastAsia="Times New Roman" w:hAnsi="Times New Roman" w:cs="Times New Roman"/>
      <w:sz w:val="24"/>
      <w:szCs w:val="24"/>
      <w:lang w:eastAsia="pl-PL"/>
    </w:rPr>
  </w:style>
  <w:style w:type="paragraph" w:customStyle="1" w:styleId="styl0">
    <w:name w:val="styl"/>
    <w:basedOn w:val="Normalny"/>
    <w:rsid w:val="00D276A5"/>
    <w:pPr>
      <w:suppressAutoHyphens/>
      <w:spacing w:before="280" w:after="280" w:line="240" w:lineRule="auto"/>
    </w:pPr>
    <w:rPr>
      <w:rFonts w:ascii="inherit" w:eastAsia="Times New Roman" w:hAnsi="inherit" w:cs="inherit"/>
      <w:sz w:val="16"/>
      <w:szCs w:val="16"/>
      <w:lang w:eastAsia="zh-CN"/>
    </w:rPr>
  </w:style>
  <w:style w:type="paragraph" w:customStyle="1" w:styleId="ZnakZnakCharCharZnakZnakCharCharZnakZnakZnakZnakZnakZnakZnak">
    <w:name w:val="Znak Znak Char Char Znak Znak Char Char Znak Znak Znak Znak Znak Znak Znak"/>
    <w:basedOn w:val="Normalny"/>
    <w:rsid w:val="00D276A5"/>
    <w:pPr>
      <w:spacing w:after="0" w:line="240" w:lineRule="auto"/>
    </w:pPr>
    <w:rPr>
      <w:rFonts w:ascii="Times New Roman" w:eastAsia="Times New Roman" w:hAnsi="Times New Roman" w:cs="Times New Roman"/>
      <w:sz w:val="24"/>
      <w:szCs w:val="24"/>
      <w:lang w:eastAsia="pl-PL"/>
    </w:rPr>
  </w:style>
  <w:style w:type="character" w:customStyle="1" w:styleId="ListParagraphChar">
    <w:name w:val="List Paragraph Char"/>
    <w:aliases w:val="CW_Lista Char,sw tekst Char,L1 Char,Numerowanie Char,Akapit z listą BS Char,normalny tekst Char"/>
    <w:link w:val="Akapitzlist1"/>
    <w:locked/>
    <w:rsid w:val="00D276A5"/>
    <w:rPr>
      <w:sz w:val="24"/>
      <w:szCs w:val="24"/>
      <w:lang w:eastAsia="pl-PL"/>
    </w:rPr>
  </w:style>
  <w:style w:type="paragraph" w:customStyle="1" w:styleId="Akapitzlist1">
    <w:name w:val="Akapit z listą1"/>
    <w:aliases w:val="CW_Lista,sw tekst,L1,Numerowanie,Akapit z listą BS,normalny tekst,List Paragraph"/>
    <w:basedOn w:val="Normalny"/>
    <w:link w:val="ListParagraphChar"/>
    <w:rsid w:val="00D276A5"/>
    <w:pPr>
      <w:spacing w:after="0" w:line="240" w:lineRule="auto"/>
      <w:ind w:left="720"/>
    </w:pPr>
    <w:rPr>
      <w:sz w:val="24"/>
      <w:szCs w:val="24"/>
      <w:lang w:eastAsia="pl-PL"/>
    </w:rPr>
  </w:style>
  <w:style w:type="paragraph" w:customStyle="1" w:styleId="Akapitzlist10">
    <w:name w:val="Akapit z listą1"/>
    <w:basedOn w:val="Normalny"/>
    <w:rsid w:val="00D276A5"/>
    <w:pPr>
      <w:spacing w:after="200" w:line="276" w:lineRule="auto"/>
      <w:ind w:left="720"/>
    </w:pPr>
    <w:rPr>
      <w:rFonts w:ascii="Calibri" w:eastAsia="Times New Roman" w:hAnsi="Calibri" w:cs="Calibri"/>
    </w:rPr>
  </w:style>
  <w:style w:type="paragraph" w:customStyle="1" w:styleId="Zwykytekst12">
    <w:name w:val="Zwykły tekst12"/>
    <w:basedOn w:val="Normalny"/>
    <w:rsid w:val="00D276A5"/>
    <w:pPr>
      <w:spacing w:after="0" w:line="240" w:lineRule="auto"/>
    </w:pPr>
    <w:rPr>
      <w:rFonts w:ascii="Courier New" w:eastAsia="Calibri" w:hAnsi="Courier New" w:cs="Courier New"/>
      <w:sz w:val="20"/>
      <w:szCs w:val="20"/>
      <w:lang w:eastAsia="pl-PL"/>
    </w:rPr>
  </w:style>
  <w:style w:type="paragraph" w:customStyle="1" w:styleId="Zwykytekst1">
    <w:name w:val="Zwykły tekst1"/>
    <w:basedOn w:val="Normalny"/>
    <w:rsid w:val="00D276A5"/>
    <w:pPr>
      <w:spacing w:after="0" w:line="240" w:lineRule="auto"/>
    </w:pPr>
    <w:rPr>
      <w:rFonts w:ascii="Courier New" w:eastAsia="Calibri" w:hAnsi="Courier New" w:cs="Courier New"/>
      <w:sz w:val="20"/>
      <w:szCs w:val="20"/>
      <w:lang w:eastAsia="pl-PL"/>
    </w:rPr>
  </w:style>
  <w:style w:type="paragraph" w:customStyle="1" w:styleId="Style21">
    <w:name w:val="Style21"/>
    <w:basedOn w:val="Normalny"/>
    <w:rsid w:val="00D276A5"/>
    <w:pPr>
      <w:widowControl w:val="0"/>
      <w:autoSpaceDE w:val="0"/>
      <w:autoSpaceDN w:val="0"/>
      <w:adjustRightInd w:val="0"/>
      <w:spacing w:after="0" w:line="183" w:lineRule="exact"/>
    </w:pPr>
    <w:rPr>
      <w:rFonts w:ascii="Times New Roman" w:eastAsia="Calibri" w:hAnsi="Times New Roman" w:cs="Times New Roman"/>
      <w:sz w:val="24"/>
      <w:szCs w:val="24"/>
      <w:lang w:eastAsia="pl-PL"/>
    </w:rPr>
  </w:style>
  <w:style w:type="paragraph" w:customStyle="1" w:styleId="ZnakZnakCharCharZnakZnakCharCharZnakZnakZnakZnak">
    <w:name w:val="Znak Znak Char Char Znak Znak Char Char Znak Znak Znak Znak"/>
    <w:basedOn w:val="Normalny"/>
    <w:rsid w:val="00D276A5"/>
    <w:pPr>
      <w:spacing w:after="0" w:line="240" w:lineRule="auto"/>
    </w:pPr>
    <w:rPr>
      <w:rFonts w:ascii="Times New Roman" w:eastAsia="Times New Roman" w:hAnsi="Times New Roman" w:cs="Times New Roman"/>
      <w:sz w:val="24"/>
      <w:szCs w:val="24"/>
      <w:lang w:eastAsia="pl-PL"/>
    </w:rPr>
  </w:style>
  <w:style w:type="paragraph" w:customStyle="1" w:styleId="Tekstpodstawowy22">
    <w:name w:val="Tekst podstawowy 22"/>
    <w:basedOn w:val="Normalny"/>
    <w:rsid w:val="00D276A5"/>
    <w:pPr>
      <w:spacing w:after="0" w:line="240" w:lineRule="auto"/>
    </w:pPr>
    <w:rPr>
      <w:rFonts w:ascii="Times New Roman" w:eastAsia="Times New Roman" w:hAnsi="Times New Roman" w:cs="Times New Roman"/>
      <w:b/>
      <w:sz w:val="24"/>
      <w:szCs w:val="20"/>
      <w:lang w:eastAsia="pl-PL"/>
    </w:rPr>
  </w:style>
  <w:style w:type="paragraph" w:styleId="Bezodstpw">
    <w:name w:val="No Spacing"/>
    <w:uiPriority w:val="1"/>
    <w:qFormat/>
    <w:rsid w:val="00D276A5"/>
    <w:pPr>
      <w:spacing w:after="0" w:line="240" w:lineRule="auto"/>
    </w:pPr>
    <w:rPr>
      <w:rFonts w:ascii="Verdana" w:eastAsia="Times New Roman" w:hAnsi="Verdana" w:cs="Times New Roman"/>
      <w:sz w:val="20"/>
      <w:lang w:val="en-US"/>
    </w:rPr>
  </w:style>
  <w:style w:type="paragraph" w:customStyle="1" w:styleId="ZnakZnakZnakZnakZnakZnakZnak">
    <w:name w:val="Znak Znak Znak Znak Znak Znak Znak"/>
    <w:basedOn w:val="Normalny"/>
    <w:rsid w:val="00D276A5"/>
    <w:pPr>
      <w:spacing w:after="0" w:line="240" w:lineRule="auto"/>
    </w:pPr>
    <w:rPr>
      <w:rFonts w:ascii="Times New Roman" w:eastAsia="Times New Roman" w:hAnsi="Times New Roman" w:cs="Times New Roman"/>
      <w:sz w:val="24"/>
      <w:szCs w:val="24"/>
      <w:lang w:eastAsia="pl-PL"/>
    </w:rPr>
  </w:style>
  <w:style w:type="character" w:customStyle="1" w:styleId="pktZnak">
    <w:name w:val="pkt Znak"/>
    <w:link w:val="pkt"/>
    <w:locked/>
    <w:rsid w:val="00D276A5"/>
    <w:rPr>
      <w:sz w:val="24"/>
      <w:szCs w:val="24"/>
      <w:lang w:eastAsia="pl-PL"/>
    </w:rPr>
  </w:style>
  <w:style w:type="paragraph" w:customStyle="1" w:styleId="pkt">
    <w:name w:val="pkt"/>
    <w:basedOn w:val="Normalny"/>
    <w:link w:val="pktZnak"/>
    <w:rsid w:val="00D276A5"/>
    <w:pPr>
      <w:spacing w:before="60" w:after="60" w:line="240" w:lineRule="auto"/>
      <w:ind w:left="851" w:hanging="295"/>
      <w:jc w:val="both"/>
    </w:pPr>
    <w:rPr>
      <w:sz w:val="24"/>
      <w:szCs w:val="24"/>
      <w:lang w:eastAsia="pl-PL"/>
    </w:rPr>
  </w:style>
  <w:style w:type="paragraph" w:customStyle="1" w:styleId="pkt1">
    <w:name w:val="pkt1"/>
    <w:basedOn w:val="pkt"/>
    <w:rsid w:val="00D276A5"/>
    <w:pPr>
      <w:ind w:left="850" w:hanging="425"/>
    </w:pPr>
  </w:style>
  <w:style w:type="paragraph" w:customStyle="1" w:styleId="FR3">
    <w:name w:val="FR3"/>
    <w:rsid w:val="00D276A5"/>
    <w:pPr>
      <w:widowControl w:val="0"/>
      <w:snapToGrid w:val="0"/>
      <w:spacing w:after="0" w:line="240" w:lineRule="auto"/>
      <w:jc w:val="both"/>
    </w:pPr>
    <w:rPr>
      <w:rFonts w:ascii="Arial" w:eastAsia="Times New Roman" w:hAnsi="Arial" w:cs="Times New Roman"/>
      <w:sz w:val="16"/>
      <w:szCs w:val="20"/>
      <w:lang w:eastAsia="pl-PL"/>
    </w:rPr>
  </w:style>
  <w:style w:type="paragraph" w:customStyle="1" w:styleId="FR1">
    <w:name w:val="FR1"/>
    <w:rsid w:val="00D276A5"/>
    <w:pPr>
      <w:widowControl w:val="0"/>
      <w:snapToGrid w:val="0"/>
      <w:spacing w:before="600" w:after="0" w:line="240" w:lineRule="auto"/>
    </w:pPr>
    <w:rPr>
      <w:rFonts w:ascii="Arial" w:eastAsia="Times New Roman" w:hAnsi="Arial" w:cs="Times New Roman"/>
      <w:szCs w:val="20"/>
      <w:lang w:eastAsia="pl-PL"/>
    </w:rPr>
  </w:style>
  <w:style w:type="paragraph" w:customStyle="1" w:styleId="FR2">
    <w:name w:val="FR2"/>
    <w:rsid w:val="00D276A5"/>
    <w:pPr>
      <w:widowControl w:val="0"/>
      <w:snapToGrid w:val="0"/>
      <w:spacing w:before="60" w:after="0" w:line="240" w:lineRule="auto"/>
      <w:ind w:right="4000"/>
    </w:pPr>
    <w:rPr>
      <w:rFonts w:ascii="Arial" w:eastAsia="Times New Roman" w:hAnsi="Arial" w:cs="Times New Roman"/>
      <w:sz w:val="16"/>
      <w:szCs w:val="20"/>
      <w:lang w:eastAsia="pl-PL"/>
    </w:rPr>
  </w:style>
  <w:style w:type="paragraph" w:customStyle="1" w:styleId="WW-Tekstpodstawowy2">
    <w:name w:val="WW-Tekst podstawowy 2"/>
    <w:basedOn w:val="Normalny"/>
    <w:rsid w:val="00D276A5"/>
    <w:pPr>
      <w:suppressAutoHyphens/>
      <w:spacing w:after="0" w:line="240" w:lineRule="auto"/>
      <w:jc w:val="both"/>
    </w:pPr>
    <w:rPr>
      <w:rFonts w:ascii="Times New Roman" w:eastAsia="Times New Roman" w:hAnsi="Times New Roman" w:cs="Times New Roman"/>
      <w:sz w:val="24"/>
      <w:szCs w:val="24"/>
      <w:lang w:eastAsia="pl-PL"/>
    </w:rPr>
  </w:style>
  <w:style w:type="paragraph" w:customStyle="1" w:styleId="Standard">
    <w:name w:val="Standard"/>
    <w:basedOn w:val="Normalny"/>
    <w:rsid w:val="00D276A5"/>
    <w:pPr>
      <w:widowControl w:val="0"/>
      <w:suppressAutoHyphens/>
      <w:autoSpaceDE w:val="0"/>
      <w:spacing w:after="0" w:line="240" w:lineRule="auto"/>
    </w:pPr>
    <w:rPr>
      <w:rFonts w:ascii="Times New Roman" w:eastAsia="Times New Roman" w:hAnsi="Times New Roman" w:cs="Times New Roman"/>
      <w:sz w:val="24"/>
      <w:szCs w:val="20"/>
      <w:lang w:eastAsia="pl-PL"/>
    </w:rPr>
  </w:style>
  <w:style w:type="paragraph" w:customStyle="1" w:styleId="Tekstpodstawowy23">
    <w:name w:val="Tekst podstawowy 23"/>
    <w:basedOn w:val="Normalny"/>
    <w:rsid w:val="00D276A5"/>
    <w:pPr>
      <w:suppressAutoHyphens/>
      <w:spacing w:after="120" w:line="480" w:lineRule="auto"/>
    </w:pPr>
    <w:rPr>
      <w:rFonts w:ascii="Times New Roman" w:eastAsia="Times New Roman" w:hAnsi="Times New Roman" w:cs="Calibri"/>
      <w:sz w:val="20"/>
      <w:szCs w:val="20"/>
      <w:lang w:eastAsia="ar-SA"/>
    </w:rPr>
  </w:style>
  <w:style w:type="paragraph" w:customStyle="1" w:styleId="ZnakZnak7ZnakZnakZnakZnakZnakZnakZnakZnak">
    <w:name w:val="Znak Znak7 Znak Znak Znak Znak Znak Znak Znak Znak"/>
    <w:basedOn w:val="Normalny"/>
    <w:rsid w:val="00D276A5"/>
    <w:pPr>
      <w:spacing w:after="0" w:line="240" w:lineRule="auto"/>
    </w:pPr>
    <w:rPr>
      <w:rFonts w:ascii="Times New Roman" w:eastAsia="Times New Roman" w:hAnsi="Times New Roman" w:cs="Times New Roman"/>
      <w:sz w:val="24"/>
      <w:szCs w:val="24"/>
      <w:lang w:eastAsia="pl-PL"/>
    </w:rPr>
  </w:style>
  <w:style w:type="paragraph" w:customStyle="1" w:styleId="msolistparagraph0">
    <w:name w:val="msolistparagraph"/>
    <w:basedOn w:val="Normalny"/>
    <w:rsid w:val="00D276A5"/>
    <w:pPr>
      <w:widowControl w:val="0"/>
      <w:autoSpaceDE w:val="0"/>
      <w:autoSpaceDN w:val="0"/>
      <w:spacing w:after="0" w:line="240" w:lineRule="auto"/>
      <w:ind w:left="935" w:hanging="360"/>
      <w:jc w:val="both"/>
    </w:pPr>
    <w:rPr>
      <w:rFonts w:ascii="Arial" w:eastAsia="Arial" w:hAnsi="Arial" w:cs="Arial"/>
      <w:lang w:val="en-US"/>
    </w:rPr>
  </w:style>
  <w:style w:type="paragraph" w:customStyle="1" w:styleId="ZnakZnak7ZnakZnak">
    <w:name w:val="Znak Znak7 Znak Znak"/>
    <w:basedOn w:val="Normalny"/>
    <w:rsid w:val="00D276A5"/>
    <w:pPr>
      <w:spacing w:after="0" w:line="240" w:lineRule="auto"/>
    </w:pPr>
    <w:rPr>
      <w:rFonts w:ascii="Times New Roman" w:eastAsia="Times New Roman" w:hAnsi="Times New Roman" w:cs="Times New Roman"/>
      <w:sz w:val="24"/>
      <w:szCs w:val="24"/>
      <w:lang w:eastAsia="pl-PL"/>
    </w:rPr>
  </w:style>
  <w:style w:type="paragraph" w:customStyle="1" w:styleId="Znak2ZnakZnakZnak">
    <w:name w:val="Znak2 Znak Znak Znak"/>
    <w:basedOn w:val="Normalny"/>
    <w:rsid w:val="00D276A5"/>
    <w:pPr>
      <w:spacing w:after="0" w:line="240" w:lineRule="auto"/>
    </w:pPr>
    <w:rPr>
      <w:rFonts w:ascii="Arial" w:eastAsia="Times New Roman" w:hAnsi="Arial" w:cs="Arial"/>
      <w:sz w:val="24"/>
      <w:szCs w:val="24"/>
      <w:lang w:eastAsia="pl-PL"/>
    </w:rPr>
  </w:style>
  <w:style w:type="paragraph" w:customStyle="1" w:styleId="ZnakZnakZnakZnakZnakZnakZnakZnakZnak1ZnakZnakZnak">
    <w:name w:val="Znak Znak Znak Znak Znak Znak Znak Znak Znak1 Znak Znak Znak"/>
    <w:basedOn w:val="Normalny"/>
    <w:rsid w:val="00D276A5"/>
    <w:pPr>
      <w:spacing w:after="0" w:line="240" w:lineRule="auto"/>
    </w:pPr>
    <w:rPr>
      <w:rFonts w:ascii="Times New Roman" w:eastAsia="Times New Roman" w:hAnsi="Times New Roman" w:cs="Times New Roman"/>
      <w:sz w:val="24"/>
      <w:szCs w:val="24"/>
      <w:lang w:eastAsia="pl-PL"/>
    </w:rPr>
  </w:style>
  <w:style w:type="paragraph" w:customStyle="1" w:styleId="Teksttreci">
    <w:name w:val="Tekst treści_"/>
    <w:basedOn w:val="Normalny"/>
    <w:rsid w:val="00D276A5"/>
    <w:pPr>
      <w:widowControl w:val="0"/>
      <w:shd w:val="clear" w:color="auto" w:fill="FFFFFF"/>
      <w:spacing w:after="0" w:line="240" w:lineRule="auto"/>
      <w:jc w:val="both"/>
    </w:pPr>
    <w:rPr>
      <w:rFonts w:ascii="Times New Roman" w:eastAsia="Times New Roman" w:hAnsi="Times New Roman" w:cs="Times New Roman"/>
      <w:lang w:eastAsia="pl-PL"/>
    </w:rPr>
  </w:style>
  <w:style w:type="character" w:styleId="Odwoanieprzypisudolnego">
    <w:name w:val="footnote reference"/>
    <w:uiPriority w:val="99"/>
    <w:unhideWhenUsed/>
    <w:rsid w:val="00D276A5"/>
    <w:rPr>
      <w:vertAlign w:val="superscript"/>
    </w:rPr>
  </w:style>
  <w:style w:type="character" w:styleId="Odwoanieprzypisukocowego">
    <w:name w:val="endnote reference"/>
    <w:rsid w:val="00D276A5"/>
    <w:rPr>
      <w:vertAlign w:val="superscript"/>
    </w:rPr>
  </w:style>
  <w:style w:type="character" w:customStyle="1" w:styleId="Nagwek5Znak1">
    <w:name w:val="Nagłówek 5 Znak1"/>
    <w:link w:val="Nagwek5"/>
    <w:locked/>
    <w:rsid w:val="00D276A5"/>
    <w:rPr>
      <w:rFonts w:ascii="Times New Roman" w:eastAsia="Times New Roman" w:hAnsi="Times New Roman" w:cs="Times New Roman"/>
      <w:b/>
      <w:bCs/>
      <w:i/>
      <w:iCs/>
      <w:sz w:val="26"/>
      <w:szCs w:val="26"/>
      <w:lang w:eastAsia="pl-PL"/>
    </w:rPr>
  </w:style>
  <w:style w:type="character" w:customStyle="1" w:styleId="Nagwek6Znak1">
    <w:name w:val="Nagłówek 6 Znak1"/>
    <w:link w:val="Nagwek6"/>
    <w:locked/>
    <w:rsid w:val="00D276A5"/>
    <w:rPr>
      <w:rFonts w:ascii="Calibri" w:eastAsia="Times New Roman" w:hAnsi="Calibri" w:cs="Times New Roman"/>
      <w:b/>
      <w:bCs/>
      <w:lang w:eastAsia="pl-PL"/>
    </w:rPr>
  </w:style>
  <w:style w:type="character" w:customStyle="1" w:styleId="TekstpodstawowywcityZnak1">
    <w:name w:val="Tekst podstawowy wcięty Znak1"/>
    <w:link w:val="Tekstpodstawowywcity"/>
    <w:semiHidden/>
    <w:locked/>
    <w:rsid w:val="00D276A5"/>
    <w:rPr>
      <w:rFonts w:ascii="Arial" w:eastAsia="Times New Roman" w:hAnsi="Arial" w:cs="Arial"/>
      <w:szCs w:val="24"/>
      <w:lang w:eastAsia="pl-PL"/>
    </w:rPr>
  </w:style>
  <w:style w:type="character" w:customStyle="1" w:styleId="Tekstpodstawowy3Znak1">
    <w:name w:val="Tekst podstawowy 3 Znak1"/>
    <w:link w:val="Tekstpodstawowy3"/>
    <w:semiHidden/>
    <w:locked/>
    <w:rsid w:val="00D276A5"/>
    <w:rPr>
      <w:rFonts w:ascii="Arial" w:eastAsia="Times New Roman" w:hAnsi="Arial" w:cs="Arial"/>
      <w:b/>
      <w:bCs/>
      <w:color w:val="000000"/>
      <w:lang w:eastAsia="pl-PL"/>
    </w:rPr>
  </w:style>
  <w:style w:type="character" w:customStyle="1" w:styleId="Znak">
    <w:name w:val="Znak"/>
    <w:basedOn w:val="Domylnaczcionkaakapitu"/>
    <w:rsid w:val="00D276A5"/>
  </w:style>
  <w:style w:type="character" w:customStyle="1" w:styleId="TekstprzypisukocowegoZnak1">
    <w:name w:val="Tekst przypisu końcowego Znak1"/>
    <w:link w:val="Tekstprzypisukocowego"/>
    <w:locked/>
    <w:rsid w:val="00D276A5"/>
    <w:rPr>
      <w:rFonts w:ascii="Times New Roman" w:eastAsia="Times New Roman" w:hAnsi="Times New Roman" w:cs="Times New Roman"/>
      <w:sz w:val="20"/>
      <w:szCs w:val="20"/>
      <w:lang w:eastAsia="pl-PL"/>
    </w:rPr>
  </w:style>
  <w:style w:type="character" w:customStyle="1" w:styleId="pricestar">
    <w:name w:val="pricestar"/>
    <w:basedOn w:val="Domylnaczcionkaakapitu"/>
    <w:rsid w:val="00D276A5"/>
  </w:style>
  <w:style w:type="character" w:customStyle="1" w:styleId="Tekstpodstawowywcity3Znak1">
    <w:name w:val="Tekst podstawowy wcięty 3 Znak1"/>
    <w:link w:val="Tekstpodstawowywcity3"/>
    <w:semiHidden/>
    <w:locked/>
    <w:rsid w:val="00D276A5"/>
    <w:rPr>
      <w:rFonts w:ascii="Arial Narrow" w:eastAsia="Times New Roman" w:hAnsi="Arial Narrow" w:cs="Times New Roman"/>
      <w:sz w:val="20"/>
      <w:szCs w:val="20"/>
      <w:lang w:eastAsia="pl-PL"/>
    </w:rPr>
  </w:style>
  <w:style w:type="character" w:customStyle="1" w:styleId="PodtytuZnak1">
    <w:name w:val="Podtytuł Znak1"/>
    <w:link w:val="Podtytu"/>
    <w:locked/>
    <w:rsid w:val="00D276A5"/>
    <w:rPr>
      <w:rFonts w:ascii="Times New Roman" w:eastAsia="Times New Roman" w:hAnsi="Times New Roman" w:cs="Times New Roman"/>
      <w:sz w:val="28"/>
      <w:szCs w:val="20"/>
      <w:lang w:eastAsia="pl-PL"/>
    </w:rPr>
  </w:style>
  <w:style w:type="character" w:customStyle="1" w:styleId="FontStyle21">
    <w:name w:val="Font Style21"/>
    <w:rsid w:val="00D276A5"/>
    <w:rPr>
      <w:rFonts w:ascii="Times New Roman" w:hAnsi="Times New Roman" w:cs="Times New Roman" w:hint="default"/>
      <w:sz w:val="20"/>
      <w:szCs w:val="20"/>
    </w:rPr>
  </w:style>
  <w:style w:type="character" w:customStyle="1" w:styleId="Domyslnaczcionkaakapitu">
    <w:name w:val="Domyslna czcionka akapitu"/>
    <w:rsid w:val="00D276A5"/>
  </w:style>
  <w:style w:type="character" w:customStyle="1" w:styleId="FontStyle113">
    <w:name w:val="Font Style113"/>
    <w:rsid w:val="00D276A5"/>
    <w:rPr>
      <w:rFonts w:ascii="Arial" w:hAnsi="Arial" w:cs="Arial" w:hint="default"/>
      <w:sz w:val="16"/>
    </w:rPr>
  </w:style>
  <w:style w:type="character" w:customStyle="1" w:styleId="Znakiprzypiswdolnych">
    <w:name w:val="Znaki przypisów dolnych"/>
    <w:rsid w:val="00D276A5"/>
    <w:rPr>
      <w:vertAlign w:val="superscript"/>
    </w:rPr>
  </w:style>
  <w:style w:type="character" w:customStyle="1" w:styleId="TekstprzypisudolnegoZnak1">
    <w:name w:val="Tekst przypisu dolnego Znak1"/>
    <w:link w:val="Tekstprzypisudolnego"/>
    <w:semiHidden/>
    <w:locked/>
    <w:rsid w:val="00D276A5"/>
    <w:rPr>
      <w:rFonts w:ascii="Times New Roman" w:eastAsia="Times New Roman" w:hAnsi="Times New Roman" w:cs="Times New Roman"/>
      <w:sz w:val="20"/>
      <w:szCs w:val="20"/>
      <w:lang w:eastAsia="pl-PL"/>
    </w:rPr>
  </w:style>
  <w:style w:type="character" w:customStyle="1" w:styleId="Nagwek1Znak1">
    <w:name w:val="Nagłówek 1 Znak1"/>
    <w:link w:val="Nagwek1"/>
    <w:locked/>
    <w:rsid w:val="00D276A5"/>
    <w:rPr>
      <w:rFonts w:ascii="Arial" w:eastAsia="Times New Roman" w:hAnsi="Arial" w:cs="Times New Roman"/>
      <w:b/>
      <w:bCs/>
      <w:color w:val="000000"/>
      <w:lang w:val="x-none" w:eastAsia="x-none"/>
    </w:rPr>
  </w:style>
  <w:style w:type="character" w:customStyle="1" w:styleId="Nagwek2Znak1">
    <w:name w:val="Nagłówek 2 Znak1"/>
    <w:link w:val="Nagwek2"/>
    <w:locked/>
    <w:rsid w:val="00D276A5"/>
    <w:rPr>
      <w:rFonts w:ascii="Arial" w:eastAsia="Times New Roman" w:hAnsi="Arial" w:cs="Times New Roman"/>
      <w:b/>
      <w:bCs/>
      <w:i/>
      <w:iCs/>
      <w:sz w:val="28"/>
      <w:szCs w:val="28"/>
      <w:lang w:val="x-none" w:eastAsia="x-none"/>
    </w:rPr>
  </w:style>
  <w:style w:type="character" w:customStyle="1" w:styleId="Nagwek3Znak1">
    <w:name w:val="Nagłówek 3 Znak1"/>
    <w:link w:val="Nagwek3"/>
    <w:locked/>
    <w:rsid w:val="00D276A5"/>
    <w:rPr>
      <w:rFonts w:ascii="Cambria" w:eastAsia="Times New Roman" w:hAnsi="Cambria" w:cs="Times New Roman"/>
      <w:b/>
      <w:bCs/>
      <w:sz w:val="26"/>
      <w:szCs w:val="26"/>
      <w:lang w:val="x-none" w:eastAsia="x-none"/>
    </w:rPr>
  </w:style>
  <w:style w:type="character" w:customStyle="1" w:styleId="Nagwek7Znak1">
    <w:name w:val="Nagłówek 7 Znak1"/>
    <w:link w:val="Nagwek7"/>
    <w:locked/>
    <w:rsid w:val="00D276A5"/>
    <w:rPr>
      <w:rFonts w:ascii="Times New Roman" w:eastAsia="Times New Roman" w:hAnsi="Times New Roman" w:cs="Times New Roman"/>
      <w:sz w:val="24"/>
      <w:szCs w:val="24"/>
      <w:lang w:val="x-none" w:eastAsia="x-none"/>
    </w:rPr>
  </w:style>
  <w:style w:type="character" w:customStyle="1" w:styleId="Nagwek8Znak1">
    <w:name w:val="Nagłówek 8 Znak1"/>
    <w:link w:val="Nagwek8"/>
    <w:locked/>
    <w:rsid w:val="00D276A5"/>
    <w:rPr>
      <w:rFonts w:ascii="Arial Narrow" w:eastAsia="Times New Roman" w:hAnsi="Arial Narrow" w:cs="Times New Roman"/>
      <w:b/>
      <w:bCs/>
      <w:sz w:val="20"/>
      <w:szCs w:val="20"/>
      <w:lang w:val="x-none" w:eastAsia="x-none"/>
    </w:rPr>
  </w:style>
  <w:style w:type="character" w:customStyle="1" w:styleId="ZnakZnak3">
    <w:name w:val="Znak Znak3"/>
    <w:locked/>
    <w:rsid w:val="00D276A5"/>
    <w:rPr>
      <w:lang w:val="pl-PL" w:eastAsia="pl-PL" w:bidi="ar-SA"/>
    </w:rPr>
  </w:style>
  <w:style w:type="character" w:customStyle="1" w:styleId="Tekstpodstawowywcity2Znak1">
    <w:name w:val="Tekst podstawowy wcięty 2 Znak1"/>
    <w:link w:val="Tekstpodstawowywcity2"/>
    <w:semiHidden/>
    <w:locked/>
    <w:rsid w:val="00D276A5"/>
    <w:rPr>
      <w:rFonts w:ascii="Times New Roman" w:eastAsia="Times New Roman" w:hAnsi="Times New Roman" w:cs="Times New Roman"/>
      <w:sz w:val="24"/>
      <w:szCs w:val="24"/>
      <w:lang w:val="x-none" w:eastAsia="x-none"/>
    </w:rPr>
  </w:style>
  <w:style w:type="character" w:customStyle="1" w:styleId="StopkaZnak1">
    <w:name w:val="Stopka Znak1"/>
    <w:link w:val="Stopka"/>
    <w:locked/>
    <w:rsid w:val="00D276A5"/>
    <w:rPr>
      <w:rFonts w:ascii="Times New Roman" w:eastAsia="Times New Roman" w:hAnsi="Times New Roman" w:cs="Times New Roman"/>
      <w:sz w:val="24"/>
      <w:szCs w:val="24"/>
      <w:lang w:val="x-none" w:eastAsia="x-none"/>
    </w:rPr>
  </w:style>
  <w:style w:type="character" w:customStyle="1" w:styleId="TekstdymkaZnak1">
    <w:name w:val="Tekst dymka Znak1"/>
    <w:link w:val="Tekstdymka"/>
    <w:semiHidden/>
    <w:locked/>
    <w:rsid w:val="00D276A5"/>
    <w:rPr>
      <w:rFonts w:ascii="Tahoma" w:eastAsia="Times New Roman" w:hAnsi="Tahoma" w:cs="Times New Roman"/>
      <w:sz w:val="16"/>
      <w:szCs w:val="16"/>
      <w:lang w:val="x-none" w:eastAsia="x-none"/>
    </w:rPr>
  </w:style>
  <w:style w:type="character" w:customStyle="1" w:styleId="Nagwek4Znak1">
    <w:name w:val="Nagłówek 4 Znak1"/>
    <w:rsid w:val="00D276A5"/>
    <w:rPr>
      <w:b/>
      <w:bCs w:val="0"/>
      <w:sz w:val="28"/>
      <w:u w:val="single"/>
      <w:lang w:val="pl-PL" w:eastAsia="pl-PL" w:bidi="ar-SA"/>
    </w:rPr>
  </w:style>
  <w:style w:type="character" w:customStyle="1" w:styleId="ZnakZnakZnak2">
    <w:name w:val="Znak Znak Znak2"/>
    <w:rsid w:val="00D276A5"/>
    <w:rPr>
      <w:sz w:val="16"/>
      <w:szCs w:val="16"/>
      <w:lang w:val="pl-PL" w:eastAsia="pl-PL" w:bidi="ar-SA"/>
    </w:rPr>
  </w:style>
  <w:style w:type="character" w:customStyle="1" w:styleId="apple-converted-space">
    <w:name w:val="apple-converted-space"/>
    <w:basedOn w:val="Domylnaczcionkaakapitu"/>
    <w:rsid w:val="00D276A5"/>
  </w:style>
  <w:style w:type="character" w:customStyle="1" w:styleId="st">
    <w:name w:val="st"/>
    <w:basedOn w:val="Domylnaczcionkaakapitu"/>
    <w:rsid w:val="00D276A5"/>
  </w:style>
  <w:style w:type="character" w:customStyle="1" w:styleId="Znak15ZnakZnakZnak">
    <w:name w:val="Znak15 Znak Znak Znak"/>
    <w:rsid w:val="00D276A5"/>
    <w:rPr>
      <w:rFonts w:ascii="Times New Roman" w:eastAsia="Times New Roman" w:hAnsi="Times New Roman" w:cs="Times New Roman" w:hint="default"/>
      <w:sz w:val="26"/>
      <w:szCs w:val="20"/>
      <w:u w:val="single"/>
    </w:rPr>
  </w:style>
  <w:style w:type="character" w:customStyle="1" w:styleId="ZnakZnakZnakZnakZnakZnakZnakZnakZnak">
    <w:name w:val="Znak Znak Znak Znak Znak Znak Znak Znak Znak"/>
    <w:aliases w:val="Znak Znak Znak Znak Znak Znak Znak Znak,Znak Znak Znak Znak Znak Znak Znak2,Znak Znak Znak Znak Znak Znak Znak Znak Znak Znak Znak Znak Znak1,Body Text Char Znak Znak Znak Znak Znak Znak Znak Znak Znak"/>
    <w:rsid w:val="00D276A5"/>
    <w:rPr>
      <w:rFonts w:ascii="Times New Roman" w:eastAsia="Times New Roman" w:hAnsi="Times New Roman" w:cs="Times New Roman" w:hint="default"/>
      <w:color w:val="000000"/>
      <w:sz w:val="24"/>
      <w:szCs w:val="20"/>
    </w:rPr>
  </w:style>
  <w:style w:type="character" w:customStyle="1" w:styleId="ZnakZnakZnakZnakZnak1">
    <w:name w:val="Znak Znak Znak Znak Znak1"/>
    <w:aliases w:val="Znak Znak Znak Znak Znak Znak Znak Znak Znak Znak Znak Znak Znak,Tekst podstawowy wcięty2 Znak,Znak Znak Znak Znak2 Znak Znak Znak Znak Znak Znak Znak Znak Znak Znak Znak Znak,Znak Znak Znak Znak2 Znak Znak"/>
    <w:rsid w:val="00D276A5"/>
    <w:rPr>
      <w:rFonts w:ascii="Times New Roman" w:eastAsia="Times New Roman" w:hAnsi="Times New Roman" w:cs="Times New Roman" w:hint="default"/>
      <w:b/>
      <w:bCs w:val="0"/>
      <w:noProof/>
      <w:spacing w:val="-3"/>
      <w:sz w:val="24"/>
      <w:szCs w:val="20"/>
      <w:lang w:val="x-none"/>
    </w:rPr>
  </w:style>
  <w:style w:type="character" w:customStyle="1" w:styleId="Znak9ZnakZnakZnak">
    <w:name w:val="Znak9 Znak Znak Znak"/>
    <w:rsid w:val="00D276A5"/>
    <w:rPr>
      <w:rFonts w:ascii="Times New Roman" w:eastAsia="Times New Roman" w:hAnsi="Times New Roman" w:cs="Times New Roman" w:hint="default"/>
      <w:sz w:val="24"/>
      <w:szCs w:val="20"/>
    </w:rPr>
  </w:style>
  <w:style w:type="character" w:customStyle="1" w:styleId="Znak4ZnakZnakZnakZnak">
    <w:name w:val="Znak4 Znak Znak Znak Znak"/>
    <w:aliases w:val="Tekst podstawowy 24 Znak Znak Znak Znak,Znak4 Znak Znak Znak Znak Znak Znak Znak,Znak4 Znak Znak Znak Znak1"/>
    <w:rsid w:val="00D276A5"/>
    <w:rPr>
      <w:rFonts w:ascii="Times New Roman" w:eastAsia="Times New Roman" w:hAnsi="Times New Roman" w:cs="Times New Roman" w:hint="default"/>
      <w:b/>
      <w:bCs w:val="0"/>
      <w:sz w:val="24"/>
      <w:szCs w:val="20"/>
    </w:rPr>
  </w:style>
  <w:style w:type="table" w:styleId="Tabela-Siatka">
    <w:name w:val="Table Grid"/>
    <w:basedOn w:val="Standardowy"/>
    <w:rsid w:val="00D276A5"/>
    <w:pPr>
      <w:spacing w:after="0" w:line="240" w:lineRule="auto"/>
    </w:pPr>
    <w:rPr>
      <w:rFonts w:ascii="Times New Roman" w:eastAsia="Times New Roman" w:hAnsi="Times New Roman" w:cs="Times New Roman"/>
      <w:sz w:val="20"/>
      <w:szCs w:val="20"/>
      <w:lang w:eastAsia="pl-P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nakZnakZnakZnak4">
    <w:name w:val="Znak Znak Znak Znak4"/>
    <w:basedOn w:val="Normalny"/>
    <w:rsid w:val="00D276A5"/>
    <w:pPr>
      <w:spacing w:after="0" w:line="240" w:lineRule="auto"/>
    </w:pPr>
    <w:rPr>
      <w:rFonts w:ascii="Times New Roman" w:eastAsia="Times New Roman" w:hAnsi="Times New Roman" w:cs="Times New Roman"/>
      <w:sz w:val="24"/>
      <w:szCs w:val="24"/>
      <w:lang w:eastAsia="pl-PL"/>
    </w:rPr>
  </w:style>
  <w:style w:type="paragraph" w:customStyle="1" w:styleId="ZnakZnakZnakZnak5">
    <w:name w:val="Znak Znak Znak Znak5"/>
    <w:basedOn w:val="Normalny"/>
    <w:rsid w:val="00D276A5"/>
    <w:pPr>
      <w:spacing w:after="0" w:line="240" w:lineRule="auto"/>
    </w:pPr>
    <w:rPr>
      <w:rFonts w:ascii="Times New Roman" w:eastAsia="Times New Roman" w:hAnsi="Times New Roman" w:cs="Times New Roman"/>
      <w:sz w:val="24"/>
      <w:szCs w:val="24"/>
      <w:lang w:eastAsia="pl-PL"/>
    </w:rPr>
  </w:style>
  <w:style w:type="paragraph" w:customStyle="1" w:styleId="msonormalcxsppierwsze">
    <w:name w:val="msonormalcxsppierwsze"/>
    <w:basedOn w:val="Normalny"/>
    <w:rsid w:val="00D276A5"/>
    <w:pPr>
      <w:spacing w:after="0" w:line="240" w:lineRule="auto"/>
      <w:ind w:left="225"/>
    </w:pPr>
    <w:rPr>
      <w:rFonts w:ascii="Times New Roman" w:eastAsia="Times New Roman" w:hAnsi="Times New Roman" w:cs="Times New Roman"/>
      <w:sz w:val="24"/>
      <w:szCs w:val="24"/>
      <w:lang w:eastAsia="pl-PL"/>
    </w:rPr>
  </w:style>
  <w:style w:type="paragraph" w:customStyle="1" w:styleId="msonormalcxspdrugie">
    <w:name w:val="msonormalcxspdrugie"/>
    <w:basedOn w:val="Normalny"/>
    <w:rsid w:val="00D276A5"/>
    <w:pPr>
      <w:spacing w:after="0" w:line="240" w:lineRule="auto"/>
      <w:ind w:left="225"/>
    </w:pPr>
    <w:rPr>
      <w:rFonts w:ascii="Times New Roman" w:eastAsia="Times New Roman" w:hAnsi="Times New Roman" w:cs="Times New Roman"/>
      <w:sz w:val="24"/>
      <w:szCs w:val="24"/>
      <w:lang w:eastAsia="pl-PL"/>
    </w:rPr>
  </w:style>
  <w:style w:type="numbering" w:styleId="1ai">
    <w:name w:val="Outline List 1"/>
    <w:basedOn w:val="Bezlisty"/>
    <w:unhideWhenUsed/>
    <w:rsid w:val="00D276A5"/>
    <w:pPr>
      <w:numPr>
        <w:numId w:val="4"/>
      </w:numPr>
    </w:pPr>
  </w:style>
  <w:style w:type="paragraph" w:customStyle="1" w:styleId="msonospacing0">
    <w:name w:val="msonospacing"/>
    <w:rsid w:val="00063F13"/>
    <w:pPr>
      <w:widowControl w:val="0"/>
      <w:autoSpaceDE w:val="0"/>
      <w:autoSpaceDN w:val="0"/>
      <w:adjustRightInd w:val="0"/>
      <w:spacing w:after="0" w:line="240" w:lineRule="auto"/>
    </w:pPr>
    <w:rPr>
      <w:rFonts w:ascii="Arial" w:eastAsia="Times New Roman" w:hAnsi="Arial" w:cs="Arial"/>
      <w:sz w:val="20"/>
      <w:szCs w:val="20"/>
      <w:lang w:eastAsia="pl-PL"/>
    </w:rPr>
  </w:style>
  <w:style w:type="character" w:customStyle="1" w:styleId="highlight">
    <w:name w:val="highlight"/>
    <w:basedOn w:val="Domylnaczcionkaakapitu"/>
    <w:rsid w:val="00063F13"/>
  </w:style>
  <w:style w:type="paragraph" w:customStyle="1" w:styleId="ZnakZnak7ZnakZnakZnakZnakZnakZnakZnakZnak0">
    <w:name w:val="Znak Znak7 Znak Znak Znak Znak Znak Znak Znak Znak"/>
    <w:basedOn w:val="Normalny"/>
    <w:rsid w:val="008C02F8"/>
    <w:pPr>
      <w:spacing w:after="0" w:line="240" w:lineRule="auto"/>
    </w:pPr>
    <w:rPr>
      <w:rFonts w:ascii="Times New Roman" w:eastAsia="Times New Roman" w:hAnsi="Times New Roman" w:cs="Times New Roman"/>
      <w:sz w:val="24"/>
      <w:szCs w:val="24"/>
      <w:lang w:eastAsia="pl-PL"/>
    </w:rPr>
  </w:style>
  <w:style w:type="character" w:styleId="Odwoaniedokomentarza">
    <w:name w:val="annotation reference"/>
    <w:basedOn w:val="Domylnaczcionkaakapitu"/>
    <w:uiPriority w:val="99"/>
    <w:semiHidden/>
    <w:unhideWhenUsed/>
    <w:rsid w:val="00F014E4"/>
    <w:rPr>
      <w:sz w:val="16"/>
      <w:szCs w:val="16"/>
    </w:rPr>
  </w:style>
  <w:style w:type="numbering" w:customStyle="1" w:styleId="1ai1">
    <w:name w:val="1 / a / i1"/>
    <w:basedOn w:val="Bezlisty"/>
    <w:next w:val="1ai"/>
    <w:rsid w:val="003031DE"/>
    <w:pPr>
      <w:numPr>
        <w:numId w:val="1"/>
      </w:numPr>
    </w:pPr>
  </w:style>
  <w:style w:type="numbering" w:customStyle="1" w:styleId="1ai2">
    <w:name w:val="1 / a / i2"/>
    <w:basedOn w:val="Bezlisty"/>
    <w:next w:val="1ai"/>
    <w:rsid w:val="00651E05"/>
    <w:pPr>
      <w:numPr>
        <w:numId w:val="27"/>
      </w:numPr>
    </w:pPr>
  </w:style>
  <w:style w:type="numbering" w:customStyle="1" w:styleId="WWNum58">
    <w:name w:val="WWNum58"/>
    <w:basedOn w:val="Bezlisty"/>
    <w:rsid w:val="00CC7C2D"/>
    <w:pPr>
      <w:numPr>
        <w:numId w:val="53"/>
      </w:numPr>
    </w:pPr>
  </w:style>
  <w:style w:type="character" w:styleId="HTML-cytat">
    <w:name w:val="HTML Cite"/>
    <w:basedOn w:val="Domylnaczcionkaakapitu"/>
    <w:uiPriority w:val="99"/>
    <w:semiHidden/>
    <w:unhideWhenUsed/>
    <w:rsid w:val="00D01DBA"/>
    <w:rPr>
      <w:i/>
      <w:iCs/>
    </w:rPr>
  </w:style>
  <w:style w:type="character" w:styleId="Pogrubienie">
    <w:name w:val="Strong"/>
    <w:basedOn w:val="Domylnaczcionkaakapitu"/>
    <w:uiPriority w:val="22"/>
    <w:qFormat/>
    <w:rsid w:val="00D01DBA"/>
    <w:rPr>
      <w:b/>
      <w:bCs/>
    </w:rPr>
  </w:style>
  <w:style w:type="character" w:customStyle="1" w:styleId="Nierozpoznanawzmianka1">
    <w:name w:val="Nierozpoznana wzmianka1"/>
    <w:basedOn w:val="Domylnaczcionkaakapitu"/>
    <w:uiPriority w:val="99"/>
    <w:semiHidden/>
    <w:unhideWhenUsed/>
    <w:rsid w:val="0014655A"/>
    <w:rPr>
      <w:color w:val="605E5C"/>
      <w:shd w:val="clear" w:color="auto" w:fill="E1DFDD"/>
    </w:rPr>
  </w:style>
  <w:style w:type="numbering" w:customStyle="1" w:styleId="Zaimportowanystyl10">
    <w:name w:val="Zaimportowany styl 10"/>
    <w:rsid w:val="009E3821"/>
    <w:pPr>
      <w:numPr>
        <w:numId w:val="6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46612">
      <w:bodyDiv w:val="1"/>
      <w:marLeft w:val="0"/>
      <w:marRight w:val="0"/>
      <w:marTop w:val="0"/>
      <w:marBottom w:val="0"/>
      <w:divBdr>
        <w:top w:val="none" w:sz="0" w:space="0" w:color="auto"/>
        <w:left w:val="none" w:sz="0" w:space="0" w:color="auto"/>
        <w:bottom w:val="none" w:sz="0" w:space="0" w:color="auto"/>
        <w:right w:val="none" w:sz="0" w:space="0" w:color="auto"/>
      </w:divBdr>
    </w:div>
    <w:div w:id="61560961">
      <w:bodyDiv w:val="1"/>
      <w:marLeft w:val="0"/>
      <w:marRight w:val="0"/>
      <w:marTop w:val="0"/>
      <w:marBottom w:val="0"/>
      <w:divBdr>
        <w:top w:val="none" w:sz="0" w:space="0" w:color="auto"/>
        <w:left w:val="none" w:sz="0" w:space="0" w:color="auto"/>
        <w:bottom w:val="none" w:sz="0" w:space="0" w:color="auto"/>
        <w:right w:val="none" w:sz="0" w:space="0" w:color="auto"/>
      </w:divBdr>
    </w:div>
    <w:div w:id="144668857">
      <w:bodyDiv w:val="1"/>
      <w:marLeft w:val="0"/>
      <w:marRight w:val="0"/>
      <w:marTop w:val="0"/>
      <w:marBottom w:val="0"/>
      <w:divBdr>
        <w:top w:val="none" w:sz="0" w:space="0" w:color="auto"/>
        <w:left w:val="none" w:sz="0" w:space="0" w:color="auto"/>
        <w:bottom w:val="none" w:sz="0" w:space="0" w:color="auto"/>
        <w:right w:val="none" w:sz="0" w:space="0" w:color="auto"/>
      </w:divBdr>
    </w:div>
    <w:div w:id="256452227">
      <w:bodyDiv w:val="1"/>
      <w:marLeft w:val="0"/>
      <w:marRight w:val="0"/>
      <w:marTop w:val="0"/>
      <w:marBottom w:val="0"/>
      <w:divBdr>
        <w:top w:val="none" w:sz="0" w:space="0" w:color="auto"/>
        <w:left w:val="none" w:sz="0" w:space="0" w:color="auto"/>
        <w:bottom w:val="none" w:sz="0" w:space="0" w:color="auto"/>
        <w:right w:val="none" w:sz="0" w:space="0" w:color="auto"/>
      </w:divBdr>
    </w:div>
    <w:div w:id="300041898">
      <w:bodyDiv w:val="1"/>
      <w:marLeft w:val="0"/>
      <w:marRight w:val="0"/>
      <w:marTop w:val="0"/>
      <w:marBottom w:val="0"/>
      <w:divBdr>
        <w:top w:val="none" w:sz="0" w:space="0" w:color="auto"/>
        <w:left w:val="none" w:sz="0" w:space="0" w:color="auto"/>
        <w:bottom w:val="none" w:sz="0" w:space="0" w:color="auto"/>
        <w:right w:val="none" w:sz="0" w:space="0" w:color="auto"/>
      </w:divBdr>
    </w:div>
    <w:div w:id="368074575">
      <w:bodyDiv w:val="1"/>
      <w:marLeft w:val="0"/>
      <w:marRight w:val="0"/>
      <w:marTop w:val="0"/>
      <w:marBottom w:val="0"/>
      <w:divBdr>
        <w:top w:val="none" w:sz="0" w:space="0" w:color="auto"/>
        <w:left w:val="none" w:sz="0" w:space="0" w:color="auto"/>
        <w:bottom w:val="none" w:sz="0" w:space="0" w:color="auto"/>
        <w:right w:val="none" w:sz="0" w:space="0" w:color="auto"/>
      </w:divBdr>
    </w:div>
    <w:div w:id="388266131">
      <w:bodyDiv w:val="1"/>
      <w:marLeft w:val="0"/>
      <w:marRight w:val="0"/>
      <w:marTop w:val="0"/>
      <w:marBottom w:val="0"/>
      <w:divBdr>
        <w:top w:val="none" w:sz="0" w:space="0" w:color="auto"/>
        <w:left w:val="none" w:sz="0" w:space="0" w:color="auto"/>
        <w:bottom w:val="none" w:sz="0" w:space="0" w:color="auto"/>
        <w:right w:val="none" w:sz="0" w:space="0" w:color="auto"/>
      </w:divBdr>
    </w:div>
    <w:div w:id="664825622">
      <w:bodyDiv w:val="1"/>
      <w:marLeft w:val="0"/>
      <w:marRight w:val="0"/>
      <w:marTop w:val="0"/>
      <w:marBottom w:val="0"/>
      <w:divBdr>
        <w:top w:val="none" w:sz="0" w:space="0" w:color="auto"/>
        <w:left w:val="none" w:sz="0" w:space="0" w:color="auto"/>
        <w:bottom w:val="none" w:sz="0" w:space="0" w:color="auto"/>
        <w:right w:val="none" w:sz="0" w:space="0" w:color="auto"/>
      </w:divBdr>
    </w:div>
    <w:div w:id="722021039">
      <w:bodyDiv w:val="1"/>
      <w:marLeft w:val="0"/>
      <w:marRight w:val="0"/>
      <w:marTop w:val="0"/>
      <w:marBottom w:val="0"/>
      <w:divBdr>
        <w:top w:val="none" w:sz="0" w:space="0" w:color="auto"/>
        <w:left w:val="none" w:sz="0" w:space="0" w:color="auto"/>
        <w:bottom w:val="none" w:sz="0" w:space="0" w:color="auto"/>
        <w:right w:val="none" w:sz="0" w:space="0" w:color="auto"/>
      </w:divBdr>
      <w:divsChild>
        <w:div w:id="39374737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745686734">
      <w:bodyDiv w:val="1"/>
      <w:marLeft w:val="0"/>
      <w:marRight w:val="0"/>
      <w:marTop w:val="0"/>
      <w:marBottom w:val="0"/>
      <w:divBdr>
        <w:top w:val="none" w:sz="0" w:space="0" w:color="auto"/>
        <w:left w:val="none" w:sz="0" w:space="0" w:color="auto"/>
        <w:bottom w:val="none" w:sz="0" w:space="0" w:color="auto"/>
        <w:right w:val="none" w:sz="0" w:space="0" w:color="auto"/>
      </w:divBdr>
    </w:div>
    <w:div w:id="847133611">
      <w:bodyDiv w:val="1"/>
      <w:marLeft w:val="0"/>
      <w:marRight w:val="0"/>
      <w:marTop w:val="0"/>
      <w:marBottom w:val="0"/>
      <w:divBdr>
        <w:top w:val="none" w:sz="0" w:space="0" w:color="auto"/>
        <w:left w:val="none" w:sz="0" w:space="0" w:color="auto"/>
        <w:bottom w:val="none" w:sz="0" w:space="0" w:color="auto"/>
        <w:right w:val="none" w:sz="0" w:space="0" w:color="auto"/>
      </w:divBdr>
      <w:divsChild>
        <w:div w:id="66927358">
          <w:marLeft w:val="0"/>
          <w:marRight w:val="0"/>
          <w:marTop w:val="0"/>
          <w:marBottom w:val="0"/>
          <w:divBdr>
            <w:top w:val="none" w:sz="0" w:space="0" w:color="auto"/>
            <w:left w:val="none" w:sz="0" w:space="0" w:color="auto"/>
            <w:bottom w:val="none" w:sz="0" w:space="0" w:color="auto"/>
            <w:right w:val="none" w:sz="0" w:space="0" w:color="auto"/>
          </w:divBdr>
          <w:divsChild>
            <w:div w:id="981888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0026827">
      <w:bodyDiv w:val="1"/>
      <w:marLeft w:val="0"/>
      <w:marRight w:val="0"/>
      <w:marTop w:val="0"/>
      <w:marBottom w:val="0"/>
      <w:divBdr>
        <w:top w:val="none" w:sz="0" w:space="0" w:color="auto"/>
        <w:left w:val="none" w:sz="0" w:space="0" w:color="auto"/>
        <w:bottom w:val="none" w:sz="0" w:space="0" w:color="auto"/>
        <w:right w:val="none" w:sz="0" w:space="0" w:color="auto"/>
      </w:divBdr>
    </w:div>
    <w:div w:id="927420560">
      <w:bodyDiv w:val="1"/>
      <w:marLeft w:val="0"/>
      <w:marRight w:val="0"/>
      <w:marTop w:val="0"/>
      <w:marBottom w:val="0"/>
      <w:divBdr>
        <w:top w:val="none" w:sz="0" w:space="0" w:color="auto"/>
        <w:left w:val="none" w:sz="0" w:space="0" w:color="auto"/>
        <w:bottom w:val="none" w:sz="0" w:space="0" w:color="auto"/>
        <w:right w:val="none" w:sz="0" w:space="0" w:color="auto"/>
      </w:divBdr>
    </w:div>
    <w:div w:id="1103115082">
      <w:bodyDiv w:val="1"/>
      <w:marLeft w:val="0"/>
      <w:marRight w:val="0"/>
      <w:marTop w:val="0"/>
      <w:marBottom w:val="0"/>
      <w:divBdr>
        <w:top w:val="none" w:sz="0" w:space="0" w:color="auto"/>
        <w:left w:val="none" w:sz="0" w:space="0" w:color="auto"/>
        <w:bottom w:val="none" w:sz="0" w:space="0" w:color="auto"/>
        <w:right w:val="none" w:sz="0" w:space="0" w:color="auto"/>
      </w:divBdr>
    </w:div>
    <w:div w:id="1370102626">
      <w:bodyDiv w:val="1"/>
      <w:marLeft w:val="0"/>
      <w:marRight w:val="0"/>
      <w:marTop w:val="0"/>
      <w:marBottom w:val="0"/>
      <w:divBdr>
        <w:top w:val="none" w:sz="0" w:space="0" w:color="auto"/>
        <w:left w:val="none" w:sz="0" w:space="0" w:color="auto"/>
        <w:bottom w:val="none" w:sz="0" w:space="0" w:color="auto"/>
        <w:right w:val="none" w:sz="0" w:space="0" w:color="auto"/>
      </w:divBdr>
    </w:div>
    <w:div w:id="1399665710">
      <w:bodyDiv w:val="1"/>
      <w:marLeft w:val="0"/>
      <w:marRight w:val="0"/>
      <w:marTop w:val="0"/>
      <w:marBottom w:val="0"/>
      <w:divBdr>
        <w:top w:val="none" w:sz="0" w:space="0" w:color="auto"/>
        <w:left w:val="none" w:sz="0" w:space="0" w:color="auto"/>
        <w:bottom w:val="none" w:sz="0" w:space="0" w:color="auto"/>
        <w:right w:val="none" w:sz="0" w:space="0" w:color="auto"/>
      </w:divBdr>
    </w:div>
    <w:div w:id="1513179983">
      <w:bodyDiv w:val="1"/>
      <w:marLeft w:val="0"/>
      <w:marRight w:val="0"/>
      <w:marTop w:val="0"/>
      <w:marBottom w:val="0"/>
      <w:divBdr>
        <w:top w:val="none" w:sz="0" w:space="0" w:color="auto"/>
        <w:left w:val="none" w:sz="0" w:space="0" w:color="auto"/>
        <w:bottom w:val="none" w:sz="0" w:space="0" w:color="auto"/>
        <w:right w:val="none" w:sz="0" w:space="0" w:color="auto"/>
      </w:divBdr>
    </w:div>
    <w:div w:id="1588347859">
      <w:bodyDiv w:val="1"/>
      <w:marLeft w:val="0"/>
      <w:marRight w:val="0"/>
      <w:marTop w:val="0"/>
      <w:marBottom w:val="0"/>
      <w:divBdr>
        <w:top w:val="none" w:sz="0" w:space="0" w:color="auto"/>
        <w:left w:val="none" w:sz="0" w:space="0" w:color="auto"/>
        <w:bottom w:val="none" w:sz="0" w:space="0" w:color="auto"/>
        <w:right w:val="none" w:sz="0" w:space="0" w:color="auto"/>
      </w:divBdr>
    </w:div>
    <w:div w:id="1777171194">
      <w:bodyDiv w:val="1"/>
      <w:marLeft w:val="0"/>
      <w:marRight w:val="0"/>
      <w:marTop w:val="0"/>
      <w:marBottom w:val="0"/>
      <w:divBdr>
        <w:top w:val="none" w:sz="0" w:space="0" w:color="auto"/>
        <w:left w:val="none" w:sz="0" w:space="0" w:color="auto"/>
        <w:bottom w:val="none" w:sz="0" w:space="0" w:color="auto"/>
        <w:right w:val="none" w:sz="0" w:space="0" w:color="auto"/>
      </w:divBdr>
    </w:div>
    <w:div w:id="1822496989">
      <w:bodyDiv w:val="1"/>
      <w:marLeft w:val="0"/>
      <w:marRight w:val="0"/>
      <w:marTop w:val="0"/>
      <w:marBottom w:val="0"/>
      <w:divBdr>
        <w:top w:val="none" w:sz="0" w:space="0" w:color="auto"/>
        <w:left w:val="none" w:sz="0" w:space="0" w:color="auto"/>
        <w:bottom w:val="none" w:sz="0" w:space="0" w:color="auto"/>
        <w:right w:val="none" w:sz="0" w:space="0" w:color="auto"/>
      </w:divBdr>
    </w:div>
    <w:div w:id="1891383716">
      <w:bodyDiv w:val="1"/>
      <w:marLeft w:val="0"/>
      <w:marRight w:val="0"/>
      <w:marTop w:val="0"/>
      <w:marBottom w:val="0"/>
      <w:divBdr>
        <w:top w:val="none" w:sz="0" w:space="0" w:color="auto"/>
        <w:left w:val="none" w:sz="0" w:space="0" w:color="auto"/>
        <w:bottom w:val="none" w:sz="0" w:space="0" w:color="auto"/>
        <w:right w:val="none" w:sz="0" w:space="0" w:color="auto"/>
      </w:divBdr>
    </w:div>
    <w:div w:id="1892619378">
      <w:bodyDiv w:val="1"/>
      <w:marLeft w:val="0"/>
      <w:marRight w:val="0"/>
      <w:marTop w:val="0"/>
      <w:marBottom w:val="0"/>
      <w:divBdr>
        <w:top w:val="none" w:sz="0" w:space="0" w:color="auto"/>
        <w:left w:val="none" w:sz="0" w:space="0" w:color="auto"/>
        <w:bottom w:val="none" w:sz="0" w:space="0" w:color="auto"/>
        <w:right w:val="none" w:sz="0" w:space="0" w:color="auto"/>
      </w:divBdr>
    </w:div>
    <w:div w:id="1920673133">
      <w:bodyDiv w:val="1"/>
      <w:marLeft w:val="0"/>
      <w:marRight w:val="0"/>
      <w:marTop w:val="0"/>
      <w:marBottom w:val="0"/>
      <w:divBdr>
        <w:top w:val="none" w:sz="0" w:space="0" w:color="auto"/>
        <w:left w:val="none" w:sz="0" w:space="0" w:color="auto"/>
        <w:bottom w:val="none" w:sz="0" w:space="0" w:color="auto"/>
        <w:right w:val="none" w:sz="0" w:space="0" w:color="auto"/>
      </w:divBdr>
    </w:div>
    <w:div w:id="1966307400">
      <w:bodyDiv w:val="1"/>
      <w:marLeft w:val="0"/>
      <w:marRight w:val="0"/>
      <w:marTop w:val="0"/>
      <w:marBottom w:val="0"/>
      <w:divBdr>
        <w:top w:val="none" w:sz="0" w:space="0" w:color="auto"/>
        <w:left w:val="none" w:sz="0" w:space="0" w:color="auto"/>
        <w:bottom w:val="none" w:sz="0" w:space="0" w:color="auto"/>
        <w:right w:val="none" w:sz="0" w:space="0" w:color="auto"/>
      </w:divBdr>
    </w:div>
    <w:div w:id="2089034907">
      <w:bodyDiv w:val="1"/>
      <w:marLeft w:val="0"/>
      <w:marRight w:val="0"/>
      <w:marTop w:val="0"/>
      <w:marBottom w:val="0"/>
      <w:divBdr>
        <w:top w:val="none" w:sz="0" w:space="0" w:color="auto"/>
        <w:left w:val="none" w:sz="0" w:space="0" w:color="auto"/>
        <w:bottom w:val="none" w:sz="0" w:space="0" w:color="auto"/>
        <w:right w:val="none" w:sz="0" w:space="0" w:color="auto"/>
      </w:divBdr>
    </w:div>
    <w:div w:id="2112386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zetargi@szpitalpleszew.pl"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k.mrozinska@szpitalplewszew.pl"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przetargi@szpitalpleszew.pl" TargetMode="External"/><Relationship Id="rId4" Type="http://schemas.openxmlformats.org/officeDocument/2006/relationships/settings" Target="settings.xml"/><Relationship Id="rId9" Type="http://schemas.openxmlformats.org/officeDocument/2006/relationships/hyperlink" Target="https://szpitalpleszew.ezamawiajacy.pl/servlet/HomeServlet"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0D26EC-1C92-42C4-96A0-F381339574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TotalTime>
  <Pages>40</Pages>
  <Words>18269</Words>
  <Characters>109620</Characters>
  <Application>Microsoft Office Word</Application>
  <DocSecurity>0</DocSecurity>
  <Lines>913</Lines>
  <Paragraphs>255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127634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Magdalena Janicka</cp:lastModifiedBy>
  <cp:revision>9</cp:revision>
  <cp:lastPrinted>2025-07-10T10:25:00Z</cp:lastPrinted>
  <dcterms:created xsi:type="dcterms:W3CDTF">2026-04-21T12:33:00Z</dcterms:created>
  <dcterms:modified xsi:type="dcterms:W3CDTF">2026-04-22T12:32:00Z</dcterms:modified>
</cp:coreProperties>
</file>