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5F6" w:rsidRDefault="002D18EE" w:rsidP="005F65F6">
      <w:pPr>
        <w:tabs>
          <w:tab w:val="left" w:pos="0"/>
        </w:tabs>
        <w:ind w:right="-31"/>
        <w:jc w:val="center"/>
        <w:rPr>
          <w:rFonts w:cs="Tahoma"/>
          <w:color w:val="0033CC"/>
          <w:lang w:val="pl-PL"/>
        </w:rPr>
      </w:pPr>
      <w:r w:rsidRPr="00B97B9F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F1F751D" wp14:editId="24DCCA74">
            <wp:extent cx="5760720" cy="5752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5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2794" w:rsidRPr="006642ED" w:rsidRDefault="00572794" w:rsidP="00572794">
      <w:pPr>
        <w:tabs>
          <w:tab w:val="left" w:pos="0"/>
        </w:tabs>
        <w:ind w:right="-31"/>
        <w:rPr>
          <w:rFonts w:cs="Tahoma"/>
          <w:color w:val="0033CC"/>
          <w:lang w:val="pl-PL"/>
        </w:rPr>
      </w:pPr>
    </w:p>
    <w:p w:rsidR="005F65F6" w:rsidRPr="004068D2" w:rsidRDefault="00CE09E5" w:rsidP="005F65F6">
      <w:pPr>
        <w:tabs>
          <w:tab w:val="left" w:pos="900"/>
        </w:tabs>
        <w:ind w:left="6372" w:hanging="135"/>
        <w:jc w:val="right"/>
        <w:rPr>
          <w:rFonts w:ascii="Tahoma" w:hAnsi="Tahoma" w:cs="Tahoma"/>
          <w:b/>
          <w:i/>
          <w:iCs/>
          <w:color w:val="auto"/>
          <w:sz w:val="16"/>
          <w:szCs w:val="16"/>
        </w:rPr>
      </w:pPr>
      <w:r>
        <w:rPr>
          <w:rFonts w:ascii="Tahoma" w:hAnsi="Tahoma" w:cs="Tahoma"/>
          <w:b/>
          <w:i/>
          <w:iCs/>
          <w:color w:val="auto"/>
          <w:sz w:val="16"/>
          <w:szCs w:val="16"/>
        </w:rPr>
        <w:t>Załącznik nr 5</w:t>
      </w:r>
      <w:r w:rsidR="0078596C">
        <w:rPr>
          <w:rFonts w:ascii="Tahoma" w:hAnsi="Tahoma" w:cs="Tahoma"/>
          <w:b/>
          <w:i/>
          <w:iCs/>
          <w:color w:val="auto"/>
          <w:sz w:val="16"/>
          <w:szCs w:val="16"/>
        </w:rPr>
        <w:t xml:space="preserve"> </w:t>
      </w:r>
      <w:r w:rsidR="004068D2" w:rsidRPr="004068D2">
        <w:rPr>
          <w:rFonts w:ascii="Tahoma" w:hAnsi="Tahoma" w:cs="Tahoma"/>
          <w:b/>
          <w:i/>
          <w:iCs/>
          <w:color w:val="auto"/>
          <w:sz w:val="16"/>
          <w:szCs w:val="16"/>
        </w:rPr>
        <w:t>do SWZ</w:t>
      </w:r>
      <w:r w:rsidR="005F65F6" w:rsidRPr="004068D2">
        <w:rPr>
          <w:rFonts w:ascii="Tahoma" w:hAnsi="Tahoma" w:cs="Tahoma"/>
          <w:b/>
          <w:i/>
          <w:iCs/>
          <w:color w:val="auto"/>
          <w:sz w:val="16"/>
          <w:szCs w:val="16"/>
        </w:rPr>
        <w:t xml:space="preserve"> </w:t>
      </w:r>
    </w:p>
    <w:p w:rsidR="005F65F6" w:rsidRDefault="005F65F6" w:rsidP="005F65F6">
      <w:pPr>
        <w:pStyle w:val="Standard"/>
        <w:tabs>
          <w:tab w:val="left" w:pos="-567"/>
          <w:tab w:val="left" w:pos="5103"/>
        </w:tabs>
        <w:jc w:val="center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:rsidR="005F65F6" w:rsidRDefault="005F65F6" w:rsidP="005F65F6">
      <w:pPr>
        <w:pStyle w:val="Standard"/>
        <w:tabs>
          <w:tab w:val="left" w:pos="-567"/>
          <w:tab w:val="left" w:pos="5103"/>
        </w:tabs>
        <w:jc w:val="center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:rsidR="005F65F6" w:rsidRPr="00BC4D08" w:rsidRDefault="005F65F6" w:rsidP="005F65F6">
      <w:pPr>
        <w:pStyle w:val="Standard"/>
        <w:tabs>
          <w:tab w:val="left" w:pos="-567"/>
          <w:tab w:val="left" w:pos="5103"/>
        </w:tabs>
        <w:jc w:val="center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BC4D08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OŚWIADCZENIE WYKONAWCY </w:t>
      </w:r>
    </w:p>
    <w:p w:rsidR="005F65F6" w:rsidRPr="00BC4D08" w:rsidRDefault="005F65F6" w:rsidP="005F65F6">
      <w:pPr>
        <w:pStyle w:val="Standard"/>
        <w:tabs>
          <w:tab w:val="left" w:pos="-567"/>
          <w:tab w:val="left" w:pos="5103"/>
        </w:tabs>
        <w:jc w:val="center"/>
        <w:rPr>
          <w:rFonts w:ascii="Tahoma" w:eastAsia="Tahoma" w:hAnsi="Tahoma" w:cs="Tahoma"/>
          <w:b/>
          <w:bCs/>
          <w:sz w:val="20"/>
          <w:szCs w:val="20"/>
        </w:rPr>
      </w:pPr>
      <w:r w:rsidRPr="00BC4D08">
        <w:rPr>
          <w:rFonts w:ascii="Tahoma" w:eastAsia="Tahoma" w:hAnsi="Tahoma" w:cs="Tahoma"/>
          <w:b/>
          <w:bCs/>
          <w:sz w:val="20"/>
          <w:szCs w:val="20"/>
        </w:rPr>
        <w:t>O AKTUALNOŚCI INFORMACJI ZAWARTYCH W OŚWIADCZENIU</w:t>
      </w:r>
      <w:r w:rsidR="00363FF7">
        <w:rPr>
          <w:rFonts w:ascii="Tahoma" w:eastAsia="Tahoma" w:hAnsi="Tahoma" w:cs="Tahoma"/>
          <w:b/>
          <w:bCs/>
          <w:sz w:val="20"/>
          <w:szCs w:val="20"/>
        </w:rPr>
        <w:t xml:space="preserve"> </w:t>
      </w:r>
    </w:p>
    <w:p w:rsidR="005F65F6" w:rsidRPr="00BC4D08" w:rsidRDefault="005F65F6" w:rsidP="005F65F6">
      <w:pPr>
        <w:pStyle w:val="Standard"/>
        <w:tabs>
          <w:tab w:val="left" w:pos="-567"/>
          <w:tab w:val="left" w:pos="5103"/>
        </w:tabs>
        <w:jc w:val="center"/>
        <w:rPr>
          <w:b/>
          <w:sz w:val="20"/>
          <w:szCs w:val="20"/>
        </w:rPr>
      </w:pPr>
      <w:r w:rsidRPr="00BC4D08">
        <w:rPr>
          <w:rFonts w:ascii="Tahoma" w:eastAsia="Tahoma" w:hAnsi="Tahoma" w:cs="Tahoma"/>
          <w:b/>
          <w:bCs/>
          <w:sz w:val="20"/>
          <w:szCs w:val="20"/>
        </w:rPr>
        <w:t>O KTÓRYM MOWA W ART. 125 UST. 1 USTAWY</w:t>
      </w:r>
      <w:r w:rsidRPr="00BC4D08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  <w:r w:rsidR="00375F44">
        <w:rPr>
          <w:rFonts w:ascii="Tahoma" w:eastAsia="Times New Roman" w:hAnsi="Tahoma" w:cs="Tahoma"/>
          <w:b/>
          <w:sz w:val="20"/>
          <w:szCs w:val="20"/>
          <w:lang w:eastAsia="ar-SA"/>
        </w:rPr>
        <w:t>PZP</w:t>
      </w:r>
      <w:r w:rsidRPr="00BC4D08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                                     </w:t>
      </w:r>
    </w:p>
    <w:p w:rsidR="005F65F6" w:rsidRDefault="005F65F6" w:rsidP="005F65F6">
      <w:pPr>
        <w:pStyle w:val="Standard"/>
        <w:tabs>
          <w:tab w:val="left" w:pos="-567"/>
        </w:tabs>
        <w:jc w:val="center"/>
        <w:rPr>
          <w:rFonts w:ascii="Tahoma" w:eastAsia="Times New Roman" w:hAnsi="Tahoma" w:cs="Tahoma"/>
          <w:bCs/>
          <w:color w:val="00000A"/>
          <w:sz w:val="20"/>
          <w:szCs w:val="20"/>
          <w:lang w:eastAsia="ar-SA"/>
        </w:rPr>
      </w:pPr>
      <w:r w:rsidRPr="00BC4D08">
        <w:rPr>
          <w:rFonts w:ascii="Tahoma" w:hAnsi="Tahoma" w:cs="Tahoma"/>
          <w:color w:val="00000A"/>
          <w:sz w:val="20"/>
          <w:szCs w:val="20"/>
        </w:rPr>
        <w:t>NA POTRZEBY PRZEDMIOTOWEGO POSTĘPOWANIA O UDZIELENIE ZAMÓWIENIA PUBLICZNEGO</w:t>
      </w:r>
    </w:p>
    <w:p w:rsidR="005F65F6" w:rsidRDefault="00363FF7" w:rsidP="007D7264">
      <w:pPr>
        <w:pStyle w:val="Standard"/>
        <w:tabs>
          <w:tab w:val="left" w:pos="-567"/>
        </w:tabs>
        <w:jc w:val="center"/>
        <w:rPr>
          <w:rFonts w:ascii="Tahoma" w:eastAsia="Times New Roman" w:hAnsi="Tahoma" w:cs="Tahoma"/>
          <w:bCs/>
          <w:color w:val="00000A"/>
          <w:sz w:val="20"/>
          <w:szCs w:val="20"/>
          <w:lang w:eastAsia="ar-SA"/>
        </w:rPr>
      </w:pPr>
      <w:r w:rsidRPr="007648F1">
        <w:rPr>
          <w:rFonts w:ascii="Tahoma" w:eastAsia="Times New Roman" w:hAnsi="Tahoma" w:cs="Tahoma"/>
          <w:bCs/>
          <w:color w:val="00000A"/>
          <w:sz w:val="20"/>
          <w:szCs w:val="20"/>
          <w:lang w:eastAsia="ar-SA"/>
        </w:rPr>
        <w:t>w t</w:t>
      </w:r>
      <w:r w:rsidR="00B16B69">
        <w:rPr>
          <w:rFonts w:ascii="Tahoma" w:eastAsia="Times New Roman" w:hAnsi="Tahoma" w:cs="Tahoma"/>
          <w:bCs/>
          <w:color w:val="00000A"/>
          <w:sz w:val="20"/>
          <w:szCs w:val="20"/>
          <w:lang w:eastAsia="ar-SA"/>
        </w:rPr>
        <w:t>rybie podstawowym</w:t>
      </w:r>
      <w:r w:rsidR="007648F1" w:rsidRPr="007648F1">
        <w:rPr>
          <w:rFonts w:ascii="Tahoma" w:eastAsia="Times New Roman" w:hAnsi="Tahoma" w:cs="Tahoma"/>
          <w:bCs/>
          <w:color w:val="00000A"/>
          <w:sz w:val="20"/>
          <w:szCs w:val="20"/>
          <w:lang w:eastAsia="ar-SA"/>
        </w:rPr>
        <w:t xml:space="preserve"> </w:t>
      </w:r>
      <w:r w:rsidR="005F65F6" w:rsidRPr="007648F1">
        <w:rPr>
          <w:rFonts w:ascii="Tahoma" w:eastAsia="Times New Roman" w:hAnsi="Tahoma" w:cs="Tahoma"/>
          <w:bCs/>
          <w:color w:val="00000A"/>
          <w:sz w:val="20"/>
          <w:szCs w:val="20"/>
          <w:lang w:eastAsia="ar-SA"/>
        </w:rPr>
        <w:t>pn.:</w:t>
      </w:r>
    </w:p>
    <w:p w:rsidR="0050255B" w:rsidRPr="0050255B" w:rsidRDefault="0050255B" w:rsidP="0050255B">
      <w:pPr>
        <w:jc w:val="center"/>
        <w:rPr>
          <w:rFonts w:ascii="Tahoma" w:eastAsia="Calibri" w:hAnsi="Tahoma" w:cs="Tahoma"/>
          <w:b/>
          <w:bCs/>
          <w:color w:val="auto"/>
          <w:sz w:val="22"/>
          <w:szCs w:val="22"/>
          <w:lang w:val="pl-PL"/>
        </w:rPr>
      </w:pPr>
      <w:r w:rsidRPr="0050255B">
        <w:rPr>
          <w:rFonts w:ascii="Tahoma" w:eastAsia="Calibri" w:hAnsi="Tahoma" w:cs="Tahoma"/>
          <w:b/>
          <w:color w:val="auto"/>
          <w:sz w:val="22"/>
          <w:szCs w:val="22"/>
          <w:lang w:val="pl-PL"/>
        </w:rPr>
        <w:t xml:space="preserve">Dostawa sprzętu, wyposażenia  medycznego   dla Oddziału Geriatrii oraz Zakładu Pielęgnacyjno-Opiekuńczego”/Procedura powtórzona/ </w:t>
      </w:r>
      <w:r w:rsidRPr="0050255B">
        <w:rPr>
          <w:rFonts w:ascii="Tahoma" w:eastAsia="Times New Roman" w:hAnsi="Tahoma" w:cs="Tahoma"/>
          <w:b/>
          <w:color w:val="auto"/>
          <w:sz w:val="22"/>
          <w:szCs w:val="22"/>
          <w:lang w:val="pl-PL"/>
        </w:rPr>
        <w:t xml:space="preserve"> </w:t>
      </w:r>
    </w:p>
    <w:p w:rsidR="0050255B" w:rsidRPr="0050255B" w:rsidRDefault="0050255B" w:rsidP="0050255B">
      <w:pPr>
        <w:rPr>
          <w:rFonts w:ascii="Tahoma" w:eastAsia="Times New Roman" w:hAnsi="Tahoma" w:cs="Tahoma"/>
          <w:b/>
          <w:i/>
          <w:caps/>
          <w:color w:val="FF0000"/>
          <w:sz w:val="22"/>
          <w:szCs w:val="22"/>
          <w:lang w:val="pl-PL"/>
        </w:rPr>
      </w:pPr>
      <w:r w:rsidRPr="0050255B">
        <w:rPr>
          <w:rFonts w:ascii="Tahoma" w:eastAsia="Times New Roman" w:hAnsi="Tahoma" w:cs="Tahoma"/>
          <w:b/>
          <w:caps/>
          <w:color w:val="auto"/>
          <w:sz w:val="22"/>
          <w:szCs w:val="22"/>
          <w:lang w:val="pl-PL"/>
        </w:rPr>
        <w:t xml:space="preserve">                                               </w:t>
      </w:r>
    </w:p>
    <w:p w:rsidR="0050255B" w:rsidRPr="0050255B" w:rsidRDefault="0050255B" w:rsidP="0050255B">
      <w:pPr>
        <w:rPr>
          <w:rFonts w:ascii="Tahoma" w:eastAsia="Times New Roman" w:hAnsi="Tahoma" w:cs="Tahoma"/>
          <w:b/>
          <w:color w:val="auto"/>
          <w:sz w:val="22"/>
          <w:szCs w:val="22"/>
          <w:lang w:val="pl-PL"/>
        </w:rPr>
      </w:pPr>
      <w:r w:rsidRPr="0050255B">
        <w:rPr>
          <w:rFonts w:ascii="Tahoma" w:eastAsia="Times New Roman" w:hAnsi="Tahoma" w:cs="Tahoma"/>
          <w:b/>
          <w:color w:val="auto"/>
          <w:sz w:val="22"/>
          <w:szCs w:val="22"/>
          <w:lang w:val="pl-PL"/>
        </w:rPr>
        <w:t xml:space="preserve">                                             Nr </w:t>
      </w:r>
      <w:proofErr w:type="spellStart"/>
      <w:r w:rsidRPr="0050255B">
        <w:rPr>
          <w:rFonts w:ascii="Tahoma" w:eastAsia="Times New Roman" w:hAnsi="Tahoma" w:cs="Tahoma"/>
          <w:b/>
          <w:color w:val="auto"/>
          <w:sz w:val="22"/>
          <w:szCs w:val="22"/>
          <w:lang w:val="pl-PL"/>
        </w:rPr>
        <w:t>Spr</w:t>
      </w:r>
      <w:proofErr w:type="spellEnd"/>
      <w:r w:rsidRPr="0050255B">
        <w:rPr>
          <w:rFonts w:ascii="Tahoma" w:eastAsia="Times New Roman" w:hAnsi="Tahoma" w:cs="Tahoma"/>
          <w:b/>
          <w:color w:val="auto"/>
          <w:sz w:val="22"/>
          <w:szCs w:val="22"/>
          <w:lang w:val="pl-PL"/>
        </w:rPr>
        <w:t>.  119 /2026</w:t>
      </w:r>
    </w:p>
    <w:p w:rsidR="006C4D1D" w:rsidRDefault="006C4D1D" w:rsidP="007D7264">
      <w:pPr>
        <w:pStyle w:val="Standard"/>
        <w:tabs>
          <w:tab w:val="left" w:pos="-567"/>
        </w:tabs>
        <w:jc w:val="center"/>
        <w:rPr>
          <w:rFonts w:ascii="Tahoma" w:eastAsia="Times New Roman" w:hAnsi="Tahoma" w:cs="Tahoma"/>
          <w:bCs/>
          <w:color w:val="00000A"/>
          <w:sz w:val="20"/>
          <w:szCs w:val="20"/>
          <w:lang w:eastAsia="ar-SA"/>
        </w:rPr>
      </w:pPr>
      <w:bookmarkStart w:id="0" w:name="_GoBack"/>
      <w:bookmarkEnd w:id="0"/>
    </w:p>
    <w:p w:rsidR="007F0D4F" w:rsidRDefault="007F0D4F" w:rsidP="007D203A">
      <w:pPr>
        <w:pStyle w:val="Standard"/>
        <w:jc w:val="center"/>
        <w:rPr>
          <w:rFonts w:ascii="Tahoma" w:hAnsi="Tahoma" w:cs="Tahoma"/>
          <w:sz w:val="20"/>
          <w:szCs w:val="20"/>
        </w:rPr>
      </w:pPr>
    </w:p>
    <w:p w:rsidR="005F65F6" w:rsidRPr="007D203A" w:rsidRDefault="005F65F6" w:rsidP="007D203A">
      <w:pPr>
        <w:pStyle w:val="Standard"/>
        <w:jc w:val="center"/>
        <w:rPr>
          <w:rFonts w:ascii="Arial" w:hAnsi="Arial" w:cs="Arial"/>
          <w:b/>
          <w:sz w:val="20"/>
          <w:szCs w:val="20"/>
        </w:rPr>
      </w:pPr>
      <w:r w:rsidRPr="00BC4D08">
        <w:rPr>
          <w:rFonts w:ascii="Tahoma" w:hAnsi="Tahoma" w:cs="Tahoma"/>
          <w:sz w:val="20"/>
          <w:szCs w:val="20"/>
        </w:rPr>
        <w:t>w imieniu:</w:t>
      </w:r>
    </w:p>
    <w:p w:rsidR="005F65F6" w:rsidRPr="00BC4D08" w:rsidRDefault="005F65F6" w:rsidP="005F65F6">
      <w:pPr>
        <w:pStyle w:val="Standard"/>
        <w:ind w:left="142" w:right="480"/>
        <w:rPr>
          <w:rFonts w:ascii="Tahoma" w:hAnsi="Tahoma" w:cs="Tahoma"/>
          <w:sz w:val="20"/>
          <w:szCs w:val="20"/>
        </w:rPr>
      </w:pPr>
    </w:p>
    <w:p w:rsidR="005F65F6" w:rsidRDefault="005F65F6" w:rsidP="005F65F6">
      <w:pPr>
        <w:pStyle w:val="Standard"/>
        <w:ind w:left="142" w:right="-428"/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</w:t>
      </w:r>
    </w:p>
    <w:p w:rsidR="005F65F6" w:rsidRDefault="005F65F6" w:rsidP="005F65F6">
      <w:pPr>
        <w:pStyle w:val="Standard"/>
        <w:ind w:left="142" w:right="480"/>
      </w:pPr>
      <w:r>
        <w:rPr>
          <w:rFonts w:ascii="Tahoma" w:hAnsi="Tahoma" w:cs="Tahoma"/>
          <w:bCs/>
          <w:sz w:val="16"/>
          <w:szCs w:val="16"/>
        </w:rPr>
        <w:t xml:space="preserve">                                                                    nazwa i adres Wykonawcy</w:t>
      </w:r>
    </w:p>
    <w:p w:rsidR="005F65F6" w:rsidRDefault="005F65F6" w:rsidP="005F65F6">
      <w:pPr>
        <w:pStyle w:val="Standard"/>
        <w:rPr>
          <w:rFonts w:ascii="Tahoma" w:hAnsi="Tahoma" w:cs="Tahoma"/>
          <w:sz w:val="20"/>
          <w:szCs w:val="20"/>
        </w:rPr>
      </w:pPr>
    </w:p>
    <w:p w:rsidR="005F65F6" w:rsidRDefault="005F65F6" w:rsidP="005F65F6">
      <w:pPr>
        <w:tabs>
          <w:tab w:val="left" w:pos="0"/>
          <w:tab w:val="left" w:pos="776"/>
        </w:tabs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5F65F6" w:rsidRPr="00065A6F" w:rsidRDefault="005F65F6" w:rsidP="005F65F6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ahoma" w:hAnsi="Tahoma" w:cs="Tahoma"/>
          <w:b/>
          <w:sz w:val="20"/>
          <w:szCs w:val="20"/>
        </w:rPr>
      </w:pPr>
      <w:r w:rsidRPr="00065A6F">
        <w:rPr>
          <w:rFonts w:ascii="Tahoma" w:hAnsi="Tahoma" w:cs="Tahoma"/>
          <w:b/>
          <w:color w:val="auto"/>
          <w:sz w:val="20"/>
          <w:szCs w:val="20"/>
        </w:rPr>
        <w:t>Oświadczam</w:t>
      </w:r>
      <w:r>
        <w:rPr>
          <w:rFonts w:ascii="Tahoma" w:hAnsi="Tahoma" w:cs="Tahoma"/>
          <w:b/>
          <w:color w:val="auto"/>
          <w:sz w:val="20"/>
          <w:szCs w:val="20"/>
        </w:rPr>
        <w:t>,</w:t>
      </w:r>
      <w:r w:rsidRPr="00065A6F">
        <w:rPr>
          <w:rFonts w:ascii="Tahoma" w:hAnsi="Tahoma" w:cs="Tahoma"/>
          <w:b/>
          <w:color w:val="auto"/>
          <w:sz w:val="20"/>
          <w:szCs w:val="20"/>
        </w:rPr>
        <w:t xml:space="preserve"> że </w:t>
      </w:r>
      <w:r w:rsidRPr="00065A6F">
        <w:rPr>
          <w:rFonts w:ascii="Tahoma" w:hAnsi="Tahoma" w:cs="Tahoma"/>
          <w:b/>
          <w:sz w:val="20"/>
          <w:szCs w:val="20"/>
        </w:rPr>
        <w:t xml:space="preserve">informacje zawarte </w:t>
      </w:r>
      <w:r w:rsidRPr="00065A6F">
        <w:rPr>
          <w:rFonts w:ascii="Tahoma" w:hAnsi="Tahoma" w:cs="Tahoma"/>
          <w:b/>
          <w:bCs/>
          <w:sz w:val="20"/>
          <w:szCs w:val="20"/>
        </w:rPr>
        <w:t>w oświadczeniu</w:t>
      </w:r>
      <w:r w:rsidR="000F6ED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65A6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65A6F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złożonym na podstawie art. 125 ust. 1 ustawy z dnia 11 września 2019 r.</w:t>
      </w:r>
      <w:r w:rsidR="000B1F36">
        <w:rPr>
          <w:rFonts w:ascii="Tahoma" w:hAnsi="Tahoma" w:cs="Tahoma"/>
          <w:b/>
          <w:bCs/>
          <w:sz w:val="20"/>
          <w:szCs w:val="20"/>
        </w:rPr>
        <w:t xml:space="preserve">- Prawo Zamówień Publicznych, </w:t>
      </w:r>
      <w:r w:rsidRPr="00065A6F">
        <w:rPr>
          <w:rFonts w:ascii="Tahoma" w:hAnsi="Tahoma" w:cs="Tahoma"/>
          <w:b/>
          <w:sz w:val="20"/>
          <w:szCs w:val="20"/>
        </w:rPr>
        <w:t>w zakresie podstaw wykluczenia z postępowania</w:t>
      </w:r>
      <w:r w:rsidR="00E6582C">
        <w:rPr>
          <w:rFonts w:ascii="Tahoma" w:hAnsi="Tahoma" w:cs="Tahoma"/>
          <w:b/>
          <w:sz w:val="20"/>
          <w:szCs w:val="20"/>
        </w:rPr>
        <w:t xml:space="preserve"> oraz </w:t>
      </w:r>
      <w:r w:rsidR="00AA0E53">
        <w:rPr>
          <w:rFonts w:ascii="Tahoma" w:hAnsi="Tahoma" w:cs="Tahoma"/>
          <w:b/>
          <w:sz w:val="20"/>
          <w:szCs w:val="20"/>
        </w:rPr>
        <w:t xml:space="preserve">warunków udziału w postepowaniu </w:t>
      </w:r>
      <w:r>
        <w:rPr>
          <w:rFonts w:ascii="Tahoma" w:hAnsi="Tahoma" w:cs="Tahoma"/>
          <w:b/>
          <w:sz w:val="20"/>
          <w:szCs w:val="20"/>
        </w:rPr>
        <w:t>są aktualne</w:t>
      </w:r>
      <w:r w:rsidR="00E6582C">
        <w:rPr>
          <w:rFonts w:ascii="Tahoma" w:hAnsi="Tahoma" w:cs="Tahoma"/>
          <w:b/>
          <w:sz w:val="20"/>
          <w:szCs w:val="20"/>
        </w:rPr>
        <w:t>.</w:t>
      </w:r>
    </w:p>
    <w:p w:rsidR="005F65F6" w:rsidRPr="00011A56" w:rsidRDefault="005F65F6" w:rsidP="005F65F6">
      <w:pPr>
        <w:tabs>
          <w:tab w:val="left" w:pos="0"/>
          <w:tab w:val="left" w:pos="776"/>
        </w:tabs>
        <w:jc w:val="both"/>
        <w:rPr>
          <w:rFonts w:ascii="Tahoma" w:eastAsia="Tahoma" w:hAnsi="Tahoma" w:cs="Tahoma"/>
          <w:b/>
          <w:color w:val="FF0000"/>
          <w:sz w:val="8"/>
          <w:szCs w:val="19"/>
        </w:rPr>
      </w:pPr>
    </w:p>
    <w:p w:rsidR="005F65F6" w:rsidRDefault="005F65F6" w:rsidP="005F65F6">
      <w:pPr>
        <w:ind w:right="139"/>
        <w:jc w:val="both"/>
        <w:rPr>
          <w:rFonts w:ascii="Tahoma" w:hAnsi="Tahoma" w:cs="Tahoma"/>
          <w:b/>
          <w:sz w:val="20"/>
          <w:szCs w:val="22"/>
        </w:rPr>
      </w:pPr>
    </w:p>
    <w:p w:rsidR="005F65F6" w:rsidRPr="000F6ED6" w:rsidRDefault="005F65F6" w:rsidP="005F65F6">
      <w:pPr>
        <w:tabs>
          <w:tab w:val="left" w:pos="-567"/>
        </w:tabs>
        <w:ind w:right="60"/>
        <w:jc w:val="both"/>
        <w:rPr>
          <w:rFonts w:ascii="Tahoma" w:hAnsi="Tahoma" w:cs="Tahoma"/>
          <w:i/>
          <w:color w:val="auto"/>
          <w:sz w:val="18"/>
          <w:szCs w:val="18"/>
        </w:rPr>
      </w:pPr>
      <w:r w:rsidRPr="000F6ED6">
        <w:rPr>
          <w:rFonts w:ascii="Tahoma" w:hAnsi="Tahoma" w:cs="Tahoma"/>
          <w:i/>
          <w:color w:val="auto"/>
          <w:sz w:val="18"/>
          <w:szCs w:val="18"/>
          <w:u w:val="single"/>
        </w:rPr>
        <w:t>Uwaga:</w:t>
      </w:r>
      <w:r w:rsidRPr="000F6ED6">
        <w:rPr>
          <w:rFonts w:ascii="Tahoma" w:hAnsi="Tahoma" w:cs="Tahoma"/>
          <w:i/>
          <w:color w:val="auto"/>
          <w:sz w:val="18"/>
          <w:szCs w:val="18"/>
        </w:rPr>
        <w:t xml:space="preserve"> Niniejsze oświadczenie</w:t>
      </w:r>
      <w:r w:rsidR="000F6ED6" w:rsidRPr="000F6ED6">
        <w:rPr>
          <w:rFonts w:ascii="Tahoma" w:hAnsi="Tahoma" w:cs="Tahoma"/>
          <w:i/>
          <w:color w:val="auto"/>
          <w:sz w:val="18"/>
          <w:szCs w:val="18"/>
        </w:rPr>
        <w:t xml:space="preserve"> na wezwanie zamawiającego składa </w:t>
      </w:r>
      <w:r w:rsidRPr="000F6ED6">
        <w:rPr>
          <w:rFonts w:ascii="Tahoma" w:hAnsi="Tahoma" w:cs="Tahoma"/>
          <w:i/>
          <w:color w:val="auto"/>
          <w:sz w:val="18"/>
          <w:szCs w:val="18"/>
        </w:rPr>
        <w:t>każdy z Wykonawców wspólnie ubiegających się o udzielenie zamówienia (każdy ze wspólników konsorcjum lub spółki cywilnej)</w:t>
      </w:r>
    </w:p>
    <w:p w:rsidR="005F65F6" w:rsidRPr="000F6ED6" w:rsidRDefault="005F65F6" w:rsidP="005F65F6">
      <w:pPr>
        <w:ind w:right="139"/>
        <w:jc w:val="both"/>
        <w:rPr>
          <w:rFonts w:ascii="Tahoma" w:hAnsi="Tahoma" w:cs="Tahoma"/>
          <w:i/>
          <w:color w:val="auto"/>
          <w:sz w:val="20"/>
        </w:rPr>
      </w:pPr>
    </w:p>
    <w:p w:rsidR="005F65F6" w:rsidRDefault="005F65F6" w:rsidP="005F65F6">
      <w:pPr>
        <w:ind w:right="139"/>
        <w:jc w:val="both"/>
        <w:rPr>
          <w:rFonts w:ascii="Tahoma" w:hAnsi="Tahoma" w:cs="Tahoma"/>
          <w:sz w:val="20"/>
        </w:rPr>
      </w:pPr>
    </w:p>
    <w:p w:rsidR="005F65F6" w:rsidRDefault="005F65F6" w:rsidP="005F65F6">
      <w:pPr>
        <w:ind w:right="139"/>
        <w:jc w:val="both"/>
        <w:rPr>
          <w:rFonts w:ascii="Tahoma" w:hAnsi="Tahoma" w:cs="Tahoma"/>
          <w:sz w:val="20"/>
        </w:rPr>
      </w:pPr>
    </w:p>
    <w:p w:rsidR="004D7F9E" w:rsidRDefault="004D7F9E"/>
    <w:sectPr w:rsidR="004D7F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B556F"/>
    <w:multiLevelType w:val="hybridMultilevel"/>
    <w:tmpl w:val="8D300F7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745478AA"/>
    <w:multiLevelType w:val="hybridMultilevel"/>
    <w:tmpl w:val="2A4CEEEE"/>
    <w:lvl w:ilvl="0" w:tplc="A6CA15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5F6"/>
    <w:rsid w:val="00024197"/>
    <w:rsid w:val="00037C80"/>
    <w:rsid w:val="000B1F36"/>
    <w:rsid w:val="000F6ED6"/>
    <w:rsid w:val="00174DEB"/>
    <w:rsid w:val="002077C5"/>
    <w:rsid w:val="0024486B"/>
    <w:rsid w:val="002B4C74"/>
    <w:rsid w:val="002B4D04"/>
    <w:rsid w:val="002D18EE"/>
    <w:rsid w:val="00363FF7"/>
    <w:rsid w:val="00366795"/>
    <w:rsid w:val="00375F44"/>
    <w:rsid w:val="003A29C3"/>
    <w:rsid w:val="003D0BD9"/>
    <w:rsid w:val="003D128E"/>
    <w:rsid w:val="004068D2"/>
    <w:rsid w:val="004307E1"/>
    <w:rsid w:val="00456149"/>
    <w:rsid w:val="004B191B"/>
    <w:rsid w:val="004D7F9E"/>
    <w:rsid w:val="0050255B"/>
    <w:rsid w:val="0050332D"/>
    <w:rsid w:val="00521E00"/>
    <w:rsid w:val="00572794"/>
    <w:rsid w:val="005F65F6"/>
    <w:rsid w:val="00616B17"/>
    <w:rsid w:val="00623864"/>
    <w:rsid w:val="006B1137"/>
    <w:rsid w:val="006C4D1D"/>
    <w:rsid w:val="006E79A4"/>
    <w:rsid w:val="0072074B"/>
    <w:rsid w:val="007648F1"/>
    <w:rsid w:val="00772248"/>
    <w:rsid w:val="00772BF8"/>
    <w:rsid w:val="0078596C"/>
    <w:rsid w:val="0079399B"/>
    <w:rsid w:val="007D203A"/>
    <w:rsid w:val="007D7264"/>
    <w:rsid w:val="007E5F02"/>
    <w:rsid w:val="007F0D4F"/>
    <w:rsid w:val="00971714"/>
    <w:rsid w:val="00993B16"/>
    <w:rsid w:val="00A16000"/>
    <w:rsid w:val="00AA0E53"/>
    <w:rsid w:val="00B07895"/>
    <w:rsid w:val="00B16B69"/>
    <w:rsid w:val="00B6774E"/>
    <w:rsid w:val="00BA4E93"/>
    <w:rsid w:val="00C33D60"/>
    <w:rsid w:val="00C51272"/>
    <w:rsid w:val="00CC2ADA"/>
    <w:rsid w:val="00CE09E5"/>
    <w:rsid w:val="00D443BE"/>
    <w:rsid w:val="00DC553F"/>
    <w:rsid w:val="00E6582C"/>
    <w:rsid w:val="00E87054"/>
    <w:rsid w:val="00EB5BBB"/>
    <w:rsid w:val="00EF284A"/>
    <w:rsid w:val="00F1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65F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4">
    <w:name w:val="tekstpodstawowy4"/>
    <w:basedOn w:val="Normalny"/>
    <w:rsid w:val="005F65F6"/>
    <w:pPr>
      <w:spacing w:before="100" w:after="100"/>
    </w:pPr>
    <w:rPr>
      <w:rFonts w:ascii="Times New Roman" w:eastAsia="Times New Roman" w:hAnsi="Times New Roman" w:cs="Times New Roman"/>
      <w:color w:val="auto"/>
      <w:lang w:val="pl-PL" w:eastAsia="ar-SA"/>
    </w:rPr>
  </w:style>
  <w:style w:type="paragraph" w:customStyle="1" w:styleId="Standard">
    <w:name w:val="Standard"/>
    <w:qFormat/>
    <w:rsid w:val="005F65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F65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727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794"/>
    <w:rPr>
      <w:rFonts w:ascii="Tahoma" w:eastAsia="Arial Unicode MS" w:hAnsi="Tahoma" w:cs="Tahoma"/>
      <w:color w:val="000000"/>
      <w:sz w:val="16"/>
      <w:szCs w:val="16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7F0D4F"/>
    <w:pPr>
      <w:tabs>
        <w:tab w:val="center" w:pos="4536"/>
        <w:tab w:val="right" w:pos="9072"/>
      </w:tabs>
    </w:pPr>
    <w:rPr>
      <w:rFonts w:ascii="Calibri" w:eastAsia="Calibri" w:hAnsi="Calibri" w:cs="Arial"/>
      <w:color w:val="auto"/>
      <w:sz w:val="20"/>
      <w:szCs w:val="20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7F0D4F"/>
    <w:rPr>
      <w:rFonts w:ascii="Calibri" w:eastAsia="Calibri" w:hAnsi="Calibri" w:cs="Arial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65F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4">
    <w:name w:val="tekstpodstawowy4"/>
    <w:basedOn w:val="Normalny"/>
    <w:rsid w:val="005F65F6"/>
    <w:pPr>
      <w:spacing w:before="100" w:after="100"/>
    </w:pPr>
    <w:rPr>
      <w:rFonts w:ascii="Times New Roman" w:eastAsia="Times New Roman" w:hAnsi="Times New Roman" w:cs="Times New Roman"/>
      <w:color w:val="auto"/>
      <w:lang w:val="pl-PL" w:eastAsia="ar-SA"/>
    </w:rPr>
  </w:style>
  <w:style w:type="paragraph" w:customStyle="1" w:styleId="Standard">
    <w:name w:val="Standard"/>
    <w:qFormat/>
    <w:rsid w:val="005F65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F65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727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794"/>
    <w:rPr>
      <w:rFonts w:ascii="Tahoma" w:eastAsia="Arial Unicode MS" w:hAnsi="Tahoma" w:cs="Tahoma"/>
      <w:color w:val="000000"/>
      <w:sz w:val="16"/>
      <w:szCs w:val="16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7F0D4F"/>
    <w:pPr>
      <w:tabs>
        <w:tab w:val="center" w:pos="4536"/>
        <w:tab w:val="right" w:pos="9072"/>
      </w:tabs>
    </w:pPr>
    <w:rPr>
      <w:rFonts w:ascii="Calibri" w:eastAsia="Calibri" w:hAnsi="Calibri" w:cs="Arial"/>
      <w:color w:val="auto"/>
      <w:sz w:val="20"/>
      <w:szCs w:val="20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7F0D4F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 Powiatowy</dc:creator>
  <cp:lastModifiedBy>Małgorzata Kawecka</cp:lastModifiedBy>
  <cp:revision>4</cp:revision>
  <cp:lastPrinted>2021-08-09T04:49:00Z</cp:lastPrinted>
  <dcterms:created xsi:type="dcterms:W3CDTF">2026-04-30T08:53:00Z</dcterms:created>
  <dcterms:modified xsi:type="dcterms:W3CDTF">2026-04-30T08:57:00Z</dcterms:modified>
</cp:coreProperties>
</file>