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0E19B" w14:textId="67E758A9" w:rsidR="00A55629" w:rsidRPr="00621CA0" w:rsidRDefault="00873483" w:rsidP="00621CA0">
      <w:pPr>
        <w:pStyle w:val="Nagwek1"/>
        <w:rPr>
          <w:rFonts w:asciiTheme="minorHAnsi" w:hAnsiTheme="minorHAnsi" w:cstheme="minorHAnsi"/>
          <w:sz w:val="24"/>
        </w:rPr>
      </w:pPr>
      <w:bookmarkStart w:id="0" w:name="_Toc202446594"/>
      <w:r w:rsidRPr="00621CA0">
        <w:rPr>
          <w:rFonts w:asciiTheme="minorHAnsi" w:hAnsiTheme="minorHAnsi" w:cstheme="minorHAnsi"/>
          <w:sz w:val="24"/>
        </w:rPr>
        <w:t>SPECYFIKACJA</w:t>
      </w:r>
      <w:r w:rsidR="00A55629" w:rsidRPr="00621CA0">
        <w:rPr>
          <w:rFonts w:asciiTheme="minorHAnsi" w:hAnsiTheme="minorHAnsi" w:cstheme="minorHAnsi"/>
          <w:sz w:val="24"/>
        </w:rPr>
        <w:t xml:space="preserve"> </w:t>
      </w:r>
      <w:r w:rsidRPr="00621CA0">
        <w:rPr>
          <w:rFonts w:asciiTheme="minorHAnsi" w:hAnsiTheme="minorHAnsi" w:cstheme="minorHAnsi"/>
          <w:sz w:val="24"/>
        </w:rPr>
        <w:t>WARUNKÓW ZAMÓWIENIA</w:t>
      </w:r>
      <w:r w:rsidR="00A55C99" w:rsidRPr="00621CA0">
        <w:rPr>
          <w:rFonts w:asciiTheme="minorHAnsi" w:hAnsiTheme="minorHAnsi" w:cstheme="minorHAnsi"/>
          <w:sz w:val="24"/>
        </w:rPr>
        <w:t xml:space="preserve"> </w:t>
      </w:r>
      <w:r w:rsidR="00A55629" w:rsidRPr="00621CA0">
        <w:rPr>
          <w:rFonts w:asciiTheme="minorHAnsi" w:hAnsiTheme="minorHAnsi" w:cstheme="minorHAnsi"/>
          <w:sz w:val="24"/>
        </w:rPr>
        <w:t>(SWZ)</w:t>
      </w:r>
      <w:bookmarkEnd w:id="0"/>
    </w:p>
    <w:p w14:paraId="4D4BDA70" w14:textId="31413CFD" w:rsidR="00A72216" w:rsidRPr="00621CA0" w:rsidRDefault="00A72216" w:rsidP="00621CA0">
      <w:pPr>
        <w:spacing w:before="360" w:line="276" w:lineRule="auto"/>
        <w:rPr>
          <w:rFonts w:asciiTheme="minorHAnsi" w:hAnsiTheme="minorHAnsi" w:cstheme="minorHAnsi"/>
        </w:rPr>
      </w:pPr>
      <w:r w:rsidRPr="00621CA0">
        <w:rPr>
          <w:rFonts w:asciiTheme="minorHAnsi" w:hAnsiTheme="minorHAnsi" w:cstheme="minorHAnsi"/>
        </w:rPr>
        <w:t>w postępowaniu o udzielenie zamówienia publicznego</w:t>
      </w:r>
    </w:p>
    <w:p w14:paraId="333CFC06" w14:textId="2ECD7779" w:rsidR="00623E53" w:rsidRPr="00621CA0" w:rsidRDefault="00A72216" w:rsidP="00621CA0">
      <w:pPr>
        <w:spacing w:line="276" w:lineRule="auto"/>
        <w:rPr>
          <w:rFonts w:asciiTheme="minorHAnsi" w:hAnsiTheme="minorHAnsi" w:cstheme="minorHAnsi"/>
          <w:b/>
          <w:bCs/>
        </w:rPr>
      </w:pPr>
      <w:r w:rsidRPr="00621CA0">
        <w:rPr>
          <w:rFonts w:asciiTheme="minorHAnsi" w:hAnsiTheme="minorHAnsi" w:cstheme="minorHAnsi"/>
          <w:b/>
          <w:bCs/>
        </w:rPr>
        <w:t xml:space="preserve">prowadzonego w trybie </w:t>
      </w:r>
      <w:bookmarkStart w:id="1" w:name="_Hlk65828589"/>
      <w:r w:rsidRPr="00621CA0">
        <w:rPr>
          <w:rFonts w:asciiTheme="minorHAnsi" w:hAnsiTheme="minorHAnsi" w:cstheme="minorHAnsi"/>
          <w:b/>
          <w:bCs/>
        </w:rPr>
        <w:t>podstawowym bez negocjacji</w:t>
      </w:r>
      <w:bookmarkStart w:id="2" w:name="_Hlk65828611"/>
      <w:bookmarkEnd w:id="1"/>
    </w:p>
    <w:p w14:paraId="03D0982A" w14:textId="1B6D3453" w:rsidR="00424713" w:rsidRPr="00621CA0" w:rsidRDefault="00A72216" w:rsidP="00621CA0">
      <w:pPr>
        <w:spacing w:line="276" w:lineRule="auto"/>
        <w:rPr>
          <w:rFonts w:asciiTheme="minorHAnsi" w:hAnsiTheme="minorHAnsi" w:cstheme="minorHAnsi"/>
        </w:rPr>
      </w:pPr>
      <w:r w:rsidRPr="00621CA0">
        <w:rPr>
          <w:rFonts w:asciiTheme="minorHAnsi" w:hAnsiTheme="minorHAnsi" w:cstheme="minorHAnsi"/>
        </w:rPr>
        <w:t>o wartości zamówienia nie przekraczającej progów unijnych o jakich stanowi</w:t>
      </w:r>
    </w:p>
    <w:p w14:paraId="2FF34B6C" w14:textId="59BF8BED" w:rsidR="00A72216" w:rsidRPr="00621CA0" w:rsidRDefault="00A72216" w:rsidP="00621CA0">
      <w:pPr>
        <w:spacing w:line="276" w:lineRule="auto"/>
        <w:rPr>
          <w:rFonts w:asciiTheme="minorHAnsi" w:hAnsiTheme="minorHAnsi" w:cstheme="minorHAnsi"/>
        </w:rPr>
      </w:pPr>
      <w:r w:rsidRPr="00621CA0">
        <w:rPr>
          <w:rFonts w:asciiTheme="minorHAnsi" w:hAnsiTheme="minorHAnsi" w:cstheme="minorHAnsi"/>
        </w:rPr>
        <w:t xml:space="preserve">art. 3 ustawy z </w:t>
      </w:r>
      <w:r w:rsidR="00253865" w:rsidRPr="00621CA0">
        <w:rPr>
          <w:rFonts w:asciiTheme="minorHAnsi" w:hAnsiTheme="minorHAnsi" w:cstheme="minorHAnsi"/>
        </w:rPr>
        <w:t xml:space="preserve">dnia </w:t>
      </w:r>
      <w:r w:rsidRPr="00621CA0">
        <w:rPr>
          <w:rFonts w:asciiTheme="minorHAnsi" w:hAnsiTheme="minorHAnsi" w:cstheme="minorHAnsi"/>
        </w:rPr>
        <w:t>11 września 2019 r.</w:t>
      </w:r>
      <w:r w:rsidR="00456C87" w:rsidRPr="00621CA0">
        <w:rPr>
          <w:rFonts w:asciiTheme="minorHAnsi" w:hAnsiTheme="minorHAnsi" w:cstheme="minorHAnsi"/>
        </w:rPr>
        <w:t xml:space="preserve"> </w:t>
      </w:r>
      <w:r w:rsidRPr="00621CA0">
        <w:rPr>
          <w:rFonts w:asciiTheme="minorHAnsi" w:hAnsiTheme="minorHAnsi" w:cstheme="minorHAnsi"/>
        </w:rPr>
        <w:t>- Prawo zamówień publicznych (Dz. U. z 20</w:t>
      </w:r>
      <w:r w:rsidR="00140654" w:rsidRPr="00621CA0">
        <w:rPr>
          <w:rFonts w:asciiTheme="minorHAnsi" w:hAnsiTheme="minorHAnsi" w:cstheme="minorHAnsi"/>
        </w:rPr>
        <w:t>2</w:t>
      </w:r>
      <w:r w:rsidR="00846AD5" w:rsidRPr="00621CA0">
        <w:rPr>
          <w:rFonts w:asciiTheme="minorHAnsi" w:hAnsiTheme="minorHAnsi" w:cstheme="minorHAnsi"/>
        </w:rPr>
        <w:t>4</w:t>
      </w:r>
      <w:r w:rsidRPr="00621CA0">
        <w:rPr>
          <w:rFonts w:asciiTheme="minorHAnsi" w:hAnsiTheme="minorHAnsi" w:cstheme="minorHAnsi"/>
        </w:rPr>
        <w:t xml:space="preserve"> r. poz.</w:t>
      </w:r>
      <w:r w:rsidR="00456C87" w:rsidRPr="00621CA0">
        <w:rPr>
          <w:rFonts w:asciiTheme="minorHAnsi" w:hAnsiTheme="minorHAnsi" w:cstheme="minorHAnsi"/>
        </w:rPr>
        <w:t> </w:t>
      </w:r>
      <w:r w:rsidR="000015B6" w:rsidRPr="00621CA0">
        <w:rPr>
          <w:rFonts w:asciiTheme="minorHAnsi" w:hAnsiTheme="minorHAnsi" w:cstheme="minorHAnsi"/>
        </w:rPr>
        <w:t>1</w:t>
      </w:r>
      <w:r w:rsidR="00846AD5" w:rsidRPr="00621CA0">
        <w:rPr>
          <w:rFonts w:asciiTheme="minorHAnsi" w:hAnsiTheme="minorHAnsi" w:cstheme="minorHAnsi"/>
        </w:rPr>
        <w:t>320</w:t>
      </w:r>
      <w:r w:rsidR="00D07689" w:rsidRPr="00621CA0">
        <w:rPr>
          <w:rFonts w:asciiTheme="minorHAnsi" w:hAnsiTheme="minorHAnsi" w:cstheme="minorHAnsi"/>
        </w:rPr>
        <w:t xml:space="preserve"> z późn. zm.</w:t>
      </w:r>
      <w:r w:rsidRPr="00621CA0">
        <w:rPr>
          <w:rFonts w:asciiTheme="minorHAnsi" w:hAnsiTheme="minorHAnsi" w:cstheme="minorHAnsi"/>
        </w:rPr>
        <w:t>)</w:t>
      </w:r>
      <w:bookmarkEnd w:id="2"/>
      <w:r w:rsidR="00424713" w:rsidRPr="00621CA0">
        <w:rPr>
          <w:rFonts w:asciiTheme="minorHAnsi" w:hAnsiTheme="minorHAnsi" w:cstheme="minorHAnsi"/>
        </w:rPr>
        <w:t xml:space="preserve"> – dalej </w:t>
      </w:r>
      <w:r w:rsidR="00564224" w:rsidRPr="00621CA0">
        <w:rPr>
          <w:rFonts w:asciiTheme="minorHAnsi" w:hAnsiTheme="minorHAnsi" w:cstheme="minorHAnsi"/>
        </w:rPr>
        <w:t xml:space="preserve">jako </w:t>
      </w:r>
      <w:r w:rsidR="00B101C2" w:rsidRPr="00621CA0">
        <w:rPr>
          <w:rFonts w:asciiTheme="minorHAnsi" w:hAnsiTheme="minorHAnsi" w:cstheme="minorHAnsi"/>
        </w:rPr>
        <w:t>u</w:t>
      </w:r>
      <w:r w:rsidR="00564224" w:rsidRPr="00621CA0">
        <w:rPr>
          <w:rFonts w:asciiTheme="minorHAnsi" w:hAnsiTheme="minorHAnsi" w:cstheme="minorHAnsi"/>
        </w:rPr>
        <w:t xml:space="preserve">stawa </w:t>
      </w:r>
      <w:r w:rsidR="00424713" w:rsidRPr="00621CA0">
        <w:rPr>
          <w:rFonts w:asciiTheme="minorHAnsi" w:hAnsiTheme="minorHAnsi" w:cstheme="minorHAnsi"/>
        </w:rPr>
        <w:t>Pzp.</w:t>
      </w:r>
    </w:p>
    <w:p w14:paraId="23A140E2" w14:textId="56518885" w:rsidR="00A72216" w:rsidRPr="00621CA0" w:rsidRDefault="00424713" w:rsidP="00621CA0">
      <w:pPr>
        <w:autoSpaceDE w:val="0"/>
        <w:autoSpaceDN w:val="0"/>
        <w:adjustRightInd w:val="0"/>
        <w:spacing w:line="276" w:lineRule="auto"/>
        <w:rPr>
          <w:rFonts w:asciiTheme="minorHAnsi" w:hAnsiTheme="minorHAnsi" w:cstheme="minorHAnsi"/>
          <w:b/>
        </w:rPr>
      </w:pPr>
      <w:r w:rsidRPr="00621CA0">
        <w:rPr>
          <w:rFonts w:asciiTheme="minorHAnsi" w:hAnsiTheme="minorHAnsi" w:cstheme="minorHAnsi"/>
          <w:b/>
          <w:bCs/>
        </w:rPr>
        <w:t>pn.</w:t>
      </w:r>
      <w:r w:rsidR="00A72216" w:rsidRPr="00621CA0">
        <w:rPr>
          <w:rFonts w:asciiTheme="minorHAnsi" w:hAnsiTheme="minorHAnsi" w:cstheme="minorHAnsi"/>
          <w:b/>
          <w:bCs/>
        </w:rPr>
        <w:t xml:space="preserve"> </w:t>
      </w:r>
      <w:r w:rsidR="00F609C0" w:rsidRPr="00621CA0">
        <w:rPr>
          <w:rFonts w:asciiTheme="minorHAnsi" w:hAnsiTheme="minorHAnsi" w:cstheme="minorHAnsi"/>
          <w:b/>
          <w:bCs/>
        </w:rPr>
        <w:t>„</w:t>
      </w:r>
      <w:bookmarkStart w:id="3" w:name="_Hlk198299766"/>
      <w:r w:rsidR="00456C87" w:rsidRPr="00621CA0">
        <w:rPr>
          <w:rFonts w:asciiTheme="minorHAnsi" w:hAnsiTheme="minorHAnsi" w:cstheme="minorHAnsi"/>
          <w:b/>
        </w:rPr>
        <w:t>Obsługa przeprawy promowej w ciągu drogi powiatowej nr 1408 O na rzece Odrze w Zdzieszowicach</w:t>
      </w:r>
      <w:bookmarkEnd w:id="3"/>
      <w:r w:rsidR="00FD5F6C" w:rsidRPr="00621CA0">
        <w:rPr>
          <w:rFonts w:asciiTheme="minorHAnsi" w:hAnsiTheme="minorHAnsi" w:cstheme="minorHAnsi"/>
          <w:b/>
          <w:bCs/>
        </w:rPr>
        <w:t>”</w:t>
      </w:r>
      <w:r w:rsidR="00C069C3" w:rsidRPr="00621CA0">
        <w:rPr>
          <w:rFonts w:asciiTheme="minorHAnsi" w:hAnsiTheme="minorHAnsi" w:cstheme="minorHAnsi"/>
          <w:b/>
          <w:bCs/>
        </w:rPr>
        <w:t xml:space="preserve">. </w:t>
      </w:r>
    </w:p>
    <w:p w14:paraId="7C42DEFC" w14:textId="624F070F" w:rsidR="00A72216" w:rsidRPr="00AE351B" w:rsidRDefault="00A72216" w:rsidP="00621CA0">
      <w:pPr>
        <w:tabs>
          <w:tab w:val="center" w:pos="4536"/>
          <w:tab w:val="left" w:pos="6945"/>
        </w:tabs>
        <w:spacing w:before="360" w:line="276" w:lineRule="auto"/>
        <w:rPr>
          <w:rFonts w:asciiTheme="minorHAnsi" w:hAnsiTheme="minorHAnsi" w:cstheme="minorHAnsi"/>
          <w:caps/>
        </w:rPr>
      </w:pPr>
      <w:r w:rsidRPr="00621CA0">
        <w:rPr>
          <w:rFonts w:asciiTheme="minorHAnsi" w:hAnsiTheme="minorHAnsi" w:cstheme="minorHAnsi"/>
        </w:rPr>
        <w:t xml:space="preserve">Nr </w:t>
      </w:r>
      <w:r w:rsidRPr="00AE351B">
        <w:rPr>
          <w:rFonts w:asciiTheme="minorHAnsi" w:hAnsiTheme="minorHAnsi" w:cstheme="minorHAnsi"/>
        </w:rPr>
        <w:t xml:space="preserve">postępowania: </w:t>
      </w:r>
      <w:r w:rsidR="00140654" w:rsidRPr="00AE351B">
        <w:rPr>
          <w:rFonts w:asciiTheme="minorHAnsi" w:hAnsiTheme="minorHAnsi" w:cstheme="minorHAnsi"/>
          <w:caps/>
        </w:rPr>
        <w:t>ZP</w:t>
      </w:r>
      <w:r w:rsidRPr="00AE351B">
        <w:rPr>
          <w:rFonts w:asciiTheme="minorHAnsi" w:hAnsiTheme="minorHAnsi" w:cstheme="minorHAnsi"/>
          <w:caps/>
        </w:rPr>
        <w:t>.272.</w:t>
      </w:r>
      <w:r w:rsidR="000B6A17" w:rsidRPr="00AE351B">
        <w:rPr>
          <w:rFonts w:asciiTheme="minorHAnsi" w:hAnsiTheme="minorHAnsi" w:cstheme="minorHAnsi"/>
          <w:caps/>
        </w:rPr>
        <w:t>9</w:t>
      </w:r>
      <w:r w:rsidRPr="00AE351B">
        <w:rPr>
          <w:rFonts w:asciiTheme="minorHAnsi" w:hAnsiTheme="minorHAnsi" w:cstheme="minorHAnsi"/>
          <w:caps/>
        </w:rPr>
        <w:t>.202</w:t>
      </w:r>
      <w:r w:rsidR="00621CA0" w:rsidRPr="00AE351B">
        <w:rPr>
          <w:rFonts w:asciiTheme="minorHAnsi" w:hAnsiTheme="minorHAnsi" w:cstheme="minorHAnsi"/>
          <w:caps/>
        </w:rPr>
        <w:t>6</w:t>
      </w:r>
    </w:p>
    <w:p w14:paraId="59910189" w14:textId="749F468A" w:rsidR="0092381A" w:rsidRPr="00AE351B" w:rsidRDefault="0092381A" w:rsidP="00621CA0">
      <w:pPr>
        <w:spacing w:before="3000" w:line="276" w:lineRule="auto"/>
        <w:rPr>
          <w:rFonts w:asciiTheme="minorHAnsi" w:hAnsiTheme="minorHAnsi" w:cstheme="minorHAnsi"/>
        </w:rPr>
      </w:pPr>
      <w:r w:rsidRPr="00AE351B">
        <w:rPr>
          <w:rFonts w:asciiTheme="minorHAnsi" w:hAnsiTheme="minorHAnsi" w:cstheme="minorHAnsi"/>
        </w:rPr>
        <w:t>Z up. Zarządu Powiatu Krapkowickiego</w:t>
      </w:r>
    </w:p>
    <w:p w14:paraId="1FCA6180" w14:textId="199E9AA4" w:rsidR="0092381A" w:rsidRPr="00AE351B" w:rsidRDefault="0092381A" w:rsidP="00621CA0">
      <w:pPr>
        <w:spacing w:line="276" w:lineRule="auto"/>
        <w:rPr>
          <w:rFonts w:asciiTheme="minorHAnsi" w:hAnsiTheme="minorHAnsi" w:cstheme="minorHAnsi"/>
        </w:rPr>
      </w:pPr>
      <w:r w:rsidRPr="00AE351B">
        <w:rPr>
          <w:rFonts w:asciiTheme="minorHAnsi" w:hAnsiTheme="minorHAnsi" w:cstheme="minorHAnsi"/>
        </w:rPr>
        <w:t>//Sabina Gorzkulla</w:t>
      </w:r>
    </w:p>
    <w:p w14:paraId="710CD365" w14:textId="53109FEB" w:rsidR="0092381A" w:rsidRPr="00AE351B" w:rsidRDefault="0092381A" w:rsidP="00621CA0">
      <w:pPr>
        <w:spacing w:line="276" w:lineRule="auto"/>
        <w:rPr>
          <w:rFonts w:asciiTheme="minorHAnsi" w:hAnsiTheme="minorHAnsi" w:cstheme="minorHAnsi"/>
        </w:rPr>
        <w:sectPr w:rsidR="0092381A" w:rsidRPr="00AE351B" w:rsidSect="00C069C3">
          <w:headerReference w:type="default" r:id="rId9"/>
          <w:footerReference w:type="default" r:id="rId10"/>
          <w:footerReference w:type="first" r:id="rId11"/>
          <w:pgSz w:w="11906" w:h="16838"/>
          <w:pgMar w:top="3119" w:right="1206" w:bottom="993" w:left="1300" w:header="708" w:footer="708" w:gutter="0"/>
          <w:cols w:space="708"/>
          <w:titlePg/>
          <w:docGrid w:linePitch="360"/>
        </w:sectPr>
      </w:pPr>
      <w:r w:rsidRPr="00AE351B">
        <w:rPr>
          <w:rFonts w:asciiTheme="minorHAnsi" w:hAnsiTheme="minorHAnsi" w:cstheme="minorHAnsi"/>
        </w:rPr>
        <w:t>Wicestarosta Krapkowicki</w:t>
      </w:r>
      <w:bookmarkStart w:id="4" w:name="_GoBack"/>
      <w:bookmarkEnd w:id="4"/>
    </w:p>
    <w:p w14:paraId="61118D9D" w14:textId="1EF197FC" w:rsidR="00F841DC" w:rsidRPr="00621CA0" w:rsidRDefault="00B20AD0" w:rsidP="00621CA0">
      <w:pPr>
        <w:pStyle w:val="Nagwek1"/>
        <w:rPr>
          <w:rFonts w:asciiTheme="minorHAnsi" w:hAnsiTheme="minorHAnsi" w:cstheme="minorHAnsi"/>
          <w:sz w:val="24"/>
        </w:rPr>
      </w:pPr>
      <w:bookmarkStart w:id="5" w:name="_Toc202446595"/>
      <w:r w:rsidRPr="00621CA0">
        <w:rPr>
          <w:rFonts w:asciiTheme="minorHAnsi" w:hAnsiTheme="minorHAnsi" w:cstheme="minorHAnsi"/>
          <w:sz w:val="24"/>
        </w:rPr>
        <w:lastRenderedPageBreak/>
        <w:t>Spis treści</w:t>
      </w:r>
      <w:bookmarkEnd w:id="5"/>
    </w:p>
    <w:p w14:paraId="5178D871" w14:textId="77777777" w:rsidR="00D6531A" w:rsidRPr="00621CA0" w:rsidRDefault="00B20AD0" w:rsidP="00621CA0">
      <w:pPr>
        <w:pStyle w:val="Spistreci1"/>
        <w:tabs>
          <w:tab w:val="clear" w:pos="440"/>
        </w:tabs>
        <w:ind w:left="567" w:hanging="567"/>
        <w:rPr>
          <w:rFonts w:asciiTheme="minorHAnsi" w:eastAsiaTheme="minorEastAsia" w:hAnsiTheme="minorHAnsi" w:cstheme="minorHAnsi"/>
          <w:b w:val="0"/>
          <w:bCs w:val="0"/>
        </w:rPr>
      </w:pPr>
      <w:r w:rsidRPr="00621CA0">
        <w:rPr>
          <w:rFonts w:asciiTheme="minorHAnsi" w:hAnsiTheme="minorHAnsi" w:cstheme="minorHAnsi"/>
          <w:b w:val="0"/>
          <w:bCs w:val="0"/>
        </w:rPr>
        <w:fldChar w:fldCharType="begin"/>
      </w:r>
      <w:r w:rsidRPr="00621CA0">
        <w:rPr>
          <w:rFonts w:asciiTheme="minorHAnsi" w:hAnsiTheme="minorHAnsi" w:cstheme="minorHAnsi"/>
          <w:b w:val="0"/>
          <w:bCs w:val="0"/>
        </w:rPr>
        <w:instrText xml:space="preserve"> TOC \o "1-3" \h \z \u </w:instrText>
      </w:r>
      <w:r w:rsidRPr="00621CA0">
        <w:rPr>
          <w:rFonts w:asciiTheme="minorHAnsi" w:hAnsiTheme="minorHAnsi" w:cstheme="minorHAnsi"/>
          <w:b w:val="0"/>
          <w:bCs w:val="0"/>
        </w:rPr>
        <w:fldChar w:fldCharType="separate"/>
      </w:r>
      <w:hyperlink w:anchor="_Toc202446594" w:history="1">
        <w:r w:rsidR="00D6531A" w:rsidRPr="00621CA0">
          <w:rPr>
            <w:rStyle w:val="Hipercze"/>
            <w:rFonts w:asciiTheme="minorHAnsi" w:hAnsiTheme="minorHAnsi" w:cstheme="minorHAnsi"/>
          </w:rPr>
          <w:t>SPECYFIKACJA WARUNKÓW ZAMÓWIENIA (SWZ)</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_Toc202446594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sidR="00AE351B">
          <w:rPr>
            <w:rFonts w:asciiTheme="minorHAnsi" w:hAnsiTheme="minorHAnsi" w:cstheme="minorHAnsi"/>
            <w:webHidden/>
          </w:rPr>
          <w:t>1</w:t>
        </w:r>
        <w:r w:rsidR="00D6531A" w:rsidRPr="00621CA0">
          <w:rPr>
            <w:rFonts w:asciiTheme="minorHAnsi" w:hAnsiTheme="minorHAnsi" w:cstheme="minorHAnsi"/>
            <w:webHidden/>
          </w:rPr>
          <w:fldChar w:fldCharType="end"/>
        </w:r>
      </w:hyperlink>
    </w:p>
    <w:p w14:paraId="24144AC8"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595" w:history="1">
        <w:r w:rsidR="00D6531A" w:rsidRPr="00621CA0">
          <w:rPr>
            <w:rStyle w:val="Hipercze"/>
            <w:rFonts w:asciiTheme="minorHAnsi" w:hAnsiTheme="minorHAnsi" w:cstheme="minorHAnsi"/>
          </w:rPr>
          <w:t>Spis treści</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_Toc202446595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w:t>
        </w:r>
        <w:r w:rsidR="00D6531A" w:rsidRPr="00621CA0">
          <w:rPr>
            <w:rFonts w:asciiTheme="minorHAnsi" w:hAnsiTheme="minorHAnsi" w:cstheme="minorHAnsi"/>
            <w:webHidden/>
          </w:rPr>
          <w:fldChar w:fldCharType="end"/>
        </w:r>
      </w:hyperlink>
    </w:p>
    <w:p w14:paraId="3985AB6E"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596" w:history="1">
        <w:r w:rsidR="00D6531A" w:rsidRPr="00621CA0">
          <w:rPr>
            <w:rStyle w:val="Hipercze"/>
            <w:rFonts w:asciiTheme="minorHAnsi" w:hAnsiTheme="minorHAnsi" w:cstheme="minorHAnsi"/>
          </w:rPr>
          <w:t>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Nazwa oraz adres Zamawiającego</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_Toc202446596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3</w:t>
        </w:r>
        <w:r w:rsidR="00D6531A" w:rsidRPr="00621CA0">
          <w:rPr>
            <w:rFonts w:asciiTheme="minorHAnsi" w:hAnsiTheme="minorHAnsi" w:cstheme="minorHAnsi"/>
            <w:webHidden/>
          </w:rPr>
          <w:fldChar w:fldCharType="end"/>
        </w:r>
      </w:hyperlink>
    </w:p>
    <w:p w14:paraId="580E6D75"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597" w:history="1">
        <w:r w:rsidR="00D6531A" w:rsidRPr="00621CA0">
          <w:rPr>
            <w:rStyle w:val="Hipercze"/>
            <w:rFonts w:asciiTheme="minorHAnsi" w:hAnsiTheme="minorHAnsi" w:cstheme="minorHAnsi"/>
          </w:rPr>
          <w:t>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Adres strony internetowej</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_Toc202446597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3</w:t>
        </w:r>
        <w:r w:rsidR="00D6531A" w:rsidRPr="00621CA0">
          <w:rPr>
            <w:rFonts w:asciiTheme="minorHAnsi" w:hAnsiTheme="minorHAnsi" w:cstheme="minorHAnsi"/>
            <w:webHidden/>
          </w:rPr>
          <w:fldChar w:fldCharType="end"/>
        </w:r>
      </w:hyperlink>
    </w:p>
    <w:p w14:paraId="3C89FAD2"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598" w:history="1">
        <w:r w:rsidR="00D6531A" w:rsidRPr="00621CA0">
          <w:rPr>
            <w:rStyle w:val="Hipercze"/>
            <w:rFonts w:asciiTheme="minorHAnsi" w:hAnsiTheme="minorHAnsi" w:cstheme="minorHAnsi"/>
          </w:rPr>
          <w:t>III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Ochrona danych osobowych oraz informacje w sprawie ograniczenia przetwarzania danych osobowych</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_Toc202446598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3</w:t>
        </w:r>
        <w:r w:rsidR="00D6531A" w:rsidRPr="00621CA0">
          <w:rPr>
            <w:rFonts w:asciiTheme="minorHAnsi" w:hAnsiTheme="minorHAnsi" w:cstheme="minorHAnsi"/>
            <w:webHidden/>
          </w:rPr>
          <w:fldChar w:fldCharType="end"/>
        </w:r>
      </w:hyperlink>
    </w:p>
    <w:p w14:paraId="1468118D"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599" w:history="1">
        <w:r w:rsidR="00D6531A" w:rsidRPr="00621CA0">
          <w:rPr>
            <w:rStyle w:val="Hipercze"/>
            <w:rFonts w:asciiTheme="minorHAnsi" w:hAnsiTheme="minorHAnsi" w:cstheme="minorHAnsi"/>
          </w:rPr>
          <w:t>IV</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Tryb udzielenia zamówienia</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_Toc202446599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5</w:t>
        </w:r>
        <w:r w:rsidR="00D6531A" w:rsidRPr="00621CA0">
          <w:rPr>
            <w:rFonts w:asciiTheme="minorHAnsi" w:hAnsiTheme="minorHAnsi" w:cstheme="minorHAnsi"/>
            <w:webHidden/>
          </w:rPr>
          <w:fldChar w:fldCharType="end"/>
        </w:r>
      </w:hyperlink>
    </w:p>
    <w:p w14:paraId="7775F7BB"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0" w:history="1">
        <w:r w:rsidR="00D6531A" w:rsidRPr="00621CA0">
          <w:rPr>
            <w:rStyle w:val="Hipercze"/>
            <w:rFonts w:asciiTheme="minorHAnsi" w:hAnsiTheme="minorHAnsi" w:cstheme="minorHAnsi"/>
          </w:rPr>
          <w:t>V</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Opis przedmiotu zamówienia</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_Toc202446600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7</w:t>
        </w:r>
        <w:r w:rsidR="00D6531A" w:rsidRPr="00621CA0">
          <w:rPr>
            <w:rFonts w:asciiTheme="minorHAnsi" w:hAnsiTheme="minorHAnsi" w:cstheme="minorHAnsi"/>
            <w:webHidden/>
          </w:rPr>
          <w:fldChar w:fldCharType="end"/>
        </w:r>
      </w:hyperlink>
    </w:p>
    <w:p w14:paraId="03ADB2E7"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1" w:history="1">
        <w:r w:rsidR="00D6531A" w:rsidRPr="00621CA0">
          <w:rPr>
            <w:rStyle w:val="Hipercze"/>
            <w:rFonts w:asciiTheme="minorHAnsi" w:hAnsiTheme="minorHAnsi" w:cstheme="minorHAnsi"/>
          </w:rPr>
          <w:t>VI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Termin wykonania zamówienia</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_Toc202446601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8</w:t>
        </w:r>
        <w:r w:rsidR="00D6531A" w:rsidRPr="00621CA0">
          <w:rPr>
            <w:rFonts w:asciiTheme="minorHAnsi" w:hAnsiTheme="minorHAnsi" w:cstheme="minorHAnsi"/>
            <w:webHidden/>
          </w:rPr>
          <w:fldChar w:fldCharType="end"/>
        </w:r>
      </w:hyperlink>
    </w:p>
    <w:p w14:paraId="39B50609"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2" w:history="1">
        <w:r w:rsidR="00D6531A" w:rsidRPr="00621CA0">
          <w:rPr>
            <w:rStyle w:val="Hipercze"/>
            <w:rFonts w:asciiTheme="minorHAnsi" w:hAnsiTheme="minorHAnsi" w:cstheme="minorHAnsi"/>
          </w:rPr>
          <w:t>VII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Projektowane postanowienia umowy</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_Toc202446602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9</w:t>
        </w:r>
        <w:r w:rsidR="00D6531A" w:rsidRPr="00621CA0">
          <w:rPr>
            <w:rFonts w:asciiTheme="minorHAnsi" w:hAnsiTheme="minorHAnsi" w:cstheme="minorHAnsi"/>
            <w:webHidden/>
          </w:rPr>
          <w:fldChar w:fldCharType="end"/>
        </w:r>
      </w:hyperlink>
    </w:p>
    <w:p w14:paraId="70B550FF"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3" w:history="1">
        <w:r w:rsidR="00D6531A" w:rsidRPr="00621CA0">
          <w:rPr>
            <w:rStyle w:val="Hipercze"/>
            <w:rFonts w:asciiTheme="minorHAnsi" w:hAnsiTheme="minorHAnsi" w:cstheme="minorHAnsi"/>
          </w:rPr>
          <w:t>VIII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Wizja lokalna</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_Toc202446603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9</w:t>
        </w:r>
        <w:r w:rsidR="00D6531A" w:rsidRPr="00621CA0">
          <w:rPr>
            <w:rFonts w:asciiTheme="minorHAnsi" w:hAnsiTheme="minorHAnsi" w:cstheme="minorHAnsi"/>
            <w:webHidden/>
          </w:rPr>
          <w:fldChar w:fldCharType="end"/>
        </w:r>
      </w:hyperlink>
    </w:p>
    <w:p w14:paraId="76F13CA5"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4" w:history="1">
        <w:r w:rsidR="00D6531A" w:rsidRPr="00621CA0">
          <w:rPr>
            <w:rStyle w:val="Hipercze"/>
            <w:rFonts w:asciiTheme="minorHAnsi" w:hAnsiTheme="minorHAnsi" w:cstheme="minorHAnsi"/>
          </w:rPr>
          <w:t>IX</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Podwykonawstwo</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_Toc202446604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9</w:t>
        </w:r>
        <w:r w:rsidR="00D6531A" w:rsidRPr="00621CA0">
          <w:rPr>
            <w:rFonts w:asciiTheme="minorHAnsi" w:hAnsiTheme="minorHAnsi" w:cstheme="minorHAnsi"/>
            <w:webHidden/>
          </w:rPr>
          <w:fldChar w:fldCharType="end"/>
        </w:r>
      </w:hyperlink>
    </w:p>
    <w:p w14:paraId="1FB08971"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5" w:history="1">
        <w:r w:rsidR="00D6531A" w:rsidRPr="00621CA0">
          <w:rPr>
            <w:rStyle w:val="Hipercze"/>
            <w:rFonts w:asciiTheme="minorHAnsi" w:hAnsiTheme="minorHAnsi" w:cstheme="minorHAnsi"/>
          </w:rPr>
          <w:t>X</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Warunki udziału w postępowaniu</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_Toc202446605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9</w:t>
        </w:r>
        <w:r w:rsidR="00D6531A" w:rsidRPr="00621CA0">
          <w:rPr>
            <w:rFonts w:asciiTheme="minorHAnsi" w:hAnsiTheme="minorHAnsi" w:cstheme="minorHAnsi"/>
            <w:webHidden/>
          </w:rPr>
          <w:fldChar w:fldCharType="end"/>
        </w:r>
      </w:hyperlink>
    </w:p>
    <w:p w14:paraId="5295857F"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6" w:history="1">
        <w:r w:rsidR="00D6531A" w:rsidRPr="00621CA0">
          <w:rPr>
            <w:rStyle w:val="Hipercze"/>
            <w:rFonts w:asciiTheme="minorHAnsi" w:hAnsiTheme="minorHAnsi" w:cstheme="minorHAnsi"/>
          </w:rPr>
          <w:t>XI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Podstawy wykluczenia</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_Toc202446606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10</w:t>
        </w:r>
        <w:r w:rsidR="00D6531A" w:rsidRPr="00621CA0">
          <w:rPr>
            <w:rFonts w:asciiTheme="minorHAnsi" w:hAnsiTheme="minorHAnsi" w:cstheme="minorHAnsi"/>
            <w:webHidden/>
          </w:rPr>
          <w:fldChar w:fldCharType="end"/>
        </w:r>
      </w:hyperlink>
    </w:p>
    <w:p w14:paraId="4D2F43FC"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7" w:history="1">
        <w:r w:rsidR="00D6531A" w:rsidRPr="00621CA0">
          <w:rPr>
            <w:rStyle w:val="Hipercze"/>
            <w:rFonts w:asciiTheme="minorHAnsi" w:hAnsiTheme="minorHAnsi" w:cstheme="minorHAnsi"/>
          </w:rPr>
          <w:t>XII.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Poleganie na zasobach innych podmiotów</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_Toc202446607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11</w:t>
        </w:r>
        <w:r w:rsidR="00D6531A" w:rsidRPr="00621CA0">
          <w:rPr>
            <w:rFonts w:asciiTheme="minorHAnsi" w:hAnsiTheme="minorHAnsi" w:cstheme="minorHAnsi"/>
            <w:webHidden/>
          </w:rPr>
          <w:fldChar w:fldCharType="end"/>
        </w:r>
      </w:hyperlink>
    </w:p>
    <w:p w14:paraId="294FF523"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8" w:history="1">
        <w:r w:rsidR="00D6531A" w:rsidRPr="00621CA0">
          <w:rPr>
            <w:rStyle w:val="Hipercze"/>
            <w:rFonts w:asciiTheme="minorHAnsi" w:hAnsiTheme="minorHAnsi" w:cstheme="minorHAnsi"/>
          </w:rPr>
          <w:t>XIII.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Informacja dla Wykonawców wspólnie ubiegających się o udzielenie zamówienia</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_Toc202446608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12</w:t>
        </w:r>
        <w:r w:rsidR="00D6531A" w:rsidRPr="00621CA0">
          <w:rPr>
            <w:rFonts w:asciiTheme="minorHAnsi" w:hAnsiTheme="minorHAnsi" w:cstheme="minorHAnsi"/>
            <w:webHidden/>
          </w:rPr>
          <w:fldChar w:fldCharType="end"/>
        </w:r>
      </w:hyperlink>
    </w:p>
    <w:p w14:paraId="7B7C0A57"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09" w:history="1">
        <w:r w:rsidR="00D6531A" w:rsidRPr="00621CA0">
          <w:rPr>
            <w:rStyle w:val="Hipercze"/>
            <w:rFonts w:asciiTheme="minorHAnsi" w:hAnsiTheme="minorHAnsi" w:cstheme="minorHAnsi"/>
          </w:rPr>
          <w:t>XIV</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Wykaz oświadczeń i dokumentów</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_Toc202446609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13</w:t>
        </w:r>
        <w:r w:rsidR="00D6531A" w:rsidRPr="00621CA0">
          <w:rPr>
            <w:rFonts w:asciiTheme="minorHAnsi" w:hAnsiTheme="minorHAnsi" w:cstheme="minorHAnsi"/>
            <w:webHidden/>
          </w:rPr>
          <w:fldChar w:fldCharType="end"/>
        </w:r>
      </w:hyperlink>
    </w:p>
    <w:p w14:paraId="60A5A882"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0" w:history="1">
        <w:r w:rsidR="00D6531A" w:rsidRPr="00621CA0">
          <w:rPr>
            <w:rStyle w:val="Hipercze"/>
            <w:rFonts w:asciiTheme="minorHAnsi" w:hAnsiTheme="minorHAnsi" w:cstheme="minorHAnsi"/>
          </w:rPr>
          <w:t>XV.</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Informacje o sposobie porozumiewania się Zamawiającego z Wykonawcami</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_Toc202446610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16</w:t>
        </w:r>
        <w:r w:rsidR="00D6531A" w:rsidRPr="00621CA0">
          <w:rPr>
            <w:rFonts w:asciiTheme="minorHAnsi" w:hAnsiTheme="minorHAnsi" w:cstheme="minorHAnsi"/>
            <w:webHidden/>
          </w:rPr>
          <w:fldChar w:fldCharType="end"/>
        </w:r>
      </w:hyperlink>
    </w:p>
    <w:p w14:paraId="4E3E7BA3"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1" w:history="1">
        <w:r w:rsidR="00D6531A" w:rsidRPr="00621CA0">
          <w:rPr>
            <w:rStyle w:val="Hipercze"/>
            <w:rFonts w:asciiTheme="minorHAnsi" w:hAnsiTheme="minorHAnsi" w:cstheme="minorHAnsi"/>
          </w:rPr>
          <w:t>XVI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Modyfikacja treści SWZ</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_Toc202446611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18</w:t>
        </w:r>
        <w:r w:rsidR="00D6531A" w:rsidRPr="00621CA0">
          <w:rPr>
            <w:rFonts w:asciiTheme="minorHAnsi" w:hAnsiTheme="minorHAnsi" w:cstheme="minorHAnsi"/>
            <w:webHidden/>
          </w:rPr>
          <w:fldChar w:fldCharType="end"/>
        </w:r>
      </w:hyperlink>
    </w:p>
    <w:p w14:paraId="4E19F215"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2" w:history="1">
        <w:r w:rsidR="00D6531A" w:rsidRPr="00621CA0">
          <w:rPr>
            <w:rStyle w:val="Hipercze"/>
            <w:rFonts w:asciiTheme="minorHAnsi" w:hAnsiTheme="minorHAnsi" w:cstheme="minorHAnsi"/>
          </w:rPr>
          <w:t>XVII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Opis sposobu przygotowania ofert oraz dokumentów wymaganych przez Zamawiającego w SWZ</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_Toc202446612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18</w:t>
        </w:r>
        <w:r w:rsidR="00D6531A" w:rsidRPr="00621CA0">
          <w:rPr>
            <w:rFonts w:asciiTheme="minorHAnsi" w:hAnsiTheme="minorHAnsi" w:cstheme="minorHAnsi"/>
            <w:webHidden/>
          </w:rPr>
          <w:fldChar w:fldCharType="end"/>
        </w:r>
      </w:hyperlink>
    </w:p>
    <w:p w14:paraId="5468EF9C" w14:textId="77777777" w:rsidR="00D6531A" w:rsidRPr="00621CA0" w:rsidRDefault="00AE351B" w:rsidP="00621CA0">
      <w:pPr>
        <w:pStyle w:val="Spistreci1"/>
        <w:tabs>
          <w:tab w:val="clear" w:pos="440"/>
          <w:tab w:val="left" w:pos="880"/>
        </w:tabs>
        <w:ind w:left="567" w:hanging="567"/>
        <w:rPr>
          <w:rFonts w:asciiTheme="minorHAnsi" w:eastAsiaTheme="minorEastAsia" w:hAnsiTheme="minorHAnsi" w:cstheme="minorHAnsi"/>
          <w:b w:val="0"/>
          <w:bCs w:val="0"/>
        </w:rPr>
      </w:pPr>
      <w:hyperlink w:anchor="_Toc202446613" w:history="1">
        <w:r w:rsidR="00D6531A" w:rsidRPr="00621CA0">
          <w:rPr>
            <w:rStyle w:val="Hipercze"/>
            <w:rFonts w:asciiTheme="minorHAnsi" w:hAnsiTheme="minorHAnsi" w:cstheme="minorHAnsi"/>
          </w:rPr>
          <w:t>XVIII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Miejsce i termin składania ofert</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_Toc202446613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21</w:t>
        </w:r>
        <w:r w:rsidR="00D6531A" w:rsidRPr="00621CA0">
          <w:rPr>
            <w:rFonts w:asciiTheme="minorHAnsi" w:hAnsiTheme="minorHAnsi" w:cstheme="minorHAnsi"/>
            <w:webHidden/>
          </w:rPr>
          <w:fldChar w:fldCharType="end"/>
        </w:r>
      </w:hyperlink>
    </w:p>
    <w:p w14:paraId="58BD27A9"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4" w:history="1">
        <w:r w:rsidR="00D6531A" w:rsidRPr="00621CA0">
          <w:rPr>
            <w:rStyle w:val="Hipercze"/>
            <w:rFonts w:asciiTheme="minorHAnsi" w:hAnsiTheme="minorHAnsi" w:cstheme="minorHAnsi"/>
          </w:rPr>
          <w:t>XIX</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Otwarcie ofert</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_Toc202446614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22</w:t>
        </w:r>
        <w:r w:rsidR="00D6531A" w:rsidRPr="00621CA0">
          <w:rPr>
            <w:rFonts w:asciiTheme="minorHAnsi" w:hAnsiTheme="minorHAnsi" w:cstheme="minorHAnsi"/>
            <w:webHidden/>
          </w:rPr>
          <w:fldChar w:fldCharType="end"/>
        </w:r>
      </w:hyperlink>
    </w:p>
    <w:p w14:paraId="6BA75F20"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5" w:history="1">
        <w:r w:rsidR="00D6531A" w:rsidRPr="00621CA0">
          <w:rPr>
            <w:rStyle w:val="Hipercze"/>
            <w:rFonts w:asciiTheme="minorHAnsi" w:hAnsiTheme="minorHAnsi" w:cstheme="minorHAnsi"/>
          </w:rPr>
          <w:t>XX</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Termin związania ofertą</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_Toc202446615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22</w:t>
        </w:r>
        <w:r w:rsidR="00D6531A" w:rsidRPr="00621CA0">
          <w:rPr>
            <w:rFonts w:asciiTheme="minorHAnsi" w:hAnsiTheme="minorHAnsi" w:cstheme="minorHAnsi"/>
            <w:webHidden/>
          </w:rPr>
          <w:fldChar w:fldCharType="end"/>
        </w:r>
      </w:hyperlink>
    </w:p>
    <w:p w14:paraId="0EF93B93"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6" w:history="1">
        <w:r w:rsidR="00D6531A" w:rsidRPr="00621CA0">
          <w:rPr>
            <w:rStyle w:val="Hipercze"/>
            <w:rFonts w:asciiTheme="minorHAnsi" w:hAnsiTheme="minorHAnsi" w:cstheme="minorHAnsi"/>
          </w:rPr>
          <w:t>XXI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Sposób obliczenia ceny</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_Toc202446616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23</w:t>
        </w:r>
        <w:r w:rsidR="00D6531A" w:rsidRPr="00621CA0">
          <w:rPr>
            <w:rFonts w:asciiTheme="minorHAnsi" w:hAnsiTheme="minorHAnsi" w:cstheme="minorHAnsi"/>
            <w:webHidden/>
          </w:rPr>
          <w:fldChar w:fldCharType="end"/>
        </w:r>
      </w:hyperlink>
    </w:p>
    <w:p w14:paraId="0A6F2E14"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17" w:history="1">
        <w:r w:rsidR="00D6531A" w:rsidRPr="00621CA0">
          <w:rPr>
            <w:rStyle w:val="Hipercze"/>
            <w:rFonts w:asciiTheme="minorHAnsi" w:hAnsiTheme="minorHAnsi" w:cstheme="minorHAnsi"/>
          </w:rPr>
          <w:t>XXII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Opis kryteriów oceny ofert</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_Toc202446617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24</w:t>
        </w:r>
        <w:r w:rsidR="00D6531A" w:rsidRPr="00621CA0">
          <w:rPr>
            <w:rFonts w:asciiTheme="minorHAnsi" w:hAnsiTheme="minorHAnsi" w:cstheme="minorHAnsi"/>
            <w:webHidden/>
          </w:rPr>
          <w:fldChar w:fldCharType="end"/>
        </w:r>
      </w:hyperlink>
    </w:p>
    <w:p w14:paraId="6647672A" w14:textId="77777777" w:rsidR="00D6531A" w:rsidRPr="00621CA0" w:rsidRDefault="00AE351B" w:rsidP="00621CA0">
      <w:pPr>
        <w:pStyle w:val="Spistreci1"/>
        <w:tabs>
          <w:tab w:val="clear" w:pos="440"/>
          <w:tab w:val="left" w:pos="880"/>
        </w:tabs>
        <w:ind w:left="567" w:hanging="567"/>
        <w:rPr>
          <w:rFonts w:asciiTheme="minorHAnsi" w:eastAsiaTheme="minorEastAsia" w:hAnsiTheme="minorHAnsi" w:cstheme="minorHAnsi"/>
          <w:b w:val="0"/>
          <w:bCs w:val="0"/>
        </w:rPr>
      </w:pPr>
      <w:hyperlink w:anchor="_Toc202446618" w:history="1">
        <w:r w:rsidR="00D6531A" w:rsidRPr="00621CA0">
          <w:rPr>
            <w:rStyle w:val="Hipercze"/>
            <w:rFonts w:asciiTheme="minorHAnsi" w:hAnsiTheme="minorHAnsi" w:cstheme="minorHAnsi"/>
          </w:rPr>
          <w:t>XXIII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Informacje o formalnościach, jakie powinny zostać dopełnione po wyborze oferty</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_Toc202446618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26</w:t>
        </w:r>
        <w:r w:rsidR="00D6531A" w:rsidRPr="00621CA0">
          <w:rPr>
            <w:rFonts w:asciiTheme="minorHAnsi" w:hAnsiTheme="minorHAnsi" w:cstheme="minorHAnsi"/>
            <w:webHidden/>
          </w:rPr>
          <w:fldChar w:fldCharType="end"/>
        </w:r>
      </w:hyperlink>
    </w:p>
    <w:p w14:paraId="5C4DB569" w14:textId="77777777" w:rsidR="00D6531A" w:rsidRPr="00621CA0" w:rsidRDefault="00AE351B" w:rsidP="00621CA0">
      <w:pPr>
        <w:pStyle w:val="Spistreci1"/>
        <w:tabs>
          <w:tab w:val="clear" w:pos="440"/>
          <w:tab w:val="left" w:pos="880"/>
        </w:tabs>
        <w:ind w:left="567" w:hanging="567"/>
        <w:rPr>
          <w:rFonts w:asciiTheme="minorHAnsi" w:eastAsiaTheme="minorEastAsia" w:hAnsiTheme="minorHAnsi" w:cstheme="minorHAnsi"/>
          <w:b w:val="0"/>
          <w:bCs w:val="0"/>
        </w:rPr>
      </w:pPr>
      <w:hyperlink w:anchor="_Toc202446619" w:history="1">
        <w:r w:rsidR="00D6531A" w:rsidRPr="00621CA0">
          <w:rPr>
            <w:rStyle w:val="Hipercze"/>
            <w:rFonts w:asciiTheme="minorHAnsi" w:hAnsiTheme="minorHAnsi" w:cstheme="minorHAnsi"/>
          </w:rPr>
          <w:t>XXIV</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Wymagania dotyczące wadium</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_Toc202446619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26</w:t>
        </w:r>
        <w:r w:rsidR="00D6531A" w:rsidRPr="00621CA0">
          <w:rPr>
            <w:rFonts w:asciiTheme="minorHAnsi" w:hAnsiTheme="minorHAnsi" w:cstheme="minorHAnsi"/>
            <w:webHidden/>
          </w:rPr>
          <w:fldChar w:fldCharType="end"/>
        </w:r>
      </w:hyperlink>
    </w:p>
    <w:p w14:paraId="2C35605A" w14:textId="77777777" w:rsidR="00D6531A" w:rsidRPr="00621CA0" w:rsidRDefault="00AE351B" w:rsidP="00621CA0">
      <w:pPr>
        <w:pStyle w:val="Spistreci1"/>
        <w:tabs>
          <w:tab w:val="clear" w:pos="440"/>
        </w:tabs>
        <w:ind w:left="567" w:hanging="567"/>
        <w:rPr>
          <w:rFonts w:asciiTheme="minorHAnsi" w:eastAsiaTheme="minorEastAsia" w:hAnsiTheme="minorHAnsi" w:cstheme="minorHAnsi"/>
          <w:b w:val="0"/>
          <w:bCs w:val="0"/>
        </w:rPr>
      </w:pPr>
      <w:hyperlink w:anchor="_Toc202446620" w:history="1">
        <w:r w:rsidR="00D6531A" w:rsidRPr="00621CA0">
          <w:rPr>
            <w:rStyle w:val="Hipercze"/>
            <w:rFonts w:asciiTheme="minorHAnsi" w:hAnsiTheme="minorHAnsi" w:cstheme="minorHAnsi"/>
          </w:rPr>
          <w:t>XXV</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Wymagania dotyczące zabezpieczenia należytego wykonania umowy</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_Toc202446620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27</w:t>
        </w:r>
        <w:r w:rsidR="00D6531A" w:rsidRPr="00621CA0">
          <w:rPr>
            <w:rFonts w:asciiTheme="minorHAnsi" w:hAnsiTheme="minorHAnsi" w:cstheme="minorHAnsi"/>
            <w:webHidden/>
          </w:rPr>
          <w:fldChar w:fldCharType="end"/>
        </w:r>
      </w:hyperlink>
    </w:p>
    <w:p w14:paraId="16BE230E" w14:textId="77777777" w:rsidR="00D6531A" w:rsidRPr="00621CA0" w:rsidRDefault="00AE351B" w:rsidP="00621CA0">
      <w:pPr>
        <w:pStyle w:val="Spistreci1"/>
        <w:tabs>
          <w:tab w:val="clear" w:pos="440"/>
          <w:tab w:val="left" w:pos="880"/>
        </w:tabs>
        <w:ind w:left="567" w:hanging="567"/>
        <w:rPr>
          <w:rFonts w:asciiTheme="minorHAnsi" w:eastAsiaTheme="minorEastAsia" w:hAnsiTheme="minorHAnsi" w:cstheme="minorHAnsi"/>
          <w:b w:val="0"/>
          <w:bCs w:val="0"/>
        </w:rPr>
      </w:pPr>
      <w:hyperlink w:anchor="_Toc202446621" w:history="1">
        <w:r w:rsidR="00D6531A" w:rsidRPr="00621CA0">
          <w:rPr>
            <w:rStyle w:val="Hipercze"/>
            <w:rFonts w:asciiTheme="minorHAnsi" w:hAnsiTheme="minorHAnsi" w:cstheme="minorHAnsi"/>
          </w:rPr>
          <w:t>XXVI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Informacje o treści zawieranej umowy oraz możliwości jej zmiany</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_Toc202446621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28</w:t>
        </w:r>
        <w:r w:rsidR="00D6531A" w:rsidRPr="00621CA0">
          <w:rPr>
            <w:rFonts w:asciiTheme="minorHAnsi" w:hAnsiTheme="minorHAnsi" w:cstheme="minorHAnsi"/>
            <w:webHidden/>
          </w:rPr>
          <w:fldChar w:fldCharType="end"/>
        </w:r>
      </w:hyperlink>
    </w:p>
    <w:p w14:paraId="17539912" w14:textId="77777777" w:rsidR="00D6531A" w:rsidRPr="00621CA0" w:rsidRDefault="00AE351B" w:rsidP="00621CA0">
      <w:pPr>
        <w:pStyle w:val="Spistreci1"/>
        <w:tabs>
          <w:tab w:val="clear" w:pos="440"/>
          <w:tab w:val="left" w:pos="880"/>
        </w:tabs>
        <w:ind w:left="567" w:hanging="567"/>
        <w:rPr>
          <w:rFonts w:asciiTheme="minorHAnsi" w:eastAsiaTheme="minorEastAsia" w:hAnsiTheme="minorHAnsi" w:cstheme="minorHAnsi"/>
          <w:b w:val="0"/>
          <w:bCs w:val="0"/>
        </w:rPr>
      </w:pPr>
      <w:hyperlink w:anchor="_Toc202446622" w:history="1">
        <w:r w:rsidR="00D6531A" w:rsidRPr="00621CA0">
          <w:rPr>
            <w:rStyle w:val="Hipercze"/>
            <w:rFonts w:asciiTheme="minorHAnsi" w:hAnsiTheme="minorHAnsi" w:cstheme="minorHAnsi"/>
          </w:rPr>
          <w:t>XXVII</w:t>
        </w:r>
        <w:r w:rsidR="00D6531A" w:rsidRPr="00621CA0">
          <w:rPr>
            <w:rFonts w:asciiTheme="minorHAnsi" w:eastAsiaTheme="minorEastAsia" w:hAnsiTheme="minorHAnsi" w:cstheme="minorHAnsi"/>
            <w:b w:val="0"/>
            <w:bCs w:val="0"/>
          </w:rPr>
          <w:tab/>
        </w:r>
        <w:r w:rsidR="00D6531A" w:rsidRPr="00621CA0">
          <w:rPr>
            <w:rStyle w:val="Hipercze"/>
            <w:rFonts w:asciiTheme="minorHAnsi" w:hAnsiTheme="minorHAnsi" w:cstheme="minorHAnsi"/>
          </w:rPr>
          <w:t>Pouczenie o środkach ochrony prawnej przysługujących Wykonawcy.</w:t>
        </w:r>
        <w:r w:rsidR="00D6531A" w:rsidRPr="00621CA0">
          <w:rPr>
            <w:rFonts w:asciiTheme="minorHAnsi" w:hAnsiTheme="minorHAnsi" w:cstheme="minorHAnsi"/>
            <w:webHidden/>
          </w:rPr>
          <w:tab/>
        </w:r>
        <w:r w:rsidR="00D6531A" w:rsidRPr="00621CA0">
          <w:rPr>
            <w:rFonts w:asciiTheme="minorHAnsi" w:hAnsiTheme="minorHAnsi" w:cstheme="minorHAnsi"/>
            <w:webHidden/>
          </w:rPr>
          <w:fldChar w:fldCharType="begin"/>
        </w:r>
        <w:r w:rsidR="00D6531A" w:rsidRPr="00621CA0">
          <w:rPr>
            <w:rFonts w:asciiTheme="minorHAnsi" w:hAnsiTheme="minorHAnsi" w:cstheme="minorHAnsi"/>
            <w:webHidden/>
          </w:rPr>
          <w:instrText xml:space="preserve"> PAGEREF _Toc202446622 \h </w:instrText>
        </w:r>
        <w:r w:rsidR="00D6531A" w:rsidRPr="00621CA0">
          <w:rPr>
            <w:rFonts w:asciiTheme="minorHAnsi" w:hAnsiTheme="minorHAnsi" w:cstheme="minorHAnsi"/>
            <w:webHidden/>
          </w:rPr>
        </w:r>
        <w:r w:rsidR="00D6531A" w:rsidRPr="00621CA0">
          <w:rPr>
            <w:rFonts w:asciiTheme="minorHAnsi" w:hAnsiTheme="minorHAnsi" w:cstheme="minorHAnsi"/>
            <w:webHidden/>
          </w:rPr>
          <w:fldChar w:fldCharType="separate"/>
        </w:r>
        <w:r>
          <w:rPr>
            <w:rFonts w:asciiTheme="minorHAnsi" w:hAnsiTheme="minorHAnsi" w:cstheme="minorHAnsi"/>
            <w:webHidden/>
          </w:rPr>
          <w:t>28</w:t>
        </w:r>
        <w:r w:rsidR="00D6531A" w:rsidRPr="00621CA0">
          <w:rPr>
            <w:rFonts w:asciiTheme="minorHAnsi" w:hAnsiTheme="minorHAnsi" w:cstheme="minorHAnsi"/>
            <w:webHidden/>
          </w:rPr>
          <w:fldChar w:fldCharType="end"/>
        </w:r>
      </w:hyperlink>
    </w:p>
    <w:p w14:paraId="16E289D4" w14:textId="05BE6A3C" w:rsidR="00B20AD0" w:rsidRPr="00621CA0" w:rsidRDefault="00B20AD0" w:rsidP="00621CA0">
      <w:pPr>
        <w:spacing w:line="276" w:lineRule="auto"/>
        <w:ind w:left="567" w:hanging="567"/>
        <w:rPr>
          <w:rFonts w:asciiTheme="minorHAnsi" w:hAnsiTheme="minorHAnsi" w:cstheme="minorHAnsi"/>
        </w:rPr>
        <w:sectPr w:rsidR="00B20AD0" w:rsidRPr="00621CA0" w:rsidSect="001706D1">
          <w:headerReference w:type="first" r:id="rId12"/>
          <w:pgSz w:w="11906" w:h="16838"/>
          <w:pgMar w:top="699" w:right="1206" w:bottom="993" w:left="1300" w:header="568" w:footer="708" w:gutter="0"/>
          <w:cols w:space="708"/>
          <w:titlePg/>
          <w:docGrid w:linePitch="360"/>
        </w:sectPr>
      </w:pPr>
      <w:r w:rsidRPr="00621CA0">
        <w:rPr>
          <w:rFonts w:asciiTheme="minorHAnsi" w:hAnsiTheme="minorHAnsi" w:cstheme="minorHAnsi"/>
        </w:rPr>
        <w:fldChar w:fldCharType="end"/>
      </w:r>
    </w:p>
    <w:p w14:paraId="0BCE582B" w14:textId="7889750B" w:rsidR="00912491" w:rsidRPr="00621CA0" w:rsidRDefault="00236BA3" w:rsidP="00621CA0">
      <w:pPr>
        <w:pStyle w:val="Nagwek1"/>
        <w:rPr>
          <w:rFonts w:asciiTheme="minorHAnsi" w:hAnsiTheme="minorHAnsi" w:cstheme="minorHAnsi"/>
          <w:bCs/>
          <w:sz w:val="24"/>
        </w:rPr>
      </w:pPr>
      <w:bookmarkStart w:id="6" w:name="_Toc202446596"/>
      <w:r w:rsidRPr="00621CA0">
        <w:rPr>
          <w:rFonts w:asciiTheme="minorHAnsi" w:hAnsiTheme="minorHAnsi" w:cstheme="minorHAnsi"/>
          <w:bCs/>
          <w:sz w:val="24"/>
        </w:rPr>
        <w:lastRenderedPageBreak/>
        <w:t>I</w:t>
      </w:r>
      <w:r w:rsidR="00424713" w:rsidRPr="00621CA0">
        <w:rPr>
          <w:rFonts w:asciiTheme="minorHAnsi" w:hAnsiTheme="minorHAnsi" w:cstheme="minorHAnsi"/>
          <w:bCs/>
          <w:sz w:val="24"/>
        </w:rPr>
        <w:tab/>
      </w:r>
      <w:r w:rsidR="009F5C87" w:rsidRPr="00621CA0">
        <w:rPr>
          <w:rFonts w:asciiTheme="minorHAnsi" w:hAnsiTheme="minorHAnsi" w:cstheme="minorHAnsi"/>
          <w:sz w:val="24"/>
        </w:rPr>
        <w:t>Nazwa oraz adres Zamawiającego</w:t>
      </w:r>
      <w:bookmarkEnd w:id="6"/>
    </w:p>
    <w:p w14:paraId="06192E69" w14:textId="4C5C25ED" w:rsidR="001872AD" w:rsidRPr="00621CA0" w:rsidRDefault="009F5C87" w:rsidP="00621CA0">
      <w:pPr>
        <w:spacing w:line="276" w:lineRule="auto"/>
        <w:ind w:left="425"/>
        <w:rPr>
          <w:rFonts w:asciiTheme="minorHAnsi" w:hAnsiTheme="minorHAnsi" w:cstheme="minorHAnsi"/>
          <w:bCs/>
        </w:rPr>
      </w:pPr>
      <w:bookmarkStart w:id="7" w:name="_Hlk123824414"/>
      <w:r w:rsidRPr="00621CA0">
        <w:rPr>
          <w:rFonts w:asciiTheme="minorHAnsi" w:hAnsiTheme="minorHAnsi" w:cstheme="minorHAnsi"/>
          <w:b/>
        </w:rPr>
        <w:t>Powiat Krapkowicki</w:t>
      </w:r>
      <w:r w:rsidR="000E1748" w:rsidRPr="00621CA0">
        <w:rPr>
          <w:rFonts w:asciiTheme="minorHAnsi" w:hAnsiTheme="minorHAnsi" w:cstheme="minorHAnsi"/>
          <w:bCs/>
        </w:rPr>
        <w:t xml:space="preserve"> </w:t>
      </w:r>
    </w:p>
    <w:p w14:paraId="0F161BE2" w14:textId="77777777" w:rsidR="009F5C87" w:rsidRPr="00621CA0" w:rsidRDefault="009F5C87" w:rsidP="00621CA0">
      <w:pPr>
        <w:spacing w:line="276" w:lineRule="auto"/>
        <w:ind w:left="425"/>
        <w:rPr>
          <w:rFonts w:asciiTheme="minorHAnsi" w:hAnsiTheme="minorHAnsi" w:cstheme="minorHAnsi"/>
          <w:bCs/>
        </w:rPr>
      </w:pPr>
      <w:r w:rsidRPr="00621CA0">
        <w:rPr>
          <w:rFonts w:asciiTheme="minorHAnsi" w:hAnsiTheme="minorHAnsi" w:cstheme="minorHAnsi"/>
          <w:bCs/>
        </w:rPr>
        <w:t>47-303 Krapkowice</w:t>
      </w:r>
    </w:p>
    <w:p w14:paraId="5E38673F" w14:textId="3E85B284" w:rsidR="001872AD" w:rsidRPr="00621CA0" w:rsidRDefault="00564224" w:rsidP="00621CA0">
      <w:pPr>
        <w:spacing w:line="276" w:lineRule="auto"/>
        <w:ind w:left="425"/>
        <w:rPr>
          <w:rFonts w:asciiTheme="minorHAnsi" w:hAnsiTheme="minorHAnsi" w:cstheme="minorHAnsi"/>
          <w:bCs/>
        </w:rPr>
      </w:pPr>
      <w:r w:rsidRPr="00621CA0">
        <w:rPr>
          <w:rFonts w:asciiTheme="minorHAnsi" w:hAnsiTheme="minorHAnsi" w:cstheme="minorHAnsi"/>
          <w:bCs/>
        </w:rPr>
        <w:t>ul. Kilińskiego 1</w:t>
      </w:r>
      <w:r w:rsidR="001872AD" w:rsidRPr="00621CA0">
        <w:rPr>
          <w:rFonts w:asciiTheme="minorHAnsi" w:hAnsiTheme="minorHAnsi" w:cstheme="minorHAnsi"/>
          <w:bCs/>
        </w:rPr>
        <w:t xml:space="preserve"> </w:t>
      </w:r>
    </w:p>
    <w:p w14:paraId="34DDB3EE" w14:textId="77777777" w:rsidR="009F5C87" w:rsidRPr="00621CA0" w:rsidRDefault="001872AD" w:rsidP="00621CA0">
      <w:pPr>
        <w:spacing w:line="276" w:lineRule="auto"/>
        <w:ind w:left="425"/>
        <w:rPr>
          <w:rFonts w:asciiTheme="minorHAnsi" w:hAnsiTheme="minorHAnsi" w:cstheme="minorHAnsi"/>
        </w:rPr>
      </w:pPr>
      <w:r w:rsidRPr="00621CA0">
        <w:rPr>
          <w:rFonts w:asciiTheme="minorHAnsi" w:hAnsiTheme="minorHAnsi" w:cstheme="minorHAnsi"/>
        </w:rPr>
        <w:t>Nr t</w:t>
      </w:r>
      <w:r w:rsidR="009F5C87" w:rsidRPr="00621CA0">
        <w:rPr>
          <w:rFonts w:asciiTheme="minorHAnsi" w:hAnsiTheme="minorHAnsi" w:cstheme="minorHAnsi"/>
        </w:rPr>
        <w:t>el</w:t>
      </w:r>
      <w:r w:rsidRPr="00621CA0">
        <w:rPr>
          <w:rFonts w:asciiTheme="minorHAnsi" w:hAnsiTheme="minorHAnsi" w:cstheme="minorHAnsi"/>
        </w:rPr>
        <w:t>efonu</w:t>
      </w:r>
      <w:r w:rsidR="009F5C87" w:rsidRPr="00621CA0">
        <w:rPr>
          <w:rFonts w:asciiTheme="minorHAnsi" w:hAnsiTheme="minorHAnsi" w:cstheme="minorHAnsi"/>
        </w:rPr>
        <w:t>:</w:t>
      </w:r>
      <w:r w:rsidR="00C2688D" w:rsidRPr="00621CA0">
        <w:rPr>
          <w:rFonts w:asciiTheme="minorHAnsi" w:hAnsiTheme="minorHAnsi" w:cstheme="minorHAnsi"/>
        </w:rPr>
        <w:t xml:space="preserve"> 77</w:t>
      </w:r>
      <w:r w:rsidRPr="00621CA0">
        <w:rPr>
          <w:rFonts w:asciiTheme="minorHAnsi" w:hAnsiTheme="minorHAnsi" w:cstheme="minorHAnsi"/>
        </w:rPr>
        <w:t> </w:t>
      </w:r>
      <w:r w:rsidR="00C2688D" w:rsidRPr="00621CA0">
        <w:rPr>
          <w:rFonts w:asciiTheme="minorHAnsi" w:hAnsiTheme="minorHAnsi" w:cstheme="minorHAnsi"/>
        </w:rPr>
        <w:t>40</w:t>
      </w:r>
      <w:r w:rsidRPr="00621CA0">
        <w:rPr>
          <w:rFonts w:asciiTheme="minorHAnsi" w:hAnsiTheme="minorHAnsi" w:cstheme="minorHAnsi"/>
        </w:rPr>
        <w:t> </w:t>
      </w:r>
      <w:r w:rsidR="00C2688D" w:rsidRPr="00621CA0">
        <w:rPr>
          <w:rFonts w:asciiTheme="minorHAnsi" w:hAnsiTheme="minorHAnsi" w:cstheme="minorHAnsi"/>
        </w:rPr>
        <w:t>74</w:t>
      </w:r>
      <w:r w:rsidRPr="00621CA0">
        <w:rPr>
          <w:rFonts w:asciiTheme="minorHAnsi" w:hAnsiTheme="minorHAnsi" w:cstheme="minorHAnsi"/>
        </w:rPr>
        <w:t> </w:t>
      </w:r>
      <w:r w:rsidR="00C2688D" w:rsidRPr="00621CA0">
        <w:rPr>
          <w:rFonts w:asciiTheme="minorHAnsi" w:hAnsiTheme="minorHAnsi" w:cstheme="minorHAnsi"/>
        </w:rPr>
        <w:t>3</w:t>
      </w:r>
      <w:r w:rsidR="00376DE2" w:rsidRPr="00621CA0">
        <w:rPr>
          <w:rFonts w:asciiTheme="minorHAnsi" w:hAnsiTheme="minorHAnsi" w:cstheme="minorHAnsi"/>
        </w:rPr>
        <w:t>28</w:t>
      </w:r>
    </w:p>
    <w:p w14:paraId="384C7559" w14:textId="77777777" w:rsidR="0072512B" w:rsidRPr="00621CA0" w:rsidRDefault="0072512B" w:rsidP="00621CA0">
      <w:pPr>
        <w:spacing w:line="276" w:lineRule="auto"/>
        <w:ind w:left="425"/>
        <w:rPr>
          <w:rFonts w:asciiTheme="minorHAnsi" w:hAnsiTheme="minorHAnsi" w:cstheme="minorHAnsi"/>
        </w:rPr>
      </w:pPr>
      <w:r w:rsidRPr="00621CA0">
        <w:rPr>
          <w:rFonts w:asciiTheme="minorHAnsi" w:hAnsiTheme="minorHAnsi" w:cstheme="minorHAnsi"/>
        </w:rPr>
        <w:t>NIP: 199 011 16 72</w:t>
      </w:r>
    </w:p>
    <w:p w14:paraId="683EA089" w14:textId="66970F69" w:rsidR="0072512B" w:rsidRPr="00621CA0" w:rsidRDefault="007D1776" w:rsidP="00621CA0">
      <w:pPr>
        <w:spacing w:line="276" w:lineRule="auto"/>
        <w:ind w:left="425"/>
        <w:rPr>
          <w:rFonts w:asciiTheme="minorHAnsi" w:hAnsiTheme="minorHAnsi" w:cstheme="minorHAnsi"/>
        </w:rPr>
      </w:pPr>
      <w:r w:rsidRPr="00621CA0">
        <w:rPr>
          <w:rFonts w:asciiTheme="minorHAnsi" w:hAnsiTheme="minorHAnsi" w:cstheme="minorHAnsi"/>
          <w:b/>
          <w:bCs/>
        </w:rPr>
        <w:t>A</w:t>
      </w:r>
      <w:r w:rsidR="0072512B" w:rsidRPr="00621CA0">
        <w:rPr>
          <w:rFonts w:asciiTheme="minorHAnsi" w:hAnsiTheme="minorHAnsi" w:cstheme="minorHAnsi"/>
          <w:b/>
          <w:bCs/>
        </w:rPr>
        <w:t>dres poczty elektronicznej</w:t>
      </w:r>
      <w:r w:rsidR="0072512B" w:rsidRPr="00621CA0">
        <w:rPr>
          <w:rFonts w:asciiTheme="minorHAnsi" w:hAnsiTheme="minorHAnsi" w:cstheme="minorHAnsi"/>
        </w:rPr>
        <w:t xml:space="preserve">: </w:t>
      </w:r>
      <w:hyperlink r:id="rId13" w:history="1">
        <w:r w:rsidR="00E85B3A" w:rsidRPr="00621CA0">
          <w:rPr>
            <w:rStyle w:val="Hipercze"/>
            <w:rFonts w:asciiTheme="minorHAnsi" w:hAnsiTheme="minorHAnsi" w:cstheme="minorHAnsi"/>
            <w:color w:val="auto"/>
            <w:u w:val="none"/>
          </w:rPr>
          <w:t>zamowienia@powiatkrapkowicki.pl</w:t>
        </w:r>
      </w:hyperlink>
      <w:r w:rsidR="00E85B3A" w:rsidRPr="00621CA0">
        <w:rPr>
          <w:rFonts w:asciiTheme="minorHAnsi" w:hAnsiTheme="minorHAnsi" w:cstheme="minorHAnsi"/>
        </w:rPr>
        <w:t xml:space="preserve"> </w:t>
      </w:r>
      <w:r w:rsidR="00E85B3A" w:rsidRPr="00621CA0">
        <w:rPr>
          <w:rStyle w:val="Hipercze"/>
          <w:rFonts w:asciiTheme="minorHAnsi" w:hAnsiTheme="minorHAnsi" w:cstheme="minorHAnsi"/>
          <w:color w:val="auto"/>
          <w:u w:val="none"/>
        </w:rPr>
        <w:t xml:space="preserve"> </w:t>
      </w:r>
    </w:p>
    <w:p w14:paraId="45A1935E" w14:textId="162E2FEB" w:rsidR="00623E53" w:rsidRPr="00621CA0" w:rsidRDefault="0072512B" w:rsidP="00621CA0">
      <w:pPr>
        <w:spacing w:line="276" w:lineRule="auto"/>
        <w:ind w:left="425"/>
        <w:rPr>
          <w:rFonts w:asciiTheme="minorHAnsi" w:hAnsiTheme="minorHAnsi" w:cstheme="minorHAnsi"/>
        </w:rPr>
      </w:pPr>
      <w:r w:rsidRPr="00621CA0">
        <w:rPr>
          <w:rFonts w:asciiTheme="minorHAnsi" w:hAnsiTheme="minorHAnsi" w:cstheme="minorHAnsi"/>
          <w:b/>
        </w:rPr>
        <w:t>Adres strony internetowej</w:t>
      </w:r>
      <w:r w:rsidR="00623E53" w:rsidRPr="00621CA0">
        <w:rPr>
          <w:rFonts w:asciiTheme="minorHAnsi" w:hAnsiTheme="minorHAnsi" w:cstheme="minorHAnsi"/>
          <w:b/>
        </w:rPr>
        <w:t xml:space="preserve"> Zamawiającego:</w:t>
      </w:r>
      <w:r w:rsidR="00623E53" w:rsidRPr="00621CA0">
        <w:rPr>
          <w:rFonts w:asciiTheme="minorHAnsi" w:hAnsiTheme="minorHAnsi" w:cstheme="minorHAnsi"/>
        </w:rPr>
        <w:t xml:space="preserve"> </w:t>
      </w:r>
      <w:hyperlink r:id="rId14" w:history="1">
        <w:r w:rsidR="00253865" w:rsidRPr="00621CA0">
          <w:rPr>
            <w:rStyle w:val="Hipercze"/>
            <w:rFonts w:asciiTheme="minorHAnsi" w:hAnsiTheme="minorHAnsi" w:cstheme="minorHAnsi"/>
            <w:color w:val="auto"/>
            <w:u w:val="none"/>
          </w:rPr>
          <w:t>www.powiatkrapkowicki.pl/</w:t>
        </w:r>
      </w:hyperlink>
    </w:p>
    <w:p w14:paraId="04F0F5C2" w14:textId="2A1E57EF" w:rsidR="00F841DC" w:rsidRPr="00621CA0" w:rsidRDefault="00900399" w:rsidP="00621CA0">
      <w:pPr>
        <w:spacing w:line="276" w:lineRule="auto"/>
        <w:ind w:left="425"/>
        <w:rPr>
          <w:rFonts w:asciiTheme="minorHAnsi" w:hAnsiTheme="minorHAnsi" w:cstheme="minorHAnsi"/>
        </w:rPr>
      </w:pPr>
      <w:r w:rsidRPr="00621CA0">
        <w:rPr>
          <w:rFonts w:asciiTheme="minorHAnsi" w:hAnsiTheme="minorHAnsi" w:cstheme="minorHAnsi"/>
          <w:b/>
        </w:rPr>
        <w:t>Adres strony prowadzonego post</w:t>
      </w:r>
      <w:r w:rsidR="00564224" w:rsidRPr="00621CA0">
        <w:rPr>
          <w:rFonts w:asciiTheme="minorHAnsi" w:hAnsiTheme="minorHAnsi" w:cstheme="minorHAnsi"/>
          <w:b/>
        </w:rPr>
        <w:t>ę</w:t>
      </w:r>
      <w:r w:rsidR="00F841DC" w:rsidRPr="00621CA0">
        <w:rPr>
          <w:rFonts w:asciiTheme="minorHAnsi" w:hAnsiTheme="minorHAnsi" w:cstheme="minorHAnsi"/>
          <w:b/>
        </w:rPr>
        <w:t>powania:</w:t>
      </w:r>
      <w:r w:rsidR="00F841DC" w:rsidRPr="00621CA0">
        <w:rPr>
          <w:rFonts w:asciiTheme="minorHAnsi" w:hAnsiTheme="minorHAnsi" w:cstheme="minorHAnsi"/>
        </w:rPr>
        <w:t xml:space="preserve"> </w:t>
      </w:r>
      <w:hyperlink r:id="rId15" w:history="1">
        <w:r w:rsidR="00F841DC" w:rsidRPr="00621CA0">
          <w:rPr>
            <w:rStyle w:val="Hipercze"/>
            <w:rFonts w:asciiTheme="minorHAnsi" w:hAnsiTheme="minorHAnsi" w:cstheme="minorHAnsi"/>
            <w:color w:val="auto"/>
            <w:u w:val="none"/>
          </w:rPr>
          <w:t>https://platformazakupowa.pl/</w:t>
        </w:r>
        <w:r w:rsidR="00F841DC" w:rsidRPr="00621CA0">
          <w:rPr>
            <w:rStyle w:val="Hipercze"/>
            <w:rFonts w:asciiTheme="minorHAnsi" w:hAnsiTheme="minorHAnsi" w:cstheme="minorHAnsi"/>
            <w:bCs/>
            <w:color w:val="auto"/>
            <w:u w:val="none"/>
          </w:rPr>
          <w:t>pn/powiat_krapkowicki</w:t>
        </w:r>
      </w:hyperlink>
    </w:p>
    <w:p w14:paraId="165E05B9" w14:textId="45E4E09B" w:rsidR="00FB4ED4" w:rsidRPr="00621CA0" w:rsidRDefault="009F5C87" w:rsidP="00621CA0">
      <w:pPr>
        <w:pStyle w:val="Nagwek1"/>
        <w:rPr>
          <w:rFonts w:asciiTheme="minorHAnsi" w:hAnsiTheme="minorHAnsi" w:cstheme="minorHAnsi"/>
          <w:sz w:val="24"/>
        </w:rPr>
      </w:pPr>
      <w:bookmarkStart w:id="8" w:name="_Toc202446597"/>
      <w:bookmarkEnd w:id="7"/>
      <w:r w:rsidRPr="00621CA0">
        <w:rPr>
          <w:rFonts w:asciiTheme="minorHAnsi" w:hAnsiTheme="minorHAnsi" w:cstheme="minorHAnsi"/>
          <w:sz w:val="24"/>
        </w:rPr>
        <w:t>II</w:t>
      </w:r>
      <w:r w:rsidR="00623E53" w:rsidRPr="00621CA0">
        <w:rPr>
          <w:rFonts w:asciiTheme="minorHAnsi" w:hAnsiTheme="minorHAnsi" w:cstheme="minorHAnsi"/>
          <w:sz w:val="24"/>
        </w:rPr>
        <w:tab/>
        <w:t>Adres strony internetowej</w:t>
      </w:r>
      <w:bookmarkEnd w:id="8"/>
      <w:r w:rsidR="00623E53" w:rsidRPr="00621CA0">
        <w:rPr>
          <w:rFonts w:asciiTheme="minorHAnsi" w:hAnsiTheme="minorHAnsi" w:cstheme="minorHAnsi"/>
          <w:sz w:val="24"/>
        </w:rPr>
        <w:t xml:space="preserve"> </w:t>
      </w:r>
    </w:p>
    <w:p w14:paraId="5D8E1CBE" w14:textId="2CCFF878" w:rsidR="00B20AD0" w:rsidRPr="00621CA0" w:rsidRDefault="00FB4ED4" w:rsidP="00621CA0">
      <w:pPr>
        <w:spacing w:line="276" w:lineRule="auto"/>
        <w:ind w:left="426"/>
        <w:rPr>
          <w:rFonts w:asciiTheme="minorHAnsi" w:hAnsiTheme="minorHAnsi" w:cstheme="minorHAnsi"/>
        </w:rPr>
      </w:pPr>
      <w:r w:rsidRPr="00621CA0">
        <w:rPr>
          <w:rFonts w:asciiTheme="minorHAnsi" w:hAnsiTheme="minorHAnsi" w:cstheme="minorHAnsi"/>
          <w:bCs/>
        </w:rPr>
        <w:t>Adres strony internetowej,</w:t>
      </w:r>
      <w:r w:rsidRPr="00621CA0">
        <w:rPr>
          <w:rFonts w:asciiTheme="minorHAnsi" w:hAnsiTheme="minorHAnsi" w:cstheme="minorHAnsi"/>
          <w:b/>
          <w:bCs/>
        </w:rPr>
        <w:t xml:space="preserve"> </w:t>
      </w:r>
      <w:r w:rsidR="00623E53" w:rsidRPr="00621CA0">
        <w:rPr>
          <w:rFonts w:asciiTheme="minorHAnsi" w:hAnsiTheme="minorHAnsi" w:cstheme="minorHAnsi"/>
        </w:rPr>
        <w:t>na której udostępniane będą zmiany i wyjaśnienia treści specyfikacji warunków zamówienia oraz inne dokumenty zamówienia bezpośrednio związane z</w:t>
      </w:r>
      <w:r w:rsidR="00252EF9" w:rsidRPr="00621CA0">
        <w:rPr>
          <w:rFonts w:asciiTheme="minorHAnsi" w:hAnsiTheme="minorHAnsi" w:cstheme="minorHAnsi"/>
        </w:rPr>
        <w:t> </w:t>
      </w:r>
      <w:r w:rsidR="00623E53" w:rsidRPr="00621CA0">
        <w:rPr>
          <w:rFonts w:asciiTheme="minorHAnsi" w:hAnsiTheme="minorHAnsi" w:cstheme="minorHAnsi"/>
        </w:rPr>
        <w:t>postępowaniem o udzielenie zamówienia</w:t>
      </w:r>
      <w:r w:rsidR="00253865" w:rsidRPr="00621CA0">
        <w:rPr>
          <w:rFonts w:asciiTheme="minorHAnsi" w:hAnsiTheme="minorHAnsi" w:cstheme="minorHAnsi"/>
        </w:rPr>
        <w:t>:</w:t>
      </w:r>
      <w:bookmarkStart w:id="9" w:name="_Hlk123824473"/>
      <w:r w:rsidR="00B20AD0" w:rsidRPr="00621CA0">
        <w:rPr>
          <w:rFonts w:asciiTheme="minorHAnsi" w:hAnsiTheme="minorHAnsi" w:cstheme="minorHAnsi"/>
        </w:rPr>
        <w:t xml:space="preserve"> </w:t>
      </w:r>
    </w:p>
    <w:p w14:paraId="10D0E3B5" w14:textId="39DCABC1" w:rsidR="001333B9" w:rsidRPr="00621CA0" w:rsidRDefault="00AE351B" w:rsidP="00621CA0">
      <w:pPr>
        <w:spacing w:line="276" w:lineRule="auto"/>
        <w:ind w:left="426"/>
        <w:rPr>
          <w:rFonts w:asciiTheme="minorHAnsi" w:hAnsiTheme="minorHAnsi" w:cstheme="minorHAnsi"/>
        </w:rPr>
      </w:pPr>
      <w:hyperlink r:id="rId16" w:history="1">
        <w:r w:rsidR="00424713" w:rsidRPr="00621CA0">
          <w:rPr>
            <w:rStyle w:val="Hipercze"/>
            <w:rFonts w:asciiTheme="minorHAnsi" w:hAnsiTheme="minorHAnsi" w:cstheme="minorHAnsi"/>
            <w:color w:val="auto"/>
            <w:u w:val="none"/>
          </w:rPr>
          <w:t>https://platformazakupowa.pl/</w:t>
        </w:r>
        <w:r w:rsidR="00424713" w:rsidRPr="00621CA0">
          <w:rPr>
            <w:rStyle w:val="Hipercze"/>
            <w:rFonts w:asciiTheme="minorHAnsi" w:hAnsiTheme="minorHAnsi" w:cstheme="minorHAnsi"/>
            <w:bCs/>
            <w:color w:val="auto"/>
            <w:u w:val="none"/>
          </w:rPr>
          <w:t>pn/powiat_krapkowicki</w:t>
        </w:r>
      </w:hyperlink>
    </w:p>
    <w:p w14:paraId="38BC4583" w14:textId="2A6FA2AD" w:rsidR="00701CE6" w:rsidRPr="00621CA0" w:rsidRDefault="00701CE6" w:rsidP="00621CA0">
      <w:pPr>
        <w:pStyle w:val="Nagwek1"/>
        <w:rPr>
          <w:rFonts w:asciiTheme="minorHAnsi" w:hAnsiTheme="minorHAnsi" w:cstheme="minorHAnsi"/>
          <w:bCs/>
          <w:sz w:val="24"/>
        </w:rPr>
      </w:pPr>
      <w:bookmarkStart w:id="10" w:name="_Toc202446598"/>
      <w:bookmarkEnd w:id="9"/>
      <w:r w:rsidRPr="00621CA0">
        <w:rPr>
          <w:rFonts w:asciiTheme="minorHAnsi" w:hAnsiTheme="minorHAnsi" w:cstheme="minorHAnsi"/>
          <w:bCs/>
          <w:sz w:val="24"/>
        </w:rPr>
        <w:t>III</w:t>
      </w:r>
      <w:r w:rsidRPr="00621CA0">
        <w:rPr>
          <w:rFonts w:asciiTheme="minorHAnsi" w:hAnsiTheme="minorHAnsi" w:cstheme="minorHAnsi"/>
          <w:bCs/>
          <w:sz w:val="24"/>
        </w:rPr>
        <w:tab/>
      </w:r>
      <w:r w:rsidRPr="00621CA0">
        <w:rPr>
          <w:rFonts w:asciiTheme="minorHAnsi" w:hAnsiTheme="minorHAnsi" w:cstheme="minorHAnsi"/>
          <w:sz w:val="24"/>
        </w:rPr>
        <w:t>Ochrona danych osobowych oraz informacje w sprawie ograniczenia przetwarzania danych osobowych</w:t>
      </w:r>
      <w:bookmarkEnd w:id="10"/>
    </w:p>
    <w:p w14:paraId="29C37341" w14:textId="5F3F2219" w:rsidR="00701CE6" w:rsidRDefault="00701CE6" w:rsidP="00621CA0">
      <w:pPr>
        <w:spacing w:line="276" w:lineRule="auto"/>
        <w:ind w:left="426"/>
        <w:rPr>
          <w:rFonts w:asciiTheme="minorHAnsi" w:hAnsiTheme="minorHAnsi" w:cstheme="minorHAnsi"/>
        </w:rPr>
      </w:pPr>
      <w:r w:rsidRPr="00621CA0">
        <w:rPr>
          <w:rFonts w:asciiTheme="minorHAnsi" w:hAnsiTheme="minorHAnsi" w:cstheme="minorHAnsi"/>
        </w:rPr>
        <w:t>Klauzula informacyjna wynikająca z RODO spełniająca obowiązek informacyjny wobec Wykonawcy związany z postępowaniem o udzielenie zamówienia publicznego zgodnie z</w:t>
      </w:r>
      <w:r w:rsidR="002A3C5E" w:rsidRPr="00621CA0">
        <w:rPr>
          <w:rFonts w:asciiTheme="minorHAnsi" w:hAnsiTheme="minorHAnsi" w:cstheme="minorHAnsi"/>
        </w:rPr>
        <w:t> </w:t>
      </w:r>
      <w:r w:rsidRPr="00621CA0">
        <w:rPr>
          <w:rFonts w:asciiTheme="minorHAnsi" w:hAnsiTheme="minorHAnsi" w:cstheme="minorHAnsi"/>
        </w:rPr>
        <w:t>art.</w:t>
      </w:r>
      <w:r w:rsidR="002A3C5E" w:rsidRPr="00621CA0">
        <w:rPr>
          <w:rFonts w:asciiTheme="minorHAnsi" w:hAnsiTheme="minorHAnsi" w:cstheme="minorHAnsi"/>
        </w:rPr>
        <w:t> </w:t>
      </w:r>
      <w:r w:rsidRPr="00621CA0">
        <w:rPr>
          <w:rFonts w:asciiTheme="minorHAnsi" w:hAnsiTheme="minorHAnsi" w:cstheme="minorHAnsi"/>
        </w:rPr>
        <w:t>13 ust. 1 i 2 rozporządzenia Parlamentu Europejskiego i Rady (UE) 2016/679 z dnia 27 kwietnia 2016 r. w</w:t>
      </w:r>
      <w:r w:rsidR="00253865" w:rsidRPr="00621CA0">
        <w:rPr>
          <w:rFonts w:asciiTheme="minorHAnsi" w:hAnsiTheme="minorHAnsi" w:cstheme="minorHAnsi"/>
        </w:rPr>
        <w:t> </w:t>
      </w:r>
      <w:r w:rsidRPr="00621CA0">
        <w:rPr>
          <w:rFonts w:asciiTheme="minorHAnsi" w:hAnsiTheme="minorHAnsi" w:cstheme="minorHAnsi"/>
        </w:rPr>
        <w:t>sprawie ochrony osób fizycznych w związku z przetwarzaniem danych osobowych i w sprawie swobodnego przepływu takich danych oraz uchylenia dyrektywy 95/46/WE (ogólne rozporządzenie o ochronie danych) (Dz. Urz. UE L 119 z 04.05.2016, str.</w:t>
      </w:r>
      <w:r w:rsidR="009B00C2" w:rsidRPr="00621CA0">
        <w:rPr>
          <w:rFonts w:asciiTheme="minorHAnsi" w:hAnsiTheme="minorHAnsi" w:cstheme="minorHAnsi"/>
        </w:rPr>
        <w:t> </w:t>
      </w:r>
      <w:r w:rsidRPr="00621CA0">
        <w:rPr>
          <w:rFonts w:asciiTheme="minorHAnsi" w:hAnsiTheme="minorHAnsi" w:cstheme="minorHAnsi"/>
        </w:rPr>
        <w:t>1), dalej „RODO”.</w:t>
      </w:r>
    </w:p>
    <w:p w14:paraId="08BB37AE" w14:textId="77777777" w:rsidR="00137085" w:rsidRPr="00CF24D8" w:rsidRDefault="00137085" w:rsidP="00137085">
      <w:pPr>
        <w:spacing w:line="276" w:lineRule="auto"/>
        <w:rPr>
          <w:rFonts w:asciiTheme="minorHAnsi" w:hAnsiTheme="minorHAnsi" w:cstheme="minorHAnsi"/>
        </w:rPr>
      </w:pPr>
      <w:r w:rsidRPr="00CF24D8">
        <w:rPr>
          <w:rFonts w:asciiTheme="minorHAnsi" w:hAnsiTheme="minorHAnsi" w:cstheme="minorHAnsi"/>
        </w:rPr>
        <w:t>Informujemy, że:</w:t>
      </w:r>
    </w:p>
    <w:p w14:paraId="1153C0B7"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Administratorem Państwa danych osobowych jest Starosta Krapkowicki z siedzibą 47-303 Krapkowice, ul. Kilińskiego 1.</w:t>
      </w:r>
    </w:p>
    <w:p w14:paraId="5514F04A"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 xml:space="preserve">Inspektorem Ochrony Danych jest Aneta Dróżdż, 47-303 Krapkowice, ul. Kilińskiego 1, I piętro - pokój nr 118, z którym można się skontaktować pod nr tel. 77 40 74 308, adresem email: </w:t>
      </w:r>
      <w:hyperlink r:id="rId17" w:history="1">
        <w:r w:rsidRPr="00CF24D8">
          <w:rPr>
            <w:rStyle w:val="Hipercze"/>
            <w:rFonts w:asciiTheme="minorHAnsi" w:hAnsiTheme="minorHAnsi" w:cstheme="minorHAnsi"/>
            <w:color w:val="auto"/>
            <w:u w:val="none"/>
          </w:rPr>
          <w:t>a.drozdz@powiatkrapkowicki.pl</w:t>
        </w:r>
      </w:hyperlink>
      <w:r w:rsidRPr="00CF24D8">
        <w:rPr>
          <w:rFonts w:asciiTheme="minorHAnsi" w:hAnsiTheme="minorHAnsi" w:cstheme="minorHAnsi"/>
        </w:rPr>
        <w:t xml:space="preserve"> lub osobiście po uprzednim potwierdzeniu wizyty telefonicznie.</w:t>
      </w:r>
    </w:p>
    <w:p w14:paraId="1F532F7C"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Państwa dane osobowe przetwarzane będą w związku postępowaniem o udzielenie zamówienia publicznego.</w:t>
      </w:r>
    </w:p>
    <w:p w14:paraId="55517167"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Podstawą prawną przetwarzania ww. danych osobowych jest art. 6 ust. 1 pkt c oraz art. 10 RODO.</w:t>
      </w:r>
    </w:p>
    <w:p w14:paraId="30784F97"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Odbiorcami Państwa danych osobowych będą osoby lub podmioty, którym udostępniona zostanie dokumentacja postępowania w oparciu o art. 18 oraz art. 74 ust. 4 ustawy Pzp</w:t>
      </w:r>
      <w:r w:rsidRPr="00CF24D8">
        <w:rPr>
          <w:rFonts w:asciiTheme="minorHAnsi" w:hAnsiTheme="minorHAnsi" w:cstheme="minorHAnsi"/>
          <w:bCs/>
          <w:iCs/>
        </w:rPr>
        <w:t xml:space="preserve">, a także Spółka </w:t>
      </w:r>
      <w:r w:rsidRPr="00CF24D8">
        <w:rPr>
          <w:rFonts w:asciiTheme="minorHAnsi" w:hAnsiTheme="minorHAnsi" w:cstheme="minorHAnsi"/>
          <w:bCs/>
        </w:rPr>
        <w:t xml:space="preserve">Open </w:t>
      </w:r>
      <w:proofErr w:type="spellStart"/>
      <w:r w:rsidRPr="00CF24D8">
        <w:rPr>
          <w:rFonts w:asciiTheme="minorHAnsi" w:hAnsiTheme="minorHAnsi" w:cstheme="minorHAnsi"/>
          <w:bCs/>
        </w:rPr>
        <w:t>Nexus</w:t>
      </w:r>
      <w:proofErr w:type="spellEnd"/>
      <w:r w:rsidRPr="00CF24D8">
        <w:rPr>
          <w:rFonts w:asciiTheme="minorHAnsi" w:hAnsiTheme="minorHAnsi" w:cstheme="minorHAnsi"/>
          <w:bCs/>
        </w:rPr>
        <w:t xml:space="preserve"> Sp. z o.o.</w:t>
      </w:r>
      <w:r w:rsidRPr="00CF24D8">
        <w:rPr>
          <w:rFonts w:asciiTheme="minorHAnsi" w:hAnsiTheme="minorHAnsi" w:cstheme="minorHAnsi"/>
          <w:bCs/>
          <w:iCs/>
        </w:rPr>
        <w:t xml:space="preserve"> z siedzibą w </w:t>
      </w:r>
      <w:r w:rsidRPr="00CF24D8">
        <w:rPr>
          <w:rFonts w:asciiTheme="minorHAnsi" w:hAnsiTheme="minorHAnsi" w:cstheme="minorHAnsi"/>
          <w:bCs/>
        </w:rPr>
        <w:t>Poznaniu</w:t>
      </w:r>
      <w:r w:rsidRPr="00CF24D8">
        <w:rPr>
          <w:rFonts w:asciiTheme="minorHAnsi" w:hAnsiTheme="minorHAnsi" w:cstheme="minorHAnsi"/>
          <w:bCs/>
          <w:iCs/>
        </w:rPr>
        <w:t xml:space="preserve"> (adres: </w:t>
      </w:r>
      <w:r w:rsidRPr="00CF24D8">
        <w:rPr>
          <w:rFonts w:asciiTheme="minorHAnsi" w:hAnsiTheme="minorHAnsi" w:cstheme="minorHAnsi"/>
          <w:bCs/>
        </w:rPr>
        <w:t>ul. Bolesława Krzywoustego 3, 61-144 Poznań</w:t>
      </w:r>
      <w:r w:rsidRPr="00CF24D8">
        <w:rPr>
          <w:rFonts w:asciiTheme="minorHAnsi" w:hAnsiTheme="minorHAnsi" w:cstheme="minorHAnsi"/>
          <w:bCs/>
          <w:iCs/>
        </w:rPr>
        <w:t xml:space="preserve">), nr Rejestru KRS </w:t>
      </w:r>
      <w:r w:rsidRPr="00CF24D8">
        <w:rPr>
          <w:rFonts w:asciiTheme="minorHAnsi" w:hAnsiTheme="minorHAnsi" w:cstheme="minorHAnsi"/>
          <w:shd w:val="clear" w:color="auto" w:fill="FFFFFF"/>
        </w:rPr>
        <w:t>0000335959</w:t>
      </w:r>
      <w:r w:rsidRPr="00CF24D8">
        <w:rPr>
          <w:rFonts w:asciiTheme="minorHAnsi" w:hAnsiTheme="minorHAnsi" w:cstheme="minorHAnsi"/>
          <w:bCs/>
          <w:iCs/>
        </w:rPr>
        <w:t xml:space="preserve">, jako właściciel Platformy on-line działającej pod adresem </w:t>
      </w:r>
      <w:hyperlink r:id="rId18" w:history="1">
        <w:r w:rsidRPr="00CF24D8">
          <w:rPr>
            <w:rStyle w:val="Hipercze"/>
            <w:rFonts w:asciiTheme="minorHAnsi" w:hAnsiTheme="minorHAnsi" w:cstheme="minorHAnsi"/>
            <w:bCs/>
            <w:iCs/>
            <w:color w:val="auto"/>
            <w:u w:val="none"/>
          </w:rPr>
          <w:t>https://platformazakupowa.pl/</w:t>
        </w:r>
      </w:hyperlink>
      <w:r w:rsidRPr="00CF24D8">
        <w:rPr>
          <w:rFonts w:asciiTheme="minorHAnsi" w:hAnsiTheme="minorHAnsi" w:cstheme="minorHAnsi"/>
          <w:bCs/>
          <w:iCs/>
        </w:rPr>
        <w:t>, na której Zamawiający prowadzi postępowania o udzielenie zamówienia publicznego.</w:t>
      </w:r>
    </w:p>
    <w:p w14:paraId="12921F29"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Państwa dane osobowe nie będą przekazywane do państwa trzeciego w rozumieniu RODO.</w:t>
      </w:r>
    </w:p>
    <w:p w14:paraId="0AC2306E"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Państwa dane osobowe nie będą przetwarzane w sposób zautomatyzowany, w tym również w formie profilowania.</w:t>
      </w:r>
    </w:p>
    <w:p w14:paraId="56C898D8" w14:textId="1C3FA38C"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Państwa dane osobowe będą przechowywane, zgodnie z art. 78 ust. 1 ustawy Pzp, przez okres 4 lat od dnia zakończenia postępowania o udzielenie zamówienia, a jeżeli czas trwania umowy przekracza 4 lata, okres przechowywania obejmuje cały czas trwania umowy</w:t>
      </w:r>
      <w:r w:rsidRPr="00CF24D8">
        <w:rPr>
          <w:rFonts w:asciiTheme="minorHAnsi" w:hAnsiTheme="minorHAnsi" w:cstheme="minorHAnsi"/>
          <w:bCs/>
          <w:iCs/>
        </w:rPr>
        <w:t>; zgodnie z Rozporządzeniem Prezesa Rady Ministrów z dnia 18 stycznia 2011r. w sprawie instrukcji kancelaryjnej, jednolitych rzeczowych wykazów akt oraz instrukcji w sprawie organizacji i zakresu działania archiwów zakładowych (tj. Dz. U z 2011 nr 14, poz. 67</w:t>
      </w:r>
      <w:r w:rsidR="00572AC5">
        <w:rPr>
          <w:rFonts w:asciiTheme="minorHAnsi" w:hAnsiTheme="minorHAnsi" w:cstheme="minorHAnsi"/>
          <w:bCs/>
          <w:iCs/>
        </w:rPr>
        <w:t xml:space="preserve"> z późn. zm.</w:t>
      </w:r>
      <w:r w:rsidRPr="00CF24D8">
        <w:rPr>
          <w:rFonts w:asciiTheme="minorHAnsi" w:hAnsiTheme="minorHAnsi" w:cstheme="minorHAnsi"/>
          <w:bCs/>
          <w:iCs/>
        </w:rPr>
        <w:t>) teczki aktowe będą przechowywane w archiwum zakładowym przez okres 5 lat w</w:t>
      </w:r>
      <w:r w:rsidR="00572AC5">
        <w:rPr>
          <w:rFonts w:asciiTheme="minorHAnsi" w:hAnsiTheme="minorHAnsi" w:cstheme="minorHAnsi"/>
          <w:bCs/>
          <w:iCs/>
        </w:rPr>
        <w:t> </w:t>
      </w:r>
      <w:r w:rsidRPr="00CF24D8">
        <w:rPr>
          <w:rFonts w:asciiTheme="minorHAnsi" w:hAnsiTheme="minorHAnsi" w:cstheme="minorHAnsi"/>
          <w:bCs/>
          <w:iCs/>
        </w:rPr>
        <w:t>przypadku dokumentacji zamówień publicznych; w przypadku zamówień dofinansowanych dane osobowe</w:t>
      </w:r>
      <w:r w:rsidRPr="00CF24D8">
        <w:rPr>
          <w:rFonts w:asciiTheme="minorHAnsi" w:hAnsiTheme="minorHAnsi" w:cstheme="minorHAnsi"/>
        </w:rPr>
        <w:t xml:space="preserve"> </w:t>
      </w:r>
      <w:r w:rsidRPr="00CF24D8">
        <w:rPr>
          <w:rFonts w:asciiTheme="minorHAnsi" w:hAnsiTheme="minorHAnsi" w:cstheme="minorHAnsi"/>
          <w:bCs/>
          <w:iCs/>
        </w:rPr>
        <w:t>oraz wszelka dokumentacja związana z realizacją projektu będą przechowywane przez okres trwałości</w:t>
      </w:r>
      <w:r w:rsidRPr="00CF24D8">
        <w:rPr>
          <w:rFonts w:asciiTheme="minorHAnsi" w:hAnsiTheme="minorHAnsi" w:cstheme="minorHAnsi"/>
        </w:rPr>
        <w:t xml:space="preserve"> </w:t>
      </w:r>
      <w:r w:rsidRPr="00CF24D8">
        <w:rPr>
          <w:rFonts w:asciiTheme="minorHAnsi" w:hAnsiTheme="minorHAnsi" w:cstheme="minorHAnsi"/>
          <w:bCs/>
          <w:iCs/>
        </w:rPr>
        <w:t>Projektu.</w:t>
      </w:r>
    </w:p>
    <w:p w14:paraId="689C68BD"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Obowiązek podania przez Państwa danych osobowych bezpośrednio Państwa dotyczących jest wymogiem ustawowym określonym w przepisach ustawy Pzp, związanym z udziałem w postępowaniu o udzielenie zamówienia publicznego; konsekwencje niepodania określonych danych wynikają z ustawy Pzp.</w:t>
      </w:r>
    </w:p>
    <w:p w14:paraId="536B056F" w14:textId="77777777" w:rsidR="00137085" w:rsidRPr="00CF24D8" w:rsidRDefault="00137085" w:rsidP="00137085">
      <w:pPr>
        <w:numPr>
          <w:ilvl w:val="0"/>
          <w:numId w:val="66"/>
        </w:numPr>
        <w:spacing w:line="276" w:lineRule="auto"/>
        <w:ind w:left="426" w:hanging="426"/>
        <w:rPr>
          <w:rFonts w:asciiTheme="minorHAnsi" w:hAnsiTheme="minorHAnsi" w:cstheme="minorHAnsi"/>
        </w:rPr>
      </w:pPr>
      <w:r w:rsidRPr="00CF24D8">
        <w:rPr>
          <w:rFonts w:asciiTheme="minorHAnsi" w:hAnsiTheme="minorHAnsi" w:cstheme="minorHAnsi"/>
        </w:rPr>
        <w:t>Posiadają Państwo:</w:t>
      </w:r>
    </w:p>
    <w:p w14:paraId="4BBC46F2" w14:textId="77777777" w:rsidR="00137085" w:rsidRPr="00CF24D8" w:rsidRDefault="00137085" w:rsidP="00137085">
      <w:pPr>
        <w:numPr>
          <w:ilvl w:val="0"/>
          <w:numId w:val="67"/>
        </w:numPr>
        <w:spacing w:line="276" w:lineRule="auto"/>
        <w:ind w:left="851" w:hanging="426"/>
        <w:rPr>
          <w:rFonts w:asciiTheme="minorHAnsi" w:hAnsiTheme="minorHAnsi" w:cstheme="minorHAnsi"/>
        </w:rPr>
      </w:pPr>
      <w:r w:rsidRPr="00CF24D8">
        <w:rPr>
          <w:rFonts w:asciiTheme="minorHAnsi" w:hAnsiTheme="minorHAnsi" w:cstheme="minorHAnsi"/>
        </w:rPr>
        <w:t xml:space="preserve">na podstawie art. 15 RODO prawo dostępu do danych osobowych Państwa dotyczących; </w:t>
      </w:r>
    </w:p>
    <w:p w14:paraId="10FA80AB" w14:textId="77777777" w:rsidR="00137085" w:rsidRPr="00CF24D8" w:rsidRDefault="00137085" w:rsidP="00137085">
      <w:pPr>
        <w:numPr>
          <w:ilvl w:val="0"/>
          <w:numId w:val="67"/>
        </w:numPr>
        <w:spacing w:line="276" w:lineRule="auto"/>
        <w:ind w:left="851" w:hanging="426"/>
        <w:rPr>
          <w:rFonts w:asciiTheme="minorHAnsi" w:hAnsiTheme="minorHAnsi" w:cstheme="minorHAnsi"/>
        </w:rPr>
      </w:pPr>
      <w:r w:rsidRPr="00CF24D8">
        <w:rPr>
          <w:rFonts w:asciiTheme="minorHAnsi" w:hAnsiTheme="minorHAnsi" w:cstheme="minorHAnsi"/>
        </w:rPr>
        <w:t>na podstawie art. 16 RODO prawo do sprostowania Pani/Pana danych osobowych (przy czym 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526CFEC" w14:textId="77777777" w:rsidR="00137085" w:rsidRPr="00CF24D8" w:rsidRDefault="00137085" w:rsidP="00137085">
      <w:pPr>
        <w:numPr>
          <w:ilvl w:val="0"/>
          <w:numId w:val="67"/>
        </w:numPr>
        <w:spacing w:line="276" w:lineRule="auto"/>
        <w:ind w:left="851" w:hanging="426"/>
        <w:rPr>
          <w:rFonts w:asciiTheme="minorHAnsi" w:hAnsiTheme="minorHAnsi" w:cstheme="minorHAnsi"/>
        </w:rPr>
      </w:pPr>
      <w:r w:rsidRPr="00CF24D8">
        <w:rPr>
          <w:rFonts w:asciiTheme="minorHAnsi" w:hAnsiTheme="minorHAnsi" w:cstheme="minorHAnsi"/>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D038C97" w14:textId="77777777" w:rsidR="00137085" w:rsidRPr="00CF24D8" w:rsidRDefault="00137085" w:rsidP="00137085">
      <w:pPr>
        <w:numPr>
          <w:ilvl w:val="0"/>
          <w:numId w:val="67"/>
        </w:numPr>
        <w:spacing w:line="276" w:lineRule="auto"/>
        <w:ind w:left="851" w:hanging="426"/>
        <w:rPr>
          <w:rFonts w:asciiTheme="minorHAnsi" w:hAnsiTheme="minorHAnsi" w:cstheme="minorHAnsi"/>
        </w:rPr>
      </w:pPr>
      <w:r w:rsidRPr="00CF24D8">
        <w:rPr>
          <w:rFonts w:asciiTheme="minorHAnsi" w:hAnsiTheme="minorHAnsi" w:cstheme="minorHAnsi"/>
        </w:rPr>
        <w:t>wystąpienie z żądaniem, o którym mowa w art. 18 ust. 1 RODO, nie ogranicza przetwarzania danych osobowych do czasu zakończenia postępowania o udzielenie zamówienia publicznego.</w:t>
      </w:r>
    </w:p>
    <w:p w14:paraId="3C356070" w14:textId="77777777" w:rsidR="00137085" w:rsidRPr="00CF24D8" w:rsidRDefault="00137085" w:rsidP="00137085">
      <w:pPr>
        <w:numPr>
          <w:ilvl w:val="0"/>
          <w:numId w:val="66"/>
        </w:numPr>
        <w:autoSpaceDE w:val="0"/>
        <w:autoSpaceDN w:val="0"/>
        <w:adjustRightInd w:val="0"/>
        <w:spacing w:line="276" w:lineRule="auto"/>
        <w:ind w:left="426" w:hanging="426"/>
        <w:rPr>
          <w:rFonts w:asciiTheme="minorHAnsi" w:eastAsia="Calibri" w:hAnsiTheme="minorHAnsi" w:cstheme="minorHAnsi"/>
        </w:rPr>
      </w:pPr>
      <w:r w:rsidRPr="00CF24D8">
        <w:rPr>
          <w:rFonts w:asciiTheme="minorHAnsi" w:eastAsia="Calibri" w:hAnsiTheme="minorHAnsi" w:cstheme="minorHAnsi"/>
        </w:rPr>
        <w:t xml:space="preserve">Nie przysługuje Państwu: </w:t>
      </w:r>
    </w:p>
    <w:p w14:paraId="66C16B99" w14:textId="77777777" w:rsidR="00137085" w:rsidRPr="00CF24D8" w:rsidRDefault="00137085" w:rsidP="00137085">
      <w:pPr>
        <w:numPr>
          <w:ilvl w:val="0"/>
          <w:numId w:val="68"/>
        </w:numPr>
        <w:autoSpaceDE w:val="0"/>
        <w:autoSpaceDN w:val="0"/>
        <w:adjustRightInd w:val="0"/>
        <w:spacing w:line="276" w:lineRule="auto"/>
        <w:ind w:left="851" w:hanging="426"/>
        <w:rPr>
          <w:rFonts w:asciiTheme="minorHAnsi" w:eastAsia="Calibri" w:hAnsiTheme="minorHAnsi" w:cstheme="minorHAnsi"/>
        </w:rPr>
      </w:pPr>
      <w:r w:rsidRPr="00CF24D8">
        <w:rPr>
          <w:rFonts w:asciiTheme="minorHAnsi" w:eastAsia="Calibri" w:hAnsiTheme="minorHAnsi" w:cstheme="minorHAnsi"/>
        </w:rPr>
        <w:t>w związku z art. 17 ust. 3 lit. b, d lub e RODO prawo do usunięcia danych osobowych;</w:t>
      </w:r>
    </w:p>
    <w:p w14:paraId="2549AE4A" w14:textId="77777777" w:rsidR="00137085" w:rsidRPr="00CF24D8" w:rsidRDefault="00137085" w:rsidP="00137085">
      <w:pPr>
        <w:numPr>
          <w:ilvl w:val="0"/>
          <w:numId w:val="68"/>
        </w:numPr>
        <w:autoSpaceDE w:val="0"/>
        <w:autoSpaceDN w:val="0"/>
        <w:adjustRightInd w:val="0"/>
        <w:spacing w:line="276" w:lineRule="auto"/>
        <w:ind w:left="851" w:hanging="426"/>
        <w:rPr>
          <w:rFonts w:asciiTheme="minorHAnsi" w:eastAsia="Calibri" w:hAnsiTheme="minorHAnsi" w:cstheme="minorHAnsi"/>
        </w:rPr>
      </w:pPr>
      <w:r w:rsidRPr="00CF24D8">
        <w:rPr>
          <w:rFonts w:asciiTheme="minorHAnsi" w:eastAsia="Calibri" w:hAnsiTheme="minorHAnsi" w:cstheme="minorHAnsi"/>
        </w:rPr>
        <w:t xml:space="preserve">prawo do przenoszenia danych osobowych, o którym mowa w art. 20 RODO; </w:t>
      </w:r>
    </w:p>
    <w:p w14:paraId="16B02154" w14:textId="77777777" w:rsidR="00137085" w:rsidRPr="00CF24D8" w:rsidRDefault="00137085" w:rsidP="00137085">
      <w:pPr>
        <w:numPr>
          <w:ilvl w:val="0"/>
          <w:numId w:val="68"/>
        </w:numPr>
        <w:spacing w:line="276" w:lineRule="auto"/>
        <w:ind w:left="851" w:hanging="426"/>
        <w:rPr>
          <w:rFonts w:asciiTheme="minorHAnsi" w:eastAsia="Calibri" w:hAnsiTheme="minorHAnsi" w:cstheme="minorHAnsi"/>
        </w:rPr>
      </w:pPr>
      <w:r w:rsidRPr="00CF24D8">
        <w:rPr>
          <w:rFonts w:asciiTheme="minorHAnsi" w:eastAsia="Calibri" w:hAnsiTheme="minorHAnsi" w:cstheme="minorHAnsi"/>
        </w:rPr>
        <w:t>na podstawie art. 21 RODO prawo sprzeciwu, wobec przetwarzania danych osobowych, gdyż podstawą prawną przetwarzania Pani/Pana danych osobowych jest art. 6 ust. 1 lit. c RODO.</w:t>
      </w:r>
    </w:p>
    <w:p w14:paraId="7DFB6230" w14:textId="77777777" w:rsidR="00137085" w:rsidRPr="00CF24D8" w:rsidRDefault="00137085" w:rsidP="00137085">
      <w:pPr>
        <w:numPr>
          <w:ilvl w:val="0"/>
          <w:numId w:val="66"/>
        </w:numPr>
        <w:autoSpaceDE w:val="0"/>
        <w:autoSpaceDN w:val="0"/>
        <w:adjustRightInd w:val="0"/>
        <w:spacing w:line="276" w:lineRule="auto"/>
        <w:ind w:left="426" w:hanging="426"/>
        <w:rPr>
          <w:rFonts w:asciiTheme="minorHAnsi" w:eastAsia="Calibri" w:hAnsiTheme="minorHAnsi" w:cstheme="minorHAnsi"/>
        </w:rPr>
      </w:pPr>
      <w:r w:rsidRPr="00CF24D8">
        <w:rPr>
          <w:rFonts w:asciiTheme="minorHAnsi" w:hAnsiTheme="minorHAnsi" w:cstheme="minorHAnsi"/>
        </w:rPr>
        <w:t>Posiadacie Państwo prawo wniesienia skargi do organu nadzorczego - Prezesa Urzędu Ochrony Danych Osobowych, ul. Stawki 2, 00-193 Warszawa</w:t>
      </w:r>
      <w:r w:rsidRPr="00CF24D8">
        <w:rPr>
          <w:rFonts w:asciiTheme="minorHAnsi" w:eastAsia="Calibri" w:hAnsiTheme="minorHAnsi" w:cstheme="minorHAnsi"/>
        </w:rPr>
        <w:t>.</w:t>
      </w:r>
    </w:p>
    <w:p w14:paraId="133DE19B" w14:textId="208D3B3E" w:rsidR="00912491" w:rsidRPr="00621CA0" w:rsidRDefault="00701CE6" w:rsidP="00621CA0">
      <w:pPr>
        <w:pStyle w:val="Nagwek1"/>
        <w:rPr>
          <w:rFonts w:asciiTheme="minorHAnsi" w:hAnsiTheme="minorHAnsi" w:cstheme="minorHAnsi"/>
          <w:sz w:val="24"/>
        </w:rPr>
      </w:pPr>
      <w:bookmarkStart w:id="11" w:name="_Toc202446599"/>
      <w:r w:rsidRPr="00621CA0">
        <w:rPr>
          <w:rFonts w:asciiTheme="minorHAnsi" w:hAnsiTheme="minorHAnsi" w:cstheme="minorHAnsi"/>
          <w:sz w:val="24"/>
        </w:rPr>
        <w:t>IV</w:t>
      </w:r>
      <w:r w:rsidRPr="00621CA0">
        <w:rPr>
          <w:rFonts w:asciiTheme="minorHAnsi" w:hAnsiTheme="minorHAnsi" w:cstheme="minorHAnsi"/>
          <w:sz w:val="24"/>
        </w:rPr>
        <w:tab/>
      </w:r>
      <w:r w:rsidR="009F5C87" w:rsidRPr="00621CA0">
        <w:rPr>
          <w:rFonts w:asciiTheme="minorHAnsi" w:hAnsiTheme="minorHAnsi" w:cstheme="minorHAnsi"/>
          <w:sz w:val="24"/>
        </w:rPr>
        <w:t>Tryb udzielenia zamówienia</w:t>
      </w:r>
      <w:bookmarkEnd w:id="11"/>
    </w:p>
    <w:p w14:paraId="4804B50D" w14:textId="2BAF58A9" w:rsidR="00407760" w:rsidRPr="00621CA0" w:rsidRDefault="00EE488F" w:rsidP="00621CA0">
      <w:pPr>
        <w:pStyle w:val="Default"/>
        <w:numPr>
          <w:ilvl w:val="0"/>
          <w:numId w:val="8"/>
        </w:numPr>
        <w:tabs>
          <w:tab w:val="left" w:pos="426"/>
        </w:tabs>
        <w:spacing w:line="276" w:lineRule="auto"/>
        <w:ind w:left="426" w:hanging="426"/>
        <w:rPr>
          <w:rFonts w:asciiTheme="minorHAnsi" w:hAnsiTheme="minorHAnsi" w:cstheme="minorHAnsi"/>
          <w:color w:val="auto"/>
        </w:rPr>
      </w:pPr>
      <w:bookmarkStart w:id="12" w:name="_Hlk123824581"/>
      <w:r w:rsidRPr="00621CA0">
        <w:rPr>
          <w:rFonts w:asciiTheme="minorHAnsi" w:hAnsiTheme="minorHAnsi" w:cstheme="minorHAnsi"/>
          <w:color w:val="auto"/>
        </w:rPr>
        <w:t xml:space="preserve">Zamawiający udziela zamówienia </w:t>
      </w:r>
      <w:bookmarkEnd w:id="12"/>
      <w:r w:rsidRPr="00621CA0">
        <w:rPr>
          <w:rFonts w:asciiTheme="minorHAnsi" w:hAnsiTheme="minorHAnsi" w:cstheme="minorHAnsi"/>
          <w:color w:val="auto"/>
        </w:rPr>
        <w:t xml:space="preserve">w trybie podstawowym, na podstawie art. 275 pkt 1) </w:t>
      </w:r>
      <w:r w:rsidR="00AD7B1A" w:rsidRPr="00621CA0">
        <w:rPr>
          <w:rFonts w:asciiTheme="minorHAnsi" w:hAnsiTheme="minorHAnsi" w:cstheme="minorHAnsi"/>
          <w:color w:val="auto"/>
        </w:rPr>
        <w:t xml:space="preserve">ustawy </w:t>
      </w:r>
      <w:r w:rsidRPr="00621CA0">
        <w:rPr>
          <w:rFonts w:asciiTheme="minorHAnsi" w:hAnsiTheme="minorHAnsi" w:cstheme="minorHAnsi"/>
          <w:color w:val="auto"/>
        </w:rPr>
        <w:t xml:space="preserve">Pzp, w którym w odpowiedzi na ogłoszenie o zamówieniu oferty mogą składać wszyscy zainteresowani Wykonawcy, a następnie Zamawiający wybiera najkorzystniejszą ofertę </w:t>
      </w:r>
      <w:r w:rsidRPr="00621CA0">
        <w:rPr>
          <w:rFonts w:asciiTheme="minorHAnsi" w:hAnsiTheme="minorHAnsi" w:cstheme="minorHAnsi"/>
          <w:b/>
          <w:bCs/>
          <w:color w:val="auto"/>
        </w:rPr>
        <w:t>bez przeprowadzenia negocjacji</w:t>
      </w:r>
      <w:r w:rsidR="00652EDB" w:rsidRPr="00621CA0">
        <w:rPr>
          <w:rFonts w:asciiTheme="minorHAnsi" w:hAnsiTheme="minorHAnsi" w:cstheme="minorHAnsi"/>
          <w:color w:val="auto"/>
        </w:rPr>
        <w:t>.</w:t>
      </w:r>
    </w:p>
    <w:p w14:paraId="709B28D4" w14:textId="1A0F6E48" w:rsidR="00EE488F" w:rsidRPr="00621CA0" w:rsidRDefault="00EE488F" w:rsidP="00621CA0">
      <w:pPr>
        <w:pStyle w:val="Default"/>
        <w:numPr>
          <w:ilvl w:val="0"/>
          <w:numId w:val="8"/>
        </w:numPr>
        <w:tabs>
          <w:tab w:val="left" w:pos="426"/>
        </w:tabs>
        <w:spacing w:line="276" w:lineRule="auto"/>
        <w:ind w:left="426" w:hanging="426"/>
        <w:rPr>
          <w:rFonts w:asciiTheme="minorHAnsi" w:hAnsiTheme="minorHAnsi" w:cstheme="minorHAnsi"/>
          <w:color w:val="auto"/>
        </w:rPr>
      </w:pPr>
      <w:bookmarkStart w:id="13" w:name="_Hlk123824700"/>
      <w:r w:rsidRPr="00621CA0">
        <w:rPr>
          <w:rFonts w:asciiTheme="minorHAnsi" w:hAnsiTheme="minorHAnsi" w:cstheme="minorHAnsi"/>
          <w:color w:val="auto"/>
        </w:rPr>
        <w:t>W sprawach, które nie zostały uregulowane w niniejszej Specyfikacji Warunków Zamówienia (SWZ), mają zastosowanie przepisy ustawy Prawo zamówień publicznych (</w:t>
      </w:r>
      <w:r w:rsidR="00203FA4" w:rsidRPr="00621CA0">
        <w:rPr>
          <w:rFonts w:asciiTheme="minorHAnsi" w:hAnsiTheme="minorHAnsi" w:cstheme="minorHAnsi"/>
          <w:color w:val="auto"/>
        </w:rPr>
        <w:t xml:space="preserve">ustawa </w:t>
      </w:r>
      <w:r w:rsidRPr="00621CA0">
        <w:rPr>
          <w:rFonts w:asciiTheme="minorHAnsi" w:hAnsiTheme="minorHAnsi" w:cstheme="minorHAnsi"/>
          <w:color w:val="auto"/>
        </w:rPr>
        <w:t>Pzp) i akty wykonawcze do tej ustawy.</w:t>
      </w:r>
    </w:p>
    <w:bookmarkEnd w:id="13"/>
    <w:p w14:paraId="57338574" w14:textId="77777777" w:rsidR="00032A71" w:rsidRPr="00621CA0" w:rsidRDefault="00401E51" w:rsidP="00621CA0">
      <w:pPr>
        <w:pStyle w:val="Default"/>
        <w:numPr>
          <w:ilvl w:val="0"/>
          <w:numId w:val="8"/>
        </w:numPr>
        <w:tabs>
          <w:tab w:val="left" w:pos="426"/>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kern w:val="1"/>
          <w:lang w:eastAsia="zh-CN"/>
        </w:rPr>
        <w:t xml:space="preserve">Zamawiający </w:t>
      </w:r>
      <w:r w:rsidRPr="00621CA0">
        <w:rPr>
          <w:rFonts w:asciiTheme="minorHAnsi" w:hAnsiTheme="minorHAnsi" w:cstheme="minorHAnsi"/>
          <w:b/>
          <w:bCs/>
          <w:color w:val="auto"/>
          <w:kern w:val="1"/>
          <w:lang w:eastAsia="zh-CN"/>
        </w:rPr>
        <w:t>nie dopuszcza</w:t>
      </w:r>
      <w:r w:rsidR="00032A71" w:rsidRPr="00621CA0">
        <w:rPr>
          <w:rFonts w:asciiTheme="minorHAnsi" w:hAnsiTheme="minorHAnsi" w:cstheme="minorHAnsi"/>
          <w:color w:val="auto"/>
          <w:kern w:val="1"/>
          <w:lang w:eastAsia="zh-CN"/>
        </w:rPr>
        <w:t>:</w:t>
      </w:r>
    </w:p>
    <w:p w14:paraId="6E939D16" w14:textId="540845A9" w:rsidR="00C024AE" w:rsidRPr="00621CA0" w:rsidRDefault="00032A71" w:rsidP="00621CA0">
      <w:pPr>
        <w:numPr>
          <w:ilvl w:val="0"/>
          <w:numId w:val="51"/>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kern w:val="1"/>
          <w:lang w:eastAsia="zh-CN"/>
        </w:rPr>
        <w:t xml:space="preserve">możliwości składania ofert </w:t>
      </w:r>
      <w:r w:rsidR="00401E51" w:rsidRPr="00621CA0">
        <w:rPr>
          <w:rFonts w:asciiTheme="minorHAnsi" w:hAnsiTheme="minorHAnsi" w:cstheme="minorHAnsi"/>
          <w:kern w:val="1"/>
          <w:lang w:eastAsia="zh-CN"/>
        </w:rPr>
        <w:t xml:space="preserve">częściowych. </w:t>
      </w:r>
      <w:r w:rsidR="000103DB" w:rsidRPr="00621CA0">
        <w:rPr>
          <w:rFonts w:asciiTheme="minorHAnsi" w:hAnsiTheme="minorHAnsi" w:cstheme="minorHAnsi"/>
        </w:rPr>
        <w:t xml:space="preserve">Oferta musi obejmować całość zamówienia. Oferta </w:t>
      </w:r>
      <w:r w:rsidR="00151CE9" w:rsidRPr="00621CA0">
        <w:rPr>
          <w:rFonts w:asciiTheme="minorHAnsi" w:hAnsiTheme="minorHAnsi" w:cstheme="minorHAnsi"/>
        </w:rPr>
        <w:t>częściowa</w:t>
      </w:r>
      <w:r w:rsidR="000103DB" w:rsidRPr="00621CA0">
        <w:rPr>
          <w:rFonts w:asciiTheme="minorHAnsi" w:hAnsiTheme="minorHAnsi" w:cstheme="minorHAnsi"/>
        </w:rPr>
        <w:t xml:space="preserve"> stanowić będzie ofertę o </w:t>
      </w:r>
      <w:r w:rsidR="00151CE9" w:rsidRPr="00621CA0">
        <w:rPr>
          <w:rFonts w:asciiTheme="minorHAnsi" w:hAnsiTheme="minorHAnsi" w:cstheme="minorHAnsi"/>
        </w:rPr>
        <w:t>treści</w:t>
      </w:r>
      <w:r w:rsidR="000103DB" w:rsidRPr="00621CA0">
        <w:rPr>
          <w:rFonts w:asciiTheme="minorHAnsi" w:hAnsiTheme="minorHAnsi" w:cstheme="minorHAnsi"/>
        </w:rPr>
        <w:t xml:space="preserve"> niezgodnej z warunkami zamówienia i</w:t>
      </w:r>
      <w:r w:rsidR="00151CE9" w:rsidRPr="00621CA0">
        <w:rPr>
          <w:rFonts w:asciiTheme="minorHAnsi" w:hAnsiTheme="minorHAnsi" w:cstheme="minorHAnsi"/>
        </w:rPr>
        <w:t> </w:t>
      </w:r>
      <w:r w:rsidR="000103DB" w:rsidRPr="00621CA0">
        <w:rPr>
          <w:rFonts w:asciiTheme="minorHAnsi" w:hAnsiTheme="minorHAnsi" w:cstheme="minorHAnsi"/>
        </w:rPr>
        <w:t>zostanie odrzucona, zgodnie z art. 226 ust. 1 pkt 5 ustawy</w:t>
      </w:r>
      <w:r w:rsidR="00564224" w:rsidRPr="00621CA0">
        <w:rPr>
          <w:rFonts w:asciiTheme="minorHAnsi" w:hAnsiTheme="minorHAnsi" w:cstheme="minorHAnsi"/>
        </w:rPr>
        <w:t xml:space="preserve"> Pzp</w:t>
      </w:r>
      <w:r w:rsidR="000103DB" w:rsidRPr="00621CA0">
        <w:rPr>
          <w:rFonts w:asciiTheme="minorHAnsi" w:hAnsiTheme="minorHAnsi" w:cstheme="minorHAnsi"/>
        </w:rPr>
        <w:t>.</w:t>
      </w:r>
    </w:p>
    <w:p w14:paraId="77EB74CB" w14:textId="70EECC5E" w:rsidR="008624A5" w:rsidRPr="002C5E1C" w:rsidRDefault="000103DB" w:rsidP="00621CA0">
      <w:pPr>
        <w:pStyle w:val="Akapitzlist"/>
        <w:tabs>
          <w:tab w:val="left" w:pos="851"/>
        </w:tabs>
        <w:spacing w:after="0"/>
        <w:ind w:left="851"/>
        <w:rPr>
          <w:rFonts w:asciiTheme="minorHAnsi" w:hAnsiTheme="minorHAnsi" w:cstheme="minorHAnsi"/>
          <w:b/>
          <w:bCs/>
          <w:sz w:val="24"/>
          <w:szCs w:val="24"/>
        </w:rPr>
      </w:pPr>
      <w:r w:rsidRPr="00621CA0">
        <w:rPr>
          <w:rFonts w:asciiTheme="minorHAnsi" w:hAnsiTheme="minorHAnsi" w:cstheme="minorHAnsi"/>
          <w:b/>
          <w:bCs/>
          <w:sz w:val="24"/>
          <w:szCs w:val="24"/>
        </w:rPr>
        <w:t xml:space="preserve">Uzasadnienie braku podziału </w:t>
      </w:r>
      <w:r w:rsidRPr="002C5E1C">
        <w:rPr>
          <w:rFonts w:asciiTheme="minorHAnsi" w:hAnsiTheme="minorHAnsi" w:cstheme="minorHAnsi"/>
          <w:b/>
          <w:bCs/>
          <w:sz w:val="24"/>
          <w:szCs w:val="24"/>
        </w:rPr>
        <w:t>zamówienia na części:</w:t>
      </w:r>
    </w:p>
    <w:p w14:paraId="5A2C93A5" w14:textId="68CB8A2E" w:rsidR="00EB69A3" w:rsidRPr="00621CA0" w:rsidRDefault="00EB69A3" w:rsidP="00621CA0">
      <w:pPr>
        <w:pStyle w:val="Akapitzlist"/>
        <w:tabs>
          <w:tab w:val="left" w:pos="851"/>
        </w:tabs>
        <w:spacing w:after="0"/>
        <w:ind w:left="851"/>
        <w:rPr>
          <w:rFonts w:asciiTheme="minorHAnsi" w:hAnsiTheme="minorHAnsi" w:cstheme="minorHAnsi"/>
          <w:sz w:val="24"/>
          <w:szCs w:val="24"/>
        </w:rPr>
      </w:pPr>
      <w:bookmarkStart w:id="14" w:name="_Hlk186201600"/>
      <w:bookmarkStart w:id="15" w:name="_Hlk198031744"/>
      <w:r w:rsidRPr="002C5E1C">
        <w:rPr>
          <w:rFonts w:asciiTheme="minorHAnsi" w:hAnsiTheme="minorHAnsi" w:cstheme="minorHAnsi"/>
          <w:sz w:val="24"/>
          <w:szCs w:val="24"/>
        </w:rPr>
        <w:t xml:space="preserve">Przedmiotem zamówienia jest obsługa przeprawy promowej w ciągu drogi powiatowej nr 1408 O na rzece Odrze w Zdzieszowicach. Ze względu na charakter usługi, </w:t>
      </w:r>
      <w:r w:rsidR="002C5E1C" w:rsidRPr="002C5E1C">
        <w:rPr>
          <w:rFonts w:asciiTheme="minorHAnsi" w:hAnsiTheme="minorHAnsi" w:cstheme="minorHAnsi"/>
          <w:sz w:val="24"/>
          <w:szCs w:val="24"/>
        </w:rPr>
        <w:t xml:space="preserve">przedmiot </w:t>
      </w:r>
      <w:r w:rsidRPr="002C5E1C">
        <w:rPr>
          <w:rFonts w:asciiTheme="minorHAnsi" w:hAnsiTheme="minorHAnsi" w:cstheme="minorHAnsi"/>
          <w:sz w:val="24"/>
          <w:szCs w:val="24"/>
        </w:rPr>
        <w:t xml:space="preserve">zamówienia </w:t>
      </w:r>
      <w:r w:rsidR="002C5E1C" w:rsidRPr="002C5E1C">
        <w:rPr>
          <w:rFonts w:asciiTheme="minorHAnsi" w:hAnsiTheme="minorHAnsi" w:cstheme="minorHAnsi"/>
          <w:sz w:val="24"/>
          <w:szCs w:val="24"/>
        </w:rPr>
        <w:t>ma charakter niepodzielny</w:t>
      </w:r>
      <w:r w:rsidRPr="002C5E1C">
        <w:rPr>
          <w:rFonts w:asciiTheme="minorHAnsi" w:hAnsiTheme="minorHAnsi" w:cstheme="minorHAnsi"/>
          <w:sz w:val="24"/>
          <w:szCs w:val="24"/>
        </w:rPr>
        <w:t>. Obsługa przeprawy promowej stanowi spójną i</w:t>
      </w:r>
      <w:r w:rsidR="002C5E1C">
        <w:rPr>
          <w:rFonts w:asciiTheme="minorHAnsi" w:hAnsiTheme="minorHAnsi" w:cstheme="minorHAnsi"/>
          <w:sz w:val="24"/>
          <w:szCs w:val="24"/>
        </w:rPr>
        <w:t> </w:t>
      </w:r>
      <w:r w:rsidRPr="002C5E1C">
        <w:rPr>
          <w:rFonts w:asciiTheme="minorHAnsi" w:hAnsiTheme="minorHAnsi" w:cstheme="minorHAnsi"/>
          <w:sz w:val="24"/>
          <w:szCs w:val="24"/>
        </w:rPr>
        <w:t xml:space="preserve">kompleksową usługę, wymagającą nieprzerwanego </w:t>
      </w:r>
      <w:r w:rsidRPr="00621CA0">
        <w:rPr>
          <w:rFonts w:asciiTheme="minorHAnsi" w:hAnsiTheme="minorHAnsi" w:cstheme="minorHAnsi"/>
          <w:sz w:val="24"/>
          <w:szCs w:val="24"/>
        </w:rPr>
        <w:t>i zorganizowanego świadczenia przez jednego Wykonawcę. Wprowadzenie podziału zamówienia zakłóciłoby koordynację procesu, prowadząc do braku płynności w funkcjonowaniu przeprawy. Kluczowe znaczenie ma również utrzymanie ciągłości ruchu promowego, w</w:t>
      </w:r>
      <w:r w:rsidR="006A6BEC" w:rsidRPr="00621CA0">
        <w:rPr>
          <w:rFonts w:asciiTheme="minorHAnsi" w:hAnsiTheme="minorHAnsi" w:cstheme="minorHAnsi"/>
          <w:sz w:val="24"/>
          <w:szCs w:val="24"/>
        </w:rPr>
        <w:t> </w:t>
      </w:r>
      <w:r w:rsidRPr="00621CA0">
        <w:rPr>
          <w:rFonts w:asciiTheme="minorHAnsi" w:hAnsiTheme="minorHAnsi" w:cstheme="minorHAnsi"/>
          <w:sz w:val="24"/>
          <w:szCs w:val="24"/>
        </w:rPr>
        <w:t>tym synchronizacja załogi, harmonogramu kursów oraz obsługi technicznej. Tylko zintegrowane zarządzanie przez jednego operatora zapewnia odpowiednią efektywność i bezpieczeństwo. Ponadto, powierzenie usługi jednemu podmiotowi gwarantuje spójne standardy jakościowe, a także jasny podział odpowiedzialności prawnej. Realizacja zamówienia przez wielu wykonawców byłaby nieefektywna, zwiększając ryzyko zakłóceń w ruchu, obniżenia jakości usług oraz zagrożeń dla bezpieczeństwa. W związku z tym jedynym zasadnym rozwiązaniem jest powierzenie całości usługi jednemu Wykonawcy. Ze względu na techniczne, organizacyjne i prawne uwarunkowania, przedmiot zamówienia ma charakter niepodzielny, co wyklucza możliwość jego podziału na części.</w:t>
      </w:r>
    </w:p>
    <w:bookmarkEnd w:id="14"/>
    <w:bookmarkEnd w:id="15"/>
    <w:p w14:paraId="012E4FF9" w14:textId="2B438CE5" w:rsidR="001818AB" w:rsidRPr="00621CA0" w:rsidRDefault="001818AB" w:rsidP="00621CA0">
      <w:pPr>
        <w:pStyle w:val="Akapitzlist"/>
        <w:widowControl w:val="0"/>
        <w:numPr>
          <w:ilvl w:val="0"/>
          <w:numId w:val="51"/>
        </w:numPr>
        <w:tabs>
          <w:tab w:val="left" w:pos="851"/>
        </w:tabs>
        <w:suppressAutoHyphens/>
        <w:autoSpaceDE w:val="0"/>
        <w:autoSpaceDN w:val="0"/>
        <w:adjustRightInd w:val="0"/>
        <w:spacing w:after="0"/>
        <w:ind w:left="851" w:hanging="425"/>
        <w:rPr>
          <w:rFonts w:asciiTheme="minorHAnsi" w:hAnsiTheme="minorHAnsi" w:cstheme="minorHAnsi"/>
          <w:kern w:val="1"/>
          <w:sz w:val="24"/>
          <w:szCs w:val="24"/>
          <w:lang w:eastAsia="zh-CN"/>
        </w:rPr>
      </w:pPr>
      <w:r w:rsidRPr="00621CA0">
        <w:rPr>
          <w:rFonts w:asciiTheme="minorHAnsi" w:hAnsiTheme="minorHAnsi" w:cstheme="minorHAnsi"/>
          <w:kern w:val="1"/>
          <w:sz w:val="24"/>
          <w:szCs w:val="24"/>
          <w:lang w:eastAsia="zh-CN"/>
        </w:rPr>
        <w:t>możliwości składania ofert wariantowych.</w:t>
      </w:r>
    </w:p>
    <w:p w14:paraId="68BEAED7" w14:textId="77777777" w:rsidR="00511F63" w:rsidRPr="00621CA0" w:rsidRDefault="001818AB" w:rsidP="00621CA0">
      <w:pPr>
        <w:pStyle w:val="Akapitzlist"/>
        <w:numPr>
          <w:ilvl w:val="0"/>
          <w:numId w:val="9"/>
        </w:numPr>
        <w:tabs>
          <w:tab w:val="clear" w:pos="720"/>
        </w:tabs>
        <w:spacing w:after="0"/>
        <w:ind w:left="425" w:right="28" w:hanging="425"/>
        <w:contextualSpacing w:val="0"/>
        <w:rPr>
          <w:rFonts w:asciiTheme="minorHAnsi" w:hAnsiTheme="minorHAnsi" w:cstheme="minorHAnsi"/>
          <w:sz w:val="24"/>
          <w:szCs w:val="24"/>
        </w:rPr>
      </w:pPr>
      <w:r w:rsidRPr="00621CA0">
        <w:rPr>
          <w:rFonts w:asciiTheme="minorHAnsi" w:hAnsiTheme="minorHAnsi" w:cstheme="minorHAnsi"/>
          <w:sz w:val="24"/>
          <w:szCs w:val="24"/>
        </w:rPr>
        <w:t xml:space="preserve">Zamawiający </w:t>
      </w:r>
      <w:r w:rsidRPr="00621CA0">
        <w:rPr>
          <w:rFonts w:asciiTheme="minorHAnsi" w:hAnsiTheme="minorHAnsi" w:cstheme="minorHAnsi"/>
          <w:b/>
          <w:bCs/>
          <w:sz w:val="24"/>
          <w:szCs w:val="24"/>
        </w:rPr>
        <w:t>nie przewiduje</w:t>
      </w:r>
      <w:r w:rsidR="00511F63" w:rsidRPr="00621CA0">
        <w:rPr>
          <w:rFonts w:asciiTheme="minorHAnsi" w:hAnsiTheme="minorHAnsi" w:cstheme="minorHAnsi"/>
          <w:b/>
          <w:bCs/>
          <w:sz w:val="24"/>
          <w:szCs w:val="24"/>
        </w:rPr>
        <w:t>:</w:t>
      </w:r>
    </w:p>
    <w:p w14:paraId="76464E76" w14:textId="6C37D178" w:rsidR="00511F63" w:rsidRPr="00621CA0" w:rsidRDefault="00E91744" w:rsidP="00621CA0">
      <w:pPr>
        <w:pStyle w:val="Akapitzlist"/>
        <w:numPr>
          <w:ilvl w:val="1"/>
          <w:numId w:val="6"/>
        </w:numPr>
        <w:tabs>
          <w:tab w:val="clear" w:pos="2520"/>
          <w:tab w:val="left" w:pos="851"/>
        </w:tabs>
        <w:spacing w:after="0"/>
        <w:ind w:left="851" w:right="28" w:hanging="425"/>
        <w:contextualSpacing w:val="0"/>
        <w:rPr>
          <w:rFonts w:asciiTheme="minorHAnsi" w:hAnsiTheme="minorHAnsi" w:cstheme="minorHAnsi"/>
          <w:sz w:val="24"/>
          <w:szCs w:val="24"/>
        </w:rPr>
      </w:pPr>
      <w:r w:rsidRPr="00621CA0">
        <w:rPr>
          <w:rFonts w:asciiTheme="minorHAnsi" w:hAnsiTheme="minorHAnsi" w:cstheme="minorHAnsi"/>
          <w:sz w:val="24"/>
          <w:szCs w:val="24"/>
        </w:rPr>
        <w:t>u</w:t>
      </w:r>
      <w:r w:rsidR="001818AB" w:rsidRPr="00621CA0">
        <w:rPr>
          <w:rFonts w:asciiTheme="minorHAnsi" w:hAnsiTheme="minorHAnsi" w:cstheme="minorHAnsi"/>
          <w:sz w:val="24"/>
          <w:szCs w:val="24"/>
        </w:rPr>
        <w:t>dzielenia</w:t>
      </w:r>
      <w:r w:rsidR="00AD7B1A" w:rsidRPr="00621CA0">
        <w:rPr>
          <w:rFonts w:asciiTheme="minorHAnsi" w:hAnsiTheme="minorHAnsi" w:cstheme="minorHAnsi"/>
          <w:sz w:val="24"/>
          <w:szCs w:val="24"/>
        </w:rPr>
        <w:t xml:space="preserve"> </w:t>
      </w:r>
      <w:r w:rsidR="00203FA4" w:rsidRPr="00621CA0">
        <w:rPr>
          <w:rFonts w:asciiTheme="minorHAnsi" w:hAnsiTheme="minorHAnsi" w:cstheme="minorHAnsi"/>
          <w:sz w:val="24"/>
          <w:szCs w:val="24"/>
        </w:rPr>
        <w:t xml:space="preserve">dotychczasowemu Wykonawcy </w:t>
      </w:r>
      <w:r w:rsidR="00AD7B1A" w:rsidRPr="00621CA0">
        <w:rPr>
          <w:rFonts w:asciiTheme="minorHAnsi" w:hAnsiTheme="minorHAnsi" w:cstheme="minorHAnsi"/>
          <w:sz w:val="24"/>
          <w:szCs w:val="24"/>
        </w:rPr>
        <w:t>zamówienia podstawowego,</w:t>
      </w:r>
      <w:r w:rsidR="001818AB" w:rsidRPr="00621CA0">
        <w:rPr>
          <w:rFonts w:asciiTheme="minorHAnsi" w:hAnsiTheme="minorHAnsi" w:cstheme="minorHAnsi"/>
          <w:sz w:val="24"/>
          <w:szCs w:val="24"/>
        </w:rPr>
        <w:t xml:space="preserve"> </w:t>
      </w:r>
      <w:r w:rsidR="008F45ED" w:rsidRPr="00621CA0">
        <w:rPr>
          <w:rFonts w:asciiTheme="minorHAnsi" w:hAnsiTheme="minorHAnsi" w:cstheme="minorHAnsi"/>
          <w:sz w:val="24"/>
          <w:szCs w:val="24"/>
        </w:rPr>
        <w:t>zamówienia polegającego na</w:t>
      </w:r>
      <w:r w:rsidR="001818AB" w:rsidRPr="00621CA0">
        <w:rPr>
          <w:rFonts w:asciiTheme="minorHAnsi" w:hAnsiTheme="minorHAnsi" w:cstheme="minorHAnsi"/>
          <w:sz w:val="24"/>
          <w:szCs w:val="24"/>
        </w:rPr>
        <w:t xml:space="preserve"> powtórzeniu podobnych </w:t>
      </w:r>
      <w:r w:rsidR="00075883" w:rsidRPr="00621CA0">
        <w:rPr>
          <w:rFonts w:asciiTheme="minorHAnsi" w:hAnsiTheme="minorHAnsi" w:cstheme="minorHAnsi"/>
          <w:sz w:val="24"/>
          <w:szCs w:val="24"/>
        </w:rPr>
        <w:t>usług</w:t>
      </w:r>
      <w:r w:rsidR="001818AB" w:rsidRPr="00621CA0">
        <w:rPr>
          <w:rFonts w:asciiTheme="minorHAnsi" w:hAnsiTheme="minorHAnsi" w:cstheme="minorHAnsi"/>
          <w:sz w:val="24"/>
          <w:szCs w:val="24"/>
        </w:rPr>
        <w:t>, o których mowa w</w:t>
      </w:r>
      <w:r w:rsidR="00EE488F" w:rsidRPr="00621CA0">
        <w:rPr>
          <w:rFonts w:asciiTheme="minorHAnsi" w:hAnsiTheme="minorHAnsi" w:cstheme="minorHAnsi"/>
          <w:sz w:val="24"/>
          <w:szCs w:val="24"/>
        </w:rPr>
        <w:t> </w:t>
      </w:r>
      <w:r w:rsidR="001818AB" w:rsidRPr="00621CA0">
        <w:rPr>
          <w:rFonts w:asciiTheme="minorHAnsi" w:hAnsiTheme="minorHAnsi" w:cstheme="minorHAnsi"/>
          <w:sz w:val="24"/>
          <w:szCs w:val="24"/>
        </w:rPr>
        <w:t>art.</w:t>
      </w:r>
      <w:r w:rsidR="00EE488F" w:rsidRPr="00621CA0">
        <w:rPr>
          <w:rFonts w:asciiTheme="minorHAnsi" w:hAnsiTheme="minorHAnsi" w:cstheme="minorHAnsi"/>
          <w:sz w:val="24"/>
          <w:szCs w:val="24"/>
        </w:rPr>
        <w:t> </w:t>
      </w:r>
      <w:r w:rsidR="001818AB" w:rsidRPr="00621CA0">
        <w:rPr>
          <w:rFonts w:asciiTheme="minorHAnsi" w:hAnsiTheme="minorHAnsi" w:cstheme="minorHAnsi"/>
          <w:sz w:val="24"/>
          <w:szCs w:val="24"/>
        </w:rPr>
        <w:t xml:space="preserve">214 ust. 1 pkt 7 </w:t>
      </w:r>
      <w:r w:rsidR="00203FA4" w:rsidRPr="00621CA0">
        <w:rPr>
          <w:rFonts w:asciiTheme="minorHAnsi" w:hAnsiTheme="minorHAnsi" w:cstheme="minorHAnsi"/>
          <w:sz w:val="24"/>
          <w:szCs w:val="24"/>
        </w:rPr>
        <w:t xml:space="preserve">ustawy </w:t>
      </w:r>
      <w:r w:rsidR="001818AB" w:rsidRPr="00621CA0">
        <w:rPr>
          <w:rFonts w:asciiTheme="minorHAnsi" w:hAnsiTheme="minorHAnsi" w:cstheme="minorHAnsi"/>
          <w:sz w:val="24"/>
          <w:szCs w:val="24"/>
        </w:rPr>
        <w:t>Pzp</w:t>
      </w:r>
      <w:r w:rsidR="00AB1DF0" w:rsidRPr="00621CA0">
        <w:rPr>
          <w:rFonts w:asciiTheme="minorHAnsi" w:hAnsiTheme="minorHAnsi" w:cstheme="minorHAnsi"/>
          <w:sz w:val="24"/>
          <w:szCs w:val="24"/>
        </w:rPr>
        <w:t>;</w:t>
      </w:r>
    </w:p>
    <w:p w14:paraId="023D00CD" w14:textId="4337329E" w:rsidR="001818AB" w:rsidRPr="00621CA0" w:rsidRDefault="001818AB" w:rsidP="00621CA0">
      <w:pPr>
        <w:pStyle w:val="Akapitzlist"/>
        <w:numPr>
          <w:ilvl w:val="1"/>
          <w:numId w:val="6"/>
        </w:numPr>
        <w:tabs>
          <w:tab w:val="clear" w:pos="2520"/>
          <w:tab w:val="left" w:pos="851"/>
        </w:tabs>
        <w:spacing w:after="0"/>
        <w:ind w:left="851" w:right="28" w:hanging="425"/>
        <w:contextualSpacing w:val="0"/>
        <w:rPr>
          <w:rFonts w:asciiTheme="minorHAnsi" w:hAnsiTheme="minorHAnsi" w:cstheme="minorHAnsi"/>
          <w:sz w:val="24"/>
          <w:szCs w:val="24"/>
        </w:rPr>
      </w:pPr>
      <w:r w:rsidRPr="00621CA0">
        <w:rPr>
          <w:rFonts w:asciiTheme="minorHAnsi" w:hAnsiTheme="minorHAnsi" w:cstheme="minorHAnsi"/>
          <w:kern w:val="1"/>
          <w:sz w:val="24"/>
          <w:szCs w:val="24"/>
          <w:lang w:eastAsia="zh-CN"/>
        </w:rPr>
        <w:t>zawarcia umowy ramowej</w:t>
      </w:r>
      <w:r w:rsidR="00203FA4" w:rsidRPr="00621CA0">
        <w:rPr>
          <w:rFonts w:asciiTheme="minorHAnsi" w:hAnsiTheme="minorHAnsi" w:cstheme="minorHAnsi"/>
          <w:kern w:val="1"/>
          <w:sz w:val="24"/>
          <w:szCs w:val="24"/>
          <w:lang w:eastAsia="zh-CN"/>
        </w:rPr>
        <w:t>, o której mowa w art. 311-315 ustawy Pzp</w:t>
      </w:r>
      <w:r w:rsidR="00AB1DF0" w:rsidRPr="00621CA0">
        <w:rPr>
          <w:rFonts w:asciiTheme="minorHAnsi" w:hAnsiTheme="minorHAnsi" w:cstheme="minorHAnsi"/>
          <w:sz w:val="24"/>
          <w:szCs w:val="24"/>
        </w:rPr>
        <w:t>;</w:t>
      </w:r>
    </w:p>
    <w:p w14:paraId="79547CBB" w14:textId="77777777" w:rsidR="001818AB" w:rsidRPr="00621CA0" w:rsidRDefault="001818AB"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wyboru oferty z zastosowaniem aukcji elektronicznej</w:t>
      </w:r>
      <w:r w:rsidR="00AB1DF0" w:rsidRPr="00621CA0">
        <w:rPr>
          <w:rFonts w:asciiTheme="minorHAnsi" w:hAnsiTheme="minorHAnsi" w:cstheme="minorHAnsi"/>
          <w:sz w:val="24"/>
          <w:szCs w:val="24"/>
        </w:rPr>
        <w:t>;</w:t>
      </w:r>
    </w:p>
    <w:p w14:paraId="3941FDFC" w14:textId="77777777" w:rsidR="001A31FB" w:rsidRPr="00621CA0" w:rsidRDefault="001A31FB"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złożenia oferty w postaci katalogów elektronicznych</w:t>
      </w:r>
      <w:r w:rsidR="00AB1DF0" w:rsidRPr="00621CA0">
        <w:rPr>
          <w:rFonts w:asciiTheme="minorHAnsi" w:hAnsiTheme="minorHAnsi" w:cstheme="minorHAnsi"/>
          <w:sz w:val="24"/>
          <w:szCs w:val="24"/>
        </w:rPr>
        <w:t>;</w:t>
      </w:r>
    </w:p>
    <w:p w14:paraId="33B97441" w14:textId="77777777" w:rsidR="001818AB" w:rsidRPr="00621CA0" w:rsidRDefault="001818AB"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zastrzeżenia, o którym mowa w art. 94 ust. 1 ustawy Pzp</w:t>
      </w:r>
      <w:r w:rsidR="00AB1DF0" w:rsidRPr="00621CA0">
        <w:rPr>
          <w:rFonts w:asciiTheme="minorHAnsi" w:hAnsiTheme="minorHAnsi" w:cstheme="minorHAnsi"/>
          <w:sz w:val="24"/>
          <w:szCs w:val="24"/>
        </w:rPr>
        <w:t>;</w:t>
      </w:r>
    </w:p>
    <w:p w14:paraId="6CADB4EE" w14:textId="55CF70FA" w:rsidR="00E56EF4" w:rsidRPr="00621CA0" w:rsidRDefault="008624A5"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rozliczenia w walutach obcych;</w:t>
      </w:r>
    </w:p>
    <w:p w14:paraId="5F030E10" w14:textId="77777777" w:rsidR="001818AB" w:rsidRPr="00621CA0" w:rsidRDefault="001818AB"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udzielenia zaliczek na poczet wykonania zamówienia</w:t>
      </w:r>
      <w:r w:rsidR="00AB1DF0" w:rsidRPr="00621CA0">
        <w:rPr>
          <w:rFonts w:asciiTheme="minorHAnsi" w:hAnsiTheme="minorHAnsi" w:cstheme="minorHAnsi"/>
          <w:sz w:val="24"/>
          <w:szCs w:val="24"/>
        </w:rPr>
        <w:t>;</w:t>
      </w:r>
    </w:p>
    <w:p w14:paraId="133F628B" w14:textId="1F173AC0" w:rsidR="00AD5F52" w:rsidRPr="00621CA0" w:rsidRDefault="001818AB"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zwrotu kosztów udziału w postępowaniu (za wyjątkiem zaistnienia sytuacji, o której mowa w</w:t>
      </w:r>
      <w:r w:rsidR="00B06A38" w:rsidRPr="00621CA0">
        <w:rPr>
          <w:rFonts w:asciiTheme="minorHAnsi" w:hAnsiTheme="minorHAnsi" w:cstheme="minorHAnsi"/>
          <w:sz w:val="24"/>
          <w:szCs w:val="24"/>
        </w:rPr>
        <w:t> </w:t>
      </w:r>
      <w:r w:rsidRPr="00621CA0">
        <w:rPr>
          <w:rFonts w:asciiTheme="minorHAnsi" w:hAnsiTheme="minorHAnsi" w:cstheme="minorHAnsi"/>
          <w:sz w:val="24"/>
          <w:szCs w:val="24"/>
        </w:rPr>
        <w:t>art. 261 ustawy Pzp). Wykonawca ponosi wszelkie koszty udziału w postępowaniu, w tym koszty przygotowania oferty</w:t>
      </w:r>
      <w:r w:rsidR="00AB1DF0" w:rsidRPr="00621CA0">
        <w:rPr>
          <w:rFonts w:asciiTheme="minorHAnsi" w:hAnsiTheme="minorHAnsi" w:cstheme="minorHAnsi"/>
          <w:sz w:val="24"/>
          <w:szCs w:val="24"/>
        </w:rPr>
        <w:t>;</w:t>
      </w:r>
    </w:p>
    <w:p w14:paraId="02535C3D" w14:textId="197416DF" w:rsidR="00225A9F" w:rsidRPr="00621CA0" w:rsidRDefault="00AD5F52" w:rsidP="00621CA0">
      <w:pPr>
        <w:pStyle w:val="Akapitzlist"/>
        <w:numPr>
          <w:ilvl w:val="1"/>
          <w:numId w:val="6"/>
        </w:numPr>
        <w:tabs>
          <w:tab w:val="clear" w:pos="2520"/>
          <w:tab w:val="left" w:pos="851"/>
        </w:tabs>
        <w:spacing w:after="0"/>
        <w:ind w:left="851" w:hanging="425"/>
        <w:contextualSpacing w:val="0"/>
        <w:rPr>
          <w:rFonts w:asciiTheme="minorHAnsi" w:hAnsiTheme="minorHAnsi" w:cstheme="minorHAnsi"/>
          <w:sz w:val="24"/>
          <w:szCs w:val="24"/>
        </w:rPr>
      </w:pPr>
      <w:r w:rsidRPr="00621CA0">
        <w:rPr>
          <w:rFonts w:asciiTheme="minorHAnsi" w:hAnsiTheme="minorHAnsi" w:cstheme="minorHAnsi"/>
          <w:sz w:val="24"/>
          <w:szCs w:val="24"/>
        </w:rPr>
        <w:t>zorganizowania spotkania Wykonawców w celu wyjaśnienia wątpliwości dotyczących treści niniejszej specyfikacji.</w:t>
      </w:r>
    </w:p>
    <w:p w14:paraId="553F42BD" w14:textId="1B143B2C" w:rsidR="001818AB" w:rsidRPr="00621CA0" w:rsidRDefault="005B4AFF" w:rsidP="00621CA0">
      <w:pPr>
        <w:pStyle w:val="Akapitzlist"/>
        <w:numPr>
          <w:ilvl w:val="0"/>
          <w:numId w:val="9"/>
        </w:numPr>
        <w:tabs>
          <w:tab w:val="clear" w:pos="720"/>
        </w:tabs>
        <w:spacing w:after="0"/>
        <w:ind w:left="425" w:hanging="425"/>
        <w:contextualSpacing w:val="0"/>
        <w:rPr>
          <w:rFonts w:asciiTheme="minorHAnsi" w:hAnsiTheme="minorHAnsi" w:cstheme="minorHAnsi"/>
          <w:sz w:val="24"/>
          <w:szCs w:val="24"/>
        </w:rPr>
      </w:pPr>
      <w:r w:rsidRPr="00621CA0">
        <w:rPr>
          <w:rFonts w:asciiTheme="minorHAnsi" w:eastAsia="Times New Roman" w:hAnsiTheme="minorHAnsi" w:cstheme="minorHAnsi"/>
          <w:sz w:val="24"/>
          <w:szCs w:val="24"/>
        </w:rPr>
        <w:t xml:space="preserve">Zamawiający </w:t>
      </w:r>
      <w:r w:rsidRPr="00621CA0">
        <w:rPr>
          <w:rFonts w:asciiTheme="minorHAnsi" w:eastAsia="Times New Roman" w:hAnsiTheme="minorHAnsi" w:cstheme="minorHAnsi"/>
          <w:b/>
          <w:bCs/>
          <w:sz w:val="24"/>
          <w:szCs w:val="24"/>
        </w:rPr>
        <w:t>nie wprowadza</w:t>
      </w:r>
      <w:r w:rsidRPr="00621CA0">
        <w:rPr>
          <w:rFonts w:asciiTheme="minorHAnsi" w:eastAsia="Times New Roman" w:hAnsiTheme="minorHAnsi" w:cstheme="minorHAnsi"/>
          <w:sz w:val="24"/>
          <w:szCs w:val="24"/>
        </w:rPr>
        <w:t xml:space="preserve"> zastrzeżenia wskazującego na obowiązek osobistego wykonania przez </w:t>
      </w:r>
      <w:r w:rsidR="006B10B2" w:rsidRPr="00621CA0">
        <w:rPr>
          <w:rFonts w:asciiTheme="minorHAnsi" w:eastAsia="Times New Roman" w:hAnsiTheme="minorHAnsi" w:cstheme="minorHAnsi"/>
          <w:sz w:val="24"/>
          <w:szCs w:val="24"/>
        </w:rPr>
        <w:t xml:space="preserve">Wykonawcę </w:t>
      </w:r>
      <w:r w:rsidRPr="00621CA0">
        <w:rPr>
          <w:rFonts w:asciiTheme="minorHAnsi" w:eastAsia="Times New Roman" w:hAnsiTheme="minorHAnsi" w:cstheme="minorHAnsi"/>
          <w:sz w:val="24"/>
          <w:szCs w:val="24"/>
        </w:rPr>
        <w:t xml:space="preserve">kluczowych </w:t>
      </w:r>
      <w:r w:rsidR="008F45ED" w:rsidRPr="00621CA0">
        <w:rPr>
          <w:rFonts w:asciiTheme="minorHAnsi" w:eastAsia="Times New Roman" w:hAnsiTheme="minorHAnsi" w:cstheme="minorHAnsi"/>
          <w:sz w:val="24"/>
          <w:szCs w:val="24"/>
        </w:rPr>
        <w:t>zadań dotyczących zamówienia na usługi.</w:t>
      </w:r>
    </w:p>
    <w:p w14:paraId="76F03794" w14:textId="1B4085BC" w:rsidR="007E04EE" w:rsidRPr="00621CA0" w:rsidRDefault="007E04EE" w:rsidP="00621CA0">
      <w:pPr>
        <w:pStyle w:val="Akapitzlist"/>
        <w:numPr>
          <w:ilvl w:val="0"/>
          <w:numId w:val="9"/>
        </w:numPr>
        <w:tabs>
          <w:tab w:val="clear" w:pos="720"/>
        </w:tabs>
        <w:spacing w:after="0"/>
        <w:ind w:left="426" w:right="28" w:hanging="426"/>
        <w:contextualSpacing w:val="0"/>
        <w:rPr>
          <w:rFonts w:asciiTheme="minorHAnsi" w:hAnsiTheme="minorHAnsi" w:cstheme="minorHAnsi"/>
          <w:sz w:val="24"/>
          <w:szCs w:val="24"/>
        </w:rPr>
      </w:pPr>
      <w:r w:rsidRPr="00621CA0">
        <w:rPr>
          <w:rFonts w:asciiTheme="minorHAnsi" w:hAnsiTheme="minorHAnsi" w:cstheme="minorHAnsi"/>
          <w:sz w:val="24"/>
          <w:szCs w:val="24"/>
        </w:rPr>
        <w:t xml:space="preserve">Zamawiający </w:t>
      </w:r>
      <w:r w:rsidRPr="00621CA0">
        <w:rPr>
          <w:rFonts w:asciiTheme="minorHAnsi" w:hAnsiTheme="minorHAnsi" w:cstheme="minorHAnsi"/>
          <w:b/>
          <w:bCs/>
          <w:sz w:val="24"/>
          <w:szCs w:val="24"/>
        </w:rPr>
        <w:t>nie określa</w:t>
      </w:r>
      <w:r w:rsidRPr="00621CA0">
        <w:rPr>
          <w:rFonts w:asciiTheme="minorHAnsi" w:hAnsiTheme="minorHAnsi" w:cstheme="minorHAnsi"/>
          <w:sz w:val="24"/>
          <w:szCs w:val="24"/>
        </w:rPr>
        <w:t xml:space="preserve"> dodatkowych wymagań zwi</w:t>
      </w:r>
      <w:r w:rsidR="00B72525" w:rsidRPr="00621CA0">
        <w:rPr>
          <w:rFonts w:asciiTheme="minorHAnsi" w:hAnsiTheme="minorHAnsi" w:cstheme="minorHAnsi"/>
          <w:sz w:val="24"/>
          <w:szCs w:val="24"/>
        </w:rPr>
        <w:t>ązanych z zatrudnianiem osób, o </w:t>
      </w:r>
      <w:r w:rsidRPr="00621CA0">
        <w:rPr>
          <w:rFonts w:asciiTheme="minorHAnsi" w:hAnsiTheme="minorHAnsi" w:cstheme="minorHAnsi"/>
          <w:sz w:val="24"/>
          <w:szCs w:val="24"/>
        </w:rPr>
        <w:t>których mowa w art. 96 ust. 2 pkt 2 ustawy Pzp.</w:t>
      </w:r>
    </w:p>
    <w:p w14:paraId="61C83E04" w14:textId="0B8240BC" w:rsidR="00DE387F" w:rsidRPr="00621CA0" w:rsidRDefault="007E04EE" w:rsidP="00621CA0">
      <w:pPr>
        <w:pStyle w:val="Akapitzlist"/>
        <w:numPr>
          <w:ilvl w:val="0"/>
          <w:numId w:val="9"/>
        </w:numPr>
        <w:tabs>
          <w:tab w:val="clear" w:pos="720"/>
        </w:tabs>
        <w:spacing w:after="0"/>
        <w:ind w:left="426" w:right="28" w:hanging="426"/>
        <w:contextualSpacing w:val="0"/>
        <w:rPr>
          <w:rFonts w:asciiTheme="minorHAnsi" w:hAnsiTheme="minorHAnsi" w:cstheme="minorHAnsi"/>
          <w:sz w:val="24"/>
          <w:szCs w:val="24"/>
        </w:rPr>
      </w:pPr>
      <w:bookmarkStart w:id="16" w:name="_Hlk186202259"/>
      <w:bookmarkStart w:id="17" w:name="_Hlk199759033"/>
      <w:r w:rsidRPr="00621CA0">
        <w:rPr>
          <w:rFonts w:asciiTheme="minorHAnsi" w:hAnsiTheme="minorHAnsi" w:cstheme="minorHAnsi"/>
          <w:sz w:val="24"/>
          <w:szCs w:val="24"/>
        </w:rPr>
        <w:t xml:space="preserve">Zamawiający </w:t>
      </w:r>
      <w:r w:rsidR="001C31ED" w:rsidRPr="00621CA0">
        <w:rPr>
          <w:rFonts w:asciiTheme="minorHAnsi" w:hAnsiTheme="minorHAnsi" w:cstheme="minorHAnsi"/>
          <w:bCs/>
          <w:sz w:val="24"/>
          <w:szCs w:val="24"/>
        </w:rPr>
        <w:t>stosownie do</w:t>
      </w:r>
      <w:r w:rsidR="001C31ED" w:rsidRPr="00621CA0">
        <w:rPr>
          <w:rFonts w:asciiTheme="minorHAnsi" w:hAnsiTheme="minorHAnsi" w:cstheme="minorHAnsi"/>
          <w:sz w:val="24"/>
          <w:szCs w:val="24"/>
        </w:rPr>
        <w:t xml:space="preserve"> </w:t>
      </w:r>
      <w:r w:rsidR="00225A9F" w:rsidRPr="00621CA0">
        <w:rPr>
          <w:rFonts w:asciiTheme="minorHAnsi" w:hAnsiTheme="minorHAnsi" w:cstheme="minorHAnsi"/>
          <w:sz w:val="24"/>
          <w:szCs w:val="24"/>
        </w:rPr>
        <w:t>art. 95 ust</w:t>
      </w:r>
      <w:r w:rsidR="000E1C6A" w:rsidRPr="00621CA0">
        <w:rPr>
          <w:rFonts w:asciiTheme="minorHAnsi" w:hAnsiTheme="minorHAnsi" w:cstheme="minorHAnsi"/>
          <w:sz w:val="24"/>
          <w:szCs w:val="24"/>
        </w:rPr>
        <w:t>.</w:t>
      </w:r>
      <w:r w:rsidR="00225A9F" w:rsidRPr="00621CA0">
        <w:rPr>
          <w:rFonts w:asciiTheme="minorHAnsi" w:hAnsiTheme="minorHAnsi" w:cstheme="minorHAnsi"/>
          <w:sz w:val="24"/>
          <w:szCs w:val="24"/>
        </w:rPr>
        <w:t xml:space="preserve"> 1 ustawy Pzp</w:t>
      </w:r>
      <w:r w:rsidR="001C31ED" w:rsidRPr="00621CA0">
        <w:rPr>
          <w:rFonts w:asciiTheme="minorHAnsi" w:hAnsiTheme="minorHAnsi" w:cstheme="minorHAnsi"/>
          <w:sz w:val="24"/>
          <w:szCs w:val="24"/>
        </w:rPr>
        <w:t xml:space="preserve"> </w:t>
      </w:r>
      <w:r w:rsidR="001C31ED" w:rsidRPr="00621CA0">
        <w:rPr>
          <w:rFonts w:asciiTheme="minorHAnsi" w:hAnsiTheme="minorHAnsi" w:cstheme="minorHAnsi"/>
          <w:b/>
          <w:bCs/>
          <w:sz w:val="24"/>
          <w:szCs w:val="24"/>
        </w:rPr>
        <w:t>wymaga</w:t>
      </w:r>
      <w:r w:rsidR="001C31ED" w:rsidRPr="00621CA0">
        <w:rPr>
          <w:rFonts w:asciiTheme="minorHAnsi" w:hAnsiTheme="minorHAnsi" w:cstheme="minorHAnsi"/>
          <w:sz w:val="24"/>
          <w:szCs w:val="24"/>
        </w:rPr>
        <w:t xml:space="preserve"> zatrudnienia</w:t>
      </w:r>
      <w:r w:rsidR="00EB084B" w:rsidRPr="00621CA0">
        <w:rPr>
          <w:rFonts w:asciiTheme="minorHAnsi" w:hAnsiTheme="minorHAnsi" w:cstheme="minorHAnsi"/>
          <w:sz w:val="24"/>
          <w:szCs w:val="24"/>
        </w:rPr>
        <w:t xml:space="preserve"> osób,</w:t>
      </w:r>
      <w:r w:rsidR="001C31ED" w:rsidRPr="00621CA0">
        <w:rPr>
          <w:rFonts w:asciiTheme="minorHAnsi" w:hAnsiTheme="minorHAnsi" w:cstheme="minorHAnsi"/>
          <w:sz w:val="24"/>
          <w:szCs w:val="24"/>
        </w:rPr>
        <w:t xml:space="preserve"> na podstawie umowy o pracę przez Wykonawcę</w:t>
      </w:r>
      <w:r w:rsidR="00EB084B" w:rsidRPr="00621CA0">
        <w:rPr>
          <w:rFonts w:asciiTheme="minorHAnsi" w:hAnsiTheme="minorHAnsi" w:cstheme="minorHAnsi"/>
          <w:sz w:val="24"/>
          <w:szCs w:val="24"/>
        </w:rPr>
        <w:t>,</w:t>
      </w:r>
      <w:r w:rsidR="001C31ED" w:rsidRPr="00621CA0">
        <w:rPr>
          <w:rFonts w:asciiTheme="minorHAnsi" w:hAnsiTheme="minorHAnsi" w:cstheme="minorHAnsi"/>
          <w:sz w:val="24"/>
          <w:szCs w:val="24"/>
        </w:rPr>
        <w:t xml:space="preserve"> </w:t>
      </w:r>
      <w:r w:rsidR="00EB084B" w:rsidRPr="00621CA0">
        <w:rPr>
          <w:rFonts w:asciiTheme="minorHAnsi" w:hAnsiTheme="minorHAnsi" w:cstheme="minorHAnsi"/>
          <w:bCs/>
          <w:iCs/>
          <w:sz w:val="24"/>
          <w:szCs w:val="24"/>
        </w:rPr>
        <w:t xml:space="preserve">posiadających uprawnienia żeglugowe do przewozu przez rzekę, </w:t>
      </w:r>
      <w:r w:rsidR="00EB084B" w:rsidRPr="00621CA0">
        <w:rPr>
          <w:rFonts w:asciiTheme="minorHAnsi" w:hAnsiTheme="minorHAnsi" w:cstheme="minorHAnsi"/>
          <w:sz w:val="24"/>
          <w:szCs w:val="24"/>
        </w:rPr>
        <w:t>wykonujących czynności w zakresie realizacji zamówienia, tj.: </w:t>
      </w:r>
      <w:r w:rsidR="00DA2BAC" w:rsidRPr="00621CA0">
        <w:rPr>
          <w:rFonts w:asciiTheme="minorHAnsi" w:hAnsiTheme="minorHAnsi" w:cstheme="minorHAnsi"/>
          <w:sz w:val="24"/>
          <w:szCs w:val="24"/>
        </w:rPr>
        <w:t>wykonywanie transportu promowego</w:t>
      </w:r>
      <w:r w:rsidR="00DE387F" w:rsidRPr="00621CA0">
        <w:rPr>
          <w:rFonts w:asciiTheme="minorHAnsi" w:hAnsiTheme="minorHAnsi" w:cstheme="minorHAnsi"/>
          <w:sz w:val="24"/>
          <w:szCs w:val="24"/>
        </w:rPr>
        <w:t xml:space="preserve"> przewożącego </w:t>
      </w:r>
      <w:r w:rsidR="00A55F30" w:rsidRPr="00621CA0">
        <w:rPr>
          <w:rFonts w:asciiTheme="minorHAnsi" w:hAnsiTheme="minorHAnsi" w:cstheme="minorHAnsi"/>
          <w:sz w:val="24"/>
          <w:szCs w:val="24"/>
        </w:rPr>
        <w:t>ludzi oraz pojazdy</w:t>
      </w:r>
      <w:r w:rsidR="00DE387F" w:rsidRPr="00621CA0">
        <w:rPr>
          <w:rFonts w:asciiTheme="minorHAnsi" w:hAnsiTheme="minorHAnsi" w:cstheme="minorHAnsi"/>
          <w:sz w:val="24"/>
          <w:szCs w:val="24"/>
        </w:rPr>
        <w:t>, których wykona</w:t>
      </w:r>
      <w:r w:rsidR="00B72525" w:rsidRPr="00621CA0">
        <w:rPr>
          <w:rFonts w:asciiTheme="minorHAnsi" w:hAnsiTheme="minorHAnsi" w:cstheme="minorHAnsi"/>
          <w:sz w:val="24"/>
          <w:szCs w:val="24"/>
        </w:rPr>
        <w:t>nie polega na wykonaniu pracy w </w:t>
      </w:r>
      <w:r w:rsidR="00DE387F" w:rsidRPr="00621CA0">
        <w:rPr>
          <w:rFonts w:asciiTheme="minorHAnsi" w:hAnsiTheme="minorHAnsi" w:cstheme="minorHAnsi"/>
          <w:sz w:val="24"/>
          <w:szCs w:val="24"/>
        </w:rPr>
        <w:t>sposób określony w art. 22 § 1</w:t>
      </w:r>
      <w:r w:rsidR="00DE387F" w:rsidRPr="00621CA0">
        <w:rPr>
          <w:rFonts w:asciiTheme="minorHAnsi" w:hAnsiTheme="minorHAnsi" w:cstheme="minorHAnsi"/>
          <w:sz w:val="24"/>
          <w:szCs w:val="24"/>
          <w:vertAlign w:val="superscript"/>
        </w:rPr>
        <w:t>1)</w:t>
      </w:r>
      <w:r w:rsidR="00DE387F" w:rsidRPr="00621CA0">
        <w:rPr>
          <w:rFonts w:asciiTheme="minorHAnsi" w:hAnsiTheme="minorHAnsi" w:cstheme="minorHAnsi"/>
          <w:sz w:val="24"/>
          <w:szCs w:val="24"/>
        </w:rPr>
        <w:t xml:space="preserve"> ustawy z dnia 26 czerwca 1974 r. - Kodeks pracy. Umowa o pracę powinna być zawarta co najmniej przez cały okres realizacji umowy.</w:t>
      </w:r>
    </w:p>
    <w:bookmarkEnd w:id="16"/>
    <w:p w14:paraId="16EF23D0" w14:textId="5B2CD3DA" w:rsidR="00DE387F" w:rsidRPr="00621CA0" w:rsidRDefault="00DE387F" w:rsidP="00621CA0">
      <w:pPr>
        <w:pStyle w:val="Akapitzlist"/>
        <w:spacing w:after="0"/>
        <w:ind w:left="426" w:right="28"/>
        <w:contextualSpacing w:val="0"/>
        <w:rPr>
          <w:rFonts w:asciiTheme="minorHAnsi" w:hAnsiTheme="minorHAnsi" w:cstheme="minorHAnsi"/>
          <w:sz w:val="24"/>
          <w:szCs w:val="24"/>
        </w:rPr>
      </w:pPr>
      <w:r w:rsidRPr="00621CA0">
        <w:rPr>
          <w:rFonts w:asciiTheme="minorHAnsi" w:hAnsiTheme="minorHAnsi" w:cstheme="minorHAnsi"/>
          <w:sz w:val="24"/>
          <w:szCs w:val="24"/>
        </w:rPr>
        <w:t>Powyższy obowiązek dotyczy również Podwykonawców - Wykonawca jest zobowiązany zawrzeć w każdej umowie o podwykonawstwo stosowne zapisy zobowiązujące podwykonawców do zatrudnienia na umowę o pracę wszystkich osób wykonujących wskazane wyżej czynności.</w:t>
      </w:r>
    </w:p>
    <w:bookmarkEnd w:id="17"/>
    <w:p w14:paraId="6F3D92AA" w14:textId="77777777" w:rsidR="00DE387F" w:rsidRPr="00621CA0" w:rsidRDefault="00DE387F" w:rsidP="00621CA0">
      <w:pPr>
        <w:spacing w:line="276" w:lineRule="auto"/>
        <w:ind w:left="426"/>
        <w:rPr>
          <w:rFonts w:asciiTheme="minorHAnsi" w:hAnsiTheme="minorHAnsi" w:cstheme="minorHAnsi"/>
        </w:rPr>
      </w:pPr>
      <w:r w:rsidRPr="00621CA0">
        <w:rPr>
          <w:rFonts w:asciiTheme="minorHAnsi" w:hAnsiTheme="minorHAnsi" w:cstheme="minorHAnsi"/>
        </w:rPr>
        <w:t>Wykonawca lub Podwykonawca zatrudni te osoby na okres od rozpoczęcia do końca upływu terminu realizacji zamówienia. W przypadku rozwiązania stosunku pracy przez pracownika lub pracodawcę przed zakończeniem tego okresu, wykonawca będzie zobowiązany do zatrudnienia na to miejsce innej osoby.</w:t>
      </w:r>
    </w:p>
    <w:p w14:paraId="41D844DB" w14:textId="722EC9D1" w:rsidR="00DE387F" w:rsidRPr="00621CA0" w:rsidRDefault="00DE387F" w:rsidP="00621CA0">
      <w:pPr>
        <w:spacing w:line="276" w:lineRule="auto"/>
        <w:ind w:left="425"/>
        <w:rPr>
          <w:rFonts w:asciiTheme="minorHAnsi" w:hAnsiTheme="minorHAnsi" w:cstheme="minorHAnsi"/>
        </w:rPr>
      </w:pPr>
      <w:r w:rsidRPr="00621CA0">
        <w:rPr>
          <w:rFonts w:asciiTheme="minorHAnsi" w:hAnsiTheme="minorHAnsi" w:cstheme="minorHAnsi"/>
        </w:rPr>
        <w:t>W przypadku osób prowadzących działalność gospodarczą lub wspólników spółek osobowych oraz kapitałowych niezatrudniających pracowników, Zamawiający zastrzega, że czynności w zakresie realizacji przedmiotu zamówienia określone w ust. 9 wykonają osobiście osoby prowadzące działalność gospodarczą, wspólnicy spółek kapitałowych oraz osobowych</w:t>
      </w:r>
      <w:r w:rsidR="008F45ED" w:rsidRPr="00621CA0">
        <w:rPr>
          <w:rFonts w:asciiTheme="minorHAnsi" w:hAnsiTheme="minorHAnsi" w:cstheme="minorHAnsi"/>
        </w:rPr>
        <w:t>.</w:t>
      </w:r>
    </w:p>
    <w:p w14:paraId="6AF5E65C" w14:textId="2BD5766C" w:rsidR="00FB240C" w:rsidRPr="00621CA0" w:rsidRDefault="00DE387F" w:rsidP="00621CA0">
      <w:pPr>
        <w:pStyle w:val="Akapitzlist10"/>
        <w:spacing w:line="276" w:lineRule="auto"/>
        <w:ind w:left="426"/>
        <w:rPr>
          <w:rFonts w:asciiTheme="minorHAnsi" w:hAnsiTheme="minorHAnsi" w:cstheme="minorHAnsi"/>
          <w:bCs/>
        </w:rPr>
      </w:pPr>
      <w:r w:rsidRPr="00621CA0">
        <w:rPr>
          <w:rFonts w:asciiTheme="minorHAnsi" w:hAnsiTheme="minorHAnsi" w:cstheme="minorHAnsi"/>
          <w:bCs/>
        </w:rPr>
        <w:t xml:space="preserve">Postanowienia dotyczące sposobu dokumentowania zatrudnienia oraz kontroli spełniania przez Wykonawcę lub Podwykonawcę wymagań dotyczących zatrudnienia na podstawie umowy o pracę oraz postanowienia dotyczące sankcji z </w:t>
      </w:r>
      <w:r w:rsidR="00B72525" w:rsidRPr="00621CA0">
        <w:rPr>
          <w:rFonts w:asciiTheme="minorHAnsi" w:hAnsiTheme="minorHAnsi" w:cstheme="minorHAnsi"/>
          <w:bCs/>
        </w:rPr>
        <w:t>tytułu niespełnienia wymagań, o </w:t>
      </w:r>
      <w:r w:rsidRPr="00621CA0">
        <w:rPr>
          <w:rFonts w:asciiTheme="minorHAnsi" w:hAnsiTheme="minorHAnsi" w:cstheme="minorHAnsi"/>
          <w:bCs/>
        </w:rPr>
        <w:t xml:space="preserve">których mowa w art. 95 ust. 1 ustawy Pzp, zawarte zostały w projektowanych postanowieniach umowy, które stanowią </w:t>
      </w:r>
      <w:r w:rsidRPr="00621CA0">
        <w:rPr>
          <w:rFonts w:asciiTheme="minorHAnsi" w:hAnsiTheme="minorHAnsi" w:cstheme="minorHAnsi"/>
          <w:b/>
        </w:rPr>
        <w:t>załącznik Nr 1 do SWZ.</w:t>
      </w:r>
    </w:p>
    <w:p w14:paraId="0B7CCB90" w14:textId="2E5C9721" w:rsidR="00225A9F" w:rsidRPr="00621CA0" w:rsidRDefault="00225A9F" w:rsidP="00621CA0">
      <w:pPr>
        <w:pStyle w:val="Akapitzlist1"/>
        <w:spacing w:after="0"/>
        <w:ind w:left="426"/>
        <w:contextualSpacing w:val="0"/>
        <w:rPr>
          <w:rFonts w:asciiTheme="minorHAnsi" w:hAnsiTheme="minorHAnsi" w:cstheme="minorHAnsi"/>
          <w:sz w:val="24"/>
          <w:szCs w:val="24"/>
        </w:rPr>
      </w:pPr>
      <w:r w:rsidRPr="00621CA0">
        <w:rPr>
          <w:rFonts w:asciiTheme="minorHAnsi" w:hAnsiTheme="minorHAnsi" w:cstheme="minorHAnsi"/>
          <w:b/>
          <w:sz w:val="24"/>
          <w:szCs w:val="24"/>
          <w:vertAlign w:val="superscript"/>
        </w:rPr>
        <w:t>1)</w:t>
      </w:r>
      <w:r w:rsidRPr="00621CA0">
        <w:rPr>
          <w:rFonts w:asciiTheme="minorHAnsi" w:hAnsiTheme="minorHAnsi" w:cstheme="minorHAnsi"/>
          <w:b/>
          <w:sz w:val="24"/>
          <w:szCs w:val="24"/>
        </w:rPr>
        <w:t>art. 22 §1 ustawy z dnia 26 czerwca 1976 r. – Kodeks pracy</w:t>
      </w:r>
      <w:r w:rsidRPr="00621CA0">
        <w:rPr>
          <w:rFonts w:asciiTheme="minorHAnsi" w:hAnsiTheme="minorHAnsi" w:cstheme="minorHAnsi"/>
          <w:sz w:val="24"/>
          <w:szCs w:val="24"/>
        </w:rPr>
        <w:t xml:space="preserve">: </w:t>
      </w:r>
      <w:r w:rsidR="00BE1FE3" w:rsidRPr="00621CA0">
        <w:rPr>
          <w:rFonts w:asciiTheme="minorHAnsi" w:hAnsiTheme="minorHAnsi" w:cstheme="minorHAnsi"/>
          <w:sz w:val="24"/>
          <w:szCs w:val="24"/>
        </w:rPr>
        <w:t>„P</w:t>
      </w:r>
      <w:r w:rsidRPr="00621CA0">
        <w:rPr>
          <w:rFonts w:asciiTheme="minorHAnsi" w:hAnsiTheme="minorHAnsi" w:cstheme="minorHAnsi"/>
          <w:sz w:val="24"/>
          <w:szCs w:val="24"/>
        </w:rPr>
        <w:t>rzez nawiązanie stosunku pracy pracownik zobowiązuje się do wykonywania pracy określonego rodzaju na rzecz pracodawcy i pod jego kierownictwem oraz w miejscu i czasie wyznaczonym przez pracodawcę, a pracodawca – do zatrudnienia pracownika za wynagrodzeniem</w:t>
      </w:r>
      <w:r w:rsidR="009F1862" w:rsidRPr="00621CA0">
        <w:rPr>
          <w:rFonts w:asciiTheme="minorHAnsi" w:hAnsiTheme="minorHAnsi" w:cstheme="minorHAnsi"/>
          <w:sz w:val="24"/>
          <w:szCs w:val="24"/>
        </w:rPr>
        <w:t>”</w:t>
      </w:r>
      <w:r w:rsidRPr="00621CA0">
        <w:rPr>
          <w:rFonts w:asciiTheme="minorHAnsi" w:hAnsiTheme="minorHAnsi" w:cstheme="minorHAnsi"/>
          <w:sz w:val="24"/>
          <w:szCs w:val="24"/>
        </w:rPr>
        <w:t>.</w:t>
      </w:r>
    </w:p>
    <w:p w14:paraId="43F53360" w14:textId="58E36849" w:rsidR="009F1862" w:rsidRPr="00621CA0" w:rsidRDefault="009F1862" w:rsidP="00621CA0">
      <w:pPr>
        <w:pStyle w:val="Akapitzlist"/>
        <w:numPr>
          <w:ilvl w:val="0"/>
          <w:numId w:val="9"/>
        </w:numPr>
        <w:tabs>
          <w:tab w:val="clear" w:pos="720"/>
          <w:tab w:val="num" w:pos="426"/>
        </w:tabs>
        <w:spacing w:after="0"/>
        <w:ind w:left="426" w:right="28" w:hanging="426"/>
        <w:rPr>
          <w:rFonts w:asciiTheme="minorHAnsi" w:hAnsiTheme="minorHAnsi" w:cstheme="minorHAnsi"/>
          <w:sz w:val="24"/>
          <w:szCs w:val="24"/>
        </w:rPr>
      </w:pPr>
      <w:r w:rsidRPr="00621CA0">
        <w:rPr>
          <w:rFonts w:asciiTheme="minorHAnsi" w:hAnsiTheme="minorHAnsi" w:cstheme="minorHAnsi"/>
          <w:sz w:val="24"/>
          <w:szCs w:val="24"/>
        </w:rPr>
        <w:t xml:space="preserve">Zamawiający </w:t>
      </w:r>
      <w:r w:rsidRPr="00621CA0">
        <w:rPr>
          <w:rFonts w:asciiTheme="minorHAnsi" w:hAnsiTheme="minorHAnsi" w:cstheme="minorHAnsi"/>
          <w:b/>
          <w:sz w:val="24"/>
          <w:szCs w:val="24"/>
        </w:rPr>
        <w:t>nie stawia wymogu</w:t>
      </w:r>
      <w:r w:rsidRPr="00621CA0">
        <w:rPr>
          <w:rFonts w:asciiTheme="minorHAnsi" w:hAnsiTheme="minorHAnsi" w:cstheme="minorHAnsi"/>
          <w:sz w:val="24"/>
          <w:szCs w:val="24"/>
        </w:rPr>
        <w:t xml:space="preserve"> złożenia wraz z ofertą przedmiotowych środków dowodowych.</w:t>
      </w:r>
    </w:p>
    <w:p w14:paraId="7A9BFFCD" w14:textId="68B0E5BC" w:rsidR="00252EF9" w:rsidRPr="00621CA0" w:rsidRDefault="00D018F0" w:rsidP="00621CA0">
      <w:pPr>
        <w:pStyle w:val="Nagwek1"/>
        <w:rPr>
          <w:rFonts w:asciiTheme="minorHAnsi" w:hAnsiTheme="minorHAnsi" w:cstheme="minorHAnsi"/>
          <w:sz w:val="24"/>
        </w:rPr>
      </w:pPr>
      <w:bookmarkStart w:id="18" w:name="_Toc202446600"/>
      <w:r w:rsidRPr="00621CA0">
        <w:rPr>
          <w:rFonts w:asciiTheme="minorHAnsi" w:hAnsiTheme="minorHAnsi" w:cstheme="minorHAnsi"/>
          <w:sz w:val="24"/>
        </w:rPr>
        <w:t>V</w:t>
      </w:r>
      <w:r w:rsidR="00252EF9" w:rsidRPr="00621CA0">
        <w:rPr>
          <w:rFonts w:asciiTheme="minorHAnsi" w:hAnsiTheme="minorHAnsi" w:cstheme="minorHAnsi"/>
          <w:sz w:val="24"/>
        </w:rPr>
        <w:tab/>
        <w:t>Opis przedmiotu zamówienia</w:t>
      </w:r>
      <w:bookmarkEnd w:id="18"/>
    </w:p>
    <w:p w14:paraId="0EE2068B" w14:textId="73A527C7" w:rsidR="00A55F30" w:rsidRPr="00621CA0" w:rsidRDefault="00225A9F" w:rsidP="00621CA0">
      <w:pPr>
        <w:numPr>
          <w:ilvl w:val="0"/>
          <w:numId w:val="37"/>
        </w:numPr>
        <w:tabs>
          <w:tab w:val="clear" w:pos="1800"/>
        </w:tabs>
        <w:spacing w:line="276" w:lineRule="auto"/>
        <w:ind w:left="426" w:hanging="426"/>
        <w:rPr>
          <w:rFonts w:asciiTheme="minorHAnsi" w:hAnsiTheme="minorHAnsi" w:cstheme="minorHAnsi"/>
        </w:rPr>
      </w:pPr>
      <w:r w:rsidRPr="00621CA0">
        <w:rPr>
          <w:rFonts w:asciiTheme="minorHAnsi" w:hAnsiTheme="minorHAnsi" w:cstheme="minorHAnsi"/>
        </w:rPr>
        <w:t xml:space="preserve">Przedmiotem zamówienia jest </w:t>
      </w:r>
      <w:r w:rsidR="00A55F30" w:rsidRPr="00621CA0">
        <w:rPr>
          <w:rFonts w:asciiTheme="minorHAnsi" w:hAnsiTheme="minorHAnsi" w:cstheme="minorHAnsi"/>
        </w:rPr>
        <w:t xml:space="preserve">wykonanie </w:t>
      </w:r>
      <w:bookmarkStart w:id="19" w:name="_Hlk130301755"/>
      <w:r w:rsidR="00A55F30" w:rsidRPr="00621CA0">
        <w:rPr>
          <w:rFonts w:asciiTheme="minorHAnsi" w:hAnsiTheme="minorHAnsi" w:cstheme="minorHAnsi"/>
        </w:rPr>
        <w:t>usługi pod nazwą „Obsługa przeprawy promowej w ciągu drogi powiatowej nr 1408 O na rzece Odrze w Zdzieszowicach”. Usługa polegać będzie na:</w:t>
      </w:r>
      <w:bookmarkEnd w:id="19"/>
    </w:p>
    <w:p w14:paraId="42F36E03" w14:textId="77777777" w:rsidR="00A55F30" w:rsidRPr="002C5E1C" w:rsidRDefault="00A55F30" w:rsidP="00621CA0">
      <w:pPr>
        <w:numPr>
          <w:ilvl w:val="2"/>
          <w:numId w:val="37"/>
        </w:numPr>
        <w:tabs>
          <w:tab w:val="left" w:pos="851"/>
        </w:tabs>
        <w:spacing w:line="276" w:lineRule="auto"/>
        <w:ind w:left="851" w:hanging="284"/>
        <w:rPr>
          <w:rFonts w:asciiTheme="minorHAnsi" w:hAnsiTheme="minorHAnsi" w:cstheme="minorHAnsi"/>
        </w:rPr>
      </w:pPr>
      <w:r w:rsidRPr="00621CA0">
        <w:rPr>
          <w:rFonts w:asciiTheme="minorHAnsi" w:hAnsiTheme="minorHAnsi" w:cstheme="minorHAnsi"/>
          <w:bCs/>
        </w:rPr>
        <w:t xml:space="preserve">wykonywaniu transportu </w:t>
      </w:r>
      <w:r w:rsidRPr="002C5E1C">
        <w:rPr>
          <w:rFonts w:asciiTheme="minorHAnsi" w:hAnsiTheme="minorHAnsi" w:cstheme="minorHAnsi"/>
          <w:bCs/>
        </w:rPr>
        <w:t>promowego,</w:t>
      </w:r>
    </w:p>
    <w:p w14:paraId="0A85ED81" w14:textId="088597DD" w:rsidR="00A55F30" w:rsidRPr="002C5E1C" w:rsidRDefault="00A55F30" w:rsidP="00621CA0">
      <w:pPr>
        <w:numPr>
          <w:ilvl w:val="2"/>
          <w:numId w:val="37"/>
        </w:numPr>
        <w:tabs>
          <w:tab w:val="left" w:pos="851"/>
        </w:tabs>
        <w:spacing w:line="276" w:lineRule="auto"/>
        <w:ind w:left="851" w:hanging="284"/>
        <w:rPr>
          <w:rFonts w:asciiTheme="minorHAnsi" w:hAnsiTheme="minorHAnsi" w:cstheme="minorHAnsi"/>
        </w:rPr>
      </w:pPr>
      <w:r w:rsidRPr="002C5E1C">
        <w:rPr>
          <w:rFonts w:asciiTheme="minorHAnsi" w:hAnsiTheme="minorHAnsi" w:cstheme="minorHAnsi"/>
          <w:bCs/>
        </w:rPr>
        <w:t xml:space="preserve">utrzymaniu ciągłości eksploatacyjnej promu „Józef” </w:t>
      </w:r>
      <w:r w:rsidRPr="002C5E1C">
        <w:rPr>
          <w:rFonts w:asciiTheme="minorHAnsi" w:hAnsiTheme="minorHAnsi" w:cstheme="minorHAnsi"/>
        </w:rPr>
        <w:t>nr rej. KŹ -03-039 oraz do zapewnienia odpowiedniego stanu technicznego promu zgodnie z ustawą z dnia 21 grudnia 2000 r. o żegludze śródlądowej (Dz. U. z 202</w:t>
      </w:r>
      <w:r w:rsidR="00E91744" w:rsidRPr="002C5E1C">
        <w:rPr>
          <w:rFonts w:asciiTheme="minorHAnsi" w:hAnsiTheme="minorHAnsi" w:cstheme="minorHAnsi"/>
        </w:rPr>
        <w:t>5</w:t>
      </w:r>
      <w:r w:rsidRPr="002C5E1C">
        <w:rPr>
          <w:rFonts w:asciiTheme="minorHAnsi" w:hAnsiTheme="minorHAnsi" w:cstheme="minorHAnsi"/>
        </w:rPr>
        <w:t xml:space="preserve"> r. poz.</w:t>
      </w:r>
      <w:r w:rsidR="00E91744" w:rsidRPr="002C5E1C">
        <w:rPr>
          <w:rFonts w:asciiTheme="minorHAnsi" w:hAnsiTheme="minorHAnsi" w:cstheme="minorHAnsi"/>
        </w:rPr>
        <w:t xml:space="preserve"> 18</w:t>
      </w:r>
      <w:r w:rsidR="003705A4" w:rsidRPr="002C5E1C">
        <w:rPr>
          <w:rFonts w:asciiTheme="minorHAnsi" w:hAnsiTheme="minorHAnsi" w:cstheme="minorHAnsi"/>
        </w:rPr>
        <w:t xml:space="preserve"> z późn. zm.</w:t>
      </w:r>
      <w:r w:rsidRPr="002C5E1C">
        <w:rPr>
          <w:rFonts w:asciiTheme="minorHAnsi" w:hAnsiTheme="minorHAnsi" w:cstheme="minorHAnsi"/>
        </w:rPr>
        <w:t xml:space="preserve">) oraz przepisami wykonawczymi obowiązującymi w tym zakresie, </w:t>
      </w:r>
    </w:p>
    <w:p w14:paraId="251AF8AF" w14:textId="73E00736" w:rsidR="00A55F30" w:rsidRPr="002C5E1C" w:rsidRDefault="00A55F30" w:rsidP="00621CA0">
      <w:pPr>
        <w:numPr>
          <w:ilvl w:val="2"/>
          <w:numId w:val="37"/>
        </w:numPr>
        <w:tabs>
          <w:tab w:val="left" w:pos="851"/>
        </w:tabs>
        <w:spacing w:line="276" w:lineRule="auto"/>
        <w:ind w:left="851" w:hanging="284"/>
        <w:rPr>
          <w:rFonts w:asciiTheme="minorHAnsi" w:hAnsiTheme="minorHAnsi" w:cstheme="minorHAnsi"/>
        </w:rPr>
      </w:pPr>
      <w:r w:rsidRPr="002C5E1C">
        <w:rPr>
          <w:rFonts w:asciiTheme="minorHAnsi" w:hAnsiTheme="minorHAnsi" w:cstheme="minorHAnsi"/>
        </w:rPr>
        <w:t xml:space="preserve">zapewnieniu przeprawy promowej codziennie w godzinach 05:00 - 23:00 zgodnie z harmonogramem funkcjonowania promu stanowiącego załącznik nr 2 do PPU, z wyłączeniem sytuacji </w:t>
      </w:r>
      <w:r w:rsidR="002C5E1C" w:rsidRPr="002C5E1C">
        <w:rPr>
          <w:rFonts w:asciiTheme="minorHAnsi" w:hAnsiTheme="minorHAnsi" w:cstheme="minorHAnsi"/>
        </w:rPr>
        <w:t>określonych w § 2 ust. 2 i 3</w:t>
      </w:r>
      <w:r w:rsidRPr="002C5E1C">
        <w:rPr>
          <w:rFonts w:asciiTheme="minorHAnsi" w:hAnsiTheme="minorHAnsi" w:cstheme="minorHAnsi"/>
        </w:rPr>
        <w:t xml:space="preserve"> Umowy</w:t>
      </w:r>
      <w:r w:rsidR="002C5E1C" w:rsidRPr="002C5E1C">
        <w:rPr>
          <w:rFonts w:asciiTheme="minorHAnsi" w:hAnsiTheme="minorHAnsi" w:cstheme="minorHAnsi"/>
        </w:rPr>
        <w:t>.</w:t>
      </w:r>
    </w:p>
    <w:p w14:paraId="752D8650" w14:textId="610DE114" w:rsidR="00A55F30" w:rsidRPr="00621CA0" w:rsidRDefault="00A55F30" w:rsidP="00621CA0">
      <w:pPr>
        <w:numPr>
          <w:ilvl w:val="0"/>
          <w:numId w:val="37"/>
        </w:numPr>
        <w:tabs>
          <w:tab w:val="clear" w:pos="1800"/>
        </w:tabs>
        <w:spacing w:line="276" w:lineRule="auto"/>
        <w:ind w:left="426" w:hanging="426"/>
        <w:rPr>
          <w:rFonts w:asciiTheme="minorHAnsi" w:hAnsiTheme="minorHAnsi" w:cstheme="minorHAnsi"/>
        </w:rPr>
      </w:pPr>
      <w:r w:rsidRPr="00621CA0">
        <w:rPr>
          <w:rFonts w:asciiTheme="minorHAnsi" w:hAnsiTheme="minorHAnsi" w:cstheme="minorHAnsi"/>
        </w:rPr>
        <w:t>Do szczegółowych obowiązków Wykonawcy należy ponadto:</w:t>
      </w:r>
    </w:p>
    <w:p w14:paraId="23ADA914"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wykonywanie usługi z należyta starannością,</w:t>
      </w:r>
    </w:p>
    <w:p w14:paraId="7C5B0AE4" w14:textId="5E54A9D2" w:rsidR="00071CC8" w:rsidRPr="00621CA0" w:rsidRDefault="00071CC8"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zapewnienie obsługi przeprawy promowej przez osobę posiadającą patent żeglarski przewoźnika żeglugi śródlądowej,</w:t>
      </w:r>
    </w:p>
    <w:p w14:paraId="583C327D"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prowadzenie na bieżąco „Dziennika pływania promu” - załącznik nr 6 do PPU. „Dziennik pływania promu” stanowi podstawę rozliczenia, sporządzenia comiesięcznego raportu i ewentualnej kontroli realizacji zamówienia,</w:t>
      </w:r>
    </w:p>
    <w:p w14:paraId="1869D787"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 xml:space="preserve">dbanie o należyty stan techniczny promu oraz całego wyposażenia niezbędnego do funkcjonowania przeprawy promowej, </w:t>
      </w:r>
    </w:p>
    <w:p w14:paraId="2F7E2206"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utrzymywanie czystości i czytelności tablic informujących, zarówno na przeprawie jak i na dojazdach do przeprawy oraz utrzymywanie znaków żeglugowych, dotyczących przeprawy promowej,</w:t>
      </w:r>
    </w:p>
    <w:p w14:paraId="14EBFAB4"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utrzymywanie w czystości i schludności wyglądu załogi obsługującej prom,</w:t>
      </w:r>
    </w:p>
    <w:p w14:paraId="3BFD798C"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wyposażenie załogi obsługującej prom w:</w:t>
      </w:r>
    </w:p>
    <w:p w14:paraId="062CC582" w14:textId="77777777" w:rsidR="00A55F30" w:rsidRPr="00621CA0" w:rsidRDefault="00A55F30" w:rsidP="00621CA0">
      <w:pPr>
        <w:pStyle w:val="Akapitzlist"/>
        <w:numPr>
          <w:ilvl w:val="1"/>
          <w:numId w:val="53"/>
        </w:numPr>
        <w:suppressAutoHyphens/>
        <w:spacing w:after="0"/>
        <w:ind w:left="1134" w:hanging="283"/>
        <w:rPr>
          <w:rFonts w:asciiTheme="minorHAnsi" w:hAnsiTheme="minorHAnsi" w:cstheme="minorHAnsi"/>
          <w:sz w:val="24"/>
          <w:szCs w:val="24"/>
        </w:rPr>
      </w:pPr>
      <w:r w:rsidRPr="00621CA0">
        <w:rPr>
          <w:rFonts w:asciiTheme="minorHAnsi" w:hAnsiTheme="minorHAnsi" w:cstheme="minorHAnsi"/>
          <w:sz w:val="24"/>
          <w:szCs w:val="24"/>
        </w:rPr>
        <w:t>kamizelki odblaskowe z logo lub nazwą firmy obsługującej prom,</w:t>
      </w:r>
    </w:p>
    <w:p w14:paraId="7EA1B0F0" w14:textId="77777777" w:rsidR="00A55F30" w:rsidRPr="00621CA0" w:rsidRDefault="00A55F30" w:rsidP="00621CA0">
      <w:pPr>
        <w:pStyle w:val="Akapitzlist"/>
        <w:numPr>
          <w:ilvl w:val="1"/>
          <w:numId w:val="53"/>
        </w:numPr>
        <w:suppressAutoHyphens/>
        <w:spacing w:after="0"/>
        <w:ind w:left="1134" w:hanging="283"/>
        <w:rPr>
          <w:rFonts w:asciiTheme="minorHAnsi" w:hAnsiTheme="minorHAnsi" w:cstheme="minorHAnsi"/>
          <w:sz w:val="24"/>
          <w:szCs w:val="24"/>
        </w:rPr>
      </w:pPr>
      <w:r w:rsidRPr="00621CA0">
        <w:rPr>
          <w:rFonts w:asciiTheme="minorHAnsi" w:hAnsiTheme="minorHAnsi" w:cstheme="minorHAnsi"/>
          <w:sz w:val="24"/>
          <w:szCs w:val="24"/>
        </w:rPr>
        <w:t>telefon w celu zapewnienia całodobowej stałej ł</w:t>
      </w:r>
      <w:r w:rsidRPr="00621CA0">
        <w:rPr>
          <w:rFonts w:asciiTheme="minorHAnsi" w:eastAsia="TimesNewRoman" w:hAnsiTheme="minorHAnsi" w:cstheme="minorHAnsi"/>
          <w:sz w:val="24"/>
          <w:szCs w:val="24"/>
        </w:rPr>
        <w:t>ą</w:t>
      </w:r>
      <w:r w:rsidRPr="00621CA0">
        <w:rPr>
          <w:rFonts w:asciiTheme="minorHAnsi" w:hAnsiTheme="minorHAnsi" w:cstheme="minorHAnsi"/>
          <w:sz w:val="24"/>
          <w:szCs w:val="24"/>
        </w:rPr>
        <w:t>czno</w:t>
      </w:r>
      <w:r w:rsidRPr="00621CA0">
        <w:rPr>
          <w:rFonts w:asciiTheme="minorHAnsi" w:eastAsia="TimesNewRoman" w:hAnsiTheme="minorHAnsi" w:cstheme="minorHAnsi"/>
          <w:sz w:val="24"/>
          <w:szCs w:val="24"/>
        </w:rPr>
        <w:t>ś</w:t>
      </w:r>
      <w:r w:rsidRPr="00621CA0">
        <w:rPr>
          <w:rFonts w:asciiTheme="minorHAnsi" w:hAnsiTheme="minorHAnsi" w:cstheme="minorHAnsi"/>
          <w:sz w:val="24"/>
          <w:szCs w:val="24"/>
        </w:rPr>
        <w:t>ci telefonicznej,</w:t>
      </w:r>
    </w:p>
    <w:p w14:paraId="1C0DE78B"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zabezpieczenie przed zniszczeniem i kradzieżą promu oraz całości wyposażenia,</w:t>
      </w:r>
    </w:p>
    <w:p w14:paraId="5C7878D1" w14:textId="651D723F"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 xml:space="preserve">natychmiastowe informowanie osób wyznaczonych przez Zamawiającego, zgodnie z </w:t>
      </w:r>
      <w:r w:rsidRPr="00CF4D8E">
        <w:rPr>
          <w:rFonts w:asciiTheme="minorHAnsi" w:hAnsiTheme="minorHAnsi" w:cstheme="minorHAnsi"/>
          <w:sz w:val="24"/>
          <w:szCs w:val="24"/>
        </w:rPr>
        <w:t>§ 3 ust. 3 pkt 1 PPU,</w:t>
      </w:r>
      <w:r w:rsidRPr="00621CA0">
        <w:rPr>
          <w:rFonts w:asciiTheme="minorHAnsi" w:hAnsiTheme="minorHAnsi" w:cstheme="minorHAnsi"/>
          <w:sz w:val="24"/>
          <w:szCs w:val="24"/>
        </w:rPr>
        <w:t xml:space="preserve"> o nieprawidłowościach powstałych w czasie bieżącego utrzymania przeprawy promowej, potrzebach wykonania stosownych napraw jak również o</w:t>
      </w:r>
      <w:r w:rsidR="006A6BEC" w:rsidRPr="00621CA0">
        <w:rPr>
          <w:rFonts w:asciiTheme="minorHAnsi" w:hAnsiTheme="minorHAnsi" w:cstheme="minorHAnsi"/>
          <w:sz w:val="24"/>
          <w:szCs w:val="24"/>
        </w:rPr>
        <w:t> </w:t>
      </w:r>
      <w:r w:rsidRPr="00621CA0">
        <w:rPr>
          <w:rFonts w:asciiTheme="minorHAnsi" w:hAnsiTheme="minorHAnsi" w:cstheme="minorHAnsi"/>
          <w:sz w:val="24"/>
          <w:szCs w:val="24"/>
        </w:rPr>
        <w:t>wszelkich sytuacjach mogących stwarzać zagrożenie dla przeprawy oraz niekorzystnych zjawiskach atmosferycznych mających wpływ na przeprawę,</w:t>
      </w:r>
    </w:p>
    <w:p w14:paraId="14BFC20B"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 xml:space="preserve">przestrzeganie przepisów regulujących zasady przewozu promem, </w:t>
      </w:r>
    </w:p>
    <w:p w14:paraId="1B83EADA" w14:textId="30881A96"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bezwzględne przestrzeganie zakazu ciągnięcia liny przez osoby korzystające z</w:t>
      </w:r>
      <w:r w:rsidR="001B7EFB" w:rsidRPr="00621CA0">
        <w:rPr>
          <w:rFonts w:asciiTheme="minorHAnsi" w:hAnsiTheme="minorHAnsi" w:cstheme="minorHAnsi"/>
          <w:sz w:val="24"/>
          <w:szCs w:val="24"/>
        </w:rPr>
        <w:t> </w:t>
      </w:r>
      <w:r w:rsidRPr="00621CA0">
        <w:rPr>
          <w:rFonts w:asciiTheme="minorHAnsi" w:hAnsiTheme="minorHAnsi" w:cstheme="minorHAnsi"/>
          <w:sz w:val="24"/>
          <w:szCs w:val="24"/>
        </w:rPr>
        <w:t>przeprawy,</w:t>
      </w:r>
    </w:p>
    <w:p w14:paraId="2ED57248" w14:textId="2D0BCF61"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zapewnienie obsłudze promu warunków wymaganych przepisami PIP, BHP i</w:t>
      </w:r>
      <w:r w:rsidR="001B7EFB" w:rsidRPr="00621CA0">
        <w:rPr>
          <w:rFonts w:asciiTheme="minorHAnsi" w:hAnsiTheme="minorHAnsi" w:cstheme="minorHAnsi"/>
          <w:sz w:val="24"/>
          <w:szCs w:val="24"/>
        </w:rPr>
        <w:t> </w:t>
      </w:r>
      <w:r w:rsidRPr="00621CA0">
        <w:rPr>
          <w:rFonts w:asciiTheme="minorHAnsi" w:hAnsiTheme="minorHAnsi" w:cstheme="minorHAnsi"/>
          <w:sz w:val="24"/>
          <w:szCs w:val="24"/>
        </w:rPr>
        <w:t>sanitarnymi,</w:t>
      </w:r>
    </w:p>
    <w:p w14:paraId="4D8DF9C4"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dokonywanie drobnych napraw związanych z bieżącym utrzymaniem promu,</w:t>
      </w:r>
    </w:p>
    <w:p w14:paraId="5AB3A43A" w14:textId="69854608"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utrzymanie porządku i czystości na promie i jego otoczeniu oraz odśnieżanie i</w:t>
      </w:r>
      <w:r w:rsidR="001B7EFB" w:rsidRPr="00621CA0">
        <w:rPr>
          <w:rFonts w:asciiTheme="minorHAnsi" w:hAnsiTheme="minorHAnsi" w:cstheme="minorHAnsi"/>
          <w:sz w:val="24"/>
          <w:szCs w:val="24"/>
        </w:rPr>
        <w:t> </w:t>
      </w:r>
      <w:r w:rsidRPr="00621CA0">
        <w:rPr>
          <w:rFonts w:asciiTheme="minorHAnsi" w:hAnsiTheme="minorHAnsi" w:cstheme="minorHAnsi"/>
          <w:sz w:val="24"/>
          <w:szCs w:val="24"/>
        </w:rPr>
        <w:t>zwalczanie śliskości na promie oraz na odcinkach drogi od szlabanów do wjazdu na prom w czasie zimy,</w:t>
      </w:r>
    </w:p>
    <w:p w14:paraId="0248CA6B" w14:textId="3D1F6CE0" w:rsidR="001D2141" w:rsidRPr="00621CA0" w:rsidRDefault="001D2141"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zapewnienie materiałów do zwalczania śliskości,</w:t>
      </w:r>
    </w:p>
    <w:p w14:paraId="38B01E9C"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zabezpieczenie promu w porze nocnej wraz z codziennym oznakowaniem „cumowanie/ odcumowanie”,</w:t>
      </w:r>
    </w:p>
    <w:p w14:paraId="579322D5"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utrzymanie oznakowania pionowego zapór,</w:t>
      </w:r>
    </w:p>
    <w:p w14:paraId="42AC2F41" w14:textId="7777777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oznakowanie dróg na czas postoju przy wysokiej wodzie,</w:t>
      </w:r>
    </w:p>
    <w:p w14:paraId="629D9D57" w14:textId="0843D767"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odpowiednie zabezpieczenie prom</w:t>
      </w:r>
      <w:r w:rsidR="00E91744" w:rsidRPr="00621CA0">
        <w:rPr>
          <w:rFonts w:asciiTheme="minorHAnsi" w:hAnsiTheme="minorHAnsi" w:cstheme="minorHAnsi"/>
          <w:sz w:val="24"/>
          <w:szCs w:val="24"/>
        </w:rPr>
        <w:t>u w przypadkach opisanych w pkt</w:t>
      </w:r>
      <w:r w:rsidRPr="00621CA0">
        <w:rPr>
          <w:rFonts w:asciiTheme="minorHAnsi" w:hAnsiTheme="minorHAnsi" w:cstheme="minorHAnsi"/>
          <w:sz w:val="24"/>
          <w:szCs w:val="24"/>
        </w:rPr>
        <w:t xml:space="preserve"> </w:t>
      </w:r>
      <w:r w:rsidR="006A6BEC" w:rsidRPr="00621CA0">
        <w:rPr>
          <w:rFonts w:asciiTheme="minorHAnsi" w:hAnsiTheme="minorHAnsi" w:cstheme="minorHAnsi"/>
          <w:sz w:val="24"/>
          <w:szCs w:val="24"/>
        </w:rPr>
        <w:t>8</w:t>
      </w:r>
      <w:r w:rsidRPr="00621CA0">
        <w:rPr>
          <w:rFonts w:asciiTheme="minorHAnsi" w:hAnsiTheme="minorHAnsi" w:cstheme="minorHAnsi"/>
          <w:sz w:val="24"/>
          <w:szCs w:val="24"/>
        </w:rPr>
        <w:t xml:space="preserve"> i </w:t>
      </w:r>
      <w:r w:rsidR="006A6BEC" w:rsidRPr="00621CA0">
        <w:rPr>
          <w:rFonts w:asciiTheme="minorHAnsi" w:hAnsiTheme="minorHAnsi" w:cstheme="minorHAnsi"/>
          <w:sz w:val="24"/>
          <w:szCs w:val="24"/>
        </w:rPr>
        <w:t>9</w:t>
      </w:r>
      <w:r w:rsidR="00E91744" w:rsidRPr="00621CA0">
        <w:rPr>
          <w:rFonts w:asciiTheme="minorHAnsi" w:hAnsiTheme="minorHAnsi" w:cstheme="minorHAnsi"/>
          <w:sz w:val="24"/>
          <w:szCs w:val="24"/>
        </w:rPr>
        <w:t>,</w:t>
      </w:r>
      <w:r w:rsidRPr="00621CA0">
        <w:rPr>
          <w:rFonts w:asciiTheme="minorHAnsi" w:hAnsiTheme="minorHAnsi" w:cstheme="minorHAnsi"/>
          <w:sz w:val="24"/>
          <w:szCs w:val="24"/>
        </w:rPr>
        <w:t xml:space="preserve"> w tym dokonywanie niezbędnych prac związanych z zapobieganiem zamarznięciu wód wokół promu,</w:t>
      </w:r>
    </w:p>
    <w:p w14:paraId="22DBBE94" w14:textId="39B3EFB0" w:rsidR="00A55F30"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 xml:space="preserve">sporządzanie i przekazywanie Zamawiającemu po zakończeniu każdego miesiąca raportu z obsługi promu, zgodnie ze wzorem stanowiącym załącznik nr </w:t>
      </w:r>
      <w:r w:rsidR="001D2141" w:rsidRPr="00621CA0">
        <w:rPr>
          <w:rFonts w:asciiTheme="minorHAnsi" w:hAnsiTheme="minorHAnsi" w:cstheme="minorHAnsi"/>
          <w:sz w:val="24"/>
          <w:szCs w:val="24"/>
        </w:rPr>
        <w:t>6</w:t>
      </w:r>
      <w:r w:rsidR="00E91744" w:rsidRPr="00621CA0">
        <w:rPr>
          <w:rFonts w:asciiTheme="minorHAnsi" w:hAnsiTheme="minorHAnsi" w:cstheme="minorHAnsi"/>
          <w:sz w:val="24"/>
          <w:szCs w:val="24"/>
        </w:rPr>
        <w:t xml:space="preserve"> do PPU,</w:t>
      </w:r>
    </w:p>
    <w:p w14:paraId="65F3E476" w14:textId="347F0E8A" w:rsidR="001D2141" w:rsidRPr="00621CA0" w:rsidRDefault="00A55F30"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potwierdzanie zainteresowanym osobom faktu skorzystania z przeprawy promowej pieczęcią „Przeprawa turystyczna”. Pieczęć zostanie Przewoźnikowi przekazana przez Zamawiającego</w:t>
      </w:r>
      <w:r w:rsidR="001D2141" w:rsidRPr="00621CA0">
        <w:rPr>
          <w:rFonts w:asciiTheme="minorHAnsi" w:hAnsiTheme="minorHAnsi" w:cstheme="minorHAnsi"/>
          <w:sz w:val="24"/>
          <w:szCs w:val="24"/>
        </w:rPr>
        <w:t>,</w:t>
      </w:r>
    </w:p>
    <w:p w14:paraId="3F21626F" w14:textId="18843292" w:rsidR="001D2141" w:rsidRPr="00621CA0" w:rsidRDefault="001D2141" w:rsidP="00621CA0">
      <w:pPr>
        <w:pStyle w:val="Akapitzlist"/>
        <w:numPr>
          <w:ilvl w:val="0"/>
          <w:numId w:val="52"/>
        </w:numPr>
        <w:suppressAutoHyphens/>
        <w:spacing w:after="0"/>
        <w:ind w:left="851" w:hanging="284"/>
        <w:rPr>
          <w:rFonts w:asciiTheme="minorHAnsi" w:hAnsiTheme="minorHAnsi" w:cstheme="minorHAnsi"/>
          <w:sz w:val="24"/>
          <w:szCs w:val="24"/>
        </w:rPr>
      </w:pPr>
      <w:r w:rsidRPr="00621CA0">
        <w:rPr>
          <w:rFonts w:asciiTheme="minorHAnsi" w:hAnsiTheme="minorHAnsi" w:cstheme="minorHAnsi"/>
          <w:sz w:val="24"/>
          <w:szCs w:val="24"/>
        </w:rPr>
        <w:t>posiadanie polisy ubezpieczeniowej potwierdzającej ubezpieczenie od prowadzonej działalności w zakresie odpowiedzialności cywilnej do wysokości 1.000.000,00 zł</w:t>
      </w:r>
      <w:r w:rsidR="00071CC8" w:rsidRPr="00621CA0">
        <w:rPr>
          <w:rFonts w:asciiTheme="minorHAnsi" w:hAnsiTheme="minorHAnsi" w:cstheme="minorHAnsi"/>
          <w:sz w:val="24"/>
          <w:szCs w:val="24"/>
        </w:rPr>
        <w:t>.</w:t>
      </w:r>
    </w:p>
    <w:p w14:paraId="2E7274A4" w14:textId="758FAE5F" w:rsidR="00A55F30" w:rsidRPr="00621CA0" w:rsidRDefault="00A55F30" w:rsidP="00621CA0">
      <w:pPr>
        <w:numPr>
          <w:ilvl w:val="0"/>
          <w:numId w:val="37"/>
        </w:numPr>
        <w:tabs>
          <w:tab w:val="clear" w:pos="1800"/>
        </w:tabs>
        <w:spacing w:line="276" w:lineRule="auto"/>
        <w:ind w:left="426" w:hanging="426"/>
        <w:rPr>
          <w:rFonts w:asciiTheme="minorHAnsi" w:hAnsiTheme="minorHAnsi" w:cstheme="minorHAnsi"/>
        </w:rPr>
      </w:pPr>
      <w:r w:rsidRPr="00621CA0">
        <w:rPr>
          <w:rFonts w:asciiTheme="minorHAnsi" w:hAnsiTheme="minorHAnsi" w:cstheme="minorHAnsi"/>
        </w:rPr>
        <w:t xml:space="preserve">Przerwy w pływaniu promu wynikające z przyczyn naturalnych (np. wysoki/niski stan wód, lód, kra uniemożliwiająca pływanie) traktowane będą jako dozór. Przerwy w pływaniu promu wynikające z przyczyn technicznych (np. awaria, remont, przegląd promu), gdzie nie jest wymagana obecność pracownika traktowane będą jako gotowość. Przerwy w pływaniu promu rozliczane będą zgodnie z zapisami § </w:t>
      </w:r>
      <w:r w:rsidR="00661971">
        <w:rPr>
          <w:rFonts w:asciiTheme="minorHAnsi" w:hAnsiTheme="minorHAnsi" w:cstheme="minorHAnsi"/>
        </w:rPr>
        <w:t>8</w:t>
      </w:r>
      <w:r w:rsidRPr="00621CA0">
        <w:rPr>
          <w:rFonts w:asciiTheme="minorHAnsi" w:hAnsiTheme="minorHAnsi" w:cstheme="minorHAnsi"/>
        </w:rPr>
        <w:t xml:space="preserve"> Umowy stanowiącej załącznik nr 1 do SWZ. </w:t>
      </w:r>
    </w:p>
    <w:p w14:paraId="7C8953D2" w14:textId="471488C1" w:rsidR="00A55F30" w:rsidRPr="00621CA0" w:rsidRDefault="00A55F30" w:rsidP="00621CA0">
      <w:pPr>
        <w:numPr>
          <w:ilvl w:val="0"/>
          <w:numId w:val="37"/>
        </w:numPr>
        <w:tabs>
          <w:tab w:val="clear" w:pos="1800"/>
        </w:tabs>
        <w:spacing w:line="276" w:lineRule="auto"/>
        <w:ind w:left="426" w:hanging="426"/>
        <w:rPr>
          <w:rFonts w:asciiTheme="minorHAnsi" w:hAnsiTheme="minorHAnsi" w:cstheme="minorHAnsi"/>
        </w:rPr>
      </w:pPr>
      <w:r w:rsidRPr="00621CA0">
        <w:rPr>
          <w:rFonts w:asciiTheme="minorHAnsi" w:hAnsiTheme="minorHAnsi" w:cstheme="minorHAnsi"/>
        </w:rPr>
        <w:t>Wykonawca zobowiązany jest realizować zamówienia na zasadach i warunkach opisanych w PPU.</w:t>
      </w:r>
    </w:p>
    <w:p w14:paraId="4C60C9A2" w14:textId="3C1E1A62" w:rsidR="00B10DDE" w:rsidRPr="00621CA0" w:rsidRDefault="00B10DDE" w:rsidP="00621CA0">
      <w:pPr>
        <w:numPr>
          <w:ilvl w:val="0"/>
          <w:numId w:val="37"/>
        </w:numPr>
        <w:tabs>
          <w:tab w:val="clear" w:pos="1800"/>
        </w:tabs>
        <w:spacing w:line="276" w:lineRule="auto"/>
        <w:ind w:left="426" w:hanging="426"/>
        <w:rPr>
          <w:rFonts w:asciiTheme="minorHAnsi" w:hAnsiTheme="minorHAnsi" w:cstheme="minorHAnsi"/>
        </w:rPr>
      </w:pPr>
      <w:r w:rsidRPr="00621CA0">
        <w:rPr>
          <w:rFonts w:asciiTheme="minorHAnsi" w:hAnsiTheme="minorHAnsi" w:cstheme="minorHAnsi"/>
          <w:lang w:eastAsia="x-none"/>
        </w:rPr>
        <w:t xml:space="preserve">Oznaczenie przedmiotu zamówienia według kodu Wspólnego Słownika Zamówień (CPV): </w:t>
      </w:r>
    </w:p>
    <w:p w14:paraId="0F8598FA" w14:textId="026BCE4F" w:rsidR="00225A9F" w:rsidRPr="00621CA0" w:rsidRDefault="00225A9F" w:rsidP="00621CA0">
      <w:pPr>
        <w:tabs>
          <w:tab w:val="left" w:pos="426"/>
        </w:tabs>
        <w:spacing w:line="276" w:lineRule="auto"/>
        <w:ind w:left="426"/>
        <w:rPr>
          <w:rFonts w:asciiTheme="minorHAnsi" w:hAnsiTheme="minorHAnsi" w:cstheme="minorHAnsi"/>
          <w:b/>
          <w:bCs/>
        </w:rPr>
      </w:pPr>
      <w:r w:rsidRPr="00621CA0">
        <w:rPr>
          <w:rFonts w:asciiTheme="minorHAnsi" w:hAnsiTheme="minorHAnsi" w:cstheme="minorHAnsi"/>
          <w:b/>
          <w:bCs/>
        </w:rPr>
        <w:t xml:space="preserve">Główny kod </w:t>
      </w:r>
      <w:r w:rsidR="008C1291" w:rsidRPr="00621CA0">
        <w:rPr>
          <w:rFonts w:asciiTheme="minorHAnsi" w:hAnsiTheme="minorHAnsi" w:cstheme="minorHAnsi"/>
          <w:b/>
          <w:bCs/>
        </w:rPr>
        <w:t>CPV</w:t>
      </w:r>
      <w:r w:rsidRPr="00621CA0">
        <w:rPr>
          <w:rFonts w:asciiTheme="minorHAnsi" w:hAnsiTheme="minorHAnsi" w:cstheme="minorHAnsi"/>
          <w:b/>
          <w:bCs/>
        </w:rPr>
        <w:t>:</w:t>
      </w:r>
      <w:r w:rsidR="00A55F30" w:rsidRPr="00621CA0">
        <w:rPr>
          <w:rFonts w:asciiTheme="minorHAnsi" w:hAnsiTheme="minorHAnsi" w:cstheme="minorHAnsi"/>
          <w:b/>
          <w:bCs/>
        </w:rPr>
        <w:t xml:space="preserve"> </w:t>
      </w:r>
      <w:r w:rsidR="00996DDF" w:rsidRPr="00621CA0">
        <w:rPr>
          <w:rFonts w:asciiTheme="minorHAnsi" w:hAnsiTheme="minorHAnsi" w:cstheme="minorHAnsi"/>
          <w:b/>
          <w:bCs/>
        </w:rPr>
        <w:tab/>
      </w:r>
      <w:r w:rsidR="00A55F30" w:rsidRPr="00621CA0">
        <w:rPr>
          <w:rFonts w:asciiTheme="minorHAnsi" w:hAnsiTheme="minorHAnsi" w:cstheme="minorHAnsi"/>
          <w:b/>
          <w:bCs/>
        </w:rPr>
        <w:t>60610000-7</w:t>
      </w:r>
      <w:r w:rsidR="00A55F30" w:rsidRPr="00621CA0">
        <w:rPr>
          <w:rFonts w:asciiTheme="minorHAnsi" w:hAnsiTheme="minorHAnsi" w:cstheme="minorHAnsi"/>
        </w:rPr>
        <w:t xml:space="preserve"> Usługi transportu promowego</w:t>
      </w:r>
    </w:p>
    <w:p w14:paraId="2FA6438E" w14:textId="7CD66FC2" w:rsidR="00AF1282" w:rsidRPr="00621CA0" w:rsidRDefault="00996DDF" w:rsidP="00621CA0">
      <w:pPr>
        <w:spacing w:line="276" w:lineRule="auto"/>
        <w:ind w:left="426"/>
        <w:rPr>
          <w:rFonts w:asciiTheme="minorHAnsi" w:hAnsiTheme="minorHAnsi" w:cstheme="minorHAnsi"/>
          <w:bCs/>
        </w:rPr>
      </w:pPr>
      <w:bookmarkStart w:id="20" w:name="_Hlk199758916"/>
      <w:r w:rsidRPr="00621CA0">
        <w:rPr>
          <w:rFonts w:asciiTheme="minorHAnsi" w:hAnsiTheme="minorHAnsi" w:cstheme="minorHAnsi"/>
          <w:b/>
          <w:bCs/>
        </w:rPr>
        <w:t xml:space="preserve">Dodatkowy kod CPV: </w:t>
      </w:r>
      <w:r w:rsidRPr="00621CA0">
        <w:rPr>
          <w:rFonts w:asciiTheme="minorHAnsi" w:hAnsiTheme="minorHAnsi" w:cstheme="minorHAnsi"/>
          <w:b/>
          <w:bCs/>
        </w:rPr>
        <w:tab/>
      </w:r>
      <w:r w:rsidR="00AF1282" w:rsidRPr="00621CA0">
        <w:rPr>
          <w:rFonts w:asciiTheme="minorHAnsi" w:hAnsiTheme="minorHAnsi" w:cstheme="minorHAnsi"/>
          <w:b/>
          <w:bCs/>
        </w:rPr>
        <w:t xml:space="preserve">63721300-2 </w:t>
      </w:r>
      <w:r w:rsidR="00AF1282" w:rsidRPr="00621CA0">
        <w:rPr>
          <w:rFonts w:asciiTheme="minorHAnsi" w:hAnsiTheme="minorHAnsi" w:cstheme="minorHAnsi"/>
          <w:bCs/>
        </w:rPr>
        <w:t>Usługi w zakresie obsługi dróg wodnych</w:t>
      </w:r>
    </w:p>
    <w:bookmarkEnd w:id="20"/>
    <w:p w14:paraId="40B32E7D" w14:textId="359606B5" w:rsidR="00AF4E68" w:rsidRPr="00621CA0" w:rsidRDefault="00084B1D" w:rsidP="00621CA0">
      <w:pPr>
        <w:pStyle w:val="Default"/>
        <w:numPr>
          <w:ilvl w:val="0"/>
          <w:numId w:val="37"/>
        </w:numPr>
        <w:tabs>
          <w:tab w:val="clear" w:pos="1800"/>
        </w:tabs>
        <w:spacing w:line="276" w:lineRule="auto"/>
        <w:ind w:left="426" w:hanging="426"/>
        <w:rPr>
          <w:rFonts w:asciiTheme="minorHAnsi" w:eastAsia="Calibri" w:hAnsiTheme="minorHAnsi" w:cstheme="minorHAnsi"/>
          <w:color w:val="auto"/>
        </w:rPr>
      </w:pPr>
      <w:r w:rsidRPr="00621CA0">
        <w:rPr>
          <w:rFonts w:asciiTheme="minorHAnsi" w:eastAsia="Calibri" w:hAnsiTheme="minorHAnsi" w:cstheme="minorHAnsi"/>
          <w:color w:val="auto"/>
        </w:rPr>
        <w:t>Przedmiotowe zamówienie musi być wykonane zgodnie z obowiązującymi przepisami oraz</w:t>
      </w:r>
      <w:r w:rsidR="000C3C5E" w:rsidRPr="00621CA0">
        <w:rPr>
          <w:rFonts w:asciiTheme="minorHAnsi" w:eastAsia="Calibri" w:hAnsiTheme="minorHAnsi" w:cstheme="minorHAnsi"/>
          <w:i/>
          <w:color w:val="auto"/>
        </w:rPr>
        <w:t xml:space="preserve"> </w:t>
      </w:r>
      <w:r w:rsidRPr="00621CA0">
        <w:rPr>
          <w:rFonts w:asciiTheme="minorHAnsi" w:eastAsia="Calibri" w:hAnsiTheme="minorHAnsi" w:cstheme="minorHAnsi"/>
          <w:color w:val="auto"/>
        </w:rPr>
        <w:t>warunkami zawartymi w SWZ.</w:t>
      </w:r>
    </w:p>
    <w:p w14:paraId="351A174D" w14:textId="20843DE7" w:rsidR="00E06001" w:rsidRPr="00891760" w:rsidRDefault="00E06001" w:rsidP="00621CA0">
      <w:pPr>
        <w:pStyle w:val="Default"/>
        <w:numPr>
          <w:ilvl w:val="0"/>
          <w:numId w:val="37"/>
        </w:numPr>
        <w:tabs>
          <w:tab w:val="clear" w:pos="1800"/>
        </w:tabs>
        <w:spacing w:line="276" w:lineRule="auto"/>
        <w:ind w:left="426" w:hanging="426"/>
        <w:rPr>
          <w:rFonts w:asciiTheme="minorHAnsi" w:eastAsia="Calibri" w:hAnsiTheme="minorHAnsi" w:cstheme="minorHAnsi"/>
          <w:color w:val="auto"/>
        </w:rPr>
      </w:pPr>
      <w:r w:rsidRPr="00621CA0">
        <w:rPr>
          <w:rFonts w:asciiTheme="minorHAnsi" w:eastAsia="Batang" w:hAnsiTheme="minorHAnsi" w:cstheme="minorHAnsi"/>
          <w:bCs/>
          <w:color w:val="auto"/>
        </w:rPr>
        <w:t>Wykonawca zobowiązany jest w trakcie wykonywania przedmiotu umowy do zapewnienia warunków służących zapewnieniu dostępności osobom ze szczególnymi potrzebami w </w:t>
      </w:r>
      <w:r w:rsidRPr="00891760">
        <w:rPr>
          <w:rFonts w:asciiTheme="minorHAnsi" w:eastAsia="Batang" w:hAnsiTheme="minorHAnsi" w:cstheme="minorHAnsi"/>
          <w:bCs/>
          <w:color w:val="auto"/>
        </w:rPr>
        <w:t>rozumieniu ustawy z dnia 19 lipca 2019 r. o zapewnieniu dostępności osobom ze szczególnymi potrzebami (Dz. U. z 2024 r., poz. 1411</w:t>
      </w:r>
      <w:r w:rsidR="000A6DF2" w:rsidRPr="00891760">
        <w:rPr>
          <w:rFonts w:asciiTheme="minorHAnsi" w:eastAsia="Batang" w:hAnsiTheme="minorHAnsi" w:cstheme="minorHAnsi"/>
          <w:bCs/>
          <w:color w:val="auto"/>
        </w:rPr>
        <w:t xml:space="preserve"> z późn. zm.</w:t>
      </w:r>
      <w:r w:rsidRPr="00891760">
        <w:rPr>
          <w:rFonts w:asciiTheme="minorHAnsi" w:eastAsia="Batang" w:hAnsiTheme="minorHAnsi" w:cstheme="minorHAnsi"/>
          <w:bCs/>
          <w:color w:val="auto"/>
        </w:rPr>
        <w:t>).</w:t>
      </w:r>
    </w:p>
    <w:p w14:paraId="3246A271" w14:textId="27029EC2" w:rsidR="00556F6F" w:rsidRPr="00891760" w:rsidRDefault="009C53B1" w:rsidP="00621CA0">
      <w:pPr>
        <w:pStyle w:val="Nagwek1"/>
        <w:rPr>
          <w:rFonts w:asciiTheme="minorHAnsi" w:hAnsiTheme="minorHAnsi" w:cstheme="minorHAnsi"/>
          <w:sz w:val="24"/>
        </w:rPr>
      </w:pPr>
      <w:bookmarkStart w:id="21" w:name="_Toc202446601"/>
      <w:r w:rsidRPr="00891760">
        <w:rPr>
          <w:rFonts w:asciiTheme="minorHAnsi" w:hAnsiTheme="minorHAnsi" w:cstheme="minorHAnsi"/>
          <w:sz w:val="24"/>
        </w:rPr>
        <w:t>V</w:t>
      </w:r>
      <w:r w:rsidR="00103224" w:rsidRPr="00891760">
        <w:rPr>
          <w:rFonts w:asciiTheme="minorHAnsi" w:hAnsiTheme="minorHAnsi" w:cstheme="minorHAnsi"/>
          <w:sz w:val="24"/>
        </w:rPr>
        <w:t>I</w:t>
      </w:r>
      <w:r w:rsidRPr="00891760">
        <w:rPr>
          <w:rFonts w:asciiTheme="minorHAnsi" w:hAnsiTheme="minorHAnsi" w:cstheme="minorHAnsi"/>
          <w:sz w:val="24"/>
        </w:rPr>
        <w:tab/>
      </w:r>
      <w:r w:rsidR="00556F6F" w:rsidRPr="00891760">
        <w:rPr>
          <w:rFonts w:asciiTheme="minorHAnsi" w:hAnsiTheme="minorHAnsi" w:cstheme="minorHAnsi"/>
          <w:sz w:val="24"/>
        </w:rPr>
        <w:t>Termin wykonania zamówienia</w:t>
      </w:r>
      <w:bookmarkEnd w:id="21"/>
    </w:p>
    <w:p w14:paraId="2A0E7B63" w14:textId="1289070B" w:rsidR="00071CC8" w:rsidRPr="00891760" w:rsidRDefault="00071CC8" w:rsidP="00621CA0">
      <w:pPr>
        <w:pStyle w:val="Nagwek"/>
        <w:numPr>
          <w:ilvl w:val="0"/>
          <w:numId w:val="60"/>
        </w:numPr>
        <w:spacing w:line="276" w:lineRule="auto"/>
        <w:ind w:left="426" w:hanging="426"/>
        <w:rPr>
          <w:rFonts w:asciiTheme="minorHAnsi" w:hAnsiTheme="minorHAnsi" w:cstheme="minorHAnsi"/>
          <w:b/>
          <w:bCs/>
        </w:rPr>
      </w:pPr>
      <w:r w:rsidRPr="00891760">
        <w:rPr>
          <w:rFonts w:asciiTheme="minorHAnsi" w:hAnsiTheme="minorHAnsi" w:cstheme="minorHAnsi"/>
        </w:rPr>
        <w:t>Zamawiający wymaga realizacji zamówienia w terminie</w:t>
      </w:r>
      <w:r w:rsidRPr="00891760">
        <w:rPr>
          <w:rFonts w:asciiTheme="minorHAnsi" w:hAnsiTheme="minorHAnsi" w:cstheme="minorHAnsi"/>
          <w:b/>
          <w:bCs/>
        </w:rPr>
        <w:t xml:space="preserve">: </w:t>
      </w:r>
      <w:r w:rsidR="00891760" w:rsidRPr="00891760">
        <w:rPr>
          <w:rFonts w:asciiTheme="minorHAnsi" w:hAnsiTheme="minorHAnsi" w:cstheme="minorHAnsi"/>
          <w:b/>
          <w:bCs/>
        </w:rPr>
        <w:t>36</w:t>
      </w:r>
      <w:r w:rsidR="004B62D5">
        <w:rPr>
          <w:rFonts w:asciiTheme="minorHAnsi" w:hAnsiTheme="minorHAnsi" w:cstheme="minorHAnsi"/>
          <w:b/>
          <w:bCs/>
        </w:rPr>
        <w:t>4</w:t>
      </w:r>
      <w:r w:rsidR="00891760" w:rsidRPr="00891760">
        <w:rPr>
          <w:rFonts w:asciiTheme="minorHAnsi" w:hAnsiTheme="minorHAnsi" w:cstheme="minorHAnsi"/>
          <w:b/>
          <w:bCs/>
        </w:rPr>
        <w:t xml:space="preserve"> dni</w:t>
      </w:r>
      <w:r w:rsidR="00CF4D8E" w:rsidRPr="00891760">
        <w:rPr>
          <w:rFonts w:asciiTheme="minorHAnsi" w:hAnsiTheme="minorHAnsi" w:cstheme="minorHAnsi"/>
          <w:b/>
          <w:bCs/>
        </w:rPr>
        <w:t xml:space="preserve"> </w:t>
      </w:r>
      <w:r w:rsidR="000A6DF2" w:rsidRPr="00891760">
        <w:rPr>
          <w:rFonts w:asciiTheme="minorHAnsi" w:hAnsiTheme="minorHAnsi" w:cstheme="minorHAnsi"/>
          <w:b/>
          <w:bCs/>
        </w:rPr>
        <w:t>od dnia 2 sierpnia</w:t>
      </w:r>
      <w:r w:rsidR="00B43BA6" w:rsidRPr="00891760">
        <w:rPr>
          <w:rFonts w:asciiTheme="minorHAnsi" w:hAnsiTheme="minorHAnsi" w:cstheme="minorHAnsi"/>
          <w:b/>
          <w:bCs/>
        </w:rPr>
        <w:t xml:space="preserve"> </w:t>
      </w:r>
      <w:r w:rsidR="000A6DF2" w:rsidRPr="00891760">
        <w:rPr>
          <w:rFonts w:asciiTheme="minorHAnsi" w:hAnsiTheme="minorHAnsi" w:cstheme="minorHAnsi"/>
          <w:b/>
          <w:bCs/>
        </w:rPr>
        <w:t>2026 r.</w:t>
      </w:r>
    </w:p>
    <w:p w14:paraId="5DFC79AA" w14:textId="0C5BF67A" w:rsidR="003835FD" w:rsidRPr="00891760" w:rsidRDefault="00071CC8" w:rsidP="00621CA0">
      <w:pPr>
        <w:pStyle w:val="Nagwek"/>
        <w:numPr>
          <w:ilvl w:val="0"/>
          <w:numId w:val="60"/>
        </w:numPr>
        <w:spacing w:line="276" w:lineRule="auto"/>
        <w:ind w:left="426" w:hanging="426"/>
        <w:rPr>
          <w:rFonts w:asciiTheme="minorHAnsi" w:hAnsiTheme="minorHAnsi" w:cstheme="minorHAnsi"/>
        </w:rPr>
      </w:pPr>
      <w:r w:rsidRPr="00891760">
        <w:rPr>
          <w:rFonts w:asciiTheme="minorHAnsi" w:hAnsiTheme="minorHAnsi" w:cstheme="minorHAnsi"/>
        </w:rPr>
        <w:t xml:space="preserve">Przekazanie promu do eksploatacji nastąpi </w:t>
      </w:r>
      <w:r w:rsidR="0002139F" w:rsidRPr="00891760">
        <w:rPr>
          <w:rFonts w:asciiTheme="minorHAnsi" w:hAnsiTheme="minorHAnsi" w:cstheme="minorHAnsi"/>
        </w:rPr>
        <w:t xml:space="preserve">w dniu </w:t>
      </w:r>
      <w:r w:rsidR="00B43BA6" w:rsidRPr="00891760">
        <w:rPr>
          <w:rFonts w:asciiTheme="minorHAnsi" w:hAnsiTheme="minorHAnsi" w:cstheme="minorHAnsi"/>
          <w:b/>
          <w:bCs/>
        </w:rPr>
        <w:t>1 sierpnia 2026 r</w:t>
      </w:r>
      <w:r w:rsidR="00B43BA6" w:rsidRPr="00891760">
        <w:rPr>
          <w:rFonts w:asciiTheme="minorHAnsi" w:hAnsiTheme="minorHAnsi" w:cstheme="minorHAnsi"/>
        </w:rPr>
        <w:t xml:space="preserve">. </w:t>
      </w:r>
      <w:r w:rsidR="0002139F" w:rsidRPr="00891760">
        <w:rPr>
          <w:rFonts w:asciiTheme="minorHAnsi" w:hAnsiTheme="minorHAnsi" w:cstheme="minorHAnsi"/>
        </w:rPr>
        <w:t>w oparciu o sporządzony przez strony protokół zdawczo-odbiorczy</w:t>
      </w:r>
      <w:r w:rsidRPr="00891760">
        <w:rPr>
          <w:rFonts w:asciiTheme="minorHAnsi" w:hAnsiTheme="minorHAnsi" w:cstheme="minorHAnsi"/>
        </w:rPr>
        <w:t>.</w:t>
      </w:r>
    </w:p>
    <w:p w14:paraId="5C6CA5C2" w14:textId="0EA32B04" w:rsidR="00A15B8A" w:rsidRPr="00621CA0" w:rsidRDefault="00016677" w:rsidP="00621CA0">
      <w:pPr>
        <w:pStyle w:val="Nagwek1"/>
        <w:rPr>
          <w:rFonts w:asciiTheme="minorHAnsi" w:hAnsiTheme="minorHAnsi" w:cstheme="minorHAnsi"/>
          <w:sz w:val="24"/>
        </w:rPr>
      </w:pPr>
      <w:bookmarkStart w:id="22" w:name="_Toc202446602"/>
      <w:r w:rsidRPr="00621CA0">
        <w:rPr>
          <w:rFonts w:asciiTheme="minorHAnsi" w:hAnsiTheme="minorHAnsi" w:cstheme="minorHAnsi"/>
          <w:sz w:val="24"/>
        </w:rPr>
        <w:t>V</w:t>
      </w:r>
      <w:r w:rsidR="00103224" w:rsidRPr="00621CA0">
        <w:rPr>
          <w:rFonts w:asciiTheme="minorHAnsi" w:hAnsiTheme="minorHAnsi" w:cstheme="minorHAnsi"/>
          <w:sz w:val="24"/>
        </w:rPr>
        <w:t>II</w:t>
      </w:r>
      <w:r w:rsidRPr="00621CA0">
        <w:rPr>
          <w:rFonts w:asciiTheme="minorHAnsi" w:hAnsiTheme="minorHAnsi" w:cstheme="minorHAnsi"/>
          <w:sz w:val="24"/>
        </w:rPr>
        <w:tab/>
      </w:r>
      <w:r w:rsidR="00A15B8A" w:rsidRPr="00621CA0">
        <w:rPr>
          <w:rFonts w:asciiTheme="minorHAnsi" w:hAnsiTheme="minorHAnsi" w:cstheme="minorHAnsi"/>
          <w:sz w:val="24"/>
        </w:rPr>
        <w:t>Projektowane postanowienia umowy</w:t>
      </w:r>
      <w:bookmarkEnd w:id="22"/>
    </w:p>
    <w:p w14:paraId="4F1FF6CA" w14:textId="17CEBCFF" w:rsidR="00A15B8A" w:rsidRPr="00621CA0" w:rsidRDefault="00A15B8A" w:rsidP="00621CA0">
      <w:pPr>
        <w:numPr>
          <w:ilvl w:val="0"/>
          <w:numId w:val="21"/>
        </w:numPr>
        <w:tabs>
          <w:tab w:val="left" w:pos="426"/>
        </w:tabs>
        <w:spacing w:line="276" w:lineRule="auto"/>
        <w:ind w:left="426" w:hanging="426"/>
        <w:rPr>
          <w:rFonts w:asciiTheme="minorHAnsi" w:hAnsiTheme="minorHAnsi" w:cstheme="minorHAnsi"/>
          <w:bCs/>
        </w:rPr>
      </w:pPr>
      <w:r w:rsidRPr="00621CA0">
        <w:rPr>
          <w:rFonts w:asciiTheme="minorHAnsi" w:hAnsiTheme="minorHAnsi" w:cstheme="minorHAnsi"/>
          <w:bCs/>
        </w:rPr>
        <w:t xml:space="preserve">Projektowane postanowienia umowy </w:t>
      </w:r>
      <w:r w:rsidR="002F73E8" w:rsidRPr="00621CA0">
        <w:rPr>
          <w:rFonts w:asciiTheme="minorHAnsi" w:hAnsiTheme="minorHAnsi" w:cstheme="minorHAnsi"/>
          <w:bCs/>
        </w:rPr>
        <w:t xml:space="preserve">(PPU) </w:t>
      </w:r>
      <w:r w:rsidRPr="00621CA0">
        <w:rPr>
          <w:rFonts w:asciiTheme="minorHAnsi" w:hAnsiTheme="minorHAnsi" w:cstheme="minorHAnsi"/>
          <w:bCs/>
        </w:rPr>
        <w:t xml:space="preserve">w sprawie zamówienia publicznego, które zostaną wprowadzone do treści tej umowy, </w:t>
      </w:r>
      <w:r w:rsidR="0002563C" w:rsidRPr="00621CA0">
        <w:rPr>
          <w:rFonts w:asciiTheme="minorHAnsi" w:hAnsiTheme="minorHAnsi" w:cstheme="minorHAnsi"/>
          <w:bCs/>
        </w:rPr>
        <w:t>o</w:t>
      </w:r>
      <w:r w:rsidRPr="00621CA0">
        <w:rPr>
          <w:rFonts w:asciiTheme="minorHAnsi" w:hAnsiTheme="minorHAnsi" w:cstheme="minorHAnsi"/>
          <w:bCs/>
        </w:rPr>
        <w:t xml:space="preserve">kreślone zostały w </w:t>
      </w:r>
      <w:r w:rsidRPr="00621CA0">
        <w:rPr>
          <w:rFonts w:asciiTheme="minorHAnsi" w:hAnsiTheme="minorHAnsi" w:cstheme="minorHAnsi"/>
          <w:b/>
        </w:rPr>
        <w:t xml:space="preserve">załączniku nr </w:t>
      </w:r>
      <w:r w:rsidR="00CC26CD" w:rsidRPr="00621CA0">
        <w:rPr>
          <w:rFonts w:asciiTheme="minorHAnsi" w:hAnsiTheme="minorHAnsi" w:cstheme="minorHAnsi"/>
          <w:b/>
        </w:rPr>
        <w:t>1</w:t>
      </w:r>
      <w:r w:rsidRPr="00621CA0">
        <w:rPr>
          <w:rFonts w:asciiTheme="minorHAnsi" w:hAnsiTheme="minorHAnsi" w:cstheme="minorHAnsi"/>
          <w:b/>
        </w:rPr>
        <w:t xml:space="preserve"> do </w:t>
      </w:r>
      <w:r w:rsidR="00920B4D" w:rsidRPr="00621CA0">
        <w:rPr>
          <w:rFonts w:asciiTheme="minorHAnsi" w:hAnsiTheme="minorHAnsi" w:cstheme="minorHAnsi"/>
          <w:b/>
        </w:rPr>
        <w:t>SWZ</w:t>
      </w:r>
      <w:r w:rsidRPr="00621CA0">
        <w:rPr>
          <w:rFonts w:asciiTheme="minorHAnsi" w:hAnsiTheme="minorHAnsi" w:cstheme="minorHAnsi"/>
          <w:b/>
        </w:rPr>
        <w:t>.</w:t>
      </w:r>
    </w:p>
    <w:p w14:paraId="184B9221" w14:textId="22BBABCA" w:rsidR="00A36418" w:rsidRPr="00621CA0" w:rsidRDefault="00A36418" w:rsidP="00621CA0">
      <w:pPr>
        <w:pStyle w:val="Akapitzlist"/>
        <w:numPr>
          <w:ilvl w:val="0"/>
          <w:numId w:val="21"/>
        </w:numPr>
        <w:tabs>
          <w:tab w:val="left" w:pos="426"/>
        </w:tabs>
        <w:spacing w:after="0"/>
        <w:ind w:left="426" w:right="6" w:hanging="426"/>
        <w:rPr>
          <w:rFonts w:asciiTheme="minorHAnsi" w:hAnsiTheme="minorHAnsi" w:cstheme="minorHAnsi"/>
          <w:sz w:val="24"/>
          <w:szCs w:val="24"/>
        </w:rPr>
      </w:pPr>
      <w:r w:rsidRPr="00621CA0">
        <w:rPr>
          <w:rFonts w:asciiTheme="minorHAnsi" w:hAnsiTheme="minorHAnsi" w:cstheme="minorHAnsi"/>
          <w:sz w:val="24"/>
          <w:szCs w:val="24"/>
        </w:rPr>
        <w:t>Złożenie oferty jest j</w:t>
      </w:r>
      <w:r w:rsidR="00277D6F" w:rsidRPr="00621CA0">
        <w:rPr>
          <w:rFonts w:asciiTheme="minorHAnsi" w:hAnsiTheme="minorHAnsi" w:cstheme="minorHAnsi"/>
          <w:sz w:val="24"/>
          <w:szCs w:val="24"/>
        </w:rPr>
        <w:t>ednoznaczne z akceptacją przez W</w:t>
      </w:r>
      <w:r w:rsidRPr="00621CA0">
        <w:rPr>
          <w:rFonts w:asciiTheme="minorHAnsi" w:hAnsiTheme="minorHAnsi" w:cstheme="minorHAnsi"/>
          <w:sz w:val="24"/>
          <w:szCs w:val="24"/>
        </w:rPr>
        <w:t xml:space="preserve">ykonawcę </w:t>
      </w:r>
      <w:r w:rsidR="002F73E8" w:rsidRPr="00621CA0">
        <w:rPr>
          <w:rFonts w:asciiTheme="minorHAnsi" w:hAnsiTheme="minorHAnsi" w:cstheme="minorHAnsi"/>
          <w:sz w:val="24"/>
          <w:szCs w:val="24"/>
        </w:rPr>
        <w:t>PPU</w:t>
      </w:r>
      <w:r w:rsidRPr="00621CA0">
        <w:rPr>
          <w:rFonts w:asciiTheme="minorHAnsi" w:hAnsiTheme="minorHAnsi" w:cstheme="minorHAnsi"/>
          <w:sz w:val="24"/>
          <w:szCs w:val="24"/>
        </w:rPr>
        <w:t>.</w:t>
      </w:r>
    </w:p>
    <w:p w14:paraId="5DD15B1F" w14:textId="09B40336" w:rsidR="00E56EF4" w:rsidRPr="00621CA0" w:rsidRDefault="00E56EF4" w:rsidP="00621CA0">
      <w:pPr>
        <w:pStyle w:val="Nagwek1"/>
        <w:rPr>
          <w:rFonts w:asciiTheme="minorHAnsi" w:hAnsiTheme="minorHAnsi" w:cstheme="minorHAnsi"/>
          <w:sz w:val="24"/>
        </w:rPr>
      </w:pPr>
      <w:bookmarkStart w:id="23" w:name="_Toc202446603"/>
      <w:r w:rsidRPr="00621CA0">
        <w:rPr>
          <w:rFonts w:asciiTheme="minorHAnsi" w:hAnsiTheme="minorHAnsi" w:cstheme="minorHAnsi"/>
          <w:sz w:val="24"/>
        </w:rPr>
        <w:t>VIII</w:t>
      </w:r>
      <w:r w:rsidRPr="00621CA0">
        <w:rPr>
          <w:rFonts w:asciiTheme="minorHAnsi" w:hAnsiTheme="minorHAnsi" w:cstheme="minorHAnsi"/>
          <w:sz w:val="24"/>
        </w:rPr>
        <w:tab/>
        <w:t>Wizja lokalna</w:t>
      </w:r>
      <w:bookmarkEnd w:id="23"/>
    </w:p>
    <w:p w14:paraId="0A8A459C" w14:textId="5C75E3FD" w:rsidR="000C3C5E" w:rsidRPr="00621CA0" w:rsidRDefault="00103224" w:rsidP="00621CA0">
      <w:pPr>
        <w:tabs>
          <w:tab w:val="left" w:pos="400"/>
        </w:tabs>
        <w:spacing w:line="276" w:lineRule="auto"/>
        <w:rPr>
          <w:rFonts w:asciiTheme="minorHAnsi" w:hAnsiTheme="minorHAnsi" w:cstheme="minorHAnsi"/>
        </w:rPr>
      </w:pPr>
      <w:r w:rsidRPr="00621CA0">
        <w:rPr>
          <w:rFonts w:asciiTheme="minorHAnsi" w:hAnsiTheme="minorHAnsi" w:cstheme="minorHAnsi"/>
        </w:rPr>
        <w:t xml:space="preserve">Zamawiający </w:t>
      </w:r>
      <w:r w:rsidRPr="00621CA0">
        <w:rPr>
          <w:rFonts w:asciiTheme="minorHAnsi" w:hAnsiTheme="minorHAnsi" w:cstheme="minorHAnsi"/>
          <w:b/>
          <w:bCs/>
        </w:rPr>
        <w:t>nie przewiduje</w:t>
      </w:r>
      <w:r w:rsidRPr="00621CA0">
        <w:rPr>
          <w:rFonts w:asciiTheme="minorHAnsi" w:hAnsiTheme="minorHAnsi" w:cstheme="minorHAnsi"/>
        </w:rPr>
        <w:t xml:space="preserve"> obowiązku odbycia przez Wykonawcę wizji lokalnej</w:t>
      </w:r>
      <w:r w:rsidR="00921D5F" w:rsidRPr="00621CA0">
        <w:rPr>
          <w:rFonts w:asciiTheme="minorHAnsi" w:hAnsiTheme="minorHAnsi" w:cstheme="minorHAnsi"/>
        </w:rPr>
        <w:t xml:space="preserve"> i sprawdzenia przez Wykonawcę dokumentów niezbędnych do realizacji zamówienia na miejscu u Zamawiającego.</w:t>
      </w:r>
    </w:p>
    <w:p w14:paraId="2A42312F" w14:textId="59EBED55" w:rsidR="00103224" w:rsidRPr="00621CA0" w:rsidRDefault="00103224" w:rsidP="00621CA0">
      <w:pPr>
        <w:pStyle w:val="Nagwek1"/>
        <w:rPr>
          <w:rFonts w:asciiTheme="minorHAnsi" w:hAnsiTheme="minorHAnsi" w:cstheme="minorHAnsi"/>
          <w:sz w:val="24"/>
        </w:rPr>
      </w:pPr>
      <w:bookmarkStart w:id="24" w:name="_Toc202446604"/>
      <w:r w:rsidRPr="00621CA0">
        <w:rPr>
          <w:rFonts w:asciiTheme="minorHAnsi" w:hAnsiTheme="minorHAnsi" w:cstheme="minorHAnsi"/>
          <w:sz w:val="24"/>
        </w:rPr>
        <w:t>IX</w:t>
      </w:r>
      <w:r w:rsidRPr="00621CA0">
        <w:rPr>
          <w:rFonts w:asciiTheme="minorHAnsi" w:hAnsiTheme="minorHAnsi" w:cstheme="minorHAnsi"/>
          <w:sz w:val="24"/>
        </w:rPr>
        <w:tab/>
        <w:t>Podwykonawstwo</w:t>
      </w:r>
      <w:bookmarkEnd w:id="24"/>
    </w:p>
    <w:p w14:paraId="4865A9AC" w14:textId="77777777" w:rsidR="00103224" w:rsidRPr="00621CA0" w:rsidRDefault="00103224" w:rsidP="00621CA0">
      <w:pPr>
        <w:pStyle w:val="Default"/>
        <w:numPr>
          <w:ilvl w:val="0"/>
          <w:numId w:val="10"/>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Wykonawca może powierzyć wykonanie części zamówienia podwykonawcy (podwykonawcom).</w:t>
      </w:r>
    </w:p>
    <w:p w14:paraId="7F2AFDE7" w14:textId="3F43D334" w:rsidR="00103224" w:rsidRPr="00621CA0" w:rsidRDefault="00103224" w:rsidP="00621CA0">
      <w:pPr>
        <w:numPr>
          <w:ilvl w:val="0"/>
          <w:numId w:val="10"/>
        </w:numPr>
        <w:tabs>
          <w:tab w:val="left" w:pos="426"/>
        </w:tabs>
        <w:spacing w:line="276" w:lineRule="auto"/>
        <w:ind w:left="426" w:hanging="426"/>
        <w:rPr>
          <w:rFonts w:asciiTheme="minorHAnsi" w:hAnsiTheme="minorHAnsi" w:cstheme="minorHAnsi"/>
        </w:rPr>
      </w:pPr>
      <w:r w:rsidRPr="00621CA0">
        <w:rPr>
          <w:rFonts w:asciiTheme="minorHAnsi" w:hAnsiTheme="minorHAnsi" w:cstheme="minorHAnsi"/>
        </w:rPr>
        <w:t xml:space="preserve">Zamawiający nie </w:t>
      </w:r>
      <w:r w:rsidR="00BE1FE3" w:rsidRPr="00621CA0">
        <w:rPr>
          <w:rFonts w:asciiTheme="minorHAnsi" w:hAnsiTheme="minorHAnsi" w:cstheme="minorHAnsi"/>
        </w:rPr>
        <w:t>wprowadza</w:t>
      </w:r>
      <w:r w:rsidRPr="00621CA0">
        <w:rPr>
          <w:rFonts w:asciiTheme="minorHAnsi" w:hAnsiTheme="minorHAnsi" w:cstheme="minorHAnsi"/>
        </w:rPr>
        <w:t xml:space="preserve"> obowiązku osobistego wykonania przez Wykonawcę kluczowych części zamówienia</w:t>
      </w:r>
      <w:r w:rsidR="00A72247" w:rsidRPr="00621CA0">
        <w:rPr>
          <w:rFonts w:asciiTheme="minorHAnsi" w:hAnsiTheme="minorHAnsi" w:cstheme="minorHAnsi"/>
        </w:rPr>
        <w:t>.</w:t>
      </w:r>
    </w:p>
    <w:p w14:paraId="2F5B7FA1" w14:textId="77777777" w:rsidR="00103224" w:rsidRPr="00621CA0" w:rsidRDefault="00103224" w:rsidP="00621CA0">
      <w:pPr>
        <w:numPr>
          <w:ilvl w:val="0"/>
          <w:numId w:val="10"/>
        </w:numPr>
        <w:tabs>
          <w:tab w:val="left" w:pos="567"/>
        </w:tabs>
        <w:spacing w:line="276" w:lineRule="auto"/>
        <w:ind w:left="426" w:hanging="426"/>
        <w:rPr>
          <w:rFonts w:asciiTheme="minorHAnsi" w:hAnsiTheme="minorHAnsi" w:cstheme="minorHAnsi"/>
        </w:rPr>
      </w:pPr>
      <w:r w:rsidRPr="00621CA0">
        <w:rPr>
          <w:rFonts w:asciiTheme="minorHAnsi" w:hAnsiTheme="minorHAnsi" w:cstheme="minorHAnsi"/>
        </w:rPr>
        <w:t>Zamawiający wymaga, aby Wykonawca</w:t>
      </w:r>
      <w:r w:rsidR="007A79BB" w:rsidRPr="00621CA0">
        <w:rPr>
          <w:rFonts w:asciiTheme="minorHAnsi" w:hAnsiTheme="minorHAnsi" w:cstheme="minorHAnsi"/>
        </w:rPr>
        <w:t>,</w:t>
      </w:r>
      <w:r w:rsidRPr="00621CA0">
        <w:rPr>
          <w:rFonts w:asciiTheme="minorHAnsi" w:hAnsiTheme="minorHAnsi" w:cstheme="minorHAnsi"/>
        </w:rPr>
        <w:t xml:space="preserve"> w przypadku powierzenia części zamówienia podwykonawcom, wskazał w ofercie części zamówienia, których wykonanie zamierza powierzyć </w:t>
      </w:r>
      <w:r w:rsidR="00CC26CD" w:rsidRPr="00621CA0">
        <w:rPr>
          <w:rFonts w:asciiTheme="minorHAnsi" w:hAnsiTheme="minorHAnsi" w:cstheme="minorHAnsi"/>
        </w:rPr>
        <w:t xml:space="preserve">Podwykonawcom </w:t>
      </w:r>
      <w:r w:rsidRPr="00621CA0">
        <w:rPr>
          <w:rFonts w:asciiTheme="minorHAnsi" w:hAnsiTheme="minorHAnsi" w:cstheme="minorHAnsi"/>
        </w:rPr>
        <w:t xml:space="preserve">oraz podał (o ile są mu wiadome na tym etapie) nazwy (firmy) tych </w:t>
      </w:r>
      <w:r w:rsidR="00CC26CD" w:rsidRPr="00621CA0">
        <w:rPr>
          <w:rFonts w:asciiTheme="minorHAnsi" w:hAnsiTheme="minorHAnsi" w:cstheme="minorHAnsi"/>
        </w:rPr>
        <w:t>Podwykonawców</w:t>
      </w:r>
      <w:r w:rsidRPr="00621CA0">
        <w:rPr>
          <w:rFonts w:asciiTheme="minorHAnsi" w:hAnsiTheme="minorHAnsi" w:cstheme="minorHAnsi"/>
        </w:rPr>
        <w:t>.</w:t>
      </w:r>
    </w:p>
    <w:p w14:paraId="643C0EF0" w14:textId="77777777" w:rsidR="007A79BB" w:rsidRPr="00621CA0" w:rsidRDefault="00103224" w:rsidP="00621CA0">
      <w:pPr>
        <w:pStyle w:val="Default"/>
        <w:numPr>
          <w:ilvl w:val="0"/>
          <w:numId w:val="10"/>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 xml:space="preserve">Powierzenie wykonania części zamówienia </w:t>
      </w:r>
      <w:r w:rsidR="00CC26CD" w:rsidRPr="00621CA0">
        <w:rPr>
          <w:rFonts w:asciiTheme="minorHAnsi" w:hAnsiTheme="minorHAnsi" w:cstheme="minorHAnsi"/>
          <w:color w:val="auto"/>
        </w:rPr>
        <w:t xml:space="preserve">Podwykonawcom </w:t>
      </w:r>
      <w:r w:rsidRPr="00621CA0">
        <w:rPr>
          <w:rFonts w:asciiTheme="minorHAnsi" w:hAnsiTheme="minorHAnsi" w:cstheme="minorHAnsi"/>
          <w:color w:val="auto"/>
        </w:rPr>
        <w:t xml:space="preserve">nie zwalnia </w:t>
      </w:r>
      <w:r w:rsidR="00CC26CD" w:rsidRPr="00621CA0">
        <w:rPr>
          <w:rFonts w:asciiTheme="minorHAnsi" w:hAnsiTheme="minorHAnsi" w:cstheme="minorHAnsi"/>
          <w:color w:val="auto"/>
        </w:rPr>
        <w:t xml:space="preserve">Wykonawcy </w:t>
      </w:r>
      <w:r w:rsidRPr="00621CA0">
        <w:rPr>
          <w:rFonts w:asciiTheme="minorHAnsi" w:hAnsiTheme="minorHAnsi" w:cstheme="minorHAnsi"/>
          <w:color w:val="auto"/>
        </w:rPr>
        <w:t>z</w:t>
      </w:r>
      <w:r w:rsidR="007A79BB" w:rsidRPr="00621CA0">
        <w:rPr>
          <w:rFonts w:asciiTheme="minorHAnsi" w:hAnsiTheme="minorHAnsi" w:cstheme="minorHAnsi"/>
          <w:color w:val="auto"/>
        </w:rPr>
        <w:t> </w:t>
      </w:r>
      <w:r w:rsidRPr="00621CA0">
        <w:rPr>
          <w:rFonts w:asciiTheme="minorHAnsi" w:hAnsiTheme="minorHAnsi" w:cstheme="minorHAnsi"/>
          <w:color w:val="auto"/>
        </w:rPr>
        <w:t>odpowiedzialności za należyte wykonanie tego zamówienia</w:t>
      </w:r>
      <w:r w:rsidR="007A79BB" w:rsidRPr="00621CA0">
        <w:rPr>
          <w:rFonts w:asciiTheme="minorHAnsi" w:hAnsiTheme="minorHAnsi" w:cstheme="minorHAnsi"/>
          <w:color w:val="auto"/>
        </w:rPr>
        <w:t>.</w:t>
      </w:r>
    </w:p>
    <w:p w14:paraId="6D6AEEBF" w14:textId="21C5B184" w:rsidR="00947A25" w:rsidRPr="00621CA0" w:rsidRDefault="00103224" w:rsidP="00621CA0">
      <w:pPr>
        <w:pStyle w:val="Default"/>
        <w:numPr>
          <w:ilvl w:val="0"/>
          <w:numId w:val="10"/>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Umowa o podwykonawstwo nie może zawierać pos</w:t>
      </w:r>
      <w:r w:rsidR="00B72525" w:rsidRPr="00621CA0">
        <w:rPr>
          <w:rFonts w:asciiTheme="minorHAnsi" w:hAnsiTheme="minorHAnsi" w:cstheme="minorHAnsi"/>
          <w:color w:val="auto"/>
        </w:rPr>
        <w:t>tanowień kształtujących prawa i </w:t>
      </w:r>
      <w:r w:rsidRPr="00621CA0">
        <w:rPr>
          <w:rFonts w:asciiTheme="minorHAnsi" w:hAnsiTheme="minorHAnsi" w:cstheme="minorHAnsi"/>
          <w:color w:val="auto"/>
        </w:rPr>
        <w:t xml:space="preserve">obowiązki </w:t>
      </w:r>
      <w:r w:rsidR="00CC26CD" w:rsidRPr="00621CA0">
        <w:rPr>
          <w:rFonts w:asciiTheme="minorHAnsi" w:hAnsiTheme="minorHAnsi" w:cstheme="minorHAnsi"/>
          <w:color w:val="auto"/>
        </w:rPr>
        <w:t>Podwykonawcy</w:t>
      </w:r>
      <w:r w:rsidRPr="00621CA0">
        <w:rPr>
          <w:rFonts w:asciiTheme="minorHAnsi" w:hAnsiTheme="minorHAnsi" w:cstheme="minorHAnsi"/>
          <w:color w:val="auto"/>
        </w:rPr>
        <w:t>, w zakresie kar umownych oraz postanowień dotyczących warunków wypłaty wynagrodzenia, w sposób dla ni</w:t>
      </w:r>
      <w:r w:rsidR="00B72525" w:rsidRPr="00621CA0">
        <w:rPr>
          <w:rFonts w:asciiTheme="minorHAnsi" w:hAnsiTheme="minorHAnsi" w:cstheme="minorHAnsi"/>
          <w:color w:val="auto"/>
        </w:rPr>
        <w:t>ego mniej korzystny niż prawa i </w:t>
      </w:r>
      <w:r w:rsidRPr="00621CA0">
        <w:rPr>
          <w:rFonts w:asciiTheme="minorHAnsi" w:hAnsiTheme="minorHAnsi" w:cstheme="minorHAnsi"/>
          <w:color w:val="auto"/>
        </w:rPr>
        <w:t xml:space="preserve">obowiązki </w:t>
      </w:r>
      <w:r w:rsidR="00CC26CD" w:rsidRPr="00621CA0">
        <w:rPr>
          <w:rFonts w:asciiTheme="minorHAnsi" w:hAnsiTheme="minorHAnsi" w:cstheme="minorHAnsi"/>
          <w:color w:val="auto"/>
        </w:rPr>
        <w:t>Wykonawcy</w:t>
      </w:r>
      <w:r w:rsidRPr="00621CA0">
        <w:rPr>
          <w:rFonts w:asciiTheme="minorHAnsi" w:hAnsiTheme="minorHAnsi" w:cstheme="minorHAnsi"/>
          <w:color w:val="auto"/>
        </w:rPr>
        <w:t xml:space="preserve">, ukształtowane postanowieniami umowy zawartej między </w:t>
      </w:r>
      <w:r w:rsidR="007A79BB" w:rsidRPr="00621CA0">
        <w:rPr>
          <w:rFonts w:asciiTheme="minorHAnsi" w:hAnsiTheme="minorHAnsi" w:cstheme="minorHAnsi"/>
          <w:color w:val="auto"/>
        </w:rPr>
        <w:t xml:space="preserve">Zamawiającym </w:t>
      </w:r>
      <w:r w:rsidRPr="00621CA0">
        <w:rPr>
          <w:rFonts w:asciiTheme="minorHAnsi" w:hAnsiTheme="minorHAnsi" w:cstheme="minorHAnsi"/>
          <w:color w:val="auto"/>
        </w:rPr>
        <w:t xml:space="preserve">a </w:t>
      </w:r>
      <w:r w:rsidR="007A79BB" w:rsidRPr="00621CA0">
        <w:rPr>
          <w:rFonts w:asciiTheme="minorHAnsi" w:hAnsiTheme="minorHAnsi" w:cstheme="minorHAnsi"/>
          <w:color w:val="auto"/>
        </w:rPr>
        <w:t>Wykonawcą</w:t>
      </w:r>
      <w:r w:rsidRPr="00621CA0">
        <w:rPr>
          <w:rFonts w:asciiTheme="minorHAnsi" w:hAnsiTheme="minorHAnsi" w:cstheme="minorHAnsi"/>
          <w:color w:val="auto"/>
        </w:rPr>
        <w:t>.</w:t>
      </w:r>
    </w:p>
    <w:p w14:paraId="4BEEC343" w14:textId="55A98641" w:rsidR="00801040" w:rsidRPr="00621CA0" w:rsidRDefault="00801040" w:rsidP="00621CA0">
      <w:pPr>
        <w:pStyle w:val="Default"/>
        <w:numPr>
          <w:ilvl w:val="0"/>
          <w:numId w:val="10"/>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Zamawiający nie będzie dokonywał oceny braku podstaw do wykluczenia wobec podwykonawcy, który jednocześnie nie jest podmiotem udostępniającym zasoby.</w:t>
      </w:r>
    </w:p>
    <w:p w14:paraId="2FD01DCD" w14:textId="4AFCB0FE" w:rsidR="00B20AD0" w:rsidRPr="00621CA0" w:rsidRDefault="007A79BB" w:rsidP="00621CA0">
      <w:pPr>
        <w:pStyle w:val="Nagwek1"/>
        <w:rPr>
          <w:rFonts w:asciiTheme="minorHAnsi" w:hAnsiTheme="minorHAnsi" w:cstheme="minorHAnsi"/>
          <w:sz w:val="24"/>
        </w:rPr>
      </w:pPr>
      <w:bookmarkStart w:id="25" w:name="_Toc202446605"/>
      <w:r w:rsidRPr="00621CA0">
        <w:rPr>
          <w:rFonts w:asciiTheme="minorHAnsi" w:hAnsiTheme="minorHAnsi" w:cstheme="minorHAnsi"/>
          <w:sz w:val="24"/>
        </w:rPr>
        <w:t>X</w:t>
      </w:r>
      <w:r w:rsidR="00A15B8A" w:rsidRPr="00621CA0">
        <w:rPr>
          <w:rFonts w:asciiTheme="minorHAnsi" w:hAnsiTheme="minorHAnsi" w:cstheme="minorHAnsi"/>
          <w:sz w:val="24"/>
        </w:rPr>
        <w:tab/>
      </w:r>
      <w:r w:rsidRPr="00621CA0">
        <w:rPr>
          <w:rFonts w:asciiTheme="minorHAnsi" w:hAnsiTheme="minorHAnsi" w:cstheme="minorHAnsi"/>
          <w:sz w:val="24"/>
        </w:rPr>
        <w:t>Warunki udziału w postępowaniu</w:t>
      </w:r>
      <w:bookmarkEnd w:id="25"/>
    </w:p>
    <w:p w14:paraId="5DC494D9" w14:textId="6F459FC3" w:rsidR="001E2582" w:rsidRPr="00621CA0" w:rsidRDefault="007A79BB" w:rsidP="00621CA0">
      <w:pPr>
        <w:pStyle w:val="Akapitzlist"/>
        <w:widowControl w:val="0"/>
        <w:numPr>
          <w:ilvl w:val="0"/>
          <w:numId w:val="7"/>
        </w:numPr>
        <w:tabs>
          <w:tab w:val="clear" w:pos="360"/>
        </w:tabs>
        <w:suppressAutoHyphens/>
        <w:spacing w:after="0"/>
        <w:ind w:left="426" w:hanging="426"/>
        <w:contextualSpacing w:val="0"/>
        <w:rPr>
          <w:rFonts w:asciiTheme="minorHAnsi" w:hAnsiTheme="minorHAnsi" w:cstheme="minorHAnsi"/>
          <w:sz w:val="24"/>
          <w:szCs w:val="24"/>
        </w:rPr>
      </w:pPr>
      <w:r w:rsidRPr="00621CA0">
        <w:rPr>
          <w:rFonts w:asciiTheme="minorHAnsi" w:hAnsiTheme="minorHAnsi" w:cstheme="minorHAnsi"/>
          <w:sz w:val="24"/>
          <w:szCs w:val="24"/>
        </w:rPr>
        <w:t xml:space="preserve">O udzielenie zamówienia mogą ubiegać się Wykonawcy, którzy </w:t>
      </w:r>
      <w:r w:rsidR="007B025D" w:rsidRPr="00621CA0">
        <w:rPr>
          <w:rFonts w:asciiTheme="minorHAnsi" w:hAnsiTheme="minorHAnsi" w:cstheme="minorHAnsi"/>
          <w:sz w:val="24"/>
          <w:szCs w:val="24"/>
        </w:rPr>
        <w:t xml:space="preserve">nie podlegają wykluczeniu na zasadach określonych w SWZ oraz </w:t>
      </w:r>
      <w:r w:rsidRPr="00621CA0">
        <w:rPr>
          <w:rFonts w:asciiTheme="minorHAnsi" w:hAnsiTheme="minorHAnsi" w:cstheme="minorHAnsi"/>
          <w:sz w:val="24"/>
          <w:szCs w:val="24"/>
        </w:rPr>
        <w:t>s</w:t>
      </w:r>
      <w:r w:rsidR="007B025D" w:rsidRPr="00621CA0">
        <w:rPr>
          <w:rFonts w:asciiTheme="minorHAnsi" w:hAnsiTheme="minorHAnsi" w:cstheme="minorHAnsi"/>
          <w:sz w:val="24"/>
          <w:szCs w:val="24"/>
        </w:rPr>
        <w:t xml:space="preserve">pełniają określone przez Zamawiającego </w:t>
      </w:r>
      <w:r w:rsidRPr="00621CA0">
        <w:rPr>
          <w:rFonts w:asciiTheme="minorHAnsi" w:hAnsiTheme="minorHAnsi" w:cstheme="minorHAnsi"/>
          <w:sz w:val="24"/>
          <w:szCs w:val="24"/>
        </w:rPr>
        <w:t xml:space="preserve">warunki </w:t>
      </w:r>
      <w:r w:rsidR="007B025D" w:rsidRPr="00621CA0">
        <w:rPr>
          <w:rFonts w:asciiTheme="minorHAnsi" w:hAnsiTheme="minorHAnsi" w:cstheme="minorHAnsi"/>
          <w:sz w:val="24"/>
          <w:szCs w:val="24"/>
        </w:rPr>
        <w:t>udziału w</w:t>
      </w:r>
      <w:r w:rsidR="00682C42" w:rsidRPr="00621CA0">
        <w:rPr>
          <w:rFonts w:asciiTheme="minorHAnsi" w:hAnsiTheme="minorHAnsi" w:cstheme="minorHAnsi"/>
          <w:sz w:val="24"/>
          <w:szCs w:val="24"/>
        </w:rPr>
        <w:t> </w:t>
      </w:r>
      <w:r w:rsidR="007B025D" w:rsidRPr="00621CA0">
        <w:rPr>
          <w:rFonts w:asciiTheme="minorHAnsi" w:hAnsiTheme="minorHAnsi" w:cstheme="minorHAnsi"/>
          <w:sz w:val="24"/>
          <w:szCs w:val="24"/>
        </w:rPr>
        <w:t>postępowaniu.</w:t>
      </w:r>
    </w:p>
    <w:p w14:paraId="19CB77D0" w14:textId="3C83E791" w:rsidR="007B025D" w:rsidRPr="00621CA0" w:rsidRDefault="007B025D" w:rsidP="00621CA0">
      <w:pPr>
        <w:pStyle w:val="Akapitzlist"/>
        <w:widowControl w:val="0"/>
        <w:numPr>
          <w:ilvl w:val="0"/>
          <w:numId w:val="7"/>
        </w:numPr>
        <w:tabs>
          <w:tab w:val="clear" w:pos="360"/>
        </w:tabs>
        <w:suppressAutoHyphens/>
        <w:spacing w:after="0"/>
        <w:ind w:left="426" w:hanging="426"/>
        <w:contextualSpacing w:val="0"/>
        <w:rPr>
          <w:rFonts w:asciiTheme="minorHAnsi" w:hAnsiTheme="minorHAnsi" w:cstheme="minorHAnsi"/>
          <w:sz w:val="24"/>
          <w:szCs w:val="24"/>
        </w:rPr>
      </w:pPr>
      <w:bookmarkStart w:id="26" w:name="_Hlk199744715"/>
      <w:r w:rsidRPr="00621CA0">
        <w:rPr>
          <w:rFonts w:asciiTheme="minorHAnsi" w:hAnsiTheme="minorHAnsi" w:cstheme="minorHAnsi"/>
          <w:sz w:val="24"/>
          <w:szCs w:val="24"/>
        </w:rPr>
        <w:t>O udzielenie zamówienia mogą ubiegać się Wykonawcy</w:t>
      </w:r>
      <w:r w:rsidR="00BB1280" w:rsidRPr="00621CA0">
        <w:rPr>
          <w:rFonts w:asciiTheme="minorHAnsi" w:hAnsiTheme="minorHAnsi" w:cstheme="minorHAnsi"/>
          <w:sz w:val="24"/>
          <w:szCs w:val="24"/>
        </w:rPr>
        <w:t>,</w:t>
      </w:r>
      <w:r w:rsidRPr="00621CA0">
        <w:rPr>
          <w:rFonts w:asciiTheme="minorHAnsi" w:hAnsiTheme="minorHAnsi" w:cstheme="minorHAnsi"/>
          <w:sz w:val="24"/>
          <w:szCs w:val="24"/>
        </w:rPr>
        <w:t xml:space="preserve"> którzy spełniają warunk</w:t>
      </w:r>
      <w:r w:rsidR="003552C4" w:rsidRPr="00621CA0">
        <w:rPr>
          <w:rFonts w:asciiTheme="minorHAnsi" w:hAnsiTheme="minorHAnsi" w:cstheme="minorHAnsi"/>
          <w:sz w:val="24"/>
          <w:szCs w:val="24"/>
        </w:rPr>
        <w:t>i</w:t>
      </w:r>
      <w:r w:rsidRPr="00621CA0">
        <w:rPr>
          <w:rFonts w:asciiTheme="minorHAnsi" w:hAnsiTheme="minorHAnsi" w:cstheme="minorHAnsi"/>
          <w:sz w:val="24"/>
          <w:szCs w:val="24"/>
        </w:rPr>
        <w:t xml:space="preserve"> dotycząc</w:t>
      </w:r>
      <w:r w:rsidR="003552C4" w:rsidRPr="00621CA0">
        <w:rPr>
          <w:rFonts w:asciiTheme="minorHAnsi" w:hAnsiTheme="minorHAnsi" w:cstheme="minorHAnsi"/>
          <w:sz w:val="24"/>
          <w:szCs w:val="24"/>
        </w:rPr>
        <w:t>e</w:t>
      </w:r>
      <w:r w:rsidR="00EB084B" w:rsidRPr="00621CA0">
        <w:rPr>
          <w:rFonts w:asciiTheme="minorHAnsi" w:hAnsiTheme="minorHAnsi" w:cstheme="minorHAnsi"/>
          <w:sz w:val="24"/>
          <w:szCs w:val="24"/>
        </w:rPr>
        <w:t xml:space="preserve"> </w:t>
      </w:r>
      <w:r w:rsidRPr="00621CA0">
        <w:rPr>
          <w:rFonts w:asciiTheme="minorHAnsi" w:hAnsiTheme="minorHAnsi" w:cstheme="minorHAnsi"/>
          <w:sz w:val="24"/>
          <w:szCs w:val="24"/>
        </w:rPr>
        <w:t>zdolności technicznej lub zawodowej</w:t>
      </w:r>
      <w:bookmarkEnd w:id="26"/>
      <w:r w:rsidRPr="00621CA0">
        <w:rPr>
          <w:rFonts w:asciiTheme="minorHAnsi" w:hAnsiTheme="minorHAnsi" w:cstheme="minorHAnsi"/>
          <w:sz w:val="24"/>
          <w:szCs w:val="24"/>
        </w:rPr>
        <w:t>:</w:t>
      </w:r>
    </w:p>
    <w:p w14:paraId="1246FFD6" w14:textId="0CCD04F1" w:rsidR="00EB084B" w:rsidRPr="00621CA0" w:rsidRDefault="00EB084B" w:rsidP="00621CA0">
      <w:pPr>
        <w:pStyle w:val="Default"/>
        <w:numPr>
          <w:ilvl w:val="0"/>
          <w:numId w:val="54"/>
        </w:numPr>
        <w:tabs>
          <w:tab w:val="center" w:pos="851"/>
        </w:tabs>
        <w:spacing w:line="276" w:lineRule="auto"/>
        <w:rPr>
          <w:rFonts w:asciiTheme="minorHAnsi" w:hAnsiTheme="minorHAnsi" w:cstheme="minorHAnsi"/>
          <w:bCs/>
          <w:iCs/>
        </w:rPr>
      </w:pPr>
      <w:bookmarkStart w:id="27" w:name="_Hlk199744631"/>
      <w:bookmarkStart w:id="28" w:name="_Hlk186203446"/>
      <w:r w:rsidRPr="00621CA0">
        <w:rPr>
          <w:rFonts w:asciiTheme="minorHAnsi" w:hAnsiTheme="minorHAnsi" w:cstheme="minorHAnsi"/>
          <w:bCs/>
          <w:iCs/>
        </w:rPr>
        <w:t>Wykonawca spełni warunek, jeżeli wykaże, że w okresie ostatnich 3 lat przed upływem terminu składania ofert, a jeżeli okres prowadzenia działalności jest krótszy - w tym okresie, wykonał należycie co najmniej jedną usługę polegającą na obsłudze i</w:t>
      </w:r>
      <w:r w:rsidR="00817A2F" w:rsidRPr="00621CA0">
        <w:rPr>
          <w:rFonts w:asciiTheme="minorHAnsi" w:hAnsiTheme="minorHAnsi" w:cstheme="minorHAnsi"/>
          <w:bCs/>
          <w:iCs/>
        </w:rPr>
        <w:t> </w:t>
      </w:r>
      <w:r w:rsidRPr="00621CA0">
        <w:rPr>
          <w:rFonts w:asciiTheme="minorHAnsi" w:hAnsiTheme="minorHAnsi" w:cstheme="minorHAnsi"/>
          <w:bCs/>
          <w:iCs/>
        </w:rPr>
        <w:t>utrzymaniu przeprawy promowej w sposób ciągły przez minimum 12 miesięcy.</w:t>
      </w:r>
    </w:p>
    <w:p w14:paraId="48D17ACD" w14:textId="263112F8" w:rsidR="00EB084B" w:rsidRPr="00621CA0" w:rsidRDefault="00EB084B" w:rsidP="00621CA0">
      <w:pPr>
        <w:pStyle w:val="Default"/>
        <w:numPr>
          <w:ilvl w:val="0"/>
          <w:numId w:val="54"/>
        </w:numPr>
        <w:tabs>
          <w:tab w:val="center" w:pos="851"/>
        </w:tabs>
        <w:spacing w:line="276" w:lineRule="auto"/>
        <w:rPr>
          <w:rFonts w:asciiTheme="minorHAnsi" w:hAnsiTheme="minorHAnsi" w:cstheme="minorHAnsi"/>
          <w:bCs/>
          <w:iCs/>
        </w:rPr>
      </w:pPr>
      <w:r w:rsidRPr="00621CA0">
        <w:rPr>
          <w:rFonts w:asciiTheme="minorHAnsi" w:hAnsiTheme="minorHAnsi" w:cstheme="minorHAnsi"/>
          <w:bCs/>
          <w:iCs/>
        </w:rPr>
        <w:t>Wykonawca spełni warunek, jeżeli wykaże, że dysponuje lub będzie dysponował osobami posiadającymi odpowiednie kwalifikacje zawodowe, uprawnienia i</w:t>
      </w:r>
      <w:r w:rsidR="00817A2F" w:rsidRPr="00621CA0">
        <w:rPr>
          <w:rFonts w:asciiTheme="minorHAnsi" w:hAnsiTheme="minorHAnsi" w:cstheme="minorHAnsi"/>
          <w:bCs/>
          <w:iCs/>
        </w:rPr>
        <w:t> </w:t>
      </w:r>
      <w:r w:rsidRPr="00621CA0">
        <w:rPr>
          <w:rFonts w:asciiTheme="minorHAnsi" w:hAnsiTheme="minorHAnsi" w:cstheme="minorHAnsi"/>
          <w:bCs/>
          <w:iCs/>
        </w:rPr>
        <w:t>doświadczenie niezbędne do wykonania zamówienia tj. minimum:</w:t>
      </w:r>
    </w:p>
    <w:p w14:paraId="2760DDF2" w14:textId="67EF5E83" w:rsidR="00EB084B" w:rsidRPr="00621CA0" w:rsidRDefault="00EB084B" w:rsidP="00621CA0">
      <w:pPr>
        <w:pStyle w:val="Default"/>
        <w:numPr>
          <w:ilvl w:val="0"/>
          <w:numId w:val="55"/>
        </w:numPr>
        <w:spacing w:line="276" w:lineRule="auto"/>
        <w:ind w:left="1276" w:hanging="425"/>
        <w:rPr>
          <w:rFonts w:asciiTheme="minorHAnsi" w:hAnsiTheme="minorHAnsi" w:cstheme="minorHAnsi"/>
          <w:bCs/>
          <w:iCs/>
          <w:color w:val="auto"/>
        </w:rPr>
      </w:pPr>
      <w:r w:rsidRPr="00621CA0">
        <w:rPr>
          <w:rFonts w:asciiTheme="minorHAnsi" w:hAnsiTheme="minorHAnsi" w:cstheme="minorHAnsi"/>
          <w:bCs/>
          <w:iCs/>
          <w:color w:val="auto"/>
        </w:rPr>
        <w:t>jedną osobą odpowiedzialną za realizację zamówienia</w:t>
      </w:r>
      <w:r w:rsidR="00AF1282" w:rsidRPr="00621CA0">
        <w:rPr>
          <w:rFonts w:asciiTheme="minorHAnsi" w:hAnsiTheme="minorHAnsi" w:cstheme="minorHAnsi"/>
          <w:bCs/>
          <w:iCs/>
          <w:color w:val="auto"/>
        </w:rPr>
        <w:t xml:space="preserve"> (koordynatora obsługi promowej)</w:t>
      </w:r>
      <w:r w:rsidRPr="00621CA0">
        <w:rPr>
          <w:rFonts w:asciiTheme="minorHAnsi" w:hAnsiTheme="minorHAnsi" w:cstheme="minorHAnsi"/>
          <w:bCs/>
          <w:iCs/>
          <w:color w:val="auto"/>
        </w:rPr>
        <w:t xml:space="preserve">, </w:t>
      </w:r>
    </w:p>
    <w:p w14:paraId="531A9E23" w14:textId="0C822CCC" w:rsidR="002F4AFF" w:rsidRPr="00621CA0" w:rsidRDefault="00EB084B" w:rsidP="00621CA0">
      <w:pPr>
        <w:pStyle w:val="Default"/>
        <w:numPr>
          <w:ilvl w:val="0"/>
          <w:numId w:val="55"/>
        </w:numPr>
        <w:spacing w:line="276" w:lineRule="auto"/>
        <w:ind w:left="1276" w:hanging="425"/>
        <w:rPr>
          <w:rFonts w:asciiTheme="minorHAnsi" w:hAnsiTheme="minorHAnsi" w:cstheme="minorHAnsi"/>
          <w:bCs/>
          <w:iCs/>
          <w:color w:val="auto"/>
        </w:rPr>
      </w:pPr>
      <w:r w:rsidRPr="00621CA0">
        <w:rPr>
          <w:rFonts w:asciiTheme="minorHAnsi" w:hAnsiTheme="minorHAnsi" w:cstheme="minorHAnsi"/>
          <w:bCs/>
          <w:iCs/>
          <w:color w:val="auto"/>
        </w:rPr>
        <w:t xml:space="preserve">trzema osobami </w:t>
      </w:r>
      <w:r w:rsidR="002F4AFF" w:rsidRPr="00621CA0">
        <w:rPr>
          <w:rFonts w:asciiTheme="minorHAnsi" w:hAnsiTheme="minorHAnsi" w:cstheme="minorHAnsi"/>
          <w:bCs/>
          <w:iCs/>
          <w:color w:val="auto"/>
        </w:rPr>
        <w:t>pełniącymi funkcję przewoźnika żeglugi śródlądowej spełniającymi następujące warunki:</w:t>
      </w:r>
    </w:p>
    <w:p w14:paraId="2AD79640" w14:textId="2D75002D" w:rsidR="002F4AFF" w:rsidRPr="00621CA0" w:rsidRDefault="002F4AFF" w:rsidP="00621CA0">
      <w:pPr>
        <w:pStyle w:val="Tekstkomentarza"/>
        <w:numPr>
          <w:ilvl w:val="0"/>
          <w:numId w:val="65"/>
        </w:numPr>
        <w:spacing w:line="276" w:lineRule="auto"/>
        <w:ind w:left="1276" w:hanging="283"/>
        <w:rPr>
          <w:rFonts w:asciiTheme="minorHAnsi" w:hAnsiTheme="minorHAnsi" w:cstheme="minorHAnsi"/>
          <w:bCs/>
          <w:iCs/>
        </w:rPr>
      </w:pPr>
      <w:r w:rsidRPr="00621CA0">
        <w:rPr>
          <w:rFonts w:asciiTheme="minorHAnsi" w:hAnsiTheme="minorHAnsi" w:cstheme="minorHAnsi"/>
          <w:bCs/>
          <w:iCs/>
        </w:rPr>
        <w:t>legitymując</w:t>
      </w:r>
      <w:r w:rsidR="0055270F" w:rsidRPr="00621CA0">
        <w:rPr>
          <w:rFonts w:asciiTheme="minorHAnsi" w:hAnsiTheme="minorHAnsi" w:cstheme="minorHAnsi"/>
          <w:bCs/>
          <w:iCs/>
        </w:rPr>
        <w:t>ymi</w:t>
      </w:r>
      <w:r w:rsidRPr="00621CA0">
        <w:rPr>
          <w:rFonts w:asciiTheme="minorHAnsi" w:hAnsiTheme="minorHAnsi" w:cstheme="minorHAnsi"/>
          <w:bCs/>
          <w:iCs/>
        </w:rPr>
        <w:t xml:space="preserve"> się patentem żeglarskim przewoźnika żeglugi śródlądowej tj. uprawnieniami żeglugowymi do przewozu przez rzekę,</w:t>
      </w:r>
    </w:p>
    <w:p w14:paraId="7B775502" w14:textId="1890154D" w:rsidR="002F4AFF" w:rsidRPr="00621CA0" w:rsidRDefault="002F4AFF" w:rsidP="00621CA0">
      <w:pPr>
        <w:pStyle w:val="Default"/>
        <w:numPr>
          <w:ilvl w:val="0"/>
          <w:numId w:val="65"/>
        </w:numPr>
        <w:spacing w:line="276" w:lineRule="auto"/>
        <w:ind w:left="1276" w:hanging="283"/>
        <w:rPr>
          <w:rFonts w:asciiTheme="minorHAnsi" w:hAnsiTheme="minorHAnsi" w:cstheme="minorHAnsi"/>
          <w:bCs/>
          <w:iCs/>
          <w:color w:val="auto"/>
        </w:rPr>
      </w:pPr>
      <w:r w:rsidRPr="00621CA0">
        <w:rPr>
          <w:rFonts w:asciiTheme="minorHAnsi" w:hAnsiTheme="minorHAnsi" w:cstheme="minorHAnsi"/>
          <w:bCs/>
          <w:iCs/>
        </w:rPr>
        <w:t>co najmniej rocznym doświadczeniem w wykonaniu przeprawy promowej</w:t>
      </w:r>
      <w:r w:rsidRPr="00621CA0">
        <w:rPr>
          <w:rFonts w:asciiTheme="minorHAnsi" w:hAnsiTheme="minorHAnsi" w:cstheme="minorHAnsi"/>
          <w:bCs/>
          <w:iCs/>
          <w:color w:val="auto"/>
        </w:rPr>
        <w:t>.</w:t>
      </w:r>
    </w:p>
    <w:bookmarkEnd w:id="27"/>
    <w:p w14:paraId="13C5B6FC" w14:textId="3B862616" w:rsidR="00EB084B" w:rsidRPr="00621CA0" w:rsidRDefault="00EB084B" w:rsidP="00621CA0">
      <w:pPr>
        <w:pStyle w:val="Default"/>
        <w:tabs>
          <w:tab w:val="center" w:pos="426"/>
        </w:tabs>
        <w:spacing w:line="276" w:lineRule="auto"/>
        <w:ind w:left="426"/>
        <w:rPr>
          <w:rFonts w:asciiTheme="minorHAnsi" w:hAnsiTheme="minorHAnsi" w:cstheme="minorHAnsi"/>
          <w:b/>
          <w:color w:val="auto"/>
        </w:rPr>
      </w:pPr>
      <w:r w:rsidRPr="00621CA0">
        <w:rPr>
          <w:rFonts w:asciiTheme="minorHAnsi" w:hAnsiTheme="minorHAnsi" w:cstheme="minorHAnsi"/>
          <w:b/>
          <w:color w:val="auto"/>
        </w:rPr>
        <w:t xml:space="preserve">Osoba wskazana jako osoba odpowiedzialna za realizację zamówienia </w:t>
      </w:r>
      <w:r w:rsidR="00F40A6D" w:rsidRPr="00621CA0">
        <w:rPr>
          <w:rFonts w:asciiTheme="minorHAnsi" w:hAnsiTheme="minorHAnsi" w:cstheme="minorHAnsi"/>
          <w:b/>
          <w:color w:val="auto"/>
        </w:rPr>
        <w:t>(</w:t>
      </w:r>
      <w:r w:rsidR="00F40A6D" w:rsidRPr="00621CA0">
        <w:rPr>
          <w:rFonts w:asciiTheme="minorHAnsi" w:hAnsiTheme="minorHAnsi" w:cstheme="minorHAnsi"/>
          <w:b/>
          <w:iCs/>
          <w:color w:val="auto"/>
        </w:rPr>
        <w:t>koordynator obsługi promowej</w:t>
      </w:r>
      <w:r w:rsidR="00F40A6D" w:rsidRPr="00621CA0">
        <w:rPr>
          <w:rFonts w:asciiTheme="minorHAnsi" w:hAnsiTheme="minorHAnsi" w:cstheme="minorHAnsi"/>
          <w:b/>
          <w:color w:val="auto"/>
        </w:rPr>
        <w:t xml:space="preserve">) </w:t>
      </w:r>
      <w:r w:rsidRPr="00621CA0">
        <w:rPr>
          <w:rFonts w:asciiTheme="minorHAnsi" w:hAnsiTheme="minorHAnsi" w:cstheme="minorHAnsi"/>
          <w:b/>
          <w:color w:val="auto"/>
        </w:rPr>
        <w:t>może jednocześnie pełnić funkcje przewoźnika żeglugi śródlądowej</w:t>
      </w:r>
      <w:r w:rsidRPr="00621CA0">
        <w:rPr>
          <w:rFonts w:asciiTheme="minorHAnsi" w:hAnsiTheme="minorHAnsi" w:cstheme="minorHAnsi"/>
          <w:color w:val="auto"/>
        </w:rPr>
        <w:t>.</w:t>
      </w:r>
      <w:r w:rsidRPr="00621CA0">
        <w:rPr>
          <w:rFonts w:asciiTheme="minorHAnsi" w:hAnsiTheme="minorHAnsi" w:cstheme="minorHAnsi"/>
          <w:b/>
          <w:color w:val="auto"/>
        </w:rPr>
        <w:t xml:space="preserve"> </w:t>
      </w:r>
    </w:p>
    <w:p w14:paraId="23098FEE" w14:textId="11623797" w:rsidR="00EB084B" w:rsidRPr="00621CA0" w:rsidRDefault="00EB084B" w:rsidP="00621CA0">
      <w:pPr>
        <w:pStyle w:val="Default"/>
        <w:tabs>
          <w:tab w:val="center" w:pos="426"/>
        </w:tabs>
        <w:spacing w:before="120" w:line="276" w:lineRule="auto"/>
        <w:ind w:left="425"/>
        <w:rPr>
          <w:rFonts w:asciiTheme="minorHAnsi" w:hAnsiTheme="minorHAnsi" w:cstheme="minorHAnsi"/>
        </w:rPr>
      </w:pPr>
      <w:r w:rsidRPr="00621CA0">
        <w:rPr>
          <w:rFonts w:asciiTheme="minorHAnsi" w:hAnsiTheme="minorHAnsi" w:cstheme="minorHAnsi"/>
          <w:bCs/>
        </w:rPr>
        <w:t xml:space="preserve">Zamawiający uzna warunek za spełniony na podstawie </w:t>
      </w:r>
      <w:r w:rsidRPr="00621CA0">
        <w:rPr>
          <w:rFonts w:asciiTheme="minorHAnsi" w:hAnsiTheme="minorHAnsi" w:cstheme="minorHAnsi"/>
        </w:rPr>
        <w:t xml:space="preserve">złożonego oświadczenia Wykonawcy, które stanowi wstępne potwierdzenie, że Wykonawca spełnia warunki udziału w postępowaniu – zgodnie z </w:t>
      </w:r>
      <w:r w:rsidR="00EC67C8" w:rsidRPr="00621CA0">
        <w:rPr>
          <w:rFonts w:asciiTheme="minorHAnsi" w:hAnsiTheme="minorHAnsi" w:cstheme="minorHAnsi"/>
        </w:rPr>
        <w:t>z</w:t>
      </w:r>
      <w:r w:rsidRPr="00621CA0">
        <w:rPr>
          <w:rFonts w:asciiTheme="minorHAnsi" w:hAnsiTheme="minorHAnsi" w:cstheme="minorHAnsi"/>
        </w:rPr>
        <w:t>ałącznikiem nr 3 do SWZ.</w:t>
      </w:r>
    </w:p>
    <w:p w14:paraId="152D9F5A" w14:textId="3BFCB972" w:rsidR="00EB084B" w:rsidRPr="00621CA0" w:rsidRDefault="00EB084B" w:rsidP="00621CA0">
      <w:pPr>
        <w:pStyle w:val="Default"/>
        <w:tabs>
          <w:tab w:val="center" w:pos="426"/>
        </w:tabs>
        <w:spacing w:line="276" w:lineRule="auto"/>
        <w:ind w:left="426"/>
        <w:rPr>
          <w:rFonts w:asciiTheme="minorHAnsi" w:hAnsiTheme="minorHAnsi" w:cstheme="minorHAnsi"/>
          <w:bCs/>
        </w:rPr>
      </w:pPr>
      <w:r w:rsidRPr="00621CA0">
        <w:rPr>
          <w:rFonts w:asciiTheme="minorHAnsi" w:hAnsiTheme="minorHAnsi" w:cstheme="minorHAnsi"/>
        </w:rPr>
        <w:t xml:space="preserve">A w stosunku do Wykonawcy, którego oferta została najwyżej oceniona na podstawie złożonego na wezwanie Zamawiającego (zgodnie z rozdziałem XIV ust. 3 pkt 4 i 5) wykazu osób </w:t>
      </w:r>
      <w:r w:rsidR="006D0EE2">
        <w:rPr>
          <w:rFonts w:asciiTheme="minorHAnsi" w:hAnsiTheme="minorHAnsi" w:cstheme="minorHAnsi"/>
          <w:color w:val="auto"/>
        </w:rPr>
        <w:t>skierowanych</w:t>
      </w:r>
      <w:r w:rsidR="006D0EE2" w:rsidRPr="00621CA0">
        <w:rPr>
          <w:rFonts w:asciiTheme="minorHAnsi" w:hAnsiTheme="minorHAnsi" w:cstheme="minorHAnsi"/>
          <w:color w:val="auto"/>
        </w:rPr>
        <w:t xml:space="preserve"> przez Wykonawcę do realizacji zamówienia publicznego </w:t>
      </w:r>
      <w:r w:rsidRPr="00621CA0">
        <w:rPr>
          <w:rFonts w:asciiTheme="minorHAnsi" w:hAnsiTheme="minorHAnsi" w:cstheme="minorHAnsi"/>
        </w:rPr>
        <w:t>oraz wykazu usług wraz z dowodami, czy te usługi zostały wykonane lub są wykonywane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W przypadku świadczeń powtarzających się lub ciągłych nadal wykonywanych referencje bądź inne dokumenty potwierdzające ich należyte wykonanie powinny być wystawione w okresie ostatnich 3 miesięcy.</w:t>
      </w:r>
    </w:p>
    <w:p w14:paraId="28620715" w14:textId="1E970B55" w:rsidR="000B1C42" w:rsidRPr="00621CA0" w:rsidRDefault="00FA6A87" w:rsidP="00621CA0">
      <w:pPr>
        <w:pStyle w:val="Default"/>
        <w:numPr>
          <w:ilvl w:val="0"/>
          <w:numId w:val="7"/>
        </w:numPr>
        <w:tabs>
          <w:tab w:val="clear" w:pos="360"/>
        </w:tabs>
        <w:spacing w:line="276" w:lineRule="auto"/>
        <w:ind w:left="425" w:hanging="425"/>
        <w:rPr>
          <w:rFonts w:asciiTheme="minorHAnsi" w:hAnsiTheme="minorHAnsi" w:cstheme="minorHAnsi"/>
          <w:b/>
          <w:bCs/>
          <w:i/>
          <w:color w:val="auto"/>
        </w:rPr>
      </w:pPr>
      <w:bookmarkStart w:id="29" w:name="_Hlk101520605"/>
      <w:bookmarkEnd w:id="28"/>
      <w:r w:rsidRPr="00621CA0">
        <w:rPr>
          <w:rFonts w:asciiTheme="minorHAnsi" w:hAnsiTheme="minorHAnsi" w:cstheme="minorHAnsi"/>
          <w:bCs/>
          <w:color w:val="auto"/>
        </w:rPr>
        <w:t xml:space="preserve">Zamawiający w stosunku do Wykonawców wspólnie ubiegających się o udzielenie zamówienia w odniesieniu do </w:t>
      </w:r>
      <w:r w:rsidR="00E2626E" w:rsidRPr="00621CA0">
        <w:rPr>
          <w:rFonts w:asciiTheme="minorHAnsi" w:hAnsiTheme="minorHAnsi" w:cstheme="minorHAnsi"/>
          <w:bCs/>
          <w:color w:val="auto"/>
        </w:rPr>
        <w:t>w</w:t>
      </w:r>
      <w:r w:rsidR="000D6F9A" w:rsidRPr="00621CA0">
        <w:rPr>
          <w:rFonts w:asciiTheme="minorHAnsi" w:eastAsia="Times New Roman" w:hAnsiTheme="minorHAnsi" w:cstheme="minorHAnsi"/>
          <w:color w:val="auto"/>
        </w:rPr>
        <w:t>arun</w:t>
      </w:r>
      <w:r w:rsidR="00E2626E" w:rsidRPr="00621CA0">
        <w:rPr>
          <w:rFonts w:asciiTheme="minorHAnsi" w:eastAsia="Times New Roman" w:hAnsiTheme="minorHAnsi" w:cstheme="minorHAnsi"/>
          <w:color w:val="auto"/>
        </w:rPr>
        <w:t>ku</w:t>
      </w:r>
      <w:r w:rsidR="000D6F9A" w:rsidRPr="00621CA0">
        <w:rPr>
          <w:rFonts w:asciiTheme="minorHAnsi" w:eastAsia="Times New Roman" w:hAnsiTheme="minorHAnsi" w:cstheme="minorHAnsi"/>
          <w:color w:val="auto"/>
        </w:rPr>
        <w:t xml:space="preserve"> dotycząc</w:t>
      </w:r>
      <w:r w:rsidR="00E2626E" w:rsidRPr="00621CA0">
        <w:rPr>
          <w:rFonts w:asciiTheme="minorHAnsi" w:eastAsia="Times New Roman" w:hAnsiTheme="minorHAnsi" w:cstheme="minorHAnsi"/>
          <w:color w:val="auto"/>
        </w:rPr>
        <w:t>ego</w:t>
      </w:r>
      <w:r w:rsidR="00262D87" w:rsidRPr="00621CA0">
        <w:rPr>
          <w:rFonts w:asciiTheme="minorHAnsi" w:eastAsia="Times New Roman" w:hAnsiTheme="minorHAnsi" w:cstheme="minorHAnsi"/>
          <w:color w:val="auto"/>
        </w:rPr>
        <w:t xml:space="preserve"> </w:t>
      </w:r>
      <w:r w:rsidR="000D6F9A" w:rsidRPr="00621CA0">
        <w:rPr>
          <w:rFonts w:asciiTheme="minorHAnsi" w:hAnsiTheme="minorHAnsi" w:cstheme="minorHAnsi"/>
          <w:iCs/>
          <w:color w:val="auto"/>
        </w:rPr>
        <w:t>zdolności technicznej lub zawodowej w</w:t>
      </w:r>
      <w:r w:rsidR="00FC1DA7" w:rsidRPr="00621CA0">
        <w:rPr>
          <w:rFonts w:asciiTheme="minorHAnsi" w:hAnsiTheme="minorHAnsi" w:cstheme="minorHAnsi"/>
          <w:iCs/>
          <w:color w:val="auto"/>
        </w:rPr>
        <w:t> </w:t>
      </w:r>
      <w:r w:rsidR="000D6F9A" w:rsidRPr="00621CA0">
        <w:rPr>
          <w:rFonts w:asciiTheme="minorHAnsi" w:hAnsiTheme="minorHAnsi" w:cstheme="minorHAnsi"/>
          <w:iCs/>
          <w:color w:val="auto"/>
        </w:rPr>
        <w:t>zakresie opisanym w</w:t>
      </w:r>
      <w:r w:rsidR="00BD5ADD" w:rsidRPr="00621CA0">
        <w:rPr>
          <w:rFonts w:asciiTheme="minorHAnsi" w:hAnsiTheme="minorHAnsi" w:cstheme="minorHAnsi"/>
          <w:iCs/>
          <w:color w:val="auto"/>
        </w:rPr>
        <w:t> </w:t>
      </w:r>
      <w:r w:rsidR="000B1C42" w:rsidRPr="00621CA0">
        <w:rPr>
          <w:rFonts w:asciiTheme="minorHAnsi" w:hAnsiTheme="minorHAnsi" w:cstheme="minorHAnsi"/>
          <w:iCs/>
          <w:color w:val="auto"/>
        </w:rPr>
        <w:t>ust.</w:t>
      </w:r>
      <w:r w:rsidR="000D6F9A" w:rsidRPr="00621CA0">
        <w:rPr>
          <w:rFonts w:asciiTheme="minorHAnsi" w:hAnsiTheme="minorHAnsi" w:cstheme="minorHAnsi"/>
          <w:iCs/>
          <w:color w:val="auto"/>
        </w:rPr>
        <w:t xml:space="preserve"> </w:t>
      </w:r>
      <w:r w:rsidR="00262D87" w:rsidRPr="00621CA0">
        <w:rPr>
          <w:rFonts w:asciiTheme="minorHAnsi" w:hAnsiTheme="minorHAnsi" w:cstheme="minorHAnsi"/>
          <w:iCs/>
          <w:color w:val="auto"/>
        </w:rPr>
        <w:t>2</w:t>
      </w:r>
      <w:r w:rsidR="00EC4E1F" w:rsidRPr="00621CA0">
        <w:rPr>
          <w:rFonts w:asciiTheme="minorHAnsi" w:hAnsiTheme="minorHAnsi" w:cstheme="minorHAnsi"/>
          <w:iCs/>
          <w:color w:val="auto"/>
        </w:rPr>
        <w:t>,</w:t>
      </w:r>
      <w:r w:rsidR="000D6F9A" w:rsidRPr="00621CA0">
        <w:rPr>
          <w:rFonts w:asciiTheme="minorHAnsi" w:hAnsiTheme="minorHAnsi" w:cstheme="minorHAnsi"/>
          <w:iCs/>
          <w:color w:val="auto"/>
        </w:rPr>
        <w:t xml:space="preserve"> </w:t>
      </w:r>
      <w:r w:rsidR="00EC4E1F" w:rsidRPr="00621CA0">
        <w:rPr>
          <w:rFonts w:asciiTheme="minorHAnsi" w:hAnsiTheme="minorHAnsi" w:cstheme="minorHAnsi"/>
          <w:iCs/>
          <w:color w:val="auto"/>
        </w:rPr>
        <w:t>dopuszcza łączne spełnianie warunku przez Wykonawców</w:t>
      </w:r>
      <w:bookmarkStart w:id="30" w:name="_Hlk130303282"/>
      <w:r w:rsidR="00EC4E1F" w:rsidRPr="00621CA0">
        <w:rPr>
          <w:rFonts w:asciiTheme="minorHAnsi" w:hAnsiTheme="minorHAnsi" w:cstheme="minorHAnsi"/>
          <w:iCs/>
          <w:color w:val="auto"/>
        </w:rPr>
        <w:t>.</w:t>
      </w:r>
    </w:p>
    <w:bookmarkEnd w:id="29"/>
    <w:bookmarkEnd w:id="30"/>
    <w:p w14:paraId="4D48099E" w14:textId="15E559EF" w:rsidR="00F12C39" w:rsidRPr="00621CA0" w:rsidRDefault="00E74AC3" w:rsidP="00621CA0">
      <w:pPr>
        <w:pStyle w:val="Default"/>
        <w:numPr>
          <w:ilvl w:val="0"/>
          <w:numId w:val="7"/>
        </w:numPr>
        <w:tabs>
          <w:tab w:val="clear" w:pos="360"/>
        </w:tabs>
        <w:spacing w:line="276" w:lineRule="auto"/>
        <w:ind w:left="426" w:hanging="426"/>
        <w:rPr>
          <w:rFonts w:asciiTheme="minorHAnsi" w:hAnsiTheme="minorHAnsi" w:cstheme="minorHAnsi"/>
          <w:b/>
          <w:bCs/>
          <w:i/>
          <w:color w:val="auto"/>
        </w:rPr>
      </w:pPr>
      <w:r w:rsidRPr="00621CA0">
        <w:rPr>
          <w:rFonts w:asciiTheme="minorHAnsi" w:hAnsiTheme="minorHAnsi" w:cstheme="minorHAnsi"/>
          <w:color w:val="auto"/>
        </w:rPr>
        <w:t>Oceniając zdolność techniczną</w:t>
      </w:r>
      <w:r w:rsidR="005863A3" w:rsidRPr="00621CA0">
        <w:rPr>
          <w:rFonts w:asciiTheme="minorHAnsi" w:hAnsiTheme="minorHAnsi" w:cstheme="minorHAnsi"/>
          <w:color w:val="auto"/>
        </w:rPr>
        <w:t xml:space="preserve"> lub zawodową, </w:t>
      </w:r>
      <w:r w:rsidR="006F038A" w:rsidRPr="00621CA0">
        <w:rPr>
          <w:rFonts w:asciiTheme="minorHAnsi" w:hAnsiTheme="minorHAnsi" w:cstheme="minorHAnsi"/>
          <w:color w:val="auto"/>
        </w:rPr>
        <w:t>Zamawiający może</w:t>
      </w:r>
      <w:r w:rsidR="005863A3" w:rsidRPr="00621CA0">
        <w:rPr>
          <w:rFonts w:asciiTheme="minorHAnsi" w:hAnsiTheme="minorHAnsi" w:cstheme="minorHAnsi"/>
          <w:color w:val="auto"/>
        </w:rPr>
        <w:t>,</w:t>
      </w:r>
      <w:r w:rsidR="006F038A" w:rsidRPr="00621CA0">
        <w:rPr>
          <w:rFonts w:asciiTheme="minorHAnsi" w:hAnsiTheme="minorHAnsi" w:cstheme="minorHAnsi"/>
          <w:color w:val="auto"/>
        </w:rPr>
        <w:t xml:space="preserve"> na każdym etapie postępowania, uznać, że </w:t>
      </w:r>
      <w:r w:rsidR="005863A3" w:rsidRPr="00621CA0">
        <w:rPr>
          <w:rFonts w:asciiTheme="minorHAnsi" w:hAnsiTheme="minorHAnsi" w:cstheme="minorHAnsi"/>
          <w:color w:val="auto"/>
        </w:rPr>
        <w:t xml:space="preserve">Wykonawca </w:t>
      </w:r>
      <w:r w:rsidR="006F038A" w:rsidRPr="00621CA0">
        <w:rPr>
          <w:rFonts w:asciiTheme="minorHAnsi" w:hAnsiTheme="minorHAnsi" w:cstheme="minorHAnsi"/>
          <w:color w:val="auto"/>
        </w:rPr>
        <w:t xml:space="preserve">nie posiada wymaganych zdolności, jeżeli posiadanie przez </w:t>
      </w:r>
      <w:r w:rsidR="005863A3" w:rsidRPr="00621CA0">
        <w:rPr>
          <w:rFonts w:asciiTheme="minorHAnsi" w:hAnsiTheme="minorHAnsi" w:cstheme="minorHAnsi"/>
          <w:color w:val="auto"/>
        </w:rPr>
        <w:t xml:space="preserve">Wykonawcę </w:t>
      </w:r>
      <w:r w:rsidR="006F038A" w:rsidRPr="00621CA0">
        <w:rPr>
          <w:rFonts w:asciiTheme="minorHAnsi" w:hAnsiTheme="minorHAnsi" w:cstheme="minorHAnsi"/>
          <w:color w:val="auto"/>
        </w:rPr>
        <w:t xml:space="preserve">sprzecznych interesów, w szczególności zaangażowanie zasobów technicznych lub zawodowych </w:t>
      </w:r>
      <w:r w:rsidR="005863A3" w:rsidRPr="00621CA0">
        <w:rPr>
          <w:rFonts w:asciiTheme="minorHAnsi" w:hAnsiTheme="minorHAnsi" w:cstheme="minorHAnsi"/>
          <w:color w:val="auto"/>
        </w:rPr>
        <w:t xml:space="preserve">Wykonawcy </w:t>
      </w:r>
      <w:r w:rsidR="006F038A" w:rsidRPr="00621CA0">
        <w:rPr>
          <w:rFonts w:asciiTheme="minorHAnsi" w:hAnsiTheme="minorHAnsi" w:cstheme="minorHAnsi"/>
          <w:color w:val="auto"/>
        </w:rPr>
        <w:t>w inne przedsięwzięcia gospodarcze może mieć negatywny wpływ na realizację zamówienia</w:t>
      </w:r>
      <w:r w:rsidR="005863A3" w:rsidRPr="00621CA0">
        <w:rPr>
          <w:rFonts w:asciiTheme="minorHAnsi" w:hAnsiTheme="minorHAnsi" w:cstheme="minorHAnsi"/>
          <w:color w:val="auto"/>
        </w:rPr>
        <w:t xml:space="preserve"> (art. 116 ust. 2 ustawy Pzp)</w:t>
      </w:r>
      <w:r w:rsidR="006F038A" w:rsidRPr="00621CA0">
        <w:rPr>
          <w:rFonts w:asciiTheme="minorHAnsi" w:hAnsiTheme="minorHAnsi" w:cstheme="minorHAnsi"/>
          <w:color w:val="auto"/>
        </w:rPr>
        <w:t>.</w:t>
      </w:r>
    </w:p>
    <w:p w14:paraId="5FA5CE55" w14:textId="4925E01F" w:rsidR="00354385" w:rsidRPr="00621CA0" w:rsidRDefault="00354385" w:rsidP="00621CA0">
      <w:pPr>
        <w:pStyle w:val="Nagwek1"/>
        <w:rPr>
          <w:rFonts w:asciiTheme="minorHAnsi" w:hAnsiTheme="minorHAnsi" w:cstheme="minorHAnsi"/>
          <w:sz w:val="24"/>
        </w:rPr>
      </w:pPr>
      <w:bookmarkStart w:id="31" w:name="_Toc202446606"/>
      <w:r w:rsidRPr="00621CA0">
        <w:rPr>
          <w:rFonts w:asciiTheme="minorHAnsi" w:hAnsiTheme="minorHAnsi" w:cstheme="minorHAnsi"/>
          <w:sz w:val="24"/>
        </w:rPr>
        <w:t>X</w:t>
      </w:r>
      <w:r w:rsidR="00390058" w:rsidRPr="00621CA0">
        <w:rPr>
          <w:rFonts w:asciiTheme="minorHAnsi" w:hAnsiTheme="minorHAnsi" w:cstheme="minorHAnsi"/>
          <w:sz w:val="24"/>
        </w:rPr>
        <w:t>I</w:t>
      </w:r>
      <w:r w:rsidRPr="00621CA0">
        <w:rPr>
          <w:rFonts w:asciiTheme="minorHAnsi" w:hAnsiTheme="minorHAnsi" w:cstheme="minorHAnsi"/>
          <w:sz w:val="24"/>
        </w:rPr>
        <w:tab/>
        <w:t>Podstawy wykluczenia</w:t>
      </w:r>
      <w:bookmarkEnd w:id="31"/>
    </w:p>
    <w:p w14:paraId="532F7788" w14:textId="6CC37D2F" w:rsidR="003552C4" w:rsidRPr="00621CA0" w:rsidRDefault="00FA7025" w:rsidP="00621CA0">
      <w:pPr>
        <w:pStyle w:val="Default"/>
        <w:numPr>
          <w:ilvl w:val="0"/>
          <w:numId w:val="11"/>
        </w:numPr>
        <w:tabs>
          <w:tab w:val="clear" w:pos="720"/>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Zamawiający wykluczy z udziału w postępowaniu Wykonawcę, z zastrzeżeniem art. 110 ust.</w:t>
      </w:r>
      <w:r w:rsidR="00F534EE" w:rsidRPr="00621CA0">
        <w:rPr>
          <w:rFonts w:asciiTheme="minorHAnsi" w:hAnsiTheme="minorHAnsi" w:cstheme="minorHAnsi"/>
          <w:color w:val="auto"/>
        </w:rPr>
        <w:t> </w:t>
      </w:r>
      <w:r w:rsidRPr="00621CA0">
        <w:rPr>
          <w:rFonts w:asciiTheme="minorHAnsi" w:hAnsiTheme="minorHAnsi" w:cstheme="minorHAnsi"/>
          <w:color w:val="auto"/>
        </w:rPr>
        <w:t>2 ustawy Pzp, w stosunku do którego zachodzi którakolw</w:t>
      </w:r>
      <w:r w:rsidR="00B72525" w:rsidRPr="00621CA0">
        <w:rPr>
          <w:rFonts w:asciiTheme="minorHAnsi" w:hAnsiTheme="minorHAnsi" w:cstheme="minorHAnsi"/>
          <w:color w:val="auto"/>
        </w:rPr>
        <w:t>iek z okoliczności wskazanych w </w:t>
      </w:r>
      <w:r w:rsidRPr="00621CA0">
        <w:rPr>
          <w:rFonts w:asciiTheme="minorHAnsi" w:hAnsiTheme="minorHAnsi" w:cstheme="minorHAnsi"/>
          <w:color w:val="auto"/>
        </w:rPr>
        <w:t xml:space="preserve">art. 108 ust. 1 ustawy Pzp. Wykluczenie Wykonawcy następuje zgodnie z art. 111 </w:t>
      </w:r>
      <w:r w:rsidR="00F534EE" w:rsidRPr="00621CA0">
        <w:rPr>
          <w:rFonts w:asciiTheme="minorHAnsi" w:hAnsiTheme="minorHAnsi" w:cstheme="minorHAnsi"/>
          <w:color w:val="auto"/>
        </w:rPr>
        <w:t xml:space="preserve">ustawy </w:t>
      </w:r>
      <w:r w:rsidRPr="00621CA0">
        <w:rPr>
          <w:rFonts w:asciiTheme="minorHAnsi" w:hAnsiTheme="minorHAnsi" w:cstheme="minorHAnsi"/>
          <w:color w:val="auto"/>
        </w:rPr>
        <w:t>Pzp.</w:t>
      </w:r>
    </w:p>
    <w:p w14:paraId="45764586" w14:textId="5DACD137" w:rsidR="003552C4" w:rsidRPr="00621CA0" w:rsidRDefault="003552C4" w:rsidP="00621CA0">
      <w:pPr>
        <w:pStyle w:val="Default"/>
        <w:numPr>
          <w:ilvl w:val="0"/>
          <w:numId w:val="11"/>
        </w:numPr>
        <w:tabs>
          <w:tab w:val="clear" w:pos="720"/>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Zamawiający wykluczy z udziału w postępowaniu Wykonawcę, wobec którego zachodzi, co najmniej jedna z przesłanek określonych w art. 7 ust. 1 pkt 1-3 ustawy z dnia 13 kwietnia 2022 r. o szczególnych rozwiązaniach w zakresie przeciwdziałania wspieraniu agresji na Ukrainę oraz służących ochronie bezpieczeństwa narodoweg</w:t>
      </w:r>
      <w:r w:rsidR="00B72525" w:rsidRPr="00621CA0">
        <w:rPr>
          <w:rFonts w:asciiTheme="minorHAnsi" w:hAnsiTheme="minorHAnsi" w:cstheme="minorHAnsi"/>
          <w:color w:val="auto"/>
        </w:rPr>
        <w:t>o (</w:t>
      </w:r>
      <w:r w:rsidR="0043640D" w:rsidRPr="00621CA0">
        <w:rPr>
          <w:rFonts w:asciiTheme="minorHAnsi" w:hAnsiTheme="minorHAnsi" w:cstheme="minorHAnsi"/>
          <w:color w:val="auto"/>
        </w:rPr>
        <w:t xml:space="preserve">tekst jednolity </w:t>
      </w:r>
      <w:r w:rsidR="00B72525" w:rsidRPr="00621CA0">
        <w:rPr>
          <w:rFonts w:asciiTheme="minorHAnsi" w:hAnsiTheme="minorHAnsi" w:cstheme="minorHAnsi"/>
          <w:color w:val="auto"/>
        </w:rPr>
        <w:t>Dz. U. z</w:t>
      </w:r>
      <w:r w:rsidR="00817A2F" w:rsidRPr="00621CA0">
        <w:rPr>
          <w:rFonts w:asciiTheme="minorHAnsi" w:hAnsiTheme="minorHAnsi" w:cstheme="minorHAnsi"/>
          <w:color w:val="auto"/>
        </w:rPr>
        <w:t> </w:t>
      </w:r>
      <w:r w:rsidR="00B72525" w:rsidRPr="00621CA0">
        <w:rPr>
          <w:rFonts w:asciiTheme="minorHAnsi" w:hAnsiTheme="minorHAnsi" w:cstheme="minorHAnsi"/>
          <w:color w:val="auto"/>
        </w:rPr>
        <w:t>202</w:t>
      </w:r>
      <w:r w:rsidR="0043640D" w:rsidRPr="00621CA0">
        <w:rPr>
          <w:rFonts w:asciiTheme="minorHAnsi" w:hAnsiTheme="minorHAnsi" w:cstheme="minorHAnsi"/>
          <w:color w:val="auto"/>
        </w:rPr>
        <w:t>5</w:t>
      </w:r>
      <w:r w:rsidR="00817A2F" w:rsidRPr="00621CA0">
        <w:rPr>
          <w:rFonts w:asciiTheme="minorHAnsi" w:hAnsiTheme="minorHAnsi" w:cstheme="minorHAnsi"/>
          <w:color w:val="auto"/>
        </w:rPr>
        <w:t> </w:t>
      </w:r>
      <w:r w:rsidR="00B72525" w:rsidRPr="00621CA0">
        <w:rPr>
          <w:rFonts w:asciiTheme="minorHAnsi" w:hAnsiTheme="minorHAnsi" w:cstheme="minorHAnsi"/>
          <w:color w:val="auto"/>
        </w:rPr>
        <w:t>r.</w:t>
      </w:r>
      <w:r w:rsidR="00226570" w:rsidRPr="00621CA0">
        <w:rPr>
          <w:rFonts w:asciiTheme="minorHAnsi" w:hAnsiTheme="minorHAnsi" w:cstheme="minorHAnsi"/>
          <w:color w:val="auto"/>
        </w:rPr>
        <w:t xml:space="preserve"> poz.</w:t>
      </w:r>
      <w:r w:rsidR="00B72525" w:rsidRPr="00621CA0">
        <w:rPr>
          <w:rFonts w:asciiTheme="minorHAnsi" w:hAnsiTheme="minorHAnsi" w:cstheme="minorHAnsi"/>
          <w:color w:val="auto"/>
        </w:rPr>
        <w:t xml:space="preserve"> </w:t>
      </w:r>
      <w:r w:rsidR="00A07F4D" w:rsidRPr="00621CA0">
        <w:rPr>
          <w:rFonts w:asciiTheme="minorHAnsi" w:hAnsiTheme="minorHAnsi" w:cstheme="minorHAnsi"/>
          <w:color w:val="auto"/>
        </w:rPr>
        <w:t>5</w:t>
      </w:r>
      <w:r w:rsidR="0043640D" w:rsidRPr="00621CA0">
        <w:rPr>
          <w:rFonts w:asciiTheme="minorHAnsi" w:hAnsiTheme="minorHAnsi" w:cstheme="minorHAnsi"/>
          <w:color w:val="auto"/>
        </w:rPr>
        <w:t>14</w:t>
      </w:r>
      <w:r w:rsidRPr="00621CA0">
        <w:rPr>
          <w:rFonts w:asciiTheme="minorHAnsi" w:hAnsiTheme="minorHAnsi" w:cstheme="minorHAnsi"/>
          <w:color w:val="auto"/>
        </w:rPr>
        <w:t>)</w:t>
      </w:r>
      <w:r w:rsidR="001F587D" w:rsidRPr="00621CA0">
        <w:rPr>
          <w:rFonts w:asciiTheme="minorHAnsi" w:hAnsiTheme="minorHAnsi" w:cstheme="minorHAnsi"/>
          <w:color w:val="auto"/>
        </w:rPr>
        <w:t>.</w:t>
      </w:r>
      <w:r w:rsidR="00F534EE" w:rsidRPr="00621CA0">
        <w:rPr>
          <w:rFonts w:asciiTheme="minorHAnsi" w:hAnsiTheme="minorHAnsi" w:cstheme="minorHAnsi"/>
          <w:color w:val="auto"/>
        </w:rPr>
        <w:t xml:space="preserve"> Do Wykonawcy podlegającego wykluczeniu w tym zakresie, stosuje się art. 7 ust. 3 ww. ustawy</w:t>
      </w:r>
      <w:r w:rsidR="003A1388" w:rsidRPr="00621CA0">
        <w:rPr>
          <w:rFonts w:asciiTheme="minorHAnsi" w:hAnsiTheme="minorHAnsi" w:cstheme="minorHAnsi"/>
          <w:color w:val="auto"/>
        </w:rPr>
        <w:t>.</w:t>
      </w:r>
    </w:p>
    <w:p w14:paraId="7703165D" w14:textId="77777777" w:rsidR="00FA7025" w:rsidRPr="00621CA0" w:rsidRDefault="00FA7025" w:rsidP="00621CA0">
      <w:pPr>
        <w:pStyle w:val="Default"/>
        <w:numPr>
          <w:ilvl w:val="0"/>
          <w:numId w:val="11"/>
        </w:numPr>
        <w:tabs>
          <w:tab w:val="clear" w:pos="720"/>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Wykonawca może zostać wykluczony przez Zamawiającego na każdym etapie postępowania o udzielenie zamówienia.</w:t>
      </w:r>
    </w:p>
    <w:p w14:paraId="4EEA7471" w14:textId="3596079C" w:rsidR="00262D87" w:rsidRPr="00621CA0" w:rsidRDefault="00FA7025" w:rsidP="00621CA0">
      <w:pPr>
        <w:pStyle w:val="Default"/>
        <w:numPr>
          <w:ilvl w:val="0"/>
          <w:numId w:val="11"/>
        </w:numPr>
        <w:tabs>
          <w:tab w:val="clear" w:pos="720"/>
        </w:tabs>
        <w:spacing w:line="276" w:lineRule="auto"/>
        <w:ind w:left="426" w:hanging="426"/>
        <w:rPr>
          <w:rFonts w:asciiTheme="minorHAnsi" w:hAnsiTheme="minorHAnsi" w:cstheme="minorHAnsi"/>
          <w:color w:val="auto"/>
        </w:rPr>
      </w:pPr>
      <w:bookmarkStart w:id="32" w:name="_Hlk198299310"/>
      <w:r w:rsidRPr="00621CA0">
        <w:rPr>
          <w:rFonts w:asciiTheme="minorHAnsi" w:hAnsiTheme="minorHAnsi" w:cstheme="minorHAnsi"/>
          <w:color w:val="auto"/>
        </w:rPr>
        <w:t xml:space="preserve">Zamawiający </w:t>
      </w:r>
      <w:r w:rsidRPr="00621CA0">
        <w:rPr>
          <w:rFonts w:asciiTheme="minorHAnsi" w:hAnsiTheme="minorHAnsi" w:cstheme="minorHAnsi"/>
          <w:b/>
          <w:bCs/>
          <w:color w:val="auto"/>
        </w:rPr>
        <w:t>przewiduje fakultatywn</w:t>
      </w:r>
      <w:r w:rsidR="005273F2" w:rsidRPr="00621CA0">
        <w:rPr>
          <w:rFonts w:asciiTheme="minorHAnsi" w:hAnsiTheme="minorHAnsi" w:cstheme="minorHAnsi"/>
          <w:b/>
          <w:bCs/>
          <w:color w:val="auto"/>
        </w:rPr>
        <w:t>e</w:t>
      </w:r>
      <w:r w:rsidRPr="00621CA0">
        <w:rPr>
          <w:rFonts w:asciiTheme="minorHAnsi" w:hAnsiTheme="minorHAnsi" w:cstheme="minorHAnsi"/>
          <w:b/>
          <w:bCs/>
          <w:color w:val="auto"/>
        </w:rPr>
        <w:t xml:space="preserve"> podstaw</w:t>
      </w:r>
      <w:r w:rsidR="005273F2" w:rsidRPr="00621CA0">
        <w:rPr>
          <w:rFonts w:asciiTheme="minorHAnsi" w:hAnsiTheme="minorHAnsi" w:cstheme="minorHAnsi"/>
          <w:b/>
          <w:bCs/>
          <w:color w:val="auto"/>
        </w:rPr>
        <w:t>y</w:t>
      </w:r>
      <w:r w:rsidRPr="00621CA0">
        <w:rPr>
          <w:rFonts w:asciiTheme="minorHAnsi" w:hAnsiTheme="minorHAnsi" w:cstheme="minorHAnsi"/>
          <w:b/>
          <w:bCs/>
          <w:color w:val="auto"/>
        </w:rPr>
        <w:t xml:space="preserve"> </w:t>
      </w:r>
      <w:r w:rsidR="009D5CEB" w:rsidRPr="00621CA0">
        <w:rPr>
          <w:rFonts w:asciiTheme="minorHAnsi" w:hAnsiTheme="minorHAnsi" w:cstheme="minorHAnsi"/>
          <w:b/>
          <w:bCs/>
          <w:color w:val="auto"/>
        </w:rPr>
        <w:t>wykluczenia</w:t>
      </w:r>
      <w:r w:rsidR="009D5CEB" w:rsidRPr="00621CA0">
        <w:rPr>
          <w:rFonts w:asciiTheme="minorHAnsi" w:hAnsiTheme="minorHAnsi" w:cstheme="minorHAnsi"/>
          <w:color w:val="auto"/>
        </w:rPr>
        <w:t>, o których</w:t>
      </w:r>
      <w:r w:rsidRPr="00621CA0">
        <w:rPr>
          <w:rFonts w:asciiTheme="minorHAnsi" w:hAnsiTheme="minorHAnsi" w:cstheme="minorHAnsi"/>
          <w:color w:val="auto"/>
        </w:rPr>
        <w:t xml:space="preserve"> mowa w</w:t>
      </w:r>
      <w:r w:rsidR="00226570" w:rsidRPr="00621CA0">
        <w:rPr>
          <w:rFonts w:asciiTheme="minorHAnsi" w:hAnsiTheme="minorHAnsi" w:cstheme="minorHAnsi"/>
          <w:color w:val="auto"/>
        </w:rPr>
        <w:t> </w:t>
      </w:r>
      <w:r w:rsidRPr="00621CA0">
        <w:rPr>
          <w:rFonts w:asciiTheme="minorHAnsi" w:hAnsiTheme="minorHAnsi" w:cstheme="minorHAnsi"/>
          <w:color w:val="auto"/>
        </w:rPr>
        <w:t>art.</w:t>
      </w:r>
      <w:r w:rsidR="00226570" w:rsidRPr="00621CA0">
        <w:rPr>
          <w:rFonts w:asciiTheme="minorHAnsi" w:hAnsiTheme="minorHAnsi" w:cstheme="minorHAnsi"/>
          <w:color w:val="auto"/>
        </w:rPr>
        <w:t> </w:t>
      </w:r>
      <w:r w:rsidRPr="00621CA0">
        <w:rPr>
          <w:rFonts w:asciiTheme="minorHAnsi" w:hAnsiTheme="minorHAnsi" w:cstheme="minorHAnsi"/>
          <w:color w:val="auto"/>
        </w:rPr>
        <w:t xml:space="preserve">109 ust. 1 </w:t>
      </w:r>
      <w:r w:rsidR="00262D87" w:rsidRPr="00621CA0">
        <w:rPr>
          <w:rFonts w:asciiTheme="minorHAnsi" w:hAnsiTheme="minorHAnsi" w:cstheme="minorHAnsi"/>
          <w:color w:val="auto"/>
        </w:rPr>
        <w:t xml:space="preserve">pkt 5 i 7 </w:t>
      </w:r>
      <w:r w:rsidR="003A1388" w:rsidRPr="00621CA0">
        <w:rPr>
          <w:rFonts w:asciiTheme="minorHAnsi" w:hAnsiTheme="minorHAnsi" w:cstheme="minorHAnsi"/>
          <w:color w:val="auto"/>
        </w:rPr>
        <w:t xml:space="preserve">Ustawy </w:t>
      </w:r>
      <w:r w:rsidRPr="00621CA0">
        <w:rPr>
          <w:rFonts w:asciiTheme="minorHAnsi" w:hAnsiTheme="minorHAnsi" w:cstheme="minorHAnsi"/>
          <w:color w:val="auto"/>
        </w:rPr>
        <w:t>Pzp</w:t>
      </w:r>
      <w:r w:rsidR="00262D87" w:rsidRPr="00621CA0">
        <w:rPr>
          <w:rFonts w:asciiTheme="minorHAnsi" w:hAnsiTheme="minorHAnsi" w:cstheme="minorHAnsi"/>
          <w:color w:val="auto"/>
        </w:rPr>
        <w:t xml:space="preserve"> </w:t>
      </w:r>
      <w:r w:rsidR="009D5CEB" w:rsidRPr="00621CA0">
        <w:rPr>
          <w:rFonts w:asciiTheme="minorHAnsi" w:hAnsiTheme="minorHAnsi" w:cstheme="minorHAnsi"/>
          <w:color w:val="auto"/>
        </w:rPr>
        <w:t>tj.</w:t>
      </w:r>
      <w:r w:rsidR="00262D87" w:rsidRPr="00621CA0">
        <w:rPr>
          <w:rFonts w:asciiTheme="minorHAnsi" w:hAnsiTheme="minorHAnsi" w:cstheme="minorHAnsi"/>
          <w:color w:val="auto"/>
        </w:rPr>
        <w:t>:</w:t>
      </w:r>
      <w:r w:rsidR="00897057" w:rsidRPr="00621CA0">
        <w:rPr>
          <w:rFonts w:asciiTheme="minorHAnsi" w:hAnsiTheme="minorHAnsi" w:cstheme="minorHAnsi"/>
          <w:color w:val="auto"/>
        </w:rPr>
        <w:t xml:space="preserve"> z postępowania o udzielenie zamówienia zamawiający wykluczy Wykonawcę:</w:t>
      </w:r>
    </w:p>
    <w:p w14:paraId="65876E05" w14:textId="4D761549" w:rsidR="00262D87" w:rsidRPr="00621CA0" w:rsidRDefault="00262D87" w:rsidP="00621CA0">
      <w:pPr>
        <w:pStyle w:val="Default"/>
        <w:numPr>
          <w:ilvl w:val="1"/>
          <w:numId w:val="11"/>
        </w:numPr>
        <w:spacing w:line="276" w:lineRule="auto"/>
        <w:ind w:left="851" w:hanging="425"/>
        <w:rPr>
          <w:rFonts w:asciiTheme="minorHAnsi" w:hAnsiTheme="minorHAnsi" w:cstheme="minorHAnsi"/>
          <w:color w:val="auto"/>
        </w:rPr>
      </w:pPr>
      <w:r w:rsidRPr="00621CA0">
        <w:rPr>
          <w:rFonts w:asciiTheme="minorHAnsi" w:hAnsiTheme="minorHAnsi" w:cstheme="minorHAnsi"/>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71CB15F" w14:textId="69A0257F" w:rsidR="00262D87" w:rsidRPr="00621CA0" w:rsidRDefault="00262D87" w:rsidP="00621CA0">
      <w:pPr>
        <w:pStyle w:val="Default"/>
        <w:numPr>
          <w:ilvl w:val="1"/>
          <w:numId w:val="11"/>
        </w:numPr>
        <w:spacing w:line="276" w:lineRule="auto"/>
        <w:ind w:left="851" w:hanging="425"/>
        <w:rPr>
          <w:rFonts w:asciiTheme="minorHAnsi" w:hAnsiTheme="minorHAnsi" w:cstheme="minorHAnsi"/>
          <w:color w:val="auto"/>
        </w:rPr>
      </w:pPr>
      <w:r w:rsidRPr="00621CA0">
        <w:rPr>
          <w:rFonts w:asciiTheme="minorHAnsi" w:hAnsiTheme="minorHAnsi"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805D2" w:rsidRPr="00621CA0">
        <w:rPr>
          <w:rFonts w:asciiTheme="minorHAnsi" w:hAnsiTheme="minorHAnsi" w:cstheme="minorHAnsi"/>
        </w:rPr>
        <w:t>.</w:t>
      </w:r>
    </w:p>
    <w:p w14:paraId="39D3713D" w14:textId="77777777" w:rsidR="00CA4174" w:rsidRPr="00621CA0" w:rsidRDefault="00CA4174" w:rsidP="00621CA0">
      <w:pPr>
        <w:pStyle w:val="Nagwek1"/>
        <w:rPr>
          <w:rFonts w:asciiTheme="minorHAnsi" w:hAnsiTheme="minorHAnsi" w:cstheme="minorHAnsi"/>
          <w:sz w:val="24"/>
        </w:rPr>
      </w:pPr>
      <w:bookmarkStart w:id="33" w:name="_Toc202446607"/>
      <w:bookmarkEnd w:id="32"/>
      <w:r w:rsidRPr="00621CA0">
        <w:rPr>
          <w:rFonts w:asciiTheme="minorHAnsi" w:hAnsiTheme="minorHAnsi" w:cstheme="minorHAnsi"/>
          <w:sz w:val="24"/>
        </w:rPr>
        <w:t>XII.</w:t>
      </w:r>
      <w:r w:rsidRPr="00621CA0">
        <w:rPr>
          <w:rFonts w:asciiTheme="minorHAnsi" w:hAnsiTheme="minorHAnsi" w:cstheme="minorHAnsi"/>
          <w:sz w:val="24"/>
        </w:rPr>
        <w:tab/>
        <w:t>Poleganie na zasobach innych podmiotów</w:t>
      </w:r>
      <w:bookmarkEnd w:id="33"/>
      <w:r w:rsidRPr="00621CA0">
        <w:rPr>
          <w:rFonts w:asciiTheme="minorHAnsi" w:hAnsiTheme="minorHAnsi" w:cstheme="minorHAnsi"/>
          <w:sz w:val="24"/>
        </w:rPr>
        <w:t xml:space="preserve"> </w:t>
      </w:r>
    </w:p>
    <w:p w14:paraId="7FAC15EF" w14:textId="02FCB0C5" w:rsidR="00CA4174" w:rsidRPr="00621CA0" w:rsidRDefault="00CA4174" w:rsidP="00621CA0">
      <w:pPr>
        <w:pStyle w:val="Default"/>
        <w:numPr>
          <w:ilvl w:val="0"/>
          <w:numId w:val="12"/>
        </w:numPr>
        <w:tabs>
          <w:tab w:val="left" w:pos="426"/>
        </w:tabs>
        <w:spacing w:before="120" w:line="276" w:lineRule="auto"/>
        <w:ind w:left="426" w:hanging="426"/>
        <w:rPr>
          <w:rFonts w:asciiTheme="minorHAnsi" w:hAnsiTheme="minorHAnsi" w:cstheme="minorHAnsi"/>
          <w:color w:val="auto"/>
        </w:rPr>
      </w:pPr>
      <w:r w:rsidRPr="00621CA0">
        <w:rPr>
          <w:rFonts w:asciiTheme="minorHAnsi" w:hAnsiTheme="minorHAnsi" w:cstheme="minorHAnsi"/>
          <w:color w:val="auto"/>
        </w:rPr>
        <w:t xml:space="preserve">Wykonawca może w celu potwierdzenia spełniania warunków udziału w postępowaniu, </w:t>
      </w:r>
      <w:r w:rsidR="00BE1FE3" w:rsidRPr="00621CA0">
        <w:rPr>
          <w:rFonts w:asciiTheme="minorHAnsi" w:hAnsiTheme="minorHAnsi" w:cstheme="minorHAnsi"/>
          <w:bCs/>
          <w:color w:val="auto"/>
        </w:rPr>
        <w:t>na zasadach opisanych w art. 118-123 ustawy Pzp,</w:t>
      </w:r>
      <w:r w:rsidR="00BE1FE3" w:rsidRPr="00621CA0">
        <w:rPr>
          <w:rFonts w:asciiTheme="minorHAnsi" w:hAnsiTheme="minorHAnsi" w:cstheme="minorHAnsi"/>
          <w:color w:val="auto"/>
        </w:rPr>
        <w:t xml:space="preserve"> </w:t>
      </w:r>
      <w:r w:rsidRPr="00621CA0">
        <w:rPr>
          <w:rFonts w:asciiTheme="minorHAnsi" w:hAnsiTheme="minorHAnsi" w:cstheme="minorHAnsi"/>
          <w:color w:val="auto"/>
        </w:rPr>
        <w:t>polegać na zdolnościach technicznych lub zawodowych podmiotów udostępniających zasoby, niezależnie od charakteru prawnego łączących go z nimi stosunków prawnych.</w:t>
      </w:r>
    </w:p>
    <w:p w14:paraId="07D27DCB" w14:textId="6456F403" w:rsidR="00CA4174" w:rsidRPr="00621CA0" w:rsidRDefault="00CA4174" w:rsidP="00621CA0">
      <w:pPr>
        <w:pStyle w:val="Default"/>
        <w:numPr>
          <w:ilvl w:val="0"/>
          <w:numId w:val="12"/>
        </w:numPr>
        <w:tabs>
          <w:tab w:val="left" w:pos="426"/>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 odniesieniu do warunk</w:t>
      </w:r>
      <w:r w:rsidR="00226570" w:rsidRPr="00621CA0">
        <w:rPr>
          <w:rFonts w:asciiTheme="minorHAnsi" w:hAnsiTheme="minorHAnsi" w:cstheme="minorHAnsi"/>
          <w:color w:val="auto"/>
        </w:rPr>
        <w:t>u</w:t>
      </w:r>
      <w:r w:rsidRPr="00621CA0">
        <w:rPr>
          <w:rFonts w:asciiTheme="minorHAnsi" w:hAnsiTheme="minorHAnsi" w:cstheme="minorHAnsi"/>
          <w:color w:val="auto"/>
        </w:rPr>
        <w:t xml:space="preserve"> dotycząc</w:t>
      </w:r>
      <w:r w:rsidR="00226570" w:rsidRPr="00621CA0">
        <w:rPr>
          <w:rFonts w:asciiTheme="minorHAnsi" w:hAnsiTheme="minorHAnsi" w:cstheme="minorHAnsi"/>
          <w:color w:val="auto"/>
        </w:rPr>
        <w:t>ego</w:t>
      </w:r>
      <w:r w:rsidRPr="00621CA0">
        <w:rPr>
          <w:rFonts w:asciiTheme="minorHAnsi" w:hAnsiTheme="minorHAnsi" w:cstheme="minorHAnsi"/>
          <w:color w:val="auto"/>
        </w:rPr>
        <w:t xml:space="preserve"> </w:t>
      </w:r>
      <w:r w:rsidR="00C50C66" w:rsidRPr="00621CA0">
        <w:rPr>
          <w:rFonts w:asciiTheme="minorHAnsi" w:hAnsiTheme="minorHAnsi" w:cstheme="minorHAnsi"/>
          <w:color w:val="auto"/>
        </w:rPr>
        <w:t xml:space="preserve">wykształcenia, kwalifikacji zawodowych lub </w:t>
      </w:r>
      <w:r w:rsidRPr="00621CA0">
        <w:rPr>
          <w:rFonts w:asciiTheme="minorHAnsi" w:hAnsiTheme="minorHAnsi" w:cstheme="minorHAnsi"/>
          <w:color w:val="auto"/>
        </w:rPr>
        <w:t xml:space="preserve">doświadczenia, </w:t>
      </w:r>
      <w:r w:rsidR="005B461A" w:rsidRPr="00621CA0">
        <w:rPr>
          <w:rFonts w:asciiTheme="minorHAnsi" w:hAnsiTheme="minorHAnsi" w:cstheme="minorHAnsi"/>
          <w:color w:val="auto"/>
        </w:rPr>
        <w:t xml:space="preserve">Wykonawcy </w:t>
      </w:r>
      <w:r w:rsidRPr="00621CA0">
        <w:rPr>
          <w:rFonts w:asciiTheme="minorHAnsi" w:hAnsiTheme="minorHAnsi" w:cstheme="minorHAnsi"/>
          <w:color w:val="auto"/>
        </w:rPr>
        <w:t xml:space="preserve">mogą polegać na zdolnościach podmiotów udostępniających zasoby, </w:t>
      </w:r>
      <w:r w:rsidRPr="00621CA0">
        <w:rPr>
          <w:rFonts w:asciiTheme="minorHAnsi" w:hAnsiTheme="minorHAnsi" w:cstheme="minorHAnsi"/>
          <w:b/>
          <w:bCs/>
          <w:color w:val="auto"/>
        </w:rPr>
        <w:t xml:space="preserve">jeśli podmioty te wykonają </w:t>
      </w:r>
      <w:r w:rsidR="00BE1FE3" w:rsidRPr="00621CA0">
        <w:rPr>
          <w:rFonts w:asciiTheme="minorHAnsi" w:hAnsiTheme="minorHAnsi" w:cstheme="minorHAnsi"/>
          <w:color w:val="auto"/>
        </w:rPr>
        <w:t>usł</w:t>
      </w:r>
      <w:r w:rsidR="005368FF" w:rsidRPr="00621CA0">
        <w:rPr>
          <w:rFonts w:asciiTheme="minorHAnsi" w:hAnsiTheme="minorHAnsi" w:cstheme="minorHAnsi"/>
          <w:color w:val="auto"/>
        </w:rPr>
        <w:t>u</w:t>
      </w:r>
      <w:r w:rsidR="00BE1FE3" w:rsidRPr="00621CA0">
        <w:rPr>
          <w:rFonts w:asciiTheme="minorHAnsi" w:hAnsiTheme="minorHAnsi" w:cstheme="minorHAnsi"/>
          <w:color w:val="auto"/>
        </w:rPr>
        <w:t>g</w:t>
      </w:r>
      <w:r w:rsidR="005368FF" w:rsidRPr="00621CA0">
        <w:rPr>
          <w:rFonts w:asciiTheme="minorHAnsi" w:hAnsiTheme="minorHAnsi" w:cstheme="minorHAnsi"/>
          <w:color w:val="auto"/>
        </w:rPr>
        <w:t>i</w:t>
      </w:r>
      <w:r w:rsidR="00BE1FE3" w:rsidRPr="00621CA0">
        <w:rPr>
          <w:rFonts w:asciiTheme="minorHAnsi" w:hAnsiTheme="minorHAnsi" w:cstheme="minorHAnsi"/>
          <w:color w:val="auto"/>
        </w:rPr>
        <w:t>,</w:t>
      </w:r>
      <w:r w:rsidRPr="00621CA0">
        <w:rPr>
          <w:rFonts w:asciiTheme="minorHAnsi" w:hAnsiTheme="minorHAnsi" w:cstheme="minorHAnsi"/>
          <w:color w:val="auto"/>
        </w:rPr>
        <w:t xml:space="preserve"> do realizacji którego te zdolności są wymagane.</w:t>
      </w:r>
    </w:p>
    <w:p w14:paraId="313093E9" w14:textId="61AE342D" w:rsidR="00CA4174" w:rsidRPr="00621CA0" w:rsidRDefault="00CA4174" w:rsidP="00621CA0">
      <w:pPr>
        <w:pStyle w:val="Default"/>
        <w:numPr>
          <w:ilvl w:val="0"/>
          <w:numId w:val="12"/>
        </w:numPr>
        <w:tabs>
          <w:tab w:val="left" w:pos="426"/>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 xml:space="preserve">Wykonawca, który polega na zdolnościach lub sytuacji podmiotów udostępniających zasoby, składa, wraz z ofertą, </w:t>
      </w:r>
      <w:r w:rsidRPr="00621CA0">
        <w:rPr>
          <w:rFonts w:asciiTheme="minorHAnsi" w:hAnsiTheme="minorHAnsi" w:cstheme="minorHAnsi"/>
          <w:b/>
          <w:bCs/>
          <w:color w:val="auto"/>
        </w:rPr>
        <w:t>zobowiązanie podmiotu udostępniającego zasoby</w:t>
      </w:r>
      <w:r w:rsidRPr="00621CA0">
        <w:rPr>
          <w:rFonts w:asciiTheme="minorHAnsi" w:hAnsiTheme="minorHAnsi" w:cstheme="minorHAnsi"/>
          <w:color w:val="auto"/>
        </w:rPr>
        <w:t xml:space="preserve"> do oddania mu do dyspozycji niezbędnych zasobów na potrzeby realizacji danego zamówienia </w:t>
      </w:r>
      <w:r w:rsidRPr="00621CA0">
        <w:rPr>
          <w:rFonts w:asciiTheme="minorHAnsi" w:hAnsiTheme="minorHAnsi" w:cstheme="minorHAnsi"/>
          <w:b/>
          <w:bCs/>
          <w:color w:val="auto"/>
        </w:rPr>
        <w:t xml:space="preserve">lub inny podmiotowy środek dowodowy </w:t>
      </w:r>
      <w:r w:rsidRPr="00621CA0">
        <w:rPr>
          <w:rFonts w:asciiTheme="minorHAnsi" w:hAnsiTheme="minorHAnsi" w:cstheme="minorHAnsi"/>
          <w:color w:val="auto"/>
        </w:rPr>
        <w:t xml:space="preserve">potwierdzający, że Wykonawca realizując zamówienie, będzie dysponował niezbędnymi zasobami tych podmiotów. Wzór zobowiązania stanowi </w:t>
      </w:r>
      <w:r w:rsidRPr="00621CA0">
        <w:rPr>
          <w:rFonts w:asciiTheme="minorHAnsi" w:hAnsiTheme="minorHAnsi" w:cstheme="minorHAnsi"/>
          <w:b/>
          <w:bCs/>
          <w:color w:val="auto"/>
        </w:rPr>
        <w:t xml:space="preserve">załącznik nr 5 do </w:t>
      </w:r>
      <w:r w:rsidR="00D255BD" w:rsidRPr="00621CA0">
        <w:rPr>
          <w:rFonts w:asciiTheme="minorHAnsi" w:hAnsiTheme="minorHAnsi" w:cstheme="minorHAnsi"/>
          <w:b/>
          <w:bCs/>
          <w:color w:val="auto"/>
        </w:rPr>
        <w:t>SWZ</w:t>
      </w:r>
      <w:r w:rsidRPr="00621CA0">
        <w:rPr>
          <w:rFonts w:asciiTheme="minorHAnsi" w:hAnsiTheme="minorHAnsi" w:cstheme="minorHAnsi"/>
          <w:bCs/>
          <w:color w:val="auto"/>
        </w:rPr>
        <w:t>.</w:t>
      </w:r>
      <w:r w:rsidRPr="00621CA0">
        <w:rPr>
          <w:rFonts w:asciiTheme="minorHAnsi" w:hAnsiTheme="minorHAnsi" w:cstheme="minorHAnsi"/>
          <w:color w:val="auto"/>
        </w:rPr>
        <w:t xml:space="preserve"> </w:t>
      </w:r>
    </w:p>
    <w:p w14:paraId="2FA73035" w14:textId="1343C4D5" w:rsidR="00CA4174" w:rsidRPr="00621CA0" w:rsidRDefault="00CA4174" w:rsidP="00621CA0">
      <w:pPr>
        <w:pStyle w:val="Default"/>
        <w:numPr>
          <w:ilvl w:val="0"/>
          <w:numId w:val="12"/>
        </w:numPr>
        <w:tabs>
          <w:tab w:val="left" w:pos="426"/>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Zamawiający ocenia, czy udostępniane Wykonawcy przez podmioty udostępniające zasoby zdolności techniczne lub zawodowe</w:t>
      </w:r>
      <w:r w:rsidR="00C50C66" w:rsidRPr="00621CA0">
        <w:rPr>
          <w:rFonts w:asciiTheme="minorHAnsi" w:hAnsiTheme="minorHAnsi" w:cstheme="minorHAnsi"/>
          <w:color w:val="auto"/>
        </w:rPr>
        <w:t xml:space="preserve"> lub ich sytuacja finansowa lub ekonomiczna,</w:t>
      </w:r>
      <w:r w:rsidRPr="00621CA0">
        <w:rPr>
          <w:rFonts w:asciiTheme="minorHAnsi" w:hAnsiTheme="minorHAnsi" w:cstheme="minorHAnsi"/>
          <w:color w:val="auto"/>
        </w:rPr>
        <w:t xml:space="preserve"> pozwalają na wykazanie przez Wykonawcę spełniania warunków udziału w postępowaniu, a także bada, czy nie zachodzą wobec tego podmiotu podstawy wykluczenia, które zostały przewidziane względem </w:t>
      </w:r>
      <w:r w:rsidR="006F038A" w:rsidRPr="00621CA0">
        <w:rPr>
          <w:rFonts w:asciiTheme="minorHAnsi" w:hAnsiTheme="minorHAnsi" w:cstheme="minorHAnsi"/>
          <w:color w:val="auto"/>
        </w:rPr>
        <w:t>Wykonawcy</w:t>
      </w:r>
      <w:r w:rsidRPr="00621CA0">
        <w:rPr>
          <w:rFonts w:asciiTheme="minorHAnsi" w:hAnsiTheme="minorHAnsi" w:cstheme="minorHAnsi"/>
          <w:color w:val="auto"/>
        </w:rPr>
        <w:t>.</w:t>
      </w:r>
    </w:p>
    <w:p w14:paraId="3BF11D92" w14:textId="03FB5689" w:rsidR="00CA4174" w:rsidRPr="00621CA0" w:rsidRDefault="00CA4174" w:rsidP="00621CA0">
      <w:pPr>
        <w:pStyle w:val="Default"/>
        <w:numPr>
          <w:ilvl w:val="0"/>
          <w:numId w:val="12"/>
        </w:numPr>
        <w:tabs>
          <w:tab w:val="left" w:pos="426"/>
        </w:tabs>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Jeżeli zdolności techniczne lub zawodowe</w:t>
      </w:r>
      <w:r w:rsidR="00C50C66" w:rsidRPr="00621CA0">
        <w:rPr>
          <w:rFonts w:asciiTheme="minorHAnsi" w:hAnsiTheme="minorHAnsi" w:cstheme="minorHAnsi"/>
          <w:color w:val="auto"/>
        </w:rPr>
        <w:t xml:space="preserve">, </w:t>
      </w:r>
      <w:r w:rsidRPr="00621CA0">
        <w:rPr>
          <w:rFonts w:asciiTheme="minorHAnsi" w:hAnsiTheme="minorHAnsi" w:cstheme="minorHAnsi"/>
          <w:color w:val="auto"/>
        </w:rPr>
        <w:t xml:space="preserve">podmiotu udostępniającego zasoby nie potwierdzają spełniania przez </w:t>
      </w:r>
      <w:r w:rsidR="005B461A" w:rsidRPr="00621CA0">
        <w:rPr>
          <w:rFonts w:asciiTheme="minorHAnsi" w:hAnsiTheme="minorHAnsi" w:cstheme="minorHAnsi"/>
          <w:color w:val="auto"/>
        </w:rPr>
        <w:t xml:space="preserve">Wykonawcę </w:t>
      </w:r>
      <w:r w:rsidRPr="00621CA0">
        <w:rPr>
          <w:rFonts w:asciiTheme="minorHAnsi" w:hAnsiTheme="minorHAnsi" w:cstheme="minorHAnsi"/>
          <w:color w:val="auto"/>
        </w:rPr>
        <w:t>warunków udziału w</w:t>
      </w:r>
      <w:r w:rsidR="00C50C66" w:rsidRPr="00621CA0">
        <w:rPr>
          <w:rFonts w:asciiTheme="minorHAnsi" w:hAnsiTheme="minorHAnsi" w:cstheme="minorHAnsi"/>
          <w:color w:val="auto"/>
        </w:rPr>
        <w:t> </w:t>
      </w:r>
      <w:r w:rsidRPr="00621CA0">
        <w:rPr>
          <w:rFonts w:asciiTheme="minorHAnsi" w:hAnsiTheme="minorHAnsi" w:cstheme="minorHAnsi"/>
          <w:color w:val="auto"/>
        </w:rPr>
        <w:t xml:space="preserve">postępowaniu lub zachodzą wobec tego podmiotu podstawy wykluczenia, </w:t>
      </w:r>
      <w:r w:rsidR="005B461A" w:rsidRPr="00621CA0">
        <w:rPr>
          <w:rFonts w:asciiTheme="minorHAnsi" w:hAnsiTheme="minorHAnsi" w:cstheme="minorHAnsi"/>
          <w:color w:val="auto"/>
        </w:rPr>
        <w:t xml:space="preserve">Zamawiający </w:t>
      </w:r>
      <w:r w:rsidRPr="00621CA0">
        <w:rPr>
          <w:rFonts w:asciiTheme="minorHAnsi" w:hAnsiTheme="minorHAnsi" w:cstheme="minorHAnsi"/>
          <w:color w:val="auto"/>
        </w:rPr>
        <w:t xml:space="preserve">żąda, aby </w:t>
      </w:r>
      <w:r w:rsidR="005B461A" w:rsidRPr="00621CA0">
        <w:rPr>
          <w:rFonts w:asciiTheme="minorHAnsi" w:hAnsiTheme="minorHAnsi" w:cstheme="minorHAnsi"/>
          <w:color w:val="auto"/>
        </w:rPr>
        <w:t xml:space="preserve">Wykonawca </w:t>
      </w:r>
      <w:r w:rsidRPr="00621CA0">
        <w:rPr>
          <w:rFonts w:asciiTheme="minorHAnsi" w:hAnsiTheme="minorHAnsi" w:cstheme="minorHAnsi"/>
          <w:color w:val="auto"/>
        </w:rPr>
        <w:t>w</w:t>
      </w:r>
      <w:r w:rsidR="005368FF" w:rsidRPr="00621CA0">
        <w:rPr>
          <w:rFonts w:asciiTheme="minorHAnsi" w:hAnsiTheme="minorHAnsi" w:cstheme="minorHAnsi"/>
          <w:color w:val="auto"/>
        </w:rPr>
        <w:t> </w:t>
      </w:r>
      <w:r w:rsidRPr="00621CA0">
        <w:rPr>
          <w:rFonts w:asciiTheme="minorHAnsi" w:hAnsiTheme="minorHAnsi" w:cstheme="minorHAnsi"/>
          <w:color w:val="auto"/>
        </w:rPr>
        <w:t xml:space="preserve">terminie określonym przez </w:t>
      </w:r>
      <w:r w:rsidR="005B461A" w:rsidRPr="00621CA0">
        <w:rPr>
          <w:rFonts w:asciiTheme="minorHAnsi" w:hAnsiTheme="minorHAnsi" w:cstheme="minorHAnsi"/>
          <w:color w:val="auto"/>
        </w:rPr>
        <w:t xml:space="preserve">Zamawiającego </w:t>
      </w:r>
      <w:r w:rsidRPr="00621CA0">
        <w:rPr>
          <w:rFonts w:asciiTheme="minorHAnsi" w:hAnsiTheme="minorHAnsi" w:cstheme="minorHAnsi"/>
          <w:color w:val="auto"/>
        </w:rPr>
        <w:t>zastąpił ten podmiot innym podmiotem lub podmiotami albo wykazał, że samodzi</w:t>
      </w:r>
      <w:r w:rsidR="00B72525" w:rsidRPr="00621CA0">
        <w:rPr>
          <w:rFonts w:asciiTheme="minorHAnsi" w:hAnsiTheme="minorHAnsi" w:cstheme="minorHAnsi"/>
          <w:color w:val="auto"/>
        </w:rPr>
        <w:t>elnie spełnia warunki udziału w </w:t>
      </w:r>
      <w:r w:rsidRPr="00621CA0">
        <w:rPr>
          <w:rFonts w:asciiTheme="minorHAnsi" w:hAnsiTheme="minorHAnsi" w:cstheme="minorHAnsi"/>
          <w:color w:val="auto"/>
        </w:rPr>
        <w:t xml:space="preserve">postępowaniu. </w:t>
      </w:r>
    </w:p>
    <w:p w14:paraId="2C084C59" w14:textId="77777777" w:rsidR="00CA4174" w:rsidRPr="00621CA0" w:rsidRDefault="00CA4174" w:rsidP="00621CA0">
      <w:pPr>
        <w:pStyle w:val="Default"/>
        <w:tabs>
          <w:tab w:val="left" w:pos="426"/>
        </w:tabs>
        <w:spacing w:line="276" w:lineRule="auto"/>
        <w:ind w:left="426"/>
        <w:rPr>
          <w:rFonts w:asciiTheme="minorHAnsi" w:hAnsiTheme="minorHAnsi" w:cstheme="minorHAnsi"/>
          <w:color w:val="auto"/>
        </w:rPr>
      </w:pPr>
      <w:r w:rsidRPr="00621CA0">
        <w:rPr>
          <w:rFonts w:asciiTheme="minorHAnsi" w:hAnsiTheme="minorHAnsi" w:cstheme="minorHAnsi"/>
          <w:b/>
          <w:bCs/>
          <w:color w:val="auto"/>
        </w:rPr>
        <w:t>UWAGA:</w:t>
      </w:r>
      <w:r w:rsidRPr="00621CA0">
        <w:rPr>
          <w:rFonts w:asciiTheme="minorHAnsi" w:hAnsiTheme="minorHAnsi" w:cstheme="minorHAnsi"/>
          <w:color w:val="auto"/>
        </w:rPr>
        <w:t xml:space="preserve"> Wykonawca</w:t>
      </w:r>
      <w:r w:rsidRPr="00621CA0">
        <w:rPr>
          <w:rFonts w:asciiTheme="minorHAnsi" w:hAnsiTheme="minorHAnsi" w:cstheme="minorHAnsi"/>
          <w:b/>
          <w:bCs/>
          <w:color w:val="auto"/>
        </w:rPr>
        <w:t xml:space="preserve"> nie może</w:t>
      </w:r>
      <w:r w:rsidRPr="00621CA0">
        <w:rPr>
          <w:rFonts w:asciiTheme="minorHAnsi" w:hAnsiTheme="minorHAnsi" w:cstheme="minorHAnsi"/>
          <w:color w:val="auto"/>
        </w:rPr>
        <w:t>, po upływie terminu składania ofert, powoływać się na zdolności lub sytuację podmiotów udostępniających zasoby, jeżeli na etapie składania ofert nie polegał on w</w:t>
      </w:r>
      <w:r w:rsidR="005B461A" w:rsidRPr="00621CA0">
        <w:rPr>
          <w:rFonts w:asciiTheme="minorHAnsi" w:hAnsiTheme="minorHAnsi" w:cstheme="minorHAnsi"/>
          <w:color w:val="auto"/>
        </w:rPr>
        <w:t> </w:t>
      </w:r>
      <w:r w:rsidRPr="00621CA0">
        <w:rPr>
          <w:rFonts w:asciiTheme="minorHAnsi" w:hAnsiTheme="minorHAnsi" w:cstheme="minorHAnsi"/>
          <w:color w:val="auto"/>
        </w:rPr>
        <w:t xml:space="preserve">danym zakresie na zdolnościach lub sytuacji podmiotów udostępniających zasoby. </w:t>
      </w:r>
    </w:p>
    <w:p w14:paraId="5565B1CC" w14:textId="5798CDE8" w:rsidR="006F038A" w:rsidRPr="00621CA0" w:rsidRDefault="00CA4174" w:rsidP="00621CA0">
      <w:pPr>
        <w:numPr>
          <w:ilvl w:val="0"/>
          <w:numId w:val="12"/>
        </w:numPr>
        <w:tabs>
          <w:tab w:val="left" w:pos="426"/>
        </w:tabs>
        <w:spacing w:line="276" w:lineRule="auto"/>
        <w:ind w:left="426" w:hanging="426"/>
        <w:rPr>
          <w:rFonts w:asciiTheme="minorHAnsi" w:hAnsiTheme="minorHAnsi" w:cstheme="minorHAnsi"/>
          <w:bCs/>
        </w:rPr>
      </w:pPr>
      <w:r w:rsidRPr="00621CA0">
        <w:rPr>
          <w:rFonts w:asciiTheme="minorHAnsi" w:hAnsiTheme="minorHAnsi" w:cstheme="minorHAnsi"/>
        </w:rPr>
        <w:t xml:space="preserve">Wykonawca, w przypadku polegania na zdolnościach lub sytuacji podmiotów udostępniających zasoby, przedstawia, wraz z oświadczeniem, o którym mowa w Rozdziale XIV ust. </w:t>
      </w:r>
      <w:r w:rsidR="00E71202" w:rsidRPr="00621CA0">
        <w:rPr>
          <w:rFonts w:asciiTheme="minorHAnsi" w:hAnsiTheme="minorHAnsi" w:cstheme="minorHAnsi"/>
        </w:rPr>
        <w:t>2</w:t>
      </w:r>
      <w:r w:rsidRPr="00621CA0">
        <w:rPr>
          <w:rFonts w:asciiTheme="minorHAnsi" w:hAnsiTheme="minorHAnsi" w:cstheme="minorHAnsi"/>
        </w:rPr>
        <w:t xml:space="preserve"> pkt 1</w:t>
      </w:r>
      <w:r w:rsidR="005368FF" w:rsidRPr="00621CA0">
        <w:rPr>
          <w:rFonts w:asciiTheme="minorHAnsi" w:hAnsiTheme="minorHAnsi" w:cstheme="minorHAnsi"/>
        </w:rPr>
        <w:t xml:space="preserve"> lit. a</w:t>
      </w:r>
      <w:r w:rsidRPr="00621CA0">
        <w:rPr>
          <w:rFonts w:asciiTheme="minorHAnsi" w:hAnsiTheme="minorHAnsi" w:cstheme="minorHAnsi"/>
        </w:rPr>
        <w:t xml:space="preserve"> </w:t>
      </w:r>
      <w:r w:rsidR="00A744D6" w:rsidRPr="00621CA0">
        <w:rPr>
          <w:rFonts w:asciiTheme="minorHAnsi" w:hAnsiTheme="minorHAnsi" w:cstheme="minorHAnsi"/>
        </w:rPr>
        <w:t>SWZ</w:t>
      </w:r>
      <w:r w:rsidRPr="00621CA0">
        <w:rPr>
          <w:rFonts w:asciiTheme="minorHAnsi" w:hAnsiTheme="minorHAnsi" w:cstheme="minorHAnsi"/>
        </w:rPr>
        <w:t>, także oświadczenie podmiotu udostępniającego zasoby, potwierdzające brak podstaw wykluczenia tego podmiotu oraz odpowiednio spełnianie warunków udział</w:t>
      </w:r>
      <w:r w:rsidR="00E71202" w:rsidRPr="00621CA0">
        <w:rPr>
          <w:rFonts w:asciiTheme="minorHAnsi" w:hAnsiTheme="minorHAnsi" w:cstheme="minorHAnsi"/>
        </w:rPr>
        <w:t>u w postępowaniu, w zakresie, w </w:t>
      </w:r>
      <w:r w:rsidRPr="00621CA0">
        <w:rPr>
          <w:rFonts w:asciiTheme="minorHAnsi" w:hAnsiTheme="minorHAnsi" w:cstheme="minorHAnsi"/>
        </w:rPr>
        <w:t xml:space="preserve">jakim </w:t>
      </w:r>
      <w:r w:rsidR="00752E7C" w:rsidRPr="00621CA0">
        <w:rPr>
          <w:rFonts w:asciiTheme="minorHAnsi" w:hAnsiTheme="minorHAnsi" w:cstheme="minorHAnsi"/>
        </w:rPr>
        <w:t xml:space="preserve">Wykonawca </w:t>
      </w:r>
      <w:r w:rsidRPr="00621CA0">
        <w:rPr>
          <w:rFonts w:asciiTheme="minorHAnsi" w:hAnsiTheme="minorHAnsi" w:cstheme="minorHAnsi"/>
        </w:rPr>
        <w:t>powołuje się na jego zasoby, zgodnie z katalogiem dokumentów określonych w</w:t>
      </w:r>
      <w:r w:rsidR="005B461A" w:rsidRPr="00621CA0">
        <w:rPr>
          <w:rFonts w:asciiTheme="minorHAnsi" w:hAnsiTheme="minorHAnsi" w:cstheme="minorHAnsi"/>
        </w:rPr>
        <w:t> </w:t>
      </w:r>
      <w:r w:rsidRPr="00621CA0">
        <w:rPr>
          <w:rFonts w:asciiTheme="minorHAnsi" w:hAnsiTheme="minorHAnsi" w:cstheme="minorHAnsi"/>
        </w:rPr>
        <w:t xml:space="preserve">Rozdziale XIV ust. </w:t>
      </w:r>
      <w:r w:rsidR="00E71202" w:rsidRPr="00621CA0">
        <w:rPr>
          <w:rFonts w:asciiTheme="minorHAnsi" w:hAnsiTheme="minorHAnsi" w:cstheme="minorHAnsi"/>
        </w:rPr>
        <w:t>3</w:t>
      </w:r>
      <w:r w:rsidRPr="00621CA0">
        <w:rPr>
          <w:rFonts w:asciiTheme="minorHAnsi" w:hAnsiTheme="minorHAnsi" w:cstheme="minorHAnsi"/>
        </w:rPr>
        <w:t xml:space="preserve"> </w:t>
      </w:r>
      <w:r w:rsidR="00A744D6" w:rsidRPr="00621CA0">
        <w:rPr>
          <w:rFonts w:asciiTheme="minorHAnsi" w:hAnsiTheme="minorHAnsi" w:cstheme="minorHAnsi"/>
        </w:rPr>
        <w:t>SWZ</w:t>
      </w:r>
      <w:r w:rsidRPr="00621CA0">
        <w:rPr>
          <w:rFonts w:asciiTheme="minorHAnsi" w:hAnsiTheme="minorHAnsi" w:cstheme="minorHAnsi"/>
        </w:rPr>
        <w:t xml:space="preserve">. Wzór oświadczenia podmiotu udostępniającego swoje zasoby </w:t>
      </w:r>
      <w:r w:rsidR="005B461A" w:rsidRPr="00621CA0">
        <w:rPr>
          <w:rFonts w:asciiTheme="minorHAnsi" w:hAnsiTheme="minorHAnsi" w:cstheme="minorHAnsi"/>
        </w:rPr>
        <w:t xml:space="preserve">Wykonawcy </w:t>
      </w:r>
      <w:r w:rsidRPr="00621CA0">
        <w:rPr>
          <w:rFonts w:asciiTheme="minorHAnsi" w:hAnsiTheme="minorHAnsi" w:cstheme="minorHAnsi"/>
        </w:rPr>
        <w:t xml:space="preserve">zamówienia stanowi </w:t>
      </w:r>
      <w:r w:rsidRPr="00621CA0">
        <w:rPr>
          <w:rFonts w:asciiTheme="minorHAnsi" w:hAnsiTheme="minorHAnsi" w:cstheme="minorHAnsi"/>
          <w:b/>
          <w:bCs/>
        </w:rPr>
        <w:t xml:space="preserve">załącznik nr 4 do </w:t>
      </w:r>
      <w:r w:rsidR="00D255BD" w:rsidRPr="00621CA0">
        <w:rPr>
          <w:rFonts w:asciiTheme="minorHAnsi" w:hAnsiTheme="minorHAnsi" w:cstheme="minorHAnsi"/>
          <w:b/>
          <w:bCs/>
        </w:rPr>
        <w:t>SWZ</w:t>
      </w:r>
      <w:r w:rsidR="006F038A" w:rsidRPr="00621CA0">
        <w:rPr>
          <w:rFonts w:asciiTheme="minorHAnsi" w:hAnsiTheme="minorHAnsi" w:cstheme="minorHAnsi"/>
          <w:bCs/>
        </w:rPr>
        <w:t>.</w:t>
      </w:r>
    </w:p>
    <w:p w14:paraId="3962B32E" w14:textId="42FDA4B8" w:rsidR="006F038A" w:rsidRPr="00621CA0" w:rsidRDefault="006F038A" w:rsidP="00621CA0">
      <w:pPr>
        <w:pStyle w:val="Nagwek1"/>
        <w:rPr>
          <w:rFonts w:asciiTheme="minorHAnsi" w:hAnsiTheme="minorHAnsi" w:cstheme="minorHAnsi"/>
          <w:sz w:val="24"/>
        </w:rPr>
      </w:pPr>
      <w:bookmarkStart w:id="34" w:name="_Toc202446608"/>
      <w:r w:rsidRPr="00621CA0">
        <w:rPr>
          <w:rFonts w:asciiTheme="minorHAnsi" w:hAnsiTheme="minorHAnsi" w:cstheme="minorHAnsi"/>
          <w:sz w:val="24"/>
        </w:rPr>
        <w:t>XIII.</w:t>
      </w:r>
      <w:r w:rsidRPr="00621CA0">
        <w:rPr>
          <w:rFonts w:asciiTheme="minorHAnsi" w:hAnsiTheme="minorHAnsi" w:cstheme="minorHAnsi"/>
          <w:sz w:val="24"/>
        </w:rPr>
        <w:tab/>
        <w:t xml:space="preserve">Informacja dla </w:t>
      </w:r>
      <w:r w:rsidR="000356F6" w:rsidRPr="00621CA0">
        <w:rPr>
          <w:rFonts w:asciiTheme="minorHAnsi" w:hAnsiTheme="minorHAnsi" w:cstheme="minorHAnsi"/>
          <w:sz w:val="24"/>
        </w:rPr>
        <w:t xml:space="preserve">Wykonawców </w:t>
      </w:r>
      <w:r w:rsidRPr="00621CA0">
        <w:rPr>
          <w:rFonts w:asciiTheme="minorHAnsi" w:hAnsiTheme="minorHAnsi" w:cstheme="minorHAnsi"/>
          <w:sz w:val="24"/>
        </w:rPr>
        <w:t>wspólnie ubiegających się o udzielenie zamówienia</w:t>
      </w:r>
      <w:bookmarkEnd w:id="34"/>
    </w:p>
    <w:p w14:paraId="1A80BDE9" w14:textId="77777777" w:rsidR="006F038A" w:rsidRPr="00621CA0" w:rsidRDefault="006F038A" w:rsidP="00621CA0">
      <w:pPr>
        <w:pStyle w:val="Default"/>
        <w:numPr>
          <w:ilvl w:val="0"/>
          <w:numId w:val="13"/>
        </w:numPr>
        <w:spacing w:line="276" w:lineRule="auto"/>
        <w:ind w:left="426" w:hanging="426"/>
        <w:rPr>
          <w:rFonts w:asciiTheme="minorHAnsi" w:hAnsiTheme="minorHAnsi" w:cstheme="minorHAnsi"/>
          <w:color w:val="auto"/>
        </w:rPr>
      </w:pPr>
      <w:bookmarkStart w:id="35" w:name="_Hlk186203700"/>
      <w:r w:rsidRPr="00621CA0">
        <w:rPr>
          <w:rFonts w:asciiTheme="minorHAnsi" w:hAnsiTheme="minorHAnsi" w:cstheme="minorHAnsi"/>
          <w:color w:val="auto"/>
        </w:rPr>
        <w:t xml:space="preserve">Wykonawcy mogą wspólnie ubiegać się o udzielenie zamówienia. W takim przypadku Wykonawcy </w:t>
      </w:r>
      <w:r w:rsidRPr="00621CA0">
        <w:rPr>
          <w:rFonts w:asciiTheme="minorHAnsi" w:hAnsiTheme="minorHAnsi" w:cstheme="minorHAnsi"/>
          <w:b/>
          <w:bCs/>
          <w:color w:val="auto"/>
        </w:rPr>
        <w:t>ustanawiają pełnomocnika</w:t>
      </w:r>
      <w:r w:rsidRPr="00621CA0">
        <w:rPr>
          <w:rFonts w:asciiTheme="minorHAnsi" w:hAnsiTheme="minorHAnsi" w:cstheme="minorHAnsi"/>
          <w:color w:val="auto"/>
        </w:rPr>
        <w:t xml:space="preserve"> do reprezentowania ich w postępowaniu albo do reprezentowania i zawarcia umowy w sprawie zamówienia</w:t>
      </w:r>
      <w:r w:rsidR="009E38BB" w:rsidRPr="00621CA0">
        <w:rPr>
          <w:rFonts w:asciiTheme="minorHAnsi" w:hAnsiTheme="minorHAnsi" w:cstheme="minorHAnsi"/>
          <w:color w:val="auto"/>
        </w:rPr>
        <w:t>. Pełnomocnictwo winno być załączone do oferty (nie dotyczy spółki cywilnej, o ile upoważnienie/pełnomocnictwo do występowania w imieniu tej spółki wynika z dołączonej do oferty umowy spółki, bądź wszyscy wspólnicy podpiszą ofertę)</w:t>
      </w:r>
      <w:r w:rsidRPr="00621CA0">
        <w:rPr>
          <w:rFonts w:asciiTheme="minorHAnsi" w:hAnsiTheme="minorHAnsi" w:cstheme="minorHAnsi"/>
          <w:color w:val="auto"/>
        </w:rPr>
        <w:t>.</w:t>
      </w:r>
    </w:p>
    <w:p w14:paraId="58025116" w14:textId="717AD036" w:rsidR="006A0C40" w:rsidRPr="00621CA0" w:rsidRDefault="006F038A" w:rsidP="00621CA0">
      <w:pPr>
        <w:pStyle w:val="Default"/>
        <w:numPr>
          <w:ilvl w:val="0"/>
          <w:numId w:val="13"/>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 przypadku Wykonawców wspólnie ubiegających się o udzielenie zamówienia oświadczeni</w:t>
      </w:r>
      <w:r w:rsidR="00C65458" w:rsidRPr="00621CA0">
        <w:rPr>
          <w:rFonts w:asciiTheme="minorHAnsi" w:hAnsiTheme="minorHAnsi" w:cstheme="minorHAnsi"/>
          <w:color w:val="auto"/>
        </w:rPr>
        <w:t>a,</w:t>
      </w:r>
      <w:r w:rsidRPr="00621CA0">
        <w:rPr>
          <w:rFonts w:asciiTheme="minorHAnsi" w:hAnsiTheme="minorHAnsi" w:cstheme="minorHAnsi"/>
          <w:color w:val="auto"/>
        </w:rPr>
        <w:t xml:space="preserve"> stanowiące </w:t>
      </w:r>
      <w:r w:rsidRPr="00621CA0">
        <w:rPr>
          <w:rFonts w:asciiTheme="minorHAnsi" w:hAnsiTheme="minorHAnsi" w:cstheme="minorHAnsi"/>
          <w:b/>
          <w:bCs/>
          <w:color w:val="auto"/>
        </w:rPr>
        <w:t xml:space="preserve">załącznik nr 3 do </w:t>
      </w:r>
      <w:r w:rsidR="00D255BD" w:rsidRPr="00621CA0">
        <w:rPr>
          <w:rFonts w:asciiTheme="minorHAnsi" w:hAnsiTheme="minorHAnsi" w:cstheme="minorHAnsi"/>
          <w:b/>
          <w:bCs/>
          <w:color w:val="auto"/>
        </w:rPr>
        <w:t>SWZ</w:t>
      </w:r>
      <w:r w:rsidRPr="00621CA0">
        <w:rPr>
          <w:rFonts w:asciiTheme="minorHAnsi" w:hAnsiTheme="minorHAnsi" w:cstheme="minorHAnsi"/>
          <w:color w:val="auto"/>
        </w:rPr>
        <w:t xml:space="preserve">, składa każdy z </w:t>
      </w:r>
      <w:r w:rsidR="000356F6" w:rsidRPr="00621CA0">
        <w:rPr>
          <w:rFonts w:asciiTheme="minorHAnsi" w:hAnsiTheme="minorHAnsi" w:cstheme="minorHAnsi"/>
          <w:color w:val="auto"/>
        </w:rPr>
        <w:t>Wykonawców</w:t>
      </w:r>
      <w:r w:rsidRPr="00621CA0">
        <w:rPr>
          <w:rFonts w:asciiTheme="minorHAnsi" w:hAnsiTheme="minorHAnsi" w:cstheme="minorHAnsi"/>
          <w:color w:val="auto"/>
        </w:rPr>
        <w:t xml:space="preserve">. Oświadczenia te potwierdzają brak podstaw wykluczenia oraz spełnianie warunków udziału w zakresie, w jakim każdy z </w:t>
      </w:r>
      <w:r w:rsidR="000356F6" w:rsidRPr="00621CA0">
        <w:rPr>
          <w:rFonts w:asciiTheme="minorHAnsi" w:hAnsiTheme="minorHAnsi" w:cstheme="minorHAnsi"/>
          <w:color w:val="auto"/>
        </w:rPr>
        <w:t xml:space="preserve">Wykonawców </w:t>
      </w:r>
      <w:r w:rsidRPr="00621CA0">
        <w:rPr>
          <w:rFonts w:asciiTheme="minorHAnsi" w:hAnsiTheme="minorHAnsi" w:cstheme="minorHAnsi"/>
          <w:color w:val="auto"/>
        </w:rPr>
        <w:t>wykazuj</w:t>
      </w:r>
      <w:r w:rsidR="00B72525" w:rsidRPr="00621CA0">
        <w:rPr>
          <w:rFonts w:asciiTheme="minorHAnsi" w:hAnsiTheme="minorHAnsi" w:cstheme="minorHAnsi"/>
          <w:color w:val="auto"/>
        </w:rPr>
        <w:t>e spełnianie warunków udziału w </w:t>
      </w:r>
      <w:r w:rsidRPr="00621CA0">
        <w:rPr>
          <w:rFonts w:asciiTheme="minorHAnsi" w:hAnsiTheme="minorHAnsi" w:cstheme="minorHAnsi"/>
          <w:color w:val="auto"/>
        </w:rPr>
        <w:t>postępowaniu.</w:t>
      </w:r>
    </w:p>
    <w:p w14:paraId="6BED90BB" w14:textId="77777777" w:rsidR="001726A5" w:rsidRPr="00621CA0" w:rsidRDefault="001726A5" w:rsidP="00621CA0">
      <w:pPr>
        <w:pStyle w:val="Default"/>
        <w:numPr>
          <w:ilvl w:val="0"/>
          <w:numId w:val="13"/>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Oświadczenia i dokumenty potwierdzające brak podstaw do wykluczenia z postępowania składa każdy z Wykonawców wspólnie ubiegających się o zamówienie.</w:t>
      </w:r>
    </w:p>
    <w:p w14:paraId="13D64AAD" w14:textId="3E0DE6F2" w:rsidR="009E38BB" w:rsidRPr="00621CA0" w:rsidRDefault="00D74B93" w:rsidP="00621CA0">
      <w:pPr>
        <w:pStyle w:val="Default"/>
        <w:numPr>
          <w:ilvl w:val="0"/>
          <w:numId w:val="13"/>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 sytuacji gdy konsorcjanci/wspólnicy powołują się na uprawnienia, doświadczenie, kwalifikacje lub wykształcenie danego członka konsorcjum/wspólnika liczy się rola, jaką ten członek grupy odegra przy realizacji zamówienia. Wymagane zdolności powinien posiadać ten konsorcjant/wspólnik, który w</w:t>
      </w:r>
      <w:r w:rsidR="00615C52" w:rsidRPr="00621CA0">
        <w:rPr>
          <w:rFonts w:asciiTheme="minorHAnsi" w:hAnsiTheme="minorHAnsi" w:cstheme="minorHAnsi"/>
          <w:color w:val="auto"/>
        </w:rPr>
        <w:t> </w:t>
      </w:r>
      <w:r w:rsidRPr="00621CA0">
        <w:rPr>
          <w:rFonts w:asciiTheme="minorHAnsi" w:hAnsiTheme="minorHAnsi" w:cstheme="minorHAnsi"/>
          <w:color w:val="auto"/>
        </w:rPr>
        <w:t xml:space="preserve">ramach wewnętrznego podziału zadań zrealizuje część zamówienia, z którą wiąże się obowiązek posiadania konkretnych uprawnień, doświadczenia, kwalifikacji lub wykształcenia. W celu potwierdzenia spełnienia tych warunków wykonawcy wspólnie ubiegający się o udzielenie zamówienia mają obowiązek złożyć z ofertą odpowiednie oświadczenie, o którym mowa w art. 117 ust. 4 ustawy Pzp - </w:t>
      </w:r>
      <w:r w:rsidRPr="00621CA0">
        <w:rPr>
          <w:rFonts w:asciiTheme="minorHAnsi" w:hAnsiTheme="minorHAnsi" w:cstheme="minorHAnsi"/>
          <w:b/>
          <w:bCs/>
          <w:color w:val="auto"/>
        </w:rPr>
        <w:t xml:space="preserve">załącznik nr 8 do </w:t>
      </w:r>
      <w:r w:rsidR="00D255BD" w:rsidRPr="00621CA0">
        <w:rPr>
          <w:rFonts w:asciiTheme="minorHAnsi" w:hAnsiTheme="minorHAnsi" w:cstheme="minorHAnsi"/>
          <w:b/>
          <w:bCs/>
          <w:color w:val="auto"/>
        </w:rPr>
        <w:t>SWZ</w:t>
      </w:r>
      <w:r w:rsidRPr="00621CA0">
        <w:rPr>
          <w:rFonts w:asciiTheme="minorHAnsi" w:hAnsiTheme="minorHAnsi" w:cstheme="minorHAnsi"/>
          <w:color w:val="auto"/>
        </w:rPr>
        <w:t>. Musi z niego wynikać, które usługi wykonają poszczególni konsorcjanci/wspólnicy.</w:t>
      </w:r>
    </w:p>
    <w:p w14:paraId="3372270B" w14:textId="77777777" w:rsidR="009E38BB" w:rsidRPr="00621CA0" w:rsidRDefault="009E38BB" w:rsidP="00621CA0">
      <w:pPr>
        <w:pStyle w:val="Default"/>
        <w:numPr>
          <w:ilvl w:val="0"/>
          <w:numId w:val="13"/>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Wszelka korespondencja prowadzona będzie wyłącznie z podmiotem występującym jako pełnomocnik Wykonawców wspólnie ubiegających się o udzielenie zamówienia</w:t>
      </w:r>
      <w:bookmarkEnd w:id="35"/>
      <w:r w:rsidRPr="00621CA0">
        <w:rPr>
          <w:rFonts w:asciiTheme="minorHAnsi" w:hAnsiTheme="minorHAnsi" w:cstheme="minorHAnsi"/>
          <w:color w:val="auto"/>
        </w:rPr>
        <w:t>.</w:t>
      </w:r>
    </w:p>
    <w:p w14:paraId="158898EC" w14:textId="1E2F75EF" w:rsidR="005368FF" w:rsidRPr="00621CA0" w:rsidRDefault="005368FF" w:rsidP="00621CA0">
      <w:pPr>
        <w:pStyle w:val="Default"/>
        <w:numPr>
          <w:ilvl w:val="0"/>
          <w:numId w:val="13"/>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Wykonawcy wspólnie ubiegający się o zamówienie ponoszą solidarną odpowiedzialność za wykonanie umowy.</w:t>
      </w:r>
    </w:p>
    <w:p w14:paraId="58F91975" w14:textId="3C3E6085" w:rsidR="000E5E9C" w:rsidRPr="00621CA0" w:rsidRDefault="000356F6" w:rsidP="00621CA0">
      <w:pPr>
        <w:pStyle w:val="Nagwek1"/>
        <w:rPr>
          <w:rFonts w:asciiTheme="minorHAnsi" w:hAnsiTheme="minorHAnsi" w:cstheme="minorHAnsi"/>
          <w:sz w:val="24"/>
        </w:rPr>
      </w:pPr>
      <w:bookmarkStart w:id="36" w:name="_Toc202446609"/>
      <w:r w:rsidRPr="00621CA0">
        <w:rPr>
          <w:rFonts w:asciiTheme="minorHAnsi" w:hAnsiTheme="minorHAnsi" w:cstheme="minorHAnsi"/>
          <w:sz w:val="24"/>
        </w:rPr>
        <w:t>XIV</w:t>
      </w:r>
      <w:r w:rsidRPr="00621CA0">
        <w:rPr>
          <w:rFonts w:asciiTheme="minorHAnsi" w:hAnsiTheme="minorHAnsi" w:cstheme="minorHAnsi"/>
          <w:sz w:val="24"/>
        </w:rPr>
        <w:tab/>
      </w:r>
      <w:r w:rsidR="00FA7025" w:rsidRPr="00621CA0">
        <w:rPr>
          <w:rFonts w:asciiTheme="minorHAnsi" w:hAnsiTheme="minorHAnsi" w:cstheme="minorHAnsi"/>
          <w:sz w:val="24"/>
        </w:rPr>
        <w:t>Wykaz oświadczeń i dokumentów</w:t>
      </w:r>
      <w:bookmarkEnd w:id="36"/>
    </w:p>
    <w:p w14:paraId="5CA9F9BB" w14:textId="008244F1" w:rsidR="00FA7025" w:rsidRPr="00621CA0" w:rsidRDefault="00FA7025" w:rsidP="00621CA0">
      <w:pPr>
        <w:pStyle w:val="Default"/>
        <w:numPr>
          <w:ilvl w:val="0"/>
          <w:numId w:val="19"/>
        </w:numPr>
        <w:tabs>
          <w:tab w:val="left" w:pos="426"/>
        </w:tabs>
        <w:spacing w:before="120" w:line="276" w:lineRule="auto"/>
        <w:ind w:left="426" w:hanging="426"/>
        <w:rPr>
          <w:rFonts w:asciiTheme="minorHAnsi" w:hAnsiTheme="minorHAnsi" w:cstheme="minorHAnsi"/>
          <w:color w:val="auto"/>
        </w:rPr>
      </w:pPr>
      <w:r w:rsidRPr="00621CA0">
        <w:rPr>
          <w:rFonts w:asciiTheme="minorHAnsi" w:hAnsiTheme="minorHAnsi" w:cstheme="minorHAnsi"/>
          <w:color w:val="auto"/>
        </w:rPr>
        <w:t xml:space="preserve">Wykonawca zobowiązany jest złożyć </w:t>
      </w:r>
      <w:r w:rsidRPr="00621CA0">
        <w:rPr>
          <w:rFonts w:asciiTheme="minorHAnsi" w:hAnsiTheme="minorHAnsi" w:cstheme="minorHAnsi"/>
          <w:b/>
          <w:bCs/>
          <w:color w:val="auto"/>
        </w:rPr>
        <w:t>ofertę</w:t>
      </w:r>
      <w:r w:rsidRPr="00621CA0">
        <w:rPr>
          <w:rFonts w:asciiTheme="minorHAnsi" w:hAnsiTheme="minorHAnsi" w:cstheme="minorHAnsi"/>
          <w:color w:val="auto"/>
        </w:rPr>
        <w:t xml:space="preserve"> zgodnie z wzorem stanowiącym </w:t>
      </w:r>
      <w:r w:rsidRPr="00621CA0">
        <w:rPr>
          <w:rFonts w:asciiTheme="minorHAnsi" w:hAnsiTheme="minorHAnsi" w:cstheme="minorHAnsi"/>
          <w:b/>
          <w:bCs/>
          <w:color w:val="auto"/>
        </w:rPr>
        <w:t>załącznik Nr 2 do SWZ</w:t>
      </w:r>
      <w:r w:rsidRPr="00621CA0">
        <w:rPr>
          <w:rFonts w:asciiTheme="minorHAnsi" w:hAnsiTheme="minorHAnsi" w:cstheme="minorHAnsi"/>
          <w:color w:val="auto"/>
        </w:rPr>
        <w:t>.</w:t>
      </w:r>
    </w:p>
    <w:p w14:paraId="67528FD8" w14:textId="50C2CFC8" w:rsidR="00F15257" w:rsidRPr="00621CA0" w:rsidRDefault="00D97915" w:rsidP="00621CA0">
      <w:pPr>
        <w:pStyle w:val="Default"/>
        <w:numPr>
          <w:ilvl w:val="0"/>
          <w:numId w:val="19"/>
        </w:numPr>
        <w:tabs>
          <w:tab w:val="left" w:pos="426"/>
        </w:tabs>
        <w:spacing w:before="120" w:line="276" w:lineRule="auto"/>
        <w:ind w:left="426" w:hanging="426"/>
        <w:rPr>
          <w:rFonts w:asciiTheme="minorHAnsi" w:hAnsiTheme="minorHAnsi" w:cstheme="minorHAnsi"/>
          <w:b/>
          <w:bCs/>
          <w:color w:val="auto"/>
        </w:rPr>
      </w:pPr>
      <w:r w:rsidRPr="00621CA0">
        <w:rPr>
          <w:rFonts w:asciiTheme="minorHAnsi" w:hAnsiTheme="minorHAnsi" w:cstheme="minorHAnsi"/>
          <w:b/>
          <w:bCs/>
          <w:color w:val="auto"/>
        </w:rPr>
        <w:t>Do oferty Wykonawca zobowiązany jest dołączyć:</w:t>
      </w:r>
    </w:p>
    <w:p w14:paraId="65653259" w14:textId="204A1404" w:rsidR="00DF5297" w:rsidRPr="00621CA0" w:rsidRDefault="00226570" w:rsidP="00621CA0">
      <w:pPr>
        <w:pStyle w:val="Default"/>
        <w:numPr>
          <w:ilvl w:val="0"/>
          <w:numId w:val="14"/>
        </w:numPr>
        <w:tabs>
          <w:tab w:val="left" w:pos="851"/>
        </w:tabs>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 xml:space="preserve">Aktualne </w:t>
      </w:r>
      <w:r w:rsidR="000356F6" w:rsidRPr="00621CA0">
        <w:rPr>
          <w:rFonts w:asciiTheme="minorHAnsi" w:hAnsiTheme="minorHAnsi" w:cstheme="minorHAnsi"/>
          <w:color w:val="auto"/>
        </w:rPr>
        <w:t>na dzień składania ofert oświadczenie o spełnianiu warunków udziału w</w:t>
      </w:r>
      <w:r w:rsidR="005C5851" w:rsidRPr="00621CA0">
        <w:rPr>
          <w:rFonts w:asciiTheme="minorHAnsi" w:hAnsiTheme="minorHAnsi" w:cstheme="minorHAnsi"/>
          <w:color w:val="auto"/>
        </w:rPr>
        <w:t> </w:t>
      </w:r>
      <w:r w:rsidR="000356F6" w:rsidRPr="00621CA0">
        <w:rPr>
          <w:rFonts w:asciiTheme="minorHAnsi" w:hAnsiTheme="minorHAnsi" w:cstheme="minorHAnsi"/>
          <w:color w:val="auto"/>
        </w:rPr>
        <w:t>postępowaniu oraz o braku podstaw do wykluczenia z postępowania</w:t>
      </w:r>
      <w:r w:rsidR="005368FF" w:rsidRPr="00621CA0">
        <w:rPr>
          <w:rFonts w:asciiTheme="minorHAnsi" w:hAnsiTheme="minorHAnsi" w:cstheme="minorHAnsi"/>
          <w:color w:val="auto"/>
        </w:rPr>
        <w:t xml:space="preserve"> wraz z oświadczeniem z art. 7 ust. 1 ustawy z dnia 13 kwietnia 2022 r. o szczególnych rozwiązaniach w zakresie przeciwdziałania wspieraniu agresji na Ukrainę oraz służących ochronie bezpieczeństwa narodowego (Dz.U. 202</w:t>
      </w:r>
      <w:r w:rsidR="00A57AF1" w:rsidRPr="00621CA0">
        <w:rPr>
          <w:rFonts w:asciiTheme="minorHAnsi" w:hAnsiTheme="minorHAnsi" w:cstheme="minorHAnsi"/>
          <w:color w:val="auto"/>
        </w:rPr>
        <w:t>5</w:t>
      </w:r>
      <w:r w:rsidR="005368FF" w:rsidRPr="00621CA0">
        <w:rPr>
          <w:rFonts w:asciiTheme="minorHAnsi" w:hAnsiTheme="minorHAnsi" w:cstheme="minorHAnsi"/>
          <w:color w:val="auto"/>
        </w:rPr>
        <w:t xml:space="preserve"> poz. </w:t>
      </w:r>
      <w:r w:rsidR="00A57AF1" w:rsidRPr="00621CA0">
        <w:rPr>
          <w:rFonts w:asciiTheme="minorHAnsi" w:hAnsiTheme="minorHAnsi" w:cstheme="minorHAnsi"/>
          <w:color w:val="auto"/>
        </w:rPr>
        <w:t>514</w:t>
      </w:r>
      <w:r w:rsidR="005368FF" w:rsidRPr="00621CA0">
        <w:rPr>
          <w:rFonts w:asciiTheme="minorHAnsi" w:hAnsiTheme="minorHAnsi" w:cstheme="minorHAnsi"/>
          <w:color w:val="auto"/>
        </w:rPr>
        <w:t>)</w:t>
      </w:r>
      <w:r w:rsidR="00FA7025" w:rsidRPr="00621CA0">
        <w:rPr>
          <w:rFonts w:asciiTheme="minorHAnsi" w:hAnsiTheme="minorHAnsi" w:cstheme="minorHAnsi"/>
          <w:color w:val="auto"/>
        </w:rPr>
        <w:t>.</w:t>
      </w:r>
    </w:p>
    <w:p w14:paraId="76497B36" w14:textId="77777777" w:rsidR="000356F6" w:rsidRPr="00621CA0" w:rsidRDefault="000356F6" w:rsidP="00621CA0">
      <w:pPr>
        <w:pStyle w:val="Default"/>
        <w:spacing w:line="276" w:lineRule="auto"/>
        <w:ind w:left="142" w:firstLine="709"/>
        <w:rPr>
          <w:rFonts w:asciiTheme="minorHAnsi" w:hAnsiTheme="minorHAnsi" w:cstheme="minorHAnsi"/>
          <w:color w:val="auto"/>
        </w:rPr>
      </w:pPr>
      <w:r w:rsidRPr="00621CA0">
        <w:rPr>
          <w:rFonts w:asciiTheme="minorHAnsi" w:hAnsiTheme="minorHAnsi" w:cstheme="minorHAnsi"/>
          <w:color w:val="auto"/>
        </w:rPr>
        <w:t xml:space="preserve">Oświadczenie składają odrębnie: </w:t>
      </w:r>
    </w:p>
    <w:p w14:paraId="7C08C29F" w14:textId="28AFA37E" w:rsidR="000E5E9C" w:rsidRPr="00621CA0" w:rsidRDefault="00026521" w:rsidP="00621CA0">
      <w:pPr>
        <w:pStyle w:val="Default"/>
        <w:numPr>
          <w:ilvl w:val="0"/>
          <w:numId w:val="15"/>
        </w:numPr>
        <w:suppressAutoHyphens w:val="0"/>
        <w:autoSpaceDN w:val="0"/>
        <w:adjustRightInd w:val="0"/>
        <w:spacing w:line="276" w:lineRule="auto"/>
        <w:ind w:left="1276" w:hanging="425"/>
        <w:rPr>
          <w:rFonts w:asciiTheme="minorHAnsi" w:hAnsiTheme="minorHAnsi" w:cstheme="minorHAnsi"/>
          <w:color w:val="auto"/>
        </w:rPr>
      </w:pPr>
      <w:r w:rsidRPr="00621CA0">
        <w:rPr>
          <w:rFonts w:asciiTheme="minorHAnsi" w:hAnsiTheme="minorHAnsi" w:cstheme="minorHAnsi"/>
          <w:color w:val="auto"/>
        </w:rPr>
        <w:t>Wykonawca</w:t>
      </w:r>
      <w:r w:rsidR="000356F6" w:rsidRPr="00621CA0">
        <w:rPr>
          <w:rFonts w:asciiTheme="minorHAnsi" w:hAnsiTheme="minorHAnsi" w:cstheme="minorHAnsi"/>
          <w:color w:val="auto"/>
        </w:rPr>
        <w:t xml:space="preserve">/każdy spośród </w:t>
      </w:r>
      <w:r w:rsidRPr="00621CA0">
        <w:rPr>
          <w:rFonts w:asciiTheme="minorHAnsi" w:hAnsiTheme="minorHAnsi" w:cstheme="minorHAnsi"/>
          <w:color w:val="auto"/>
        </w:rPr>
        <w:t xml:space="preserve">Wykonawców </w:t>
      </w:r>
      <w:r w:rsidR="000356F6" w:rsidRPr="00621CA0">
        <w:rPr>
          <w:rFonts w:asciiTheme="minorHAnsi" w:hAnsiTheme="minorHAnsi" w:cstheme="minorHAnsi"/>
          <w:color w:val="auto"/>
        </w:rPr>
        <w:t xml:space="preserve">wspólnie ubiegających się o udzielenie zamówienia </w:t>
      </w:r>
      <w:r w:rsidR="000E5E9C" w:rsidRPr="00621CA0">
        <w:rPr>
          <w:rFonts w:asciiTheme="minorHAnsi" w:hAnsiTheme="minorHAnsi" w:cstheme="minorHAnsi"/>
          <w:color w:val="auto"/>
        </w:rPr>
        <w:t>–</w:t>
      </w:r>
      <w:r w:rsidR="000356F6" w:rsidRPr="00621CA0">
        <w:rPr>
          <w:rFonts w:asciiTheme="minorHAnsi" w:hAnsiTheme="minorHAnsi" w:cstheme="minorHAnsi"/>
          <w:color w:val="auto"/>
        </w:rPr>
        <w:t xml:space="preserve"> w</w:t>
      </w:r>
      <w:r w:rsidR="000E5E9C" w:rsidRPr="00621CA0">
        <w:rPr>
          <w:rFonts w:asciiTheme="minorHAnsi" w:hAnsiTheme="minorHAnsi" w:cstheme="minorHAnsi"/>
          <w:color w:val="auto"/>
        </w:rPr>
        <w:t> </w:t>
      </w:r>
      <w:r w:rsidR="000356F6" w:rsidRPr="00621CA0">
        <w:rPr>
          <w:rFonts w:asciiTheme="minorHAnsi" w:hAnsiTheme="minorHAnsi" w:cstheme="minorHAnsi"/>
          <w:color w:val="auto"/>
        </w:rPr>
        <w:t xml:space="preserve">takim przypadku oświadczenie potwierdza brak podstaw wykluczenia </w:t>
      </w:r>
      <w:r w:rsidRPr="00621CA0">
        <w:rPr>
          <w:rFonts w:asciiTheme="minorHAnsi" w:hAnsiTheme="minorHAnsi" w:cstheme="minorHAnsi"/>
          <w:color w:val="auto"/>
        </w:rPr>
        <w:t xml:space="preserve">Wykonawcy </w:t>
      </w:r>
      <w:r w:rsidR="000356F6" w:rsidRPr="00621CA0">
        <w:rPr>
          <w:rFonts w:asciiTheme="minorHAnsi" w:hAnsiTheme="minorHAnsi" w:cstheme="minorHAnsi"/>
          <w:color w:val="auto"/>
        </w:rPr>
        <w:t>oraz spełnianie warunków udziału w postępowaniu w</w:t>
      </w:r>
      <w:r w:rsidR="00B72525" w:rsidRPr="00621CA0">
        <w:rPr>
          <w:rFonts w:asciiTheme="minorHAnsi" w:hAnsiTheme="minorHAnsi" w:cstheme="minorHAnsi"/>
          <w:color w:val="auto"/>
        </w:rPr>
        <w:t> </w:t>
      </w:r>
      <w:r w:rsidR="000356F6" w:rsidRPr="00621CA0">
        <w:rPr>
          <w:rFonts w:asciiTheme="minorHAnsi" w:hAnsiTheme="minorHAnsi" w:cstheme="minorHAnsi"/>
          <w:color w:val="auto"/>
        </w:rPr>
        <w:t>zakresie, w jakim każdy z</w:t>
      </w:r>
      <w:r w:rsidR="00D92C43" w:rsidRPr="00621CA0">
        <w:rPr>
          <w:rFonts w:asciiTheme="minorHAnsi" w:hAnsiTheme="minorHAnsi" w:cstheme="minorHAnsi"/>
          <w:color w:val="auto"/>
        </w:rPr>
        <w:t> </w:t>
      </w:r>
      <w:r w:rsidRPr="00621CA0">
        <w:rPr>
          <w:rFonts w:asciiTheme="minorHAnsi" w:hAnsiTheme="minorHAnsi" w:cstheme="minorHAnsi"/>
          <w:color w:val="auto"/>
        </w:rPr>
        <w:t xml:space="preserve">Wykonawców </w:t>
      </w:r>
      <w:r w:rsidR="000356F6" w:rsidRPr="00621CA0">
        <w:rPr>
          <w:rFonts w:asciiTheme="minorHAnsi" w:hAnsiTheme="minorHAnsi" w:cstheme="minorHAnsi"/>
          <w:color w:val="auto"/>
        </w:rPr>
        <w:t>wykazuje spełnianie warunków udziału w postępowaniu</w:t>
      </w:r>
      <w:r w:rsidR="00FA7025" w:rsidRPr="00621CA0">
        <w:rPr>
          <w:rFonts w:asciiTheme="minorHAnsi" w:hAnsiTheme="minorHAnsi" w:cstheme="minorHAnsi"/>
          <w:color w:val="auto"/>
        </w:rPr>
        <w:t xml:space="preserve"> </w:t>
      </w:r>
      <w:bookmarkStart w:id="37" w:name="_Hlk179194509"/>
      <w:r w:rsidR="00FA7025" w:rsidRPr="00621CA0">
        <w:rPr>
          <w:rFonts w:asciiTheme="minorHAnsi" w:hAnsiTheme="minorHAnsi" w:cstheme="minorHAnsi"/>
          <w:color w:val="auto"/>
        </w:rPr>
        <w:t xml:space="preserve">– wzór formularza stanowi </w:t>
      </w:r>
      <w:r w:rsidR="00FA7025" w:rsidRPr="00621CA0">
        <w:rPr>
          <w:rFonts w:asciiTheme="minorHAnsi" w:hAnsiTheme="minorHAnsi" w:cstheme="minorHAnsi"/>
          <w:b/>
          <w:bCs/>
          <w:color w:val="auto"/>
        </w:rPr>
        <w:t>załącznik nr 3 do SWZ</w:t>
      </w:r>
      <w:r w:rsidR="00FA7025" w:rsidRPr="00621CA0">
        <w:rPr>
          <w:rFonts w:asciiTheme="minorHAnsi" w:hAnsiTheme="minorHAnsi" w:cstheme="minorHAnsi"/>
          <w:color w:val="auto"/>
        </w:rPr>
        <w:t>,</w:t>
      </w:r>
      <w:bookmarkEnd w:id="37"/>
    </w:p>
    <w:p w14:paraId="771F3F46" w14:textId="6C4FC7DA" w:rsidR="000E5E9C" w:rsidRPr="00621CA0" w:rsidRDefault="000356F6" w:rsidP="00621CA0">
      <w:pPr>
        <w:pStyle w:val="Default"/>
        <w:numPr>
          <w:ilvl w:val="0"/>
          <w:numId w:val="15"/>
        </w:numPr>
        <w:suppressAutoHyphens w:val="0"/>
        <w:autoSpaceDN w:val="0"/>
        <w:adjustRightInd w:val="0"/>
        <w:spacing w:line="276" w:lineRule="auto"/>
        <w:ind w:left="1276" w:hanging="425"/>
        <w:rPr>
          <w:rFonts w:asciiTheme="minorHAnsi" w:hAnsiTheme="minorHAnsi" w:cstheme="minorHAnsi"/>
          <w:color w:val="auto"/>
        </w:rPr>
      </w:pPr>
      <w:r w:rsidRPr="00621CA0">
        <w:rPr>
          <w:rFonts w:asciiTheme="minorHAnsi" w:hAnsiTheme="minorHAnsi" w:cstheme="minorHAnsi"/>
          <w:color w:val="auto"/>
        </w:rPr>
        <w:t xml:space="preserve">podmiot trzeci, na którego potencjał powołuje się </w:t>
      </w:r>
      <w:r w:rsidR="00026521" w:rsidRPr="00621CA0">
        <w:rPr>
          <w:rFonts w:asciiTheme="minorHAnsi" w:hAnsiTheme="minorHAnsi" w:cstheme="minorHAnsi"/>
          <w:color w:val="auto"/>
        </w:rPr>
        <w:t xml:space="preserve">Wykonawca </w:t>
      </w:r>
      <w:r w:rsidRPr="00621CA0">
        <w:rPr>
          <w:rFonts w:asciiTheme="minorHAnsi" w:hAnsiTheme="minorHAnsi" w:cstheme="minorHAnsi"/>
          <w:color w:val="auto"/>
        </w:rPr>
        <w:t>celem potwierdzenia spełnienia warunków udziału w postępowaniu</w:t>
      </w:r>
      <w:r w:rsidR="00935B37" w:rsidRPr="00621CA0">
        <w:rPr>
          <w:rFonts w:asciiTheme="minorHAnsi" w:hAnsiTheme="minorHAnsi" w:cstheme="minorHAnsi"/>
          <w:color w:val="auto"/>
        </w:rPr>
        <w:t xml:space="preserve"> </w:t>
      </w:r>
      <w:r w:rsidRPr="00621CA0">
        <w:rPr>
          <w:rFonts w:asciiTheme="minorHAnsi" w:hAnsiTheme="minorHAnsi" w:cstheme="minorHAnsi"/>
          <w:color w:val="auto"/>
        </w:rPr>
        <w:t>- w takim przypadku oświadczenie potwierdza brak podstaw wykluczenia podmiotu oraz spełnianie warunków udziału w</w:t>
      </w:r>
      <w:r w:rsidR="00935B37" w:rsidRPr="00621CA0">
        <w:rPr>
          <w:rFonts w:asciiTheme="minorHAnsi" w:hAnsiTheme="minorHAnsi" w:cstheme="minorHAnsi"/>
          <w:color w:val="auto"/>
        </w:rPr>
        <w:t> </w:t>
      </w:r>
      <w:r w:rsidRPr="00621CA0">
        <w:rPr>
          <w:rFonts w:asciiTheme="minorHAnsi" w:hAnsiTheme="minorHAnsi" w:cstheme="minorHAnsi"/>
          <w:color w:val="auto"/>
        </w:rPr>
        <w:t xml:space="preserve">postępowaniu w zakresie, w jakim podmiot udostępnia swoje zasoby </w:t>
      </w:r>
      <w:r w:rsidR="00026521" w:rsidRPr="00621CA0">
        <w:rPr>
          <w:rFonts w:asciiTheme="minorHAnsi" w:hAnsiTheme="minorHAnsi" w:cstheme="minorHAnsi"/>
          <w:color w:val="auto"/>
        </w:rPr>
        <w:t xml:space="preserve">Wykonawcy </w:t>
      </w:r>
      <w:r w:rsidRPr="00621CA0">
        <w:rPr>
          <w:rFonts w:asciiTheme="minorHAnsi" w:hAnsiTheme="minorHAnsi" w:cstheme="minorHAnsi"/>
          <w:color w:val="auto"/>
        </w:rPr>
        <w:t xml:space="preserve">– wzór formularza stanowi </w:t>
      </w:r>
      <w:r w:rsidRPr="00621CA0">
        <w:rPr>
          <w:rFonts w:asciiTheme="minorHAnsi" w:hAnsiTheme="minorHAnsi" w:cstheme="minorHAnsi"/>
          <w:b/>
          <w:bCs/>
          <w:color w:val="auto"/>
        </w:rPr>
        <w:t xml:space="preserve">załącznik nr 4 do </w:t>
      </w:r>
      <w:r w:rsidR="00A744D6" w:rsidRPr="00621CA0">
        <w:rPr>
          <w:rFonts w:asciiTheme="minorHAnsi" w:hAnsiTheme="minorHAnsi" w:cstheme="minorHAnsi"/>
          <w:b/>
          <w:bCs/>
          <w:color w:val="auto"/>
        </w:rPr>
        <w:t>SWZ</w:t>
      </w:r>
      <w:r w:rsidRPr="00621CA0">
        <w:rPr>
          <w:rFonts w:asciiTheme="minorHAnsi" w:hAnsiTheme="minorHAnsi" w:cstheme="minorHAnsi"/>
          <w:b/>
          <w:bCs/>
          <w:color w:val="auto"/>
        </w:rPr>
        <w:t>;</w:t>
      </w:r>
    </w:p>
    <w:p w14:paraId="303886D1" w14:textId="3D58EDBA" w:rsidR="00FA7025" w:rsidRPr="00621CA0" w:rsidRDefault="00226570" w:rsidP="00621CA0">
      <w:pPr>
        <w:pStyle w:val="Default"/>
        <w:numPr>
          <w:ilvl w:val="0"/>
          <w:numId w:val="14"/>
        </w:numPr>
        <w:tabs>
          <w:tab w:val="left" w:pos="851"/>
        </w:tabs>
        <w:suppressAutoHyphens w:val="0"/>
        <w:autoSpaceDN w:val="0"/>
        <w:adjustRightInd w:val="0"/>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Dokument</w:t>
      </w:r>
      <w:r w:rsidR="00FA7025" w:rsidRPr="00621CA0">
        <w:rPr>
          <w:rFonts w:asciiTheme="minorHAnsi" w:hAnsiTheme="minorHAnsi" w:cstheme="minorHAnsi"/>
          <w:color w:val="auto"/>
        </w:rPr>
        <w:t>, z którego wynika zakres umocowania do działania w imieniu Wykonawcy w postępowaniu o udzielenie zamówienia</w:t>
      </w:r>
      <w:r w:rsidR="00FA7612" w:rsidRPr="00621CA0">
        <w:rPr>
          <w:rFonts w:asciiTheme="minorHAnsi" w:hAnsiTheme="minorHAnsi" w:cstheme="minorHAnsi"/>
          <w:color w:val="auto"/>
        </w:rPr>
        <w:t xml:space="preserve"> tj. </w:t>
      </w:r>
      <w:r w:rsidR="00FA7025" w:rsidRPr="00621CA0">
        <w:rPr>
          <w:rFonts w:asciiTheme="minorHAnsi" w:hAnsiTheme="minorHAnsi" w:cstheme="minorHAnsi"/>
          <w:color w:val="auto"/>
        </w:rPr>
        <w:t>pełnomocnictwo lub inny dokument potwierdzający umocowanie do reprezentowania wykonawcy</w:t>
      </w:r>
      <w:r w:rsidR="00FA7612" w:rsidRPr="00621CA0">
        <w:rPr>
          <w:rFonts w:asciiTheme="minorHAnsi" w:hAnsiTheme="minorHAnsi" w:cstheme="minorHAnsi"/>
          <w:color w:val="auto"/>
        </w:rPr>
        <w:t>.</w:t>
      </w:r>
    </w:p>
    <w:p w14:paraId="6FF49A39" w14:textId="1149062B" w:rsidR="00FA7025" w:rsidRPr="00621CA0" w:rsidRDefault="00FA7025" w:rsidP="00621CA0">
      <w:pPr>
        <w:pStyle w:val="Default"/>
        <w:suppressAutoHyphens w:val="0"/>
        <w:autoSpaceDN w:val="0"/>
        <w:adjustRightInd w:val="0"/>
        <w:spacing w:before="120" w:line="276" w:lineRule="auto"/>
        <w:ind w:left="851"/>
        <w:rPr>
          <w:rFonts w:asciiTheme="minorHAnsi" w:hAnsiTheme="minorHAnsi" w:cstheme="minorHAnsi"/>
          <w:color w:val="auto"/>
        </w:rPr>
      </w:pPr>
      <w:r w:rsidRPr="00621CA0">
        <w:rPr>
          <w:rFonts w:asciiTheme="minorHAnsi" w:hAnsiTheme="minorHAnsi" w:cstheme="minorHAnsi"/>
          <w:color w:val="auto"/>
        </w:rPr>
        <w:t>UWAGA: Wykonawcy wspólnie ubiegający się o udzielenie zamówienia ustanawiają pełnomocnik</w:t>
      </w:r>
      <w:r w:rsidR="005C58D0">
        <w:rPr>
          <w:rFonts w:asciiTheme="minorHAnsi" w:hAnsiTheme="minorHAnsi" w:cstheme="minorHAnsi"/>
          <w:color w:val="auto"/>
        </w:rPr>
        <w:t>a do reprezentowania ich w postę</w:t>
      </w:r>
      <w:r w:rsidRPr="00621CA0">
        <w:rPr>
          <w:rFonts w:asciiTheme="minorHAnsi" w:hAnsiTheme="minorHAnsi" w:cstheme="minorHAnsi"/>
          <w:color w:val="auto"/>
        </w:rPr>
        <w:t xml:space="preserve">powaniu o udzielenie zamówienia albo do reprezentowania w postępowaniu i zawarcia umowy w sprawie zamówienia publicznego. Zasady określone w </w:t>
      </w:r>
      <w:r w:rsidR="00FA7612" w:rsidRPr="00621CA0">
        <w:rPr>
          <w:rFonts w:asciiTheme="minorHAnsi" w:hAnsiTheme="minorHAnsi" w:cstheme="minorHAnsi"/>
          <w:color w:val="auto"/>
        </w:rPr>
        <w:t>pkt 2)</w:t>
      </w:r>
      <w:r w:rsidRPr="00621CA0">
        <w:rPr>
          <w:rFonts w:asciiTheme="minorHAnsi" w:hAnsiTheme="minorHAnsi" w:cstheme="minorHAnsi"/>
          <w:color w:val="auto"/>
        </w:rPr>
        <w:t xml:space="preserve"> stosuje się odpowiednio do osoby działającej w</w:t>
      </w:r>
      <w:r w:rsidR="00FA7612" w:rsidRPr="00621CA0">
        <w:rPr>
          <w:rFonts w:asciiTheme="minorHAnsi" w:hAnsiTheme="minorHAnsi" w:cstheme="minorHAnsi"/>
          <w:color w:val="auto"/>
        </w:rPr>
        <w:t> </w:t>
      </w:r>
      <w:r w:rsidRPr="00621CA0">
        <w:rPr>
          <w:rFonts w:asciiTheme="minorHAnsi" w:hAnsiTheme="minorHAnsi" w:cstheme="minorHAnsi"/>
          <w:color w:val="auto"/>
        </w:rPr>
        <w:t>imieniu Wykonawców wspólnie ubiegających się o udzielenie zamówienia</w:t>
      </w:r>
      <w:r w:rsidR="002F73E8" w:rsidRPr="00621CA0">
        <w:rPr>
          <w:rFonts w:asciiTheme="minorHAnsi" w:hAnsiTheme="minorHAnsi" w:cstheme="minorHAnsi"/>
          <w:color w:val="auto"/>
        </w:rPr>
        <w:t>;</w:t>
      </w:r>
    </w:p>
    <w:p w14:paraId="04CB67D4" w14:textId="25C79EBF" w:rsidR="009669AE" w:rsidRPr="00621CA0" w:rsidRDefault="00226570" w:rsidP="00621CA0">
      <w:pPr>
        <w:pStyle w:val="Default"/>
        <w:numPr>
          <w:ilvl w:val="0"/>
          <w:numId w:val="14"/>
        </w:numPr>
        <w:tabs>
          <w:tab w:val="left" w:pos="851"/>
        </w:tabs>
        <w:suppressAutoHyphens w:val="0"/>
        <w:autoSpaceDN w:val="0"/>
        <w:adjustRightInd w:val="0"/>
        <w:spacing w:line="276" w:lineRule="auto"/>
        <w:ind w:left="851" w:hanging="425"/>
        <w:rPr>
          <w:rFonts w:asciiTheme="minorHAnsi" w:hAnsiTheme="minorHAnsi" w:cstheme="minorHAnsi"/>
          <w:color w:val="auto"/>
        </w:rPr>
      </w:pPr>
      <w:r w:rsidRPr="00621CA0">
        <w:rPr>
          <w:rFonts w:asciiTheme="minorHAnsi" w:hAnsiTheme="minorHAnsi" w:cstheme="minorHAnsi"/>
          <w:b/>
          <w:bCs/>
          <w:color w:val="auto"/>
        </w:rPr>
        <w:t xml:space="preserve">Zobowiązanie </w:t>
      </w:r>
      <w:r w:rsidR="000356F6" w:rsidRPr="00621CA0">
        <w:rPr>
          <w:rFonts w:asciiTheme="minorHAnsi" w:hAnsiTheme="minorHAnsi" w:cstheme="minorHAnsi"/>
          <w:b/>
          <w:bCs/>
          <w:color w:val="auto"/>
        </w:rPr>
        <w:t xml:space="preserve">podmiotu udostępniającego </w:t>
      </w:r>
      <w:r w:rsidR="00C07955" w:rsidRPr="00621CA0">
        <w:rPr>
          <w:rFonts w:asciiTheme="minorHAnsi" w:hAnsiTheme="minorHAnsi" w:cstheme="minorHAnsi"/>
          <w:b/>
          <w:bCs/>
          <w:color w:val="auto"/>
        </w:rPr>
        <w:t xml:space="preserve">Wykonawcy </w:t>
      </w:r>
      <w:r w:rsidR="000356F6" w:rsidRPr="00621CA0">
        <w:rPr>
          <w:rFonts w:asciiTheme="minorHAnsi" w:hAnsiTheme="minorHAnsi" w:cstheme="minorHAnsi"/>
          <w:b/>
          <w:bCs/>
          <w:color w:val="auto"/>
        </w:rPr>
        <w:t>zasoby</w:t>
      </w:r>
      <w:r w:rsidR="00C07955" w:rsidRPr="00621CA0">
        <w:rPr>
          <w:rFonts w:asciiTheme="minorHAnsi" w:hAnsiTheme="minorHAnsi" w:cstheme="minorHAnsi"/>
          <w:b/>
          <w:bCs/>
          <w:color w:val="auto"/>
        </w:rPr>
        <w:t>,</w:t>
      </w:r>
      <w:r w:rsidR="000356F6" w:rsidRPr="00621CA0">
        <w:rPr>
          <w:rFonts w:asciiTheme="minorHAnsi" w:hAnsiTheme="minorHAnsi" w:cstheme="minorHAnsi"/>
          <w:color w:val="auto"/>
        </w:rPr>
        <w:t xml:space="preserve"> do oddania do dyspozycji niezbędnych zasobów na potrzeby realizacji danego zamówienia lub inny podmiotowy środek dowodowy potwierdzający, że </w:t>
      </w:r>
      <w:r w:rsidR="00026521" w:rsidRPr="00621CA0">
        <w:rPr>
          <w:rFonts w:asciiTheme="minorHAnsi" w:hAnsiTheme="minorHAnsi" w:cstheme="minorHAnsi"/>
          <w:color w:val="auto"/>
        </w:rPr>
        <w:t xml:space="preserve">Wykonawca </w:t>
      </w:r>
      <w:r w:rsidR="000356F6" w:rsidRPr="00621CA0">
        <w:rPr>
          <w:rFonts w:asciiTheme="minorHAnsi" w:hAnsiTheme="minorHAnsi" w:cstheme="minorHAnsi"/>
          <w:color w:val="auto"/>
        </w:rPr>
        <w:t>realizując zamówienie, będzie dysponował niezbędnymi zasobami tych podmiotów</w:t>
      </w:r>
      <w:r w:rsidR="009669AE" w:rsidRPr="00621CA0">
        <w:rPr>
          <w:rFonts w:asciiTheme="minorHAnsi" w:hAnsiTheme="minorHAnsi" w:cstheme="minorHAnsi"/>
          <w:color w:val="auto"/>
        </w:rPr>
        <w:t xml:space="preserve"> (o ile Wykonawca korzysta ze zdolności innych podmiotów na zasadach określonych w art. 118 ustawy Pzp) </w:t>
      </w:r>
      <w:r w:rsidR="001A5F95" w:rsidRPr="00621CA0">
        <w:rPr>
          <w:rFonts w:asciiTheme="minorHAnsi" w:hAnsiTheme="minorHAnsi" w:cstheme="minorHAnsi"/>
          <w:color w:val="auto"/>
        </w:rPr>
        <w:t xml:space="preserve">- wzór zobowiązania stanowi </w:t>
      </w:r>
      <w:r w:rsidR="00BD0E43" w:rsidRPr="00621CA0">
        <w:rPr>
          <w:rFonts w:asciiTheme="minorHAnsi" w:hAnsiTheme="minorHAnsi" w:cstheme="minorHAnsi"/>
          <w:b/>
          <w:bCs/>
          <w:color w:val="auto"/>
        </w:rPr>
        <w:t>załącznik nr 5 do SWZ</w:t>
      </w:r>
      <w:r w:rsidR="000E5E9C" w:rsidRPr="00621CA0">
        <w:rPr>
          <w:rFonts w:asciiTheme="minorHAnsi" w:hAnsiTheme="minorHAnsi" w:cstheme="minorHAnsi"/>
          <w:bCs/>
          <w:color w:val="auto"/>
        </w:rPr>
        <w:t>;</w:t>
      </w:r>
    </w:p>
    <w:p w14:paraId="4B0B16A8" w14:textId="6E5C3130" w:rsidR="00015CD3" w:rsidRPr="00621CA0" w:rsidRDefault="00015CD3" w:rsidP="00621CA0">
      <w:pPr>
        <w:pStyle w:val="Default"/>
        <w:numPr>
          <w:ilvl w:val="0"/>
          <w:numId w:val="14"/>
        </w:numPr>
        <w:tabs>
          <w:tab w:val="left" w:pos="851"/>
        </w:tabs>
        <w:suppressAutoHyphens w:val="0"/>
        <w:autoSpaceDN w:val="0"/>
        <w:adjustRightInd w:val="0"/>
        <w:spacing w:line="276" w:lineRule="auto"/>
        <w:ind w:left="851" w:hanging="425"/>
        <w:rPr>
          <w:rFonts w:asciiTheme="minorHAnsi" w:hAnsiTheme="minorHAnsi" w:cstheme="minorHAnsi"/>
          <w:color w:val="auto"/>
        </w:rPr>
      </w:pPr>
      <w:r w:rsidRPr="00621CA0">
        <w:rPr>
          <w:rFonts w:asciiTheme="minorHAnsi" w:hAnsiTheme="minorHAnsi" w:cstheme="minorHAnsi"/>
          <w:b/>
          <w:bCs/>
          <w:color w:val="auto"/>
        </w:rPr>
        <w:t>Oświadczenie, o którym mowa w art. 117 ust. 4 ustawy Pzp</w:t>
      </w:r>
      <w:r w:rsidRPr="00621CA0">
        <w:rPr>
          <w:rFonts w:asciiTheme="minorHAnsi" w:hAnsiTheme="minorHAnsi" w:cstheme="minorHAnsi"/>
          <w:color w:val="auto"/>
        </w:rPr>
        <w:t xml:space="preserve">, z którego wynika, które usługi wykonują poszczególni Wykonawcy (dotyczy Wykonawców wspólnie ubiegających się o udzielenie zmówienia) – wzór oświadczenia stanowi </w:t>
      </w:r>
      <w:r w:rsidRPr="00621CA0">
        <w:rPr>
          <w:rFonts w:asciiTheme="minorHAnsi" w:hAnsiTheme="minorHAnsi" w:cstheme="minorHAnsi"/>
          <w:b/>
          <w:bCs/>
          <w:color w:val="auto"/>
        </w:rPr>
        <w:t>załącznik nr 8</w:t>
      </w:r>
      <w:r w:rsidR="003A1388" w:rsidRPr="00621CA0">
        <w:rPr>
          <w:rFonts w:asciiTheme="minorHAnsi" w:hAnsiTheme="minorHAnsi" w:cstheme="minorHAnsi"/>
          <w:color w:val="auto"/>
        </w:rPr>
        <w:t xml:space="preserve"> do SWZ.</w:t>
      </w:r>
    </w:p>
    <w:p w14:paraId="2DE11B22" w14:textId="20DCE43A" w:rsidR="00015CD3" w:rsidRPr="00621CA0" w:rsidRDefault="00015CD3" w:rsidP="00621CA0">
      <w:pPr>
        <w:numPr>
          <w:ilvl w:val="0"/>
          <w:numId w:val="38"/>
        </w:numPr>
        <w:spacing w:before="120" w:line="276" w:lineRule="auto"/>
        <w:ind w:left="426" w:hanging="426"/>
        <w:rPr>
          <w:rFonts w:asciiTheme="minorHAnsi" w:hAnsiTheme="minorHAnsi" w:cstheme="minorHAnsi"/>
          <w:b/>
          <w:bCs/>
        </w:rPr>
      </w:pPr>
      <w:r w:rsidRPr="00621CA0">
        <w:rPr>
          <w:rFonts w:asciiTheme="minorHAnsi" w:hAnsiTheme="minorHAnsi" w:cstheme="minorHAnsi"/>
        </w:rPr>
        <w:t>Zamawiający wezwie Wykonawcę,</w:t>
      </w:r>
      <w:r w:rsidRPr="00621CA0">
        <w:rPr>
          <w:rFonts w:asciiTheme="minorHAnsi" w:hAnsiTheme="minorHAnsi" w:cstheme="minorHAnsi"/>
          <w:b/>
          <w:bCs/>
        </w:rPr>
        <w:t xml:space="preserve"> </w:t>
      </w:r>
      <w:r w:rsidRPr="00621CA0">
        <w:rPr>
          <w:rFonts w:asciiTheme="minorHAnsi" w:hAnsiTheme="minorHAnsi" w:cstheme="minorHAnsi"/>
        </w:rPr>
        <w:t xml:space="preserve">którego oferta została najwyżej oceniona, do złożenia w wyznaczonym terminie, nie krótszym niż 5 dni od dnia wezwania, </w:t>
      </w:r>
      <w:r w:rsidR="005368FF" w:rsidRPr="00621CA0">
        <w:rPr>
          <w:rFonts w:asciiTheme="minorHAnsi" w:hAnsiTheme="minorHAnsi" w:cstheme="minorHAnsi"/>
        </w:rPr>
        <w:t xml:space="preserve">aktualnych na dzień złożenia </w:t>
      </w:r>
      <w:r w:rsidRPr="00621CA0">
        <w:rPr>
          <w:rFonts w:asciiTheme="minorHAnsi" w:hAnsiTheme="minorHAnsi" w:cstheme="minorHAnsi"/>
        </w:rPr>
        <w:t>podmiotowych środków dowodowych</w:t>
      </w:r>
      <w:r w:rsidR="005368FF" w:rsidRPr="00621CA0">
        <w:rPr>
          <w:rFonts w:asciiTheme="minorHAnsi" w:hAnsiTheme="minorHAnsi" w:cstheme="minorHAnsi"/>
        </w:rPr>
        <w:t xml:space="preserve"> </w:t>
      </w:r>
      <w:r w:rsidRPr="00621CA0">
        <w:rPr>
          <w:rFonts w:asciiTheme="minorHAnsi" w:hAnsiTheme="minorHAnsi" w:cstheme="minorHAnsi"/>
        </w:rPr>
        <w:t>(art. 274 ust. 1 ustawy Pzp) takich jak:</w:t>
      </w:r>
    </w:p>
    <w:p w14:paraId="2FDAB128" w14:textId="0F9296AA" w:rsidR="00015CD3" w:rsidRPr="00621CA0" w:rsidRDefault="005368FF" w:rsidP="00621CA0">
      <w:pPr>
        <w:pStyle w:val="Default"/>
        <w:numPr>
          <w:ilvl w:val="0"/>
          <w:numId w:val="16"/>
        </w:numPr>
        <w:spacing w:line="276" w:lineRule="auto"/>
        <w:ind w:left="851" w:hanging="425"/>
        <w:rPr>
          <w:rFonts w:asciiTheme="minorHAnsi" w:hAnsiTheme="minorHAnsi" w:cstheme="minorHAnsi"/>
          <w:color w:val="auto"/>
        </w:rPr>
      </w:pPr>
      <w:bookmarkStart w:id="38" w:name="_Hlk147909370"/>
      <w:r w:rsidRPr="00621CA0">
        <w:rPr>
          <w:rFonts w:asciiTheme="minorHAnsi" w:hAnsiTheme="minorHAnsi" w:cstheme="minorHAnsi"/>
          <w:b/>
          <w:bCs/>
          <w:color w:val="auto"/>
        </w:rPr>
        <w:t xml:space="preserve">Oświadczenie </w:t>
      </w:r>
      <w:r w:rsidR="00015CD3" w:rsidRPr="00621CA0">
        <w:rPr>
          <w:rFonts w:asciiTheme="minorHAnsi" w:hAnsiTheme="minorHAnsi" w:cstheme="minorHAnsi"/>
          <w:b/>
          <w:bCs/>
          <w:color w:val="auto"/>
        </w:rPr>
        <w:t>Wykonawcy, w zakresie art. 108 ust. 1 pkt 5 ustawy,</w:t>
      </w:r>
      <w:r w:rsidR="00015CD3" w:rsidRPr="00621CA0">
        <w:rPr>
          <w:rFonts w:asciiTheme="minorHAnsi" w:hAnsiTheme="minorHAnsi" w:cstheme="minorHAnsi"/>
          <w:color w:val="auto"/>
        </w:rPr>
        <w:t xml:space="preserve"> o braku przynależności do tej samej grupy kapitałowej, w rozumieniu ustawy z dnia 16 lutego 2007 r. o ochronie konkurencji i konsumentów, z innym Wykonawcą, który złożył odrębną ofertę, ofertę częściową lub wnio</w:t>
      </w:r>
      <w:r w:rsidR="00B72525" w:rsidRPr="00621CA0">
        <w:rPr>
          <w:rFonts w:asciiTheme="minorHAnsi" w:hAnsiTheme="minorHAnsi" w:cstheme="minorHAnsi"/>
          <w:color w:val="auto"/>
        </w:rPr>
        <w:t>sek o dopuszczenie do udziału w </w:t>
      </w:r>
      <w:r w:rsidR="00015CD3" w:rsidRPr="00621CA0">
        <w:rPr>
          <w:rFonts w:asciiTheme="minorHAnsi" w:hAnsiTheme="minorHAnsi" w:cstheme="minorHAnsi"/>
          <w:color w:val="auto"/>
        </w:rPr>
        <w:t xml:space="preserve">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wzór oświadczenia stanowi </w:t>
      </w:r>
      <w:r w:rsidR="00015CD3" w:rsidRPr="00621CA0">
        <w:rPr>
          <w:rFonts w:asciiTheme="minorHAnsi" w:hAnsiTheme="minorHAnsi" w:cstheme="minorHAnsi"/>
          <w:b/>
          <w:bCs/>
          <w:color w:val="auto"/>
        </w:rPr>
        <w:t>załącznik nr 6 do SWZ;</w:t>
      </w:r>
    </w:p>
    <w:p w14:paraId="45219066" w14:textId="77777777" w:rsidR="00B853A4" w:rsidRPr="00621CA0" w:rsidRDefault="00B853A4" w:rsidP="00621CA0">
      <w:pPr>
        <w:pStyle w:val="Default"/>
        <w:numPr>
          <w:ilvl w:val="0"/>
          <w:numId w:val="16"/>
        </w:numPr>
        <w:spacing w:line="276" w:lineRule="auto"/>
        <w:ind w:left="851" w:hanging="425"/>
        <w:rPr>
          <w:rFonts w:asciiTheme="minorHAnsi" w:hAnsiTheme="minorHAnsi" w:cstheme="minorHAnsi"/>
          <w:color w:val="auto"/>
        </w:rPr>
      </w:pPr>
      <w:bookmarkStart w:id="39" w:name="_Hlk199744809"/>
      <w:r w:rsidRPr="00621CA0">
        <w:rPr>
          <w:rFonts w:asciiTheme="minorHAnsi" w:hAnsiTheme="minorHAnsi" w:cstheme="minorHAnsi"/>
          <w:b/>
          <w:bCs/>
        </w:rPr>
        <w:t>wykaz usług</w:t>
      </w:r>
      <w:r w:rsidRPr="00621CA0">
        <w:rPr>
          <w:rFonts w:asciiTheme="minorHAnsi" w:hAnsiTheme="minorHAnsi" w:cstheme="minorHAnsi"/>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w:t>
      </w:r>
    </w:p>
    <w:p w14:paraId="33AD6D34" w14:textId="77777777" w:rsidR="00B853A4" w:rsidRPr="00621CA0" w:rsidRDefault="00B853A4" w:rsidP="00621CA0">
      <w:pPr>
        <w:pStyle w:val="Default"/>
        <w:spacing w:line="276" w:lineRule="auto"/>
        <w:ind w:left="851"/>
        <w:rPr>
          <w:rFonts w:asciiTheme="minorHAnsi" w:hAnsiTheme="minorHAnsi" w:cstheme="minorHAnsi"/>
          <w:bCs/>
          <w:color w:val="auto"/>
        </w:rPr>
      </w:pPr>
      <w:r w:rsidRPr="00621CA0">
        <w:rPr>
          <w:rFonts w:asciiTheme="minorHAnsi" w:hAnsiTheme="minorHAnsi" w:cstheme="minorHAnsi"/>
          <w:bCs/>
          <w:color w:val="auto"/>
        </w:rPr>
        <w:t xml:space="preserve">Dowodami, o których mowa, są referencje bądź inne dokumenty sporządzone przez podmiot, na rzecz którego usługi zostały wykonane, a jeżeli Wykonawca z przyczyn niezależnych od niego nie jest w stanie uzyskać tych dokumentów - inne odpowiednie dokumenty. Wzór formularza stanowi </w:t>
      </w:r>
      <w:r w:rsidRPr="00621CA0">
        <w:rPr>
          <w:rFonts w:asciiTheme="minorHAnsi" w:hAnsiTheme="minorHAnsi" w:cstheme="minorHAnsi"/>
          <w:b/>
          <w:color w:val="auto"/>
        </w:rPr>
        <w:t>załącznik nr 7a do SWZ</w:t>
      </w:r>
      <w:r w:rsidRPr="00621CA0">
        <w:rPr>
          <w:rFonts w:asciiTheme="minorHAnsi" w:hAnsiTheme="minorHAnsi" w:cstheme="minorHAnsi"/>
          <w:bCs/>
          <w:color w:val="auto"/>
        </w:rPr>
        <w:t>.</w:t>
      </w:r>
    </w:p>
    <w:p w14:paraId="0097618A" w14:textId="076D0317" w:rsidR="00B853A4" w:rsidRPr="00621CA0" w:rsidRDefault="00B853A4" w:rsidP="00621CA0">
      <w:pPr>
        <w:pStyle w:val="Default"/>
        <w:spacing w:line="276" w:lineRule="auto"/>
        <w:ind w:left="851"/>
        <w:rPr>
          <w:rFonts w:asciiTheme="minorHAnsi" w:hAnsiTheme="minorHAnsi" w:cstheme="minorHAnsi"/>
          <w:color w:val="auto"/>
        </w:rPr>
      </w:pPr>
      <w:r w:rsidRPr="00621CA0">
        <w:rPr>
          <w:rFonts w:asciiTheme="minorHAnsi" w:hAnsiTheme="minorHAnsi" w:cstheme="minorHAnsi"/>
          <w:b/>
          <w:bCs/>
        </w:rPr>
        <w:t xml:space="preserve">Uwaga! </w:t>
      </w:r>
      <w:r w:rsidRPr="00621CA0">
        <w:rPr>
          <w:rFonts w:asciiTheme="minorHAnsi" w:hAnsiTheme="minorHAnsi" w:cstheme="minorHAnsi"/>
        </w:rPr>
        <w:t>Jeżeli Wykonawca powołuje się na doświadczenie w realizacji usługi, wykonywanej wspólnie z innymi Wykonawcami, wykaz, o którym mowa wyżej dotyczy usług, w których wykonaniu Wykonawca ten bezpośrednio uczestniczył;</w:t>
      </w:r>
    </w:p>
    <w:p w14:paraId="5051C21C" w14:textId="4A699A3B" w:rsidR="00823613" w:rsidRPr="00621CA0" w:rsidRDefault="00823613" w:rsidP="00621CA0">
      <w:pPr>
        <w:pStyle w:val="Default"/>
        <w:numPr>
          <w:ilvl w:val="0"/>
          <w:numId w:val="16"/>
        </w:numPr>
        <w:spacing w:line="276" w:lineRule="auto"/>
        <w:ind w:left="851" w:hanging="425"/>
        <w:rPr>
          <w:rFonts w:asciiTheme="minorHAnsi" w:hAnsiTheme="minorHAnsi" w:cstheme="minorHAnsi"/>
          <w:color w:val="auto"/>
        </w:rPr>
      </w:pPr>
      <w:bookmarkStart w:id="40" w:name="_Hlk186204166"/>
      <w:bookmarkStart w:id="41" w:name="_Hlk131415632"/>
      <w:bookmarkEnd w:id="38"/>
      <w:r w:rsidRPr="00621CA0">
        <w:rPr>
          <w:rFonts w:asciiTheme="minorHAnsi" w:hAnsiTheme="minorHAnsi" w:cstheme="minorHAnsi"/>
          <w:b/>
          <w:bCs/>
          <w:color w:val="auto"/>
        </w:rPr>
        <w:t xml:space="preserve">wykaz osób, </w:t>
      </w:r>
      <w:r w:rsidR="006D0EE2">
        <w:rPr>
          <w:rFonts w:asciiTheme="minorHAnsi" w:hAnsiTheme="minorHAnsi" w:cstheme="minorHAnsi"/>
          <w:color w:val="auto"/>
        </w:rPr>
        <w:t>skierowanych</w:t>
      </w:r>
      <w:r w:rsidRPr="00621CA0">
        <w:rPr>
          <w:rFonts w:asciiTheme="minorHAnsi" w:hAnsiTheme="minorHAnsi" w:cstheme="minorHAnsi"/>
          <w:color w:val="auto"/>
        </w:rPr>
        <w:t xml:space="preserve"> przez Wykonawcę do realizacji zamówienia publicznego </w:t>
      </w:r>
      <w:r w:rsidR="005368FF" w:rsidRPr="00621CA0">
        <w:rPr>
          <w:rFonts w:asciiTheme="minorHAnsi" w:hAnsiTheme="minorHAnsi" w:cstheme="minorHAnsi"/>
          <w:color w:val="auto"/>
        </w:rPr>
        <w:t>w </w:t>
      </w:r>
      <w:r w:rsidRPr="00621CA0">
        <w:rPr>
          <w:rFonts w:asciiTheme="minorHAnsi" w:hAnsiTheme="minorHAnsi" w:cstheme="minorHAnsi"/>
          <w:color w:val="auto"/>
        </w:rPr>
        <w:t>szczególn</w:t>
      </w:r>
      <w:r w:rsidR="005368FF" w:rsidRPr="00621CA0">
        <w:rPr>
          <w:rFonts w:asciiTheme="minorHAnsi" w:hAnsiTheme="minorHAnsi" w:cstheme="minorHAnsi"/>
          <w:color w:val="auto"/>
        </w:rPr>
        <w:t>ości</w:t>
      </w:r>
      <w:r w:rsidRPr="00621CA0">
        <w:rPr>
          <w:rFonts w:asciiTheme="minorHAnsi" w:hAnsiTheme="minorHAnsi" w:cstheme="minorHAnsi"/>
          <w:color w:val="auto"/>
        </w:rPr>
        <w:t xml:space="preserve"> odpowiedzialnych za świadczenie usług</w:t>
      </w:r>
      <w:r w:rsidR="00B55E88" w:rsidRPr="00621CA0">
        <w:rPr>
          <w:rFonts w:asciiTheme="minorHAnsi" w:hAnsiTheme="minorHAnsi" w:cstheme="minorHAnsi"/>
          <w:color w:val="auto"/>
        </w:rPr>
        <w:t xml:space="preserve">, </w:t>
      </w:r>
      <w:r w:rsidRPr="00621CA0">
        <w:rPr>
          <w:rFonts w:asciiTheme="minorHAnsi" w:hAnsiTheme="minorHAnsi" w:cstheme="minorHAnsi"/>
          <w:color w:val="auto"/>
        </w:rPr>
        <w:t xml:space="preserve">wraz z informacjami na temat </w:t>
      </w:r>
      <w:r w:rsidR="00B55E88" w:rsidRPr="00621CA0">
        <w:rPr>
          <w:rFonts w:asciiTheme="minorHAnsi" w:hAnsiTheme="minorHAnsi" w:cstheme="minorHAnsi"/>
          <w:color w:val="auto"/>
        </w:rPr>
        <w:t xml:space="preserve">ich </w:t>
      </w:r>
      <w:r w:rsidRPr="00621CA0">
        <w:rPr>
          <w:rFonts w:asciiTheme="minorHAnsi" w:hAnsiTheme="minorHAnsi" w:cstheme="minorHAnsi"/>
          <w:color w:val="auto"/>
        </w:rPr>
        <w:t>kwalifikacji zawodowych i doświadczenia niezbędnych do wykonania zamówienia publicznego</w:t>
      </w:r>
      <w:r w:rsidR="00B55E88" w:rsidRPr="00621CA0">
        <w:rPr>
          <w:rFonts w:asciiTheme="minorHAnsi" w:hAnsiTheme="minorHAnsi" w:cstheme="minorHAnsi"/>
          <w:color w:val="auto"/>
        </w:rPr>
        <w:t>,</w:t>
      </w:r>
      <w:r w:rsidRPr="00621CA0">
        <w:rPr>
          <w:rFonts w:asciiTheme="minorHAnsi" w:hAnsiTheme="minorHAnsi" w:cstheme="minorHAnsi"/>
          <w:color w:val="auto"/>
        </w:rPr>
        <w:t xml:space="preserve"> a także zakresu wykonywanych przez </w:t>
      </w:r>
      <w:r w:rsidR="00B55E88" w:rsidRPr="00621CA0">
        <w:rPr>
          <w:rFonts w:asciiTheme="minorHAnsi" w:hAnsiTheme="minorHAnsi" w:cstheme="minorHAnsi"/>
          <w:color w:val="auto"/>
        </w:rPr>
        <w:t>nie</w:t>
      </w:r>
      <w:r w:rsidRPr="00621CA0">
        <w:rPr>
          <w:rFonts w:asciiTheme="minorHAnsi" w:hAnsiTheme="minorHAnsi" w:cstheme="minorHAnsi"/>
          <w:color w:val="auto"/>
        </w:rPr>
        <w:t xml:space="preserve"> czynności oraz informacją o podstawie do dysponowania tymi osobami</w:t>
      </w:r>
      <w:r w:rsidR="005273F2" w:rsidRPr="00621CA0">
        <w:rPr>
          <w:rFonts w:asciiTheme="minorHAnsi" w:hAnsiTheme="minorHAnsi" w:cstheme="minorHAnsi"/>
          <w:color w:val="auto"/>
        </w:rPr>
        <w:t>.</w:t>
      </w:r>
      <w:r w:rsidRPr="00621CA0">
        <w:rPr>
          <w:rFonts w:asciiTheme="minorHAnsi" w:hAnsiTheme="minorHAnsi" w:cstheme="minorHAnsi"/>
          <w:color w:val="auto"/>
        </w:rPr>
        <w:t xml:space="preserve"> </w:t>
      </w:r>
      <w:r w:rsidR="005273F2" w:rsidRPr="00621CA0">
        <w:rPr>
          <w:rFonts w:asciiTheme="minorHAnsi" w:hAnsiTheme="minorHAnsi" w:cstheme="minorHAnsi"/>
          <w:color w:val="auto"/>
        </w:rPr>
        <w:t>W</w:t>
      </w:r>
      <w:r w:rsidRPr="00621CA0">
        <w:rPr>
          <w:rFonts w:asciiTheme="minorHAnsi" w:hAnsiTheme="minorHAnsi" w:cstheme="minorHAnsi"/>
          <w:color w:val="auto"/>
        </w:rPr>
        <w:t>zór formularza stanowi</w:t>
      </w:r>
      <w:r w:rsidRPr="00621CA0">
        <w:rPr>
          <w:rFonts w:asciiTheme="minorHAnsi" w:hAnsiTheme="minorHAnsi" w:cstheme="minorHAnsi"/>
          <w:b/>
          <w:bCs/>
          <w:color w:val="auto"/>
        </w:rPr>
        <w:t xml:space="preserve"> załącznik nr 7</w:t>
      </w:r>
      <w:r w:rsidR="00B853A4" w:rsidRPr="00621CA0">
        <w:rPr>
          <w:rFonts w:asciiTheme="minorHAnsi" w:hAnsiTheme="minorHAnsi" w:cstheme="minorHAnsi"/>
          <w:b/>
          <w:bCs/>
          <w:color w:val="auto"/>
        </w:rPr>
        <w:t>b</w:t>
      </w:r>
      <w:r w:rsidR="00BD5ADD" w:rsidRPr="00621CA0">
        <w:rPr>
          <w:rFonts w:asciiTheme="minorHAnsi" w:hAnsiTheme="minorHAnsi" w:cstheme="minorHAnsi"/>
          <w:b/>
          <w:bCs/>
          <w:color w:val="auto"/>
        </w:rPr>
        <w:t xml:space="preserve"> </w:t>
      </w:r>
      <w:r w:rsidRPr="00621CA0">
        <w:rPr>
          <w:rFonts w:asciiTheme="minorHAnsi" w:hAnsiTheme="minorHAnsi" w:cstheme="minorHAnsi"/>
          <w:b/>
          <w:bCs/>
          <w:color w:val="auto"/>
        </w:rPr>
        <w:t>do SWZ</w:t>
      </w:r>
      <w:bookmarkEnd w:id="39"/>
      <w:r w:rsidR="00D6531A" w:rsidRPr="00621CA0">
        <w:rPr>
          <w:rFonts w:asciiTheme="minorHAnsi" w:hAnsiTheme="minorHAnsi" w:cstheme="minorHAnsi"/>
          <w:b/>
          <w:bCs/>
          <w:color w:val="auto"/>
        </w:rPr>
        <w:t>.</w:t>
      </w:r>
    </w:p>
    <w:p w14:paraId="6B812EFC" w14:textId="77777777" w:rsidR="00015CD3" w:rsidRPr="00621CA0" w:rsidRDefault="00015CD3" w:rsidP="00621CA0">
      <w:pPr>
        <w:pStyle w:val="Default"/>
        <w:numPr>
          <w:ilvl w:val="0"/>
          <w:numId w:val="42"/>
        </w:numPr>
        <w:suppressAutoHyphens w:val="0"/>
        <w:autoSpaceDN w:val="0"/>
        <w:adjustRightInd w:val="0"/>
        <w:spacing w:before="120" w:line="276" w:lineRule="auto"/>
        <w:ind w:left="426" w:hanging="426"/>
        <w:rPr>
          <w:rFonts w:asciiTheme="minorHAnsi" w:hAnsiTheme="minorHAnsi" w:cstheme="minorHAnsi"/>
          <w:color w:val="auto"/>
        </w:rPr>
      </w:pPr>
      <w:bookmarkStart w:id="42" w:name="_Hlk179195150"/>
      <w:bookmarkEnd w:id="40"/>
      <w:r w:rsidRPr="00621CA0">
        <w:rPr>
          <w:rFonts w:asciiTheme="minorHAnsi" w:hAnsiTheme="minorHAnsi" w:cstheme="minorHAnsi"/>
          <w:color w:val="auto"/>
        </w:rPr>
        <w:t>Wymagania dotyczące formy składanych oświadczeń i dokumentów:</w:t>
      </w:r>
    </w:p>
    <w:p w14:paraId="55F47627" w14:textId="77777777" w:rsidR="00015CD3" w:rsidRPr="00621CA0" w:rsidRDefault="00015CD3" w:rsidP="00621CA0">
      <w:pPr>
        <w:pStyle w:val="Default"/>
        <w:numPr>
          <w:ilvl w:val="0"/>
          <w:numId w:val="40"/>
        </w:numPr>
        <w:suppressAutoHyphens w:val="0"/>
        <w:autoSpaceDN w:val="0"/>
        <w:adjustRightInd w:val="0"/>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Ofertę o której mowa w ust. 1 oraz oświadczenie, o którym mowa w ust. 2 pkt 1 należy złożyć pod rygorem nieważności w formie elektronicznej lub postaci elektronicznej opatrzonej podpisem kwalifikowanym, podpisem zaufanym lub podpisem osobistym.</w:t>
      </w:r>
    </w:p>
    <w:p w14:paraId="1E6592B5" w14:textId="77777777" w:rsidR="00015CD3" w:rsidRPr="00621CA0" w:rsidRDefault="00015CD3" w:rsidP="00621CA0">
      <w:pPr>
        <w:pStyle w:val="Default"/>
        <w:numPr>
          <w:ilvl w:val="0"/>
          <w:numId w:val="40"/>
        </w:numPr>
        <w:suppressAutoHyphens w:val="0"/>
        <w:autoSpaceDN w:val="0"/>
        <w:adjustRightInd w:val="0"/>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Podmiotowe środki dowodowe, przedmiotowe środki dowodowe i inne dokumenty wystawione przez upoważnione podmioty inne niż Wykonawca, Wykonawca wspólnie ubiegający się o udzielenie zamówienia:</w:t>
      </w:r>
    </w:p>
    <w:p w14:paraId="39B9E9BE" w14:textId="77777777" w:rsidR="00015CD3" w:rsidRPr="00621CA0" w:rsidRDefault="00015CD3" w:rsidP="00621CA0">
      <w:pPr>
        <w:pStyle w:val="Default"/>
        <w:numPr>
          <w:ilvl w:val="0"/>
          <w:numId w:val="39"/>
        </w:numPr>
        <w:suppressAutoHyphens w:val="0"/>
        <w:autoSpaceDN w:val="0"/>
        <w:adjustRightInd w:val="0"/>
        <w:spacing w:line="276" w:lineRule="auto"/>
        <w:ind w:left="1276" w:hanging="425"/>
        <w:rPr>
          <w:rFonts w:asciiTheme="minorHAnsi" w:hAnsiTheme="minorHAnsi" w:cstheme="minorHAnsi"/>
          <w:color w:val="auto"/>
        </w:rPr>
      </w:pPr>
      <w:r w:rsidRPr="00621CA0">
        <w:rPr>
          <w:rFonts w:asciiTheme="minorHAnsi" w:hAnsiTheme="minorHAnsi" w:cstheme="minorHAnsi"/>
          <w:color w:val="auto"/>
        </w:rPr>
        <w:t>w przypadku, gdy dokumenty zostały wystawione przez upoważnione podmioty jako dokumenty elektroniczne Wykonawca przekazuje ten dokument,</w:t>
      </w:r>
    </w:p>
    <w:p w14:paraId="2C48FC82" w14:textId="77777777" w:rsidR="00015CD3" w:rsidRPr="00621CA0" w:rsidRDefault="00015CD3" w:rsidP="00621CA0">
      <w:pPr>
        <w:pStyle w:val="Default"/>
        <w:numPr>
          <w:ilvl w:val="0"/>
          <w:numId w:val="39"/>
        </w:numPr>
        <w:suppressAutoHyphens w:val="0"/>
        <w:autoSpaceDN w:val="0"/>
        <w:adjustRightInd w:val="0"/>
        <w:spacing w:line="276" w:lineRule="auto"/>
        <w:ind w:left="1276" w:hanging="425"/>
        <w:rPr>
          <w:rFonts w:asciiTheme="minorHAnsi" w:hAnsiTheme="minorHAnsi" w:cstheme="minorHAnsi"/>
          <w:color w:val="auto"/>
        </w:rPr>
      </w:pPr>
      <w:r w:rsidRPr="00621CA0">
        <w:rPr>
          <w:rFonts w:asciiTheme="minorHAnsi" w:hAnsiTheme="minorHAnsi" w:cstheme="minorHAnsi"/>
          <w:color w:val="auto"/>
        </w:rPr>
        <w:t>w przypadku gdy dokumenty,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dokonuje w przypadku:</w:t>
      </w:r>
    </w:p>
    <w:p w14:paraId="070BE2F1" w14:textId="77777777" w:rsidR="00015CD3" w:rsidRPr="00621CA0" w:rsidRDefault="00015CD3" w:rsidP="00621CA0">
      <w:pPr>
        <w:pStyle w:val="Default"/>
        <w:numPr>
          <w:ilvl w:val="0"/>
          <w:numId w:val="41"/>
        </w:numPr>
        <w:spacing w:line="276" w:lineRule="auto"/>
        <w:ind w:left="1560" w:hanging="284"/>
        <w:rPr>
          <w:rFonts w:asciiTheme="minorHAnsi" w:hAnsiTheme="minorHAnsi" w:cstheme="minorHAnsi"/>
          <w:color w:val="auto"/>
        </w:rPr>
      </w:pPr>
      <w:r w:rsidRPr="00621CA0">
        <w:rPr>
          <w:rFonts w:asciiTheme="minorHAnsi" w:hAnsiTheme="minorHAnsi" w:cstheme="minorHAnsi"/>
          <w:color w:val="auto"/>
        </w:rPr>
        <w:t>podmiotowych środków dowodowych oraz dokumentów potwierdzających umocowanie do reprezentowania - odpowiednio Wykonawca, Wykonawca wspólnie ubiegający się o udzielnie zamówienia w zakresie podmiotowych środków dowodowych lub dokumentów potwierdzających umocowanie do reprezentowania, które każdego z nich dotyczą;</w:t>
      </w:r>
    </w:p>
    <w:p w14:paraId="6E0DF79D" w14:textId="77777777" w:rsidR="00015CD3" w:rsidRPr="00621CA0" w:rsidRDefault="00015CD3" w:rsidP="00621CA0">
      <w:pPr>
        <w:pStyle w:val="Default"/>
        <w:numPr>
          <w:ilvl w:val="0"/>
          <w:numId w:val="41"/>
        </w:numPr>
        <w:spacing w:line="276" w:lineRule="auto"/>
        <w:ind w:left="1560" w:hanging="284"/>
        <w:rPr>
          <w:rFonts w:asciiTheme="minorHAnsi" w:hAnsiTheme="minorHAnsi" w:cstheme="minorHAnsi"/>
          <w:color w:val="auto"/>
        </w:rPr>
      </w:pPr>
      <w:r w:rsidRPr="00621CA0">
        <w:rPr>
          <w:rFonts w:asciiTheme="minorHAnsi" w:hAnsiTheme="minorHAnsi" w:cstheme="minorHAnsi"/>
          <w:color w:val="auto"/>
        </w:rPr>
        <w:t>przedmiotowych środków dowodowych - odpowiednio Wykonawca lub Wykonawcy wspólnie ubiegający się o udzielenie zamówienia;</w:t>
      </w:r>
    </w:p>
    <w:p w14:paraId="28E1277D" w14:textId="7F037EA1" w:rsidR="00015CD3" w:rsidRPr="00621CA0" w:rsidRDefault="00015CD3" w:rsidP="00621CA0">
      <w:pPr>
        <w:pStyle w:val="Default"/>
        <w:numPr>
          <w:ilvl w:val="0"/>
          <w:numId w:val="41"/>
        </w:numPr>
        <w:spacing w:line="276" w:lineRule="auto"/>
        <w:ind w:left="1560" w:hanging="284"/>
        <w:rPr>
          <w:rFonts w:asciiTheme="minorHAnsi" w:hAnsiTheme="minorHAnsi" w:cstheme="minorHAnsi"/>
          <w:color w:val="auto"/>
        </w:rPr>
      </w:pPr>
      <w:r w:rsidRPr="00621CA0">
        <w:rPr>
          <w:rFonts w:asciiTheme="minorHAnsi" w:hAnsiTheme="minorHAnsi" w:cstheme="minorHAnsi"/>
          <w:color w:val="auto"/>
        </w:rPr>
        <w:t>innych dokumentów – odpowiednio Wykonawca lub Wykonawca wspólnie ubiegający się o udzielenie zamówienia, w zakresie dokumentów, które każdego z nich dotyczą</w:t>
      </w:r>
      <w:r w:rsidR="002F73E8" w:rsidRPr="00621CA0">
        <w:rPr>
          <w:rFonts w:asciiTheme="minorHAnsi" w:hAnsiTheme="minorHAnsi" w:cstheme="minorHAnsi"/>
          <w:color w:val="auto"/>
        </w:rPr>
        <w:t>.</w:t>
      </w:r>
    </w:p>
    <w:p w14:paraId="60B4BE26" w14:textId="77777777" w:rsidR="00015CD3" w:rsidRPr="00621CA0" w:rsidRDefault="00015CD3" w:rsidP="00621CA0">
      <w:pPr>
        <w:pStyle w:val="Default"/>
        <w:suppressAutoHyphens w:val="0"/>
        <w:autoSpaceDN w:val="0"/>
        <w:adjustRightInd w:val="0"/>
        <w:spacing w:before="120" w:line="276" w:lineRule="auto"/>
        <w:ind w:left="851"/>
        <w:rPr>
          <w:rFonts w:asciiTheme="minorHAnsi" w:hAnsiTheme="minorHAnsi" w:cstheme="minorHAnsi"/>
          <w:color w:val="auto"/>
        </w:rPr>
      </w:pPr>
      <w:r w:rsidRPr="00621CA0">
        <w:rPr>
          <w:rFonts w:asciiTheme="minorHAnsi" w:hAnsiTheme="minorHAnsi" w:cstheme="minorHAnsi"/>
          <w:color w:val="auto"/>
        </w:rPr>
        <w:t>Poświadczenia zgodności cyfrowego odwzorowania z dokumentem w postaci papierowej może dokonać również notariusz.</w:t>
      </w:r>
    </w:p>
    <w:p w14:paraId="10EFAC8C" w14:textId="77777777" w:rsidR="00015CD3" w:rsidRPr="00621CA0" w:rsidRDefault="00015CD3" w:rsidP="00621CA0">
      <w:pPr>
        <w:pStyle w:val="Default"/>
        <w:numPr>
          <w:ilvl w:val="0"/>
          <w:numId w:val="40"/>
        </w:numPr>
        <w:tabs>
          <w:tab w:val="left" w:pos="851"/>
        </w:tabs>
        <w:suppressAutoHyphens w:val="0"/>
        <w:autoSpaceDN w:val="0"/>
        <w:adjustRightInd w:val="0"/>
        <w:spacing w:before="120" w:line="276" w:lineRule="auto"/>
        <w:ind w:left="850" w:hanging="425"/>
        <w:rPr>
          <w:rFonts w:asciiTheme="minorHAnsi" w:hAnsiTheme="minorHAnsi" w:cstheme="minorHAnsi"/>
          <w:color w:val="auto"/>
        </w:rPr>
      </w:pPr>
      <w:r w:rsidRPr="00621CA0">
        <w:rPr>
          <w:rFonts w:asciiTheme="minorHAnsi" w:hAnsiTheme="minorHAnsi" w:cstheme="minorHAnsi"/>
          <w:color w:val="auto"/>
        </w:rPr>
        <w:t>Podmiotowe środki dowodowe, przedmiotowe środki dowodowe niewystawione przez upoważnione podmioty oraz pełnomocnictwo:</w:t>
      </w:r>
    </w:p>
    <w:p w14:paraId="55BB2A2F" w14:textId="518C979C" w:rsidR="00015CD3" w:rsidRPr="00621CA0" w:rsidRDefault="00015CD3" w:rsidP="00621CA0">
      <w:pPr>
        <w:pStyle w:val="Default"/>
        <w:numPr>
          <w:ilvl w:val="1"/>
          <w:numId w:val="43"/>
        </w:numPr>
        <w:suppressAutoHyphens w:val="0"/>
        <w:autoSpaceDN w:val="0"/>
        <w:adjustRightInd w:val="0"/>
        <w:spacing w:line="276" w:lineRule="auto"/>
        <w:ind w:left="1276" w:hanging="425"/>
        <w:rPr>
          <w:rFonts w:asciiTheme="minorHAnsi" w:hAnsiTheme="minorHAnsi" w:cstheme="minorHAnsi"/>
          <w:color w:val="auto"/>
        </w:rPr>
      </w:pPr>
      <w:r w:rsidRPr="00621CA0">
        <w:rPr>
          <w:rFonts w:asciiTheme="minorHAnsi" w:hAnsiTheme="minorHAnsi" w:cstheme="minorHAnsi"/>
          <w:color w:val="auto"/>
        </w:rPr>
        <w:t>przekazuje się w postaci elektronicznej i opatruje się kwalifikowanym podpisem elektronicznym, podpisem zaufanym lub podpisem osobistym, z zastrzeżeniem lit.</w:t>
      </w:r>
      <w:r w:rsidR="00C01D23" w:rsidRPr="00621CA0">
        <w:rPr>
          <w:rFonts w:asciiTheme="minorHAnsi" w:hAnsiTheme="minorHAnsi" w:cstheme="minorHAnsi"/>
          <w:color w:val="auto"/>
        </w:rPr>
        <w:t> </w:t>
      </w:r>
      <w:r w:rsidRPr="00621CA0">
        <w:rPr>
          <w:rFonts w:asciiTheme="minorHAnsi" w:hAnsiTheme="minorHAnsi" w:cstheme="minorHAnsi"/>
          <w:color w:val="auto"/>
        </w:rPr>
        <w:t>b,</w:t>
      </w:r>
    </w:p>
    <w:p w14:paraId="084E372D" w14:textId="64F7DE84" w:rsidR="00015CD3" w:rsidRPr="00621CA0" w:rsidRDefault="00015CD3" w:rsidP="00621CA0">
      <w:pPr>
        <w:pStyle w:val="Default"/>
        <w:numPr>
          <w:ilvl w:val="1"/>
          <w:numId w:val="43"/>
        </w:numPr>
        <w:suppressAutoHyphens w:val="0"/>
        <w:autoSpaceDN w:val="0"/>
        <w:adjustRightInd w:val="0"/>
        <w:spacing w:line="276" w:lineRule="auto"/>
        <w:ind w:left="1276" w:hanging="425"/>
        <w:rPr>
          <w:rFonts w:asciiTheme="minorHAnsi" w:hAnsiTheme="minorHAnsi" w:cstheme="minorHAnsi"/>
          <w:color w:val="auto"/>
        </w:rPr>
      </w:pPr>
      <w:r w:rsidRPr="00621CA0">
        <w:rPr>
          <w:rFonts w:asciiTheme="minorHAnsi" w:hAnsiTheme="minorHAnsi" w:cstheme="minorHAnsi"/>
          <w:color w:val="auto"/>
        </w:rPr>
        <w:t xml:space="preserve">w przypadku gdy zostały sporządzone jako </w:t>
      </w:r>
      <w:r w:rsidR="00B72525" w:rsidRPr="00621CA0">
        <w:rPr>
          <w:rFonts w:asciiTheme="minorHAnsi" w:hAnsiTheme="minorHAnsi" w:cstheme="minorHAnsi"/>
          <w:color w:val="auto"/>
        </w:rPr>
        <w:t>dokument w postaci papierowej i </w:t>
      </w:r>
      <w:r w:rsidRPr="00621CA0">
        <w:rPr>
          <w:rFonts w:asciiTheme="minorHAnsi" w:hAnsiTheme="minorHAnsi" w:cstheme="minorHAnsi"/>
          <w:color w:val="auto"/>
        </w:rPr>
        <w:t>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dokonuje w przypadku:</w:t>
      </w:r>
    </w:p>
    <w:p w14:paraId="3BA7749E" w14:textId="77777777" w:rsidR="00015CD3" w:rsidRPr="00621CA0" w:rsidRDefault="00015CD3" w:rsidP="00621CA0">
      <w:pPr>
        <w:pStyle w:val="Default"/>
        <w:numPr>
          <w:ilvl w:val="0"/>
          <w:numId w:val="44"/>
        </w:numPr>
        <w:suppressAutoHyphens w:val="0"/>
        <w:autoSpaceDN w:val="0"/>
        <w:adjustRightInd w:val="0"/>
        <w:spacing w:line="276" w:lineRule="auto"/>
        <w:ind w:left="1560" w:hanging="284"/>
        <w:rPr>
          <w:rFonts w:asciiTheme="minorHAnsi" w:hAnsiTheme="minorHAnsi" w:cstheme="minorHAnsi"/>
          <w:color w:val="auto"/>
        </w:rPr>
      </w:pPr>
      <w:r w:rsidRPr="00621CA0">
        <w:rPr>
          <w:rFonts w:asciiTheme="minorHAnsi" w:hAnsiTheme="minorHAnsi" w:cstheme="minorHAnsi"/>
          <w:color w:val="auto"/>
        </w:rPr>
        <w:t>podmiotowych środków dowodowych -odpowiednio Wykonawca, Wykonawca wspólnie ubiegający się o udzielenie zamówienia w zakresie podmiotowych środków dowodowych, które każdego z nich dotyczą,</w:t>
      </w:r>
    </w:p>
    <w:p w14:paraId="22319EE0" w14:textId="77777777" w:rsidR="00015CD3" w:rsidRPr="00621CA0" w:rsidRDefault="00015CD3" w:rsidP="00621CA0">
      <w:pPr>
        <w:pStyle w:val="Default"/>
        <w:numPr>
          <w:ilvl w:val="0"/>
          <w:numId w:val="44"/>
        </w:numPr>
        <w:suppressAutoHyphens w:val="0"/>
        <w:autoSpaceDN w:val="0"/>
        <w:adjustRightInd w:val="0"/>
        <w:spacing w:line="276" w:lineRule="auto"/>
        <w:ind w:left="1560" w:hanging="284"/>
        <w:rPr>
          <w:rFonts w:asciiTheme="minorHAnsi" w:hAnsiTheme="minorHAnsi" w:cstheme="minorHAnsi"/>
          <w:color w:val="auto"/>
        </w:rPr>
      </w:pPr>
      <w:r w:rsidRPr="00621CA0">
        <w:rPr>
          <w:rFonts w:asciiTheme="minorHAnsi" w:hAnsiTheme="minorHAnsi" w:cstheme="minorHAnsi"/>
          <w:color w:val="auto"/>
        </w:rPr>
        <w:t>przedmiotowego środka dowodowego – odpowiednio Wykonawca lub wykonawca wspólnie ubiegający się o udzielnie zamówienia,</w:t>
      </w:r>
    </w:p>
    <w:p w14:paraId="64A8CA2B" w14:textId="1EF22F11" w:rsidR="00015CD3" w:rsidRPr="00621CA0" w:rsidRDefault="00015CD3" w:rsidP="00621CA0">
      <w:pPr>
        <w:pStyle w:val="Default"/>
        <w:numPr>
          <w:ilvl w:val="0"/>
          <w:numId w:val="44"/>
        </w:numPr>
        <w:suppressAutoHyphens w:val="0"/>
        <w:autoSpaceDN w:val="0"/>
        <w:adjustRightInd w:val="0"/>
        <w:spacing w:line="276" w:lineRule="auto"/>
        <w:ind w:left="1560" w:hanging="284"/>
        <w:rPr>
          <w:rFonts w:asciiTheme="minorHAnsi" w:hAnsiTheme="minorHAnsi" w:cstheme="minorHAnsi"/>
          <w:color w:val="auto"/>
        </w:rPr>
      </w:pPr>
      <w:r w:rsidRPr="00621CA0">
        <w:rPr>
          <w:rFonts w:asciiTheme="minorHAnsi" w:hAnsiTheme="minorHAnsi" w:cstheme="minorHAnsi"/>
          <w:color w:val="auto"/>
        </w:rPr>
        <w:t xml:space="preserve">pełnomocnictwo </w:t>
      </w:r>
      <w:r w:rsidR="002F73E8" w:rsidRPr="00621CA0">
        <w:rPr>
          <w:rFonts w:asciiTheme="minorHAnsi" w:hAnsiTheme="minorHAnsi" w:cstheme="minorHAnsi"/>
          <w:color w:val="auto"/>
        </w:rPr>
        <w:t>–</w:t>
      </w:r>
      <w:r w:rsidRPr="00621CA0">
        <w:rPr>
          <w:rFonts w:asciiTheme="minorHAnsi" w:hAnsiTheme="minorHAnsi" w:cstheme="minorHAnsi"/>
          <w:color w:val="auto"/>
        </w:rPr>
        <w:t xml:space="preserve"> mocodawca</w:t>
      </w:r>
      <w:r w:rsidR="002F73E8" w:rsidRPr="00621CA0">
        <w:rPr>
          <w:rFonts w:asciiTheme="minorHAnsi" w:hAnsiTheme="minorHAnsi" w:cstheme="minorHAnsi"/>
          <w:color w:val="auto"/>
        </w:rPr>
        <w:t>.</w:t>
      </w:r>
    </w:p>
    <w:p w14:paraId="3A60C8CF" w14:textId="55F0BB2C" w:rsidR="00015CD3" w:rsidRPr="00621CA0" w:rsidRDefault="00015CD3" w:rsidP="00621CA0">
      <w:pPr>
        <w:pStyle w:val="Default"/>
        <w:suppressAutoHyphens w:val="0"/>
        <w:autoSpaceDN w:val="0"/>
        <w:adjustRightInd w:val="0"/>
        <w:spacing w:before="120" w:line="276" w:lineRule="auto"/>
        <w:ind w:left="709"/>
        <w:rPr>
          <w:rFonts w:asciiTheme="minorHAnsi" w:hAnsiTheme="minorHAnsi" w:cstheme="minorHAnsi"/>
          <w:color w:val="auto"/>
        </w:rPr>
      </w:pPr>
      <w:r w:rsidRPr="00621CA0">
        <w:rPr>
          <w:rFonts w:asciiTheme="minorHAnsi" w:hAnsiTheme="minorHAnsi" w:cstheme="minorHAnsi"/>
          <w:color w:val="auto"/>
        </w:rPr>
        <w:t>Poświadczenia zgodności cyfrowego odwzorowania z dokumentem w postaci</w:t>
      </w:r>
      <w:r w:rsidR="00C01D23" w:rsidRPr="00621CA0">
        <w:rPr>
          <w:rFonts w:asciiTheme="minorHAnsi" w:hAnsiTheme="minorHAnsi" w:cstheme="minorHAnsi"/>
          <w:color w:val="auto"/>
        </w:rPr>
        <w:t xml:space="preserve"> </w:t>
      </w:r>
      <w:r w:rsidRPr="00621CA0">
        <w:rPr>
          <w:rFonts w:asciiTheme="minorHAnsi" w:hAnsiTheme="minorHAnsi" w:cstheme="minorHAnsi"/>
          <w:color w:val="auto"/>
        </w:rPr>
        <w:t>papierowej może dokonać również notariusz.</w:t>
      </w:r>
    </w:p>
    <w:p w14:paraId="2E048A56" w14:textId="77777777" w:rsidR="00015CD3" w:rsidRPr="00621CA0" w:rsidRDefault="00015CD3" w:rsidP="00621CA0">
      <w:pPr>
        <w:pStyle w:val="Akapitzlist"/>
        <w:numPr>
          <w:ilvl w:val="0"/>
          <w:numId w:val="45"/>
        </w:numPr>
        <w:spacing w:before="120" w:after="0"/>
        <w:ind w:left="426" w:hanging="426"/>
        <w:rPr>
          <w:rFonts w:asciiTheme="minorHAnsi" w:hAnsiTheme="minorHAnsi" w:cstheme="minorHAnsi"/>
          <w:b/>
          <w:sz w:val="24"/>
          <w:szCs w:val="24"/>
        </w:rPr>
      </w:pPr>
      <w:r w:rsidRPr="00621CA0">
        <w:rPr>
          <w:rFonts w:asciiTheme="minorHAnsi" w:hAnsiTheme="minorHAnsi" w:cstheme="minorHAnsi"/>
          <w:sz w:val="24"/>
          <w:szCs w:val="24"/>
        </w:rPr>
        <w:t>Wykonawca nie jest zobowiązany do złożenia podmiotowych środków dowodowych, które Zamawiający posiada, jeżeli Wykonawca wskaże te środki oraz potwierdzi ich prawidłowość i aktualność.</w:t>
      </w:r>
    </w:p>
    <w:p w14:paraId="3DD4F8FB" w14:textId="37E2A613" w:rsidR="00015CD3" w:rsidRPr="00621CA0" w:rsidRDefault="00015CD3" w:rsidP="00621CA0">
      <w:pPr>
        <w:pStyle w:val="Akapitzlist"/>
        <w:numPr>
          <w:ilvl w:val="0"/>
          <w:numId w:val="45"/>
        </w:numPr>
        <w:spacing w:before="120" w:after="0"/>
        <w:ind w:left="426" w:hanging="426"/>
        <w:rPr>
          <w:rFonts w:asciiTheme="minorHAnsi" w:hAnsiTheme="minorHAnsi" w:cstheme="minorHAnsi"/>
          <w:b/>
          <w:sz w:val="24"/>
          <w:szCs w:val="24"/>
        </w:rPr>
      </w:pPr>
      <w:r w:rsidRPr="00621CA0">
        <w:rPr>
          <w:rFonts w:asciiTheme="minorHAnsi" w:hAnsiTheme="minorHAnsi" w:cstheme="minorHAnsi"/>
          <w:sz w:val="24"/>
          <w:szCs w:val="24"/>
        </w:rPr>
        <w:t>W zakresie nieuregulowanym ustawą Pzp lub niniejszą SWZ, do oświadczeń i dokumentów składanych przez Wykonawcę w postępowaniu, zastosowanie mają w szczególności przepisy rozporządzenia Ministra Rozwoju Pracy i Technolo</w:t>
      </w:r>
      <w:r w:rsidR="00B72525" w:rsidRPr="00621CA0">
        <w:rPr>
          <w:rFonts w:asciiTheme="minorHAnsi" w:hAnsiTheme="minorHAnsi" w:cstheme="minorHAnsi"/>
          <w:sz w:val="24"/>
          <w:szCs w:val="24"/>
        </w:rPr>
        <w:t>gii z dnia 23 grudnia 2020 r. w </w:t>
      </w:r>
      <w:r w:rsidRPr="00621CA0">
        <w:rPr>
          <w:rFonts w:asciiTheme="minorHAnsi" w:hAnsiTheme="minorHAnsi" w:cstheme="minorHAnsi"/>
          <w:sz w:val="24"/>
          <w:szCs w:val="24"/>
        </w:rPr>
        <w:t>sprawie podmiotowych środków dowodowych oraz innych dokumentów lub oświadczeń, jakich może żądać Zamawiający od Wykonawcy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bookmarkEnd w:id="41"/>
      <w:bookmarkEnd w:id="42"/>
    </w:p>
    <w:p w14:paraId="0A0C77B1" w14:textId="30E9E1CE" w:rsidR="008F0F02" w:rsidRPr="00621CA0" w:rsidRDefault="008F0F02" w:rsidP="00621CA0">
      <w:pPr>
        <w:pStyle w:val="Nagwek1"/>
        <w:rPr>
          <w:rFonts w:asciiTheme="minorHAnsi" w:hAnsiTheme="minorHAnsi" w:cstheme="minorHAnsi"/>
          <w:sz w:val="24"/>
        </w:rPr>
      </w:pPr>
      <w:bookmarkStart w:id="43" w:name="_Toc202446610"/>
      <w:r w:rsidRPr="00621CA0">
        <w:rPr>
          <w:rFonts w:asciiTheme="minorHAnsi" w:hAnsiTheme="minorHAnsi" w:cstheme="minorHAnsi"/>
          <w:sz w:val="24"/>
        </w:rPr>
        <w:t>XV.</w:t>
      </w:r>
      <w:r w:rsidRPr="00621CA0">
        <w:rPr>
          <w:rFonts w:asciiTheme="minorHAnsi" w:hAnsiTheme="minorHAnsi" w:cstheme="minorHAnsi"/>
          <w:sz w:val="24"/>
        </w:rPr>
        <w:tab/>
      </w:r>
      <w:r w:rsidR="0084533E" w:rsidRPr="00621CA0">
        <w:rPr>
          <w:rFonts w:asciiTheme="minorHAnsi" w:hAnsiTheme="minorHAnsi" w:cstheme="minorHAnsi"/>
          <w:sz w:val="24"/>
        </w:rPr>
        <w:t>Informacje</w:t>
      </w:r>
      <w:r w:rsidR="001B698D" w:rsidRPr="00621CA0">
        <w:rPr>
          <w:rFonts w:asciiTheme="minorHAnsi" w:hAnsiTheme="minorHAnsi" w:cstheme="minorHAnsi"/>
          <w:sz w:val="24"/>
        </w:rPr>
        <w:t xml:space="preserve"> o sposobie porozumiewania się Z</w:t>
      </w:r>
      <w:r w:rsidR="0084533E" w:rsidRPr="00621CA0">
        <w:rPr>
          <w:rFonts w:asciiTheme="minorHAnsi" w:hAnsiTheme="minorHAnsi" w:cstheme="minorHAnsi"/>
          <w:sz w:val="24"/>
        </w:rPr>
        <w:t>amawiającego z Wykonawcami</w:t>
      </w:r>
      <w:bookmarkEnd w:id="43"/>
    </w:p>
    <w:p w14:paraId="186F49F0" w14:textId="132567C5" w:rsidR="004322EE" w:rsidRPr="00621CA0" w:rsidRDefault="004322EE" w:rsidP="00621CA0">
      <w:pPr>
        <w:pStyle w:val="Default"/>
        <w:numPr>
          <w:ilvl w:val="0"/>
          <w:numId w:val="17"/>
        </w:numPr>
        <w:spacing w:before="120" w:line="276" w:lineRule="auto"/>
        <w:ind w:left="425" w:hanging="425"/>
        <w:rPr>
          <w:rFonts w:asciiTheme="minorHAnsi" w:hAnsiTheme="minorHAnsi" w:cstheme="minorHAnsi"/>
          <w:color w:val="auto"/>
        </w:rPr>
      </w:pPr>
      <w:r w:rsidRPr="00621CA0">
        <w:rPr>
          <w:rFonts w:asciiTheme="minorHAnsi" w:hAnsiTheme="minorHAnsi" w:cstheme="minorHAnsi"/>
          <w:color w:val="auto"/>
        </w:rPr>
        <w:t xml:space="preserve">Osobami uprawnionymi przez Zamawiającego </w:t>
      </w:r>
      <w:r w:rsidR="00357FB5" w:rsidRPr="00621CA0">
        <w:rPr>
          <w:rFonts w:asciiTheme="minorHAnsi" w:hAnsiTheme="minorHAnsi" w:cstheme="minorHAnsi"/>
          <w:color w:val="auto"/>
        </w:rPr>
        <w:t xml:space="preserve">do </w:t>
      </w:r>
      <w:r w:rsidRPr="00621CA0">
        <w:rPr>
          <w:rFonts w:asciiTheme="minorHAnsi" w:hAnsiTheme="minorHAnsi" w:cstheme="minorHAnsi"/>
          <w:color w:val="auto"/>
        </w:rPr>
        <w:t xml:space="preserve">porozumiewania się </w:t>
      </w:r>
      <w:r w:rsidR="00357FB5" w:rsidRPr="00621CA0">
        <w:rPr>
          <w:rFonts w:asciiTheme="minorHAnsi" w:hAnsiTheme="minorHAnsi" w:cstheme="minorHAnsi"/>
          <w:color w:val="auto"/>
        </w:rPr>
        <w:t xml:space="preserve">z Wykonawcami </w:t>
      </w:r>
      <w:r w:rsidRPr="00621CA0">
        <w:rPr>
          <w:rFonts w:asciiTheme="minorHAnsi" w:hAnsiTheme="minorHAnsi" w:cstheme="minorHAnsi"/>
          <w:color w:val="auto"/>
        </w:rPr>
        <w:t>są</w:t>
      </w:r>
      <w:r w:rsidR="00357FB5" w:rsidRPr="00621CA0">
        <w:rPr>
          <w:rFonts w:asciiTheme="minorHAnsi" w:hAnsiTheme="minorHAnsi" w:cstheme="minorHAnsi"/>
          <w:color w:val="auto"/>
        </w:rPr>
        <w:t>:</w:t>
      </w:r>
      <w:r w:rsidR="006D64E1" w:rsidRPr="00621CA0">
        <w:rPr>
          <w:rFonts w:asciiTheme="minorHAnsi" w:hAnsiTheme="minorHAnsi" w:cstheme="minorHAnsi"/>
          <w:color w:val="auto"/>
        </w:rPr>
        <w:t xml:space="preserve"> </w:t>
      </w:r>
    </w:p>
    <w:p w14:paraId="20C3497A" w14:textId="7513E03E" w:rsidR="004322EE" w:rsidRPr="00621CA0" w:rsidRDefault="00E00E13" w:rsidP="00621CA0">
      <w:pPr>
        <w:pStyle w:val="Default"/>
        <w:numPr>
          <w:ilvl w:val="0"/>
          <w:numId w:val="46"/>
        </w:numPr>
        <w:spacing w:line="276" w:lineRule="auto"/>
        <w:ind w:hanging="294"/>
        <w:rPr>
          <w:rFonts w:asciiTheme="minorHAnsi" w:hAnsiTheme="minorHAnsi" w:cstheme="minorHAnsi"/>
          <w:color w:val="auto"/>
        </w:rPr>
      </w:pPr>
      <w:r w:rsidRPr="00621CA0">
        <w:rPr>
          <w:rFonts w:asciiTheme="minorHAnsi" w:hAnsiTheme="minorHAnsi" w:cstheme="minorHAnsi"/>
          <w:bCs/>
          <w:color w:val="auto"/>
        </w:rPr>
        <w:t>Iwona Kręcichwost</w:t>
      </w:r>
      <w:r w:rsidR="00D9314F" w:rsidRPr="00621CA0">
        <w:rPr>
          <w:rFonts w:asciiTheme="minorHAnsi" w:hAnsiTheme="minorHAnsi" w:cstheme="minorHAnsi"/>
          <w:color w:val="auto"/>
        </w:rPr>
        <w:t>,</w:t>
      </w:r>
      <w:r w:rsidR="004322EE" w:rsidRPr="00621CA0">
        <w:rPr>
          <w:rFonts w:asciiTheme="minorHAnsi" w:hAnsiTheme="minorHAnsi" w:cstheme="minorHAnsi"/>
          <w:color w:val="auto"/>
        </w:rPr>
        <w:t xml:space="preserve"> tel.: (77) 407 43 28,</w:t>
      </w:r>
    </w:p>
    <w:p w14:paraId="1F7B5EBE" w14:textId="2C5DF249" w:rsidR="004322EE" w:rsidRPr="00621CA0" w:rsidRDefault="00B853A4" w:rsidP="00621CA0">
      <w:pPr>
        <w:pStyle w:val="Default"/>
        <w:numPr>
          <w:ilvl w:val="0"/>
          <w:numId w:val="46"/>
        </w:numPr>
        <w:tabs>
          <w:tab w:val="left" w:pos="993"/>
          <w:tab w:val="left" w:pos="1276"/>
        </w:tabs>
        <w:spacing w:line="276" w:lineRule="auto"/>
        <w:ind w:hanging="294"/>
        <w:rPr>
          <w:rFonts w:asciiTheme="minorHAnsi" w:hAnsiTheme="minorHAnsi" w:cstheme="minorHAnsi"/>
          <w:color w:val="auto"/>
        </w:rPr>
      </w:pPr>
      <w:r w:rsidRPr="00621CA0">
        <w:rPr>
          <w:rFonts w:asciiTheme="minorHAnsi" w:hAnsiTheme="minorHAnsi" w:cstheme="minorHAnsi"/>
          <w:color w:val="auto"/>
        </w:rPr>
        <w:t>Tomasz Scholz</w:t>
      </w:r>
      <w:r w:rsidR="004322EE" w:rsidRPr="00621CA0">
        <w:rPr>
          <w:rFonts w:asciiTheme="minorHAnsi" w:hAnsiTheme="minorHAnsi" w:cstheme="minorHAnsi"/>
          <w:color w:val="auto"/>
        </w:rPr>
        <w:t xml:space="preserve">, (77) 407 43 </w:t>
      </w:r>
      <w:r w:rsidRPr="00621CA0">
        <w:rPr>
          <w:rFonts w:asciiTheme="minorHAnsi" w:hAnsiTheme="minorHAnsi" w:cstheme="minorHAnsi"/>
          <w:color w:val="auto"/>
        </w:rPr>
        <w:t>09</w:t>
      </w:r>
      <w:r w:rsidR="004322EE" w:rsidRPr="00621CA0">
        <w:rPr>
          <w:rFonts w:asciiTheme="minorHAnsi" w:hAnsiTheme="minorHAnsi" w:cstheme="minorHAnsi"/>
          <w:color w:val="auto"/>
        </w:rPr>
        <w:t>,</w:t>
      </w:r>
    </w:p>
    <w:p w14:paraId="333995BF" w14:textId="624FADD4" w:rsidR="00E00E13" w:rsidRPr="00621CA0" w:rsidRDefault="00E00E13" w:rsidP="00621CA0">
      <w:pPr>
        <w:pStyle w:val="Default"/>
        <w:spacing w:line="276" w:lineRule="auto"/>
        <w:ind w:left="426"/>
        <w:rPr>
          <w:rFonts w:asciiTheme="minorHAnsi" w:hAnsiTheme="minorHAnsi" w:cstheme="minorHAnsi"/>
          <w:color w:val="auto"/>
        </w:rPr>
      </w:pPr>
      <w:r w:rsidRPr="00621CA0">
        <w:rPr>
          <w:rFonts w:asciiTheme="minorHAnsi" w:hAnsiTheme="minorHAnsi" w:cstheme="minorHAnsi"/>
          <w:color w:val="auto"/>
        </w:rPr>
        <w:t>e-mail: zamowienia@powiatkrapkowicki.pl</w:t>
      </w:r>
    </w:p>
    <w:p w14:paraId="2C006268" w14:textId="646F2086" w:rsidR="00357FB5" w:rsidRPr="00621CA0" w:rsidRDefault="00357FB5" w:rsidP="00621CA0">
      <w:pPr>
        <w:numPr>
          <w:ilvl w:val="0"/>
          <w:numId w:val="17"/>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 xml:space="preserve">Postępowanie prowadzone jest w języku polskim w formie elektronicznej za pośrednictwem </w:t>
      </w:r>
      <w:r w:rsidR="002A7D1D" w:rsidRPr="00621CA0">
        <w:rPr>
          <w:rFonts w:asciiTheme="minorHAnsi" w:hAnsiTheme="minorHAnsi" w:cstheme="minorHAnsi"/>
        </w:rPr>
        <w:t xml:space="preserve">platformazakupowa.pl </w:t>
      </w:r>
      <w:r w:rsidRPr="00621CA0">
        <w:rPr>
          <w:rFonts w:asciiTheme="minorHAnsi" w:hAnsiTheme="minorHAnsi" w:cstheme="minorHAnsi"/>
        </w:rPr>
        <w:t>pod adresem</w:t>
      </w:r>
      <w:r w:rsidR="000954D3" w:rsidRPr="00621CA0">
        <w:rPr>
          <w:rFonts w:asciiTheme="minorHAnsi" w:hAnsiTheme="minorHAnsi" w:cstheme="minorHAnsi"/>
        </w:rPr>
        <w:t>:</w:t>
      </w:r>
      <w:r w:rsidR="00790131" w:rsidRPr="00621CA0">
        <w:rPr>
          <w:rFonts w:asciiTheme="minorHAnsi" w:hAnsiTheme="minorHAnsi" w:cstheme="minorHAnsi"/>
        </w:rPr>
        <w:t xml:space="preserve"> </w:t>
      </w:r>
      <w:hyperlink r:id="rId19" w:history="1">
        <w:r w:rsidR="003A1388" w:rsidRPr="00621CA0">
          <w:rPr>
            <w:rStyle w:val="Hipercze"/>
            <w:rFonts w:asciiTheme="minorHAnsi" w:hAnsiTheme="minorHAnsi" w:cstheme="minorHAnsi"/>
            <w:color w:val="auto"/>
            <w:u w:val="none"/>
          </w:rPr>
          <w:t>https://platformazakupowa.pl/pn/powiat_krapkowicki</w:t>
        </w:r>
      </w:hyperlink>
      <w:r w:rsidR="009B506E" w:rsidRPr="00621CA0">
        <w:rPr>
          <w:rFonts w:asciiTheme="minorHAnsi" w:hAnsiTheme="minorHAnsi" w:cstheme="minorHAnsi"/>
          <w:b/>
          <w:bCs/>
        </w:rPr>
        <w:t xml:space="preserve"> </w:t>
      </w:r>
    </w:p>
    <w:p w14:paraId="25CBF16C" w14:textId="77777777" w:rsidR="00357FB5" w:rsidRPr="00621CA0" w:rsidRDefault="00357FB5" w:rsidP="00621CA0">
      <w:pPr>
        <w:numPr>
          <w:ilvl w:val="0"/>
          <w:numId w:val="17"/>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 xml:space="preserve">W celu skrócenia czasu udzielenia odpowiedzi na pytania preferuje się, aby komunikacja między </w:t>
      </w:r>
      <w:r w:rsidR="00E1642D" w:rsidRPr="00621CA0">
        <w:rPr>
          <w:rFonts w:asciiTheme="minorHAnsi" w:hAnsiTheme="minorHAnsi" w:cstheme="minorHAnsi"/>
        </w:rPr>
        <w:t xml:space="preserve">Zamawiającym </w:t>
      </w:r>
      <w:r w:rsidRPr="00621CA0">
        <w:rPr>
          <w:rFonts w:asciiTheme="minorHAnsi" w:hAnsiTheme="minorHAnsi" w:cstheme="minorHAnsi"/>
        </w:rPr>
        <w:t>a Wykonawcami, w tym wszelkie oświadczenia, wnioski, zawiadomienia oraz informacje, przekazywane były za pośrednictwem platformazakupowa.pl i formularza „</w:t>
      </w:r>
      <w:r w:rsidRPr="00621CA0">
        <w:rPr>
          <w:rFonts w:asciiTheme="minorHAnsi" w:hAnsiTheme="minorHAnsi" w:cstheme="minorHAnsi"/>
          <w:b/>
          <w:bCs/>
        </w:rPr>
        <w:t>Wyślij wiadomość do zamawiającego</w:t>
      </w:r>
      <w:r w:rsidRPr="00621CA0">
        <w:rPr>
          <w:rFonts w:asciiTheme="minorHAnsi" w:hAnsiTheme="minorHAnsi" w:cstheme="minorHAnsi"/>
        </w:rPr>
        <w:t xml:space="preserve">”. </w:t>
      </w:r>
    </w:p>
    <w:p w14:paraId="1BF97435" w14:textId="77777777" w:rsidR="00357FB5" w:rsidRPr="00621CA0" w:rsidRDefault="00357FB5" w:rsidP="00621CA0">
      <w:pPr>
        <w:autoSpaceDE w:val="0"/>
        <w:autoSpaceDN w:val="0"/>
        <w:adjustRightInd w:val="0"/>
        <w:spacing w:line="276" w:lineRule="auto"/>
        <w:ind w:left="426"/>
        <w:rPr>
          <w:rFonts w:asciiTheme="minorHAnsi" w:hAnsiTheme="minorHAnsi" w:cstheme="minorHAnsi"/>
        </w:rPr>
      </w:pPr>
      <w:r w:rsidRPr="00621CA0">
        <w:rPr>
          <w:rFonts w:asciiTheme="minorHAnsi" w:hAnsiTheme="minorHAnsi" w:cstheme="minorHAnsi"/>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20" w:history="1">
        <w:r w:rsidR="009B506E" w:rsidRPr="00621CA0">
          <w:rPr>
            <w:rStyle w:val="Hipercze"/>
            <w:rFonts w:asciiTheme="minorHAnsi" w:hAnsiTheme="minorHAnsi" w:cstheme="minorHAnsi"/>
            <w:color w:val="auto"/>
            <w:u w:val="none"/>
          </w:rPr>
          <w:t>zamowienia@powiatkrapkowicki.pl</w:t>
        </w:r>
      </w:hyperlink>
      <w:r w:rsidR="009B506E" w:rsidRPr="00621CA0">
        <w:rPr>
          <w:rFonts w:asciiTheme="minorHAnsi" w:hAnsiTheme="minorHAnsi" w:cstheme="minorHAnsi"/>
          <w:b/>
          <w:bCs/>
        </w:rPr>
        <w:t xml:space="preserve"> </w:t>
      </w:r>
    </w:p>
    <w:p w14:paraId="4BEBE307" w14:textId="73F2F518" w:rsidR="00357FB5" w:rsidRPr="00621CA0" w:rsidRDefault="00357FB5" w:rsidP="00621CA0">
      <w:pPr>
        <w:numPr>
          <w:ilvl w:val="0"/>
          <w:numId w:val="17"/>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 xml:space="preserve">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w:t>
      </w:r>
      <w:r w:rsidR="00E1642D" w:rsidRPr="00621CA0">
        <w:rPr>
          <w:rFonts w:asciiTheme="minorHAnsi" w:hAnsiTheme="minorHAnsi" w:cstheme="minorHAnsi"/>
        </w:rPr>
        <w:t>„</w:t>
      </w:r>
      <w:r w:rsidRPr="00621CA0">
        <w:rPr>
          <w:rFonts w:asciiTheme="minorHAnsi" w:hAnsiTheme="minorHAnsi" w:cstheme="minorHAnsi"/>
        </w:rPr>
        <w:t>Komunikaty”. K</w:t>
      </w:r>
      <w:r w:rsidR="000954D3" w:rsidRPr="00621CA0">
        <w:rPr>
          <w:rFonts w:asciiTheme="minorHAnsi" w:hAnsiTheme="minorHAnsi" w:cstheme="minorHAnsi"/>
        </w:rPr>
        <w:t>orespondencja, której zgodnie z </w:t>
      </w:r>
      <w:r w:rsidRPr="00621CA0">
        <w:rPr>
          <w:rFonts w:asciiTheme="minorHAnsi" w:hAnsiTheme="minorHAnsi" w:cstheme="minorHAnsi"/>
        </w:rPr>
        <w:t xml:space="preserve">obowiązującymi przepisami adresatem jest konkretny Wykonawca, będzie przekazywana za pośrednictwem platformazakupowa.pl do konkretnego </w:t>
      </w:r>
      <w:r w:rsidR="00E1642D" w:rsidRPr="00621CA0">
        <w:rPr>
          <w:rFonts w:asciiTheme="minorHAnsi" w:hAnsiTheme="minorHAnsi" w:cstheme="minorHAnsi"/>
        </w:rPr>
        <w:t>Wykonawcy</w:t>
      </w:r>
      <w:r w:rsidRPr="00621CA0">
        <w:rPr>
          <w:rFonts w:asciiTheme="minorHAnsi" w:hAnsiTheme="minorHAnsi" w:cstheme="minorHAnsi"/>
        </w:rPr>
        <w:t xml:space="preserve">. </w:t>
      </w:r>
    </w:p>
    <w:p w14:paraId="33717237" w14:textId="2877E7D1" w:rsidR="00357FB5" w:rsidRPr="00621CA0" w:rsidRDefault="00357FB5" w:rsidP="00621CA0">
      <w:pPr>
        <w:numPr>
          <w:ilvl w:val="0"/>
          <w:numId w:val="17"/>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Wykonawca jako podmiot profesjonalny ma obow</w:t>
      </w:r>
      <w:r w:rsidR="000954D3" w:rsidRPr="00621CA0">
        <w:rPr>
          <w:rFonts w:asciiTheme="minorHAnsi" w:hAnsiTheme="minorHAnsi" w:cstheme="minorHAnsi"/>
        </w:rPr>
        <w:t>iązek sprawdzania komunikatów i </w:t>
      </w:r>
      <w:r w:rsidRPr="00621CA0">
        <w:rPr>
          <w:rFonts w:asciiTheme="minorHAnsi" w:hAnsiTheme="minorHAnsi" w:cstheme="minorHAnsi"/>
        </w:rPr>
        <w:t xml:space="preserve">wiadomości bezpośrednio na platformazakupowa.pl przesłanych przez </w:t>
      </w:r>
      <w:r w:rsidR="00E1642D" w:rsidRPr="00621CA0">
        <w:rPr>
          <w:rFonts w:asciiTheme="minorHAnsi" w:hAnsiTheme="minorHAnsi" w:cstheme="minorHAnsi"/>
        </w:rPr>
        <w:t>Zamawiającego</w:t>
      </w:r>
      <w:r w:rsidRPr="00621CA0">
        <w:rPr>
          <w:rFonts w:asciiTheme="minorHAnsi" w:hAnsiTheme="minorHAnsi" w:cstheme="minorHAnsi"/>
        </w:rPr>
        <w:t xml:space="preserve">, gdyż system powiadomień może ulec awarii lub powiadomienie może trafić do folderu SPAM. </w:t>
      </w:r>
    </w:p>
    <w:p w14:paraId="22376653" w14:textId="026FADF2" w:rsidR="0084533E" w:rsidRPr="00621CA0" w:rsidRDefault="0084533E" w:rsidP="00621CA0">
      <w:pPr>
        <w:numPr>
          <w:ilvl w:val="0"/>
          <w:numId w:val="17"/>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Zamawiający, zgodnie z § 11 ust. 2 ROZPORZĄDZENIE P</w:t>
      </w:r>
      <w:r w:rsidR="000954D3" w:rsidRPr="00621CA0">
        <w:rPr>
          <w:rFonts w:asciiTheme="minorHAnsi" w:hAnsiTheme="minorHAnsi" w:cstheme="minorHAnsi"/>
        </w:rPr>
        <w:t>REZESA RADY MINISTRÓW z dnia 30 </w:t>
      </w:r>
      <w:r w:rsidRPr="00621CA0">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w:t>
      </w:r>
      <w:r w:rsidR="000954D3" w:rsidRPr="00621CA0">
        <w:rPr>
          <w:rFonts w:asciiTheme="minorHAnsi" w:hAnsiTheme="minorHAnsi" w:cstheme="minorHAnsi"/>
        </w:rPr>
        <w:t>anych danych oraz szyfrowania i </w:t>
      </w:r>
      <w:r w:rsidRPr="00621CA0">
        <w:rPr>
          <w:rFonts w:asciiTheme="minorHAnsi" w:hAnsiTheme="minorHAnsi" w:cstheme="minorHAnsi"/>
        </w:rPr>
        <w:t xml:space="preserve">oznaczania czasu przekazania i odbioru danych za pośrednictwem </w:t>
      </w:r>
      <w:hyperlink r:id="rId21">
        <w:r w:rsidRPr="00621CA0">
          <w:rPr>
            <w:rFonts w:asciiTheme="minorHAnsi" w:hAnsiTheme="minorHAnsi" w:cstheme="minorHAnsi"/>
          </w:rPr>
          <w:t>platformazakupowa.pl</w:t>
        </w:r>
      </w:hyperlink>
      <w:r w:rsidRPr="00621CA0">
        <w:rPr>
          <w:rFonts w:asciiTheme="minorHAnsi" w:hAnsiTheme="minorHAnsi" w:cstheme="minorHAnsi"/>
        </w:rPr>
        <w:t>, tj.:</w:t>
      </w:r>
    </w:p>
    <w:p w14:paraId="425D366C" w14:textId="2920FCC1"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stały dostęp do sieci Internet o gwarantowanej przepustowości nie mniejszej niż 512</w:t>
      </w:r>
      <w:r w:rsidR="0064079E">
        <w:rPr>
          <w:rFonts w:asciiTheme="minorHAnsi" w:hAnsiTheme="minorHAnsi" w:cstheme="minorHAnsi"/>
        </w:rPr>
        <w:t> </w:t>
      </w:r>
      <w:proofErr w:type="spellStart"/>
      <w:r w:rsidRPr="00621CA0">
        <w:rPr>
          <w:rFonts w:asciiTheme="minorHAnsi" w:hAnsiTheme="minorHAnsi" w:cstheme="minorHAnsi"/>
        </w:rPr>
        <w:t>kb</w:t>
      </w:r>
      <w:proofErr w:type="spellEnd"/>
      <w:r w:rsidRPr="00621CA0">
        <w:rPr>
          <w:rFonts w:asciiTheme="minorHAnsi" w:hAnsiTheme="minorHAnsi" w:cstheme="minorHAnsi"/>
        </w:rPr>
        <w:t>/s,</w:t>
      </w:r>
    </w:p>
    <w:p w14:paraId="0CFDB6E3" w14:textId="77777777"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7C5DDA48" w14:textId="77777777"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 xml:space="preserve">zainstalowana dowolna, inna przeglądarka internetowa niż Internet Explorer, </w:t>
      </w:r>
    </w:p>
    <w:p w14:paraId="378C08B9" w14:textId="77777777"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włączona obsługa JavaScript,</w:t>
      </w:r>
    </w:p>
    <w:p w14:paraId="123771C2" w14:textId="77777777"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 xml:space="preserve">zainstalowany program Adobe </w:t>
      </w:r>
      <w:proofErr w:type="spellStart"/>
      <w:r w:rsidRPr="00621CA0">
        <w:rPr>
          <w:rFonts w:asciiTheme="minorHAnsi" w:hAnsiTheme="minorHAnsi" w:cstheme="minorHAnsi"/>
        </w:rPr>
        <w:t>Acrobat</w:t>
      </w:r>
      <w:proofErr w:type="spellEnd"/>
      <w:r w:rsidRPr="00621CA0">
        <w:rPr>
          <w:rFonts w:asciiTheme="minorHAnsi" w:hAnsiTheme="minorHAnsi" w:cstheme="minorHAnsi"/>
        </w:rPr>
        <w:t xml:space="preserve"> Reader lub inny obsługujący format plików .pdf,</w:t>
      </w:r>
    </w:p>
    <w:p w14:paraId="7413DD11" w14:textId="77777777"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Platformazakupowa.pl działa według standardu przyjętego w komunikacji sieciowej - kodowanie UTF8,</w:t>
      </w:r>
    </w:p>
    <w:p w14:paraId="3914BADB" w14:textId="77777777" w:rsidR="0084533E" w:rsidRPr="00621CA0" w:rsidRDefault="0084533E" w:rsidP="00621CA0">
      <w:pPr>
        <w:numPr>
          <w:ilvl w:val="1"/>
          <w:numId w:val="26"/>
        </w:numPr>
        <w:spacing w:line="276" w:lineRule="auto"/>
        <w:ind w:left="1134" w:hanging="425"/>
        <w:rPr>
          <w:rFonts w:asciiTheme="minorHAnsi" w:hAnsiTheme="minorHAnsi" w:cstheme="minorHAnsi"/>
        </w:rPr>
      </w:pPr>
      <w:r w:rsidRPr="00621CA0">
        <w:rPr>
          <w:rFonts w:asciiTheme="minorHAnsi" w:hAnsiTheme="minorHAnsi" w:cstheme="minorHAnsi"/>
        </w:rPr>
        <w:t>Oznaczenie czasu odbioru danych przez platformę zakupową stanowi datę oraz dokładny czas (</w:t>
      </w:r>
      <w:proofErr w:type="spellStart"/>
      <w:r w:rsidRPr="00621CA0">
        <w:rPr>
          <w:rFonts w:asciiTheme="minorHAnsi" w:hAnsiTheme="minorHAnsi" w:cstheme="minorHAnsi"/>
        </w:rPr>
        <w:t>hh:mm:ss</w:t>
      </w:r>
      <w:proofErr w:type="spellEnd"/>
      <w:r w:rsidRPr="00621CA0">
        <w:rPr>
          <w:rFonts w:asciiTheme="minorHAnsi" w:hAnsiTheme="minorHAnsi" w:cstheme="minorHAnsi"/>
        </w:rPr>
        <w:t>) generowany wg. czasu lokalnego serwera synchronizowanego z zegarem Głównego Urzędu Miar.</w:t>
      </w:r>
    </w:p>
    <w:p w14:paraId="6B5129C4" w14:textId="77777777" w:rsidR="00AE6049" w:rsidRPr="00621CA0" w:rsidRDefault="0084533E" w:rsidP="00621CA0">
      <w:pPr>
        <w:numPr>
          <w:ilvl w:val="0"/>
          <w:numId w:val="24"/>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Wykonawca, przystępując do niniejszego postępowania o udzielenie zamówienia publicznego</w:t>
      </w:r>
      <w:r w:rsidR="00AE6049" w:rsidRPr="00621CA0">
        <w:rPr>
          <w:rFonts w:asciiTheme="minorHAnsi" w:hAnsiTheme="minorHAnsi" w:cstheme="minorHAnsi"/>
        </w:rPr>
        <w:t xml:space="preserve"> </w:t>
      </w:r>
      <w:r w:rsidR="00AE6049" w:rsidRPr="00621CA0">
        <w:rPr>
          <w:rFonts w:asciiTheme="minorHAnsi" w:hAnsiTheme="minorHAnsi" w:cstheme="minorHAnsi"/>
          <w:bCs/>
        </w:rPr>
        <w:t>tj.</w:t>
      </w:r>
      <w:r w:rsidR="009B506E" w:rsidRPr="00621CA0">
        <w:rPr>
          <w:rFonts w:asciiTheme="minorHAnsi" w:hAnsiTheme="minorHAnsi" w:cstheme="minorHAnsi"/>
          <w:bCs/>
        </w:rPr>
        <w:t> </w:t>
      </w:r>
      <w:r w:rsidR="00AE6049" w:rsidRPr="00621CA0">
        <w:rPr>
          <w:rFonts w:asciiTheme="minorHAnsi" w:hAnsiTheme="minorHAnsi" w:cstheme="minorHAnsi"/>
          <w:bCs/>
        </w:rPr>
        <w:t>bezpłatnie rejestrując się lub logując w przypadku posiadania konta na Platformie zakupowej:</w:t>
      </w:r>
    </w:p>
    <w:p w14:paraId="23BC259D" w14:textId="77777777" w:rsidR="0084533E" w:rsidRPr="00621CA0" w:rsidRDefault="0084533E" w:rsidP="00621CA0">
      <w:pPr>
        <w:numPr>
          <w:ilvl w:val="1"/>
          <w:numId w:val="27"/>
        </w:numPr>
        <w:spacing w:line="276" w:lineRule="auto"/>
        <w:ind w:left="1134" w:hanging="425"/>
        <w:rPr>
          <w:rFonts w:asciiTheme="minorHAnsi" w:hAnsiTheme="minorHAnsi" w:cstheme="minorHAnsi"/>
        </w:rPr>
      </w:pPr>
      <w:r w:rsidRPr="00621CA0">
        <w:rPr>
          <w:rFonts w:asciiTheme="minorHAnsi" w:hAnsiTheme="minorHAnsi" w:cstheme="minorHAnsi"/>
        </w:rPr>
        <w:t xml:space="preserve">akceptuje warunki korzystania z </w:t>
      </w:r>
      <w:hyperlink r:id="rId22">
        <w:r w:rsidRPr="00621CA0">
          <w:rPr>
            <w:rFonts w:asciiTheme="minorHAnsi" w:hAnsiTheme="minorHAnsi" w:cstheme="minorHAnsi"/>
          </w:rPr>
          <w:t>platformazakupowa.pl</w:t>
        </w:r>
      </w:hyperlink>
      <w:r w:rsidRPr="00621CA0">
        <w:rPr>
          <w:rFonts w:asciiTheme="minorHAnsi" w:hAnsiTheme="minorHAnsi" w:cstheme="minorHAnsi"/>
        </w:rPr>
        <w:t xml:space="preserve"> określone w Regulaminie zamieszczonym na stronie internetowej </w:t>
      </w:r>
      <w:hyperlink r:id="rId23">
        <w:r w:rsidRPr="00621CA0">
          <w:rPr>
            <w:rFonts w:asciiTheme="minorHAnsi" w:hAnsiTheme="minorHAnsi" w:cstheme="minorHAnsi"/>
          </w:rPr>
          <w:t>pod linkiem</w:t>
        </w:r>
      </w:hyperlink>
      <w:r w:rsidRPr="00621CA0">
        <w:rPr>
          <w:rFonts w:asciiTheme="minorHAnsi" w:hAnsiTheme="minorHAnsi" w:cstheme="minorHAnsi"/>
        </w:rPr>
        <w:t xml:space="preserve">  w zakładce „Regulamin" oraz uznaje go za wiążący,</w:t>
      </w:r>
    </w:p>
    <w:p w14:paraId="03FBB09C" w14:textId="61E38D5F" w:rsidR="0084533E" w:rsidRPr="00621CA0" w:rsidRDefault="0084533E" w:rsidP="00621CA0">
      <w:pPr>
        <w:numPr>
          <w:ilvl w:val="1"/>
          <w:numId w:val="27"/>
        </w:numPr>
        <w:spacing w:line="276" w:lineRule="auto"/>
        <w:ind w:left="1134" w:hanging="425"/>
        <w:rPr>
          <w:rFonts w:asciiTheme="minorHAnsi" w:hAnsiTheme="minorHAnsi" w:cstheme="minorHAnsi"/>
        </w:rPr>
      </w:pPr>
      <w:r w:rsidRPr="00621CA0">
        <w:rPr>
          <w:rFonts w:asciiTheme="minorHAnsi" w:hAnsiTheme="minorHAnsi" w:cstheme="minorHAnsi"/>
        </w:rPr>
        <w:t xml:space="preserve">zapoznał i stosuje się do Instrukcji składania ofert/wniosków dostępnej </w:t>
      </w:r>
      <w:hyperlink r:id="rId24">
        <w:r w:rsidRPr="00621CA0">
          <w:rPr>
            <w:rFonts w:asciiTheme="minorHAnsi" w:hAnsiTheme="minorHAnsi" w:cstheme="minorHAnsi"/>
          </w:rPr>
          <w:t>pod linkiem</w:t>
        </w:r>
      </w:hyperlink>
      <w:r w:rsidR="00C01D23" w:rsidRPr="00621CA0">
        <w:rPr>
          <w:rFonts w:asciiTheme="minorHAnsi" w:hAnsiTheme="minorHAnsi" w:cstheme="minorHAnsi"/>
        </w:rPr>
        <w:t xml:space="preserve"> wskazanym w ust. 9</w:t>
      </w:r>
      <w:r w:rsidR="009F28D1" w:rsidRPr="00621CA0">
        <w:rPr>
          <w:rFonts w:asciiTheme="minorHAnsi" w:hAnsiTheme="minorHAnsi" w:cstheme="minorHAnsi"/>
        </w:rPr>
        <w:t>.</w:t>
      </w:r>
    </w:p>
    <w:p w14:paraId="69B30977" w14:textId="23714EC9" w:rsidR="009F28D1" w:rsidRPr="00621CA0" w:rsidRDefault="009F28D1" w:rsidP="00621CA0">
      <w:pPr>
        <w:numPr>
          <w:ilvl w:val="0"/>
          <w:numId w:val="24"/>
        </w:numPr>
        <w:autoSpaceDE w:val="0"/>
        <w:autoSpaceDN w:val="0"/>
        <w:adjustRightInd w:val="0"/>
        <w:spacing w:line="276" w:lineRule="auto"/>
        <w:ind w:left="425" w:hanging="425"/>
        <w:rPr>
          <w:rFonts w:asciiTheme="minorHAnsi" w:hAnsiTheme="minorHAnsi" w:cstheme="minorHAnsi"/>
        </w:rPr>
      </w:pPr>
      <w:r w:rsidRPr="00621CA0">
        <w:rPr>
          <w:rFonts w:asciiTheme="minorHAnsi" w:hAnsiTheme="minorHAnsi" w:cstheme="minorHAnsi"/>
          <w:b/>
        </w:rPr>
        <w:t>Zamawiający nie ponosi odpowiedzialności za złoże</w:t>
      </w:r>
      <w:r w:rsidR="000954D3" w:rsidRPr="00621CA0">
        <w:rPr>
          <w:rFonts w:asciiTheme="minorHAnsi" w:hAnsiTheme="minorHAnsi" w:cstheme="minorHAnsi"/>
          <w:b/>
        </w:rPr>
        <w:t>nie oferty w sposób niezgodny z </w:t>
      </w:r>
      <w:r w:rsidRPr="00621CA0">
        <w:rPr>
          <w:rFonts w:asciiTheme="minorHAnsi" w:hAnsiTheme="minorHAnsi" w:cstheme="minorHAnsi"/>
          <w:b/>
        </w:rPr>
        <w:t xml:space="preserve">Instrukcją korzystania z </w:t>
      </w:r>
      <w:hyperlink r:id="rId25">
        <w:r w:rsidRPr="00621CA0">
          <w:rPr>
            <w:rFonts w:asciiTheme="minorHAnsi" w:hAnsiTheme="minorHAnsi" w:cstheme="minorHAnsi"/>
            <w:b/>
          </w:rPr>
          <w:t>platformazakupowa.pl</w:t>
        </w:r>
      </w:hyperlink>
      <w:r w:rsidRPr="00621CA0">
        <w:rPr>
          <w:rFonts w:asciiTheme="minorHAnsi" w:hAnsiTheme="minorHAnsi" w:cstheme="minorHAnsi"/>
        </w:rPr>
        <w:t>, w szczególności za sytuację, gdy zamawiający zapozna się z</w:t>
      </w:r>
      <w:r w:rsidR="00E731B7" w:rsidRPr="00621CA0">
        <w:rPr>
          <w:rFonts w:asciiTheme="minorHAnsi" w:hAnsiTheme="minorHAnsi" w:cstheme="minorHAnsi"/>
        </w:rPr>
        <w:t> </w:t>
      </w:r>
      <w:r w:rsidRPr="00621CA0">
        <w:rPr>
          <w:rFonts w:asciiTheme="minorHAnsi" w:hAnsiTheme="minorHAnsi" w:cstheme="minorHAnsi"/>
        </w:rPr>
        <w:t>treścią oferty przed upływem terminu składania ofert (np. złożenie oferty w zakładce „Wyślij wiadomość do zamawiającego”). Taka oferta zostanie uznana przez Zamawiającego za ofertę handlową</w:t>
      </w:r>
      <w:r w:rsidR="000954D3" w:rsidRPr="00621CA0">
        <w:rPr>
          <w:rFonts w:asciiTheme="minorHAnsi" w:hAnsiTheme="minorHAnsi" w:cstheme="minorHAnsi"/>
        </w:rPr>
        <w:t xml:space="preserve"> i nie będzie brana pod uwagę w </w:t>
      </w:r>
      <w:r w:rsidRPr="00621CA0">
        <w:rPr>
          <w:rFonts w:asciiTheme="minorHAnsi" w:hAnsiTheme="minorHAnsi" w:cstheme="minorHAnsi"/>
        </w:rPr>
        <w:t xml:space="preserve">przedmiotowym postępowaniu ponieważ nie został </w:t>
      </w:r>
      <w:r w:rsidR="000954D3" w:rsidRPr="00621CA0">
        <w:rPr>
          <w:rFonts w:asciiTheme="minorHAnsi" w:hAnsiTheme="minorHAnsi" w:cstheme="minorHAnsi"/>
        </w:rPr>
        <w:t>spełniony obowiązek narzucony w </w:t>
      </w:r>
      <w:r w:rsidRPr="00621CA0">
        <w:rPr>
          <w:rFonts w:asciiTheme="minorHAnsi" w:hAnsiTheme="minorHAnsi" w:cstheme="minorHAnsi"/>
        </w:rPr>
        <w:t xml:space="preserve">art. 221 </w:t>
      </w:r>
      <w:r w:rsidR="00B101C2" w:rsidRPr="00621CA0">
        <w:rPr>
          <w:rFonts w:asciiTheme="minorHAnsi" w:hAnsiTheme="minorHAnsi" w:cstheme="minorHAnsi"/>
        </w:rPr>
        <w:t>u</w:t>
      </w:r>
      <w:r w:rsidRPr="00621CA0">
        <w:rPr>
          <w:rFonts w:asciiTheme="minorHAnsi" w:hAnsiTheme="minorHAnsi" w:cstheme="minorHAnsi"/>
        </w:rPr>
        <w:t xml:space="preserve">stawy </w:t>
      </w:r>
      <w:r w:rsidR="003A1388" w:rsidRPr="00621CA0">
        <w:rPr>
          <w:rFonts w:asciiTheme="minorHAnsi" w:hAnsiTheme="minorHAnsi" w:cstheme="minorHAnsi"/>
        </w:rPr>
        <w:t>Pzp</w:t>
      </w:r>
      <w:r w:rsidRPr="00621CA0">
        <w:rPr>
          <w:rFonts w:asciiTheme="minorHAnsi" w:hAnsiTheme="minorHAnsi" w:cstheme="minorHAnsi"/>
        </w:rPr>
        <w:t>.</w:t>
      </w:r>
    </w:p>
    <w:p w14:paraId="147F0E4C" w14:textId="2BCB86A4" w:rsidR="00E74F39" w:rsidRPr="00621CA0" w:rsidRDefault="009F28D1" w:rsidP="00621CA0">
      <w:pPr>
        <w:numPr>
          <w:ilvl w:val="0"/>
          <w:numId w:val="24"/>
        </w:numPr>
        <w:autoSpaceDE w:val="0"/>
        <w:autoSpaceDN w:val="0"/>
        <w:adjustRightInd w:val="0"/>
        <w:spacing w:line="276" w:lineRule="auto"/>
        <w:ind w:left="425" w:hanging="425"/>
        <w:rPr>
          <w:rFonts w:asciiTheme="minorHAnsi" w:hAnsiTheme="minorHAnsi" w:cstheme="minorHAnsi"/>
        </w:rPr>
      </w:pPr>
      <w:r w:rsidRPr="00621CA0">
        <w:rPr>
          <w:rFonts w:asciiTheme="minorHAnsi" w:hAnsiTheme="minorHAnsi" w:cstheme="minorHAnsi"/>
        </w:rPr>
        <w:t xml:space="preserve">Zamawiający informuje, że instrukcje korzystania z </w:t>
      </w:r>
      <w:hyperlink r:id="rId26">
        <w:r w:rsidRPr="00621CA0">
          <w:rPr>
            <w:rFonts w:asciiTheme="minorHAnsi" w:hAnsiTheme="minorHAnsi" w:cstheme="minorHAnsi"/>
          </w:rPr>
          <w:t>platformazakupowa.pl</w:t>
        </w:r>
      </w:hyperlink>
      <w:r w:rsidR="000954D3" w:rsidRPr="00621CA0">
        <w:rPr>
          <w:rFonts w:asciiTheme="minorHAnsi" w:hAnsiTheme="minorHAnsi" w:cstheme="minorHAnsi"/>
        </w:rPr>
        <w:t xml:space="preserve"> dotyczące w </w:t>
      </w:r>
      <w:r w:rsidRPr="00621CA0">
        <w:rPr>
          <w:rFonts w:asciiTheme="minorHAnsi" w:hAnsiTheme="minorHAnsi" w:cstheme="minorHAnsi"/>
        </w:rPr>
        <w:t xml:space="preserve">szczególności logowania, składania wniosków o wyjaśnienie treści SWZ, składania ofert oraz innych czynności podejmowanych w niniejszym postępowaniu przy użyciu </w:t>
      </w:r>
      <w:hyperlink r:id="rId27">
        <w:r w:rsidRPr="00621CA0">
          <w:rPr>
            <w:rFonts w:asciiTheme="minorHAnsi" w:hAnsiTheme="minorHAnsi" w:cstheme="minorHAnsi"/>
          </w:rPr>
          <w:t>platformazakupowa.pl</w:t>
        </w:r>
      </w:hyperlink>
      <w:r w:rsidRPr="00621CA0">
        <w:rPr>
          <w:rFonts w:asciiTheme="minorHAnsi" w:hAnsiTheme="minorHAnsi" w:cstheme="minorHAnsi"/>
        </w:rPr>
        <w:t xml:space="preserve"> znajdują się w zakładce „Instrukcje dla Wykonawców" na stronie internetowej pod adresem: </w:t>
      </w:r>
      <w:hyperlink r:id="rId28">
        <w:r w:rsidRPr="00621CA0">
          <w:rPr>
            <w:rFonts w:asciiTheme="minorHAnsi" w:hAnsiTheme="minorHAnsi" w:cstheme="minorHAnsi"/>
          </w:rPr>
          <w:t>https://platformazakupowa.pl/strona/45-instrukcje</w:t>
        </w:r>
      </w:hyperlink>
    </w:p>
    <w:p w14:paraId="3CDF281C" w14:textId="2CBED977" w:rsidR="00F95C43" w:rsidRPr="00621CA0" w:rsidRDefault="00E74F39" w:rsidP="00621CA0">
      <w:pPr>
        <w:numPr>
          <w:ilvl w:val="0"/>
          <w:numId w:val="24"/>
        </w:numPr>
        <w:autoSpaceDE w:val="0"/>
        <w:autoSpaceDN w:val="0"/>
        <w:adjustRightInd w:val="0"/>
        <w:spacing w:line="276" w:lineRule="auto"/>
        <w:ind w:left="425" w:hanging="425"/>
        <w:rPr>
          <w:rFonts w:asciiTheme="minorHAnsi" w:hAnsiTheme="minorHAnsi" w:cstheme="minorHAnsi"/>
        </w:rPr>
      </w:pPr>
      <w:r w:rsidRPr="00621CA0">
        <w:rPr>
          <w:rFonts w:asciiTheme="minorHAnsi" w:hAnsiTheme="minorHAnsi" w:cstheme="minorHAnsi"/>
        </w:rPr>
        <w:t xml:space="preserve">W przypadku pytań dotyczących funkcjonowania i obsługi technicznej platformy, prosimy o skorzystanie z pomocy Centrum Wsparcia Klienta, które udziela wszelkich informacji związanych z procesem składania oferty, rejestracji czy innych aspektów technicznych Platformy pod nr tel. (22) 101-02-02, </w:t>
      </w:r>
      <w:hyperlink r:id="rId29" w:history="1">
        <w:r w:rsidR="00F95C43" w:rsidRPr="00621CA0">
          <w:rPr>
            <w:rStyle w:val="Hipercze"/>
            <w:rFonts w:asciiTheme="minorHAnsi" w:hAnsiTheme="minorHAnsi" w:cstheme="minorHAnsi"/>
            <w:color w:val="auto"/>
            <w:u w:val="none"/>
          </w:rPr>
          <w:t>cwk@platformazakupowa.pl</w:t>
        </w:r>
      </w:hyperlink>
    </w:p>
    <w:p w14:paraId="1D9B7A66" w14:textId="5ABDDC0C" w:rsidR="0007656F" w:rsidRPr="00621CA0" w:rsidRDefault="008F0F02" w:rsidP="00ED0F80">
      <w:pPr>
        <w:pStyle w:val="Nagwek1"/>
        <w:tabs>
          <w:tab w:val="clear" w:pos="426"/>
        </w:tabs>
        <w:rPr>
          <w:rFonts w:asciiTheme="minorHAnsi" w:hAnsiTheme="minorHAnsi" w:cstheme="minorHAnsi"/>
          <w:sz w:val="24"/>
        </w:rPr>
      </w:pPr>
      <w:bookmarkStart w:id="44" w:name="_Toc202446611"/>
      <w:r w:rsidRPr="00621CA0">
        <w:rPr>
          <w:rFonts w:asciiTheme="minorHAnsi" w:hAnsiTheme="minorHAnsi" w:cstheme="minorHAnsi"/>
          <w:sz w:val="24"/>
        </w:rPr>
        <w:t>XVI</w:t>
      </w:r>
      <w:r w:rsidRPr="00621CA0">
        <w:rPr>
          <w:rFonts w:asciiTheme="minorHAnsi" w:hAnsiTheme="minorHAnsi" w:cstheme="minorHAnsi"/>
          <w:sz w:val="24"/>
        </w:rPr>
        <w:tab/>
        <w:t xml:space="preserve">Modyfikacja treści </w:t>
      </w:r>
      <w:r w:rsidR="00D255BD" w:rsidRPr="00621CA0">
        <w:rPr>
          <w:rFonts w:asciiTheme="minorHAnsi" w:hAnsiTheme="minorHAnsi" w:cstheme="minorHAnsi"/>
          <w:sz w:val="24"/>
        </w:rPr>
        <w:t>SWZ</w:t>
      </w:r>
      <w:bookmarkEnd w:id="44"/>
    </w:p>
    <w:p w14:paraId="10EA2E45" w14:textId="77777777" w:rsidR="00E00E13" w:rsidRPr="00621CA0" w:rsidRDefault="00E00E13" w:rsidP="00621CA0">
      <w:pPr>
        <w:pStyle w:val="Default"/>
        <w:numPr>
          <w:ilvl w:val="0"/>
          <w:numId w:val="22"/>
        </w:numPr>
        <w:spacing w:before="120" w:line="276" w:lineRule="auto"/>
        <w:ind w:left="425" w:hanging="425"/>
        <w:rPr>
          <w:rFonts w:asciiTheme="minorHAnsi" w:hAnsiTheme="minorHAnsi" w:cstheme="minorHAnsi"/>
          <w:color w:val="auto"/>
        </w:rPr>
      </w:pPr>
      <w:r w:rsidRPr="00621CA0">
        <w:rPr>
          <w:rFonts w:asciiTheme="minorHAnsi" w:hAnsiTheme="minorHAnsi" w:cstheme="minorHAnsi"/>
          <w:color w:val="auto"/>
        </w:rPr>
        <w:t>W uzasadnionych przypadkach Zamawiający może przed upływem terminu składania ofert, zmienić treść SWZ. Dokonaną zmianę treści SWZ Zamawiający udostępni na Platformie zakupowej w miejscu udostepnienia SWZ.</w:t>
      </w:r>
    </w:p>
    <w:p w14:paraId="02FDBD66" w14:textId="16404AFE" w:rsidR="00E00E13" w:rsidRPr="00621CA0" w:rsidRDefault="00E00E13" w:rsidP="00621CA0">
      <w:pPr>
        <w:pStyle w:val="Default"/>
        <w:numPr>
          <w:ilvl w:val="0"/>
          <w:numId w:val="22"/>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W przypadku gdy zmiana treści specyfikacji prowadz</w:t>
      </w:r>
      <w:r w:rsidR="000954D3" w:rsidRPr="00621CA0">
        <w:rPr>
          <w:rFonts w:asciiTheme="minorHAnsi" w:hAnsiTheme="minorHAnsi" w:cstheme="minorHAnsi"/>
          <w:color w:val="auto"/>
        </w:rPr>
        <w:t>i do zmiany treści ogłoszenia o </w:t>
      </w:r>
      <w:r w:rsidRPr="00621CA0">
        <w:rPr>
          <w:rFonts w:asciiTheme="minorHAnsi" w:hAnsiTheme="minorHAnsi" w:cstheme="minorHAnsi"/>
          <w:color w:val="auto"/>
        </w:rPr>
        <w:t xml:space="preserve">zamówieniu Zamawiający zamieszcza ogłoszenie o zmianie ogłoszenia w Biuletynie Zamówień Publicznych. </w:t>
      </w:r>
    </w:p>
    <w:p w14:paraId="5B57AB99" w14:textId="77777777" w:rsidR="00E00E13" w:rsidRPr="00621CA0" w:rsidRDefault="00E00E13" w:rsidP="00621CA0">
      <w:pPr>
        <w:pStyle w:val="Default"/>
        <w:numPr>
          <w:ilvl w:val="0"/>
          <w:numId w:val="22"/>
        </w:numPr>
        <w:spacing w:line="276" w:lineRule="auto"/>
        <w:ind w:left="426" w:hanging="426"/>
        <w:rPr>
          <w:rFonts w:asciiTheme="minorHAnsi" w:hAnsiTheme="minorHAnsi" w:cstheme="minorHAnsi"/>
          <w:color w:val="auto"/>
        </w:rPr>
      </w:pPr>
      <w:r w:rsidRPr="00621CA0">
        <w:rPr>
          <w:rFonts w:asciiTheme="minorHAnsi" w:hAnsiTheme="minorHAnsi" w:cstheme="minorHAnsi"/>
          <w:color w:val="auto"/>
        </w:rPr>
        <w:t xml:space="preserve">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 oferty. </w:t>
      </w:r>
    </w:p>
    <w:p w14:paraId="2E6095DC" w14:textId="7800C9BD" w:rsidR="008F0F02" w:rsidRPr="00621CA0" w:rsidRDefault="008F0F02" w:rsidP="00621CA0">
      <w:pPr>
        <w:pStyle w:val="Nagwek1"/>
        <w:rPr>
          <w:rFonts w:asciiTheme="minorHAnsi" w:hAnsiTheme="minorHAnsi" w:cstheme="minorHAnsi"/>
          <w:strike/>
          <w:sz w:val="24"/>
        </w:rPr>
      </w:pPr>
      <w:bookmarkStart w:id="45" w:name="_Toc202446612"/>
      <w:r w:rsidRPr="00621CA0">
        <w:rPr>
          <w:rFonts w:asciiTheme="minorHAnsi" w:hAnsiTheme="minorHAnsi" w:cstheme="minorHAnsi"/>
          <w:sz w:val="24"/>
        </w:rPr>
        <w:t>XVII</w:t>
      </w:r>
      <w:r w:rsidRPr="00621CA0">
        <w:rPr>
          <w:rFonts w:asciiTheme="minorHAnsi" w:hAnsiTheme="minorHAnsi" w:cstheme="minorHAnsi"/>
          <w:sz w:val="24"/>
        </w:rPr>
        <w:tab/>
      </w:r>
      <w:bookmarkStart w:id="46" w:name="_Hlk69290874"/>
      <w:r w:rsidR="004F37ED" w:rsidRPr="00621CA0">
        <w:rPr>
          <w:rFonts w:asciiTheme="minorHAnsi" w:hAnsiTheme="minorHAnsi" w:cstheme="minorHAnsi"/>
          <w:sz w:val="24"/>
        </w:rPr>
        <w:t>Opis sposobu przygotowania ofert</w:t>
      </w:r>
      <w:r w:rsidR="00AC314B" w:rsidRPr="00621CA0">
        <w:rPr>
          <w:rFonts w:asciiTheme="minorHAnsi" w:hAnsiTheme="minorHAnsi" w:cstheme="minorHAnsi"/>
          <w:sz w:val="24"/>
        </w:rPr>
        <w:t xml:space="preserve"> ora</w:t>
      </w:r>
      <w:r w:rsidR="009F28D1" w:rsidRPr="00621CA0">
        <w:rPr>
          <w:rFonts w:asciiTheme="minorHAnsi" w:hAnsiTheme="minorHAnsi" w:cstheme="minorHAnsi"/>
          <w:sz w:val="24"/>
        </w:rPr>
        <w:t>z</w:t>
      </w:r>
      <w:r w:rsidR="00CB27E1" w:rsidRPr="00621CA0">
        <w:rPr>
          <w:rFonts w:asciiTheme="minorHAnsi" w:hAnsiTheme="minorHAnsi" w:cstheme="minorHAnsi"/>
          <w:sz w:val="24"/>
        </w:rPr>
        <w:t> </w:t>
      </w:r>
      <w:r w:rsidR="00AC314B" w:rsidRPr="00621CA0">
        <w:rPr>
          <w:rFonts w:asciiTheme="minorHAnsi" w:hAnsiTheme="minorHAnsi" w:cstheme="minorHAnsi"/>
          <w:sz w:val="24"/>
        </w:rPr>
        <w:t>dokumentów</w:t>
      </w:r>
      <w:r w:rsidR="009F28D1" w:rsidRPr="00621CA0">
        <w:rPr>
          <w:rFonts w:asciiTheme="minorHAnsi" w:hAnsiTheme="minorHAnsi" w:cstheme="minorHAnsi"/>
          <w:sz w:val="24"/>
        </w:rPr>
        <w:t xml:space="preserve"> wy</w:t>
      </w:r>
      <w:r w:rsidR="00B37627" w:rsidRPr="00621CA0">
        <w:rPr>
          <w:rFonts w:asciiTheme="minorHAnsi" w:hAnsiTheme="minorHAnsi" w:cstheme="minorHAnsi"/>
          <w:sz w:val="24"/>
        </w:rPr>
        <w:t>maganych przez Zamawiającego w SWZ</w:t>
      </w:r>
      <w:bookmarkEnd w:id="45"/>
    </w:p>
    <w:p w14:paraId="63078E27" w14:textId="600A628C" w:rsidR="003F724D" w:rsidRPr="00621CA0" w:rsidRDefault="00B55E88" w:rsidP="00621CA0">
      <w:pPr>
        <w:widowControl w:val="0"/>
        <w:numPr>
          <w:ilvl w:val="0"/>
          <w:numId w:val="20"/>
        </w:numPr>
        <w:suppressAutoHyphens/>
        <w:spacing w:before="120" w:line="276" w:lineRule="auto"/>
        <w:ind w:left="425" w:hanging="425"/>
        <w:rPr>
          <w:rFonts w:asciiTheme="minorHAnsi" w:hAnsiTheme="minorHAnsi" w:cstheme="minorHAnsi"/>
        </w:rPr>
      </w:pPr>
      <w:r w:rsidRPr="00621CA0">
        <w:rPr>
          <w:rFonts w:asciiTheme="minorHAnsi" w:hAnsiTheme="minorHAnsi" w:cstheme="minorHAnsi"/>
        </w:rPr>
        <w:t>Wykonawca może złożyć tylko jedną ofertę.</w:t>
      </w:r>
    </w:p>
    <w:p w14:paraId="218006C3" w14:textId="53C260C7" w:rsidR="003F724D" w:rsidRPr="00621CA0" w:rsidRDefault="003F724D" w:rsidP="00621CA0">
      <w:pPr>
        <w:widowControl w:val="0"/>
        <w:numPr>
          <w:ilvl w:val="0"/>
          <w:numId w:val="20"/>
        </w:numPr>
        <w:suppressAutoHyphens/>
        <w:spacing w:line="276" w:lineRule="auto"/>
        <w:ind w:left="426" w:hanging="426"/>
        <w:rPr>
          <w:rFonts w:asciiTheme="minorHAnsi" w:hAnsiTheme="minorHAnsi" w:cstheme="minorHAnsi"/>
        </w:rPr>
      </w:pPr>
      <w:r w:rsidRPr="00621CA0">
        <w:rPr>
          <w:rFonts w:asciiTheme="minorHAnsi" w:hAnsiTheme="minorHAnsi" w:cstheme="minorHAnsi"/>
        </w:rPr>
        <w:t>Wraz z ofertą należy złożyć:</w:t>
      </w:r>
    </w:p>
    <w:p w14:paraId="47902003" w14:textId="6BBF080B" w:rsidR="003F724D" w:rsidRPr="00621CA0" w:rsidRDefault="003F724D" w:rsidP="00621CA0">
      <w:pPr>
        <w:widowControl w:val="0"/>
        <w:numPr>
          <w:ilvl w:val="1"/>
          <w:numId w:val="20"/>
        </w:numPr>
        <w:suppressAutoHyphens/>
        <w:spacing w:line="276" w:lineRule="auto"/>
        <w:ind w:left="709" w:hanging="283"/>
        <w:rPr>
          <w:rFonts w:asciiTheme="minorHAnsi" w:hAnsiTheme="minorHAnsi" w:cstheme="minorHAnsi"/>
        </w:rPr>
      </w:pPr>
      <w:r w:rsidRPr="00621CA0">
        <w:rPr>
          <w:rFonts w:asciiTheme="minorHAnsi" w:hAnsiTheme="minorHAnsi" w:cstheme="minorHAnsi"/>
        </w:rPr>
        <w:t>oświadczenie o niepodleganiu wykluczeniu</w:t>
      </w:r>
      <w:r w:rsidR="000954D3" w:rsidRPr="00621CA0">
        <w:rPr>
          <w:rFonts w:asciiTheme="minorHAnsi" w:hAnsiTheme="minorHAnsi" w:cstheme="minorHAnsi"/>
        </w:rPr>
        <w:t>, spełnianiu warunków udziału w </w:t>
      </w:r>
      <w:r w:rsidRPr="00621CA0">
        <w:rPr>
          <w:rFonts w:asciiTheme="minorHAnsi" w:hAnsiTheme="minorHAnsi" w:cstheme="minorHAnsi"/>
        </w:rPr>
        <w:t>postępowaniu</w:t>
      </w:r>
      <w:r w:rsidR="00C01D23" w:rsidRPr="00621CA0">
        <w:rPr>
          <w:rFonts w:asciiTheme="minorHAnsi" w:hAnsiTheme="minorHAnsi" w:cstheme="minorHAnsi"/>
        </w:rPr>
        <w:t xml:space="preserve"> – </w:t>
      </w:r>
      <w:r w:rsidR="00C01D23" w:rsidRPr="00621CA0">
        <w:rPr>
          <w:rFonts w:asciiTheme="minorHAnsi" w:hAnsiTheme="minorHAnsi" w:cstheme="minorHAnsi"/>
          <w:b/>
          <w:bCs/>
        </w:rPr>
        <w:t>Załącznik Nr 3 do SWZ</w:t>
      </w:r>
      <w:r w:rsidRPr="00621CA0">
        <w:rPr>
          <w:rFonts w:asciiTheme="minorHAnsi" w:hAnsiTheme="minorHAnsi" w:cstheme="minorHAnsi"/>
          <w:b/>
          <w:bCs/>
        </w:rPr>
        <w:t>,</w:t>
      </w:r>
    </w:p>
    <w:p w14:paraId="69319982" w14:textId="2F9423DF" w:rsidR="003F724D" w:rsidRPr="00621CA0" w:rsidRDefault="003F724D" w:rsidP="00621CA0">
      <w:pPr>
        <w:widowControl w:val="0"/>
        <w:numPr>
          <w:ilvl w:val="1"/>
          <w:numId w:val="20"/>
        </w:numPr>
        <w:suppressAutoHyphens/>
        <w:spacing w:line="276" w:lineRule="auto"/>
        <w:ind w:left="709" w:hanging="283"/>
        <w:rPr>
          <w:rFonts w:asciiTheme="minorHAnsi" w:hAnsiTheme="minorHAnsi" w:cstheme="minorHAnsi"/>
        </w:rPr>
      </w:pPr>
      <w:r w:rsidRPr="00621CA0">
        <w:rPr>
          <w:rFonts w:asciiTheme="minorHAnsi" w:hAnsiTheme="minorHAnsi" w:cstheme="minorHAnsi"/>
        </w:rPr>
        <w:t>oraz inne dokumenty wymienione w Rozdziale XIV ust. </w:t>
      </w:r>
      <w:r w:rsidR="00E00E13" w:rsidRPr="00621CA0">
        <w:rPr>
          <w:rFonts w:asciiTheme="minorHAnsi" w:hAnsiTheme="minorHAnsi" w:cstheme="minorHAnsi"/>
        </w:rPr>
        <w:t>2</w:t>
      </w:r>
      <w:r w:rsidRPr="00621CA0">
        <w:rPr>
          <w:rFonts w:asciiTheme="minorHAnsi" w:hAnsiTheme="minorHAnsi" w:cstheme="minorHAnsi"/>
        </w:rPr>
        <w:t xml:space="preserve"> (w zakresie jakim dotyczą).</w:t>
      </w:r>
    </w:p>
    <w:p w14:paraId="4A61F130" w14:textId="0973858E" w:rsidR="001333B9" w:rsidRPr="00621CA0" w:rsidRDefault="001333B9" w:rsidP="00621CA0">
      <w:pPr>
        <w:widowControl w:val="0"/>
        <w:numPr>
          <w:ilvl w:val="0"/>
          <w:numId w:val="20"/>
        </w:numPr>
        <w:suppressAutoHyphens/>
        <w:spacing w:line="276" w:lineRule="auto"/>
        <w:ind w:left="426" w:hanging="426"/>
        <w:rPr>
          <w:rFonts w:asciiTheme="minorHAnsi" w:hAnsiTheme="minorHAnsi" w:cstheme="minorHAnsi"/>
          <w:bCs/>
        </w:rPr>
      </w:pPr>
      <w:r w:rsidRPr="00621CA0">
        <w:rPr>
          <w:rFonts w:asciiTheme="minorHAnsi" w:hAnsiTheme="minorHAnsi" w:cstheme="minorHAnsi"/>
        </w:rPr>
        <w:t xml:space="preserve">Oferta oraz przedmiotowe środki dowodowe (jeżeli były wymagane) składane elektronicznie muszą zostać podpisane </w:t>
      </w:r>
      <w:r w:rsidRPr="00621CA0">
        <w:rPr>
          <w:rFonts w:asciiTheme="minorHAnsi" w:hAnsiTheme="minorHAnsi" w:cstheme="minorHAnsi"/>
          <w:b/>
        </w:rPr>
        <w:t>elektronicznym kwalifikowanym podpisem</w:t>
      </w:r>
      <w:r w:rsidRPr="00621CA0">
        <w:rPr>
          <w:rFonts w:asciiTheme="minorHAnsi" w:hAnsiTheme="minorHAnsi" w:cstheme="minorHAnsi"/>
        </w:rPr>
        <w:t xml:space="preserve"> lub </w:t>
      </w:r>
      <w:r w:rsidRPr="00621CA0">
        <w:rPr>
          <w:rFonts w:asciiTheme="minorHAnsi" w:hAnsiTheme="minorHAnsi" w:cstheme="minorHAnsi"/>
          <w:b/>
        </w:rPr>
        <w:t xml:space="preserve">elektronicznym </w:t>
      </w:r>
      <w:r w:rsidRPr="00621CA0">
        <w:rPr>
          <w:rFonts w:asciiTheme="minorHAnsi" w:hAnsiTheme="minorHAnsi" w:cstheme="minorHAnsi"/>
        </w:rPr>
        <w:t xml:space="preserve"> </w:t>
      </w:r>
      <w:r w:rsidRPr="00621CA0">
        <w:rPr>
          <w:rFonts w:asciiTheme="minorHAnsi" w:hAnsiTheme="minorHAnsi" w:cstheme="minorHAnsi"/>
          <w:b/>
        </w:rPr>
        <w:t>podpisem zaufanym</w:t>
      </w:r>
      <w:r w:rsidRPr="00621CA0">
        <w:rPr>
          <w:rFonts w:asciiTheme="minorHAnsi" w:hAnsiTheme="minorHAnsi" w:cstheme="minorHAnsi"/>
        </w:rPr>
        <w:t xml:space="preserve"> lub </w:t>
      </w:r>
      <w:r w:rsidRPr="00621CA0">
        <w:rPr>
          <w:rFonts w:asciiTheme="minorHAnsi" w:hAnsiTheme="minorHAnsi" w:cstheme="minorHAnsi"/>
          <w:b/>
        </w:rPr>
        <w:t>elektronicznym podpisem osobistym</w:t>
      </w:r>
      <w:r w:rsidRPr="00621CA0">
        <w:rPr>
          <w:rFonts w:asciiTheme="minorHAnsi" w:hAnsiTheme="minorHAnsi" w:cstheme="minorHAnsi"/>
        </w:rPr>
        <w:t xml:space="preserve">. W procesie składania oferty, w tym przedmiotowych środków dowodowych na platformie, </w:t>
      </w:r>
      <w:r w:rsidRPr="00621CA0">
        <w:rPr>
          <w:rFonts w:asciiTheme="minorHAnsi" w:hAnsiTheme="minorHAnsi" w:cstheme="minorHAnsi"/>
          <w:b/>
        </w:rPr>
        <w:t>kwalifikowany podpis elektroniczny</w:t>
      </w:r>
      <w:r w:rsidRPr="00621CA0">
        <w:rPr>
          <w:rFonts w:asciiTheme="minorHAnsi" w:hAnsiTheme="minorHAnsi" w:cstheme="minorHAnsi"/>
        </w:rPr>
        <w:t xml:space="preserve"> lub </w:t>
      </w:r>
      <w:r w:rsidRPr="00621CA0">
        <w:rPr>
          <w:rFonts w:asciiTheme="minorHAnsi" w:hAnsiTheme="minorHAnsi" w:cstheme="minorHAnsi"/>
          <w:b/>
        </w:rPr>
        <w:t>elektroniczny podpis zaufany</w:t>
      </w:r>
      <w:r w:rsidRPr="00621CA0">
        <w:rPr>
          <w:rFonts w:asciiTheme="minorHAnsi" w:hAnsiTheme="minorHAnsi" w:cstheme="minorHAnsi"/>
        </w:rPr>
        <w:t xml:space="preserve"> lub </w:t>
      </w:r>
      <w:r w:rsidRPr="00621CA0">
        <w:rPr>
          <w:rFonts w:asciiTheme="minorHAnsi" w:hAnsiTheme="minorHAnsi" w:cstheme="minorHAnsi"/>
          <w:b/>
        </w:rPr>
        <w:t>elektroniczny podpis osobisty</w:t>
      </w:r>
      <w:r w:rsidRPr="00621CA0">
        <w:rPr>
          <w:rFonts w:asciiTheme="minorHAnsi" w:hAnsiTheme="minorHAnsi" w:cstheme="minorHAnsi"/>
        </w:rPr>
        <w:t xml:space="preserve"> Wykonawca składa bezpośrednio na dokumencie, który następnie przesyła do systemu.</w:t>
      </w:r>
      <w:bookmarkStart w:id="47" w:name="_21eeoojwb3nb" w:colFirst="0" w:colLast="0"/>
      <w:bookmarkEnd w:id="47"/>
    </w:p>
    <w:p w14:paraId="2A6E973B" w14:textId="64EEDE44" w:rsidR="001333B9" w:rsidRPr="00621CA0" w:rsidRDefault="001333B9" w:rsidP="00621CA0">
      <w:pPr>
        <w:widowControl w:val="0"/>
        <w:numPr>
          <w:ilvl w:val="0"/>
          <w:numId w:val="20"/>
        </w:numPr>
        <w:suppressAutoHyphens/>
        <w:spacing w:line="276" w:lineRule="auto"/>
        <w:ind w:left="426" w:hanging="426"/>
        <w:rPr>
          <w:rFonts w:asciiTheme="minorHAnsi" w:hAnsiTheme="minorHAnsi" w:cstheme="minorHAnsi"/>
          <w:bCs/>
        </w:rPr>
      </w:pPr>
      <w:r w:rsidRPr="00621CA0">
        <w:rPr>
          <w:rFonts w:asciiTheme="minorHAnsi" w:hAnsiTheme="minorHAnsi" w:cstheme="minorHAnsi"/>
        </w:rPr>
        <w:t xml:space="preserve">Poświadczenia za zgodność z oryginałem dokonuje odpowiednio Wykonawca, podmiot, na którego zdolnościach lub sytuacji polega Wykonawca, </w:t>
      </w:r>
      <w:r w:rsidR="006664B7" w:rsidRPr="00621CA0">
        <w:rPr>
          <w:rFonts w:asciiTheme="minorHAnsi" w:hAnsiTheme="minorHAnsi" w:cstheme="minorHAnsi"/>
        </w:rPr>
        <w:t xml:space="preserve">Wykonawcy </w:t>
      </w:r>
      <w:r w:rsidR="000954D3" w:rsidRPr="00621CA0">
        <w:rPr>
          <w:rFonts w:asciiTheme="minorHAnsi" w:hAnsiTheme="minorHAnsi" w:cstheme="minorHAnsi"/>
        </w:rPr>
        <w:t>wspólnie ubiegający się o </w:t>
      </w:r>
      <w:r w:rsidRPr="00621CA0">
        <w:rPr>
          <w:rFonts w:asciiTheme="minorHAnsi" w:hAnsiTheme="minorHAnsi" w:cstheme="minorHAnsi"/>
        </w:rPr>
        <w:t xml:space="preserve">udzielenie zamówienia publicznego albo podwykonawca, w zakresie dokumentów, które każdego z nich dotyczą. Poprzez oryginał należy rozumieć dokument podpisany </w:t>
      </w:r>
      <w:r w:rsidRPr="00621CA0">
        <w:rPr>
          <w:rFonts w:asciiTheme="minorHAnsi" w:hAnsiTheme="minorHAnsi" w:cstheme="minorHAnsi"/>
          <w:b/>
        </w:rPr>
        <w:t>kwalifikowanym podpisem elektronicznym</w:t>
      </w:r>
      <w:r w:rsidRPr="00621CA0">
        <w:rPr>
          <w:rFonts w:asciiTheme="minorHAnsi" w:hAnsiTheme="minorHAnsi" w:cstheme="minorHAnsi"/>
        </w:rPr>
        <w:t xml:space="preserve"> lub </w:t>
      </w:r>
      <w:r w:rsidRPr="00621CA0">
        <w:rPr>
          <w:rFonts w:asciiTheme="minorHAnsi" w:hAnsiTheme="minorHAnsi" w:cstheme="minorHAnsi"/>
          <w:b/>
        </w:rPr>
        <w:t>elektronicznym podpisem zaufanym</w:t>
      </w:r>
      <w:r w:rsidRPr="00621CA0">
        <w:rPr>
          <w:rFonts w:asciiTheme="minorHAnsi" w:hAnsiTheme="minorHAnsi" w:cstheme="minorHAnsi"/>
        </w:rPr>
        <w:t xml:space="preserve"> lub </w:t>
      </w:r>
      <w:r w:rsidRPr="00621CA0">
        <w:rPr>
          <w:rFonts w:asciiTheme="minorHAnsi" w:hAnsiTheme="minorHAnsi" w:cstheme="minorHAnsi"/>
          <w:b/>
        </w:rPr>
        <w:t>elektronicznym podpisem osobistym</w:t>
      </w:r>
      <w:r w:rsidRPr="00621CA0">
        <w:rPr>
          <w:rFonts w:asciiTheme="minorHAnsi" w:hAnsiTheme="minorHAnsi" w:cstheme="minorHAnsi"/>
        </w:rPr>
        <w:t xml:space="preserve"> przez osobę/osoby upoważnioną/upoważnione. Poświadczenie za zgodność z oryginałem następuje w</w:t>
      </w:r>
      <w:r w:rsidR="004C7C36" w:rsidRPr="00621CA0">
        <w:rPr>
          <w:rFonts w:asciiTheme="minorHAnsi" w:hAnsiTheme="minorHAnsi" w:cstheme="minorHAnsi"/>
        </w:rPr>
        <w:t> </w:t>
      </w:r>
      <w:r w:rsidRPr="00621CA0">
        <w:rPr>
          <w:rFonts w:asciiTheme="minorHAnsi" w:hAnsiTheme="minorHAnsi" w:cstheme="minorHAnsi"/>
        </w:rPr>
        <w:t xml:space="preserve">postaci elektronicznej podpisane kwalifikowanym podpisem elektronicznym lub podpisem zaufanym lub podpisem osobistym przez osobę/osoby upoważnioną/upoważnione. </w:t>
      </w:r>
      <w:r w:rsidRPr="00621CA0">
        <w:rPr>
          <w:rFonts w:asciiTheme="minorHAnsi" w:hAnsiTheme="minorHAnsi" w:cstheme="minorHAnsi"/>
          <w:vertAlign w:val="superscript"/>
        </w:rPr>
        <w:footnoteReference w:id="1"/>
      </w:r>
    </w:p>
    <w:p w14:paraId="6FAC6F46" w14:textId="77777777" w:rsidR="001333B9" w:rsidRPr="00621CA0" w:rsidRDefault="001333B9" w:rsidP="00621CA0">
      <w:pPr>
        <w:widowControl w:val="0"/>
        <w:numPr>
          <w:ilvl w:val="0"/>
          <w:numId w:val="20"/>
        </w:numPr>
        <w:suppressAutoHyphens/>
        <w:spacing w:line="276" w:lineRule="auto"/>
        <w:ind w:left="426" w:hanging="426"/>
        <w:rPr>
          <w:rFonts w:asciiTheme="minorHAnsi" w:hAnsiTheme="minorHAnsi" w:cstheme="minorHAnsi"/>
          <w:bCs/>
        </w:rPr>
      </w:pPr>
      <w:r w:rsidRPr="00621CA0">
        <w:rPr>
          <w:rFonts w:asciiTheme="minorHAnsi" w:hAnsiTheme="minorHAnsi" w:cstheme="minorHAnsi"/>
        </w:rPr>
        <w:t>Oferta powinna być:</w:t>
      </w:r>
    </w:p>
    <w:p w14:paraId="4535BD27" w14:textId="77777777" w:rsidR="001333B9" w:rsidRPr="00621CA0" w:rsidRDefault="001333B9" w:rsidP="00621CA0">
      <w:pPr>
        <w:numPr>
          <w:ilvl w:val="1"/>
          <w:numId w:val="30"/>
        </w:numPr>
        <w:spacing w:line="276" w:lineRule="auto"/>
        <w:ind w:left="1134" w:hanging="425"/>
        <w:rPr>
          <w:rFonts w:asciiTheme="minorHAnsi" w:hAnsiTheme="minorHAnsi" w:cstheme="minorHAnsi"/>
        </w:rPr>
      </w:pPr>
      <w:r w:rsidRPr="00621CA0">
        <w:rPr>
          <w:rFonts w:asciiTheme="minorHAnsi" w:hAnsiTheme="minorHAnsi" w:cstheme="minorHAnsi"/>
        </w:rPr>
        <w:t>sporządzona na podstawie załączników niniejszej SWZ w języku polskim,</w:t>
      </w:r>
    </w:p>
    <w:p w14:paraId="39A64A39" w14:textId="77777777" w:rsidR="001333B9" w:rsidRPr="00621CA0" w:rsidRDefault="001333B9" w:rsidP="00621CA0">
      <w:pPr>
        <w:numPr>
          <w:ilvl w:val="1"/>
          <w:numId w:val="30"/>
        </w:numPr>
        <w:spacing w:line="276" w:lineRule="auto"/>
        <w:ind w:left="1134" w:hanging="425"/>
        <w:rPr>
          <w:rFonts w:asciiTheme="minorHAnsi" w:hAnsiTheme="minorHAnsi" w:cstheme="minorHAnsi"/>
        </w:rPr>
      </w:pPr>
      <w:r w:rsidRPr="00621CA0">
        <w:rPr>
          <w:rFonts w:asciiTheme="minorHAnsi" w:hAnsiTheme="minorHAnsi" w:cstheme="minorHAnsi"/>
        </w:rPr>
        <w:t xml:space="preserve">złożona przy użyciu środków komunikacji elektronicznej tzn. za pośrednictwem </w:t>
      </w:r>
      <w:hyperlink r:id="rId30">
        <w:r w:rsidRPr="00621CA0">
          <w:rPr>
            <w:rFonts w:asciiTheme="minorHAnsi" w:hAnsiTheme="minorHAnsi" w:cstheme="minorHAnsi"/>
          </w:rPr>
          <w:t>platformazakupowa.pl</w:t>
        </w:r>
      </w:hyperlink>
      <w:r w:rsidRPr="00621CA0">
        <w:rPr>
          <w:rFonts w:asciiTheme="minorHAnsi" w:hAnsiTheme="minorHAnsi" w:cstheme="minorHAnsi"/>
        </w:rPr>
        <w:t>,</w:t>
      </w:r>
    </w:p>
    <w:p w14:paraId="3B7A4A5E" w14:textId="77777777" w:rsidR="001333B9" w:rsidRPr="00621CA0" w:rsidRDefault="001333B9" w:rsidP="00621CA0">
      <w:pPr>
        <w:numPr>
          <w:ilvl w:val="1"/>
          <w:numId w:val="30"/>
        </w:numPr>
        <w:spacing w:line="276" w:lineRule="auto"/>
        <w:ind w:left="1134" w:hanging="425"/>
        <w:rPr>
          <w:rFonts w:asciiTheme="minorHAnsi" w:eastAsia="Calibri" w:hAnsiTheme="minorHAnsi" w:cstheme="minorHAnsi"/>
        </w:rPr>
      </w:pPr>
      <w:r w:rsidRPr="00621CA0">
        <w:rPr>
          <w:rFonts w:asciiTheme="minorHAnsi" w:hAnsiTheme="minorHAnsi" w:cstheme="minorHAnsi"/>
        </w:rPr>
        <w:t xml:space="preserve">podpisana </w:t>
      </w:r>
      <w:hyperlink r:id="rId31">
        <w:r w:rsidRPr="00621CA0">
          <w:rPr>
            <w:rFonts w:asciiTheme="minorHAnsi" w:hAnsiTheme="minorHAnsi" w:cstheme="minorHAnsi"/>
            <w:b/>
          </w:rPr>
          <w:t>kwalifikowanym podpisem elektronicznym</w:t>
        </w:r>
      </w:hyperlink>
      <w:r w:rsidRPr="00621CA0">
        <w:rPr>
          <w:rFonts w:asciiTheme="minorHAnsi" w:hAnsiTheme="minorHAnsi" w:cstheme="minorHAnsi"/>
        </w:rPr>
        <w:t xml:space="preserve"> lub </w:t>
      </w:r>
      <w:r w:rsidRPr="00621CA0">
        <w:rPr>
          <w:rFonts w:asciiTheme="minorHAnsi" w:hAnsiTheme="minorHAnsi" w:cstheme="minorHAnsi"/>
          <w:b/>
        </w:rPr>
        <w:t xml:space="preserve">elektronicznym </w:t>
      </w:r>
      <w:hyperlink r:id="rId32">
        <w:r w:rsidRPr="00621CA0">
          <w:rPr>
            <w:rFonts w:asciiTheme="minorHAnsi" w:hAnsiTheme="minorHAnsi" w:cstheme="minorHAnsi"/>
            <w:b/>
          </w:rPr>
          <w:t>podpisem zaufanym</w:t>
        </w:r>
      </w:hyperlink>
      <w:r w:rsidRPr="00621CA0">
        <w:rPr>
          <w:rFonts w:asciiTheme="minorHAnsi" w:hAnsiTheme="minorHAnsi" w:cstheme="minorHAnsi"/>
        </w:rPr>
        <w:t xml:space="preserve"> lub </w:t>
      </w:r>
      <w:r w:rsidRPr="00621CA0">
        <w:rPr>
          <w:rFonts w:asciiTheme="minorHAnsi" w:hAnsiTheme="minorHAnsi" w:cstheme="minorHAnsi"/>
          <w:b/>
        </w:rPr>
        <w:t xml:space="preserve">elektronicznym </w:t>
      </w:r>
      <w:hyperlink r:id="rId33">
        <w:r w:rsidRPr="00621CA0">
          <w:rPr>
            <w:rFonts w:asciiTheme="minorHAnsi" w:hAnsiTheme="minorHAnsi" w:cstheme="minorHAnsi"/>
            <w:b/>
          </w:rPr>
          <w:t>podpisem osobistym</w:t>
        </w:r>
      </w:hyperlink>
      <w:r w:rsidRPr="00621CA0">
        <w:rPr>
          <w:rFonts w:asciiTheme="minorHAnsi" w:hAnsiTheme="minorHAnsi" w:cstheme="minorHAnsi"/>
        </w:rPr>
        <w:t xml:space="preserve"> przez osobę/osoby upoważnioną/upoważnione.</w:t>
      </w:r>
    </w:p>
    <w:p w14:paraId="5D83D3EF" w14:textId="77777777" w:rsidR="001333B9" w:rsidRPr="00621CA0" w:rsidRDefault="001333B9"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 xml:space="preserve">Podpisy kwalifikowane wykorzystywane przez Wykonawców do podpisywania wszelkich plików muszą spełniać </w:t>
      </w:r>
      <w:r w:rsidR="00E74F39" w:rsidRPr="00621CA0">
        <w:rPr>
          <w:rFonts w:asciiTheme="minorHAnsi" w:hAnsiTheme="minorHAnsi" w:cstheme="minorHAnsi"/>
        </w:rPr>
        <w:t>„</w:t>
      </w:r>
      <w:r w:rsidRPr="00621CA0">
        <w:rPr>
          <w:rFonts w:asciiTheme="minorHAnsi" w:hAnsiTheme="minorHAnsi" w:cstheme="minorHAnsi"/>
        </w:rPr>
        <w:t>Rozporządzenie Parlamentu Europejskiego i Rady w sprawie identyfikacji elektronicznej i usług zaufania w odniesieniu do transakcji elektronicznych na rynku wewnętrznym (</w:t>
      </w:r>
      <w:proofErr w:type="spellStart"/>
      <w:r w:rsidRPr="00621CA0">
        <w:rPr>
          <w:rFonts w:asciiTheme="minorHAnsi" w:hAnsiTheme="minorHAnsi" w:cstheme="minorHAnsi"/>
        </w:rPr>
        <w:t>eIDAS</w:t>
      </w:r>
      <w:proofErr w:type="spellEnd"/>
      <w:r w:rsidRPr="00621CA0">
        <w:rPr>
          <w:rFonts w:asciiTheme="minorHAnsi" w:hAnsiTheme="minorHAnsi" w:cstheme="minorHAnsi"/>
        </w:rPr>
        <w:t>) (UE) nr 910/2014 - od 1 lipca 2016 roku”.</w:t>
      </w:r>
    </w:p>
    <w:p w14:paraId="25666539" w14:textId="77777777" w:rsidR="001333B9" w:rsidRPr="00621CA0" w:rsidRDefault="001333B9"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 xml:space="preserve">W przypadku wykorzystania formatu podpisu </w:t>
      </w:r>
      <w:proofErr w:type="spellStart"/>
      <w:r w:rsidRPr="00621CA0">
        <w:rPr>
          <w:rFonts w:asciiTheme="minorHAnsi" w:hAnsiTheme="minorHAnsi" w:cstheme="minorHAnsi"/>
        </w:rPr>
        <w:t>XAdES</w:t>
      </w:r>
      <w:proofErr w:type="spellEnd"/>
      <w:r w:rsidRPr="00621CA0">
        <w:rPr>
          <w:rFonts w:asciiTheme="minorHAnsi" w:hAnsiTheme="minorHAnsi" w:cstheme="minorHAnsi"/>
        </w:rPr>
        <w:t xml:space="preserve"> zewnętrzny. Zamawiający wymaga dołączenia odpowiedniej ilości plików tj. podpisywanych plików z danymi oraz plików </w:t>
      </w:r>
      <w:proofErr w:type="spellStart"/>
      <w:r w:rsidRPr="00621CA0">
        <w:rPr>
          <w:rFonts w:asciiTheme="minorHAnsi" w:hAnsiTheme="minorHAnsi" w:cstheme="minorHAnsi"/>
        </w:rPr>
        <w:t>XAdES</w:t>
      </w:r>
      <w:proofErr w:type="spellEnd"/>
      <w:r w:rsidRPr="00621CA0">
        <w:rPr>
          <w:rFonts w:asciiTheme="minorHAnsi" w:hAnsiTheme="minorHAnsi" w:cstheme="minorHAnsi"/>
        </w:rPr>
        <w:t>.</w:t>
      </w:r>
    </w:p>
    <w:p w14:paraId="6B1A92F9" w14:textId="77777777" w:rsidR="006664B7" w:rsidRPr="00621CA0" w:rsidRDefault="006664B7"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Zamawiający informuje, iż zgodnie z art. 18 ust. 3 ustawy Pzp, nie ujawnia się informacji</w:t>
      </w:r>
    </w:p>
    <w:p w14:paraId="75854766" w14:textId="729F6651"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stanowiących tajemnicę przedsiębiorstwa, w rozumieniu przepisów ustawy z dnia 16 kwietnia 1993 r. o zwalczaniu nieuczciwej konkurencji (Dz. U. z 202</w:t>
      </w:r>
      <w:r w:rsidR="003705A4">
        <w:rPr>
          <w:rFonts w:asciiTheme="minorHAnsi" w:hAnsiTheme="minorHAnsi" w:cstheme="minorHAnsi"/>
        </w:rPr>
        <w:t>6</w:t>
      </w:r>
      <w:r w:rsidRPr="00621CA0">
        <w:rPr>
          <w:rFonts w:asciiTheme="minorHAnsi" w:hAnsiTheme="minorHAnsi" w:cstheme="minorHAnsi"/>
        </w:rPr>
        <w:t xml:space="preserve"> r. poz. </w:t>
      </w:r>
      <w:r w:rsidR="003705A4">
        <w:rPr>
          <w:rFonts w:asciiTheme="minorHAnsi" w:hAnsiTheme="minorHAnsi" w:cstheme="minorHAnsi"/>
        </w:rPr>
        <w:t>85</w:t>
      </w:r>
      <w:r w:rsidRPr="00621CA0">
        <w:rPr>
          <w:rFonts w:asciiTheme="minorHAnsi" w:hAnsiTheme="minorHAnsi" w:cstheme="minorHAnsi"/>
        </w:rPr>
        <w:t>), zwanej dalej „ustawą o zwalczaniu nieuczciwej konkurencji” jeżeli Wykonawca:</w:t>
      </w:r>
    </w:p>
    <w:p w14:paraId="15111875"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1) wraz z przekazaniem takich informacji, zastrzegł, że nie mogą być one udostępniane;</w:t>
      </w:r>
    </w:p>
    <w:p w14:paraId="4BE3F27B"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2) wykazał, załączając stosowne uzasadnienie, iż zastrzeżone informacje stanowią tajemnicę</w:t>
      </w:r>
    </w:p>
    <w:p w14:paraId="02DA3872"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przedsiębiorstwa.</w:t>
      </w:r>
    </w:p>
    <w:p w14:paraId="08B42623"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Wykonawca powinien wykazać, że poczynionym przez niego zastrzeżeniem są objęte (por. art. 11 ust. 2 ustawy o zwalczaniu nieuczciwej konkurencji)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a Wykonawca jako uprawniony do korzystania z informacji lub rozporządzania nimi podjął, przy zachowaniu należytej staranności, działania w celu utrzymania ich w poufności.</w:t>
      </w:r>
    </w:p>
    <w:p w14:paraId="0227D374"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Wykonawca nie może zastrzec informacji, o których mowa w art. 222 ust. 5 ustawy Pzp.</w:t>
      </w:r>
    </w:p>
    <w:p w14:paraId="4CE7BF3B"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Brak skutecznego wykazania, że zastrzeżone informacje stanowią tajemnicę przedsiębiorstwa, wraz z ich złożeniem traktowane będzie jako rezygnację Wykonawcy z ochrony tych informacji.</w:t>
      </w:r>
    </w:p>
    <w:p w14:paraId="71A00A8F" w14:textId="77777777" w:rsidR="006664B7"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Co istotne ochronie podlega informacja stanowiąca tajemnicę przedsiębiorstwa nie zaś dokument, w którym takowa się znajduje, zatem co do zasady zastrzega się określone informacje, a nie całe dokumenty, w których znajduje się zastrzeżona informacja. Zastrzeganie powinno się odbywać z zastosowaniem zasady minimalizacji. To oznacza, że należy utajniać jak najmniejszy możliwy wycinek tekstu: pojedyncze dane (np. dane liczbowe, nazwy kontrahentów), pojedyncze wersy lub ich fragmenty, pojedyncze zdania lub ich fragmenty, pojedyncze akapity lub ich fragmenty, pojedyncze strony lub ich fragmenty itd. (zob. np. Wyrok KIO z 27 kwietnia 2021 r. (sygn. akt KIO 725/21).</w:t>
      </w:r>
    </w:p>
    <w:p w14:paraId="6445F6AC" w14:textId="23C20EE1" w:rsidR="001333B9" w:rsidRPr="00621CA0" w:rsidRDefault="006664B7" w:rsidP="00621CA0">
      <w:pPr>
        <w:pBdr>
          <w:top w:val="nil"/>
          <w:left w:val="nil"/>
          <w:bottom w:val="nil"/>
          <w:right w:val="nil"/>
          <w:between w:val="nil"/>
        </w:pBdr>
        <w:spacing w:line="276" w:lineRule="auto"/>
        <w:ind w:left="426"/>
        <w:rPr>
          <w:rFonts w:asciiTheme="minorHAnsi" w:hAnsiTheme="minorHAnsi" w:cstheme="minorHAnsi"/>
        </w:rPr>
      </w:pPr>
      <w:r w:rsidRPr="00621CA0">
        <w:rPr>
          <w:rFonts w:asciiTheme="minorHAnsi" w:hAnsiTheme="minorHAnsi" w:cstheme="minorHAnsi"/>
        </w:rPr>
        <w:t>Na platformie w formularzu składania oferty znajduje się miejsce wyznaczone do dołączenia części oferty stanowiącej tajemnicę przedsiębiorstwa</w:t>
      </w:r>
      <w:r w:rsidR="001333B9" w:rsidRPr="00621CA0">
        <w:rPr>
          <w:rFonts w:asciiTheme="minorHAnsi" w:hAnsiTheme="minorHAnsi" w:cstheme="minorHAnsi"/>
        </w:rPr>
        <w:t>.</w:t>
      </w:r>
    </w:p>
    <w:p w14:paraId="6B1522D0" w14:textId="77777777" w:rsidR="001333B9" w:rsidRPr="00621CA0" w:rsidRDefault="001333B9"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 xml:space="preserve">Wykonawca, za pośrednictwem </w:t>
      </w:r>
      <w:hyperlink r:id="rId34">
        <w:r w:rsidRPr="00621CA0">
          <w:rPr>
            <w:rFonts w:asciiTheme="minorHAnsi" w:hAnsiTheme="minorHAnsi" w:cstheme="minorHAnsi"/>
          </w:rPr>
          <w:t>platformazakupowa.pl</w:t>
        </w:r>
      </w:hyperlink>
      <w:r w:rsidRPr="00621CA0">
        <w:rPr>
          <w:rFonts w:asciiTheme="minorHAnsi" w:hAnsiTheme="minorHAnsi" w:cstheme="minorHAnsi"/>
        </w:rPr>
        <w:t xml:space="preserve"> może przed upływem terminu do składania ofert zmienić lub wycofać ofertę. Sposób dokonywania zmiany lub wycofania oferty zamieszczono w</w:t>
      </w:r>
      <w:r w:rsidR="00E74F39" w:rsidRPr="00621CA0">
        <w:rPr>
          <w:rFonts w:asciiTheme="minorHAnsi" w:hAnsiTheme="minorHAnsi" w:cstheme="minorHAnsi"/>
        </w:rPr>
        <w:t> </w:t>
      </w:r>
      <w:r w:rsidRPr="00621CA0">
        <w:rPr>
          <w:rFonts w:asciiTheme="minorHAnsi" w:hAnsiTheme="minorHAnsi" w:cstheme="minorHAnsi"/>
        </w:rPr>
        <w:t>instrukcji zamieszczonej na stronie internetowej pod adresem:</w:t>
      </w:r>
    </w:p>
    <w:p w14:paraId="24E568D8" w14:textId="77777777" w:rsidR="001333B9" w:rsidRPr="00621CA0" w:rsidRDefault="00AE351B" w:rsidP="00621CA0">
      <w:pPr>
        <w:spacing w:line="276" w:lineRule="auto"/>
        <w:ind w:left="426"/>
        <w:rPr>
          <w:rFonts w:asciiTheme="minorHAnsi" w:hAnsiTheme="minorHAnsi" w:cstheme="minorHAnsi"/>
        </w:rPr>
      </w:pPr>
      <w:hyperlink r:id="rId35" w:history="1">
        <w:r w:rsidR="001333B9" w:rsidRPr="00621CA0">
          <w:rPr>
            <w:rStyle w:val="Hipercze"/>
            <w:rFonts w:asciiTheme="minorHAnsi" w:hAnsiTheme="minorHAnsi" w:cstheme="minorHAnsi"/>
            <w:color w:val="auto"/>
            <w:u w:val="none"/>
          </w:rPr>
          <w:t>https://platformazakupowa.pl/strona/45-instrukcje</w:t>
        </w:r>
      </w:hyperlink>
    </w:p>
    <w:p w14:paraId="44EB740D" w14:textId="165BA173" w:rsidR="001333B9" w:rsidRPr="00621CA0" w:rsidRDefault="001333B9"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 xml:space="preserve">Dokumenty i oświadczenia składane przez </w:t>
      </w:r>
      <w:r w:rsidR="004C7C36" w:rsidRPr="00621CA0">
        <w:rPr>
          <w:rFonts w:asciiTheme="minorHAnsi" w:hAnsiTheme="minorHAnsi" w:cstheme="minorHAnsi"/>
        </w:rPr>
        <w:t xml:space="preserve">Wykonawcę </w:t>
      </w:r>
      <w:r w:rsidRPr="00621CA0">
        <w:rPr>
          <w:rFonts w:asciiTheme="minorHAnsi" w:hAnsiTheme="minorHAnsi" w:cstheme="minorHAnsi"/>
        </w:rPr>
        <w:t>powinny być w języku polskim</w:t>
      </w:r>
      <w:r w:rsidR="006664B7" w:rsidRPr="00621CA0">
        <w:rPr>
          <w:rFonts w:asciiTheme="minorHAnsi" w:hAnsiTheme="minorHAnsi" w:cstheme="minorHAnsi"/>
        </w:rPr>
        <w:t xml:space="preserve">. </w:t>
      </w:r>
      <w:r w:rsidRPr="00621CA0">
        <w:rPr>
          <w:rFonts w:asciiTheme="minorHAnsi" w:hAnsiTheme="minorHAnsi" w:cstheme="minorHAnsi"/>
        </w:rPr>
        <w:t>W</w:t>
      </w:r>
      <w:r w:rsidR="006664B7" w:rsidRPr="00621CA0">
        <w:rPr>
          <w:rFonts w:asciiTheme="minorHAnsi" w:hAnsiTheme="minorHAnsi" w:cstheme="minorHAnsi"/>
        </w:rPr>
        <w:t> </w:t>
      </w:r>
      <w:r w:rsidRPr="00621CA0">
        <w:rPr>
          <w:rFonts w:asciiTheme="minorHAnsi" w:hAnsiTheme="minorHAnsi" w:cstheme="minorHAnsi"/>
        </w:rPr>
        <w:t>przypadku załączenia dokumentów sporządzonych w innym języku niż dopuszczony, Wykonawca zobowiązany jest załączyć tłumaczenie na język polski.</w:t>
      </w:r>
    </w:p>
    <w:p w14:paraId="17CFF37D" w14:textId="3BED84A5" w:rsidR="001333B9" w:rsidRPr="00621CA0" w:rsidRDefault="001333B9"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Zgodnie z definicją dokumentu elektronicznego z art.</w:t>
      </w:r>
      <w:r w:rsidR="000D5522" w:rsidRPr="00621CA0">
        <w:rPr>
          <w:rFonts w:asciiTheme="minorHAnsi" w:hAnsiTheme="minorHAnsi" w:cstheme="minorHAnsi"/>
        </w:rPr>
        <w:t> </w:t>
      </w:r>
      <w:r w:rsidRPr="00621CA0">
        <w:rPr>
          <w:rFonts w:asciiTheme="minorHAnsi" w:hAnsiTheme="minorHAnsi" w:cstheme="minorHAnsi"/>
        </w:rPr>
        <w:t>3 ust</w:t>
      </w:r>
      <w:r w:rsidR="000D5522" w:rsidRPr="00621CA0">
        <w:rPr>
          <w:rFonts w:asciiTheme="minorHAnsi" w:hAnsiTheme="minorHAnsi" w:cstheme="minorHAnsi"/>
        </w:rPr>
        <w:t>.</w:t>
      </w:r>
      <w:r w:rsidRPr="00621CA0">
        <w:rPr>
          <w:rFonts w:asciiTheme="minorHAnsi" w:hAnsiTheme="minorHAnsi" w:cstheme="minorHAnsi"/>
        </w:rPr>
        <w:t xml:space="preserve"> 2 Ustawy o informatyzacji działalności podmiotów realizujących zadania publiczne, opatrzenie pliku kwalifikowanym podpisem elektronicznym, zaufanym lub osobistym jest jednoznaczne z podpisaniem oryginału dokumentu, z</w:t>
      </w:r>
      <w:r w:rsidR="000D5522" w:rsidRPr="00621CA0">
        <w:rPr>
          <w:rFonts w:asciiTheme="minorHAnsi" w:hAnsiTheme="minorHAnsi" w:cstheme="minorHAnsi"/>
        </w:rPr>
        <w:t> </w:t>
      </w:r>
      <w:r w:rsidRPr="00621CA0">
        <w:rPr>
          <w:rFonts w:asciiTheme="minorHAnsi" w:hAnsiTheme="minorHAnsi" w:cstheme="minorHAnsi"/>
        </w:rPr>
        <w:t xml:space="preserve">wyjątkiem kopii poświadczonych odpowiednio przez innego </w:t>
      </w:r>
      <w:r w:rsidR="004C7C36" w:rsidRPr="00621CA0">
        <w:rPr>
          <w:rFonts w:asciiTheme="minorHAnsi" w:hAnsiTheme="minorHAnsi" w:cstheme="minorHAnsi"/>
        </w:rPr>
        <w:t xml:space="preserve">Wykonawcę </w:t>
      </w:r>
      <w:r w:rsidRPr="00621CA0">
        <w:rPr>
          <w:rFonts w:asciiTheme="minorHAnsi" w:hAnsiTheme="minorHAnsi" w:cstheme="minorHAnsi"/>
        </w:rPr>
        <w:t>ubiegającego się wspólnie z nim o udzielenie zamówienia, przez podmiot, na którego zdolnościach lub sytuacji polega Wykonawca, albo przez podwykonawcę.</w:t>
      </w:r>
    </w:p>
    <w:p w14:paraId="1FBCB0F1" w14:textId="77777777" w:rsidR="001333B9" w:rsidRPr="00621CA0" w:rsidRDefault="001333B9" w:rsidP="00621CA0">
      <w:pPr>
        <w:numPr>
          <w:ilvl w:val="0"/>
          <w:numId w:val="31"/>
        </w:numPr>
        <w:pBdr>
          <w:top w:val="nil"/>
          <w:left w:val="nil"/>
          <w:bottom w:val="nil"/>
          <w:right w:val="nil"/>
          <w:between w:val="nil"/>
        </w:pBdr>
        <w:spacing w:line="276" w:lineRule="auto"/>
        <w:ind w:left="426" w:hanging="426"/>
        <w:rPr>
          <w:rFonts w:asciiTheme="minorHAnsi" w:hAnsiTheme="minorHAnsi" w:cstheme="minorHAnsi"/>
        </w:rPr>
      </w:pPr>
      <w:r w:rsidRPr="00621CA0">
        <w:rPr>
          <w:rFonts w:asciiTheme="minorHAnsi" w:hAnsiTheme="minorHAnsi" w:cstheme="minorHAnsi"/>
        </w:rPr>
        <w:t>Maksymalny rozmiar jednego pliku przesyłanego za pośrednictwem dedykowanych formularzy do: złożenia, zmiany, wycofania oferty wynosi 150 MB natomiast przy komunikacji wielkość pliku to maksymalnie 500 MB.</w:t>
      </w:r>
    </w:p>
    <w:p w14:paraId="24DCDFAD" w14:textId="4E1393FC" w:rsidR="001333B9" w:rsidRPr="00621CA0" w:rsidRDefault="001333B9" w:rsidP="00621CA0">
      <w:pPr>
        <w:numPr>
          <w:ilvl w:val="0"/>
          <w:numId w:val="31"/>
        </w:numPr>
        <w:spacing w:line="276" w:lineRule="auto"/>
        <w:ind w:left="426" w:hanging="426"/>
        <w:rPr>
          <w:rFonts w:asciiTheme="minorHAnsi" w:eastAsia="Calibri" w:hAnsiTheme="minorHAnsi" w:cstheme="minorHAnsi"/>
        </w:rPr>
      </w:pPr>
      <w:r w:rsidRPr="00621CA0">
        <w:rPr>
          <w:rFonts w:asciiTheme="minorHAnsi" w:hAnsiTheme="minorHAnsi" w:cstheme="minorHAnsi"/>
          <w:b/>
        </w:rPr>
        <w:t xml:space="preserve">Rozszerzenia plików wykorzystywanych przez Wykonawców muszą być zgodne </w:t>
      </w:r>
      <w:r w:rsidRPr="00621CA0">
        <w:rPr>
          <w:rFonts w:asciiTheme="minorHAnsi" w:hAnsiTheme="minorHAnsi" w:cstheme="minorHAnsi"/>
          <w:bCs/>
        </w:rPr>
        <w:t>z</w:t>
      </w:r>
      <w:r w:rsidR="000954D3" w:rsidRPr="00621CA0">
        <w:rPr>
          <w:rFonts w:asciiTheme="minorHAnsi" w:hAnsiTheme="minorHAnsi" w:cstheme="minorHAnsi"/>
        </w:rPr>
        <w:t> </w:t>
      </w:r>
      <w:r w:rsidR="00060311" w:rsidRPr="00621CA0">
        <w:rPr>
          <w:rFonts w:asciiTheme="minorHAnsi" w:hAnsiTheme="minorHAnsi" w:cstheme="minorHAnsi"/>
        </w:rPr>
        <w:t xml:space="preserve">Załącznikiem </w:t>
      </w:r>
      <w:r w:rsidRPr="00621CA0">
        <w:rPr>
          <w:rFonts w:asciiTheme="minorHAnsi" w:hAnsiTheme="minorHAnsi" w:cstheme="minorHAnsi"/>
        </w:rPr>
        <w:t xml:space="preserve">nr 2 do </w:t>
      </w:r>
      <w:r w:rsidR="000D5522" w:rsidRPr="00621CA0">
        <w:rPr>
          <w:rFonts w:asciiTheme="minorHAnsi" w:hAnsiTheme="minorHAnsi" w:cstheme="minorHAnsi"/>
        </w:rPr>
        <w:t>„</w:t>
      </w:r>
      <w:r w:rsidRPr="00621CA0">
        <w:rPr>
          <w:rFonts w:asciiTheme="minorHAnsi" w:hAnsiTheme="minorHAnsi" w:cstheme="minorHAnsi"/>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87DA652" w14:textId="77777777" w:rsidR="001333B9" w:rsidRPr="00621CA0" w:rsidRDefault="001333B9" w:rsidP="00621CA0">
      <w:pPr>
        <w:numPr>
          <w:ilvl w:val="0"/>
          <w:numId w:val="31"/>
        </w:numPr>
        <w:spacing w:line="276" w:lineRule="auto"/>
        <w:ind w:left="426" w:hanging="426"/>
        <w:rPr>
          <w:rFonts w:asciiTheme="minorHAnsi" w:eastAsia="Calibri" w:hAnsiTheme="minorHAnsi" w:cstheme="minorHAnsi"/>
        </w:rPr>
      </w:pPr>
      <w:r w:rsidRPr="00621CA0">
        <w:rPr>
          <w:rFonts w:asciiTheme="minorHAnsi" w:hAnsiTheme="minorHAnsi" w:cstheme="minorHAnsi"/>
        </w:rPr>
        <w:t>Zamawiający rekomenduje wykorzystanie formatów: .pdf .</w:t>
      </w:r>
      <w:proofErr w:type="spellStart"/>
      <w:r w:rsidRPr="00621CA0">
        <w:rPr>
          <w:rFonts w:asciiTheme="minorHAnsi" w:hAnsiTheme="minorHAnsi" w:cstheme="minorHAnsi"/>
        </w:rPr>
        <w:t>doc</w:t>
      </w:r>
      <w:proofErr w:type="spellEnd"/>
      <w:r w:rsidRPr="00621CA0">
        <w:rPr>
          <w:rFonts w:asciiTheme="minorHAnsi" w:hAnsiTheme="minorHAnsi" w:cstheme="minorHAnsi"/>
        </w:rPr>
        <w:t xml:space="preserve"> .</w:t>
      </w:r>
      <w:proofErr w:type="spellStart"/>
      <w:r w:rsidRPr="00621CA0">
        <w:rPr>
          <w:rFonts w:asciiTheme="minorHAnsi" w:hAnsiTheme="minorHAnsi" w:cstheme="minorHAnsi"/>
        </w:rPr>
        <w:t>docx</w:t>
      </w:r>
      <w:proofErr w:type="spellEnd"/>
      <w:r w:rsidRPr="00621CA0">
        <w:rPr>
          <w:rFonts w:asciiTheme="minorHAnsi" w:hAnsiTheme="minorHAnsi" w:cstheme="minorHAnsi"/>
        </w:rPr>
        <w:t xml:space="preserve"> .xls .</w:t>
      </w:r>
      <w:proofErr w:type="spellStart"/>
      <w:r w:rsidRPr="00621CA0">
        <w:rPr>
          <w:rFonts w:asciiTheme="minorHAnsi" w:hAnsiTheme="minorHAnsi" w:cstheme="minorHAnsi"/>
        </w:rPr>
        <w:t>xlsx</w:t>
      </w:r>
      <w:proofErr w:type="spellEnd"/>
      <w:r w:rsidRPr="00621CA0">
        <w:rPr>
          <w:rFonts w:asciiTheme="minorHAnsi" w:hAnsiTheme="minorHAnsi" w:cstheme="minorHAnsi"/>
        </w:rPr>
        <w:t xml:space="preserve"> .jpg (.</w:t>
      </w:r>
      <w:proofErr w:type="spellStart"/>
      <w:r w:rsidRPr="00621CA0">
        <w:rPr>
          <w:rFonts w:asciiTheme="minorHAnsi" w:hAnsiTheme="minorHAnsi" w:cstheme="minorHAnsi"/>
        </w:rPr>
        <w:t>jpeg</w:t>
      </w:r>
      <w:proofErr w:type="spellEnd"/>
      <w:r w:rsidRPr="00621CA0">
        <w:rPr>
          <w:rFonts w:asciiTheme="minorHAnsi" w:hAnsiTheme="minorHAnsi" w:cstheme="minorHAnsi"/>
        </w:rPr>
        <w:t xml:space="preserve">) </w:t>
      </w:r>
      <w:r w:rsidRPr="00621CA0">
        <w:rPr>
          <w:rFonts w:asciiTheme="minorHAnsi" w:hAnsiTheme="minorHAnsi" w:cstheme="minorHAnsi"/>
          <w:b/>
        </w:rPr>
        <w:t>ze szczególnym wskazaniem na .pdf</w:t>
      </w:r>
      <w:r w:rsidR="000D5522" w:rsidRPr="00621CA0">
        <w:rPr>
          <w:rFonts w:asciiTheme="minorHAnsi" w:hAnsiTheme="minorHAnsi" w:cstheme="minorHAnsi"/>
          <w:b/>
        </w:rPr>
        <w:t>.</w:t>
      </w:r>
    </w:p>
    <w:p w14:paraId="7D56FC23" w14:textId="2431DA70" w:rsidR="00EA14DC"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W celu ewentualnej kompresji danych Zamawiający rekomenduje wykorzystanie jednego z</w:t>
      </w:r>
      <w:r w:rsidR="000D5522" w:rsidRPr="00621CA0">
        <w:rPr>
          <w:rFonts w:asciiTheme="minorHAnsi" w:hAnsiTheme="minorHAnsi" w:cstheme="minorHAnsi"/>
        </w:rPr>
        <w:t> </w:t>
      </w:r>
      <w:r w:rsidRPr="00621CA0">
        <w:rPr>
          <w:rFonts w:asciiTheme="minorHAnsi" w:hAnsiTheme="minorHAnsi" w:cstheme="minorHAnsi"/>
        </w:rPr>
        <w:t>rozszerzeń:</w:t>
      </w:r>
    </w:p>
    <w:p w14:paraId="409EB138" w14:textId="77777777" w:rsidR="001333B9" w:rsidRPr="00621CA0" w:rsidRDefault="001333B9" w:rsidP="00621CA0">
      <w:pPr>
        <w:numPr>
          <w:ilvl w:val="1"/>
          <w:numId w:val="29"/>
        </w:numPr>
        <w:spacing w:line="276" w:lineRule="auto"/>
        <w:ind w:left="993" w:hanging="284"/>
        <w:rPr>
          <w:rFonts w:asciiTheme="minorHAnsi" w:hAnsiTheme="minorHAnsi" w:cstheme="minorHAnsi"/>
        </w:rPr>
      </w:pPr>
      <w:r w:rsidRPr="00621CA0">
        <w:rPr>
          <w:rFonts w:asciiTheme="minorHAnsi" w:hAnsiTheme="minorHAnsi" w:cstheme="minorHAnsi"/>
        </w:rPr>
        <w:t xml:space="preserve">.zip </w:t>
      </w:r>
    </w:p>
    <w:p w14:paraId="2301912E" w14:textId="77777777" w:rsidR="001333B9" w:rsidRPr="00621CA0" w:rsidRDefault="001333B9" w:rsidP="00621CA0">
      <w:pPr>
        <w:numPr>
          <w:ilvl w:val="1"/>
          <w:numId w:val="29"/>
        </w:numPr>
        <w:spacing w:line="276" w:lineRule="auto"/>
        <w:ind w:left="993" w:hanging="284"/>
        <w:rPr>
          <w:rFonts w:asciiTheme="minorHAnsi" w:hAnsiTheme="minorHAnsi" w:cstheme="minorHAnsi"/>
        </w:rPr>
      </w:pPr>
      <w:r w:rsidRPr="00621CA0">
        <w:rPr>
          <w:rFonts w:asciiTheme="minorHAnsi" w:hAnsiTheme="minorHAnsi" w:cstheme="minorHAnsi"/>
        </w:rPr>
        <w:t>.7Z</w:t>
      </w:r>
    </w:p>
    <w:p w14:paraId="0E2B5167" w14:textId="77777777" w:rsidR="001333B9" w:rsidRPr="00621CA0" w:rsidRDefault="001333B9" w:rsidP="00621CA0">
      <w:pPr>
        <w:numPr>
          <w:ilvl w:val="0"/>
          <w:numId w:val="31"/>
        </w:numPr>
        <w:spacing w:line="276" w:lineRule="auto"/>
        <w:ind w:left="426" w:hanging="426"/>
        <w:rPr>
          <w:rFonts w:asciiTheme="minorHAnsi" w:eastAsia="Calibri" w:hAnsiTheme="minorHAnsi" w:cstheme="minorHAnsi"/>
        </w:rPr>
      </w:pPr>
      <w:r w:rsidRPr="00621CA0">
        <w:rPr>
          <w:rFonts w:asciiTheme="minorHAnsi" w:hAnsiTheme="minorHAnsi" w:cstheme="minorHAnsi"/>
        </w:rPr>
        <w:t xml:space="preserve">Wśród rozszerzeń powszechnych a </w:t>
      </w:r>
      <w:r w:rsidRPr="00621CA0">
        <w:rPr>
          <w:rFonts w:asciiTheme="minorHAnsi" w:hAnsiTheme="minorHAnsi" w:cstheme="minorHAnsi"/>
          <w:b/>
        </w:rPr>
        <w:t>niewystępujących</w:t>
      </w:r>
      <w:r w:rsidRPr="00621CA0">
        <w:rPr>
          <w:rFonts w:asciiTheme="minorHAnsi" w:hAnsiTheme="minorHAnsi" w:cstheme="minorHAnsi"/>
        </w:rPr>
        <w:t xml:space="preserve"> w Rozporządzeniu KRI występują: .</w:t>
      </w:r>
      <w:proofErr w:type="spellStart"/>
      <w:r w:rsidRPr="00621CA0">
        <w:rPr>
          <w:rFonts w:asciiTheme="minorHAnsi" w:hAnsiTheme="minorHAnsi" w:cstheme="minorHAnsi"/>
        </w:rPr>
        <w:t>rar</w:t>
      </w:r>
      <w:proofErr w:type="spellEnd"/>
      <w:r w:rsidRPr="00621CA0">
        <w:rPr>
          <w:rFonts w:asciiTheme="minorHAnsi" w:hAnsiTheme="minorHAnsi" w:cstheme="minorHAnsi"/>
        </w:rPr>
        <w:t xml:space="preserve"> .gif .</w:t>
      </w:r>
      <w:proofErr w:type="spellStart"/>
      <w:r w:rsidRPr="00621CA0">
        <w:rPr>
          <w:rFonts w:asciiTheme="minorHAnsi" w:hAnsiTheme="minorHAnsi" w:cstheme="minorHAnsi"/>
        </w:rPr>
        <w:t>bmp</w:t>
      </w:r>
      <w:proofErr w:type="spellEnd"/>
      <w:r w:rsidRPr="00621CA0">
        <w:rPr>
          <w:rFonts w:asciiTheme="minorHAnsi" w:hAnsiTheme="minorHAnsi" w:cstheme="minorHAnsi"/>
        </w:rPr>
        <w:t xml:space="preserve"> .</w:t>
      </w:r>
      <w:proofErr w:type="spellStart"/>
      <w:r w:rsidRPr="00621CA0">
        <w:rPr>
          <w:rFonts w:asciiTheme="minorHAnsi" w:hAnsiTheme="minorHAnsi" w:cstheme="minorHAnsi"/>
        </w:rPr>
        <w:t>numbers</w:t>
      </w:r>
      <w:proofErr w:type="spellEnd"/>
      <w:r w:rsidRPr="00621CA0">
        <w:rPr>
          <w:rFonts w:asciiTheme="minorHAnsi" w:hAnsiTheme="minorHAnsi" w:cstheme="minorHAnsi"/>
        </w:rPr>
        <w:t xml:space="preserve"> .</w:t>
      </w:r>
      <w:proofErr w:type="spellStart"/>
      <w:r w:rsidRPr="00621CA0">
        <w:rPr>
          <w:rFonts w:asciiTheme="minorHAnsi" w:hAnsiTheme="minorHAnsi" w:cstheme="minorHAnsi"/>
        </w:rPr>
        <w:t>pages</w:t>
      </w:r>
      <w:proofErr w:type="spellEnd"/>
      <w:r w:rsidRPr="00621CA0">
        <w:rPr>
          <w:rFonts w:asciiTheme="minorHAnsi" w:hAnsiTheme="minorHAnsi" w:cstheme="minorHAnsi"/>
        </w:rPr>
        <w:t xml:space="preserve">. </w:t>
      </w:r>
      <w:r w:rsidRPr="00621CA0">
        <w:rPr>
          <w:rFonts w:asciiTheme="minorHAnsi" w:hAnsiTheme="minorHAnsi" w:cstheme="minorHAnsi"/>
          <w:b/>
        </w:rPr>
        <w:t>Dokumenty złożone w takich plikach zostaną uznane za złożone nieskutecznie.</w:t>
      </w:r>
    </w:p>
    <w:p w14:paraId="2EDE9F08" w14:textId="77777777" w:rsidR="001333B9" w:rsidRPr="00621CA0" w:rsidRDefault="001333B9" w:rsidP="00621CA0">
      <w:pPr>
        <w:numPr>
          <w:ilvl w:val="0"/>
          <w:numId w:val="31"/>
        </w:numPr>
        <w:spacing w:line="276" w:lineRule="auto"/>
        <w:ind w:left="426" w:hanging="426"/>
        <w:rPr>
          <w:rFonts w:asciiTheme="minorHAnsi" w:eastAsia="Calibri" w:hAnsiTheme="minorHAnsi" w:cstheme="minorHAnsi"/>
        </w:rPr>
      </w:pPr>
      <w:r w:rsidRPr="00621CA0">
        <w:rPr>
          <w:rFonts w:asciiTheme="minorHAnsi" w:hAnsiTheme="minorHAnsi" w:cstheme="minorHAnsi"/>
        </w:rPr>
        <w:t xml:space="preserve">Zamawiający zwraca uwagę na ograniczenia wielkości plików podpisywanych profilem zaufanym, który wynosi </w:t>
      </w:r>
      <w:r w:rsidRPr="00621CA0">
        <w:rPr>
          <w:rFonts w:asciiTheme="minorHAnsi" w:hAnsiTheme="minorHAnsi" w:cstheme="minorHAnsi"/>
          <w:b/>
        </w:rPr>
        <w:t>maksymalnie 10MB</w:t>
      </w:r>
      <w:r w:rsidRPr="00621CA0">
        <w:rPr>
          <w:rFonts w:asciiTheme="minorHAnsi" w:hAnsiTheme="minorHAnsi" w:cstheme="minorHAnsi"/>
        </w:rPr>
        <w:t xml:space="preserve">, oraz na ograniczenie wielkości plików podpisywanych w aplikacji </w:t>
      </w:r>
      <w:proofErr w:type="spellStart"/>
      <w:r w:rsidRPr="00621CA0">
        <w:rPr>
          <w:rFonts w:asciiTheme="minorHAnsi" w:hAnsiTheme="minorHAnsi" w:cstheme="minorHAnsi"/>
        </w:rPr>
        <w:t>eDoApp</w:t>
      </w:r>
      <w:proofErr w:type="spellEnd"/>
      <w:r w:rsidRPr="00621CA0">
        <w:rPr>
          <w:rFonts w:asciiTheme="minorHAnsi" w:hAnsiTheme="minorHAnsi" w:cstheme="minorHAnsi"/>
        </w:rPr>
        <w:t xml:space="preserve"> służącej do składania podpisu osobistego, który wynosi </w:t>
      </w:r>
      <w:r w:rsidRPr="00621CA0">
        <w:rPr>
          <w:rFonts w:asciiTheme="minorHAnsi" w:hAnsiTheme="minorHAnsi" w:cstheme="minorHAnsi"/>
          <w:b/>
        </w:rPr>
        <w:t>maksymalnie 5MB</w:t>
      </w:r>
      <w:r w:rsidRPr="00621CA0">
        <w:rPr>
          <w:rFonts w:asciiTheme="minorHAnsi" w:hAnsiTheme="minorHAnsi" w:cstheme="minorHAnsi"/>
        </w:rPr>
        <w:t>.</w:t>
      </w:r>
    </w:p>
    <w:p w14:paraId="2D87BBBE" w14:textId="77777777" w:rsidR="001333B9"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 xml:space="preserve">W przypadku stosowania przez </w:t>
      </w:r>
      <w:r w:rsidR="000D5522" w:rsidRPr="00621CA0">
        <w:rPr>
          <w:rFonts w:asciiTheme="minorHAnsi" w:hAnsiTheme="minorHAnsi" w:cstheme="minorHAnsi"/>
        </w:rPr>
        <w:t xml:space="preserve">Wykonawcę </w:t>
      </w:r>
      <w:r w:rsidRPr="00621CA0">
        <w:rPr>
          <w:rFonts w:asciiTheme="minorHAnsi" w:hAnsiTheme="minorHAnsi" w:cstheme="minorHAnsi"/>
        </w:rPr>
        <w:t>kwalifikowanego podpisu elektronicznego:</w:t>
      </w:r>
    </w:p>
    <w:p w14:paraId="4B3A2697" w14:textId="48330A65" w:rsidR="001333B9" w:rsidRPr="00621CA0" w:rsidRDefault="000D5522" w:rsidP="00621CA0">
      <w:pPr>
        <w:numPr>
          <w:ilvl w:val="0"/>
          <w:numId w:val="28"/>
        </w:numPr>
        <w:spacing w:line="276" w:lineRule="auto"/>
        <w:ind w:left="993" w:hanging="284"/>
        <w:rPr>
          <w:rFonts w:asciiTheme="minorHAnsi" w:eastAsia="Calibri" w:hAnsiTheme="minorHAnsi" w:cstheme="minorHAnsi"/>
        </w:rPr>
      </w:pPr>
      <w:r w:rsidRPr="00621CA0">
        <w:rPr>
          <w:rFonts w:asciiTheme="minorHAnsi" w:hAnsiTheme="minorHAnsi" w:cstheme="minorHAnsi"/>
        </w:rPr>
        <w:t>z</w:t>
      </w:r>
      <w:r w:rsidR="001333B9" w:rsidRPr="00621CA0">
        <w:rPr>
          <w:rFonts w:asciiTheme="minorHAnsi" w:hAnsiTheme="minorHAnsi" w:cstheme="minorHAnsi"/>
        </w:rPr>
        <w:t xml:space="preserve">e względu na niskie ryzyko naruszenia integralności pliku oraz łatwiejszą weryfikację podpisu zamawiający zaleca, w miarę możliwości, </w:t>
      </w:r>
      <w:r w:rsidR="001333B9" w:rsidRPr="00621CA0">
        <w:rPr>
          <w:rFonts w:asciiTheme="minorHAnsi" w:hAnsiTheme="minorHAnsi" w:cstheme="minorHAnsi"/>
          <w:b/>
        </w:rPr>
        <w:t xml:space="preserve">przekonwertowanie plików składających się na ofertę na rozszerzenie .pdf i opatrzenie ich podpisem kwalifikowanym w formacie </w:t>
      </w:r>
      <w:proofErr w:type="spellStart"/>
      <w:r w:rsidR="001333B9" w:rsidRPr="00621CA0">
        <w:rPr>
          <w:rFonts w:asciiTheme="minorHAnsi" w:hAnsiTheme="minorHAnsi" w:cstheme="minorHAnsi"/>
          <w:b/>
        </w:rPr>
        <w:t>PAdES</w:t>
      </w:r>
      <w:proofErr w:type="spellEnd"/>
      <w:r w:rsidR="001333B9" w:rsidRPr="00621CA0">
        <w:rPr>
          <w:rFonts w:asciiTheme="minorHAnsi" w:hAnsiTheme="minorHAnsi" w:cstheme="minorHAnsi"/>
          <w:b/>
        </w:rPr>
        <w:t xml:space="preserve">. </w:t>
      </w:r>
    </w:p>
    <w:p w14:paraId="10E73C09" w14:textId="4BD22A9F" w:rsidR="001333B9" w:rsidRPr="00621CA0" w:rsidRDefault="000D5522" w:rsidP="00621CA0">
      <w:pPr>
        <w:numPr>
          <w:ilvl w:val="0"/>
          <w:numId w:val="28"/>
        </w:numPr>
        <w:spacing w:line="276" w:lineRule="auto"/>
        <w:ind w:left="993" w:hanging="284"/>
        <w:rPr>
          <w:rFonts w:asciiTheme="minorHAnsi" w:hAnsiTheme="minorHAnsi" w:cstheme="minorHAnsi"/>
        </w:rPr>
      </w:pPr>
      <w:r w:rsidRPr="00621CA0">
        <w:rPr>
          <w:rFonts w:asciiTheme="minorHAnsi" w:hAnsiTheme="minorHAnsi" w:cstheme="minorHAnsi"/>
        </w:rPr>
        <w:t xml:space="preserve">pliki </w:t>
      </w:r>
      <w:r w:rsidR="001333B9" w:rsidRPr="00621CA0">
        <w:rPr>
          <w:rFonts w:asciiTheme="minorHAnsi" w:hAnsiTheme="minorHAnsi" w:cstheme="minorHAnsi"/>
        </w:rPr>
        <w:t xml:space="preserve">w innych formatach niż PDF </w:t>
      </w:r>
      <w:r w:rsidR="001333B9" w:rsidRPr="00621CA0">
        <w:rPr>
          <w:rFonts w:asciiTheme="minorHAnsi" w:hAnsiTheme="minorHAnsi" w:cstheme="minorHAnsi"/>
          <w:b/>
        </w:rPr>
        <w:t xml:space="preserve">zaleca się opatrzyć podpisem w formacie </w:t>
      </w:r>
      <w:proofErr w:type="spellStart"/>
      <w:r w:rsidR="001333B9" w:rsidRPr="00621CA0">
        <w:rPr>
          <w:rFonts w:asciiTheme="minorHAnsi" w:hAnsiTheme="minorHAnsi" w:cstheme="minorHAnsi"/>
          <w:b/>
        </w:rPr>
        <w:t>XAdES</w:t>
      </w:r>
      <w:proofErr w:type="spellEnd"/>
      <w:r w:rsidR="000954D3" w:rsidRPr="00621CA0">
        <w:rPr>
          <w:rFonts w:asciiTheme="minorHAnsi" w:hAnsiTheme="minorHAnsi" w:cstheme="minorHAnsi"/>
          <w:b/>
        </w:rPr>
        <w:t xml:space="preserve"> o </w:t>
      </w:r>
      <w:r w:rsidR="001333B9" w:rsidRPr="00621CA0">
        <w:rPr>
          <w:rFonts w:asciiTheme="minorHAnsi" w:hAnsiTheme="minorHAnsi" w:cstheme="minorHAnsi"/>
          <w:b/>
        </w:rPr>
        <w:t>typie zewnętrznym</w:t>
      </w:r>
      <w:r w:rsidR="001333B9" w:rsidRPr="00621CA0">
        <w:rPr>
          <w:rFonts w:asciiTheme="minorHAnsi" w:hAnsiTheme="minorHAnsi" w:cstheme="minorHAnsi"/>
        </w:rPr>
        <w:t>. Wykonawca powinien pamiętać, aby plik z podpisem przekazywać łącznie z</w:t>
      </w:r>
      <w:r w:rsidR="003F724D" w:rsidRPr="00621CA0">
        <w:rPr>
          <w:rFonts w:asciiTheme="minorHAnsi" w:hAnsiTheme="minorHAnsi" w:cstheme="minorHAnsi"/>
        </w:rPr>
        <w:t> </w:t>
      </w:r>
      <w:r w:rsidR="001333B9" w:rsidRPr="00621CA0">
        <w:rPr>
          <w:rFonts w:asciiTheme="minorHAnsi" w:hAnsiTheme="minorHAnsi" w:cstheme="minorHAnsi"/>
        </w:rPr>
        <w:t>dokumentem podpisywanym.</w:t>
      </w:r>
    </w:p>
    <w:p w14:paraId="11F6DC32" w14:textId="77777777" w:rsidR="001333B9" w:rsidRPr="00621CA0" w:rsidRDefault="001333B9" w:rsidP="00621CA0">
      <w:pPr>
        <w:numPr>
          <w:ilvl w:val="0"/>
          <w:numId w:val="28"/>
        </w:numPr>
        <w:spacing w:line="276" w:lineRule="auto"/>
        <w:ind w:left="993" w:hanging="284"/>
        <w:rPr>
          <w:rFonts w:asciiTheme="minorHAnsi" w:hAnsiTheme="minorHAnsi" w:cstheme="minorHAnsi"/>
        </w:rPr>
      </w:pPr>
      <w:r w:rsidRPr="00621CA0">
        <w:rPr>
          <w:rFonts w:asciiTheme="minorHAnsi" w:hAnsiTheme="minorHAnsi" w:cstheme="minorHAnsi"/>
        </w:rPr>
        <w:t>Zamawiający rekomenduje wykorzystanie podpisu z kwalifikowanym znacznikiem czasu.</w:t>
      </w:r>
    </w:p>
    <w:p w14:paraId="466A231C" w14:textId="352A37FB" w:rsidR="001333B9"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 xml:space="preserve">Zamawiający </w:t>
      </w:r>
      <w:r w:rsidR="009D5CEB" w:rsidRPr="00621CA0">
        <w:rPr>
          <w:rFonts w:asciiTheme="minorHAnsi" w:hAnsiTheme="minorHAnsi" w:cstheme="minorHAnsi"/>
        </w:rPr>
        <w:t>zaleca, aby</w:t>
      </w:r>
      <w:r w:rsidRPr="00621CA0">
        <w:rPr>
          <w:rFonts w:asciiTheme="minorHAnsi" w:hAnsiTheme="minorHAnsi" w:cstheme="minorHAnsi"/>
          <w:b/>
        </w:rPr>
        <w:t xml:space="preserve"> w przypadku podpisywania pliku przez kilka osób, stosować podpisy tego samego rodzaju.</w:t>
      </w:r>
      <w:r w:rsidRPr="00621CA0">
        <w:rPr>
          <w:rFonts w:asciiTheme="minorHAnsi" w:hAnsiTheme="minorHAnsi" w:cstheme="minorHAnsi"/>
        </w:rPr>
        <w:t xml:space="preserve"> Podpisywanie różnymi rod</w:t>
      </w:r>
      <w:r w:rsidR="000954D3" w:rsidRPr="00621CA0">
        <w:rPr>
          <w:rFonts w:asciiTheme="minorHAnsi" w:hAnsiTheme="minorHAnsi" w:cstheme="minorHAnsi"/>
        </w:rPr>
        <w:t>zajami podpisów np. osobistym i </w:t>
      </w:r>
      <w:r w:rsidRPr="00621CA0">
        <w:rPr>
          <w:rFonts w:asciiTheme="minorHAnsi" w:hAnsiTheme="minorHAnsi" w:cstheme="minorHAnsi"/>
        </w:rPr>
        <w:t xml:space="preserve">kwalifikowanym może doprowadzić do problemów w weryfikacji plików. </w:t>
      </w:r>
    </w:p>
    <w:p w14:paraId="70D1C4CE" w14:textId="77777777" w:rsidR="001333B9"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Zamawiający zaleca, aby Wykonawca z odpowiednim wyprzedzeniem przetestował możliwość prawidłowego wykorzystania wybranej metody podpisania plików oferty.</w:t>
      </w:r>
    </w:p>
    <w:p w14:paraId="3A7818A9" w14:textId="2660B239" w:rsidR="001333B9"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 xml:space="preserve">Ofertę należy przygotować z należytą starannością </w:t>
      </w:r>
      <w:r w:rsidR="000954D3" w:rsidRPr="00621CA0">
        <w:rPr>
          <w:rFonts w:asciiTheme="minorHAnsi" w:hAnsiTheme="minorHAnsi" w:cstheme="minorHAnsi"/>
        </w:rPr>
        <w:t>dla podmiotu ubiegającego się o </w:t>
      </w:r>
      <w:r w:rsidRPr="00621CA0">
        <w:rPr>
          <w:rFonts w:asciiTheme="minorHAnsi" w:hAnsiTheme="minorHAnsi" w:cstheme="minorHAnsi"/>
        </w:rPr>
        <w:t xml:space="preserve">udzielenie zamówienia publicznego i zachowaniem odpowiedniego odstępu czasu do zakończenia przyjmowania ofert/wniosków. Sugerujemy złożenie oferty na 24 godziny przed terminem składania ofert/wniosków. </w:t>
      </w:r>
    </w:p>
    <w:p w14:paraId="2C56CEC2" w14:textId="77777777" w:rsidR="001333B9"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 xml:space="preserve">Jeśli Wykonawca pakuje dokumenty np. w plik o rozszerzeniu .zip, zaleca się wcześniejsze podpisanie każdego ze skompresowanych plików. </w:t>
      </w:r>
    </w:p>
    <w:p w14:paraId="1946A745" w14:textId="786CD682" w:rsidR="001333B9" w:rsidRPr="00621CA0" w:rsidRDefault="001333B9" w:rsidP="00621CA0">
      <w:pPr>
        <w:numPr>
          <w:ilvl w:val="0"/>
          <w:numId w:val="31"/>
        </w:numPr>
        <w:spacing w:line="276" w:lineRule="auto"/>
        <w:ind w:left="426" w:hanging="426"/>
        <w:rPr>
          <w:rFonts w:asciiTheme="minorHAnsi" w:hAnsiTheme="minorHAnsi" w:cstheme="minorHAnsi"/>
        </w:rPr>
      </w:pPr>
      <w:r w:rsidRPr="00621CA0">
        <w:rPr>
          <w:rFonts w:asciiTheme="minorHAnsi" w:hAnsiTheme="minorHAnsi" w:cstheme="minorHAnsi"/>
        </w:rPr>
        <w:t xml:space="preserve">Zamawiający </w:t>
      </w:r>
      <w:r w:rsidR="009D5CEB" w:rsidRPr="00621CA0">
        <w:rPr>
          <w:rFonts w:asciiTheme="minorHAnsi" w:hAnsiTheme="minorHAnsi" w:cstheme="minorHAnsi"/>
        </w:rPr>
        <w:t>zaleca, aby</w:t>
      </w:r>
      <w:r w:rsidRPr="00621CA0">
        <w:rPr>
          <w:rFonts w:asciiTheme="minorHAnsi" w:hAnsiTheme="minorHAnsi" w:cstheme="minorHAnsi"/>
        </w:rPr>
        <w:t xml:space="preserve"> </w:t>
      </w:r>
      <w:r w:rsidRPr="00621CA0">
        <w:rPr>
          <w:rFonts w:asciiTheme="minorHAnsi" w:hAnsiTheme="minorHAnsi" w:cstheme="minorHAnsi"/>
          <w:b/>
        </w:rPr>
        <w:t xml:space="preserve">nie </w:t>
      </w:r>
      <w:r w:rsidRPr="00621CA0">
        <w:rPr>
          <w:rFonts w:asciiTheme="minorHAnsi" w:hAnsiTheme="minorHAnsi" w:cstheme="minorHAnsi"/>
        </w:rPr>
        <w:t>wprowadzać jakichkolwiek zmian w plikach po podpisaniu ich podpisem kwalifikowanym. Może to skutkować naruszeniem integralności plików co równoważne będzie z</w:t>
      </w:r>
      <w:r w:rsidR="000D5522" w:rsidRPr="00621CA0">
        <w:rPr>
          <w:rFonts w:asciiTheme="minorHAnsi" w:hAnsiTheme="minorHAnsi" w:cstheme="minorHAnsi"/>
        </w:rPr>
        <w:t> </w:t>
      </w:r>
      <w:r w:rsidRPr="00621CA0">
        <w:rPr>
          <w:rFonts w:asciiTheme="minorHAnsi" w:hAnsiTheme="minorHAnsi" w:cstheme="minorHAnsi"/>
        </w:rPr>
        <w:t>koniecznością odrzucenia oferty.</w:t>
      </w:r>
    </w:p>
    <w:p w14:paraId="466DDCA3" w14:textId="514861E7" w:rsidR="005873C2" w:rsidRPr="00D77508" w:rsidRDefault="00C23EB5" w:rsidP="00621CA0">
      <w:pPr>
        <w:pStyle w:val="Nagwek1"/>
        <w:rPr>
          <w:rFonts w:asciiTheme="minorHAnsi" w:hAnsiTheme="minorHAnsi" w:cstheme="minorHAnsi"/>
          <w:sz w:val="24"/>
        </w:rPr>
      </w:pPr>
      <w:bookmarkStart w:id="48" w:name="_Toc202446613"/>
      <w:bookmarkEnd w:id="46"/>
      <w:r w:rsidRPr="00621CA0">
        <w:rPr>
          <w:rFonts w:asciiTheme="minorHAnsi" w:hAnsiTheme="minorHAnsi" w:cstheme="minorHAnsi"/>
          <w:sz w:val="24"/>
        </w:rPr>
        <w:t>XVIII</w:t>
      </w:r>
      <w:r w:rsidR="00B20AD0" w:rsidRPr="00621CA0">
        <w:rPr>
          <w:rFonts w:asciiTheme="minorHAnsi" w:hAnsiTheme="minorHAnsi" w:cstheme="minorHAnsi"/>
          <w:sz w:val="24"/>
        </w:rPr>
        <w:tab/>
      </w:r>
      <w:r w:rsidR="005873C2" w:rsidRPr="00621CA0">
        <w:rPr>
          <w:rFonts w:asciiTheme="minorHAnsi" w:hAnsiTheme="minorHAnsi" w:cstheme="minorHAnsi"/>
          <w:sz w:val="24"/>
        </w:rPr>
        <w:t xml:space="preserve">Miejsce i termin składania </w:t>
      </w:r>
      <w:r w:rsidR="005873C2" w:rsidRPr="00D77508">
        <w:rPr>
          <w:rFonts w:asciiTheme="minorHAnsi" w:hAnsiTheme="minorHAnsi" w:cstheme="minorHAnsi"/>
          <w:sz w:val="24"/>
        </w:rPr>
        <w:t>ofert</w:t>
      </w:r>
      <w:bookmarkEnd w:id="48"/>
    </w:p>
    <w:p w14:paraId="7FB6446F" w14:textId="0EB13E30" w:rsidR="005873C2" w:rsidRPr="00D77508" w:rsidRDefault="005873C2" w:rsidP="00621CA0">
      <w:pPr>
        <w:widowControl w:val="0"/>
        <w:numPr>
          <w:ilvl w:val="0"/>
          <w:numId w:val="23"/>
        </w:numPr>
        <w:suppressAutoHyphens/>
        <w:spacing w:line="276" w:lineRule="auto"/>
        <w:ind w:left="426" w:hanging="426"/>
        <w:rPr>
          <w:rFonts w:asciiTheme="minorHAnsi" w:hAnsiTheme="minorHAnsi" w:cstheme="minorHAnsi"/>
        </w:rPr>
      </w:pPr>
      <w:r w:rsidRPr="00D77508">
        <w:rPr>
          <w:rFonts w:asciiTheme="minorHAnsi" w:hAnsiTheme="minorHAnsi" w:cstheme="minorHAnsi"/>
        </w:rPr>
        <w:t xml:space="preserve">Ofertę wraz z wymaganymi dokumentami należy umieścić na </w:t>
      </w:r>
      <w:hyperlink r:id="rId36">
        <w:r w:rsidRPr="00D77508">
          <w:rPr>
            <w:rFonts w:asciiTheme="minorHAnsi" w:hAnsiTheme="minorHAnsi" w:cstheme="minorHAnsi"/>
          </w:rPr>
          <w:t>platformazakupowa.pl</w:t>
        </w:r>
      </w:hyperlink>
      <w:r w:rsidRPr="00D77508">
        <w:rPr>
          <w:rFonts w:asciiTheme="minorHAnsi" w:hAnsiTheme="minorHAnsi" w:cstheme="minorHAnsi"/>
        </w:rPr>
        <w:t xml:space="preserve"> pod adresem: https://platformazakupowa.pl/pn/powiat_krapkowic</w:t>
      </w:r>
      <w:r w:rsidR="00F02439" w:rsidRPr="00D77508">
        <w:rPr>
          <w:rFonts w:asciiTheme="minorHAnsi" w:hAnsiTheme="minorHAnsi" w:cstheme="minorHAnsi"/>
        </w:rPr>
        <w:t>ki</w:t>
      </w:r>
      <w:r w:rsidRPr="00D77508">
        <w:rPr>
          <w:rFonts w:asciiTheme="minorHAnsi" w:hAnsiTheme="minorHAnsi" w:cstheme="minorHAnsi"/>
        </w:rPr>
        <w:t xml:space="preserve"> </w:t>
      </w:r>
      <w:r w:rsidRPr="00D77508">
        <w:rPr>
          <w:rFonts w:asciiTheme="minorHAnsi" w:hAnsiTheme="minorHAnsi" w:cstheme="minorHAnsi"/>
          <w:b/>
          <w:bCs/>
        </w:rPr>
        <w:t xml:space="preserve">do dnia </w:t>
      </w:r>
      <w:r w:rsidR="00891760" w:rsidRPr="00D77508">
        <w:rPr>
          <w:rFonts w:asciiTheme="minorHAnsi" w:hAnsiTheme="minorHAnsi" w:cstheme="minorHAnsi"/>
          <w:b/>
          <w:bCs/>
        </w:rPr>
        <w:t>06.05</w:t>
      </w:r>
      <w:r w:rsidR="005D3352" w:rsidRPr="00D77508">
        <w:rPr>
          <w:rFonts w:asciiTheme="minorHAnsi" w:hAnsiTheme="minorHAnsi" w:cstheme="minorHAnsi"/>
          <w:b/>
          <w:bCs/>
        </w:rPr>
        <w:t>.</w:t>
      </w:r>
      <w:r w:rsidR="00D92C43" w:rsidRPr="00D77508">
        <w:rPr>
          <w:rFonts w:asciiTheme="minorHAnsi" w:hAnsiTheme="minorHAnsi" w:cstheme="minorHAnsi"/>
          <w:b/>
          <w:bCs/>
        </w:rPr>
        <w:t>202</w:t>
      </w:r>
      <w:r w:rsidR="0064079E" w:rsidRPr="00D77508">
        <w:rPr>
          <w:rFonts w:asciiTheme="minorHAnsi" w:hAnsiTheme="minorHAnsi" w:cstheme="minorHAnsi"/>
          <w:b/>
          <w:bCs/>
        </w:rPr>
        <w:t>6</w:t>
      </w:r>
      <w:r w:rsidR="0007656F" w:rsidRPr="00D77508">
        <w:rPr>
          <w:rFonts w:asciiTheme="minorHAnsi" w:hAnsiTheme="minorHAnsi" w:cstheme="minorHAnsi"/>
          <w:b/>
          <w:bCs/>
        </w:rPr>
        <w:t xml:space="preserve"> r.</w:t>
      </w:r>
      <w:r w:rsidRPr="00D77508">
        <w:rPr>
          <w:rFonts w:asciiTheme="minorHAnsi" w:hAnsiTheme="minorHAnsi" w:cstheme="minorHAnsi"/>
          <w:b/>
          <w:bCs/>
        </w:rPr>
        <w:t xml:space="preserve"> do</w:t>
      </w:r>
      <w:r w:rsidR="00B55E88" w:rsidRPr="00D77508">
        <w:rPr>
          <w:rFonts w:asciiTheme="minorHAnsi" w:hAnsiTheme="minorHAnsi" w:cstheme="minorHAnsi"/>
          <w:b/>
          <w:bCs/>
        </w:rPr>
        <w:t> </w:t>
      </w:r>
      <w:r w:rsidRPr="00D77508">
        <w:rPr>
          <w:rFonts w:asciiTheme="minorHAnsi" w:hAnsiTheme="minorHAnsi" w:cstheme="minorHAnsi"/>
          <w:b/>
          <w:bCs/>
        </w:rPr>
        <w:t xml:space="preserve">godziny </w:t>
      </w:r>
      <w:r w:rsidR="00060311" w:rsidRPr="00D77508">
        <w:rPr>
          <w:rFonts w:asciiTheme="minorHAnsi" w:hAnsiTheme="minorHAnsi" w:cstheme="minorHAnsi"/>
          <w:b/>
          <w:bCs/>
        </w:rPr>
        <w:t>09</w:t>
      </w:r>
      <w:r w:rsidRPr="00D77508">
        <w:rPr>
          <w:rFonts w:asciiTheme="minorHAnsi" w:hAnsiTheme="minorHAnsi" w:cstheme="minorHAnsi"/>
          <w:b/>
          <w:bCs/>
        </w:rPr>
        <w:t>:00</w:t>
      </w:r>
      <w:r w:rsidR="00891760" w:rsidRPr="00D77508">
        <w:rPr>
          <w:rFonts w:asciiTheme="minorHAnsi" w:hAnsiTheme="minorHAnsi" w:cstheme="minorHAnsi"/>
          <w:bCs/>
        </w:rPr>
        <w:t>.</w:t>
      </w:r>
    </w:p>
    <w:p w14:paraId="0E6C53C2" w14:textId="48A4EABC" w:rsidR="005873C2" w:rsidRPr="00D77508" w:rsidRDefault="005873C2" w:rsidP="00621CA0">
      <w:pPr>
        <w:widowControl w:val="0"/>
        <w:numPr>
          <w:ilvl w:val="0"/>
          <w:numId w:val="23"/>
        </w:numPr>
        <w:suppressAutoHyphens/>
        <w:spacing w:line="276" w:lineRule="auto"/>
        <w:ind w:left="426" w:hanging="426"/>
        <w:rPr>
          <w:rFonts w:asciiTheme="minorHAnsi" w:hAnsiTheme="minorHAnsi" w:cstheme="minorHAnsi"/>
        </w:rPr>
      </w:pPr>
      <w:r w:rsidRPr="00D77508">
        <w:rPr>
          <w:rFonts w:asciiTheme="minorHAnsi" w:hAnsiTheme="minorHAnsi" w:cstheme="minorHAnsi"/>
        </w:rPr>
        <w:t xml:space="preserve">Do oferty należy dołączyć wszystkie wymagane w </w:t>
      </w:r>
      <w:r w:rsidR="00D255BD" w:rsidRPr="00D77508">
        <w:rPr>
          <w:rFonts w:asciiTheme="minorHAnsi" w:hAnsiTheme="minorHAnsi" w:cstheme="minorHAnsi"/>
        </w:rPr>
        <w:t xml:space="preserve">SWZ </w:t>
      </w:r>
      <w:r w:rsidRPr="00D77508">
        <w:rPr>
          <w:rFonts w:asciiTheme="minorHAnsi" w:hAnsiTheme="minorHAnsi" w:cstheme="minorHAnsi"/>
        </w:rPr>
        <w:t>dokumenty.</w:t>
      </w:r>
    </w:p>
    <w:p w14:paraId="6CD5EFA6" w14:textId="33C06BDD" w:rsidR="005873C2" w:rsidRPr="00D77508" w:rsidRDefault="005873C2" w:rsidP="00621CA0">
      <w:pPr>
        <w:widowControl w:val="0"/>
        <w:numPr>
          <w:ilvl w:val="0"/>
          <w:numId w:val="23"/>
        </w:numPr>
        <w:suppressAutoHyphens/>
        <w:spacing w:line="276" w:lineRule="auto"/>
        <w:ind w:left="426" w:hanging="426"/>
        <w:rPr>
          <w:rFonts w:asciiTheme="minorHAnsi" w:hAnsiTheme="minorHAnsi" w:cstheme="minorHAnsi"/>
        </w:rPr>
      </w:pPr>
      <w:r w:rsidRPr="00D77508">
        <w:rPr>
          <w:rFonts w:asciiTheme="minorHAnsi" w:hAnsiTheme="minorHAnsi" w:cstheme="minorHAnsi"/>
        </w:rPr>
        <w:t>Po wypełnieniu Formularza składania oferty lub wniosku i dołączenia wszystkich wymaganych załączników należy kliknąć przycisk „Przejdź do podsumowania”.</w:t>
      </w:r>
    </w:p>
    <w:p w14:paraId="665799A8" w14:textId="3CF7F435" w:rsidR="005873C2" w:rsidRPr="00D77508" w:rsidRDefault="005873C2" w:rsidP="00621CA0">
      <w:pPr>
        <w:widowControl w:val="0"/>
        <w:numPr>
          <w:ilvl w:val="0"/>
          <w:numId w:val="23"/>
        </w:numPr>
        <w:suppressAutoHyphens/>
        <w:spacing w:line="276" w:lineRule="auto"/>
        <w:ind w:left="426" w:hanging="426"/>
        <w:rPr>
          <w:rFonts w:asciiTheme="minorHAnsi" w:hAnsiTheme="minorHAnsi" w:cstheme="minorHAnsi"/>
        </w:rPr>
      </w:pPr>
      <w:r w:rsidRPr="00D77508">
        <w:rPr>
          <w:rFonts w:asciiTheme="minorHAnsi" w:hAnsiTheme="minorHAnsi" w:cstheme="minorHAnsi"/>
        </w:rPr>
        <w:t xml:space="preserve">Oferta lub wniosek składana elektronicznie musi zostać podpisana elektronicznym podpisem kwalifikowanym, podpisem zaufanym lub podpisem osobistym. W procesie składania oferty za pośrednictwem </w:t>
      </w:r>
      <w:hyperlink r:id="rId37">
        <w:r w:rsidRPr="00D77508">
          <w:rPr>
            <w:rFonts w:asciiTheme="minorHAnsi" w:hAnsiTheme="minorHAnsi" w:cstheme="minorHAnsi"/>
          </w:rPr>
          <w:t>platformazakupowa.pl</w:t>
        </w:r>
      </w:hyperlink>
      <w:r w:rsidRPr="00D77508">
        <w:rPr>
          <w:rFonts w:asciiTheme="minorHAnsi" w:hAnsiTheme="minorHAnsi" w:cstheme="minorHAnsi"/>
        </w:rPr>
        <w:t xml:space="preserve">, Wykonawca powinien złożyć podpis bezpośrednio na dokumentach przesłanych za pośrednictwem </w:t>
      </w:r>
      <w:hyperlink r:id="rId38">
        <w:r w:rsidRPr="00D77508">
          <w:rPr>
            <w:rFonts w:asciiTheme="minorHAnsi" w:hAnsiTheme="minorHAnsi" w:cstheme="minorHAnsi"/>
          </w:rPr>
          <w:t>platformazakupowa.pl</w:t>
        </w:r>
      </w:hyperlink>
      <w:r w:rsidRPr="00D77508">
        <w:rPr>
          <w:rFonts w:asciiTheme="minorHAnsi" w:hAnsiTheme="minorHAnsi" w:cstheme="minorHAnsi"/>
        </w:rPr>
        <w:t>. Zalecamy stosowanie podpisu na każdym załączonym pliku osobno, w szczególności wskazanych w art. 63 ust 1 oraz ust.2</w:t>
      </w:r>
      <w:r w:rsidR="00060311" w:rsidRPr="00D77508">
        <w:rPr>
          <w:rFonts w:asciiTheme="minorHAnsi" w:hAnsiTheme="minorHAnsi" w:cstheme="minorHAnsi"/>
        </w:rPr>
        <w:t xml:space="preserve"> ustawy</w:t>
      </w:r>
      <w:r w:rsidRPr="00D77508">
        <w:rPr>
          <w:rFonts w:asciiTheme="minorHAnsi" w:hAnsiTheme="minorHAnsi" w:cstheme="minorHAnsi"/>
        </w:rPr>
        <w:t xml:space="preserve"> Pzp, gdzie zaznaczono, iż oferty, wnioski o dopuszczenie do udziału w postępowaniu oraz oświadczenie, o</w:t>
      </w:r>
      <w:r w:rsidR="004C7C36" w:rsidRPr="00D77508">
        <w:rPr>
          <w:rFonts w:asciiTheme="minorHAnsi" w:hAnsiTheme="minorHAnsi" w:cstheme="minorHAnsi"/>
        </w:rPr>
        <w:t> </w:t>
      </w:r>
      <w:r w:rsidR="000954D3" w:rsidRPr="00D77508">
        <w:rPr>
          <w:rFonts w:asciiTheme="minorHAnsi" w:hAnsiTheme="minorHAnsi" w:cstheme="minorHAnsi"/>
        </w:rPr>
        <w:t>którym mowa w </w:t>
      </w:r>
      <w:r w:rsidRPr="00D77508">
        <w:rPr>
          <w:rFonts w:asciiTheme="minorHAnsi" w:hAnsiTheme="minorHAnsi" w:cstheme="minorHAnsi"/>
        </w:rPr>
        <w:t xml:space="preserve">art. 125 ust.1 </w:t>
      </w:r>
      <w:r w:rsidR="00060311" w:rsidRPr="00D77508">
        <w:rPr>
          <w:rFonts w:asciiTheme="minorHAnsi" w:hAnsiTheme="minorHAnsi" w:cstheme="minorHAnsi"/>
        </w:rPr>
        <w:t xml:space="preserve">ustawy Pzp </w:t>
      </w:r>
      <w:r w:rsidRPr="00D77508">
        <w:rPr>
          <w:rFonts w:asciiTheme="minorHAnsi" w:hAnsiTheme="minorHAnsi" w:cstheme="minorHAnsi"/>
        </w:rPr>
        <w:t>sporządza się, pod rygorem nieważności, w postaci lub formie elektronicznej i opatruje się odpowiednio w odniesieniu do wartości postępowania kwalifikowanym podpisem elektronicznym, podpisem zaufanym lub podpisem osobistym.</w:t>
      </w:r>
    </w:p>
    <w:p w14:paraId="49AEA0AA" w14:textId="77777777" w:rsidR="005873C2" w:rsidRPr="00D77508" w:rsidRDefault="005873C2" w:rsidP="00621CA0">
      <w:pPr>
        <w:widowControl w:val="0"/>
        <w:numPr>
          <w:ilvl w:val="0"/>
          <w:numId w:val="23"/>
        </w:numPr>
        <w:suppressAutoHyphens/>
        <w:spacing w:line="276" w:lineRule="auto"/>
        <w:ind w:left="426" w:hanging="426"/>
        <w:rPr>
          <w:rFonts w:asciiTheme="minorHAnsi" w:hAnsiTheme="minorHAnsi" w:cstheme="minorHAnsi"/>
        </w:rPr>
      </w:pPr>
      <w:r w:rsidRPr="00D77508">
        <w:rPr>
          <w:rFonts w:asciiTheme="minorHAnsi" w:hAnsiTheme="minorHAnsi"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3E149BF2" w14:textId="7BA78C4B" w:rsidR="004C7C36" w:rsidRPr="00D77508" w:rsidRDefault="005873C2" w:rsidP="00621CA0">
      <w:pPr>
        <w:widowControl w:val="0"/>
        <w:numPr>
          <w:ilvl w:val="0"/>
          <w:numId w:val="23"/>
        </w:numPr>
        <w:suppressAutoHyphens/>
        <w:spacing w:line="276" w:lineRule="auto"/>
        <w:ind w:left="426" w:hanging="426"/>
        <w:rPr>
          <w:rFonts w:asciiTheme="minorHAnsi" w:hAnsiTheme="minorHAnsi" w:cstheme="minorHAnsi"/>
        </w:rPr>
      </w:pPr>
      <w:r w:rsidRPr="00D77508">
        <w:rPr>
          <w:rFonts w:asciiTheme="minorHAnsi" w:hAnsiTheme="minorHAnsi" w:cstheme="minorHAnsi"/>
        </w:rPr>
        <w:t xml:space="preserve">Szczegółowa instrukcja dla Wykonawców dotycząca złożenia, zmiany i wycofania oferty znajduje się na stronie internetowej pod adresem: </w:t>
      </w:r>
      <w:hyperlink r:id="rId39">
        <w:r w:rsidRPr="00D77508">
          <w:rPr>
            <w:rFonts w:asciiTheme="minorHAnsi" w:hAnsiTheme="minorHAnsi" w:cstheme="minorHAnsi"/>
          </w:rPr>
          <w:t>https://platformazakupowa.pl/strona/45-instrukcje</w:t>
        </w:r>
      </w:hyperlink>
    </w:p>
    <w:p w14:paraId="50FC0AF7" w14:textId="60E0B9B3" w:rsidR="00EA53DF" w:rsidRPr="00D77508" w:rsidRDefault="0055575E" w:rsidP="007359FC">
      <w:pPr>
        <w:pStyle w:val="Nagwek1"/>
        <w:tabs>
          <w:tab w:val="clear" w:pos="426"/>
        </w:tabs>
        <w:rPr>
          <w:rFonts w:asciiTheme="minorHAnsi" w:hAnsiTheme="minorHAnsi" w:cstheme="minorHAnsi"/>
          <w:sz w:val="24"/>
        </w:rPr>
      </w:pPr>
      <w:bookmarkStart w:id="49" w:name="_Toc202446614"/>
      <w:r w:rsidRPr="00D77508">
        <w:rPr>
          <w:rFonts w:asciiTheme="minorHAnsi" w:hAnsiTheme="minorHAnsi" w:cstheme="minorHAnsi"/>
          <w:sz w:val="24"/>
        </w:rPr>
        <w:t>XIX</w:t>
      </w:r>
      <w:r w:rsidRPr="00D77508">
        <w:rPr>
          <w:rFonts w:asciiTheme="minorHAnsi" w:hAnsiTheme="minorHAnsi" w:cstheme="minorHAnsi"/>
          <w:sz w:val="24"/>
        </w:rPr>
        <w:tab/>
      </w:r>
      <w:r w:rsidR="005873C2" w:rsidRPr="00D77508">
        <w:rPr>
          <w:rFonts w:asciiTheme="minorHAnsi" w:hAnsiTheme="minorHAnsi" w:cstheme="minorHAnsi"/>
          <w:sz w:val="24"/>
        </w:rPr>
        <w:t>Otwarcie ofert</w:t>
      </w:r>
      <w:bookmarkEnd w:id="49"/>
    </w:p>
    <w:p w14:paraId="334C802D" w14:textId="189CBD1E" w:rsidR="005D3CB9" w:rsidRPr="00D77508" w:rsidRDefault="003C174E" w:rsidP="00621CA0">
      <w:pPr>
        <w:pStyle w:val="Akapitzlist"/>
        <w:numPr>
          <w:ilvl w:val="0"/>
          <w:numId w:val="32"/>
        </w:numPr>
        <w:spacing w:after="0"/>
        <w:ind w:left="425" w:right="11" w:hanging="425"/>
        <w:contextualSpacing w:val="0"/>
        <w:rPr>
          <w:rFonts w:asciiTheme="minorHAnsi" w:hAnsiTheme="minorHAnsi" w:cstheme="minorHAnsi"/>
          <w:sz w:val="24"/>
          <w:szCs w:val="24"/>
        </w:rPr>
      </w:pPr>
      <w:r w:rsidRPr="00D77508">
        <w:rPr>
          <w:rFonts w:asciiTheme="minorHAnsi" w:hAnsiTheme="minorHAnsi" w:cstheme="minorHAnsi"/>
          <w:b/>
          <w:bCs/>
          <w:sz w:val="24"/>
          <w:szCs w:val="24"/>
        </w:rPr>
        <w:t>Rozpoczęcie otwarci</w:t>
      </w:r>
      <w:r w:rsidR="004C7C36" w:rsidRPr="00D77508">
        <w:rPr>
          <w:rFonts w:asciiTheme="minorHAnsi" w:hAnsiTheme="minorHAnsi" w:cstheme="minorHAnsi"/>
          <w:b/>
          <w:bCs/>
          <w:sz w:val="24"/>
          <w:szCs w:val="24"/>
        </w:rPr>
        <w:t>a</w:t>
      </w:r>
      <w:r w:rsidRPr="00D77508">
        <w:rPr>
          <w:rFonts w:asciiTheme="minorHAnsi" w:hAnsiTheme="minorHAnsi" w:cstheme="minorHAnsi"/>
          <w:b/>
          <w:bCs/>
          <w:sz w:val="24"/>
          <w:szCs w:val="24"/>
        </w:rPr>
        <w:t xml:space="preserve"> ofert nastąpi w dniu </w:t>
      </w:r>
      <w:bookmarkStart w:id="50" w:name="_Hlk99353414"/>
      <w:r w:rsidR="00891760" w:rsidRPr="00D77508">
        <w:rPr>
          <w:rFonts w:asciiTheme="minorHAnsi" w:hAnsiTheme="minorHAnsi" w:cstheme="minorHAnsi"/>
          <w:b/>
          <w:bCs/>
          <w:sz w:val="24"/>
          <w:szCs w:val="24"/>
        </w:rPr>
        <w:t>06.05</w:t>
      </w:r>
      <w:r w:rsidR="00F02929" w:rsidRPr="00D77508">
        <w:rPr>
          <w:rFonts w:asciiTheme="minorHAnsi" w:hAnsiTheme="minorHAnsi" w:cstheme="minorHAnsi"/>
          <w:b/>
          <w:bCs/>
          <w:sz w:val="24"/>
          <w:szCs w:val="24"/>
        </w:rPr>
        <w:t>.</w:t>
      </w:r>
      <w:r w:rsidR="00D92C43" w:rsidRPr="00D77508">
        <w:rPr>
          <w:rFonts w:asciiTheme="minorHAnsi" w:hAnsiTheme="minorHAnsi" w:cstheme="minorHAnsi"/>
          <w:b/>
          <w:bCs/>
          <w:sz w:val="24"/>
          <w:szCs w:val="24"/>
        </w:rPr>
        <w:t>202</w:t>
      </w:r>
      <w:r w:rsidR="0064079E" w:rsidRPr="00D77508">
        <w:rPr>
          <w:rFonts w:asciiTheme="minorHAnsi" w:hAnsiTheme="minorHAnsi" w:cstheme="minorHAnsi"/>
          <w:b/>
          <w:bCs/>
          <w:sz w:val="24"/>
          <w:szCs w:val="24"/>
        </w:rPr>
        <w:t>6</w:t>
      </w:r>
      <w:r w:rsidRPr="00D77508">
        <w:rPr>
          <w:rFonts w:asciiTheme="minorHAnsi" w:hAnsiTheme="minorHAnsi" w:cstheme="minorHAnsi"/>
          <w:b/>
          <w:bCs/>
          <w:sz w:val="24"/>
          <w:szCs w:val="24"/>
        </w:rPr>
        <w:t xml:space="preserve"> r. </w:t>
      </w:r>
      <w:bookmarkEnd w:id="50"/>
      <w:r w:rsidRPr="00D77508">
        <w:rPr>
          <w:rFonts w:asciiTheme="minorHAnsi" w:hAnsiTheme="minorHAnsi" w:cstheme="minorHAnsi"/>
          <w:b/>
          <w:bCs/>
          <w:sz w:val="24"/>
          <w:szCs w:val="24"/>
        </w:rPr>
        <w:t xml:space="preserve">o godzinie </w:t>
      </w:r>
      <w:r w:rsidR="00060311" w:rsidRPr="00D77508">
        <w:rPr>
          <w:rFonts w:asciiTheme="minorHAnsi" w:hAnsiTheme="minorHAnsi" w:cstheme="minorHAnsi"/>
          <w:b/>
          <w:bCs/>
          <w:sz w:val="24"/>
          <w:szCs w:val="24"/>
        </w:rPr>
        <w:t>09</w:t>
      </w:r>
      <w:r w:rsidRPr="00D77508">
        <w:rPr>
          <w:rFonts w:asciiTheme="minorHAnsi" w:hAnsiTheme="minorHAnsi" w:cstheme="minorHAnsi"/>
          <w:b/>
          <w:bCs/>
          <w:sz w:val="24"/>
          <w:szCs w:val="24"/>
        </w:rPr>
        <w:t>:</w:t>
      </w:r>
      <w:r w:rsidR="00E00E13" w:rsidRPr="00D77508">
        <w:rPr>
          <w:rFonts w:asciiTheme="minorHAnsi" w:hAnsiTheme="minorHAnsi" w:cstheme="minorHAnsi"/>
          <w:b/>
          <w:bCs/>
          <w:sz w:val="24"/>
          <w:szCs w:val="24"/>
        </w:rPr>
        <w:t>0</w:t>
      </w:r>
      <w:r w:rsidRPr="00D77508">
        <w:rPr>
          <w:rFonts w:asciiTheme="minorHAnsi" w:hAnsiTheme="minorHAnsi" w:cstheme="minorHAnsi"/>
          <w:b/>
          <w:bCs/>
          <w:sz w:val="24"/>
          <w:szCs w:val="24"/>
        </w:rPr>
        <w:t>5</w:t>
      </w:r>
    </w:p>
    <w:p w14:paraId="0F1C8E24" w14:textId="38855007" w:rsidR="008D7983" w:rsidRPr="00D77508" w:rsidRDefault="008D7983" w:rsidP="00621CA0">
      <w:pPr>
        <w:numPr>
          <w:ilvl w:val="0"/>
          <w:numId w:val="32"/>
        </w:numPr>
        <w:spacing w:line="276" w:lineRule="auto"/>
        <w:ind w:left="426" w:hanging="426"/>
        <w:rPr>
          <w:rFonts w:asciiTheme="minorHAnsi" w:hAnsiTheme="minorHAnsi" w:cstheme="minorHAnsi"/>
        </w:rPr>
      </w:pPr>
      <w:r w:rsidRPr="00D77508">
        <w:rPr>
          <w:rFonts w:asciiTheme="minorHAnsi" w:hAnsiTheme="minorHAnsi" w:cstheme="minorHAnsi"/>
        </w:rPr>
        <w:t>Otwarcie ofert następuje niezwłocznie po upływie terminu składania ofert, nie później niż następnego dnia po dniu, w którym upłynął termin składania ofert.</w:t>
      </w:r>
    </w:p>
    <w:p w14:paraId="789CC08A" w14:textId="40BAE39A" w:rsidR="005873C2" w:rsidRPr="00D77508" w:rsidRDefault="005873C2" w:rsidP="00621CA0">
      <w:pPr>
        <w:numPr>
          <w:ilvl w:val="0"/>
          <w:numId w:val="32"/>
        </w:numPr>
        <w:pBdr>
          <w:top w:val="nil"/>
          <w:left w:val="nil"/>
          <w:bottom w:val="nil"/>
          <w:right w:val="nil"/>
          <w:between w:val="nil"/>
        </w:pBdr>
        <w:spacing w:line="276" w:lineRule="auto"/>
        <w:ind w:left="426" w:hanging="426"/>
        <w:rPr>
          <w:rFonts w:asciiTheme="minorHAnsi" w:hAnsiTheme="minorHAnsi" w:cstheme="minorHAnsi"/>
        </w:rPr>
      </w:pPr>
      <w:r w:rsidRPr="00D77508">
        <w:rPr>
          <w:rFonts w:asciiTheme="minorHAnsi" w:hAnsiTheme="minorHAnsi" w:cstheme="minorHAnsi"/>
        </w:rPr>
        <w:t xml:space="preserve">Jeżeli otwarcie ofert następuje przy użyciu systemu teleinformatycznego, w przypadku awarii tego systemu, która powoduje brak możliwości otwarcia ofert w terminie określonym przez </w:t>
      </w:r>
      <w:r w:rsidR="00060311" w:rsidRPr="00D77508">
        <w:rPr>
          <w:rFonts w:asciiTheme="minorHAnsi" w:hAnsiTheme="minorHAnsi" w:cstheme="minorHAnsi"/>
        </w:rPr>
        <w:t>Zamawiającego</w:t>
      </w:r>
      <w:r w:rsidRPr="00D77508">
        <w:rPr>
          <w:rFonts w:asciiTheme="minorHAnsi" w:hAnsiTheme="minorHAnsi" w:cstheme="minorHAnsi"/>
        </w:rPr>
        <w:t>, otwarcie ofert następuje niezwłocznie po usunięciu awarii.</w:t>
      </w:r>
    </w:p>
    <w:p w14:paraId="30935AC8" w14:textId="77777777" w:rsidR="005873C2" w:rsidRPr="00D77508" w:rsidRDefault="005873C2" w:rsidP="00621CA0">
      <w:pPr>
        <w:numPr>
          <w:ilvl w:val="0"/>
          <w:numId w:val="32"/>
        </w:numPr>
        <w:pBdr>
          <w:top w:val="nil"/>
          <w:left w:val="nil"/>
          <w:bottom w:val="nil"/>
          <w:right w:val="nil"/>
          <w:between w:val="nil"/>
        </w:pBdr>
        <w:spacing w:line="276" w:lineRule="auto"/>
        <w:ind w:left="426" w:hanging="426"/>
        <w:rPr>
          <w:rFonts w:asciiTheme="minorHAnsi" w:hAnsiTheme="minorHAnsi" w:cstheme="minorHAnsi"/>
        </w:rPr>
      </w:pPr>
      <w:r w:rsidRPr="00D77508">
        <w:rPr>
          <w:rFonts w:asciiTheme="minorHAnsi" w:hAnsiTheme="minorHAnsi" w:cstheme="minorHAnsi"/>
        </w:rPr>
        <w:t>Zamawiający poinformuje o zmianie terminu otwarcia ofert na stronie internetowej prowadzonego postępowania.</w:t>
      </w:r>
    </w:p>
    <w:p w14:paraId="200E6CD2" w14:textId="77777777" w:rsidR="005873C2" w:rsidRPr="00D77508" w:rsidRDefault="005873C2" w:rsidP="00621CA0">
      <w:pPr>
        <w:numPr>
          <w:ilvl w:val="0"/>
          <w:numId w:val="32"/>
        </w:numPr>
        <w:pBdr>
          <w:top w:val="nil"/>
          <w:left w:val="nil"/>
          <w:bottom w:val="nil"/>
          <w:right w:val="nil"/>
          <w:between w:val="nil"/>
        </w:pBdr>
        <w:spacing w:line="276" w:lineRule="auto"/>
        <w:ind w:left="426" w:hanging="426"/>
        <w:rPr>
          <w:rFonts w:asciiTheme="minorHAnsi" w:hAnsiTheme="minorHAnsi" w:cstheme="minorHAnsi"/>
        </w:rPr>
      </w:pPr>
      <w:r w:rsidRPr="00D77508">
        <w:rPr>
          <w:rFonts w:asciiTheme="minorHAnsi" w:hAnsiTheme="minorHAnsi" w:cstheme="minorHAnsi"/>
        </w:rPr>
        <w:t>Zamawiający, najpóźniej przed otwarciem ofert, udostępnia na stronie internetowej prowadzonego postępowania informację o kwocie, jaką zamierza przeznaczyć na sfinansowanie zamówienia.</w:t>
      </w:r>
    </w:p>
    <w:p w14:paraId="647176AC" w14:textId="77777777" w:rsidR="005873C2" w:rsidRPr="00D77508" w:rsidRDefault="005873C2" w:rsidP="00621CA0">
      <w:pPr>
        <w:numPr>
          <w:ilvl w:val="0"/>
          <w:numId w:val="32"/>
        </w:numPr>
        <w:pBdr>
          <w:top w:val="nil"/>
          <w:left w:val="nil"/>
          <w:bottom w:val="nil"/>
          <w:right w:val="nil"/>
          <w:between w:val="nil"/>
        </w:pBdr>
        <w:spacing w:line="276" w:lineRule="auto"/>
        <w:ind w:left="426" w:hanging="426"/>
        <w:rPr>
          <w:rFonts w:asciiTheme="minorHAnsi" w:hAnsiTheme="minorHAnsi" w:cstheme="minorHAnsi"/>
        </w:rPr>
      </w:pPr>
      <w:r w:rsidRPr="00D77508">
        <w:rPr>
          <w:rFonts w:asciiTheme="minorHAnsi" w:hAnsiTheme="minorHAnsi" w:cstheme="minorHAnsi"/>
        </w:rPr>
        <w:t>Zamawiający, niezwłocznie po otwarciu ofert, udostępnia na stronie internetowej prowadzonego postępowania informacje o:</w:t>
      </w:r>
    </w:p>
    <w:p w14:paraId="6FE2A223" w14:textId="77777777" w:rsidR="005873C2" w:rsidRPr="00D77508" w:rsidRDefault="005873C2" w:rsidP="00621CA0">
      <w:pPr>
        <w:numPr>
          <w:ilvl w:val="1"/>
          <w:numId w:val="33"/>
        </w:numPr>
        <w:shd w:val="clear" w:color="auto" w:fill="FFFFFF"/>
        <w:spacing w:line="276" w:lineRule="auto"/>
        <w:ind w:left="709" w:hanging="283"/>
        <w:rPr>
          <w:rFonts w:asciiTheme="minorHAnsi" w:hAnsiTheme="minorHAnsi" w:cstheme="minorHAnsi"/>
        </w:rPr>
      </w:pPr>
      <w:r w:rsidRPr="00D77508">
        <w:rPr>
          <w:rFonts w:asciiTheme="minorHAnsi" w:hAnsiTheme="minorHAnsi" w:cstheme="minorHAnsi"/>
        </w:rPr>
        <w:t>nazwach albo imionach i nazwiskach oraz siedzibach lub miejscach prowadzonej działalności gospodarczej albo miejscach zamieszkania Wykonawców, których oferty zostały otwarte;</w:t>
      </w:r>
    </w:p>
    <w:p w14:paraId="64730A01" w14:textId="14BECF31" w:rsidR="005873C2" w:rsidRPr="00D77508" w:rsidRDefault="005873C2" w:rsidP="00621CA0">
      <w:pPr>
        <w:numPr>
          <w:ilvl w:val="1"/>
          <w:numId w:val="33"/>
        </w:numPr>
        <w:shd w:val="clear" w:color="auto" w:fill="FFFFFF"/>
        <w:spacing w:line="276" w:lineRule="auto"/>
        <w:ind w:left="709" w:hanging="283"/>
        <w:rPr>
          <w:rFonts w:asciiTheme="minorHAnsi" w:hAnsiTheme="minorHAnsi" w:cstheme="minorHAnsi"/>
        </w:rPr>
      </w:pPr>
      <w:r w:rsidRPr="00D77508">
        <w:rPr>
          <w:rFonts w:asciiTheme="minorHAnsi" w:hAnsiTheme="minorHAnsi" w:cstheme="minorHAnsi"/>
        </w:rPr>
        <w:t>cenach lu</w:t>
      </w:r>
      <w:r w:rsidR="00A744D6" w:rsidRPr="00D77508">
        <w:rPr>
          <w:rFonts w:asciiTheme="minorHAnsi" w:hAnsiTheme="minorHAnsi" w:cstheme="minorHAnsi"/>
        </w:rPr>
        <w:t>b kosztach zawartych w ofertach,</w:t>
      </w:r>
    </w:p>
    <w:p w14:paraId="1B08A0BB" w14:textId="6DBE6CD6" w:rsidR="00B55E88" w:rsidRPr="00D77508" w:rsidRDefault="00B55E88" w:rsidP="00621CA0">
      <w:pPr>
        <w:pStyle w:val="Akapitzlist"/>
        <w:shd w:val="clear" w:color="auto" w:fill="FFFFFF"/>
        <w:ind w:left="426"/>
        <w:rPr>
          <w:rFonts w:asciiTheme="minorHAnsi" w:hAnsiTheme="minorHAnsi" w:cstheme="minorHAnsi"/>
          <w:sz w:val="24"/>
          <w:szCs w:val="24"/>
        </w:rPr>
      </w:pPr>
      <w:bookmarkStart w:id="51" w:name="_Hlk190778210"/>
      <w:r w:rsidRPr="00D77508">
        <w:rPr>
          <w:rFonts w:asciiTheme="minorHAnsi" w:hAnsiTheme="minorHAnsi" w:cstheme="minorHAnsi"/>
          <w:sz w:val="24"/>
          <w:szCs w:val="24"/>
        </w:rPr>
        <w:t xml:space="preserve">Informacja zostanie opublikowana na stronie postępowania na </w:t>
      </w:r>
      <w:hyperlink r:id="rId40">
        <w:r w:rsidRPr="00D77508">
          <w:rPr>
            <w:rFonts w:asciiTheme="minorHAnsi" w:hAnsiTheme="minorHAnsi" w:cstheme="minorHAnsi"/>
            <w:sz w:val="24"/>
            <w:szCs w:val="24"/>
          </w:rPr>
          <w:t xml:space="preserve"> platformazakupowa.pl</w:t>
        </w:r>
      </w:hyperlink>
      <w:r w:rsidRPr="00D77508">
        <w:rPr>
          <w:rFonts w:asciiTheme="minorHAnsi" w:hAnsiTheme="minorHAnsi" w:cstheme="minorHAnsi"/>
          <w:sz w:val="24"/>
          <w:szCs w:val="24"/>
        </w:rPr>
        <w:t xml:space="preserve"> w sekcji ,,Komunikaty</w:t>
      </w:r>
      <w:r w:rsidR="00CE618B" w:rsidRPr="00D77508">
        <w:rPr>
          <w:rFonts w:asciiTheme="minorHAnsi" w:hAnsiTheme="minorHAnsi" w:cstheme="minorHAnsi"/>
          <w:sz w:val="24"/>
          <w:szCs w:val="24"/>
        </w:rPr>
        <w:t xml:space="preserve"> publiczne</w:t>
      </w:r>
      <w:r w:rsidRPr="00D77508">
        <w:rPr>
          <w:rFonts w:asciiTheme="minorHAnsi" w:hAnsiTheme="minorHAnsi" w:cstheme="minorHAnsi"/>
          <w:sz w:val="24"/>
          <w:szCs w:val="24"/>
        </w:rPr>
        <w:t>”.</w:t>
      </w:r>
      <w:bookmarkEnd w:id="51"/>
    </w:p>
    <w:p w14:paraId="7CC7A69D" w14:textId="55077B0E" w:rsidR="008D7983" w:rsidRPr="00D77508" w:rsidRDefault="008D7983" w:rsidP="00621CA0">
      <w:pPr>
        <w:shd w:val="clear" w:color="auto" w:fill="FFFFFF"/>
        <w:spacing w:before="120" w:line="276" w:lineRule="auto"/>
        <w:rPr>
          <w:rFonts w:asciiTheme="minorHAnsi" w:hAnsiTheme="minorHAnsi" w:cstheme="minorHAnsi"/>
          <w:b/>
        </w:rPr>
      </w:pPr>
      <w:r w:rsidRPr="00D77508">
        <w:rPr>
          <w:rFonts w:asciiTheme="minorHAnsi" w:hAnsiTheme="minorHAnsi" w:cstheme="minorHAnsi"/>
          <w:b/>
          <w:bCs/>
        </w:rPr>
        <w:t xml:space="preserve">Uwaga! Zamawiający nie </w:t>
      </w:r>
      <w:r w:rsidR="00060311" w:rsidRPr="00D77508">
        <w:rPr>
          <w:rFonts w:asciiTheme="minorHAnsi" w:hAnsiTheme="minorHAnsi" w:cstheme="minorHAnsi"/>
          <w:b/>
          <w:bCs/>
        </w:rPr>
        <w:t>będzie przeprowadzał sesji otwarcia ofert z udziałem Wykonawców oraz transmitował sesji otwarcia za pośrednictwem elektronicznych narzędzi do przekazu video on-line</w:t>
      </w:r>
      <w:r w:rsidRPr="00D77508">
        <w:rPr>
          <w:rFonts w:asciiTheme="minorHAnsi" w:hAnsiTheme="minorHAnsi" w:cstheme="minorHAnsi"/>
        </w:rPr>
        <w:t>.</w:t>
      </w:r>
    </w:p>
    <w:p w14:paraId="3572982F" w14:textId="40F4878B" w:rsidR="001E06D5" w:rsidRPr="00D77508" w:rsidRDefault="00CB27E1" w:rsidP="007359FC">
      <w:pPr>
        <w:pStyle w:val="Nagwek1"/>
        <w:tabs>
          <w:tab w:val="clear" w:pos="426"/>
        </w:tabs>
        <w:rPr>
          <w:rFonts w:asciiTheme="minorHAnsi" w:hAnsiTheme="minorHAnsi" w:cstheme="minorHAnsi"/>
          <w:sz w:val="24"/>
        </w:rPr>
      </w:pPr>
      <w:bookmarkStart w:id="52" w:name="_Toc202446615"/>
      <w:r w:rsidRPr="00D77508">
        <w:rPr>
          <w:rFonts w:asciiTheme="minorHAnsi" w:hAnsiTheme="minorHAnsi" w:cstheme="minorHAnsi"/>
          <w:sz w:val="24"/>
        </w:rPr>
        <w:t>XX</w:t>
      </w:r>
      <w:r w:rsidRPr="00D77508">
        <w:rPr>
          <w:rFonts w:asciiTheme="minorHAnsi" w:hAnsiTheme="minorHAnsi" w:cstheme="minorHAnsi"/>
          <w:sz w:val="24"/>
        </w:rPr>
        <w:tab/>
      </w:r>
      <w:r w:rsidR="001E06D5" w:rsidRPr="00D77508">
        <w:rPr>
          <w:rFonts w:asciiTheme="minorHAnsi" w:hAnsiTheme="minorHAnsi" w:cstheme="minorHAnsi"/>
          <w:sz w:val="24"/>
        </w:rPr>
        <w:t>Termin związania ofertą</w:t>
      </w:r>
      <w:bookmarkEnd w:id="52"/>
    </w:p>
    <w:p w14:paraId="08450876" w14:textId="77777777" w:rsidR="001E06D5" w:rsidRPr="00D77508" w:rsidRDefault="001E06D5" w:rsidP="00621CA0">
      <w:pPr>
        <w:numPr>
          <w:ilvl w:val="0"/>
          <w:numId w:val="25"/>
        </w:numPr>
        <w:autoSpaceDE w:val="0"/>
        <w:autoSpaceDN w:val="0"/>
        <w:adjustRightInd w:val="0"/>
        <w:spacing w:line="276" w:lineRule="auto"/>
        <w:ind w:left="426" w:hanging="426"/>
        <w:rPr>
          <w:rFonts w:asciiTheme="minorHAnsi" w:hAnsiTheme="minorHAnsi" w:cstheme="minorHAnsi"/>
        </w:rPr>
      </w:pPr>
      <w:r w:rsidRPr="00D77508">
        <w:rPr>
          <w:rFonts w:asciiTheme="minorHAnsi" w:hAnsiTheme="minorHAnsi" w:cstheme="minorHAnsi"/>
        </w:rPr>
        <w:t xml:space="preserve">Wykonawca </w:t>
      </w:r>
      <w:r w:rsidR="003C174E" w:rsidRPr="00D77508">
        <w:rPr>
          <w:rFonts w:asciiTheme="minorHAnsi" w:hAnsiTheme="minorHAnsi" w:cstheme="minorHAnsi"/>
        </w:rPr>
        <w:t xml:space="preserve">będzie </w:t>
      </w:r>
      <w:r w:rsidRPr="00D77508">
        <w:rPr>
          <w:rFonts w:asciiTheme="minorHAnsi" w:hAnsiTheme="minorHAnsi" w:cstheme="minorHAnsi"/>
        </w:rPr>
        <w:t>związany ofertą do upływu terminu określonego datą w dokumentach zamówienia, jednak nie dłużej niż 30 dni od dnia upływu terminu składania ofert, przy czym pierwszym dniem terminu związania ofertą jest dzień, w którym upływa termin składania ofert</w:t>
      </w:r>
      <w:r w:rsidR="00390058" w:rsidRPr="00D77508">
        <w:rPr>
          <w:rFonts w:asciiTheme="minorHAnsi" w:hAnsiTheme="minorHAnsi" w:cstheme="minorHAnsi"/>
        </w:rPr>
        <w:t>.</w:t>
      </w:r>
    </w:p>
    <w:p w14:paraId="5B6251FC" w14:textId="154DF6E0" w:rsidR="001E06D5" w:rsidRPr="00D77508" w:rsidRDefault="001E06D5" w:rsidP="00621CA0">
      <w:pPr>
        <w:autoSpaceDE w:val="0"/>
        <w:autoSpaceDN w:val="0"/>
        <w:adjustRightInd w:val="0"/>
        <w:spacing w:line="276" w:lineRule="auto"/>
        <w:ind w:left="426"/>
        <w:rPr>
          <w:rFonts w:asciiTheme="minorHAnsi" w:hAnsiTheme="minorHAnsi" w:cstheme="minorHAnsi"/>
          <w:b/>
          <w:bCs/>
        </w:rPr>
      </w:pPr>
      <w:r w:rsidRPr="00D77508">
        <w:rPr>
          <w:rFonts w:asciiTheme="minorHAnsi" w:hAnsiTheme="minorHAnsi" w:cstheme="minorHAnsi"/>
          <w:b/>
          <w:bCs/>
        </w:rPr>
        <w:t>Wykonawca pozostaje związany ofertą do dnia</w:t>
      </w:r>
      <w:r w:rsidR="00C079B2" w:rsidRPr="00D77508">
        <w:rPr>
          <w:rFonts w:asciiTheme="minorHAnsi" w:hAnsiTheme="minorHAnsi" w:cstheme="minorHAnsi"/>
          <w:b/>
          <w:bCs/>
        </w:rPr>
        <w:t xml:space="preserve"> </w:t>
      </w:r>
      <w:r w:rsidR="00891760" w:rsidRPr="00D77508">
        <w:rPr>
          <w:rFonts w:asciiTheme="minorHAnsi" w:hAnsiTheme="minorHAnsi" w:cstheme="minorHAnsi"/>
          <w:b/>
          <w:bCs/>
        </w:rPr>
        <w:t>04.06.2026</w:t>
      </w:r>
      <w:r w:rsidR="0007656F" w:rsidRPr="00D77508">
        <w:rPr>
          <w:rFonts w:asciiTheme="minorHAnsi" w:hAnsiTheme="minorHAnsi" w:cstheme="minorHAnsi"/>
          <w:b/>
          <w:bCs/>
        </w:rPr>
        <w:t xml:space="preserve"> r</w:t>
      </w:r>
      <w:r w:rsidRPr="00D77508">
        <w:rPr>
          <w:rFonts w:asciiTheme="minorHAnsi" w:hAnsiTheme="minorHAnsi" w:cstheme="minorHAnsi"/>
          <w:b/>
          <w:bCs/>
        </w:rPr>
        <w:t>.</w:t>
      </w:r>
    </w:p>
    <w:p w14:paraId="65F01673" w14:textId="77777777" w:rsidR="007F1337" w:rsidRPr="00621CA0" w:rsidRDefault="007F1337" w:rsidP="00621CA0">
      <w:pPr>
        <w:numPr>
          <w:ilvl w:val="0"/>
          <w:numId w:val="25"/>
        </w:numPr>
        <w:autoSpaceDE w:val="0"/>
        <w:autoSpaceDN w:val="0"/>
        <w:adjustRightInd w:val="0"/>
        <w:spacing w:line="276" w:lineRule="auto"/>
        <w:ind w:left="426" w:hanging="426"/>
        <w:rPr>
          <w:rFonts w:asciiTheme="minorHAnsi" w:hAnsiTheme="minorHAnsi" w:cstheme="minorHAnsi"/>
        </w:rPr>
      </w:pPr>
      <w:r w:rsidRPr="00D77508">
        <w:rPr>
          <w:rFonts w:asciiTheme="minorHAnsi" w:hAnsiTheme="minorHAnsi" w:cstheme="minorHAnsi"/>
        </w:rPr>
        <w:t>W</w:t>
      </w:r>
      <w:r w:rsidR="005126C2" w:rsidRPr="00D77508">
        <w:rPr>
          <w:rFonts w:asciiTheme="minorHAnsi" w:hAnsiTheme="minorHAnsi" w:cstheme="minorHAnsi"/>
        </w:rPr>
        <w:t xml:space="preserve"> </w:t>
      </w:r>
      <w:r w:rsidRPr="00D77508">
        <w:rPr>
          <w:rFonts w:asciiTheme="minorHAnsi" w:hAnsiTheme="minorHAnsi" w:cstheme="minorHAnsi"/>
        </w:rPr>
        <w:t>przypadku</w:t>
      </w:r>
      <w:r w:rsidR="005126C2" w:rsidRPr="00D77508">
        <w:rPr>
          <w:rFonts w:asciiTheme="minorHAnsi" w:hAnsiTheme="minorHAnsi" w:cstheme="minorHAnsi"/>
        </w:rPr>
        <w:t xml:space="preserve"> </w:t>
      </w:r>
      <w:r w:rsidRPr="00D77508">
        <w:rPr>
          <w:rFonts w:asciiTheme="minorHAnsi" w:hAnsiTheme="minorHAnsi" w:cstheme="minorHAnsi"/>
        </w:rPr>
        <w:t>gdy</w:t>
      </w:r>
      <w:r w:rsidR="005126C2" w:rsidRPr="00D77508">
        <w:rPr>
          <w:rFonts w:asciiTheme="minorHAnsi" w:hAnsiTheme="minorHAnsi" w:cstheme="minorHAnsi"/>
        </w:rPr>
        <w:t xml:space="preserve"> </w:t>
      </w:r>
      <w:r w:rsidRPr="00D77508">
        <w:rPr>
          <w:rFonts w:asciiTheme="minorHAnsi" w:hAnsiTheme="minorHAnsi" w:cstheme="minorHAnsi"/>
        </w:rPr>
        <w:t>wyb</w:t>
      </w:r>
      <w:r w:rsidR="005126C2" w:rsidRPr="00D77508">
        <w:rPr>
          <w:rFonts w:asciiTheme="minorHAnsi" w:hAnsiTheme="minorHAnsi" w:cstheme="minorHAnsi"/>
        </w:rPr>
        <w:t>ó</w:t>
      </w:r>
      <w:r w:rsidRPr="00D77508">
        <w:rPr>
          <w:rFonts w:asciiTheme="minorHAnsi" w:hAnsiTheme="minorHAnsi" w:cstheme="minorHAnsi"/>
        </w:rPr>
        <w:t>r</w:t>
      </w:r>
      <w:r w:rsidR="005126C2" w:rsidRPr="00D77508">
        <w:rPr>
          <w:rFonts w:asciiTheme="minorHAnsi" w:hAnsiTheme="minorHAnsi" w:cstheme="minorHAnsi"/>
        </w:rPr>
        <w:t xml:space="preserve"> </w:t>
      </w:r>
      <w:r w:rsidRPr="00D77508">
        <w:rPr>
          <w:rFonts w:asciiTheme="minorHAnsi" w:hAnsiTheme="minorHAnsi" w:cstheme="minorHAnsi"/>
        </w:rPr>
        <w:t>najkorzystniejszej</w:t>
      </w:r>
      <w:r w:rsidR="005126C2" w:rsidRPr="00D77508">
        <w:rPr>
          <w:rFonts w:asciiTheme="minorHAnsi" w:hAnsiTheme="minorHAnsi" w:cstheme="minorHAnsi"/>
        </w:rPr>
        <w:t xml:space="preserve"> </w:t>
      </w:r>
      <w:r w:rsidRPr="00D77508">
        <w:rPr>
          <w:rFonts w:asciiTheme="minorHAnsi" w:hAnsiTheme="minorHAnsi" w:cstheme="minorHAnsi"/>
        </w:rPr>
        <w:t>oferty</w:t>
      </w:r>
      <w:r w:rsidR="005126C2" w:rsidRPr="00D77508">
        <w:rPr>
          <w:rFonts w:asciiTheme="minorHAnsi" w:hAnsiTheme="minorHAnsi" w:cstheme="minorHAnsi"/>
        </w:rPr>
        <w:t xml:space="preserve"> </w:t>
      </w:r>
      <w:r w:rsidRPr="00D77508">
        <w:rPr>
          <w:rFonts w:asciiTheme="minorHAnsi" w:hAnsiTheme="minorHAnsi" w:cstheme="minorHAnsi"/>
        </w:rPr>
        <w:t>nie</w:t>
      </w:r>
      <w:r w:rsidR="005126C2" w:rsidRPr="00D77508">
        <w:rPr>
          <w:rFonts w:asciiTheme="minorHAnsi" w:hAnsiTheme="minorHAnsi" w:cstheme="minorHAnsi"/>
        </w:rPr>
        <w:t xml:space="preserve"> nastąpi </w:t>
      </w:r>
      <w:r w:rsidRPr="00D77508">
        <w:rPr>
          <w:rFonts w:asciiTheme="minorHAnsi" w:hAnsiTheme="minorHAnsi" w:cstheme="minorHAnsi"/>
        </w:rPr>
        <w:t>przed</w:t>
      </w:r>
      <w:r w:rsidR="005126C2" w:rsidRPr="00D77508">
        <w:rPr>
          <w:rFonts w:asciiTheme="minorHAnsi" w:hAnsiTheme="minorHAnsi" w:cstheme="minorHAnsi"/>
        </w:rPr>
        <w:t xml:space="preserve"> </w:t>
      </w:r>
      <w:r w:rsidRPr="00D77508">
        <w:rPr>
          <w:rFonts w:asciiTheme="minorHAnsi" w:hAnsiTheme="minorHAnsi" w:cstheme="minorHAnsi"/>
        </w:rPr>
        <w:t>upływem</w:t>
      </w:r>
      <w:r w:rsidR="005126C2" w:rsidRPr="00621CA0">
        <w:rPr>
          <w:rFonts w:asciiTheme="minorHAnsi" w:hAnsiTheme="minorHAnsi" w:cstheme="minorHAnsi"/>
        </w:rPr>
        <w:t xml:space="preserve"> </w:t>
      </w:r>
      <w:r w:rsidRPr="00621CA0">
        <w:rPr>
          <w:rFonts w:asciiTheme="minorHAnsi" w:hAnsiTheme="minorHAnsi" w:cstheme="minorHAnsi"/>
        </w:rPr>
        <w:t>terminu</w:t>
      </w:r>
      <w:r w:rsidR="005126C2" w:rsidRPr="00621CA0">
        <w:rPr>
          <w:rFonts w:asciiTheme="minorHAnsi" w:hAnsiTheme="minorHAnsi" w:cstheme="minorHAnsi"/>
        </w:rPr>
        <w:t xml:space="preserve"> związania </w:t>
      </w:r>
      <w:r w:rsidRPr="00621CA0">
        <w:rPr>
          <w:rFonts w:asciiTheme="minorHAnsi" w:hAnsiTheme="minorHAnsi" w:cstheme="minorHAnsi"/>
        </w:rPr>
        <w:t>ofert</w:t>
      </w:r>
      <w:r w:rsidR="005126C2" w:rsidRPr="00621CA0">
        <w:rPr>
          <w:rFonts w:asciiTheme="minorHAnsi" w:hAnsiTheme="minorHAnsi" w:cstheme="minorHAnsi"/>
        </w:rPr>
        <w:t>ą</w:t>
      </w:r>
      <w:r w:rsidRPr="00621CA0">
        <w:rPr>
          <w:rFonts w:asciiTheme="minorHAnsi" w:hAnsiTheme="minorHAnsi" w:cstheme="minorHAnsi"/>
        </w:rPr>
        <w:t xml:space="preserve"> </w:t>
      </w:r>
      <w:r w:rsidR="005126C2" w:rsidRPr="00621CA0">
        <w:rPr>
          <w:rFonts w:asciiTheme="minorHAnsi" w:hAnsiTheme="minorHAnsi" w:cstheme="minorHAnsi"/>
        </w:rPr>
        <w:t xml:space="preserve">określonego </w:t>
      </w:r>
      <w:r w:rsidRPr="00621CA0">
        <w:rPr>
          <w:rFonts w:asciiTheme="minorHAnsi" w:hAnsiTheme="minorHAnsi" w:cstheme="minorHAnsi"/>
        </w:rPr>
        <w:t>w</w:t>
      </w:r>
      <w:r w:rsidR="005126C2" w:rsidRPr="00621CA0">
        <w:rPr>
          <w:rFonts w:asciiTheme="minorHAnsi" w:hAnsiTheme="minorHAnsi" w:cstheme="minorHAnsi"/>
        </w:rPr>
        <w:t xml:space="preserve"> </w:t>
      </w:r>
      <w:r w:rsidR="003C174E" w:rsidRPr="00621CA0">
        <w:rPr>
          <w:rFonts w:asciiTheme="minorHAnsi" w:hAnsiTheme="minorHAnsi" w:cstheme="minorHAnsi"/>
        </w:rPr>
        <w:t>ust. 1</w:t>
      </w:r>
      <w:r w:rsidRPr="00621CA0">
        <w:rPr>
          <w:rFonts w:asciiTheme="minorHAnsi" w:hAnsiTheme="minorHAnsi" w:cstheme="minorHAnsi"/>
        </w:rPr>
        <w:t>,</w:t>
      </w:r>
      <w:r w:rsidR="005126C2" w:rsidRPr="00621CA0">
        <w:rPr>
          <w:rFonts w:asciiTheme="minorHAnsi" w:hAnsiTheme="minorHAnsi" w:cstheme="minorHAnsi"/>
        </w:rPr>
        <w:t xml:space="preserve"> Zamawiający </w:t>
      </w:r>
      <w:r w:rsidRPr="00621CA0">
        <w:rPr>
          <w:rFonts w:asciiTheme="minorHAnsi" w:hAnsiTheme="minorHAnsi" w:cstheme="minorHAnsi"/>
        </w:rPr>
        <w:t>przed</w:t>
      </w:r>
      <w:r w:rsidR="005126C2" w:rsidRPr="00621CA0">
        <w:rPr>
          <w:rFonts w:asciiTheme="minorHAnsi" w:hAnsiTheme="minorHAnsi" w:cstheme="minorHAnsi"/>
        </w:rPr>
        <w:t xml:space="preserve"> </w:t>
      </w:r>
      <w:r w:rsidRPr="00621CA0">
        <w:rPr>
          <w:rFonts w:asciiTheme="minorHAnsi" w:hAnsiTheme="minorHAnsi" w:cstheme="minorHAnsi"/>
        </w:rPr>
        <w:t>upływem</w:t>
      </w:r>
      <w:r w:rsidR="005126C2" w:rsidRPr="00621CA0">
        <w:rPr>
          <w:rFonts w:asciiTheme="minorHAnsi" w:hAnsiTheme="minorHAnsi" w:cstheme="minorHAnsi"/>
        </w:rPr>
        <w:t xml:space="preserve"> </w:t>
      </w:r>
      <w:r w:rsidRPr="00621CA0">
        <w:rPr>
          <w:rFonts w:asciiTheme="minorHAnsi" w:hAnsiTheme="minorHAnsi" w:cstheme="minorHAnsi"/>
        </w:rPr>
        <w:t>terminu</w:t>
      </w:r>
      <w:r w:rsidR="005126C2" w:rsidRPr="00621CA0">
        <w:rPr>
          <w:rFonts w:asciiTheme="minorHAnsi" w:hAnsiTheme="minorHAnsi" w:cstheme="minorHAnsi"/>
        </w:rPr>
        <w:t xml:space="preserve"> związania </w:t>
      </w:r>
      <w:r w:rsidRPr="00621CA0">
        <w:rPr>
          <w:rFonts w:asciiTheme="minorHAnsi" w:hAnsiTheme="minorHAnsi" w:cstheme="minorHAnsi"/>
        </w:rPr>
        <w:t>ofert</w:t>
      </w:r>
      <w:r w:rsidR="005126C2" w:rsidRPr="00621CA0">
        <w:rPr>
          <w:rFonts w:asciiTheme="minorHAnsi" w:hAnsiTheme="minorHAnsi" w:cstheme="minorHAnsi"/>
        </w:rPr>
        <w:t>ą</w:t>
      </w:r>
      <w:r w:rsidRPr="00621CA0">
        <w:rPr>
          <w:rFonts w:asciiTheme="minorHAnsi" w:hAnsiTheme="minorHAnsi" w:cstheme="minorHAnsi"/>
        </w:rPr>
        <w:t xml:space="preserve"> zwraca</w:t>
      </w:r>
      <w:r w:rsidR="005126C2" w:rsidRPr="00621CA0">
        <w:rPr>
          <w:rFonts w:asciiTheme="minorHAnsi" w:hAnsiTheme="minorHAnsi" w:cstheme="minorHAnsi"/>
        </w:rPr>
        <w:t xml:space="preserve"> </w:t>
      </w:r>
      <w:r w:rsidRPr="00621CA0">
        <w:rPr>
          <w:rFonts w:asciiTheme="minorHAnsi" w:hAnsiTheme="minorHAnsi" w:cstheme="minorHAnsi"/>
        </w:rPr>
        <w:t>si</w:t>
      </w:r>
      <w:r w:rsidR="005126C2" w:rsidRPr="00621CA0">
        <w:rPr>
          <w:rFonts w:asciiTheme="minorHAnsi" w:hAnsiTheme="minorHAnsi" w:cstheme="minorHAnsi"/>
        </w:rPr>
        <w:t>ę</w:t>
      </w:r>
      <w:r w:rsidRPr="00621CA0">
        <w:rPr>
          <w:rFonts w:asciiTheme="minorHAnsi" w:hAnsiTheme="minorHAnsi" w:cstheme="minorHAnsi"/>
        </w:rPr>
        <w:t xml:space="preserve"> jednokrotnie</w:t>
      </w:r>
      <w:r w:rsidR="005126C2" w:rsidRPr="00621CA0">
        <w:rPr>
          <w:rFonts w:asciiTheme="minorHAnsi" w:hAnsiTheme="minorHAnsi" w:cstheme="minorHAnsi"/>
        </w:rPr>
        <w:t xml:space="preserve"> </w:t>
      </w:r>
      <w:r w:rsidRPr="00621CA0">
        <w:rPr>
          <w:rFonts w:asciiTheme="minorHAnsi" w:hAnsiTheme="minorHAnsi" w:cstheme="minorHAnsi"/>
        </w:rPr>
        <w:t>do</w:t>
      </w:r>
      <w:r w:rsidR="005126C2" w:rsidRPr="00621CA0">
        <w:rPr>
          <w:rFonts w:asciiTheme="minorHAnsi" w:hAnsiTheme="minorHAnsi" w:cstheme="minorHAnsi"/>
        </w:rPr>
        <w:t xml:space="preserve"> Wykonawców </w:t>
      </w:r>
      <w:r w:rsidRPr="00621CA0">
        <w:rPr>
          <w:rFonts w:asciiTheme="minorHAnsi" w:hAnsiTheme="minorHAnsi" w:cstheme="minorHAnsi"/>
        </w:rPr>
        <w:t>o</w:t>
      </w:r>
      <w:r w:rsidR="005126C2" w:rsidRPr="00621CA0">
        <w:rPr>
          <w:rFonts w:asciiTheme="minorHAnsi" w:hAnsiTheme="minorHAnsi" w:cstheme="minorHAnsi"/>
        </w:rPr>
        <w:t xml:space="preserve"> wyrażenie </w:t>
      </w:r>
      <w:r w:rsidRPr="00621CA0">
        <w:rPr>
          <w:rFonts w:asciiTheme="minorHAnsi" w:hAnsiTheme="minorHAnsi" w:cstheme="minorHAnsi"/>
        </w:rPr>
        <w:t>zgody</w:t>
      </w:r>
      <w:r w:rsidR="005126C2" w:rsidRPr="00621CA0">
        <w:rPr>
          <w:rFonts w:asciiTheme="minorHAnsi" w:hAnsiTheme="minorHAnsi" w:cstheme="minorHAnsi"/>
        </w:rPr>
        <w:t xml:space="preserve"> </w:t>
      </w:r>
      <w:r w:rsidRPr="00621CA0">
        <w:rPr>
          <w:rFonts w:asciiTheme="minorHAnsi" w:hAnsiTheme="minorHAnsi" w:cstheme="minorHAnsi"/>
        </w:rPr>
        <w:t>na</w:t>
      </w:r>
      <w:r w:rsidR="005126C2" w:rsidRPr="00621CA0">
        <w:rPr>
          <w:rFonts w:asciiTheme="minorHAnsi" w:hAnsiTheme="minorHAnsi" w:cstheme="minorHAnsi"/>
        </w:rPr>
        <w:t xml:space="preserve"> </w:t>
      </w:r>
      <w:r w:rsidRPr="00621CA0">
        <w:rPr>
          <w:rFonts w:asciiTheme="minorHAnsi" w:hAnsiTheme="minorHAnsi" w:cstheme="minorHAnsi"/>
        </w:rPr>
        <w:t>przedłu</w:t>
      </w:r>
      <w:r w:rsidR="005126C2" w:rsidRPr="00621CA0">
        <w:rPr>
          <w:rFonts w:asciiTheme="minorHAnsi" w:hAnsiTheme="minorHAnsi" w:cstheme="minorHAnsi"/>
        </w:rPr>
        <w:t>ż</w:t>
      </w:r>
      <w:r w:rsidRPr="00621CA0">
        <w:rPr>
          <w:rFonts w:asciiTheme="minorHAnsi" w:hAnsiTheme="minorHAnsi" w:cstheme="minorHAnsi"/>
        </w:rPr>
        <w:t>enie</w:t>
      </w:r>
      <w:r w:rsidR="005126C2" w:rsidRPr="00621CA0">
        <w:rPr>
          <w:rFonts w:asciiTheme="minorHAnsi" w:hAnsiTheme="minorHAnsi" w:cstheme="minorHAnsi"/>
        </w:rPr>
        <w:t xml:space="preserve"> </w:t>
      </w:r>
      <w:r w:rsidRPr="00621CA0">
        <w:rPr>
          <w:rFonts w:asciiTheme="minorHAnsi" w:hAnsiTheme="minorHAnsi" w:cstheme="minorHAnsi"/>
        </w:rPr>
        <w:t>tego</w:t>
      </w:r>
      <w:r w:rsidR="005126C2" w:rsidRPr="00621CA0">
        <w:rPr>
          <w:rFonts w:asciiTheme="minorHAnsi" w:hAnsiTheme="minorHAnsi" w:cstheme="minorHAnsi"/>
        </w:rPr>
        <w:t xml:space="preserve"> </w:t>
      </w:r>
      <w:r w:rsidRPr="00621CA0">
        <w:rPr>
          <w:rFonts w:asciiTheme="minorHAnsi" w:hAnsiTheme="minorHAnsi" w:cstheme="minorHAnsi"/>
        </w:rPr>
        <w:t>terminu</w:t>
      </w:r>
      <w:r w:rsidR="005126C2" w:rsidRPr="00621CA0">
        <w:rPr>
          <w:rFonts w:asciiTheme="minorHAnsi" w:hAnsiTheme="minorHAnsi" w:cstheme="minorHAnsi"/>
        </w:rPr>
        <w:t xml:space="preserve"> </w:t>
      </w:r>
      <w:r w:rsidRPr="00621CA0">
        <w:rPr>
          <w:rFonts w:asciiTheme="minorHAnsi" w:hAnsiTheme="minorHAnsi" w:cstheme="minorHAnsi"/>
        </w:rPr>
        <w:t>o</w:t>
      </w:r>
      <w:r w:rsidR="005126C2" w:rsidRPr="00621CA0">
        <w:rPr>
          <w:rFonts w:asciiTheme="minorHAnsi" w:hAnsiTheme="minorHAnsi" w:cstheme="minorHAnsi"/>
        </w:rPr>
        <w:t xml:space="preserve"> </w:t>
      </w:r>
      <w:r w:rsidRPr="00621CA0">
        <w:rPr>
          <w:rFonts w:asciiTheme="minorHAnsi" w:hAnsiTheme="minorHAnsi" w:cstheme="minorHAnsi"/>
        </w:rPr>
        <w:t>wskazany</w:t>
      </w:r>
      <w:r w:rsidR="005126C2" w:rsidRPr="00621CA0">
        <w:rPr>
          <w:rFonts w:asciiTheme="minorHAnsi" w:hAnsiTheme="minorHAnsi" w:cstheme="minorHAnsi"/>
        </w:rPr>
        <w:t xml:space="preserve"> </w:t>
      </w:r>
      <w:r w:rsidRPr="00621CA0">
        <w:rPr>
          <w:rFonts w:asciiTheme="minorHAnsi" w:hAnsiTheme="minorHAnsi" w:cstheme="minorHAnsi"/>
        </w:rPr>
        <w:t>przez</w:t>
      </w:r>
      <w:r w:rsidR="005126C2" w:rsidRPr="00621CA0">
        <w:rPr>
          <w:rFonts w:asciiTheme="minorHAnsi" w:hAnsiTheme="minorHAnsi" w:cstheme="minorHAnsi"/>
        </w:rPr>
        <w:t xml:space="preserve"> </w:t>
      </w:r>
      <w:r w:rsidRPr="00621CA0">
        <w:rPr>
          <w:rFonts w:asciiTheme="minorHAnsi" w:hAnsiTheme="minorHAnsi" w:cstheme="minorHAnsi"/>
        </w:rPr>
        <w:t>niego</w:t>
      </w:r>
      <w:r w:rsidR="005126C2" w:rsidRPr="00621CA0">
        <w:rPr>
          <w:rFonts w:asciiTheme="minorHAnsi" w:hAnsiTheme="minorHAnsi" w:cstheme="minorHAnsi"/>
        </w:rPr>
        <w:t xml:space="preserve"> </w:t>
      </w:r>
      <w:r w:rsidRPr="00621CA0">
        <w:rPr>
          <w:rFonts w:asciiTheme="minorHAnsi" w:hAnsiTheme="minorHAnsi" w:cstheme="minorHAnsi"/>
        </w:rPr>
        <w:t>okres,</w:t>
      </w:r>
      <w:r w:rsidR="005126C2" w:rsidRPr="00621CA0">
        <w:rPr>
          <w:rFonts w:asciiTheme="minorHAnsi" w:hAnsiTheme="minorHAnsi" w:cstheme="minorHAnsi"/>
        </w:rPr>
        <w:t xml:space="preserve"> </w:t>
      </w:r>
      <w:r w:rsidRPr="00621CA0">
        <w:rPr>
          <w:rFonts w:asciiTheme="minorHAnsi" w:hAnsiTheme="minorHAnsi" w:cstheme="minorHAnsi"/>
        </w:rPr>
        <w:t>nie</w:t>
      </w:r>
      <w:r w:rsidR="005126C2" w:rsidRPr="00621CA0">
        <w:rPr>
          <w:rFonts w:asciiTheme="minorHAnsi" w:hAnsiTheme="minorHAnsi" w:cstheme="minorHAnsi"/>
        </w:rPr>
        <w:t xml:space="preserve"> </w:t>
      </w:r>
      <w:r w:rsidRPr="00621CA0">
        <w:rPr>
          <w:rFonts w:asciiTheme="minorHAnsi" w:hAnsiTheme="minorHAnsi" w:cstheme="minorHAnsi"/>
        </w:rPr>
        <w:t>dłu</w:t>
      </w:r>
      <w:r w:rsidR="005126C2" w:rsidRPr="00621CA0">
        <w:rPr>
          <w:rFonts w:asciiTheme="minorHAnsi" w:hAnsiTheme="minorHAnsi" w:cstheme="minorHAnsi"/>
        </w:rPr>
        <w:t>ż</w:t>
      </w:r>
      <w:r w:rsidRPr="00621CA0">
        <w:rPr>
          <w:rFonts w:asciiTheme="minorHAnsi" w:hAnsiTheme="minorHAnsi" w:cstheme="minorHAnsi"/>
        </w:rPr>
        <w:t>szy</w:t>
      </w:r>
      <w:r w:rsidR="005126C2" w:rsidRPr="00621CA0">
        <w:rPr>
          <w:rFonts w:asciiTheme="minorHAnsi" w:hAnsiTheme="minorHAnsi" w:cstheme="minorHAnsi"/>
        </w:rPr>
        <w:t xml:space="preserve"> </w:t>
      </w:r>
      <w:r w:rsidRPr="00621CA0">
        <w:rPr>
          <w:rFonts w:asciiTheme="minorHAnsi" w:hAnsiTheme="minorHAnsi" w:cstheme="minorHAnsi"/>
        </w:rPr>
        <w:t>ni</w:t>
      </w:r>
      <w:r w:rsidR="005126C2" w:rsidRPr="00621CA0">
        <w:rPr>
          <w:rFonts w:asciiTheme="minorHAnsi" w:hAnsiTheme="minorHAnsi" w:cstheme="minorHAnsi"/>
        </w:rPr>
        <w:t>ż</w:t>
      </w:r>
      <w:r w:rsidRPr="00621CA0">
        <w:rPr>
          <w:rFonts w:asciiTheme="minorHAnsi" w:hAnsiTheme="minorHAnsi" w:cstheme="minorHAnsi"/>
        </w:rPr>
        <w:t xml:space="preserve"> 30</w:t>
      </w:r>
      <w:r w:rsidR="005126C2" w:rsidRPr="00621CA0">
        <w:rPr>
          <w:rFonts w:asciiTheme="minorHAnsi" w:hAnsiTheme="minorHAnsi" w:cstheme="minorHAnsi"/>
        </w:rPr>
        <w:t xml:space="preserve"> </w:t>
      </w:r>
      <w:r w:rsidRPr="00621CA0">
        <w:rPr>
          <w:rFonts w:asciiTheme="minorHAnsi" w:hAnsiTheme="minorHAnsi" w:cstheme="minorHAnsi"/>
        </w:rPr>
        <w:t>dni.</w:t>
      </w:r>
    </w:p>
    <w:p w14:paraId="469A14D1" w14:textId="77777777" w:rsidR="007F1337" w:rsidRPr="00621CA0" w:rsidRDefault="007F1337" w:rsidP="00621CA0">
      <w:pPr>
        <w:numPr>
          <w:ilvl w:val="0"/>
          <w:numId w:val="25"/>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Przedłu</w:t>
      </w:r>
      <w:r w:rsidR="005126C2" w:rsidRPr="00621CA0">
        <w:rPr>
          <w:rFonts w:asciiTheme="minorHAnsi" w:hAnsiTheme="minorHAnsi" w:cstheme="minorHAnsi"/>
        </w:rPr>
        <w:t>ż</w:t>
      </w:r>
      <w:r w:rsidRPr="00621CA0">
        <w:rPr>
          <w:rFonts w:asciiTheme="minorHAnsi" w:hAnsiTheme="minorHAnsi" w:cstheme="minorHAnsi"/>
        </w:rPr>
        <w:t>enie</w:t>
      </w:r>
      <w:r w:rsidR="005126C2" w:rsidRPr="00621CA0">
        <w:rPr>
          <w:rFonts w:asciiTheme="minorHAnsi" w:hAnsiTheme="minorHAnsi" w:cstheme="minorHAnsi"/>
        </w:rPr>
        <w:t xml:space="preserve"> </w:t>
      </w:r>
      <w:r w:rsidRPr="00621CA0">
        <w:rPr>
          <w:rFonts w:asciiTheme="minorHAnsi" w:hAnsiTheme="minorHAnsi" w:cstheme="minorHAnsi"/>
        </w:rPr>
        <w:t>terminu</w:t>
      </w:r>
      <w:r w:rsidR="005126C2" w:rsidRPr="00621CA0">
        <w:rPr>
          <w:rFonts w:asciiTheme="minorHAnsi" w:hAnsiTheme="minorHAnsi" w:cstheme="minorHAnsi"/>
        </w:rPr>
        <w:t xml:space="preserve"> związania </w:t>
      </w:r>
      <w:r w:rsidRPr="00621CA0">
        <w:rPr>
          <w:rFonts w:asciiTheme="minorHAnsi" w:hAnsiTheme="minorHAnsi" w:cstheme="minorHAnsi"/>
        </w:rPr>
        <w:t>ofert</w:t>
      </w:r>
      <w:r w:rsidR="005126C2" w:rsidRPr="00621CA0">
        <w:rPr>
          <w:rFonts w:asciiTheme="minorHAnsi" w:hAnsiTheme="minorHAnsi" w:cstheme="minorHAnsi"/>
        </w:rPr>
        <w:t>ą</w:t>
      </w:r>
      <w:r w:rsidRPr="00621CA0">
        <w:rPr>
          <w:rFonts w:asciiTheme="minorHAnsi" w:hAnsiTheme="minorHAnsi" w:cstheme="minorHAnsi"/>
        </w:rPr>
        <w:t>,</w:t>
      </w:r>
      <w:r w:rsidR="005126C2" w:rsidRPr="00621CA0">
        <w:rPr>
          <w:rFonts w:asciiTheme="minorHAnsi" w:hAnsiTheme="minorHAnsi" w:cstheme="minorHAnsi"/>
        </w:rPr>
        <w:t xml:space="preserve"> </w:t>
      </w:r>
      <w:r w:rsidRPr="00621CA0">
        <w:rPr>
          <w:rFonts w:asciiTheme="minorHAnsi" w:hAnsiTheme="minorHAnsi" w:cstheme="minorHAnsi"/>
        </w:rPr>
        <w:t>o</w:t>
      </w:r>
      <w:r w:rsidR="005126C2" w:rsidRPr="00621CA0">
        <w:rPr>
          <w:rFonts w:asciiTheme="minorHAnsi" w:hAnsiTheme="minorHAnsi" w:cstheme="minorHAnsi"/>
        </w:rPr>
        <w:t xml:space="preserve"> </w:t>
      </w:r>
      <w:r w:rsidRPr="00621CA0">
        <w:rPr>
          <w:rFonts w:asciiTheme="minorHAnsi" w:hAnsiTheme="minorHAnsi" w:cstheme="minorHAnsi"/>
        </w:rPr>
        <w:t>kt</w:t>
      </w:r>
      <w:r w:rsidR="005126C2" w:rsidRPr="00621CA0">
        <w:rPr>
          <w:rFonts w:asciiTheme="minorHAnsi" w:hAnsiTheme="minorHAnsi" w:cstheme="minorHAnsi"/>
        </w:rPr>
        <w:t>ó</w:t>
      </w:r>
      <w:r w:rsidRPr="00621CA0">
        <w:rPr>
          <w:rFonts w:asciiTheme="minorHAnsi" w:hAnsiTheme="minorHAnsi" w:cstheme="minorHAnsi"/>
        </w:rPr>
        <w:t>rym</w:t>
      </w:r>
      <w:r w:rsidR="005126C2" w:rsidRPr="00621CA0">
        <w:rPr>
          <w:rFonts w:asciiTheme="minorHAnsi" w:hAnsiTheme="minorHAnsi" w:cstheme="minorHAnsi"/>
        </w:rPr>
        <w:t xml:space="preserve"> </w:t>
      </w:r>
      <w:r w:rsidRPr="00621CA0">
        <w:rPr>
          <w:rFonts w:asciiTheme="minorHAnsi" w:hAnsiTheme="minorHAnsi" w:cstheme="minorHAnsi"/>
        </w:rPr>
        <w:t>mowa</w:t>
      </w:r>
      <w:r w:rsidR="005126C2" w:rsidRPr="00621CA0">
        <w:rPr>
          <w:rFonts w:asciiTheme="minorHAnsi" w:hAnsiTheme="minorHAnsi" w:cstheme="minorHAnsi"/>
        </w:rPr>
        <w:t xml:space="preserve"> </w:t>
      </w:r>
      <w:r w:rsidRPr="00621CA0">
        <w:rPr>
          <w:rFonts w:asciiTheme="minorHAnsi" w:hAnsiTheme="minorHAnsi" w:cstheme="minorHAnsi"/>
        </w:rPr>
        <w:t>w</w:t>
      </w:r>
      <w:r w:rsidR="005126C2" w:rsidRPr="00621CA0">
        <w:rPr>
          <w:rFonts w:asciiTheme="minorHAnsi" w:hAnsiTheme="minorHAnsi" w:cstheme="minorHAnsi"/>
        </w:rPr>
        <w:t xml:space="preserve"> </w:t>
      </w:r>
      <w:r w:rsidR="00CB27E1" w:rsidRPr="00621CA0">
        <w:rPr>
          <w:rFonts w:asciiTheme="minorHAnsi" w:hAnsiTheme="minorHAnsi" w:cstheme="minorHAnsi"/>
        </w:rPr>
        <w:t>ust.</w:t>
      </w:r>
      <w:r w:rsidR="005126C2" w:rsidRPr="00621CA0">
        <w:rPr>
          <w:rFonts w:asciiTheme="minorHAnsi" w:hAnsiTheme="minorHAnsi" w:cstheme="minorHAnsi"/>
        </w:rPr>
        <w:t xml:space="preserve"> </w:t>
      </w:r>
      <w:r w:rsidR="00CB27E1" w:rsidRPr="00621CA0">
        <w:rPr>
          <w:rFonts w:asciiTheme="minorHAnsi" w:hAnsiTheme="minorHAnsi" w:cstheme="minorHAnsi"/>
        </w:rPr>
        <w:t>1</w:t>
      </w:r>
      <w:r w:rsidRPr="00621CA0">
        <w:rPr>
          <w:rFonts w:asciiTheme="minorHAnsi" w:hAnsiTheme="minorHAnsi" w:cstheme="minorHAnsi"/>
        </w:rPr>
        <w:t>,</w:t>
      </w:r>
      <w:r w:rsidR="005126C2" w:rsidRPr="00621CA0">
        <w:rPr>
          <w:rFonts w:asciiTheme="minorHAnsi" w:hAnsiTheme="minorHAnsi" w:cstheme="minorHAnsi"/>
        </w:rPr>
        <w:t xml:space="preserve"> </w:t>
      </w:r>
      <w:r w:rsidRPr="00621CA0">
        <w:rPr>
          <w:rFonts w:asciiTheme="minorHAnsi" w:hAnsiTheme="minorHAnsi" w:cstheme="minorHAnsi"/>
        </w:rPr>
        <w:t>wymaga</w:t>
      </w:r>
      <w:r w:rsidR="005126C2" w:rsidRPr="00621CA0">
        <w:rPr>
          <w:rFonts w:asciiTheme="minorHAnsi" w:hAnsiTheme="minorHAnsi" w:cstheme="minorHAnsi"/>
        </w:rPr>
        <w:t xml:space="preserve"> </w:t>
      </w:r>
      <w:r w:rsidRPr="00621CA0">
        <w:rPr>
          <w:rFonts w:asciiTheme="minorHAnsi" w:hAnsiTheme="minorHAnsi" w:cstheme="minorHAnsi"/>
        </w:rPr>
        <w:t>zło</w:t>
      </w:r>
      <w:r w:rsidR="005126C2" w:rsidRPr="00621CA0">
        <w:rPr>
          <w:rFonts w:asciiTheme="minorHAnsi" w:hAnsiTheme="minorHAnsi" w:cstheme="minorHAnsi"/>
        </w:rPr>
        <w:t>ż</w:t>
      </w:r>
      <w:r w:rsidRPr="00621CA0">
        <w:rPr>
          <w:rFonts w:asciiTheme="minorHAnsi" w:hAnsiTheme="minorHAnsi" w:cstheme="minorHAnsi"/>
        </w:rPr>
        <w:t>enia</w:t>
      </w:r>
      <w:r w:rsidR="005126C2" w:rsidRPr="00621CA0">
        <w:rPr>
          <w:rFonts w:asciiTheme="minorHAnsi" w:hAnsiTheme="minorHAnsi" w:cstheme="minorHAnsi"/>
        </w:rPr>
        <w:t xml:space="preserve"> </w:t>
      </w:r>
      <w:r w:rsidRPr="00621CA0">
        <w:rPr>
          <w:rFonts w:asciiTheme="minorHAnsi" w:hAnsiTheme="minorHAnsi" w:cstheme="minorHAnsi"/>
        </w:rPr>
        <w:t>przez</w:t>
      </w:r>
      <w:r w:rsidR="005126C2" w:rsidRPr="00621CA0">
        <w:rPr>
          <w:rFonts w:asciiTheme="minorHAnsi" w:hAnsiTheme="minorHAnsi" w:cstheme="minorHAnsi"/>
        </w:rPr>
        <w:t xml:space="preserve"> Wykonawcę </w:t>
      </w:r>
      <w:r w:rsidRPr="00621CA0">
        <w:rPr>
          <w:rFonts w:asciiTheme="minorHAnsi" w:hAnsiTheme="minorHAnsi" w:cstheme="minorHAnsi"/>
        </w:rPr>
        <w:t>pisemnego</w:t>
      </w:r>
      <w:r w:rsidR="005126C2" w:rsidRPr="00621CA0">
        <w:rPr>
          <w:rFonts w:asciiTheme="minorHAnsi" w:hAnsiTheme="minorHAnsi" w:cstheme="minorHAnsi"/>
        </w:rPr>
        <w:t xml:space="preserve"> </w:t>
      </w:r>
      <w:r w:rsidRPr="00621CA0">
        <w:rPr>
          <w:rFonts w:asciiTheme="minorHAnsi" w:hAnsiTheme="minorHAnsi" w:cstheme="minorHAnsi"/>
        </w:rPr>
        <w:t>o</w:t>
      </w:r>
      <w:r w:rsidR="005126C2" w:rsidRPr="00621CA0">
        <w:rPr>
          <w:rFonts w:asciiTheme="minorHAnsi" w:hAnsiTheme="minorHAnsi" w:cstheme="minorHAnsi"/>
        </w:rPr>
        <w:t>ś</w:t>
      </w:r>
      <w:r w:rsidRPr="00621CA0">
        <w:rPr>
          <w:rFonts w:asciiTheme="minorHAnsi" w:hAnsiTheme="minorHAnsi" w:cstheme="minorHAnsi"/>
        </w:rPr>
        <w:t>wiadczenia</w:t>
      </w:r>
      <w:r w:rsidR="005126C2" w:rsidRPr="00621CA0">
        <w:rPr>
          <w:rFonts w:asciiTheme="minorHAnsi" w:hAnsiTheme="minorHAnsi" w:cstheme="minorHAnsi"/>
        </w:rPr>
        <w:t xml:space="preserve"> </w:t>
      </w:r>
      <w:r w:rsidRPr="00621CA0">
        <w:rPr>
          <w:rFonts w:asciiTheme="minorHAnsi" w:hAnsiTheme="minorHAnsi" w:cstheme="minorHAnsi"/>
        </w:rPr>
        <w:t>o</w:t>
      </w:r>
      <w:r w:rsidR="005126C2" w:rsidRPr="00621CA0">
        <w:rPr>
          <w:rFonts w:asciiTheme="minorHAnsi" w:hAnsiTheme="minorHAnsi" w:cstheme="minorHAnsi"/>
        </w:rPr>
        <w:t xml:space="preserve"> </w:t>
      </w:r>
      <w:r w:rsidRPr="00621CA0">
        <w:rPr>
          <w:rFonts w:asciiTheme="minorHAnsi" w:hAnsiTheme="minorHAnsi" w:cstheme="minorHAnsi"/>
        </w:rPr>
        <w:t>wyra</w:t>
      </w:r>
      <w:r w:rsidR="005126C2" w:rsidRPr="00621CA0">
        <w:rPr>
          <w:rFonts w:asciiTheme="minorHAnsi" w:hAnsiTheme="minorHAnsi" w:cstheme="minorHAnsi"/>
        </w:rPr>
        <w:t>ż</w:t>
      </w:r>
      <w:r w:rsidRPr="00621CA0">
        <w:rPr>
          <w:rFonts w:asciiTheme="minorHAnsi" w:hAnsiTheme="minorHAnsi" w:cstheme="minorHAnsi"/>
        </w:rPr>
        <w:t>eniu</w:t>
      </w:r>
      <w:r w:rsidR="005126C2" w:rsidRPr="00621CA0">
        <w:rPr>
          <w:rFonts w:asciiTheme="minorHAnsi" w:hAnsiTheme="minorHAnsi" w:cstheme="minorHAnsi"/>
        </w:rPr>
        <w:t xml:space="preserve"> </w:t>
      </w:r>
      <w:r w:rsidRPr="00621CA0">
        <w:rPr>
          <w:rFonts w:asciiTheme="minorHAnsi" w:hAnsiTheme="minorHAnsi" w:cstheme="minorHAnsi"/>
        </w:rPr>
        <w:t>zgody</w:t>
      </w:r>
      <w:r w:rsidR="005126C2" w:rsidRPr="00621CA0">
        <w:rPr>
          <w:rFonts w:asciiTheme="minorHAnsi" w:hAnsiTheme="minorHAnsi" w:cstheme="minorHAnsi"/>
        </w:rPr>
        <w:t xml:space="preserve"> </w:t>
      </w:r>
      <w:r w:rsidRPr="00621CA0">
        <w:rPr>
          <w:rFonts w:asciiTheme="minorHAnsi" w:hAnsiTheme="minorHAnsi" w:cstheme="minorHAnsi"/>
        </w:rPr>
        <w:t>na</w:t>
      </w:r>
      <w:r w:rsidR="005126C2" w:rsidRPr="00621CA0">
        <w:rPr>
          <w:rFonts w:asciiTheme="minorHAnsi" w:hAnsiTheme="minorHAnsi" w:cstheme="minorHAnsi"/>
        </w:rPr>
        <w:t xml:space="preserve"> </w:t>
      </w:r>
      <w:r w:rsidRPr="00621CA0">
        <w:rPr>
          <w:rFonts w:asciiTheme="minorHAnsi" w:hAnsiTheme="minorHAnsi" w:cstheme="minorHAnsi"/>
        </w:rPr>
        <w:t>przedłu</w:t>
      </w:r>
      <w:r w:rsidR="005126C2" w:rsidRPr="00621CA0">
        <w:rPr>
          <w:rFonts w:asciiTheme="minorHAnsi" w:hAnsiTheme="minorHAnsi" w:cstheme="minorHAnsi"/>
        </w:rPr>
        <w:t>ż</w:t>
      </w:r>
      <w:r w:rsidRPr="00621CA0">
        <w:rPr>
          <w:rFonts w:asciiTheme="minorHAnsi" w:hAnsiTheme="minorHAnsi" w:cstheme="minorHAnsi"/>
        </w:rPr>
        <w:t>enie</w:t>
      </w:r>
      <w:r w:rsidR="005126C2" w:rsidRPr="00621CA0">
        <w:rPr>
          <w:rFonts w:asciiTheme="minorHAnsi" w:hAnsiTheme="minorHAnsi" w:cstheme="minorHAnsi"/>
        </w:rPr>
        <w:t xml:space="preserve"> </w:t>
      </w:r>
      <w:r w:rsidRPr="00621CA0">
        <w:rPr>
          <w:rFonts w:asciiTheme="minorHAnsi" w:hAnsiTheme="minorHAnsi" w:cstheme="minorHAnsi"/>
        </w:rPr>
        <w:t>terminu</w:t>
      </w:r>
      <w:r w:rsidR="005126C2" w:rsidRPr="00621CA0">
        <w:rPr>
          <w:rFonts w:asciiTheme="minorHAnsi" w:hAnsiTheme="minorHAnsi" w:cstheme="minorHAnsi"/>
        </w:rPr>
        <w:t xml:space="preserve"> związania </w:t>
      </w:r>
      <w:r w:rsidRPr="00621CA0">
        <w:rPr>
          <w:rFonts w:asciiTheme="minorHAnsi" w:hAnsiTheme="minorHAnsi" w:cstheme="minorHAnsi"/>
        </w:rPr>
        <w:t>ofert</w:t>
      </w:r>
      <w:r w:rsidR="005126C2" w:rsidRPr="00621CA0">
        <w:rPr>
          <w:rFonts w:asciiTheme="minorHAnsi" w:hAnsiTheme="minorHAnsi" w:cstheme="minorHAnsi"/>
        </w:rPr>
        <w:t>ą</w:t>
      </w:r>
      <w:r w:rsidRPr="00621CA0">
        <w:rPr>
          <w:rFonts w:asciiTheme="minorHAnsi" w:hAnsiTheme="minorHAnsi" w:cstheme="minorHAnsi"/>
        </w:rPr>
        <w:t>.</w:t>
      </w:r>
    </w:p>
    <w:p w14:paraId="201D6401" w14:textId="77777777" w:rsidR="00CE121F" w:rsidRPr="00621CA0" w:rsidRDefault="00390058" w:rsidP="00621CA0">
      <w:pPr>
        <w:numPr>
          <w:ilvl w:val="0"/>
          <w:numId w:val="25"/>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 xml:space="preserve">W przypadku gdy </w:t>
      </w:r>
      <w:r w:rsidR="006A4ED5" w:rsidRPr="00621CA0">
        <w:rPr>
          <w:rFonts w:asciiTheme="minorHAnsi" w:hAnsiTheme="minorHAnsi" w:cstheme="minorHAnsi"/>
        </w:rPr>
        <w:t xml:space="preserve">Zamawiający </w:t>
      </w:r>
      <w:r w:rsidRPr="00621CA0">
        <w:rPr>
          <w:rFonts w:asciiTheme="minorHAnsi" w:hAnsiTheme="minorHAnsi" w:cstheme="minorHAnsi"/>
        </w:rPr>
        <w:t>żąda wniesienia wadium, przedłużenie terminu związania ofertą, o</w:t>
      </w:r>
      <w:r w:rsidR="00CB27E1" w:rsidRPr="00621CA0">
        <w:rPr>
          <w:rFonts w:asciiTheme="minorHAnsi" w:hAnsiTheme="minorHAnsi" w:cstheme="minorHAnsi"/>
        </w:rPr>
        <w:t> </w:t>
      </w:r>
      <w:r w:rsidRPr="00621CA0">
        <w:rPr>
          <w:rFonts w:asciiTheme="minorHAnsi" w:hAnsiTheme="minorHAnsi" w:cstheme="minorHAnsi"/>
        </w:rPr>
        <w:t xml:space="preserve">którym mowa w </w:t>
      </w:r>
      <w:r w:rsidR="00CB27E1" w:rsidRPr="00621CA0">
        <w:rPr>
          <w:rFonts w:asciiTheme="minorHAnsi" w:hAnsiTheme="minorHAnsi" w:cstheme="minorHAnsi"/>
        </w:rPr>
        <w:t>ust.</w:t>
      </w:r>
      <w:r w:rsidRPr="00621CA0">
        <w:rPr>
          <w:rFonts w:asciiTheme="minorHAnsi" w:hAnsiTheme="minorHAnsi" w:cstheme="minorHAnsi"/>
        </w:rPr>
        <w:t xml:space="preserve"> </w:t>
      </w:r>
      <w:r w:rsidR="00CB27E1" w:rsidRPr="00621CA0">
        <w:rPr>
          <w:rFonts w:asciiTheme="minorHAnsi" w:hAnsiTheme="minorHAnsi" w:cstheme="minorHAnsi"/>
        </w:rPr>
        <w:t>1</w:t>
      </w:r>
      <w:r w:rsidRPr="00621CA0">
        <w:rPr>
          <w:rFonts w:asciiTheme="minorHAnsi" w:hAnsiTheme="minorHAnsi" w:cstheme="minorHAnsi"/>
        </w:rPr>
        <w:t>, następuje wraz z przedłużeniem okresu ważności wadium albo, jeżeli nie jest to możliwe, z wniesieniem nowego wadium na przedłużony okres związania ofertą.</w:t>
      </w:r>
    </w:p>
    <w:p w14:paraId="2292382E" w14:textId="77777777" w:rsidR="003C174E" w:rsidRPr="00621CA0" w:rsidRDefault="003C174E" w:rsidP="00621CA0">
      <w:pPr>
        <w:numPr>
          <w:ilvl w:val="0"/>
          <w:numId w:val="25"/>
        </w:numPr>
        <w:autoSpaceDE w:val="0"/>
        <w:autoSpaceDN w:val="0"/>
        <w:adjustRightInd w:val="0"/>
        <w:spacing w:line="276" w:lineRule="auto"/>
        <w:ind w:left="426" w:hanging="426"/>
        <w:rPr>
          <w:rFonts w:asciiTheme="minorHAnsi" w:hAnsiTheme="minorHAnsi" w:cstheme="minorHAnsi"/>
        </w:rPr>
      </w:pPr>
      <w:r w:rsidRPr="00621CA0">
        <w:rPr>
          <w:rFonts w:asciiTheme="minorHAnsi" w:hAnsiTheme="minorHAnsi" w:cstheme="minorHAnsi"/>
        </w:rPr>
        <w:t>Odmowa wyrażenia zgody na przedłużenie terminu związania ofertą nie powoduje utraty wadium.</w:t>
      </w:r>
    </w:p>
    <w:p w14:paraId="6C6D9749" w14:textId="0000C986" w:rsidR="008D7983" w:rsidRPr="00621CA0" w:rsidRDefault="00CE121F" w:rsidP="007359FC">
      <w:pPr>
        <w:pStyle w:val="Nagwek1"/>
        <w:tabs>
          <w:tab w:val="clear" w:pos="426"/>
        </w:tabs>
        <w:rPr>
          <w:rFonts w:asciiTheme="minorHAnsi" w:hAnsiTheme="minorHAnsi" w:cstheme="minorHAnsi"/>
          <w:sz w:val="24"/>
        </w:rPr>
      </w:pPr>
      <w:bookmarkStart w:id="53" w:name="_Toc202446616"/>
      <w:r w:rsidRPr="00621CA0">
        <w:rPr>
          <w:rFonts w:asciiTheme="minorHAnsi" w:hAnsiTheme="minorHAnsi" w:cstheme="minorHAnsi"/>
          <w:sz w:val="24"/>
        </w:rPr>
        <w:t>XX</w:t>
      </w:r>
      <w:r w:rsidR="00CB27E1" w:rsidRPr="00621CA0">
        <w:rPr>
          <w:rFonts w:asciiTheme="minorHAnsi" w:hAnsiTheme="minorHAnsi" w:cstheme="minorHAnsi"/>
          <w:sz w:val="24"/>
        </w:rPr>
        <w:t>I</w:t>
      </w:r>
      <w:r w:rsidRPr="00621CA0">
        <w:rPr>
          <w:rFonts w:asciiTheme="minorHAnsi" w:hAnsiTheme="minorHAnsi" w:cstheme="minorHAnsi"/>
          <w:sz w:val="24"/>
        </w:rPr>
        <w:tab/>
      </w:r>
      <w:r w:rsidR="003C174E" w:rsidRPr="00621CA0">
        <w:rPr>
          <w:rFonts w:asciiTheme="minorHAnsi" w:hAnsiTheme="minorHAnsi" w:cstheme="minorHAnsi"/>
          <w:sz w:val="24"/>
        </w:rPr>
        <w:t>Sposób</w:t>
      </w:r>
      <w:r w:rsidR="002C65BE" w:rsidRPr="00621CA0">
        <w:rPr>
          <w:rFonts w:asciiTheme="minorHAnsi" w:hAnsiTheme="minorHAnsi" w:cstheme="minorHAnsi"/>
          <w:sz w:val="24"/>
        </w:rPr>
        <w:t xml:space="preserve"> obliczenia ceny</w:t>
      </w:r>
      <w:bookmarkEnd w:id="53"/>
    </w:p>
    <w:p w14:paraId="43192FE5" w14:textId="186DBD19" w:rsidR="006355E6" w:rsidRPr="00621CA0" w:rsidRDefault="00785534"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Wykonawca określi cenę realizacji zamówienia</w:t>
      </w:r>
      <w:r w:rsidR="002A637E" w:rsidRPr="00621CA0">
        <w:rPr>
          <w:rFonts w:asciiTheme="minorHAnsi" w:hAnsiTheme="minorHAnsi" w:cstheme="minorHAnsi"/>
        </w:rPr>
        <w:t xml:space="preserve"> w oparciu o informacje zawarte w Opisie przedmiotu zamówienia,</w:t>
      </w:r>
      <w:r w:rsidRPr="00621CA0">
        <w:rPr>
          <w:rFonts w:asciiTheme="minorHAnsi" w:hAnsiTheme="minorHAnsi" w:cstheme="minorHAnsi"/>
        </w:rPr>
        <w:t xml:space="preserve"> poprzez wskazanie w formularzu ofertowym sporządzonym wg wzoru stanowiącego </w:t>
      </w:r>
      <w:r w:rsidRPr="00621CA0">
        <w:rPr>
          <w:rFonts w:asciiTheme="minorHAnsi" w:hAnsiTheme="minorHAnsi" w:cstheme="minorHAnsi"/>
          <w:b/>
          <w:bCs/>
        </w:rPr>
        <w:t>załącznik Nr 2 do SWZ</w:t>
      </w:r>
      <w:r w:rsidRPr="00621CA0">
        <w:rPr>
          <w:rFonts w:asciiTheme="minorHAnsi" w:hAnsiTheme="minorHAnsi" w:cstheme="minorHAnsi"/>
        </w:rPr>
        <w:t xml:space="preserve"> szacunkowej ceny ofertowej brutto za realizację przedmiotu zamówienia wyliczonej na podstawie ceny jednostkowej za 1</w:t>
      </w:r>
      <w:r w:rsidR="002A637E" w:rsidRPr="00621CA0">
        <w:rPr>
          <w:rFonts w:asciiTheme="minorHAnsi" w:hAnsiTheme="minorHAnsi" w:cstheme="minorHAnsi"/>
        </w:rPr>
        <w:t xml:space="preserve"> </w:t>
      </w:r>
      <w:r w:rsidR="00B853A4" w:rsidRPr="00621CA0">
        <w:rPr>
          <w:rFonts w:asciiTheme="minorHAnsi" w:hAnsiTheme="minorHAnsi" w:cstheme="minorHAnsi"/>
        </w:rPr>
        <w:t>miesiąc świadczenia usługi oraz przewidywanej ilości miesięcy świadczenia usługi zgodnie z tabelą zamieszczoną w formularzu. Przewidywana ilość miesięcy służy do wyliczenia ceny za cały okres obowiązywania umowy i porównania złożonych ofert</w:t>
      </w:r>
      <w:r w:rsidR="002A637E" w:rsidRPr="00621CA0">
        <w:rPr>
          <w:rFonts w:asciiTheme="minorHAnsi" w:hAnsiTheme="minorHAnsi" w:cstheme="minorHAnsi"/>
        </w:rPr>
        <w:t>.</w:t>
      </w:r>
    </w:p>
    <w:p w14:paraId="3FA29FD5" w14:textId="1161C75B" w:rsidR="004F60BD" w:rsidRPr="00621CA0" w:rsidRDefault="002A637E"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Podana cena musi obejmować wszystkie koszty, jakie poniesie Wykonawca związane z wykonaniem przedmiotu zamówienia z tytułu należ</w:t>
      </w:r>
      <w:r w:rsidR="004F60BD" w:rsidRPr="00621CA0">
        <w:rPr>
          <w:rFonts w:asciiTheme="minorHAnsi" w:hAnsiTheme="minorHAnsi" w:cstheme="minorHAnsi"/>
        </w:rPr>
        <w:t xml:space="preserve">ytej </w:t>
      </w:r>
      <w:r w:rsidRPr="00621CA0">
        <w:rPr>
          <w:rFonts w:asciiTheme="minorHAnsi" w:hAnsiTheme="minorHAnsi" w:cstheme="minorHAnsi"/>
        </w:rPr>
        <w:t xml:space="preserve">oraz zgodnej z obowiązującymi przepisami realizacji przedmiotu zamówienia i musi zawierać wszelkie składniki związane z wykonaniem zamówienia </w:t>
      </w:r>
      <w:r w:rsidR="004F60BD" w:rsidRPr="00621CA0">
        <w:rPr>
          <w:rFonts w:asciiTheme="minorHAnsi" w:hAnsiTheme="minorHAnsi" w:cstheme="minorHAnsi"/>
        </w:rPr>
        <w:t>zawarte w opisie przedmiotu zamówienia oraz wynikające z</w:t>
      </w:r>
      <w:r w:rsidR="0064079E">
        <w:rPr>
          <w:rFonts w:asciiTheme="minorHAnsi" w:hAnsiTheme="minorHAnsi" w:cstheme="minorHAnsi"/>
        </w:rPr>
        <w:t> </w:t>
      </w:r>
      <w:r w:rsidR="004F60BD" w:rsidRPr="00621CA0">
        <w:rPr>
          <w:rFonts w:asciiTheme="minorHAnsi" w:hAnsiTheme="minorHAnsi" w:cstheme="minorHAnsi"/>
        </w:rPr>
        <w:t>projektowanych postanowień umowy i załączników, bez uwzględnienia, których nie można by było wykonać zamówienia</w:t>
      </w:r>
      <w:r w:rsidRPr="00621CA0">
        <w:rPr>
          <w:rFonts w:asciiTheme="minorHAnsi" w:hAnsiTheme="minorHAnsi" w:cstheme="minorHAnsi"/>
        </w:rPr>
        <w:t>.</w:t>
      </w:r>
    </w:p>
    <w:p w14:paraId="77E59385" w14:textId="110C814B" w:rsidR="002A637E" w:rsidRPr="00621CA0" w:rsidRDefault="002A637E"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Ewentualne upusty cenowe oferowane przez Wykonawcę muszą być zawarte w cenach jednostkowych, które po zastosowaniu upustu nie mogą być niższe niż koszty własne lub koszty wytworzenia.</w:t>
      </w:r>
    </w:p>
    <w:p w14:paraId="147B72B4" w14:textId="77777777" w:rsidR="00785534" w:rsidRPr="00621CA0" w:rsidRDefault="00785534"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Cena oferty winna uwzględniać stawkę podatku VAT obowiązującą na termin składania ofert. Wykonawca obowiązany będzie do wystawienia faktury za realizację przedmiotu zamówienia, ze stawką podatku VAT obowiązującą na dzień złożenia faktury.</w:t>
      </w:r>
    </w:p>
    <w:p w14:paraId="22FC6B66" w14:textId="77777777" w:rsidR="00785534" w:rsidRPr="00621CA0" w:rsidRDefault="00785534"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Wykonawcy zobowiązani są do bardzo starannego zapoznania się z przedmiotem zamówienia, warunkami wykonania i wszystkimi czynnikami mogącymi mieć wpływ na wycenę zamówienia.</w:t>
      </w:r>
    </w:p>
    <w:p w14:paraId="32311E2E" w14:textId="0F0438E4" w:rsidR="00060311" w:rsidRPr="00621CA0" w:rsidRDefault="00060311"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 xml:space="preserve">Walutą ceny ofertowej jest złoty polski. Wszelkie rozliczenia dotyczące realizacji przedmiotu zamówienia opisanego w SWZ dokonywane będą w złotych polskich (PLN). </w:t>
      </w:r>
    </w:p>
    <w:p w14:paraId="07EC5B99" w14:textId="1873EBFE" w:rsidR="00060311" w:rsidRPr="00621CA0" w:rsidRDefault="00060311"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Prawidłowe ustalenie stawki należnego podatku VAT należy do obowiązków Wykonawcy, zgodnie z obowiązującymi w tym zakresie regulacjami prawnymi. Zastosowanie przez Wykonawcę stawki należnego podatku VAT od towarów i usług niezgodnej z obowiązującymi przepisami spowoduje odrzucenie oferty na podstawie art. 226 ust. 1 pkt 10 ustawy Pzp.</w:t>
      </w:r>
    </w:p>
    <w:p w14:paraId="48B0F1A2" w14:textId="2C03D88C" w:rsidR="00785534" w:rsidRPr="00621CA0" w:rsidRDefault="00060311"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 xml:space="preserve">Zgodnie z art. 225 ustawy </w:t>
      </w:r>
      <w:r w:rsidR="009D5CEB" w:rsidRPr="00621CA0">
        <w:rPr>
          <w:rFonts w:asciiTheme="minorHAnsi" w:hAnsiTheme="minorHAnsi" w:cstheme="minorHAnsi"/>
        </w:rPr>
        <w:t>Pzp, jeżeli</w:t>
      </w:r>
      <w:r w:rsidR="00785534" w:rsidRPr="00621CA0">
        <w:rPr>
          <w:rFonts w:asciiTheme="minorHAnsi" w:hAnsiTheme="minorHAnsi" w:cstheme="minorHAnsi"/>
        </w:rPr>
        <w:t xml:space="preserve"> została złożona oferta, której wybór prowadziłby do powstania u Zamawiającego obowiązku podatkowego zgodnie z ustawą z dnia 11 marca</w:t>
      </w:r>
      <w:r w:rsidR="000954D3" w:rsidRPr="00621CA0">
        <w:rPr>
          <w:rFonts w:asciiTheme="minorHAnsi" w:hAnsiTheme="minorHAnsi" w:cstheme="minorHAnsi"/>
        </w:rPr>
        <w:t xml:space="preserve"> 2004 r. o podatku od towarów i </w:t>
      </w:r>
      <w:r w:rsidR="00785534" w:rsidRPr="00621CA0">
        <w:rPr>
          <w:rFonts w:asciiTheme="minorHAnsi" w:hAnsiTheme="minorHAnsi" w:cstheme="minorHAnsi"/>
        </w:rPr>
        <w:t xml:space="preserve">usług, dla celów zastosowania kryterium ceny Zamawiający dolicza do przedstawionej w tej ofercie ceny kwotę podatku od towarów i usług, którą miałby obowiązek rozliczyć. </w:t>
      </w:r>
    </w:p>
    <w:p w14:paraId="4732BBED" w14:textId="6F65B22E" w:rsidR="00785534" w:rsidRPr="00621CA0" w:rsidRDefault="00785534"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 xml:space="preserve">W ofercie, o której mowa w ust. </w:t>
      </w:r>
      <w:r w:rsidR="0064079E">
        <w:rPr>
          <w:rFonts w:asciiTheme="minorHAnsi" w:hAnsiTheme="minorHAnsi" w:cstheme="minorHAnsi"/>
        </w:rPr>
        <w:t>8</w:t>
      </w:r>
      <w:r w:rsidRPr="00621CA0">
        <w:rPr>
          <w:rFonts w:asciiTheme="minorHAnsi" w:hAnsiTheme="minorHAnsi" w:cstheme="minorHAnsi"/>
        </w:rPr>
        <w:t>, Wykonawca ma obowiązek:</w:t>
      </w:r>
    </w:p>
    <w:p w14:paraId="00605868" w14:textId="77777777" w:rsidR="00785534" w:rsidRPr="00621CA0" w:rsidRDefault="00785534" w:rsidP="00621CA0">
      <w:pPr>
        <w:pStyle w:val="Default"/>
        <w:numPr>
          <w:ilvl w:val="3"/>
          <w:numId w:val="18"/>
        </w:numPr>
        <w:tabs>
          <w:tab w:val="left" w:pos="851"/>
        </w:tabs>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poinformowania Zamawiającego, że wybór jego oferty będzie prowadził do powstania u Zamawiającego obowiązku podatkowego;</w:t>
      </w:r>
    </w:p>
    <w:p w14:paraId="0B2C3113" w14:textId="77777777" w:rsidR="00785534" w:rsidRPr="00621CA0" w:rsidRDefault="00785534" w:rsidP="00621CA0">
      <w:pPr>
        <w:pStyle w:val="Default"/>
        <w:numPr>
          <w:ilvl w:val="3"/>
          <w:numId w:val="18"/>
        </w:numPr>
        <w:tabs>
          <w:tab w:val="left" w:pos="851"/>
        </w:tabs>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 xml:space="preserve">wskazania nazwy (rodzaju) towaru lub usługi, których dostawa lub świadczenie będą prowadziły do powstania obowiązku podatkowego; </w:t>
      </w:r>
    </w:p>
    <w:p w14:paraId="42832F40" w14:textId="4C6B4E82" w:rsidR="008D7983" w:rsidRPr="00621CA0" w:rsidRDefault="00785534" w:rsidP="00621CA0">
      <w:pPr>
        <w:pStyle w:val="Default"/>
        <w:numPr>
          <w:ilvl w:val="3"/>
          <w:numId w:val="18"/>
        </w:numPr>
        <w:tabs>
          <w:tab w:val="left" w:pos="851"/>
        </w:tabs>
        <w:spacing w:line="276" w:lineRule="auto"/>
        <w:ind w:left="851" w:hanging="425"/>
        <w:rPr>
          <w:rFonts w:asciiTheme="minorHAnsi" w:hAnsiTheme="minorHAnsi" w:cstheme="minorHAnsi"/>
          <w:color w:val="auto"/>
        </w:rPr>
      </w:pPr>
      <w:r w:rsidRPr="00621CA0">
        <w:rPr>
          <w:rFonts w:asciiTheme="minorHAnsi" w:hAnsiTheme="minorHAnsi" w:cstheme="minorHAnsi"/>
          <w:color w:val="auto"/>
        </w:rPr>
        <w:t>wskazania wartości towaru lub usługi objętego obowiązkiem podatkowym Zamawiającego, bez kwoty podatku;</w:t>
      </w:r>
    </w:p>
    <w:p w14:paraId="1207E076" w14:textId="7BA07BD2" w:rsidR="008464ED" w:rsidRPr="00621CA0" w:rsidRDefault="008464ED" w:rsidP="00621CA0">
      <w:pPr>
        <w:numPr>
          <w:ilvl w:val="0"/>
          <w:numId w:val="4"/>
        </w:numPr>
        <w:tabs>
          <w:tab w:val="clear" w:pos="700"/>
        </w:tabs>
        <w:spacing w:line="276" w:lineRule="auto"/>
        <w:ind w:left="425" w:hanging="425"/>
        <w:rPr>
          <w:rFonts w:asciiTheme="minorHAnsi" w:hAnsiTheme="minorHAnsi" w:cstheme="minorHAnsi"/>
        </w:rPr>
      </w:pPr>
      <w:r w:rsidRPr="00621CA0">
        <w:rPr>
          <w:rFonts w:asciiTheme="minorHAnsi" w:hAnsiTheme="minorHAnsi" w:cstheme="minorHAnsi"/>
        </w:rPr>
        <w:t xml:space="preserve">Wzór „Formularza Ofertowego” został opracowany przy założeniu, iż wybór oferty nie będzie prowadzić do powstania u Zamawiającego obowiązku podatkowego w zakresie podatku VAT. </w:t>
      </w:r>
      <w:r w:rsidR="002C65BE" w:rsidRPr="00621CA0">
        <w:rPr>
          <w:rFonts w:asciiTheme="minorHAnsi" w:hAnsiTheme="minorHAnsi" w:cstheme="minorHAnsi"/>
        </w:rPr>
        <w:t>W</w:t>
      </w:r>
      <w:r w:rsidRPr="00621CA0">
        <w:rPr>
          <w:rFonts w:asciiTheme="minorHAnsi" w:hAnsiTheme="minorHAnsi" w:cstheme="minorHAnsi"/>
        </w:rPr>
        <w:t> </w:t>
      </w:r>
      <w:r w:rsidR="002C65BE" w:rsidRPr="00621CA0">
        <w:rPr>
          <w:rFonts w:asciiTheme="minorHAnsi" w:hAnsiTheme="minorHAnsi" w:cstheme="minorHAnsi"/>
        </w:rPr>
        <w:t>przypadku złożenia oferty, której w</w:t>
      </w:r>
      <w:r w:rsidR="000954D3" w:rsidRPr="00621CA0">
        <w:rPr>
          <w:rFonts w:asciiTheme="minorHAnsi" w:hAnsiTheme="minorHAnsi" w:cstheme="minorHAnsi"/>
        </w:rPr>
        <w:t>ybór prowadziłby do powstania u </w:t>
      </w:r>
      <w:r w:rsidRPr="00621CA0">
        <w:rPr>
          <w:rFonts w:asciiTheme="minorHAnsi" w:hAnsiTheme="minorHAnsi" w:cstheme="minorHAnsi"/>
        </w:rPr>
        <w:t xml:space="preserve">Zamawiającego </w:t>
      </w:r>
      <w:r w:rsidR="002C65BE" w:rsidRPr="00621CA0">
        <w:rPr>
          <w:rFonts w:asciiTheme="minorHAnsi" w:hAnsiTheme="minorHAnsi" w:cstheme="minorHAnsi"/>
        </w:rPr>
        <w:t>obowiązku podatkowego zgodnie z p</w:t>
      </w:r>
      <w:r w:rsidR="000954D3" w:rsidRPr="00621CA0">
        <w:rPr>
          <w:rFonts w:asciiTheme="minorHAnsi" w:hAnsiTheme="minorHAnsi" w:cstheme="minorHAnsi"/>
        </w:rPr>
        <w:t>rzepisami o podatku od towaru i </w:t>
      </w:r>
      <w:r w:rsidR="002C65BE" w:rsidRPr="00621CA0">
        <w:rPr>
          <w:rFonts w:asciiTheme="minorHAnsi" w:hAnsiTheme="minorHAnsi" w:cstheme="minorHAnsi"/>
        </w:rPr>
        <w:t>usług,</w:t>
      </w:r>
      <w:r w:rsidRPr="00621CA0">
        <w:rPr>
          <w:rFonts w:asciiTheme="minorHAnsi" w:hAnsiTheme="minorHAnsi" w:cstheme="minorHAnsi"/>
        </w:rPr>
        <w:t xml:space="preserve"> Wykonawca zobowiązany jest złożyć oświadczenie o powstaniu u Zamawiającego obowiązku podatkowego, oraz odpowiednio zmodyfikować treść formularza.</w:t>
      </w:r>
    </w:p>
    <w:p w14:paraId="533AC0B2" w14:textId="0A8DB082" w:rsidR="00560E9C" w:rsidRPr="00621CA0" w:rsidRDefault="00560E9C" w:rsidP="00621CA0">
      <w:pPr>
        <w:pStyle w:val="Nagwek1"/>
        <w:rPr>
          <w:rFonts w:asciiTheme="minorHAnsi" w:hAnsiTheme="minorHAnsi" w:cstheme="minorHAnsi"/>
          <w:sz w:val="24"/>
        </w:rPr>
      </w:pPr>
      <w:bookmarkStart w:id="54" w:name="_Toc202446617"/>
      <w:r w:rsidRPr="00621CA0">
        <w:rPr>
          <w:rFonts w:asciiTheme="minorHAnsi" w:hAnsiTheme="minorHAnsi" w:cstheme="minorHAnsi"/>
          <w:sz w:val="24"/>
        </w:rPr>
        <w:t>X</w:t>
      </w:r>
      <w:r w:rsidR="008464ED" w:rsidRPr="00621CA0">
        <w:rPr>
          <w:rFonts w:asciiTheme="minorHAnsi" w:hAnsiTheme="minorHAnsi" w:cstheme="minorHAnsi"/>
          <w:sz w:val="24"/>
        </w:rPr>
        <w:t>X</w:t>
      </w:r>
      <w:r w:rsidR="00AF6FE0" w:rsidRPr="00621CA0">
        <w:rPr>
          <w:rFonts w:asciiTheme="minorHAnsi" w:hAnsiTheme="minorHAnsi" w:cstheme="minorHAnsi"/>
          <w:sz w:val="24"/>
        </w:rPr>
        <w:t>II</w:t>
      </w:r>
      <w:r w:rsidRPr="00621CA0">
        <w:rPr>
          <w:rFonts w:asciiTheme="minorHAnsi" w:hAnsiTheme="minorHAnsi" w:cstheme="minorHAnsi"/>
          <w:sz w:val="24"/>
        </w:rPr>
        <w:tab/>
        <w:t>Opis kryteriów</w:t>
      </w:r>
      <w:r w:rsidR="008464ED" w:rsidRPr="00621CA0">
        <w:rPr>
          <w:rFonts w:asciiTheme="minorHAnsi" w:hAnsiTheme="minorHAnsi" w:cstheme="minorHAnsi"/>
          <w:sz w:val="24"/>
        </w:rPr>
        <w:t xml:space="preserve"> oceny ofert</w:t>
      </w:r>
      <w:bookmarkEnd w:id="54"/>
    </w:p>
    <w:p w14:paraId="6ADD428B" w14:textId="6C5AF86A" w:rsidR="00785534" w:rsidRPr="00621CA0" w:rsidRDefault="00785534" w:rsidP="00621CA0">
      <w:pPr>
        <w:numPr>
          <w:ilvl w:val="0"/>
          <w:numId w:val="2"/>
        </w:numPr>
        <w:tabs>
          <w:tab w:val="clear" w:pos="720"/>
        </w:tabs>
        <w:autoSpaceDE w:val="0"/>
        <w:autoSpaceDN w:val="0"/>
        <w:adjustRightInd w:val="0"/>
        <w:spacing w:before="120" w:line="276" w:lineRule="auto"/>
        <w:ind w:left="403" w:hanging="403"/>
        <w:rPr>
          <w:rFonts w:asciiTheme="minorHAnsi" w:hAnsiTheme="minorHAnsi" w:cstheme="minorHAnsi"/>
        </w:rPr>
      </w:pPr>
      <w:r w:rsidRPr="00621CA0">
        <w:rPr>
          <w:rFonts w:asciiTheme="minorHAnsi" w:hAnsiTheme="minorHAnsi" w:cstheme="minorHAnsi"/>
        </w:rPr>
        <w:t>Zamawiający dokona wyboru oferty najkorzystniejszej wyłącznie na podstawie kryteriów oceny ofert określonych w SWZ. Zamawiający nie przewiduje wyboru najkorzystniejszej oferty z możliwością prowadzenia negocjacji</w:t>
      </w:r>
      <w:r w:rsidR="006659F9">
        <w:rPr>
          <w:rFonts w:asciiTheme="minorHAnsi" w:hAnsiTheme="minorHAnsi" w:cstheme="minorHAnsi"/>
        </w:rPr>
        <w:t>.</w:t>
      </w:r>
    </w:p>
    <w:p w14:paraId="0FFF3E7D" w14:textId="57A027A6" w:rsidR="002644E0" w:rsidRPr="00621CA0" w:rsidRDefault="002644E0" w:rsidP="00621CA0">
      <w:pPr>
        <w:numPr>
          <w:ilvl w:val="0"/>
          <w:numId w:val="2"/>
        </w:numPr>
        <w:tabs>
          <w:tab w:val="clear" w:pos="720"/>
        </w:tabs>
        <w:autoSpaceDE w:val="0"/>
        <w:autoSpaceDN w:val="0"/>
        <w:adjustRightInd w:val="0"/>
        <w:spacing w:line="276" w:lineRule="auto"/>
        <w:ind w:left="403" w:hanging="403"/>
        <w:rPr>
          <w:rFonts w:asciiTheme="minorHAnsi" w:hAnsiTheme="minorHAnsi" w:cstheme="minorHAnsi"/>
        </w:rPr>
      </w:pPr>
      <w:r w:rsidRPr="00621CA0">
        <w:rPr>
          <w:rFonts w:asciiTheme="minorHAnsi" w:hAnsiTheme="minorHAnsi" w:cstheme="minorHAnsi"/>
        </w:rPr>
        <w:t>Ocenie będą podlegać wyłącznie oferty niepodlegające odrzuceniu.</w:t>
      </w:r>
    </w:p>
    <w:p w14:paraId="0E5BD171" w14:textId="5D09E617" w:rsidR="003B6EFE" w:rsidRPr="00621CA0" w:rsidRDefault="00560E9C" w:rsidP="00621CA0">
      <w:pPr>
        <w:numPr>
          <w:ilvl w:val="0"/>
          <w:numId w:val="2"/>
        </w:numPr>
        <w:tabs>
          <w:tab w:val="clear" w:pos="720"/>
        </w:tabs>
        <w:autoSpaceDE w:val="0"/>
        <w:autoSpaceDN w:val="0"/>
        <w:adjustRightInd w:val="0"/>
        <w:spacing w:line="276" w:lineRule="auto"/>
        <w:ind w:left="400" w:hanging="400"/>
        <w:rPr>
          <w:rFonts w:asciiTheme="minorHAnsi" w:hAnsiTheme="minorHAnsi" w:cstheme="minorHAnsi"/>
        </w:rPr>
      </w:pPr>
      <w:r w:rsidRPr="00621CA0">
        <w:rPr>
          <w:rFonts w:asciiTheme="minorHAnsi" w:hAnsiTheme="minorHAnsi" w:cstheme="minorHAnsi"/>
        </w:rPr>
        <w:t>Przy wyborze oferty Zamawiający będzie kierował się następującymi kryteriami i wagami:</w:t>
      </w:r>
    </w:p>
    <w:p w14:paraId="5C13A84D" w14:textId="381B974B" w:rsidR="001F587D" w:rsidRPr="00621CA0" w:rsidRDefault="001F587D" w:rsidP="00621CA0">
      <w:pPr>
        <w:autoSpaceDE w:val="0"/>
        <w:autoSpaceDN w:val="0"/>
        <w:adjustRightInd w:val="0"/>
        <w:spacing w:line="276" w:lineRule="auto"/>
        <w:ind w:left="400"/>
        <w:rPr>
          <w:rFonts w:asciiTheme="minorHAnsi" w:hAnsiTheme="minorHAnsi" w:cstheme="minorHAnsi"/>
        </w:rPr>
      </w:pPr>
      <w:r w:rsidRPr="00621CA0">
        <w:rPr>
          <w:rFonts w:asciiTheme="minorHAnsi" w:hAnsiTheme="minorHAnsi" w:cstheme="minorHAnsi"/>
        </w:rPr>
        <w:t>Cena (C) - 60 pkt</w:t>
      </w:r>
      <w:r w:rsidR="00D77508">
        <w:rPr>
          <w:rFonts w:asciiTheme="minorHAnsi" w:hAnsiTheme="minorHAnsi" w:cstheme="minorHAnsi"/>
        </w:rPr>
        <w:t>;</w:t>
      </w:r>
    </w:p>
    <w:p w14:paraId="7E6C6738" w14:textId="1587E2A7" w:rsidR="001F587D" w:rsidRPr="00621CA0" w:rsidRDefault="001F587D" w:rsidP="00621CA0">
      <w:pPr>
        <w:autoSpaceDE w:val="0"/>
        <w:autoSpaceDN w:val="0"/>
        <w:adjustRightInd w:val="0"/>
        <w:spacing w:line="276" w:lineRule="auto"/>
        <w:ind w:left="400"/>
        <w:rPr>
          <w:rFonts w:asciiTheme="minorHAnsi" w:hAnsiTheme="minorHAnsi" w:cstheme="minorHAnsi"/>
        </w:rPr>
      </w:pPr>
      <w:r w:rsidRPr="00621CA0">
        <w:rPr>
          <w:rFonts w:asciiTheme="minorHAnsi" w:hAnsiTheme="minorHAnsi" w:cstheme="minorHAnsi"/>
          <w:bCs/>
        </w:rPr>
        <w:t xml:space="preserve">Doświadczenie </w:t>
      </w:r>
      <w:r w:rsidR="004F60BD" w:rsidRPr="00621CA0">
        <w:rPr>
          <w:rFonts w:asciiTheme="minorHAnsi" w:hAnsiTheme="minorHAnsi" w:cstheme="minorHAnsi"/>
          <w:bCs/>
        </w:rPr>
        <w:t xml:space="preserve">osób pełniących funkcje przewoźnika żeglugi śródlądowej </w:t>
      </w:r>
      <w:r w:rsidRPr="00621CA0">
        <w:rPr>
          <w:rFonts w:asciiTheme="minorHAnsi" w:hAnsiTheme="minorHAnsi" w:cstheme="minorHAnsi"/>
          <w:bCs/>
        </w:rPr>
        <w:t>(D) - 40 pkt</w:t>
      </w:r>
      <w:r w:rsidR="00D77508">
        <w:rPr>
          <w:rFonts w:asciiTheme="minorHAnsi" w:hAnsiTheme="minorHAnsi" w:cstheme="minorHAnsi"/>
          <w:bCs/>
        </w:rPr>
        <w:t>.</w:t>
      </w:r>
    </w:p>
    <w:p w14:paraId="79D3DC60" w14:textId="1AEC6828" w:rsidR="00630019" w:rsidRPr="00621CA0" w:rsidRDefault="00630019" w:rsidP="00621CA0">
      <w:pPr>
        <w:numPr>
          <w:ilvl w:val="0"/>
          <w:numId w:val="5"/>
        </w:numPr>
        <w:tabs>
          <w:tab w:val="left" w:pos="900"/>
        </w:tabs>
        <w:autoSpaceDE w:val="0"/>
        <w:autoSpaceDN w:val="0"/>
        <w:adjustRightInd w:val="0"/>
        <w:spacing w:line="276" w:lineRule="auto"/>
        <w:rPr>
          <w:rFonts w:asciiTheme="minorHAnsi" w:hAnsiTheme="minorHAnsi" w:cstheme="minorHAnsi"/>
          <w:b/>
          <w:bCs/>
        </w:rPr>
      </w:pPr>
      <w:bookmarkStart w:id="55" w:name="_Hlk199745263"/>
      <w:r w:rsidRPr="00621CA0">
        <w:rPr>
          <w:rFonts w:asciiTheme="minorHAnsi" w:hAnsiTheme="minorHAnsi" w:cstheme="minorHAnsi"/>
          <w:b/>
          <w:bCs/>
        </w:rPr>
        <w:t xml:space="preserve">Kryterium „Cena” (C) – waga 60 </w:t>
      </w:r>
      <w:r w:rsidR="00816D19" w:rsidRPr="00621CA0">
        <w:rPr>
          <w:rFonts w:asciiTheme="minorHAnsi" w:hAnsiTheme="minorHAnsi" w:cstheme="minorHAnsi"/>
          <w:b/>
          <w:bCs/>
        </w:rPr>
        <w:t>pkt</w:t>
      </w:r>
      <w:r w:rsidRPr="00621CA0">
        <w:rPr>
          <w:rFonts w:asciiTheme="minorHAnsi" w:hAnsiTheme="minorHAnsi" w:cstheme="minorHAnsi"/>
          <w:b/>
          <w:bCs/>
        </w:rPr>
        <w:t>:</w:t>
      </w:r>
    </w:p>
    <w:p w14:paraId="4FBA46FC" w14:textId="7F129CD2" w:rsidR="00630019" w:rsidRPr="00621CA0" w:rsidRDefault="00706DD5" w:rsidP="00621CA0">
      <w:pPr>
        <w:autoSpaceDE w:val="0"/>
        <w:autoSpaceDN w:val="0"/>
        <w:adjustRightInd w:val="0"/>
        <w:spacing w:line="276" w:lineRule="auto"/>
        <w:ind w:left="709"/>
        <w:rPr>
          <w:rFonts w:asciiTheme="minorHAnsi" w:hAnsiTheme="minorHAnsi" w:cstheme="minorHAnsi"/>
        </w:rPr>
      </w:pPr>
      <w:r w:rsidRPr="00621CA0">
        <w:rPr>
          <w:rFonts w:asciiTheme="minorHAnsi" w:hAnsiTheme="minorHAnsi" w:cstheme="minorHAnsi"/>
        </w:rPr>
        <w:t>W ramach k</w:t>
      </w:r>
      <w:r w:rsidR="00630019" w:rsidRPr="00621CA0">
        <w:rPr>
          <w:rFonts w:asciiTheme="minorHAnsi" w:hAnsiTheme="minorHAnsi" w:cstheme="minorHAnsi"/>
        </w:rPr>
        <w:t xml:space="preserve">ryterium </w:t>
      </w:r>
      <w:r w:rsidR="0038434B" w:rsidRPr="00621CA0">
        <w:rPr>
          <w:rFonts w:asciiTheme="minorHAnsi" w:hAnsiTheme="minorHAnsi" w:cstheme="minorHAnsi"/>
        </w:rPr>
        <w:t>„</w:t>
      </w:r>
      <w:r w:rsidRPr="00621CA0">
        <w:rPr>
          <w:rFonts w:asciiTheme="minorHAnsi" w:hAnsiTheme="minorHAnsi" w:cstheme="minorHAnsi"/>
        </w:rPr>
        <w:t>Cena</w:t>
      </w:r>
      <w:r w:rsidR="0038434B" w:rsidRPr="00621CA0">
        <w:rPr>
          <w:rFonts w:asciiTheme="minorHAnsi" w:hAnsiTheme="minorHAnsi" w:cstheme="minorHAnsi"/>
        </w:rPr>
        <w:t>”</w:t>
      </w:r>
      <w:r w:rsidRPr="00621CA0">
        <w:rPr>
          <w:rFonts w:asciiTheme="minorHAnsi" w:hAnsiTheme="minorHAnsi" w:cstheme="minorHAnsi"/>
        </w:rPr>
        <w:t xml:space="preserve"> oceniana będzie </w:t>
      </w:r>
      <w:r w:rsidR="0038434B" w:rsidRPr="00621CA0">
        <w:rPr>
          <w:rFonts w:asciiTheme="minorHAnsi" w:hAnsiTheme="minorHAnsi" w:cstheme="minorHAnsi"/>
        </w:rPr>
        <w:t>cena</w:t>
      </w:r>
      <w:r w:rsidR="00630019" w:rsidRPr="00621CA0">
        <w:rPr>
          <w:rFonts w:asciiTheme="minorHAnsi" w:hAnsiTheme="minorHAnsi" w:cstheme="minorHAnsi"/>
        </w:rPr>
        <w:t xml:space="preserve"> brutto za w</w:t>
      </w:r>
      <w:r w:rsidR="0038434B" w:rsidRPr="00621CA0">
        <w:rPr>
          <w:rFonts w:asciiTheme="minorHAnsi" w:hAnsiTheme="minorHAnsi" w:cstheme="minorHAnsi"/>
        </w:rPr>
        <w:t>ykonanie przedmiotu zamówienia wskazana przez Wykonawcę w Formularzu ofertowym</w:t>
      </w:r>
      <w:r w:rsidR="00630019" w:rsidRPr="00621CA0">
        <w:rPr>
          <w:rFonts w:asciiTheme="minorHAnsi" w:hAnsiTheme="minorHAnsi" w:cstheme="minorHAnsi"/>
        </w:rPr>
        <w:t>.</w:t>
      </w:r>
      <w:bookmarkStart w:id="56" w:name="_Hlk101511137"/>
      <w:r w:rsidR="001210C0" w:rsidRPr="00621CA0">
        <w:rPr>
          <w:rFonts w:asciiTheme="minorHAnsi" w:hAnsiTheme="minorHAnsi" w:cstheme="minorHAnsi"/>
          <w:b/>
          <w:bCs/>
        </w:rPr>
        <w:t xml:space="preserve"> </w:t>
      </w:r>
      <w:bookmarkEnd w:id="56"/>
    </w:p>
    <w:p w14:paraId="384211FB" w14:textId="77777777" w:rsidR="00630019" w:rsidRPr="00621CA0" w:rsidRDefault="00630019" w:rsidP="00621CA0">
      <w:pPr>
        <w:autoSpaceDE w:val="0"/>
        <w:autoSpaceDN w:val="0"/>
        <w:adjustRightInd w:val="0"/>
        <w:spacing w:before="60" w:line="276" w:lineRule="auto"/>
        <w:ind w:left="709"/>
        <w:rPr>
          <w:rFonts w:asciiTheme="minorHAnsi" w:hAnsiTheme="minorHAnsi" w:cstheme="minorHAnsi"/>
        </w:rPr>
      </w:pPr>
      <w:r w:rsidRPr="00621CA0">
        <w:rPr>
          <w:rFonts w:asciiTheme="minorHAnsi" w:hAnsiTheme="minorHAnsi" w:cstheme="minorHAnsi"/>
        </w:rPr>
        <w:t>Ilość punktów w tym kryterium zostanie obliczone na podstawie poniższego wzoru:</w:t>
      </w:r>
    </w:p>
    <w:p w14:paraId="59B89B41" w14:textId="58CB754A" w:rsidR="00C91D33" w:rsidRPr="00621CA0" w:rsidRDefault="00F062D8" w:rsidP="00621CA0">
      <w:pPr>
        <w:autoSpaceDE w:val="0"/>
        <w:autoSpaceDN w:val="0"/>
        <w:adjustRightInd w:val="0"/>
        <w:spacing w:line="276" w:lineRule="auto"/>
        <w:ind w:left="709"/>
        <w:rPr>
          <w:rFonts w:asciiTheme="minorHAnsi" w:hAnsiTheme="minorHAnsi" w:cstheme="minorHAnsi"/>
          <w:b/>
          <w:bCs/>
        </w:rPr>
      </w:pPr>
      <w:r w:rsidRPr="00621CA0">
        <w:rPr>
          <w:rFonts w:asciiTheme="minorHAnsi" w:hAnsiTheme="minorHAnsi" w:cstheme="minorHAnsi"/>
          <w:b/>
          <w:bCs/>
        </w:rPr>
        <w:t>C</w:t>
      </w:r>
      <w:r w:rsidR="00C91D33" w:rsidRPr="00621CA0">
        <w:rPr>
          <w:rFonts w:asciiTheme="minorHAnsi" w:hAnsiTheme="minorHAnsi" w:cstheme="minorHAnsi"/>
          <w:b/>
          <w:bCs/>
        </w:rPr>
        <w:t xml:space="preserve"> </w:t>
      </w:r>
      <w:r w:rsidRPr="00621CA0">
        <w:rPr>
          <w:rFonts w:asciiTheme="minorHAnsi" w:hAnsiTheme="minorHAnsi" w:cstheme="minorHAnsi"/>
          <w:b/>
          <w:bCs/>
        </w:rPr>
        <w:t>=</w:t>
      </w:r>
      <w:r w:rsidR="00C91D33" w:rsidRPr="00621CA0">
        <w:rPr>
          <w:rFonts w:asciiTheme="minorHAnsi" w:hAnsiTheme="minorHAnsi" w:cstheme="minorHAnsi"/>
          <w:b/>
          <w:bCs/>
        </w:rPr>
        <w:t xml:space="preserve"> </w:t>
      </w:r>
      <w:proofErr w:type="spellStart"/>
      <w:r w:rsidR="00C91D33" w:rsidRPr="00621CA0">
        <w:rPr>
          <w:rFonts w:asciiTheme="minorHAnsi" w:hAnsiTheme="minorHAnsi" w:cstheme="minorHAnsi"/>
          <w:b/>
          <w:bCs/>
        </w:rPr>
        <w:t>C</w:t>
      </w:r>
      <w:r w:rsidR="00C91D33" w:rsidRPr="00621CA0">
        <w:rPr>
          <w:rFonts w:asciiTheme="minorHAnsi" w:hAnsiTheme="minorHAnsi" w:cstheme="minorHAnsi"/>
          <w:b/>
          <w:bCs/>
          <w:vertAlign w:val="subscript"/>
        </w:rPr>
        <w:t>n</w:t>
      </w:r>
      <w:proofErr w:type="spellEnd"/>
      <w:r w:rsidR="008E528C" w:rsidRPr="00621CA0">
        <w:rPr>
          <w:rFonts w:asciiTheme="minorHAnsi" w:hAnsiTheme="minorHAnsi" w:cstheme="minorHAnsi"/>
          <w:b/>
          <w:bCs/>
        </w:rPr>
        <w:t xml:space="preserve"> x 60/</w:t>
      </w:r>
      <w:r w:rsidR="00C91D33" w:rsidRPr="00621CA0">
        <w:rPr>
          <w:rFonts w:asciiTheme="minorHAnsi" w:hAnsiTheme="minorHAnsi" w:cstheme="minorHAnsi"/>
          <w:b/>
          <w:bCs/>
        </w:rPr>
        <w:t>C</w:t>
      </w:r>
      <w:r w:rsidR="00C91D33" w:rsidRPr="00621CA0">
        <w:rPr>
          <w:rFonts w:asciiTheme="minorHAnsi" w:hAnsiTheme="minorHAnsi" w:cstheme="minorHAnsi"/>
          <w:b/>
          <w:bCs/>
          <w:vertAlign w:val="subscript"/>
        </w:rPr>
        <w:t>o</w:t>
      </w:r>
      <w:r w:rsidR="00C91D33" w:rsidRPr="00621CA0">
        <w:rPr>
          <w:rFonts w:asciiTheme="minorHAnsi" w:hAnsiTheme="minorHAnsi" w:cstheme="minorHAnsi"/>
          <w:b/>
          <w:bCs/>
        </w:rPr>
        <w:t xml:space="preserve"> </w:t>
      </w:r>
    </w:p>
    <w:p w14:paraId="1A28FAFC" w14:textId="3B2548AC" w:rsidR="00F062D8" w:rsidRPr="00621CA0" w:rsidRDefault="00F062D8" w:rsidP="00621CA0">
      <w:pPr>
        <w:autoSpaceDE w:val="0"/>
        <w:autoSpaceDN w:val="0"/>
        <w:adjustRightInd w:val="0"/>
        <w:spacing w:line="276" w:lineRule="auto"/>
        <w:ind w:left="709"/>
        <w:rPr>
          <w:rFonts w:asciiTheme="minorHAnsi" w:hAnsiTheme="minorHAnsi" w:cstheme="minorHAnsi"/>
        </w:rPr>
      </w:pPr>
      <w:r w:rsidRPr="00621CA0">
        <w:rPr>
          <w:rFonts w:asciiTheme="minorHAnsi" w:hAnsiTheme="minorHAnsi" w:cstheme="minorHAnsi"/>
        </w:rPr>
        <w:t>gdzie:</w:t>
      </w:r>
      <w:r w:rsidRPr="00621CA0">
        <w:rPr>
          <w:rFonts w:asciiTheme="minorHAnsi" w:hAnsiTheme="minorHAnsi" w:cstheme="minorHAnsi"/>
        </w:rPr>
        <w:tab/>
        <w:t>C</w:t>
      </w:r>
      <w:r w:rsidR="00C91D33" w:rsidRPr="00621CA0">
        <w:rPr>
          <w:rFonts w:asciiTheme="minorHAnsi" w:hAnsiTheme="minorHAnsi" w:cstheme="minorHAnsi"/>
        </w:rPr>
        <w:t xml:space="preserve"> </w:t>
      </w:r>
      <w:r w:rsidRPr="00621CA0">
        <w:rPr>
          <w:rFonts w:asciiTheme="minorHAnsi" w:hAnsiTheme="minorHAnsi" w:cstheme="minorHAnsi"/>
        </w:rPr>
        <w:t>- liczba punktów przyznana ofercie ocenianej w kryterium cena</w:t>
      </w:r>
    </w:p>
    <w:p w14:paraId="31315E61" w14:textId="615A94D1" w:rsidR="00F062D8" w:rsidRPr="00621CA0" w:rsidRDefault="00F062D8" w:rsidP="00621CA0">
      <w:pPr>
        <w:autoSpaceDE w:val="0"/>
        <w:autoSpaceDN w:val="0"/>
        <w:adjustRightInd w:val="0"/>
        <w:spacing w:line="276" w:lineRule="auto"/>
        <w:ind w:left="709"/>
        <w:rPr>
          <w:rFonts w:asciiTheme="minorHAnsi" w:hAnsiTheme="minorHAnsi" w:cstheme="minorHAnsi"/>
        </w:rPr>
      </w:pPr>
      <w:r w:rsidRPr="00621CA0">
        <w:rPr>
          <w:rFonts w:asciiTheme="minorHAnsi" w:hAnsiTheme="minorHAnsi" w:cstheme="minorHAnsi"/>
        </w:rPr>
        <w:tab/>
      </w:r>
      <w:proofErr w:type="spellStart"/>
      <w:r w:rsidRPr="00621CA0">
        <w:rPr>
          <w:rFonts w:asciiTheme="minorHAnsi" w:hAnsiTheme="minorHAnsi" w:cstheme="minorHAnsi"/>
        </w:rPr>
        <w:t>C</w:t>
      </w:r>
      <w:r w:rsidRPr="00621CA0">
        <w:rPr>
          <w:rFonts w:asciiTheme="minorHAnsi" w:hAnsiTheme="minorHAnsi" w:cstheme="minorHAnsi"/>
          <w:vertAlign w:val="subscript"/>
        </w:rPr>
        <w:t>n</w:t>
      </w:r>
      <w:proofErr w:type="spellEnd"/>
      <w:r w:rsidR="00790131" w:rsidRPr="00621CA0">
        <w:rPr>
          <w:rFonts w:asciiTheme="minorHAnsi" w:hAnsiTheme="minorHAnsi" w:cstheme="minorHAnsi"/>
        </w:rPr>
        <w:t xml:space="preserve"> </w:t>
      </w:r>
      <w:r w:rsidRPr="00621CA0">
        <w:rPr>
          <w:rFonts w:asciiTheme="minorHAnsi" w:hAnsiTheme="minorHAnsi" w:cstheme="minorHAnsi"/>
        </w:rPr>
        <w:t>- cena brutto oferty najtańszej</w:t>
      </w:r>
    </w:p>
    <w:p w14:paraId="4DFE77FE" w14:textId="6B0BF455" w:rsidR="00F062D8" w:rsidRPr="00621CA0" w:rsidRDefault="00F062D8" w:rsidP="00621CA0">
      <w:pPr>
        <w:autoSpaceDE w:val="0"/>
        <w:autoSpaceDN w:val="0"/>
        <w:adjustRightInd w:val="0"/>
        <w:spacing w:line="276" w:lineRule="auto"/>
        <w:ind w:left="709"/>
        <w:rPr>
          <w:rFonts w:asciiTheme="minorHAnsi" w:hAnsiTheme="minorHAnsi" w:cstheme="minorHAnsi"/>
        </w:rPr>
      </w:pPr>
      <w:r w:rsidRPr="00621CA0">
        <w:rPr>
          <w:rFonts w:asciiTheme="minorHAnsi" w:hAnsiTheme="minorHAnsi" w:cstheme="minorHAnsi"/>
        </w:rPr>
        <w:tab/>
        <w:t>C</w:t>
      </w:r>
      <w:r w:rsidRPr="00621CA0">
        <w:rPr>
          <w:rFonts w:asciiTheme="minorHAnsi" w:hAnsiTheme="minorHAnsi" w:cstheme="minorHAnsi"/>
          <w:vertAlign w:val="subscript"/>
        </w:rPr>
        <w:t>o</w:t>
      </w:r>
      <w:r w:rsidR="00C91D33" w:rsidRPr="00621CA0">
        <w:rPr>
          <w:rFonts w:asciiTheme="minorHAnsi" w:hAnsiTheme="minorHAnsi" w:cstheme="minorHAnsi"/>
        </w:rPr>
        <w:t xml:space="preserve"> </w:t>
      </w:r>
      <w:r w:rsidRPr="00621CA0">
        <w:rPr>
          <w:rFonts w:asciiTheme="minorHAnsi" w:hAnsiTheme="minorHAnsi" w:cstheme="minorHAnsi"/>
        </w:rPr>
        <w:t>- cena brutto oferty ocenianej</w:t>
      </w:r>
    </w:p>
    <w:p w14:paraId="12CC910E" w14:textId="6FCE2BA1" w:rsidR="00C77D9E" w:rsidRPr="00621CA0" w:rsidRDefault="00785534" w:rsidP="00621CA0">
      <w:pPr>
        <w:pStyle w:val="Akapitzlist"/>
        <w:autoSpaceDE w:val="0"/>
        <w:autoSpaceDN w:val="0"/>
        <w:adjustRightInd w:val="0"/>
        <w:spacing w:before="120" w:after="0"/>
        <w:ind w:left="743"/>
        <w:contextualSpacing w:val="0"/>
        <w:rPr>
          <w:rFonts w:asciiTheme="minorHAnsi" w:hAnsiTheme="minorHAnsi" w:cstheme="minorHAnsi"/>
          <w:b/>
          <w:bCs/>
          <w:sz w:val="24"/>
          <w:szCs w:val="24"/>
        </w:rPr>
      </w:pPr>
      <w:r w:rsidRPr="00621CA0">
        <w:rPr>
          <w:rFonts w:asciiTheme="minorHAnsi" w:hAnsiTheme="minorHAnsi" w:cstheme="minorHAnsi"/>
          <w:b/>
          <w:bCs/>
          <w:sz w:val="24"/>
          <w:szCs w:val="24"/>
        </w:rPr>
        <w:t>Wykonawca w kryterium może uzyskać maksymalnie 60 pkt</w:t>
      </w:r>
      <w:r w:rsidRPr="00D77508">
        <w:rPr>
          <w:rFonts w:asciiTheme="minorHAnsi" w:hAnsiTheme="minorHAnsi" w:cstheme="minorHAnsi"/>
          <w:bCs/>
          <w:sz w:val="24"/>
          <w:szCs w:val="24"/>
        </w:rPr>
        <w:t>.</w:t>
      </w:r>
    </w:p>
    <w:p w14:paraId="071EC79E" w14:textId="218CA27E" w:rsidR="002C495B" w:rsidRPr="00621CA0" w:rsidRDefault="00E579A4" w:rsidP="00621CA0">
      <w:pPr>
        <w:pStyle w:val="Akapitzlist"/>
        <w:numPr>
          <w:ilvl w:val="0"/>
          <w:numId w:val="5"/>
        </w:numPr>
        <w:tabs>
          <w:tab w:val="clear" w:pos="743"/>
          <w:tab w:val="num" w:pos="709"/>
        </w:tabs>
        <w:autoSpaceDE w:val="0"/>
        <w:autoSpaceDN w:val="0"/>
        <w:adjustRightInd w:val="0"/>
        <w:spacing w:before="120" w:after="0"/>
        <w:contextualSpacing w:val="0"/>
        <w:rPr>
          <w:rFonts w:asciiTheme="minorHAnsi" w:hAnsiTheme="minorHAnsi" w:cstheme="minorHAnsi"/>
          <w:b/>
          <w:sz w:val="24"/>
          <w:szCs w:val="24"/>
        </w:rPr>
      </w:pPr>
      <w:r w:rsidRPr="00621CA0">
        <w:rPr>
          <w:rFonts w:asciiTheme="minorHAnsi" w:hAnsiTheme="minorHAnsi" w:cstheme="minorHAnsi"/>
          <w:b/>
          <w:sz w:val="24"/>
          <w:szCs w:val="24"/>
        </w:rPr>
        <w:t>Kryterium „</w:t>
      </w:r>
      <w:r w:rsidR="002A637E" w:rsidRPr="00621CA0">
        <w:rPr>
          <w:rFonts w:asciiTheme="minorHAnsi" w:hAnsiTheme="minorHAnsi" w:cstheme="minorHAnsi"/>
          <w:b/>
          <w:bCs/>
          <w:sz w:val="24"/>
          <w:szCs w:val="24"/>
        </w:rPr>
        <w:t xml:space="preserve">Doświadczenie </w:t>
      </w:r>
      <w:r w:rsidR="004F60BD" w:rsidRPr="00621CA0">
        <w:rPr>
          <w:rFonts w:asciiTheme="minorHAnsi" w:hAnsiTheme="minorHAnsi" w:cstheme="minorHAnsi"/>
          <w:b/>
          <w:sz w:val="24"/>
          <w:szCs w:val="24"/>
        </w:rPr>
        <w:t>osób pełniących funkcje przewoźnika żeglugi śródlądowej</w:t>
      </w:r>
      <w:r w:rsidR="00B04F3D" w:rsidRPr="00621CA0">
        <w:rPr>
          <w:rFonts w:asciiTheme="minorHAnsi" w:hAnsiTheme="minorHAnsi" w:cstheme="minorHAnsi"/>
          <w:b/>
          <w:sz w:val="24"/>
          <w:szCs w:val="24"/>
        </w:rPr>
        <w:t>” (D)</w:t>
      </w:r>
      <w:r w:rsidR="000B0B7C" w:rsidRPr="00621CA0">
        <w:rPr>
          <w:rFonts w:asciiTheme="minorHAnsi" w:hAnsiTheme="minorHAnsi" w:cstheme="minorHAnsi"/>
          <w:b/>
          <w:sz w:val="24"/>
          <w:szCs w:val="24"/>
        </w:rPr>
        <w:t xml:space="preserve"> </w:t>
      </w:r>
      <w:r w:rsidR="00F7689C" w:rsidRPr="00621CA0">
        <w:rPr>
          <w:rFonts w:asciiTheme="minorHAnsi" w:hAnsiTheme="minorHAnsi" w:cstheme="minorHAnsi"/>
          <w:b/>
          <w:bCs/>
        </w:rPr>
        <w:t>–</w:t>
      </w:r>
      <w:r w:rsidR="00B04F3D" w:rsidRPr="00621CA0">
        <w:rPr>
          <w:rFonts w:asciiTheme="minorHAnsi" w:hAnsiTheme="minorHAnsi" w:cstheme="minorHAnsi"/>
          <w:b/>
          <w:sz w:val="24"/>
          <w:szCs w:val="24"/>
        </w:rPr>
        <w:t xml:space="preserve"> waga 4</w:t>
      </w:r>
      <w:r w:rsidRPr="00621CA0">
        <w:rPr>
          <w:rFonts w:asciiTheme="minorHAnsi" w:hAnsiTheme="minorHAnsi" w:cstheme="minorHAnsi"/>
          <w:b/>
          <w:sz w:val="24"/>
          <w:szCs w:val="24"/>
        </w:rPr>
        <w:t>0</w:t>
      </w:r>
      <w:r w:rsidR="00F039A8" w:rsidRPr="00621CA0">
        <w:rPr>
          <w:rFonts w:asciiTheme="minorHAnsi" w:hAnsiTheme="minorHAnsi" w:cstheme="minorHAnsi"/>
          <w:b/>
          <w:sz w:val="24"/>
          <w:szCs w:val="24"/>
        </w:rPr>
        <w:t xml:space="preserve"> </w:t>
      </w:r>
      <w:r w:rsidR="00816D19" w:rsidRPr="00621CA0">
        <w:rPr>
          <w:rFonts w:asciiTheme="minorHAnsi" w:hAnsiTheme="minorHAnsi" w:cstheme="minorHAnsi"/>
          <w:b/>
          <w:sz w:val="24"/>
          <w:szCs w:val="24"/>
        </w:rPr>
        <w:t>pkt</w:t>
      </w:r>
      <w:r w:rsidR="00F039A8" w:rsidRPr="00D77508">
        <w:rPr>
          <w:rFonts w:asciiTheme="minorHAnsi" w:hAnsiTheme="minorHAnsi" w:cstheme="minorHAnsi"/>
          <w:sz w:val="24"/>
          <w:szCs w:val="24"/>
        </w:rPr>
        <w:t>.</w:t>
      </w:r>
      <w:r w:rsidR="00F039A8" w:rsidRPr="00621CA0">
        <w:rPr>
          <w:rFonts w:asciiTheme="minorHAnsi" w:hAnsiTheme="minorHAnsi" w:cstheme="minorHAnsi"/>
          <w:b/>
          <w:sz w:val="24"/>
          <w:szCs w:val="24"/>
        </w:rPr>
        <w:t xml:space="preserve"> </w:t>
      </w:r>
    </w:p>
    <w:p w14:paraId="4B37DAF9" w14:textId="42C2E358" w:rsidR="002A637E" w:rsidRPr="00621CA0" w:rsidRDefault="00D92D6C" w:rsidP="00621CA0">
      <w:pPr>
        <w:pStyle w:val="Akapitzlist"/>
        <w:spacing w:before="120" w:after="0"/>
        <w:ind w:left="851"/>
        <w:contextualSpacing w:val="0"/>
        <w:rPr>
          <w:rFonts w:asciiTheme="minorHAnsi" w:hAnsiTheme="minorHAnsi" w:cstheme="minorHAnsi"/>
          <w:bCs/>
          <w:sz w:val="24"/>
          <w:szCs w:val="24"/>
        </w:rPr>
      </w:pPr>
      <w:r w:rsidRPr="00621CA0">
        <w:rPr>
          <w:rFonts w:asciiTheme="minorHAnsi" w:hAnsiTheme="minorHAnsi" w:cstheme="minorHAnsi"/>
          <w:bCs/>
          <w:sz w:val="24"/>
          <w:szCs w:val="24"/>
        </w:rPr>
        <w:t>Ocena kryterium doświadczenie zostanie dokonana na podstawie oświadczenia Wykonawcy złożonego w</w:t>
      </w:r>
      <w:r w:rsidR="006659F9" w:rsidRPr="00621CA0">
        <w:rPr>
          <w:rFonts w:asciiTheme="minorHAnsi" w:hAnsiTheme="minorHAnsi" w:cstheme="minorHAnsi"/>
          <w:bCs/>
          <w:sz w:val="24"/>
          <w:szCs w:val="24"/>
        </w:rPr>
        <w:t xml:space="preserve"> ust. 2 pkt 2 </w:t>
      </w:r>
      <w:r w:rsidRPr="00621CA0">
        <w:rPr>
          <w:rFonts w:asciiTheme="minorHAnsi" w:hAnsiTheme="minorHAnsi" w:cstheme="minorHAnsi"/>
          <w:bCs/>
          <w:sz w:val="24"/>
          <w:szCs w:val="24"/>
        </w:rPr>
        <w:t>formularz</w:t>
      </w:r>
      <w:r w:rsidR="006659F9">
        <w:rPr>
          <w:rFonts w:asciiTheme="minorHAnsi" w:hAnsiTheme="minorHAnsi" w:cstheme="minorHAnsi"/>
          <w:bCs/>
          <w:sz w:val="24"/>
          <w:szCs w:val="24"/>
        </w:rPr>
        <w:t>a</w:t>
      </w:r>
      <w:r w:rsidRPr="00621CA0">
        <w:rPr>
          <w:rFonts w:asciiTheme="minorHAnsi" w:hAnsiTheme="minorHAnsi" w:cstheme="minorHAnsi"/>
          <w:bCs/>
          <w:sz w:val="24"/>
          <w:szCs w:val="24"/>
        </w:rPr>
        <w:t xml:space="preserve"> ofertow</w:t>
      </w:r>
      <w:r w:rsidR="006659F9">
        <w:rPr>
          <w:rFonts w:asciiTheme="minorHAnsi" w:hAnsiTheme="minorHAnsi" w:cstheme="minorHAnsi"/>
          <w:bCs/>
          <w:sz w:val="24"/>
          <w:szCs w:val="24"/>
        </w:rPr>
        <w:t>ego,</w:t>
      </w:r>
      <w:r w:rsidRPr="00621CA0">
        <w:rPr>
          <w:rFonts w:asciiTheme="minorHAnsi" w:hAnsiTheme="minorHAnsi" w:cstheme="minorHAnsi"/>
          <w:bCs/>
          <w:sz w:val="24"/>
          <w:szCs w:val="24"/>
        </w:rPr>
        <w:t xml:space="preserve"> </w:t>
      </w:r>
      <w:r w:rsidR="000954D3" w:rsidRPr="00621CA0">
        <w:rPr>
          <w:rFonts w:asciiTheme="minorHAnsi" w:hAnsiTheme="minorHAnsi" w:cstheme="minorHAnsi"/>
          <w:bCs/>
          <w:sz w:val="24"/>
          <w:szCs w:val="24"/>
        </w:rPr>
        <w:t>zawierającego imi</w:t>
      </w:r>
      <w:r w:rsidR="00D173E7" w:rsidRPr="00621CA0">
        <w:rPr>
          <w:rFonts w:asciiTheme="minorHAnsi" w:hAnsiTheme="minorHAnsi" w:cstheme="minorHAnsi"/>
          <w:bCs/>
          <w:sz w:val="24"/>
          <w:szCs w:val="24"/>
        </w:rPr>
        <w:t>ona</w:t>
      </w:r>
      <w:r w:rsidR="000954D3" w:rsidRPr="00621CA0">
        <w:rPr>
          <w:rFonts w:asciiTheme="minorHAnsi" w:hAnsiTheme="minorHAnsi" w:cstheme="minorHAnsi"/>
          <w:bCs/>
          <w:sz w:val="24"/>
          <w:szCs w:val="24"/>
        </w:rPr>
        <w:t xml:space="preserve"> i </w:t>
      </w:r>
      <w:r w:rsidRPr="00621CA0">
        <w:rPr>
          <w:rFonts w:asciiTheme="minorHAnsi" w:hAnsiTheme="minorHAnsi" w:cstheme="minorHAnsi"/>
          <w:bCs/>
          <w:sz w:val="24"/>
          <w:szCs w:val="24"/>
        </w:rPr>
        <w:t>nazwisk</w:t>
      </w:r>
      <w:r w:rsidR="00D173E7" w:rsidRPr="00621CA0">
        <w:rPr>
          <w:rFonts w:asciiTheme="minorHAnsi" w:hAnsiTheme="minorHAnsi" w:cstheme="minorHAnsi"/>
          <w:bCs/>
          <w:sz w:val="24"/>
          <w:szCs w:val="24"/>
        </w:rPr>
        <w:t>a</w:t>
      </w:r>
      <w:r w:rsidR="002A637E" w:rsidRPr="00621CA0">
        <w:rPr>
          <w:rFonts w:asciiTheme="minorHAnsi" w:hAnsiTheme="minorHAnsi" w:cstheme="minorHAnsi"/>
          <w:bCs/>
          <w:sz w:val="24"/>
          <w:szCs w:val="24"/>
        </w:rPr>
        <w:t xml:space="preserve"> oraz</w:t>
      </w:r>
      <w:r w:rsidRPr="00621CA0">
        <w:rPr>
          <w:rFonts w:asciiTheme="minorHAnsi" w:hAnsiTheme="minorHAnsi" w:cstheme="minorHAnsi"/>
          <w:bCs/>
          <w:sz w:val="24"/>
          <w:szCs w:val="24"/>
        </w:rPr>
        <w:t xml:space="preserve"> doświadczenie os</w:t>
      </w:r>
      <w:r w:rsidR="00D173E7" w:rsidRPr="00621CA0">
        <w:rPr>
          <w:rFonts w:asciiTheme="minorHAnsi" w:hAnsiTheme="minorHAnsi" w:cstheme="minorHAnsi"/>
          <w:bCs/>
          <w:sz w:val="24"/>
          <w:szCs w:val="24"/>
        </w:rPr>
        <w:t>ó</w:t>
      </w:r>
      <w:r w:rsidRPr="00621CA0">
        <w:rPr>
          <w:rFonts w:asciiTheme="minorHAnsi" w:hAnsiTheme="minorHAnsi" w:cstheme="minorHAnsi"/>
          <w:bCs/>
          <w:sz w:val="24"/>
          <w:szCs w:val="24"/>
        </w:rPr>
        <w:t>b</w:t>
      </w:r>
      <w:r w:rsidR="0020665E" w:rsidRPr="00621CA0">
        <w:rPr>
          <w:rFonts w:asciiTheme="minorHAnsi" w:hAnsiTheme="minorHAnsi" w:cstheme="minorHAnsi"/>
          <w:bCs/>
          <w:sz w:val="24"/>
          <w:szCs w:val="24"/>
        </w:rPr>
        <w:t>,</w:t>
      </w:r>
      <w:r w:rsidRPr="00621CA0">
        <w:rPr>
          <w:rFonts w:asciiTheme="minorHAnsi" w:hAnsiTheme="minorHAnsi" w:cstheme="minorHAnsi"/>
          <w:bCs/>
          <w:sz w:val="24"/>
          <w:szCs w:val="24"/>
        </w:rPr>
        <w:t xml:space="preserve"> któr</w:t>
      </w:r>
      <w:r w:rsidR="00D173E7" w:rsidRPr="00621CA0">
        <w:rPr>
          <w:rFonts w:asciiTheme="minorHAnsi" w:hAnsiTheme="minorHAnsi" w:cstheme="minorHAnsi"/>
          <w:bCs/>
          <w:sz w:val="24"/>
          <w:szCs w:val="24"/>
        </w:rPr>
        <w:t>e</w:t>
      </w:r>
      <w:r w:rsidRPr="00621CA0">
        <w:rPr>
          <w:rFonts w:asciiTheme="minorHAnsi" w:hAnsiTheme="minorHAnsi" w:cstheme="minorHAnsi"/>
          <w:bCs/>
          <w:sz w:val="24"/>
          <w:szCs w:val="24"/>
        </w:rPr>
        <w:t xml:space="preserve"> </w:t>
      </w:r>
      <w:r w:rsidR="004F60BD" w:rsidRPr="00621CA0">
        <w:rPr>
          <w:rFonts w:asciiTheme="minorHAnsi" w:hAnsiTheme="minorHAnsi" w:cstheme="minorHAnsi"/>
          <w:bCs/>
          <w:sz w:val="24"/>
          <w:szCs w:val="24"/>
        </w:rPr>
        <w:t>będ</w:t>
      </w:r>
      <w:r w:rsidR="00D173E7" w:rsidRPr="00621CA0">
        <w:rPr>
          <w:rFonts w:asciiTheme="minorHAnsi" w:hAnsiTheme="minorHAnsi" w:cstheme="minorHAnsi"/>
          <w:bCs/>
          <w:sz w:val="24"/>
          <w:szCs w:val="24"/>
        </w:rPr>
        <w:t>ą</w:t>
      </w:r>
      <w:r w:rsidR="004F60BD" w:rsidRPr="00621CA0">
        <w:rPr>
          <w:rFonts w:asciiTheme="minorHAnsi" w:hAnsiTheme="minorHAnsi" w:cstheme="minorHAnsi"/>
          <w:bCs/>
          <w:sz w:val="24"/>
          <w:szCs w:val="24"/>
        </w:rPr>
        <w:t xml:space="preserve"> brał</w:t>
      </w:r>
      <w:r w:rsidR="00D173E7" w:rsidRPr="00621CA0">
        <w:rPr>
          <w:rFonts w:asciiTheme="minorHAnsi" w:hAnsiTheme="minorHAnsi" w:cstheme="minorHAnsi"/>
          <w:bCs/>
          <w:sz w:val="24"/>
          <w:szCs w:val="24"/>
        </w:rPr>
        <w:t>y</w:t>
      </w:r>
      <w:r w:rsidR="004F60BD" w:rsidRPr="00621CA0">
        <w:rPr>
          <w:rFonts w:asciiTheme="minorHAnsi" w:hAnsiTheme="minorHAnsi" w:cstheme="minorHAnsi"/>
          <w:bCs/>
          <w:sz w:val="24"/>
          <w:szCs w:val="24"/>
        </w:rPr>
        <w:t xml:space="preserve"> udział w realizacji zamówienia tj.</w:t>
      </w:r>
      <w:r w:rsidR="006659F9">
        <w:rPr>
          <w:rFonts w:asciiTheme="minorHAnsi" w:hAnsiTheme="minorHAnsi" w:cstheme="minorHAnsi"/>
          <w:bCs/>
          <w:sz w:val="24"/>
          <w:szCs w:val="24"/>
        </w:rPr>
        <w:t> </w:t>
      </w:r>
      <w:r w:rsidR="004F60BD" w:rsidRPr="00621CA0">
        <w:rPr>
          <w:rFonts w:asciiTheme="minorHAnsi" w:hAnsiTheme="minorHAnsi" w:cstheme="minorHAnsi"/>
          <w:bCs/>
          <w:sz w:val="24"/>
          <w:szCs w:val="24"/>
        </w:rPr>
        <w:t>posiadając</w:t>
      </w:r>
      <w:r w:rsidR="00D173E7" w:rsidRPr="00621CA0">
        <w:rPr>
          <w:rFonts w:asciiTheme="minorHAnsi" w:hAnsiTheme="minorHAnsi" w:cstheme="minorHAnsi"/>
          <w:bCs/>
          <w:sz w:val="24"/>
          <w:szCs w:val="24"/>
        </w:rPr>
        <w:t>e</w:t>
      </w:r>
      <w:r w:rsidR="004F60BD" w:rsidRPr="00621CA0">
        <w:rPr>
          <w:rFonts w:asciiTheme="minorHAnsi" w:hAnsiTheme="minorHAnsi" w:cstheme="minorHAnsi"/>
          <w:bCs/>
          <w:sz w:val="24"/>
          <w:szCs w:val="24"/>
        </w:rPr>
        <w:t xml:space="preserve"> uprawnienia żeglugowe do dokonywania przewozu przez rzekę tj.: patent żeglarski przewoźnika żeglugi śródlądowej</w:t>
      </w:r>
      <w:r w:rsidR="0020665E" w:rsidRPr="00621CA0">
        <w:rPr>
          <w:rFonts w:asciiTheme="minorHAnsi" w:hAnsiTheme="minorHAnsi" w:cstheme="minorHAnsi"/>
          <w:bCs/>
          <w:sz w:val="24"/>
          <w:szCs w:val="24"/>
        </w:rPr>
        <w:t>.</w:t>
      </w:r>
    </w:p>
    <w:p w14:paraId="68D2D60D" w14:textId="06523318" w:rsidR="004F60BD" w:rsidRPr="00621CA0" w:rsidRDefault="004F60BD" w:rsidP="00621CA0">
      <w:pPr>
        <w:pStyle w:val="Akapitzlist"/>
        <w:spacing w:before="120" w:after="0"/>
        <w:ind w:left="851"/>
        <w:contextualSpacing w:val="0"/>
        <w:rPr>
          <w:rFonts w:asciiTheme="minorHAnsi" w:hAnsiTheme="minorHAnsi" w:cstheme="minorHAnsi"/>
          <w:bCs/>
          <w:sz w:val="24"/>
          <w:szCs w:val="24"/>
        </w:rPr>
      </w:pPr>
      <w:r w:rsidRPr="00621CA0">
        <w:rPr>
          <w:rFonts w:asciiTheme="minorHAnsi" w:hAnsiTheme="minorHAnsi" w:cstheme="minorHAnsi"/>
          <w:bCs/>
          <w:sz w:val="24"/>
          <w:szCs w:val="24"/>
        </w:rPr>
        <w:t xml:space="preserve">Brak wskazania wymaganej liczby osób oraz brak deklaracji doświadczenia osób, które będą pełnić funkcję przewoźnika, </w:t>
      </w:r>
      <w:r w:rsidR="009D5CEB" w:rsidRPr="00621CA0">
        <w:rPr>
          <w:rFonts w:asciiTheme="minorHAnsi" w:hAnsiTheme="minorHAnsi" w:cstheme="minorHAnsi"/>
          <w:bCs/>
          <w:sz w:val="24"/>
          <w:szCs w:val="24"/>
        </w:rPr>
        <w:t xml:space="preserve">tj. </w:t>
      </w:r>
      <w:r w:rsidRPr="00621CA0">
        <w:rPr>
          <w:rFonts w:asciiTheme="minorHAnsi" w:hAnsiTheme="minorHAnsi" w:cstheme="minorHAnsi"/>
          <w:bCs/>
          <w:sz w:val="24"/>
          <w:szCs w:val="24"/>
        </w:rPr>
        <w:t xml:space="preserve">nie wpisanie ich w formularzu ofertowym bądź określenie </w:t>
      </w:r>
      <w:r w:rsidR="009D5CEB" w:rsidRPr="00621CA0">
        <w:rPr>
          <w:rFonts w:asciiTheme="minorHAnsi" w:hAnsiTheme="minorHAnsi" w:cstheme="minorHAnsi"/>
          <w:bCs/>
          <w:sz w:val="24"/>
          <w:szCs w:val="24"/>
        </w:rPr>
        <w:t xml:space="preserve">doświadczenia </w:t>
      </w:r>
      <w:r w:rsidRPr="00621CA0">
        <w:rPr>
          <w:rFonts w:asciiTheme="minorHAnsi" w:hAnsiTheme="minorHAnsi" w:cstheme="minorHAnsi"/>
          <w:bCs/>
          <w:sz w:val="24"/>
          <w:szCs w:val="24"/>
        </w:rPr>
        <w:t>poniżej wymaganego minimum tj. 1 roku skutkować będzie odrzucenie</w:t>
      </w:r>
      <w:r w:rsidR="009D5CEB" w:rsidRPr="00621CA0">
        <w:rPr>
          <w:rFonts w:asciiTheme="minorHAnsi" w:hAnsiTheme="minorHAnsi" w:cstheme="minorHAnsi"/>
          <w:bCs/>
          <w:sz w:val="24"/>
          <w:szCs w:val="24"/>
        </w:rPr>
        <w:t>m</w:t>
      </w:r>
      <w:r w:rsidRPr="00621CA0">
        <w:rPr>
          <w:rFonts w:asciiTheme="minorHAnsi" w:hAnsiTheme="minorHAnsi" w:cstheme="minorHAnsi"/>
          <w:bCs/>
          <w:sz w:val="24"/>
          <w:szCs w:val="24"/>
        </w:rPr>
        <w:t xml:space="preserve"> oferty </w:t>
      </w:r>
      <w:r w:rsidR="006659F9">
        <w:rPr>
          <w:rFonts w:asciiTheme="minorHAnsi" w:hAnsiTheme="minorHAnsi" w:cstheme="minorHAnsi"/>
          <w:bCs/>
          <w:sz w:val="24"/>
          <w:szCs w:val="24"/>
        </w:rPr>
        <w:t>na podstawie</w:t>
      </w:r>
      <w:r w:rsidRPr="00621CA0">
        <w:rPr>
          <w:rFonts w:asciiTheme="minorHAnsi" w:hAnsiTheme="minorHAnsi" w:cstheme="minorHAnsi"/>
          <w:bCs/>
          <w:sz w:val="24"/>
          <w:szCs w:val="24"/>
        </w:rPr>
        <w:t xml:space="preserve"> art. 226 ust. 1 pkt 5 ustawy Pzp</w:t>
      </w:r>
      <w:r w:rsidR="009D5CEB" w:rsidRPr="00621CA0">
        <w:rPr>
          <w:rFonts w:asciiTheme="minorHAnsi" w:hAnsiTheme="minorHAnsi" w:cstheme="minorHAnsi"/>
          <w:bCs/>
          <w:sz w:val="24"/>
          <w:szCs w:val="24"/>
        </w:rPr>
        <w:t>.</w:t>
      </w:r>
    </w:p>
    <w:p w14:paraId="0906308A" w14:textId="62402099" w:rsidR="0020665E" w:rsidRPr="00621CA0" w:rsidRDefault="0020665E" w:rsidP="00621CA0">
      <w:pPr>
        <w:autoSpaceDE w:val="0"/>
        <w:autoSpaceDN w:val="0"/>
        <w:adjustRightInd w:val="0"/>
        <w:spacing w:before="120" w:line="276" w:lineRule="auto"/>
        <w:ind w:left="851"/>
        <w:rPr>
          <w:rFonts w:asciiTheme="minorHAnsi" w:hAnsiTheme="minorHAnsi" w:cstheme="minorHAnsi"/>
        </w:rPr>
      </w:pPr>
      <w:r w:rsidRPr="00621CA0">
        <w:rPr>
          <w:rFonts w:asciiTheme="minorHAnsi" w:hAnsiTheme="minorHAnsi" w:cstheme="minorHAnsi"/>
        </w:rPr>
        <w:t xml:space="preserve">Wykonawca uzyska za doświadczenie </w:t>
      </w:r>
      <w:r w:rsidR="00D173E7" w:rsidRPr="00621CA0">
        <w:rPr>
          <w:rFonts w:asciiTheme="minorHAnsi" w:hAnsiTheme="minorHAnsi" w:cstheme="minorHAnsi"/>
        </w:rPr>
        <w:t xml:space="preserve">w latach (pełnych) każdej </w:t>
      </w:r>
      <w:r w:rsidRPr="00621CA0">
        <w:rPr>
          <w:rFonts w:asciiTheme="minorHAnsi" w:hAnsiTheme="minorHAnsi" w:cstheme="minorHAnsi"/>
        </w:rPr>
        <w:t>osoby wyznaczonej do pełnienia</w:t>
      </w:r>
      <w:r w:rsidR="00D173E7" w:rsidRPr="00621CA0">
        <w:rPr>
          <w:rFonts w:asciiTheme="minorHAnsi" w:hAnsiTheme="minorHAnsi" w:cstheme="minorHAnsi"/>
        </w:rPr>
        <w:t xml:space="preserve"> </w:t>
      </w:r>
      <w:r w:rsidRPr="00621CA0">
        <w:rPr>
          <w:rFonts w:asciiTheme="minorHAnsi" w:hAnsiTheme="minorHAnsi" w:cstheme="minorHAnsi"/>
        </w:rPr>
        <w:t xml:space="preserve">funkcji </w:t>
      </w:r>
      <w:r w:rsidR="00D173E7" w:rsidRPr="00621CA0">
        <w:rPr>
          <w:rFonts w:asciiTheme="minorHAnsi" w:hAnsiTheme="minorHAnsi" w:cstheme="minorHAnsi"/>
        </w:rPr>
        <w:t>przewoźnika żeglugi śródlądowej</w:t>
      </w:r>
      <w:r w:rsidRPr="00621CA0">
        <w:rPr>
          <w:rFonts w:asciiTheme="minorHAnsi" w:hAnsiTheme="minorHAnsi" w:cstheme="minorHAnsi"/>
        </w:rPr>
        <w:t xml:space="preserve"> przy realizacji zamówienia następującą punktację:</w:t>
      </w:r>
    </w:p>
    <w:p w14:paraId="5D5E8BF4" w14:textId="130BD3AE" w:rsidR="001F587D" w:rsidRPr="00621CA0" w:rsidRDefault="00D173E7" w:rsidP="00621CA0">
      <w:pPr>
        <w:autoSpaceDE w:val="0"/>
        <w:autoSpaceDN w:val="0"/>
        <w:adjustRightInd w:val="0"/>
        <w:spacing w:before="120" w:line="276" w:lineRule="auto"/>
        <w:ind w:left="851"/>
        <w:rPr>
          <w:rFonts w:asciiTheme="minorHAnsi" w:hAnsiTheme="minorHAnsi" w:cstheme="minorHAnsi"/>
        </w:rPr>
      </w:pPr>
      <w:r w:rsidRPr="00621CA0">
        <w:rPr>
          <w:rFonts w:asciiTheme="minorHAnsi" w:hAnsiTheme="minorHAnsi" w:cstheme="minorHAnsi"/>
        </w:rPr>
        <w:t>1</w:t>
      </w:r>
      <w:r w:rsidR="001F587D" w:rsidRPr="00621CA0">
        <w:rPr>
          <w:rFonts w:asciiTheme="minorHAnsi" w:hAnsiTheme="minorHAnsi" w:cstheme="minorHAnsi"/>
        </w:rPr>
        <w:t xml:space="preserve"> </w:t>
      </w:r>
      <w:r w:rsidRPr="00621CA0">
        <w:rPr>
          <w:rFonts w:asciiTheme="minorHAnsi" w:hAnsiTheme="minorHAnsi" w:cstheme="minorHAnsi"/>
        </w:rPr>
        <w:t>rok</w:t>
      </w:r>
      <w:r w:rsidR="001F587D" w:rsidRPr="00621CA0">
        <w:rPr>
          <w:rFonts w:asciiTheme="minorHAnsi" w:hAnsiTheme="minorHAnsi" w:cstheme="minorHAnsi"/>
        </w:rPr>
        <w:t xml:space="preserve"> (wymóg niezbędny) – 0 pkt</w:t>
      </w:r>
    </w:p>
    <w:p w14:paraId="266EB9E7" w14:textId="29186746" w:rsidR="001F587D" w:rsidRPr="00621CA0" w:rsidRDefault="00CC4DC9" w:rsidP="00621CA0">
      <w:pPr>
        <w:autoSpaceDE w:val="0"/>
        <w:autoSpaceDN w:val="0"/>
        <w:adjustRightInd w:val="0"/>
        <w:spacing w:before="120" w:line="276" w:lineRule="auto"/>
        <w:ind w:left="851"/>
        <w:rPr>
          <w:rFonts w:asciiTheme="minorHAnsi" w:hAnsiTheme="minorHAnsi" w:cstheme="minorHAnsi"/>
        </w:rPr>
      </w:pPr>
      <w:r>
        <w:rPr>
          <w:rFonts w:asciiTheme="minorHAnsi" w:hAnsiTheme="minorHAnsi" w:cstheme="minorHAnsi"/>
        </w:rPr>
        <w:t>2</w:t>
      </w:r>
      <w:r w:rsidR="001F587D" w:rsidRPr="00621CA0">
        <w:rPr>
          <w:rFonts w:asciiTheme="minorHAnsi" w:hAnsiTheme="minorHAnsi" w:cstheme="minorHAnsi"/>
        </w:rPr>
        <w:t xml:space="preserve"> do </w:t>
      </w:r>
      <w:r w:rsidR="00D173E7" w:rsidRPr="00621CA0">
        <w:rPr>
          <w:rFonts w:asciiTheme="minorHAnsi" w:hAnsiTheme="minorHAnsi" w:cstheme="minorHAnsi"/>
        </w:rPr>
        <w:t>5</w:t>
      </w:r>
      <w:r w:rsidR="001F587D" w:rsidRPr="00621CA0">
        <w:rPr>
          <w:rFonts w:asciiTheme="minorHAnsi" w:hAnsiTheme="minorHAnsi" w:cstheme="minorHAnsi"/>
        </w:rPr>
        <w:t xml:space="preserve"> lat – 20 pkt</w:t>
      </w:r>
    </w:p>
    <w:p w14:paraId="119EFC8A" w14:textId="2AD00761" w:rsidR="001F587D" w:rsidRPr="00621CA0" w:rsidRDefault="00CC4DC9" w:rsidP="00621CA0">
      <w:pPr>
        <w:autoSpaceDE w:val="0"/>
        <w:autoSpaceDN w:val="0"/>
        <w:adjustRightInd w:val="0"/>
        <w:spacing w:before="120" w:line="276" w:lineRule="auto"/>
        <w:ind w:left="851"/>
        <w:rPr>
          <w:rFonts w:asciiTheme="minorHAnsi" w:hAnsiTheme="minorHAnsi" w:cstheme="minorHAnsi"/>
        </w:rPr>
      </w:pPr>
      <w:r>
        <w:rPr>
          <w:rFonts w:asciiTheme="minorHAnsi" w:hAnsiTheme="minorHAnsi" w:cstheme="minorHAnsi"/>
        </w:rPr>
        <w:t>6 lat i więcej</w:t>
      </w:r>
      <w:r w:rsidR="001F587D" w:rsidRPr="00621CA0">
        <w:rPr>
          <w:rFonts w:asciiTheme="minorHAnsi" w:hAnsiTheme="minorHAnsi" w:cstheme="minorHAnsi"/>
        </w:rPr>
        <w:t xml:space="preserve"> – 40 pkt</w:t>
      </w:r>
    </w:p>
    <w:p w14:paraId="750007F2" w14:textId="01768B4C" w:rsidR="00D173E7" w:rsidRPr="00621CA0" w:rsidRDefault="00D173E7" w:rsidP="00621CA0">
      <w:pPr>
        <w:pStyle w:val="Akapitzlist"/>
        <w:spacing w:before="120" w:after="0"/>
        <w:ind w:left="851"/>
        <w:contextualSpacing w:val="0"/>
        <w:rPr>
          <w:rFonts w:asciiTheme="minorHAnsi" w:hAnsiTheme="minorHAnsi" w:cstheme="minorHAnsi"/>
          <w:bCs/>
          <w:sz w:val="24"/>
          <w:szCs w:val="24"/>
        </w:rPr>
      </w:pPr>
      <w:bookmarkStart w:id="57" w:name="_Hlk186204892"/>
      <w:r w:rsidRPr="00621CA0">
        <w:rPr>
          <w:rFonts w:asciiTheme="minorHAnsi" w:hAnsiTheme="minorHAnsi" w:cstheme="minorHAnsi"/>
          <w:bCs/>
          <w:sz w:val="24"/>
          <w:szCs w:val="24"/>
        </w:rPr>
        <w:t xml:space="preserve">Zgodnie z wymaganiami Wykonawca musi wskazać w ofercie </w:t>
      </w:r>
      <w:r w:rsidRPr="00621CA0">
        <w:rPr>
          <w:rFonts w:asciiTheme="minorHAnsi" w:hAnsiTheme="minorHAnsi" w:cstheme="minorHAnsi"/>
          <w:b/>
          <w:sz w:val="24"/>
          <w:szCs w:val="24"/>
        </w:rPr>
        <w:t>minimum trzy osoby,</w:t>
      </w:r>
      <w:r w:rsidRPr="00621CA0">
        <w:rPr>
          <w:rFonts w:asciiTheme="minorHAnsi" w:hAnsiTheme="minorHAnsi" w:cstheme="minorHAnsi"/>
          <w:bCs/>
          <w:sz w:val="24"/>
          <w:szCs w:val="24"/>
        </w:rPr>
        <w:t xml:space="preserve"> które będą brały udział w realizacji zamówienia posiadające uprawnienia żeglugowe do dokonywania przewozu przez rzekę tj.: patent żeglarski przewoźnika żeglugi śródlądowej. </w:t>
      </w:r>
    </w:p>
    <w:p w14:paraId="6C9B6125" w14:textId="5A5B046E" w:rsidR="00710F2A" w:rsidRPr="00621CA0" w:rsidRDefault="00D173E7" w:rsidP="00621CA0">
      <w:pPr>
        <w:pStyle w:val="Akapitzlist"/>
        <w:ind w:left="851"/>
        <w:rPr>
          <w:rFonts w:asciiTheme="minorHAnsi" w:hAnsiTheme="minorHAnsi" w:cstheme="minorHAnsi"/>
          <w:bCs/>
          <w:sz w:val="24"/>
          <w:szCs w:val="24"/>
        </w:rPr>
      </w:pPr>
      <w:r w:rsidRPr="00621CA0">
        <w:rPr>
          <w:rFonts w:asciiTheme="minorHAnsi" w:hAnsiTheme="minorHAnsi" w:cstheme="minorHAnsi"/>
          <w:bCs/>
          <w:sz w:val="24"/>
          <w:szCs w:val="24"/>
        </w:rPr>
        <w:t xml:space="preserve">Zamawiający, za każdą z trzech wskazanych osób w ofercie, </w:t>
      </w:r>
      <w:r w:rsidR="009D5CEB" w:rsidRPr="00621CA0">
        <w:rPr>
          <w:rFonts w:asciiTheme="minorHAnsi" w:hAnsiTheme="minorHAnsi" w:cstheme="minorHAnsi"/>
          <w:bCs/>
          <w:sz w:val="24"/>
          <w:szCs w:val="24"/>
        </w:rPr>
        <w:t xml:space="preserve">spełniającą powyższe wymagania, </w:t>
      </w:r>
      <w:r w:rsidRPr="00621CA0">
        <w:rPr>
          <w:rFonts w:asciiTheme="minorHAnsi" w:hAnsiTheme="minorHAnsi" w:cstheme="minorHAnsi"/>
          <w:bCs/>
          <w:sz w:val="24"/>
          <w:szCs w:val="24"/>
        </w:rPr>
        <w:t xml:space="preserve">przyzna Wykonawcy punkty maksymalnie 40 pkt dla każdej osoby. </w:t>
      </w:r>
    </w:p>
    <w:p w14:paraId="1D3DCC46" w14:textId="652C3934" w:rsidR="00D173E7" w:rsidRPr="00621CA0" w:rsidRDefault="00D173E7" w:rsidP="00621CA0">
      <w:pPr>
        <w:pStyle w:val="Akapitzlist"/>
        <w:ind w:left="851"/>
        <w:contextualSpacing w:val="0"/>
        <w:rPr>
          <w:rFonts w:asciiTheme="minorHAnsi" w:hAnsiTheme="minorHAnsi" w:cstheme="minorHAnsi"/>
          <w:bCs/>
          <w:sz w:val="24"/>
          <w:szCs w:val="24"/>
        </w:rPr>
      </w:pPr>
      <w:r w:rsidRPr="00621CA0">
        <w:rPr>
          <w:rFonts w:asciiTheme="minorHAnsi" w:hAnsiTheme="minorHAnsi" w:cstheme="minorHAnsi"/>
          <w:bCs/>
          <w:sz w:val="24"/>
          <w:szCs w:val="24"/>
        </w:rPr>
        <w:t>Punkty będą obliczane według poniższego wzoru:</w:t>
      </w:r>
    </w:p>
    <w:p w14:paraId="66D2488F" w14:textId="77777777" w:rsidR="00D173E7" w:rsidRPr="00621CA0" w:rsidRDefault="00D173E7" w:rsidP="00621CA0">
      <w:pPr>
        <w:pStyle w:val="Akapitzlist"/>
        <w:autoSpaceDE w:val="0"/>
        <w:autoSpaceDN w:val="0"/>
        <w:adjustRightInd w:val="0"/>
        <w:spacing w:before="120" w:after="120"/>
        <w:ind w:left="851"/>
        <w:rPr>
          <w:rFonts w:asciiTheme="minorHAnsi" w:hAnsiTheme="minorHAnsi" w:cstheme="minorHAnsi"/>
          <w:b/>
          <w:bCs/>
          <w:sz w:val="24"/>
          <w:szCs w:val="24"/>
        </w:rPr>
      </w:pPr>
      <w:r w:rsidRPr="00621CA0">
        <w:rPr>
          <w:rFonts w:asciiTheme="minorHAnsi" w:hAnsiTheme="minorHAnsi" w:cstheme="minorHAnsi"/>
          <w:b/>
          <w:sz w:val="24"/>
          <w:szCs w:val="24"/>
        </w:rPr>
        <w:t>D = D</w:t>
      </w:r>
      <w:r w:rsidRPr="00621CA0">
        <w:rPr>
          <w:rFonts w:asciiTheme="minorHAnsi" w:hAnsiTheme="minorHAnsi" w:cstheme="minorHAnsi"/>
          <w:b/>
          <w:sz w:val="24"/>
          <w:szCs w:val="24"/>
          <w:vertAlign w:val="subscript"/>
        </w:rPr>
        <w:t>o</w:t>
      </w:r>
      <w:r w:rsidRPr="00621CA0">
        <w:rPr>
          <w:rFonts w:asciiTheme="minorHAnsi" w:hAnsiTheme="minorHAnsi" w:cstheme="minorHAnsi"/>
          <w:b/>
          <w:sz w:val="24"/>
          <w:szCs w:val="24"/>
        </w:rPr>
        <w:t xml:space="preserve"> x 40/</w:t>
      </w:r>
      <w:proofErr w:type="spellStart"/>
      <w:r w:rsidRPr="00621CA0">
        <w:rPr>
          <w:rFonts w:asciiTheme="minorHAnsi" w:hAnsiTheme="minorHAnsi" w:cstheme="minorHAnsi"/>
          <w:b/>
          <w:sz w:val="24"/>
          <w:szCs w:val="24"/>
        </w:rPr>
        <w:t>D</w:t>
      </w:r>
      <w:r w:rsidRPr="00621CA0">
        <w:rPr>
          <w:rFonts w:asciiTheme="minorHAnsi" w:hAnsiTheme="minorHAnsi" w:cstheme="minorHAnsi"/>
          <w:b/>
          <w:sz w:val="24"/>
          <w:szCs w:val="24"/>
          <w:vertAlign w:val="subscript"/>
        </w:rPr>
        <w:t>m</w:t>
      </w:r>
      <w:proofErr w:type="spellEnd"/>
    </w:p>
    <w:p w14:paraId="6A5945CF" w14:textId="699D7099" w:rsidR="00710F2A" w:rsidRPr="00621CA0" w:rsidRDefault="00D173E7" w:rsidP="00621CA0">
      <w:pPr>
        <w:autoSpaceDE w:val="0"/>
        <w:autoSpaceDN w:val="0"/>
        <w:adjustRightInd w:val="0"/>
        <w:spacing w:line="276" w:lineRule="auto"/>
        <w:ind w:left="851" w:hanging="851"/>
        <w:rPr>
          <w:rFonts w:asciiTheme="minorHAnsi" w:hAnsiTheme="minorHAnsi" w:cstheme="minorHAnsi"/>
          <w:bCs/>
        </w:rPr>
      </w:pPr>
      <w:r w:rsidRPr="00621CA0">
        <w:rPr>
          <w:rFonts w:asciiTheme="minorHAnsi" w:hAnsiTheme="minorHAnsi" w:cstheme="minorHAnsi"/>
          <w:bCs/>
        </w:rPr>
        <w:t xml:space="preserve">gdzie: </w:t>
      </w:r>
      <w:r w:rsidR="00710F2A" w:rsidRPr="00621CA0">
        <w:rPr>
          <w:rFonts w:asciiTheme="minorHAnsi" w:hAnsiTheme="minorHAnsi" w:cstheme="minorHAnsi"/>
          <w:bCs/>
        </w:rPr>
        <w:tab/>
      </w:r>
      <w:r w:rsidRPr="00621CA0">
        <w:rPr>
          <w:rFonts w:asciiTheme="minorHAnsi" w:hAnsiTheme="minorHAnsi" w:cstheme="minorHAnsi"/>
          <w:bCs/>
        </w:rPr>
        <w:t xml:space="preserve">D - liczba punktów przyznana ofercie ocenianej w kryterium „doświadczenie osób </w:t>
      </w:r>
    </w:p>
    <w:p w14:paraId="2C367975" w14:textId="2CD7B576" w:rsidR="00D173E7" w:rsidRPr="00621CA0" w:rsidRDefault="00D173E7" w:rsidP="00621CA0">
      <w:pPr>
        <w:autoSpaceDE w:val="0"/>
        <w:autoSpaceDN w:val="0"/>
        <w:adjustRightInd w:val="0"/>
        <w:spacing w:line="276" w:lineRule="auto"/>
        <w:ind w:left="1276"/>
        <w:rPr>
          <w:rFonts w:asciiTheme="minorHAnsi" w:hAnsiTheme="minorHAnsi" w:cstheme="minorHAnsi"/>
          <w:bCs/>
        </w:rPr>
      </w:pPr>
      <w:r w:rsidRPr="00621CA0">
        <w:rPr>
          <w:rFonts w:asciiTheme="minorHAnsi" w:hAnsiTheme="minorHAnsi" w:cstheme="minorHAnsi"/>
          <w:bCs/>
        </w:rPr>
        <w:t>wyznaczonych do pełnienia funkcji Przewoźnika żeglugi śródlądowej</w:t>
      </w:r>
    </w:p>
    <w:p w14:paraId="30960221" w14:textId="77777777" w:rsidR="00710F2A" w:rsidRPr="00621CA0" w:rsidRDefault="00D173E7" w:rsidP="00621CA0">
      <w:pPr>
        <w:pStyle w:val="Akapitzlist"/>
        <w:ind w:left="851"/>
        <w:rPr>
          <w:rFonts w:asciiTheme="minorHAnsi" w:hAnsiTheme="minorHAnsi" w:cstheme="minorHAnsi"/>
          <w:bCs/>
          <w:sz w:val="24"/>
          <w:szCs w:val="24"/>
        </w:rPr>
      </w:pPr>
      <w:r w:rsidRPr="00621CA0">
        <w:rPr>
          <w:rFonts w:asciiTheme="minorHAnsi" w:hAnsiTheme="minorHAnsi" w:cstheme="minorHAnsi"/>
          <w:bCs/>
          <w:sz w:val="24"/>
          <w:szCs w:val="24"/>
        </w:rPr>
        <w:t>D</w:t>
      </w:r>
      <w:r w:rsidRPr="00621CA0">
        <w:rPr>
          <w:rFonts w:asciiTheme="minorHAnsi" w:hAnsiTheme="minorHAnsi" w:cstheme="minorHAnsi"/>
          <w:bCs/>
          <w:sz w:val="24"/>
          <w:szCs w:val="24"/>
          <w:vertAlign w:val="subscript"/>
        </w:rPr>
        <w:t>o</w:t>
      </w:r>
      <w:r w:rsidRPr="00621CA0">
        <w:rPr>
          <w:rFonts w:asciiTheme="minorHAnsi" w:hAnsiTheme="minorHAnsi" w:cstheme="minorHAnsi"/>
          <w:bCs/>
          <w:sz w:val="24"/>
          <w:szCs w:val="24"/>
        </w:rPr>
        <w:t xml:space="preserve"> - suma punktów przyznana Wykonawcy za osoby wskazane do udziału w realizacji </w:t>
      </w:r>
    </w:p>
    <w:p w14:paraId="40DE395F" w14:textId="58BB9D7F" w:rsidR="00D173E7" w:rsidRPr="00621CA0" w:rsidRDefault="00D173E7" w:rsidP="00621CA0">
      <w:pPr>
        <w:pStyle w:val="Akapitzlist"/>
        <w:ind w:left="1276"/>
        <w:rPr>
          <w:rFonts w:asciiTheme="minorHAnsi" w:hAnsiTheme="minorHAnsi" w:cstheme="minorHAnsi"/>
          <w:bCs/>
          <w:sz w:val="24"/>
          <w:szCs w:val="24"/>
        </w:rPr>
      </w:pPr>
      <w:r w:rsidRPr="00621CA0">
        <w:rPr>
          <w:rFonts w:asciiTheme="minorHAnsi" w:hAnsiTheme="minorHAnsi" w:cstheme="minorHAnsi"/>
          <w:bCs/>
          <w:sz w:val="24"/>
          <w:szCs w:val="24"/>
        </w:rPr>
        <w:t>zamówienia biorąc pod uwagę doświadczenie w latach dla każdej ze wskazanych osób,</w:t>
      </w:r>
    </w:p>
    <w:p w14:paraId="5836C167" w14:textId="77777777" w:rsidR="00710F2A" w:rsidRPr="00621CA0" w:rsidRDefault="00D173E7" w:rsidP="00621CA0">
      <w:pPr>
        <w:pStyle w:val="Akapitzlist"/>
        <w:ind w:left="851"/>
        <w:rPr>
          <w:rFonts w:asciiTheme="minorHAnsi" w:hAnsiTheme="minorHAnsi" w:cstheme="minorHAnsi"/>
          <w:bCs/>
          <w:sz w:val="24"/>
          <w:szCs w:val="24"/>
        </w:rPr>
      </w:pPr>
      <w:proofErr w:type="spellStart"/>
      <w:r w:rsidRPr="00621CA0">
        <w:rPr>
          <w:rFonts w:asciiTheme="minorHAnsi" w:hAnsiTheme="minorHAnsi" w:cstheme="minorHAnsi"/>
          <w:bCs/>
          <w:sz w:val="24"/>
          <w:szCs w:val="24"/>
        </w:rPr>
        <w:t>D</w:t>
      </w:r>
      <w:r w:rsidRPr="00621CA0">
        <w:rPr>
          <w:rFonts w:asciiTheme="minorHAnsi" w:hAnsiTheme="minorHAnsi" w:cstheme="minorHAnsi"/>
          <w:bCs/>
          <w:sz w:val="24"/>
          <w:szCs w:val="24"/>
          <w:vertAlign w:val="subscript"/>
        </w:rPr>
        <w:t>m</w:t>
      </w:r>
      <w:proofErr w:type="spellEnd"/>
      <w:r w:rsidRPr="00621CA0">
        <w:rPr>
          <w:rFonts w:asciiTheme="minorHAnsi" w:hAnsiTheme="minorHAnsi" w:cstheme="minorHAnsi"/>
          <w:bCs/>
          <w:sz w:val="24"/>
          <w:szCs w:val="24"/>
        </w:rPr>
        <w:t xml:space="preserve"> - maksymalna suma przyznana Wykonawcy za osoby wskazane do udziału </w:t>
      </w:r>
    </w:p>
    <w:p w14:paraId="284BD05F" w14:textId="2F01195D" w:rsidR="00D173E7" w:rsidRPr="00621CA0" w:rsidRDefault="00D173E7" w:rsidP="00621CA0">
      <w:pPr>
        <w:pStyle w:val="Akapitzlist"/>
        <w:ind w:left="1276"/>
        <w:rPr>
          <w:rFonts w:asciiTheme="minorHAnsi" w:hAnsiTheme="minorHAnsi" w:cstheme="minorHAnsi"/>
          <w:bCs/>
          <w:sz w:val="24"/>
          <w:szCs w:val="24"/>
        </w:rPr>
      </w:pPr>
      <w:r w:rsidRPr="00621CA0">
        <w:rPr>
          <w:rFonts w:asciiTheme="minorHAnsi" w:hAnsiTheme="minorHAnsi" w:cstheme="minorHAnsi"/>
          <w:bCs/>
          <w:sz w:val="24"/>
          <w:szCs w:val="24"/>
        </w:rPr>
        <w:t>w</w:t>
      </w:r>
      <w:r w:rsidR="00710F2A" w:rsidRPr="00621CA0">
        <w:rPr>
          <w:rFonts w:asciiTheme="minorHAnsi" w:hAnsiTheme="minorHAnsi" w:cstheme="minorHAnsi"/>
          <w:bCs/>
          <w:sz w:val="24"/>
          <w:szCs w:val="24"/>
        </w:rPr>
        <w:t> </w:t>
      </w:r>
      <w:r w:rsidRPr="00621CA0">
        <w:rPr>
          <w:rFonts w:asciiTheme="minorHAnsi" w:hAnsiTheme="minorHAnsi" w:cstheme="minorHAnsi"/>
          <w:bCs/>
          <w:sz w:val="24"/>
          <w:szCs w:val="24"/>
        </w:rPr>
        <w:t>realizacji zamówienia biorąc pod uwagę doświadczenie w latach dla każdej ze wskazanych osób.</w:t>
      </w:r>
    </w:p>
    <w:p w14:paraId="7F85A4B3" w14:textId="77777777" w:rsidR="00D173E7" w:rsidRPr="00621CA0" w:rsidRDefault="00D173E7" w:rsidP="00621CA0">
      <w:pPr>
        <w:pStyle w:val="Akapitzlist"/>
        <w:autoSpaceDE w:val="0"/>
        <w:autoSpaceDN w:val="0"/>
        <w:adjustRightInd w:val="0"/>
        <w:spacing w:before="120" w:after="0"/>
        <w:ind w:left="851"/>
        <w:contextualSpacing w:val="0"/>
        <w:rPr>
          <w:rFonts w:asciiTheme="minorHAnsi" w:hAnsiTheme="minorHAnsi" w:cstheme="minorHAnsi"/>
          <w:b/>
          <w:bCs/>
          <w:sz w:val="24"/>
          <w:szCs w:val="24"/>
        </w:rPr>
      </w:pPr>
      <w:r w:rsidRPr="00621CA0">
        <w:rPr>
          <w:rFonts w:asciiTheme="minorHAnsi" w:hAnsiTheme="minorHAnsi" w:cstheme="minorHAnsi"/>
          <w:b/>
          <w:bCs/>
          <w:sz w:val="24"/>
          <w:szCs w:val="24"/>
        </w:rPr>
        <w:t>Wykonawca w kryterium może uzyskać maksymalnie 40 pkt.</w:t>
      </w:r>
    </w:p>
    <w:p w14:paraId="215FD081" w14:textId="6EA3A201" w:rsidR="008E528C" w:rsidRPr="00621CA0" w:rsidRDefault="008E528C" w:rsidP="00621CA0">
      <w:pPr>
        <w:numPr>
          <w:ilvl w:val="0"/>
          <w:numId w:val="2"/>
        </w:numPr>
        <w:tabs>
          <w:tab w:val="clear" w:pos="720"/>
        </w:tabs>
        <w:autoSpaceDE w:val="0"/>
        <w:autoSpaceDN w:val="0"/>
        <w:adjustRightInd w:val="0"/>
        <w:spacing w:line="276" w:lineRule="auto"/>
        <w:ind w:left="403" w:hanging="403"/>
        <w:rPr>
          <w:rFonts w:asciiTheme="minorHAnsi" w:hAnsiTheme="minorHAnsi" w:cstheme="minorHAnsi"/>
        </w:rPr>
      </w:pPr>
      <w:r w:rsidRPr="00621CA0">
        <w:rPr>
          <w:rFonts w:asciiTheme="minorHAnsi" w:hAnsiTheme="minorHAnsi" w:cstheme="minorHAnsi"/>
        </w:rPr>
        <w:t>Obliczenie łącznej liczby punktów uzyskanych przez Wykonawcę (spośród ofert podlegających ocenie) zostanie wyliczone na pods</w:t>
      </w:r>
      <w:r w:rsidR="000954D3" w:rsidRPr="00621CA0">
        <w:rPr>
          <w:rFonts w:asciiTheme="minorHAnsi" w:hAnsiTheme="minorHAnsi" w:cstheme="minorHAnsi"/>
        </w:rPr>
        <w:t>tawie sumy uzyskanych punktów w </w:t>
      </w:r>
      <w:r w:rsidRPr="00621CA0">
        <w:rPr>
          <w:rFonts w:asciiTheme="minorHAnsi" w:hAnsiTheme="minorHAnsi" w:cstheme="minorHAnsi"/>
        </w:rPr>
        <w:t>kryteriach opisanych powyżej zgodnie z wzorem:</w:t>
      </w:r>
    </w:p>
    <w:p w14:paraId="754530D4" w14:textId="2457BE2C" w:rsidR="00460A63" w:rsidRPr="00621CA0" w:rsidRDefault="00460A63" w:rsidP="00621CA0">
      <w:pPr>
        <w:autoSpaceDE w:val="0"/>
        <w:autoSpaceDN w:val="0"/>
        <w:adjustRightInd w:val="0"/>
        <w:spacing w:before="120" w:after="120" w:line="276" w:lineRule="auto"/>
        <w:ind w:left="425"/>
        <w:rPr>
          <w:rFonts w:asciiTheme="minorHAnsi" w:hAnsiTheme="minorHAnsi" w:cstheme="minorHAnsi"/>
          <w:b/>
        </w:rPr>
      </w:pPr>
      <w:r w:rsidRPr="00621CA0">
        <w:rPr>
          <w:rFonts w:asciiTheme="minorHAnsi" w:hAnsiTheme="minorHAnsi" w:cstheme="minorHAnsi"/>
          <w:b/>
        </w:rPr>
        <w:t>K</w:t>
      </w:r>
      <w:r w:rsidRPr="00621CA0">
        <w:rPr>
          <w:rFonts w:asciiTheme="minorHAnsi" w:hAnsiTheme="minorHAnsi" w:cstheme="minorHAnsi"/>
          <w:b/>
          <w:vertAlign w:val="subscript"/>
        </w:rPr>
        <w:t>o</w:t>
      </w:r>
      <w:r w:rsidR="009708B5" w:rsidRPr="00621CA0">
        <w:rPr>
          <w:rFonts w:asciiTheme="minorHAnsi" w:hAnsiTheme="minorHAnsi" w:cstheme="minorHAnsi"/>
          <w:b/>
        </w:rPr>
        <w:t xml:space="preserve"> = C</w:t>
      </w:r>
      <w:r w:rsidR="005D174A" w:rsidRPr="00621CA0">
        <w:rPr>
          <w:rFonts w:asciiTheme="minorHAnsi" w:hAnsiTheme="minorHAnsi" w:cstheme="minorHAnsi"/>
          <w:b/>
        </w:rPr>
        <w:t xml:space="preserve"> </w:t>
      </w:r>
      <w:r w:rsidR="00CF7C4C" w:rsidRPr="00621CA0">
        <w:rPr>
          <w:rFonts w:asciiTheme="minorHAnsi" w:hAnsiTheme="minorHAnsi" w:cstheme="minorHAnsi"/>
          <w:b/>
        </w:rPr>
        <w:t xml:space="preserve">+ </w:t>
      </w:r>
      <w:r w:rsidR="002C495B" w:rsidRPr="00621CA0">
        <w:rPr>
          <w:rFonts w:asciiTheme="minorHAnsi" w:hAnsiTheme="minorHAnsi" w:cstheme="minorHAnsi"/>
          <w:b/>
        </w:rPr>
        <w:t>D</w:t>
      </w:r>
    </w:p>
    <w:p w14:paraId="7A6F398F" w14:textId="0C41FF5B" w:rsidR="00460A63" w:rsidRPr="00621CA0" w:rsidRDefault="00460A63" w:rsidP="00621CA0">
      <w:pPr>
        <w:tabs>
          <w:tab w:val="left" w:pos="1100"/>
        </w:tabs>
        <w:autoSpaceDE w:val="0"/>
        <w:autoSpaceDN w:val="0"/>
        <w:adjustRightInd w:val="0"/>
        <w:spacing w:line="276" w:lineRule="auto"/>
        <w:ind w:left="400"/>
        <w:rPr>
          <w:rFonts w:asciiTheme="minorHAnsi" w:hAnsiTheme="minorHAnsi" w:cstheme="minorHAnsi"/>
        </w:rPr>
      </w:pPr>
      <w:r w:rsidRPr="00621CA0">
        <w:rPr>
          <w:rFonts w:asciiTheme="minorHAnsi" w:hAnsiTheme="minorHAnsi" w:cstheme="minorHAnsi"/>
        </w:rPr>
        <w:t xml:space="preserve">gdzie: </w:t>
      </w:r>
      <w:r w:rsidRPr="00621CA0">
        <w:rPr>
          <w:rFonts w:asciiTheme="minorHAnsi" w:hAnsiTheme="minorHAnsi" w:cstheme="minorHAnsi"/>
        </w:rPr>
        <w:tab/>
        <w:t>K</w:t>
      </w:r>
      <w:r w:rsidRPr="00621CA0">
        <w:rPr>
          <w:rFonts w:asciiTheme="minorHAnsi" w:hAnsiTheme="minorHAnsi" w:cstheme="minorHAnsi"/>
          <w:vertAlign w:val="subscript"/>
        </w:rPr>
        <w:t>o</w:t>
      </w:r>
      <w:r w:rsidR="00F7689C">
        <w:rPr>
          <w:rFonts w:asciiTheme="minorHAnsi" w:hAnsiTheme="minorHAnsi" w:cstheme="minorHAnsi"/>
          <w:vertAlign w:val="subscript"/>
        </w:rPr>
        <w:t xml:space="preserve"> </w:t>
      </w:r>
      <w:r w:rsidR="00F039A8" w:rsidRPr="00621CA0">
        <w:rPr>
          <w:rFonts w:asciiTheme="minorHAnsi" w:hAnsiTheme="minorHAnsi" w:cstheme="minorHAnsi"/>
        </w:rPr>
        <w:t>-</w:t>
      </w:r>
      <w:r w:rsidRPr="00621CA0">
        <w:rPr>
          <w:rFonts w:asciiTheme="minorHAnsi" w:hAnsiTheme="minorHAnsi" w:cstheme="minorHAnsi"/>
        </w:rPr>
        <w:t xml:space="preserve"> łączna ilość punktów dla ocenianej oferty</w:t>
      </w:r>
    </w:p>
    <w:p w14:paraId="18002F98" w14:textId="6F2C2986" w:rsidR="00460A63" w:rsidRPr="00621CA0" w:rsidRDefault="00CF7C4C" w:rsidP="00621CA0">
      <w:pPr>
        <w:tabs>
          <w:tab w:val="left" w:pos="1418"/>
        </w:tabs>
        <w:autoSpaceDE w:val="0"/>
        <w:autoSpaceDN w:val="0"/>
        <w:adjustRightInd w:val="0"/>
        <w:spacing w:line="276" w:lineRule="auto"/>
        <w:ind w:left="1100"/>
        <w:rPr>
          <w:rFonts w:asciiTheme="minorHAnsi" w:hAnsiTheme="minorHAnsi" w:cstheme="minorHAnsi"/>
        </w:rPr>
      </w:pPr>
      <w:r w:rsidRPr="00621CA0">
        <w:rPr>
          <w:rFonts w:asciiTheme="minorHAnsi" w:hAnsiTheme="minorHAnsi" w:cstheme="minorHAnsi"/>
        </w:rPr>
        <w:t>C</w:t>
      </w:r>
      <w:r w:rsidR="00F7689C">
        <w:rPr>
          <w:rFonts w:asciiTheme="minorHAnsi" w:hAnsiTheme="minorHAnsi" w:cstheme="minorHAnsi"/>
        </w:rPr>
        <w:t xml:space="preserve"> </w:t>
      </w:r>
      <w:r w:rsidR="00F039A8" w:rsidRPr="00621CA0">
        <w:rPr>
          <w:rFonts w:asciiTheme="minorHAnsi" w:hAnsiTheme="minorHAnsi" w:cstheme="minorHAnsi"/>
        </w:rPr>
        <w:t>-</w:t>
      </w:r>
      <w:r w:rsidR="00F7689C">
        <w:rPr>
          <w:rFonts w:asciiTheme="minorHAnsi" w:hAnsiTheme="minorHAnsi" w:cstheme="minorHAnsi"/>
        </w:rPr>
        <w:t xml:space="preserve"> </w:t>
      </w:r>
      <w:r w:rsidR="00460A63" w:rsidRPr="00621CA0">
        <w:rPr>
          <w:rFonts w:asciiTheme="minorHAnsi" w:hAnsiTheme="minorHAnsi" w:cstheme="minorHAnsi"/>
        </w:rPr>
        <w:t xml:space="preserve">liczba punktów przyznana ofercie ocenianej w kryterium </w:t>
      </w:r>
      <w:r w:rsidR="009708B5" w:rsidRPr="00621CA0">
        <w:rPr>
          <w:rFonts w:asciiTheme="minorHAnsi" w:hAnsiTheme="minorHAnsi" w:cstheme="minorHAnsi"/>
        </w:rPr>
        <w:t>„</w:t>
      </w:r>
      <w:r w:rsidR="00F039A8" w:rsidRPr="00621CA0">
        <w:rPr>
          <w:rFonts w:asciiTheme="minorHAnsi" w:hAnsiTheme="minorHAnsi" w:cstheme="minorHAnsi"/>
        </w:rPr>
        <w:t>C</w:t>
      </w:r>
      <w:r w:rsidR="00460A63" w:rsidRPr="00621CA0">
        <w:rPr>
          <w:rFonts w:asciiTheme="minorHAnsi" w:hAnsiTheme="minorHAnsi" w:cstheme="minorHAnsi"/>
        </w:rPr>
        <w:t>ena</w:t>
      </w:r>
      <w:r w:rsidR="009708B5" w:rsidRPr="00621CA0">
        <w:rPr>
          <w:rFonts w:asciiTheme="minorHAnsi" w:hAnsiTheme="minorHAnsi" w:cstheme="minorHAnsi"/>
        </w:rPr>
        <w:t>”</w:t>
      </w:r>
    </w:p>
    <w:p w14:paraId="17E4BDC2" w14:textId="23437D57" w:rsidR="006355E6" w:rsidRPr="00621CA0" w:rsidRDefault="002C495B" w:rsidP="00621CA0">
      <w:pPr>
        <w:autoSpaceDE w:val="0"/>
        <w:autoSpaceDN w:val="0"/>
        <w:adjustRightInd w:val="0"/>
        <w:spacing w:line="276" w:lineRule="auto"/>
        <w:ind w:left="1134"/>
        <w:rPr>
          <w:rFonts w:asciiTheme="minorHAnsi" w:hAnsiTheme="minorHAnsi" w:cstheme="minorHAnsi"/>
        </w:rPr>
      </w:pPr>
      <w:r w:rsidRPr="00621CA0">
        <w:rPr>
          <w:rFonts w:asciiTheme="minorHAnsi" w:hAnsiTheme="minorHAnsi" w:cstheme="minorHAnsi"/>
        </w:rPr>
        <w:t>D</w:t>
      </w:r>
      <w:r w:rsidR="00F7689C">
        <w:rPr>
          <w:rFonts w:asciiTheme="minorHAnsi" w:hAnsiTheme="minorHAnsi" w:cstheme="minorHAnsi"/>
        </w:rPr>
        <w:t xml:space="preserve"> </w:t>
      </w:r>
      <w:r w:rsidR="00F039A8" w:rsidRPr="00621CA0">
        <w:rPr>
          <w:rFonts w:asciiTheme="minorHAnsi" w:hAnsiTheme="minorHAnsi" w:cstheme="minorHAnsi"/>
        </w:rPr>
        <w:t>-</w:t>
      </w:r>
      <w:r w:rsidR="00F7689C">
        <w:rPr>
          <w:rFonts w:asciiTheme="minorHAnsi" w:hAnsiTheme="minorHAnsi" w:cstheme="minorHAnsi"/>
        </w:rPr>
        <w:t xml:space="preserve"> </w:t>
      </w:r>
      <w:r w:rsidR="00F039A8" w:rsidRPr="00621CA0">
        <w:rPr>
          <w:rFonts w:asciiTheme="minorHAnsi" w:hAnsiTheme="minorHAnsi" w:cstheme="minorHAnsi"/>
        </w:rPr>
        <w:t>liczba punktów przyznana ofercie ocenianej w kryterium</w:t>
      </w:r>
      <w:r w:rsidR="008455D8" w:rsidRPr="00621CA0">
        <w:rPr>
          <w:rFonts w:asciiTheme="minorHAnsi" w:hAnsiTheme="minorHAnsi" w:cstheme="minorHAnsi"/>
        </w:rPr>
        <w:t xml:space="preserve"> „</w:t>
      </w:r>
      <w:r w:rsidR="00F039A8" w:rsidRPr="00621CA0">
        <w:rPr>
          <w:rFonts w:asciiTheme="minorHAnsi" w:hAnsiTheme="minorHAnsi" w:cstheme="minorHAnsi"/>
        </w:rPr>
        <w:t xml:space="preserve">Doświadczenie </w:t>
      </w:r>
      <w:r w:rsidR="00710F2A" w:rsidRPr="00621CA0">
        <w:rPr>
          <w:rFonts w:asciiTheme="minorHAnsi" w:hAnsiTheme="minorHAnsi" w:cstheme="minorHAnsi"/>
        </w:rPr>
        <w:t>osób wyznaczonych do pełnienia funkcji przewoźnika żeglugi śródlądowej”</w:t>
      </w:r>
    </w:p>
    <w:p w14:paraId="0DE19672" w14:textId="686289AE" w:rsidR="008E528C" w:rsidRPr="00621CA0" w:rsidRDefault="008E528C" w:rsidP="00621CA0">
      <w:pPr>
        <w:autoSpaceDE w:val="0"/>
        <w:autoSpaceDN w:val="0"/>
        <w:adjustRightInd w:val="0"/>
        <w:spacing w:before="120" w:line="276" w:lineRule="auto"/>
        <w:ind w:left="425"/>
        <w:rPr>
          <w:rFonts w:asciiTheme="minorHAnsi" w:hAnsiTheme="minorHAnsi" w:cstheme="minorHAnsi"/>
          <w:b/>
          <w:bCs/>
        </w:rPr>
      </w:pPr>
      <w:r w:rsidRPr="00621CA0">
        <w:rPr>
          <w:rFonts w:asciiTheme="minorHAnsi" w:hAnsiTheme="minorHAnsi" w:cstheme="minorHAnsi"/>
          <w:b/>
          <w:bCs/>
        </w:rPr>
        <w:t>Oferta może uzyskać maksymalnie 100 punktów</w:t>
      </w:r>
      <w:r w:rsidR="000954D3" w:rsidRPr="00621CA0">
        <w:rPr>
          <w:rFonts w:asciiTheme="minorHAnsi" w:hAnsiTheme="minorHAnsi" w:cstheme="minorHAnsi"/>
          <w:b/>
          <w:bCs/>
        </w:rPr>
        <w:t xml:space="preserve"> w </w:t>
      </w:r>
      <w:r w:rsidRPr="00621CA0">
        <w:rPr>
          <w:rFonts w:asciiTheme="minorHAnsi" w:hAnsiTheme="minorHAnsi" w:cstheme="minorHAnsi"/>
          <w:b/>
          <w:bCs/>
        </w:rPr>
        <w:t>kryteriach oceny ofert.</w:t>
      </w:r>
    </w:p>
    <w:bookmarkEnd w:id="55"/>
    <w:p w14:paraId="488BCEE9" w14:textId="28852918" w:rsidR="003C174E" w:rsidRPr="00621CA0" w:rsidRDefault="00715B93" w:rsidP="00621CA0">
      <w:pPr>
        <w:pStyle w:val="Akapitzlist"/>
        <w:numPr>
          <w:ilvl w:val="0"/>
          <w:numId w:val="2"/>
        </w:numPr>
        <w:tabs>
          <w:tab w:val="clear" w:pos="720"/>
          <w:tab w:val="num" w:pos="426"/>
        </w:tabs>
        <w:autoSpaceDE w:val="0"/>
        <w:autoSpaceDN w:val="0"/>
        <w:adjustRightInd w:val="0"/>
        <w:spacing w:after="0"/>
        <w:ind w:left="426" w:hanging="426"/>
        <w:rPr>
          <w:rFonts w:asciiTheme="minorHAnsi" w:hAnsiTheme="minorHAnsi" w:cstheme="minorHAnsi"/>
          <w:sz w:val="24"/>
          <w:szCs w:val="24"/>
        </w:rPr>
      </w:pPr>
      <w:r w:rsidRPr="00621CA0">
        <w:rPr>
          <w:rFonts w:asciiTheme="minorHAnsi" w:hAnsiTheme="minorHAnsi" w:cstheme="minorHAnsi"/>
          <w:sz w:val="24"/>
          <w:szCs w:val="24"/>
        </w:rPr>
        <w:t xml:space="preserve">Punktacja przyznawana ofertom w poszczególnych kryteriach </w:t>
      </w:r>
      <w:r w:rsidR="003C174E" w:rsidRPr="00621CA0">
        <w:rPr>
          <w:rFonts w:asciiTheme="minorHAnsi" w:hAnsiTheme="minorHAnsi" w:cstheme="minorHAnsi"/>
          <w:sz w:val="24"/>
          <w:szCs w:val="24"/>
        </w:rPr>
        <w:t xml:space="preserve">oceny ofert </w:t>
      </w:r>
      <w:r w:rsidRPr="00621CA0">
        <w:rPr>
          <w:rFonts w:asciiTheme="minorHAnsi" w:hAnsiTheme="minorHAnsi" w:cstheme="minorHAnsi"/>
          <w:sz w:val="24"/>
          <w:szCs w:val="24"/>
        </w:rPr>
        <w:t>będzie liczona z</w:t>
      </w:r>
      <w:r w:rsidR="003C174E" w:rsidRPr="00621CA0">
        <w:rPr>
          <w:rFonts w:asciiTheme="minorHAnsi" w:hAnsiTheme="minorHAnsi" w:cstheme="minorHAnsi"/>
          <w:sz w:val="24"/>
          <w:szCs w:val="24"/>
        </w:rPr>
        <w:t> </w:t>
      </w:r>
      <w:r w:rsidRPr="00621CA0">
        <w:rPr>
          <w:rFonts w:asciiTheme="minorHAnsi" w:hAnsiTheme="minorHAnsi" w:cstheme="minorHAnsi"/>
          <w:sz w:val="24"/>
          <w:szCs w:val="24"/>
        </w:rPr>
        <w:t xml:space="preserve">dokładnością do dwóch miejsc po przecinku. </w:t>
      </w:r>
    </w:p>
    <w:p w14:paraId="368DA9FF" w14:textId="7BC63687" w:rsidR="00620B4E" w:rsidRPr="00621CA0" w:rsidRDefault="003C174E" w:rsidP="00621CA0">
      <w:pPr>
        <w:numPr>
          <w:ilvl w:val="0"/>
          <w:numId w:val="2"/>
        </w:numPr>
        <w:tabs>
          <w:tab w:val="clear" w:pos="720"/>
        </w:tabs>
        <w:autoSpaceDE w:val="0"/>
        <w:autoSpaceDN w:val="0"/>
        <w:adjustRightInd w:val="0"/>
        <w:spacing w:line="276" w:lineRule="auto"/>
        <w:ind w:left="400" w:hanging="400"/>
        <w:rPr>
          <w:rFonts w:asciiTheme="minorHAnsi" w:hAnsiTheme="minorHAnsi" w:cstheme="minorHAnsi"/>
        </w:rPr>
      </w:pPr>
      <w:r w:rsidRPr="00621CA0">
        <w:rPr>
          <w:rFonts w:asciiTheme="minorHAnsi" w:hAnsiTheme="minorHAnsi" w:cstheme="minorHAnsi"/>
        </w:rPr>
        <w:t xml:space="preserve">W toku badania i oceny ofert Zamawiający może żądać </w:t>
      </w:r>
      <w:r w:rsidR="00A744D6" w:rsidRPr="00621CA0">
        <w:rPr>
          <w:rFonts w:asciiTheme="minorHAnsi" w:hAnsiTheme="minorHAnsi" w:cstheme="minorHAnsi"/>
        </w:rPr>
        <w:t>od Wykonawcy wyjaśnień</w:t>
      </w:r>
      <w:r w:rsidR="00F90EFD" w:rsidRPr="00621CA0">
        <w:rPr>
          <w:rFonts w:asciiTheme="minorHAnsi" w:hAnsiTheme="minorHAnsi" w:cstheme="minorHAnsi"/>
        </w:rPr>
        <w:t xml:space="preserve"> dotyczących treści złożonej oferty, w tym zaoferowanej ceny.</w:t>
      </w:r>
    </w:p>
    <w:p w14:paraId="3841C521" w14:textId="6541AA73" w:rsidR="00EC5FA4" w:rsidRPr="00621CA0" w:rsidRDefault="00560E9C" w:rsidP="00621CA0">
      <w:pPr>
        <w:numPr>
          <w:ilvl w:val="0"/>
          <w:numId w:val="2"/>
        </w:numPr>
        <w:tabs>
          <w:tab w:val="clear" w:pos="720"/>
        </w:tabs>
        <w:autoSpaceDE w:val="0"/>
        <w:autoSpaceDN w:val="0"/>
        <w:adjustRightInd w:val="0"/>
        <w:spacing w:line="276" w:lineRule="auto"/>
        <w:ind w:left="400" w:hanging="400"/>
        <w:rPr>
          <w:rFonts w:asciiTheme="minorHAnsi" w:hAnsiTheme="minorHAnsi" w:cstheme="minorHAnsi"/>
        </w:rPr>
      </w:pPr>
      <w:r w:rsidRPr="00621CA0">
        <w:rPr>
          <w:rFonts w:asciiTheme="minorHAnsi" w:hAnsiTheme="minorHAnsi" w:cstheme="minorHAnsi"/>
        </w:rPr>
        <w:t>Zamawiający udzieli zamówienia Wykonawcy, którego oferta zostanie</w:t>
      </w:r>
      <w:r w:rsidR="00423030" w:rsidRPr="00621CA0">
        <w:rPr>
          <w:rFonts w:asciiTheme="minorHAnsi" w:hAnsiTheme="minorHAnsi" w:cstheme="minorHAnsi"/>
        </w:rPr>
        <w:t xml:space="preserve"> </w:t>
      </w:r>
      <w:r w:rsidR="00BA3581" w:rsidRPr="00621CA0">
        <w:rPr>
          <w:rFonts w:asciiTheme="minorHAnsi" w:hAnsiTheme="minorHAnsi" w:cstheme="minorHAnsi"/>
        </w:rPr>
        <w:t>uznana za</w:t>
      </w:r>
      <w:r w:rsidRPr="00621CA0">
        <w:rPr>
          <w:rFonts w:asciiTheme="minorHAnsi" w:hAnsiTheme="minorHAnsi" w:cstheme="minorHAnsi"/>
        </w:rPr>
        <w:t xml:space="preserve"> najkorzystniejsz</w:t>
      </w:r>
      <w:r w:rsidR="00BA3581" w:rsidRPr="00621CA0">
        <w:rPr>
          <w:rFonts w:asciiTheme="minorHAnsi" w:hAnsiTheme="minorHAnsi" w:cstheme="minorHAnsi"/>
        </w:rPr>
        <w:t>ą.</w:t>
      </w:r>
      <w:bookmarkEnd w:id="57"/>
    </w:p>
    <w:p w14:paraId="0F84039B" w14:textId="7354149C" w:rsidR="00CA586C" w:rsidRPr="00621CA0" w:rsidRDefault="00E26A86" w:rsidP="00ED0F80">
      <w:pPr>
        <w:pStyle w:val="Nagwek1"/>
        <w:tabs>
          <w:tab w:val="clear" w:pos="426"/>
          <w:tab w:val="left" w:pos="567"/>
        </w:tabs>
        <w:rPr>
          <w:rFonts w:asciiTheme="minorHAnsi" w:hAnsiTheme="minorHAnsi" w:cstheme="minorHAnsi"/>
          <w:sz w:val="24"/>
        </w:rPr>
      </w:pPr>
      <w:bookmarkStart w:id="58" w:name="_Toc202446618"/>
      <w:r w:rsidRPr="00621CA0">
        <w:rPr>
          <w:rFonts w:asciiTheme="minorHAnsi" w:hAnsiTheme="minorHAnsi" w:cstheme="minorHAnsi"/>
          <w:sz w:val="24"/>
        </w:rPr>
        <w:t>X</w:t>
      </w:r>
      <w:r w:rsidR="00BD079A" w:rsidRPr="00621CA0">
        <w:rPr>
          <w:rFonts w:asciiTheme="minorHAnsi" w:hAnsiTheme="minorHAnsi" w:cstheme="minorHAnsi"/>
          <w:sz w:val="24"/>
        </w:rPr>
        <w:t>X</w:t>
      </w:r>
      <w:r w:rsidRPr="00621CA0">
        <w:rPr>
          <w:rFonts w:asciiTheme="minorHAnsi" w:hAnsiTheme="minorHAnsi" w:cstheme="minorHAnsi"/>
          <w:sz w:val="24"/>
        </w:rPr>
        <w:t>I</w:t>
      </w:r>
      <w:r w:rsidR="00AF6FE0" w:rsidRPr="00621CA0">
        <w:rPr>
          <w:rFonts w:asciiTheme="minorHAnsi" w:hAnsiTheme="minorHAnsi" w:cstheme="minorHAnsi"/>
          <w:sz w:val="24"/>
        </w:rPr>
        <w:t>II</w:t>
      </w:r>
      <w:r w:rsidR="00B20AD0" w:rsidRPr="00621CA0">
        <w:rPr>
          <w:rFonts w:asciiTheme="minorHAnsi" w:hAnsiTheme="minorHAnsi" w:cstheme="minorHAnsi"/>
          <w:sz w:val="24"/>
        </w:rPr>
        <w:tab/>
      </w:r>
      <w:r w:rsidR="003F1392" w:rsidRPr="00621CA0">
        <w:rPr>
          <w:rFonts w:asciiTheme="minorHAnsi" w:hAnsiTheme="minorHAnsi" w:cstheme="minorHAnsi"/>
          <w:sz w:val="24"/>
        </w:rPr>
        <w:t>Informacje o formalnościach, jakie powinny zostać dopełnione po wyborze oferty</w:t>
      </w:r>
      <w:bookmarkEnd w:id="58"/>
    </w:p>
    <w:p w14:paraId="568AF9FE" w14:textId="11B74490" w:rsidR="00CA586C" w:rsidRPr="00621CA0" w:rsidRDefault="00CA586C" w:rsidP="00621CA0">
      <w:pPr>
        <w:pStyle w:val="Akapitzlist"/>
        <w:numPr>
          <w:ilvl w:val="0"/>
          <w:numId w:val="3"/>
        </w:numPr>
        <w:autoSpaceDE w:val="0"/>
        <w:autoSpaceDN w:val="0"/>
        <w:adjustRightInd w:val="0"/>
        <w:spacing w:before="120" w:after="0"/>
        <w:ind w:left="357" w:hanging="357"/>
        <w:rPr>
          <w:rFonts w:asciiTheme="minorHAnsi" w:hAnsiTheme="minorHAnsi" w:cstheme="minorHAnsi"/>
          <w:sz w:val="24"/>
          <w:szCs w:val="24"/>
        </w:rPr>
      </w:pPr>
      <w:r w:rsidRPr="00621CA0">
        <w:rPr>
          <w:rFonts w:asciiTheme="minorHAnsi" w:hAnsiTheme="minorHAnsi" w:cstheme="minorHAnsi"/>
          <w:sz w:val="24"/>
          <w:szCs w:val="24"/>
        </w:rPr>
        <w:t>Zamawiający zawiera umowę w sprawie zamówienia</w:t>
      </w:r>
      <w:r w:rsidR="00AC2D86" w:rsidRPr="00621CA0">
        <w:rPr>
          <w:rFonts w:asciiTheme="minorHAnsi" w:hAnsiTheme="minorHAnsi" w:cstheme="minorHAnsi"/>
          <w:sz w:val="24"/>
          <w:szCs w:val="24"/>
        </w:rPr>
        <w:t xml:space="preserve">, z uwzględnieniem art. 577 </w:t>
      </w:r>
      <w:r w:rsidR="001F0A0A" w:rsidRPr="00621CA0">
        <w:rPr>
          <w:rFonts w:asciiTheme="minorHAnsi" w:hAnsiTheme="minorHAnsi" w:cstheme="minorHAnsi"/>
          <w:sz w:val="24"/>
          <w:szCs w:val="24"/>
        </w:rPr>
        <w:t xml:space="preserve">ustawy </w:t>
      </w:r>
      <w:r w:rsidR="00AC2D86" w:rsidRPr="00621CA0">
        <w:rPr>
          <w:rFonts w:asciiTheme="minorHAnsi" w:hAnsiTheme="minorHAnsi" w:cstheme="minorHAnsi"/>
          <w:sz w:val="24"/>
          <w:szCs w:val="24"/>
        </w:rPr>
        <w:t>Pzp,</w:t>
      </w:r>
      <w:r w:rsidRPr="00621CA0">
        <w:rPr>
          <w:rFonts w:asciiTheme="minorHAnsi" w:hAnsiTheme="minorHAnsi" w:cstheme="minorHAnsi"/>
          <w:sz w:val="24"/>
          <w:szCs w:val="24"/>
        </w:rPr>
        <w:t xml:space="preserve"> w</w:t>
      </w:r>
      <w:r w:rsidR="001F0A0A" w:rsidRPr="00621CA0">
        <w:rPr>
          <w:rFonts w:asciiTheme="minorHAnsi" w:hAnsiTheme="minorHAnsi" w:cstheme="minorHAnsi"/>
          <w:sz w:val="24"/>
          <w:szCs w:val="24"/>
        </w:rPr>
        <w:t> </w:t>
      </w:r>
      <w:r w:rsidRPr="00621CA0">
        <w:rPr>
          <w:rFonts w:asciiTheme="minorHAnsi" w:hAnsiTheme="minorHAnsi" w:cstheme="minorHAnsi"/>
          <w:sz w:val="24"/>
          <w:szCs w:val="24"/>
        </w:rPr>
        <w:t>terminie nie krótszym niż 5 dni od dnia przesłania zawiadomienia o wyborze najkorzystniejszej oferty.</w:t>
      </w:r>
    </w:p>
    <w:p w14:paraId="2CA57751" w14:textId="54F61BCE" w:rsidR="00CA586C" w:rsidRPr="00621CA0" w:rsidRDefault="00CA586C" w:rsidP="00621CA0">
      <w:pPr>
        <w:numPr>
          <w:ilvl w:val="0"/>
          <w:numId w:val="3"/>
        </w:numPr>
        <w:autoSpaceDE w:val="0"/>
        <w:autoSpaceDN w:val="0"/>
        <w:adjustRightInd w:val="0"/>
        <w:spacing w:line="276" w:lineRule="auto"/>
        <w:rPr>
          <w:rFonts w:asciiTheme="minorHAnsi" w:hAnsiTheme="minorHAnsi" w:cstheme="minorHAnsi"/>
        </w:rPr>
      </w:pPr>
      <w:r w:rsidRPr="00621CA0">
        <w:rPr>
          <w:rFonts w:asciiTheme="minorHAnsi" w:hAnsiTheme="minorHAnsi" w:cstheme="minorHAnsi"/>
        </w:rPr>
        <w:t>Zamawiający może zawrzeć umowę w sprawie zamó</w:t>
      </w:r>
      <w:r w:rsidR="000954D3" w:rsidRPr="00621CA0">
        <w:rPr>
          <w:rFonts w:asciiTheme="minorHAnsi" w:hAnsiTheme="minorHAnsi" w:cstheme="minorHAnsi"/>
        </w:rPr>
        <w:t>wienia przed upływem terminu, o </w:t>
      </w:r>
      <w:r w:rsidRPr="00621CA0">
        <w:rPr>
          <w:rFonts w:asciiTheme="minorHAnsi" w:hAnsiTheme="minorHAnsi" w:cstheme="minorHAnsi"/>
        </w:rPr>
        <w:t>którym mowa w ust. 1, jeżeli w postępowaniu o udzi</w:t>
      </w:r>
      <w:r w:rsidR="000954D3" w:rsidRPr="00621CA0">
        <w:rPr>
          <w:rFonts w:asciiTheme="minorHAnsi" w:hAnsiTheme="minorHAnsi" w:cstheme="minorHAnsi"/>
        </w:rPr>
        <w:t>elenie zamówienia prowadzonym w </w:t>
      </w:r>
      <w:r w:rsidRPr="00621CA0">
        <w:rPr>
          <w:rFonts w:asciiTheme="minorHAnsi" w:hAnsiTheme="minorHAnsi" w:cstheme="minorHAnsi"/>
        </w:rPr>
        <w:t>trybie podstawowym złożono tylko jedną ofertę.</w:t>
      </w:r>
    </w:p>
    <w:p w14:paraId="62DF236F" w14:textId="2A92FEF5" w:rsidR="00052911" w:rsidRPr="00621CA0" w:rsidRDefault="00AC2D86" w:rsidP="00621CA0">
      <w:pPr>
        <w:numPr>
          <w:ilvl w:val="0"/>
          <w:numId w:val="3"/>
        </w:numPr>
        <w:autoSpaceDE w:val="0"/>
        <w:autoSpaceDN w:val="0"/>
        <w:adjustRightInd w:val="0"/>
        <w:spacing w:line="276" w:lineRule="auto"/>
        <w:rPr>
          <w:rFonts w:asciiTheme="minorHAnsi" w:hAnsiTheme="minorHAnsi" w:cstheme="minorHAnsi"/>
        </w:rPr>
      </w:pPr>
      <w:r w:rsidRPr="00621CA0">
        <w:rPr>
          <w:rFonts w:asciiTheme="minorHAnsi" w:hAnsiTheme="minorHAnsi" w:cstheme="minorHAnsi"/>
        </w:rPr>
        <w:t>Wykonawca, którego oferta zosta</w:t>
      </w:r>
      <w:r w:rsidR="00F90EFD" w:rsidRPr="00621CA0">
        <w:rPr>
          <w:rFonts w:asciiTheme="minorHAnsi" w:hAnsiTheme="minorHAnsi" w:cstheme="minorHAnsi"/>
        </w:rPr>
        <w:t>nie</w:t>
      </w:r>
      <w:r w:rsidRPr="00621CA0">
        <w:rPr>
          <w:rFonts w:asciiTheme="minorHAnsi" w:hAnsiTheme="minorHAnsi" w:cstheme="minorHAnsi"/>
        </w:rPr>
        <w:t xml:space="preserve"> wybrana </w:t>
      </w:r>
      <w:r w:rsidR="00F90EFD" w:rsidRPr="00621CA0">
        <w:rPr>
          <w:rFonts w:asciiTheme="minorHAnsi" w:hAnsiTheme="minorHAnsi" w:cstheme="minorHAnsi"/>
        </w:rPr>
        <w:t xml:space="preserve">za </w:t>
      </w:r>
      <w:r w:rsidRPr="00621CA0">
        <w:rPr>
          <w:rFonts w:asciiTheme="minorHAnsi" w:hAnsiTheme="minorHAnsi" w:cstheme="minorHAnsi"/>
        </w:rPr>
        <w:t>najkorzystniejsz</w:t>
      </w:r>
      <w:r w:rsidR="00F90EFD" w:rsidRPr="00621CA0">
        <w:rPr>
          <w:rFonts w:asciiTheme="minorHAnsi" w:hAnsiTheme="minorHAnsi" w:cstheme="minorHAnsi"/>
        </w:rPr>
        <w:t>ą</w:t>
      </w:r>
      <w:r w:rsidRPr="00621CA0">
        <w:rPr>
          <w:rFonts w:asciiTheme="minorHAnsi" w:hAnsiTheme="minorHAnsi" w:cstheme="minorHAnsi"/>
        </w:rPr>
        <w:t>, zostanie poinformowany przez Zamawiającego o miejscu i terminie podpisania umowy.</w:t>
      </w:r>
      <w:r w:rsidR="005B3F20" w:rsidRPr="00621CA0">
        <w:rPr>
          <w:rFonts w:asciiTheme="minorHAnsi" w:hAnsiTheme="minorHAnsi" w:cstheme="minorHAnsi"/>
        </w:rPr>
        <w:t xml:space="preserve"> </w:t>
      </w:r>
      <w:r w:rsidR="00052911" w:rsidRPr="00621CA0">
        <w:rPr>
          <w:rFonts w:asciiTheme="minorHAnsi" w:hAnsiTheme="minorHAnsi" w:cstheme="minorHAnsi"/>
        </w:rPr>
        <w:t>Zawarci</w:t>
      </w:r>
      <w:r w:rsidR="008700C6" w:rsidRPr="00621CA0">
        <w:rPr>
          <w:rFonts w:asciiTheme="minorHAnsi" w:hAnsiTheme="minorHAnsi" w:cstheme="minorHAnsi"/>
        </w:rPr>
        <w:t>e</w:t>
      </w:r>
      <w:r w:rsidR="00052911" w:rsidRPr="00621CA0">
        <w:rPr>
          <w:rFonts w:asciiTheme="minorHAnsi" w:hAnsiTheme="minorHAnsi" w:cstheme="minorHAnsi"/>
        </w:rPr>
        <w:t xml:space="preserve"> umowy w sprawie zamówienia nastąpi na warunkach określonych w </w:t>
      </w:r>
      <w:r w:rsidR="001E5E98" w:rsidRPr="00621CA0">
        <w:rPr>
          <w:rFonts w:asciiTheme="minorHAnsi" w:hAnsiTheme="minorHAnsi" w:cstheme="minorHAnsi"/>
        </w:rPr>
        <w:t>PPU</w:t>
      </w:r>
      <w:r w:rsidR="00052911" w:rsidRPr="00621CA0">
        <w:rPr>
          <w:rFonts w:asciiTheme="minorHAnsi" w:hAnsiTheme="minorHAnsi" w:cstheme="minorHAnsi"/>
        </w:rPr>
        <w:t xml:space="preserve">, które stanowią </w:t>
      </w:r>
      <w:r w:rsidR="00052911" w:rsidRPr="00621CA0">
        <w:rPr>
          <w:rFonts w:asciiTheme="minorHAnsi" w:hAnsiTheme="minorHAnsi" w:cstheme="minorHAnsi"/>
          <w:b/>
          <w:bCs/>
        </w:rPr>
        <w:t xml:space="preserve">załącznik nr 1 do </w:t>
      </w:r>
      <w:r w:rsidR="001214E1" w:rsidRPr="00621CA0">
        <w:rPr>
          <w:rFonts w:asciiTheme="minorHAnsi" w:hAnsiTheme="minorHAnsi" w:cstheme="minorHAnsi"/>
          <w:b/>
          <w:bCs/>
        </w:rPr>
        <w:t>SWZ</w:t>
      </w:r>
      <w:r w:rsidR="00052911" w:rsidRPr="00621CA0">
        <w:rPr>
          <w:rFonts w:asciiTheme="minorHAnsi" w:hAnsiTheme="minorHAnsi" w:cstheme="minorHAnsi"/>
        </w:rPr>
        <w:t>, uzupełnione o</w:t>
      </w:r>
      <w:r w:rsidR="001E5E98" w:rsidRPr="00621CA0">
        <w:rPr>
          <w:rFonts w:asciiTheme="minorHAnsi" w:hAnsiTheme="minorHAnsi" w:cstheme="minorHAnsi"/>
        </w:rPr>
        <w:t> </w:t>
      </w:r>
      <w:r w:rsidR="00052911" w:rsidRPr="00621CA0">
        <w:rPr>
          <w:rFonts w:asciiTheme="minorHAnsi" w:hAnsiTheme="minorHAnsi" w:cstheme="minorHAnsi"/>
        </w:rPr>
        <w:t>zapisy wynikające ze złożonej oferty.</w:t>
      </w:r>
    </w:p>
    <w:p w14:paraId="4BF91B1B" w14:textId="7EFE35EB" w:rsidR="00E03D59" w:rsidRPr="00621CA0" w:rsidRDefault="005B3F20" w:rsidP="00621CA0">
      <w:pPr>
        <w:numPr>
          <w:ilvl w:val="0"/>
          <w:numId w:val="3"/>
        </w:numPr>
        <w:autoSpaceDE w:val="0"/>
        <w:autoSpaceDN w:val="0"/>
        <w:adjustRightInd w:val="0"/>
        <w:spacing w:line="276" w:lineRule="auto"/>
        <w:rPr>
          <w:rFonts w:asciiTheme="minorHAnsi" w:hAnsiTheme="minorHAnsi" w:cstheme="minorHAnsi"/>
        </w:rPr>
      </w:pPr>
      <w:r w:rsidRPr="00621CA0">
        <w:rPr>
          <w:rFonts w:asciiTheme="minorHAnsi" w:hAnsiTheme="minorHAnsi" w:cstheme="minorHAnsi"/>
        </w:rPr>
        <w:t xml:space="preserve">Wykonawca </w:t>
      </w:r>
      <w:r w:rsidR="00E35735" w:rsidRPr="00621CA0">
        <w:rPr>
          <w:rFonts w:asciiTheme="minorHAnsi" w:hAnsiTheme="minorHAnsi" w:cstheme="minorHAnsi"/>
        </w:rPr>
        <w:t>zobowiązany będzie najpóźniej w dniu zawarcia umowy do</w:t>
      </w:r>
      <w:r w:rsidR="009D16E0" w:rsidRPr="00621CA0">
        <w:rPr>
          <w:rFonts w:asciiTheme="minorHAnsi" w:hAnsiTheme="minorHAnsi" w:cstheme="minorHAnsi"/>
        </w:rPr>
        <w:t>:</w:t>
      </w:r>
    </w:p>
    <w:p w14:paraId="2FCACF75" w14:textId="317C92A6" w:rsidR="00E03D59" w:rsidRPr="00621CA0" w:rsidRDefault="00710F2A" w:rsidP="00621CA0">
      <w:pPr>
        <w:pStyle w:val="Akapitzlist"/>
        <w:numPr>
          <w:ilvl w:val="0"/>
          <w:numId w:val="47"/>
        </w:numPr>
        <w:autoSpaceDE w:val="0"/>
        <w:autoSpaceDN w:val="0"/>
        <w:adjustRightInd w:val="0"/>
        <w:spacing w:after="0"/>
        <w:ind w:left="851" w:hanging="425"/>
        <w:rPr>
          <w:rFonts w:asciiTheme="minorHAnsi" w:hAnsiTheme="minorHAnsi" w:cstheme="minorHAnsi"/>
          <w:sz w:val="24"/>
          <w:szCs w:val="24"/>
        </w:rPr>
      </w:pPr>
      <w:bookmarkStart w:id="59" w:name="_Hlk186204662"/>
      <w:r w:rsidRPr="00621CA0">
        <w:rPr>
          <w:rFonts w:asciiTheme="minorHAnsi" w:hAnsiTheme="minorHAnsi" w:cstheme="minorHAnsi"/>
          <w:sz w:val="24"/>
          <w:szCs w:val="24"/>
        </w:rPr>
        <w:t>złożenia potwierdzonych za zgodność z oryginałem kserokopii patentu żeglarskiego przewoźnika żeglugi śródlądowej osób wyznaczonych do pełnienia funkcji przewoźnika żeglugi śródlądowej</w:t>
      </w:r>
      <w:r w:rsidR="00E03D59" w:rsidRPr="00621CA0">
        <w:rPr>
          <w:rFonts w:asciiTheme="minorHAnsi" w:hAnsiTheme="minorHAnsi" w:cstheme="minorHAnsi"/>
          <w:sz w:val="24"/>
          <w:szCs w:val="24"/>
        </w:rPr>
        <w:t>;</w:t>
      </w:r>
    </w:p>
    <w:p w14:paraId="38DB490D" w14:textId="36CCDAA6" w:rsidR="000B0B7C" w:rsidRPr="00621CA0" w:rsidRDefault="000B0B7C" w:rsidP="00621CA0">
      <w:pPr>
        <w:pStyle w:val="Akapitzlist"/>
        <w:numPr>
          <w:ilvl w:val="0"/>
          <w:numId w:val="47"/>
        </w:numPr>
        <w:autoSpaceDE w:val="0"/>
        <w:autoSpaceDN w:val="0"/>
        <w:adjustRightInd w:val="0"/>
        <w:spacing w:after="0"/>
        <w:ind w:left="851" w:hanging="425"/>
        <w:rPr>
          <w:rFonts w:asciiTheme="minorHAnsi" w:hAnsiTheme="minorHAnsi" w:cstheme="minorHAnsi"/>
          <w:sz w:val="24"/>
          <w:szCs w:val="24"/>
        </w:rPr>
      </w:pPr>
      <w:r w:rsidRPr="00621CA0">
        <w:rPr>
          <w:rFonts w:asciiTheme="minorHAnsi" w:hAnsiTheme="minorHAnsi" w:cstheme="minorHAnsi"/>
          <w:sz w:val="24"/>
          <w:szCs w:val="24"/>
        </w:rPr>
        <w:t>przedłożenia wykazu osób</w:t>
      </w:r>
      <w:r w:rsidRPr="00621CA0">
        <w:rPr>
          <w:rFonts w:asciiTheme="minorHAnsi" w:hAnsiTheme="minorHAnsi" w:cstheme="minorHAnsi"/>
          <w:bCs/>
          <w:sz w:val="24"/>
          <w:szCs w:val="24"/>
        </w:rPr>
        <w:t xml:space="preserve"> zatrudnionych na podstawie umowy o pracę</w:t>
      </w:r>
      <w:r w:rsidR="003C1A47" w:rsidRPr="00621CA0">
        <w:rPr>
          <w:rFonts w:asciiTheme="minorHAnsi" w:hAnsiTheme="minorHAnsi" w:cstheme="minorHAnsi"/>
          <w:bCs/>
          <w:sz w:val="24"/>
          <w:szCs w:val="24"/>
        </w:rPr>
        <w:t>,</w:t>
      </w:r>
    </w:p>
    <w:p w14:paraId="5FEECE5E" w14:textId="2CF6E51B" w:rsidR="00615C52" w:rsidRPr="00621CA0" w:rsidRDefault="00CE618B" w:rsidP="00621CA0">
      <w:pPr>
        <w:pStyle w:val="Akapitzlist"/>
        <w:numPr>
          <w:ilvl w:val="0"/>
          <w:numId w:val="47"/>
        </w:numPr>
        <w:autoSpaceDE w:val="0"/>
        <w:autoSpaceDN w:val="0"/>
        <w:adjustRightInd w:val="0"/>
        <w:spacing w:after="0"/>
        <w:ind w:left="851" w:hanging="425"/>
        <w:rPr>
          <w:rFonts w:asciiTheme="minorHAnsi" w:hAnsiTheme="minorHAnsi" w:cstheme="minorHAnsi"/>
          <w:sz w:val="24"/>
          <w:szCs w:val="24"/>
        </w:rPr>
      </w:pPr>
      <w:bookmarkStart w:id="60" w:name="_Hlk157772259"/>
      <w:r w:rsidRPr="00621CA0">
        <w:rPr>
          <w:rFonts w:asciiTheme="minorHAnsi" w:hAnsiTheme="minorHAnsi" w:cstheme="minorHAnsi"/>
          <w:color w:val="000000"/>
          <w:sz w:val="24"/>
          <w:szCs w:val="24"/>
        </w:rPr>
        <w:t>przedłożenia, w przypadku wyboru oferty złożonej przez Wykonawców wspólnie ubiegających się o udzielenie zamówienia, umowy regulującej współpracę tych Wykonawców. W przypadku konsorcjum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bookmarkEnd w:id="60"/>
      <w:r w:rsidR="00295658" w:rsidRPr="00621CA0">
        <w:rPr>
          <w:rFonts w:asciiTheme="minorHAnsi" w:hAnsiTheme="minorHAnsi" w:cstheme="minorHAnsi"/>
          <w:sz w:val="24"/>
          <w:szCs w:val="24"/>
        </w:rPr>
        <w:t>.</w:t>
      </w:r>
    </w:p>
    <w:bookmarkEnd w:id="59"/>
    <w:p w14:paraId="4CB423DB" w14:textId="77777777" w:rsidR="002E1DC0" w:rsidRPr="00621CA0" w:rsidRDefault="00052911" w:rsidP="00621CA0">
      <w:pPr>
        <w:numPr>
          <w:ilvl w:val="0"/>
          <w:numId w:val="3"/>
        </w:numPr>
        <w:autoSpaceDE w:val="0"/>
        <w:autoSpaceDN w:val="0"/>
        <w:adjustRightInd w:val="0"/>
        <w:spacing w:line="276" w:lineRule="auto"/>
        <w:rPr>
          <w:rFonts w:asciiTheme="minorHAnsi" w:hAnsiTheme="minorHAnsi" w:cstheme="minorHAnsi"/>
        </w:rPr>
      </w:pPr>
      <w:r w:rsidRPr="00621CA0">
        <w:rPr>
          <w:rFonts w:asciiTheme="minorHAnsi" w:hAnsiTheme="minorHAnsi" w:cstheme="minorHAnsi"/>
        </w:rPr>
        <w:t xml:space="preserve">Niedopełnienie obowiązku podpisania umowy lub niedostarczenie </w:t>
      </w:r>
      <w:r w:rsidR="008700C6" w:rsidRPr="00621CA0">
        <w:rPr>
          <w:rFonts w:asciiTheme="minorHAnsi" w:hAnsiTheme="minorHAnsi" w:cstheme="minorHAnsi"/>
        </w:rPr>
        <w:t xml:space="preserve">dokumentów określonych </w:t>
      </w:r>
      <w:r w:rsidRPr="00621CA0">
        <w:rPr>
          <w:rFonts w:asciiTheme="minorHAnsi" w:hAnsiTheme="minorHAnsi" w:cstheme="minorHAnsi"/>
        </w:rPr>
        <w:t xml:space="preserve">w ust. </w:t>
      </w:r>
      <w:r w:rsidR="008700C6" w:rsidRPr="00621CA0">
        <w:rPr>
          <w:rFonts w:asciiTheme="minorHAnsi" w:hAnsiTheme="minorHAnsi" w:cstheme="minorHAnsi"/>
        </w:rPr>
        <w:t>4</w:t>
      </w:r>
      <w:r w:rsidRPr="00621CA0">
        <w:rPr>
          <w:rFonts w:asciiTheme="minorHAnsi" w:hAnsiTheme="minorHAnsi" w:cstheme="minorHAnsi"/>
        </w:rPr>
        <w:t xml:space="preserve"> uznane zostanie za uchylanie się od jej podpisania</w:t>
      </w:r>
      <w:r w:rsidR="008700C6" w:rsidRPr="00621CA0">
        <w:rPr>
          <w:rFonts w:asciiTheme="minorHAnsi" w:hAnsiTheme="minorHAnsi" w:cstheme="minorHAnsi"/>
        </w:rPr>
        <w:t>.</w:t>
      </w:r>
    </w:p>
    <w:p w14:paraId="6A7907DE" w14:textId="2A318E75" w:rsidR="005C73A9" w:rsidRPr="00F7689C" w:rsidRDefault="005B3F20" w:rsidP="00621CA0">
      <w:pPr>
        <w:numPr>
          <w:ilvl w:val="0"/>
          <w:numId w:val="3"/>
        </w:numPr>
        <w:autoSpaceDE w:val="0"/>
        <w:autoSpaceDN w:val="0"/>
        <w:adjustRightInd w:val="0"/>
        <w:spacing w:line="276" w:lineRule="auto"/>
        <w:rPr>
          <w:rFonts w:asciiTheme="minorHAnsi" w:hAnsiTheme="minorHAnsi" w:cstheme="minorHAnsi"/>
        </w:rPr>
      </w:pPr>
      <w:r w:rsidRPr="00621CA0">
        <w:rPr>
          <w:rFonts w:asciiTheme="minorHAnsi" w:hAnsiTheme="minorHAnsi" w:cstheme="minorHAnsi"/>
        </w:rPr>
        <w:t>Jeżeli Wykonawca, którego oferta została wybrana jako najkorzystniejsza, uchyla się od zawarcia umowy Zamawiający może dokonać ponownego badania i oceny ofert s</w:t>
      </w:r>
      <w:r w:rsidR="005C58D0">
        <w:rPr>
          <w:rFonts w:asciiTheme="minorHAnsi" w:hAnsiTheme="minorHAnsi" w:cstheme="minorHAnsi"/>
        </w:rPr>
        <w:t xml:space="preserve">pośród </w:t>
      </w:r>
      <w:r w:rsidR="005C58D0" w:rsidRPr="00F7689C">
        <w:rPr>
          <w:rFonts w:asciiTheme="minorHAnsi" w:hAnsiTheme="minorHAnsi" w:cstheme="minorHAnsi"/>
        </w:rPr>
        <w:t>ofert pozostałych w postę</w:t>
      </w:r>
      <w:r w:rsidRPr="00F7689C">
        <w:rPr>
          <w:rFonts w:asciiTheme="minorHAnsi" w:hAnsiTheme="minorHAnsi" w:cstheme="minorHAnsi"/>
        </w:rPr>
        <w:t>powaniu Wykonawców albo unieważnić postępowanie.</w:t>
      </w:r>
    </w:p>
    <w:p w14:paraId="177847ED" w14:textId="0DDC7A83" w:rsidR="004F37ED" w:rsidRPr="00F7689C" w:rsidRDefault="00554533" w:rsidP="00ED0F80">
      <w:pPr>
        <w:pStyle w:val="Nagwek1"/>
        <w:tabs>
          <w:tab w:val="clear" w:pos="426"/>
          <w:tab w:val="left" w:pos="567"/>
        </w:tabs>
        <w:rPr>
          <w:rFonts w:asciiTheme="minorHAnsi" w:hAnsiTheme="minorHAnsi" w:cstheme="minorHAnsi"/>
          <w:sz w:val="24"/>
        </w:rPr>
      </w:pPr>
      <w:bookmarkStart w:id="61" w:name="_Toc202446619"/>
      <w:r w:rsidRPr="00F7689C">
        <w:rPr>
          <w:rFonts w:asciiTheme="minorHAnsi" w:hAnsiTheme="minorHAnsi" w:cstheme="minorHAnsi"/>
          <w:sz w:val="24"/>
        </w:rPr>
        <w:t>XXI</w:t>
      </w:r>
      <w:r w:rsidR="00AF6FE0" w:rsidRPr="00F7689C">
        <w:rPr>
          <w:rFonts w:asciiTheme="minorHAnsi" w:hAnsiTheme="minorHAnsi" w:cstheme="minorHAnsi"/>
          <w:sz w:val="24"/>
        </w:rPr>
        <w:t>V</w:t>
      </w:r>
      <w:r w:rsidRPr="00F7689C">
        <w:rPr>
          <w:rFonts w:asciiTheme="minorHAnsi" w:hAnsiTheme="minorHAnsi" w:cstheme="minorHAnsi"/>
          <w:sz w:val="24"/>
        </w:rPr>
        <w:tab/>
      </w:r>
      <w:r w:rsidR="004F37ED" w:rsidRPr="00F7689C">
        <w:rPr>
          <w:rFonts w:asciiTheme="minorHAnsi" w:hAnsiTheme="minorHAnsi" w:cstheme="minorHAnsi"/>
          <w:sz w:val="24"/>
        </w:rPr>
        <w:t>Wymagania dotyczące wadium</w:t>
      </w:r>
      <w:bookmarkEnd w:id="61"/>
    </w:p>
    <w:p w14:paraId="49BA554D" w14:textId="70831CA4" w:rsidR="00710F2A" w:rsidRPr="00F7689C" w:rsidRDefault="00710F2A" w:rsidP="00621CA0">
      <w:pPr>
        <w:pStyle w:val="Akapitzlist"/>
        <w:numPr>
          <w:ilvl w:val="0"/>
          <w:numId w:val="56"/>
        </w:numPr>
        <w:spacing w:before="120" w:after="0"/>
        <w:ind w:left="425" w:right="6" w:hanging="425"/>
        <w:rPr>
          <w:rFonts w:asciiTheme="minorHAnsi" w:hAnsiTheme="minorHAnsi" w:cstheme="minorHAnsi"/>
          <w:b/>
          <w:sz w:val="24"/>
          <w:szCs w:val="24"/>
        </w:rPr>
      </w:pPr>
      <w:r w:rsidRPr="00F7689C">
        <w:rPr>
          <w:rFonts w:asciiTheme="minorHAnsi" w:hAnsiTheme="minorHAnsi" w:cstheme="minorHAnsi"/>
          <w:sz w:val="24"/>
          <w:szCs w:val="24"/>
        </w:rPr>
        <w:t xml:space="preserve">Wykonawca zobowiązany jest do zabezpieczenia swojej oferty wadium w wysokości: </w:t>
      </w:r>
      <w:r w:rsidR="00F7689C" w:rsidRPr="00F7689C">
        <w:rPr>
          <w:rFonts w:asciiTheme="minorHAnsi" w:hAnsiTheme="minorHAnsi" w:cstheme="minorHAnsi"/>
          <w:b/>
          <w:kern w:val="3"/>
          <w:sz w:val="24"/>
          <w:szCs w:val="24"/>
          <w:lang w:eastAsia="zh-CN"/>
        </w:rPr>
        <w:t>10</w:t>
      </w:r>
      <w:r w:rsidRPr="00F7689C">
        <w:rPr>
          <w:rFonts w:asciiTheme="minorHAnsi" w:hAnsiTheme="minorHAnsi" w:cstheme="minorHAnsi"/>
          <w:b/>
          <w:kern w:val="3"/>
          <w:sz w:val="24"/>
          <w:szCs w:val="24"/>
          <w:lang w:eastAsia="zh-CN"/>
        </w:rPr>
        <w:t> 000,00 zł</w:t>
      </w:r>
      <w:r w:rsidR="00F7689C" w:rsidRPr="00F7689C">
        <w:rPr>
          <w:rFonts w:asciiTheme="minorHAnsi" w:hAnsiTheme="minorHAnsi" w:cstheme="minorHAnsi"/>
          <w:b/>
          <w:kern w:val="3"/>
          <w:sz w:val="24"/>
          <w:szCs w:val="24"/>
          <w:lang w:eastAsia="zh-CN"/>
        </w:rPr>
        <w:t xml:space="preserve"> </w:t>
      </w:r>
      <w:r w:rsidR="00F7689C" w:rsidRPr="00F7689C">
        <w:rPr>
          <w:rFonts w:asciiTheme="minorHAnsi" w:hAnsiTheme="minorHAnsi" w:cstheme="minorHAnsi"/>
          <w:b/>
          <w:bCs/>
          <w:sz w:val="24"/>
          <w:szCs w:val="24"/>
        </w:rPr>
        <w:t>(słownie: dziesięć tysięcy złotych 00/100)</w:t>
      </w:r>
      <w:r w:rsidR="00CE7AFF" w:rsidRPr="00F7689C">
        <w:rPr>
          <w:rFonts w:asciiTheme="minorHAnsi" w:hAnsiTheme="minorHAnsi" w:cstheme="minorHAnsi"/>
          <w:b/>
          <w:kern w:val="3"/>
          <w:sz w:val="24"/>
          <w:szCs w:val="24"/>
          <w:lang w:eastAsia="zh-CN"/>
        </w:rPr>
        <w:t>.</w:t>
      </w:r>
    </w:p>
    <w:p w14:paraId="0C6757EC" w14:textId="77777777" w:rsidR="00710F2A" w:rsidRPr="00F7689C" w:rsidRDefault="00710F2A" w:rsidP="00621CA0">
      <w:pPr>
        <w:pStyle w:val="Akapitzlist"/>
        <w:numPr>
          <w:ilvl w:val="0"/>
          <w:numId w:val="56"/>
        </w:numPr>
        <w:spacing w:after="0"/>
        <w:ind w:left="426" w:right="5" w:hanging="426"/>
        <w:rPr>
          <w:rFonts w:asciiTheme="minorHAnsi" w:hAnsiTheme="minorHAnsi" w:cstheme="minorHAnsi"/>
          <w:sz w:val="24"/>
          <w:szCs w:val="24"/>
        </w:rPr>
      </w:pPr>
      <w:r w:rsidRPr="00F7689C">
        <w:rPr>
          <w:rFonts w:asciiTheme="minorHAnsi" w:hAnsiTheme="minorHAnsi" w:cstheme="minorHAnsi"/>
          <w:kern w:val="3"/>
          <w:sz w:val="24"/>
          <w:szCs w:val="24"/>
          <w:lang w:eastAsia="zh-CN"/>
        </w:rPr>
        <w:t xml:space="preserve">Wadium wnosi się przed upływem terminu składania ofert. </w:t>
      </w:r>
    </w:p>
    <w:p w14:paraId="73A4B041" w14:textId="77777777" w:rsidR="00710F2A" w:rsidRPr="00621CA0" w:rsidRDefault="00710F2A" w:rsidP="00621CA0">
      <w:pPr>
        <w:pStyle w:val="Akapitzlist"/>
        <w:numPr>
          <w:ilvl w:val="0"/>
          <w:numId w:val="56"/>
        </w:numPr>
        <w:spacing w:after="0"/>
        <w:ind w:left="426" w:right="5" w:hanging="426"/>
        <w:rPr>
          <w:rFonts w:asciiTheme="minorHAnsi" w:hAnsiTheme="minorHAnsi" w:cstheme="minorHAnsi"/>
          <w:sz w:val="24"/>
          <w:szCs w:val="24"/>
        </w:rPr>
      </w:pPr>
      <w:r w:rsidRPr="00F7689C">
        <w:rPr>
          <w:rFonts w:asciiTheme="minorHAnsi" w:hAnsiTheme="minorHAnsi" w:cstheme="minorHAnsi"/>
          <w:sz w:val="24"/>
          <w:szCs w:val="24"/>
        </w:rPr>
        <w:t>Zgodnie z art. 97 ust. 7 pkt 1-4 ustawy Pzp wadium może być wnoszone</w:t>
      </w:r>
      <w:r w:rsidRPr="00621CA0">
        <w:rPr>
          <w:rFonts w:asciiTheme="minorHAnsi" w:hAnsiTheme="minorHAnsi" w:cstheme="minorHAnsi"/>
          <w:sz w:val="24"/>
          <w:szCs w:val="24"/>
        </w:rPr>
        <w:t xml:space="preserve"> w jednej lub kilku następujących formach:</w:t>
      </w:r>
    </w:p>
    <w:p w14:paraId="100A9E4F" w14:textId="6C522640" w:rsidR="00710F2A" w:rsidRPr="00621CA0" w:rsidRDefault="00CE7AFF" w:rsidP="00621CA0">
      <w:pPr>
        <w:pStyle w:val="Akapitzlist"/>
        <w:numPr>
          <w:ilvl w:val="0"/>
          <w:numId w:val="57"/>
        </w:numPr>
        <w:tabs>
          <w:tab w:val="left" w:pos="851"/>
        </w:tabs>
        <w:spacing w:after="0"/>
        <w:ind w:left="851" w:right="5" w:hanging="425"/>
        <w:rPr>
          <w:rFonts w:asciiTheme="minorHAnsi" w:hAnsiTheme="minorHAnsi" w:cstheme="minorHAnsi"/>
          <w:sz w:val="24"/>
          <w:szCs w:val="24"/>
        </w:rPr>
      </w:pPr>
      <w:r w:rsidRPr="00621CA0">
        <w:rPr>
          <w:rFonts w:asciiTheme="minorHAnsi" w:hAnsiTheme="minorHAnsi" w:cstheme="minorHAnsi"/>
          <w:sz w:val="24"/>
          <w:szCs w:val="24"/>
        </w:rPr>
        <w:t>p</w:t>
      </w:r>
      <w:r w:rsidR="00710F2A" w:rsidRPr="00621CA0">
        <w:rPr>
          <w:rFonts w:asciiTheme="minorHAnsi" w:hAnsiTheme="minorHAnsi" w:cstheme="minorHAnsi"/>
          <w:sz w:val="24"/>
          <w:szCs w:val="24"/>
        </w:rPr>
        <w:t>ieniądzu</w:t>
      </w:r>
      <w:r w:rsidRPr="00621CA0">
        <w:rPr>
          <w:rFonts w:asciiTheme="minorHAnsi" w:hAnsiTheme="minorHAnsi" w:cstheme="minorHAnsi"/>
          <w:sz w:val="24"/>
          <w:szCs w:val="24"/>
        </w:rPr>
        <w:t>;</w:t>
      </w:r>
    </w:p>
    <w:p w14:paraId="0267F75F" w14:textId="302DD403" w:rsidR="00710F2A" w:rsidRPr="00621CA0" w:rsidRDefault="00710F2A" w:rsidP="00621CA0">
      <w:pPr>
        <w:pStyle w:val="Akapitzlist"/>
        <w:numPr>
          <w:ilvl w:val="0"/>
          <w:numId w:val="57"/>
        </w:numPr>
        <w:tabs>
          <w:tab w:val="left" w:pos="851"/>
        </w:tabs>
        <w:spacing w:after="0"/>
        <w:ind w:left="851" w:right="5" w:hanging="425"/>
        <w:rPr>
          <w:rFonts w:asciiTheme="minorHAnsi" w:hAnsiTheme="minorHAnsi" w:cstheme="minorHAnsi"/>
          <w:sz w:val="24"/>
          <w:szCs w:val="24"/>
        </w:rPr>
      </w:pPr>
      <w:r w:rsidRPr="00621CA0">
        <w:rPr>
          <w:rFonts w:asciiTheme="minorHAnsi" w:hAnsiTheme="minorHAnsi" w:cstheme="minorHAnsi"/>
          <w:sz w:val="24"/>
          <w:szCs w:val="24"/>
        </w:rPr>
        <w:t>gwarancjach bankowych</w:t>
      </w:r>
      <w:r w:rsidR="00CE7AFF" w:rsidRPr="00621CA0">
        <w:rPr>
          <w:rFonts w:asciiTheme="minorHAnsi" w:hAnsiTheme="minorHAnsi" w:cstheme="minorHAnsi"/>
          <w:sz w:val="24"/>
          <w:szCs w:val="24"/>
        </w:rPr>
        <w:t>;</w:t>
      </w:r>
    </w:p>
    <w:p w14:paraId="6989B39A" w14:textId="3BFB3BB1" w:rsidR="00710F2A" w:rsidRPr="00621CA0" w:rsidRDefault="00710F2A" w:rsidP="00621CA0">
      <w:pPr>
        <w:pStyle w:val="Akapitzlist"/>
        <w:numPr>
          <w:ilvl w:val="0"/>
          <w:numId w:val="57"/>
        </w:numPr>
        <w:tabs>
          <w:tab w:val="left" w:pos="851"/>
        </w:tabs>
        <w:spacing w:after="0"/>
        <w:ind w:left="851" w:right="5" w:hanging="425"/>
        <w:rPr>
          <w:rFonts w:asciiTheme="minorHAnsi" w:hAnsiTheme="minorHAnsi" w:cstheme="minorHAnsi"/>
          <w:sz w:val="24"/>
          <w:szCs w:val="24"/>
        </w:rPr>
      </w:pPr>
      <w:r w:rsidRPr="00621CA0">
        <w:rPr>
          <w:rFonts w:asciiTheme="minorHAnsi" w:hAnsiTheme="minorHAnsi" w:cstheme="minorHAnsi"/>
          <w:sz w:val="24"/>
          <w:szCs w:val="24"/>
        </w:rPr>
        <w:t>gwarancjach ubezpieczeniowych</w:t>
      </w:r>
      <w:r w:rsidR="00CE7AFF" w:rsidRPr="00621CA0">
        <w:rPr>
          <w:rFonts w:asciiTheme="minorHAnsi" w:hAnsiTheme="minorHAnsi" w:cstheme="minorHAnsi"/>
          <w:sz w:val="24"/>
          <w:szCs w:val="24"/>
        </w:rPr>
        <w:t>;</w:t>
      </w:r>
    </w:p>
    <w:p w14:paraId="62BC0EB6" w14:textId="78B18F7B" w:rsidR="00710F2A" w:rsidRPr="00621CA0" w:rsidRDefault="00710F2A" w:rsidP="00621CA0">
      <w:pPr>
        <w:pStyle w:val="Akapitzlist"/>
        <w:numPr>
          <w:ilvl w:val="0"/>
          <w:numId w:val="57"/>
        </w:numPr>
        <w:tabs>
          <w:tab w:val="left" w:pos="851"/>
        </w:tabs>
        <w:spacing w:after="0"/>
        <w:ind w:left="851" w:right="5" w:hanging="425"/>
        <w:rPr>
          <w:rFonts w:asciiTheme="minorHAnsi" w:hAnsiTheme="minorHAnsi" w:cstheme="minorHAnsi"/>
          <w:sz w:val="24"/>
          <w:szCs w:val="24"/>
        </w:rPr>
      </w:pPr>
      <w:r w:rsidRPr="00621CA0">
        <w:rPr>
          <w:rFonts w:asciiTheme="minorHAnsi" w:hAnsiTheme="minorHAnsi" w:cstheme="minorHAnsi"/>
          <w:sz w:val="24"/>
          <w:szCs w:val="24"/>
        </w:rPr>
        <w:t>poręczeniach udzielanych przez podmioty, o których mowa w art. 6b ust. 5 pkt 2 ustawy z dnia 9 listopada 2000 r. o utworzeniu Polskiej Agencji Rozwoju Przedsiębiorczości (Dz.U. z 202</w:t>
      </w:r>
      <w:r w:rsidR="003705A4">
        <w:rPr>
          <w:rFonts w:asciiTheme="minorHAnsi" w:hAnsiTheme="minorHAnsi" w:cstheme="minorHAnsi"/>
          <w:sz w:val="24"/>
          <w:szCs w:val="24"/>
        </w:rPr>
        <w:t>5</w:t>
      </w:r>
      <w:r w:rsidRPr="00621CA0">
        <w:rPr>
          <w:rFonts w:asciiTheme="minorHAnsi" w:hAnsiTheme="minorHAnsi" w:cstheme="minorHAnsi"/>
          <w:sz w:val="24"/>
          <w:szCs w:val="24"/>
        </w:rPr>
        <w:t xml:space="preserve">, poz. </w:t>
      </w:r>
      <w:r w:rsidR="003705A4">
        <w:rPr>
          <w:rFonts w:asciiTheme="minorHAnsi" w:hAnsiTheme="minorHAnsi" w:cstheme="minorHAnsi"/>
          <w:sz w:val="24"/>
          <w:szCs w:val="24"/>
        </w:rPr>
        <w:t>98</w:t>
      </w:r>
      <w:r w:rsidRPr="00621CA0">
        <w:rPr>
          <w:rFonts w:asciiTheme="minorHAnsi" w:hAnsiTheme="minorHAnsi" w:cstheme="minorHAnsi"/>
          <w:sz w:val="24"/>
          <w:szCs w:val="24"/>
        </w:rPr>
        <w:t>)</w:t>
      </w:r>
      <w:r w:rsidR="00CE7AFF" w:rsidRPr="00621CA0">
        <w:rPr>
          <w:rFonts w:asciiTheme="minorHAnsi" w:hAnsiTheme="minorHAnsi" w:cstheme="minorHAnsi"/>
          <w:sz w:val="24"/>
          <w:szCs w:val="24"/>
        </w:rPr>
        <w:t>.</w:t>
      </w:r>
    </w:p>
    <w:p w14:paraId="638D3EF2" w14:textId="18D04306" w:rsidR="00710F2A" w:rsidRPr="00621CA0" w:rsidRDefault="00710F2A" w:rsidP="00621CA0">
      <w:pPr>
        <w:pStyle w:val="Akapitzlist"/>
        <w:numPr>
          <w:ilvl w:val="0"/>
          <w:numId w:val="56"/>
        </w:numPr>
        <w:spacing w:after="0"/>
        <w:ind w:left="426" w:right="5" w:hanging="426"/>
        <w:rPr>
          <w:rFonts w:asciiTheme="minorHAnsi" w:hAnsiTheme="minorHAnsi" w:cstheme="minorHAnsi"/>
          <w:sz w:val="24"/>
          <w:szCs w:val="24"/>
        </w:rPr>
      </w:pPr>
      <w:r w:rsidRPr="00621CA0">
        <w:rPr>
          <w:rFonts w:asciiTheme="minorHAnsi" w:hAnsiTheme="minorHAnsi" w:cstheme="minorHAnsi"/>
          <w:sz w:val="24"/>
          <w:szCs w:val="24"/>
        </w:rPr>
        <w:t xml:space="preserve">Wadium w formie pieniądza należy </w:t>
      </w:r>
      <w:r w:rsidRPr="008C604B">
        <w:rPr>
          <w:rFonts w:asciiTheme="minorHAnsi" w:hAnsiTheme="minorHAnsi" w:cstheme="minorHAnsi"/>
          <w:b/>
          <w:sz w:val="24"/>
          <w:szCs w:val="24"/>
        </w:rPr>
        <w:t>wnieść przelewem</w:t>
      </w:r>
      <w:r w:rsidRPr="00621CA0">
        <w:rPr>
          <w:rFonts w:asciiTheme="minorHAnsi" w:hAnsiTheme="minorHAnsi" w:cstheme="minorHAnsi"/>
          <w:sz w:val="24"/>
          <w:szCs w:val="24"/>
        </w:rPr>
        <w:t xml:space="preserve"> na konto w Banku Spółdzielczym w Krapkowicach nr: </w:t>
      </w:r>
      <w:r w:rsidRPr="00621CA0">
        <w:rPr>
          <w:rFonts w:asciiTheme="minorHAnsi" w:hAnsiTheme="minorHAnsi" w:cstheme="minorHAnsi"/>
          <w:bCs/>
          <w:sz w:val="24"/>
          <w:szCs w:val="24"/>
        </w:rPr>
        <w:t>04 8884 0004 2001 0000 0202 0132</w:t>
      </w:r>
      <w:r w:rsidRPr="00621CA0">
        <w:rPr>
          <w:rFonts w:asciiTheme="minorHAnsi" w:hAnsiTheme="minorHAnsi" w:cstheme="minorHAnsi"/>
          <w:sz w:val="24"/>
          <w:szCs w:val="24"/>
        </w:rPr>
        <w:t xml:space="preserve"> z dopiskiem „</w:t>
      </w:r>
      <w:r w:rsidRPr="008C604B">
        <w:rPr>
          <w:rFonts w:asciiTheme="minorHAnsi" w:hAnsiTheme="minorHAnsi" w:cstheme="minorHAnsi"/>
          <w:b/>
          <w:sz w:val="24"/>
          <w:szCs w:val="24"/>
        </w:rPr>
        <w:t>Wadium - nr postępowania</w:t>
      </w:r>
      <w:r w:rsidRPr="00621CA0">
        <w:rPr>
          <w:rFonts w:asciiTheme="minorHAnsi" w:hAnsiTheme="minorHAnsi" w:cstheme="minorHAnsi"/>
          <w:bCs/>
          <w:sz w:val="24"/>
          <w:szCs w:val="24"/>
        </w:rPr>
        <w:t>”</w:t>
      </w:r>
      <w:r w:rsidR="0038221B" w:rsidRPr="00621CA0">
        <w:rPr>
          <w:rFonts w:asciiTheme="minorHAnsi" w:hAnsiTheme="minorHAnsi" w:cstheme="minorHAnsi"/>
          <w:bCs/>
          <w:sz w:val="24"/>
          <w:szCs w:val="24"/>
        </w:rPr>
        <w:t>.</w:t>
      </w:r>
    </w:p>
    <w:p w14:paraId="3CB4BA28" w14:textId="77777777" w:rsidR="00710F2A" w:rsidRPr="00621CA0" w:rsidRDefault="00710F2A" w:rsidP="00621CA0">
      <w:pPr>
        <w:widowControl w:val="0"/>
        <w:autoSpaceDN w:val="0"/>
        <w:spacing w:line="276" w:lineRule="auto"/>
        <w:ind w:left="426"/>
        <w:rPr>
          <w:rFonts w:asciiTheme="minorHAnsi" w:hAnsiTheme="minorHAnsi" w:cstheme="minorHAnsi"/>
        </w:rPr>
      </w:pPr>
      <w:r w:rsidRPr="00621CA0">
        <w:rPr>
          <w:rFonts w:asciiTheme="minorHAnsi" w:hAnsiTheme="minorHAnsi" w:cstheme="minorHAnsi"/>
        </w:rPr>
        <w:t>Wykonawca zobowiązany jest podać w formularzu oferty nr rachunku bankowego na które ma nastąpić zwrot wadium.</w:t>
      </w:r>
    </w:p>
    <w:p w14:paraId="7C566E1D" w14:textId="77777777" w:rsidR="00710F2A" w:rsidRPr="00621CA0" w:rsidRDefault="00710F2A" w:rsidP="00621CA0">
      <w:pPr>
        <w:widowControl w:val="0"/>
        <w:numPr>
          <w:ilvl w:val="0"/>
          <w:numId w:val="56"/>
        </w:numPr>
        <w:autoSpaceDN w:val="0"/>
        <w:spacing w:line="276" w:lineRule="auto"/>
        <w:ind w:left="426" w:hanging="426"/>
        <w:rPr>
          <w:rFonts w:asciiTheme="minorHAnsi" w:hAnsiTheme="minorHAnsi" w:cstheme="minorHAnsi"/>
        </w:rPr>
      </w:pPr>
      <w:r w:rsidRPr="00621CA0">
        <w:rPr>
          <w:rFonts w:asciiTheme="minorHAnsi" w:hAnsiTheme="minorHAnsi" w:cstheme="minorHAnsi"/>
          <w:kern w:val="3"/>
          <w:lang w:eastAsia="zh-CN"/>
        </w:rPr>
        <w:t>Za skutecznie wniesione wadium w pieniądzu, Zamawiający uważa wadium, które w oznaczonym terminie (przed upływem terminu składania ofert) znajdzie się na rachunku bankowym Zamawiającego (decyduje data i godzina uznania rachunku Zamawiającego).</w:t>
      </w:r>
    </w:p>
    <w:p w14:paraId="1ACB49B8" w14:textId="77777777" w:rsidR="00710F2A" w:rsidRPr="00621CA0" w:rsidRDefault="00710F2A" w:rsidP="00621CA0">
      <w:pPr>
        <w:pStyle w:val="Akapitzlist"/>
        <w:numPr>
          <w:ilvl w:val="0"/>
          <w:numId w:val="56"/>
        </w:numPr>
        <w:spacing w:after="0"/>
        <w:ind w:left="426" w:right="5" w:hanging="426"/>
        <w:rPr>
          <w:rFonts w:asciiTheme="minorHAnsi" w:hAnsiTheme="minorHAnsi" w:cstheme="minorHAnsi"/>
          <w:sz w:val="24"/>
          <w:szCs w:val="24"/>
        </w:rPr>
      </w:pPr>
      <w:r w:rsidRPr="00621CA0">
        <w:rPr>
          <w:rFonts w:asciiTheme="minorHAnsi" w:hAnsiTheme="minorHAnsi" w:cstheme="minorHAnsi"/>
          <w:sz w:val="24"/>
          <w:szCs w:val="24"/>
        </w:rPr>
        <w:t>Wadium wnoszone w formie gwarancji lub poręczenia musi być złożone jako oryginał gwarancji lub poręczenia w postaci elektronicznej i spełniać co najmniej poniższe wymagania:</w:t>
      </w:r>
    </w:p>
    <w:p w14:paraId="03D7E300" w14:textId="6C10094E"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 xml:space="preserve">musi obejmować odpowiedzialność za wszystkie przypadki powodujące utratę wadium przez Wykonawcę określone w ustawie </w:t>
      </w:r>
      <w:r w:rsidR="00CE7AFF" w:rsidRPr="00621CA0">
        <w:rPr>
          <w:rFonts w:asciiTheme="minorHAnsi" w:hAnsiTheme="minorHAnsi" w:cstheme="minorHAnsi"/>
        </w:rPr>
        <w:t>Pzp;</w:t>
      </w:r>
      <w:r w:rsidRPr="00621CA0">
        <w:rPr>
          <w:rFonts w:asciiTheme="minorHAnsi" w:hAnsiTheme="minorHAnsi" w:cstheme="minorHAnsi"/>
        </w:rPr>
        <w:t xml:space="preserve"> </w:t>
      </w:r>
    </w:p>
    <w:p w14:paraId="0C2C3199" w14:textId="77777777"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z jej treści powinno jednoznacznie wynikać zobowiązanie gwaranta do zapłaty całej kwoty wadium;</w:t>
      </w:r>
    </w:p>
    <w:p w14:paraId="16776FB6" w14:textId="77777777"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powinno być nieodwołalne i bezwarunkowe oraz płatne na pierwsze żądanie;</w:t>
      </w:r>
    </w:p>
    <w:p w14:paraId="7F054446" w14:textId="77777777"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 xml:space="preserve">termin obowiązywania poręczenia lub gwarancji nie może być krótszy niż termin związania ofertą (z zastrzeżeniem iż pierwszym dniem związania ofertą jest dzień składania ofert); </w:t>
      </w:r>
    </w:p>
    <w:p w14:paraId="08192340" w14:textId="77777777"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w treści poręczenia lub gwarancji powinna znaleźć się nazwa oraz numer przedmiotowego postępowania;</w:t>
      </w:r>
    </w:p>
    <w:p w14:paraId="4769FE6E" w14:textId="3E41E847"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beneficjentem poręczenia lub gwarancji jest: Powiat Krapkowicki</w:t>
      </w:r>
      <w:r w:rsidR="00CE7AFF" w:rsidRPr="00621CA0">
        <w:rPr>
          <w:rFonts w:asciiTheme="minorHAnsi" w:hAnsiTheme="minorHAnsi" w:cstheme="minorHAnsi"/>
        </w:rPr>
        <w:t>;</w:t>
      </w:r>
    </w:p>
    <w:p w14:paraId="485293EF" w14:textId="1649C0C3" w:rsidR="00710F2A" w:rsidRPr="00621CA0" w:rsidRDefault="00710F2A" w:rsidP="00621CA0">
      <w:pPr>
        <w:numPr>
          <w:ilvl w:val="0"/>
          <w:numId w:val="58"/>
        </w:numPr>
        <w:tabs>
          <w:tab w:val="left" w:pos="851"/>
        </w:tabs>
        <w:spacing w:line="276" w:lineRule="auto"/>
        <w:ind w:left="851" w:hanging="425"/>
        <w:rPr>
          <w:rFonts w:asciiTheme="minorHAnsi" w:hAnsiTheme="minorHAnsi" w:cstheme="minorHAnsi"/>
        </w:rPr>
      </w:pPr>
      <w:r w:rsidRPr="00621CA0">
        <w:rPr>
          <w:rFonts w:asciiTheme="minorHAnsi" w:hAnsiTheme="minorHAnsi" w:cstheme="minorHAnsi"/>
        </w:rPr>
        <w:t>w przypadku Wykonawców wspólnie ubiegających się o ud</w:t>
      </w:r>
      <w:r w:rsidR="00054B7F">
        <w:rPr>
          <w:rFonts w:asciiTheme="minorHAnsi" w:hAnsiTheme="minorHAnsi" w:cstheme="minorHAnsi"/>
        </w:rPr>
        <w:t xml:space="preserve">zielenie zamówienia (art. 58 ustawy </w:t>
      </w:r>
      <w:proofErr w:type="spellStart"/>
      <w:r w:rsidR="00054B7F">
        <w:rPr>
          <w:rFonts w:asciiTheme="minorHAnsi" w:hAnsiTheme="minorHAnsi" w:cstheme="minorHAnsi"/>
        </w:rPr>
        <w:t>Pzp</w:t>
      </w:r>
      <w:proofErr w:type="spellEnd"/>
      <w:r w:rsidRPr="00621CA0">
        <w:rPr>
          <w:rFonts w:asciiTheme="minorHAnsi" w:hAnsiTheme="minorHAnsi" w:cstheme="minorHAnsi"/>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w:t>
      </w:r>
      <w:r w:rsidR="00CE7AFF" w:rsidRPr="00621CA0">
        <w:rPr>
          <w:rFonts w:asciiTheme="minorHAnsi" w:hAnsiTheme="minorHAnsi" w:cstheme="minorHAnsi"/>
        </w:rPr>
        <w:t>ielenie zamówienia (konsorcjum).</w:t>
      </w:r>
    </w:p>
    <w:p w14:paraId="230206BA" w14:textId="5C4DB7AB" w:rsidR="00710F2A" w:rsidRPr="00621CA0" w:rsidRDefault="00710F2A" w:rsidP="00621CA0">
      <w:pPr>
        <w:pStyle w:val="Akapitzlist"/>
        <w:numPr>
          <w:ilvl w:val="0"/>
          <w:numId w:val="56"/>
        </w:numPr>
        <w:spacing w:after="0"/>
        <w:ind w:left="426" w:right="5" w:hanging="426"/>
        <w:rPr>
          <w:rFonts w:asciiTheme="minorHAnsi" w:hAnsiTheme="minorHAnsi" w:cstheme="minorHAnsi"/>
          <w:sz w:val="24"/>
          <w:szCs w:val="24"/>
        </w:rPr>
      </w:pPr>
      <w:r w:rsidRPr="00621CA0">
        <w:rPr>
          <w:rFonts w:asciiTheme="minorHAnsi" w:hAnsiTheme="minorHAnsi" w:cstheme="minorHAnsi"/>
          <w:sz w:val="24"/>
          <w:szCs w:val="24"/>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CE7AFF" w:rsidRPr="00621CA0">
        <w:rPr>
          <w:rFonts w:asciiTheme="minorHAnsi" w:hAnsiTheme="minorHAnsi" w:cstheme="minorHAnsi"/>
          <w:sz w:val="24"/>
          <w:szCs w:val="24"/>
        </w:rPr>
        <w:t>ustawy Pzp</w:t>
      </w:r>
      <w:r w:rsidRPr="00621CA0">
        <w:rPr>
          <w:rFonts w:asciiTheme="minorHAnsi" w:hAnsiTheme="minorHAnsi" w:cstheme="minorHAnsi"/>
          <w:sz w:val="24"/>
          <w:szCs w:val="24"/>
        </w:rPr>
        <w:t xml:space="preserve"> zostanie odrzucona</w:t>
      </w:r>
      <w:r w:rsidRPr="00621CA0">
        <w:rPr>
          <w:rFonts w:asciiTheme="minorHAnsi" w:hAnsiTheme="minorHAnsi" w:cstheme="minorHAnsi"/>
          <w:sz w:val="24"/>
          <w:szCs w:val="24"/>
          <w:vertAlign w:val="superscript"/>
        </w:rPr>
        <w:footnoteReference w:id="2"/>
      </w:r>
      <w:r w:rsidRPr="00621CA0">
        <w:rPr>
          <w:rFonts w:asciiTheme="minorHAnsi" w:hAnsiTheme="minorHAnsi" w:cstheme="minorHAnsi"/>
          <w:sz w:val="24"/>
          <w:szCs w:val="24"/>
        </w:rPr>
        <w:t>.</w:t>
      </w:r>
    </w:p>
    <w:p w14:paraId="1FC8CB50" w14:textId="2C8BFC4E" w:rsidR="00710F2A" w:rsidRPr="00621CA0" w:rsidRDefault="00710F2A" w:rsidP="00621CA0">
      <w:pPr>
        <w:pStyle w:val="Akapitzlist"/>
        <w:numPr>
          <w:ilvl w:val="0"/>
          <w:numId w:val="56"/>
        </w:numPr>
        <w:spacing w:after="0"/>
        <w:ind w:left="426" w:right="5" w:hanging="426"/>
        <w:rPr>
          <w:rFonts w:asciiTheme="minorHAnsi" w:hAnsiTheme="minorHAnsi" w:cstheme="minorHAnsi"/>
          <w:sz w:val="24"/>
          <w:szCs w:val="24"/>
        </w:rPr>
      </w:pPr>
      <w:r w:rsidRPr="00621CA0">
        <w:rPr>
          <w:rFonts w:asciiTheme="minorHAnsi" w:hAnsiTheme="minorHAnsi" w:cstheme="minorHAnsi"/>
          <w:sz w:val="24"/>
          <w:szCs w:val="24"/>
        </w:rPr>
        <w:t xml:space="preserve">Zasady zwrotu oraz okoliczności zatrzymania wadium określa art. 98 </w:t>
      </w:r>
      <w:r w:rsidR="00CE7AFF" w:rsidRPr="00621CA0">
        <w:rPr>
          <w:rFonts w:asciiTheme="minorHAnsi" w:hAnsiTheme="minorHAnsi" w:cstheme="minorHAnsi"/>
          <w:sz w:val="24"/>
          <w:szCs w:val="24"/>
        </w:rPr>
        <w:t>ustawy Pzp.</w:t>
      </w:r>
    </w:p>
    <w:p w14:paraId="404C877E" w14:textId="0CB0B6F3" w:rsidR="00CA586C" w:rsidRPr="00621CA0" w:rsidRDefault="00CA586C" w:rsidP="00621CA0">
      <w:pPr>
        <w:pStyle w:val="Nagwek1"/>
        <w:rPr>
          <w:rFonts w:asciiTheme="minorHAnsi" w:hAnsiTheme="minorHAnsi" w:cstheme="minorHAnsi"/>
          <w:sz w:val="24"/>
        </w:rPr>
      </w:pPr>
      <w:bookmarkStart w:id="62" w:name="_Toc202446620"/>
      <w:r w:rsidRPr="00621CA0">
        <w:rPr>
          <w:rFonts w:asciiTheme="minorHAnsi" w:hAnsiTheme="minorHAnsi" w:cstheme="minorHAnsi"/>
          <w:sz w:val="24"/>
        </w:rPr>
        <w:t>XX</w:t>
      </w:r>
      <w:r w:rsidR="00AF6FE0" w:rsidRPr="00621CA0">
        <w:rPr>
          <w:rFonts w:asciiTheme="minorHAnsi" w:hAnsiTheme="minorHAnsi" w:cstheme="minorHAnsi"/>
          <w:sz w:val="24"/>
        </w:rPr>
        <w:t>V</w:t>
      </w:r>
      <w:r w:rsidRPr="00621CA0">
        <w:rPr>
          <w:rFonts w:asciiTheme="minorHAnsi" w:hAnsiTheme="minorHAnsi" w:cstheme="minorHAnsi"/>
          <w:sz w:val="24"/>
        </w:rPr>
        <w:tab/>
        <w:t>Wymagania dotyczące zabezpieczenia należytego wykonania umowy</w:t>
      </w:r>
      <w:bookmarkEnd w:id="62"/>
    </w:p>
    <w:p w14:paraId="33C790B8" w14:textId="77777777" w:rsidR="00D02525" w:rsidRPr="00621CA0" w:rsidRDefault="00D02525" w:rsidP="00621CA0">
      <w:pPr>
        <w:autoSpaceDE w:val="0"/>
        <w:autoSpaceDN w:val="0"/>
        <w:adjustRightInd w:val="0"/>
        <w:spacing w:line="276" w:lineRule="auto"/>
        <w:rPr>
          <w:rFonts w:asciiTheme="minorHAnsi" w:hAnsiTheme="minorHAnsi" w:cstheme="minorHAnsi"/>
        </w:rPr>
      </w:pPr>
      <w:bookmarkStart w:id="63" w:name="_Hlk101271877"/>
      <w:r w:rsidRPr="00621CA0">
        <w:rPr>
          <w:rFonts w:asciiTheme="minorHAnsi" w:hAnsiTheme="minorHAnsi" w:cstheme="minorHAnsi"/>
        </w:rPr>
        <w:t xml:space="preserve">W prowadzonym postępowaniu Zamawiający nie wymaga wniesienia zabezpieczenia należytego wykonania umowy. </w:t>
      </w:r>
    </w:p>
    <w:p w14:paraId="600BC842" w14:textId="6FDF4034" w:rsidR="003F3603" w:rsidRPr="00621CA0" w:rsidRDefault="00411E3C" w:rsidP="00621CA0">
      <w:pPr>
        <w:pStyle w:val="Nagwek1"/>
        <w:rPr>
          <w:rFonts w:asciiTheme="minorHAnsi" w:hAnsiTheme="minorHAnsi" w:cstheme="minorHAnsi"/>
          <w:sz w:val="24"/>
        </w:rPr>
      </w:pPr>
      <w:bookmarkStart w:id="64" w:name="_Toc202446621"/>
      <w:bookmarkEnd w:id="63"/>
      <w:r w:rsidRPr="00621CA0">
        <w:rPr>
          <w:rFonts w:asciiTheme="minorHAnsi" w:hAnsiTheme="minorHAnsi" w:cstheme="minorHAnsi"/>
          <w:sz w:val="24"/>
        </w:rPr>
        <w:t>X</w:t>
      </w:r>
      <w:r w:rsidR="00561B67" w:rsidRPr="00621CA0">
        <w:rPr>
          <w:rFonts w:asciiTheme="minorHAnsi" w:hAnsiTheme="minorHAnsi" w:cstheme="minorHAnsi"/>
          <w:sz w:val="24"/>
        </w:rPr>
        <w:t>X</w:t>
      </w:r>
      <w:r w:rsidR="00554533" w:rsidRPr="00621CA0">
        <w:rPr>
          <w:rFonts w:asciiTheme="minorHAnsi" w:hAnsiTheme="minorHAnsi" w:cstheme="minorHAnsi"/>
          <w:sz w:val="24"/>
        </w:rPr>
        <w:t>V</w:t>
      </w:r>
      <w:r w:rsidR="00AF6FE0" w:rsidRPr="00621CA0">
        <w:rPr>
          <w:rFonts w:asciiTheme="minorHAnsi" w:hAnsiTheme="minorHAnsi" w:cstheme="minorHAnsi"/>
          <w:sz w:val="24"/>
        </w:rPr>
        <w:t>I</w:t>
      </w:r>
      <w:r w:rsidR="00B20AD0" w:rsidRPr="00621CA0">
        <w:rPr>
          <w:rFonts w:asciiTheme="minorHAnsi" w:hAnsiTheme="minorHAnsi" w:cstheme="minorHAnsi"/>
          <w:sz w:val="24"/>
        </w:rPr>
        <w:tab/>
      </w:r>
      <w:bookmarkStart w:id="65" w:name="_Hlk180414606"/>
      <w:r w:rsidR="003F3603" w:rsidRPr="00621CA0">
        <w:rPr>
          <w:rFonts w:asciiTheme="minorHAnsi" w:hAnsiTheme="minorHAnsi" w:cstheme="minorHAnsi"/>
          <w:sz w:val="24"/>
        </w:rPr>
        <w:t>Informacje o treści zawieranej umowy oraz możliwości jej zmiany</w:t>
      </w:r>
      <w:bookmarkEnd w:id="64"/>
      <w:bookmarkEnd w:id="65"/>
    </w:p>
    <w:p w14:paraId="3F0E7075" w14:textId="5FD21A89" w:rsidR="009B506E" w:rsidRPr="00621CA0" w:rsidRDefault="009B506E" w:rsidP="00621CA0">
      <w:pPr>
        <w:numPr>
          <w:ilvl w:val="3"/>
          <w:numId w:val="34"/>
        </w:numPr>
        <w:spacing w:before="120" w:line="276" w:lineRule="auto"/>
        <w:ind w:left="425" w:hanging="425"/>
        <w:rPr>
          <w:rFonts w:asciiTheme="minorHAnsi" w:hAnsiTheme="minorHAnsi" w:cstheme="minorHAnsi"/>
        </w:rPr>
      </w:pPr>
      <w:bookmarkStart w:id="66" w:name="_Hlk180414613"/>
      <w:r w:rsidRPr="00621CA0">
        <w:rPr>
          <w:rFonts w:asciiTheme="minorHAnsi" w:hAnsiTheme="minorHAnsi" w:cstheme="minorHAnsi"/>
        </w:rPr>
        <w:t xml:space="preserve">Wybrany Wykonawca jest zobowiązany do zawarcia umowy w sprawie zamówienia publicznego na warunkach określonych w </w:t>
      </w:r>
      <w:r w:rsidR="007F27F3" w:rsidRPr="00621CA0">
        <w:rPr>
          <w:rFonts w:asciiTheme="minorHAnsi" w:hAnsiTheme="minorHAnsi" w:cstheme="minorHAnsi"/>
        </w:rPr>
        <w:t>Projektowanych postanowieniach umowy</w:t>
      </w:r>
      <w:r w:rsidR="00E42860" w:rsidRPr="00621CA0">
        <w:rPr>
          <w:rFonts w:asciiTheme="minorHAnsi" w:hAnsiTheme="minorHAnsi" w:cstheme="minorHAnsi"/>
        </w:rPr>
        <w:t xml:space="preserve"> (PP</w:t>
      </w:r>
      <w:r w:rsidR="00B101C2" w:rsidRPr="00621CA0">
        <w:rPr>
          <w:rFonts w:asciiTheme="minorHAnsi" w:hAnsiTheme="minorHAnsi" w:cstheme="minorHAnsi"/>
        </w:rPr>
        <w:t>U</w:t>
      </w:r>
      <w:r w:rsidR="00E42860" w:rsidRPr="00621CA0">
        <w:rPr>
          <w:rFonts w:asciiTheme="minorHAnsi" w:hAnsiTheme="minorHAnsi" w:cstheme="minorHAnsi"/>
        </w:rPr>
        <w:t>)</w:t>
      </w:r>
      <w:r w:rsidRPr="00621CA0">
        <w:rPr>
          <w:rFonts w:asciiTheme="minorHAnsi" w:hAnsiTheme="minorHAnsi" w:cstheme="minorHAnsi"/>
        </w:rPr>
        <w:t>, stanowiący</w:t>
      </w:r>
      <w:r w:rsidR="007F27F3" w:rsidRPr="00621CA0">
        <w:rPr>
          <w:rFonts w:asciiTheme="minorHAnsi" w:hAnsiTheme="minorHAnsi" w:cstheme="minorHAnsi"/>
        </w:rPr>
        <w:t>ch</w:t>
      </w:r>
      <w:r w:rsidRPr="00621CA0">
        <w:rPr>
          <w:rFonts w:asciiTheme="minorHAnsi" w:hAnsiTheme="minorHAnsi" w:cstheme="minorHAnsi"/>
        </w:rPr>
        <w:t xml:space="preserve"> </w:t>
      </w:r>
      <w:r w:rsidRPr="00621CA0">
        <w:rPr>
          <w:rFonts w:asciiTheme="minorHAnsi" w:hAnsiTheme="minorHAnsi" w:cstheme="minorHAnsi"/>
          <w:b/>
        </w:rPr>
        <w:t xml:space="preserve">Załącznik nr </w:t>
      </w:r>
      <w:r w:rsidRPr="00621CA0">
        <w:rPr>
          <w:rFonts w:asciiTheme="minorHAnsi" w:hAnsiTheme="minorHAnsi" w:cstheme="minorHAnsi"/>
          <w:b/>
          <w:bCs/>
        </w:rPr>
        <w:t xml:space="preserve">1 </w:t>
      </w:r>
      <w:r w:rsidRPr="00621CA0">
        <w:rPr>
          <w:rFonts w:asciiTheme="minorHAnsi" w:hAnsiTheme="minorHAnsi" w:cstheme="minorHAnsi"/>
          <w:b/>
        </w:rPr>
        <w:t>do</w:t>
      </w:r>
      <w:r w:rsidR="00615C52" w:rsidRPr="00621CA0">
        <w:rPr>
          <w:rFonts w:asciiTheme="minorHAnsi" w:hAnsiTheme="minorHAnsi" w:cstheme="minorHAnsi"/>
          <w:b/>
        </w:rPr>
        <w:t> </w:t>
      </w:r>
      <w:r w:rsidR="00795E02" w:rsidRPr="00621CA0">
        <w:rPr>
          <w:rFonts w:asciiTheme="minorHAnsi" w:hAnsiTheme="minorHAnsi" w:cstheme="minorHAnsi"/>
          <w:b/>
        </w:rPr>
        <w:t>SWZ</w:t>
      </w:r>
      <w:r w:rsidRPr="00621CA0">
        <w:rPr>
          <w:rFonts w:asciiTheme="minorHAnsi" w:hAnsiTheme="minorHAnsi" w:cstheme="minorHAnsi"/>
        </w:rPr>
        <w:t>.</w:t>
      </w:r>
    </w:p>
    <w:p w14:paraId="27FD023C" w14:textId="7B58434A" w:rsidR="009B506E" w:rsidRPr="00621CA0" w:rsidRDefault="009B506E" w:rsidP="00621CA0">
      <w:pPr>
        <w:numPr>
          <w:ilvl w:val="3"/>
          <w:numId w:val="34"/>
        </w:numPr>
        <w:spacing w:line="276" w:lineRule="auto"/>
        <w:ind w:left="426" w:hanging="426"/>
        <w:rPr>
          <w:rFonts w:asciiTheme="minorHAnsi" w:hAnsiTheme="minorHAnsi" w:cstheme="minorHAnsi"/>
        </w:rPr>
      </w:pPr>
      <w:r w:rsidRPr="00621CA0">
        <w:rPr>
          <w:rFonts w:asciiTheme="minorHAnsi" w:hAnsiTheme="minorHAnsi" w:cstheme="minorHAnsi"/>
        </w:rPr>
        <w:t>Zakres świadczenia Wykonawcy wynikający z umowy jest tożsamy z jego zobowiązaniem zawartym w</w:t>
      </w:r>
      <w:r w:rsidR="00615C52" w:rsidRPr="00621CA0">
        <w:rPr>
          <w:rFonts w:asciiTheme="minorHAnsi" w:hAnsiTheme="minorHAnsi" w:cstheme="minorHAnsi"/>
        </w:rPr>
        <w:t> </w:t>
      </w:r>
      <w:r w:rsidRPr="00621CA0">
        <w:rPr>
          <w:rFonts w:asciiTheme="minorHAnsi" w:hAnsiTheme="minorHAnsi" w:cstheme="minorHAnsi"/>
        </w:rPr>
        <w:t>ofercie.</w:t>
      </w:r>
    </w:p>
    <w:p w14:paraId="304B8772" w14:textId="1A50DAF4" w:rsidR="009B506E" w:rsidRPr="00621CA0" w:rsidRDefault="009B506E" w:rsidP="00621CA0">
      <w:pPr>
        <w:numPr>
          <w:ilvl w:val="3"/>
          <w:numId w:val="34"/>
        </w:numPr>
        <w:spacing w:line="276" w:lineRule="auto"/>
        <w:ind w:left="426" w:hanging="426"/>
        <w:rPr>
          <w:rFonts w:asciiTheme="minorHAnsi" w:hAnsiTheme="minorHAnsi" w:cstheme="minorHAnsi"/>
        </w:rPr>
      </w:pPr>
      <w:r w:rsidRPr="00621CA0">
        <w:rPr>
          <w:rFonts w:asciiTheme="minorHAnsi" w:hAnsiTheme="minorHAnsi" w:cstheme="minorHAnsi"/>
        </w:rPr>
        <w:t>Zamawiający przewiduje możliwość zmiany zawartej umowy w stosunku do treści wybranej oferty w zakresie uregulowanym w art. 455</w:t>
      </w:r>
      <w:r w:rsidR="00E42860" w:rsidRPr="00621CA0">
        <w:rPr>
          <w:rFonts w:asciiTheme="minorHAnsi" w:hAnsiTheme="minorHAnsi" w:cstheme="minorHAnsi"/>
        </w:rPr>
        <w:t xml:space="preserve"> ustawy</w:t>
      </w:r>
      <w:r w:rsidRPr="00621CA0">
        <w:rPr>
          <w:rFonts w:asciiTheme="minorHAnsi" w:hAnsiTheme="minorHAnsi" w:cstheme="minorHAnsi"/>
        </w:rPr>
        <w:t xml:space="preserve"> P</w:t>
      </w:r>
      <w:r w:rsidR="00B101C2" w:rsidRPr="00621CA0">
        <w:rPr>
          <w:rFonts w:asciiTheme="minorHAnsi" w:hAnsiTheme="minorHAnsi" w:cstheme="minorHAnsi"/>
        </w:rPr>
        <w:t>zp</w:t>
      </w:r>
      <w:r w:rsidRPr="00621CA0">
        <w:rPr>
          <w:rFonts w:asciiTheme="minorHAnsi" w:hAnsiTheme="minorHAnsi" w:cstheme="minorHAnsi"/>
        </w:rPr>
        <w:t xml:space="preserve"> oraz wskazanym w</w:t>
      </w:r>
      <w:r w:rsidR="00E42860" w:rsidRPr="00621CA0">
        <w:rPr>
          <w:rFonts w:asciiTheme="minorHAnsi" w:hAnsiTheme="minorHAnsi" w:cstheme="minorHAnsi"/>
        </w:rPr>
        <w:t> P</w:t>
      </w:r>
      <w:r w:rsidR="00B101C2" w:rsidRPr="00621CA0">
        <w:rPr>
          <w:rFonts w:asciiTheme="minorHAnsi" w:hAnsiTheme="minorHAnsi" w:cstheme="minorHAnsi"/>
        </w:rPr>
        <w:t>PU</w:t>
      </w:r>
      <w:r w:rsidR="00FA09E8" w:rsidRPr="00621CA0">
        <w:rPr>
          <w:rFonts w:asciiTheme="minorHAnsi" w:hAnsiTheme="minorHAnsi" w:cstheme="minorHAnsi"/>
        </w:rPr>
        <w:t xml:space="preserve">, stanowiących </w:t>
      </w:r>
      <w:r w:rsidR="00FA09E8" w:rsidRPr="00621CA0">
        <w:rPr>
          <w:rFonts w:asciiTheme="minorHAnsi" w:hAnsiTheme="minorHAnsi" w:cstheme="minorHAnsi"/>
          <w:b/>
        </w:rPr>
        <w:t>Załącznik nr 1 do SWZ</w:t>
      </w:r>
      <w:r w:rsidR="003C1A47" w:rsidRPr="00621CA0">
        <w:rPr>
          <w:rFonts w:asciiTheme="minorHAnsi" w:hAnsiTheme="minorHAnsi" w:cstheme="minorHAnsi"/>
        </w:rPr>
        <w:t>.</w:t>
      </w:r>
    </w:p>
    <w:p w14:paraId="5C97FD79" w14:textId="77777777" w:rsidR="003F3603" w:rsidRPr="00621CA0" w:rsidRDefault="009B506E" w:rsidP="00621CA0">
      <w:pPr>
        <w:numPr>
          <w:ilvl w:val="3"/>
          <w:numId w:val="34"/>
        </w:numPr>
        <w:spacing w:line="276" w:lineRule="auto"/>
        <w:ind w:left="426" w:hanging="426"/>
        <w:rPr>
          <w:rFonts w:asciiTheme="minorHAnsi" w:hAnsiTheme="minorHAnsi" w:cstheme="minorHAnsi"/>
        </w:rPr>
      </w:pPr>
      <w:r w:rsidRPr="00621CA0">
        <w:rPr>
          <w:rFonts w:asciiTheme="minorHAnsi" w:hAnsiTheme="minorHAnsi" w:cstheme="minorHAnsi"/>
        </w:rPr>
        <w:t>Zmiana umowy wymaga dla swej ważności, pod rygorem nieważności, zachowania formy pisemnej.</w:t>
      </w:r>
    </w:p>
    <w:p w14:paraId="4DE3FBB9" w14:textId="1FE1E9ED" w:rsidR="00C73FD2" w:rsidRPr="00621CA0" w:rsidRDefault="003F3603" w:rsidP="00621CA0">
      <w:pPr>
        <w:pStyle w:val="Nagwek1"/>
        <w:rPr>
          <w:rFonts w:asciiTheme="minorHAnsi" w:hAnsiTheme="minorHAnsi" w:cstheme="minorHAnsi"/>
          <w:sz w:val="24"/>
        </w:rPr>
      </w:pPr>
      <w:bookmarkStart w:id="67" w:name="_Toc202446622"/>
      <w:bookmarkEnd w:id="66"/>
      <w:r w:rsidRPr="00621CA0">
        <w:rPr>
          <w:rFonts w:asciiTheme="minorHAnsi" w:hAnsiTheme="minorHAnsi" w:cstheme="minorHAnsi"/>
          <w:sz w:val="24"/>
        </w:rPr>
        <w:t>XXVII</w:t>
      </w:r>
      <w:r w:rsidR="00B20AD0" w:rsidRPr="00621CA0">
        <w:rPr>
          <w:rFonts w:asciiTheme="minorHAnsi" w:hAnsiTheme="minorHAnsi" w:cstheme="minorHAnsi"/>
          <w:sz w:val="24"/>
        </w:rPr>
        <w:tab/>
      </w:r>
      <w:r w:rsidR="00FE0A07" w:rsidRPr="00621CA0">
        <w:rPr>
          <w:rFonts w:asciiTheme="minorHAnsi" w:hAnsiTheme="minorHAnsi" w:cstheme="minorHAnsi"/>
          <w:sz w:val="24"/>
        </w:rPr>
        <w:t>Pouczenie o śr</w:t>
      </w:r>
      <w:r w:rsidR="00606D7C" w:rsidRPr="00621CA0">
        <w:rPr>
          <w:rFonts w:asciiTheme="minorHAnsi" w:hAnsiTheme="minorHAnsi" w:cstheme="minorHAnsi"/>
          <w:sz w:val="24"/>
        </w:rPr>
        <w:t>odk</w:t>
      </w:r>
      <w:r w:rsidR="00561B67" w:rsidRPr="00621CA0">
        <w:rPr>
          <w:rFonts w:asciiTheme="minorHAnsi" w:hAnsiTheme="minorHAnsi" w:cstheme="minorHAnsi"/>
          <w:sz w:val="24"/>
        </w:rPr>
        <w:t>ach</w:t>
      </w:r>
      <w:r w:rsidR="00606D7C" w:rsidRPr="00621CA0">
        <w:rPr>
          <w:rFonts w:asciiTheme="minorHAnsi" w:hAnsiTheme="minorHAnsi" w:cstheme="minorHAnsi"/>
          <w:sz w:val="24"/>
        </w:rPr>
        <w:t xml:space="preserve"> </w:t>
      </w:r>
      <w:r w:rsidR="00A41CB6" w:rsidRPr="00621CA0">
        <w:rPr>
          <w:rFonts w:asciiTheme="minorHAnsi" w:hAnsiTheme="minorHAnsi" w:cstheme="minorHAnsi"/>
          <w:sz w:val="24"/>
        </w:rPr>
        <w:t>ochrony prawnej</w:t>
      </w:r>
      <w:r w:rsidR="00606D7C" w:rsidRPr="00621CA0">
        <w:rPr>
          <w:rFonts w:asciiTheme="minorHAnsi" w:hAnsiTheme="minorHAnsi" w:cstheme="minorHAnsi"/>
          <w:sz w:val="24"/>
        </w:rPr>
        <w:t xml:space="preserve"> przysługując</w:t>
      </w:r>
      <w:r w:rsidR="00561B67" w:rsidRPr="00621CA0">
        <w:rPr>
          <w:rFonts w:asciiTheme="minorHAnsi" w:hAnsiTheme="minorHAnsi" w:cstheme="minorHAnsi"/>
          <w:sz w:val="24"/>
        </w:rPr>
        <w:t>ych</w:t>
      </w:r>
      <w:r w:rsidR="00606D7C" w:rsidRPr="00621CA0">
        <w:rPr>
          <w:rFonts w:asciiTheme="minorHAnsi" w:hAnsiTheme="minorHAnsi" w:cstheme="minorHAnsi"/>
          <w:sz w:val="24"/>
        </w:rPr>
        <w:t xml:space="preserve"> Wykonawcy</w:t>
      </w:r>
      <w:r w:rsidR="00F52D56" w:rsidRPr="00621CA0">
        <w:rPr>
          <w:rFonts w:asciiTheme="minorHAnsi" w:hAnsiTheme="minorHAnsi" w:cstheme="minorHAnsi"/>
          <w:sz w:val="24"/>
        </w:rPr>
        <w:t>.</w:t>
      </w:r>
      <w:bookmarkEnd w:id="67"/>
    </w:p>
    <w:p w14:paraId="3E3CD035" w14:textId="4FDD67A4" w:rsidR="009B506E" w:rsidRPr="00621CA0" w:rsidRDefault="009B506E" w:rsidP="00621CA0">
      <w:pPr>
        <w:numPr>
          <w:ilvl w:val="0"/>
          <w:numId w:val="36"/>
        </w:numPr>
        <w:spacing w:before="120" w:line="276" w:lineRule="auto"/>
        <w:ind w:left="357" w:hanging="357"/>
        <w:rPr>
          <w:rFonts w:asciiTheme="minorHAnsi" w:hAnsiTheme="minorHAnsi" w:cstheme="minorHAnsi"/>
        </w:rPr>
      </w:pPr>
      <w:r w:rsidRPr="00621CA0">
        <w:rPr>
          <w:rFonts w:asciiTheme="minorHAnsi" w:hAnsiTheme="minorHAnsi" w:cstheme="minorHAnsi"/>
        </w:rPr>
        <w:t xml:space="preserve">Środki ochrony prawnej określone w niniejszym dziale przysługują </w:t>
      </w:r>
      <w:r w:rsidR="00FA09E8" w:rsidRPr="00621CA0">
        <w:rPr>
          <w:rFonts w:asciiTheme="minorHAnsi" w:hAnsiTheme="minorHAnsi" w:cstheme="minorHAnsi"/>
        </w:rPr>
        <w:t>Wykonawcy</w:t>
      </w:r>
      <w:r w:rsidRPr="00621CA0">
        <w:rPr>
          <w:rFonts w:asciiTheme="minorHAnsi" w:hAnsiTheme="minorHAnsi" w:cstheme="minorHAnsi"/>
        </w:rPr>
        <w:t>, uczestnikowi konkursu oraz innemu podmiotowi, jeżeli ma lub miał interes w uzyskaniu zamówienia lub nagrody w</w:t>
      </w:r>
      <w:r w:rsidR="0062007F" w:rsidRPr="00621CA0">
        <w:rPr>
          <w:rFonts w:asciiTheme="minorHAnsi" w:hAnsiTheme="minorHAnsi" w:cstheme="minorHAnsi"/>
        </w:rPr>
        <w:t> </w:t>
      </w:r>
      <w:r w:rsidRPr="00621CA0">
        <w:rPr>
          <w:rFonts w:asciiTheme="minorHAnsi" w:hAnsiTheme="minorHAnsi" w:cstheme="minorHAnsi"/>
        </w:rPr>
        <w:t xml:space="preserve">konkursie oraz poniósł lub może ponieść szkodę w wyniku naruszenia przez </w:t>
      </w:r>
      <w:r w:rsidR="00FA09E8" w:rsidRPr="00621CA0">
        <w:rPr>
          <w:rFonts w:asciiTheme="minorHAnsi" w:hAnsiTheme="minorHAnsi" w:cstheme="minorHAnsi"/>
        </w:rPr>
        <w:t xml:space="preserve">Zamawiającego </w:t>
      </w:r>
      <w:r w:rsidRPr="00621CA0">
        <w:rPr>
          <w:rFonts w:asciiTheme="minorHAnsi" w:hAnsiTheme="minorHAnsi" w:cstheme="minorHAnsi"/>
        </w:rPr>
        <w:t>przepisów ustawy P</w:t>
      </w:r>
      <w:r w:rsidR="00B101C2" w:rsidRPr="00621CA0">
        <w:rPr>
          <w:rFonts w:asciiTheme="minorHAnsi" w:hAnsiTheme="minorHAnsi" w:cstheme="minorHAnsi"/>
        </w:rPr>
        <w:t>zp.</w:t>
      </w:r>
    </w:p>
    <w:p w14:paraId="3E0C5F97" w14:textId="0C874739" w:rsidR="009B506E" w:rsidRPr="00621CA0" w:rsidRDefault="009B506E" w:rsidP="00621CA0">
      <w:pPr>
        <w:numPr>
          <w:ilvl w:val="0"/>
          <w:numId w:val="36"/>
        </w:numPr>
        <w:spacing w:line="276" w:lineRule="auto"/>
        <w:rPr>
          <w:rFonts w:asciiTheme="minorHAnsi" w:hAnsiTheme="minorHAnsi" w:cstheme="minorHAnsi"/>
        </w:rPr>
      </w:pPr>
      <w:r w:rsidRPr="00621CA0">
        <w:rPr>
          <w:rFonts w:asciiTheme="minorHAnsi" w:hAnsiTheme="minorHAnsi" w:cstheme="minorHAnsi"/>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E42860" w:rsidRPr="00621CA0">
        <w:rPr>
          <w:rFonts w:asciiTheme="minorHAnsi" w:hAnsiTheme="minorHAnsi" w:cstheme="minorHAnsi"/>
        </w:rPr>
        <w:t xml:space="preserve">ustawy </w:t>
      </w:r>
      <w:r w:rsidRPr="00621CA0">
        <w:rPr>
          <w:rFonts w:asciiTheme="minorHAnsi" w:hAnsiTheme="minorHAnsi" w:cstheme="minorHAnsi"/>
        </w:rPr>
        <w:t>P</w:t>
      </w:r>
      <w:r w:rsidR="00B101C2" w:rsidRPr="00621CA0">
        <w:rPr>
          <w:rFonts w:asciiTheme="minorHAnsi" w:hAnsiTheme="minorHAnsi" w:cstheme="minorHAnsi"/>
        </w:rPr>
        <w:t>zp</w:t>
      </w:r>
      <w:r w:rsidRPr="00621CA0">
        <w:rPr>
          <w:rFonts w:asciiTheme="minorHAnsi" w:hAnsiTheme="minorHAnsi" w:cstheme="minorHAnsi"/>
        </w:rPr>
        <w:t xml:space="preserve"> oraz Rzecznikowi Małych i Średnich Przedsiębiorców.</w:t>
      </w:r>
    </w:p>
    <w:p w14:paraId="7BBBF1A1" w14:textId="77777777" w:rsidR="009B506E" w:rsidRPr="00621CA0" w:rsidRDefault="009B506E" w:rsidP="00621CA0">
      <w:pPr>
        <w:numPr>
          <w:ilvl w:val="0"/>
          <w:numId w:val="35"/>
        </w:numPr>
        <w:spacing w:line="276" w:lineRule="auto"/>
        <w:rPr>
          <w:rFonts w:asciiTheme="minorHAnsi" w:hAnsiTheme="minorHAnsi" w:cstheme="minorHAnsi"/>
        </w:rPr>
      </w:pPr>
      <w:r w:rsidRPr="00621CA0">
        <w:rPr>
          <w:rFonts w:asciiTheme="minorHAnsi" w:hAnsiTheme="minorHAnsi" w:cstheme="minorHAnsi"/>
        </w:rPr>
        <w:t>Odwołanie przysługuje na:</w:t>
      </w:r>
    </w:p>
    <w:p w14:paraId="74319C28" w14:textId="70384B74" w:rsidR="009B506E" w:rsidRPr="00621CA0" w:rsidRDefault="009B506E" w:rsidP="00621CA0">
      <w:pPr>
        <w:spacing w:line="276" w:lineRule="auto"/>
        <w:ind w:left="868" w:hanging="442"/>
        <w:rPr>
          <w:rFonts w:asciiTheme="minorHAnsi" w:hAnsiTheme="minorHAnsi" w:cstheme="minorHAnsi"/>
        </w:rPr>
      </w:pPr>
      <w:r w:rsidRPr="00621CA0">
        <w:rPr>
          <w:rFonts w:asciiTheme="minorHAnsi" w:hAnsiTheme="minorHAnsi" w:cstheme="minorHAnsi"/>
        </w:rPr>
        <w:t>1)</w:t>
      </w:r>
      <w:r w:rsidRPr="00621CA0">
        <w:rPr>
          <w:rFonts w:asciiTheme="minorHAnsi" w:hAnsiTheme="minorHAnsi" w:cstheme="minorHAnsi"/>
        </w:rPr>
        <w:tab/>
        <w:t>niezgodną z przepisami ustawy czynność Zamawiaj</w:t>
      </w:r>
      <w:r w:rsidR="000954D3" w:rsidRPr="00621CA0">
        <w:rPr>
          <w:rFonts w:asciiTheme="minorHAnsi" w:hAnsiTheme="minorHAnsi" w:cstheme="minorHAnsi"/>
        </w:rPr>
        <w:t>ącego, podjętą w postępowaniu o </w:t>
      </w:r>
      <w:r w:rsidRPr="00621CA0">
        <w:rPr>
          <w:rFonts w:asciiTheme="minorHAnsi" w:hAnsiTheme="minorHAnsi" w:cstheme="minorHAnsi"/>
        </w:rPr>
        <w:t>udzielenie zamówienia, w tym na projektowane postanowienie umowy;</w:t>
      </w:r>
    </w:p>
    <w:p w14:paraId="2E408F50" w14:textId="47A6E17D" w:rsidR="009B506E" w:rsidRPr="00621CA0" w:rsidRDefault="009B506E" w:rsidP="00621CA0">
      <w:pPr>
        <w:spacing w:line="276" w:lineRule="auto"/>
        <w:ind w:left="868" w:hanging="442"/>
        <w:rPr>
          <w:rFonts w:asciiTheme="minorHAnsi" w:hAnsiTheme="minorHAnsi" w:cstheme="minorHAnsi"/>
        </w:rPr>
      </w:pPr>
      <w:r w:rsidRPr="00621CA0">
        <w:rPr>
          <w:rFonts w:asciiTheme="minorHAnsi" w:hAnsiTheme="minorHAnsi" w:cstheme="minorHAnsi"/>
        </w:rPr>
        <w:t>2)</w:t>
      </w:r>
      <w:r w:rsidRPr="00621CA0">
        <w:rPr>
          <w:rFonts w:asciiTheme="minorHAnsi" w:hAnsiTheme="minorHAnsi" w:cstheme="minorHAnsi"/>
        </w:rPr>
        <w:tab/>
        <w:t>zaniechanie czynności w postępowaniu o udzielenie zamówienia do której zamawiający był obowiązany na podstawie ustawy</w:t>
      </w:r>
      <w:r w:rsidR="00B101C2" w:rsidRPr="00621CA0">
        <w:rPr>
          <w:rFonts w:asciiTheme="minorHAnsi" w:hAnsiTheme="minorHAnsi" w:cstheme="minorHAnsi"/>
        </w:rPr>
        <w:t>.</w:t>
      </w:r>
    </w:p>
    <w:p w14:paraId="7DC6AF60" w14:textId="3C5C8466" w:rsidR="009B506E"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 xml:space="preserve">Odwołanie wnosi się do Prezesa Izby. Odwołujący przekazuje kopię odwołania </w:t>
      </w:r>
      <w:r w:rsidR="00FA09E8" w:rsidRPr="00621CA0">
        <w:rPr>
          <w:rFonts w:asciiTheme="minorHAnsi" w:hAnsiTheme="minorHAnsi" w:cstheme="minorHAnsi"/>
        </w:rPr>
        <w:t xml:space="preserve">Zamawiającemu </w:t>
      </w:r>
      <w:r w:rsidRPr="00621CA0">
        <w:rPr>
          <w:rFonts w:asciiTheme="minorHAnsi" w:hAnsiTheme="minorHAnsi" w:cstheme="minorHAnsi"/>
        </w:rPr>
        <w:t>przed upływem terminu do wniesienia odwołania w taki sposób, aby mógł on zapoznać się z jego treścią przed upływem tego terminu.</w:t>
      </w:r>
    </w:p>
    <w:p w14:paraId="4A42E25F" w14:textId="77777777" w:rsidR="009B506E"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Odwołanie wobec treści ogłoszenia lub treści SWZ wnosi się w terminie 5 dni od dnia zamieszczenia ogłoszenia w Biuletynie Zamówień Publicznych lub treści SWZ na stronie internetowej.</w:t>
      </w:r>
    </w:p>
    <w:p w14:paraId="02F330F4" w14:textId="77777777" w:rsidR="009B506E"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Odwołanie wnosi się w terminie:</w:t>
      </w:r>
    </w:p>
    <w:p w14:paraId="46A9BD55" w14:textId="77777777" w:rsidR="009B506E" w:rsidRPr="00621CA0" w:rsidRDefault="009B506E" w:rsidP="00621CA0">
      <w:pPr>
        <w:spacing w:line="276" w:lineRule="auto"/>
        <w:ind w:left="851" w:hanging="425"/>
        <w:rPr>
          <w:rFonts w:asciiTheme="minorHAnsi" w:hAnsiTheme="minorHAnsi" w:cstheme="minorHAnsi"/>
        </w:rPr>
      </w:pPr>
      <w:r w:rsidRPr="00621CA0">
        <w:rPr>
          <w:rFonts w:asciiTheme="minorHAnsi" w:hAnsiTheme="minorHAnsi" w:cstheme="minorHAnsi"/>
        </w:rPr>
        <w:t>1)</w:t>
      </w:r>
      <w:r w:rsidRPr="00621CA0">
        <w:rPr>
          <w:rFonts w:asciiTheme="minorHAnsi" w:hAnsiTheme="minorHAnsi" w:cstheme="minorHAnsi"/>
        </w:rPr>
        <w:tab/>
        <w:t>5 dni od dnia przekazania informacji o czynności zamawiającego stanowiącej podstawę jego wniesienia, jeżeli informacja została przekazana przy użyciu środków komunikacji elektronicznej,</w:t>
      </w:r>
    </w:p>
    <w:p w14:paraId="78D144AA" w14:textId="77777777" w:rsidR="009B506E" w:rsidRPr="00621CA0" w:rsidRDefault="009B506E" w:rsidP="00621CA0">
      <w:pPr>
        <w:spacing w:line="276" w:lineRule="auto"/>
        <w:ind w:left="851" w:hanging="425"/>
        <w:rPr>
          <w:rFonts w:asciiTheme="minorHAnsi" w:hAnsiTheme="minorHAnsi" w:cstheme="minorHAnsi"/>
        </w:rPr>
      </w:pPr>
      <w:r w:rsidRPr="00621CA0">
        <w:rPr>
          <w:rFonts w:asciiTheme="minorHAnsi" w:hAnsiTheme="minorHAnsi" w:cstheme="minorHAnsi"/>
        </w:rPr>
        <w:t>2)</w:t>
      </w:r>
      <w:r w:rsidRPr="00621CA0">
        <w:rPr>
          <w:rFonts w:asciiTheme="minorHAnsi" w:hAnsiTheme="minorHAnsi" w:cstheme="minorHAnsi"/>
        </w:rPr>
        <w:tab/>
        <w:t>10 dni od dnia przekazania informacji o czynności zamawiającego stanowiącej podstawę jego wniesienia, jeżeli informacja została przekazana w sposób inny niż określony w pkt 1).</w:t>
      </w:r>
    </w:p>
    <w:p w14:paraId="0F4415FD" w14:textId="445005CF" w:rsidR="009B506E"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Odwołanie w przypadkach innych niż określone w pkt 5 i 6 wnosi się w terminie 5 dni od dnia, w którym powzięto lub przy zachowaniu należytej staranności można było powziąć wiadomość o okolicznościach stanowiących podstawę jego wniesienia</w:t>
      </w:r>
      <w:r w:rsidR="00FA09E8" w:rsidRPr="00621CA0">
        <w:rPr>
          <w:rFonts w:asciiTheme="minorHAnsi" w:hAnsiTheme="minorHAnsi" w:cstheme="minorHAnsi"/>
        </w:rPr>
        <w:t>.</w:t>
      </w:r>
    </w:p>
    <w:p w14:paraId="420C3180" w14:textId="7983C1EC" w:rsidR="009B506E"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Na orzeczenie Izby oraz postanowienie Prezesa Izby, o którym mowa w art. 519 ust. 1 ustawy P</w:t>
      </w:r>
      <w:r w:rsidR="00B101C2" w:rsidRPr="00621CA0">
        <w:rPr>
          <w:rFonts w:asciiTheme="minorHAnsi" w:hAnsiTheme="minorHAnsi" w:cstheme="minorHAnsi"/>
        </w:rPr>
        <w:t>zp</w:t>
      </w:r>
      <w:r w:rsidRPr="00621CA0">
        <w:rPr>
          <w:rFonts w:asciiTheme="minorHAnsi" w:hAnsiTheme="minorHAnsi" w:cstheme="minorHAnsi"/>
        </w:rPr>
        <w:t>, stronom oraz uczestnikom postępowania odwoławczego przysługuje skarga do sądu.</w:t>
      </w:r>
    </w:p>
    <w:p w14:paraId="68D3C3E1" w14:textId="77777777" w:rsidR="009B506E"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W postępowaniu toczącym się wskutek wniesienia skargi stosuje się odpowiednio przepisy ustawy z dnia 17 listopada 1964 r. - Kodeks postępowania cywilnego o apelacji, jeżeli przepisy niniejszego rozdziału nie stanowią inaczej.</w:t>
      </w:r>
    </w:p>
    <w:p w14:paraId="1512F377" w14:textId="77777777" w:rsidR="00E60112"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Skargę wnosi się do Sądu Okręgowego w Warszawie - sądu zamówień publicznych, zwanego dalej „sądem zamówień publicznych”.</w:t>
      </w:r>
    </w:p>
    <w:p w14:paraId="73AB8AE5" w14:textId="654B4E97" w:rsidR="00E60112" w:rsidRPr="00621CA0" w:rsidRDefault="00E60112"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2020r. o doręczeniach elektronicznych jest równoznaczne z jej wniesieniem</w:t>
      </w:r>
    </w:p>
    <w:p w14:paraId="2A580466" w14:textId="5BF42950" w:rsidR="00C77488" w:rsidRPr="00621CA0" w:rsidRDefault="009B506E" w:rsidP="00621CA0">
      <w:pPr>
        <w:numPr>
          <w:ilvl w:val="0"/>
          <w:numId w:val="35"/>
        </w:numPr>
        <w:spacing w:line="276" w:lineRule="auto"/>
        <w:ind w:left="426" w:hanging="426"/>
        <w:rPr>
          <w:rFonts w:asciiTheme="minorHAnsi" w:hAnsiTheme="minorHAnsi" w:cstheme="minorHAnsi"/>
        </w:rPr>
      </w:pPr>
      <w:r w:rsidRPr="00621CA0">
        <w:rPr>
          <w:rFonts w:asciiTheme="minorHAnsi" w:hAnsiTheme="minorHAnsi" w:cstheme="minorHAnsi"/>
        </w:rPr>
        <w:t>Prezes Izby przekazuje skargę wraz z aktami postępowania odwoławczego do sądu zamówień publicznych w terminie 7 dni od dnia jej otrzymania.</w:t>
      </w:r>
    </w:p>
    <w:p w14:paraId="661776BF" w14:textId="3146310B" w:rsidR="00623E53" w:rsidRPr="00621CA0" w:rsidRDefault="00623E53" w:rsidP="00621CA0">
      <w:pPr>
        <w:autoSpaceDE w:val="0"/>
        <w:autoSpaceDN w:val="0"/>
        <w:adjustRightInd w:val="0"/>
        <w:spacing w:before="240" w:line="276" w:lineRule="auto"/>
        <w:ind w:left="1259" w:hanging="1259"/>
        <w:rPr>
          <w:rFonts w:asciiTheme="minorHAnsi" w:hAnsiTheme="minorHAnsi" w:cstheme="minorHAnsi"/>
          <w:b/>
          <w:bCs/>
        </w:rPr>
      </w:pPr>
      <w:r w:rsidRPr="00621CA0">
        <w:rPr>
          <w:rFonts w:asciiTheme="minorHAnsi" w:hAnsiTheme="minorHAnsi" w:cstheme="minorHAnsi"/>
          <w:b/>
          <w:bCs/>
        </w:rPr>
        <w:t>Załączniki:</w:t>
      </w:r>
    </w:p>
    <w:p w14:paraId="7A649973" w14:textId="7C7C8DFD" w:rsidR="00E03D59" w:rsidRPr="00621CA0" w:rsidRDefault="00E03D59" w:rsidP="00621CA0">
      <w:pPr>
        <w:widowControl w:val="0"/>
        <w:suppressAutoHyphens/>
        <w:spacing w:line="276" w:lineRule="auto"/>
        <w:ind w:left="1843" w:hanging="1843"/>
        <w:rPr>
          <w:rFonts w:asciiTheme="minorHAnsi" w:hAnsiTheme="minorHAnsi" w:cstheme="minorHAnsi"/>
        </w:rPr>
      </w:pPr>
      <w:r w:rsidRPr="00621CA0">
        <w:rPr>
          <w:rFonts w:asciiTheme="minorHAnsi" w:hAnsiTheme="minorHAnsi" w:cstheme="minorHAnsi"/>
        </w:rPr>
        <w:t>Załącznik nr 1</w:t>
      </w:r>
      <w:r w:rsidRPr="00621CA0">
        <w:rPr>
          <w:rFonts w:asciiTheme="minorHAnsi" w:hAnsiTheme="minorHAnsi" w:cstheme="minorHAnsi"/>
        </w:rPr>
        <w:tab/>
        <w:t xml:space="preserve">- </w:t>
      </w:r>
      <w:r w:rsidR="00DF4FAA" w:rsidRPr="00621CA0">
        <w:rPr>
          <w:rFonts w:asciiTheme="minorHAnsi" w:hAnsiTheme="minorHAnsi" w:cstheme="minorHAnsi"/>
        </w:rPr>
        <w:tab/>
      </w:r>
      <w:r w:rsidRPr="00621CA0">
        <w:rPr>
          <w:rFonts w:asciiTheme="minorHAnsi" w:hAnsiTheme="minorHAnsi" w:cstheme="minorHAnsi"/>
        </w:rPr>
        <w:t>Projektowane postanowienia umowy;</w:t>
      </w:r>
    </w:p>
    <w:p w14:paraId="005FBC87" w14:textId="51601BD8" w:rsidR="00E03D59" w:rsidRPr="00621CA0" w:rsidRDefault="00E03D59" w:rsidP="00621CA0">
      <w:pPr>
        <w:widowControl w:val="0"/>
        <w:suppressAutoHyphens/>
        <w:spacing w:line="276" w:lineRule="auto"/>
        <w:ind w:left="1843" w:hanging="1843"/>
        <w:rPr>
          <w:rFonts w:asciiTheme="minorHAnsi" w:hAnsiTheme="minorHAnsi" w:cstheme="minorHAnsi"/>
        </w:rPr>
      </w:pPr>
      <w:r w:rsidRPr="00621CA0">
        <w:rPr>
          <w:rFonts w:asciiTheme="minorHAnsi" w:hAnsiTheme="minorHAnsi" w:cstheme="minorHAnsi"/>
        </w:rPr>
        <w:t>Załącznik nr 2</w:t>
      </w:r>
      <w:r w:rsidRPr="00621CA0">
        <w:rPr>
          <w:rFonts w:asciiTheme="minorHAnsi" w:hAnsiTheme="minorHAnsi" w:cstheme="minorHAnsi"/>
        </w:rPr>
        <w:tab/>
        <w:t xml:space="preserve">- </w:t>
      </w:r>
      <w:r w:rsidR="00DF4FAA" w:rsidRPr="00621CA0">
        <w:rPr>
          <w:rFonts w:asciiTheme="minorHAnsi" w:hAnsiTheme="minorHAnsi" w:cstheme="minorHAnsi"/>
        </w:rPr>
        <w:tab/>
      </w:r>
      <w:r w:rsidRPr="00621CA0">
        <w:rPr>
          <w:rFonts w:asciiTheme="minorHAnsi" w:hAnsiTheme="minorHAnsi" w:cstheme="minorHAnsi"/>
        </w:rPr>
        <w:t>Formularz oferty;</w:t>
      </w:r>
    </w:p>
    <w:p w14:paraId="55B956F8" w14:textId="6F190DE6" w:rsidR="00FA09E8" w:rsidRPr="00621CA0" w:rsidRDefault="00E03D59" w:rsidP="00621CA0">
      <w:pPr>
        <w:widowControl w:val="0"/>
        <w:suppressAutoHyphens/>
        <w:spacing w:line="276" w:lineRule="auto"/>
        <w:ind w:left="1843" w:hanging="1843"/>
        <w:rPr>
          <w:rFonts w:asciiTheme="minorHAnsi" w:hAnsiTheme="minorHAnsi" w:cstheme="minorHAnsi"/>
        </w:rPr>
      </w:pPr>
      <w:r w:rsidRPr="00621CA0">
        <w:rPr>
          <w:rFonts w:asciiTheme="minorHAnsi" w:hAnsiTheme="minorHAnsi" w:cstheme="minorHAnsi"/>
        </w:rPr>
        <w:t>Załącznik nr 3</w:t>
      </w:r>
      <w:r w:rsidRPr="00621CA0">
        <w:rPr>
          <w:rFonts w:asciiTheme="minorHAnsi" w:hAnsiTheme="minorHAnsi" w:cstheme="minorHAnsi"/>
        </w:rPr>
        <w:tab/>
        <w:t xml:space="preserve">- </w:t>
      </w:r>
      <w:r w:rsidR="00DF4FAA" w:rsidRPr="00621CA0">
        <w:rPr>
          <w:rFonts w:asciiTheme="minorHAnsi" w:hAnsiTheme="minorHAnsi" w:cstheme="minorHAnsi"/>
        </w:rPr>
        <w:tab/>
      </w:r>
      <w:r w:rsidRPr="00621CA0">
        <w:rPr>
          <w:rFonts w:asciiTheme="minorHAnsi" w:hAnsiTheme="minorHAnsi" w:cstheme="minorHAnsi"/>
        </w:rPr>
        <w:t xml:space="preserve">Oświadczenie wykonawcy o niepodleganiu wykluczeniu oraz spełnianiu </w:t>
      </w:r>
    </w:p>
    <w:p w14:paraId="178CC48B" w14:textId="2B100F0C" w:rsidR="00E03D59" w:rsidRPr="00621CA0" w:rsidRDefault="00E03D59" w:rsidP="00621CA0">
      <w:pPr>
        <w:widowControl w:val="0"/>
        <w:suppressAutoHyphens/>
        <w:spacing w:line="276" w:lineRule="auto"/>
        <w:ind w:left="2127"/>
        <w:rPr>
          <w:rFonts w:asciiTheme="minorHAnsi" w:hAnsiTheme="minorHAnsi" w:cstheme="minorHAnsi"/>
        </w:rPr>
      </w:pPr>
      <w:r w:rsidRPr="00621CA0">
        <w:rPr>
          <w:rFonts w:asciiTheme="minorHAnsi" w:hAnsiTheme="minorHAnsi" w:cstheme="minorHAnsi"/>
        </w:rPr>
        <w:t>warunków udziału w postępowaniu;</w:t>
      </w:r>
    </w:p>
    <w:p w14:paraId="77B0EB96" w14:textId="2F3727FE" w:rsidR="00FA09E8" w:rsidRPr="00621CA0" w:rsidRDefault="00E03D59" w:rsidP="00621CA0">
      <w:pPr>
        <w:widowControl w:val="0"/>
        <w:suppressAutoHyphens/>
        <w:spacing w:line="276" w:lineRule="auto"/>
        <w:ind w:left="1843" w:hanging="1843"/>
        <w:rPr>
          <w:rFonts w:asciiTheme="minorHAnsi" w:hAnsiTheme="minorHAnsi" w:cstheme="minorHAnsi"/>
        </w:rPr>
      </w:pPr>
      <w:r w:rsidRPr="00621CA0">
        <w:rPr>
          <w:rFonts w:asciiTheme="minorHAnsi" w:hAnsiTheme="minorHAnsi" w:cstheme="minorHAnsi"/>
        </w:rPr>
        <w:t>Załącznik nr 4</w:t>
      </w:r>
      <w:r w:rsidRPr="00621CA0">
        <w:rPr>
          <w:rFonts w:asciiTheme="minorHAnsi" w:hAnsiTheme="minorHAnsi" w:cstheme="minorHAnsi"/>
        </w:rPr>
        <w:tab/>
        <w:t xml:space="preserve">- </w:t>
      </w:r>
      <w:r w:rsidR="00DF4FAA" w:rsidRPr="00621CA0">
        <w:rPr>
          <w:rFonts w:asciiTheme="minorHAnsi" w:hAnsiTheme="minorHAnsi" w:cstheme="minorHAnsi"/>
        </w:rPr>
        <w:tab/>
      </w:r>
      <w:r w:rsidRPr="00621CA0">
        <w:rPr>
          <w:rFonts w:asciiTheme="minorHAnsi" w:hAnsiTheme="minorHAnsi" w:cstheme="minorHAnsi"/>
        </w:rPr>
        <w:t xml:space="preserve">Oświadczenie podmiotu udostępniającego swoje zasoby Wykonawcy </w:t>
      </w:r>
    </w:p>
    <w:p w14:paraId="17BDC475" w14:textId="221E18FA" w:rsidR="00E03D59" w:rsidRPr="00621CA0" w:rsidRDefault="00E03D59" w:rsidP="00621CA0">
      <w:pPr>
        <w:widowControl w:val="0"/>
        <w:suppressAutoHyphens/>
        <w:spacing w:line="276" w:lineRule="auto"/>
        <w:ind w:left="2127"/>
        <w:rPr>
          <w:rFonts w:asciiTheme="minorHAnsi" w:hAnsiTheme="minorHAnsi" w:cstheme="minorHAnsi"/>
        </w:rPr>
      </w:pPr>
      <w:r w:rsidRPr="00621CA0">
        <w:rPr>
          <w:rFonts w:asciiTheme="minorHAnsi" w:hAnsiTheme="minorHAnsi" w:cstheme="minorHAnsi"/>
        </w:rPr>
        <w:t>zamówienia o niepodleganiu wykluczeniu ora</w:t>
      </w:r>
      <w:r w:rsidR="000954D3" w:rsidRPr="00621CA0">
        <w:rPr>
          <w:rFonts w:asciiTheme="minorHAnsi" w:hAnsiTheme="minorHAnsi" w:cstheme="minorHAnsi"/>
        </w:rPr>
        <w:t>z spełnianiu warunków udziału w </w:t>
      </w:r>
      <w:r w:rsidRPr="00621CA0">
        <w:rPr>
          <w:rFonts w:asciiTheme="minorHAnsi" w:hAnsiTheme="minorHAnsi" w:cstheme="minorHAnsi"/>
        </w:rPr>
        <w:t xml:space="preserve">postępowaniu; </w:t>
      </w:r>
    </w:p>
    <w:p w14:paraId="206E6A79" w14:textId="77777777" w:rsidR="00DF4FAA" w:rsidRPr="00621CA0" w:rsidRDefault="00E03D59" w:rsidP="00621CA0">
      <w:pPr>
        <w:widowControl w:val="0"/>
        <w:suppressAutoHyphens/>
        <w:spacing w:line="276" w:lineRule="auto"/>
        <w:ind w:left="1843" w:hanging="1843"/>
        <w:rPr>
          <w:rFonts w:asciiTheme="minorHAnsi" w:hAnsiTheme="minorHAnsi" w:cstheme="minorHAnsi"/>
        </w:rPr>
      </w:pPr>
      <w:r w:rsidRPr="00621CA0">
        <w:rPr>
          <w:rFonts w:asciiTheme="minorHAnsi" w:hAnsiTheme="minorHAnsi" w:cstheme="minorHAnsi"/>
          <w:lang w:eastAsia="ar-SA"/>
        </w:rPr>
        <w:t>Załącznik nr 5</w:t>
      </w:r>
      <w:r w:rsidRPr="00621CA0">
        <w:rPr>
          <w:rFonts w:asciiTheme="minorHAnsi" w:hAnsiTheme="minorHAnsi" w:cstheme="minorHAnsi"/>
          <w:lang w:eastAsia="ar-SA"/>
        </w:rPr>
        <w:tab/>
        <w:t xml:space="preserve">- </w:t>
      </w:r>
      <w:r w:rsidR="00DF4FAA" w:rsidRPr="00621CA0">
        <w:rPr>
          <w:rFonts w:asciiTheme="minorHAnsi" w:hAnsiTheme="minorHAnsi" w:cstheme="minorHAnsi"/>
          <w:lang w:eastAsia="ar-SA"/>
        </w:rPr>
        <w:tab/>
      </w:r>
      <w:r w:rsidRPr="00621CA0">
        <w:rPr>
          <w:rFonts w:asciiTheme="minorHAnsi" w:hAnsiTheme="minorHAnsi" w:cstheme="minorHAnsi"/>
        </w:rPr>
        <w:t xml:space="preserve">Zobowiązanie </w:t>
      </w:r>
      <w:r w:rsidR="009F1862" w:rsidRPr="00621CA0">
        <w:rPr>
          <w:rFonts w:asciiTheme="minorHAnsi" w:hAnsiTheme="minorHAnsi" w:cstheme="minorHAnsi"/>
        </w:rPr>
        <w:t xml:space="preserve">podmiotu udostępniającego zasoby do oddania do </w:t>
      </w:r>
    </w:p>
    <w:p w14:paraId="4563A52B" w14:textId="0EBDBFA9" w:rsidR="00710F2A" w:rsidRPr="00621CA0" w:rsidRDefault="009F1862" w:rsidP="00621CA0">
      <w:pPr>
        <w:widowControl w:val="0"/>
        <w:suppressAutoHyphens/>
        <w:spacing w:line="276" w:lineRule="auto"/>
        <w:ind w:left="2127"/>
        <w:rPr>
          <w:rFonts w:asciiTheme="minorHAnsi" w:hAnsiTheme="minorHAnsi" w:cstheme="minorHAnsi"/>
        </w:rPr>
      </w:pPr>
      <w:r w:rsidRPr="00621CA0">
        <w:rPr>
          <w:rFonts w:asciiTheme="minorHAnsi" w:hAnsiTheme="minorHAnsi" w:cstheme="minorHAnsi"/>
        </w:rPr>
        <w:t>dyspozycji niezbędnych zasobów na potrzeby realizacji danego zamówienia;</w:t>
      </w:r>
    </w:p>
    <w:p w14:paraId="4E4FA4D0" w14:textId="77777777" w:rsidR="00DF4FAA" w:rsidRPr="00621CA0" w:rsidRDefault="00E27D9A" w:rsidP="00621CA0">
      <w:pPr>
        <w:autoSpaceDE w:val="0"/>
        <w:autoSpaceDN w:val="0"/>
        <w:adjustRightInd w:val="0"/>
        <w:spacing w:after="19" w:line="276" w:lineRule="auto"/>
        <w:ind w:left="1843" w:hanging="1843"/>
        <w:rPr>
          <w:rFonts w:asciiTheme="minorHAnsi" w:hAnsiTheme="minorHAnsi" w:cstheme="minorHAnsi"/>
        </w:rPr>
      </w:pPr>
      <w:r w:rsidRPr="00621CA0">
        <w:rPr>
          <w:rFonts w:asciiTheme="minorHAnsi" w:hAnsiTheme="minorHAnsi" w:cstheme="minorHAnsi"/>
          <w:lang w:eastAsia="ar-SA"/>
        </w:rPr>
        <w:t>Załącznik nr 6</w:t>
      </w:r>
      <w:r w:rsidRPr="00621CA0">
        <w:rPr>
          <w:rFonts w:asciiTheme="minorHAnsi" w:hAnsiTheme="minorHAnsi" w:cstheme="minorHAnsi"/>
          <w:lang w:eastAsia="ar-SA"/>
        </w:rPr>
        <w:tab/>
        <w:t xml:space="preserve">- </w:t>
      </w:r>
      <w:r w:rsidR="00DF4FAA" w:rsidRPr="00621CA0">
        <w:rPr>
          <w:rFonts w:asciiTheme="minorHAnsi" w:hAnsiTheme="minorHAnsi" w:cstheme="minorHAnsi"/>
          <w:lang w:eastAsia="ar-SA"/>
        </w:rPr>
        <w:tab/>
      </w:r>
      <w:r w:rsidRPr="00621CA0">
        <w:rPr>
          <w:rFonts w:asciiTheme="minorHAnsi" w:hAnsiTheme="minorHAnsi" w:cstheme="minorHAnsi"/>
        </w:rPr>
        <w:t xml:space="preserve">Oświadczenie o przynależności lub braku przynależności do tej samej </w:t>
      </w:r>
    </w:p>
    <w:p w14:paraId="11D2A39B" w14:textId="4964B39B" w:rsidR="00E27D9A" w:rsidRPr="00621CA0" w:rsidRDefault="00E27D9A" w:rsidP="00621CA0">
      <w:pPr>
        <w:autoSpaceDE w:val="0"/>
        <w:autoSpaceDN w:val="0"/>
        <w:adjustRightInd w:val="0"/>
        <w:spacing w:after="19" w:line="276" w:lineRule="auto"/>
        <w:ind w:left="1843" w:firstLine="284"/>
        <w:rPr>
          <w:rFonts w:asciiTheme="minorHAnsi" w:hAnsiTheme="minorHAnsi" w:cstheme="minorHAnsi"/>
        </w:rPr>
      </w:pPr>
      <w:r w:rsidRPr="00621CA0">
        <w:rPr>
          <w:rFonts w:asciiTheme="minorHAnsi" w:hAnsiTheme="minorHAnsi" w:cstheme="minorHAnsi"/>
        </w:rPr>
        <w:t>grupy kapitałowej z Wykonawcą;</w:t>
      </w:r>
    </w:p>
    <w:p w14:paraId="6A163488" w14:textId="02EAEB9A" w:rsidR="009D5CEB" w:rsidRPr="00621CA0" w:rsidRDefault="00710F2A" w:rsidP="00621CA0">
      <w:pPr>
        <w:widowControl w:val="0"/>
        <w:suppressAutoHyphens/>
        <w:spacing w:line="276" w:lineRule="auto"/>
        <w:ind w:left="1843" w:hanging="1843"/>
        <w:rPr>
          <w:rFonts w:asciiTheme="minorHAnsi" w:hAnsiTheme="minorHAnsi" w:cstheme="minorHAnsi"/>
        </w:rPr>
      </w:pPr>
      <w:r w:rsidRPr="00621CA0">
        <w:rPr>
          <w:rFonts w:asciiTheme="minorHAnsi" w:hAnsiTheme="minorHAnsi" w:cstheme="minorHAnsi"/>
        </w:rPr>
        <w:t>Załącznik nr 7a</w:t>
      </w:r>
      <w:r w:rsidRPr="00621CA0">
        <w:rPr>
          <w:rFonts w:asciiTheme="minorHAnsi" w:hAnsiTheme="minorHAnsi" w:cstheme="minorHAnsi"/>
        </w:rPr>
        <w:tab/>
        <w:t xml:space="preserve">- </w:t>
      </w:r>
      <w:r w:rsidR="00DF4FAA" w:rsidRPr="00621CA0">
        <w:rPr>
          <w:rFonts w:asciiTheme="minorHAnsi" w:hAnsiTheme="minorHAnsi" w:cstheme="minorHAnsi"/>
        </w:rPr>
        <w:tab/>
      </w:r>
      <w:r w:rsidRPr="00621CA0">
        <w:rPr>
          <w:rFonts w:asciiTheme="minorHAnsi" w:hAnsiTheme="minorHAnsi" w:cstheme="minorHAnsi"/>
        </w:rPr>
        <w:t>Wykaz usług</w:t>
      </w:r>
      <w:r w:rsidR="00E27D9A" w:rsidRPr="00621CA0">
        <w:rPr>
          <w:rFonts w:asciiTheme="minorHAnsi" w:hAnsiTheme="minorHAnsi" w:cstheme="minorHAnsi"/>
        </w:rPr>
        <w:t>;</w:t>
      </w:r>
    </w:p>
    <w:p w14:paraId="5111CEA4" w14:textId="6FC036A1" w:rsidR="00DF4FAA" w:rsidRPr="00621CA0" w:rsidRDefault="009D5CEB" w:rsidP="00621CA0">
      <w:pPr>
        <w:widowControl w:val="0"/>
        <w:tabs>
          <w:tab w:val="left" w:pos="1985"/>
        </w:tabs>
        <w:suppressAutoHyphens/>
        <w:spacing w:line="276" w:lineRule="auto"/>
        <w:ind w:left="1843" w:hanging="1843"/>
        <w:rPr>
          <w:rFonts w:asciiTheme="minorHAnsi" w:hAnsiTheme="minorHAnsi" w:cstheme="minorHAnsi"/>
        </w:rPr>
      </w:pPr>
      <w:r w:rsidRPr="00621CA0">
        <w:rPr>
          <w:rFonts w:asciiTheme="minorHAnsi" w:hAnsiTheme="minorHAnsi" w:cstheme="minorHAnsi"/>
        </w:rPr>
        <w:t>Załącznik nr 7b</w:t>
      </w:r>
      <w:r w:rsidRPr="00621CA0">
        <w:rPr>
          <w:rFonts w:asciiTheme="minorHAnsi" w:hAnsiTheme="minorHAnsi" w:cstheme="minorHAnsi"/>
        </w:rPr>
        <w:tab/>
      </w:r>
      <w:r w:rsidR="00710F2A" w:rsidRPr="00621CA0">
        <w:rPr>
          <w:rFonts w:asciiTheme="minorHAnsi" w:hAnsiTheme="minorHAnsi" w:cstheme="minorHAnsi"/>
        </w:rPr>
        <w:t xml:space="preserve">- </w:t>
      </w:r>
      <w:r w:rsidR="00DF4FAA" w:rsidRPr="00621CA0">
        <w:rPr>
          <w:rFonts w:asciiTheme="minorHAnsi" w:hAnsiTheme="minorHAnsi" w:cstheme="minorHAnsi"/>
        </w:rPr>
        <w:tab/>
      </w:r>
      <w:r w:rsidR="00DF4FAA" w:rsidRPr="00621CA0">
        <w:rPr>
          <w:rFonts w:asciiTheme="minorHAnsi" w:hAnsiTheme="minorHAnsi" w:cstheme="minorHAnsi"/>
        </w:rPr>
        <w:tab/>
      </w:r>
      <w:r w:rsidR="00710F2A" w:rsidRPr="00621CA0">
        <w:rPr>
          <w:rFonts w:asciiTheme="minorHAnsi" w:hAnsiTheme="minorHAnsi" w:cstheme="minorHAnsi"/>
        </w:rPr>
        <w:t>Wykaz osób</w:t>
      </w:r>
      <w:r w:rsidRPr="00621CA0">
        <w:rPr>
          <w:rFonts w:asciiTheme="minorHAnsi" w:hAnsiTheme="minorHAnsi" w:cstheme="minorHAnsi"/>
        </w:rPr>
        <w:t xml:space="preserve"> </w:t>
      </w:r>
      <w:r w:rsidR="006D0EE2">
        <w:rPr>
          <w:rFonts w:asciiTheme="minorHAnsi" w:hAnsiTheme="minorHAnsi" w:cstheme="minorHAnsi"/>
        </w:rPr>
        <w:t>skierowanych</w:t>
      </w:r>
      <w:r w:rsidRPr="00621CA0">
        <w:rPr>
          <w:rFonts w:asciiTheme="minorHAnsi" w:hAnsiTheme="minorHAnsi" w:cstheme="minorHAnsi"/>
        </w:rPr>
        <w:t xml:space="preserve"> przez Wykonawcę do realizacji zamówienia </w:t>
      </w:r>
    </w:p>
    <w:p w14:paraId="0733B6D2" w14:textId="0EAF6E72" w:rsidR="00710F2A" w:rsidRPr="00621CA0" w:rsidRDefault="009D5CEB" w:rsidP="00621CA0">
      <w:pPr>
        <w:widowControl w:val="0"/>
        <w:tabs>
          <w:tab w:val="left" w:pos="1985"/>
        </w:tabs>
        <w:suppressAutoHyphens/>
        <w:spacing w:line="276" w:lineRule="auto"/>
        <w:ind w:left="1843" w:firstLine="284"/>
        <w:rPr>
          <w:rFonts w:asciiTheme="minorHAnsi" w:hAnsiTheme="minorHAnsi" w:cstheme="minorHAnsi"/>
        </w:rPr>
      </w:pPr>
      <w:r w:rsidRPr="00621CA0">
        <w:rPr>
          <w:rFonts w:asciiTheme="minorHAnsi" w:hAnsiTheme="minorHAnsi" w:cstheme="minorHAnsi"/>
        </w:rPr>
        <w:t>publicznego</w:t>
      </w:r>
      <w:r w:rsidR="00710F2A" w:rsidRPr="00621CA0">
        <w:rPr>
          <w:rFonts w:asciiTheme="minorHAnsi" w:hAnsiTheme="minorHAnsi" w:cstheme="minorHAnsi"/>
        </w:rPr>
        <w:t>;</w:t>
      </w:r>
    </w:p>
    <w:p w14:paraId="0901F81C" w14:textId="54335EF2" w:rsidR="006355E6" w:rsidRPr="00621CA0" w:rsidRDefault="00E03D59" w:rsidP="00621CA0">
      <w:pPr>
        <w:autoSpaceDE w:val="0"/>
        <w:autoSpaceDN w:val="0"/>
        <w:adjustRightInd w:val="0"/>
        <w:spacing w:after="19" w:line="276" w:lineRule="auto"/>
        <w:ind w:left="1843" w:hanging="1843"/>
        <w:rPr>
          <w:rFonts w:asciiTheme="minorHAnsi" w:hAnsiTheme="minorHAnsi" w:cstheme="minorHAnsi"/>
        </w:rPr>
      </w:pPr>
      <w:r w:rsidRPr="00621CA0">
        <w:rPr>
          <w:rFonts w:asciiTheme="minorHAnsi" w:hAnsiTheme="minorHAnsi" w:cstheme="minorHAnsi"/>
        </w:rPr>
        <w:t>Załącznik nr 8</w:t>
      </w:r>
      <w:r w:rsidRPr="00621CA0">
        <w:rPr>
          <w:rFonts w:asciiTheme="minorHAnsi" w:hAnsiTheme="minorHAnsi" w:cstheme="minorHAnsi"/>
        </w:rPr>
        <w:tab/>
        <w:t xml:space="preserve">- </w:t>
      </w:r>
      <w:r w:rsidR="00DF4FAA" w:rsidRPr="00621CA0">
        <w:rPr>
          <w:rFonts w:asciiTheme="minorHAnsi" w:hAnsiTheme="minorHAnsi" w:cstheme="minorHAnsi"/>
        </w:rPr>
        <w:tab/>
      </w:r>
      <w:r w:rsidRPr="00621CA0">
        <w:rPr>
          <w:rFonts w:asciiTheme="minorHAnsi" w:hAnsiTheme="minorHAnsi" w:cstheme="minorHAnsi"/>
        </w:rPr>
        <w:t xml:space="preserve">Oświadczenie, o którym mowa w art. 117 ust. 4 </w:t>
      </w:r>
      <w:r w:rsidR="00B101C2" w:rsidRPr="00621CA0">
        <w:rPr>
          <w:rFonts w:asciiTheme="minorHAnsi" w:hAnsiTheme="minorHAnsi" w:cstheme="minorHAnsi"/>
        </w:rPr>
        <w:t xml:space="preserve">Ustawy </w:t>
      </w:r>
      <w:r w:rsidRPr="00621CA0">
        <w:rPr>
          <w:rFonts w:asciiTheme="minorHAnsi" w:hAnsiTheme="minorHAnsi" w:cstheme="minorHAnsi"/>
        </w:rPr>
        <w:t>Pzp;</w:t>
      </w:r>
    </w:p>
    <w:p w14:paraId="2EA670F6" w14:textId="77777777" w:rsidR="00D6531A" w:rsidRPr="00621CA0" w:rsidRDefault="00D6531A" w:rsidP="00621CA0">
      <w:pPr>
        <w:autoSpaceDE w:val="0"/>
        <w:autoSpaceDN w:val="0"/>
        <w:adjustRightInd w:val="0"/>
        <w:spacing w:after="19" w:line="276" w:lineRule="auto"/>
        <w:ind w:left="1843" w:hanging="1843"/>
        <w:rPr>
          <w:rFonts w:asciiTheme="minorHAnsi" w:hAnsiTheme="minorHAnsi" w:cstheme="minorHAnsi"/>
        </w:rPr>
      </w:pPr>
    </w:p>
    <w:sectPr w:rsidR="00D6531A" w:rsidRPr="00621CA0" w:rsidSect="00AB1DF0">
      <w:pgSz w:w="11906" w:h="16838"/>
      <w:pgMar w:top="1417" w:right="1206" w:bottom="1135" w:left="13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AE7C0" w14:textId="77777777" w:rsidR="00054B7F" w:rsidRDefault="00054B7F">
      <w:r>
        <w:separator/>
      </w:r>
    </w:p>
  </w:endnote>
  <w:endnote w:type="continuationSeparator" w:id="0">
    <w:p w14:paraId="121DFB12" w14:textId="77777777" w:rsidR="00054B7F" w:rsidRDefault="0005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Eras Bold ITC">
    <w:charset w:val="00"/>
    <w:family w:val="swiss"/>
    <w:pitch w:val="variable"/>
    <w:sig w:usb0="00000003" w:usb1="00000000" w:usb2="00000000" w:usb3="00000000" w:csb0="00000001" w:csb1="00000000"/>
  </w:font>
  <w:font w:name="ITC Zapf Chancery">
    <w:panose1 w:val="03010101010201010101"/>
    <w:charset w:val="00"/>
    <w:family w:val="script"/>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Omega">
    <w:panose1 w:val="020B05020505080203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rygada 1918">
    <w:altName w:val="Calibri"/>
    <w:panose1 w:val="00000000000000000000"/>
    <w:charset w:val="00"/>
    <w:family w:val="modern"/>
    <w:notTrueType/>
    <w:pitch w:val="variable"/>
    <w:sig w:usb0="00000007" w:usb1="02000000" w:usb2="01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 w:name="TimesNewRoman">
    <w:altName w:val="Arial Unicode MS"/>
    <w:charset w:val="EE"/>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C9F95" w14:textId="77777777" w:rsidR="00054B7F" w:rsidRPr="00D464A5" w:rsidRDefault="00054B7F" w:rsidP="00AF6E68">
    <w:pPr>
      <w:pStyle w:val="Stopka"/>
      <w:pBdr>
        <w:top w:val="single" w:sz="4" w:space="1" w:color="D9D9D9"/>
      </w:pBdr>
      <w:rPr>
        <w:rFonts w:ascii="Calibri" w:hAnsi="Calibri"/>
        <w:b/>
        <w:bCs/>
      </w:rPr>
    </w:pPr>
    <w:r w:rsidRPr="00D464A5">
      <w:rPr>
        <w:rFonts w:ascii="Calibri" w:hAnsi="Calibri"/>
      </w:rPr>
      <w:fldChar w:fldCharType="begin"/>
    </w:r>
    <w:r w:rsidRPr="00D464A5">
      <w:rPr>
        <w:rFonts w:ascii="Calibri" w:hAnsi="Calibri"/>
      </w:rPr>
      <w:instrText>PAGE   \* MERGEFORMAT</w:instrText>
    </w:r>
    <w:r w:rsidRPr="00D464A5">
      <w:rPr>
        <w:rFonts w:ascii="Calibri" w:hAnsi="Calibri"/>
      </w:rPr>
      <w:fldChar w:fldCharType="separate"/>
    </w:r>
    <w:r w:rsidR="00AE351B" w:rsidRPr="00AE351B">
      <w:rPr>
        <w:rFonts w:ascii="Calibri" w:hAnsi="Calibri"/>
        <w:b/>
        <w:bCs/>
        <w:noProof/>
      </w:rPr>
      <w:t>29</w:t>
    </w:r>
    <w:r w:rsidRPr="00D464A5">
      <w:rPr>
        <w:rFonts w:ascii="Calibri" w:hAnsi="Calibri"/>
        <w:b/>
        <w:bCs/>
      </w:rPr>
      <w:fldChar w:fldCharType="end"/>
    </w:r>
    <w:r w:rsidRPr="00D464A5">
      <w:rPr>
        <w:rFonts w:ascii="Calibri" w:hAnsi="Calibri"/>
        <w:b/>
        <w:bCs/>
      </w:rPr>
      <w:t xml:space="preserve"> | </w:t>
    </w:r>
    <w:r w:rsidRPr="00D464A5">
      <w:rPr>
        <w:rFonts w:ascii="Calibri" w:hAnsi="Calibri"/>
      </w:rPr>
      <w:t>Strona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4C451" w14:textId="26FB66FB" w:rsidR="00054B7F" w:rsidRPr="00387A0A" w:rsidRDefault="00054B7F" w:rsidP="00387A0A">
    <w:pPr>
      <w:pStyle w:val="Stopka"/>
      <w:jc w:val="center"/>
      <w:rPr>
        <w:rFonts w:ascii="Calibri" w:hAnsi="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E2D12" w14:textId="77777777" w:rsidR="00054B7F" w:rsidRDefault="00054B7F">
      <w:r>
        <w:separator/>
      </w:r>
    </w:p>
  </w:footnote>
  <w:footnote w:type="continuationSeparator" w:id="0">
    <w:p w14:paraId="631B6ED4" w14:textId="77777777" w:rsidR="00054B7F" w:rsidRDefault="00054B7F">
      <w:r>
        <w:continuationSeparator/>
      </w:r>
    </w:p>
  </w:footnote>
  <w:footnote w:id="1">
    <w:p w14:paraId="2221ADC2" w14:textId="77777777" w:rsidR="00054B7F" w:rsidRPr="001F587D" w:rsidRDefault="00054B7F" w:rsidP="00F7689C">
      <w:r w:rsidRPr="001F587D">
        <w:rPr>
          <w:vertAlign w:val="superscript"/>
        </w:rPr>
        <w:footnoteRef/>
      </w:r>
      <w:r w:rsidRPr="001F587D">
        <w:t xml:space="preserve"> </w:t>
      </w:r>
      <w:r w:rsidRPr="001F587D">
        <w:rPr>
          <w:rFonts w:ascii="Calibri" w:hAnsi="Calibri" w:cs="Calibri"/>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752C8950" w14:textId="471CD191" w:rsidR="00054B7F" w:rsidRPr="00054B7F" w:rsidRDefault="00054B7F" w:rsidP="00710F2A">
      <w:pPr>
        <w:rPr>
          <w:rFonts w:asciiTheme="minorHAnsi" w:hAnsiTheme="minorHAnsi"/>
        </w:rPr>
      </w:pPr>
      <w:r w:rsidRPr="00054B7F">
        <w:rPr>
          <w:rFonts w:asciiTheme="minorHAnsi" w:hAnsiTheme="minorHAnsi"/>
          <w:vertAlign w:val="superscript"/>
        </w:rPr>
        <w:footnoteRef/>
      </w:r>
      <w:r w:rsidRPr="00054B7F">
        <w:rPr>
          <w:rFonts w:asciiTheme="minorHAnsi" w:hAnsiTheme="minorHAnsi"/>
        </w:rPr>
        <w:t xml:space="preserve"> Zgodnie z art. 226 ust. 1 pkt 14 ustawy </w:t>
      </w:r>
      <w:proofErr w:type="spellStart"/>
      <w:r w:rsidRPr="00054B7F">
        <w:rPr>
          <w:rFonts w:asciiTheme="minorHAnsi" w:hAnsiTheme="minorHAnsi"/>
        </w:rPr>
        <w:t>Pzp</w:t>
      </w:r>
      <w:proofErr w:type="spellEnd"/>
      <w:r w:rsidRPr="00054B7F">
        <w:rPr>
          <w:rFonts w:asciiTheme="minorHAnsi" w:hAnsiTheme="minorHAns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C8B7E" w14:textId="0A23C440" w:rsidR="00054B7F" w:rsidRPr="00C069C3" w:rsidRDefault="00054B7F" w:rsidP="00AF6E68">
    <w:pPr>
      <w:pStyle w:val="Nagwek"/>
      <w:rPr>
        <w:rFonts w:ascii="Calibri" w:hAnsi="Calibri" w:cs="Arial"/>
        <w:b/>
        <w:bCs/>
      </w:rPr>
    </w:pPr>
    <w:r w:rsidRPr="0038221B">
      <w:rPr>
        <w:rFonts w:ascii="Calibri" w:hAnsi="Calibri" w:cs="Arial"/>
        <w:b/>
        <w:bCs/>
      </w:rPr>
      <w:t>ZP.272.</w:t>
    </w:r>
    <w:r>
      <w:rPr>
        <w:rFonts w:ascii="Calibri" w:hAnsi="Calibri" w:cs="Arial"/>
        <w:b/>
        <w:bCs/>
      </w:rPr>
      <w:t>9</w:t>
    </w:r>
    <w:r w:rsidRPr="0038221B">
      <w:rPr>
        <w:rFonts w:ascii="Calibri" w:hAnsi="Calibri" w:cs="Arial"/>
        <w:b/>
        <w:bCs/>
      </w:rPr>
      <w:t>.202</w:t>
    </w:r>
    <w:r>
      <w:rPr>
        <w:rFonts w:ascii="Calibri" w:hAnsi="Calibri" w:cs="Arial"/>
        <w:b/>
        <w:bCs/>
      </w:rP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2C0E4" w14:textId="445148AB" w:rsidR="00054B7F" w:rsidRDefault="00054B7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68C81F84"/>
    <w:name w:val="WW8Num6"/>
    <w:lvl w:ilvl="0">
      <w:start w:val="1"/>
      <w:numFmt w:val="bullet"/>
      <w:lvlText w:val=""/>
      <w:lvlJc w:val="left"/>
      <w:pPr>
        <w:ind w:left="720" w:hanging="360"/>
      </w:pPr>
      <w:rPr>
        <w:rFonts w:ascii="Symbol" w:hAnsi="Symbol" w:hint="default"/>
      </w:rPr>
    </w:lvl>
  </w:abstractNum>
  <w:abstractNum w:abstractNumId="1">
    <w:nsid w:val="00000003"/>
    <w:multiLevelType w:val="singleLevel"/>
    <w:tmpl w:val="8A2AFE62"/>
    <w:name w:val="WW8Num3"/>
    <w:lvl w:ilvl="0">
      <w:start w:val="1"/>
      <w:numFmt w:val="decimal"/>
      <w:lvlText w:val="%1."/>
      <w:lvlJc w:val="left"/>
      <w:pPr>
        <w:tabs>
          <w:tab w:val="num" w:pos="160"/>
        </w:tabs>
        <w:ind w:left="160" w:hanging="340"/>
      </w:pPr>
      <w:rPr>
        <w:rFonts w:ascii="Calibri" w:hAnsi="Calibri" w:hint="default"/>
        <w:sz w:val="22"/>
      </w:rPr>
    </w:lvl>
  </w:abstractNum>
  <w:abstractNum w:abstractNumId="2">
    <w:nsid w:val="00000005"/>
    <w:multiLevelType w:val="singleLevel"/>
    <w:tmpl w:val="00000005"/>
    <w:name w:val="WW8Num4"/>
    <w:lvl w:ilvl="0">
      <w:start w:val="1"/>
      <w:numFmt w:val="decimal"/>
      <w:lvlText w:val="%1."/>
      <w:lvlJc w:val="left"/>
      <w:pPr>
        <w:tabs>
          <w:tab w:val="num" w:pos="720"/>
        </w:tabs>
        <w:ind w:left="720" w:hanging="360"/>
      </w:pPr>
    </w:lvl>
  </w:abstractNum>
  <w:abstractNum w:abstractNumId="3">
    <w:nsid w:val="00000009"/>
    <w:multiLevelType w:val="singleLevel"/>
    <w:tmpl w:val="A4446620"/>
    <w:name w:val="WW8Num8"/>
    <w:lvl w:ilvl="0">
      <w:start w:val="1"/>
      <w:numFmt w:val="decimal"/>
      <w:lvlText w:val="%1)"/>
      <w:lvlJc w:val="left"/>
      <w:pPr>
        <w:tabs>
          <w:tab w:val="num" w:pos="360"/>
        </w:tabs>
        <w:ind w:left="360" w:hanging="360"/>
      </w:pPr>
      <w:rPr>
        <w:rFonts w:ascii="Calibri" w:hAnsi="Calibri" w:hint="default"/>
        <w:b w:val="0"/>
        <w:i w:val="0"/>
        <w:sz w:val="22"/>
      </w:rPr>
    </w:lvl>
  </w:abstractNum>
  <w:abstractNum w:abstractNumId="4">
    <w:nsid w:val="0000000B"/>
    <w:multiLevelType w:val="singleLevel"/>
    <w:tmpl w:val="927E70DC"/>
    <w:name w:val="WW8Num10"/>
    <w:lvl w:ilvl="0">
      <w:start w:val="1"/>
      <w:numFmt w:val="decimal"/>
      <w:lvlText w:val="%1."/>
      <w:lvlJc w:val="left"/>
      <w:pPr>
        <w:tabs>
          <w:tab w:val="num" w:pos="340"/>
        </w:tabs>
        <w:ind w:left="340" w:hanging="340"/>
      </w:pPr>
      <w:rPr>
        <w:rFonts w:ascii="Calibri" w:hAnsi="Calibri" w:hint="default"/>
        <w:b w:val="0"/>
        <w:i w:val="0"/>
        <w:sz w:val="22"/>
      </w:rPr>
    </w:lvl>
  </w:abstractNum>
  <w:abstractNum w:abstractNumId="5">
    <w:nsid w:val="0000000D"/>
    <w:multiLevelType w:val="singleLevel"/>
    <w:tmpl w:val="D11A8348"/>
    <w:name w:val="WW8Num12"/>
    <w:lvl w:ilvl="0">
      <w:start w:val="1"/>
      <w:numFmt w:val="decimal"/>
      <w:lvlText w:val="%1)"/>
      <w:lvlJc w:val="left"/>
      <w:pPr>
        <w:tabs>
          <w:tab w:val="num" w:pos="797"/>
        </w:tabs>
        <w:ind w:left="797" w:hanging="397"/>
      </w:pPr>
      <w:rPr>
        <w:rFonts w:ascii="Calibri" w:hAnsi="Calibri" w:hint="default"/>
        <w:b w:val="0"/>
        <w:i w:val="0"/>
        <w:sz w:val="22"/>
      </w:rPr>
    </w:lvl>
  </w:abstractNum>
  <w:abstractNum w:abstractNumId="6">
    <w:nsid w:val="0000000E"/>
    <w:multiLevelType w:val="singleLevel"/>
    <w:tmpl w:val="0000000E"/>
    <w:name w:val="WW8Num13"/>
    <w:lvl w:ilvl="0">
      <w:start w:val="1"/>
      <w:numFmt w:val="decimal"/>
      <w:lvlText w:val="%1."/>
      <w:lvlJc w:val="left"/>
      <w:pPr>
        <w:tabs>
          <w:tab w:val="num" w:pos="720"/>
        </w:tabs>
        <w:ind w:left="720" w:hanging="360"/>
      </w:pPr>
    </w:lvl>
  </w:abstractNum>
  <w:abstractNum w:abstractNumId="7">
    <w:nsid w:val="0000000F"/>
    <w:multiLevelType w:val="multilevel"/>
    <w:tmpl w:val="146E3084"/>
    <w:name w:val="WW8Num15"/>
    <w:lvl w:ilvl="0">
      <w:start w:val="4"/>
      <w:numFmt w:val="decimal"/>
      <w:lvlText w:val="%1."/>
      <w:lvlJc w:val="left"/>
      <w:pPr>
        <w:tabs>
          <w:tab w:val="num" w:pos="340"/>
        </w:tabs>
        <w:ind w:left="340" w:hanging="340"/>
      </w:pPr>
      <w:rPr>
        <w:rFonts w:ascii="Calibri" w:hAnsi="Calibri" w:hint="default"/>
        <w:b w:val="0"/>
        <w:i w:val="0"/>
        <w:sz w:val="22"/>
      </w:rPr>
    </w:lvl>
    <w:lvl w:ilvl="1">
      <w:start w:val="1"/>
      <w:numFmt w:val="decimal"/>
      <w:lvlText w:val="%2)"/>
      <w:lvlJc w:val="left"/>
      <w:pPr>
        <w:tabs>
          <w:tab w:val="num" w:pos="397"/>
        </w:tabs>
        <w:ind w:left="397" w:hanging="397"/>
      </w:pPr>
    </w:lvl>
    <w:lvl w:ilvl="2">
      <w:start w:val="1"/>
      <w:numFmt w:val="lowerLetter"/>
      <w:lvlText w:val="%3)"/>
      <w:lvlJc w:val="left"/>
      <w:pPr>
        <w:tabs>
          <w:tab w:val="num" w:pos="340"/>
        </w:tabs>
        <w:ind w:left="340" w:hanging="340"/>
      </w:pPr>
      <w:rPr>
        <w:rFonts w:ascii="Calibri" w:hAnsi="Calibri" w:cs="Eras Bold ITC" w:hint="default"/>
        <w:b w:val="0"/>
        <w:i w:val="0"/>
        <w:sz w:val="22"/>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8">
    <w:nsid w:val="00000010"/>
    <w:multiLevelType w:val="multilevel"/>
    <w:tmpl w:val="00000010"/>
    <w:name w:val="WW8Num16"/>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9">
    <w:nsid w:val="00000011"/>
    <w:multiLevelType w:val="multilevel"/>
    <w:tmpl w:val="00000011"/>
    <w:name w:val="WW8Num17"/>
    <w:lvl w:ilvl="0">
      <w:start w:val="1"/>
      <w:numFmt w:val="decimal"/>
      <w:lvlText w:val="%1."/>
      <w:lvlJc w:val="left"/>
      <w:pPr>
        <w:tabs>
          <w:tab w:val="num" w:pos="480"/>
        </w:tabs>
        <w:ind w:left="480" w:hanging="480"/>
      </w:pPr>
    </w:lvl>
    <w:lvl w:ilvl="1">
      <w:start w:val="1"/>
      <w:numFmt w:val="decimal"/>
      <w:lvlText w:val="%2)"/>
      <w:lvlJc w:val="left"/>
      <w:pPr>
        <w:tabs>
          <w:tab w:val="num" w:pos="397"/>
        </w:tabs>
        <w:ind w:left="397" w:hanging="39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00000012"/>
    <w:multiLevelType w:val="multilevel"/>
    <w:tmpl w:val="00000012"/>
    <w:name w:val="WW8Num18"/>
    <w:lvl w:ilvl="0">
      <w:start w:val="2"/>
      <w:numFmt w:val="decimal"/>
      <w:lvlText w:val="%1."/>
      <w:lvlJc w:val="left"/>
      <w:pPr>
        <w:tabs>
          <w:tab w:val="num" w:pos="340"/>
        </w:tabs>
        <w:ind w:left="340" w:hanging="34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nsid w:val="00000013"/>
    <w:multiLevelType w:val="multilevel"/>
    <w:tmpl w:val="00000013"/>
    <w:name w:val="WW8Num19"/>
    <w:lvl w:ilvl="0">
      <w:start w:val="1"/>
      <w:numFmt w:val="decimal"/>
      <w:lvlText w:val="%1."/>
      <w:lvlJc w:val="left"/>
      <w:pPr>
        <w:tabs>
          <w:tab w:val="num" w:pos="360"/>
        </w:tabs>
        <w:ind w:left="283" w:hanging="283"/>
      </w:pPr>
    </w:lvl>
    <w:lvl w:ilvl="1">
      <w:start w:val="1"/>
      <w:numFmt w:val="bullet"/>
      <w:lvlText w:val=""/>
      <w:lvlJc w:val="left"/>
      <w:pPr>
        <w:tabs>
          <w:tab w:val="num" w:pos="1440"/>
        </w:tabs>
        <w:ind w:left="1364" w:hanging="284"/>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0000014"/>
    <w:multiLevelType w:val="multilevel"/>
    <w:tmpl w:val="00000014"/>
    <w:name w:val="WW8Num20"/>
    <w:lvl w:ilvl="0">
      <w:start w:val="1"/>
      <w:numFmt w:val="decimal"/>
      <w:lvlText w:val="%1."/>
      <w:lvlJc w:val="left"/>
      <w:pPr>
        <w:tabs>
          <w:tab w:val="num" w:pos="340"/>
        </w:tabs>
        <w:ind w:left="340" w:hanging="34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3">
    <w:nsid w:val="00000015"/>
    <w:multiLevelType w:val="multilevel"/>
    <w:tmpl w:val="00000015"/>
    <w:name w:val="WW8Num21"/>
    <w:lvl w:ilvl="0">
      <w:start w:val="1"/>
      <w:numFmt w:val="decimal"/>
      <w:lvlText w:val="%1."/>
      <w:lvlJc w:val="left"/>
      <w:pPr>
        <w:tabs>
          <w:tab w:val="num" w:pos="360"/>
        </w:tabs>
        <w:ind w:left="360" w:hanging="360"/>
      </w:pPr>
    </w:lvl>
    <w:lvl w:ilvl="1">
      <w:start w:val="1"/>
      <w:numFmt w:val="decimal"/>
      <w:lvlText w:val="%2)"/>
      <w:lvlJc w:val="left"/>
      <w:pPr>
        <w:tabs>
          <w:tab w:val="num" w:pos="757"/>
        </w:tabs>
        <w:ind w:left="757" w:hanging="397"/>
      </w:pPr>
    </w:lvl>
    <w:lvl w:ilvl="2">
      <w:start w:val="3"/>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00000016"/>
    <w:multiLevelType w:val="multilevel"/>
    <w:tmpl w:val="00000016"/>
    <w:name w:val="WW8Num22"/>
    <w:lvl w:ilvl="0">
      <w:start w:val="2"/>
      <w:numFmt w:val="decimal"/>
      <w:lvlText w:val="%1."/>
      <w:lvlJc w:val="left"/>
      <w:pPr>
        <w:tabs>
          <w:tab w:val="num" w:pos="360"/>
        </w:tabs>
        <w:ind w:left="360" w:hanging="360"/>
      </w:pPr>
    </w:lvl>
    <w:lvl w:ilvl="1">
      <w:start w:val="1"/>
      <w:numFmt w:val="decimal"/>
      <w:lvlText w:val="%2)"/>
      <w:lvlJc w:val="left"/>
      <w:pPr>
        <w:tabs>
          <w:tab w:val="num" w:pos="757"/>
        </w:tabs>
        <w:ind w:left="757" w:hanging="397"/>
      </w:pPr>
    </w:lvl>
    <w:lvl w:ilvl="2">
      <w:start w:val="3"/>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00000017"/>
    <w:multiLevelType w:val="multilevel"/>
    <w:tmpl w:val="00000017"/>
    <w:name w:val="WW8Num23"/>
    <w:lvl w:ilvl="0">
      <w:start w:val="1"/>
      <w:numFmt w:val="lowerLetter"/>
      <w:lvlText w:val="%1)"/>
      <w:lvlJc w:val="left"/>
      <w:pPr>
        <w:tabs>
          <w:tab w:val="num" w:pos="1418"/>
        </w:tabs>
        <w:ind w:left="1418"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8"/>
    <w:multiLevelType w:val="singleLevel"/>
    <w:tmpl w:val="00000018"/>
    <w:name w:val="WW8Num24"/>
    <w:lvl w:ilvl="0">
      <w:start w:val="7"/>
      <w:numFmt w:val="decimal"/>
      <w:lvlText w:val="%1)"/>
      <w:lvlJc w:val="left"/>
      <w:pPr>
        <w:tabs>
          <w:tab w:val="num" w:pos="2069"/>
        </w:tabs>
        <w:ind w:left="2069" w:hanging="397"/>
      </w:pPr>
      <w:rPr>
        <w:rFonts w:ascii="Calibri" w:hAnsi="Calibri"/>
        <w:b w:val="0"/>
        <w:i w:val="0"/>
        <w:sz w:val="22"/>
      </w:rPr>
    </w:lvl>
  </w:abstractNum>
  <w:abstractNum w:abstractNumId="17">
    <w:nsid w:val="00000019"/>
    <w:multiLevelType w:val="multilevel"/>
    <w:tmpl w:val="00000019"/>
    <w:name w:val="WW8Num25"/>
    <w:lvl w:ilvl="0">
      <w:start w:val="3"/>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0000001B"/>
    <w:multiLevelType w:val="singleLevel"/>
    <w:tmpl w:val="C2F6FAD2"/>
    <w:name w:val="WW8Num26"/>
    <w:lvl w:ilvl="0">
      <w:start w:val="1"/>
      <w:numFmt w:val="decimal"/>
      <w:lvlText w:val="%1."/>
      <w:lvlJc w:val="left"/>
      <w:pPr>
        <w:tabs>
          <w:tab w:val="num" w:pos="1612"/>
        </w:tabs>
        <w:ind w:left="1612" w:hanging="340"/>
      </w:pPr>
      <w:rPr>
        <w:rFonts w:ascii="Calibri" w:hAnsi="Calibri" w:hint="default"/>
        <w:b w:val="0"/>
        <w:i w:val="0"/>
        <w:sz w:val="22"/>
        <w:szCs w:val="24"/>
      </w:rPr>
    </w:lvl>
  </w:abstractNum>
  <w:abstractNum w:abstractNumId="19">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nsid w:val="0000001D"/>
    <w:multiLevelType w:val="multilevel"/>
    <w:tmpl w:val="0000001D"/>
    <w:name w:val="WW8Num29"/>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F"/>
    <w:multiLevelType w:val="multilevel"/>
    <w:tmpl w:val="EC6A4BFC"/>
    <w:name w:val="WW8Num30"/>
    <w:lvl w:ilvl="0">
      <w:start w:val="1"/>
      <w:numFmt w:val="decimal"/>
      <w:lvlText w:val="%1)"/>
      <w:lvlJc w:val="left"/>
      <w:pPr>
        <w:tabs>
          <w:tab w:val="num" w:pos="397"/>
        </w:tabs>
        <w:ind w:left="397" w:hanging="397"/>
      </w:pPr>
      <w:rPr>
        <w:rFonts w:ascii="Calibri" w:hAnsi="Calibri" w:hint="default"/>
        <w:b w:val="0"/>
        <w:i w:val="0"/>
        <w:sz w:val="22"/>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nsid w:val="00000020"/>
    <w:multiLevelType w:val="multilevel"/>
    <w:tmpl w:val="00000020"/>
    <w:name w:val="WW8Num3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nsid w:val="00000021"/>
    <w:multiLevelType w:val="multilevel"/>
    <w:tmpl w:val="082E4AB0"/>
    <w:name w:val="WW8Num32"/>
    <w:lvl w:ilvl="0">
      <w:start w:val="1"/>
      <w:numFmt w:val="decimal"/>
      <w:lvlText w:val="%1."/>
      <w:lvlJc w:val="left"/>
      <w:pPr>
        <w:tabs>
          <w:tab w:val="num" w:pos="1612"/>
        </w:tabs>
        <w:ind w:left="1612" w:hanging="340"/>
      </w:pPr>
      <w:rPr>
        <w:rFonts w:ascii="Calibri" w:hAnsi="Calibri" w:hint="default"/>
        <w:b w:val="0"/>
        <w:i w:val="0"/>
        <w:sz w:val="22"/>
        <w:szCs w:val="24"/>
      </w:rPr>
    </w:lvl>
    <w:lvl w:ilvl="1">
      <w:start w:val="1"/>
      <w:numFmt w:val="bullet"/>
      <w:lvlText w:val="-"/>
      <w:lvlJc w:val="left"/>
      <w:pPr>
        <w:tabs>
          <w:tab w:val="num" w:pos="2145"/>
        </w:tabs>
        <w:ind w:left="2145" w:hanging="360"/>
      </w:pPr>
      <w:rPr>
        <w:rFonts w:ascii="Times New Roman" w:hAnsi="Times New Roman" w:cs="Times New Roman"/>
        <w:b/>
        <w:i w:val="0"/>
        <w:sz w:val="22"/>
        <w:szCs w:val="22"/>
      </w:rPr>
    </w:lvl>
    <w:lvl w:ilvl="2">
      <w:start w:val="1"/>
      <w:numFmt w:val="lowerRoman"/>
      <w:lvlText w:val="%3."/>
      <w:lvlJc w:val="left"/>
      <w:pPr>
        <w:tabs>
          <w:tab w:val="num" w:pos="2865"/>
        </w:tabs>
        <w:ind w:left="2865" w:hanging="180"/>
      </w:pPr>
    </w:lvl>
    <w:lvl w:ilvl="3">
      <w:start w:val="1"/>
      <w:numFmt w:val="decimal"/>
      <w:lvlText w:val="%4."/>
      <w:lvlJc w:val="left"/>
      <w:pPr>
        <w:tabs>
          <w:tab w:val="num" w:pos="3585"/>
        </w:tabs>
        <w:ind w:left="3585" w:hanging="360"/>
      </w:pPr>
    </w:lvl>
    <w:lvl w:ilvl="4">
      <w:start w:val="1"/>
      <w:numFmt w:val="lowerLetter"/>
      <w:lvlText w:val="%5."/>
      <w:lvlJc w:val="left"/>
      <w:pPr>
        <w:tabs>
          <w:tab w:val="num" w:pos="4305"/>
        </w:tabs>
        <w:ind w:left="4305" w:hanging="360"/>
      </w:pPr>
    </w:lvl>
    <w:lvl w:ilvl="5">
      <w:start w:val="1"/>
      <w:numFmt w:val="lowerRoman"/>
      <w:lvlText w:val="%6."/>
      <w:lvlJc w:val="left"/>
      <w:pPr>
        <w:tabs>
          <w:tab w:val="num" w:pos="5025"/>
        </w:tabs>
        <w:ind w:left="5025" w:hanging="180"/>
      </w:pPr>
    </w:lvl>
    <w:lvl w:ilvl="6">
      <w:start w:val="1"/>
      <w:numFmt w:val="decimal"/>
      <w:lvlText w:val="%7."/>
      <w:lvlJc w:val="left"/>
      <w:pPr>
        <w:tabs>
          <w:tab w:val="num" w:pos="5745"/>
        </w:tabs>
        <w:ind w:left="5745" w:hanging="360"/>
      </w:pPr>
    </w:lvl>
    <w:lvl w:ilvl="7">
      <w:start w:val="1"/>
      <w:numFmt w:val="lowerLetter"/>
      <w:lvlText w:val="%8."/>
      <w:lvlJc w:val="left"/>
      <w:pPr>
        <w:tabs>
          <w:tab w:val="num" w:pos="6465"/>
        </w:tabs>
        <w:ind w:left="6465" w:hanging="360"/>
      </w:pPr>
    </w:lvl>
    <w:lvl w:ilvl="8">
      <w:start w:val="1"/>
      <w:numFmt w:val="lowerRoman"/>
      <w:lvlText w:val="%9."/>
      <w:lvlJc w:val="left"/>
      <w:pPr>
        <w:tabs>
          <w:tab w:val="num" w:pos="7185"/>
        </w:tabs>
        <w:ind w:left="7185" w:hanging="180"/>
      </w:pPr>
    </w:lvl>
  </w:abstractNum>
  <w:abstractNum w:abstractNumId="24">
    <w:nsid w:val="00000022"/>
    <w:multiLevelType w:val="singleLevel"/>
    <w:tmpl w:val="00000022"/>
    <w:name w:val="WW8Num33"/>
    <w:lvl w:ilvl="0">
      <w:start w:val="1"/>
      <w:numFmt w:val="decimal"/>
      <w:lvlText w:val="%1."/>
      <w:lvlJc w:val="left"/>
      <w:pPr>
        <w:tabs>
          <w:tab w:val="num" w:pos="720"/>
        </w:tabs>
        <w:ind w:left="720" w:hanging="360"/>
      </w:pPr>
    </w:lvl>
  </w:abstractNum>
  <w:abstractNum w:abstractNumId="25">
    <w:nsid w:val="00000023"/>
    <w:multiLevelType w:val="singleLevel"/>
    <w:tmpl w:val="0612648E"/>
    <w:name w:val="WW8Num34"/>
    <w:lvl w:ilvl="0">
      <w:start w:val="1"/>
      <w:numFmt w:val="decimal"/>
      <w:lvlText w:val="%1."/>
      <w:lvlJc w:val="left"/>
      <w:pPr>
        <w:tabs>
          <w:tab w:val="num" w:pos="340"/>
        </w:tabs>
        <w:ind w:left="340" w:hanging="340"/>
      </w:pPr>
      <w:rPr>
        <w:rFonts w:ascii="Calibri" w:hAnsi="Calibri" w:hint="default"/>
        <w:b w:val="0"/>
        <w:i w:val="0"/>
        <w:sz w:val="22"/>
        <w:szCs w:val="24"/>
      </w:rPr>
    </w:lvl>
  </w:abstractNum>
  <w:abstractNum w:abstractNumId="26">
    <w:nsid w:val="00000025"/>
    <w:multiLevelType w:val="singleLevel"/>
    <w:tmpl w:val="00000025"/>
    <w:name w:val="WW8Num36"/>
    <w:lvl w:ilvl="0">
      <w:start w:val="1"/>
      <w:numFmt w:val="lowerLetter"/>
      <w:lvlText w:val="%1)"/>
      <w:lvlJc w:val="left"/>
      <w:pPr>
        <w:tabs>
          <w:tab w:val="num" w:pos="0"/>
        </w:tabs>
        <w:ind w:left="720" w:hanging="360"/>
      </w:pPr>
    </w:lvl>
  </w:abstractNum>
  <w:abstractNum w:abstractNumId="27">
    <w:nsid w:val="00000026"/>
    <w:multiLevelType w:val="multilevel"/>
    <w:tmpl w:val="00000026"/>
    <w:name w:val="WW8Num38"/>
    <w:lvl w:ilvl="0">
      <w:start w:val="1"/>
      <w:numFmt w:val="lowerLetter"/>
      <w:lvlText w:val="%1)"/>
      <w:lvlJc w:val="left"/>
      <w:pPr>
        <w:tabs>
          <w:tab w:val="num" w:pos="3097"/>
        </w:tabs>
        <w:ind w:left="3097" w:hanging="397"/>
      </w:pPr>
      <w:rPr>
        <w:rFonts w:ascii="Calibri" w:hAnsi="Calibri"/>
        <w:b w:val="0"/>
        <w:i w:val="0"/>
        <w:sz w:val="22"/>
      </w:rPr>
    </w:lvl>
    <w:lvl w:ilvl="1">
      <w:start w:val="1"/>
      <w:numFmt w:val="lowerLetter"/>
      <w:lvlText w:val="%2)"/>
      <w:lvlJc w:val="left"/>
      <w:pPr>
        <w:tabs>
          <w:tab w:val="num" w:pos="1477"/>
        </w:tabs>
        <w:ind w:left="1477" w:hanging="397"/>
      </w:pPr>
      <w:rPr>
        <w:rFonts w:ascii="Calibri" w:hAnsi="Calibri"/>
        <w:b w:val="0"/>
        <w:i w:val="0"/>
        <w:sz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nsid w:val="00000027"/>
    <w:multiLevelType w:val="singleLevel"/>
    <w:tmpl w:val="00000027"/>
    <w:name w:val="WW8Num39"/>
    <w:lvl w:ilvl="0">
      <w:start w:val="1"/>
      <w:numFmt w:val="decimal"/>
      <w:lvlText w:val="%1."/>
      <w:lvlJc w:val="left"/>
      <w:pPr>
        <w:tabs>
          <w:tab w:val="num" w:pos="700"/>
        </w:tabs>
        <w:ind w:left="700" w:hanging="340"/>
      </w:pPr>
      <w:rPr>
        <w:rFonts w:ascii="Calibri" w:hAnsi="Calibri"/>
        <w:b w:val="0"/>
        <w:i w:val="0"/>
        <w:sz w:val="22"/>
      </w:rPr>
    </w:lvl>
  </w:abstractNum>
  <w:abstractNum w:abstractNumId="29">
    <w:nsid w:val="00000029"/>
    <w:multiLevelType w:val="multilevel"/>
    <w:tmpl w:val="00000029"/>
    <w:name w:val="WW8Num41"/>
    <w:lvl w:ilvl="0">
      <w:start w:val="1"/>
      <w:numFmt w:val="lowerLetter"/>
      <w:lvlText w:val="%1)"/>
      <w:lvlJc w:val="left"/>
      <w:pPr>
        <w:tabs>
          <w:tab w:val="num" w:pos="964"/>
        </w:tabs>
        <w:ind w:left="907" w:hanging="340"/>
      </w:pPr>
    </w:lvl>
    <w:lvl w:ilvl="1">
      <w:start w:val="2"/>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nsid w:val="0000002A"/>
    <w:multiLevelType w:val="multilevel"/>
    <w:tmpl w:val="422CEFF2"/>
    <w:name w:val="WW8Num42"/>
    <w:lvl w:ilvl="0">
      <w:start w:val="1"/>
      <w:numFmt w:val="decimal"/>
      <w:lvlText w:val="%1)"/>
      <w:lvlJc w:val="left"/>
      <w:pPr>
        <w:tabs>
          <w:tab w:val="num" w:pos="1840"/>
        </w:tabs>
        <w:ind w:left="1840" w:hanging="360"/>
      </w:pPr>
    </w:lvl>
    <w:lvl w:ilvl="1">
      <w:start w:val="1"/>
      <w:numFmt w:val="decimal"/>
      <w:lvlText w:val="%2)"/>
      <w:lvlJc w:val="left"/>
      <w:pPr>
        <w:tabs>
          <w:tab w:val="num" w:pos="1877"/>
        </w:tabs>
        <w:ind w:left="1877" w:hanging="397"/>
      </w:pPr>
      <w:rPr>
        <w:rFonts w:hint="default"/>
      </w:rPr>
    </w:lvl>
    <w:lvl w:ilvl="2">
      <w:start w:val="1"/>
      <w:numFmt w:val="bullet"/>
      <w:lvlText w:val="-"/>
      <w:lvlJc w:val="left"/>
      <w:pPr>
        <w:tabs>
          <w:tab w:val="num" w:pos="2740"/>
        </w:tabs>
        <w:ind w:left="2740" w:hanging="360"/>
      </w:pPr>
      <w:rPr>
        <w:rFonts w:ascii="Times New Roman" w:hAnsi="Times New Roman" w:cs="Times New Roman"/>
        <w:b/>
        <w:i w:val="0"/>
        <w:sz w:val="22"/>
        <w:szCs w:val="22"/>
      </w:rPr>
    </w:lvl>
    <w:lvl w:ilvl="3">
      <w:start w:val="1"/>
      <w:numFmt w:val="lowerLetter"/>
      <w:lvlText w:val="%4)"/>
      <w:lvlJc w:val="left"/>
      <w:pPr>
        <w:tabs>
          <w:tab w:val="num" w:pos="737"/>
        </w:tabs>
        <w:ind w:left="737" w:hanging="397"/>
      </w:pPr>
    </w:lvl>
    <w:lvl w:ilvl="4">
      <w:start w:val="4"/>
      <w:numFmt w:val="decimal"/>
      <w:lvlText w:val="%5)"/>
      <w:lvlJc w:val="left"/>
      <w:pPr>
        <w:tabs>
          <w:tab w:val="num" w:pos="737"/>
        </w:tabs>
        <w:ind w:left="737" w:hanging="397"/>
      </w:pPr>
    </w:lvl>
    <w:lvl w:ilvl="5">
      <w:start w:val="1"/>
      <w:numFmt w:val="lowerRoman"/>
      <w:lvlText w:val="%6."/>
      <w:lvlJc w:val="left"/>
      <w:pPr>
        <w:tabs>
          <w:tab w:val="num" w:pos="4720"/>
        </w:tabs>
        <w:ind w:left="4720" w:hanging="180"/>
      </w:pPr>
    </w:lvl>
    <w:lvl w:ilvl="6">
      <w:start w:val="1"/>
      <w:numFmt w:val="decimal"/>
      <w:lvlText w:val="%7."/>
      <w:lvlJc w:val="left"/>
      <w:pPr>
        <w:tabs>
          <w:tab w:val="num" w:pos="5440"/>
        </w:tabs>
        <w:ind w:left="5440" w:hanging="360"/>
      </w:pPr>
    </w:lvl>
    <w:lvl w:ilvl="7">
      <w:start w:val="1"/>
      <w:numFmt w:val="lowerLetter"/>
      <w:lvlText w:val="%8."/>
      <w:lvlJc w:val="left"/>
      <w:pPr>
        <w:tabs>
          <w:tab w:val="num" w:pos="6160"/>
        </w:tabs>
        <w:ind w:left="6160" w:hanging="360"/>
      </w:pPr>
    </w:lvl>
    <w:lvl w:ilvl="8">
      <w:start w:val="1"/>
      <w:numFmt w:val="lowerRoman"/>
      <w:lvlText w:val="%9."/>
      <w:lvlJc w:val="left"/>
      <w:pPr>
        <w:tabs>
          <w:tab w:val="num" w:pos="6880"/>
        </w:tabs>
        <w:ind w:left="6880" w:hanging="180"/>
      </w:pPr>
    </w:lvl>
  </w:abstractNum>
  <w:abstractNum w:abstractNumId="31">
    <w:nsid w:val="0000002C"/>
    <w:multiLevelType w:val="singleLevel"/>
    <w:tmpl w:val="0000002C"/>
    <w:name w:val="WW8Num44"/>
    <w:lvl w:ilvl="0">
      <w:start w:val="2"/>
      <w:numFmt w:val="decimal"/>
      <w:lvlText w:val="%1."/>
      <w:lvlJc w:val="left"/>
      <w:pPr>
        <w:tabs>
          <w:tab w:val="num" w:pos="0"/>
        </w:tabs>
        <w:ind w:left="700" w:hanging="360"/>
      </w:pPr>
    </w:lvl>
  </w:abstractNum>
  <w:abstractNum w:abstractNumId="32">
    <w:nsid w:val="0000002D"/>
    <w:multiLevelType w:val="multilevel"/>
    <w:tmpl w:val="0000002D"/>
    <w:name w:val="WW8Num45"/>
    <w:lvl w:ilvl="0">
      <w:start w:val="1"/>
      <w:numFmt w:val="decimal"/>
      <w:lvlText w:val="%1)"/>
      <w:lvlJc w:val="left"/>
      <w:pPr>
        <w:tabs>
          <w:tab w:val="num" w:pos="1097"/>
        </w:tabs>
        <w:ind w:left="1097" w:hanging="397"/>
      </w:pPr>
    </w:lvl>
    <w:lvl w:ilvl="1">
      <w:start w:val="1"/>
      <w:numFmt w:val="lowerLetter"/>
      <w:lvlText w:val="%2)"/>
      <w:lvlJc w:val="left"/>
      <w:pPr>
        <w:tabs>
          <w:tab w:val="num" w:pos="997"/>
        </w:tabs>
        <w:ind w:left="997" w:hanging="397"/>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33">
    <w:nsid w:val="0000002E"/>
    <w:multiLevelType w:val="multilevel"/>
    <w:tmpl w:val="0000002E"/>
    <w:name w:val="WW8Num46"/>
    <w:lvl w:ilvl="0">
      <w:start w:val="1"/>
      <w:numFmt w:val="decimal"/>
      <w:lvlText w:val="%1)"/>
      <w:lvlJc w:val="left"/>
      <w:pPr>
        <w:tabs>
          <w:tab w:val="num" w:pos="720"/>
        </w:tabs>
        <w:ind w:left="720" w:hanging="360"/>
      </w:pPr>
    </w:lvl>
    <w:lvl w:ilvl="1">
      <w:start w:val="1"/>
      <w:numFmt w:val="lowerLetter"/>
      <w:lvlText w:val="%2)"/>
      <w:lvlJc w:val="left"/>
      <w:pPr>
        <w:tabs>
          <w:tab w:val="num" w:pos="1477"/>
        </w:tabs>
        <w:ind w:left="1420" w:hanging="340"/>
      </w:pPr>
    </w:lvl>
    <w:lvl w:ilvl="2">
      <w:start w:val="1"/>
      <w:numFmt w:val="bullet"/>
      <w:lvlText w:val="-"/>
      <w:lvlJc w:val="left"/>
      <w:pPr>
        <w:tabs>
          <w:tab w:val="num" w:pos="2340"/>
        </w:tabs>
        <w:ind w:left="2340" w:hanging="360"/>
      </w:pPr>
      <w:rPr>
        <w:rFonts w:ascii="Times New Roman" w:hAnsi="Times New Roman" w:cs="Times New Roman"/>
        <w:b/>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4">
    <w:nsid w:val="02DA0E13"/>
    <w:multiLevelType w:val="hybridMultilevel"/>
    <w:tmpl w:val="45400322"/>
    <w:name w:val="WW8Num322222223"/>
    <w:lvl w:ilvl="0" w:tplc="6C14953A">
      <w:start w:val="1"/>
      <w:numFmt w:val="decimal"/>
      <w:lvlText w:val="%1)"/>
      <w:lvlJc w:val="left"/>
      <w:pPr>
        <w:tabs>
          <w:tab w:val="num" w:pos="2780"/>
        </w:tabs>
        <w:ind w:left="2780" w:hanging="397"/>
      </w:pPr>
      <w:rPr>
        <w:rFonts w:ascii="Calibri" w:hAnsi="Calibri" w:cs="ITC Zapf Chancery" w:hint="default"/>
        <w:b w:val="0"/>
        <w:bCs w:val="0"/>
        <w:i w:val="0"/>
        <w:sz w:val="22"/>
      </w:rPr>
    </w:lvl>
    <w:lvl w:ilvl="1" w:tplc="04150019">
      <w:start w:val="1"/>
      <w:numFmt w:val="lowerLetter"/>
      <w:lvlText w:val="%2."/>
      <w:lvlJc w:val="left"/>
      <w:pPr>
        <w:tabs>
          <w:tab w:val="num" w:pos="1843"/>
        </w:tabs>
        <w:ind w:left="1843" w:hanging="360"/>
      </w:pPr>
    </w:lvl>
    <w:lvl w:ilvl="2" w:tplc="0415001B" w:tentative="1">
      <w:start w:val="1"/>
      <w:numFmt w:val="lowerRoman"/>
      <w:lvlText w:val="%3."/>
      <w:lvlJc w:val="right"/>
      <w:pPr>
        <w:tabs>
          <w:tab w:val="num" w:pos="2563"/>
        </w:tabs>
        <w:ind w:left="2563" w:hanging="180"/>
      </w:pPr>
    </w:lvl>
    <w:lvl w:ilvl="3" w:tplc="0415000F" w:tentative="1">
      <w:start w:val="1"/>
      <w:numFmt w:val="decimal"/>
      <w:lvlText w:val="%4."/>
      <w:lvlJc w:val="left"/>
      <w:pPr>
        <w:tabs>
          <w:tab w:val="num" w:pos="3283"/>
        </w:tabs>
        <w:ind w:left="3283" w:hanging="360"/>
      </w:pPr>
    </w:lvl>
    <w:lvl w:ilvl="4" w:tplc="04150019" w:tentative="1">
      <w:start w:val="1"/>
      <w:numFmt w:val="lowerLetter"/>
      <w:lvlText w:val="%5."/>
      <w:lvlJc w:val="left"/>
      <w:pPr>
        <w:tabs>
          <w:tab w:val="num" w:pos="4003"/>
        </w:tabs>
        <w:ind w:left="4003" w:hanging="360"/>
      </w:pPr>
    </w:lvl>
    <w:lvl w:ilvl="5" w:tplc="0415001B" w:tentative="1">
      <w:start w:val="1"/>
      <w:numFmt w:val="lowerRoman"/>
      <w:lvlText w:val="%6."/>
      <w:lvlJc w:val="right"/>
      <w:pPr>
        <w:tabs>
          <w:tab w:val="num" w:pos="4723"/>
        </w:tabs>
        <w:ind w:left="4723" w:hanging="180"/>
      </w:pPr>
    </w:lvl>
    <w:lvl w:ilvl="6" w:tplc="0415000F" w:tentative="1">
      <w:start w:val="1"/>
      <w:numFmt w:val="decimal"/>
      <w:lvlText w:val="%7."/>
      <w:lvlJc w:val="left"/>
      <w:pPr>
        <w:tabs>
          <w:tab w:val="num" w:pos="5443"/>
        </w:tabs>
        <w:ind w:left="5443" w:hanging="360"/>
      </w:pPr>
    </w:lvl>
    <w:lvl w:ilvl="7" w:tplc="04150019" w:tentative="1">
      <w:start w:val="1"/>
      <w:numFmt w:val="lowerLetter"/>
      <w:lvlText w:val="%8."/>
      <w:lvlJc w:val="left"/>
      <w:pPr>
        <w:tabs>
          <w:tab w:val="num" w:pos="6163"/>
        </w:tabs>
        <w:ind w:left="6163" w:hanging="360"/>
      </w:pPr>
    </w:lvl>
    <w:lvl w:ilvl="8" w:tplc="0415001B" w:tentative="1">
      <w:start w:val="1"/>
      <w:numFmt w:val="lowerRoman"/>
      <w:lvlText w:val="%9."/>
      <w:lvlJc w:val="right"/>
      <w:pPr>
        <w:tabs>
          <w:tab w:val="num" w:pos="6883"/>
        </w:tabs>
        <w:ind w:left="6883" w:hanging="180"/>
      </w:pPr>
    </w:lvl>
  </w:abstractNum>
  <w:abstractNum w:abstractNumId="35">
    <w:nsid w:val="03CE1877"/>
    <w:multiLevelType w:val="hybridMultilevel"/>
    <w:tmpl w:val="7F94DD1C"/>
    <w:name w:val="WW8Num632"/>
    <w:lvl w:ilvl="0" w:tplc="D11A8348">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03E357FB"/>
    <w:multiLevelType w:val="multilevel"/>
    <w:tmpl w:val="108AE4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06187097"/>
    <w:multiLevelType w:val="hybridMultilevel"/>
    <w:tmpl w:val="53EC12A6"/>
    <w:name w:val="WW8Num104"/>
    <w:lvl w:ilvl="0" w:tplc="8A2AFE62">
      <w:start w:val="1"/>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076C57B9"/>
    <w:multiLevelType w:val="hybridMultilevel"/>
    <w:tmpl w:val="35C8A15E"/>
    <w:lvl w:ilvl="0" w:tplc="3F6A532A">
      <w:start w:val="1"/>
      <w:numFmt w:val="decimal"/>
      <w:lvlText w:val="%1."/>
      <w:lvlJc w:val="left"/>
      <w:pPr>
        <w:tabs>
          <w:tab w:val="num" w:pos="1800"/>
        </w:tabs>
        <w:ind w:left="1800" w:hanging="360"/>
      </w:pPr>
      <w:rPr>
        <w:i w:val="0"/>
      </w:rPr>
    </w:lvl>
    <w:lvl w:ilvl="1" w:tplc="942AA292">
      <w:start w:val="1"/>
      <w:numFmt w:val="decimal"/>
      <w:lvlText w:val="%2)"/>
      <w:lvlJc w:val="left"/>
      <w:pPr>
        <w:tabs>
          <w:tab w:val="num" w:pos="2520"/>
        </w:tabs>
        <w:ind w:left="2520" w:hanging="360"/>
      </w:pPr>
      <w:rPr>
        <w:rFonts w:ascii="Calibri" w:hAnsi="Calibri" w:hint="default"/>
        <w:b w:val="0"/>
        <w:i w:val="0"/>
        <w:sz w:val="22"/>
      </w:rPr>
    </w:lvl>
    <w:lvl w:ilvl="2" w:tplc="1A767AB0">
      <w:start w:val="1"/>
      <w:numFmt w:val="lowerLetter"/>
      <w:lvlText w:val="%3)"/>
      <w:lvlJc w:val="left"/>
      <w:pPr>
        <w:ind w:left="3420" w:hanging="360"/>
      </w:pPr>
      <w:rPr>
        <w:rFonts w:hint="default"/>
      </w:rPr>
    </w:lvl>
    <w:lvl w:ilvl="3" w:tplc="91781380" w:tentative="1">
      <w:start w:val="1"/>
      <w:numFmt w:val="decimal"/>
      <w:lvlText w:val="%4."/>
      <w:lvlJc w:val="left"/>
      <w:pPr>
        <w:tabs>
          <w:tab w:val="num" w:pos="3960"/>
        </w:tabs>
        <w:ind w:left="3960" w:hanging="360"/>
      </w:pPr>
    </w:lvl>
    <w:lvl w:ilvl="4" w:tplc="58FAEC9C" w:tentative="1">
      <w:start w:val="1"/>
      <w:numFmt w:val="lowerLetter"/>
      <w:lvlText w:val="%5."/>
      <w:lvlJc w:val="left"/>
      <w:pPr>
        <w:tabs>
          <w:tab w:val="num" w:pos="4680"/>
        </w:tabs>
        <w:ind w:left="4680" w:hanging="360"/>
      </w:pPr>
    </w:lvl>
    <w:lvl w:ilvl="5" w:tplc="E0663128">
      <w:start w:val="1"/>
      <w:numFmt w:val="lowerRoman"/>
      <w:lvlText w:val="%6."/>
      <w:lvlJc w:val="right"/>
      <w:pPr>
        <w:tabs>
          <w:tab w:val="num" w:pos="5400"/>
        </w:tabs>
        <w:ind w:left="5400" w:hanging="180"/>
      </w:pPr>
    </w:lvl>
    <w:lvl w:ilvl="6" w:tplc="224400A6" w:tentative="1">
      <w:start w:val="1"/>
      <w:numFmt w:val="decimal"/>
      <w:lvlText w:val="%7."/>
      <w:lvlJc w:val="left"/>
      <w:pPr>
        <w:tabs>
          <w:tab w:val="num" w:pos="6120"/>
        </w:tabs>
        <w:ind w:left="6120" w:hanging="360"/>
      </w:pPr>
    </w:lvl>
    <w:lvl w:ilvl="7" w:tplc="254E8314" w:tentative="1">
      <w:start w:val="1"/>
      <w:numFmt w:val="lowerLetter"/>
      <w:lvlText w:val="%8."/>
      <w:lvlJc w:val="left"/>
      <w:pPr>
        <w:tabs>
          <w:tab w:val="num" w:pos="6840"/>
        </w:tabs>
        <w:ind w:left="6840" w:hanging="360"/>
      </w:pPr>
    </w:lvl>
    <w:lvl w:ilvl="8" w:tplc="386273BA" w:tentative="1">
      <w:start w:val="1"/>
      <w:numFmt w:val="lowerRoman"/>
      <w:lvlText w:val="%9."/>
      <w:lvlJc w:val="right"/>
      <w:pPr>
        <w:tabs>
          <w:tab w:val="num" w:pos="7560"/>
        </w:tabs>
        <w:ind w:left="7560" w:hanging="180"/>
      </w:pPr>
    </w:lvl>
  </w:abstractNum>
  <w:abstractNum w:abstractNumId="39">
    <w:nsid w:val="082E6A4B"/>
    <w:multiLevelType w:val="multilevel"/>
    <w:tmpl w:val="E1E2301C"/>
    <w:lvl w:ilvl="0">
      <w:start w:val="1"/>
      <w:numFmt w:val="decimal"/>
      <w:lvlText w:val="%1."/>
      <w:lvlJc w:val="left"/>
      <w:pPr>
        <w:ind w:left="360" w:hanging="360"/>
      </w:pPr>
      <w:rPr>
        <w:rFonts w:ascii="Calibri" w:hAnsi="Calibri" w:hint="default"/>
        <w:b w:val="0"/>
        <w:i w:val="0"/>
        <w:color w:val="auto"/>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08543F05"/>
    <w:multiLevelType w:val="hybridMultilevel"/>
    <w:tmpl w:val="C8E6B824"/>
    <w:name w:val="WW8Num192"/>
    <w:lvl w:ilvl="0" w:tplc="D918F8B8">
      <w:start w:val="1"/>
      <w:numFmt w:val="decimal"/>
      <w:lvlText w:val="%1)"/>
      <w:lvlJc w:val="left"/>
      <w:pPr>
        <w:tabs>
          <w:tab w:val="num" w:pos="340"/>
        </w:tabs>
        <w:ind w:left="340" w:hanging="340"/>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09135FBD"/>
    <w:multiLevelType w:val="hybridMultilevel"/>
    <w:tmpl w:val="C9F0B0DC"/>
    <w:lvl w:ilvl="0" w:tplc="858E0324">
      <w:start w:val="1"/>
      <w:numFmt w:val="lowerLetter"/>
      <w:lvlText w:val="%1)"/>
      <w:lvlJc w:val="left"/>
      <w:pPr>
        <w:ind w:left="1506" w:hanging="360"/>
      </w:pPr>
      <w:rPr>
        <w:rFonts w:ascii="Calibri" w:hAnsi="Calibri" w:hint="default"/>
        <w:b w:val="0"/>
        <w:i w:val="0"/>
        <w:sz w:val="24"/>
        <w:szCs w:val="24"/>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42">
    <w:nsid w:val="097D2B6F"/>
    <w:multiLevelType w:val="hybridMultilevel"/>
    <w:tmpl w:val="FF68E60E"/>
    <w:lvl w:ilvl="0" w:tplc="7638D646">
      <w:start w:val="1"/>
      <w:numFmt w:val="decimal"/>
      <w:lvlText w:val="%1)"/>
      <w:lvlJc w:val="left"/>
      <w:pPr>
        <w:ind w:left="1145"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A4B022B"/>
    <w:multiLevelType w:val="hybridMultilevel"/>
    <w:tmpl w:val="41887268"/>
    <w:name w:val="WW8Num1724"/>
    <w:lvl w:ilvl="0" w:tplc="6BC85EBE">
      <w:start w:val="1"/>
      <w:numFmt w:val="decimal"/>
      <w:lvlText w:val="%1."/>
      <w:lvlJc w:val="left"/>
      <w:pPr>
        <w:tabs>
          <w:tab w:val="num" w:pos="340"/>
        </w:tabs>
        <w:ind w:left="340" w:hanging="340"/>
      </w:pPr>
      <w:rPr>
        <w:rFonts w:ascii="Calibri" w:hAnsi="Calibri" w:cs="Tahoma" w:hint="default"/>
        <w:b w:val="0"/>
        <w:i w:val="0"/>
        <w:sz w:val="22"/>
      </w:rPr>
    </w:lvl>
    <w:lvl w:ilvl="1" w:tplc="8FE02730">
      <w:start w:val="1"/>
      <w:numFmt w:val="lowerLetter"/>
      <w:lvlText w:val="%2)"/>
      <w:lvlJc w:val="left"/>
      <w:pPr>
        <w:tabs>
          <w:tab w:val="num" w:pos="1477"/>
        </w:tabs>
        <w:ind w:left="147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0A9D5187"/>
    <w:multiLevelType w:val="hybridMultilevel"/>
    <w:tmpl w:val="DF2C2E00"/>
    <w:name w:val="WW8Num133"/>
    <w:lvl w:ilvl="0" w:tplc="72E4F1C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B40072"/>
    <w:multiLevelType w:val="hybridMultilevel"/>
    <w:tmpl w:val="6C22AD96"/>
    <w:name w:val="WW8Num172242"/>
    <w:lvl w:ilvl="0" w:tplc="8FE02730">
      <w:start w:val="1"/>
      <w:numFmt w:val="lowerLetter"/>
      <w:lvlText w:val="%1)"/>
      <w:lvlJc w:val="left"/>
      <w:pPr>
        <w:tabs>
          <w:tab w:val="num" w:pos="1477"/>
        </w:tabs>
        <w:ind w:left="1477" w:hanging="397"/>
      </w:pPr>
      <w:rPr>
        <w:rFonts w:ascii="Calibri" w:hAnsi="Calibri" w:hint="default"/>
        <w:b w:val="0"/>
        <w:i w:val="0"/>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0DD37EA0"/>
    <w:multiLevelType w:val="hybridMultilevel"/>
    <w:tmpl w:val="67940BFC"/>
    <w:lvl w:ilvl="0" w:tplc="2A1483FC">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nsid w:val="0FA157EB"/>
    <w:multiLevelType w:val="hybridMultilevel"/>
    <w:tmpl w:val="10A63790"/>
    <w:lvl w:ilvl="0" w:tplc="3AA66088">
      <w:start w:val="1"/>
      <w:numFmt w:val="bullet"/>
      <w:lvlText w:val="-"/>
      <w:lvlJc w:val="left"/>
      <w:pPr>
        <w:ind w:left="1440" w:hanging="360"/>
      </w:pPr>
      <w:rPr>
        <w:rFonts w:ascii="CG Omega" w:hAnsi="CG Omega" w:cs="CG Omega" w:hint="default"/>
        <w:b w:val="0"/>
        <w:i w:val="0"/>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8">
    <w:nsid w:val="107C2A73"/>
    <w:multiLevelType w:val="hybridMultilevel"/>
    <w:tmpl w:val="87E609B6"/>
    <w:name w:val="WW8Num1223"/>
    <w:lvl w:ilvl="0" w:tplc="41D0269C">
      <w:start w:val="1"/>
      <w:numFmt w:val="decimal"/>
      <w:lvlText w:val="%1)"/>
      <w:lvlJc w:val="left"/>
      <w:pPr>
        <w:tabs>
          <w:tab w:val="num" w:pos="1871"/>
        </w:tabs>
        <w:ind w:left="1871" w:hanging="397"/>
      </w:pPr>
      <w:rPr>
        <w:rFonts w:hint="default"/>
      </w:rPr>
    </w:lvl>
    <w:lvl w:ilvl="1" w:tplc="04150019" w:tentative="1">
      <w:start w:val="1"/>
      <w:numFmt w:val="lowerLetter"/>
      <w:lvlText w:val="%2."/>
      <w:lvlJc w:val="left"/>
      <w:pPr>
        <w:tabs>
          <w:tab w:val="num" w:pos="2574"/>
        </w:tabs>
        <w:ind w:left="2574" w:hanging="360"/>
      </w:pPr>
    </w:lvl>
    <w:lvl w:ilvl="2" w:tplc="0415001B" w:tentative="1">
      <w:start w:val="1"/>
      <w:numFmt w:val="lowerRoman"/>
      <w:lvlText w:val="%3."/>
      <w:lvlJc w:val="right"/>
      <w:pPr>
        <w:tabs>
          <w:tab w:val="num" w:pos="3294"/>
        </w:tabs>
        <w:ind w:left="3294" w:hanging="180"/>
      </w:pPr>
    </w:lvl>
    <w:lvl w:ilvl="3" w:tplc="0415000F" w:tentative="1">
      <w:start w:val="1"/>
      <w:numFmt w:val="decimal"/>
      <w:lvlText w:val="%4."/>
      <w:lvlJc w:val="left"/>
      <w:pPr>
        <w:tabs>
          <w:tab w:val="num" w:pos="4014"/>
        </w:tabs>
        <w:ind w:left="4014" w:hanging="360"/>
      </w:pPr>
    </w:lvl>
    <w:lvl w:ilvl="4" w:tplc="04150019" w:tentative="1">
      <w:start w:val="1"/>
      <w:numFmt w:val="lowerLetter"/>
      <w:lvlText w:val="%5."/>
      <w:lvlJc w:val="left"/>
      <w:pPr>
        <w:tabs>
          <w:tab w:val="num" w:pos="4734"/>
        </w:tabs>
        <w:ind w:left="4734" w:hanging="360"/>
      </w:pPr>
    </w:lvl>
    <w:lvl w:ilvl="5" w:tplc="0415001B" w:tentative="1">
      <w:start w:val="1"/>
      <w:numFmt w:val="lowerRoman"/>
      <w:lvlText w:val="%6."/>
      <w:lvlJc w:val="right"/>
      <w:pPr>
        <w:tabs>
          <w:tab w:val="num" w:pos="5454"/>
        </w:tabs>
        <w:ind w:left="5454" w:hanging="180"/>
      </w:pPr>
    </w:lvl>
    <w:lvl w:ilvl="6" w:tplc="0415000F" w:tentative="1">
      <w:start w:val="1"/>
      <w:numFmt w:val="decimal"/>
      <w:lvlText w:val="%7."/>
      <w:lvlJc w:val="left"/>
      <w:pPr>
        <w:tabs>
          <w:tab w:val="num" w:pos="6174"/>
        </w:tabs>
        <w:ind w:left="6174" w:hanging="360"/>
      </w:pPr>
    </w:lvl>
    <w:lvl w:ilvl="7" w:tplc="04150019" w:tentative="1">
      <w:start w:val="1"/>
      <w:numFmt w:val="lowerLetter"/>
      <w:lvlText w:val="%8."/>
      <w:lvlJc w:val="left"/>
      <w:pPr>
        <w:tabs>
          <w:tab w:val="num" w:pos="6894"/>
        </w:tabs>
        <w:ind w:left="6894" w:hanging="360"/>
      </w:pPr>
    </w:lvl>
    <w:lvl w:ilvl="8" w:tplc="0415001B" w:tentative="1">
      <w:start w:val="1"/>
      <w:numFmt w:val="lowerRoman"/>
      <w:lvlText w:val="%9."/>
      <w:lvlJc w:val="right"/>
      <w:pPr>
        <w:tabs>
          <w:tab w:val="num" w:pos="7614"/>
        </w:tabs>
        <w:ind w:left="7614" w:hanging="180"/>
      </w:pPr>
    </w:lvl>
  </w:abstractNum>
  <w:abstractNum w:abstractNumId="49">
    <w:nsid w:val="11481FB8"/>
    <w:multiLevelType w:val="hybridMultilevel"/>
    <w:tmpl w:val="DE56062E"/>
    <w:lvl w:ilvl="0" w:tplc="004A69B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2E5131F"/>
    <w:multiLevelType w:val="hybridMultilevel"/>
    <w:tmpl w:val="761A54F2"/>
    <w:name w:val="WW8Num1222"/>
    <w:lvl w:ilvl="0" w:tplc="F52AD9C4">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13DD4A93"/>
    <w:multiLevelType w:val="hybridMultilevel"/>
    <w:tmpl w:val="B87015FE"/>
    <w:lvl w:ilvl="0" w:tplc="2E107602">
      <w:start w:val="1"/>
      <w:numFmt w:val="decimal"/>
      <w:lvlText w:val="%1)"/>
      <w:lvlJc w:val="center"/>
      <w:pPr>
        <w:ind w:left="2487" w:hanging="360"/>
      </w:pPr>
      <w:rPr>
        <w:rFonts w:ascii="Calibri" w:hAnsi="Calibri" w:cs="Times New Roman" w:hint="default"/>
        <w:b w:val="0"/>
        <w:i w:val="0"/>
        <w:sz w:val="24"/>
        <w:szCs w:val="24"/>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2">
    <w:nsid w:val="15244620"/>
    <w:multiLevelType w:val="hybridMultilevel"/>
    <w:tmpl w:val="EE6672C0"/>
    <w:lvl w:ilvl="0" w:tplc="E5929B8A">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5800E2E"/>
    <w:multiLevelType w:val="multilevel"/>
    <w:tmpl w:val="4F3E80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nsid w:val="1758455E"/>
    <w:multiLevelType w:val="hybridMultilevel"/>
    <w:tmpl w:val="8F345238"/>
    <w:lvl w:ilvl="0" w:tplc="00F63B56">
      <w:start w:val="5"/>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F672AA"/>
    <w:multiLevelType w:val="hybridMultilevel"/>
    <w:tmpl w:val="6A00ECE4"/>
    <w:lvl w:ilvl="0" w:tplc="04150001">
      <w:start w:val="1"/>
      <w:numFmt w:val="bullet"/>
      <w:lvlText w:val=""/>
      <w:lvlJc w:val="left"/>
      <w:pPr>
        <w:ind w:left="2226" w:hanging="360"/>
      </w:pPr>
      <w:rPr>
        <w:rFonts w:ascii="Symbol" w:hAnsi="Symbol" w:hint="default"/>
      </w:rPr>
    </w:lvl>
    <w:lvl w:ilvl="1" w:tplc="04150003" w:tentative="1">
      <w:start w:val="1"/>
      <w:numFmt w:val="bullet"/>
      <w:lvlText w:val="o"/>
      <w:lvlJc w:val="left"/>
      <w:pPr>
        <w:ind w:left="2946" w:hanging="360"/>
      </w:pPr>
      <w:rPr>
        <w:rFonts w:ascii="Courier New" w:hAnsi="Courier New" w:cs="Courier New" w:hint="default"/>
      </w:rPr>
    </w:lvl>
    <w:lvl w:ilvl="2" w:tplc="04150005" w:tentative="1">
      <w:start w:val="1"/>
      <w:numFmt w:val="bullet"/>
      <w:lvlText w:val=""/>
      <w:lvlJc w:val="left"/>
      <w:pPr>
        <w:ind w:left="3666" w:hanging="360"/>
      </w:pPr>
      <w:rPr>
        <w:rFonts w:ascii="Wingdings" w:hAnsi="Wingdings" w:hint="default"/>
      </w:rPr>
    </w:lvl>
    <w:lvl w:ilvl="3" w:tplc="04150001" w:tentative="1">
      <w:start w:val="1"/>
      <w:numFmt w:val="bullet"/>
      <w:lvlText w:val=""/>
      <w:lvlJc w:val="left"/>
      <w:pPr>
        <w:ind w:left="4386" w:hanging="360"/>
      </w:pPr>
      <w:rPr>
        <w:rFonts w:ascii="Symbol" w:hAnsi="Symbol" w:hint="default"/>
      </w:rPr>
    </w:lvl>
    <w:lvl w:ilvl="4" w:tplc="04150003" w:tentative="1">
      <w:start w:val="1"/>
      <w:numFmt w:val="bullet"/>
      <w:lvlText w:val="o"/>
      <w:lvlJc w:val="left"/>
      <w:pPr>
        <w:ind w:left="5106" w:hanging="360"/>
      </w:pPr>
      <w:rPr>
        <w:rFonts w:ascii="Courier New" w:hAnsi="Courier New" w:cs="Courier New" w:hint="default"/>
      </w:rPr>
    </w:lvl>
    <w:lvl w:ilvl="5" w:tplc="04150005" w:tentative="1">
      <w:start w:val="1"/>
      <w:numFmt w:val="bullet"/>
      <w:lvlText w:val=""/>
      <w:lvlJc w:val="left"/>
      <w:pPr>
        <w:ind w:left="5826" w:hanging="360"/>
      </w:pPr>
      <w:rPr>
        <w:rFonts w:ascii="Wingdings" w:hAnsi="Wingdings" w:hint="default"/>
      </w:rPr>
    </w:lvl>
    <w:lvl w:ilvl="6" w:tplc="04150001" w:tentative="1">
      <w:start w:val="1"/>
      <w:numFmt w:val="bullet"/>
      <w:lvlText w:val=""/>
      <w:lvlJc w:val="left"/>
      <w:pPr>
        <w:ind w:left="6546" w:hanging="360"/>
      </w:pPr>
      <w:rPr>
        <w:rFonts w:ascii="Symbol" w:hAnsi="Symbol" w:hint="default"/>
      </w:rPr>
    </w:lvl>
    <w:lvl w:ilvl="7" w:tplc="04150003" w:tentative="1">
      <w:start w:val="1"/>
      <w:numFmt w:val="bullet"/>
      <w:lvlText w:val="o"/>
      <w:lvlJc w:val="left"/>
      <w:pPr>
        <w:ind w:left="7266" w:hanging="360"/>
      </w:pPr>
      <w:rPr>
        <w:rFonts w:ascii="Courier New" w:hAnsi="Courier New" w:cs="Courier New" w:hint="default"/>
      </w:rPr>
    </w:lvl>
    <w:lvl w:ilvl="8" w:tplc="04150005" w:tentative="1">
      <w:start w:val="1"/>
      <w:numFmt w:val="bullet"/>
      <w:lvlText w:val=""/>
      <w:lvlJc w:val="left"/>
      <w:pPr>
        <w:ind w:left="7986" w:hanging="360"/>
      </w:pPr>
      <w:rPr>
        <w:rFonts w:ascii="Wingdings" w:hAnsi="Wingdings" w:hint="default"/>
      </w:rPr>
    </w:lvl>
  </w:abstractNum>
  <w:abstractNum w:abstractNumId="56">
    <w:nsid w:val="195A354C"/>
    <w:multiLevelType w:val="multilevel"/>
    <w:tmpl w:val="C25E2412"/>
    <w:lvl w:ilvl="0">
      <w:start w:val="1"/>
      <w:numFmt w:val="decimal"/>
      <w:lvlText w:val="%1."/>
      <w:lvlJc w:val="left"/>
      <w:pPr>
        <w:ind w:left="720" w:hanging="360"/>
      </w:pPr>
      <w:rPr>
        <w:rFonts w:ascii="Calibri" w:hAnsi="Calibri" w:hint="default"/>
        <w:b w:val="0"/>
        <w:i w:val="0"/>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nsid w:val="19C8527E"/>
    <w:multiLevelType w:val="hybridMultilevel"/>
    <w:tmpl w:val="02FE1786"/>
    <w:lvl w:ilvl="0" w:tplc="228CD26C">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8">
    <w:nsid w:val="1A697171"/>
    <w:multiLevelType w:val="hybridMultilevel"/>
    <w:tmpl w:val="8AA42E36"/>
    <w:name w:val="WW8Num1052"/>
    <w:lvl w:ilvl="0" w:tplc="EFD2EC66">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BAC4523"/>
    <w:multiLevelType w:val="hybridMultilevel"/>
    <w:tmpl w:val="23EEC348"/>
    <w:lvl w:ilvl="0" w:tplc="6FB03620">
      <w:start w:val="1"/>
      <w:numFmt w:val="lowerLetter"/>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C0240E4"/>
    <w:multiLevelType w:val="hybridMultilevel"/>
    <w:tmpl w:val="5956AE1E"/>
    <w:lvl w:ilvl="0" w:tplc="7534C91A">
      <w:start w:val="1"/>
      <w:numFmt w:val="decimal"/>
      <w:lvlText w:val="%1)"/>
      <w:lvlJc w:val="left"/>
      <w:pPr>
        <w:ind w:left="720" w:hanging="360"/>
      </w:pPr>
      <w:rPr>
        <w:rFonts w:ascii="Calibri" w:hAnsi="Calibri" w:cs="Times New Roman" w:hint="default"/>
        <w:b w:val="0"/>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09342C"/>
    <w:multiLevelType w:val="hybridMultilevel"/>
    <w:tmpl w:val="27289994"/>
    <w:lvl w:ilvl="0" w:tplc="22FC8F58">
      <w:start w:val="1"/>
      <w:numFmt w:val="decimal"/>
      <w:lvlText w:val="%1)"/>
      <w:lvlJc w:val="left"/>
      <w:pPr>
        <w:ind w:left="720" w:hanging="360"/>
      </w:pPr>
      <w:rPr>
        <w:rFonts w:ascii="Calibri" w:hAnsi="Calibri" w:cs="Arial Narrow" w:hint="default"/>
        <w:b w:val="0"/>
        <w:i w:val="0"/>
        <w:sz w:val="24"/>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nsid w:val="1C953FDE"/>
    <w:multiLevelType w:val="hybridMultilevel"/>
    <w:tmpl w:val="D9A66B7C"/>
    <w:name w:val="WW8Num172223"/>
    <w:lvl w:ilvl="0" w:tplc="6C14953A">
      <w:start w:val="1"/>
      <w:numFmt w:val="decimal"/>
      <w:lvlText w:val="%1)"/>
      <w:lvlJc w:val="left"/>
      <w:pPr>
        <w:tabs>
          <w:tab w:val="num" w:pos="2377"/>
        </w:tabs>
        <w:ind w:left="2377" w:hanging="397"/>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1E06149A"/>
    <w:multiLevelType w:val="hybridMultilevel"/>
    <w:tmpl w:val="2E2EF1AA"/>
    <w:name w:val="WW8Num124"/>
    <w:lvl w:ilvl="0" w:tplc="BD8632B0">
      <w:start w:val="1"/>
      <w:numFmt w:val="decimal"/>
      <w:lvlText w:val="%1)"/>
      <w:lvlJc w:val="left"/>
      <w:pPr>
        <w:tabs>
          <w:tab w:val="num" w:pos="797"/>
        </w:tabs>
        <w:ind w:left="7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1E177FF0"/>
    <w:multiLevelType w:val="hybridMultilevel"/>
    <w:tmpl w:val="D5A23DE8"/>
    <w:lvl w:ilvl="0" w:tplc="BEA8A884">
      <w:start w:val="1"/>
      <w:numFmt w:val="decimal"/>
      <w:lvlText w:val="%1."/>
      <w:lvlJc w:val="left"/>
      <w:pPr>
        <w:ind w:left="36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680F81"/>
    <w:multiLevelType w:val="hybridMultilevel"/>
    <w:tmpl w:val="3EC6C18A"/>
    <w:lvl w:ilvl="0" w:tplc="4FE8F1F2">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0D66532"/>
    <w:multiLevelType w:val="hybridMultilevel"/>
    <w:tmpl w:val="8B4C5DCE"/>
    <w:lvl w:ilvl="0" w:tplc="3AA66088">
      <w:start w:val="1"/>
      <w:numFmt w:val="bullet"/>
      <w:lvlText w:val="-"/>
      <w:lvlJc w:val="left"/>
      <w:pPr>
        <w:ind w:left="2226" w:hanging="360"/>
      </w:pPr>
      <w:rPr>
        <w:rFonts w:ascii="CG Omega" w:hAnsi="CG Omega" w:cs="CG Omega" w:hint="default"/>
        <w:b w:val="0"/>
        <w:i w:val="0"/>
        <w:sz w:val="22"/>
        <w:szCs w:val="22"/>
      </w:rPr>
    </w:lvl>
    <w:lvl w:ilvl="1" w:tplc="FFFFFFFF" w:tentative="1">
      <w:start w:val="1"/>
      <w:numFmt w:val="bullet"/>
      <w:lvlText w:val="o"/>
      <w:lvlJc w:val="left"/>
      <w:pPr>
        <w:ind w:left="2946" w:hanging="360"/>
      </w:pPr>
      <w:rPr>
        <w:rFonts w:ascii="Courier New" w:hAnsi="Courier New" w:cs="Courier New" w:hint="default"/>
      </w:rPr>
    </w:lvl>
    <w:lvl w:ilvl="2" w:tplc="FFFFFFFF" w:tentative="1">
      <w:start w:val="1"/>
      <w:numFmt w:val="bullet"/>
      <w:lvlText w:val=""/>
      <w:lvlJc w:val="left"/>
      <w:pPr>
        <w:ind w:left="3666" w:hanging="360"/>
      </w:pPr>
      <w:rPr>
        <w:rFonts w:ascii="Wingdings" w:hAnsi="Wingdings" w:hint="default"/>
      </w:rPr>
    </w:lvl>
    <w:lvl w:ilvl="3" w:tplc="FFFFFFFF" w:tentative="1">
      <w:start w:val="1"/>
      <w:numFmt w:val="bullet"/>
      <w:lvlText w:val=""/>
      <w:lvlJc w:val="left"/>
      <w:pPr>
        <w:ind w:left="4386" w:hanging="360"/>
      </w:pPr>
      <w:rPr>
        <w:rFonts w:ascii="Symbol" w:hAnsi="Symbol" w:hint="default"/>
      </w:rPr>
    </w:lvl>
    <w:lvl w:ilvl="4" w:tplc="FFFFFFFF" w:tentative="1">
      <w:start w:val="1"/>
      <w:numFmt w:val="bullet"/>
      <w:lvlText w:val="o"/>
      <w:lvlJc w:val="left"/>
      <w:pPr>
        <w:ind w:left="5106" w:hanging="360"/>
      </w:pPr>
      <w:rPr>
        <w:rFonts w:ascii="Courier New" w:hAnsi="Courier New" w:cs="Courier New" w:hint="default"/>
      </w:rPr>
    </w:lvl>
    <w:lvl w:ilvl="5" w:tplc="FFFFFFFF" w:tentative="1">
      <w:start w:val="1"/>
      <w:numFmt w:val="bullet"/>
      <w:lvlText w:val=""/>
      <w:lvlJc w:val="left"/>
      <w:pPr>
        <w:ind w:left="5826" w:hanging="360"/>
      </w:pPr>
      <w:rPr>
        <w:rFonts w:ascii="Wingdings" w:hAnsi="Wingdings" w:hint="default"/>
      </w:rPr>
    </w:lvl>
    <w:lvl w:ilvl="6" w:tplc="FFFFFFFF" w:tentative="1">
      <w:start w:val="1"/>
      <w:numFmt w:val="bullet"/>
      <w:lvlText w:val=""/>
      <w:lvlJc w:val="left"/>
      <w:pPr>
        <w:ind w:left="6546" w:hanging="360"/>
      </w:pPr>
      <w:rPr>
        <w:rFonts w:ascii="Symbol" w:hAnsi="Symbol" w:hint="default"/>
      </w:rPr>
    </w:lvl>
    <w:lvl w:ilvl="7" w:tplc="FFFFFFFF" w:tentative="1">
      <w:start w:val="1"/>
      <w:numFmt w:val="bullet"/>
      <w:lvlText w:val="o"/>
      <w:lvlJc w:val="left"/>
      <w:pPr>
        <w:ind w:left="7266" w:hanging="360"/>
      </w:pPr>
      <w:rPr>
        <w:rFonts w:ascii="Courier New" w:hAnsi="Courier New" w:cs="Courier New" w:hint="default"/>
      </w:rPr>
    </w:lvl>
    <w:lvl w:ilvl="8" w:tplc="FFFFFFFF" w:tentative="1">
      <w:start w:val="1"/>
      <w:numFmt w:val="bullet"/>
      <w:lvlText w:val=""/>
      <w:lvlJc w:val="left"/>
      <w:pPr>
        <w:ind w:left="7986" w:hanging="360"/>
      </w:pPr>
      <w:rPr>
        <w:rFonts w:ascii="Wingdings" w:hAnsi="Wingdings" w:hint="default"/>
      </w:rPr>
    </w:lvl>
  </w:abstractNum>
  <w:abstractNum w:abstractNumId="67">
    <w:nsid w:val="20EC232B"/>
    <w:multiLevelType w:val="hybridMultilevel"/>
    <w:tmpl w:val="5B7276A6"/>
    <w:lvl w:ilvl="0" w:tplc="28C095AC">
      <w:start w:val="1"/>
      <w:numFmt w:val="decimal"/>
      <w:lvlText w:val="%1."/>
      <w:lvlJc w:val="left"/>
      <w:pPr>
        <w:ind w:left="1146" w:hanging="360"/>
      </w:pPr>
      <w:rPr>
        <w:rFonts w:ascii="Calibri" w:hAnsi="Calibri" w:hint="default"/>
        <w:b w:val="0"/>
        <w:i w:val="0"/>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nsid w:val="211725A0"/>
    <w:multiLevelType w:val="hybridMultilevel"/>
    <w:tmpl w:val="5CD245E8"/>
    <w:name w:val="WW8Num152"/>
    <w:lvl w:ilvl="0" w:tplc="5E44F10E">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23330DB9"/>
    <w:multiLevelType w:val="hybridMultilevel"/>
    <w:tmpl w:val="F4065234"/>
    <w:name w:val="WW8Num65"/>
    <w:lvl w:ilvl="0" w:tplc="2AF4472E">
      <w:start w:val="4"/>
      <w:numFmt w:val="decimal"/>
      <w:lvlText w:val="%1."/>
      <w:lvlJc w:val="left"/>
      <w:pPr>
        <w:tabs>
          <w:tab w:val="num" w:pos="340"/>
        </w:tabs>
        <w:ind w:left="340" w:hanging="340"/>
      </w:pPr>
      <w:rPr>
        <w:rFonts w:ascii="Calibri" w:hAnsi="Calibri" w:hint="default"/>
        <w:b w:val="0"/>
        <w:i w:val="0"/>
        <w:sz w:val="22"/>
      </w:rPr>
    </w:lvl>
    <w:lvl w:ilvl="1" w:tplc="23C81AA2">
      <w:numFmt w:val="none"/>
      <w:lvlText w:val=""/>
      <w:lvlJc w:val="left"/>
      <w:pPr>
        <w:tabs>
          <w:tab w:val="num" w:pos="360"/>
        </w:tabs>
      </w:pPr>
    </w:lvl>
    <w:lvl w:ilvl="2" w:tplc="1B560B1A">
      <w:numFmt w:val="none"/>
      <w:lvlText w:val=""/>
      <w:lvlJc w:val="left"/>
      <w:pPr>
        <w:tabs>
          <w:tab w:val="num" w:pos="360"/>
        </w:tabs>
      </w:pPr>
    </w:lvl>
    <w:lvl w:ilvl="3" w:tplc="638A32E4">
      <w:numFmt w:val="none"/>
      <w:lvlText w:val=""/>
      <w:lvlJc w:val="left"/>
      <w:pPr>
        <w:tabs>
          <w:tab w:val="num" w:pos="360"/>
        </w:tabs>
      </w:pPr>
    </w:lvl>
    <w:lvl w:ilvl="4" w:tplc="D140195C">
      <w:numFmt w:val="none"/>
      <w:lvlText w:val=""/>
      <w:lvlJc w:val="left"/>
      <w:pPr>
        <w:tabs>
          <w:tab w:val="num" w:pos="360"/>
        </w:tabs>
      </w:pPr>
    </w:lvl>
    <w:lvl w:ilvl="5" w:tplc="5142D70C">
      <w:numFmt w:val="none"/>
      <w:lvlText w:val=""/>
      <w:lvlJc w:val="left"/>
      <w:pPr>
        <w:tabs>
          <w:tab w:val="num" w:pos="360"/>
        </w:tabs>
      </w:pPr>
    </w:lvl>
    <w:lvl w:ilvl="6" w:tplc="9E0EF316">
      <w:numFmt w:val="none"/>
      <w:lvlText w:val=""/>
      <w:lvlJc w:val="left"/>
      <w:pPr>
        <w:tabs>
          <w:tab w:val="num" w:pos="360"/>
        </w:tabs>
      </w:pPr>
    </w:lvl>
    <w:lvl w:ilvl="7" w:tplc="5614908C">
      <w:numFmt w:val="none"/>
      <w:lvlText w:val=""/>
      <w:lvlJc w:val="left"/>
      <w:pPr>
        <w:tabs>
          <w:tab w:val="num" w:pos="360"/>
        </w:tabs>
      </w:pPr>
    </w:lvl>
    <w:lvl w:ilvl="8" w:tplc="E26CE532">
      <w:numFmt w:val="none"/>
      <w:lvlText w:val=""/>
      <w:lvlJc w:val="left"/>
      <w:pPr>
        <w:tabs>
          <w:tab w:val="num" w:pos="360"/>
        </w:tabs>
      </w:pPr>
    </w:lvl>
  </w:abstractNum>
  <w:abstractNum w:abstractNumId="70">
    <w:nsid w:val="236E7CA7"/>
    <w:multiLevelType w:val="hybridMultilevel"/>
    <w:tmpl w:val="D494AA9E"/>
    <w:name w:val="WW8Num17222"/>
    <w:lvl w:ilvl="0" w:tplc="8FE02730">
      <w:start w:val="1"/>
      <w:numFmt w:val="lowerLetter"/>
      <w:lvlText w:val="%1)"/>
      <w:lvlJc w:val="left"/>
      <w:pPr>
        <w:tabs>
          <w:tab w:val="num" w:pos="1477"/>
        </w:tabs>
        <w:ind w:left="1477" w:hanging="397"/>
      </w:pPr>
      <w:rPr>
        <w:rFonts w:ascii="Calibri" w:hAnsi="Calibri" w:hint="default"/>
        <w:b w:val="0"/>
        <w:i w:val="0"/>
        <w:sz w:val="22"/>
      </w:rPr>
    </w:lvl>
    <w:lvl w:ilvl="1" w:tplc="F5F2D85E">
      <w:start w:val="1"/>
      <w:numFmt w:val="bullet"/>
      <w:lvlText w:val="-"/>
      <w:lvlJc w:val="left"/>
      <w:pPr>
        <w:tabs>
          <w:tab w:val="num" w:pos="1414"/>
        </w:tabs>
        <w:ind w:left="1414" w:hanging="334"/>
      </w:pPr>
      <w:rPr>
        <w:rFonts w:ascii="Arial" w:hAnsi="Arial" w:hint="default"/>
        <w:b w:val="0"/>
        <w:i w:val="0"/>
        <w:sz w:val="22"/>
      </w:rPr>
    </w:lvl>
    <w:lvl w:ilvl="2" w:tplc="A4C4890A">
      <w:start w:val="2"/>
      <w:numFmt w:val="decimal"/>
      <w:lvlText w:val="%3)"/>
      <w:lvlJc w:val="left"/>
      <w:pPr>
        <w:tabs>
          <w:tab w:val="num" w:pos="2377"/>
        </w:tabs>
        <w:ind w:left="2377" w:hanging="397"/>
      </w:pPr>
      <w:rPr>
        <w:rFonts w:ascii="Calibri" w:hAnsi="Calibri" w:cs="ITC Zapf Chancery" w:hint="default"/>
        <w:b w:val="0"/>
        <w:bCs w:val="0"/>
        <w:i w:val="0"/>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24F92D87"/>
    <w:multiLevelType w:val="hybridMultilevel"/>
    <w:tmpl w:val="9F64644C"/>
    <w:name w:val="WW8Num1722432"/>
    <w:lvl w:ilvl="0" w:tplc="8FE02730">
      <w:start w:val="1"/>
      <w:numFmt w:val="lowerLetter"/>
      <w:lvlText w:val="%1)"/>
      <w:lvlJc w:val="left"/>
      <w:pPr>
        <w:tabs>
          <w:tab w:val="num" w:pos="2177"/>
        </w:tabs>
        <w:ind w:left="2177" w:hanging="397"/>
      </w:pPr>
      <w:rPr>
        <w:rFonts w:ascii="Calibri" w:hAnsi="Calibri" w:hint="default"/>
        <w:b w:val="0"/>
        <w:i w:val="0"/>
        <w:sz w:val="22"/>
      </w:rPr>
    </w:lvl>
    <w:lvl w:ilvl="1" w:tplc="04150019" w:tentative="1">
      <w:start w:val="1"/>
      <w:numFmt w:val="lowerLetter"/>
      <w:lvlText w:val="%2."/>
      <w:lvlJc w:val="left"/>
      <w:pPr>
        <w:tabs>
          <w:tab w:val="num" w:pos="2140"/>
        </w:tabs>
        <w:ind w:left="2140" w:hanging="360"/>
      </w:pPr>
    </w:lvl>
    <w:lvl w:ilvl="2" w:tplc="0415001B" w:tentative="1">
      <w:start w:val="1"/>
      <w:numFmt w:val="lowerRoman"/>
      <w:lvlText w:val="%3."/>
      <w:lvlJc w:val="right"/>
      <w:pPr>
        <w:tabs>
          <w:tab w:val="num" w:pos="2860"/>
        </w:tabs>
        <w:ind w:left="2860" w:hanging="180"/>
      </w:pPr>
    </w:lvl>
    <w:lvl w:ilvl="3" w:tplc="0415000F" w:tentative="1">
      <w:start w:val="1"/>
      <w:numFmt w:val="decimal"/>
      <w:lvlText w:val="%4."/>
      <w:lvlJc w:val="left"/>
      <w:pPr>
        <w:tabs>
          <w:tab w:val="num" w:pos="3580"/>
        </w:tabs>
        <w:ind w:left="3580" w:hanging="360"/>
      </w:pPr>
    </w:lvl>
    <w:lvl w:ilvl="4" w:tplc="04150019" w:tentative="1">
      <w:start w:val="1"/>
      <w:numFmt w:val="lowerLetter"/>
      <w:lvlText w:val="%5."/>
      <w:lvlJc w:val="left"/>
      <w:pPr>
        <w:tabs>
          <w:tab w:val="num" w:pos="4300"/>
        </w:tabs>
        <w:ind w:left="4300" w:hanging="360"/>
      </w:pPr>
    </w:lvl>
    <w:lvl w:ilvl="5" w:tplc="0415001B" w:tentative="1">
      <w:start w:val="1"/>
      <w:numFmt w:val="lowerRoman"/>
      <w:lvlText w:val="%6."/>
      <w:lvlJc w:val="right"/>
      <w:pPr>
        <w:tabs>
          <w:tab w:val="num" w:pos="5020"/>
        </w:tabs>
        <w:ind w:left="5020" w:hanging="180"/>
      </w:pPr>
    </w:lvl>
    <w:lvl w:ilvl="6" w:tplc="0415000F" w:tentative="1">
      <w:start w:val="1"/>
      <w:numFmt w:val="decimal"/>
      <w:lvlText w:val="%7."/>
      <w:lvlJc w:val="left"/>
      <w:pPr>
        <w:tabs>
          <w:tab w:val="num" w:pos="5740"/>
        </w:tabs>
        <w:ind w:left="5740" w:hanging="360"/>
      </w:pPr>
    </w:lvl>
    <w:lvl w:ilvl="7" w:tplc="04150019" w:tentative="1">
      <w:start w:val="1"/>
      <w:numFmt w:val="lowerLetter"/>
      <w:lvlText w:val="%8."/>
      <w:lvlJc w:val="left"/>
      <w:pPr>
        <w:tabs>
          <w:tab w:val="num" w:pos="6460"/>
        </w:tabs>
        <w:ind w:left="6460" w:hanging="360"/>
      </w:pPr>
    </w:lvl>
    <w:lvl w:ilvl="8" w:tplc="0415001B" w:tentative="1">
      <w:start w:val="1"/>
      <w:numFmt w:val="lowerRoman"/>
      <w:lvlText w:val="%9."/>
      <w:lvlJc w:val="right"/>
      <w:pPr>
        <w:tabs>
          <w:tab w:val="num" w:pos="7180"/>
        </w:tabs>
        <w:ind w:left="7180" w:hanging="180"/>
      </w:pPr>
    </w:lvl>
  </w:abstractNum>
  <w:abstractNum w:abstractNumId="72">
    <w:nsid w:val="24FA5641"/>
    <w:multiLevelType w:val="hybridMultilevel"/>
    <w:tmpl w:val="8342FDEC"/>
    <w:name w:val="WW8Num35"/>
    <w:lvl w:ilvl="0" w:tplc="8A2AFE62">
      <w:start w:val="1"/>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2766287D"/>
    <w:multiLevelType w:val="multilevel"/>
    <w:tmpl w:val="F232EC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nsid w:val="27C5623E"/>
    <w:multiLevelType w:val="hybridMultilevel"/>
    <w:tmpl w:val="674EABF2"/>
    <w:name w:val="WW8Num1422"/>
    <w:lvl w:ilvl="0" w:tplc="E3BE9908">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2CF1453F"/>
    <w:multiLevelType w:val="hybridMultilevel"/>
    <w:tmpl w:val="C90A0552"/>
    <w:lvl w:ilvl="0" w:tplc="FFFFFFFF">
      <w:start w:val="1"/>
      <w:numFmt w:val="decimal"/>
      <w:lvlText w:val="%1)"/>
      <w:lvlJc w:val="center"/>
      <w:pPr>
        <w:ind w:left="1800" w:hanging="360"/>
      </w:pPr>
      <w:rPr>
        <w:rFonts w:ascii="Calibri" w:hAnsi="Calibri" w:cs="Times New Roman" w:hint="default"/>
        <w:b w:val="0"/>
        <w:i w:val="0"/>
        <w:sz w:val="22"/>
        <w:szCs w:val="24"/>
      </w:rPr>
    </w:lvl>
    <w:lvl w:ilvl="1" w:tplc="7AE29D1E">
      <w:start w:val="1"/>
      <w:numFmt w:val="lowerLetter"/>
      <w:lvlText w:val="%2)"/>
      <w:lvlJc w:val="left"/>
      <w:pPr>
        <w:ind w:left="2520" w:hanging="360"/>
      </w:pPr>
      <w:rPr>
        <w:rFonts w:ascii="Calibri" w:hAnsi="Calibri" w:hint="default"/>
        <w:b w:val="0"/>
        <w:i w:val="0"/>
        <w:sz w:val="24"/>
        <w:szCs w:val="24"/>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6">
    <w:nsid w:val="2E46003C"/>
    <w:multiLevelType w:val="hybridMultilevel"/>
    <w:tmpl w:val="EB0A9470"/>
    <w:lvl w:ilvl="0" w:tplc="037E5828">
      <w:start w:val="1"/>
      <w:numFmt w:val="decimal"/>
      <w:lvlText w:val="%1."/>
      <w:lvlJc w:val="left"/>
      <w:pPr>
        <w:tabs>
          <w:tab w:val="num" w:pos="700"/>
        </w:tabs>
        <w:ind w:left="700" w:hanging="340"/>
      </w:pPr>
      <w:rPr>
        <w:rFonts w:hint="default"/>
        <w:strike w:val="0"/>
      </w:rPr>
    </w:lvl>
    <w:lvl w:ilvl="1" w:tplc="81B20A1C">
      <w:start w:val="1"/>
      <w:numFmt w:val="lowerLetter"/>
      <w:lvlText w:val="%2)"/>
      <w:lvlJc w:val="left"/>
      <w:pPr>
        <w:tabs>
          <w:tab w:val="num" w:pos="1477"/>
        </w:tabs>
        <w:ind w:left="1477" w:hanging="397"/>
      </w:pPr>
      <w:rPr>
        <w:rFonts w:ascii="Calibri" w:hAnsi="Calibri" w:hint="default"/>
        <w:b w:val="0"/>
        <w:i w:val="0"/>
        <w:sz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2E645D9E"/>
    <w:multiLevelType w:val="hybridMultilevel"/>
    <w:tmpl w:val="3C9E0762"/>
    <w:lvl w:ilvl="0" w:tplc="BF42017C">
      <w:start w:val="3"/>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F2B3028"/>
    <w:multiLevelType w:val="hybridMultilevel"/>
    <w:tmpl w:val="6D5A72D4"/>
    <w:lvl w:ilvl="0" w:tplc="FECA4B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FCD0090"/>
    <w:multiLevelType w:val="hybridMultilevel"/>
    <w:tmpl w:val="8F4CE146"/>
    <w:lvl w:ilvl="0" w:tplc="753C0F8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31E56DEC"/>
    <w:multiLevelType w:val="hybridMultilevel"/>
    <w:tmpl w:val="BF664B74"/>
    <w:lvl w:ilvl="0" w:tplc="0415000F">
      <w:start w:val="1"/>
      <w:numFmt w:val="decimal"/>
      <w:lvlText w:val="%1."/>
      <w:lvlJc w:val="left"/>
      <w:pPr>
        <w:ind w:left="720" w:hanging="360"/>
      </w:pPr>
    </w:lvl>
    <w:lvl w:ilvl="1" w:tplc="F2683560">
      <w:start w:val="1"/>
      <w:numFmt w:val="lowerLetter"/>
      <w:lvlText w:val="%2)"/>
      <w:lvlJc w:val="left"/>
      <w:pPr>
        <w:tabs>
          <w:tab w:val="num" w:pos="6152"/>
        </w:tabs>
        <w:ind w:left="6152" w:hanging="340"/>
      </w:pPr>
      <w:rPr>
        <w:rFonts w:ascii="Calibri" w:eastAsia="Batang" w:hAnsi="Calibri" w:cs="Calibri" w:hint="default"/>
        <w:b w:val="0"/>
        <w:i w:val="0"/>
        <w:sz w:val="22"/>
      </w:rPr>
    </w:lvl>
    <w:lvl w:ilvl="2" w:tplc="F8404380">
      <w:start w:val="1"/>
      <w:numFmt w:val="lowerRoman"/>
      <w:lvlText w:val="%3."/>
      <w:lvlJc w:val="right"/>
      <w:pPr>
        <w:ind w:left="2160" w:hanging="180"/>
      </w:pPr>
    </w:lvl>
    <w:lvl w:ilvl="3" w:tplc="D336706A" w:tentative="1">
      <w:start w:val="1"/>
      <w:numFmt w:val="decimal"/>
      <w:lvlText w:val="%4."/>
      <w:lvlJc w:val="left"/>
      <w:pPr>
        <w:ind w:left="2880" w:hanging="360"/>
      </w:pPr>
    </w:lvl>
    <w:lvl w:ilvl="4" w:tplc="0B8AE6F0" w:tentative="1">
      <w:start w:val="1"/>
      <w:numFmt w:val="lowerLetter"/>
      <w:lvlText w:val="%5."/>
      <w:lvlJc w:val="left"/>
      <w:pPr>
        <w:ind w:left="3600" w:hanging="360"/>
      </w:pPr>
    </w:lvl>
    <w:lvl w:ilvl="5" w:tplc="3BFCB322" w:tentative="1">
      <w:start w:val="1"/>
      <w:numFmt w:val="lowerRoman"/>
      <w:lvlText w:val="%6."/>
      <w:lvlJc w:val="right"/>
      <w:pPr>
        <w:ind w:left="4320" w:hanging="180"/>
      </w:pPr>
    </w:lvl>
    <w:lvl w:ilvl="6" w:tplc="AB1E2446" w:tentative="1">
      <w:start w:val="1"/>
      <w:numFmt w:val="decimal"/>
      <w:lvlText w:val="%7."/>
      <w:lvlJc w:val="left"/>
      <w:pPr>
        <w:ind w:left="5040" w:hanging="360"/>
      </w:pPr>
    </w:lvl>
    <w:lvl w:ilvl="7" w:tplc="0C125574" w:tentative="1">
      <w:start w:val="1"/>
      <w:numFmt w:val="lowerLetter"/>
      <w:lvlText w:val="%8."/>
      <w:lvlJc w:val="left"/>
      <w:pPr>
        <w:ind w:left="5760" w:hanging="360"/>
      </w:pPr>
    </w:lvl>
    <w:lvl w:ilvl="8" w:tplc="9BF8FB1C" w:tentative="1">
      <w:start w:val="1"/>
      <w:numFmt w:val="lowerRoman"/>
      <w:lvlText w:val="%9."/>
      <w:lvlJc w:val="right"/>
      <w:pPr>
        <w:ind w:left="6480" w:hanging="180"/>
      </w:pPr>
    </w:lvl>
  </w:abstractNum>
  <w:abstractNum w:abstractNumId="81">
    <w:nsid w:val="328C68AD"/>
    <w:multiLevelType w:val="hybridMultilevel"/>
    <w:tmpl w:val="3D22BCAE"/>
    <w:lvl w:ilvl="0" w:tplc="04AC9BCA">
      <w:start w:val="1"/>
      <w:numFmt w:val="decimal"/>
      <w:lvlText w:val="%1)"/>
      <w:lvlJc w:val="left"/>
      <w:pPr>
        <w:ind w:left="786" w:hanging="360"/>
      </w:pPr>
      <w:rPr>
        <w:rFonts w:ascii="Calibri" w:hAnsi="Calibri" w:cs="Arial Narrow" w:hint="default"/>
        <w:b w:val="0"/>
        <w:i w:val="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nsid w:val="339A4610"/>
    <w:multiLevelType w:val="hybridMultilevel"/>
    <w:tmpl w:val="1B583E00"/>
    <w:lvl w:ilvl="0" w:tplc="6C5A46CA">
      <w:start w:val="1"/>
      <w:numFmt w:val="decimal"/>
      <w:lvlText w:val="%1."/>
      <w:lvlJc w:val="left"/>
      <w:pPr>
        <w:tabs>
          <w:tab w:val="num" w:pos="720"/>
        </w:tabs>
        <w:ind w:left="720" w:hanging="360"/>
      </w:pPr>
      <w:rPr>
        <w:rFonts w:ascii="Calibri" w:hAnsi="Calibri" w:hint="default"/>
        <w:b w:val="0"/>
        <w:i w:val="0"/>
        <w:sz w:val="24"/>
        <w:szCs w:val="22"/>
      </w:rPr>
    </w:lvl>
    <w:lvl w:ilvl="1" w:tplc="0415000D">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nsid w:val="33DC3E2E"/>
    <w:multiLevelType w:val="hybridMultilevel"/>
    <w:tmpl w:val="79285004"/>
    <w:lvl w:ilvl="0" w:tplc="37946FF0">
      <w:start w:val="1"/>
      <w:numFmt w:val="decimal"/>
      <w:lvlText w:val="%1."/>
      <w:lvlJc w:val="left"/>
      <w:pPr>
        <w:ind w:left="720" w:hanging="360"/>
      </w:pPr>
      <w:rPr>
        <w:rFonts w:ascii="Calibri" w:hAnsi="Calibri" w:hint="default"/>
        <w:b w:val="0"/>
        <w:i w:val="0"/>
        <w:sz w:val="24"/>
      </w:rPr>
    </w:lvl>
    <w:lvl w:ilvl="1" w:tplc="0409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37184DA9"/>
    <w:multiLevelType w:val="hybridMultilevel"/>
    <w:tmpl w:val="203AC328"/>
    <w:name w:val="WW8Num322222224"/>
    <w:lvl w:ilvl="0" w:tplc="6C14953A">
      <w:start w:val="1"/>
      <w:numFmt w:val="decimal"/>
      <w:lvlText w:val="%1)"/>
      <w:lvlJc w:val="left"/>
      <w:pPr>
        <w:tabs>
          <w:tab w:val="num" w:pos="2377"/>
        </w:tabs>
        <w:ind w:left="2377" w:hanging="397"/>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nsid w:val="38B54001"/>
    <w:multiLevelType w:val="hybridMultilevel"/>
    <w:tmpl w:val="68608DFA"/>
    <w:name w:val="WW8Num43"/>
    <w:lvl w:ilvl="0" w:tplc="00000005">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38D21846"/>
    <w:multiLevelType w:val="hybridMultilevel"/>
    <w:tmpl w:val="98603DAC"/>
    <w:name w:val="WW8Num8222"/>
    <w:lvl w:ilvl="0" w:tplc="927E70DC">
      <w:start w:val="1"/>
      <w:numFmt w:val="decimal"/>
      <w:lvlText w:val="%1."/>
      <w:lvlJc w:val="left"/>
      <w:pPr>
        <w:tabs>
          <w:tab w:val="num" w:pos="340"/>
        </w:tabs>
        <w:ind w:left="340" w:hanging="340"/>
      </w:pPr>
      <w:rPr>
        <w:rFonts w:ascii="Calibri" w:hAnsi="Calibri" w:hint="default"/>
        <w:b w:val="0"/>
        <w:i w:val="0"/>
        <w:sz w:val="22"/>
      </w:rPr>
    </w:lvl>
    <w:lvl w:ilvl="1" w:tplc="D3E6C650">
      <w:start w:val="13"/>
      <w:numFmt w:val="decimal"/>
      <w:lvlText w:val="%2."/>
      <w:lvlJc w:val="left"/>
      <w:pPr>
        <w:tabs>
          <w:tab w:val="num" w:pos="340"/>
        </w:tabs>
        <w:ind w:left="340" w:hanging="340"/>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nsid w:val="39F0657F"/>
    <w:multiLevelType w:val="hybridMultilevel"/>
    <w:tmpl w:val="8A0A3DE6"/>
    <w:lvl w:ilvl="0" w:tplc="6FC08FF0">
      <w:start w:val="1"/>
      <w:numFmt w:val="decimal"/>
      <w:lvlText w:val="%1)"/>
      <w:lvlJc w:val="left"/>
      <w:pPr>
        <w:ind w:left="720" w:hanging="360"/>
      </w:pPr>
      <w:rPr>
        <w:rFonts w:ascii="Calibri" w:hAnsi="Calibri" w:cs="Arial Narrow" w:hint="default"/>
        <w:b w:val="0"/>
        <w:i w:val="0"/>
        <w:sz w:val="24"/>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nsid w:val="3A6D252C"/>
    <w:multiLevelType w:val="multilevel"/>
    <w:tmpl w:val="95485D46"/>
    <w:lvl w:ilvl="0">
      <w:start w:val="1"/>
      <w:numFmt w:val="decimal"/>
      <w:lvlText w:val="%1)"/>
      <w:lvlJc w:val="left"/>
      <w:pPr>
        <w:ind w:left="720" w:hanging="360"/>
      </w:pPr>
      <w:rPr>
        <w:u w:val="none"/>
      </w:rPr>
    </w:lvl>
    <w:lvl w:ilvl="1">
      <w:start w:val="1"/>
      <w:numFmt w:val="lowerLetter"/>
      <w:lvlText w:val="%2)"/>
      <w:lvlJc w:val="left"/>
      <w:pPr>
        <w:ind w:left="720" w:hanging="360"/>
      </w:pPr>
      <w:rPr>
        <w:rFonts w:ascii="Calibri" w:hAnsi="Calibri" w:hint="default"/>
        <w:b w:val="0"/>
        <w:i w:val="0"/>
        <w:sz w:val="24"/>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nsid w:val="3B934542"/>
    <w:multiLevelType w:val="hybridMultilevel"/>
    <w:tmpl w:val="89FE7AFA"/>
    <w:name w:val="WW8Num17223"/>
    <w:lvl w:ilvl="0" w:tplc="1EF62384">
      <w:start w:val="1"/>
      <w:numFmt w:val="decimal"/>
      <w:lvlText w:val="%1)"/>
      <w:lvlJc w:val="left"/>
      <w:pPr>
        <w:tabs>
          <w:tab w:val="num" w:pos="3177"/>
        </w:tabs>
        <w:ind w:left="3177" w:hanging="397"/>
      </w:pPr>
      <w:rPr>
        <w:rFonts w:ascii="Calibri" w:hAnsi="Calibri" w:cs="ITC Zapf Chancery" w:hint="default"/>
        <w:b w:val="0"/>
        <w:bCs w:val="0"/>
        <w:i w:val="0"/>
        <w:sz w:val="22"/>
      </w:rPr>
    </w:lvl>
    <w:lvl w:ilvl="1" w:tplc="04150019" w:tentative="1">
      <w:start w:val="1"/>
      <w:numFmt w:val="lowerLetter"/>
      <w:lvlText w:val="%2."/>
      <w:lvlJc w:val="left"/>
      <w:pPr>
        <w:tabs>
          <w:tab w:val="num" w:pos="3880"/>
        </w:tabs>
        <w:ind w:left="3880" w:hanging="360"/>
      </w:pPr>
    </w:lvl>
    <w:lvl w:ilvl="2" w:tplc="0415001B" w:tentative="1">
      <w:start w:val="1"/>
      <w:numFmt w:val="lowerRoman"/>
      <w:lvlText w:val="%3."/>
      <w:lvlJc w:val="right"/>
      <w:pPr>
        <w:tabs>
          <w:tab w:val="num" w:pos="4600"/>
        </w:tabs>
        <w:ind w:left="4600" w:hanging="180"/>
      </w:pPr>
    </w:lvl>
    <w:lvl w:ilvl="3" w:tplc="0415000F" w:tentative="1">
      <w:start w:val="1"/>
      <w:numFmt w:val="decimal"/>
      <w:lvlText w:val="%4."/>
      <w:lvlJc w:val="left"/>
      <w:pPr>
        <w:tabs>
          <w:tab w:val="num" w:pos="5320"/>
        </w:tabs>
        <w:ind w:left="5320" w:hanging="360"/>
      </w:pPr>
    </w:lvl>
    <w:lvl w:ilvl="4" w:tplc="04150019" w:tentative="1">
      <w:start w:val="1"/>
      <w:numFmt w:val="lowerLetter"/>
      <w:lvlText w:val="%5."/>
      <w:lvlJc w:val="left"/>
      <w:pPr>
        <w:tabs>
          <w:tab w:val="num" w:pos="6040"/>
        </w:tabs>
        <w:ind w:left="6040" w:hanging="360"/>
      </w:pPr>
    </w:lvl>
    <w:lvl w:ilvl="5" w:tplc="0415001B" w:tentative="1">
      <w:start w:val="1"/>
      <w:numFmt w:val="lowerRoman"/>
      <w:lvlText w:val="%6."/>
      <w:lvlJc w:val="right"/>
      <w:pPr>
        <w:tabs>
          <w:tab w:val="num" w:pos="6760"/>
        </w:tabs>
        <w:ind w:left="6760" w:hanging="180"/>
      </w:pPr>
    </w:lvl>
    <w:lvl w:ilvl="6" w:tplc="0415000F" w:tentative="1">
      <w:start w:val="1"/>
      <w:numFmt w:val="decimal"/>
      <w:lvlText w:val="%7."/>
      <w:lvlJc w:val="left"/>
      <w:pPr>
        <w:tabs>
          <w:tab w:val="num" w:pos="7480"/>
        </w:tabs>
        <w:ind w:left="7480" w:hanging="360"/>
      </w:pPr>
    </w:lvl>
    <w:lvl w:ilvl="7" w:tplc="04150019" w:tentative="1">
      <w:start w:val="1"/>
      <w:numFmt w:val="lowerLetter"/>
      <w:lvlText w:val="%8."/>
      <w:lvlJc w:val="left"/>
      <w:pPr>
        <w:tabs>
          <w:tab w:val="num" w:pos="8200"/>
        </w:tabs>
        <w:ind w:left="8200" w:hanging="360"/>
      </w:pPr>
    </w:lvl>
    <w:lvl w:ilvl="8" w:tplc="0415001B" w:tentative="1">
      <w:start w:val="1"/>
      <w:numFmt w:val="lowerRoman"/>
      <w:lvlText w:val="%9."/>
      <w:lvlJc w:val="right"/>
      <w:pPr>
        <w:tabs>
          <w:tab w:val="num" w:pos="8920"/>
        </w:tabs>
        <w:ind w:left="8920" w:hanging="180"/>
      </w:pPr>
    </w:lvl>
  </w:abstractNum>
  <w:abstractNum w:abstractNumId="90">
    <w:nsid w:val="3D3A0CA3"/>
    <w:multiLevelType w:val="hybridMultilevel"/>
    <w:tmpl w:val="19D0AB80"/>
    <w:lvl w:ilvl="0" w:tplc="FFFFFFFF">
      <w:start w:val="1"/>
      <w:numFmt w:val="decimal"/>
      <w:lvlText w:val="%1)"/>
      <w:lvlJc w:val="center"/>
      <w:pPr>
        <w:ind w:left="720" w:hanging="360"/>
      </w:pPr>
      <w:rPr>
        <w:rFonts w:ascii="Calibri" w:hAnsi="Calibri" w:hint="default"/>
        <w:b w:val="0"/>
        <w:i w:val="0"/>
        <w:color w:val="auto"/>
        <w:sz w:val="22"/>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3D7A2DDB"/>
    <w:multiLevelType w:val="hybridMultilevel"/>
    <w:tmpl w:val="3B6637AA"/>
    <w:name w:val="WW8Num32222222"/>
    <w:lvl w:ilvl="0" w:tplc="F9CE1430">
      <w:start w:val="1"/>
      <w:numFmt w:val="decimal"/>
      <w:lvlText w:val="%1."/>
      <w:lvlJc w:val="left"/>
      <w:pPr>
        <w:tabs>
          <w:tab w:val="num" w:pos="340"/>
        </w:tabs>
        <w:ind w:left="340" w:hanging="340"/>
      </w:pPr>
      <w:rPr>
        <w:rFonts w:ascii="Calibri" w:hAnsi="Calibri" w:cs="Tahoma" w:hint="default"/>
        <w:b w:val="0"/>
        <w:i w:val="0"/>
        <w:sz w:val="22"/>
      </w:rPr>
    </w:lvl>
    <w:lvl w:ilvl="1" w:tplc="6C14953A">
      <w:start w:val="1"/>
      <w:numFmt w:val="decimal"/>
      <w:lvlText w:val="%2)"/>
      <w:lvlJc w:val="left"/>
      <w:pPr>
        <w:tabs>
          <w:tab w:val="num" w:pos="1477"/>
        </w:tabs>
        <w:ind w:left="1477" w:hanging="397"/>
      </w:pPr>
      <w:rPr>
        <w:rFonts w:ascii="Calibri" w:hAnsi="Calibri" w:cs="ITC Zapf Chancery" w:hint="default"/>
        <w:b w:val="0"/>
        <w:bCs w:val="0"/>
        <w:i w:val="0"/>
        <w:sz w:val="22"/>
      </w:rPr>
    </w:lvl>
    <w:lvl w:ilvl="2" w:tplc="2BA01F52">
      <w:numFmt w:val="bullet"/>
      <w:lvlText w:val=""/>
      <w:lvlJc w:val="left"/>
      <w:pPr>
        <w:tabs>
          <w:tab w:val="num" w:pos="2340"/>
        </w:tabs>
        <w:ind w:left="2340" w:hanging="360"/>
      </w:pPr>
      <w:rPr>
        <w:rFonts w:ascii="Symbol" w:eastAsia="Batang" w:hAnsi="Symbol" w:cs="Times New Roman" w:hint="default"/>
        <w:u w:val="singl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3FEC067A"/>
    <w:multiLevelType w:val="multilevel"/>
    <w:tmpl w:val="1994856E"/>
    <w:name w:val="WW8Num232"/>
    <w:lvl w:ilvl="0">
      <w:start w:val="2"/>
      <w:numFmt w:val="decimal"/>
      <w:lvlText w:val="%1."/>
      <w:lvlJc w:val="left"/>
      <w:pPr>
        <w:tabs>
          <w:tab w:val="num" w:pos="0"/>
        </w:tabs>
        <w:ind w:left="360" w:hanging="360"/>
      </w:pPr>
      <w:rPr>
        <w:rFonts w:hint="default"/>
      </w:rPr>
    </w:lvl>
    <w:lvl w:ilvl="1">
      <w:start w:val="1"/>
      <w:numFmt w:val="decimal"/>
      <w:lvlText w:val="3.%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93">
    <w:nsid w:val="401366C2"/>
    <w:multiLevelType w:val="hybridMultilevel"/>
    <w:tmpl w:val="5ABA1494"/>
    <w:lvl w:ilvl="0" w:tplc="9E48C608">
      <w:start w:val="1"/>
      <w:numFmt w:val="decimal"/>
      <w:lvlText w:val="%1)"/>
      <w:lvlJc w:val="left"/>
      <w:pPr>
        <w:ind w:left="720" w:hanging="360"/>
      </w:pPr>
      <w:rPr>
        <w:rFonts w:ascii="Calibri" w:hAnsi="Calibri" w:cs="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496D62A">
      <w:start w:val="1"/>
      <w:numFmt w:val="decimal"/>
      <w:lvlText w:val="%4)"/>
      <w:lvlJc w:val="left"/>
      <w:pPr>
        <w:ind w:left="2880" w:hanging="360"/>
      </w:pPr>
      <w:rPr>
        <w:rFonts w:ascii="Calibri" w:hAnsi="Calibri" w:hint="default"/>
        <w:b w:val="0"/>
        <w:i w:val="0"/>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42ED3491"/>
    <w:multiLevelType w:val="hybridMultilevel"/>
    <w:tmpl w:val="AF2801D6"/>
    <w:name w:val="WW8Num105"/>
    <w:lvl w:ilvl="0" w:tplc="927E70DC">
      <w:start w:val="1"/>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42F030DB"/>
    <w:multiLevelType w:val="hybridMultilevel"/>
    <w:tmpl w:val="D468394A"/>
    <w:lvl w:ilvl="0" w:tplc="0BFE6E52">
      <w:start w:val="1"/>
      <w:numFmt w:val="decimal"/>
      <w:lvlText w:val="%1)"/>
      <w:lvlJc w:val="left"/>
      <w:pPr>
        <w:ind w:left="720" w:hanging="360"/>
      </w:pPr>
      <w:rPr>
        <w:rFonts w:ascii="Calibri" w:hAnsi="Calibri"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44F5809"/>
    <w:multiLevelType w:val="hybridMultilevel"/>
    <w:tmpl w:val="2B54B97A"/>
    <w:name w:val="WW8Num12222"/>
    <w:lvl w:ilvl="0" w:tplc="F52AD9C4">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nsid w:val="44856300"/>
    <w:multiLevelType w:val="hybridMultilevel"/>
    <w:tmpl w:val="06705EC2"/>
    <w:name w:val="WW8Num62"/>
    <w:lvl w:ilvl="0" w:tplc="F9A61A90">
      <w:start w:val="17"/>
      <w:numFmt w:val="decimal"/>
      <w:lvlText w:val="%1)"/>
      <w:lvlJc w:val="left"/>
      <w:pPr>
        <w:tabs>
          <w:tab w:val="num" w:pos="810"/>
        </w:tabs>
        <w:ind w:left="810" w:hanging="360"/>
      </w:pPr>
      <w:rPr>
        <w:rFonts w:hint="default"/>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98">
    <w:nsid w:val="44885626"/>
    <w:multiLevelType w:val="hybridMultilevel"/>
    <w:tmpl w:val="91EEF444"/>
    <w:lvl w:ilvl="0" w:tplc="9BE672C0">
      <w:start w:val="1"/>
      <w:numFmt w:val="decimal"/>
      <w:lvlText w:val="%1."/>
      <w:lvlJc w:val="left"/>
      <w:pPr>
        <w:ind w:left="1080" w:hanging="360"/>
      </w:pPr>
      <w:rPr>
        <w:rFonts w:hint="default"/>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nsid w:val="44D433AB"/>
    <w:multiLevelType w:val="hybridMultilevel"/>
    <w:tmpl w:val="C50C0564"/>
    <w:name w:val="WW8Num1242"/>
    <w:lvl w:ilvl="0" w:tplc="BD8632B0">
      <w:start w:val="1"/>
      <w:numFmt w:val="decimal"/>
      <w:lvlText w:val="%1)"/>
      <w:lvlJc w:val="left"/>
      <w:pPr>
        <w:tabs>
          <w:tab w:val="num" w:pos="1157"/>
        </w:tabs>
        <w:ind w:left="1157" w:hanging="397"/>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0">
    <w:nsid w:val="44E1384F"/>
    <w:multiLevelType w:val="hybridMultilevel"/>
    <w:tmpl w:val="5C104B2A"/>
    <w:name w:val="WW8Num122"/>
    <w:lvl w:ilvl="0" w:tplc="DAF81C04">
      <w:start w:val="1"/>
      <w:numFmt w:val="decimal"/>
      <w:lvlText w:val="%1)"/>
      <w:lvlJc w:val="left"/>
      <w:pPr>
        <w:tabs>
          <w:tab w:val="num" w:pos="737"/>
        </w:tabs>
        <w:ind w:left="737" w:hanging="397"/>
      </w:pPr>
      <w:rPr>
        <w:rFonts w:ascii="Calibri" w:hAnsi="Calibri" w:hint="default"/>
        <w:b w:val="0"/>
        <w:i w:val="0"/>
        <w:sz w:val="22"/>
      </w:rPr>
    </w:lvl>
    <w:lvl w:ilvl="1" w:tplc="4CA4C4AE">
      <w:start w:val="1"/>
      <w:numFmt w:val="decimal"/>
      <w:lvlText w:val="%2)"/>
      <w:lvlJc w:val="left"/>
      <w:pPr>
        <w:tabs>
          <w:tab w:val="num" w:pos="737"/>
        </w:tabs>
        <w:ind w:left="73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nsid w:val="452E4506"/>
    <w:multiLevelType w:val="hybridMultilevel"/>
    <w:tmpl w:val="81C6228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nsid w:val="45807B26"/>
    <w:multiLevelType w:val="multilevel"/>
    <w:tmpl w:val="E2405F0E"/>
    <w:lvl w:ilvl="0">
      <w:start w:val="1"/>
      <w:numFmt w:val="decimal"/>
      <w:lvlText w:val="%1)"/>
      <w:lvlJc w:val="left"/>
      <w:pPr>
        <w:ind w:left="1146" w:hanging="360"/>
      </w:pPr>
      <w:rPr>
        <w:rFonts w:ascii="Calibri" w:hAnsi="Calibri" w:hint="default"/>
        <w:b w:val="0"/>
        <w:i w:val="0"/>
        <w:color w:val="auto"/>
        <w:sz w:val="24"/>
        <w:szCs w:val="24"/>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03">
    <w:nsid w:val="45A3545E"/>
    <w:multiLevelType w:val="hybridMultilevel"/>
    <w:tmpl w:val="9AD0B33E"/>
    <w:lvl w:ilvl="0" w:tplc="3AA66088">
      <w:start w:val="1"/>
      <w:numFmt w:val="bullet"/>
      <w:lvlText w:val="-"/>
      <w:lvlJc w:val="left"/>
      <w:pPr>
        <w:ind w:left="1996" w:hanging="360"/>
      </w:pPr>
      <w:rPr>
        <w:rFonts w:ascii="CG Omega" w:hAnsi="CG Omega" w:cs="CG Omega" w:hint="default"/>
        <w:b w:val="0"/>
        <w:i w:val="0"/>
        <w:sz w:val="22"/>
        <w:szCs w:val="22"/>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104">
    <w:nsid w:val="463E7DC0"/>
    <w:multiLevelType w:val="hybridMultilevel"/>
    <w:tmpl w:val="F80809BA"/>
    <w:lvl w:ilvl="0" w:tplc="04150011">
      <w:start w:val="1"/>
      <w:numFmt w:val="decimal"/>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nsid w:val="46FB602F"/>
    <w:multiLevelType w:val="hybridMultilevel"/>
    <w:tmpl w:val="4E2C7598"/>
    <w:lvl w:ilvl="0" w:tplc="FF588708">
      <w:start w:val="1"/>
      <w:numFmt w:val="decimal"/>
      <w:lvlText w:val="%1."/>
      <w:lvlJc w:val="left"/>
      <w:pPr>
        <w:ind w:left="1440" w:hanging="360"/>
      </w:pPr>
      <w:rPr>
        <w:rFonts w:ascii="Calibri" w:hAnsi="Calibri" w:hint="default"/>
        <w:b w:val="0"/>
        <w:i w:val="0"/>
        <w:sz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nsid w:val="47803E40"/>
    <w:multiLevelType w:val="hybridMultilevel"/>
    <w:tmpl w:val="B9D839F8"/>
    <w:name w:val="WW8Num102"/>
    <w:lvl w:ilvl="0" w:tplc="4BA66D9C">
      <w:start w:val="3"/>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nsid w:val="47B2290D"/>
    <w:multiLevelType w:val="hybridMultilevel"/>
    <w:tmpl w:val="3B48913C"/>
    <w:name w:val="WW8Num1722222"/>
    <w:lvl w:ilvl="0" w:tplc="F5F2D85E">
      <w:start w:val="1"/>
      <w:numFmt w:val="bullet"/>
      <w:lvlText w:val="-"/>
      <w:lvlJc w:val="left"/>
      <w:pPr>
        <w:tabs>
          <w:tab w:val="num" w:pos="2437"/>
        </w:tabs>
        <w:ind w:left="2437" w:hanging="334"/>
      </w:pPr>
      <w:rPr>
        <w:rFonts w:ascii="Arial" w:hAnsi="Arial" w:hint="default"/>
      </w:rPr>
    </w:lvl>
    <w:lvl w:ilvl="1" w:tplc="04150003" w:tentative="1">
      <w:start w:val="1"/>
      <w:numFmt w:val="bullet"/>
      <w:lvlText w:val="o"/>
      <w:lvlJc w:val="left"/>
      <w:pPr>
        <w:tabs>
          <w:tab w:val="num" w:pos="3140"/>
        </w:tabs>
        <w:ind w:left="3140" w:hanging="360"/>
      </w:pPr>
      <w:rPr>
        <w:rFonts w:ascii="Courier New" w:hAnsi="Courier New" w:cs="Courier New" w:hint="default"/>
      </w:rPr>
    </w:lvl>
    <w:lvl w:ilvl="2" w:tplc="04150005" w:tentative="1">
      <w:start w:val="1"/>
      <w:numFmt w:val="bullet"/>
      <w:lvlText w:val=""/>
      <w:lvlJc w:val="left"/>
      <w:pPr>
        <w:tabs>
          <w:tab w:val="num" w:pos="3860"/>
        </w:tabs>
        <w:ind w:left="3860" w:hanging="360"/>
      </w:pPr>
      <w:rPr>
        <w:rFonts w:ascii="Wingdings" w:hAnsi="Wingdings" w:hint="default"/>
      </w:rPr>
    </w:lvl>
    <w:lvl w:ilvl="3" w:tplc="04150001" w:tentative="1">
      <w:start w:val="1"/>
      <w:numFmt w:val="bullet"/>
      <w:lvlText w:val=""/>
      <w:lvlJc w:val="left"/>
      <w:pPr>
        <w:tabs>
          <w:tab w:val="num" w:pos="4580"/>
        </w:tabs>
        <w:ind w:left="4580" w:hanging="360"/>
      </w:pPr>
      <w:rPr>
        <w:rFonts w:ascii="Symbol" w:hAnsi="Symbol" w:hint="default"/>
      </w:rPr>
    </w:lvl>
    <w:lvl w:ilvl="4" w:tplc="04150003" w:tentative="1">
      <w:start w:val="1"/>
      <w:numFmt w:val="bullet"/>
      <w:lvlText w:val="o"/>
      <w:lvlJc w:val="left"/>
      <w:pPr>
        <w:tabs>
          <w:tab w:val="num" w:pos="5300"/>
        </w:tabs>
        <w:ind w:left="5300" w:hanging="360"/>
      </w:pPr>
      <w:rPr>
        <w:rFonts w:ascii="Courier New" w:hAnsi="Courier New" w:cs="Courier New" w:hint="default"/>
      </w:rPr>
    </w:lvl>
    <w:lvl w:ilvl="5" w:tplc="04150005" w:tentative="1">
      <w:start w:val="1"/>
      <w:numFmt w:val="bullet"/>
      <w:lvlText w:val=""/>
      <w:lvlJc w:val="left"/>
      <w:pPr>
        <w:tabs>
          <w:tab w:val="num" w:pos="6020"/>
        </w:tabs>
        <w:ind w:left="6020" w:hanging="360"/>
      </w:pPr>
      <w:rPr>
        <w:rFonts w:ascii="Wingdings" w:hAnsi="Wingdings" w:hint="default"/>
      </w:rPr>
    </w:lvl>
    <w:lvl w:ilvl="6" w:tplc="04150001" w:tentative="1">
      <w:start w:val="1"/>
      <w:numFmt w:val="bullet"/>
      <w:lvlText w:val=""/>
      <w:lvlJc w:val="left"/>
      <w:pPr>
        <w:tabs>
          <w:tab w:val="num" w:pos="6740"/>
        </w:tabs>
        <w:ind w:left="6740" w:hanging="360"/>
      </w:pPr>
      <w:rPr>
        <w:rFonts w:ascii="Symbol" w:hAnsi="Symbol" w:hint="default"/>
      </w:rPr>
    </w:lvl>
    <w:lvl w:ilvl="7" w:tplc="04150003" w:tentative="1">
      <w:start w:val="1"/>
      <w:numFmt w:val="bullet"/>
      <w:lvlText w:val="o"/>
      <w:lvlJc w:val="left"/>
      <w:pPr>
        <w:tabs>
          <w:tab w:val="num" w:pos="7460"/>
        </w:tabs>
        <w:ind w:left="7460" w:hanging="360"/>
      </w:pPr>
      <w:rPr>
        <w:rFonts w:ascii="Courier New" w:hAnsi="Courier New" w:cs="Courier New" w:hint="default"/>
      </w:rPr>
    </w:lvl>
    <w:lvl w:ilvl="8" w:tplc="04150005" w:tentative="1">
      <w:start w:val="1"/>
      <w:numFmt w:val="bullet"/>
      <w:lvlText w:val=""/>
      <w:lvlJc w:val="left"/>
      <w:pPr>
        <w:tabs>
          <w:tab w:val="num" w:pos="8180"/>
        </w:tabs>
        <w:ind w:left="8180" w:hanging="360"/>
      </w:pPr>
      <w:rPr>
        <w:rFonts w:ascii="Wingdings" w:hAnsi="Wingdings" w:hint="default"/>
      </w:rPr>
    </w:lvl>
  </w:abstractNum>
  <w:abstractNum w:abstractNumId="108">
    <w:nsid w:val="490464EE"/>
    <w:multiLevelType w:val="hybridMultilevel"/>
    <w:tmpl w:val="A0A44084"/>
    <w:name w:val="WW8Num392"/>
    <w:lvl w:ilvl="0" w:tplc="A7585E50">
      <w:start w:val="1"/>
      <w:numFmt w:val="lowerLetter"/>
      <w:lvlText w:val="%1)"/>
      <w:lvlJc w:val="left"/>
      <w:pPr>
        <w:tabs>
          <w:tab w:val="num" w:pos="700"/>
        </w:tabs>
        <w:ind w:left="700" w:hanging="340"/>
      </w:pPr>
      <w:rPr>
        <w:rFonts w:ascii="Calibri" w:hAnsi="Calibri" w:cs="Eras Bold ITC"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4C367D5C"/>
    <w:multiLevelType w:val="hybridMultilevel"/>
    <w:tmpl w:val="1B0E2A62"/>
    <w:name w:val="WW8Num1722223"/>
    <w:lvl w:ilvl="0" w:tplc="F5F2D85E">
      <w:start w:val="1"/>
      <w:numFmt w:val="bullet"/>
      <w:lvlText w:val="-"/>
      <w:lvlJc w:val="left"/>
      <w:pPr>
        <w:tabs>
          <w:tab w:val="num" w:pos="1446"/>
        </w:tabs>
        <w:ind w:left="1446" w:hanging="334"/>
      </w:pPr>
      <w:rPr>
        <w:rFonts w:ascii="Arial" w:hAnsi="Aria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10">
    <w:nsid w:val="4F3724B0"/>
    <w:multiLevelType w:val="hybridMultilevel"/>
    <w:tmpl w:val="467C5AA6"/>
    <w:lvl w:ilvl="0" w:tplc="AC7448FE">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50963F68"/>
    <w:multiLevelType w:val="hybridMultilevel"/>
    <w:tmpl w:val="4E1E3DD6"/>
    <w:lvl w:ilvl="0" w:tplc="BC3CC9D4">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50A632BC"/>
    <w:multiLevelType w:val="multilevel"/>
    <w:tmpl w:val="631C8A0C"/>
    <w:name w:val="WW8Num423"/>
    <w:lvl w:ilvl="0">
      <w:start w:val="4"/>
      <w:numFmt w:val="decimal"/>
      <w:lvlText w:val="%1."/>
      <w:lvlJc w:val="left"/>
      <w:pPr>
        <w:tabs>
          <w:tab w:val="num" w:pos="360"/>
        </w:tabs>
        <w:ind w:left="360" w:hanging="360"/>
      </w:pPr>
    </w:lvl>
    <w:lvl w:ilvl="1">
      <w:start w:val="1"/>
      <w:numFmt w:val="decimal"/>
      <w:lvlText w:val="%2)"/>
      <w:lvlJc w:val="left"/>
      <w:pPr>
        <w:tabs>
          <w:tab w:val="num" w:pos="757"/>
        </w:tabs>
        <w:ind w:left="757" w:hanging="397"/>
      </w:pPr>
    </w:lvl>
    <w:lvl w:ilvl="2">
      <w:start w:val="1"/>
      <w:numFmt w:val="decimal"/>
      <w:lvlRestart w:val="0"/>
      <w:lvlText w:val="%1.%2.%3."/>
      <w:lvlJc w:val="left"/>
      <w:pPr>
        <w:tabs>
          <w:tab w:val="num" w:pos="1191"/>
        </w:tabs>
        <w:ind w:left="3175" w:hanging="277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nsid w:val="50B16DEB"/>
    <w:multiLevelType w:val="hybridMultilevel"/>
    <w:tmpl w:val="67A6D716"/>
    <w:lvl w:ilvl="0" w:tplc="27986BF2">
      <w:start w:val="1"/>
      <w:numFmt w:val="decimal"/>
      <w:lvlText w:val="%1."/>
      <w:lvlJc w:val="left"/>
      <w:pPr>
        <w:ind w:left="502"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nsid w:val="53D56759"/>
    <w:multiLevelType w:val="hybridMultilevel"/>
    <w:tmpl w:val="61F69C2E"/>
    <w:lvl w:ilvl="0" w:tplc="FFFFFFFF">
      <w:start w:val="1"/>
      <w:numFmt w:val="decimal"/>
      <w:lvlText w:val="%1."/>
      <w:lvlJc w:val="left"/>
      <w:pPr>
        <w:tabs>
          <w:tab w:val="num" w:pos="1800"/>
        </w:tabs>
        <w:ind w:left="1800" w:hanging="360"/>
      </w:pPr>
      <w:rPr>
        <w:i w:val="0"/>
      </w:rPr>
    </w:lvl>
    <w:lvl w:ilvl="1" w:tplc="FFFFFFFF">
      <w:start w:val="1"/>
      <w:numFmt w:val="decimal"/>
      <w:lvlText w:val="%2)"/>
      <w:lvlJc w:val="left"/>
      <w:pPr>
        <w:tabs>
          <w:tab w:val="num" w:pos="2520"/>
        </w:tabs>
        <w:ind w:left="2520" w:hanging="360"/>
      </w:pPr>
      <w:rPr>
        <w:rFonts w:ascii="Calibri" w:hAnsi="Calibri" w:hint="default"/>
        <w:b w:val="0"/>
        <w:i w:val="0"/>
        <w:sz w:val="22"/>
      </w:rPr>
    </w:lvl>
    <w:lvl w:ilvl="2" w:tplc="259889F0">
      <w:start w:val="1"/>
      <w:numFmt w:val="decimal"/>
      <w:lvlText w:val="%3)"/>
      <w:lvlJc w:val="center"/>
      <w:pPr>
        <w:ind w:left="3420" w:hanging="360"/>
      </w:pPr>
      <w:rPr>
        <w:rFonts w:ascii="Calibri" w:hAnsi="Calibri" w:cs="Times New Roman" w:hint="default"/>
        <w:b w:val="0"/>
        <w:i w:val="0"/>
        <w:sz w:val="24"/>
        <w:szCs w:val="24"/>
      </w:rPr>
    </w:lvl>
    <w:lvl w:ilvl="3" w:tplc="FFFFFFFF">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15">
    <w:nsid w:val="54D066E2"/>
    <w:multiLevelType w:val="hybridMultilevel"/>
    <w:tmpl w:val="8B500A34"/>
    <w:lvl w:ilvl="0" w:tplc="4FC6B662">
      <w:start w:val="1"/>
      <w:numFmt w:val="decimal"/>
      <w:lvlText w:val="%1."/>
      <w:lvlJc w:val="left"/>
      <w:pPr>
        <w:ind w:left="720" w:hanging="360"/>
      </w:pPr>
      <w:rPr>
        <w:rFonts w:ascii="Calibri" w:hAnsi="Calibri" w:cs="Times New Roman"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55340186"/>
    <w:multiLevelType w:val="multilevel"/>
    <w:tmpl w:val="35C4FCF8"/>
    <w:name w:val="WW8Num284"/>
    <w:lvl w:ilvl="0">
      <w:start w:val="1"/>
      <w:numFmt w:val="decimal"/>
      <w:lvlText w:val="%1."/>
      <w:lvlJc w:val="left"/>
      <w:pPr>
        <w:tabs>
          <w:tab w:val="num" w:pos="720"/>
        </w:tabs>
        <w:ind w:left="720" w:hanging="360"/>
      </w:pPr>
      <w:rPr>
        <w:rFonts w:ascii="Brygada 1918" w:hAnsi="Brygada 1918" w:cs="Arial"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7">
    <w:nsid w:val="55CA63D6"/>
    <w:multiLevelType w:val="hybridMultilevel"/>
    <w:tmpl w:val="823C99FA"/>
    <w:lvl w:ilvl="0" w:tplc="FFFFFFFF">
      <w:start w:val="1"/>
      <w:numFmt w:val="decimal"/>
      <w:lvlText w:val="%1)"/>
      <w:lvlJc w:val="center"/>
      <w:pPr>
        <w:ind w:left="720" w:hanging="360"/>
      </w:pPr>
      <w:rPr>
        <w:rFonts w:ascii="Calibri" w:hAnsi="Calibri" w:hint="default"/>
        <w:b w:val="0"/>
        <w:i w:val="0"/>
        <w:sz w:val="22"/>
        <w:szCs w:val="24"/>
      </w:rPr>
    </w:lvl>
    <w:lvl w:ilvl="1" w:tplc="56E873EC">
      <w:start w:val="1"/>
      <w:numFmt w:val="lowerLetter"/>
      <w:lvlText w:val="%2)"/>
      <w:lvlJc w:val="left"/>
      <w:pPr>
        <w:ind w:left="2520" w:hanging="360"/>
      </w:pPr>
      <w:rPr>
        <w:rFonts w:ascii="Calibri" w:hAnsi="Calibri" w:hint="default"/>
        <w:b w:val="0"/>
        <w:i w:val="0"/>
        <w:sz w:val="24"/>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nsid w:val="560F4F36"/>
    <w:multiLevelType w:val="multilevel"/>
    <w:tmpl w:val="369A3B1A"/>
    <w:name w:val="WW8Num4223"/>
    <w:lvl w:ilvl="0">
      <w:start w:val="1"/>
      <w:numFmt w:val="decimal"/>
      <w:lvlText w:val="%1."/>
      <w:lvlJc w:val="left"/>
      <w:pPr>
        <w:tabs>
          <w:tab w:val="num" w:pos="396"/>
        </w:tabs>
        <w:ind w:left="396" w:hanging="396"/>
      </w:pPr>
    </w:lvl>
    <w:lvl w:ilvl="1">
      <w:start w:val="1"/>
      <w:numFmt w:val="decimal"/>
      <w:lvlText w:val="%1.%2."/>
      <w:lvlJc w:val="left"/>
      <w:pPr>
        <w:tabs>
          <w:tab w:val="num" w:pos="396"/>
        </w:tabs>
        <w:ind w:left="396" w:hanging="396"/>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9">
    <w:nsid w:val="57180CED"/>
    <w:multiLevelType w:val="multilevel"/>
    <w:tmpl w:val="14D695E2"/>
    <w:lvl w:ilvl="0">
      <w:start w:val="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20">
    <w:nsid w:val="589B78C8"/>
    <w:multiLevelType w:val="multilevel"/>
    <w:tmpl w:val="FF5AB8E4"/>
    <w:name w:val="WW8Num82"/>
    <w:lvl w:ilvl="0">
      <w:start w:val="2"/>
      <w:numFmt w:val="decimal"/>
      <w:lvlText w:val="%1."/>
      <w:lvlJc w:val="left"/>
      <w:pPr>
        <w:tabs>
          <w:tab w:val="num" w:pos="360"/>
        </w:tabs>
        <w:ind w:left="360" w:hanging="360"/>
      </w:pPr>
    </w:lvl>
    <w:lvl w:ilvl="1">
      <w:start w:val="7"/>
      <w:numFmt w:val="decimal"/>
      <w:lvlText w:val="%2)"/>
      <w:lvlJc w:val="left"/>
      <w:pPr>
        <w:tabs>
          <w:tab w:val="num" w:pos="757"/>
        </w:tabs>
        <w:ind w:left="757" w:hanging="397"/>
      </w:pPr>
    </w:lvl>
    <w:lvl w:ilvl="2">
      <w:start w:val="1"/>
      <w:numFmt w:val="decimal"/>
      <w:lvlRestart w:val="0"/>
      <w:lvlText w:val="%1.%2.%3."/>
      <w:lvlJc w:val="left"/>
      <w:pPr>
        <w:tabs>
          <w:tab w:val="num" w:pos="1191"/>
        </w:tabs>
        <w:ind w:left="3175" w:hanging="277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1">
    <w:nsid w:val="58E05624"/>
    <w:multiLevelType w:val="singleLevel"/>
    <w:tmpl w:val="BD24BA4C"/>
    <w:lvl w:ilvl="0">
      <w:start w:val="1"/>
      <w:numFmt w:val="bullet"/>
      <w:pStyle w:val="Styl1"/>
      <w:lvlText w:val=""/>
      <w:lvlJc w:val="left"/>
      <w:pPr>
        <w:tabs>
          <w:tab w:val="num" w:pos="360"/>
        </w:tabs>
        <w:ind w:left="360" w:hanging="360"/>
      </w:pPr>
      <w:rPr>
        <w:rFonts w:ascii="Symbol" w:hAnsi="Symbol" w:hint="default"/>
      </w:rPr>
    </w:lvl>
  </w:abstractNum>
  <w:abstractNum w:abstractNumId="122">
    <w:nsid w:val="597360F5"/>
    <w:multiLevelType w:val="hybridMultilevel"/>
    <w:tmpl w:val="D61A1F74"/>
    <w:name w:val="WW8Num4222"/>
    <w:lvl w:ilvl="0" w:tplc="04150001">
      <w:start w:val="1"/>
      <w:numFmt w:val="decimal"/>
      <w:lvlText w:val="%1)"/>
      <w:lvlJc w:val="left"/>
      <w:pPr>
        <w:tabs>
          <w:tab w:val="num" w:pos="1097"/>
        </w:tabs>
        <w:ind w:left="1097" w:hanging="397"/>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3">
    <w:nsid w:val="5C685AB1"/>
    <w:multiLevelType w:val="hybridMultilevel"/>
    <w:tmpl w:val="4A7E2B20"/>
    <w:name w:val="WW8Num322222222"/>
    <w:lvl w:ilvl="0" w:tplc="F9CE1430">
      <w:start w:val="1"/>
      <w:numFmt w:val="decimal"/>
      <w:lvlText w:val="%1."/>
      <w:lvlJc w:val="left"/>
      <w:pPr>
        <w:tabs>
          <w:tab w:val="num" w:pos="340"/>
        </w:tabs>
        <w:ind w:left="340" w:hanging="340"/>
      </w:pPr>
      <w:rPr>
        <w:rFonts w:ascii="Calibri" w:hAnsi="Calibri" w:cs="Tahoma" w:hint="default"/>
        <w:b w:val="0"/>
        <w:i w:val="0"/>
        <w:sz w:val="22"/>
      </w:rPr>
    </w:lvl>
    <w:lvl w:ilvl="1" w:tplc="8FE02730">
      <w:start w:val="1"/>
      <w:numFmt w:val="lowerLetter"/>
      <w:lvlText w:val="%2)"/>
      <w:lvlJc w:val="left"/>
      <w:pPr>
        <w:tabs>
          <w:tab w:val="num" w:pos="1477"/>
        </w:tabs>
        <w:ind w:left="147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nsid w:val="5DED16DC"/>
    <w:multiLevelType w:val="hybridMultilevel"/>
    <w:tmpl w:val="35A8EE5E"/>
    <w:lvl w:ilvl="0" w:tplc="0E761C1C">
      <w:start w:val="1"/>
      <w:numFmt w:val="lowerLetter"/>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5ECB6414"/>
    <w:multiLevelType w:val="hybridMultilevel"/>
    <w:tmpl w:val="01E62ABA"/>
    <w:name w:val="WW8Num142"/>
    <w:lvl w:ilvl="0" w:tplc="6BF89AE6">
      <w:start w:val="4"/>
      <w:numFmt w:val="decimal"/>
      <w:lvlText w:val="%1."/>
      <w:lvlJc w:val="left"/>
      <w:pPr>
        <w:tabs>
          <w:tab w:val="num" w:pos="340"/>
        </w:tabs>
        <w:ind w:left="340" w:hanging="340"/>
      </w:pPr>
      <w:rPr>
        <w:rFonts w:ascii="Calibri" w:hAnsi="Calibri" w:hint="default"/>
        <w:b w:val="0"/>
        <w:i w:val="0"/>
        <w:sz w:val="22"/>
      </w:rPr>
    </w:lvl>
    <w:lvl w:ilvl="1" w:tplc="05FE5BAE">
      <w:numFmt w:val="none"/>
      <w:lvlText w:val=""/>
      <w:lvlJc w:val="left"/>
      <w:pPr>
        <w:tabs>
          <w:tab w:val="num" w:pos="360"/>
        </w:tabs>
      </w:pPr>
    </w:lvl>
    <w:lvl w:ilvl="2" w:tplc="76201E42">
      <w:numFmt w:val="none"/>
      <w:lvlText w:val=""/>
      <w:lvlJc w:val="left"/>
      <w:pPr>
        <w:tabs>
          <w:tab w:val="num" w:pos="360"/>
        </w:tabs>
      </w:pPr>
    </w:lvl>
    <w:lvl w:ilvl="3" w:tplc="3B5E0AD8">
      <w:numFmt w:val="none"/>
      <w:lvlText w:val=""/>
      <w:lvlJc w:val="left"/>
      <w:pPr>
        <w:tabs>
          <w:tab w:val="num" w:pos="360"/>
        </w:tabs>
      </w:pPr>
    </w:lvl>
    <w:lvl w:ilvl="4" w:tplc="82D0DB84">
      <w:numFmt w:val="none"/>
      <w:lvlText w:val=""/>
      <w:lvlJc w:val="left"/>
      <w:pPr>
        <w:tabs>
          <w:tab w:val="num" w:pos="360"/>
        </w:tabs>
      </w:pPr>
    </w:lvl>
    <w:lvl w:ilvl="5" w:tplc="0E90F4B8">
      <w:numFmt w:val="none"/>
      <w:lvlText w:val=""/>
      <w:lvlJc w:val="left"/>
      <w:pPr>
        <w:tabs>
          <w:tab w:val="num" w:pos="360"/>
        </w:tabs>
      </w:pPr>
    </w:lvl>
    <w:lvl w:ilvl="6" w:tplc="E64CAF94">
      <w:numFmt w:val="none"/>
      <w:lvlText w:val=""/>
      <w:lvlJc w:val="left"/>
      <w:pPr>
        <w:tabs>
          <w:tab w:val="num" w:pos="360"/>
        </w:tabs>
      </w:pPr>
    </w:lvl>
    <w:lvl w:ilvl="7" w:tplc="4720F4DA">
      <w:numFmt w:val="none"/>
      <w:lvlText w:val=""/>
      <w:lvlJc w:val="left"/>
      <w:pPr>
        <w:tabs>
          <w:tab w:val="num" w:pos="360"/>
        </w:tabs>
      </w:pPr>
    </w:lvl>
    <w:lvl w:ilvl="8" w:tplc="FCFC124C">
      <w:numFmt w:val="none"/>
      <w:lvlText w:val=""/>
      <w:lvlJc w:val="left"/>
      <w:pPr>
        <w:tabs>
          <w:tab w:val="num" w:pos="360"/>
        </w:tabs>
      </w:pPr>
    </w:lvl>
  </w:abstractNum>
  <w:abstractNum w:abstractNumId="126">
    <w:nsid w:val="5F191C05"/>
    <w:multiLevelType w:val="hybridMultilevel"/>
    <w:tmpl w:val="0BE2600E"/>
    <w:name w:val="WW8Num8223"/>
    <w:lvl w:ilvl="0" w:tplc="25CED6D4">
      <w:start w:val="1"/>
      <w:numFmt w:val="decimal"/>
      <w:lvlText w:val="%1)"/>
      <w:lvlJc w:val="left"/>
      <w:pPr>
        <w:tabs>
          <w:tab w:val="num" w:pos="1477"/>
        </w:tabs>
        <w:ind w:left="1477" w:hanging="397"/>
      </w:pPr>
      <w:rPr>
        <w:rFonts w:ascii="Calibri" w:hAnsi="Calibri" w:hint="default"/>
        <w:b w:val="0"/>
        <w:i w:val="0"/>
        <w:sz w:val="22"/>
      </w:rPr>
    </w:lvl>
    <w:lvl w:ilvl="1" w:tplc="EE446268">
      <w:start w:val="1"/>
      <w:numFmt w:val="decimal"/>
      <w:lvlText w:val="%2)"/>
      <w:lvlJc w:val="left"/>
      <w:pPr>
        <w:tabs>
          <w:tab w:val="num" w:pos="2217"/>
        </w:tabs>
        <w:ind w:left="2217" w:hanging="397"/>
      </w:pPr>
      <w:rPr>
        <w:rFonts w:ascii="Calibri" w:hAnsi="Calibri" w:hint="default"/>
        <w:b w:val="0"/>
        <w:i w:val="0"/>
        <w:sz w:val="22"/>
      </w:rPr>
    </w:lvl>
    <w:lvl w:ilvl="2" w:tplc="0415001B" w:tentative="1">
      <w:start w:val="1"/>
      <w:numFmt w:val="lowerRoman"/>
      <w:lvlText w:val="%3."/>
      <w:lvlJc w:val="right"/>
      <w:pPr>
        <w:tabs>
          <w:tab w:val="num" w:pos="2900"/>
        </w:tabs>
        <w:ind w:left="2900" w:hanging="180"/>
      </w:pPr>
    </w:lvl>
    <w:lvl w:ilvl="3" w:tplc="0415000F" w:tentative="1">
      <w:start w:val="1"/>
      <w:numFmt w:val="decimal"/>
      <w:lvlText w:val="%4."/>
      <w:lvlJc w:val="left"/>
      <w:pPr>
        <w:tabs>
          <w:tab w:val="num" w:pos="3620"/>
        </w:tabs>
        <w:ind w:left="3620" w:hanging="360"/>
      </w:pPr>
    </w:lvl>
    <w:lvl w:ilvl="4" w:tplc="04150019" w:tentative="1">
      <w:start w:val="1"/>
      <w:numFmt w:val="lowerLetter"/>
      <w:lvlText w:val="%5."/>
      <w:lvlJc w:val="left"/>
      <w:pPr>
        <w:tabs>
          <w:tab w:val="num" w:pos="4340"/>
        </w:tabs>
        <w:ind w:left="4340" w:hanging="360"/>
      </w:pPr>
    </w:lvl>
    <w:lvl w:ilvl="5" w:tplc="0415001B" w:tentative="1">
      <w:start w:val="1"/>
      <w:numFmt w:val="lowerRoman"/>
      <w:lvlText w:val="%6."/>
      <w:lvlJc w:val="right"/>
      <w:pPr>
        <w:tabs>
          <w:tab w:val="num" w:pos="5060"/>
        </w:tabs>
        <w:ind w:left="5060" w:hanging="180"/>
      </w:pPr>
    </w:lvl>
    <w:lvl w:ilvl="6" w:tplc="0415000F" w:tentative="1">
      <w:start w:val="1"/>
      <w:numFmt w:val="decimal"/>
      <w:lvlText w:val="%7."/>
      <w:lvlJc w:val="left"/>
      <w:pPr>
        <w:tabs>
          <w:tab w:val="num" w:pos="5780"/>
        </w:tabs>
        <w:ind w:left="5780" w:hanging="360"/>
      </w:pPr>
    </w:lvl>
    <w:lvl w:ilvl="7" w:tplc="04150019" w:tentative="1">
      <w:start w:val="1"/>
      <w:numFmt w:val="lowerLetter"/>
      <w:lvlText w:val="%8."/>
      <w:lvlJc w:val="left"/>
      <w:pPr>
        <w:tabs>
          <w:tab w:val="num" w:pos="6500"/>
        </w:tabs>
        <w:ind w:left="6500" w:hanging="360"/>
      </w:pPr>
    </w:lvl>
    <w:lvl w:ilvl="8" w:tplc="0415001B" w:tentative="1">
      <w:start w:val="1"/>
      <w:numFmt w:val="lowerRoman"/>
      <w:lvlText w:val="%9."/>
      <w:lvlJc w:val="right"/>
      <w:pPr>
        <w:tabs>
          <w:tab w:val="num" w:pos="7220"/>
        </w:tabs>
        <w:ind w:left="7220" w:hanging="180"/>
      </w:pPr>
    </w:lvl>
  </w:abstractNum>
  <w:abstractNum w:abstractNumId="127">
    <w:nsid w:val="5FA91CDD"/>
    <w:multiLevelType w:val="hybridMultilevel"/>
    <w:tmpl w:val="09FA19CC"/>
    <w:name w:val="WW8Num172243"/>
    <w:lvl w:ilvl="0" w:tplc="8FE02730">
      <w:start w:val="1"/>
      <w:numFmt w:val="lowerLetter"/>
      <w:lvlText w:val="%1)"/>
      <w:lvlJc w:val="left"/>
      <w:pPr>
        <w:tabs>
          <w:tab w:val="num" w:pos="1477"/>
        </w:tabs>
        <w:ind w:left="1477" w:hanging="397"/>
      </w:pPr>
      <w:rPr>
        <w:rFonts w:ascii="Calibri" w:hAnsi="Calibri" w:hint="default"/>
        <w:b w:val="0"/>
        <w:i w:val="0"/>
        <w:sz w:val="22"/>
      </w:rPr>
    </w:lvl>
    <w:lvl w:ilvl="1" w:tplc="6CFC9B04">
      <w:start w:val="2"/>
      <w:numFmt w:val="decimal"/>
      <w:lvlText w:val="%2)"/>
      <w:lvlJc w:val="left"/>
      <w:pPr>
        <w:tabs>
          <w:tab w:val="num" w:pos="1477"/>
        </w:tabs>
        <w:ind w:left="1477" w:hanging="397"/>
      </w:pPr>
      <w:rPr>
        <w:rFonts w:ascii="Calibri" w:hAnsi="Calibri" w:cs="ITC Zapf Chancery" w:hint="default"/>
        <w:b w:val="0"/>
        <w:bCs w:val="0"/>
        <w:i w:val="0"/>
        <w:sz w:val="22"/>
      </w:rPr>
    </w:lvl>
    <w:lvl w:ilvl="2" w:tplc="8FE02730">
      <w:start w:val="1"/>
      <w:numFmt w:val="lowerLetter"/>
      <w:lvlText w:val="%3)"/>
      <w:lvlJc w:val="left"/>
      <w:pPr>
        <w:tabs>
          <w:tab w:val="num" w:pos="2377"/>
        </w:tabs>
        <w:ind w:left="2377" w:hanging="397"/>
      </w:pPr>
      <w:rPr>
        <w:rFonts w:ascii="Calibri" w:hAnsi="Calibri" w:hint="default"/>
        <w:b w:val="0"/>
        <w:i w:val="0"/>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nsid w:val="60A034C4"/>
    <w:multiLevelType w:val="hybridMultilevel"/>
    <w:tmpl w:val="26C262E6"/>
    <w:name w:val="WW8Num82222"/>
    <w:lvl w:ilvl="0" w:tplc="3050CA04">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nsid w:val="60FB3B61"/>
    <w:multiLevelType w:val="hybridMultilevel"/>
    <w:tmpl w:val="4E601A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614E30E9"/>
    <w:multiLevelType w:val="multilevel"/>
    <w:tmpl w:val="93BE6F78"/>
    <w:lvl w:ilvl="0">
      <w:start w:val="1"/>
      <w:numFmt w:val="decimal"/>
      <w:lvlText w:val="%1."/>
      <w:lvlJc w:val="left"/>
      <w:pPr>
        <w:tabs>
          <w:tab w:val="num" w:pos="360"/>
        </w:tabs>
        <w:ind w:left="360" w:hanging="360"/>
      </w:pPr>
      <w:rPr>
        <w:rFonts w:cs="Times New Roman"/>
        <w:b w:val="0"/>
        <w:i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1">
    <w:nsid w:val="641D7979"/>
    <w:multiLevelType w:val="hybridMultilevel"/>
    <w:tmpl w:val="FAE23F0A"/>
    <w:name w:val="WW8Num1722"/>
    <w:lvl w:ilvl="0" w:tplc="8FE02730">
      <w:start w:val="1"/>
      <w:numFmt w:val="lowerLetter"/>
      <w:lvlText w:val="%1)"/>
      <w:lvlJc w:val="left"/>
      <w:pPr>
        <w:tabs>
          <w:tab w:val="num" w:pos="1107"/>
        </w:tabs>
        <w:ind w:left="1107" w:hanging="397"/>
      </w:pPr>
      <w:rPr>
        <w:rFonts w:ascii="Calibri" w:hAnsi="Calibri" w:hint="default"/>
        <w:b w:val="0"/>
        <w:bCs w:val="0"/>
        <w:i w:val="0"/>
        <w:sz w:val="22"/>
      </w:rPr>
    </w:lvl>
    <w:lvl w:ilvl="1" w:tplc="0464E078">
      <w:start w:val="4"/>
      <w:numFmt w:val="decimal"/>
      <w:lvlText w:val="%2."/>
      <w:lvlJc w:val="left"/>
      <w:pPr>
        <w:tabs>
          <w:tab w:val="num" w:pos="-1730"/>
        </w:tabs>
        <w:ind w:left="-1730" w:hanging="340"/>
      </w:pPr>
      <w:rPr>
        <w:rFonts w:ascii="Calibri" w:hAnsi="Calibri" w:hint="default"/>
        <w:b w:val="0"/>
        <w:i w:val="0"/>
        <w:sz w:val="22"/>
      </w:rPr>
    </w:lvl>
    <w:lvl w:ilvl="2" w:tplc="0415001B">
      <w:start w:val="1"/>
      <w:numFmt w:val="lowerRoman"/>
      <w:lvlText w:val="%3."/>
      <w:lvlJc w:val="right"/>
      <w:pPr>
        <w:tabs>
          <w:tab w:val="num" w:pos="90"/>
        </w:tabs>
        <w:ind w:left="90" w:hanging="180"/>
      </w:pPr>
    </w:lvl>
    <w:lvl w:ilvl="3" w:tplc="B578731C">
      <w:start w:val="1"/>
      <w:numFmt w:val="decimal"/>
      <w:lvlText w:val="%4)"/>
      <w:lvlJc w:val="left"/>
      <w:pPr>
        <w:ind w:left="810" w:hanging="360"/>
      </w:pPr>
      <w:rPr>
        <w:rFonts w:hint="default"/>
      </w:rPr>
    </w:lvl>
    <w:lvl w:ilvl="4" w:tplc="04150019" w:tentative="1">
      <w:start w:val="1"/>
      <w:numFmt w:val="lowerLetter"/>
      <w:lvlText w:val="%5."/>
      <w:lvlJc w:val="left"/>
      <w:pPr>
        <w:tabs>
          <w:tab w:val="num" w:pos="1530"/>
        </w:tabs>
        <w:ind w:left="1530" w:hanging="360"/>
      </w:pPr>
    </w:lvl>
    <w:lvl w:ilvl="5" w:tplc="0415001B" w:tentative="1">
      <w:start w:val="1"/>
      <w:numFmt w:val="lowerRoman"/>
      <w:lvlText w:val="%6."/>
      <w:lvlJc w:val="right"/>
      <w:pPr>
        <w:tabs>
          <w:tab w:val="num" w:pos="2250"/>
        </w:tabs>
        <w:ind w:left="2250" w:hanging="180"/>
      </w:pPr>
    </w:lvl>
    <w:lvl w:ilvl="6" w:tplc="0415000F" w:tentative="1">
      <w:start w:val="1"/>
      <w:numFmt w:val="decimal"/>
      <w:lvlText w:val="%7."/>
      <w:lvlJc w:val="left"/>
      <w:pPr>
        <w:tabs>
          <w:tab w:val="num" w:pos="2970"/>
        </w:tabs>
        <w:ind w:left="2970" w:hanging="360"/>
      </w:pPr>
    </w:lvl>
    <w:lvl w:ilvl="7" w:tplc="04150019" w:tentative="1">
      <w:start w:val="1"/>
      <w:numFmt w:val="lowerLetter"/>
      <w:lvlText w:val="%8."/>
      <w:lvlJc w:val="left"/>
      <w:pPr>
        <w:tabs>
          <w:tab w:val="num" w:pos="3690"/>
        </w:tabs>
        <w:ind w:left="3690" w:hanging="360"/>
      </w:pPr>
    </w:lvl>
    <w:lvl w:ilvl="8" w:tplc="0415001B" w:tentative="1">
      <w:start w:val="1"/>
      <w:numFmt w:val="lowerRoman"/>
      <w:lvlText w:val="%9."/>
      <w:lvlJc w:val="right"/>
      <w:pPr>
        <w:tabs>
          <w:tab w:val="num" w:pos="4410"/>
        </w:tabs>
        <w:ind w:left="4410" w:hanging="180"/>
      </w:pPr>
    </w:lvl>
  </w:abstractNum>
  <w:abstractNum w:abstractNumId="132">
    <w:nsid w:val="645731D4"/>
    <w:multiLevelType w:val="multilevel"/>
    <w:tmpl w:val="E1DA1DDA"/>
    <w:lvl w:ilvl="0">
      <w:start w:val="3"/>
      <w:numFmt w:val="decimal"/>
      <w:lvlText w:val="%1."/>
      <w:lvlJc w:val="left"/>
      <w:pPr>
        <w:ind w:left="360" w:hanging="360"/>
      </w:pPr>
      <w:rPr>
        <w:rFonts w:ascii="Calibri" w:hAnsi="Calibri" w:cs="Times New Roman" w:hint="default"/>
        <w:b w:val="0"/>
        <w:i w:val="0"/>
        <w:color w:val="auto"/>
        <w:sz w:val="24"/>
        <w:szCs w:val="24"/>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33">
    <w:nsid w:val="650072F1"/>
    <w:multiLevelType w:val="hybridMultilevel"/>
    <w:tmpl w:val="70E81244"/>
    <w:lvl w:ilvl="0" w:tplc="1D5254BE">
      <w:start w:val="1"/>
      <w:numFmt w:val="decimal"/>
      <w:lvlText w:val="%1."/>
      <w:lvlJc w:val="left"/>
      <w:pPr>
        <w:ind w:left="720" w:hanging="360"/>
      </w:pPr>
      <w:rPr>
        <w:rFonts w:ascii="Calibri" w:hAnsi="Calibri" w:hint="default"/>
        <w:b w:val="0"/>
        <w:i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nsid w:val="689D131E"/>
    <w:multiLevelType w:val="hybridMultilevel"/>
    <w:tmpl w:val="84F8B75E"/>
    <w:lvl w:ilvl="0" w:tplc="4FE0CD6C">
      <w:start w:val="1"/>
      <w:numFmt w:val="decimal"/>
      <w:lvlText w:val="%1)"/>
      <w:lvlJc w:val="left"/>
      <w:pPr>
        <w:ind w:left="720" w:hanging="360"/>
      </w:pPr>
      <w:rPr>
        <w:rFonts w:ascii="Calibri" w:hAnsi="Calibri" w:cs="Times New Roman" w:hint="default"/>
        <w:b w:val="0"/>
        <w:i w:val="0"/>
        <w:sz w:val="24"/>
      </w:rPr>
    </w:lvl>
    <w:lvl w:ilvl="1" w:tplc="06D09C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6C281968"/>
    <w:multiLevelType w:val="hybridMultilevel"/>
    <w:tmpl w:val="F850C9C4"/>
    <w:name w:val="WW8Num172"/>
    <w:lvl w:ilvl="0" w:tplc="C5CCC570">
      <w:start w:val="2"/>
      <w:numFmt w:val="decimal"/>
      <w:lvlText w:val="%1)"/>
      <w:lvlJc w:val="left"/>
      <w:pPr>
        <w:tabs>
          <w:tab w:val="num" w:pos="737"/>
        </w:tabs>
        <w:ind w:left="737" w:hanging="397"/>
      </w:pPr>
      <w:rPr>
        <w:rFonts w:ascii="Calibri" w:hAnsi="Calibri" w:hint="default"/>
        <w:b w:val="0"/>
        <w:i w:val="0"/>
        <w:sz w:val="22"/>
      </w:rPr>
    </w:lvl>
    <w:lvl w:ilvl="1" w:tplc="9F4CAA16">
      <w:start w:val="1"/>
      <w:numFmt w:val="lowerLetter"/>
      <w:lvlText w:val="%2)"/>
      <w:lvlJc w:val="left"/>
      <w:pPr>
        <w:tabs>
          <w:tab w:val="num" w:pos="1591"/>
        </w:tabs>
        <w:ind w:left="1591" w:hanging="511"/>
      </w:pPr>
      <w:rPr>
        <w:rFonts w:ascii="Calibri" w:hAnsi="Calibri" w:hint="default"/>
        <w:b w:val="0"/>
        <w:i w:val="0"/>
        <w:sz w:val="22"/>
      </w:rPr>
    </w:lvl>
    <w:lvl w:ilvl="2" w:tplc="6142BBF2">
      <w:start w:val="3"/>
      <w:numFmt w:val="decimal"/>
      <w:lvlText w:val="%3)"/>
      <w:lvlJc w:val="left"/>
      <w:pPr>
        <w:tabs>
          <w:tab w:val="num" w:pos="2320"/>
        </w:tabs>
        <w:ind w:left="2320" w:hanging="340"/>
      </w:pPr>
      <w:rPr>
        <w:rFonts w:ascii="Calibri" w:hAnsi="Calibri" w:cs="ITC Zapf Chancery" w:hint="default"/>
        <w:b w:val="0"/>
        <w:bCs w:val="0"/>
        <w:i w:val="0"/>
        <w:sz w:val="22"/>
      </w:rPr>
    </w:lvl>
    <w:lvl w:ilvl="3" w:tplc="6DDCEC8C">
      <w:start w:val="1"/>
      <w:numFmt w:val="lowerLetter"/>
      <w:lvlText w:val="%4)"/>
      <w:lvlJc w:val="left"/>
      <w:pPr>
        <w:tabs>
          <w:tab w:val="num" w:pos="3031"/>
        </w:tabs>
        <w:ind w:left="3031" w:hanging="511"/>
      </w:pPr>
      <w:rPr>
        <w:rFonts w:ascii="Calibri" w:hAnsi="Calibri" w:hint="default"/>
        <w:b w:val="0"/>
        <w:i w:val="0"/>
        <w:sz w:val="22"/>
      </w:rPr>
    </w:lvl>
    <w:lvl w:ilvl="4" w:tplc="D30AC4B6">
      <w:start w:val="4"/>
      <w:numFmt w:val="decimal"/>
      <w:lvlText w:val="%5."/>
      <w:lvlJc w:val="left"/>
      <w:pPr>
        <w:tabs>
          <w:tab w:val="num" w:pos="340"/>
        </w:tabs>
        <w:ind w:left="340" w:hanging="340"/>
      </w:pPr>
      <w:rPr>
        <w:rFonts w:ascii="Calibri" w:hAnsi="Calibri" w:cs="Helvetica" w:hint="default"/>
        <w:b w:val="0"/>
        <w:i w:val="0"/>
        <w:sz w:val="22"/>
        <w:szCs w:val="20"/>
      </w:rPr>
    </w:lvl>
    <w:lvl w:ilvl="5" w:tplc="8188DE26">
      <w:start w:val="5"/>
      <w:numFmt w:val="decimal"/>
      <w:lvlText w:val="%6."/>
      <w:lvlJc w:val="left"/>
      <w:pPr>
        <w:tabs>
          <w:tab w:val="num" w:pos="340"/>
        </w:tabs>
        <w:ind w:left="340" w:hanging="340"/>
      </w:pPr>
      <w:rPr>
        <w:rFonts w:ascii="Calibri" w:hAnsi="Calibri" w:cs="Tahoma" w:hint="default"/>
        <w:b w:val="0"/>
        <w:i w:val="0"/>
        <w:sz w:val="22"/>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nsid w:val="6ED65ECB"/>
    <w:multiLevelType w:val="hybridMultilevel"/>
    <w:tmpl w:val="B8B8057A"/>
    <w:name w:val="WW8Num172222"/>
    <w:lvl w:ilvl="0" w:tplc="F5F2D85E">
      <w:start w:val="1"/>
      <w:numFmt w:val="bullet"/>
      <w:lvlText w:val="-"/>
      <w:lvlJc w:val="left"/>
      <w:pPr>
        <w:tabs>
          <w:tab w:val="num" w:pos="2837"/>
        </w:tabs>
        <w:ind w:left="2837" w:hanging="334"/>
      </w:pPr>
      <w:rPr>
        <w:rFonts w:ascii="Arial" w:hAnsi="Arial" w:hint="default"/>
      </w:rPr>
    </w:lvl>
    <w:lvl w:ilvl="1" w:tplc="04150003">
      <w:start w:val="1"/>
      <w:numFmt w:val="bullet"/>
      <w:lvlText w:val="o"/>
      <w:lvlJc w:val="left"/>
      <w:pPr>
        <w:tabs>
          <w:tab w:val="num" w:pos="3540"/>
        </w:tabs>
        <w:ind w:left="3540" w:hanging="360"/>
      </w:pPr>
      <w:rPr>
        <w:rFonts w:ascii="Courier New" w:hAnsi="Courier New" w:cs="Courier New" w:hint="default"/>
      </w:rPr>
    </w:lvl>
    <w:lvl w:ilvl="2" w:tplc="04150005" w:tentative="1">
      <w:start w:val="1"/>
      <w:numFmt w:val="bullet"/>
      <w:lvlText w:val=""/>
      <w:lvlJc w:val="left"/>
      <w:pPr>
        <w:tabs>
          <w:tab w:val="num" w:pos="4260"/>
        </w:tabs>
        <w:ind w:left="4260" w:hanging="360"/>
      </w:pPr>
      <w:rPr>
        <w:rFonts w:ascii="Wingdings" w:hAnsi="Wingdings" w:hint="default"/>
      </w:rPr>
    </w:lvl>
    <w:lvl w:ilvl="3" w:tplc="04150001" w:tentative="1">
      <w:start w:val="1"/>
      <w:numFmt w:val="bullet"/>
      <w:lvlText w:val=""/>
      <w:lvlJc w:val="left"/>
      <w:pPr>
        <w:tabs>
          <w:tab w:val="num" w:pos="4980"/>
        </w:tabs>
        <w:ind w:left="4980" w:hanging="360"/>
      </w:pPr>
      <w:rPr>
        <w:rFonts w:ascii="Symbol" w:hAnsi="Symbol" w:hint="default"/>
      </w:rPr>
    </w:lvl>
    <w:lvl w:ilvl="4" w:tplc="04150003" w:tentative="1">
      <w:start w:val="1"/>
      <w:numFmt w:val="bullet"/>
      <w:lvlText w:val="o"/>
      <w:lvlJc w:val="left"/>
      <w:pPr>
        <w:tabs>
          <w:tab w:val="num" w:pos="5700"/>
        </w:tabs>
        <w:ind w:left="5700" w:hanging="360"/>
      </w:pPr>
      <w:rPr>
        <w:rFonts w:ascii="Courier New" w:hAnsi="Courier New" w:cs="Courier New" w:hint="default"/>
      </w:rPr>
    </w:lvl>
    <w:lvl w:ilvl="5" w:tplc="04150005" w:tentative="1">
      <w:start w:val="1"/>
      <w:numFmt w:val="bullet"/>
      <w:lvlText w:val=""/>
      <w:lvlJc w:val="left"/>
      <w:pPr>
        <w:tabs>
          <w:tab w:val="num" w:pos="6420"/>
        </w:tabs>
        <w:ind w:left="6420" w:hanging="360"/>
      </w:pPr>
      <w:rPr>
        <w:rFonts w:ascii="Wingdings" w:hAnsi="Wingdings" w:hint="default"/>
      </w:rPr>
    </w:lvl>
    <w:lvl w:ilvl="6" w:tplc="04150001" w:tentative="1">
      <w:start w:val="1"/>
      <w:numFmt w:val="bullet"/>
      <w:lvlText w:val=""/>
      <w:lvlJc w:val="left"/>
      <w:pPr>
        <w:tabs>
          <w:tab w:val="num" w:pos="7140"/>
        </w:tabs>
        <w:ind w:left="7140" w:hanging="360"/>
      </w:pPr>
      <w:rPr>
        <w:rFonts w:ascii="Symbol" w:hAnsi="Symbol" w:hint="default"/>
      </w:rPr>
    </w:lvl>
    <w:lvl w:ilvl="7" w:tplc="04150003" w:tentative="1">
      <w:start w:val="1"/>
      <w:numFmt w:val="bullet"/>
      <w:lvlText w:val="o"/>
      <w:lvlJc w:val="left"/>
      <w:pPr>
        <w:tabs>
          <w:tab w:val="num" w:pos="7860"/>
        </w:tabs>
        <w:ind w:left="7860" w:hanging="360"/>
      </w:pPr>
      <w:rPr>
        <w:rFonts w:ascii="Courier New" w:hAnsi="Courier New" w:cs="Courier New" w:hint="default"/>
      </w:rPr>
    </w:lvl>
    <w:lvl w:ilvl="8" w:tplc="04150005" w:tentative="1">
      <w:start w:val="1"/>
      <w:numFmt w:val="bullet"/>
      <w:lvlText w:val=""/>
      <w:lvlJc w:val="left"/>
      <w:pPr>
        <w:tabs>
          <w:tab w:val="num" w:pos="8580"/>
        </w:tabs>
        <w:ind w:left="8580" w:hanging="360"/>
      </w:pPr>
      <w:rPr>
        <w:rFonts w:ascii="Wingdings" w:hAnsi="Wingdings" w:hint="default"/>
      </w:rPr>
    </w:lvl>
  </w:abstractNum>
  <w:abstractNum w:abstractNumId="137">
    <w:nsid w:val="6FE61E97"/>
    <w:multiLevelType w:val="hybridMultilevel"/>
    <w:tmpl w:val="664CD908"/>
    <w:name w:val="WW8Num422"/>
    <w:lvl w:ilvl="0" w:tplc="22E051E6">
      <w:start w:val="1"/>
      <w:numFmt w:val="bullet"/>
      <w:lvlText w:val="-"/>
      <w:lvlJc w:val="left"/>
      <w:pPr>
        <w:tabs>
          <w:tab w:val="num" w:pos="1380"/>
        </w:tabs>
        <w:ind w:left="1380" w:hanging="323"/>
      </w:pPr>
      <w:rPr>
        <w:rFonts w:ascii="CG Omega" w:hAnsi="CG Omega" w:cs="CG Omega" w:hint="default"/>
        <w:b w:val="0"/>
        <w:i w:val="0"/>
        <w:sz w:val="22"/>
        <w:szCs w:val="22"/>
      </w:rPr>
    </w:lvl>
    <w:lvl w:ilvl="1" w:tplc="04150019" w:tentative="1">
      <w:start w:val="1"/>
      <w:numFmt w:val="bullet"/>
      <w:lvlText w:val="o"/>
      <w:lvlJc w:val="left"/>
      <w:pPr>
        <w:tabs>
          <w:tab w:val="num" w:pos="2140"/>
        </w:tabs>
        <w:ind w:left="2140" w:hanging="360"/>
      </w:pPr>
      <w:rPr>
        <w:rFonts w:ascii="Courier New" w:hAnsi="Courier New" w:cs="Courier New" w:hint="default"/>
      </w:rPr>
    </w:lvl>
    <w:lvl w:ilvl="2" w:tplc="0415001B" w:tentative="1">
      <w:start w:val="1"/>
      <w:numFmt w:val="bullet"/>
      <w:lvlText w:val=""/>
      <w:lvlJc w:val="left"/>
      <w:pPr>
        <w:tabs>
          <w:tab w:val="num" w:pos="2860"/>
        </w:tabs>
        <w:ind w:left="2860" w:hanging="360"/>
      </w:pPr>
      <w:rPr>
        <w:rFonts w:ascii="Wingdings" w:hAnsi="Wingdings" w:hint="default"/>
      </w:rPr>
    </w:lvl>
    <w:lvl w:ilvl="3" w:tplc="0415000F" w:tentative="1">
      <w:start w:val="1"/>
      <w:numFmt w:val="bullet"/>
      <w:lvlText w:val=""/>
      <w:lvlJc w:val="left"/>
      <w:pPr>
        <w:tabs>
          <w:tab w:val="num" w:pos="3580"/>
        </w:tabs>
        <w:ind w:left="3580" w:hanging="360"/>
      </w:pPr>
      <w:rPr>
        <w:rFonts w:ascii="Symbol" w:hAnsi="Symbol" w:hint="default"/>
      </w:rPr>
    </w:lvl>
    <w:lvl w:ilvl="4" w:tplc="816A61EC" w:tentative="1">
      <w:start w:val="1"/>
      <w:numFmt w:val="bullet"/>
      <w:lvlText w:val="o"/>
      <w:lvlJc w:val="left"/>
      <w:pPr>
        <w:tabs>
          <w:tab w:val="num" w:pos="4300"/>
        </w:tabs>
        <w:ind w:left="4300" w:hanging="360"/>
      </w:pPr>
      <w:rPr>
        <w:rFonts w:ascii="Courier New" w:hAnsi="Courier New" w:cs="Courier New" w:hint="default"/>
      </w:rPr>
    </w:lvl>
    <w:lvl w:ilvl="5" w:tplc="04150001" w:tentative="1">
      <w:start w:val="1"/>
      <w:numFmt w:val="bullet"/>
      <w:lvlText w:val=""/>
      <w:lvlJc w:val="left"/>
      <w:pPr>
        <w:tabs>
          <w:tab w:val="num" w:pos="5020"/>
        </w:tabs>
        <w:ind w:left="5020" w:hanging="360"/>
      </w:pPr>
      <w:rPr>
        <w:rFonts w:ascii="Wingdings" w:hAnsi="Wingdings" w:hint="default"/>
      </w:rPr>
    </w:lvl>
    <w:lvl w:ilvl="6" w:tplc="0415000F" w:tentative="1">
      <w:start w:val="1"/>
      <w:numFmt w:val="bullet"/>
      <w:lvlText w:val=""/>
      <w:lvlJc w:val="left"/>
      <w:pPr>
        <w:tabs>
          <w:tab w:val="num" w:pos="5740"/>
        </w:tabs>
        <w:ind w:left="5740" w:hanging="360"/>
      </w:pPr>
      <w:rPr>
        <w:rFonts w:ascii="Symbol" w:hAnsi="Symbol" w:hint="default"/>
      </w:rPr>
    </w:lvl>
    <w:lvl w:ilvl="7" w:tplc="04150019" w:tentative="1">
      <w:start w:val="1"/>
      <w:numFmt w:val="bullet"/>
      <w:lvlText w:val="o"/>
      <w:lvlJc w:val="left"/>
      <w:pPr>
        <w:tabs>
          <w:tab w:val="num" w:pos="6460"/>
        </w:tabs>
        <w:ind w:left="6460" w:hanging="360"/>
      </w:pPr>
      <w:rPr>
        <w:rFonts w:ascii="Courier New" w:hAnsi="Courier New" w:cs="Courier New" w:hint="default"/>
      </w:rPr>
    </w:lvl>
    <w:lvl w:ilvl="8" w:tplc="0415001B" w:tentative="1">
      <w:start w:val="1"/>
      <w:numFmt w:val="bullet"/>
      <w:lvlText w:val=""/>
      <w:lvlJc w:val="left"/>
      <w:pPr>
        <w:tabs>
          <w:tab w:val="num" w:pos="7180"/>
        </w:tabs>
        <w:ind w:left="7180" w:hanging="360"/>
      </w:pPr>
      <w:rPr>
        <w:rFonts w:ascii="Wingdings" w:hAnsi="Wingdings" w:hint="default"/>
      </w:rPr>
    </w:lvl>
  </w:abstractNum>
  <w:abstractNum w:abstractNumId="138">
    <w:nsid w:val="71522888"/>
    <w:multiLevelType w:val="hybridMultilevel"/>
    <w:tmpl w:val="1A3CB00C"/>
    <w:lvl w:ilvl="0" w:tplc="32FC5902">
      <w:start w:val="1"/>
      <w:numFmt w:val="decimal"/>
      <w:lvlText w:val="%1)"/>
      <w:lvlJc w:val="left"/>
      <w:pPr>
        <w:tabs>
          <w:tab w:val="num" w:pos="743"/>
        </w:tabs>
        <w:ind w:left="743" w:hanging="340"/>
      </w:pPr>
      <w:rPr>
        <w:rFonts w:ascii="Calibri" w:hAnsi="Calibri" w:cs="ITC Zapf Chancery" w:hint="default"/>
        <w:b w:val="0"/>
        <w:bCs w:val="0"/>
        <w:i w:val="0"/>
        <w:sz w:val="24"/>
      </w:rPr>
    </w:lvl>
    <w:lvl w:ilvl="1" w:tplc="04150019" w:tentative="1">
      <w:start w:val="1"/>
      <w:numFmt w:val="lowerLetter"/>
      <w:lvlText w:val="%2."/>
      <w:lvlJc w:val="left"/>
      <w:pPr>
        <w:tabs>
          <w:tab w:val="num" w:pos="1843"/>
        </w:tabs>
        <w:ind w:left="1843" w:hanging="360"/>
      </w:pPr>
    </w:lvl>
    <w:lvl w:ilvl="2" w:tplc="0415001B" w:tentative="1">
      <w:start w:val="1"/>
      <w:numFmt w:val="lowerRoman"/>
      <w:lvlText w:val="%3."/>
      <w:lvlJc w:val="right"/>
      <w:pPr>
        <w:tabs>
          <w:tab w:val="num" w:pos="2563"/>
        </w:tabs>
        <w:ind w:left="2563" w:hanging="180"/>
      </w:pPr>
    </w:lvl>
    <w:lvl w:ilvl="3" w:tplc="0415000F" w:tentative="1">
      <w:start w:val="1"/>
      <w:numFmt w:val="decimal"/>
      <w:lvlText w:val="%4."/>
      <w:lvlJc w:val="left"/>
      <w:pPr>
        <w:tabs>
          <w:tab w:val="num" w:pos="3283"/>
        </w:tabs>
        <w:ind w:left="3283" w:hanging="360"/>
      </w:pPr>
    </w:lvl>
    <w:lvl w:ilvl="4" w:tplc="04150019" w:tentative="1">
      <w:start w:val="1"/>
      <w:numFmt w:val="lowerLetter"/>
      <w:lvlText w:val="%5."/>
      <w:lvlJc w:val="left"/>
      <w:pPr>
        <w:tabs>
          <w:tab w:val="num" w:pos="4003"/>
        </w:tabs>
        <w:ind w:left="4003" w:hanging="360"/>
      </w:pPr>
    </w:lvl>
    <w:lvl w:ilvl="5" w:tplc="0415001B" w:tentative="1">
      <w:start w:val="1"/>
      <w:numFmt w:val="lowerRoman"/>
      <w:lvlText w:val="%6."/>
      <w:lvlJc w:val="right"/>
      <w:pPr>
        <w:tabs>
          <w:tab w:val="num" w:pos="4723"/>
        </w:tabs>
        <w:ind w:left="4723" w:hanging="180"/>
      </w:pPr>
    </w:lvl>
    <w:lvl w:ilvl="6" w:tplc="0415000F" w:tentative="1">
      <w:start w:val="1"/>
      <w:numFmt w:val="decimal"/>
      <w:lvlText w:val="%7."/>
      <w:lvlJc w:val="left"/>
      <w:pPr>
        <w:tabs>
          <w:tab w:val="num" w:pos="5443"/>
        </w:tabs>
        <w:ind w:left="5443" w:hanging="360"/>
      </w:pPr>
    </w:lvl>
    <w:lvl w:ilvl="7" w:tplc="04150019" w:tentative="1">
      <w:start w:val="1"/>
      <w:numFmt w:val="lowerLetter"/>
      <w:lvlText w:val="%8."/>
      <w:lvlJc w:val="left"/>
      <w:pPr>
        <w:tabs>
          <w:tab w:val="num" w:pos="6163"/>
        </w:tabs>
        <w:ind w:left="6163" w:hanging="360"/>
      </w:pPr>
    </w:lvl>
    <w:lvl w:ilvl="8" w:tplc="0415001B" w:tentative="1">
      <w:start w:val="1"/>
      <w:numFmt w:val="lowerRoman"/>
      <w:lvlText w:val="%9."/>
      <w:lvlJc w:val="right"/>
      <w:pPr>
        <w:tabs>
          <w:tab w:val="num" w:pos="6883"/>
        </w:tabs>
        <w:ind w:left="6883" w:hanging="180"/>
      </w:pPr>
    </w:lvl>
  </w:abstractNum>
  <w:abstractNum w:abstractNumId="139">
    <w:nsid w:val="71AF1BD1"/>
    <w:multiLevelType w:val="hybridMultilevel"/>
    <w:tmpl w:val="CECAC520"/>
    <w:name w:val="WW8Num17224"/>
    <w:lvl w:ilvl="0" w:tplc="8FE02730">
      <w:start w:val="1"/>
      <w:numFmt w:val="lowerLetter"/>
      <w:lvlText w:val="%1)"/>
      <w:lvlJc w:val="left"/>
      <w:pPr>
        <w:tabs>
          <w:tab w:val="num" w:pos="1477"/>
        </w:tabs>
        <w:ind w:left="147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nsid w:val="724648EE"/>
    <w:multiLevelType w:val="hybridMultilevel"/>
    <w:tmpl w:val="34B432D2"/>
    <w:name w:val="WW8Num63"/>
    <w:lvl w:ilvl="0" w:tplc="D11A8348">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141">
    <w:nsid w:val="72CF33CD"/>
    <w:multiLevelType w:val="hybridMultilevel"/>
    <w:tmpl w:val="FE268B14"/>
    <w:name w:val="WW8Num3222222"/>
    <w:lvl w:ilvl="0" w:tplc="F4E6A37A">
      <w:start w:val="1"/>
      <w:numFmt w:val="decimal"/>
      <w:lvlText w:val="%1."/>
      <w:lvlJc w:val="left"/>
      <w:pPr>
        <w:tabs>
          <w:tab w:val="num" w:pos="340"/>
        </w:tabs>
        <w:ind w:left="340" w:hanging="340"/>
      </w:pPr>
      <w:rPr>
        <w:rFonts w:ascii="Calibri" w:hAnsi="Calibri" w:cs="Tahoma" w:hint="default"/>
        <w:b w:val="0"/>
        <w:i w:val="0"/>
        <w:sz w:val="22"/>
      </w:rPr>
    </w:lvl>
    <w:lvl w:ilvl="1" w:tplc="060C3646">
      <w:numFmt w:val="none"/>
      <w:lvlText w:val=""/>
      <w:lvlJc w:val="left"/>
      <w:pPr>
        <w:tabs>
          <w:tab w:val="num" w:pos="360"/>
        </w:tabs>
      </w:pPr>
    </w:lvl>
    <w:lvl w:ilvl="2" w:tplc="8806ED7C">
      <w:numFmt w:val="none"/>
      <w:lvlText w:val=""/>
      <w:lvlJc w:val="left"/>
      <w:pPr>
        <w:tabs>
          <w:tab w:val="num" w:pos="360"/>
        </w:tabs>
      </w:pPr>
    </w:lvl>
    <w:lvl w:ilvl="3" w:tplc="6BD664CA">
      <w:numFmt w:val="none"/>
      <w:lvlText w:val=""/>
      <w:lvlJc w:val="left"/>
      <w:pPr>
        <w:tabs>
          <w:tab w:val="num" w:pos="360"/>
        </w:tabs>
      </w:pPr>
    </w:lvl>
    <w:lvl w:ilvl="4" w:tplc="3002416E">
      <w:numFmt w:val="none"/>
      <w:lvlText w:val=""/>
      <w:lvlJc w:val="left"/>
      <w:pPr>
        <w:tabs>
          <w:tab w:val="num" w:pos="360"/>
        </w:tabs>
      </w:pPr>
    </w:lvl>
    <w:lvl w:ilvl="5" w:tplc="8C3E95FA">
      <w:numFmt w:val="none"/>
      <w:lvlText w:val=""/>
      <w:lvlJc w:val="left"/>
      <w:pPr>
        <w:tabs>
          <w:tab w:val="num" w:pos="360"/>
        </w:tabs>
      </w:pPr>
    </w:lvl>
    <w:lvl w:ilvl="6" w:tplc="3B7EDC82">
      <w:numFmt w:val="none"/>
      <w:lvlText w:val=""/>
      <w:lvlJc w:val="left"/>
      <w:pPr>
        <w:tabs>
          <w:tab w:val="num" w:pos="360"/>
        </w:tabs>
      </w:pPr>
    </w:lvl>
    <w:lvl w:ilvl="7" w:tplc="21D40B1C">
      <w:numFmt w:val="none"/>
      <w:lvlText w:val=""/>
      <w:lvlJc w:val="left"/>
      <w:pPr>
        <w:tabs>
          <w:tab w:val="num" w:pos="360"/>
        </w:tabs>
      </w:pPr>
    </w:lvl>
    <w:lvl w:ilvl="8" w:tplc="7514225A">
      <w:numFmt w:val="none"/>
      <w:lvlText w:val=""/>
      <w:lvlJc w:val="left"/>
      <w:pPr>
        <w:tabs>
          <w:tab w:val="num" w:pos="360"/>
        </w:tabs>
      </w:pPr>
    </w:lvl>
  </w:abstractNum>
  <w:abstractNum w:abstractNumId="142">
    <w:nsid w:val="7329437C"/>
    <w:multiLevelType w:val="hybridMultilevel"/>
    <w:tmpl w:val="687A8826"/>
    <w:lvl w:ilvl="0" w:tplc="CAFA9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73E979BE"/>
    <w:multiLevelType w:val="multilevel"/>
    <w:tmpl w:val="86C0E5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4">
    <w:nsid w:val="74EF415C"/>
    <w:multiLevelType w:val="hybridMultilevel"/>
    <w:tmpl w:val="6232B426"/>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nsid w:val="77595673"/>
    <w:multiLevelType w:val="hybridMultilevel"/>
    <w:tmpl w:val="5E1E3FDC"/>
    <w:name w:val="WW8Num103"/>
    <w:lvl w:ilvl="0" w:tplc="9702D0D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nsid w:val="775F3E22"/>
    <w:multiLevelType w:val="hybridMultilevel"/>
    <w:tmpl w:val="D23CF580"/>
    <w:lvl w:ilvl="0" w:tplc="712621B8">
      <w:start w:val="1"/>
      <w:numFmt w:val="decimal"/>
      <w:lvlText w:val="%1."/>
      <w:lvlJc w:val="left"/>
      <w:pPr>
        <w:tabs>
          <w:tab w:val="num" w:pos="720"/>
        </w:tabs>
        <w:ind w:left="720" w:hanging="360"/>
      </w:pPr>
      <w:rPr>
        <w:rFonts w:hint="default"/>
      </w:rPr>
    </w:lvl>
    <w:lvl w:ilvl="1" w:tplc="EECEDC2A">
      <w:start w:val="1"/>
      <w:numFmt w:val="decimal"/>
      <w:lvlText w:val="%2)"/>
      <w:lvlJc w:val="left"/>
      <w:pPr>
        <w:ind w:left="1440" w:hanging="360"/>
      </w:pPr>
      <w:rPr>
        <w:rFonts w:ascii="Calibri" w:hAnsi="Calibri" w:cs="Times New Roman" w:hint="default"/>
        <w:b w:val="0"/>
        <w:i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77A0150A"/>
    <w:multiLevelType w:val="hybridMultilevel"/>
    <w:tmpl w:val="204C7288"/>
    <w:name w:val="WW8Num82223"/>
    <w:lvl w:ilvl="0" w:tplc="E6E45D12">
      <w:start w:val="1"/>
      <w:numFmt w:val="decimal"/>
      <w:lvlText w:val="%1."/>
      <w:lvlJc w:val="left"/>
      <w:pPr>
        <w:tabs>
          <w:tab w:val="num" w:pos="340"/>
        </w:tabs>
        <w:ind w:left="340" w:hanging="340"/>
      </w:pPr>
      <w:rPr>
        <w:rFonts w:ascii="Calibri" w:hAnsi="Calibri" w:hint="default"/>
        <w:b w:val="0"/>
        <w:i w:val="0"/>
        <w:sz w:val="22"/>
      </w:rPr>
    </w:lvl>
    <w:lvl w:ilvl="1" w:tplc="72F47D1E">
      <w:start w:val="1"/>
      <w:numFmt w:val="decimal"/>
      <w:lvlText w:val="%2)"/>
      <w:lvlJc w:val="left"/>
      <w:pPr>
        <w:tabs>
          <w:tab w:val="num" w:pos="1477"/>
        </w:tabs>
        <w:ind w:left="147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nsid w:val="78720C4B"/>
    <w:multiLevelType w:val="hybridMultilevel"/>
    <w:tmpl w:val="B5506E0A"/>
    <w:lvl w:ilvl="0" w:tplc="65BC4BA2">
      <w:start w:val="1"/>
      <w:numFmt w:val="decimal"/>
      <w:lvlText w:val="%1)"/>
      <w:lvlJc w:val="left"/>
      <w:pPr>
        <w:ind w:left="1080" w:hanging="360"/>
      </w:pPr>
      <w:rPr>
        <w:rFonts w:ascii="Calibri" w:hAnsi="Calibri" w:hint="default"/>
        <w:b w:val="0"/>
        <w:i w:val="0"/>
        <w:sz w:val="24"/>
        <w:szCs w:val="24"/>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9">
    <w:nsid w:val="78C2749A"/>
    <w:multiLevelType w:val="hybridMultilevel"/>
    <w:tmpl w:val="CD54A20A"/>
    <w:name w:val="WW8Num64"/>
    <w:lvl w:ilvl="0" w:tplc="F426DD50">
      <w:start w:val="1"/>
      <w:numFmt w:val="decimal"/>
      <w:lvlText w:val="%1)"/>
      <w:lvlJc w:val="left"/>
      <w:pPr>
        <w:tabs>
          <w:tab w:val="num" w:pos="757"/>
        </w:tabs>
        <w:ind w:left="757" w:hanging="397"/>
      </w:pPr>
      <w:rPr>
        <w:rFonts w:ascii="Calibri" w:hAnsi="Calibri" w:hint="default"/>
        <w:b w:val="0"/>
        <w:i w:val="0"/>
        <w:sz w:val="22"/>
      </w:rPr>
    </w:lvl>
    <w:lvl w:ilvl="1" w:tplc="202209C0">
      <w:start w:val="1"/>
      <w:numFmt w:val="decimal"/>
      <w:lvlText w:val="%2)"/>
      <w:lvlJc w:val="left"/>
      <w:pPr>
        <w:tabs>
          <w:tab w:val="num" w:pos="737"/>
        </w:tabs>
        <w:ind w:left="737" w:hanging="397"/>
      </w:pPr>
      <w:rPr>
        <w:rFonts w:ascii="Calibri" w:hAnsi="Calibri" w:hint="default"/>
        <w:b w:val="0"/>
        <w:i w:val="0"/>
        <w:sz w:val="22"/>
      </w:rPr>
    </w:lvl>
    <w:lvl w:ilvl="2" w:tplc="3B967ADE">
      <w:start w:val="3"/>
      <w:numFmt w:val="decimal"/>
      <w:lvlText w:val="%3."/>
      <w:lvlJc w:val="left"/>
      <w:pPr>
        <w:tabs>
          <w:tab w:val="num" w:pos="340"/>
        </w:tabs>
        <w:ind w:left="340" w:hanging="340"/>
      </w:pPr>
      <w:rPr>
        <w:rFonts w:ascii="Calibri" w:hAnsi="Calibri" w:hint="default"/>
        <w:b w:val="0"/>
        <w:i w:val="0"/>
        <w:sz w:val="22"/>
      </w:rPr>
    </w:lvl>
    <w:lvl w:ilvl="3" w:tplc="043E04D0">
      <w:start w:val="1"/>
      <w:numFmt w:val="decimal"/>
      <w:lvlText w:val="%4)"/>
      <w:lvlJc w:val="left"/>
      <w:pPr>
        <w:tabs>
          <w:tab w:val="num" w:pos="2917"/>
        </w:tabs>
        <w:ind w:left="2917" w:hanging="397"/>
      </w:pPr>
      <w:rPr>
        <w:rFonts w:ascii="Calibri" w:hAnsi="Calibri" w:hint="default"/>
        <w:b w:val="0"/>
        <w:i w:val="0"/>
        <w:sz w:val="22"/>
      </w:rPr>
    </w:lvl>
    <w:lvl w:ilvl="4" w:tplc="A93CCE7A">
      <w:start w:val="1"/>
      <w:numFmt w:val="decimal"/>
      <w:lvlText w:val="%5."/>
      <w:lvlJc w:val="left"/>
      <w:pPr>
        <w:tabs>
          <w:tab w:val="num" w:pos="3580"/>
        </w:tabs>
        <w:ind w:left="3580" w:hanging="340"/>
      </w:pPr>
      <w:rPr>
        <w:rFonts w:ascii="Calibri" w:hAnsi="Calibri" w:hint="default"/>
        <w:b w:val="0"/>
        <w:i w:val="0"/>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nsid w:val="798E1398"/>
    <w:multiLevelType w:val="hybridMultilevel"/>
    <w:tmpl w:val="CA7203B6"/>
    <w:name w:val="WW8Num822232"/>
    <w:lvl w:ilvl="0" w:tplc="043E04D0">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nsid w:val="7A7775C9"/>
    <w:multiLevelType w:val="hybridMultilevel"/>
    <w:tmpl w:val="C2163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2">
    <w:nsid w:val="7B716DF3"/>
    <w:multiLevelType w:val="hybridMultilevel"/>
    <w:tmpl w:val="A754E89A"/>
    <w:name w:val="WW8Num1723"/>
    <w:lvl w:ilvl="0" w:tplc="1E8076B2">
      <w:start w:val="1"/>
      <w:numFmt w:val="decimal"/>
      <w:lvlText w:val="%1)"/>
      <w:lvlJc w:val="left"/>
      <w:pPr>
        <w:tabs>
          <w:tab w:val="num" w:pos="2680"/>
        </w:tabs>
        <w:ind w:left="2680" w:hanging="340"/>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nsid w:val="7C2605CE"/>
    <w:multiLevelType w:val="hybridMultilevel"/>
    <w:tmpl w:val="AF1C35F6"/>
    <w:name w:val="WW8Num352"/>
    <w:lvl w:ilvl="0" w:tplc="6B52A928">
      <w:start w:val="2"/>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nsid w:val="7D4E6CFC"/>
    <w:multiLevelType w:val="multilevel"/>
    <w:tmpl w:val="7D9AFBFC"/>
    <w:lvl w:ilvl="0">
      <w:start w:val="1"/>
      <w:numFmt w:val="decimal"/>
      <w:lvlText w:val="%1."/>
      <w:lvlJc w:val="left"/>
      <w:pPr>
        <w:tabs>
          <w:tab w:val="num" w:pos="360"/>
        </w:tabs>
        <w:ind w:left="360" w:hanging="360"/>
      </w:pPr>
      <w:rPr>
        <w:rFonts w:ascii="Calibri" w:eastAsia="Batang" w:hAnsi="Calibri" w:cs="Calibri"/>
      </w:rPr>
    </w:lvl>
    <w:lvl w:ilvl="1">
      <w:start w:val="1"/>
      <w:numFmt w:val="decimal"/>
      <w:lvlText w:val="%1.%2."/>
      <w:lvlJc w:val="left"/>
      <w:pPr>
        <w:tabs>
          <w:tab w:val="num" w:pos="860"/>
        </w:tabs>
        <w:ind w:left="860" w:hanging="360"/>
      </w:pPr>
      <w:rPr>
        <w:rFonts w:hint="default"/>
      </w:rPr>
    </w:lvl>
    <w:lvl w:ilvl="2">
      <w:start w:val="1"/>
      <w:numFmt w:val="decimal"/>
      <w:lvlText w:val="%1.%2.%3."/>
      <w:lvlJc w:val="left"/>
      <w:pPr>
        <w:tabs>
          <w:tab w:val="num" w:pos="1720"/>
        </w:tabs>
        <w:ind w:left="1720" w:hanging="720"/>
      </w:pPr>
      <w:rPr>
        <w:rFonts w:hint="default"/>
      </w:rPr>
    </w:lvl>
    <w:lvl w:ilvl="3">
      <w:start w:val="1"/>
      <w:numFmt w:val="decimal"/>
      <w:lvlText w:val="%1.%2.%3.%4."/>
      <w:lvlJc w:val="left"/>
      <w:pPr>
        <w:tabs>
          <w:tab w:val="num" w:pos="2220"/>
        </w:tabs>
        <w:ind w:left="2220" w:hanging="720"/>
      </w:pPr>
      <w:rPr>
        <w:rFonts w:hint="default"/>
      </w:rPr>
    </w:lvl>
    <w:lvl w:ilvl="4">
      <w:start w:val="1"/>
      <w:numFmt w:val="decimal"/>
      <w:lvlText w:val="%1.%2.%3.%4.%5."/>
      <w:lvlJc w:val="left"/>
      <w:pPr>
        <w:tabs>
          <w:tab w:val="num" w:pos="3080"/>
        </w:tabs>
        <w:ind w:left="3080" w:hanging="1080"/>
      </w:pPr>
      <w:rPr>
        <w:rFonts w:hint="default"/>
      </w:rPr>
    </w:lvl>
    <w:lvl w:ilvl="5">
      <w:start w:val="1"/>
      <w:numFmt w:val="decimal"/>
      <w:lvlText w:val="%1.%2.%3.%4.%5.%6."/>
      <w:lvlJc w:val="left"/>
      <w:pPr>
        <w:tabs>
          <w:tab w:val="num" w:pos="3580"/>
        </w:tabs>
        <w:ind w:left="3580" w:hanging="1080"/>
      </w:pPr>
      <w:rPr>
        <w:rFonts w:hint="default"/>
      </w:rPr>
    </w:lvl>
    <w:lvl w:ilvl="6">
      <w:start w:val="1"/>
      <w:numFmt w:val="decimal"/>
      <w:lvlText w:val="%1.%2.%3.%4.%5.%6.%7."/>
      <w:lvlJc w:val="left"/>
      <w:pPr>
        <w:tabs>
          <w:tab w:val="num" w:pos="4440"/>
        </w:tabs>
        <w:ind w:left="4440" w:hanging="1440"/>
      </w:pPr>
      <w:rPr>
        <w:rFonts w:hint="default"/>
      </w:rPr>
    </w:lvl>
    <w:lvl w:ilvl="7">
      <w:start w:val="1"/>
      <w:numFmt w:val="decimal"/>
      <w:lvlText w:val="%1.%2.%3.%4.%5.%6.%7.%8."/>
      <w:lvlJc w:val="left"/>
      <w:pPr>
        <w:tabs>
          <w:tab w:val="num" w:pos="4940"/>
        </w:tabs>
        <w:ind w:left="4940" w:hanging="1440"/>
      </w:pPr>
      <w:rPr>
        <w:rFonts w:hint="default"/>
      </w:rPr>
    </w:lvl>
    <w:lvl w:ilvl="8">
      <w:start w:val="1"/>
      <w:numFmt w:val="decimal"/>
      <w:lvlText w:val="%1.%2.%3.%4.%5.%6.%7.%8.%9."/>
      <w:lvlJc w:val="left"/>
      <w:pPr>
        <w:tabs>
          <w:tab w:val="num" w:pos="5800"/>
        </w:tabs>
        <w:ind w:left="5800" w:hanging="1800"/>
      </w:pPr>
      <w:rPr>
        <w:rFonts w:hint="default"/>
      </w:rPr>
    </w:lvl>
  </w:abstractNum>
  <w:num w:numId="1">
    <w:abstractNumId w:val="121"/>
  </w:num>
  <w:num w:numId="2">
    <w:abstractNumId w:val="82"/>
  </w:num>
  <w:num w:numId="3">
    <w:abstractNumId w:val="154"/>
  </w:num>
  <w:num w:numId="4">
    <w:abstractNumId w:val="76"/>
  </w:num>
  <w:num w:numId="5">
    <w:abstractNumId w:val="138"/>
  </w:num>
  <w:num w:numId="6">
    <w:abstractNumId w:val="38"/>
  </w:num>
  <w:num w:numId="7">
    <w:abstractNumId w:val="130"/>
  </w:num>
  <w:num w:numId="8">
    <w:abstractNumId w:val="65"/>
  </w:num>
  <w:num w:numId="9">
    <w:abstractNumId w:val="49"/>
  </w:num>
  <w:num w:numId="10">
    <w:abstractNumId w:val="52"/>
  </w:num>
  <w:num w:numId="11">
    <w:abstractNumId w:val="146"/>
  </w:num>
  <w:num w:numId="12">
    <w:abstractNumId w:val="110"/>
  </w:num>
  <w:num w:numId="13">
    <w:abstractNumId w:val="64"/>
  </w:num>
  <w:num w:numId="14">
    <w:abstractNumId w:val="134"/>
  </w:num>
  <w:num w:numId="15">
    <w:abstractNumId w:val="59"/>
  </w:num>
  <w:num w:numId="16">
    <w:abstractNumId w:val="60"/>
  </w:num>
  <w:num w:numId="17">
    <w:abstractNumId w:val="105"/>
  </w:num>
  <w:num w:numId="18">
    <w:abstractNumId w:val="93"/>
  </w:num>
  <w:num w:numId="19">
    <w:abstractNumId w:val="67"/>
  </w:num>
  <w:num w:numId="20">
    <w:abstractNumId w:val="83"/>
  </w:num>
  <w:num w:numId="21">
    <w:abstractNumId w:val="111"/>
  </w:num>
  <w:num w:numId="22">
    <w:abstractNumId w:val="101"/>
  </w:num>
  <w:num w:numId="23">
    <w:abstractNumId w:val="98"/>
  </w:num>
  <w:num w:numId="24">
    <w:abstractNumId w:val="79"/>
  </w:num>
  <w:num w:numId="25">
    <w:abstractNumId w:val="142"/>
  </w:num>
  <w:num w:numId="26">
    <w:abstractNumId w:val="73"/>
  </w:num>
  <w:num w:numId="27">
    <w:abstractNumId w:val="88"/>
  </w:num>
  <w:num w:numId="28">
    <w:abstractNumId w:val="143"/>
  </w:num>
  <w:num w:numId="29">
    <w:abstractNumId w:val="36"/>
  </w:num>
  <w:num w:numId="30">
    <w:abstractNumId w:val="53"/>
  </w:num>
  <w:num w:numId="31">
    <w:abstractNumId w:val="119"/>
  </w:num>
  <w:num w:numId="32">
    <w:abstractNumId w:val="56"/>
  </w:num>
  <w:num w:numId="33">
    <w:abstractNumId w:val="90"/>
  </w:num>
  <w:num w:numId="34">
    <w:abstractNumId w:val="115"/>
  </w:num>
  <w:num w:numId="35">
    <w:abstractNumId w:val="132"/>
  </w:num>
  <w:num w:numId="36">
    <w:abstractNumId w:val="39"/>
  </w:num>
  <w:num w:numId="37">
    <w:abstractNumId w:val="114"/>
  </w:num>
  <w:num w:numId="38">
    <w:abstractNumId w:val="77"/>
  </w:num>
  <w:num w:numId="39">
    <w:abstractNumId w:val="124"/>
  </w:num>
  <w:num w:numId="40">
    <w:abstractNumId w:val="95"/>
  </w:num>
  <w:num w:numId="41">
    <w:abstractNumId w:val="47"/>
  </w:num>
  <w:num w:numId="42">
    <w:abstractNumId w:val="78"/>
  </w:num>
  <w:num w:numId="43">
    <w:abstractNumId w:val="117"/>
  </w:num>
  <w:num w:numId="44">
    <w:abstractNumId w:val="103"/>
  </w:num>
  <w:num w:numId="45">
    <w:abstractNumId w:val="54"/>
  </w:num>
  <w:num w:numId="46">
    <w:abstractNumId w:val="129"/>
  </w:num>
  <w:num w:numId="47">
    <w:abstractNumId w:val="148"/>
  </w:num>
  <w:num w:numId="48">
    <w:abstractNumId w:val="133"/>
  </w:num>
  <w:num w:numId="49">
    <w:abstractNumId w:val="61"/>
  </w:num>
  <w:num w:numId="50">
    <w:abstractNumId w:val="87"/>
  </w:num>
  <w:num w:numId="51">
    <w:abstractNumId w:val="42"/>
  </w:num>
  <w:num w:numId="52">
    <w:abstractNumId w:val="51"/>
  </w:num>
  <w:num w:numId="53">
    <w:abstractNumId w:val="75"/>
  </w:num>
  <w:num w:numId="54">
    <w:abstractNumId w:val="81"/>
  </w:num>
  <w:num w:numId="55">
    <w:abstractNumId w:val="41"/>
  </w:num>
  <w:num w:numId="56">
    <w:abstractNumId w:val="113"/>
  </w:num>
  <w:num w:numId="57">
    <w:abstractNumId w:val="46"/>
  </w:num>
  <w:num w:numId="58">
    <w:abstractNumId w:val="102"/>
  </w:num>
  <w:num w:numId="59">
    <w:abstractNumId w:val="80"/>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7"/>
  </w:num>
  <w:num w:numId="63">
    <w:abstractNumId w:val="34"/>
  </w:num>
  <w:num w:numId="64">
    <w:abstractNumId w:val="55"/>
  </w:num>
  <w:num w:numId="65">
    <w:abstractNumId w:val="66"/>
  </w:num>
  <w:num w:numId="6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03B"/>
    <w:rsid w:val="00000134"/>
    <w:rsid w:val="0000052C"/>
    <w:rsid w:val="000015B6"/>
    <w:rsid w:val="00001682"/>
    <w:rsid w:val="0000184D"/>
    <w:rsid w:val="00001EC0"/>
    <w:rsid w:val="000020BE"/>
    <w:rsid w:val="0000301D"/>
    <w:rsid w:val="000030D7"/>
    <w:rsid w:val="000033D4"/>
    <w:rsid w:val="00003FE3"/>
    <w:rsid w:val="00005688"/>
    <w:rsid w:val="000056E9"/>
    <w:rsid w:val="00005890"/>
    <w:rsid w:val="0000617B"/>
    <w:rsid w:val="00007384"/>
    <w:rsid w:val="000073AE"/>
    <w:rsid w:val="00010046"/>
    <w:rsid w:val="000102FF"/>
    <w:rsid w:val="000103DB"/>
    <w:rsid w:val="00010BB3"/>
    <w:rsid w:val="0001104E"/>
    <w:rsid w:val="000110D4"/>
    <w:rsid w:val="00012453"/>
    <w:rsid w:val="00013ABC"/>
    <w:rsid w:val="00013AC6"/>
    <w:rsid w:val="00013E8D"/>
    <w:rsid w:val="00014167"/>
    <w:rsid w:val="00014D5B"/>
    <w:rsid w:val="00015940"/>
    <w:rsid w:val="00015CD3"/>
    <w:rsid w:val="00016535"/>
    <w:rsid w:val="00016677"/>
    <w:rsid w:val="000169A8"/>
    <w:rsid w:val="00016AA7"/>
    <w:rsid w:val="00016DD2"/>
    <w:rsid w:val="00017208"/>
    <w:rsid w:val="00017327"/>
    <w:rsid w:val="0001794F"/>
    <w:rsid w:val="000208F1"/>
    <w:rsid w:val="0002122F"/>
    <w:rsid w:val="0002123B"/>
    <w:rsid w:val="0002139F"/>
    <w:rsid w:val="000217C5"/>
    <w:rsid w:val="00021918"/>
    <w:rsid w:val="00021DC1"/>
    <w:rsid w:val="000221FB"/>
    <w:rsid w:val="00022437"/>
    <w:rsid w:val="00023441"/>
    <w:rsid w:val="000244DE"/>
    <w:rsid w:val="000245B4"/>
    <w:rsid w:val="0002478C"/>
    <w:rsid w:val="0002563C"/>
    <w:rsid w:val="00025C51"/>
    <w:rsid w:val="00026521"/>
    <w:rsid w:val="00027004"/>
    <w:rsid w:val="000272F3"/>
    <w:rsid w:val="000279D2"/>
    <w:rsid w:val="00027AFD"/>
    <w:rsid w:val="00030204"/>
    <w:rsid w:val="000303C1"/>
    <w:rsid w:val="00030A59"/>
    <w:rsid w:val="00030B4E"/>
    <w:rsid w:val="000311D9"/>
    <w:rsid w:val="0003145D"/>
    <w:rsid w:val="00031747"/>
    <w:rsid w:val="00031774"/>
    <w:rsid w:val="00032214"/>
    <w:rsid w:val="0003244F"/>
    <w:rsid w:val="00032A44"/>
    <w:rsid w:val="00032A71"/>
    <w:rsid w:val="00032E16"/>
    <w:rsid w:val="00033861"/>
    <w:rsid w:val="00034745"/>
    <w:rsid w:val="000352A3"/>
    <w:rsid w:val="000356F6"/>
    <w:rsid w:val="00035756"/>
    <w:rsid w:val="00035CA8"/>
    <w:rsid w:val="000360FA"/>
    <w:rsid w:val="00036956"/>
    <w:rsid w:val="00036E1F"/>
    <w:rsid w:val="00036F2B"/>
    <w:rsid w:val="00037A8C"/>
    <w:rsid w:val="000412C7"/>
    <w:rsid w:val="000424B8"/>
    <w:rsid w:val="000430C0"/>
    <w:rsid w:val="00043C06"/>
    <w:rsid w:val="00043E42"/>
    <w:rsid w:val="00043F05"/>
    <w:rsid w:val="00044AFC"/>
    <w:rsid w:val="0004514A"/>
    <w:rsid w:val="00045D85"/>
    <w:rsid w:val="000468C8"/>
    <w:rsid w:val="00047D49"/>
    <w:rsid w:val="0005034D"/>
    <w:rsid w:val="000509B3"/>
    <w:rsid w:val="000519C4"/>
    <w:rsid w:val="00052911"/>
    <w:rsid w:val="00052AE8"/>
    <w:rsid w:val="00052F82"/>
    <w:rsid w:val="000536E9"/>
    <w:rsid w:val="00053C41"/>
    <w:rsid w:val="00053C91"/>
    <w:rsid w:val="00054823"/>
    <w:rsid w:val="00054B7F"/>
    <w:rsid w:val="00055227"/>
    <w:rsid w:val="000559EC"/>
    <w:rsid w:val="000559FA"/>
    <w:rsid w:val="0005612D"/>
    <w:rsid w:val="0005660F"/>
    <w:rsid w:val="000573E9"/>
    <w:rsid w:val="000574F2"/>
    <w:rsid w:val="00060114"/>
    <w:rsid w:val="00060311"/>
    <w:rsid w:val="00061745"/>
    <w:rsid w:val="0006277F"/>
    <w:rsid w:val="00063282"/>
    <w:rsid w:val="00063595"/>
    <w:rsid w:val="0006359C"/>
    <w:rsid w:val="00064788"/>
    <w:rsid w:val="00064F6B"/>
    <w:rsid w:val="00065CFB"/>
    <w:rsid w:val="00066986"/>
    <w:rsid w:val="00066B18"/>
    <w:rsid w:val="00067B3F"/>
    <w:rsid w:val="0007129C"/>
    <w:rsid w:val="00071951"/>
    <w:rsid w:val="00071CC8"/>
    <w:rsid w:val="00072115"/>
    <w:rsid w:val="00072F30"/>
    <w:rsid w:val="00073635"/>
    <w:rsid w:val="00074079"/>
    <w:rsid w:val="000740B4"/>
    <w:rsid w:val="000748EA"/>
    <w:rsid w:val="00075452"/>
    <w:rsid w:val="00075883"/>
    <w:rsid w:val="00075CA4"/>
    <w:rsid w:val="0007656F"/>
    <w:rsid w:val="00076781"/>
    <w:rsid w:val="00077B29"/>
    <w:rsid w:val="00080614"/>
    <w:rsid w:val="00080885"/>
    <w:rsid w:val="00080C07"/>
    <w:rsid w:val="00082FCF"/>
    <w:rsid w:val="000830B1"/>
    <w:rsid w:val="00083161"/>
    <w:rsid w:val="000838A8"/>
    <w:rsid w:val="00084B1D"/>
    <w:rsid w:val="00084C7E"/>
    <w:rsid w:val="00084F34"/>
    <w:rsid w:val="00085050"/>
    <w:rsid w:val="00085BFE"/>
    <w:rsid w:val="00087A8F"/>
    <w:rsid w:val="00090D65"/>
    <w:rsid w:val="00091517"/>
    <w:rsid w:val="000931E6"/>
    <w:rsid w:val="00094804"/>
    <w:rsid w:val="000950FF"/>
    <w:rsid w:val="000954D3"/>
    <w:rsid w:val="00095B16"/>
    <w:rsid w:val="00095BCD"/>
    <w:rsid w:val="00095FF9"/>
    <w:rsid w:val="0009656E"/>
    <w:rsid w:val="00096E45"/>
    <w:rsid w:val="0009723A"/>
    <w:rsid w:val="00097C61"/>
    <w:rsid w:val="000A0562"/>
    <w:rsid w:val="000A0AB4"/>
    <w:rsid w:val="000A15D9"/>
    <w:rsid w:val="000A199B"/>
    <w:rsid w:val="000A1D67"/>
    <w:rsid w:val="000A3336"/>
    <w:rsid w:val="000A3411"/>
    <w:rsid w:val="000A3414"/>
    <w:rsid w:val="000A359F"/>
    <w:rsid w:val="000A3A20"/>
    <w:rsid w:val="000A3F1F"/>
    <w:rsid w:val="000A4840"/>
    <w:rsid w:val="000A5364"/>
    <w:rsid w:val="000A5CDE"/>
    <w:rsid w:val="000A6592"/>
    <w:rsid w:val="000A6807"/>
    <w:rsid w:val="000A6DF2"/>
    <w:rsid w:val="000A7C3A"/>
    <w:rsid w:val="000B0B7C"/>
    <w:rsid w:val="000B0CFC"/>
    <w:rsid w:val="000B1145"/>
    <w:rsid w:val="000B1C42"/>
    <w:rsid w:val="000B1F89"/>
    <w:rsid w:val="000B2944"/>
    <w:rsid w:val="000B3B84"/>
    <w:rsid w:val="000B422F"/>
    <w:rsid w:val="000B544E"/>
    <w:rsid w:val="000B6A17"/>
    <w:rsid w:val="000B743F"/>
    <w:rsid w:val="000C0C9B"/>
    <w:rsid w:val="000C2FE7"/>
    <w:rsid w:val="000C3AB7"/>
    <w:rsid w:val="000C3C5E"/>
    <w:rsid w:val="000C50C6"/>
    <w:rsid w:val="000C5970"/>
    <w:rsid w:val="000C5985"/>
    <w:rsid w:val="000C67E1"/>
    <w:rsid w:val="000C72FC"/>
    <w:rsid w:val="000C7730"/>
    <w:rsid w:val="000D1FA5"/>
    <w:rsid w:val="000D2F63"/>
    <w:rsid w:val="000D3050"/>
    <w:rsid w:val="000D378F"/>
    <w:rsid w:val="000D3C6A"/>
    <w:rsid w:val="000D3CFC"/>
    <w:rsid w:val="000D4AF3"/>
    <w:rsid w:val="000D4B39"/>
    <w:rsid w:val="000D5522"/>
    <w:rsid w:val="000D5A5D"/>
    <w:rsid w:val="000D6F9A"/>
    <w:rsid w:val="000D78D3"/>
    <w:rsid w:val="000D78FA"/>
    <w:rsid w:val="000E0043"/>
    <w:rsid w:val="000E0437"/>
    <w:rsid w:val="000E0E4D"/>
    <w:rsid w:val="000E0F93"/>
    <w:rsid w:val="000E1748"/>
    <w:rsid w:val="000E1C6A"/>
    <w:rsid w:val="000E21AC"/>
    <w:rsid w:val="000E2E0A"/>
    <w:rsid w:val="000E3CCA"/>
    <w:rsid w:val="000E4BE2"/>
    <w:rsid w:val="000E51BB"/>
    <w:rsid w:val="000E5E50"/>
    <w:rsid w:val="000E5E9C"/>
    <w:rsid w:val="000E7838"/>
    <w:rsid w:val="000E79B5"/>
    <w:rsid w:val="000F0128"/>
    <w:rsid w:val="000F1CD4"/>
    <w:rsid w:val="000F2270"/>
    <w:rsid w:val="000F2593"/>
    <w:rsid w:val="000F2F41"/>
    <w:rsid w:val="000F3152"/>
    <w:rsid w:val="000F3803"/>
    <w:rsid w:val="000F557F"/>
    <w:rsid w:val="000F572E"/>
    <w:rsid w:val="000F576B"/>
    <w:rsid w:val="000F5ABA"/>
    <w:rsid w:val="000F5D10"/>
    <w:rsid w:val="000F5ED5"/>
    <w:rsid w:val="000F7132"/>
    <w:rsid w:val="000F7B5C"/>
    <w:rsid w:val="000F7E51"/>
    <w:rsid w:val="0010085A"/>
    <w:rsid w:val="0010099D"/>
    <w:rsid w:val="00100A41"/>
    <w:rsid w:val="00101A6E"/>
    <w:rsid w:val="00102DF9"/>
    <w:rsid w:val="00102FD1"/>
    <w:rsid w:val="00103224"/>
    <w:rsid w:val="00103263"/>
    <w:rsid w:val="001036D6"/>
    <w:rsid w:val="0010381F"/>
    <w:rsid w:val="0010420A"/>
    <w:rsid w:val="001048C4"/>
    <w:rsid w:val="0010492B"/>
    <w:rsid w:val="001049D8"/>
    <w:rsid w:val="00104D67"/>
    <w:rsid w:val="001064C0"/>
    <w:rsid w:val="001073C7"/>
    <w:rsid w:val="00107988"/>
    <w:rsid w:val="001103B5"/>
    <w:rsid w:val="00110FF8"/>
    <w:rsid w:val="00111B79"/>
    <w:rsid w:val="00111FAF"/>
    <w:rsid w:val="00112C9B"/>
    <w:rsid w:val="0011307E"/>
    <w:rsid w:val="001133D5"/>
    <w:rsid w:val="00113E2E"/>
    <w:rsid w:val="00113FCA"/>
    <w:rsid w:val="001142CD"/>
    <w:rsid w:val="001146CD"/>
    <w:rsid w:val="001146D4"/>
    <w:rsid w:val="00114D69"/>
    <w:rsid w:val="0011624D"/>
    <w:rsid w:val="0011635F"/>
    <w:rsid w:val="001167BD"/>
    <w:rsid w:val="00116B15"/>
    <w:rsid w:val="00117F1D"/>
    <w:rsid w:val="0012063D"/>
    <w:rsid w:val="001206E9"/>
    <w:rsid w:val="001210C0"/>
    <w:rsid w:val="001214E1"/>
    <w:rsid w:val="00121DF2"/>
    <w:rsid w:val="00122041"/>
    <w:rsid w:val="00122585"/>
    <w:rsid w:val="00122A3E"/>
    <w:rsid w:val="00122A57"/>
    <w:rsid w:val="00122E15"/>
    <w:rsid w:val="00122FF3"/>
    <w:rsid w:val="00124278"/>
    <w:rsid w:val="00124B9F"/>
    <w:rsid w:val="00124E81"/>
    <w:rsid w:val="001250BD"/>
    <w:rsid w:val="00125411"/>
    <w:rsid w:val="00127303"/>
    <w:rsid w:val="001278DB"/>
    <w:rsid w:val="001303B9"/>
    <w:rsid w:val="00130944"/>
    <w:rsid w:val="001311DF"/>
    <w:rsid w:val="0013165A"/>
    <w:rsid w:val="00131ABD"/>
    <w:rsid w:val="00131DE0"/>
    <w:rsid w:val="00132473"/>
    <w:rsid w:val="0013296B"/>
    <w:rsid w:val="001333B9"/>
    <w:rsid w:val="0013342E"/>
    <w:rsid w:val="00133751"/>
    <w:rsid w:val="0013375B"/>
    <w:rsid w:val="00133BC1"/>
    <w:rsid w:val="00134872"/>
    <w:rsid w:val="00134B50"/>
    <w:rsid w:val="001351A4"/>
    <w:rsid w:val="00135D05"/>
    <w:rsid w:val="00135EE9"/>
    <w:rsid w:val="00136F54"/>
    <w:rsid w:val="00137085"/>
    <w:rsid w:val="00137339"/>
    <w:rsid w:val="00140470"/>
    <w:rsid w:val="00140618"/>
    <w:rsid w:val="00140654"/>
    <w:rsid w:val="0014180A"/>
    <w:rsid w:val="00141D8B"/>
    <w:rsid w:val="0014234E"/>
    <w:rsid w:val="001429AC"/>
    <w:rsid w:val="00142CB3"/>
    <w:rsid w:val="00142E4D"/>
    <w:rsid w:val="001436FB"/>
    <w:rsid w:val="001444B7"/>
    <w:rsid w:val="0014585E"/>
    <w:rsid w:val="00145C36"/>
    <w:rsid w:val="00145C70"/>
    <w:rsid w:val="00145DC3"/>
    <w:rsid w:val="00147595"/>
    <w:rsid w:val="001477F4"/>
    <w:rsid w:val="00147A53"/>
    <w:rsid w:val="00147D3C"/>
    <w:rsid w:val="001502F9"/>
    <w:rsid w:val="0015075C"/>
    <w:rsid w:val="00150A89"/>
    <w:rsid w:val="00151CE9"/>
    <w:rsid w:val="001521E9"/>
    <w:rsid w:val="00152E12"/>
    <w:rsid w:val="00152F71"/>
    <w:rsid w:val="00152FFA"/>
    <w:rsid w:val="00153AB5"/>
    <w:rsid w:val="00153E84"/>
    <w:rsid w:val="00154519"/>
    <w:rsid w:val="001546E8"/>
    <w:rsid w:val="00154C32"/>
    <w:rsid w:val="00155305"/>
    <w:rsid w:val="00155A0E"/>
    <w:rsid w:val="00155C6F"/>
    <w:rsid w:val="0015654C"/>
    <w:rsid w:val="00156E56"/>
    <w:rsid w:val="001579D3"/>
    <w:rsid w:val="00157AB4"/>
    <w:rsid w:val="00157CA9"/>
    <w:rsid w:val="00157CBA"/>
    <w:rsid w:val="00160002"/>
    <w:rsid w:val="001600F5"/>
    <w:rsid w:val="00160208"/>
    <w:rsid w:val="001602F4"/>
    <w:rsid w:val="001611F3"/>
    <w:rsid w:val="00162296"/>
    <w:rsid w:val="00162BB5"/>
    <w:rsid w:val="00163B60"/>
    <w:rsid w:val="0016418F"/>
    <w:rsid w:val="0016462C"/>
    <w:rsid w:val="00164738"/>
    <w:rsid w:val="00164743"/>
    <w:rsid w:val="00165546"/>
    <w:rsid w:val="00165764"/>
    <w:rsid w:val="001667C8"/>
    <w:rsid w:val="00167672"/>
    <w:rsid w:val="00167B91"/>
    <w:rsid w:val="00167D37"/>
    <w:rsid w:val="001705F5"/>
    <w:rsid w:val="001706D1"/>
    <w:rsid w:val="001709AF"/>
    <w:rsid w:val="00171435"/>
    <w:rsid w:val="001717A4"/>
    <w:rsid w:val="00171ED7"/>
    <w:rsid w:val="0017207E"/>
    <w:rsid w:val="001726A5"/>
    <w:rsid w:val="00173C2A"/>
    <w:rsid w:val="00173DF7"/>
    <w:rsid w:val="0018031B"/>
    <w:rsid w:val="00180C81"/>
    <w:rsid w:val="001818AB"/>
    <w:rsid w:val="00182B19"/>
    <w:rsid w:val="00183699"/>
    <w:rsid w:val="00183701"/>
    <w:rsid w:val="0018413D"/>
    <w:rsid w:val="001845BF"/>
    <w:rsid w:val="00184746"/>
    <w:rsid w:val="001848EF"/>
    <w:rsid w:val="00184ED1"/>
    <w:rsid w:val="001854C8"/>
    <w:rsid w:val="001854CC"/>
    <w:rsid w:val="001867BC"/>
    <w:rsid w:val="001872AD"/>
    <w:rsid w:val="0018731B"/>
    <w:rsid w:val="00187950"/>
    <w:rsid w:val="00187E68"/>
    <w:rsid w:val="001904C1"/>
    <w:rsid w:val="0019121B"/>
    <w:rsid w:val="0019126C"/>
    <w:rsid w:val="00191C20"/>
    <w:rsid w:val="00192726"/>
    <w:rsid w:val="001929DB"/>
    <w:rsid w:val="00193093"/>
    <w:rsid w:val="0019349F"/>
    <w:rsid w:val="00193CE9"/>
    <w:rsid w:val="0019403B"/>
    <w:rsid w:val="00194528"/>
    <w:rsid w:val="0019596B"/>
    <w:rsid w:val="0019673D"/>
    <w:rsid w:val="0019738E"/>
    <w:rsid w:val="00197872"/>
    <w:rsid w:val="001A08BA"/>
    <w:rsid w:val="001A0DAC"/>
    <w:rsid w:val="001A174E"/>
    <w:rsid w:val="001A2140"/>
    <w:rsid w:val="001A31FB"/>
    <w:rsid w:val="001A4F07"/>
    <w:rsid w:val="001A5F95"/>
    <w:rsid w:val="001A5FC0"/>
    <w:rsid w:val="001A6807"/>
    <w:rsid w:val="001A69BA"/>
    <w:rsid w:val="001B050A"/>
    <w:rsid w:val="001B0624"/>
    <w:rsid w:val="001B1FD3"/>
    <w:rsid w:val="001B2267"/>
    <w:rsid w:val="001B2E88"/>
    <w:rsid w:val="001B39B0"/>
    <w:rsid w:val="001B3A5B"/>
    <w:rsid w:val="001B3C28"/>
    <w:rsid w:val="001B4655"/>
    <w:rsid w:val="001B56F8"/>
    <w:rsid w:val="001B5864"/>
    <w:rsid w:val="001B6863"/>
    <w:rsid w:val="001B698D"/>
    <w:rsid w:val="001B6CF4"/>
    <w:rsid w:val="001B6FCD"/>
    <w:rsid w:val="001B70F0"/>
    <w:rsid w:val="001B725E"/>
    <w:rsid w:val="001B741F"/>
    <w:rsid w:val="001B750A"/>
    <w:rsid w:val="001B7EFB"/>
    <w:rsid w:val="001C09A6"/>
    <w:rsid w:val="001C0A7D"/>
    <w:rsid w:val="001C0B65"/>
    <w:rsid w:val="001C0D56"/>
    <w:rsid w:val="001C1807"/>
    <w:rsid w:val="001C1CB2"/>
    <w:rsid w:val="001C31ED"/>
    <w:rsid w:val="001C3886"/>
    <w:rsid w:val="001C38F5"/>
    <w:rsid w:val="001C3A2C"/>
    <w:rsid w:val="001C3D46"/>
    <w:rsid w:val="001C4BCA"/>
    <w:rsid w:val="001C4CDD"/>
    <w:rsid w:val="001C50B2"/>
    <w:rsid w:val="001C59CB"/>
    <w:rsid w:val="001C5CFE"/>
    <w:rsid w:val="001C6BF8"/>
    <w:rsid w:val="001D0673"/>
    <w:rsid w:val="001D0CC1"/>
    <w:rsid w:val="001D1262"/>
    <w:rsid w:val="001D1500"/>
    <w:rsid w:val="001D1A0D"/>
    <w:rsid w:val="001D1BD0"/>
    <w:rsid w:val="001D1CE0"/>
    <w:rsid w:val="001D2141"/>
    <w:rsid w:val="001D2A1D"/>
    <w:rsid w:val="001D2E99"/>
    <w:rsid w:val="001D2F7A"/>
    <w:rsid w:val="001D32D4"/>
    <w:rsid w:val="001D4592"/>
    <w:rsid w:val="001D4E9A"/>
    <w:rsid w:val="001D558C"/>
    <w:rsid w:val="001D5C63"/>
    <w:rsid w:val="001D5E1B"/>
    <w:rsid w:val="001D628D"/>
    <w:rsid w:val="001D633E"/>
    <w:rsid w:val="001D6E0B"/>
    <w:rsid w:val="001D75E3"/>
    <w:rsid w:val="001D798D"/>
    <w:rsid w:val="001D7FAC"/>
    <w:rsid w:val="001E0080"/>
    <w:rsid w:val="001E00D9"/>
    <w:rsid w:val="001E06D5"/>
    <w:rsid w:val="001E07A7"/>
    <w:rsid w:val="001E0901"/>
    <w:rsid w:val="001E0B10"/>
    <w:rsid w:val="001E1411"/>
    <w:rsid w:val="001E1AE0"/>
    <w:rsid w:val="001E1CA9"/>
    <w:rsid w:val="001E21AA"/>
    <w:rsid w:val="001E2582"/>
    <w:rsid w:val="001E2F88"/>
    <w:rsid w:val="001E3274"/>
    <w:rsid w:val="001E3675"/>
    <w:rsid w:val="001E3EAC"/>
    <w:rsid w:val="001E4872"/>
    <w:rsid w:val="001E4CC4"/>
    <w:rsid w:val="001E4D6A"/>
    <w:rsid w:val="001E50EF"/>
    <w:rsid w:val="001E57D5"/>
    <w:rsid w:val="001E5A0B"/>
    <w:rsid w:val="001E5CC7"/>
    <w:rsid w:val="001E5E98"/>
    <w:rsid w:val="001E7E44"/>
    <w:rsid w:val="001F0106"/>
    <w:rsid w:val="001F0A0A"/>
    <w:rsid w:val="001F0DD2"/>
    <w:rsid w:val="001F15F1"/>
    <w:rsid w:val="001F27B1"/>
    <w:rsid w:val="001F28DD"/>
    <w:rsid w:val="001F2F54"/>
    <w:rsid w:val="001F40B6"/>
    <w:rsid w:val="001F412F"/>
    <w:rsid w:val="001F45D7"/>
    <w:rsid w:val="001F4DA2"/>
    <w:rsid w:val="001F4F28"/>
    <w:rsid w:val="001F587D"/>
    <w:rsid w:val="001F5F10"/>
    <w:rsid w:val="001F5F22"/>
    <w:rsid w:val="001F64DD"/>
    <w:rsid w:val="001F6787"/>
    <w:rsid w:val="001F71D4"/>
    <w:rsid w:val="00200BF6"/>
    <w:rsid w:val="00200EE2"/>
    <w:rsid w:val="002015E7"/>
    <w:rsid w:val="00201B81"/>
    <w:rsid w:val="0020267C"/>
    <w:rsid w:val="002030D9"/>
    <w:rsid w:val="0020364B"/>
    <w:rsid w:val="00203FA4"/>
    <w:rsid w:val="00204009"/>
    <w:rsid w:val="00205260"/>
    <w:rsid w:val="0020546F"/>
    <w:rsid w:val="00205976"/>
    <w:rsid w:val="0020665E"/>
    <w:rsid w:val="00206A5A"/>
    <w:rsid w:val="00206A69"/>
    <w:rsid w:val="00206A9C"/>
    <w:rsid w:val="0021063F"/>
    <w:rsid w:val="00212451"/>
    <w:rsid w:val="0021274B"/>
    <w:rsid w:val="0021302E"/>
    <w:rsid w:val="00213EB8"/>
    <w:rsid w:val="002140B8"/>
    <w:rsid w:val="002152BF"/>
    <w:rsid w:val="00216F44"/>
    <w:rsid w:val="002171FF"/>
    <w:rsid w:val="002173AE"/>
    <w:rsid w:val="002178B6"/>
    <w:rsid w:val="00221456"/>
    <w:rsid w:val="00221457"/>
    <w:rsid w:val="00221497"/>
    <w:rsid w:val="00221981"/>
    <w:rsid w:val="00222188"/>
    <w:rsid w:val="002225EA"/>
    <w:rsid w:val="00222693"/>
    <w:rsid w:val="002229EB"/>
    <w:rsid w:val="00222A2F"/>
    <w:rsid w:val="00222A92"/>
    <w:rsid w:val="00223897"/>
    <w:rsid w:val="002247D6"/>
    <w:rsid w:val="00224C8D"/>
    <w:rsid w:val="00224DA7"/>
    <w:rsid w:val="0022506B"/>
    <w:rsid w:val="0022517D"/>
    <w:rsid w:val="00225A9F"/>
    <w:rsid w:val="00225CD1"/>
    <w:rsid w:val="00225D04"/>
    <w:rsid w:val="00226570"/>
    <w:rsid w:val="002271BD"/>
    <w:rsid w:val="00227312"/>
    <w:rsid w:val="002276E9"/>
    <w:rsid w:val="00227DAB"/>
    <w:rsid w:val="002312E5"/>
    <w:rsid w:val="00231536"/>
    <w:rsid w:val="0023160B"/>
    <w:rsid w:val="00231A15"/>
    <w:rsid w:val="00233FCF"/>
    <w:rsid w:val="00234780"/>
    <w:rsid w:val="00234A43"/>
    <w:rsid w:val="00235080"/>
    <w:rsid w:val="00236736"/>
    <w:rsid w:val="00236BA3"/>
    <w:rsid w:val="00236DB3"/>
    <w:rsid w:val="002375D4"/>
    <w:rsid w:val="0023767E"/>
    <w:rsid w:val="002379D6"/>
    <w:rsid w:val="0024130F"/>
    <w:rsid w:val="00241B60"/>
    <w:rsid w:val="002420CC"/>
    <w:rsid w:val="00242320"/>
    <w:rsid w:val="00243D5D"/>
    <w:rsid w:val="00243DB4"/>
    <w:rsid w:val="00243DED"/>
    <w:rsid w:val="002443B6"/>
    <w:rsid w:val="0024541F"/>
    <w:rsid w:val="00246260"/>
    <w:rsid w:val="00246A05"/>
    <w:rsid w:val="00246ECE"/>
    <w:rsid w:val="00247D76"/>
    <w:rsid w:val="0025126F"/>
    <w:rsid w:val="00251BE8"/>
    <w:rsid w:val="00251DC8"/>
    <w:rsid w:val="00252EF9"/>
    <w:rsid w:val="00253334"/>
    <w:rsid w:val="00253445"/>
    <w:rsid w:val="002536A2"/>
    <w:rsid w:val="00253865"/>
    <w:rsid w:val="00253AF3"/>
    <w:rsid w:val="0025465A"/>
    <w:rsid w:val="00254F94"/>
    <w:rsid w:val="00256B8B"/>
    <w:rsid w:val="00256BC7"/>
    <w:rsid w:val="002573E6"/>
    <w:rsid w:val="00257C04"/>
    <w:rsid w:val="00257D20"/>
    <w:rsid w:val="00257E27"/>
    <w:rsid w:val="00260235"/>
    <w:rsid w:val="002603E3"/>
    <w:rsid w:val="00260A1E"/>
    <w:rsid w:val="00260B32"/>
    <w:rsid w:val="00261086"/>
    <w:rsid w:val="002616F1"/>
    <w:rsid w:val="002624BE"/>
    <w:rsid w:val="00262D87"/>
    <w:rsid w:val="00262DC3"/>
    <w:rsid w:val="00262F28"/>
    <w:rsid w:val="0026303D"/>
    <w:rsid w:val="00263BC6"/>
    <w:rsid w:val="002644DC"/>
    <w:rsid w:val="002644E0"/>
    <w:rsid w:val="00264D03"/>
    <w:rsid w:val="0026503F"/>
    <w:rsid w:val="0026530F"/>
    <w:rsid w:val="00265616"/>
    <w:rsid w:val="0026587C"/>
    <w:rsid w:val="00266176"/>
    <w:rsid w:val="00266578"/>
    <w:rsid w:val="002669DA"/>
    <w:rsid w:val="00266A36"/>
    <w:rsid w:val="00266BF7"/>
    <w:rsid w:val="00267CDA"/>
    <w:rsid w:val="00267DA3"/>
    <w:rsid w:val="00270861"/>
    <w:rsid w:val="002715D4"/>
    <w:rsid w:val="00272008"/>
    <w:rsid w:val="002727DE"/>
    <w:rsid w:val="00272A73"/>
    <w:rsid w:val="00272C17"/>
    <w:rsid w:val="00272E38"/>
    <w:rsid w:val="00274DEC"/>
    <w:rsid w:val="00275CC8"/>
    <w:rsid w:val="0027654F"/>
    <w:rsid w:val="002765D9"/>
    <w:rsid w:val="002767A1"/>
    <w:rsid w:val="00276E04"/>
    <w:rsid w:val="00277589"/>
    <w:rsid w:val="00277B76"/>
    <w:rsid w:val="00277D6F"/>
    <w:rsid w:val="00277E92"/>
    <w:rsid w:val="00280429"/>
    <w:rsid w:val="002806F9"/>
    <w:rsid w:val="00280EA2"/>
    <w:rsid w:val="00281AAE"/>
    <w:rsid w:val="002829DA"/>
    <w:rsid w:val="00283D1C"/>
    <w:rsid w:val="00283F23"/>
    <w:rsid w:val="00284AEE"/>
    <w:rsid w:val="00284B52"/>
    <w:rsid w:val="0028604E"/>
    <w:rsid w:val="0028620C"/>
    <w:rsid w:val="00286CFB"/>
    <w:rsid w:val="00287A36"/>
    <w:rsid w:val="00287CF0"/>
    <w:rsid w:val="002904D4"/>
    <w:rsid w:val="00290DC9"/>
    <w:rsid w:val="00291866"/>
    <w:rsid w:val="0029193A"/>
    <w:rsid w:val="00291BF3"/>
    <w:rsid w:val="0029328A"/>
    <w:rsid w:val="00293D4D"/>
    <w:rsid w:val="002943D8"/>
    <w:rsid w:val="0029464A"/>
    <w:rsid w:val="00295093"/>
    <w:rsid w:val="00295658"/>
    <w:rsid w:val="002958E5"/>
    <w:rsid w:val="00295D48"/>
    <w:rsid w:val="00295ECD"/>
    <w:rsid w:val="00296A10"/>
    <w:rsid w:val="00296B24"/>
    <w:rsid w:val="00297996"/>
    <w:rsid w:val="00297DE3"/>
    <w:rsid w:val="002A06B7"/>
    <w:rsid w:val="002A096E"/>
    <w:rsid w:val="002A0BDF"/>
    <w:rsid w:val="002A0D06"/>
    <w:rsid w:val="002A1605"/>
    <w:rsid w:val="002A3688"/>
    <w:rsid w:val="002A3A50"/>
    <w:rsid w:val="002A3C5E"/>
    <w:rsid w:val="002A4DF1"/>
    <w:rsid w:val="002A5194"/>
    <w:rsid w:val="002A5395"/>
    <w:rsid w:val="002A5763"/>
    <w:rsid w:val="002A57BA"/>
    <w:rsid w:val="002A5906"/>
    <w:rsid w:val="002A5ADA"/>
    <w:rsid w:val="002A5F3B"/>
    <w:rsid w:val="002A619A"/>
    <w:rsid w:val="002A62C0"/>
    <w:rsid w:val="002A637E"/>
    <w:rsid w:val="002A677F"/>
    <w:rsid w:val="002A67FF"/>
    <w:rsid w:val="002A6848"/>
    <w:rsid w:val="002A69DD"/>
    <w:rsid w:val="002A751D"/>
    <w:rsid w:val="002A77B0"/>
    <w:rsid w:val="002A7D1D"/>
    <w:rsid w:val="002B00A8"/>
    <w:rsid w:val="002B07CA"/>
    <w:rsid w:val="002B0885"/>
    <w:rsid w:val="002B27D9"/>
    <w:rsid w:val="002B2A18"/>
    <w:rsid w:val="002B3B1A"/>
    <w:rsid w:val="002B3D3D"/>
    <w:rsid w:val="002B42CC"/>
    <w:rsid w:val="002B4B7B"/>
    <w:rsid w:val="002B5754"/>
    <w:rsid w:val="002B67FA"/>
    <w:rsid w:val="002B79F3"/>
    <w:rsid w:val="002B7E18"/>
    <w:rsid w:val="002B7F2A"/>
    <w:rsid w:val="002C021E"/>
    <w:rsid w:val="002C08BA"/>
    <w:rsid w:val="002C16B2"/>
    <w:rsid w:val="002C2038"/>
    <w:rsid w:val="002C2968"/>
    <w:rsid w:val="002C3178"/>
    <w:rsid w:val="002C3653"/>
    <w:rsid w:val="002C3786"/>
    <w:rsid w:val="002C38AF"/>
    <w:rsid w:val="002C3A9A"/>
    <w:rsid w:val="002C46B7"/>
    <w:rsid w:val="002C495B"/>
    <w:rsid w:val="002C4B30"/>
    <w:rsid w:val="002C4C66"/>
    <w:rsid w:val="002C543E"/>
    <w:rsid w:val="002C55D3"/>
    <w:rsid w:val="002C5E19"/>
    <w:rsid w:val="002C5E1C"/>
    <w:rsid w:val="002C62CC"/>
    <w:rsid w:val="002C65BE"/>
    <w:rsid w:val="002C75C7"/>
    <w:rsid w:val="002C7E8C"/>
    <w:rsid w:val="002C7F30"/>
    <w:rsid w:val="002D09E4"/>
    <w:rsid w:val="002D13D2"/>
    <w:rsid w:val="002D285C"/>
    <w:rsid w:val="002D2CC5"/>
    <w:rsid w:val="002D3C45"/>
    <w:rsid w:val="002D5672"/>
    <w:rsid w:val="002D592C"/>
    <w:rsid w:val="002D7184"/>
    <w:rsid w:val="002D7765"/>
    <w:rsid w:val="002D7AE7"/>
    <w:rsid w:val="002E0089"/>
    <w:rsid w:val="002E0255"/>
    <w:rsid w:val="002E1313"/>
    <w:rsid w:val="002E1A4E"/>
    <w:rsid w:val="002E1DC0"/>
    <w:rsid w:val="002E20E6"/>
    <w:rsid w:val="002E220A"/>
    <w:rsid w:val="002E24DD"/>
    <w:rsid w:val="002E2960"/>
    <w:rsid w:val="002E29E8"/>
    <w:rsid w:val="002E2B0A"/>
    <w:rsid w:val="002E2C28"/>
    <w:rsid w:val="002E318A"/>
    <w:rsid w:val="002E3A01"/>
    <w:rsid w:val="002E3A36"/>
    <w:rsid w:val="002E535B"/>
    <w:rsid w:val="002E56CA"/>
    <w:rsid w:val="002E5D95"/>
    <w:rsid w:val="002E6C26"/>
    <w:rsid w:val="002E6D6A"/>
    <w:rsid w:val="002E73C4"/>
    <w:rsid w:val="002E7824"/>
    <w:rsid w:val="002F00B7"/>
    <w:rsid w:val="002F035F"/>
    <w:rsid w:val="002F062E"/>
    <w:rsid w:val="002F0AD2"/>
    <w:rsid w:val="002F0B62"/>
    <w:rsid w:val="002F1439"/>
    <w:rsid w:val="002F1741"/>
    <w:rsid w:val="002F1900"/>
    <w:rsid w:val="002F1D09"/>
    <w:rsid w:val="002F1D6D"/>
    <w:rsid w:val="002F467D"/>
    <w:rsid w:val="002F49AD"/>
    <w:rsid w:val="002F4AFF"/>
    <w:rsid w:val="002F533C"/>
    <w:rsid w:val="002F5344"/>
    <w:rsid w:val="002F63E4"/>
    <w:rsid w:val="002F690B"/>
    <w:rsid w:val="002F6DD5"/>
    <w:rsid w:val="002F73E8"/>
    <w:rsid w:val="00301420"/>
    <w:rsid w:val="00302324"/>
    <w:rsid w:val="0030308F"/>
    <w:rsid w:val="0030413E"/>
    <w:rsid w:val="003046BD"/>
    <w:rsid w:val="00305049"/>
    <w:rsid w:val="0030566D"/>
    <w:rsid w:val="00306045"/>
    <w:rsid w:val="00307670"/>
    <w:rsid w:val="003106A5"/>
    <w:rsid w:val="00311241"/>
    <w:rsid w:val="00311312"/>
    <w:rsid w:val="00312BA3"/>
    <w:rsid w:val="00312D11"/>
    <w:rsid w:val="0031300C"/>
    <w:rsid w:val="00313733"/>
    <w:rsid w:val="00313981"/>
    <w:rsid w:val="003149B5"/>
    <w:rsid w:val="00314E7A"/>
    <w:rsid w:val="0031518C"/>
    <w:rsid w:val="00316098"/>
    <w:rsid w:val="00316802"/>
    <w:rsid w:val="00317DE6"/>
    <w:rsid w:val="00320CAE"/>
    <w:rsid w:val="0032109C"/>
    <w:rsid w:val="0032143D"/>
    <w:rsid w:val="00322044"/>
    <w:rsid w:val="0032208E"/>
    <w:rsid w:val="00322B46"/>
    <w:rsid w:val="00323510"/>
    <w:rsid w:val="00324A5C"/>
    <w:rsid w:val="00325061"/>
    <w:rsid w:val="003250D6"/>
    <w:rsid w:val="003255F7"/>
    <w:rsid w:val="00326244"/>
    <w:rsid w:val="003262D1"/>
    <w:rsid w:val="0032693D"/>
    <w:rsid w:val="00327038"/>
    <w:rsid w:val="0032714E"/>
    <w:rsid w:val="00327618"/>
    <w:rsid w:val="00330860"/>
    <w:rsid w:val="003335E6"/>
    <w:rsid w:val="00333909"/>
    <w:rsid w:val="00333CBF"/>
    <w:rsid w:val="00333FED"/>
    <w:rsid w:val="00334E9F"/>
    <w:rsid w:val="00334ED6"/>
    <w:rsid w:val="00334F4A"/>
    <w:rsid w:val="00335D34"/>
    <w:rsid w:val="00336677"/>
    <w:rsid w:val="00336D55"/>
    <w:rsid w:val="00336EA6"/>
    <w:rsid w:val="00337226"/>
    <w:rsid w:val="0034067F"/>
    <w:rsid w:val="00341856"/>
    <w:rsid w:val="003419BE"/>
    <w:rsid w:val="00341CF8"/>
    <w:rsid w:val="00342B78"/>
    <w:rsid w:val="003435EE"/>
    <w:rsid w:val="00344489"/>
    <w:rsid w:val="00344C8A"/>
    <w:rsid w:val="003456AD"/>
    <w:rsid w:val="00346017"/>
    <w:rsid w:val="0034611B"/>
    <w:rsid w:val="003463CE"/>
    <w:rsid w:val="003468BA"/>
    <w:rsid w:val="00346AD9"/>
    <w:rsid w:val="00346AF5"/>
    <w:rsid w:val="00346D47"/>
    <w:rsid w:val="00346D99"/>
    <w:rsid w:val="003477ED"/>
    <w:rsid w:val="00347850"/>
    <w:rsid w:val="00347C41"/>
    <w:rsid w:val="00347C4F"/>
    <w:rsid w:val="003516A6"/>
    <w:rsid w:val="00351F75"/>
    <w:rsid w:val="00352A99"/>
    <w:rsid w:val="003534A2"/>
    <w:rsid w:val="00353F2B"/>
    <w:rsid w:val="00354385"/>
    <w:rsid w:val="00354542"/>
    <w:rsid w:val="00354756"/>
    <w:rsid w:val="003548DA"/>
    <w:rsid w:val="00354A66"/>
    <w:rsid w:val="0035514F"/>
    <w:rsid w:val="003552C4"/>
    <w:rsid w:val="00355760"/>
    <w:rsid w:val="00355941"/>
    <w:rsid w:val="003560D8"/>
    <w:rsid w:val="003561FA"/>
    <w:rsid w:val="00356264"/>
    <w:rsid w:val="00356CCE"/>
    <w:rsid w:val="0035706A"/>
    <w:rsid w:val="00357AE7"/>
    <w:rsid w:val="00357FB5"/>
    <w:rsid w:val="00360085"/>
    <w:rsid w:val="0036085B"/>
    <w:rsid w:val="00360976"/>
    <w:rsid w:val="0036161E"/>
    <w:rsid w:val="00361675"/>
    <w:rsid w:val="003618E6"/>
    <w:rsid w:val="00361A0F"/>
    <w:rsid w:val="00361DDF"/>
    <w:rsid w:val="003622B6"/>
    <w:rsid w:val="00363A99"/>
    <w:rsid w:val="00363AFA"/>
    <w:rsid w:val="00364BE3"/>
    <w:rsid w:val="00364E43"/>
    <w:rsid w:val="00365517"/>
    <w:rsid w:val="003656AB"/>
    <w:rsid w:val="003669BA"/>
    <w:rsid w:val="00366BF3"/>
    <w:rsid w:val="00366F3E"/>
    <w:rsid w:val="00367203"/>
    <w:rsid w:val="00367376"/>
    <w:rsid w:val="0037024B"/>
    <w:rsid w:val="0037055D"/>
    <w:rsid w:val="003705A4"/>
    <w:rsid w:val="00370769"/>
    <w:rsid w:val="003707F1"/>
    <w:rsid w:val="00371203"/>
    <w:rsid w:val="003714C5"/>
    <w:rsid w:val="00371D56"/>
    <w:rsid w:val="00371D7D"/>
    <w:rsid w:val="0037233D"/>
    <w:rsid w:val="0037280F"/>
    <w:rsid w:val="003731D3"/>
    <w:rsid w:val="003733DE"/>
    <w:rsid w:val="00373435"/>
    <w:rsid w:val="003738E9"/>
    <w:rsid w:val="00373A0C"/>
    <w:rsid w:val="00375C6C"/>
    <w:rsid w:val="00376DE2"/>
    <w:rsid w:val="003771B2"/>
    <w:rsid w:val="0038029E"/>
    <w:rsid w:val="003803D8"/>
    <w:rsid w:val="00380B10"/>
    <w:rsid w:val="00380C12"/>
    <w:rsid w:val="003815A3"/>
    <w:rsid w:val="00381898"/>
    <w:rsid w:val="0038221B"/>
    <w:rsid w:val="0038287B"/>
    <w:rsid w:val="003834FC"/>
    <w:rsid w:val="003835FD"/>
    <w:rsid w:val="003838ED"/>
    <w:rsid w:val="00383F13"/>
    <w:rsid w:val="0038434B"/>
    <w:rsid w:val="003844EC"/>
    <w:rsid w:val="00384B6D"/>
    <w:rsid w:val="00385D71"/>
    <w:rsid w:val="0038675B"/>
    <w:rsid w:val="00387A0A"/>
    <w:rsid w:val="00390058"/>
    <w:rsid w:val="0039052F"/>
    <w:rsid w:val="003905C7"/>
    <w:rsid w:val="003906DE"/>
    <w:rsid w:val="0039213D"/>
    <w:rsid w:val="003930BB"/>
    <w:rsid w:val="00393C03"/>
    <w:rsid w:val="00394952"/>
    <w:rsid w:val="00395465"/>
    <w:rsid w:val="00395519"/>
    <w:rsid w:val="00395C27"/>
    <w:rsid w:val="0039601E"/>
    <w:rsid w:val="00396089"/>
    <w:rsid w:val="003960F2"/>
    <w:rsid w:val="00396BEB"/>
    <w:rsid w:val="00396E81"/>
    <w:rsid w:val="003A043D"/>
    <w:rsid w:val="003A04D4"/>
    <w:rsid w:val="003A10C5"/>
    <w:rsid w:val="003A12CA"/>
    <w:rsid w:val="003A1388"/>
    <w:rsid w:val="003A2090"/>
    <w:rsid w:val="003A296F"/>
    <w:rsid w:val="003A30E9"/>
    <w:rsid w:val="003A3CF0"/>
    <w:rsid w:val="003A3E4E"/>
    <w:rsid w:val="003A4128"/>
    <w:rsid w:val="003A4B58"/>
    <w:rsid w:val="003A4E7E"/>
    <w:rsid w:val="003A549A"/>
    <w:rsid w:val="003A5C73"/>
    <w:rsid w:val="003A5EDB"/>
    <w:rsid w:val="003A613D"/>
    <w:rsid w:val="003A7D29"/>
    <w:rsid w:val="003A7D6A"/>
    <w:rsid w:val="003B08AD"/>
    <w:rsid w:val="003B0E86"/>
    <w:rsid w:val="003B12DA"/>
    <w:rsid w:val="003B14BF"/>
    <w:rsid w:val="003B2457"/>
    <w:rsid w:val="003B2499"/>
    <w:rsid w:val="003B3F0C"/>
    <w:rsid w:val="003B4161"/>
    <w:rsid w:val="003B429A"/>
    <w:rsid w:val="003B50EC"/>
    <w:rsid w:val="003B5990"/>
    <w:rsid w:val="003B6EFE"/>
    <w:rsid w:val="003B7123"/>
    <w:rsid w:val="003B7FCA"/>
    <w:rsid w:val="003C174E"/>
    <w:rsid w:val="003C1A47"/>
    <w:rsid w:val="003C1F9B"/>
    <w:rsid w:val="003C288C"/>
    <w:rsid w:val="003C2D23"/>
    <w:rsid w:val="003C403B"/>
    <w:rsid w:val="003C4223"/>
    <w:rsid w:val="003C4245"/>
    <w:rsid w:val="003C44D3"/>
    <w:rsid w:val="003C4705"/>
    <w:rsid w:val="003C4B22"/>
    <w:rsid w:val="003C53DB"/>
    <w:rsid w:val="003C55E0"/>
    <w:rsid w:val="003C598F"/>
    <w:rsid w:val="003C5C1F"/>
    <w:rsid w:val="003C68D3"/>
    <w:rsid w:val="003C76F3"/>
    <w:rsid w:val="003C7D67"/>
    <w:rsid w:val="003C7F39"/>
    <w:rsid w:val="003D0200"/>
    <w:rsid w:val="003D09F7"/>
    <w:rsid w:val="003D0D00"/>
    <w:rsid w:val="003D19F7"/>
    <w:rsid w:val="003D1B26"/>
    <w:rsid w:val="003D2482"/>
    <w:rsid w:val="003D2D7E"/>
    <w:rsid w:val="003D3690"/>
    <w:rsid w:val="003D5F09"/>
    <w:rsid w:val="003D6515"/>
    <w:rsid w:val="003D67A2"/>
    <w:rsid w:val="003D6B2C"/>
    <w:rsid w:val="003D717B"/>
    <w:rsid w:val="003E069B"/>
    <w:rsid w:val="003E08EF"/>
    <w:rsid w:val="003E1A09"/>
    <w:rsid w:val="003E1E61"/>
    <w:rsid w:val="003E239F"/>
    <w:rsid w:val="003E2629"/>
    <w:rsid w:val="003E2899"/>
    <w:rsid w:val="003E2C8A"/>
    <w:rsid w:val="003E304D"/>
    <w:rsid w:val="003E3A98"/>
    <w:rsid w:val="003E3EB6"/>
    <w:rsid w:val="003E3FDA"/>
    <w:rsid w:val="003E51C0"/>
    <w:rsid w:val="003E5C41"/>
    <w:rsid w:val="003E5C79"/>
    <w:rsid w:val="003E608E"/>
    <w:rsid w:val="003E60E7"/>
    <w:rsid w:val="003E75BD"/>
    <w:rsid w:val="003E773A"/>
    <w:rsid w:val="003E7DDF"/>
    <w:rsid w:val="003E7FDA"/>
    <w:rsid w:val="003F02B7"/>
    <w:rsid w:val="003F04A8"/>
    <w:rsid w:val="003F04D2"/>
    <w:rsid w:val="003F10A4"/>
    <w:rsid w:val="003F1392"/>
    <w:rsid w:val="003F24C6"/>
    <w:rsid w:val="003F27C1"/>
    <w:rsid w:val="003F27FE"/>
    <w:rsid w:val="003F323A"/>
    <w:rsid w:val="003F3603"/>
    <w:rsid w:val="003F3DAF"/>
    <w:rsid w:val="003F42E6"/>
    <w:rsid w:val="003F4550"/>
    <w:rsid w:val="003F490B"/>
    <w:rsid w:val="003F4BF7"/>
    <w:rsid w:val="003F500A"/>
    <w:rsid w:val="003F6081"/>
    <w:rsid w:val="003F66BC"/>
    <w:rsid w:val="003F677C"/>
    <w:rsid w:val="003F6C36"/>
    <w:rsid w:val="003F6EEB"/>
    <w:rsid w:val="003F720A"/>
    <w:rsid w:val="003F724D"/>
    <w:rsid w:val="003F73E6"/>
    <w:rsid w:val="00400199"/>
    <w:rsid w:val="0040082F"/>
    <w:rsid w:val="00400BF9"/>
    <w:rsid w:val="00401238"/>
    <w:rsid w:val="00401E51"/>
    <w:rsid w:val="0040250B"/>
    <w:rsid w:val="00402654"/>
    <w:rsid w:val="004034DE"/>
    <w:rsid w:val="0040379C"/>
    <w:rsid w:val="00404E69"/>
    <w:rsid w:val="00405081"/>
    <w:rsid w:val="00405107"/>
    <w:rsid w:val="00405958"/>
    <w:rsid w:val="00405B03"/>
    <w:rsid w:val="004061FC"/>
    <w:rsid w:val="00406814"/>
    <w:rsid w:val="00406B39"/>
    <w:rsid w:val="004070E2"/>
    <w:rsid w:val="00407760"/>
    <w:rsid w:val="0041017B"/>
    <w:rsid w:val="004101EE"/>
    <w:rsid w:val="00410BA9"/>
    <w:rsid w:val="004115AD"/>
    <w:rsid w:val="0041199D"/>
    <w:rsid w:val="00411E3C"/>
    <w:rsid w:val="00412316"/>
    <w:rsid w:val="004125A5"/>
    <w:rsid w:val="004131DA"/>
    <w:rsid w:val="00413A8F"/>
    <w:rsid w:val="00413BDC"/>
    <w:rsid w:val="00413E0A"/>
    <w:rsid w:val="00414C7E"/>
    <w:rsid w:val="00414FEF"/>
    <w:rsid w:val="0041503D"/>
    <w:rsid w:val="00415D03"/>
    <w:rsid w:val="00416917"/>
    <w:rsid w:val="00416CDB"/>
    <w:rsid w:val="004173C0"/>
    <w:rsid w:val="00417C21"/>
    <w:rsid w:val="00417EA2"/>
    <w:rsid w:val="004204C5"/>
    <w:rsid w:val="00420511"/>
    <w:rsid w:val="00420727"/>
    <w:rsid w:val="004213BC"/>
    <w:rsid w:val="00421706"/>
    <w:rsid w:val="00421F66"/>
    <w:rsid w:val="00423030"/>
    <w:rsid w:val="00423183"/>
    <w:rsid w:val="004238C4"/>
    <w:rsid w:val="00423EC6"/>
    <w:rsid w:val="0042437E"/>
    <w:rsid w:val="00424713"/>
    <w:rsid w:val="00425985"/>
    <w:rsid w:val="0042699F"/>
    <w:rsid w:val="0043211A"/>
    <w:rsid w:val="004322EE"/>
    <w:rsid w:val="004324A7"/>
    <w:rsid w:val="00433706"/>
    <w:rsid w:val="00433D7F"/>
    <w:rsid w:val="00434327"/>
    <w:rsid w:val="00434430"/>
    <w:rsid w:val="004348FD"/>
    <w:rsid w:val="0043498C"/>
    <w:rsid w:val="00434FC1"/>
    <w:rsid w:val="00435208"/>
    <w:rsid w:val="00435858"/>
    <w:rsid w:val="004359DB"/>
    <w:rsid w:val="0043640D"/>
    <w:rsid w:val="004370BC"/>
    <w:rsid w:val="0043754B"/>
    <w:rsid w:val="00440508"/>
    <w:rsid w:val="004409A0"/>
    <w:rsid w:val="004411F9"/>
    <w:rsid w:val="0044124D"/>
    <w:rsid w:val="00441925"/>
    <w:rsid w:val="00441FAE"/>
    <w:rsid w:val="004428CC"/>
    <w:rsid w:val="00442B44"/>
    <w:rsid w:val="00443685"/>
    <w:rsid w:val="00443EC0"/>
    <w:rsid w:val="004440A8"/>
    <w:rsid w:val="004444D0"/>
    <w:rsid w:val="00444A6D"/>
    <w:rsid w:val="00445367"/>
    <w:rsid w:val="00445C35"/>
    <w:rsid w:val="00446C01"/>
    <w:rsid w:val="004471E7"/>
    <w:rsid w:val="00450338"/>
    <w:rsid w:val="0045056A"/>
    <w:rsid w:val="00450CFD"/>
    <w:rsid w:val="00451310"/>
    <w:rsid w:val="004516BE"/>
    <w:rsid w:val="00452163"/>
    <w:rsid w:val="00453177"/>
    <w:rsid w:val="00453634"/>
    <w:rsid w:val="004536A3"/>
    <w:rsid w:val="00453A2E"/>
    <w:rsid w:val="00455D93"/>
    <w:rsid w:val="00455E13"/>
    <w:rsid w:val="0045655B"/>
    <w:rsid w:val="00456C67"/>
    <w:rsid w:val="00456C87"/>
    <w:rsid w:val="00456D33"/>
    <w:rsid w:val="0045719C"/>
    <w:rsid w:val="004574F8"/>
    <w:rsid w:val="0045780B"/>
    <w:rsid w:val="00457EB3"/>
    <w:rsid w:val="00460A63"/>
    <w:rsid w:val="00460A81"/>
    <w:rsid w:val="00460F2C"/>
    <w:rsid w:val="0046179C"/>
    <w:rsid w:val="00461C21"/>
    <w:rsid w:val="00461EB2"/>
    <w:rsid w:val="00461EF7"/>
    <w:rsid w:val="00461F50"/>
    <w:rsid w:val="004624A7"/>
    <w:rsid w:val="00463448"/>
    <w:rsid w:val="004634C0"/>
    <w:rsid w:val="00463988"/>
    <w:rsid w:val="00464005"/>
    <w:rsid w:val="0046527B"/>
    <w:rsid w:val="00466141"/>
    <w:rsid w:val="00466F57"/>
    <w:rsid w:val="00467418"/>
    <w:rsid w:val="00467F81"/>
    <w:rsid w:val="0047077E"/>
    <w:rsid w:val="004714BF"/>
    <w:rsid w:val="00471FBE"/>
    <w:rsid w:val="004731B0"/>
    <w:rsid w:val="004733F1"/>
    <w:rsid w:val="00473440"/>
    <w:rsid w:val="0047383D"/>
    <w:rsid w:val="004747DB"/>
    <w:rsid w:val="00474E33"/>
    <w:rsid w:val="004752F9"/>
    <w:rsid w:val="004755B3"/>
    <w:rsid w:val="004756E8"/>
    <w:rsid w:val="00475BDD"/>
    <w:rsid w:val="00475D04"/>
    <w:rsid w:val="00476436"/>
    <w:rsid w:val="004773D6"/>
    <w:rsid w:val="004778A2"/>
    <w:rsid w:val="004803CD"/>
    <w:rsid w:val="00480917"/>
    <w:rsid w:val="00480B2A"/>
    <w:rsid w:val="0048199A"/>
    <w:rsid w:val="00481A4E"/>
    <w:rsid w:val="0048207D"/>
    <w:rsid w:val="00482C41"/>
    <w:rsid w:val="00482EAE"/>
    <w:rsid w:val="00482F02"/>
    <w:rsid w:val="004831C4"/>
    <w:rsid w:val="004835FE"/>
    <w:rsid w:val="00483A76"/>
    <w:rsid w:val="00483BED"/>
    <w:rsid w:val="00484590"/>
    <w:rsid w:val="0048473A"/>
    <w:rsid w:val="00484BD9"/>
    <w:rsid w:val="00484C16"/>
    <w:rsid w:val="004854B3"/>
    <w:rsid w:val="0048588A"/>
    <w:rsid w:val="00485F09"/>
    <w:rsid w:val="00486CD2"/>
    <w:rsid w:val="00490649"/>
    <w:rsid w:val="00490819"/>
    <w:rsid w:val="00491085"/>
    <w:rsid w:val="0049110F"/>
    <w:rsid w:val="00491111"/>
    <w:rsid w:val="00492CFF"/>
    <w:rsid w:val="004947D6"/>
    <w:rsid w:val="004954BD"/>
    <w:rsid w:val="00495752"/>
    <w:rsid w:val="0049583E"/>
    <w:rsid w:val="00496939"/>
    <w:rsid w:val="00496CDD"/>
    <w:rsid w:val="00496DEC"/>
    <w:rsid w:val="004972F8"/>
    <w:rsid w:val="00497785"/>
    <w:rsid w:val="004978E4"/>
    <w:rsid w:val="004A087C"/>
    <w:rsid w:val="004A0A97"/>
    <w:rsid w:val="004A0B88"/>
    <w:rsid w:val="004A0BAC"/>
    <w:rsid w:val="004A1A4F"/>
    <w:rsid w:val="004A24E7"/>
    <w:rsid w:val="004A2E41"/>
    <w:rsid w:val="004A2E55"/>
    <w:rsid w:val="004A4F21"/>
    <w:rsid w:val="004A57EF"/>
    <w:rsid w:val="004A5916"/>
    <w:rsid w:val="004A6233"/>
    <w:rsid w:val="004A6CD1"/>
    <w:rsid w:val="004A7049"/>
    <w:rsid w:val="004A71C6"/>
    <w:rsid w:val="004A73BA"/>
    <w:rsid w:val="004A7B3C"/>
    <w:rsid w:val="004A7EC3"/>
    <w:rsid w:val="004A7F60"/>
    <w:rsid w:val="004B02CE"/>
    <w:rsid w:val="004B1A62"/>
    <w:rsid w:val="004B1B4B"/>
    <w:rsid w:val="004B2004"/>
    <w:rsid w:val="004B27BB"/>
    <w:rsid w:val="004B32D0"/>
    <w:rsid w:val="004B45BD"/>
    <w:rsid w:val="004B4D75"/>
    <w:rsid w:val="004B62D5"/>
    <w:rsid w:val="004B70A1"/>
    <w:rsid w:val="004B73BC"/>
    <w:rsid w:val="004C0487"/>
    <w:rsid w:val="004C0652"/>
    <w:rsid w:val="004C0B49"/>
    <w:rsid w:val="004C10F0"/>
    <w:rsid w:val="004C41DD"/>
    <w:rsid w:val="004C4CA5"/>
    <w:rsid w:val="004C4EC7"/>
    <w:rsid w:val="004C57FF"/>
    <w:rsid w:val="004C6B4B"/>
    <w:rsid w:val="004C6C8C"/>
    <w:rsid w:val="004C6CD9"/>
    <w:rsid w:val="004C79B0"/>
    <w:rsid w:val="004C79CE"/>
    <w:rsid w:val="004C7C36"/>
    <w:rsid w:val="004C7FBB"/>
    <w:rsid w:val="004D0A9A"/>
    <w:rsid w:val="004D11F5"/>
    <w:rsid w:val="004D1A2A"/>
    <w:rsid w:val="004D1ADD"/>
    <w:rsid w:val="004D2949"/>
    <w:rsid w:val="004D29EA"/>
    <w:rsid w:val="004D3463"/>
    <w:rsid w:val="004D4F37"/>
    <w:rsid w:val="004D5C54"/>
    <w:rsid w:val="004D5CFA"/>
    <w:rsid w:val="004D622C"/>
    <w:rsid w:val="004D67CC"/>
    <w:rsid w:val="004D6D79"/>
    <w:rsid w:val="004D6E49"/>
    <w:rsid w:val="004D76CB"/>
    <w:rsid w:val="004D7F5C"/>
    <w:rsid w:val="004E0111"/>
    <w:rsid w:val="004E015B"/>
    <w:rsid w:val="004E1538"/>
    <w:rsid w:val="004E1635"/>
    <w:rsid w:val="004E2DFC"/>
    <w:rsid w:val="004E4453"/>
    <w:rsid w:val="004E44E4"/>
    <w:rsid w:val="004E479C"/>
    <w:rsid w:val="004E5BDA"/>
    <w:rsid w:val="004E6918"/>
    <w:rsid w:val="004E69E5"/>
    <w:rsid w:val="004E6AC7"/>
    <w:rsid w:val="004E79FF"/>
    <w:rsid w:val="004E7C9E"/>
    <w:rsid w:val="004F00F8"/>
    <w:rsid w:val="004F202B"/>
    <w:rsid w:val="004F2447"/>
    <w:rsid w:val="004F31C4"/>
    <w:rsid w:val="004F37ED"/>
    <w:rsid w:val="004F393A"/>
    <w:rsid w:val="004F44C9"/>
    <w:rsid w:val="004F4F6B"/>
    <w:rsid w:val="004F5909"/>
    <w:rsid w:val="004F60BD"/>
    <w:rsid w:val="004F60C3"/>
    <w:rsid w:val="004F6994"/>
    <w:rsid w:val="004F77DA"/>
    <w:rsid w:val="004F783B"/>
    <w:rsid w:val="00501E18"/>
    <w:rsid w:val="00502C86"/>
    <w:rsid w:val="0050322E"/>
    <w:rsid w:val="00504EF5"/>
    <w:rsid w:val="00504F86"/>
    <w:rsid w:val="00505A85"/>
    <w:rsid w:val="00505D5B"/>
    <w:rsid w:val="00506556"/>
    <w:rsid w:val="00506CF4"/>
    <w:rsid w:val="00507D62"/>
    <w:rsid w:val="00510513"/>
    <w:rsid w:val="00511DEC"/>
    <w:rsid w:val="00511F63"/>
    <w:rsid w:val="00512077"/>
    <w:rsid w:val="00512117"/>
    <w:rsid w:val="00512136"/>
    <w:rsid w:val="005126C2"/>
    <w:rsid w:val="005128E9"/>
    <w:rsid w:val="00513493"/>
    <w:rsid w:val="00514017"/>
    <w:rsid w:val="00514788"/>
    <w:rsid w:val="00514A73"/>
    <w:rsid w:val="00514DA2"/>
    <w:rsid w:val="00514DDC"/>
    <w:rsid w:val="005154A1"/>
    <w:rsid w:val="005155FC"/>
    <w:rsid w:val="0051591A"/>
    <w:rsid w:val="00515E3B"/>
    <w:rsid w:val="00515F94"/>
    <w:rsid w:val="00516808"/>
    <w:rsid w:val="00516EA0"/>
    <w:rsid w:val="0051700E"/>
    <w:rsid w:val="00517226"/>
    <w:rsid w:val="00517702"/>
    <w:rsid w:val="00520009"/>
    <w:rsid w:val="005204E5"/>
    <w:rsid w:val="00520BF5"/>
    <w:rsid w:val="00520F5B"/>
    <w:rsid w:val="005217B6"/>
    <w:rsid w:val="00521830"/>
    <w:rsid w:val="00522914"/>
    <w:rsid w:val="00522AAC"/>
    <w:rsid w:val="00524294"/>
    <w:rsid w:val="00524D8F"/>
    <w:rsid w:val="00525191"/>
    <w:rsid w:val="00526BA8"/>
    <w:rsid w:val="00526DB3"/>
    <w:rsid w:val="00527044"/>
    <w:rsid w:val="005273F2"/>
    <w:rsid w:val="0053145A"/>
    <w:rsid w:val="005316AC"/>
    <w:rsid w:val="00531738"/>
    <w:rsid w:val="00531A92"/>
    <w:rsid w:val="00531E5A"/>
    <w:rsid w:val="00532B8A"/>
    <w:rsid w:val="005334B2"/>
    <w:rsid w:val="00534707"/>
    <w:rsid w:val="00534884"/>
    <w:rsid w:val="00534E2F"/>
    <w:rsid w:val="00535077"/>
    <w:rsid w:val="00535584"/>
    <w:rsid w:val="00536007"/>
    <w:rsid w:val="005367C8"/>
    <w:rsid w:val="005368FF"/>
    <w:rsid w:val="00536F91"/>
    <w:rsid w:val="005376AF"/>
    <w:rsid w:val="005377B6"/>
    <w:rsid w:val="00537D25"/>
    <w:rsid w:val="005404C0"/>
    <w:rsid w:val="00540C4B"/>
    <w:rsid w:val="0054121F"/>
    <w:rsid w:val="0054162C"/>
    <w:rsid w:val="00541780"/>
    <w:rsid w:val="0054215F"/>
    <w:rsid w:val="00542313"/>
    <w:rsid w:val="005423A5"/>
    <w:rsid w:val="00542BA7"/>
    <w:rsid w:val="00543739"/>
    <w:rsid w:val="00543885"/>
    <w:rsid w:val="00544104"/>
    <w:rsid w:val="00544318"/>
    <w:rsid w:val="00544416"/>
    <w:rsid w:val="00544442"/>
    <w:rsid w:val="0054447F"/>
    <w:rsid w:val="00544A4B"/>
    <w:rsid w:val="005455AF"/>
    <w:rsid w:val="00545C82"/>
    <w:rsid w:val="005460A2"/>
    <w:rsid w:val="005466C0"/>
    <w:rsid w:val="00546E4E"/>
    <w:rsid w:val="00547802"/>
    <w:rsid w:val="00547A73"/>
    <w:rsid w:val="00547AD9"/>
    <w:rsid w:val="00551060"/>
    <w:rsid w:val="005517E2"/>
    <w:rsid w:val="00551D3A"/>
    <w:rsid w:val="00551FF1"/>
    <w:rsid w:val="0055270F"/>
    <w:rsid w:val="00552C5E"/>
    <w:rsid w:val="0055368B"/>
    <w:rsid w:val="00554533"/>
    <w:rsid w:val="00554739"/>
    <w:rsid w:val="00554BDB"/>
    <w:rsid w:val="00554D1F"/>
    <w:rsid w:val="00554EE4"/>
    <w:rsid w:val="0055575E"/>
    <w:rsid w:val="00555ADC"/>
    <w:rsid w:val="00555DA9"/>
    <w:rsid w:val="0055640E"/>
    <w:rsid w:val="00556440"/>
    <w:rsid w:val="0055647C"/>
    <w:rsid w:val="00556B6A"/>
    <w:rsid w:val="00556F6F"/>
    <w:rsid w:val="00557A70"/>
    <w:rsid w:val="00557A98"/>
    <w:rsid w:val="00560533"/>
    <w:rsid w:val="00560E9C"/>
    <w:rsid w:val="005612D0"/>
    <w:rsid w:val="00561672"/>
    <w:rsid w:val="00561683"/>
    <w:rsid w:val="005619F9"/>
    <w:rsid w:val="00561B67"/>
    <w:rsid w:val="005625BC"/>
    <w:rsid w:val="00562CA9"/>
    <w:rsid w:val="00563020"/>
    <w:rsid w:val="005639FB"/>
    <w:rsid w:val="00564224"/>
    <w:rsid w:val="00564327"/>
    <w:rsid w:val="00565B87"/>
    <w:rsid w:val="00566C93"/>
    <w:rsid w:val="00566E07"/>
    <w:rsid w:val="0056717B"/>
    <w:rsid w:val="005671BE"/>
    <w:rsid w:val="0056729E"/>
    <w:rsid w:val="005672EE"/>
    <w:rsid w:val="005673DA"/>
    <w:rsid w:val="0057045D"/>
    <w:rsid w:val="00570924"/>
    <w:rsid w:val="005712C4"/>
    <w:rsid w:val="00571382"/>
    <w:rsid w:val="00571B84"/>
    <w:rsid w:val="005725A9"/>
    <w:rsid w:val="00572AC5"/>
    <w:rsid w:val="0057358F"/>
    <w:rsid w:val="00573733"/>
    <w:rsid w:val="0057374C"/>
    <w:rsid w:val="00574D8F"/>
    <w:rsid w:val="00574F0A"/>
    <w:rsid w:val="00575839"/>
    <w:rsid w:val="00576379"/>
    <w:rsid w:val="005769B6"/>
    <w:rsid w:val="00576A46"/>
    <w:rsid w:val="00576C4A"/>
    <w:rsid w:val="00576E3A"/>
    <w:rsid w:val="00576F8F"/>
    <w:rsid w:val="0057789D"/>
    <w:rsid w:val="005779DD"/>
    <w:rsid w:val="00577CAE"/>
    <w:rsid w:val="00580E1D"/>
    <w:rsid w:val="0058120E"/>
    <w:rsid w:val="00581481"/>
    <w:rsid w:val="0058170E"/>
    <w:rsid w:val="00581A02"/>
    <w:rsid w:val="00581C7A"/>
    <w:rsid w:val="005823D4"/>
    <w:rsid w:val="0058254F"/>
    <w:rsid w:val="00582559"/>
    <w:rsid w:val="0058289C"/>
    <w:rsid w:val="005833F7"/>
    <w:rsid w:val="00583DDE"/>
    <w:rsid w:val="00584071"/>
    <w:rsid w:val="005847AB"/>
    <w:rsid w:val="00584875"/>
    <w:rsid w:val="00585302"/>
    <w:rsid w:val="005863A3"/>
    <w:rsid w:val="005865D3"/>
    <w:rsid w:val="005866FD"/>
    <w:rsid w:val="0058687D"/>
    <w:rsid w:val="0058696A"/>
    <w:rsid w:val="00586D97"/>
    <w:rsid w:val="00586FA5"/>
    <w:rsid w:val="005873C2"/>
    <w:rsid w:val="00587728"/>
    <w:rsid w:val="00587951"/>
    <w:rsid w:val="005902F8"/>
    <w:rsid w:val="00590C1A"/>
    <w:rsid w:val="00590F37"/>
    <w:rsid w:val="005913AC"/>
    <w:rsid w:val="005917B3"/>
    <w:rsid w:val="00591B31"/>
    <w:rsid w:val="00591E90"/>
    <w:rsid w:val="00592053"/>
    <w:rsid w:val="00592A7D"/>
    <w:rsid w:val="0059366D"/>
    <w:rsid w:val="0059413A"/>
    <w:rsid w:val="0059678E"/>
    <w:rsid w:val="00596900"/>
    <w:rsid w:val="0059735F"/>
    <w:rsid w:val="00597CAC"/>
    <w:rsid w:val="00597E9C"/>
    <w:rsid w:val="005A02A7"/>
    <w:rsid w:val="005A070C"/>
    <w:rsid w:val="005A120C"/>
    <w:rsid w:val="005A1254"/>
    <w:rsid w:val="005A13C2"/>
    <w:rsid w:val="005A22CF"/>
    <w:rsid w:val="005A23B8"/>
    <w:rsid w:val="005A342C"/>
    <w:rsid w:val="005A351C"/>
    <w:rsid w:val="005A35F4"/>
    <w:rsid w:val="005A420C"/>
    <w:rsid w:val="005A49D1"/>
    <w:rsid w:val="005A4C8A"/>
    <w:rsid w:val="005A513E"/>
    <w:rsid w:val="005A52BD"/>
    <w:rsid w:val="005A5524"/>
    <w:rsid w:val="005A575D"/>
    <w:rsid w:val="005A6B59"/>
    <w:rsid w:val="005A757E"/>
    <w:rsid w:val="005B0923"/>
    <w:rsid w:val="005B143C"/>
    <w:rsid w:val="005B1B81"/>
    <w:rsid w:val="005B338C"/>
    <w:rsid w:val="005B33F2"/>
    <w:rsid w:val="005B38B6"/>
    <w:rsid w:val="005B3A77"/>
    <w:rsid w:val="005B3B46"/>
    <w:rsid w:val="005B3F20"/>
    <w:rsid w:val="005B427B"/>
    <w:rsid w:val="005B461A"/>
    <w:rsid w:val="005B482C"/>
    <w:rsid w:val="005B48AA"/>
    <w:rsid w:val="005B4AFF"/>
    <w:rsid w:val="005B4F4B"/>
    <w:rsid w:val="005C05B1"/>
    <w:rsid w:val="005C1037"/>
    <w:rsid w:val="005C19B4"/>
    <w:rsid w:val="005C1F74"/>
    <w:rsid w:val="005C27AA"/>
    <w:rsid w:val="005C27E9"/>
    <w:rsid w:val="005C3F9F"/>
    <w:rsid w:val="005C465E"/>
    <w:rsid w:val="005C4747"/>
    <w:rsid w:val="005C475C"/>
    <w:rsid w:val="005C5769"/>
    <w:rsid w:val="005C5851"/>
    <w:rsid w:val="005C58D0"/>
    <w:rsid w:val="005C65A8"/>
    <w:rsid w:val="005C6977"/>
    <w:rsid w:val="005C6C1F"/>
    <w:rsid w:val="005C73A9"/>
    <w:rsid w:val="005C7674"/>
    <w:rsid w:val="005C7AAF"/>
    <w:rsid w:val="005C7E2A"/>
    <w:rsid w:val="005C7FCC"/>
    <w:rsid w:val="005D02EF"/>
    <w:rsid w:val="005D083E"/>
    <w:rsid w:val="005D0B0A"/>
    <w:rsid w:val="005D0E92"/>
    <w:rsid w:val="005D174A"/>
    <w:rsid w:val="005D2B94"/>
    <w:rsid w:val="005D3352"/>
    <w:rsid w:val="005D3CB9"/>
    <w:rsid w:val="005D4230"/>
    <w:rsid w:val="005D5437"/>
    <w:rsid w:val="005D5AA5"/>
    <w:rsid w:val="005D60D3"/>
    <w:rsid w:val="005D6E73"/>
    <w:rsid w:val="005D7C38"/>
    <w:rsid w:val="005E08A2"/>
    <w:rsid w:val="005E093E"/>
    <w:rsid w:val="005E1097"/>
    <w:rsid w:val="005E162C"/>
    <w:rsid w:val="005E1FC9"/>
    <w:rsid w:val="005E25D9"/>
    <w:rsid w:val="005E26D9"/>
    <w:rsid w:val="005E3AF7"/>
    <w:rsid w:val="005E4295"/>
    <w:rsid w:val="005E4E37"/>
    <w:rsid w:val="005E5085"/>
    <w:rsid w:val="005E5436"/>
    <w:rsid w:val="005E5C66"/>
    <w:rsid w:val="005E5D3A"/>
    <w:rsid w:val="005E656D"/>
    <w:rsid w:val="005E7776"/>
    <w:rsid w:val="005F06EB"/>
    <w:rsid w:val="005F1686"/>
    <w:rsid w:val="005F1E98"/>
    <w:rsid w:val="005F2586"/>
    <w:rsid w:val="005F2B85"/>
    <w:rsid w:val="005F3031"/>
    <w:rsid w:val="005F306D"/>
    <w:rsid w:val="005F45B9"/>
    <w:rsid w:val="005F4616"/>
    <w:rsid w:val="005F48F4"/>
    <w:rsid w:val="005F4BCB"/>
    <w:rsid w:val="005F533D"/>
    <w:rsid w:val="005F615D"/>
    <w:rsid w:val="005F7076"/>
    <w:rsid w:val="0060057B"/>
    <w:rsid w:val="006009A9"/>
    <w:rsid w:val="00600F19"/>
    <w:rsid w:val="00600FEA"/>
    <w:rsid w:val="0060125F"/>
    <w:rsid w:val="006016FE"/>
    <w:rsid w:val="006029F3"/>
    <w:rsid w:val="00602E7C"/>
    <w:rsid w:val="00602FA5"/>
    <w:rsid w:val="006031C3"/>
    <w:rsid w:val="006035A0"/>
    <w:rsid w:val="00603902"/>
    <w:rsid w:val="00603983"/>
    <w:rsid w:val="00604C71"/>
    <w:rsid w:val="00604DEF"/>
    <w:rsid w:val="00605414"/>
    <w:rsid w:val="00605CA3"/>
    <w:rsid w:val="00606A0E"/>
    <w:rsid w:val="00606D7C"/>
    <w:rsid w:val="00607631"/>
    <w:rsid w:val="006078CA"/>
    <w:rsid w:val="006109C2"/>
    <w:rsid w:val="006111BE"/>
    <w:rsid w:val="00611700"/>
    <w:rsid w:val="006121ED"/>
    <w:rsid w:val="006122E1"/>
    <w:rsid w:val="00613912"/>
    <w:rsid w:val="00613B21"/>
    <w:rsid w:val="006140DF"/>
    <w:rsid w:val="006149A1"/>
    <w:rsid w:val="00614A12"/>
    <w:rsid w:val="00614D9D"/>
    <w:rsid w:val="006150F7"/>
    <w:rsid w:val="00615C52"/>
    <w:rsid w:val="00615FD4"/>
    <w:rsid w:val="006163E9"/>
    <w:rsid w:val="00616787"/>
    <w:rsid w:val="00616AE7"/>
    <w:rsid w:val="00617A59"/>
    <w:rsid w:val="00617EEF"/>
    <w:rsid w:val="0062007F"/>
    <w:rsid w:val="00620A6C"/>
    <w:rsid w:val="00620A87"/>
    <w:rsid w:val="00620B4E"/>
    <w:rsid w:val="00620BBE"/>
    <w:rsid w:val="00621CA0"/>
    <w:rsid w:val="00622A69"/>
    <w:rsid w:val="00623665"/>
    <w:rsid w:val="0062373B"/>
    <w:rsid w:val="006239EC"/>
    <w:rsid w:val="00623E53"/>
    <w:rsid w:val="006241F4"/>
    <w:rsid w:val="00624543"/>
    <w:rsid w:val="006248C3"/>
    <w:rsid w:val="00625291"/>
    <w:rsid w:val="00625309"/>
    <w:rsid w:val="00625E05"/>
    <w:rsid w:val="00626056"/>
    <w:rsid w:val="00626151"/>
    <w:rsid w:val="006262D2"/>
    <w:rsid w:val="00626D19"/>
    <w:rsid w:val="00627789"/>
    <w:rsid w:val="00630019"/>
    <w:rsid w:val="006300CC"/>
    <w:rsid w:val="00630E09"/>
    <w:rsid w:val="00630EE5"/>
    <w:rsid w:val="00631FE6"/>
    <w:rsid w:val="006320B7"/>
    <w:rsid w:val="0063215D"/>
    <w:rsid w:val="0063226D"/>
    <w:rsid w:val="00633AC0"/>
    <w:rsid w:val="00633B41"/>
    <w:rsid w:val="00634100"/>
    <w:rsid w:val="006341EA"/>
    <w:rsid w:val="0063531C"/>
    <w:rsid w:val="006355E6"/>
    <w:rsid w:val="006358ED"/>
    <w:rsid w:val="00635F47"/>
    <w:rsid w:val="0063613F"/>
    <w:rsid w:val="00636147"/>
    <w:rsid w:val="00636EE8"/>
    <w:rsid w:val="00637176"/>
    <w:rsid w:val="00637633"/>
    <w:rsid w:val="006377BE"/>
    <w:rsid w:val="00637C17"/>
    <w:rsid w:val="0064044C"/>
    <w:rsid w:val="006404BC"/>
    <w:rsid w:val="0064079E"/>
    <w:rsid w:val="00640B2A"/>
    <w:rsid w:val="00640D93"/>
    <w:rsid w:val="006416F9"/>
    <w:rsid w:val="00641AE1"/>
    <w:rsid w:val="00641C81"/>
    <w:rsid w:val="0064327B"/>
    <w:rsid w:val="006432FD"/>
    <w:rsid w:val="006433AA"/>
    <w:rsid w:val="006433F4"/>
    <w:rsid w:val="006435E4"/>
    <w:rsid w:val="006439D1"/>
    <w:rsid w:val="00643AF8"/>
    <w:rsid w:val="00645FC1"/>
    <w:rsid w:val="00646AB9"/>
    <w:rsid w:val="00647B45"/>
    <w:rsid w:val="00647D43"/>
    <w:rsid w:val="00647F4B"/>
    <w:rsid w:val="00650E6C"/>
    <w:rsid w:val="00650E75"/>
    <w:rsid w:val="00651530"/>
    <w:rsid w:val="00652020"/>
    <w:rsid w:val="006524F7"/>
    <w:rsid w:val="006527FE"/>
    <w:rsid w:val="00652B58"/>
    <w:rsid w:val="00652EDB"/>
    <w:rsid w:val="00652F7A"/>
    <w:rsid w:val="00653599"/>
    <w:rsid w:val="006536E0"/>
    <w:rsid w:val="00654210"/>
    <w:rsid w:val="00654679"/>
    <w:rsid w:val="00654794"/>
    <w:rsid w:val="0065527E"/>
    <w:rsid w:val="00655298"/>
    <w:rsid w:val="0065554D"/>
    <w:rsid w:val="006558E8"/>
    <w:rsid w:val="006561BB"/>
    <w:rsid w:val="00656410"/>
    <w:rsid w:val="00656B65"/>
    <w:rsid w:val="00656BE7"/>
    <w:rsid w:val="006570BF"/>
    <w:rsid w:val="0065725D"/>
    <w:rsid w:val="006575A1"/>
    <w:rsid w:val="00657611"/>
    <w:rsid w:val="0065767E"/>
    <w:rsid w:val="00657782"/>
    <w:rsid w:val="006577C7"/>
    <w:rsid w:val="006577E1"/>
    <w:rsid w:val="0065790C"/>
    <w:rsid w:val="00660322"/>
    <w:rsid w:val="006618D7"/>
    <w:rsid w:val="00661971"/>
    <w:rsid w:val="00661D9D"/>
    <w:rsid w:val="00662B8F"/>
    <w:rsid w:val="00662CA7"/>
    <w:rsid w:val="006630EE"/>
    <w:rsid w:val="00663311"/>
    <w:rsid w:val="006640F1"/>
    <w:rsid w:val="00664781"/>
    <w:rsid w:val="00665322"/>
    <w:rsid w:val="0066583D"/>
    <w:rsid w:val="006658BD"/>
    <w:rsid w:val="006659F9"/>
    <w:rsid w:val="00665D67"/>
    <w:rsid w:val="006664B7"/>
    <w:rsid w:val="006705C7"/>
    <w:rsid w:val="00670EF9"/>
    <w:rsid w:val="00671276"/>
    <w:rsid w:val="006714D3"/>
    <w:rsid w:val="00672069"/>
    <w:rsid w:val="006722F1"/>
    <w:rsid w:val="00673142"/>
    <w:rsid w:val="00673AE7"/>
    <w:rsid w:val="006743B7"/>
    <w:rsid w:val="00674586"/>
    <w:rsid w:val="00674863"/>
    <w:rsid w:val="00674DF6"/>
    <w:rsid w:val="0067501D"/>
    <w:rsid w:val="006752C3"/>
    <w:rsid w:val="00675762"/>
    <w:rsid w:val="00675D3A"/>
    <w:rsid w:val="00676080"/>
    <w:rsid w:val="00677138"/>
    <w:rsid w:val="00677140"/>
    <w:rsid w:val="00677288"/>
    <w:rsid w:val="006778F7"/>
    <w:rsid w:val="00677A0F"/>
    <w:rsid w:val="00677D59"/>
    <w:rsid w:val="00680167"/>
    <w:rsid w:val="006805D2"/>
    <w:rsid w:val="00680FBF"/>
    <w:rsid w:val="006810C5"/>
    <w:rsid w:val="0068161E"/>
    <w:rsid w:val="00682C42"/>
    <w:rsid w:val="00683EB1"/>
    <w:rsid w:val="00684226"/>
    <w:rsid w:val="0068567A"/>
    <w:rsid w:val="00685C86"/>
    <w:rsid w:val="00686049"/>
    <w:rsid w:val="006861ED"/>
    <w:rsid w:val="00686522"/>
    <w:rsid w:val="006877B5"/>
    <w:rsid w:val="00691204"/>
    <w:rsid w:val="0069197F"/>
    <w:rsid w:val="00691D65"/>
    <w:rsid w:val="00693342"/>
    <w:rsid w:val="00693B3D"/>
    <w:rsid w:val="00693D8B"/>
    <w:rsid w:val="00694444"/>
    <w:rsid w:val="00694618"/>
    <w:rsid w:val="00694987"/>
    <w:rsid w:val="00694DDA"/>
    <w:rsid w:val="006958A8"/>
    <w:rsid w:val="00695C53"/>
    <w:rsid w:val="00696085"/>
    <w:rsid w:val="006966B6"/>
    <w:rsid w:val="00696C66"/>
    <w:rsid w:val="00697229"/>
    <w:rsid w:val="00697E15"/>
    <w:rsid w:val="006A02B7"/>
    <w:rsid w:val="006A0C40"/>
    <w:rsid w:val="006A10B7"/>
    <w:rsid w:val="006A136C"/>
    <w:rsid w:val="006A1D37"/>
    <w:rsid w:val="006A232D"/>
    <w:rsid w:val="006A25E7"/>
    <w:rsid w:val="006A2630"/>
    <w:rsid w:val="006A2C46"/>
    <w:rsid w:val="006A36B4"/>
    <w:rsid w:val="006A3A9B"/>
    <w:rsid w:val="006A3FB2"/>
    <w:rsid w:val="006A47F2"/>
    <w:rsid w:val="006A4E4D"/>
    <w:rsid w:val="006A4ED5"/>
    <w:rsid w:val="006A5831"/>
    <w:rsid w:val="006A5B05"/>
    <w:rsid w:val="006A5FE0"/>
    <w:rsid w:val="006A677C"/>
    <w:rsid w:val="006A6BEC"/>
    <w:rsid w:val="006B08BB"/>
    <w:rsid w:val="006B0AF5"/>
    <w:rsid w:val="006B0CBD"/>
    <w:rsid w:val="006B0F0A"/>
    <w:rsid w:val="006B10B2"/>
    <w:rsid w:val="006B122D"/>
    <w:rsid w:val="006B1451"/>
    <w:rsid w:val="006B2361"/>
    <w:rsid w:val="006B25C0"/>
    <w:rsid w:val="006B26E6"/>
    <w:rsid w:val="006B2AC7"/>
    <w:rsid w:val="006B2B46"/>
    <w:rsid w:val="006B2CF1"/>
    <w:rsid w:val="006B3454"/>
    <w:rsid w:val="006B35BB"/>
    <w:rsid w:val="006B5837"/>
    <w:rsid w:val="006B5A0F"/>
    <w:rsid w:val="006B5E97"/>
    <w:rsid w:val="006B660C"/>
    <w:rsid w:val="006B6D52"/>
    <w:rsid w:val="006B6EAA"/>
    <w:rsid w:val="006C0A43"/>
    <w:rsid w:val="006C0E1C"/>
    <w:rsid w:val="006C2324"/>
    <w:rsid w:val="006C26D7"/>
    <w:rsid w:val="006C2F33"/>
    <w:rsid w:val="006C40E3"/>
    <w:rsid w:val="006C443A"/>
    <w:rsid w:val="006C449D"/>
    <w:rsid w:val="006C46A4"/>
    <w:rsid w:val="006C5F24"/>
    <w:rsid w:val="006C5FB4"/>
    <w:rsid w:val="006C716C"/>
    <w:rsid w:val="006C738E"/>
    <w:rsid w:val="006C7E03"/>
    <w:rsid w:val="006C7E7D"/>
    <w:rsid w:val="006D07FA"/>
    <w:rsid w:val="006D0EE2"/>
    <w:rsid w:val="006D10B5"/>
    <w:rsid w:val="006D1F35"/>
    <w:rsid w:val="006D2018"/>
    <w:rsid w:val="006D2F4E"/>
    <w:rsid w:val="006D31E5"/>
    <w:rsid w:val="006D360E"/>
    <w:rsid w:val="006D3B11"/>
    <w:rsid w:val="006D4473"/>
    <w:rsid w:val="006D44F6"/>
    <w:rsid w:val="006D5D60"/>
    <w:rsid w:val="006D5F62"/>
    <w:rsid w:val="006D61C1"/>
    <w:rsid w:val="006D64E1"/>
    <w:rsid w:val="006D64EA"/>
    <w:rsid w:val="006D6F28"/>
    <w:rsid w:val="006D722E"/>
    <w:rsid w:val="006D7315"/>
    <w:rsid w:val="006D7A56"/>
    <w:rsid w:val="006E1C4C"/>
    <w:rsid w:val="006E2317"/>
    <w:rsid w:val="006E2604"/>
    <w:rsid w:val="006E263D"/>
    <w:rsid w:val="006E2A04"/>
    <w:rsid w:val="006E2EE5"/>
    <w:rsid w:val="006E3112"/>
    <w:rsid w:val="006E3A1A"/>
    <w:rsid w:val="006E43CF"/>
    <w:rsid w:val="006E4701"/>
    <w:rsid w:val="006E4943"/>
    <w:rsid w:val="006E4DC6"/>
    <w:rsid w:val="006E5111"/>
    <w:rsid w:val="006E5515"/>
    <w:rsid w:val="006E5864"/>
    <w:rsid w:val="006E5C21"/>
    <w:rsid w:val="006E66BB"/>
    <w:rsid w:val="006E6D9F"/>
    <w:rsid w:val="006E7EF0"/>
    <w:rsid w:val="006F0072"/>
    <w:rsid w:val="006F038A"/>
    <w:rsid w:val="006F09DD"/>
    <w:rsid w:val="006F1199"/>
    <w:rsid w:val="006F11F1"/>
    <w:rsid w:val="006F1698"/>
    <w:rsid w:val="006F190B"/>
    <w:rsid w:val="006F2D59"/>
    <w:rsid w:val="006F33B2"/>
    <w:rsid w:val="006F3934"/>
    <w:rsid w:val="006F3DCC"/>
    <w:rsid w:val="006F509E"/>
    <w:rsid w:val="006F516B"/>
    <w:rsid w:val="006F54AF"/>
    <w:rsid w:val="006F6C86"/>
    <w:rsid w:val="006F7104"/>
    <w:rsid w:val="006F7453"/>
    <w:rsid w:val="00700191"/>
    <w:rsid w:val="007005CB"/>
    <w:rsid w:val="00700887"/>
    <w:rsid w:val="00701CE6"/>
    <w:rsid w:val="0070253B"/>
    <w:rsid w:val="00702A3B"/>
    <w:rsid w:val="0070364A"/>
    <w:rsid w:val="007040DC"/>
    <w:rsid w:val="00704654"/>
    <w:rsid w:val="00706154"/>
    <w:rsid w:val="007061AF"/>
    <w:rsid w:val="007061E1"/>
    <w:rsid w:val="00706253"/>
    <w:rsid w:val="00706752"/>
    <w:rsid w:val="00706DD5"/>
    <w:rsid w:val="007103E1"/>
    <w:rsid w:val="00710405"/>
    <w:rsid w:val="00710C19"/>
    <w:rsid w:val="00710F2A"/>
    <w:rsid w:val="00711AE3"/>
    <w:rsid w:val="007123A2"/>
    <w:rsid w:val="007126DE"/>
    <w:rsid w:val="00712720"/>
    <w:rsid w:val="00712A11"/>
    <w:rsid w:val="00713271"/>
    <w:rsid w:val="0071377D"/>
    <w:rsid w:val="0071381C"/>
    <w:rsid w:val="00713EF4"/>
    <w:rsid w:val="00714A51"/>
    <w:rsid w:val="0071510D"/>
    <w:rsid w:val="007152E1"/>
    <w:rsid w:val="00715B93"/>
    <w:rsid w:val="007165C0"/>
    <w:rsid w:val="00717621"/>
    <w:rsid w:val="0071782E"/>
    <w:rsid w:val="00717D2E"/>
    <w:rsid w:val="00722426"/>
    <w:rsid w:val="0072258C"/>
    <w:rsid w:val="007232EA"/>
    <w:rsid w:val="00723724"/>
    <w:rsid w:val="00723A9F"/>
    <w:rsid w:val="0072512B"/>
    <w:rsid w:val="00725EE1"/>
    <w:rsid w:val="0072600E"/>
    <w:rsid w:val="00726293"/>
    <w:rsid w:val="007274DC"/>
    <w:rsid w:val="00730120"/>
    <w:rsid w:val="007302AF"/>
    <w:rsid w:val="00730862"/>
    <w:rsid w:val="0073163F"/>
    <w:rsid w:val="007316C8"/>
    <w:rsid w:val="0073172F"/>
    <w:rsid w:val="00731E10"/>
    <w:rsid w:val="00731F6F"/>
    <w:rsid w:val="00732370"/>
    <w:rsid w:val="0073354F"/>
    <w:rsid w:val="007338A7"/>
    <w:rsid w:val="00733A8D"/>
    <w:rsid w:val="0073415F"/>
    <w:rsid w:val="00734501"/>
    <w:rsid w:val="007347C3"/>
    <w:rsid w:val="007349B6"/>
    <w:rsid w:val="00734A2A"/>
    <w:rsid w:val="007350F3"/>
    <w:rsid w:val="007359FC"/>
    <w:rsid w:val="00735E6A"/>
    <w:rsid w:val="00735F5D"/>
    <w:rsid w:val="00736BC0"/>
    <w:rsid w:val="007373E3"/>
    <w:rsid w:val="00740DF2"/>
    <w:rsid w:val="00741655"/>
    <w:rsid w:val="00742077"/>
    <w:rsid w:val="00742420"/>
    <w:rsid w:val="00742461"/>
    <w:rsid w:val="00742889"/>
    <w:rsid w:val="00742AA2"/>
    <w:rsid w:val="007433BC"/>
    <w:rsid w:val="007437BB"/>
    <w:rsid w:val="00743918"/>
    <w:rsid w:val="00744466"/>
    <w:rsid w:val="007447A5"/>
    <w:rsid w:val="00745130"/>
    <w:rsid w:val="00745A3F"/>
    <w:rsid w:val="00745B1C"/>
    <w:rsid w:val="007462D1"/>
    <w:rsid w:val="00747B40"/>
    <w:rsid w:val="00750497"/>
    <w:rsid w:val="00750582"/>
    <w:rsid w:val="007506DE"/>
    <w:rsid w:val="00750D4D"/>
    <w:rsid w:val="007517A9"/>
    <w:rsid w:val="007517DA"/>
    <w:rsid w:val="00751997"/>
    <w:rsid w:val="00751CC1"/>
    <w:rsid w:val="00752237"/>
    <w:rsid w:val="0075239E"/>
    <w:rsid w:val="00752D9C"/>
    <w:rsid w:val="00752E7C"/>
    <w:rsid w:val="007531A8"/>
    <w:rsid w:val="007537E1"/>
    <w:rsid w:val="00753C08"/>
    <w:rsid w:val="00753EDF"/>
    <w:rsid w:val="00755740"/>
    <w:rsid w:val="007564D7"/>
    <w:rsid w:val="00756C05"/>
    <w:rsid w:val="0076104D"/>
    <w:rsid w:val="00761A07"/>
    <w:rsid w:val="00761FFB"/>
    <w:rsid w:val="007629D3"/>
    <w:rsid w:val="00762BDB"/>
    <w:rsid w:val="00762D20"/>
    <w:rsid w:val="00763228"/>
    <w:rsid w:val="0076455F"/>
    <w:rsid w:val="007645AF"/>
    <w:rsid w:val="00765096"/>
    <w:rsid w:val="007658F5"/>
    <w:rsid w:val="007659F6"/>
    <w:rsid w:val="00765D31"/>
    <w:rsid w:val="00765E7D"/>
    <w:rsid w:val="007661CC"/>
    <w:rsid w:val="0076626C"/>
    <w:rsid w:val="00766CF6"/>
    <w:rsid w:val="00767B7C"/>
    <w:rsid w:val="007701D0"/>
    <w:rsid w:val="0077111B"/>
    <w:rsid w:val="00771CF9"/>
    <w:rsid w:val="00771FDF"/>
    <w:rsid w:val="0077248F"/>
    <w:rsid w:val="00772EBE"/>
    <w:rsid w:val="0077307C"/>
    <w:rsid w:val="00773397"/>
    <w:rsid w:val="00773A78"/>
    <w:rsid w:val="00773CD5"/>
    <w:rsid w:val="00774D71"/>
    <w:rsid w:val="0077542F"/>
    <w:rsid w:val="00775D12"/>
    <w:rsid w:val="007762D1"/>
    <w:rsid w:val="00776367"/>
    <w:rsid w:val="00776913"/>
    <w:rsid w:val="00776D96"/>
    <w:rsid w:val="007775E9"/>
    <w:rsid w:val="007807ED"/>
    <w:rsid w:val="00780D1B"/>
    <w:rsid w:val="00780E0B"/>
    <w:rsid w:val="00781DCE"/>
    <w:rsid w:val="007822E4"/>
    <w:rsid w:val="00785534"/>
    <w:rsid w:val="0078644A"/>
    <w:rsid w:val="0078644B"/>
    <w:rsid w:val="007869C6"/>
    <w:rsid w:val="00786A5E"/>
    <w:rsid w:val="00786E39"/>
    <w:rsid w:val="00790131"/>
    <w:rsid w:val="007909E9"/>
    <w:rsid w:val="0079201D"/>
    <w:rsid w:val="00792274"/>
    <w:rsid w:val="00792F03"/>
    <w:rsid w:val="00793CB9"/>
    <w:rsid w:val="0079428B"/>
    <w:rsid w:val="007948C0"/>
    <w:rsid w:val="00794D0E"/>
    <w:rsid w:val="007952D3"/>
    <w:rsid w:val="00795575"/>
    <w:rsid w:val="00795A87"/>
    <w:rsid w:val="00795E02"/>
    <w:rsid w:val="0079637E"/>
    <w:rsid w:val="007A0916"/>
    <w:rsid w:val="007A0BFA"/>
    <w:rsid w:val="007A25DA"/>
    <w:rsid w:val="007A2BD3"/>
    <w:rsid w:val="007A2CC8"/>
    <w:rsid w:val="007A326F"/>
    <w:rsid w:val="007A33EE"/>
    <w:rsid w:val="007A3B19"/>
    <w:rsid w:val="007A4D38"/>
    <w:rsid w:val="007A512F"/>
    <w:rsid w:val="007A6365"/>
    <w:rsid w:val="007A681B"/>
    <w:rsid w:val="007A6854"/>
    <w:rsid w:val="007A6B7B"/>
    <w:rsid w:val="007A6CD4"/>
    <w:rsid w:val="007A79BB"/>
    <w:rsid w:val="007A7C40"/>
    <w:rsid w:val="007A7CD2"/>
    <w:rsid w:val="007B025D"/>
    <w:rsid w:val="007B045B"/>
    <w:rsid w:val="007B1712"/>
    <w:rsid w:val="007B38D0"/>
    <w:rsid w:val="007B3DAF"/>
    <w:rsid w:val="007B406B"/>
    <w:rsid w:val="007B4D66"/>
    <w:rsid w:val="007B504F"/>
    <w:rsid w:val="007B5B66"/>
    <w:rsid w:val="007B68A4"/>
    <w:rsid w:val="007B7BC3"/>
    <w:rsid w:val="007C1358"/>
    <w:rsid w:val="007C16F9"/>
    <w:rsid w:val="007C19FC"/>
    <w:rsid w:val="007C1E06"/>
    <w:rsid w:val="007C289A"/>
    <w:rsid w:val="007C2D9E"/>
    <w:rsid w:val="007C2DCA"/>
    <w:rsid w:val="007C3130"/>
    <w:rsid w:val="007C321B"/>
    <w:rsid w:val="007C3FF9"/>
    <w:rsid w:val="007C4836"/>
    <w:rsid w:val="007C4B6D"/>
    <w:rsid w:val="007C4C7C"/>
    <w:rsid w:val="007C5665"/>
    <w:rsid w:val="007C5F1B"/>
    <w:rsid w:val="007C697F"/>
    <w:rsid w:val="007C6DE3"/>
    <w:rsid w:val="007C726C"/>
    <w:rsid w:val="007C7A4C"/>
    <w:rsid w:val="007C7D16"/>
    <w:rsid w:val="007C7FBB"/>
    <w:rsid w:val="007D0172"/>
    <w:rsid w:val="007D0E36"/>
    <w:rsid w:val="007D1776"/>
    <w:rsid w:val="007D1D4E"/>
    <w:rsid w:val="007D218E"/>
    <w:rsid w:val="007D3B35"/>
    <w:rsid w:val="007D4378"/>
    <w:rsid w:val="007D7813"/>
    <w:rsid w:val="007E0018"/>
    <w:rsid w:val="007E0143"/>
    <w:rsid w:val="007E04EE"/>
    <w:rsid w:val="007E07A1"/>
    <w:rsid w:val="007E0880"/>
    <w:rsid w:val="007E0BE7"/>
    <w:rsid w:val="007E0F63"/>
    <w:rsid w:val="007E1048"/>
    <w:rsid w:val="007E12A7"/>
    <w:rsid w:val="007E1EF3"/>
    <w:rsid w:val="007E22BE"/>
    <w:rsid w:val="007E4C55"/>
    <w:rsid w:val="007E565A"/>
    <w:rsid w:val="007E5B4B"/>
    <w:rsid w:val="007E5FAF"/>
    <w:rsid w:val="007E6DF7"/>
    <w:rsid w:val="007E7235"/>
    <w:rsid w:val="007E7AFA"/>
    <w:rsid w:val="007F0241"/>
    <w:rsid w:val="007F09E0"/>
    <w:rsid w:val="007F0C96"/>
    <w:rsid w:val="007F1337"/>
    <w:rsid w:val="007F27F3"/>
    <w:rsid w:val="007F38B5"/>
    <w:rsid w:val="007F393D"/>
    <w:rsid w:val="007F4DB7"/>
    <w:rsid w:val="007F5173"/>
    <w:rsid w:val="007F5C34"/>
    <w:rsid w:val="007F67D2"/>
    <w:rsid w:val="007F784A"/>
    <w:rsid w:val="00800B2A"/>
    <w:rsid w:val="00800FCC"/>
    <w:rsid w:val="00801040"/>
    <w:rsid w:val="008010DF"/>
    <w:rsid w:val="0080139B"/>
    <w:rsid w:val="008025FB"/>
    <w:rsid w:val="0080276C"/>
    <w:rsid w:val="00805990"/>
    <w:rsid w:val="00806B41"/>
    <w:rsid w:val="00806B43"/>
    <w:rsid w:val="00807721"/>
    <w:rsid w:val="00807E35"/>
    <w:rsid w:val="008107F8"/>
    <w:rsid w:val="0081116A"/>
    <w:rsid w:val="00811CC0"/>
    <w:rsid w:val="00812358"/>
    <w:rsid w:val="00812CD6"/>
    <w:rsid w:val="008139FD"/>
    <w:rsid w:val="00813D85"/>
    <w:rsid w:val="008142D2"/>
    <w:rsid w:val="008147CD"/>
    <w:rsid w:val="00814CC8"/>
    <w:rsid w:val="0081500A"/>
    <w:rsid w:val="008152FB"/>
    <w:rsid w:val="008153D0"/>
    <w:rsid w:val="00815660"/>
    <w:rsid w:val="00815F67"/>
    <w:rsid w:val="00816D19"/>
    <w:rsid w:val="00816D45"/>
    <w:rsid w:val="00817A2F"/>
    <w:rsid w:val="00817DAC"/>
    <w:rsid w:val="00820102"/>
    <w:rsid w:val="008204D2"/>
    <w:rsid w:val="00821DFD"/>
    <w:rsid w:val="00821F60"/>
    <w:rsid w:val="00822227"/>
    <w:rsid w:val="00822B6D"/>
    <w:rsid w:val="00822D5E"/>
    <w:rsid w:val="00823156"/>
    <w:rsid w:val="0082337A"/>
    <w:rsid w:val="00823613"/>
    <w:rsid w:val="008236CD"/>
    <w:rsid w:val="00824094"/>
    <w:rsid w:val="0082446F"/>
    <w:rsid w:val="00825B28"/>
    <w:rsid w:val="00825D26"/>
    <w:rsid w:val="00825DA5"/>
    <w:rsid w:val="0082678D"/>
    <w:rsid w:val="00826F7F"/>
    <w:rsid w:val="0082757E"/>
    <w:rsid w:val="00827588"/>
    <w:rsid w:val="00830630"/>
    <w:rsid w:val="008306F9"/>
    <w:rsid w:val="00830870"/>
    <w:rsid w:val="00830DAC"/>
    <w:rsid w:val="00830E40"/>
    <w:rsid w:val="00830ED4"/>
    <w:rsid w:val="0083187E"/>
    <w:rsid w:val="00831E28"/>
    <w:rsid w:val="00831FEE"/>
    <w:rsid w:val="008321E6"/>
    <w:rsid w:val="00832692"/>
    <w:rsid w:val="00833871"/>
    <w:rsid w:val="0083395F"/>
    <w:rsid w:val="008343DF"/>
    <w:rsid w:val="00834E17"/>
    <w:rsid w:val="00834F7A"/>
    <w:rsid w:val="00834FCD"/>
    <w:rsid w:val="00835C5D"/>
    <w:rsid w:val="00835C8E"/>
    <w:rsid w:val="00836F57"/>
    <w:rsid w:val="00840A09"/>
    <w:rsid w:val="008416C4"/>
    <w:rsid w:val="00841DC2"/>
    <w:rsid w:val="00842195"/>
    <w:rsid w:val="008428CC"/>
    <w:rsid w:val="00843372"/>
    <w:rsid w:val="0084368E"/>
    <w:rsid w:val="00843A59"/>
    <w:rsid w:val="00843C3E"/>
    <w:rsid w:val="00843D9A"/>
    <w:rsid w:val="0084533E"/>
    <w:rsid w:val="008455D8"/>
    <w:rsid w:val="00845AFA"/>
    <w:rsid w:val="00845EFE"/>
    <w:rsid w:val="00846162"/>
    <w:rsid w:val="008464ED"/>
    <w:rsid w:val="00846AD5"/>
    <w:rsid w:val="00847A2C"/>
    <w:rsid w:val="00847D34"/>
    <w:rsid w:val="00850FEE"/>
    <w:rsid w:val="0085101A"/>
    <w:rsid w:val="0085140C"/>
    <w:rsid w:val="00851BEA"/>
    <w:rsid w:val="00851D05"/>
    <w:rsid w:val="0085255D"/>
    <w:rsid w:val="00852728"/>
    <w:rsid w:val="00852973"/>
    <w:rsid w:val="00852B56"/>
    <w:rsid w:val="0085302D"/>
    <w:rsid w:val="00853704"/>
    <w:rsid w:val="00853774"/>
    <w:rsid w:val="00853BC2"/>
    <w:rsid w:val="008541AF"/>
    <w:rsid w:val="00854747"/>
    <w:rsid w:val="00854D5E"/>
    <w:rsid w:val="00855E99"/>
    <w:rsid w:val="00856057"/>
    <w:rsid w:val="0085641F"/>
    <w:rsid w:val="00856AD7"/>
    <w:rsid w:val="00856BFA"/>
    <w:rsid w:val="00857228"/>
    <w:rsid w:val="00857A74"/>
    <w:rsid w:val="008607B0"/>
    <w:rsid w:val="00860D77"/>
    <w:rsid w:val="008611B2"/>
    <w:rsid w:val="00861749"/>
    <w:rsid w:val="00862171"/>
    <w:rsid w:val="00862223"/>
    <w:rsid w:val="008624A5"/>
    <w:rsid w:val="0086288F"/>
    <w:rsid w:val="0086296C"/>
    <w:rsid w:val="00862F8B"/>
    <w:rsid w:val="00863120"/>
    <w:rsid w:val="008637C4"/>
    <w:rsid w:val="00863BCB"/>
    <w:rsid w:val="00863CFC"/>
    <w:rsid w:val="0086438F"/>
    <w:rsid w:val="00866464"/>
    <w:rsid w:val="008665DE"/>
    <w:rsid w:val="00866AB0"/>
    <w:rsid w:val="00866C7B"/>
    <w:rsid w:val="00867057"/>
    <w:rsid w:val="00867B64"/>
    <w:rsid w:val="008700C6"/>
    <w:rsid w:val="008710BE"/>
    <w:rsid w:val="00871C67"/>
    <w:rsid w:val="0087254D"/>
    <w:rsid w:val="00873483"/>
    <w:rsid w:val="00873631"/>
    <w:rsid w:val="00873823"/>
    <w:rsid w:val="00873A82"/>
    <w:rsid w:val="00873D5A"/>
    <w:rsid w:val="00874EF9"/>
    <w:rsid w:val="0087517A"/>
    <w:rsid w:val="0087538F"/>
    <w:rsid w:val="00876C5F"/>
    <w:rsid w:val="00876D52"/>
    <w:rsid w:val="008771F0"/>
    <w:rsid w:val="008801D1"/>
    <w:rsid w:val="008807E0"/>
    <w:rsid w:val="008809F8"/>
    <w:rsid w:val="00881911"/>
    <w:rsid w:val="00881F4E"/>
    <w:rsid w:val="008821AA"/>
    <w:rsid w:val="0088246A"/>
    <w:rsid w:val="00882486"/>
    <w:rsid w:val="00883BBD"/>
    <w:rsid w:val="008846D2"/>
    <w:rsid w:val="00884854"/>
    <w:rsid w:val="008857C8"/>
    <w:rsid w:val="00891760"/>
    <w:rsid w:val="00891BFA"/>
    <w:rsid w:val="00891DE7"/>
    <w:rsid w:val="00892C1F"/>
    <w:rsid w:val="00892C4F"/>
    <w:rsid w:val="0089305A"/>
    <w:rsid w:val="00893989"/>
    <w:rsid w:val="008955D9"/>
    <w:rsid w:val="00895B79"/>
    <w:rsid w:val="00895EE3"/>
    <w:rsid w:val="008960E0"/>
    <w:rsid w:val="0089667C"/>
    <w:rsid w:val="00896796"/>
    <w:rsid w:val="00897057"/>
    <w:rsid w:val="00897D2D"/>
    <w:rsid w:val="008A1E3F"/>
    <w:rsid w:val="008A235A"/>
    <w:rsid w:val="008A3301"/>
    <w:rsid w:val="008A33D7"/>
    <w:rsid w:val="008A39C7"/>
    <w:rsid w:val="008A473A"/>
    <w:rsid w:val="008A4FF7"/>
    <w:rsid w:val="008A5277"/>
    <w:rsid w:val="008A5699"/>
    <w:rsid w:val="008A5E07"/>
    <w:rsid w:val="008A5E36"/>
    <w:rsid w:val="008A606D"/>
    <w:rsid w:val="008A71F8"/>
    <w:rsid w:val="008A77DC"/>
    <w:rsid w:val="008A7C3D"/>
    <w:rsid w:val="008A7D40"/>
    <w:rsid w:val="008A7D5A"/>
    <w:rsid w:val="008A7FA0"/>
    <w:rsid w:val="008B0C30"/>
    <w:rsid w:val="008B1C3D"/>
    <w:rsid w:val="008B1C8A"/>
    <w:rsid w:val="008B2213"/>
    <w:rsid w:val="008B25F0"/>
    <w:rsid w:val="008B3039"/>
    <w:rsid w:val="008B4819"/>
    <w:rsid w:val="008B4DE4"/>
    <w:rsid w:val="008B4F71"/>
    <w:rsid w:val="008B527B"/>
    <w:rsid w:val="008B5D71"/>
    <w:rsid w:val="008B64AA"/>
    <w:rsid w:val="008B6D58"/>
    <w:rsid w:val="008B719A"/>
    <w:rsid w:val="008C0E4D"/>
    <w:rsid w:val="008C0E6F"/>
    <w:rsid w:val="008C10E3"/>
    <w:rsid w:val="008C1291"/>
    <w:rsid w:val="008C19EF"/>
    <w:rsid w:val="008C22B8"/>
    <w:rsid w:val="008C290F"/>
    <w:rsid w:val="008C2926"/>
    <w:rsid w:val="008C2A04"/>
    <w:rsid w:val="008C42D3"/>
    <w:rsid w:val="008C4C1E"/>
    <w:rsid w:val="008C52A0"/>
    <w:rsid w:val="008C57A3"/>
    <w:rsid w:val="008C5BA7"/>
    <w:rsid w:val="008C604B"/>
    <w:rsid w:val="008C611F"/>
    <w:rsid w:val="008C725A"/>
    <w:rsid w:val="008C75FB"/>
    <w:rsid w:val="008D03D4"/>
    <w:rsid w:val="008D07A4"/>
    <w:rsid w:val="008D0DBD"/>
    <w:rsid w:val="008D26B6"/>
    <w:rsid w:val="008D2738"/>
    <w:rsid w:val="008D5299"/>
    <w:rsid w:val="008D58A9"/>
    <w:rsid w:val="008D5EBC"/>
    <w:rsid w:val="008D617E"/>
    <w:rsid w:val="008D719C"/>
    <w:rsid w:val="008D72FB"/>
    <w:rsid w:val="008D776C"/>
    <w:rsid w:val="008D7839"/>
    <w:rsid w:val="008D7983"/>
    <w:rsid w:val="008E0CB6"/>
    <w:rsid w:val="008E1104"/>
    <w:rsid w:val="008E15B8"/>
    <w:rsid w:val="008E1E18"/>
    <w:rsid w:val="008E2F89"/>
    <w:rsid w:val="008E33BA"/>
    <w:rsid w:val="008E35E5"/>
    <w:rsid w:val="008E36A8"/>
    <w:rsid w:val="008E4097"/>
    <w:rsid w:val="008E4A5D"/>
    <w:rsid w:val="008E528C"/>
    <w:rsid w:val="008E5652"/>
    <w:rsid w:val="008E588E"/>
    <w:rsid w:val="008E5A45"/>
    <w:rsid w:val="008E6047"/>
    <w:rsid w:val="008E6142"/>
    <w:rsid w:val="008E6409"/>
    <w:rsid w:val="008E66EC"/>
    <w:rsid w:val="008E68E4"/>
    <w:rsid w:val="008E694C"/>
    <w:rsid w:val="008E756D"/>
    <w:rsid w:val="008F0B24"/>
    <w:rsid w:val="008F0F02"/>
    <w:rsid w:val="008F1129"/>
    <w:rsid w:val="008F1DBA"/>
    <w:rsid w:val="008F2572"/>
    <w:rsid w:val="008F2BCC"/>
    <w:rsid w:val="008F30AB"/>
    <w:rsid w:val="008F35E3"/>
    <w:rsid w:val="008F45ED"/>
    <w:rsid w:val="008F5162"/>
    <w:rsid w:val="008F5712"/>
    <w:rsid w:val="008F63AC"/>
    <w:rsid w:val="008F6783"/>
    <w:rsid w:val="008F6F8F"/>
    <w:rsid w:val="008F71E6"/>
    <w:rsid w:val="008F7DB2"/>
    <w:rsid w:val="008F7E43"/>
    <w:rsid w:val="009001BE"/>
    <w:rsid w:val="00900399"/>
    <w:rsid w:val="00901665"/>
    <w:rsid w:val="00901C80"/>
    <w:rsid w:val="0090241E"/>
    <w:rsid w:val="00903104"/>
    <w:rsid w:val="0090335C"/>
    <w:rsid w:val="009035D0"/>
    <w:rsid w:val="00903D08"/>
    <w:rsid w:val="00904235"/>
    <w:rsid w:val="00904268"/>
    <w:rsid w:val="00904BE7"/>
    <w:rsid w:val="009052E7"/>
    <w:rsid w:val="009054A0"/>
    <w:rsid w:val="009055A6"/>
    <w:rsid w:val="00906675"/>
    <w:rsid w:val="009074EF"/>
    <w:rsid w:val="00910116"/>
    <w:rsid w:val="00910402"/>
    <w:rsid w:val="009109F6"/>
    <w:rsid w:val="00910A7B"/>
    <w:rsid w:val="009123B3"/>
    <w:rsid w:val="00912491"/>
    <w:rsid w:val="009125DE"/>
    <w:rsid w:val="00912B3C"/>
    <w:rsid w:val="009138B4"/>
    <w:rsid w:val="00913947"/>
    <w:rsid w:val="00913DEF"/>
    <w:rsid w:val="009141A4"/>
    <w:rsid w:val="00914273"/>
    <w:rsid w:val="009146E5"/>
    <w:rsid w:val="00915520"/>
    <w:rsid w:val="009155F0"/>
    <w:rsid w:val="00915B63"/>
    <w:rsid w:val="00915C8E"/>
    <w:rsid w:val="0091644D"/>
    <w:rsid w:val="00916769"/>
    <w:rsid w:val="00916851"/>
    <w:rsid w:val="00916C29"/>
    <w:rsid w:val="009170A0"/>
    <w:rsid w:val="00920B4D"/>
    <w:rsid w:val="009214DF"/>
    <w:rsid w:val="009215FE"/>
    <w:rsid w:val="009217A3"/>
    <w:rsid w:val="00921A8B"/>
    <w:rsid w:val="00921AAE"/>
    <w:rsid w:val="00921D5F"/>
    <w:rsid w:val="00921D8C"/>
    <w:rsid w:val="009229D4"/>
    <w:rsid w:val="009232DE"/>
    <w:rsid w:val="0092381A"/>
    <w:rsid w:val="00923A3C"/>
    <w:rsid w:val="009241C5"/>
    <w:rsid w:val="0092442F"/>
    <w:rsid w:val="00924902"/>
    <w:rsid w:val="0092492B"/>
    <w:rsid w:val="00924BA6"/>
    <w:rsid w:val="009253A5"/>
    <w:rsid w:val="0092689A"/>
    <w:rsid w:val="00926944"/>
    <w:rsid w:val="009269DD"/>
    <w:rsid w:val="00926E9F"/>
    <w:rsid w:val="00926FE2"/>
    <w:rsid w:val="00927432"/>
    <w:rsid w:val="00927762"/>
    <w:rsid w:val="009302CE"/>
    <w:rsid w:val="00930912"/>
    <w:rsid w:val="0093115A"/>
    <w:rsid w:val="009316C4"/>
    <w:rsid w:val="00931F7F"/>
    <w:rsid w:val="0093201E"/>
    <w:rsid w:val="009329EC"/>
    <w:rsid w:val="0093328D"/>
    <w:rsid w:val="00933365"/>
    <w:rsid w:val="00933AE7"/>
    <w:rsid w:val="009344C5"/>
    <w:rsid w:val="009346FF"/>
    <w:rsid w:val="00934980"/>
    <w:rsid w:val="00935B37"/>
    <w:rsid w:val="00935C2F"/>
    <w:rsid w:val="00936064"/>
    <w:rsid w:val="009367E5"/>
    <w:rsid w:val="00936E2B"/>
    <w:rsid w:val="009377E4"/>
    <w:rsid w:val="009405DE"/>
    <w:rsid w:val="0094066B"/>
    <w:rsid w:val="00942047"/>
    <w:rsid w:val="009422BC"/>
    <w:rsid w:val="0094284D"/>
    <w:rsid w:val="00942A0D"/>
    <w:rsid w:val="00942AE9"/>
    <w:rsid w:val="00942F0F"/>
    <w:rsid w:val="0094317D"/>
    <w:rsid w:val="00943416"/>
    <w:rsid w:val="009441A8"/>
    <w:rsid w:val="0094436A"/>
    <w:rsid w:val="00944412"/>
    <w:rsid w:val="00944768"/>
    <w:rsid w:val="00945166"/>
    <w:rsid w:val="00945CA2"/>
    <w:rsid w:val="00945CB5"/>
    <w:rsid w:val="009468BC"/>
    <w:rsid w:val="00947817"/>
    <w:rsid w:val="00947A25"/>
    <w:rsid w:val="00947E29"/>
    <w:rsid w:val="0095031A"/>
    <w:rsid w:val="00950627"/>
    <w:rsid w:val="009507AD"/>
    <w:rsid w:val="00953092"/>
    <w:rsid w:val="0095354A"/>
    <w:rsid w:val="00953712"/>
    <w:rsid w:val="0095428B"/>
    <w:rsid w:val="009544AF"/>
    <w:rsid w:val="00954684"/>
    <w:rsid w:val="00956326"/>
    <w:rsid w:val="00956989"/>
    <w:rsid w:val="0095698F"/>
    <w:rsid w:val="0095753C"/>
    <w:rsid w:val="009603CE"/>
    <w:rsid w:val="0096086C"/>
    <w:rsid w:val="0096099A"/>
    <w:rsid w:val="00960C44"/>
    <w:rsid w:val="009612F8"/>
    <w:rsid w:val="00961A99"/>
    <w:rsid w:val="009621BB"/>
    <w:rsid w:val="009630EF"/>
    <w:rsid w:val="00963449"/>
    <w:rsid w:val="00964188"/>
    <w:rsid w:val="0096476E"/>
    <w:rsid w:val="00964F6D"/>
    <w:rsid w:val="009658F9"/>
    <w:rsid w:val="009669AE"/>
    <w:rsid w:val="00967C22"/>
    <w:rsid w:val="00967DBD"/>
    <w:rsid w:val="009708B5"/>
    <w:rsid w:val="009708D2"/>
    <w:rsid w:val="00970BAC"/>
    <w:rsid w:val="00971209"/>
    <w:rsid w:val="009718D1"/>
    <w:rsid w:val="00971BFD"/>
    <w:rsid w:val="00972780"/>
    <w:rsid w:val="0097287C"/>
    <w:rsid w:val="00972948"/>
    <w:rsid w:val="009731B7"/>
    <w:rsid w:val="00974C06"/>
    <w:rsid w:val="0097575D"/>
    <w:rsid w:val="00975D29"/>
    <w:rsid w:val="00976683"/>
    <w:rsid w:val="00976774"/>
    <w:rsid w:val="0097797D"/>
    <w:rsid w:val="00980544"/>
    <w:rsid w:val="00981491"/>
    <w:rsid w:val="00981843"/>
    <w:rsid w:val="009819F7"/>
    <w:rsid w:val="00982C08"/>
    <w:rsid w:val="009830AF"/>
    <w:rsid w:val="00983234"/>
    <w:rsid w:val="009838F6"/>
    <w:rsid w:val="00983C18"/>
    <w:rsid w:val="00983C64"/>
    <w:rsid w:val="0098426F"/>
    <w:rsid w:val="009844E5"/>
    <w:rsid w:val="00984CD5"/>
    <w:rsid w:val="009866C8"/>
    <w:rsid w:val="0098683D"/>
    <w:rsid w:val="009871F6"/>
    <w:rsid w:val="0098756A"/>
    <w:rsid w:val="00987B11"/>
    <w:rsid w:val="00990C05"/>
    <w:rsid w:val="00991A68"/>
    <w:rsid w:val="0099342B"/>
    <w:rsid w:val="009943CC"/>
    <w:rsid w:val="009965A6"/>
    <w:rsid w:val="00996DDF"/>
    <w:rsid w:val="00997F46"/>
    <w:rsid w:val="009A0297"/>
    <w:rsid w:val="009A05B5"/>
    <w:rsid w:val="009A061C"/>
    <w:rsid w:val="009A073F"/>
    <w:rsid w:val="009A0DD9"/>
    <w:rsid w:val="009A1467"/>
    <w:rsid w:val="009A1F34"/>
    <w:rsid w:val="009A25D5"/>
    <w:rsid w:val="009A346D"/>
    <w:rsid w:val="009A3514"/>
    <w:rsid w:val="009A35BF"/>
    <w:rsid w:val="009A43CE"/>
    <w:rsid w:val="009A5587"/>
    <w:rsid w:val="009A56FC"/>
    <w:rsid w:val="009A5FFE"/>
    <w:rsid w:val="009A6504"/>
    <w:rsid w:val="009A682B"/>
    <w:rsid w:val="009A6FC3"/>
    <w:rsid w:val="009A7C6F"/>
    <w:rsid w:val="009B00C2"/>
    <w:rsid w:val="009B0694"/>
    <w:rsid w:val="009B0DE7"/>
    <w:rsid w:val="009B285F"/>
    <w:rsid w:val="009B28EF"/>
    <w:rsid w:val="009B2D06"/>
    <w:rsid w:val="009B2D6A"/>
    <w:rsid w:val="009B2F22"/>
    <w:rsid w:val="009B3688"/>
    <w:rsid w:val="009B36FD"/>
    <w:rsid w:val="009B45CA"/>
    <w:rsid w:val="009B47FB"/>
    <w:rsid w:val="009B506E"/>
    <w:rsid w:val="009B53D3"/>
    <w:rsid w:val="009B548D"/>
    <w:rsid w:val="009B60D7"/>
    <w:rsid w:val="009B626A"/>
    <w:rsid w:val="009B7797"/>
    <w:rsid w:val="009B7A44"/>
    <w:rsid w:val="009B7ABD"/>
    <w:rsid w:val="009C00B9"/>
    <w:rsid w:val="009C0CDF"/>
    <w:rsid w:val="009C0E09"/>
    <w:rsid w:val="009C1A70"/>
    <w:rsid w:val="009C32FC"/>
    <w:rsid w:val="009C3A23"/>
    <w:rsid w:val="009C3B89"/>
    <w:rsid w:val="009C3EDC"/>
    <w:rsid w:val="009C4913"/>
    <w:rsid w:val="009C4BF3"/>
    <w:rsid w:val="009C4F16"/>
    <w:rsid w:val="009C52C6"/>
    <w:rsid w:val="009C53B1"/>
    <w:rsid w:val="009C6EC4"/>
    <w:rsid w:val="009C7412"/>
    <w:rsid w:val="009D079E"/>
    <w:rsid w:val="009D0D9C"/>
    <w:rsid w:val="009D16E0"/>
    <w:rsid w:val="009D2090"/>
    <w:rsid w:val="009D2242"/>
    <w:rsid w:val="009D22AA"/>
    <w:rsid w:val="009D3708"/>
    <w:rsid w:val="009D3BAC"/>
    <w:rsid w:val="009D4BDF"/>
    <w:rsid w:val="009D550F"/>
    <w:rsid w:val="009D5CEB"/>
    <w:rsid w:val="009D60B5"/>
    <w:rsid w:val="009D6C00"/>
    <w:rsid w:val="009D6D7E"/>
    <w:rsid w:val="009D743C"/>
    <w:rsid w:val="009D7A2E"/>
    <w:rsid w:val="009D7C2A"/>
    <w:rsid w:val="009D7DB2"/>
    <w:rsid w:val="009E0016"/>
    <w:rsid w:val="009E0120"/>
    <w:rsid w:val="009E0DA2"/>
    <w:rsid w:val="009E125A"/>
    <w:rsid w:val="009E12EB"/>
    <w:rsid w:val="009E22DC"/>
    <w:rsid w:val="009E38BB"/>
    <w:rsid w:val="009E3B8C"/>
    <w:rsid w:val="009E3F18"/>
    <w:rsid w:val="009E4D0B"/>
    <w:rsid w:val="009E5373"/>
    <w:rsid w:val="009E54F2"/>
    <w:rsid w:val="009E6140"/>
    <w:rsid w:val="009E63D6"/>
    <w:rsid w:val="009E68CB"/>
    <w:rsid w:val="009E6B11"/>
    <w:rsid w:val="009E734E"/>
    <w:rsid w:val="009E764E"/>
    <w:rsid w:val="009E7F34"/>
    <w:rsid w:val="009F038F"/>
    <w:rsid w:val="009F07AB"/>
    <w:rsid w:val="009F1862"/>
    <w:rsid w:val="009F1948"/>
    <w:rsid w:val="009F1C69"/>
    <w:rsid w:val="009F2855"/>
    <w:rsid w:val="009F28B3"/>
    <w:rsid w:val="009F28D1"/>
    <w:rsid w:val="009F2AC0"/>
    <w:rsid w:val="009F33D2"/>
    <w:rsid w:val="009F3ABB"/>
    <w:rsid w:val="009F4AA6"/>
    <w:rsid w:val="009F4FC5"/>
    <w:rsid w:val="009F5638"/>
    <w:rsid w:val="009F5C87"/>
    <w:rsid w:val="009F5EF9"/>
    <w:rsid w:val="009F656B"/>
    <w:rsid w:val="009F686F"/>
    <w:rsid w:val="009F6C12"/>
    <w:rsid w:val="009F7073"/>
    <w:rsid w:val="009F7345"/>
    <w:rsid w:val="009F778D"/>
    <w:rsid w:val="00A00379"/>
    <w:rsid w:val="00A004C5"/>
    <w:rsid w:val="00A00605"/>
    <w:rsid w:val="00A006AF"/>
    <w:rsid w:val="00A01750"/>
    <w:rsid w:val="00A01CDE"/>
    <w:rsid w:val="00A01EA2"/>
    <w:rsid w:val="00A02BF0"/>
    <w:rsid w:val="00A04012"/>
    <w:rsid w:val="00A04D14"/>
    <w:rsid w:val="00A04EC7"/>
    <w:rsid w:val="00A053FC"/>
    <w:rsid w:val="00A056F7"/>
    <w:rsid w:val="00A05830"/>
    <w:rsid w:val="00A069D9"/>
    <w:rsid w:val="00A076A5"/>
    <w:rsid w:val="00A07B0D"/>
    <w:rsid w:val="00A07E5F"/>
    <w:rsid w:val="00A07F4D"/>
    <w:rsid w:val="00A106BD"/>
    <w:rsid w:val="00A106C8"/>
    <w:rsid w:val="00A10C5F"/>
    <w:rsid w:val="00A11332"/>
    <w:rsid w:val="00A1154F"/>
    <w:rsid w:val="00A116DA"/>
    <w:rsid w:val="00A11E0B"/>
    <w:rsid w:val="00A12823"/>
    <w:rsid w:val="00A128F9"/>
    <w:rsid w:val="00A13650"/>
    <w:rsid w:val="00A1418B"/>
    <w:rsid w:val="00A141EF"/>
    <w:rsid w:val="00A1429A"/>
    <w:rsid w:val="00A144F4"/>
    <w:rsid w:val="00A14B35"/>
    <w:rsid w:val="00A14CFE"/>
    <w:rsid w:val="00A14F6E"/>
    <w:rsid w:val="00A154E4"/>
    <w:rsid w:val="00A15B8A"/>
    <w:rsid w:val="00A15F1F"/>
    <w:rsid w:val="00A1726F"/>
    <w:rsid w:val="00A17339"/>
    <w:rsid w:val="00A17792"/>
    <w:rsid w:val="00A2070A"/>
    <w:rsid w:val="00A20ACF"/>
    <w:rsid w:val="00A20CE5"/>
    <w:rsid w:val="00A21488"/>
    <w:rsid w:val="00A2250B"/>
    <w:rsid w:val="00A22FE5"/>
    <w:rsid w:val="00A231E8"/>
    <w:rsid w:val="00A239F7"/>
    <w:rsid w:val="00A24917"/>
    <w:rsid w:val="00A24A27"/>
    <w:rsid w:val="00A25235"/>
    <w:rsid w:val="00A2558D"/>
    <w:rsid w:val="00A255E9"/>
    <w:rsid w:val="00A25949"/>
    <w:rsid w:val="00A25E7F"/>
    <w:rsid w:val="00A26A70"/>
    <w:rsid w:val="00A26B03"/>
    <w:rsid w:val="00A30720"/>
    <w:rsid w:val="00A30E07"/>
    <w:rsid w:val="00A31C16"/>
    <w:rsid w:val="00A31C49"/>
    <w:rsid w:val="00A329BA"/>
    <w:rsid w:val="00A3437F"/>
    <w:rsid w:val="00A34701"/>
    <w:rsid w:val="00A34861"/>
    <w:rsid w:val="00A34C31"/>
    <w:rsid w:val="00A34C79"/>
    <w:rsid w:val="00A353DE"/>
    <w:rsid w:val="00A359E7"/>
    <w:rsid w:val="00A35ECF"/>
    <w:rsid w:val="00A35FC8"/>
    <w:rsid w:val="00A36418"/>
    <w:rsid w:val="00A36907"/>
    <w:rsid w:val="00A36F53"/>
    <w:rsid w:val="00A370CD"/>
    <w:rsid w:val="00A375FC"/>
    <w:rsid w:val="00A376C9"/>
    <w:rsid w:val="00A3772B"/>
    <w:rsid w:val="00A37997"/>
    <w:rsid w:val="00A37A96"/>
    <w:rsid w:val="00A37DB6"/>
    <w:rsid w:val="00A37DCB"/>
    <w:rsid w:val="00A403B1"/>
    <w:rsid w:val="00A40400"/>
    <w:rsid w:val="00A40851"/>
    <w:rsid w:val="00A40872"/>
    <w:rsid w:val="00A409AD"/>
    <w:rsid w:val="00A41CB6"/>
    <w:rsid w:val="00A429A6"/>
    <w:rsid w:val="00A42B72"/>
    <w:rsid w:val="00A42C94"/>
    <w:rsid w:val="00A43501"/>
    <w:rsid w:val="00A446F1"/>
    <w:rsid w:val="00A45657"/>
    <w:rsid w:val="00A45663"/>
    <w:rsid w:val="00A458E7"/>
    <w:rsid w:val="00A46B0F"/>
    <w:rsid w:val="00A478DA"/>
    <w:rsid w:val="00A47EF6"/>
    <w:rsid w:val="00A519D9"/>
    <w:rsid w:val="00A51B89"/>
    <w:rsid w:val="00A52028"/>
    <w:rsid w:val="00A52031"/>
    <w:rsid w:val="00A520C7"/>
    <w:rsid w:val="00A52C70"/>
    <w:rsid w:val="00A53D03"/>
    <w:rsid w:val="00A53DEA"/>
    <w:rsid w:val="00A5500A"/>
    <w:rsid w:val="00A5538D"/>
    <w:rsid w:val="00A553A6"/>
    <w:rsid w:val="00A55629"/>
    <w:rsid w:val="00A55A7B"/>
    <w:rsid w:val="00A55C99"/>
    <w:rsid w:val="00A55F30"/>
    <w:rsid w:val="00A56D57"/>
    <w:rsid w:val="00A57255"/>
    <w:rsid w:val="00A5756F"/>
    <w:rsid w:val="00A57AF1"/>
    <w:rsid w:val="00A603D9"/>
    <w:rsid w:val="00A60F74"/>
    <w:rsid w:val="00A6108F"/>
    <w:rsid w:val="00A611E4"/>
    <w:rsid w:val="00A6163B"/>
    <w:rsid w:val="00A62B4C"/>
    <w:rsid w:val="00A62FE6"/>
    <w:rsid w:val="00A634CE"/>
    <w:rsid w:val="00A63D95"/>
    <w:rsid w:val="00A64068"/>
    <w:rsid w:val="00A65990"/>
    <w:rsid w:val="00A65C76"/>
    <w:rsid w:val="00A66C21"/>
    <w:rsid w:val="00A67478"/>
    <w:rsid w:val="00A67862"/>
    <w:rsid w:val="00A67865"/>
    <w:rsid w:val="00A67B0F"/>
    <w:rsid w:val="00A67DD7"/>
    <w:rsid w:val="00A7045C"/>
    <w:rsid w:val="00A709C8"/>
    <w:rsid w:val="00A71191"/>
    <w:rsid w:val="00A7212F"/>
    <w:rsid w:val="00A72161"/>
    <w:rsid w:val="00A72216"/>
    <w:rsid w:val="00A72247"/>
    <w:rsid w:val="00A73488"/>
    <w:rsid w:val="00A74465"/>
    <w:rsid w:val="00A744D6"/>
    <w:rsid w:val="00A74640"/>
    <w:rsid w:val="00A74AFE"/>
    <w:rsid w:val="00A74DF4"/>
    <w:rsid w:val="00A75F53"/>
    <w:rsid w:val="00A76018"/>
    <w:rsid w:val="00A776AD"/>
    <w:rsid w:val="00A77EE2"/>
    <w:rsid w:val="00A8039B"/>
    <w:rsid w:val="00A80A8C"/>
    <w:rsid w:val="00A8133B"/>
    <w:rsid w:val="00A81A57"/>
    <w:rsid w:val="00A8200B"/>
    <w:rsid w:val="00A8234A"/>
    <w:rsid w:val="00A82E33"/>
    <w:rsid w:val="00A834C8"/>
    <w:rsid w:val="00A83609"/>
    <w:rsid w:val="00A836A2"/>
    <w:rsid w:val="00A83816"/>
    <w:rsid w:val="00A839F7"/>
    <w:rsid w:val="00A83E5C"/>
    <w:rsid w:val="00A83F45"/>
    <w:rsid w:val="00A8458D"/>
    <w:rsid w:val="00A8560A"/>
    <w:rsid w:val="00A857AB"/>
    <w:rsid w:val="00A85A20"/>
    <w:rsid w:val="00A865FD"/>
    <w:rsid w:val="00A8675B"/>
    <w:rsid w:val="00A8680A"/>
    <w:rsid w:val="00A87153"/>
    <w:rsid w:val="00A87B52"/>
    <w:rsid w:val="00A918AE"/>
    <w:rsid w:val="00A922C6"/>
    <w:rsid w:val="00A93953"/>
    <w:rsid w:val="00A93BBE"/>
    <w:rsid w:val="00A94D1B"/>
    <w:rsid w:val="00A97B95"/>
    <w:rsid w:val="00AA0682"/>
    <w:rsid w:val="00AA0D52"/>
    <w:rsid w:val="00AA1988"/>
    <w:rsid w:val="00AA2086"/>
    <w:rsid w:val="00AA2F74"/>
    <w:rsid w:val="00AA306A"/>
    <w:rsid w:val="00AA551C"/>
    <w:rsid w:val="00AA5569"/>
    <w:rsid w:val="00AA56C8"/>
    <w:rsid w:val="00AA61E4"/>
    <w:rsid w:val="00AA621E"/>
    <w:rsid w:val="00AA6292"/>
    <w:rsid w:val="00AA6D47"/>
    <w:rsid w:val="00AA79F6"/>
    <w:rsid w:val="00AB134B"/>
    <w:rsid w:val="00AB1AA7"/>
    <w:rsid w:val="00AB1DF0"/>
    <w:rsid w:val="00AB40AF"/>
    <w:rsid w:val="00AB4670"/>
    <w:rsid w:val="00AB5180"/>
    <w:rsid w:val="00AB559B"/>
    <w:rsid w:val="00AB56C4"/>
    <w:rsid w:val="00AB5FFD"/>
    <w:rsid w:val="00AB6000"/>
    <w:rsid w:val="00AB6CBD"/>
    <w:rsid w:val="00AB7CE8"/>
    <w:rsid w:val="00AB7D25"/>
    <w:rsid w:val="00AC109A"/>
    <w:rsid w:val="00AC11E8"/>
    <w:rsid w:val="00AC1864"/>
    <w:rsid w:val="00AC1952"/>
    <w:rsid w:val="00AC2D86"/>
    <w:rsid w:val="00AC314B"/>
    <w:rsid w:val="00AC3204"/>
    <w:rsid w:val="00AC3C06"/>
    <w:rsid w:val="00AC45FA"/>
    <w:rsid w:val="00AC4707"/>
    <w:rsid w:val="00AC549A"/>
    <w:rsid w:val="00AC5C21"/>
    <w:rsid w:val="00AD00DE"/>
    <w:rsid w:val="00AD0245"/>
    <w:rsid w:val="00AD02FF"/>
    <w:rsid w:val="00AD066D"/>
    <w:rsid w:val="00AD0E2F"/>
    <w:rsid w:val="00AD1189"/>
    <w:rsid w:val="00AD2296"/>
    <w:rsid w:val="00AD2622"/>
    <w:rsid w:val="00AD37CE"/>
    <w:rsid w:val="00AD3DAD"/>
    <w:rsid w:val="00AD3DBF"/>
    <w:rsid w:val="00AD4786"/>
    <w:rsid w:val="00AD4848"/>
    <w:rsid w:val="00AD5295"/>
    <w:rsid w:val="00AD5788"/>
    <w:rsid w:val="00AD591B"/>
    <w:rsid w:val="00AD595D"/>
    <w:rsid w:val="00AD5F52"/>
    <w:rsid w:val="00AD60DF"/>
    <w:rsid w:val="00AD6331"/>
    <w:rsid w:val="00AD7B1A"/>
    <w:rsid w:val="00AE11BD"/>
    <w:rsid w:val="00AE229F"/>
    <w:rsid w:val="00AE24C3"/>
    <w:rsid w:val="00AE2C4B"/>
    <w:rsid w:val="00AE2D79"/>
    <w:rsid w:val="00AE30F4"/>
    <w:rsid w:val="00AE351B"/>
    <w:rsid w:val="00AE40C1"/>
    <w:rsid w:val="00AE4D20"/>
    <w:rsid w:val="00AE4E75"/>
    <w:rsid w:val="00AE5377"/>
    <w:rsid w:val="00AE6049"/>
    <w:rsid w:val="00AE6423"/>
    <w:rsid w:val="00AE7678"/>
    <w:rsid w:val="00AF09FD"/>
    <w:rsid w:val="00AF1282"/>
    <w:rsid w:val="00AF1790"/>
    <w:rsid w:val="00AF2DB0"/>
    <w:rsid w:val="00AF2F74"/>
    <w:rsid w:val="00AF4291"/>
    <w:rsid w:val="00AF4434"/>
    <w:rsid w:val="00AF4E68"/>
    <w:rsid w:val="00AF55CA"/>
    <w:rsid w:val="00AF5800"/>
    <w:rsid w:val="00AF621B"/>
    <w:rsid w:val="00AF6B8A"/>
    <w:rsid w:val="00AF6E68"/>
    <w:rsid w:val="00AF6FE0"/>
    <w:rsid w:val="00AF7183"/>
    <w:rsid w:val="00AF7DAD"/>
    <w:rsid w:val="00B00065"/>
    <w:rsid w:val="00B00DBA"/>
    <w:rsid w:val="00B011C2"/>
    <w:rsid w:val="00B01BA5"/>
    <w:rsid w:val="00B020FC"/>
    <w:rsid w:val="00B02581"/>
    <w:rsid w:val="00B027BC"/>
    <w:rsid w:val="00B02D9E"/>
    <w:rsid w:val="00B02F91"/>
    <w:rsid w:val="00B03985"/>
    <w:rsid w:val="00B04085"/>
    <w:rsid w:val="00B04C79"/>
    <w:rsid w:val="00B04F3D"/>
    <w:rsid w:val="00B052F6"/>
    <w:rsid w:val="00B05CD2"/>
    <w:rsid w:val="00B05F0E"/>
    <w:rsid w:val="00B068B2"/>
    <w:rsid w:val="00B06A38"/>
    <w:rsid w:val="00B070E9"/>
    <w:rsid w:val="00B07D44"/>
    <w:rsid w:val="00B101C2"/>
    <w:rsid w:val="00B10B9F"/>
    <w:rsid w:val="00B10C46"/>
    <w:rsid w:val="00B10D81"/>
    <w:rsid w:val="00B10DDE"/>
    <w:rsid w:val="00B11A23"/>
    <w:rsid w:val="00B12610"/>
    <w:rsid w:val="00B12BBF"/>
    <w:rsid w:val="00B13B4D"/>
    <w:rsid w:val="00B13D15"/>
    <w:rsid w:val="00B1445E"/>
    <w:rsid w:val="00B147FA"/>
    <w:rsid w:val="00B14D6F"/>
    <w:rsid w:val="00B15094"/>
    <w:rsid w:val="00B15273"/>
    <w:rsid w:val="00B20377"/>
    <w:rsid w:val="00B2088E"/>
    <w:rsid w:val="00B20AD0"/>
    <w:rsid w:val="00B20C19"/>
    <w:rsid w:val="00B21504"/>
    <w:rsid w:val="00B217A1"/>
    <w:rsid w:val="00B21A39"/>
    <w:rsid w:val="00B21BF3"/>
    <w:rsid w:val="00B21F6F"/>
    <w:rsid w:val="00B22AE7"/>
    <w:rsid w:val="00B24331"/>
    <w:rsid w:val="00B244D4"/>
    <w:rsid w:val="00B24891"/>
    <w:rsid w:val="00B24BF7"/>
    <w:rsid w:val="00B25090"/>
    <w:rsid w:val="00B2585A"/>
    <w:rsid w:val="00B269F7"/>
    <w:rsid w:val="00B277DA"/>
    <w:rsid w:val="00B27A50"/>
    <w:rsid w:val="00B3030C"/>
    <w:rsid w:val="00B30861"/>
    <w:rsid w:val="00B30A0A"/>
    <w:rsid w:val="00B30E29"/>
    <w:rsid w:val="00B31483"/>
    <w:rsid w:val="00B31641"/>
    <w:rsid w:val="00B31B24"/>
    <w:rsid w:val="00B3262E"/>
    <w:rsid w:val="00B32DA8"/>
    <w:rsid w:val="00B338C6"/>
    <w:rsid w:val="00B34206"/>
    <w:rsid w:val="00B3456B"/>
    <w:rsid w:val="00B345A1"/>
    <w:rsid w:val="00B34641"/>
    <w:rsid w:val="00B3465D"/>
    <w:rsid w:val="00B350F1"/>
    <w:rsid w:val="00B35900"/>
    <w:rsid w:val="00B36672"/>
    <w:rsid w:val="00B37627"/>
    <w:rsid w:val="00B377FD"/>
    <w:rsid w:val="00B37BCE"/>
    <w:rsid w:val="00B400C8"/>
    <w:rsid w:val="00B4014C"/>
    <w:rsid w:val="00B40499"/>
    <w:rsid w:val="00B40939"/>
    <w:rsid w:val="00B40DDC"/>
    <w:rsid w:val="00B410B2"/>
    <w:rsid w:val="00B41447"/>
    <w:rsid w:val="00B41AAB"/>
    <w:rsid w:val="00B42240"/>
    <w:rsid w:val="00B422A9"/>
    <w:rsid w:val="00B42CB0"/>
    <w:rsid w:val="00B43BA6"/>
    <w:rsid w:val="00B43C1D"/>
    <w:rsid w:val="00B44665"/>
    <w:rsid w:val="00B44F39"/>
    <w:rsid w:val="00B4502F"/>
    <w:rsid w:val="00B454D7"/>
    <w:rsid w:val="00B45FCB"/>
    <w:rsid w:val="00B462BB"/>
    <w:rsid w:val="00B46B62"/>
    <w:rsid w:val="00B471B9"/>
    <w:rsid w:val="00B474ED"/>
    <w:rsid w:val="00B479ED"/>
    <w:rsid w:val="00B51553"/>
    <w:rsid w:val="00B5270C"/>
    <w:rsid w:val="00B52A46"/>
    <w:rsid w:val="00B52AD3"/>
    <w:rsid w:val="00B52B0B"/>
    <w:rsid w:val="00B53625"/>
    <w:rsid w:val="00B54258"/>
    <w:rsid w:val="00B549A6"/>
    <w:rsid w:val="00B551B2"/>
    <w:rsid w:val="00B559BD"/>
    <w:rsid w:val="00B55E88"/>
    <w:rsid w:val="00B55EBE"/>
    <w:rsid w:val="00B566E4"/>
    <w:rsid w:val="00B56896"/>
    <w:rsid w:val="00B56BBE"/>
    <w:rsid w:val="00B57374"/>
    <w:rsid w:val="00B57661"/>
    <w:rsid w:val="00B57CA9"/>
    <w:rsid w:val="00B61426"/>
    <w:rsid w:val="00B61C6A"/>
    <w:rsid w:val="00B620C6"/>
    <w:rsid w:val="00B64BEF"/>
    <w:rsid w:val="00B64C8D"/>
    <w:rsid w:val="00B65209"/>
    <w:rsid w:val="00B65362"/>
    <w:rsid w:val="00B653BC"/>
    <w:rsid w:val="00B65F78"/>
    <w:rsid w:val="00B66257"/>
    <w:rsid w:val="00B672BF"/>
    <w:rsid w:val="00B672E4"/>
    <w:rsid w:val="00B67322"/>
    <w:rsid w:val="00B67466"/>
    <w:rsid w:val="00B679EF"/>
    <w:rsid w:val="00B7078B"/>
    <w:rsid w:val="00B7116F"/>
    <w:rsid w:val="00B715BD"/>
    <w:rsid w:val="00B71990"/>
    <w:rsid w:val="00B71CB4"/>
    <w:rsid w:val="00B72525"/>
    <w:rsid w:val="00B726DF"/>
    <w:rsid w:val="00B72816"/>
    <w:rsid w:val="00B7395B"/>
    <w:rsid w:val="00B73A95"/>
    <w:rsid w:val="00B744BB"/>
    <w:rsid w:val="00B74DCD"/>
    <w:rsid w:val="00B75BE1"/>
    <w:rsid w:val="00B763D3"/>
    <w:rsid w:val="00B76428"/>
    <w:rsid w:val="00B76887"/>
    <w:rsid w:val="00B7704E"/>
    <w:rsid w:val="00B774C0"/>
    <w:rsid w:val="00B775CD"/>
    <w:rsid w:val="00B7798C"/>
    <w:rsid w:val="00B77A60"/>
    <w:rsid w:val="00B806F2"/>
    <w:rsid w:val="00B80DD9"/>
    <w:rsid w:val="00B80F1C"/>
    <w:rsid w:val="00B81858"/>
    <w:rsid w:val="00B8225B"/>
    <w:rsid w:val="00B824DD"/>
    <w:rsid w:val="00B826B6"/>
    <w:rsid w:val="00B82F97"/>
    <w:rsid w:val="00B83680"/>
    <w:rsid w:val="00B8370A"/>
    <w:rsid w:val="00B840DD"/>
    <w:rsid w:val="00B84BD4"/>
    <w:rsid w:val="00B84C1D"/>
    <w:rsid w:val="00B84CE0"/>
    <w:rsid w:val="00B853A4"/>
    <w:rsid w:val="00B853EC"/>
    <w:rsid w:val="00B8553E"/>
    <w:rsid w:val="00B85809"/>
    <w:rsid w:val="00B86998"/>
    <w:rsid w:val="00B86D11"/>
    <w:rsid w:val="00B8719F"/>
    <w:rsid w:val="00B87964"/>
    <w:rsid w:val="00B87FF2"/>
    <w:rsid w:val="00B90483"/>
    <w:rsid w:val="00B90C48"/>
    <w:rsid w:val="00B9147E"/>
    <w:rsid w:val="00B919CF"/>
    <w:rsid w:val="00B9254B"/>
    <w:rsid w:val="00B92EFC"/>
    <w:rsid w:val="00B930AC"/>
    <w:rsid w:val="00B935B7"/>
    <w:rsid w:val="00B93609"/>
    <w:rsid w:val="00B93EA8"/>
    <w:rsid w:val="00B95180"/>
    <w:rsid w:val="00B95953"/>
    <w:rsid w:val="00B96128"/>
    <w:rsid w:val="00B962B0"/>
    <w:rsid w:val="00B9642B"/>
    <w:rsid w:val="00B971AF"/>
    <w:rsid w:val="00B97527"/>
    <w:rsid w:val="00B97EAD"/>
    <w:rsid w:val="00BA1170"/>
    <w:rsid w:val="00BA15B8"/>
    <w:rsid w:val="00BA1B3B"/>
    <w:rsid w:val="00BA1E7C"/>
    <w:rsid w:val="00BA1EDA"/>
    <w:rsid w:val="00BA24D8"/>
    <w:rsid w:val="00BA292A"/>
    <w:rsid w:val="00BA2935"/>
    <w:rsid w:val="00BA29C3"/>
    <w:rsid w:val="00BA2A4F"/>
    <w:rsid w:val="00BA30E6"/>
    <w:rsid w:val="00BA3581"/>
    <w:rsid w:val="00BA3762"/>
    <w:rsid w:val="00BA385C"/>
    <w:rsid w:val="00BA3F5C"/>
    <w:rsid w:val="00BA407E"/>
    <w:rsid w:val="00BA4565"/>
    <w:rsid w:val="00BA51E0"/>
    <w:rsid w:val="00BA5B21"/>
    <w:rsid w:val="00BA6105"/>
    <w:rsid w:val="00BA7BCD"/>
    <w:rsid w:val="00BB0A36"/>
    <w:rsid w:val="00BB0FF7"/>
    <w:rsid w:val="00BB1101"/>
    <w:rsid w:val="00BB1280"/>
    <w:rsid w:val="00BB15A8"/>
    <w:rsid w:val="00BB269D"/>
    <w:rsid w:val="00BB3A2D"/>
    <w:rsid w:val="00BB3C79"/>
    <w:rsid w:val="00BB3D3D"/>
    <w:rsid w:val="00BB3D99"/>
    <w:rsid w:val="00BB454D"/>
    <w:rsid w:val="00BB5ACB"/>
    <w:rsid w:val="00BB637F"/>
    <w:rsid w:val="00BB672F"/>
    <w:rsid w:val="00BB6DA5"/>
    <w:rsid w:val="00BC0688"/>
    <w:rsid w:val="00BC0CFC"/>
    <w:rsid w:val="00BC2436"/>
    <w:rsid w:val="00BC253D"/>
    <w:rsid w:val="00BC27DF"/>
    <w:rsid w:val="00BC2886"/>
    <w:rsid w:val="00BC30B5"/>
    <w:rsid w:val="00BC366D"/>
    <w:rsid w:val="00BC36DE"/>
    <w:rsid w:val="00BC4E16"/>
    <w:rsid w:val="00BC58F8"/>
    <w:rsid w:val="00BC63CF"/>
    <w:rsid w:val="00BC6416"/>
    <w:rsid w:val="00BD013B"/>
    <w:rsid w:val="00BD079A"/>
    <w:rsid w:val="00BD07A8"/>
    <w:rsid w:val="00BD0E43"/>
    <w:rsid w:val="00BD11DD"/>
    <w:rsid w:val="00BD1347"/>
    <w:rsid w:val="00BD1349"/>
    <w:rsid w:val="00BD1899"/>
    <w:rsid w:val="00BD277D"/>
    <w:rsid w:val="00BD284B"/>
    <w:rsid w:val="00BD29A6"/>
    <w:rsid w:val="00BD2E0C"/>
    <w:rsid w:val="00BD2E83"/>
    <w:rsid w:val="00BD3118"/>
    <w:rsid w:val="00BD3656"/>
    <w:rsid w:val="00BD3D8D"/>
    <w:rsid w:val="00BD3E8A"/>
    <w:rsid w:val="00BD4139"/>
    <w:rsid w:val="00BD4723"/>
    <w:rsid w:val="00BD4AF1"/>
    <w:rsid w:val="00BD51EA"/>
    <w:rsid w:val="00BD51F4"/>
    <w:rsid w:val="00BD5259"/>
    <w:rsid w:val="00BD56A9"/>
    <w:rsid w:val="00BD5ADD"/>
    <w:rsid w:val="00BD6033"/>
    <w:rsid w:val="00BD6A1E"/>
    <w:rsid w:val="00BD719B"/>
    <w:rsid w:val="00BD7FB7"/>
    <w:rsid w:val="00BE1481"/>
    <w:rsid w:val="00BE1FE3"/>
    <w:rsid w:val="00BE24F9"/>
    <w:rsid w:val="00BE3836"/>
    <w:rsid w:val="00BE3B6A"/>
    <w:rsid w:val="00BE3F42"/>
    <w:rsid w:val="00BE43D1"/>
    <w:rsid w:val="00BE4F38"/>
    <w:rsid w:val="00BE5B0A"/>
    <w:rsid w:val="00BE6A10"/>
    <w:rsid w:val="00BF0376"/>
    <w:rsid w:val="00BF0D0D"/>
    <w:rsid w:val="00BF122B"/>
    <w:rsid w:val="00BF1892"/>
    <w:rsid w:val="00BF1E95"/>
    <w:rsid w:val="00BF2373"/>
    <w:rsid w:val="00BF2824"/>
    <w:rsid w:val="00BF2E9D"/>
    <w:rsid w:val="00BF2F99"/>
    <w:rsid w:val="00BF3784"/>
    <w:rsid w:val="00BF3A3A"/>
    <w:rsid w:val="00BF3A78"/>
    <w:rsid w:val="00BF4789"/>
    <w:rsid w:val="00BF4B7E"/>
    <w:rsid w:val="00BF5430"/>
    <w:rsid w:val="00BF5C65"/>
    <w:rsid w:val="00BF6AB4"/>
    <w:rsid w:val="00BF6BA3"/>
    <w:rsid w:val="00BF6EC5"/>
    <w:rsid w:val="00BF6FB5"/>
    <w:rsid w:val="00BF7E10"/>
    <w:rsid w:val="00C002B9"/>
    <w:rsid w:val="00C00CD9"/>
    <w:rsid w:val="00C00E03"/>
    <w:rsid w:val="00C0103A"/>
    <w:rsid w:val="00C010EC"/>
    <w:rsid w:val="00C01D23"/>
    <w:rsid w:val="00C024AE"/>
    <w:rsid w:val="00C02BD0"/>
    <w:rsid w:val="00C03FCF"/>
    <w:rsid w:val="00C04AC3"/>
    <w:rsid w:val="00C04E23"/>
    <w:rsid w:val="00C069C3"/>
    <w:rsid w:val="00C070A3"/>
    <w:rsid w:val="00C07377"/>
    <w:rsid w:val="00C07661"/>
    <w:rsid w:val="00C07955"/>
    <w:rsid w:val="00C079B2"/>
    <w:rsid w:val="00C105EF"/>
    <w:rsid w:val="00C1149D"/>
    <w:rsid w:val="00C1154D"/>
    <w:rsid w:val="00C115B4"/>
    <w:rsid w:val="00C11676"/>
    <w:rsid w:val="00C118C9"/>
    <w:rsid w:val="00C12ED7"/>
    <w:rsid w:val="00C13731"/>
    <w:rsid w:val="00C1540D"/>
    <w:rsid w:val="00C16692"/>
    <w:rsid w:val="00C1689A"/>
    <w:rsid w:val="00C168BA"/>
    <w:rsid w:val="00C17A48"/>
    <w:rsid w:val="00C203E4"/>
    <w:rsid w:val="00C2077D"/>
    <w:rsid w:val="00C23EB5"/>
    <w:rsid w:val="00C246C7"/>
    <w:rsid w:val="00C24752"/>
    <w:rsid w:val="00C24C53"/>
    <w:rsid w:val="00C251E8"/>
    <w:rsid w:val="00C25421"/>
    <w:rsid w:val="00C2688D"/>
    <w:rsid w:val="00C26DA5"/>
    <w:rsid w:val="00C2781C"/>
    <w:rsid w:val="00C27C46"/>
    <w:rsid w:val="00C27E90"/>
    <w:rsid w:val="00C30311"/>
    <w:rsid w:val="00C30754"/>
    <w:rsid w:val="00C30DFC"/>
    <w:rsid w:val="00C32714"/>
    <w:rsid w:val="00C3277F"/>
    <w:rsid w:val="00C32A05"/>
    <w:rsid w:val="00C32A12"/>
    <w:rsid w:val="00C337CF"/>
    <w:rsid w:val="00C343B1"/>
    <w:rsid w:val="00C346B0"/>
    <w:rsid w:val="00C34CB8"/>
    <w:rsid w:val="00C35567"/>
    <w:rsid w:val="00C35C5A"/>
    <w:rsid w:val="00C3705F"/>
    <w:rsid w:val="00C37856"/>
    <w:rsid w:val="00C400E3"/>
    <w:rsid w:val="00C40DDB"/>
    <w:rsid w:val="00C4173B"/>
    <w:rsid w:val="00C4201F"/>
    <w:rsid w:val="00C4282A"/>
    <w:rsid w:val="00C43CB6"/>
    <w:rsid w:val="00C441F9"/>
    <w:rsid w:val="00C44818"/>
    <w:rsid w:val="00C44D36"/>
    <w:rsid w:val="00C46150"/>
    <w:rsid w:val="00C46E09"/>
    <w:rsid w:val="00C4768A"/>
    <w:rsid w:val="00C47783"/>
    <w:rsid w:val="00C47AEA"/>
    <w:rsid w:val="00C5025C"/>
    <w:rsid w:val="00C50790"/>
    <w:rsid w:val="00C50C66"/>
    <w:rsid w:val="00C50CC5"/>
    <w:rsid w:val="00C51731"/>
    <w:rsid w:val="00C5187B"/>
    <w:rsid w:val="00C51E7A"/>
    <w:rsid w:val="00C53BEC"/>
    <w:rsid w:val="00C542EE"/>
    <w:rsid w:val="00C5443E"/>
    <w:rsid w:val="00C54554"/>
    <w:rsid w:val="00C547B1"/>
    <w:rsid w:val="00C54FBA"/>
    <w:rsid w:val="00C55060"/>
    <w:rsid w:val="00C55E70"/>
    <w:rsid w:val="00C56638"/>
    <w:rsid w:val="00C569C4"/>
    <w:rsid w:val="00C56A87"/>
    <w:rsid w:val="00C5777E"/>
    <w:rsid w:val="00C57C25"/>
    <w:rsid w:val="00C600FD"/>
    <w:rsid w:val="00C60E43"/>
    <w:rsid w:val="00C61BFC"/>
    <w:rsid w:val="00C61F28"/>
    <w:rsid w:val="00C61F35"/>
    <w:rsid w:val="00C62169"/>
    <w:rsid w:val="00C62192"/>
    <w:rsid w:val="00C625D8"/>
    <w:rsid w:val="00C635E1"/>
    <w:rsid w:val="00C63E1A"/>
    <w:rsid w:val="00C64035"/>
    <w:rsid w:val="00C64322"/>
    <w:rsid w:val="00C64354"/>
    <w:rsid w:val="00C64952"/>
    <w:rsid w:val="00C65458"/>
    <w:rsid w:val="00C667BA"/>
    <w:rsid w:val="00C66857"/>
    <w:rsid w:val="00C6761D"/>
    <w:rsid w:val="00C67791"/>
    <w:rsid w:val="00C67AA6"/>
    <w:rsid w:val="00C70D02"/>
    <w:rsid w:val="00C71AB2"/>
    <w:rsid w:val="00C72D39"/>
    <w:rsid w:val="00C7331A"/>
    <w:rsid w:val="00C7365F"/>
    <w:rsid w:val="00C73FD2"/>
    <w:rsid w:val="00C748D4"/>
    <w:rsid w:val="00C74914"/>
    <w:rsid w:val="00C75EFE"/>
    <w:rsid w:val="00C76A56"/>
    <w:rsid w:val="00C772B8"/>
    <w:rsid w:val="00C77488"/>
    <w:rsid w:val="00C77D11"/>
    <w:rsid w:val="00C77D9E"/>
    <w:rsid w:val="00C80180"/>
    <w:rsid w:val="00C806B4"/>
    <w:rsid w:val="00C806CC"/>
    <w:rsid w:val="00C80985"/>
    <w:rsid w:val="00C818CF"/>
    <w:rsid w:val="00C8197C"/>
    <w:rsid w:val="00C8305E"/>
    <w:rsid w:val="00C83AF8"/>
    <w:rsid w:val="00C84058"/>
    <w:rsid w:val="00C849B3"/>
    <w:rsid w:val="00C84CDE"/>
    <w:rsid w:val="00C85071"/>
    <w:rsid w:val="00C855C0"/>
    <w:rsid w:val="00C85A30"/>
    <w:rsid w:val="00C85B5D"/>
    <w:rsid w:val="00C864F9"/>
    <w:rsid w:val="00C8697A"/>
    <w:rsid w:val="00C86C98"/>
    <w:rsid w:val="00C8771C"/>
    <w:rsid w:val="00C900F7"/>
    <w:rsid w:val="00C9014D"/>
    <w:rsid w:val="00C916BA"/>
    <w:rsid w:val="00C91D33"/>
    <w:rsid w:val="00C92010"/>
    <w:rsid w:val="00C9223F"/>
    <w:rsid w:val="00C92B4C"/>
    <w:rsid w:val="00C92F37"/>
    <w:rsid w:val="00C9374A"/>
    <w:rsid w:val="00C93AC2"/>
    <w:rsid w:val="00C93F1A"/>
    <w:rsid w:val="00C94FDE"/>
    <w:rsid w:val="00C95A08"/>
    <w:rsid w:val="00C964BF"/>
    <w:rsid w:val="00C96ECA"/>
    <w:rsid w:val="00C97439"/>
    <w:rsid w:val="00C97914"/>
    <w:rsid w:val="00CA03FD"/>
    <w:rsid w:val="00CA160E"/>
    <w:rsid w:val="00CA2307"/>
    <w:rsid w:val="00CA4174"/>
    <w:rsid w:val="00CA49B0"/>
    <w:rsid w:val="00CA4A50"/>
    <w:rsid w:val="00CA564A"/>
    <w:rsid w:val="00CA57A3"/>
    <w:rsid w:val="00CA586C"/>
    <w:rsid w:val="00CA588D"/>
    <w:rsid w:val="00CA5963"/>
    <w:rsid w:val="00CA59F6"/>
    <w:rsid w:val="00CA6020"/>
    <w:rsid w:val="00CA65F8"/>
    <w:rsid w:val="00CA6D11"/>
    <w:rsid w:val="00CA7C01"/>
    <w:rsid w:val="00CB0354"/>
    <w:rsid w:val="00CB0F52"/>
    <w:rsid w:val="00CB1E61"/>
    <w:rsid w:val="00CB27E1"/>
    <w:rsid w:val="00CB2F19"/>
    <w:rsid w:val="00CB2F3F"/>
    <w:rsid w:val="00CB327B"/>
    <w:rsid w:val="00CB32BC"/>
    <w:rsid w:val="00CB4B1F"/>
    <w:rsid w:val="00CB56E6"/>
    <w:rsid w:val="00CB5765"/>
    <w:rsid w:val="00CB642B"/>
    <w:rsid w:val="00CB6B61"/>
    <w:rsid w:val="00CC09A0"/>
    <w:rsid w:val="00CC2286"/>
    <w:rsid w:val="00CC2350"/>
    <w:rsid w:val="00CC26CD"/>
    <w:rsid w:val="00CC27F9"/>
    <w:rsid w:val="00CC2E35"/>
    <w:rsid w:val="00CC3498"/>
    <w:rsid w:val="00CC3F35"/>
    <w:rsid w:val="00CC4DBE"/>
    <w:rsid w:val="00CC4DC9"/>
    <w:rsid w:val="00CC4DD7"/>
    <w:rsid w:val="00CC5369"/>
    <w:rsid w:val="00CC5A64"/>
    <w:rsid w:val="00CC5F71"/>
    <w:rsid w:val="00CC60E5"/>
    <w:rsid w:val="00CC6347"/>
    <w:rsid w:val="00CC70C0"/>
    <w:rsid w:val="00CC74E1"/>
    <w:rsid w:val="00CC7BE0"/>
    <w:rsid w:val="00CD069C"/>
    <w:rsid w:val="00CD0EBC"/>
    <w:rsid w:val="00CD1354"/>
    <w:rsid w:val="00CD2726"/>
    <w:rsid w:val="00CD2FBA"/>
    <w:rsid w:val="00CD3127"/>
    <w:rsid w:val="00CD3348"/>
    <w:rsid w:val="00CD350E"/>
    <w:rsid w:val="00CD361D"/>
    <w:rsid w:val="00CD3BF8"/>
    <w:rsid w:val="00CD3CFB"/>
    <w:rsid w:val="00CD5C2F"/>
    <w:rsid w:val="00CD5CC4"/>
    <w:rsid w:val="00CD65A0"/>
    <w:rsid w:val="00CD6895"/>
    <w:rsid w:val="00CD6BF6"/>
    <w:rsid w:val="00CE01ED"/>
    <w:rsid w:val="00CE121F"/>
    <w:rsid w:val="00CE127F"/>
    <w:rsid w:val="00CE2759"/>
    <w:rsid w:val="00CE2B6D"/>
    <w:rsid w:val="00CE2D2B"/>
    <w:rsid w:val="00CE35E4"/>
    <w:rsid w:val="00CE4560"/>
    <w:rsid w:val="00CE4880"/>
    <w:rsid w:val="00CE5FC6"/>
    <w:rsid w:val="00CE618B"/>
    <w:rsid w:val="00CE6CED"/>
    <w:rsid w:val="00CE7AFF"/>
    <w:rsid w:val="00CE7E9C"/>
    <w:rsid w:val="00CF08AB"/>
    <w:rsid w:val="00CF08BB"/>
    <w:rsid w:val="00CF0B0A"/>
    <w:rsid w:val="00CF1640"/>
    <w:rsid w:val="00CF2962"/>
    <w:rsid w:val="00CF2B42"/>
    <w:rsid w:val="00CF32A9"/>
    <w:rsid w:val="00CF3662"/>
    <w:rsid w:val="00CF3967"/>
    <w:rsid w:val="00CF3A83"/>
    <w:rsid w:val="00CF44FD"/>
    <w:rsid w:val="00CF4D8E"/>
    <w:rsid w:val="00CF54CB"/>
    <w:rsid w:val="00CF5628"/>
    <w:rsid w:val="00CF5977"/>
    <w:rsid w:val="00CF5F6C"/>
    <w:rsid w:val="00CF6B22"/>
    <w:rsid w:val="00CF7104"/>
    <w:rsid w:val="00CF767A"/>
    <w:rsid w:val="00CF7C4C"/>
    <w:rsid w:val="00D018F0"/>
    <w:rsid w:val="00D01D01"/>
    <w:rsid w:val="00D02525"/>
    <w:rsid w:val="00D0336A"/>
    <w:rsid w:val="00D03E16"/>
    <w:rsid w:val="00D044D1"/>
    <w:rsid w:val="00D04A9D"/>
    <w:rsid w:val="00D04D38"/>
    <w:rsid w:val="00D04F96"/>
    <w:rsid w:val="00D0553B"/>
    <w:rsid w:val="00D05AF9"/>
    <w:rsid w:val="00D05F97"/>
    <w:rsid w:val="00D069B1"/>
    <w:rsid w:val="00D06A41"/>
    <w:rsid w:val="00D07161"/>
    <w:rsid w:val="00D07689"/>
    <w:rsid w:val="00D07978"/>
    <w:rsid w:val="00D07A31"/>
    <w:rsid w:val="00D10545"/>
    <w:rsid w:val="00D11BDE"/>
    <w:rsid w:val="00D12323"/>
    <w:rsid w:val="00D13453"/>
    <w:rsid w:val="00D1377D"/>
    <w:rsid w:val="00D13F7F"/>
    <w:rsid w:val="00D1477E"/>
    <w:rsid w:val="00D147B4"/>
    <w:rsid w:val="00D15119"/>
    <w:rsid w:val="00D157B9"/>
    <w:rsid w:val="00D15E48"/>
    <w:rsid w:val="00D173E7"/>
    <w:rsid w:val="00D2002C"/>
    <w:rsid w:val="00D203C8"/>
    <w:rsid w:val="00D2049F"/>
    <w:rsid w:val="00D20B0D"/>
    <w:rsid w:val="00D2169D"/>
    <w:rsid w:val="00D22C5E"/>
    <w:rsid w:val="00D2325D"/>
    <w:rsid w:val="00D236C6"/>
    <w:rsid w:val="00D237CD"/>
    <w:rsid w:val="00D24525"/>
    <w:rsid w:val="00D25583"/>
    <w:rsid w:val="00D255BD"/>
    <w:rsid w:val="00D2562E"/>
    <w:rsid w:val="00D260D1"/>
    <w:rsid w:val="00D261DA"/>
    <w:rsid w:val="00D264DB"/>
    <w:rsid w:val="00D2663A"/>
    <w:rsid w:val="00D2717E"/>
    <w:rsid w:val="00D274D3"/>
    <w:rsid w:val="00D31A8D"/>
    <w:rsid w:val="00D31AFE"/>
    <w:rsid w:val="00D323DC"/>
    <w:rsid w:val="00D33D0B"/>
    <w:rsid w:val="00D346F6"/>
    <w:rsid w:val="00D35108"/>
    <w:rsid w:val="00D35330"/>
    <w:rsid w:val="00D35CAF"/>
    <w:rsid w:val="00D35F0A"/>
    <w:rsid w:val="00D36E5D"/>
    <w:rsid w:val="00D373F2"/>
    <w:rsid w:val="00D37921"/>
    <w:rsid w:val="00D37922"/>
    <w:rsid w:val="00D37D17"/>
    <w:rsid w:val="00D37D67"/>
    <w:rsid w:val="00D37ED0"/>
    <w:rsid w:val="00D41301"/>
    <w:rsid w:val="00D41C8C"/>
    <w:rsid w:val="00D42426"/>
    <w:rsid w:val="00D42D55"/>
    <w:rsid w:val="00D43256"/>
    <w:rsid w:val="00D43336"/>
    <w:rsid w:val="00D43495"/>
    <w:rsid w:val="00D435CB"/>
    <w:rsid w:val="00D43C53"/>
    <w:rsid w:val="00D43D99"/>
    <w:rsid w:val="00D441D2"/>
    <w:rsid w:val="00D45D53"/>
    <w:rsid w:val="00D460E4"/>
    <w:rsid w:val="00D464A5"/>
    <w:rsid w:val="00D4668B"/>
    <w:rsid w:val="00D467FE"/>
    <w:rsid w:val="00D477AB"/>
    <w:rsid w:val="00D5051A"/>
    <w:rsid w:val="00D5106C"/>
    <w:rsid w:val="00D5147D"/>
    <w:rsid w:val="00D519D2"/>
    <w:rsid w:val="00D52071"/>
    <w:rsid w:val="00D5242F"/>
    <w:rsid w:val="00D528B7"/>
    <w:rsid w:val="00D52F0F"/>
    <w:rsid w:val="00D5310E"/>
    <w:rsid w:val="00D53AB0"/>
    <w:rsid w:val="00D53ECE"/>
    <w:rsid w:val="00D542B5"/>
    <w:rsid w:val="00D54467"/>
    <w:rsid w:val="00D5468C"/>
    <w:rsid w:val="00D548CA"/>
    <w:rsid w:val="00D54B7E"/>
    <w:rsid w:val="00D55A4A"/>
    <w:rsid w:val="00D55AEA"/>
    <w:rsid w:val="00D56375"/>
    <w:rsid w:val="00D601E5"/>
    <w:rsid w:val="00D60C2F"/>
    <w:rsid w:val="00D60C3D"/>
    <w:rsid w:val="00D60FC4"/>
    <w:rsid w:val="00D60FCC"/>
    <w:rsid w:val="00D61A75"/>
    <w:rsid w:val="00D61C75"/>
    <w:rsid w:val="00D62055"/>
    <w:rsid w:val="00D6279C"/>
    <w:rsid w:val="00D62C8A"/>
    <w:rsid w:val="00D62E27"/>
    <w:rsid w:val="00D6356D"/>
    <w:rsid w:val="00D63911"/>
    <w:rsid w:val="00D63A34"/>
    <w:rsid w:val="00D63F9E"/>
    <w:rsid w:val="00D643A5"/>
    <w:rsid w:val="00D64B00"/>
    <w:rsid w:val="00D652F8"/>
    <w:rsid w:val="00D6531A"/>
    <w:rsid w:val="00D655AA"/>
    <w:rsid w:val="00D6636C"/>
    <w:rsid w:val="00D66EF7"/>
    <w:rsid w:val="00D67465"/>
    <w:rsid w:val="00D6751E"/>
    <w:rsid w:val="00D678F0"/>
    <w:rsid w:val="00D67AE2"/>
    <w:rsid w:val="00D70C9E"/>
    <w:rsid w:val="00D70F9E"/>
    <w:rsid w:val="00D70FBC"/>
    <w:rsid w:val="00D7102C"/>
    <w:rsid w:val="00D737EB"/>
    <w:rsid w:val="00D73C6E"/>
    <w:rsid w:val="00D74B93"/>
    <w:rsid w:val="00D755F6"/>
    <w:rsid w:val="00D75627"/>
    <w:rsid w:val="00D763E5"/>
    <w:rsid w:val="00D767FB"/>
    <w:rsid w:val="00D77508"/>
    <w:rsid w:val="00D7775E"/>
    <w:rsid w:val="00D77BC3"/>
    <w:rsid w:val="00D77FF4"/>
    <w:rsid w:val="00D8092B"/>
    <w:rsid w:val="00D80B78"/>
    <w:rsid w:val="00D80E3B"/>
    <w:rsid w:val="00D814CA"/>
    <w:rsid w:val="00D81DDD"/>
    <w:rsid w:val="00D81FFA"/>
    <w:rsid w:val="00D8358E"/>
    <w:rsid w:val="00D83889"/>
    <w:rsid w:val="00D83936"/>
    <w:rsid w:val="00D8433E"/>
    <w:rsid w:val="00D8435F"/>
    <w:rsid w:val="00D84DCA"/>
    <w:rsid w:val="00D85630"/>
    <w:rsid w:val="00D85CC7"/>
    <w:rsid w:val="00D85D49"/>
    <w:rsid w:val="00D85D7E"/>
    <w:rsid w:val="00D86148"/>
    <w:rsid w:val="00D90474"/>
    <w:rsid w:val="00D90727"/>
    <w:rsid w:val="00D90B73"/>
    <w:rsid w:val="00D910CB"/>
    <w:rsid w:val="00D91256"/>
    <w:rsid w:val="00D91B31"/>
    <w:rsid w:val="00D92C43"/>
    <w:rsid w:val="00D92D6C"/>
    <w:rsid w:val="00D9314F"/>
    <w:rsid w:val="00D93725"/>
    <w:rsid w:val="00D9397C"/>
    <w:rsid w:val="00D94A80"/>
    <w:rsid w:val="00D94C3E"/>
    <w:rsid w:val="00D95283"/>
    <w:rsid w:val="00D95719"/>
    <w:rsid w:val="00D959D1"/>
    <w:rsid w:val="00D96845"/>
    <w:rsid w:val="00D96A8A"/>
    <w:rsid w:val="00D97915"/>
    <w:rsid w:val="00DA0B94"/>
    <w:rsid w:val="00DA0D26"/>
    <w:rsid w:val="00DA0F07"/>
    <w:rsid w:val="00DA1212"/>
    <w:rsid w:val="00DA121F"/>
    <w:rsid w:val="00DA1849"/>
    <w:rsid w:val="00DA2884"/>
    <w:rsid w:val="00DA291F"/>
    <w:rsid w:val="00DA2978"/>
    <w:rsid w:val="00DA2BAC"/>
    <w:rsid w:val="00DA2CD6"/>
    <w:rsid w:val="00DA2DA4"/>
    <w:rsid w:val="00DA449E"/>
    <w:rsid w:val="00DA4782"/>
    <w:rsid w:val="00DA4F99"/>
    <w:rsid w:val="00DA66BD"/>
    <w:rsid w:val="00DA782E"/>
    <w:rsid w:val="00DB29FC"/>
    <w:rsid w:val="00DB2D08"/>
    <w:rsid w:val="00DB2D89"/>
    <w:rsid w:val="00DB3112"/>
    <w:rsid w:val="00DB31AA"/>
    <w:rsid w:val="00DB33E1"/>
    <w:rsid w:val="00DB35AF"/>
    <w:rsid w:val="00DB35D0"/>
    <w:rsid w:val="00DB367E"/>
    <w:rsid w:val="00DB3F43"/>
    <w:rsid w:val="00DB3F78"/>
    <w:rsid w:val="00DB41D1"/>
    <w:rsid w:val="00DB4457"/>
    <w:rsid w:val="00DB46FA"/>
    <w:rsid w:val="00DB488C"/>
    <w:rsid w:val="00DB4B92"/>
    <w:rsid w:val="00DB5DB4"/>
    <w:rsid w:val="00DB63BE"/>
    <w:rsid w:val="00DB63FC"/>
    <w:rsid w:val="00DB6C3B"/>
    <w:rsid w:val="00DB78D3"/>
    <w:rsid w:val="00DB7DC8"/>
    <w:rsid w:val="00DC01E0"/>
    <w:rsid w:val="00DC083A"/>
    <w:rsid w:val="00DC0841"/>
    <w:rsid w:val="00DC0A78"/>
    <w:rsid w:val="00DC25AE"/>
    <w:rsid w:val="00DC27F0"/>
    <w:rsid w:val="00DC30B0"/>
    <w:rsid w:val="00DC3F02"/>
    <w:rsid w:val="00DC5025"/>
    <w:rsid w:val="00DC5BAE"/>
    <w:rsid w:val="00DC5D58"/>
    <w:rsid w:val="00DC723C"/>
    <w:rsid w:val="00DC7513"/>
    <w:rsid w:val="00DD0A3E"/>
    <w:rsid w:val="00DD0B6B"/>
    <w:rsid w:val="00DD19F9"/>
    <w:rsid w:val="00DD1B2C"/>
    <w:rsid w:val="00DD2AD7"/>
    <w:rsid w:val="00DD2EF5"/>
    <w:rsid w:val="00DD35B1"/>
    <w:rsid w:val="00DD38B7"/>
    <w:rsid w:val="00DD3D41"/>
    <w:rsid w:val="00DD41CB"/>
    <w:rsid w:val="00DD4538"/>
    <w:rsid w:val="00DD4CC3"/>
    <w:rsid w:val="00DD516A"/>
    <w:rsid w:val="00DD5D6A"/>
    <w:rsid w:val="00DD64AE"/>
    <w:rsid w:val="00DD689D"/>
    <w:rsid w:val="00DD75C8"/>
    <w:rsid w:val="00DD76CB"/>
    <w:rsid w:val="00DE0437"/>
    <w:rsid w:val="00DE0EE9"/>
    <w:rsid w:val="00DE1643"/>
    <w:rsid w:val="00DE1A98"/>
    <w:rsid w:val="00DE2B0A"/>
    <w:rsid w:val="00DE305C"/>
    <w:rsid w:val="00DE3542"/>
    <w:rsid w:val="00DE3634"/>
    <w:rsid w:val="00DE387F"/>
    <w:rsid w:val="00DE3E01"/>
    <w:rsid w:val="00DE3F82"/>
    <w:rsid w:val="00DE4028"/>
    <w:rsid w:val="00DE4127"/>
    <w:rsid w:val="00DE428B"/>
    <w:rsid w:val="00DE46FC"/>
    <w:rsid w:val="00DE53FC"/>
    <w:rsid w:val="00DE7012"/>
    <w:rsid w:val="00DE7330"/>
    <w:rsid w:val="00DE78C1"/>
    <w:rsid w:val="00DE7D08"/>
    <w:rsid w:val="00DE7EAF"/>
    <w:rsid w:val="00DF102F"/>
    <w:rsid w:val="00DF169B"/>
    <w:rsid w:val="00DF24B0"/>
    <w:rsid w:val="00DF256C"/>
    <w:rsid w:val="00DF36A9"/>
    <w:rsid w:val="00DF3A95"/>
    <w:rsid w:val="00DF4A71"/>
    <w:rsid w:val="00DF4FAA"/>
    <w:rsid w:val="00DF5281"/>
    <w:rsid w:val="00DF5297"/>
    <w:rsid w:val="00DF52E4"/>
    <w:rsid w:val="00DF536C"/>
    <w:rsid w:val="00DF5730"/>
    <w:rsid w:val="00DF59CC"/>
    <w:rsid w:val="00DF6E68"/>
    <w:rsid w:val="00DF7034"/>
    <w:rsid w:val="00DF7843"/>
    <w:rsid w:val="00E00D43"/>
    <w:rsid w:val="00E00E13"/>
    <w:rsid w:val="00E00FD4"/>
    <w:rsid w:val="00E0110D"/>
    <w:rsid w:val="00E01917"/>
    <w:rsid w:val="00E01AE9"/>
    <w:rsid w:val="00E01B2F"/>
    <w:rsid w:val="00E020B2"/>
    <w:rsid w:val="00E0249E"/>
    <w:rsid w:val="00E02715"/>
    <w:rsid w:val="00E0356D"/>
    <w:rsid w:val="00E039C2"/>
    <w:rsid w:val="00E03C7D"/>
    <w:rsid w:val="00E03D59"/>
    <w:rsid w:val="00E046AD"/>
    <w:rsid w:val="00E04859"/>
    <w:rsid w:val="00E05309"/>
    <w:rsid w:val="00E05D78"/>
    <w:rsid w:val="00E06001"/>
    <w:rsid w:val="00E06174"/>
    <w:rsid w:val="00E06CBB"/>
    <w:rsid w:val="00E077B8"/>
    <w:rsid w:val="00E10727"/>
    <w:rsid w:val="00E11192"/>
    <w:rsid w:val="00E115ED"/>
    <w:rsid w:val="00E115F7"/>
    <w:rsid w:val="00E11714"/>
    <w:rsid w:val="00E121B3"/>
    <w:rsid w:val="00E124F5"/>
    <w:rsid w:val="00E12B28"/>
    <w:rsid w:val="00E12F0F"/>
    <w:rsid w:val="00E13233"/>
    <w:rsid w:val="00E143F2"/>
    <w:rsid w:val="00E1568B"/>
    <w:rsid w:val="00E15EC0"/>
    <w:rsid w:val="00E1642D"/>
    <w:rsid w:val="00E17C00"/>
    <w:rsid w:val="00E17C43"/>
    <w:rsid w:val="00E200E4"/>
    <w:rsid w:val="00E2136F"/>
    <w:rsid w:val="00E2152A"/>
    <w:rsid w:val="00E22295"/>
    <w:rsid w:val="00E22C45"/>
    <w:rsid w:val="00E23425"/>
    <w:rsid w:val="00E2344F"/>
    <w:rsid w:val="00E236E5"/>
    <w:rsid w:val="00E23764"/>
    <w:rsid w:val="00E24294"/>
    <w:rsid w:val="00E253EC"/>
    <w:rsid w:val="00E25CC3"/>
    <w:rsid w:val="00E2626E"/>
    <w:rsid w:val="00E26A86"/>
    <w:rsid w:val="00E27509"/>
    <w:rsid w:val="00E27BE7"/>
    <w:rsid w:val="00E27D9A"/>
    <w:rsid w:val="00E3142F"/>
    <w:rsid w:val="00E320F3"/>
    <w:rsid w:val="00E32550"/>
    <w:rsid w:val="00E3289D"/>
    <w:rsid w:val="00E337C1"/>
    <w:rsid w:val="00E339DB"/>
    <w:rsid w:val="00E33AA9"/>
    <w:rsid w:val="00E33EF5"/>
    <w:rsid w:val="00E34062"/>
    <w:rsid w:val="00E34568"/>
    <w:rsid w:val="00E346D6"/>
    <w:rsid w:val="00E34A14"/>
    <w:rsid w:val="00E35388"/>
    <w:rsid w:val="00E35735"/>
    <w:rsid w:val="00E360A3"/>
    <w:rsid w:val="00E36478"/>
    <w:rsid w:val="00E364AA"/>
    <w:rsid w:val="00E36C9B"/>
    <w:rsid w:val="00E36CEC"/>
    <w:rsid w:val="00E37296"/>
    <w:rsid w:val="00E37359"/>
    <w:rsid w:val="00E404D1"/>
    <w:rsid w:val="00E4057A"/>
    <w:rsid w:val="00E40987"/>
    <w:rsid w:val="00E41AEC"/>
    <w:rsid w:val="00E42860"/>
    <w:rsid w:val="00E42AC0"/>
    <w:rsid w:val="00E42D8D"/>
    <w:rsid w:val="00E45C86"/>
    <w:rsid w:val="00E463B4"/>
    <w:rsid w:val="00E46D37"/>
    <w:rsid w:val="00E475EB"/>
    <w:rsid w:val="00E50117"/>
    <w:rsid w:val="00E50A67"/>
    <w:rsid w:val="00E51104"/>
    <w:rsid w:val="00E51AA2"/>
    <w:rsid w:val="00E52215"/>
    <w:rsid w:val="00E53604"/>
    <w:rsid w:val="00E53D93"/>
    <w:rsid w:val="00E5411B"/>
    <w:rsid w:val="00E54749"/>
    <w:rsid w:val="00E56036"/>
    <w:rsid w:val="00E56C64"/>
    <w:rsid w:val="00E56EF4"/>
    <w:rsid w:val="00E579A4"/>
    <w:rsid w:val="00E60112"/>
    <w:rsid w:val="00E60A97"/>
    <w:rsid w:val="00E6111D"/>
    <w:rsid w:val="00E6314B"/>
    <w:rsid w:val="00E64030"/>
    <w:rsid w:val="00E6403C"/>
    <w:rsid w:val="00E65A43"/>
    <w:rsid w:val="00E65BD6"/>
    <w:rsid w:val="00E65DC0"/>
    <w:rsid w:val="00E65F1F"/>
    <w:rsid w:val="00E6723E"/>
    <w:rsid w:val="00E71202"/>
    <w:rsid w:val="00E72497"/>
    <w:rsid w:val="00E725ED"/>
    <w:rsid w:val="00E72682"/>
    <w:rsid w:val="00E731B7"/>
    <w:rsid w:val="00E73346"/>
    <w:rsid w:val="00E74773"/>
    <w:rsid w:val="00E74AC3"/>
    <w:rsid w:val="00E74F39"/>
    <w:rsid w:val="00E750DF"/>
    <w:rsid w:val="00E75105"/>
    <w:rsid w:val="00E7589B"/>
    <w:rsid w:val="00E75F95"/>
    <w:rsid w:val="00E766C7"/>
    <w:rsid w:val="00E77643"/>
    <w:rsid w:val="00E8039E"/>
    <w:rsid w:val="00E80958"/>
    <w:rsid w:val="00E80BDF"/>
    <w:rsid w:val="00E80FCC"/>
    <w:rsid w:val="00E81064"/>
    <w:rsid w:val="00E81E21"/>
    <w:rsid w:val="00E82D97"/>
    <w:rsid w:val="00E82E87"/>
    <w:rsid w:val="00E8370E"/>
    <w:rsid w:val="00E83931"/>
    <w:rsid w:val="00E83951"/>
    <w:rsid w:val="00E83FEE"/>
    <w:rsid w:val="00E85105"/>
    <w:rsid w:val="00E85597"/>
    <w:rsid w:val="00E857B2"/>
    <w:rsid w:val="00E85B3A"/>
    <w:rsid w:val="00E85C21"/>
    <w:rsid w:val="00E85C24"/>
    <w:rsid w:val="00E85C2B"/>
    <w:rsid w:val="00E85D5F"/>
    <w:rsid w:val="00E86371"/>
    <w:rsid w:val="00E86741"/>
    <w:rsid w:val="00E86F60"/>
    <w:rsid w:val="00E876AC"/>
    <w:rsid w:val="00E90394"/>
    <w:rsid w:val="00E90CE8"/>
    <w:rsid w:val="00E91270"/>
    <w:rsid w:val="00E916C0"/>
    <w:rsid w:val="00E91744"/>
    <w:rsid w:val="00E917B7"/>
    <w:rsid w:val="00E9264C"/>
    <w:rsid w:val="00E9287E"/>
    <w:rsid w:val="00E93048"/>
    <w:rsid w:val="00E934CC"/>
    <w:rsid w:val="00E94223"/>
    <w:rsid w:val="00E94755"/>
    <w:rsid w:val="00E949A0"/>
    <w:rsid w:val="00E9527F"/>
    <w:rsid w:val="00E956A7"/>
    <w:rsid w:val="00E95C82"/>
    <w:rsid w:val="00E95E1E"/>
    <w:rsid w:val="00E96B7D"/>
    <w:rsid w:val="00E97321"/>
    <w:rsid w:val="00E977DA"/>
    <w:rsid w:val="00EA0702"/>
    <w:rsid w:val="00EA0E98"/>
    <w:rsid w:val="00EA14DC"/>
    <w:rsid w:val="00EA1A24"/>
    <w:rsid w:val="00EA1C33"/>
    <w:rsid w:val="00EA1CF1"/>
    <w:rsid w:val="00EA217C"/>
    <w:rsid w:val="00EA226A"/>
    <w:rsid w:val="00EA25C6"/>
    <w:rsid w:val="00EA2C51"/>
    <w:rsid w:val="00EA2EF5"/>
    <w:rsid w:val="00EA37D3"/>
    <w:rsid w:val="00EA4C4B"/>
    <w:rsid w:val="00EA4DDB"/>
    <w:rsid w:val="00EA53C0"/>
    <w:rsid w:val="00EA53DF"/>
    <w:rsid w:val="00EA556B"/>
    <w:rsid w:val="00EA5F30"/>
    <w:rsid w:val="00EA6CE7"/>
    <w:rsid w:val="00EB0103"/>
    <w:rsid w:val="00EB0159"/>
    <w:rsid w:val="00EB084B"/>
    <w:rsid w:val="00EB0EEC"/>
    <w:rsid w:val="00EB133D"/>
    <w:rsid w:val="00EB293B"/>
    <w:rsid w:val="00EB34D6"/>
    <w:rsid w:val="00EB3CB4"/>
    <w:rsid w:val="00EB3D13"/>
    <w:rsid w:val="00EB4959"/>
    <w:rsid w:val="00EB55A4"/>
    <w:rsid w:val="00EB5B7D"/>
    <w:rsid w:val="00EB5EA9"/>
    <w:rsid w:val="00EB69A3"/>
    <w:rsid w:val="00EB6C1A"/>
    <w:rsid w:val="00EB6F3F"/>
    <w:rsid w:val="00EB7AA4"/>
    <w:rsid w:val="00EB7C49"/>
    <w:rsid w:val="00EC0740"/>
    <w:rsid w:val="00EC07E3"/>
    <w:rsid w:val="00EC0DD5"/>
    <w:rsid w:val="00EC0E9D"/>
    <w:rsid w:val="00EC1984"/>
    <w:rsid w:val="00EC20FD"/>
    <w:rsid w:val="00EC26D2"/>
    <w:rsid w:val="00EC2C02"/>
    <w:rsid w:val="00EC363B"/>
    <w:rsid w:val="00EC3872"/>
    <w:rsid w:val="00EC3977"/>
    <w:rsid w:val="00EC3A25"/>
    <w:rsid w:val="00EC3FEE"/>
    <w:rsid w:val="00EC4013"/>
    <w:rsid w:val="00EC47EE"/>
    <w:rsid w:val="00EC4E1F"/>
    <w:rsid w:val="00EC5036"/>
    <w:rsid w:val="00EC5C72"/>
    <w:rsid w:val="00EC5FA4"/>
    <w:rsid w:val="00EC6691"/>
    <w:rsid w:val="00EC67C8"/>
    <w:rsid w:val="00EC7321"/>
    <w:rsid w:val="00ED0583"/>
    <w:rsid w:val="00ED0D11"/>
    <w:rsid w:val="00ED0F80"/>
    <w:rsid w:val="00ED12EF"/>
    <w:rsid w:val="00ED2A36"/>
    <w:rsid w:val="00ED2C47"/>
    <w:rsid w:val="00ED4437"/>
    <w:rsid w:val="00ED49DA"/>
    <w:rsid w:val="00ED4D13"/>
    <w:rsid w:val="00ED5853"/>
    <w:rsid w:val="00ED796A"/>
    <w:rsid w:val="00ED7EA7"/>
    <w:rsid w:val="00EE00DB"/>
    <w:rsid w:val="00EE0CCB"/>
    <w:rsid w:val="00EE0F24"/>
    <w:rsid w:val="00EE1FF0"/>
    <w:rsid w:val="00EE2BB8"/>
    <w:rsid w:val="00EE412D"/>
    <w:rsid w:val="00EE44E9"/>
    <w:rsid w:val="00EE488F"/>
    <w:rsid w:val="00EE4B62"/>
    <w:rsid w:val="00EE4B7A"/>
    <w:rsid w:val="00EE4E0F"/>
    <w:rsid w:val="00EE5E66"/>
    <w:rsid w:val="00EE6CB6"/>
    <w:rsid w:val="00EE6EAC"/>
    <w:rsid w:val="00EE7B54"/>
    <w:rsid w:val="00EE7FAD"/>
    <w:rsid w:val="00EF0297"/>
    <w:rsid w:val="00EF0B32"/>
    <w:rsid w:val="00EF0C51"/>
    <w:rsid w:val="00EF0F27"/>
    <w:rsid w:val="00EF1446"/>
    <w:rsid w:val="00EF2D23"/>
    <w:rsid w:val="00EF3928"/>
    <w:rsid w:val="00EF3BD5"/>
    <w:rsid w:val="00EF3C47"/>
    <w:rsid w:val="00EF3FD7"/>
    <w:rsid w:val="00EF43B1"/>
    <w:rsid w:val="00EF453E"/>
    <w:rsid w:val="00EF4F93"/>
    <w:rsid w:val="00EF5623"/>
    <w:rsid w:val="00EF585B"/>
    <w:rsid w:val="00EF6143"/>
    <w:rsid w:val="00EF6C79"/>
    <w:rsid w:val="00EF70FD"/>
    <w:rsid w:val="00EF79BB"/>
    <w:rsid w:val="00EF7AD8"/>
    <w:rsid w:val="00EF7CAD"/>
    <w:rsid w:val="00EF7D0A"/>
    <w:rsid w:val="00F00008"/>
    <w:rsid w:val="00F00153"/>
    <w:rsid w:val="00F00457"/>
    <w:rsid w:val="00F00619"/>
    <w:rsid w:val="00F009A1"/>
    <w:rsid w:val="00F01AED"/>
    <w:rsid w:val="00F02439"/>
    <w:rsid w:val="00F02552"/>
    <w:rsid w:val="00F02567"/>
    <w:rsid w:val="00F02929"/>
    <w:rsid w:val="00F0337D"/>
    <w:rsid w:val="00F0379E"/>
    <w:rsid w:val="00F039A8"/>
    <w:rsid w:val="00F041F8"/>
    <w:rsid w:val="00F04315"/>
    <w:rsid w:val="00F0434D"/>
    <w:rsid w:val="00F04A8F"/>
    <w:rsid w:val="00F04D2D"/>
    <w:rsid w:val="00F04F7A"/>
    <w:rsid w:val="00F05214"/>
    <w:rsid w:val="00F0601D"/>
    <w:rsid w:val="00F062D8"/>
    <w:rsid w:val="00F06910"/>
    <w:rsid w:val="00F06E6E"/>
    <w:rsid w:val="00F076DA"/>
    <w:rsid w:val="00F07BB4"/>
    <w:rsid w:val="00F10BBB"/>
    <w:rsid w:val="00F11015"/>
    <w:rsid w:val="00F11E1A"/>
    <w:rsid w:val="00F12682"/>
    <w:rsid w:val="00F12B6F"/>
    <w:rsid w:val="00F12C39"/>
    <w:rsid w:val="00F12CE6"/>
    <w:rsid w:val="00F13448"/>
    <w:rsid w:val="00F14146"/>
    <w:rsid w:val="00F1437A"/>
    <w:rsid w:val="00F14C62"/>
    <w:rsid w:val="00F15257"/>
    <w:rsid w:val="00F1538F"/>
    <w:rsid w:val="00F15487"/>
    <w:rsid w:val="00F1582A"/>
    <w:rsid w:val="00F16914"/>
    <w:rsid w:val="00F17C72"/>
    <w:rsid w:val="00F20218"/>
    <w:rsid w:val="00F2090E"/>
    <w:rsid w:val="00F21962"/>
    <w:rsid w:val="00F21BDA"/>
    <w:rsid w:val="00F220FE"/>
    <w:rsid w:val="00F22925"/>
    <w:rsid w:val="00F22AE6"/>
    <w:rsid w:val="00F2330E"/>
    <w:rsid w:val="00F248AC"/>
    <w:rsid w:val="00F25252"/>
    <w:rsid w:val="00F2553A"/>
    <w:rsid w:val="00F25822"/>
    <w:rsid w:val="00F25FD0"/>
    <w:rsid w:val="00F260F0"/>
    <w:rsid w:val="00F26A72"/>
    <w:rsid w:val="00F26F0F"/>
    <w:rsid w:val="00F27011"/>
    <w:rsid w:val="00F27134"/>
    <w:rsid w:val="00F30B9C"/>
    <w:rsid w:val="00F315CD"/>
    <w:rsid w:val="00F315DC"/>
    <w:rsid w:val="00F31886"/>
    <w:rsid w:val="00F32409"/>
    <w:rsid w:val="00F32804"/>
    <w:rsid w:val="00F32D51"/>
    <w:rsid w:val="00F33842"/>
    <w:rsid w:val="00F33CCF"/>
    <w:rsid w:val="00F33FCD"/>
    <w:rsid w:val="00F348AC"/>
    <w:rsid w:val="00F348E4"/>
    <w:rsid w:val="00F350E6"/>
    <w:rsid w:val="00F36681"/>
    <w:rsid w:val="00F36915"/>
    <w:rsid w:val="00F36D16"/>
    <w:rsid w:val="00F37E65"/>
    <w:rsid w:val="00F409B2"/>
    <w:rsid w:val="00F40A6D"/>
    <w:rsid w:val="00F415E8"/>
    <w:rsid w:val="00F42D07"/>
    <w:rsid w:val="00F42E62"/>
    <w:rsid w:val="00F440E3"/>
    <w:rsid w:val="00F44987"/>
    <w:rsid w:val="00F44B8F"/>
    <w:rsid w:val="00F44FEB"/>
    <w:rsid w:val="00F4541A"/>
    <w:rsid w:val="00F457A3"/>
    <w:rsid w:val="00F45C02"/>
    <w:rsid w:val="00F45F38"/>
    <w:rsid w:val="00F4644B"/>
    <w:rsid w:val="00F46505"/>
    <w:rsid w:val="00F473F3"/>
    <w:rsid w:val="00F47553"/>
    <w:rsid w:val="00F476B8"/>
    <w:rsid w:val="00F47EA1"/>
    <w:rsid w:val="00F506A2"/>
    <w:rsid w:val="00F51375"/>
    <w:rsid w:val="00F5219C"/>
    <w:rsid w:val="00F52654"/>
    <w:rsid w:val="00F5278D"/>
    <w:rsid w:val="00F5295F"/>
    <w:rsid w:val="00F52AD4"/>
    <w:rsid w:val="00F52D56"/>
    <w:rsid w:val="00F534EE"/>
    <w:rsid w:val="00F5354C"/>
    <w:rsid w:val="00F541E7"/>
    <w:rsid w:val="00F548A0"/>
    <w:rsid w:val="00F54F59"/>
    <w:rsid w:val="00F550F6"/>
    <w:rsid w:val="00F5524B"/>
    <w:rsid w:val="00F55677"/>
    <w:rsid w:val="00F55BA6"/>
    <w:rsid w:val="00F60975"/>
    <w:rsid w:val="00F609C0"/>
    <w:rsid w:val="00F60CE8"/>
    <w:rsid w:val="00F6111B"/>
    <w:rsid w:val="00F6139D"/>
    <w:rsid w:val="00F619A9"/>
    <w:rsid w:val="00F62247"/>
    <w:rsid w:val="00F62E1C"/>
    <w:rsid w:val="00F63000"/>
    <w:rsid w:val="00F63769"/>
    <w:rsid w:val="00F63EFE"/>
    <w:rsid w:val="00F640C6"/>
    <w:rsid w:val="00F64C75"/>
    <w:rsid w:val="00F650BE"/>
    <w:rsid w:val="00F6596B"/>
    <w:rsid w:val="00F65BD7"/>
    <w:rsid w:val="00F65E11"/>
    <w:rsid w:val="00F65EFF"/>
    <w:rsid w:val="00F66336"/>
    <w:rsid w:val="00F667CB"/>
    <w:rsid w:val="00F6683A"/>
    <w:rsid w:val="00F6684C"/>
    <w:rsid w:val="00F66D8E"/>
    <w:rsid w:val="00F679E5"/>
    <w:rsid w:val="00F709D7"/>
    <w:rsid w:val="00F70DDC"/>
    <w:rsid w:val="00F72153"/>
    <w:rsid w:val="00F72711"/>
    <w:rsid w:val="00F73275"/>
    <w:rsid w:val="00F736FC"/>
    <w:rsid w:val="00F737E0"/>
    <w:rsid w:val="00F740E0"/>
    <w:rsid w:val="00F74F7D"/>
    <w:rsid w:val="00F74FA9"/>
    <w:rsid w:val="00F75BD0"/>
    <w:rsid w:val="00F76855"/>
    <w:rsid w:val="00F7689C"/>
    <w:rsid w:val="00F76AB0"/>
    <w:rsid w:val="00F76D88"/>
    <w:rsid w:val="00F76E25"/>
    <w:rsid w:val="00F77572"/>
    <w:rsid w:val="00F80007"/>
    <w:rsid w:val="00F804BC"/>
    <w:rsid w:val="00F80DB4"/>
    <w:rsid w:val="00F80E0B"/>
    <w:rsid w:val="00F81463"/>
    <w:rsid w:val="00F82560"/>
    <w:rsid w:val="00F834E9"/>
    <w:rsid w:val="00F836AA"/>
    <w:rsid w:val="00F83C58"/>
    <w:rsid w:val="00F841DC"/>
    <w:rsid w:val="00F84E3E"/>
    <w:rsid w:val="00F85428"/>
    <w:rsid w:val="00F85BAA"/>
    <w:rsid w:val="00F85F7D"/>
    <w:rsid w:val="00F86557"/>
    <w:rsid w:val="00F86C46"/>
    <w:rsid w:val="00F86D47"/>
    <w:rsid w:val="00F86EE1"/>
    <w:rsid w:val="00F8718B"/>
    <w:rsid w:val="00F87BB2"/>
    <w:rsid w:val="00F904C5"/>
    <w:rsid w:val="00F90A28"/>
    <w:rsid w:val="00F90EF6"/>
    <w:rsid w:val="00F90EFD"/>
    <w:rsid w:val="00F91D70"/>
    <w:rsid w:val="00F92107"/>
    <w:rsid w:val="00F92C90"/>
    <w:rsid w:val="00F93981"/>
    <w:rsid w:val="00F93AEB"/>
    <w:rsid w:val="00F94359"/>
    <w:rsid w:val="00F94482"/>
    <w:rsid w:val="00F946C0"/>
    <w:rsid w:val="00F94B41"/>
    <w:rsid w:val="00F94D52"/>
    <w:rsid w:val="00F94DEC"/>
    <w:rsid w:val="00F94EE2"/>
    <w:rsid w:val="00F95C43"/>
    <w:rsid w:val="00F96076"/>
    <w:rsid w:val="00F96809"/>
    <w:rsid w:val="00F9686A"/>
    <w:rsid w:val="00F96EE8"/>
    <w:rsid w:val="00F97130"/>
    <w:rsid w:val="00FA09E8"/>
    <w:rsid w:val="00FA0FFA"/>
    <w:rsid w:val="00FA15D9"/>
    <w:rsid w:val="00FA1625"/>
    <w:rsid w:val="00FA2286"/>
    <w:rsid w:val="00FA2B44"/>
    <w:rsid w:val="00FA2EB5"/>
    <w:rsid w:val="00FA300B"/>
    <w:rsid w:val="00FA3D76"/>
    <w:rsid w:val="00FA4781"/>
    <w:rsid w:val="00FA49C6"/>
    <w:rsid w:val="00FA50C6"/>
    <w:rsid w:val="00FA67F4"/>
    <w:rsid w:val="00FA6A87"/>
    <w:rsid w:val="00FA6C67"/>
    <w:rsid w:val="00FA7025"/>
    <w:rsid w:val="00FA7612"/>
    <w:rsid w:val="00FB040F"/>
    <w:rsid w:val="00FB0B2A"/>
    <w:rsid w:val="00FB0FB4"/>
    <w:rsid w:val="00FB10C6"/>
    <w:rsid w:val="00FB1A80"/>
    <w:rsid w:val="00FB1D0A"/>
    <w:rsid w:val="00FB240C"/>
    <w:rsid w:val="00FB2796"/>
    <w:rsid w:val="00FB2A95"/>
    <w:rsid w:val="00FB34E6"/>
    <w:rsid w:val="00FB411A"/>
    <w:rsid w:val="00FB4423"/>
    <w:rsid w:val="00FB461F"/>
    <w:rsid w:val="00FB4ED4"/>
    <w:rsid w:val="00FB502D"/>
    <w:rsid w:val="00FB5323"/>
    <w:rsid w:val="00FB5447"/>
    <w:rsid w:val="00FB78F8"/>
    <w:rsid w:val="00FC01D6"/>
    <w:rsid w:val="00FC0EBC"/>
    <w:rsid w:val="00FC1959"/>
    <w:rsid w:val="00FC1DA7"/>
    <w:rsid w:val="00FC2E0F"/>
    <w:rsid w:val="00FC5FBE"/>
    <w:rsid w:val="00FC6437"/>
    <w:rsid w:val="00FC7739"/>
    <w:rsid w:val="00FD0171"/>
    <w:rsid w:val="00FD0205"/>
    <w:rsid w:val="00FD05BF"/>
    <w:rsid w:val="00FD075F"/>
    <w:rsid w:val="00FD0770"/>
    <w:rsid w:val="00FD0838"/>
    <w:rsid w:val="00FD08A5"/>
    <w:rsid w:val="00FD0B7F"/>
    <w:rsid w:val="00FD2049"/>
    <w:rsid w:val="00FD2571"/>
    <w:rsid w:val="00FD2757"/>
    <w:rsid w:val="00FD2DDC"/>
    <w:rsid w:val="00FD3417"/>
    <w:rsid w:val="00FD34E7"/>
    <w:rsid w:val="00FD4095"/>
    <w:rsid w:val="00FD4E0C"/>
    <w:rsid w:val="00FD4F97"/>
    <w:rsid w:val="00FD51A5"/>
    <w:rsid w:val="00FD5A4B"/>
    <w:rsid w:val="00FD5F6C"/>
    <w:rsid w:val="00FD6786"/>
    <w:rsid w:val="00FD68C4"/>
    <w:rsid w:val="00FD6C22"/>
    <w:rsid w:val="00FD6D01"/>
    <w:rsid w:val="00FD71FA"/>
    <w:rsid w:val="00FD7404"/>
    <w:rsid w:val="00FD75CE"/>
    <w:rsid w:val="00FD7936"/>
    <w:rsid w:val="00FD7CC7"/>
    <w:rsid w:val="00FE0089"/>
    <w:rsid w:val="00FE0A07"/>
    <w:rsid w:val="00FE0B0B"/>
    <w:rsid w:val="00FE1BA6"/>
    <w:rsid w:val="00FE1F17"/>
    <w:rsid w:val="00FE2453"/>
    <w:rsid w:val="00FE2EE5"/>
    <w:rsid w:val="00FE35FF"/>
    <w:rsid w:val="00FE4453"/>
    <w:rsid w:val="00FE4A81"/>
    <w:rsid w:val="00FE53C5"/>
    <w:rsid w:val="00FE550D"/>
    <w:rsid w:val="00FE660E"/>
    <w:rsid w:val="00FE7225"/>
    <w:rsid w:val="00FE73C8"/>
    <w:rsid w:val="00FE7432"/>
    <w:rsid w:val="00FE784E"/>
    <w:rsid w:val="00FE7858"/>
    <w:rsid w:val="00FE7E50"/>
    <w:rsid w:val="00FF25B9"/>
    <w:rsid w:val="00FF28DC"/>
    <w:rsid w:val="00FF30E0"/>
    <w:rsid w:val="00FF3579"/>
    <w:rsid w:val="00FF360D"/>
    <w:rsid w:val="00FF5070"/>
    <w:rsid w:val="00FF779A"/>
    <w:rsid w:val="00FF7C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0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6001"/>
    <w:rPr>
      <w:rFonts w:eastAsia="Times New Roman"/>
      <w:sz w:val="24"/>
      <w:szCs w:val="24"/>
    </w:rPr>
  </w:style>
  <w:style w:type="paragraph" w:styleId="Nagwek1">
    <w:name w:val="heading 1"/>
    <w:basedOn w:val="Normalny"/>
    <w:next w:val="Normalny"/>
    <w:qFormat/>
    <w:rsid w:val="000954D3"/>
    <w:pPr>
      <w:keepNext/>
      <w:tabs>
        <w:tab w:val="left" w:pos="426"/>
      </w:tabs>
      <w:spacing w:before="240" w:after="60" w:line="276" w:lineRule="auto"/>
      <w:ind w:left="426" w:hanging="426"/>
      <w:outlineLvl w:val="0"/>
    </w:pPr>
    <w:rPr>
      <w:rFonts w:ascii="Calibri" w:hAnsi="Calibri" w:cs="Calibri"/>
      <w:b/>
      <w:kern w:val="32"/>
      <w:sz w:val="28"/>
    </w:rPr>
  </w:style>
  <w:style w:type="paragraph" w:styleId="Nagwek2">
    <w:name w:val="heading 2"/>
    <w:basedOn w:val="Normalny"/>
    <w:next w:val="Normalny"/>
    <w:qFormat/>
    <w:pPr>
      <w:keepNext/>
      <w:ind w:right="-29"/>
      <w:jc w:val="center"/>
      <w:outlineLvl w:val="1"/>
    </w:pPr>
    <w:rPr>
      <w:rFonts w:ascii="Arial" w:hAnsi="Arial" w:cs="Arial"/>
      <w:b/>
      <w:iCs/>
      <w:sz w:val="32"/>
      <w:szCs w:val="32"/>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keepNext/>
      <w:ind w:left="748" w:hanging="748"/>
      <w:outlineLvl w:val="4"/>
    </w:pPr>
    <w:rPr>
      <w:rFonts w:ascii="Arial" w:hAnsi="Arial"/>
      <w:b/>
    </w:rPr>
  </w:style>
  <w:style w:type="paragraph" w:styleId="Nagwek6">
    <w:name w:val="heading 6"/>
    <w:basedOn w:val="Normalny"/>
    <w:next w:val="Normalny"/>
    <w:qFormat/>
    <w:rsid w:val="00586FA5"/>
    <w:pPr>
      <w:spacing w:before="240" w:after="60"/>
      <w:outlineLvl w:val="5"/>
    </w:pPr>
    <w:rPr>
      <w:b/>
      <w:bCs/>
      <w:sz w:val="22"/>
      <w:szCs w:val="22"/>
    </w:rPr>
  </w:style>
  <w:style w:type="paragraph" w:styleId="Nagwek7">
    <w:name w:val="heading 7"/>
    <w:basedOn w:val="Normalny"/>
    <w:next w:val="Normalny"/>
    <w:qFormat/>
    <w:rsid w:val="00586FA5"/>
    <w:pPr>
      <w:spacing w:before="240" w:after="60"/>
      <w:outlineLvl w:val="6"/>
    </w:pPr>
  </w:style>
  <w:style w:type="paragraph" w:styleId="Nagwek8">
    <w:name w:val="heading 8"/>
    <w:basedOn w:val="Normalny"/>
    <w:next w:val="Normalny"/>
    <w:qFormat/>
    <w:rsid w:val="00930912"/>
    <w:pPr>
      <w:keepNext/>
      <w:shd w:val="clear" w:color="auto" w:fill="FFFFFF"/>
      <w:spacing w:before="29"/>
      <w:ind w:left="18"/>
      <w:outlineLvl w:val="7"/>
    </w:pPr>
    <w:rPr>
      <w:i/>
      <w:iCs/>
      <w:color w:val="000000"/>
      <w:spacing w:val="-5"/>
    </w:rPr>
  </w:style>
  <w:style w:type="paragraph" w:styleId="Nagwek9">
    <w:name w:val="heading 9"/>
    <w:basedOn w:val="Normalny"/>
    <w:next w:val="Normalny"/>
    <w:qFormat/>
    <w:rsid w:val="00930912"/>
    <w:pPr>
      <w:keepNext/>
      <w:jc w:val="center"/>
      <w:outlineLvl w:val="8"/>
    </w:pPr>
    <w:rPr>
      <w:rFonts w:ascii="Arial Narrow" w:hAnsi="Arial Narrow"/>
      <w:i/>
      <w:sz w:val="12"/>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paragraph" w:styleId="Tekstpodstawowy">
    <w:name w:val="Body Text"/>
    <w:basedOn w:val="Normalny"/>
    <w:pPr>
      <w:jc w:val="both"/>
    </w:pPr>
  </w:style>
  <w:style w:type="paragraph" w:styleId="Tekstpodstawowywcity">
    <w:name w:val="Body Text Indent"/>
    <w:basedOn w:val="Normalny"/>
    <w:pPr>
      <w:ind w:left="187" w:hanging="187"/>
    </w:pPr>
  </w:style>
  <w:style w:type="paragraph" w:styleId="Tekstpodstawowywcity2">
    <w:name w:val="Body Text Indent 2"/>
    <w:basedOn w:val="Normalny"/>
    <w:pPr>
      <w:ind w:left="1496" w:hanging="374"/>
    </w:pPr>
  </w:style>
  <w:style w:type="paragraph" w:styleId="Tekstpodstawowy2">
    <w:name w:val="Body Text 2"/>
    <w:basedOn w:val="Normalny"/>
    <w:pPr>
      <w:jc w:val="both"/>
    </w:pPr>
    <w:rPr>
      <w:b/>
    </w:rPr>
  </w:style>
  <w:style w:type="paragraph" w:styleId="Tekstpodstawowywcity3">
    <w:name w:val="Body Text Indent 3"/>
    <w:basedOn w:val="Normalny"/>
    <w:pPr>
      <w:ind w:left="561" w:hanging="374"/>
    </w:pPr>
  </w:style>
  <w:style w:type="character" w:styleId="Hipercze">
    <w:name w:val="Hyperlink"/>
    <w:uiPriority w:val="99"/>
    <w:rPr>
      <w:color w:val="0000FF"/>
      <w:u w:val="single"/>
    </w:rPr>
  </w:style>
  <w:style w:type="paragraph" w:styleId="Tekstpodstawowy3">
    <w:name w:val="Body Text 3"/>
    <w:basedOn w:val="Normalny"/>
    <w:pPr>
      <w:jc w:val="both"/>
    </w:pPr>
    <w:rPr>
      <w:rFonts w:ascii="Arial" w:hAnsi="Arial" w:cs="Arial"/>
      <w:sz w:val="22"/>
      <w:szCs w:val="22"/>
    </w:r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Lista2">
    <w:name w:val="List 2"/>
    <w:basedOn w:val="Normalny"/>
    <w:pPr>
      <w:ind w:left="566" w:hanging="283"/>
    </w:pPr>
  </w:style>
  <w:style w:type="paragraph" w:styleId="NormalnyWeb">
    <w:name w:val="Normal (Web)"/>
    <w:basedOn w:val="Normalny"/>
    <w:uiPriority w:val="99"/>
    <w:pPr>
      <w:spacing w:before="100" w:beforeAutospacing="1" w:after="100" w:afterAutospacing="1"/>
    </w:pPr>
  </w:style>
  <w:style w:type="paragraph" w:styleId="Mapadokumentu">
    <w:name w:val="Document Map"/>
    <w:basedOn w:val="Normalny"/>
    <w:semiHidden/>
    <w:pPr>
      <w:shd w:val="clear" w:color="auto" w:fill="000080"/>
    </w:pPr>
    <w:rPr>
      <w:rFonts w:ascii="Tahoma" w:hAnsi="Tahoma" w:cs="Tahoma"/>
    </w:rPr>
  </w:style>
  <w:style w:type="paragraph" w:customStyle="1" w:styleId="documentopis">
    <w:name w:val="documentopis"/>
    <w:basedOn w:val="Normalny"/>
    <w:rsid w:val="006B3454"/>
    <w:pPr>
      <w:spacing w:before="100" w:beforeAutospacing="1" w:after="100" w:afterAutospacing="1"/>
    </w:pPr>
  </w:style>
  <w:style w:type="character" w:styleId="Pogrubienie">
    <w:name w:val="Strong"/>
    <w:uiPriority w:val="22"/>
    <w:qFormat/>
    <w:rsid w:val="00BD07A8"/>
    <w:rPr>
      <w:b/>
      <w:bCs/>
    </w:rPr>
  </w:style>
  <w:style w:type="paragraph" w:styleId="Akapitzlist">
    <w:name w:val="List Paragraph"/>
    <w:aliases w:val="wypunktowanie,Asia 2  Akapit z listą,tekst normalny,List bullet,Akapit z listą BS,Kolorowa lista — akcent 11,Średnia siatka 1 — akcent 21,Akapit z listą numerowaną,Podsis rysunku,L1,Numerowanie,2 heading,A_wyliczenie,K-P_odwolanie,Obiekt"/>
    <w:basedOn w:val="Normalny"/>
    <w:link w:val="AkapitzlistZnak"/>
    <w:qFormat/>
    <w:rsid w:val="00807721"/>
    <w:pPr>
      <w:spacing w:after="200" w:line="276" w:lineRule="auto"/>
      <w:ind w:left="720"/>
      <w:contextualSpacing/>
    </w:pPr>
    <w:rPr>
      <w:rFonts w:ascii="Calibri" w:eastAsia="Calibri" w:hAnsi="Calibri"/>
      <w:sz w:val="22"/>
      <w:szCs w:val="22"/>
      <w:lang w:eastAsia="en-US"/>
    </w:rPr>
  </w:style>
  <w:style w:type="paragraph" w:customStyle="1" w:styleId="ust">
    <w:name w:val="ust"/>
    <w:rsid w:val="006C449D"/>
    <w:pPr>
      <w:spacing w:before="60" w:after="60"/>
      <w:ind w:left="426" w:hanging="284"/>
      <w:jc w:val="both"/>
    </w:pPr>
    <w:rPr>
      <w:sz w:val="24"/>
    </w:rPr>
  </w:style>
  <w:style w:type="paragraph" w:customStyle="1" w:styleId="Podrozdzia1111">
    <w:name w:val="Podrozdział 1.1.1.1."/>
    <w:basedOn w:val="Nagwek4"/>
    <w:rsid w:val="002F533C"/>
    <w:pPr>
      <w:keepNext w:val="0"/>
      <w:tabs>
        <w:tab w:val="num" w:pos="2880"/>
      </w:tabs>
      <w:suppressAutoHyphens/>
      <w:spacing w:before="180" w:after="120"/>
      <w:ind w:left="2880" w:hanging="360"/>
      <w:jc w:val="both"/>
    </w:pPr>
    <w:rPr>
      <w:b w:val="0"/>
      <w:bCs w:val="0"/>
      <w:sz w:val="24"/>
      <w:szCs w:val="20"/>
      <w:lang w:eastAsia="ar-SA"/>
    </w:rPr>
  </w:style>
  <w:style w:type="paragraph" w:customStyle="1" w:styleId="Zwykytekst1">
    <w:name w:val="Zwykły tekst1"/>
    <w:basedOn w:val="Normalny"/>
    <w:rsid w:val="00F55677"/>
    <w:pPr>
      <w:suppressAutoHyphens/>
    </w:pPr>
    <w:rPr>
      <w:rFonts w:ascii="Consolas" w:eastAsia="Calibri" w:hAnsi="Consolas"/>
      <w:sz w:val="21"/>
      <w:szCs w:val="21"/>
      <w:lang w:eastAsia="ar-SA"/>
    </w:rPr>
  </w:style>
  <w:style w:type="paragraph" w:customStyle="1" w:styleId="ZnakZnak1Znak">
    <w:name w:val="Znak Znak1 Znak"/>
    <w:basedOn w:val="Normalny"/>
    <w:rsid w:val="0002478C"/>
    <w:rPr>
      <w:rFonts w:ascii="Arial" w:hAnsi="Arial" w:cs="Arial"/>
    </w:rPr>
  </w:style>
  <w:style w:type="table" w:styleId="Tabela-Siatka">
    <w:name w:val="Table Grid"/>
    <w:basedOn w:val="Standardowy"/>
    <w:rsid w:val="00B7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literki">
    <w:name w:val="Lista_literki"/>
    <w:basedOn w:val="Normalny"/>
    <w:autoRedefine/>
    <w:rsid w:val="007909E9"/>
    <w:pPr>
      <w:tabs>
        <w:tab w:val="left" w:pos="1000"/>
      </w:tabs>
      <w:suppressAutoHyphens/>
      <w:spacing w:line="360" w:lineRule="auto"/>
      <w:ind w:left="1000" w:hanging="600"/>
      <w:jc w:val="both"/>
    </w:pPr>
    <w:rPr>
      <w:rFonts w:ascii="Arial Narrow" w:hAnsi="Arial Narrow" w:cs="Arial"/>
      <w:sz w:val="22"/>
      <w:szCs w:val="22"/>
    </w:rPr>
  </w:style>
  <w:style w:type="paragraph" w:customStyle="1" w:styleId="Bartek">
    <w:name w:val="Bartek"/>
    <w:basedOn w:val="Normalny"/>
    <w:autoRedefine/>
    <w:rsid w:val="00CB327B"/>
    <w:pPr>
      <w:jc w:val="both"/>
    </w:pPr>
    <w:rPr>
      <w:rFonts w:ascii="Calibri" w:hAnsi="Calibri" w:cs="Arial"/>
      <w:sz w:val="22"/>
      <w:szCs w:val="22"/>
    </w:rPr>
  </w:style>
  <w:style w:type="paragraph" w:styleId="Tekstblokowy">
    <w:name w:val="Block Text"/>
    <w:basedOn w:val="Normalny"/>
    <w:rsid w:val="00924902"/>
    <w:pPr>
      <w:ind w:left="-180" w:right="-288"/>
      <w:jc w:val="both"/>
    </w:pPr>
  </w:style>
  <w:style w:type="paragraph" w:customStyle="1" w:styleId="StylArialNarrow1">
    <w:name w:val="Styl Arial Narrow1"/>
    <w:basedOn w:val="Normalny"/>
    <w:link w:val="StylArialNarrow1Znak"/>
    <w:rsid w:val="0042699F"/>
    <w:pPr>
      <w:jc w:val="both"/>
    </w:pPr>
    <w:rPr>
      <w:rFonts w:ascii="Arial Narrow" w:hAnsi="Arial Narrow" w:cs="Arial"/>
      <w:sz w:val="22"/>
    </w:rPr>
  </w:style>
  <w:style w:type="character" w:customStyle="1" w:styleId="StylArialNarrow1Znak">
    <w:name w:val="Styl Arial Narrow1 Znak"/>
    <w:link w:val="StylArialNarrow1"/>
    <w:rsid w:val="0042699F"/>
    <w:rPr>
      <w:rFonts w:ascii="Arial Narrow" w:hAnsi="Arial Narrow" w:cs="Arial"/>
      <w:sz w:val="22"/>
      <w:szCs w:val="24"/>
      <w:lang w:val="pl-PL" w:eastAsia="pl-PL" w:bidi="ar-SA"/>
    </w:rPr>
  </w:style>
  <w:style w:type="paragraph" w:customStyle="1" w:styleId="StylArialNarrow11pt">
    <w:name w:val="Styl Arial Narrow 11 pt"/>
    <w:basedOn w:val="Normalny"/>
    <w:link w:val="StylArialNarrow11ptZnak"/>
    <w:rsid w:val="00B00DBA"/>
    <w:pPr>
      <w:tabs>
        <w:tab w:val="left" w:pos="1276"/>
      </w:tabs>
      <w:spacing w:before="120" w:after="120"/>
      <w:contextualSpacing/>
      <w:jc w:val="both"/>
    </w:pPr>
    <w:rPr>
      <w:rFonts w:ascii="Arial Narrow" w:hAnsi="Arial Narrow" w:cs="Arial"/>
      <w:sz w:val="22"/>
    </w:rPr>
  </w:style>
  <w:style w:type="character" w:customStyle="1" w:styleId="StylArialNarrow11ptZnak">
    <w:name w:val="Styl Arial Narrow 11 pt Znak"/>
    <w:link w:val="StylArialNarrow11pt"/>
    <w:rsid w:val="00B00DBA"/>
    <w:rPr>
      <w:rFonts w:ascii="Arial Narrow" w:hAnsi="Arial Narrow" w:cs="Arial"/>
      <w:sz w:val="22"/>
      <w:szCs w:val="24"/>
      <w:lang w:val="pl-PL" w:eastAsia="pl-PL" w:bidi="ar-SA"/>
    </w:rPr>
  </w:style>
  <w:style w:type="paragraph" w:customStyle="1" w:styleId="StylArialNarrow11ptPogrubienie">
    <w:name w:val="Styl Arial Narrow 11 pt Pogrubienie"/>
    <w:basedOn w:val="Normalny"/>
    <w:link w:val="StylArialNarrow11ptPogrubienieZnak"/>
    <w:rsid w:val="00B00DBA"/>
    <w:pPr>
      <w:tabs>
        <w:tab w:val="left" w:pos="1276"/>
      </w:tabs>
      <w:spacing w:before="120" w:after="120"/>
      <w:jc w:val="both"/>
    </w:pPr>
    <w:rPr>
      <w:rFonts w:ascii="Arial Narrow" w:hAnsi="Arial Narrow" w:cs="Arial"/>
      <w:b/>
      <w:sz w:val="22"/>
    </w:rPr>
  </w:style>
  <w:style w:type="character" w:customStyle="1" w:styleId="StylArialNarrow11ptPogrubienieZnak">
    <w:name w:val="Styl Arial Narrow 11 pt Pogrubienie Znak"/>
    <w:link w:val="StylArialNarrow11ptPogrubienie"/>
    <w:rsid w:val="00B00DBA"/>
    <w:rPr>
      <w:rFonts w:ascii="Arial Narrow" w:hAnsi="Arial Narrow" w:cs="Arial"/>
      <w:b/>
      <w:sz w:val="22"/>
      <w:szCs w:val="24"/>
      <w:lang w:val="pl-PL" w:eastAsia="pl-PL" w:bidi="ar-SA"/>
    </w:rPr>
  </w:style>
  <w:style w:type="paragraph" w:customStyle="1" w:styleId="Styl1">
    <w:name w:val="Styl1"/>
    <w:basedOn w:val="Normalny"/>
    <w:autoRedefine/>
    <w:rsid w:val="00CD3127"/>
    <w:pPr>
      <w:numPr>
        <w:numId w:val="1"/>
      </w:numPr>
      <w:tabs>
        <w:tab w:val="left" w:pos="0"/>
      </w:tabs>
      <w:spacing w:line="360" w:lineRule="auto"/>
    </w:pPr>
    <w:rPr>
      <w:rFonts w:ascii="Arial Narrow" w:hAnsi="Arial Narrow"/>
      <w:b/>
    </w:rPr>
  </w:style>
  <w:style w:type="paragraph" w:styleId="Tytu">
    <w:name w:val="Title"/>
    <w:aliases w:val="Tytuł Znak,Tytuł Znak2 Znak"/>
    <w:basedOn w:val="Normalny"/>
    <w:qFormat/>
    <w:rsid w:val="00930912"/>
    <w:pPr>
      <w:jc w:val="center"/>
    </w:pPr>
    <w:rPr>
      <w:b/>
      <w:bCs/>
      <w:sz w:val="28"/>
    </w:rPr>
  </w:style>
  <w:style w:type="paragraph" w:customStyle="1" w:styleId="StylArialNarrowPierwszywiersz125cmInterliniapojedyn">
    <w:name w:val="Styl Arial Narrow Pierwszy wiersz:  125 cm Interlinia:  pojedyn..."/>
    <w:basedOn w:val="Normalny"/>
    <w:rsid w:val="00EF2D23"/>
    <w:pPr>
      <w:ind w:firstLine="709"/>
      <w:jc w:val="both"/>
    </w:pPr>
    <w:rPr>
      <w:rFonts w:ascii="Arial Narrow" w:hAnsi="Arial Narrow" w:cs="Arial"/>
      <w:sz w:val="22"/>
    </w:rPr>
  </w:style>
  <w:style w:type="paragraph" w:customStyle="1" w:styleId="StylArialNarrowInterliniapojedyncze">
    <w:name w:val="Styl Arial Narrow Interlinia:  pojedyncze"/>
    <w:basedOn w:val="Normalny"/>
    <w:autoRedefine/>
    <w:rsid w:val="00EF2D23"/>
    <w:pPr>
      <w:jc w:val="both"/>
    </w:pPr>
    <w:rPr>
      <w:rFonts w:ascii="Arial Narrow" w:hAnsi="Arial Narrow" w:cs="Arial"/>
      <w:sz w:val="22"/>
    </w:rPr>
  </w:style>
  <w:style w:type="paragraph" w:customStyle="1" w:styleId="StylArialNarrowPogrubienieWyrwnanydorodkaInterlinia">
    <w:name w:val="Styl Arial Narrow Pogrubienie Wyrównany do środka Interlinia:  ..."/>
    <w:basedOn w:val="Normalny"/>
    <w:autoRedefine/>
    <w:rsid w:val="00EF2D23"/>
    <w:pPr>
      <w:spacing w:before="120" w:after="120"/>
      <w:jc w:val="center"/>
    </w:pPr>
    <w:rPr>
      <w:rFonts w:ascii="Arial Narrow" w:hAnsi="Arial Narrow" w:cs="Arial"/>
      <w:b/>
      <w:bCs/>
      <w:sz w:val="22"/>
    </w:rPr>
  </w:style>
  <w:style w:type="paragraph" w:customStyle="1" w:styleId="StylArialNarrowInterliniapojedyncze1">
    <w:name w:val="Styl Arial Narrow Interlinia:  pojedyncze1"/>
    <w:basedOn w:val="Normalny"/>
    <w:autoRedefine/>
    <w:rsid w:val="0079637E"/>
    <w:pPr>
      <w:jc w:val="both"/>
    </w:pPr>
    <w:rPr>
      <w:rFonts w:ascii="Arial Narrow" w:hAnsi="Arial Narrow"/>
    </w:rPr>
  </w:style>
  <w:style w:type="paragraph" w:customStyle="1" w:styleId="pkt">
    <w:name w:val="pkt"/>
    <w:basedOn w:val="Normalny"/>
    <w:link w:val="pktZnak"/>
    <w:rsid w:val="00262F28"/>
    <w:pPr>
      <w:spacing w:before="60" w:after="60"/>
      <w:ind w:left="851" w:hanging="295"/>
      <w:jc w:val="both"/>
    </w:pPr>
  </w:style>
  <w:style w:type="paragraph" w:customStyle="1" w:styleId="StylStylNagwek1VerdanaBezpodkreleniaInterlinia15">
    <w:name w:val="Styl Styl Nagłówek 1 + Verdana Bez podkreślenia + Interlinia:  15..."/>
    <w:basedOn w:val="Normalny"/>
    <w:rsid w:val="00A14F6E"/>
    <w:pPr>
      <w:keepNext/>
      <w:widowControl w:val="0"/>
      <w:autoSpaceDE w:val="0"/>
      <w:autoSpaceDN w:val="0"/>
      <w:adjustRightInd w:val="0"/>
      <w:spacing w:line="360" w:lineRule="auto"/>
      <w:jc w:val="both"/>
      <w:outlineLvl w:val="0"/>
    </w:pPr>
    <w:rPr>
      <w:rFonts w:ascii="Verdana" w:hAnsi="Verdana"/>
      <w:b/>
      <w:bCs/>
    </w:rPr>
  </w:style>
  <w:style w:type="character" w:customStyle="1" w:styleId="text1">
    <w:name w:val="text1"/>
    <w:rsid w:val="00D35F0A"/>
    <w:rPr>
      <w:rFonts w:ascii="Verdana" w:hAnsi="Verdana" w:hint="default"/>
      <w:color w:val="000000"/>
      <w:sz w:val="20"/>
      <w:szCs w:val="20"/>
    </w:rPr>
  </w:style>
  <w:style w:type="paragraph" w:customStyle="1" w:styleId="tyt">
    <w:name w:val="tyt"/>
    <w:basedOn w:val="Normalny"/>
    <w:rsid w:val="00A8560A"/>
    <w:pPr>
      <w:keepNext/>
      <w:spacing w:before="60" w:after="60"/>
      <w:jc w:val="center"/>
    </w:pPr>
    <w:rPr>
      <w:b/>
    </w:rPr>
  </w:style>
  <w:style w:type="paragraph" w:styleId="Zwykytekst">
    <w:name w:val="Plain Text"/>
    <w:basedOn w:val="Normalny"/>
    <w:link w:val="ZwykytekstZnak"/>
    <w:rsid w:val="00AE7678"/>
    <w:rPr>
      <w:rFonts w:ascii="Courier New" w:hAnsi="Courier New"/>
    </w:rPr>
  </w:style>
  <w:style w:type="character" w:styleId="Odwoaniedokomentarza">
    <w:name w:val="annotation reference"/>
    <w:semiHidden/>
    <w:rsid w:val="00C85B5D"/>
    <w:rPr>
      <w:sz w:val="16"/>
      <w:szCs w:val="16"/>
    </w:rPr>
  </w:style>
  <w:style w:type="paragraph" w:styleId="Tekstkomentarza">
    <w:name w:val="annotation text"/>
    <w:basedOn w:val="Normalny"/>
    <w:semiHidden/>
    <w:rsid w:val="00C85B5D"/>
  </w:style>
  <w:style w:type="paragraph" w:styleId="Tematkomentarza">
    <w:name w:val="annotation subject"/>
    <w:basedOn w:val="Tekstkomentarza"/>
    <w:next w:val="Tekstkomentarza"/>
    <w:semiHidden/>
    <w:rsid w:val="00C85B5D"/>
    <w:rPr>
      <w:b/>
      <w:bCs/>
    </w:rPr>
  </w:style>
  <w:style w:type="paragraph" w:customStyle="1" w:styleId="Akapitzlist1">
    <w:name w:val="Akapit z listą1"/>
    <w:aliases w:val="normalny tekst,List Paragraph"/>
    <w:basedOn w:val="Normalny"/>
    <w:link w:val="ListParagraphChar"/>
    <w:rsid w:val="000110D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semiHidden/>
    <w:rsid w:val="00531738"/>
  </w:style>
  <w:style w:type="character" w:styleId="Odwoanieprzypisukocowego">
    <w:name w:val="endnote reference"/>
    <w:semiHidden/>
    <w:rsid w:val="00531738"/>
    <w:rPr>
      <w:vertAlign w:val="superscript"/>
    </w:rPr>
  </w:style>
  <w:style w:type="paragraph" w:customStyle="1" w:styleId="Tekstpodstawowywcity21">
    <w:name w:val="Tekst podstawowy wcięty 21"/>
    <w:basedOn w:val="Normalny"/>
    <w:rsid w:val="009D3BAC"/>
    <w:pPr>
      <w:suppressAutoHyphens/>
      <w:spacing w:after="120" w:line="480" w:lineRule="auto"/>
      <w:ind w:left="283"/>
    </w:pPr>
    <w:rPr>
      <w:lang w:eastAsia="ar-SA"/>
    </w:rPr>
  </w:style>
  <w:style w:type="character" w:customStyle="1" w:styleId="StylArialNarrow">
    <w:name w:val="Styl Arial Narrow"/>
    <w:rsid w:val="004D11F5"/>
    <w:rPr>
      <w:rFonts w:ascii="Arial Narrow" w:hAnsi="Arial Narrow"/>
    </w:rPr>
  </w:style>
  <w:style w:type="paragraph" w:customStyle="1" w:styleId="Tekstpodstawowywcity0">
    <w:name w:val="Tekst podstawowy wci?ty"/>
    <w:basedOn w:val="Normalny"/>
    <w:rsid w:val="004D11F5"/>
    <w:pPr>
      <w:widowControl w:val="0"/>
      <w:overflowPunct w:val="0"/>
      <w:autoSpaceDE w:val="0"/>
      <w:autoSpaceDN w:val="0"/>
      <w:adjustRightInd w:val="0"/>
      <w:ind w:right="51"/>
      <w:jc w:val="both"/>
      <w:textAlignment w:val="baseline"/>
    </w:pPr>
  </w:style>
  <w:style w:type="paragraph" w:customStyle="1" w:styleId="Zawartotabeli">
    <w:name w:val="Zawartość tabeli"/>
    <w:basedOn w:val="Normalny"/>
    <w:rsid w:val="00257C04"/>
    <w:pPr>
      <w:widowControl w:val="0"/>
      <w:suppressLineNumbers/>
      <w:suppressAutoHyphens/>
    </w:pPr>
    <w:rPr>
      <w:rFonts w:eastAsia="Lucida Sans Unicode"/>
    </w:rPr>
  </w:style>
  <w:style w:type="paragraph" w:customStyle="1" w:styleId="Nagwektabeli">
    <w:name w:val="Nagłówek tabeli"/>
    <w:basedOn w:val="Zawartotabeli"/>
    <w:rsid w:val="00257C04"/>
    <w:pPr>
      <w:jc w:val="center"/>
    </w:pPr>
    <w:rPr>
      <w:b/>
      <w:bCs/>
      <w:i/>
      <w:iCs/>
    </w:rPr>
  </w:style>
  <w:style w:type="character" w:customStyle="1" w:styleId="NagwekZnak">
    <w:name w:val="Nagłówek Znak"/>
    <w:link w:val="Nagwek"/>
    <w:semiHidden/>
    <w:rsid w:val="00B052F6"/>
    <w:rPr>
      <w:lang w:val="pl-PL" w:eastAsia="pl-PL" w:bidi="ar-SA"/>
    </w:rPr>
  </w:style>
  <w:style w:type="character" w:customStyle="1" w:styleId="StopkaZnak">
    <w:name w:val="Stopka Znak"/>
    <w:link w:val="Stopka"/>
    <w:rsid w:val="00B052F6"/>
    <w:rPr>
      <w:sz w:val="24"/>
      <w:lang w:val="pl-PL" w:eastAsia="pl-PL" w:bidi="ar-SA"/>
    </w:rPr>
  </w:style>
  <w:style w:type="paragraph" w:customStyle="1" w:styleId="bartek0">
    <w:name w:val="bartek"/>
    <w:basedOn w:val="Normalny"/>
    <w:rsid w:val="00B052F6"/>
    <w:pPr>
      <w:ind w:right="-1"/>
      <w:jc w:val="both"/>
    </w:pPr>
    <w:rPr>
      <w:rFonts w:ascii="Arial Narrow" w:eastAsia="Calibri" w:hAnsi="Arial Narrow"/>
    </w:rPr>
  </w:style>
  <w:style w:type="paragraph" w:customStyle="1" w:styleId="tekstpodstawowy21">
    <w:name w:val="tekstpodstawowy21"/>
    <w:basedOn w:val="Normalny"/>
    <w:rsid w:val="00B052F6"/>
    <w:rPr>
      <w:rFonts w:ascii="Arial Narrow" w:eastAsia="Calibri" w:hAnsi="Arial Narrow"/>
    </w:rPr>
  </w:style>
  <w:style w:type="character" w:customStyle="1" w:styleId="IwonaKrcichwost">
    <w:name w:val="Iwona Kręcichwost"/>
    <w:semiHidden/>
    <w:rsid w:val="00FF25B9"/>
    <w:rPr>
      <w:rFonts w:ascii="Arial" w:hAnsi="Arial" w:cs="Arial"/>
      <w:color w:val="auto"/>
      <w:sz w:val="20"/>
      <w:szCs w:val="20"/>
    </w:rPr>
  </w:style>
  <w:style w:type="character" w:customStyle="1" w:styleId="akapitustep1">
    <w:name w:val="akapitustep1"/>
    <w:basedOn w:val="Domylnaczcionkaakapitu"/>
    <w:rsid w:val="009F7345"/>
  </w:style>
  <w:style w:type="character" w:customStyle="1" w:styleId="tx1">
    <w:name w:val="tx1"/>
    <w:rsid w:val="004516BE"/>
    <w:rPr>
      <w:b/>
      <w:bCs/>
    </w:rPr>
  </w:style>
  <w:style w:type="paragraph" w:customStyle="1" w:styleId="WW-Tekstdugiegocytatu">
    <w:name w:val="WW-Tekst długiego cytatu"/>
    <w:basedOn w:val="Normalny"/>
    <w:rsid w:val="006016FE"/>
    <w:pPr>
      <w:suppressAutoHyphens/>
      <w:ind w:left="113" w:right="113"/>
      <w:jc w:val="center"/>
    </w:pPr>
    <w:rPr>
      <w:sz w:val="22"/>
      <w:lang w:eastAsia="ar-SA"/>
    </w:rPr>
  </w:style>
  <w:style w:type="character" w:customStyle="1" w:styleId="st">
    <w:name w:val="st"/>
    <w:basedOn w:val="Domylnaczcionkaakapitu"/>
    <w:rsid w:val="006016FE"/>
  </w:style>
  <w:style w:type="character" w:customStyle="1" w:styleId="ZnakZnak1">
    <w:name w:val="Znak Znak1"/>
    <w:semiHidden/>
    <w:rsid w:val="00AE2C4B"/>
    <w:rPr>
      <w:sz w:val="24"/>
      <w:lang w:val="pl-PL" w:eastAsia="pl-PL" w:bidi="ar-SA"/>
    </w:rPr>
  </w:style>
  <w:style w:type="paragraph" w:customStyle="1" w:styleId="Standard">
    <w:name w:val="Standard"/>
    <w:rsid w:val="00AE2C4B"/>
    <w:pPr>
      <w:widowControl w:val="0"/>
      <w:suppressAutoHyphens/>
      <w:autoSpaceDE w:val="0"/>
    </w:pPr>
    <w:rPr>
      <w:rFonts w:eastAsia="Arial" w:cs="Calibri"/>
      <w:szCs w:val="24"/>
      <w:lang w:eastAsia="ar-SA"/>
    </w:rPr>
  </w:style>
  <w:style w:type="paragraph" w:styleId="Lista">
    <w:name w:val="List"/>
    <w:basedOn w:val="Normalny"/>
    <w:rsid w:val="00C1540D"/>
    <w:pPr>
      <w:ind w:left="283" w:hanging="283"/>
    </w:pPr>
  </w:style>
  <w:style w:type="paragraph" w:customStyle="1" w:styleId="Default">
    <w:name w:val="Default"/>
    <w:rsid w:val="00C1540D"/>
    <w:pPr>
      <w:suppressAutoHyphens/>
      <w:autoSpaceDE w:val="0"/>
    </w:pPr>
    <w:rPr>
      <w:rFonts w:ascii="Arial Narrow" w:eastAsia="Arial" w:hAnsi="Arial Narrow" w:cs="Arial Narrow"/>
      <w:color w:val="000000"/>
      <w:sz w:val="24"/>
      <w:szCs w:val="24"/>
      <w:lang w:eastAsia="ar-SA"/>
    </w:rPr>
  </w:style>
  <w:style w:type="paragraph" w:styleId="Tekstprzypisudolnego">
    <w:name w:val="footnote text"/>
    <w:aliases w:val="Podrozdział"/>
    <w:basedOn w:val="Normalny"/>
    <w:link w:val="TekstprzypisudolnegoZnak"/>
    <w:uiPriority w:val="99"/>
    <w:semiHidden/>
    <w:rsid w:val="002E318A"/>
    <w:pPr>
      <w:suppressAutoHyphens/>
    </w:pPr>
    <w:rPr>
      <w:rFonts w:cs="Calibri"/>
      <w:lang w:eastAsia="ar-SA"/>
    </w:rPr>
  </w:style>
  <w:style w:type="character" w:styleId="Odwoanieprzypisudolnego">
    <w:name w:val="footnote reference"/>
    <w:uiPriority w:val="99"/>
    <w:rsid w:val="002E318A"/>
    <w:rPr>
      <w:vertAlign w:val="superscript"/>
    </w:rPr>
  </w:style>
  <w:style w:type="character" w:customStyle="1" w:styleId="FontStyle47">
    <w:name w:val="Font Style47"/>
    <w:rsid w:val="00605CA3"/>
    <w:rPr>
      <w:rFonts w:ascii="Tahoma" w:hAnsi="Tahoma" w:cs="Tahoma"/>
      <w:sz w:val="18"/>
      <w:szCs w:val="18"/>
    </w:rPr>
  </w:style>
  <w:style w:type="paragraph" w:customStyle="1" w:styleId="C">
    <w:name w:val="C"/>
    <w:basedOn w:val="Normalny"/>
    <w:rsid w:val="00D31AFE"/>
    <w:pPr>
      <w:autoSpaceDE w:val="0"/>
      <w:autoSpaceDN w:val="0"/>
      <w:adjustRightInd w:val="0"/>
    </w:pPr>
    <w:rPr>
      <w:b/>
      <w:bCs/>
    </w:rPr>
  </w:style>
  <w:style w:type="character" w:customStyle="1" w:styleId="ListParagraphChar">
    <w:name w:val="List Paragraph Char"/>
    <w:aliases w:val="normalny tekst Char"/>
    <w:link w:val="Akapitzlist1"/>
    <w:locked/>
    <w:rsid w:val="008142D2"/>
    <w:rPr>
      <w:rFonts w:ascii="Calibri" w:eastAsia="Batang" w:hAnsi="Calibri"/>
      <w:sz w:val="22"/>
      <w:szCs w:val="22"/>
      <w:lang w:val="pl-PL" w:eastAsia="en-US" w:bidi="ar-SA"/>
    </w:rPr>
  </w:style>
  <w:style w:type="character" w:customStyle="1" w:styleId="ZwykytekstZnak">
    <w:name w:val="Zwykły tekst Znak"/>
    <w:link w:val="Zwykytekst"/>
    <w:locked/>
    <w:rsid w:val="007C726C"/>
    <w:rPr>
      <w:rFonts w:ascii="Courier New" w:eastAsia="Batang" w:hAnsi="Courier New"/>
      <w:lang w:val="pl-PL" w:eastAsia="pl-PL" w:bidi="ar-SA"/>
    </w:rPr>
  </w:style>
  <w:style w:type="paragraph" w:customStyle="1" w:styleId="FR1">
    <w:name w:val="FR1"/>
    <w:rsid w:val="00B05CD2"/>
    <w:pPr>
      <w:widowControl w:val="0"/>
      <w:autoSpaceDE w:val="0"/>
      <w:autoSpaceDN w:val="0"/>
      <w:adjustRightInd w:val="0"/>
      <w:spacing w:before="260"/>
      <w:ind w:left="80"/>
    </w:pPr>
    <w:rPr>
      <w:rFonts w:eastAsia="Calibri"/>
      <w:noProof/>
      <w:sz w:val="24"/>
      <w:szCs w:val="24"/>
    </w:rPr>
  </w:style>
  <w:style w:type="character" w:customStyle="1" w:styleId="AkapitzlistZnak">
    <w:name w:val="Akapit z listą Znak"/>
    <w:aliases w:val="wypunktowanie Znak,Asia 2  Akapit z listą Znak,tekst normalny Znak,List bullet Znak,Akapit z listą BS Znak,Kolorowa lista — akcent 11 Znak,Średnia siatka 1 — akcent 21 Znak,Akapit z listą numerowaną Znak,Podsis rysunku Znak,L1 Znak"/>
    <w:link w:val="Akapitzlist"/>
    <w:qFormat/>
    <w:locked/>
    <w:rsid w:val="00413A8F"/>
    <w:rPr>
      <w:rFonts w:ascii="Calibri" w:eastAsia="Calibri" w:hAnsi="Calibri"/>
      <w:sz w:val="22"/>
      <w:szCs w:val="22"/>
      <w:lang w:val="pl-PL" w:eastAsia="en-US" w:bidi="ar-SA"/>
    </w:rPr>
  </w:style>
  <w:style w:type="character" w:customStyle="1" w:styleId="ZnakZnak">
    <w:name w:val="Znak Znak"/>
    <w:semiHidden/>
    <w:rsid w:val="0039213D"/>
    <w:rPr>
      <w:rFonts w:eastAsia="Batang"/>
      <w:lang w:val="pl-PL" w:eastAsia="pl-PL" w:bidi="ar-SA"/>
    </w:rPr>
  </w:style>
  <w:style w:type="character" w:customStyle="1" w:styleId="TekstprzypisudolnegoZnak">
    <w:name w:val="Tekst przypisu dolnego Znak"/>
    <w:aliases w:val="Podrozdział Znak"/>
    <w:link w:val="Tekstprzypisudolnego"/>
    <w:uiPriority w:val="99"/>
    <w:semiHidden/>
    <w:rsid w:val="0029193A"/>
    <w:rPr>
      <w:rFonts w:eastAsia="Times New Roman" w:cs="Calibri"/>
      <w:lang w:eastAsia="ar-SA"/>
    </w:rPr>
  </w:style>
  <w:style w:type="character" w:customStyle="1" w:styleId="Nierozpoznanawzmianka1">
    <w:name w:val="Nierozpoznana wzmianka1"/>
    <w:uiPriority w:val="99"/>
    <w:semiHidden/>
    <w:unhideWhenUsed/>
    <w:rsid w:val="0072512B"/>
    <w:rPr>
      <w:color w:val="605E5C"/>
      <w:shd w:val="clear" w:color="auto" w:fill="E1DFDD"/>
    </w:rPr>
  </w:style>
  <w:style w:type="paragraph" w:customStyle="1" w:styleId="Akapitzlist10">
    <w:name w:val="Akapit z listą1"/>
    <w:basedOn w:val="Normalny"/>
    <w:qFormat/>
    <w:rsid w:val="001D32D4"/>
    <w:pPr>
      <w:widowControl w:val="0"/>
      <w:suppressAutoHyphens/>
      <w:ind w:left="708"/>
    </w:pPr>
    <w:rPr>
      <w:lang w:eastAsia="ar-SA"/>
    </w:rPr>
  </w:style>
  <w:style w:type="character" w:customStyle="1" w:styleId="pktZnak">
    <w:name w:val="pkt Znak"/>
    <w:link w:val="pkt"/>
    <w:locked/>
    <w:rsid w:val="00FE7E50"/>
    <w:rPr>
      <w:sz w:val="24"/>
    </w:rPr>
  </w:style>
  <w:style w:type="character" w:customStyle="1" w:styleId="Teksttreci">
    <w:name w:val="Tekst treści_"/>
    <w:link w:val="Teksttreci0"/>
    <w:locked/>
    <w:rsid w:val="00FE7E50"/>
    <w:rPr>
      <w:rFonts w:ascii="Verdana" w:hAnsi="Verdana"/>
      <w:sz w:val="19"/>
      <w:shd w:val="clear" w:color="auto" w:fill="FFFFFF"/>
    </w:rPr>
  </w:style>
  <w:style w:type="paragraph" w:customStyle="1" w:styleId="Teksttreci0">
    <w:name w:val="Tekst treści"/>
    <w:basedOn w:val="Normalny"/>
    <w:link w:val="Teksttreci"/>
    <w:rsid w:val="00FE7E50"/>
    <w:pPr>
      <w:shd w:val="clear" w:color="auto" w:fill="FFFFFF"/>
      <w:spacing w:line="240" w:lineRule="atLeast"/>
      <w:ind w:hanging="1700"/>
    </w:pPr>
    <w:rPr>
      <w:rFonts w:ascii="Verdana" w:hAnsi="Verdana"/>
      <w:sz w:val="19"/>
    </w:rPr>
  </w:style>
  <w:style w:type="character" w:styleId="Uwydatnienie">
    <w:name w:val="Emphasis"/>
    <w:uiPriority w:val="20"/>
    <w:qFormat/>
    <w:rsid w:val="00A55629"/>
    <w:rPr>
      <w:i/>
      <w:iCs/>
    </w:rPr>
  </w:style>
  <w:style w:type="character" w:customStyle="1" w:styleId="iceouttxt">
    <w:name w:val="iceouttxt"/>
    <w:basedOn w:val="Domylnaczcionkaakapitu"/>
    <w:rsid w:val="00623E53"/>
  </w:style>
  <w:style w:type="character" w:customStyle="1" w:styleId="alb">
    <w:name w:val="a_lb"/>
    <w:basedOn w:val="Domylnaczcionkaakapitu"/>
    <w:rsid w:val="00280429"/>
  </w:style>
  <w:style w:type="character" w:customStyle="1" w:styleId="markedcontent">
    <w:name w:val="markedcontent"/>
    <w:basedOn w:val="Domylnaczcionkaakapitu"/>
    <w:rsid w:val="00E56EF4"/>
  </w:style>
  <w:style w:type="paragraph" w:styleId="Nagwekspisutreci">
    <w:name w:val="TOC Heading"/>
    <w:basedOn w:val="Nagwek1"/>
    <w:next w:val="Normalny"/>
    <w:uiPriority w:val="39"/>
    <w:unhideWhenUsed/>
    <w:qFormat/>
    <w:rsid w:val="00F44FEB"/>
    <w:pPr>
      <w:keepLines/>
      <w:spacing w:after="0" w:line="259" w:lineRule="auto"/>
      <w:outlineLvl w:val="9"/>
    </w:pPr>
    <w:rPr>
      <w:rFonts w:ascii="Calibri Light" w:hAnsi="Calibri Light" w:cs="Times New Roman"/>
      <w:b w:val="0"/>
      <w:bCs/>
      <w:color w:val="2F5496"/>
      <w:kern w:val="0"/>
    </w:rPr>
  </w:style>
  <w:style w:type="paragraph" w:styleId="Spistreci1">
    <w:name w:val="toc 1"/>
    <w:basedOn w:val="Normalny"/>
    <w:next w:val="Normalny"/>
    <w:autoRedefine/>
    <w:uiPriority w:val="39"/>
    <w:rsid w:val="00F841DC"/>
    <w:pPr>
      <w:tabs>
        <w:tab w:val="left" w:pos="440"/>
        <w:tab w:val="right" w:leader="dot" w:pos="9390"/>
      </w:tabs>
      <w:spacing w:line="276" w:lineRule="auto"/>
      <w:ind w:left="426" w:hanging="426"/>
    </w:pPr>
    <w:rPr>
      <w:rFonts w:ascii="Calibri" w:hAnsi="Calibri" w:cs="Calibri"/>
      <w:b/>
      <w:bCs/>
      <w:noProof/>
    </w:rPr>
  </w:style>
  <w:style w:type="character" w:customStyle="1" w:styleId="Nierozpoznanawzmianka2">
    <w:name w:val="Nierozpoznana wzmianka2"/>
    <w:basedOn w:val="Domylnaczcionkaakapitu"/>
    <w:uiPriority w:val="99"/>
    <w:semiHidden/>
    <w:unhideWhenUsed/>
    <w:rsid w:val="00424713"/>
    <w:rPr>
      <w:color w:val="605E5C"/>
      <w:shd w:val="clear" w:color="auto" w:fill="E1DFDD"/>
    </w:rPr>
  </w:style>
  <w:style w:type="paragraph" w:customStyle="1" w:styleId="ds-markdown-paragraph">
    <w:name w:val="ds-markdown-paragraph"/>
    <w:basedOn w:val="Normalny"/>
    <w:rsid w:val="0028620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6001"/>
    <w:rPr>
      <w:rFonts w:eastAsia="Times New Roman"/>
      <w:sz w:val="24"/>
      <w:szCs w:val="24"/>
    </w:rPr>
  </w:style>
  <w:style w:type="paragraph" w:styleId="Nagwek1">
    <w:name w:val="heading 1"/>
    <w:basedOn w:val="Normalny"/>
    <w:next w:val="Normalny"/>
    <w:qFormat/>
    <w:rsid w:val="000954D3"/>
    <w:pPr>
      <w:keepNext/>
      <w:tabs>
        <w:tab w:val="left" w:pos="426"/>
      </w:tabs>
      <w:spacing w:before="240" w:after="60" w:line="276" w:lineRule="auto"/>
      <w:ind w:left="426" w:hanging="426"/>
      <w:outlineLvl w:val="0"/>
    </w:pPr>
    <w:rPr>
      <w:rFonts w:ascii="Calibri" w:hAnsi="Calibri" w:cs="Calibri"/>
      <w:b/>
      <w:kern w:val="32"/>
      <w:sz w:val="28"/>
    </w:rPr>
  </w:style>
  <w:style w:type="paragraph" w:styleId="Nagwek2">
    <w:name w:val="heading 2"/>
    <w:basedOn w:val="Normalny"/>
    <w:next w:val="Normalny"/>
    <w:qFormat/>
    <w:pPr>
      <w:keepNext/>
      <w:ind w:right="-29"/>
      <w:jc w:val="center"/>
      <w:outlineLvl w:val="1"/>
    </w:pPr>
    <w:rPr>
      <w:rFonts w:ascii="Arial" w:hAnsi="Arial" w:cs="Arial"/>
      <w:b/>
      <w:iCs/>
      <w:sz w:val="32"/>
      <w:szCs w:val="32"/>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keepNext/>
      <w:ind w:left="748" w:hanging="748"/>
      <w:outlineLvl w:val="4"/>
    </w:pPr>
    <w:rPr>
      <w:rFonts w:ascii="Arial" w:hAnsi="Arial"/>
      <w:b/>
    </w:rPr>
  </w:style>
  <w:style w:type="paragraph" w:styleId="Nagwek6">
    <w:name w:val="heading 6"/>
    <w:basedOn w:val="Normalny"/>
    <w:next w:val="Normalny"/>
    <w:qFormat/>
    <w:rsid w:val="00586FA5"/>
    <w:pPr>
      <w:spacing w:before="240" w:after="60"/>
      <w:outlineLvl w:val="5"/>
    </w:pPr>
    <w:rPr>
      <w:b/>
      <w:bCs/>
      <w:sz w:val="22"/>
      <w:szCs w:val="22"/>
    </w:rPr>
  </w:style>
  <w:style w:type="paragraph" w:styleId="Nagwek7">
    <w:name w:val="heading 7"/>
    <w:basedOn w:val="Normalny"/>
    <w:next w:val="Normalny"/>
    <w:qFormat/>
    <w:rsid w:val="00586FA5"/>
    <w:pPr>
      <w:spacing w:before="240" w:after="60"/>
      <w:outlineLvl w:val="6"/>
    </w:pPr>
  </w:style>
  <w:style w:type="paragraph" w:styleId="Nagwek8">
    <w:name w:val="heading 8"/>
    <w:basedOn w:val="Normalny"/>
    <w:next w:val="Normalny"/>
    <w:qFormat/>
    <w:rsid w:val="00930912"/>
    <w:pPr>
      <w:keepNext/>
      <w:shd w:val="clear" w:color="auto" w:fill="FFFFFF"/>
      <w:spacing w:before="29"/>
      <w:ind w:left="18"/>
      <w:outlineLvl w:val="7"/>
    </w:pPr>
    <w:rPr>
      <w:i/>
      <w:iCs/>
      <w:color w:val="000000"/>
      <w:spacing w:val="-5"/>
    </w:rPr>
  </w:style>
  <w:style w:type="paragraph" w:styleId="Nagwek9">
    <w:name w:val="heading 9"/>
    <w:basedOn w:val="Normalny"/>
    <w:next w:val="Normalny"/>
    <w:qFormat/>
    <w:rsid w:val="00930912"/>
    <w:pPr>
      <w:keepNext/>
      <w:jc w:val="center"/>
      <w:outlineLvl w:val="8"/>
    </w:pPr>
    <w:rPr>
      <w:rFonts w:ascii="Arial Narrow" w:hAnsi="Arial Narrow"/>
      <w:i/>
      <w:sz w:val="12"/>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paragraph" w:styleId="Tekstpodstawowy">
    <w:name w:val="Body Text"/>
    <w:basedOn w:val="Normalny"/>
    <w:pPr>
      <w:jc w:val="both"/>
    </w:pPr>
  </w:style>
  <w:style w:type="paragraph" w:styleId="Tekstpodstawowywcity">
    <w:name w:val="Body Text Indent"/>
    <w:basedOn w:val="Normalny"/>
    <w:pPr>
      <w:ind w:left="187" w:hanging="187"/>
    </w:pPr>
  </w:style>
  <w:style w:type="paragraph" w:styleId="Tekstpodstawowywcity2">
    <w:name w:val="Body Text Indent 2"/>
    <w:basedOn w:val="Normalny"/>
    <w:pPr>
      <w:ind w:left="1496" w:hanging="374"/>
    </w:pPr>
  </w:style>
  <w:style w:type="paragraph" w:styleId="Tekstpodstawowy2">
    <w:name w:val="Body Text 2"/>
    <w:basedOn w:val="Normalny"/>
    <w:pPr>
      <w:jc w:val="both"/>
    </w:pPr>
    <w:rPr>
      <w:b/>
    </w:rPr>
  </w:style>
  <w:style w:type="paragraph" w:styleId="Tekstpodstawowywcity3">
    <w:name w:val="Body Text Indent 3"/>
    <w:basedOn w:val="Normalny"/>
    <w:pPr>
      <w:ind w:left="561" w:hanging="374"/>
    </w:pPr>
  </w:style>
  <w:style w:type="character" w:styleId="Hipercze">
    <w:name w:val="Hyperlink"/>
    <w:uiPriority w:val="99"/>
    <w:rPr>
      <w:color w:val="0000FF"/>
      <w:u w:val="single"/>
    </w:rPr>
  </w:style>
  <w:style w:type="paragraph" w:styleId="Tekstpodstawowy3">
    <w:name w:val="Body Text 3"/>
    <w:basedOn w:val="Normalny"/>
    <w:pPr>
      <w:jc w:val="both"/>
    </w:pPr>
    <w:rPr>
      <w:rFonts w:ascii="Arial" w:hAnsi="Arial" w:cs="Arial"/>
      <w:sz w:val="22"/>
      <w:szCs w:val="22"/>
    </w:r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Lista2">
    <w:name w:val="List 2"/>
    <w:basedOn w:val="Normalny"/>
    <w:pPr>
      <w:ind w:left="566" w:hanging="283"/>
    </w:pPr>
  </w:style>
  <w:style w:type="paragraph" w:styleId="NormalnyWeb">
    <w:name w:val="Normal (Web)"/>
    <w:basedOn w:val="Normalny"/>
    <w:uiPriority w:val="99"/>
    <w:pPr>
      <w:spacing w:before="100" w:beforeAutospacing="1" w:after="100" w:afterAutospacing="1"/>
    </w:pPr>
  </w:style>
  <w:style w:type="paragraph" w:styleId="Mapadokumentu">
    <w:name w:val="Document Map"/>
    <w:basedOn w:val="Normalny"/>
    <w:semiHidden/>
    <w:pPr>
      <w:shd w:val="clear" w:color="auto" w:fill="000080"/>
    </w:pPr>
    <w:rPr>
      <w:rFonts w:ascii="Tahoma" w:hAnsi="Tahoma" w:cs="Tahoma"/>
    </w:rPr>
  </w:style>
  <w:style w:type="paragraph" w:customStyle="1" w:styleId="documentopis">
    <w:name w:val="documentopis"/>
    <w:basedOn w:val="Normalny"/>
    <w:rsid w:val="006B3454"/>
    <w:pPr>
      <w:spacing w:before="100" w:beforeAutospacing="1" w:after="100" w:afterAutospacing="1"/>
    </w:pPr>
  </w:style>
  <w:style w:type="character" w:styleId="Pogrubienie">
    <w:name w:val="Strong"/>
    <w:uiPriority w:val="22"/>
    <w:qFormat/>
    <w:rsid w:val="00BD07A8"/>
    <w:rPr>
      <w:b/>
      <w:bCs/>
    </w:rPr>
  </w:style>
  <w:style w:type="paragraph" w:styleId="Akapitzlist">
    <w:name w:val="List Paragraph"/>
    <w:aliases w:val="wypunktowanie,Asia 2  Akapit z listą,tekst normalny,List bullet,Akapit z listą BS,Kolorowa lista — akcent 11,Średnia siatka 1 — akcent 21,Akapit z listą numerowaną,Podsis rysunku,L1,Numerowanie,2 heading,A_wyliczenie,K-P_odwolanie,Obiekt"/>
    <w:basedOn w:val="Normalny"/>
    <w:link w:val="AkapitzlistZnak"/>
    <w:qFormat/>
    <w:rsid w:val="00807721"/>
    <w:pPr>
      <w:spacing w:after="200" w:line="276" w:lineRule="auto"/>
      <w:ind w:left="720"/>
      <w:contextualSpacing/>
    </w:pPr>
    <w:rPr>
      <w:rFonts w:ascii="Calibri" w:eastAsia="Calibri" w:hAnsi="Calibri"/>
      <w:sz w:val="22"/>
      <w:szCs w:val="22"/>
      <w:lang w:eastAsia="en-US"/>
    </w:rPr>
  </w:style>
  <w:style w:type="paragraph" w:customStyle="1" w:styleId="ust">
    <w:name w:val="ust"/>
    <w:rsid w:val="006C449D"/>
    <w:pPr>
      <w:spacing w:before="60" w:after="60"/>
      <w:ind w:left="426" w:hanging="284"/>
      <w:jc w:val="both"/>
    </w:pPr>
    <w:rPr>
      <w:sz w:val="24"/>
    </w:rPr>
  </w:style>
  <w:style w:type="paragraph" w:customStyle="1" w:styleId="Podrozdzia1111">
    <w:name w:val="Podrozdział 1.1.1.1."/>
    <w:basedOn w:val="Nagwek4"/>
    <w:rsid w:val="002F533C"/>
    <w:pPr>
      <w:keepNext w:val="0"/>
      <w:tabs>
        <w:tab w:val="num" w:pos="2880"/>
      </w:tabs>
      <w:suppressAutoHyphens/>
      <w:spacing w:before="180" w:after="120"/>
      <w:ind w:left="2880" w:hanging="360"/>
      <w:jc w:val="both"/>
    </w:pPr>
    <w:rPr>
      <w:b w:val="0"/>
      <w:bCs w:val="0"/>
      <w:sz w:val="24"/>
      <w:szCs w:val="20"/>
      <w:lang w:eastAsia="ar-SA"/>
    </w:rPr>
  </w:style>
  <w:style w:type="paragraph" w:customStyle="1" w:styleId="Zwykytekst1">
    <w:name w:val="Zwykły tekst1"/>
    <w:basedOn w:val="Normalny"/>
    <w:rsid w:val="00F55677"/>
    <w:pPr>
      <w:suppressAutoHyphens/>
    </w:pPr>
    <w:rPr>
      <w:rFonts w:ascii="Consolas" w:eastAsia="Calibri" w:hAnsi="Consolas"/>
      <w:sz w:val="21"/>
      <w:szCs w:val="21"/>
      <w:lang w:eastAsia="ar-SA"/>
    </w:rPr>
  </w:style>
  <w:style w:type="paragraph" w:customStyle="1" w:styleId="ZnakZnak1Znak">
    <w:name w:val="Znak Znak1 Znak"/>
    <w:basedOn w:val="Normalny"/>
    <w:rsid w:val="0002478C"/>
    <w:rPr>
      <w:rFonts w:ascii="Arial" w:hAnsi="Arial" w:cs="Arial"/>
    </w:rPr>
  </w:style>
  <w:style w:type="table" w:styleId="Tabela-Siatka">
    <w:name w:val="Table Grid"/>
    <w:basedOn w:val="Standardowy"/>
    <w:rsid w:val="00B7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literki">
    <w:name w:val="Lista_literki"/>
    <w:basedOn w:val="Normalny"/>
    <w:autoRedefine/>
    <w:rsid w:val="007909E9"/>
    <w:pPr>
      <w:tabs>
        <w:tab w:val="left" w:pos="1000"/>
      </w:tabs>
      <w:suppressAutoHyphens/>
      <w:spacing w:line="360" w:lineRule="auto"/>
      <w:ind w:left="1000" w:hanging="600"/>
      <w:jc w:val="both"/>
    </w:pPr>
    <w:rPr>
      <w:rFonts w:ascii="Arial Narrow" w:hAnsi="Arial Narrow" w:cs="Arial"/>
      <w:sz w:val="22"/>
      <w:szCs w:val="22"/>
    </w:rPr>
  </w:style>
  <w:style w:type="paragraph" w:customStyle="1" w:styleId="Bartek">
    <w:name w:val="Bartek"/>
    <w:basedOn w:val="Normalny"/>
    <w:autoRedefine/>
    <w:rsid w:val="00CB327B"/>
    <w:pPr>
      <w:jc w:val="both"/>
    </w:pPr>
    <w:rPr>
      <w:rFonts w:ascii="Calibri" w:hAnsi="Calibri" w:cs="Arial"/>
      <w:sz w:val="22"/>
      <w:szCs w:val="22"/>
    </w:rPr>
  </w:style>
  <w:style w:type="paragraph" w:styleId="Tekstblokowy">
    <w:name w:val="Block Text"/>
    <w:basedOn w:val="Normalny"/>
    <w:rsid w:val="00924902"/>
    <w:pPr>
      <w:ind w:left="-180" w:right="-288"/>
      <w:jc w:val="both"/>
    </w:pPr>
  </w:style>
  <w:style w:type="paragraph" w:customStyle="1" w:styleId="StylArialNarrow1">
    <w:name w:val="Styl Arial Narrow1"/>
    <w:basedOn w:val="Normalny"/>
    <w:link w:val="StylArialNarrow1Znak"/>
    <w:rsid w:val="0042699F"/>
    <w:pPr>
      <w:jc w:val="both"/>
    </w:pPr>
    <w:rPr>
      <w:rFonts w:ascii="Arial Narrow" w:hAnsi="Arial Narrow" w:cs="Arial"/>
      <w:sz w:val="22"/>
    </w:rPr>
  </w:style>
  <w:style w:type="character" w:customStyle="1" w:styleId="StylArialNarrow1Znak">
    <w:name w:val="Styl Arial Narrow1 Znak"/>
    <w:link w:val="StylArialNarrow1"/>
    <w:rsid w:val="0042699F"/>
    <w:rPr>
      <w:rFonts w:ascii="Arial Narrow" w:hAnsi="Arial Narrow" w:cs="Arial"/>
      <w:sz w:val="22"/>
      <w:szCs w:val="24"/>
      <w:lang w:val="pl-PL" w:eastAsia="pl-PL" w:bidi="ar-SA"/>
    </w:rPr>
  </w:style>
  <w:style w:type="paragraph" w:customStyle="1" w:styleId="StylArialNarrow11pt">
    <w:name w:val="Styl Arial Narrow 11 pt"/>
    <w:basedOn w:val="Normalny"/>
    <w:link w:val="StylArialNarrow11ptZnak"/>
    <w:rsid w:val="00B00DBA"/>
    <w:pPr>
      <w:tabs>
        <w:tab w:val="left" w:pos="1276"/>
      </w:tabs>
      <w:spacing w:before="120" w:after="120"/>
      <w:contextualSpacing/>
      <w:jc w:val="both"/>
    </w:pPr>
    <w:rPr>
      <w:rFonts w:ascii="Arial Narrow" w:hAnsi="Arial Narrow" w:cs="Arial"/>
      <w:sz w:val="22"/>
    </w:rPr>
  </w:style>
  <w:style w:type="character" w:customStyle="1" w:styleId="StylArialNarrow11ptZnak">
    <w:name w:val="Styl Arial Narrow 11 pt Znak"/>
    <w:link w:val="StylArialNarrow11pt"/>
    <w:rsid w:val="00B00DBA"/>
    <w:rPr>
      <w:rFonts w:ascii="Arial Narrow" w:hAnsi="Arial Narrow" w:cs="Arial"/>
      <w:sz w:val="22"/>
      <w:szCs w:val="24"/>
      <w:lang w:val="pl-PL" w:eastAsia="pl-PL" w:bidi="ar-SA"/>
    </w:rPr>
  </w:style>
  <w:style w:type="paragraph" w:customStyle="1" w:styleId="StylArialNarrow11ptPogrubienie">
    <w:name w:val="Styl Arial Narrow 11 pt Pogrubienie"/>
    <w:basedOn w:val="Normalny"/>
    <w:link w:val="StylArialNarrow11ptPogrubienieZnak"/>
    <w:rsid w:val="00B00DBA"/>
    <w:pPr>
      <w:tabs>
        <w:tab w:val="left" w:pos="1276"/>
      </w:tabs>
      <w:spacing w:before="120" w:after="120"/>
      <w:jc w:val="both"/>
    </w:pPr>
    <w:rPr>
      <w:rFonts w:ascii="Arial Narrow" w:hAnsi="Arial Narrow" w:cs="Arial"/>
      <w:b/>
      <w:sz w:val="22"/>
    </w:rPr>
  </w:style>
  <w:style w:type="character" w:customStyle="1" w:styleId="StylArialNarrow11ptPogrubienieZnak">
    <w:name w:val="Styl Arial Narrow 11 pt Pogrubienie Znak"/>
    <w:link w:val="StylArialNarrow11ptPogrubienie"/>
    <w:rsid w:val="00B00DBA"/>
    <w:rPr>
      <w:rFonts w:ascii="Arial Narrow" w:hAnsi="Arial Narrow" w:cs="Arial"/>
      <w:b/>
      <w:sz w:val="22"/>
      <w:szCs w:val="24"/>
      <w:lang w:val="pl-PL" w:eastAsia="pl-PL" w:bidi="ar-SA"/>
    </w:rPr>
  </w:style>
  <w:style w:type="paragraph" w:customStyle="1" w:styleId="Styl1">
    <w:name w:val="Styl1"/>
    <w:basedOn w:val="Normalny"/>
    <w:autoRedefine/>
    <w:rsid w:val="00CD3127"/>
    <w:pPr>
      <w:numPr>
        <w:numId w:val="1"/>
      </w:numPr>
      <w:tabs>
        <w:tab w:val="left" w:pos="0"/>
      </w:tabs>
      <w:spacing w:line="360" w:lineRule="auto"/>
    </w:pPr>
    <w:rPr>
      <w:rFonts w:ascii="Arial Narrow" w:hAnsi="Arial Narrow"/>
      <w:b/>
    </w:rPr>
  </w:style>
  <w:style w:type="paragraph" w:styleId="Tytu">
    <w:name w:val="Title"/>
    <w:aliases w:val="Tytuł Znak,Tytuł Znak2 Znak"/>
    <w:basedOn w:val="Normalny"/>
    <w:qFormat/>
    <w:rsid w:val="00930912"/>
    <w:pPr>
      <w:jc w:val="center"/>
    </w:pPr>
    <w:rPr>
      <w:b/>
      <w:bCs/>
      <w:sz w:val="28"/>
    </w:rPr>
  </w:style>
  <w:style w:type="paragraph" w:customStyle="1" w:styleId="StylArialNarrowPierwszywiersz125cmInterliniapojedyn">
    <w:name w:val="Styl Arial Narrow Pierwszy wiersz:  125 cm Interlinia:  pojedyn..."/>
    <w:basedOn w:val="Normalny"/>
    <w:rsid w:val="00EF2D23"/>
    <w:pPr>
      <w:ind w:firstLine="709"/>
      <w:jc w:val="both"/>
    </w:pPr>
    <w:rPr>
      <w:rFonts w:ascii="Arial Narrow" w:hAnsi="Arial Narrow" w:cs="Arial"/>
      <w:sz w:val="22"/>
    </w:rPr>
  </w:style>
  <w:style w:type="paragraph" w:customStyle="1" w:styleId="StylArialNarrowInterliniapojedyncze">
    <w:name w:val="Styl Arial Narrow Interlinia:  pojedyncze"/>
    <w:basedOn w:val="Normalny"/>
    <w:autoRedefine/>
    <w:rsid w:val="00EF2D23"/>
    <w:pPr>
      <w:jc w:val="both"/>
    </w:pPr>
    <w:rPr>
      <w:rFonts w:ascii="Arial Narrow" w:hAnsi="Arial Narrow" w:cs="Arial"/>
      <w:sz w:val="22"/>
    </w:rPr>
  </w:style>
  <w:style w:type="paragraph" w:customStyle="1" w:styleId="StylArialNarrowPogrubienieWyrwnanydorodkaInterlinia">
    <w:name w:val="Styl Arial Narrow Pogrubienie Wyrównany do środka Interlinia:  ..."/>
    <w:basedOn w:val="Normalny"/>
    <w:autoRedefine/>
    <w:rsid w:val="00EF2D23"/>
    <w:pPr>
      <w:spacing w:before="120" w:after="120"/>
      <w:jc w:val="center"/>
    </w:pPr>
    <w:rPr>
      <w:rFonts w:ascii="Arial Narrow" w:hAnsi="Arial Narrow" w:cs="Arial"/>
      <w:b/>
      <w:bCs/>
      <w:sz w:val="22"/>
    </w:rPr>
  </w:style>
  <w:style w:type="paragraph" w:customStyle="1" w:styleId="StylArialNarrowInterliniapojedyncze1">
    <w:name w:val="Styl Arial Narrow Interlinia:  pojedyncze1"/>
    <w:basedOn w:val="Normalny"/>
    <w:autoRedefine/>
    <w:rsid w:val="0079637E"/>
    <w:pPr>
      <w:jc w:val="both"/>
    </w:pPr>
    <w:rPr>
      <w:rFonts w:ascii="Arial Narrow" w:hAnsi="Arial Narrow"/>
    </w:rPr>
  </w:style>
  <w:style w:type="paragraph" w:customStyle="1" w:styleId="pkt">
    <w:name w:val="pkt"/>
    <w:basedOn w:val="Normalny"/>
    <w:link w:val="pktZnak"/>
    <w:rsid w:val="00262F28"/>
    <w:pPr>
      <w:spacing w:before="60" w:after="60"/>
      <w:ind w:left="851" w:hanging="295"/>
      <w:jc w:val="both"/>
    </w:pPr>
  </w:style>
  <w:style w:type="paragraph" w:customStyle="1" w:styleId="StylStylNagwek1VerdanaBezpodkreleniaInterlinia15">
    <w:name w:val="Styl Styl Nagłówek 1 + Verdana Bez podkreślenia + Interlinia:  15..."/>
    <w:basedOn w:val="Normalny"/>
    <w:rsid w:val="00A14F6E"/>
    <w:pPr>
      <w:keepNext/>
      <w:widowControl w:val="0"/>
      <w:autoSpaceDE w:val="0"/>
      <w:autoSpaceDN w:val="0"/>
      <w:adjustRightInd w:val="0"/>
      <w:spacing w:line="360" w:lineRule="auto"/>
      <w:jc w:val="both"/>
      <w:outlineLvl w:val="0"/>
    </w:pPr>
    <w:rPr>
      <w:rFonts w:ascii="Verdana" w:hAnsi="Verdana"/>
      <w:b/>
      <w:bCs/>
    </w:rPr>
  </w:style>
  <w:style w:type="character" w:customStyle="1" w:styleId="text1">
    <w:name w:val="text1"/>
    <w:rsid w:val="00D35F0A"/>
    <w:rPr>
      <w:rFonts w:ascii="Verdana" w:hAnsi="Verdana" w:hint="default"/>
      <w:color w:val="000000"/>
      <w:sz w:val="20"/>
      <w:szCs w:val="20"/>
    </w:rPr>
  </w:style>
  <w:style w:type="paragraph" w:customStyle="1" w:styleId="tyt">
    <w:name w:val="tyt"/>
    <w:basedOn w:val="Normalny"/>
    <w:rsid w:val="00A8560A"/>
    <w:pPr>
      <w:keepNext/>
      <w:spacing w:before="60" w:after="60"/>
      <w:jc w:val="center"/>
    </w:pPr>
    <w:rPr>
      <w:b/>
    </w:rPr>
  </w:style>
  <w:style w:type="paragraph" w:styleId="Zwykytekst">
    <w:name w:val="Plain Text"/>
    <w:basedOn w:val="Normalny"/>
    <w:link w:val="ZwykytekstZnak"/>
    <w:rsid w:val="00AE7678"/>
    <w:rPr>
      <w:rFonts w:ascii="Courier New" w:hAnsi="Courier New"/>
    </w:rPr>
  </w:style>
  <w:style w:type="character" w:styleId="Odwoaniedokomentarza">
    <w:name w:val="annotation reference"/>
    <w:semiHidden/>
    <w:rsid w:val="00C85B5D"/>
    <w:rPr>
      <w:sz w:val="16"/>
      <w:szCs w:val="16"/>
    </w:rPr>
  </w:style>
  <w:style w:type="paragraph" w:styleId="Tekstkomentarza">
    <w:name w:val="annotation text"/>
    <w:basedOn w:val="Normalny"/>
    <w:semiHidden/>
    <w:rsid w:val="00C85B5D"/>
  </w:style>
  <w:style w:type="paragraph" w:styleId="Tematkomentarza">
    <w:name w:val="annotation subject"/>
    <w:basedOn w:val="Tekstkomentarza"/>
    <w:next w:val="Tekstkomentarza"/>
    <w:semiHidden/>
    <w:rsid w:val="00C85B5D"/>
    <w:rPr>
      <w:b/>
      <w:bCs/>
    </w:rPr>
  </w:style>
  <w:style w:type="paragraph" w:customStyle="1" w:styleId="Akapitzlist1">
    <w:name w:val="Akapit z listą1"/>
    <w:aliases w:val="normalny tekst,List Paragraph"/>
    <w:basedOn w:val="Normalny"/>
    <w:link w:val="ListParagraphChar"/>
    <w:rsid w:val="000110D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semiHidden/>
    <w:rsid w:val="00531738"/>
  </w:style>
  <w:style w:type="character" w:styleId="Odwoanieprzypisukocowego">
    <w:name w:val="endnote reference"/>
    <w:semiHidden/>
    <w:rsid w:val="00531738"/>
    <w:rPr>
      <w:vertAlign w:val="superscript"/>
    </w:rPr>
  </w:style>
  <w:style w:type="paragraph" w:customStyle="1" w:styleId="Tekstpodstawowywcity21">
    <w:name w:val="Tekst podstawowy wcięty 21"/>
    <w:basedOn w:val="Normalny"/>
    <w:rsid w:val="009D3BAC"/>
    <w:pPr>
      <w:suppressAutoHyphens/>
      <w:spacing w:after="120" w:line="480" w:lineRule="auto"/>
      <w:ind w:left="283"/>
    </w:pPr>
    <w:rPr>
      <w:lang w:eastAsia="ar-SA"/>
    </w:rPr>
  </w:style>
  <w:style w:type="character" w:customStyle="1" w:styleId="StylArialNarrow">
    <w:name w:val="Styl Arial Narrow"/>
    <w:rsid w:val="004D11F5"/>
    <w:rPr>
      <w:rFonts w:ascii="Arial Narrow" w:hAnsi="Arial Narrow"/>
    </w:rPr>
  </w:style>
  <w:style w:type="paragraph" w:customStyle="1" w:styleId="Tekstpodstawowywcity0">
    <w:name w:val="Tekst podstawowy wci?ty"/>
    <w:basedOn w:val="Normalny"/>
    <w:rsid w:val="004D11F5"/>
    <w:pPr>
      <w:widowControl w:val="0"/>
      <w:overflowPunct w:val="0"/>
      <w:autoSpaceDE w:val="0"/>
      <w:autoSpaceDN w:val="0"/>
      <w:adjustRightInd w:val="0"/>
      <w:ind w:right="51"/>
      <w:jc w:val="both"/>
      <w:textAlignment w:val="baseline"/>
    </w:pPr>
  </w:style>
  <w:style w:type="paragraph" w:customStyle="1" w:styleId="Zawartotabeli">
    <w:name w:val="Zawartość tabeli"/>
    <w:basedOn w:val="Normalny"/>
    <w:rsid w:val="00257C04"/>
    <w:pPr>
      <w:widowControl w:val="0"/>
      <w:suppressLineNumbers/>
      <w:suppressAutoHyphens/>
    </w:pPr>
    <w:rPr>
      <w:rFonts w:eastAsia="Lucida Sans Unicode"/>
    </w:rPr>
  </w:style>
  <w:style w:type="paragraph" w:customStyle="1" w:styleId="Nagwektabeli">
    <w:name w:val="Nagłówek tabeli"/>
    <w:basedOn w:val="Zawartotabeli"/>
    <w:rsid w:val="00257C04"/>
    <w:pPr>
      <w:jc w:val="center"/>
    </w:pPr>
    <w:rPr>
      <w:b/>
      <w:bCs/>
      <w:i/>
      <w:iCs/>
    </w:rPr>
  </w:style>
  <w:style w:type="character" w:customStyle="1" w:styleId="NagwekZnak">
    <w:name w:val="Nagłówek Znak"/>
    <w:link w:val="Nagwek"/>
    <w:semiHidden/>
    <w:rsid w:val="00B052F6"/>
    <w:rPr>
      <w:lang w:val="pl-PL" w:eastAsia="pl-PL" w:bidi="ar-SA"/>
    </w:rPr>
  </w:style>
  <w:style w:type="character" w:customStyle="1" w:styleId="StopkaZnak">
    <w:name w:val="Stopka Znak"/>
    <w:link w:val="Stopka"/>
    <w:rsid w:val="00B052F6"/>
    <w:rPr>
      <w:sz w:val="24"/>
      <w:lang w:val="pl-PL" w:eastAsia="pl-PL" w:bidi="ar-SA"/>
    </w:rPr>
  </w:style>
  <w:style w:type="paragraph" w:customStyle="1" w:styleId="bartek0">
    <w:name w:val="bartek"/>
    <w:basedOn w:val="Normalny"/>
    <w:rsid w:val="00B052F6"/>
    <w:pPr>
      <w:ind w:right="-1"/>
      <w:jc w:val="both"/>
    </w:pPr>
    <w:rPr>
      <w:rFonts w:ascii="Arial Narrow" w:eastAsia="Calibri" w:hAnsi="Arial Narrow"/>
    </w:rPr>
  </w:style>
  <w:style w:type="paragraph" w:customStyle="1" w:styleId="tekstpodstawowy21">
    <w:name w:val="tekstpodstawowy21"/>
    <w:basedOn w:val="Normalny"/>
    <w:rsid w:val="00B052F6"/>
    <w:rPr>
      <w:rFonts w:ascii="Arial Narrow" w:eastAsia="Calibri" w:hAnsi="Arial Narrow"/>
    </w:rPr>
  </w:style>
  <w:style w:type="character" w:customStyle="1" w:styleId="IwonaKrcichwost">
    <w:name w:val="Iwona Kręcichwost"/>
    <w:semiHidden/>
    <w:rsid w:val="00FF25B9"/>
    <w:rPr>
      <w:rFonts w:ascii="Arial" w:hAnsi="Arial" w:cs="Arial"/>
      <w:color w:val="auto"/>
      <w:sz w:val="20"/>
      <w:szCs w:val="20"/>
    </w:rPr>
  </w:style>
  <w:style w:type="character" w:customStyle="1" w:styleId="akapitustep1">
    <w:name w:val="akapitustep1"/>
    <w:basedOn w:val="Domylnaczcionkaakapitu"/>
    <w:rsid w:val="009F7345"/>
  </w:style>
  <w:style w:type="character" w:customStyle="1" w:styleId="tx1">
    <w:name w:val="tx1"/>
    <w:rsid w:val="004516BE"/>
    <w:rPr>
      <w:b/>
      <w:bCs/>
    </w:rPr>
  </w:style>
  <w:style w:type="paragraph" w:customStyle="1" w:styleId="WW-Tekstdugiegocytatu">
    <w:name w:val="WW-Tekst długiego cytatu"/>
    <w:basedOn w:val="Normalny"/>
    <w:rsid w:val="006016FE"/>
    <w:pPr>
      <w:suppressAutoHyphens/>
      <w:ind w:left="113" w:right="113"/>
      <w:jc w:val="center"/>
    </w:pPr>
    <w:rPr>
      <w:sz w:val="22"/>
      <w:lang w:eastAsia="ar-SA"/>
    </w:rPr>
  </w:style>
  <w:style w:type="character" w:customStyle="1" w:styleId="st">
    <w:name w:val="st"/>
    <w:basedOn w:val="Domylnaczcionkaakapitu"/>
    <w:rsid w:val="006016FE"/>
  </w:style>
  <w:style w:type="character" w:customStyle="1" w:styleId="ZnakZnak1">
    <w:name w:val="Znak Znak1"/>
    <w:semiHidden/>
    <w:rsid w:val="00AE2C4B"/>
    <w:rPr>
      <w:sz w:val="24"/>
      <w:lang w:val="pl-PL" w:eastAsia="pl-PL" w:bidi="ar-SA"/>
    </w:rPr>
  </w:style>
  <w:style w:type="paragraph" w:customStyle="1" w:styleId="Standard">
    <w:name w:val="Standard"/>
    <w:rsid w:val="00AE2C4B"/>
    <w:pPr>
      <w:widowControl w:val="0"/>
      <w:suppressAutoHyphens/>
      <w:autoSpaceDE w:val="0"/>
    </w:pPr>
    <w:rPr>
      <w:rFonts w:eastAsia="Arial" w:cs="Calibri"/>
      <w:szCs w:val="24"/>
      <w:lang w:eastAsia="ar-SA"/>
    </w:rPr>
  </w:style>
  <w:style w:type="paragraph" w:styleId="Lista">
    <w:name w:val="List"/>
    <w:basedOn w:val="Normalny"/>
    <w:rsid w:val="00C1540D"/>
    <w:pPr>
      <w:ind w:left="283" w:hanging="283"/>
    </w:pPr>
  </w:style>
  <w:style w:type="paragraph" w:customStyle="1" w:styleId="Default">
    <w:name w:val="Default"/>
    <w:rsid w:val="00C1540D"/>
    <w:pPr>
      <w:suppressAutoHyphens/>
      <w:autoSpaceDE w:val="0"/>
    </w:pPr>
    <w:rPr>
      <w:rFonts w:ascii="Arial Narrow" w:eastAsia="Arial" w:hAnsi="Arial Narrow" w:cs="Arial Narrow"/>
      <w:color w:val="000000"/>
      <w:sz w:val="24"/>
      <w:szCs w:val="24"/>
      <w:lang w:eastAsia="ar-SA"/>
    </w:rPr>
  </w:style>
  <w:style w:type="paragraph" w:styleId="Tekstprzypisudolnego">
    <w:name w:val="footnote text"/>
    <w:aliases w:val="Podrozdział"/>
    <w:basedOn w:val="Normalny"/>
    <w:link w:val="TekstprzypisudolnegoZnak"/>
    <w:uiPriority w:val="99"/>
    <w:semiHidden/>
    <w:rsid w:val="002E318A"/>
    <w:pPr>
      <w:suppressAutoHyphens/>
    </w:pPr>
    <w:rPr>
      <w:rFonts w:cs="Calibri"/>
      <w:lang w:eastAsia="ar-SA"/>
    </w:rPr>
  </w:style>
  <w:style w:type="character" w:styleId="Odwoanieprzypisudolnego">
    <w:name w:val="footnote reference"/>
    <w:uiPriority w:val="99"/>
    <w:rsid w:val="002E318A"/>
    <w:rPr>
      <w:vertAlign w:val="superscript"/>
    </w:rPr>
  </w:style>
  <w:style w:type="character" w:customStyle="1" w:styleId="FontStyle47">
    <w:name w:val="Font Style47"/>
    <w:rsid w:val="00605CA3"/>
    <w:rPr>
      <w:rFonts w:ascii="Tahoma" w:hAnsi="Tahoma" w:cs="Tahoma"/>
      <w:sz w:val="18"/>
      <w:szCs w:val="18"/>
    </w:rPr>
  </w:style>
  <w:style w:type="paragraph" w:customStyle="1" w:styleId="C">
    <w:name w:val="C"/>
    <w:basedOn w:val="Normalny"/>
    <w:rsid w:val="00D31AFE"/>
    <w:pPr>
      <w:autoSpaceDE w:val="0"/>
      <w:autoSpaceDN w:val="0"/>
      <w:adjustRightInd w:val="0"/>
    </w:pPr>
    <w:rPr>
      <w:b/>
      <w:bCs/>
    </w:rPr>
  </w:style>
  <w:style w:type="character" w:customStyle="1" w:styleId="ListParagraphChar">
    <w:name w:val="List Paragraph Char"/>
    <w:aliases w:val="normalny tekst Char"/>
    <w:link w:val="Akapitzlist1"/>
    <w:locked/>
    <w:rsid w:val="008142D2"/>
    <w:rPr>
      <w:rFonts w:ascii="Calibri" w:eastAsia="Batang" w:hAnsi="Calibri"/>
      <w:sz w:val="22"/>
      <w:szCs w:val="22"/>
      <w:lang w:val="pl-PL" w:eastAsia="en-US" w:bidi="ar-SA"/>
    </w:rPr>
  </w:style>
  <w:style w:type="character" w:customStyle="1" w:styleId="ZwykytekstZnak">
    <w:name w:val="Zwykły tekst Znak"/>
    <w:link w:val="Zwykytekst"/>
    <w:locked/>
    <w:rsid w:val="007C726C"/>
    <w:rPr>
      <w:rFonts w:ascii="Courier New" w:eastAsia="Batang" w:hAnsi="Courier New"/>
      <w:lang w:val="pl-PL" w:eastAsia="pl-PL" w:bidi="ar-SA"/>
    </w:rPr>
  </w:style>
  <w:style w:type="paragraph" w:customStyle="1" w:styleId="FR1">
    <w:name w:val="FR1"/>
    <w:rsid w:val="00B05CD2"/>
    <w:pPr>
      <w:widowControl w:val="0"/>
      <w:autoSpaceDE w:val="0"/>
      <w:autoSpaceDN w:val="0"/>
      <w:adjustRightInd w:val="0"/>
      <w:spacing w:before="260"/>
      <w:ind w:left="80"/>
    </w:pPr>
    <w:rPr>
      <w:rFonts w:eastAsia="Calibri"/>
      <w:noProof/>
      <w:sz w:val="24"/>
      <w:szCs w:val="24"/>
    </w:rPr>
  </w:style>
  <w:style w:type="character" w:customStyle="1" w:styleId="AkapitzlistZnak">
    <w:name w:val="Akapit z listą Znak"/>
    <w:aliases w:val="wypunktowanie Znak,Asia 2  Akapit z listą Znak,tekst normalny Znak,List bullet Znak,Akapit z listą BS Znak,Kolorowa lista — akcent 11 Znak,Średnia siatka 1 — akcent 21 Znak,Akapit z listą numerowaną Znak,Podsis rysunku Znak,L1 Znak"/>
    <w:link w:val="Akapitzlist"/>
    <w:qFormat/>
    <w:locked/>
    <w:rsid w:val="00413A8F"/>
    <w:rPr>
      <w:rFonts w:ascii="Calibri" w:eastAsia="Calibri" w:hAnsi="Calibri"/>
      <w:sz w:val="22"/>
      <w:szCs w:val="22"/>
      <w:lang w:val="pl-PL" w:eastAsia="en-US" w:bidi="ar-SA"/>
    </w:rPr>
  </w:style>
  <w:style w:type="character" w:customStyle="1" w:styleId="ZnakZnak">
    <w:name w:val="Znak Znak"/>
    <w:semiHidden/>
    <w:rsid w:val="0039213D"/>
    <w:rPr>
      <w:rFonts w:eastAsia="Batang"/>
      <w:lang w:val="pl-PL" w:eastAsia="pl-PL" w:bidi="ar-SA"/>
    </w:rPr>
  </w:style>
  <w:style w:type="character" w:customStyle="1" w:styleId="TekstprzypisudolnegoZnak">
    <w:name w:val="Tekst przypisu dolnego Znak"/>
    <w:aliases w:val="Podrozdział Znak"/>
    <w:link w:val="Tekstprzypisudolnego"/>
    <w:uiPriority w:val="99"/>
    <w:semiHidden/>
    <w:rsid w:val="0029193A"/>
    <w:rPr>
      <w:rFonts w:eastAsia="Times New Roman" w:cs="Calibri"/>
      <w:lang w:eastAsia="ar-SA"/>
    </w:rPr>
  </w:style>
  <w:style w:type="character" w:customStyle="1" w:styleId="Nierozpoznanawzmianka1">
    <w:name w:val="Nierozpoznana wzmianka1"/>
    <w:uiPriority w:val="99"/>
    <w:semiHidden/>
    <w:unhideWhenUsed/>
    <w:rsid w:val="0072512B"/>
    <w:rPr>
      <w:color w:val="605E5C"/>
      <w:shd w:val="clear" w:color="auto" w:fill="E1DFDD"/>
    </w:rPr>
  </w:style>
  <w:style w:type="paragraph" w:customStyle="1" w:styleId="Akapitzlist10">
    <w:name w:val="Akapit z listą1"/>
    <w:basedOn w:val="Normalny"/>
    <w:qFormat/>
    <w:rsid w:val="001D32D4"/>
    <w:pPr>
      <w:widowControl w:val="0"/>
      <w:suppressAutoHyphens/>
      <w:ind w:left="708"/>
    </w:pPr>
    <w:rPr>
      <w:lang w:eastAsia="ar-SA"/>
    </w:rPr>
  </w:style>
  <w:style w:type="character" w:customStyle="1" w:styleId="pktZnak">
    <w:name w:val="pkt Znak"/>
    <w:link w:val="pkt"/>
    <w:locked/>
    <w:rsid w:val="00FE7E50"/>
    <w:rPr>
      <w:sz w:val="24"/>
    </w:rPr>
  </w:style>
  <w:style w:type="character" w:customStyle="1" w:styleId="Teksttreci">
    <w:name w:val="Tekst treści_"/>
    <w:link w:val="Teksttreci0"/>
    <w:locked/>
    <w:rsid w:val="00FE7E50"/>
    <w:rPr>
      <w:rFonts w:ascii="Verdana" w:hAnsi="Verdana"/>
      <w:sz w:val="19"/>
      <w:shd w:val="clear" w:color="auto" w:fill="FFFFFF"/>
    </w:rPr>
  </w:style>
  <w:style w:type="paragraph" w:customStyle="1" w:styleId="Teksttreci0">
    <w:name w:val="Tekst treści"/>
    <w:basedOn w:val="Normalny"/>
    <w:link w:val="Teksttreci"/>
    <w:rsid w:val="00FE7E50"/>
    <w:pPr>
      <w:shd w:val="clear" w:color="auto" w:fill="FFFFFF"/>
      <w:spacing w:line="240" w:lineRule="atLeast"/>
      <w:ind w:hanging="1700"/>
    </w:pPr>
    <w:rPr>
      <w:rFonts w:ascii="Verdana" w:hAnsi="Verdana"/>
      <w:sz w:val="19"/>
    </w:rPr>
  </w:style>
  <w:style w:type="character" w:styleId="Uwydatnienie">
    <w:name w:val="Emphasis"/>
    <w:uiPriority w:val="20"/>
    <w:qFormat/>
    <w:rsid w:val="00A55629"/>
    <w:rPr>
      <w:i/>
      <w:iCs/>
    </w:rPr>
  </w:style>
  <w:style w:type="character" w:customStyle="1" w:styleId="iceouttxt">
    <w:name w:val="iceouttxt"/>
    <w:basedOn w:val="Domylnaczcionkaakapitu"/>
    <w:rsid w:val="00623E53"/>
  </w:style>
  <w:style w:type="character" w:customStyle="1" w:styleId="alb">
    <w:name w:val="a_lb"/>
    <w:basedOn w:val="Domylnaczcionkaakapitu"/>
    <w:rsid w:val="00280429"/>
  </w:style>
  <w:style w:type="character" w:customStyle="1" w:styleId="markedcontent">
    <w:name w:val="markedcontent"/>
    <w:basedOn w:val="Domylnaczcionkaakapitu"/>
    <w:rsid w:val="00E56EF4"/>
  </w:style>
  <w:style w:type="paragraph" w:styleId="Nagwekspisutreci">
    <w:name w:val="TOC Heading"/>
    <w:basedOn w:val="Nagwek1"/>
    <w:next w:val="Normalny"/>
    <w:uiPriority w:val="39"/>
    <w:unhideWhenUsed/>
    <w:qFormat/>
    <w:rsid w:val="00F44FEB"/>
    <w:pPr>
      <w:keepLines/>
      <w:spacing w:after="0" w:line="259" w:lineRule="auto"/>
      <w:outlineLvl w:val="9"/>
    </w:pPr>
    <w:rPr>
      <w:rFonts w:ascii="Calibri Light" w:hAnsi="Calibri Light" w:cs="Times New Roman"/>
      <w:b w:val="0"/>
      <w:bCs/>
      <w:color w:val="2F5496"/>
      <w:kern w:val="0"/>
    </w:rPr>
  </w:style>
  <w:style w:type="paragraph" w:styleId="Spistreci1">
    <w:name w:val="toc 1"/>
    <w:basedOn w:val="Normalny"/>
    <w:next w:val="Normalny"/>
    <w:autoRedefine/>
    <w:uiPriority w:val="39"/>
    <w:rsid w:val="00F841DC"/>
    <w:pPr>
      <w:tabs>
        <w:tab w:val="left" w:pos="440"/>
        <w:tab w:val="right" w:leader="dot" w:pos="9390"/>
      </w:tabs>
      <w:spacing w:line="276" w:lineRule="auto"/>
      <w:ind w:left="426" w:hanging="426"/>
    </w:pPr>
    <w:rPr>
      <w:rFonts w:ascii="Calibri" w:hAnsi="Calibri" w:cs="Calibri"/>
      <w:b/>
      <w:bCs/>
      <w:noProof/>
    </w:rPr>
  </w:style>
  <w:style w:type="character" w:customStyle="1" w:styleId="Nierozpoznanawzmianka2">
    <w:name w:val="Nierozpoznana wzmianka2"/>
    <w:basedOn w:val="Domylnaczcionkaakapitu"/>
    <w:uiPriority w:val="99"/>
    <w:semiHidden/>
    <w:unhideWhenUsed/>
    <w:rsid w:val="00424713"/>
    <w:rPr>
      <w:color w:val="605E5C"/>
      <w:shd w:val="clear" w:color="auto" w:fill="E1DFDD"/>
    </w:rPr>
  </w:style>
  <w:style w:type="paragraph" w:customStyle="1" w:styleId="ds-markdown-paragraph">
    <w:name w:val="ds-markdown-paragraph"/>
    <w:basedOn w:val="Normalny"/>
    <w:rsid w:val="002862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8219">
      <w:bodyDiv w:val="1"/>
      <w:marLeft w:val="0"/>
      <w:marRight w:val="0"/>
      <w:marTop w:val="0"/>
      <w:marBottom w:val="0"/>
      <w:divBdr>
        <w:top w:val="none" w:sz="0" w:space="0" w:color="auto"/>
        <w:left w:val="none" w:sz="0" w:space="0" w:color="auto"/>
        <w:bottom w:val="none" w:sz="0" w:space="0" w:color="auto"/>
        <w:right w:val="none" w:sz="0" w:space="0" w:color="auto"/>
      </w:divBdr>
    </w:div>
    <w:div w:id="66847009">
      <w:bodyDiv w:val="1"/>
      <w:marLeft w:val="0"/>
      <w:marRight w:val="0"/>
      <w:marTop w:val="0"/>
      <w:marBottom w:val="0"/>
      <w:divBdr>
        <w:top w:val="none" w:sz="0" w:space="0" w:color="auto"/>
        <w:left w:val="none" w:sz="0" w:space="0" w:color="auto"/>
        <w:bottom w:val="none" w:sz="0" w:space="0" w:color="auto"/>
        <w:right w:val="none" w:sz="0" w:space="0" w:color="auto"/>
      </w:divBdr>
    </w:div>
    <w:div w:id="92825311">
      <w:bodyDiv w:val="1"/>
      <w:marLeft w:val="0"/>
      <w:marRight w:val="0"/>
      <w:marTop w:val="0"/>
      <w:marBottom w:val="0"/>
      <w:divBdr>
        <w:top w:val="none" w:sz="0" w:space="0" w:color="auto"/>
        <w:left w:val="none" w:sz="0" w:space="0" w:color="auto"/>
        <w:bottom w:val="none" w:sz="0" w:space="0" w:color="auto"/>
        <w:right w:val="none" w:sz="0" w:space="0" w:color="auto"/>
      </w:divBdr>
      <w:divsChild>
        <w:div w:id="1779444215">
          <w:marLeft w:val="0"/>
          <w:marRight w:val="0"/>
          <w:marTop w:val="0"/>
          <w:marBottom w:val="0"/>
          <w:divBdr>
            <w:top w:val="none" w:sz="0" w:space="0" w:color="auto"/>
            <w:left w:val="none" w:sz="0" w:space="0" w:color="auto"/>
            <w:bottom w:val="none" w:sz="0" w:space="0" w:color="auto"/>
            <w:right w:val="none" w:sz="0" w:space="0" w:color="auto"/>
          </w:divBdr>
        </w:div>
        <w:div w:id="2084132793">
          <w:marLeft w:val="0"/>
          <w:marRight w:val="0"/>
          <w:marTop w:val="0"/>
          <w:marBottom w:val="0"/>
          <w:divBdr>
            <w:top w:val="none" w:sz="0" w:space="0" w:color="auto"/>
            <w:left w:val="none" w:sz="0" w:space="0" w:color="auto"/>
            <w:bottom w:val="none" w:sz="0" w:space="0" w:color="auto"/>
            <w:right w:val="none" w:sz="0" w:space="0" w:color="auto"/>
          </w:divBdr>
        </w:div>
      </w:divsChild>
    </w:div>
    <w:div w:id="255670182">
      <w:bodyDiv w:val="1"/>
      <w:marLeft w:val="0"/>
      <w:marRight w:val="0"/>
      <w:marTop w:val="0"/>
      <w:marBottom w:val="0"/>
      <w:divBdr>
        <w:top w:val="none" w:sz="0" w:space="0" w:color="auto"/>
        <w:left w:val="none" w:sz="0" w:space="0" w:color="auto"/>
        <w:bottom w:val="none" w:sz="0" w:space="0" w:color="auto"/>
        <w:right w:val="none" w:sz="0" w:space="0" w:color="auto"/>
      </w:divBdr>
    </w:div>
    <w:div w:id="338507134">
      <w:bodyDiv w:val="1"/>
      <w:marLeft w:val="0"/>
      <w:marRight w:val="0"/>
      <w:marTop w:val="0"/>
      <w:marBottom w:val="0"/>
      <w:divBdr>
        <w:top w:val="none" w:sz="0" w:space="0" w:color="auto"/>
        <w:left w:val="none" w:sz="0" w:space="0" w:color="auto"/>
        <w:bottom w:val="none" w:sz="0" w:space="0" w:color="auto"/>
        <w:right w:val="none" w:sz="0" w:space="0" w:color="auto"/>
      </w:divBdr>
    </w:div>
    <w:div w:id="445655806">
      <w:bodyDiv w:val="1"/>
      <w:marLeft w:val="0"/>
      <w:marRight w:val="0"/>
      <w:marTop w:val="0"/>
      <w:marBottom w:val="0"/>
      <w:divBdr>
        <w:top w:val="none" w:sz="0" w:space="0" w:color="auto"/>
        <w:left w:val="none" w:sz="0" w:space="0" w:color="auto"/>
        <w:bottom w:val="none" w:sz="0" w:space="0" w:color="auto"/>
        <w:right w:val="none" w:sz="0" w:space="0" w:color="auto"/>
      </w:divBdr>
    </w:div>
    <w:div w:id="490563514">
      <w:bodyDiv w:val="1"/>
      <w:marLeft w:val="0"/>
      <w:marRight w:val="0"/>
      <w:marTop w:val="0"/>
      <w:marBottom w:val="0"/>
      <w:divBdr>
        <w:top w:val="none" w:sz="0" w:space="0" w:color="auto"/>
        <w:left w:val="none" w:sz="0" w:space="0" w:color="auto"/>
        <w:bottom w:val="none" w:sz="0" w:space="0" w:color="auto"/>
        <w:right w:val="none" w:sz="0" w:space="0" w:color="auto"/>
      </w:divBdr>
    </w:div>
    <w:div w:id="509369227">
      <w:bodyDiv w:val="1"/>
      <w:marLeft w:val="0"/>
      <w:marRight w:val="0"/>
      <w:marTop w:val="0"/>
      <w:marBottom w:val="0"/>
      <w:divBdr>
        <w:top w:val="none" w:sz="0" w:space="0" w:color="auto"/>
        <w:left w:val="none" w:sz="0" w:space="0" w:color="auto"/>
        <w:bottom w:val="none" w:sz="0" w:space="0" w:color="auto"/>
        <w:right w:val="none" w:sz="0" w:space="0" w:color="auto"/>
      </w:divBdr>
      <w:divsChild>
        <w:div w:id="193470838">
          <w:marLeft w:val="0"/>
          <w:marRight w:val="0"/>
          <w:marTop w:val="0"/>
          <w:marBottom w:val="0"/>
          <w:divBdr>
            <w:top w:val="none" w:sz="0" w:space="0" w:color="auto"/>
            <w:left w:val="none" w:sz="0" w:space="0" w:color="auto"/>
            <w:bottom w:val="none" w:sz="0" w:space="0" w:color="auto"/>
            <w:right w:val="none" w:sz="0" w:space="0" w:color="auto"/>
          </w:divBdr>
        </w:div>
        <w:div w:id="444426501">
          <w:marLeft w:val="0"/>
          <w:marRight w:val="0"/>
          <w:marTop w:val="0"/>
          <w:marBottom w:val="0"/>
          <w:divBdr>
            <w:top w:val="none" w:sz="0" w:space="0" w:color="auto"/>
            <w:left w:val="none" w:sz="0" w:space="0" w:color="auto"/>
            <w:bottom w:val="none" w:sz="0" w:space="0" w:color="auto"/>
            <w:right w:val="none" w:sz="0" w:space="0" w:color="auto"/>
          </w:divBdr>
        </w:div>
        <w:div w:id="503327162">
          <w:marLeft w:val="0"/>
          <w:marRight w:val="0"/>
          <w:marTop w:val="0"/>
          <w:marBottom w:val="0"/>
          <w:divBdr>
            <w:top w:val="none" w:sz="0" w:space="0" w:color="auto"/>
            <w:left w:val="none" w:sz="0" w:space="0" w:color="auto"/>
            <w:bottom w:val="none" w:sz="0" w:space="0" w:color="auto"/>
            <w:right w:val="none" w:sz="0" w:space="0" w:color="auto"/>
          </w:divBdr>
        </w:div>
        <w:div w:id="733238018">
          <w:marLeft w:val="0"/>
          <w:marRight w:val="0"/>
          <w:marTop w:val="0"/>
          <w:marBottom w:val="0"/>
          <w:divBdr>
            <w:top w:val="none" w:sz="0" w:space="0" w:color="auto"/>
            <w:left w:val="none" w:sz="0" w:space="0" w:color="auto"/>
            <w:bottom w:val="none" w:sz="0" w:space="0" w:color="auto"/>
            <w:right w:val="none" w:sz="0" w:space="0" w:color="auto"/>
          </w:divBdr>
        </w:div>
        <w:div w:id="1066143330">
          <w:marLeft w:val="0"/>
          <w:marRight w:val="0"/>
          <w:marTop w:val="0"/>
          <w:marBottom w:val="0"/>
          <w:divBdr>
            <w:top w:val="none" w:sz="0" w:space="0" w:color="auto"/>
            <w:left w:val="none" w:sz="0" w:space="0" w:color="auto"/>
            <w:bottom w:val="none" w:sz="0" w:space="0" w:color="auto"/>
            <w:right w:val="none" w:sz="0" w:space="0" w:color="auto"/>
          </w:divBdr>
        </w:div>
        <w:div w:id="1080449955">
          <w:marLeft w:val="0"/>
          <w:marRight w:val="0"/>
          <w:marTop w:val="0"/>
          <w:marBottom w:val="0"/>
          <w:divBdr>
            <w:top w:val="none" w:sz="0" w:space="0" w:color="auto"/>
            <w:left w:val="none" w:sz="0" w:space="0" w:color="auto"/>
            <w:bottom w:val="none" w:sz="0" w:space="0" w:color="auto"/>
            <w:right w:val="none" w:sz="0" w:space="0" w:color="auto"/>
          </w:divBdr>
        </w:div>
        <w:div w:id="1226183289">
          <w:marLeft w:val="0"/>
          <w:marRight w:val="0"/>
          <w:marTop w:val="0"/>
          <w:marBottom w:val="0"/>
          <w:divBdr>
            <w:top w:val="none" w:sz="0" w:space="0" w:color="auto"/>
            <w:left w:val="none" w:sz="0" w:space="0" w:color="auto"/>
            <w:bottom w:val="none" w:sz="0" w:space="0" w:color="auto"/>
            <w:right w:val="none" w:sz="0" w:space="0" w:color="auto"/>
          </w:divBdr>
        </w:div>
        <w:div w:id="1232231735">
          <w:marLeft w:val="0"/>
          <w:marRight w:val="0"/>
          <w:marTop w:val="0"/>
          <w:marBottom w:val="0"/>
          <w:divBdr>
            <w:top w:val="none" w:sz="0" w:space="0" w:color="auto"/>
            <w:left w:val="none" w:sz="0" w:space="0" w:color="auto"/>
            <w:bottom w:val="none" w:sz="0" w:space="0" w:color="auto"/>
            <w:right w:val="none" w:sz="0" w:space="0" w:color="auto"/>
          </w:divBdr>
        </w:div>
        <w:div w:id="1441756666">
          <w:marLeft w:val="0"/>
          <w:marRight w:val="0"/>
          <w:marTop w:val="0"/>
          <w:marBottom w:val="0"/>
          <w:divBdr>
            <w:top w:val="none" w:sz="0" w:space="0" w:color="auto"/>
            <w:left w:val="none" w:sz="0" w:space="0" w:color="auto"/>
            <w:bottom w:val="none" w:sz="0" w:space="0" w:color="auto"/>
            <w:right w:val="none" w:sz="0" w:space="0" w:color="auto"/>
          </w:divBdr>
        </w:div>
        <w:div w:id="1792017623">
          <w:marLeft w:val="0"/>
          <w:marRight w:val="0"/>
          <w:marTop w:val="0"/>
          <w:marBottom w:val="0"/>
          <w:divBdr>
            <w:top w:val="none" w:sz="0" w:space="0" w:color="auto"/>
            <w:left w:val="none" w:sz="0" w:space="0" w:color="auto"/>
            <w:bottom w:val="none" w:sz="0" w:space="0" w:color="auto"/>
            <w:right w:val="none" w:sz="0" w:space="0" w:color="auto"/>
          </w:divBdr>
        </w:div>
      </w:divsChild>
    </w:div>
    <w:div w:id="511186147">
      <w:bodyDiv w:val="1"/>
      <w:marLeft w:val="0"/>
      <w:marRight w:val="0"/>
      <w:marTop w:val="0"/>
      <w:marBottom w:val="0"/>
      <w:divBdr>
        <w:top w:val="none" w:sz="0" w:space="0" w:color="auto"/>
        <w:left w:val="none" w:sz="0" w:space="0" w:color="auto"/>
        <w:bottom w:val="none" w:sz="0" w:space="0" w:color="auto"/>
        <w:right w:val="none" w:sz="0" w:space="0" w:color="auto"/>
      </w:divBdr>
      <w:divsChild>
        <w:div w:id="2629291">
          <w:marLeft w:val="0"/>
          <w:marRight w:val="0"/>
          <w:marTop w:val="0"/>
          <w:marBottom w:val="0"/>
          <w:divBdr>
            <w:top w:val="none" w:sz="0" w:space="0" w:color="auto"/>
            <w:left w:val="none" w:sz="0" w:space="0" w:color="auto"/>
            <w:bottom w:val="none" w:sz="0" w:space="0" w:color="auto"/>
            <w:right w:val="none" w:sz="0" w:space="0" w:color="auto"/>
          </w:divBdr>
        </w:div>
        <w:div w:id="44499336">
          <w:marLeft w:val="0"/>
          <w:marRight w:val="0"/>
          <w:marTop w:val="0"/>
          <w:marBottom w:val="0"/>
          <w:divBdr>
            <w:top w:val="none" w:sz="0" w:space="0" w:color="auto"/>
            <w:left w:val="none" w:sz="0" w:space="0" w:color="auto"/>
            <w:bottom w:val="none" w:sz="0" w:space="0" w:color="auto"/>
            <w:right w:val="none" w:sz="0" w:space="0" w:color="auto"/>
          </w:divBdr>
        </w:div>
        <w:div w:id="149635191">
          <w:marLeft w:val="0"/>
          <w:marRight w:val="0"/>
          <w:marTop w:val="0"/>
          <w:marBottom w:val="0"/>
          <w:divBdr>
            <w:top w:val="none" w:sz="0" w:space="0" w:color="auto"/>
            <w:left w:val="none" w:sz="0" w:space="0" w:color="auto"/>
            <w:bottom w:val="none" w:sz="0" w:space="0" w:color="auto"/>
            <w:right w:val="none" w:sz="0" w:space="0" w:color="auto"/>
          </w:divBdr>
        </w:div>
        <w:div w:id="175965978">
          <w:marLeft w:val="0"/>
          <w:marRight w:val="0"/>
          <w:marTop w:val="0"/>
          <w:marBottom w:val="0"/>
          <w:divBdr>
            <w:top w:val="none" w:sz="0" w:space="0" w:color="auto"/>
            <w:left w:val="none" w:sz="0" w:space="0" w:color="auto"/>
            <w:bottom w:val="none" w:sz="0" w:space="0" w:color="auto"/>
            <w:right w:val="none" w:sz="0" w:space="0" w:color="auto"/>
          </w:divBdr>
        </w:div>
        <w:div w:id="183830605">
          <w:marLeft w:val="0"/>
          <w:marRight w:val="0"/>
          <w:marTop w:val="0"/>
          <w:marBottom w:val="0"/>
          <w:divBdr>
            <w:top w:val="none" w:sz="0" w:space="0" w:color="auto"/>
            <w:left w:val="none" w:sz="0" w:space="0" w:color="auto"/>
            <w:bottom w:val="none" w:sz="0" w:space="0" w:color="auto"/>
            <w:right w:val="none" w:sz="0" w:space="0" w:color="auto"/>
          </w:divBdr>
        </w:div>
        <w:div w:id="202209145">
          <w:marLeft w:val="0"/>
          <w:marRight w:val="0"/>
          <w:marTop w:val="0"/>
          <w:marBottom w:val="0"/>
          <w:divBdr>
            <w:top w:val="none" w:sz="0" w:space="0" w:color="auto"/>
            <w:left w:val="none" w:sz="0" w:space="0" w:color="auto"/>
            <w:bottom w:val="none" w:sz="0" w:space="0" w:color="auto"/>
            <w:right w:val="none" w:sz="0" w:space="0" w:color="auto"/>
          </w:divBdr>
        </w:div>
        <w:div w:id="259460594">
          <w:marLeft w:val="0"/>
          <w:marRight w:val="0"/>
          <w:marTop w:val="0"/>
          <w:marBottom w:val="0"/>
          <w:divBdr>
            <w:top w:val="none" w:sz="0" w:space="0" w:color="auto"/>
            <w:left w:val="none" w:sz="0" w:space="0" w:color="auto"/>
            <w:bottom w:val="none" w:sz="0" w:space="0" w:color="auto"/>
            <w:right w:val="none" w:sz="0" w:space="0" w:color="auto"/>
          </w:divBdr>
        </w:div>
        <w:div w:id="273902080">
          <w:marLeft w:val="0"/>
          <w:marRight w:val="0"/>
          <w:marTop w:val="0"/>
          <w:marBottom w:val="0"/>
          <w:divBdr>
            <w:top w:val="none" w:sz="0" w:space="0" w:color="auto"/>
            <w:left w:val="none" w:sz="0" w:space="0" w:color="auto"/>
            <w:bottom w:val="none" w:sz="0" w:space="0" w:color="auto"/>
            <w:right w:val="none" w:sz="0" w:space="0" w:color="auto"/>
          </w:divBdr>
        </w:div>
        <w:div w:id="357781947">
          <w:marLeft w:val="0"/>
          <w:marRight w:val="0"/>
          <w:marTop w:val="0"/>
          <w:marBottom w:val="0"/>
          <w:divBdr>
            <w:top w:val="none" w:sz="0" w:space="0" w:color="auto"/>
            <w:left w:val="none" w:sz="0" w:space="0" w:color="auto"/>
            <w:bottom w:val="none" w:sz="0" w:space="0" w:color="auto"/>
            <w:right w:val="none" w:sz="0" w:space="0" w:color="auto"/>
          </w:divBdr>
        </w:div>
        <w:div w:id="401803241">
          <w:marLeft w:val="0"/>
          <w:marRight w:val="0"/>
          <w:marTop w:val="0"/>
          <w:marBottom w:val="0"/>
          <w:divBdr>
            <w:top w:val="none" w:sz="0" w:space="0" w:color="auto"/>
            <w:left w:val="none" w:sz="0" w:space="0" w:color="auto"/>
            <w:bottom w:val="none" w:sz="0" w:space="0" w:color="auto"/>
            <w:right w:val="none" w:sz="0" w:space="0" w:color="auto"/>
          </w:divBdr>
        </w:div>
        <w:div w:id="495925000">
          <w:marLeft w:val="0"/>
          <w:marRight w:val="0"/>
          <w:marTop w:val="0"/>
          <w:marBottom w:val="0"/>
          <w:divBdr>
            <w:top w:val="none" w:sz="0" w:space="0" w:color="auto"/>
            <w:left w:val="none" w:sz="0" w:space="0" w:color="auto"/>
            <w:bottom w:val="none" w:sz="0" w:space="0" w:color="auto"/>
            <w:right w:val="none" w:sz="0" w:space="0" w:color="auto"/>
          </w:divBdr>
        </w:div>
        <w:div w:id="674695622">
          <w:marLeft w:val="0"/>
          <w:marRight w:val="0"/>
          <w:marTop w:val="0"/>
          <w:marBottom w:val="0"/>
          <w:divBdr>
            <w:top w:val="none" w:sz="0" w:space="0" w:color="auto"/>
            <w:left w:val="none" w:sz="0" w:space="0" w:color="auto"/>
            <w:bottom w:val="none" w:sz="0" w:space="0" w:color="auto"/>
            <w:right w:val="none" w:sz="0" w:space="0" w:color="auto"/>
          </w:divBdr>
        </w:div>
        <w:div w:id="724833411">
          <w:marLeft w:val="0"/>
          <w:marRight w:val="0"/>
          <w:marTop w:val="0"/>
          <w:marBottom w:val="0"/>
          <w:divBdr>
            <w:top w:val="none" w:sz="0" w:space="0" w:color="auto"/>
            <w:left w:val="none" w:sz="0" w:space="0" w:color="auto"/>
            <w:bottom w:val="none" w:sz="0" w:space="0" w:color="auto"/>
            <w:right w:val="none" w:sz="0" w:space="0" w:color="auto"/>
          </w:divBdr>
        </w:div>
        <w:div w:id="953245620">
          <w:marLeft w:val="0"/>
          <w:marRight w:val="0"/>
          <w:marTop w:val="0"/>
          <w:marBottom w:val="0"/>
          <w:divBdr>
            <w:top w:val="none" w:sz="0" w:space="0" w:color="auto"/>
            <w:left w:val="none" w:sz="0" w:space="0" w:color="auto"/>
            <w:bottom w:val="none" w:sz="0" w:space="0" w:color="auto"/>
            <w:right w:val="none" w:sz="0" w:space="0" w:color="auto"/>
          </w:divBdr>
        </w:div>
        <w:div w:id="966082216">
          <w:marLeft w:val="0"/>
          <w:marRight w:val="0"/>
          <w:marTop w:val="0"/>
          <w:marBottom w:val="0"/>
          <w:divBdr>
            <w:top w:val="none" w:sz="0" w:space="0" w:color="auto"/>
            <w:left w:val="none" w:sz="0" w:space="0" w:color="auto"/>
            <w:bottom w:val="none" w:sz="0" w:space="0" w:color="auto"/>
            <w:right w:val="none" w:sz="0" w:space="0" w:color="auto"/>
          </w:divBdr>
        </w:div>
        <w:div w:id="1006782244">
          <w:marLeft w:val="0"/>
          <w:marRight w:val="0"/>
          <w:marTop w:val="0"/>
          <w:marBottom w:val="0"/>
          <w:divBdr>
            <w:top w:val="none" w:sz="0" w:space="0" w:color="auto"/>
            <w:left w:val="none" w:sz="0" w:space="0" w:color="auto"/>
            <w:bottom w:val="none" w:sz="0" w:space="0" w:color="auto"/>
            <w:right w:val="none" w:sz="0" w:space="0" w:color="auto"/>
          </w:divBdr>
        </w:div>
        <w:div w:id="1011371607">
          <w:marLeft w:val="0"/>
          <w:marRight w:val="0"/>
          <w:marTop w:val="0"/>
          <w:marBottom w:val="0"/>
          <w:divBdr>
            <w:top w:val="none" w:sz="0" w:space="0" w:color="auto"/>
            <w:left w:val="none" w:sz="0" w:space="0" w:color="auto"/>
            <w:bottom w:val="none" w:sz="0" w:space="0" w:color="auto"/>
            <w:right w:val="none" w:sz="0" w:space="0" w:color="auto"/>
          </w:divBdr>
        </w:div>
        <w:div w:id="1131290085">
          <w:marLeft w:val="0"/>
          <w:marRight w:val="0"/>
          <w:marTop w:val="0"/>
          <w:marBottom w:val="0"/>
          <w:divBdr>
            <w:top w:val="none" w:sz="0" w:space="0" w:color="auto"/>
            <w:left w:val="none" w:sz="0" w:space="0" w:color="auto"/>
            <w:bottom w:val="none" w:sz="0" w:space="0" w:color="auto"/>
            <w:right w:val="none" w:sz="0" w:space="0" w:color="auto"/>
          </w:divBdr>
        </w:div>
        <w:div w:id="1210259791">
          <w:marLeft w:val="0"/>
          <w:marRight w:val="0"/>
          <w:marTop w:val="0"/>
          <w:marBottom w:val="0"/>
          <w:divBdr>
            <w:top w:val="none" w:sz="0" w:space="0" w:color="auto"/>
            <w:left w:val="none" w:sz="0" w:space="0" w:color="auto"/>
            <w:bottom w:val="none" w:sz="0" w:space="0" w:color="auto"/>
            <w:right w:val="none" w:sz="0" w:space="0" w:color="auto"/>
          </w:divBdr>
        </w:div>
        <w:div w:id="1218473243">
          <w:marLeft w:val="0"/>
          <w:marRight w:val="0"/>
          <w:marTop w:val="0"/>
          <w:marBottom w:val="0"/>
          <w:divBdr>
            <w:top w:val="none" w:sz="0" w:space="0" w:color="auto"/>
            <w:left w:val="none" w:sz="0" w:space="0" w:color="auto"/>
            <w:bottom w:val="none" w:sz="0" w:space="0" w:color="auto"/>
            <w:right w:val="none" w:sz="0" w:space="0" w:color="auto"/>
          </w:divBdr>
        </w:div>
        <w:div w:id="1241939962">
          <w:marLeft w:val="0"/>
          <w:marRight w:val="0"/>
          <w:marTop w:val="0"/>
          <w:marBottom w:val="0"/>
          <w:divBdr>
            <w:top w:val="none" w:sz="0" w:space="0" w:color="auto"/>
            <w:left w:val="none" w:sz="0" w:space="0" w:color="auto"/>
            <w:bottom w:val="none" w:sz="0" w:space="0" w:color="auto"/>
            <w:right w:val="none" w:sz="0" w:space="0" w:color="auto"/>
          </w:divBdr>
        </w:div>
        <w:div w:id="1295596905">
          <w:marLeft w:val="0"/>
          <w:marRight w:val="0"/>
          <w:marTop w:val="0"/>
          <w:marBottom w:val="0"/>
          <w:divBdr>
            <w:top w:val="none" w:sz="0" w:space="0" w:color="auto"/>
            <w:left w:val="none" w:sz="0" w:space="0" w:color="auto"/>
            <w:bottom w:val="none" w:sz="0" w:space="0" w:color="auto"/>
            <w:right w:val="none" w:sz="0" w:space="0" w:color="auto"/>
          </w:divBdr>
        </w:div>
        <w:div w:id="1381780683">
          <w:marLeft w:val="0"/>
          <w:marRight w:val="0"/>
          <w:marTop w:val="0"/>
          <w:marBottom w:val="0"/>
          <w:divBdr>
            <w:top w:val="none" w:sz="0" w:space="0" w:color="auto"/>
            <w:left w:val="none" w:sz="0" w:space="0" w:color="auto"/>
            <w:bottom w:val="none" w:sz="0" w:space="0" w:color="auto"/>
            <w:right w:val="none" w:sz="0" w:space="0" w:color="auto"/>
          </w:divBdr>
        </w:div>
        <w:div w:id="1476483837">
          <w:marLeft w:val="0"/>
          <w:marRight w:val="0"/>
          <w:marTop w:val="0"/>
          <w:marBottom w:val="0"/>
          <w:divBdr>
            <w:top w:val="none" w:sz="0" w:space="0" w:color="auto"/>
            <w:left w:val="none" w:sz="0" w:space="0" w:color="auto"/>
            <w:bottom w:val="none" w:sz="0" w:space="0" w:color="auto"/>
            <w:right w:val="none" w:sz="0" w:space="0" w:color="auto"/>
          </w:divBdr>
        </w:div>
        <w:div w:id="1480227286">
          <w:marLeft w:val="0"/>
          <w:marRight w:val="0"/>
          <w:marTop w:val="0"/>
          <w:marBottom w:val="0"/>
          <w:divBdr>
            <w:top w:val="none" w:sz="0" w:space="0" w:color="auto"/>
            <w:left w:val="none" w:sz="0" w:space="0" w:color="auto"/>
            <w:bottom w:val="none" w:sz="0" w:space="0" w:color="auto"/>
            <w:right w:val="none" w:sz="0" w:space="0" w:color="auto"/>
          </w:divBdr>
        </w:div>
        <w:div w:id="1531606636">
          <w:marLeft w:val="0"/>
          <w:marRight w:val="0"/>
          <w:marTop w:val="0"/>
          <w:marBottom w:val="0"/>
          <w:divBdr>
            <w:top w:val="none" w:sz="0" w:space="0" w:color="auto"/>
            <w:left w:val="none" w:sz="0" w:space="0" w:color="auto"/>
            <w:bottom w:val="none" w:sz="0" w:space="0" w:color="auto"/>
            <w:right w:val="none" w:sz="0" w:space="0" w:color="auto"/>
          </w:divBdr>
        </w:div>
        <w:div w:id="1641181534">
          <w:marLeft w:val="0"/>
          <w:marRight w:val="0"/>
          <w:marTop w:val="0"/>
          <w:marBottom w:val="0"/>
          <w:divBdr>
            <w:top w:val="none" w:sz="0" w:space="0" w:color="auto"/>
            <w:left w:val="none" w:sz="0" w:space="0" w:color="auto"/>
            <w:bottom w:val="none" w:sz="0" w:space="0" w:color="auto"/>
            <w:right w:val="none" w:sz="0" w:space="0" w:color="auto"/>
          </w:divBdr>
        </w:div>
        <w:div w:id="1816296879">
          <w:marLeft w:val="0"/>
          <w:marRight w:val="0"/>
          <w:marTop w:val="0"/>
          <w:marBottom w:val="0"/>
          <w:divBdr>
            <w:top w:val="none" w:sz="0" w:space="0" w:color="auto"/>
            <w:left w:val="none" w:sz="0" w:space="0" w:color="auto"/>
            <w:bottom w:val="none" w:sz="0" w:space="0" w:color="auto"/>
            <w:right w:val="none" w:sz="0" w:space="0" w:color="auto"/>
          </w:divBdr>
        </w:div>
        <w:div w:id="1884903405">
          <w:marLeft w:val="0"/>
          <w:marRight w:val="0"/>
          <w:marTop w:val="0"/>
          <w:marBottom w:val="0"/>
          <w:divBdr>
            <w:top w:val="none" w:sz="0" w:space="0" w:color="auto"/>
            <w:left w:val="none" w:sz="0" w:space="0" w:color="auto"/>
            <w:bottom w:val="none" w:sz="0" w:space="0" w:color="auto"/>
            <w:right w:val="none" w:sz="0" w:space="0" w:color="auto"/>
          </w:divBdr>
        </w:div>
        <w:div w:id="2001347885">
          <w:marLeft w:val="0"/>
          <w:marRight w:val="0"/>
          <w:marTop w:val="0"/>
          <w:marBottom w:val="0"/>
          <w:divBdr>
            <w:top w:val="none" w:sz="0" w:space="0" w:color="auto"/>
            <w:left w:val="none" w:sz="0" w:space="0" w:color="auto"/>
            <w:bottom w:val="none" w:sz="0" w:space="0" w:color="auto"/>
            <w:right w:val="none" w:sz="0" w:space="0" w:color="auto"/>
          </w:divBdr>
        </w:div>
        <w:div w:id="2068452310">
          <w:marLeft w:val="0"/>
          <w:marRight w:val="0"/>
          <w:marTop w:val="0"/>
          <w:marBottom w:val="0"/>
          <w:divBdr>
            <w:top w:val="none" w:sz="0" w:space="0" w:color="auto"/>
            <w:left w:val="none" w:sz="0" w:space="0" w:color="auto"/>
            <w:bottom w:val="none" w:sz="0" w:space="0" w:color="auto"/>
            <w:right w:val="none" w:sz="0" w:space="0" w:color="auto"/>
          </w:divBdr>
        </w:div>
        <w:div w:id="2137094089">
          <w:marLeft w:val="0"/>
          <w:marRight w:val="0"/>
          <w:marTop w:val="0"/>
          <w:marBottom w:val="0"/>
          <w:divBdr>
            <w:top w:val="none" w:sz="0" w:space="0" w:color="auto"/>
            <w:left w:val="none" w:sz="0" w:space="0" w:color="auto"/>
            <w:bottom w:val="none" w:sz="0" w:space="0" w:color="auto"/>
            <w:right w:val="none" w:sz="0" w:space="0" w:color="auto"/>
          </w:divBdr>
        </w:div>
      </w:divsChild>
    </w:div>
    <w:div w:id="611324694">
      <w:bodyDiv w:val="1"/>
      <w:marLeft w:val="0"/>
      <w:marRight w:val="0"/>
      <w:marTop w:val="0"/>
      <w:marBottom w:val="0"/>
      <w:divBdr>
        <w:top w:val="none" w:sz="0" w:space="0" w:color="auto"/>
        <w:left w:val="none" w:sz="0" w:space="0" w:color="auto"/>
        <w:bottom w:val="none" w:sz="0" w:space="0" w:color="auto"/>
        <w:right w:val="none" w:sz="0" w:space="0" w:color="auto"/>
      </w:divBdr>
    </w:div>
    <w:div w:id="662440177">
      <w:bodyDiv w:val="1"/>
      <w:marLeft w:val="0"/>
      <w:marRight w:val="0"/>
      <w:marTop w:val="0"/>
      <w:marBottom w:val="0"/>
      <w:divBdr>
        <w:top w:val="none" w:sz="0" w:space="0" w:color="auto"/>
        <w:left w:val="none" w:sz="0" w:space="0" w:color="auto"/>
        <w:bottom w:val="none" w:sz="0" w:space="0" w:color="auto"/>
        <w:right w:val="none" w:sz="0" w:space="0" w:color="auto"/>
      </w:divBdr>
    </w:div>
    <w:div w:id="766658141">
      <w:bodyDiv w:val="1"/>
      <w:marLeft w:val="0"/>
      <w:marRight w:val="0"/>
      <w:marTop w:val="0"/>
      <w:marBottom w:val="0"/>
      <w:divBdr>
        <w:top w:val="none" w:sz="0" w:space="0" w:color="auto"/>
        <w:left w:val="none" w:sz="0" w:space="0" w:color="auto"/>
        <w:bottom w:val="none" w:sz="0" w:space="0" w:color="auto"/>
        <w:right w:val="none" w:sz="0" w:space="0" w:color="auto"/>
      </w:divBdr>
    </w:div>
    <w:div w:id="791484365">
      <w:bodyDiv w:val="1"/>
      <w:marLeft w:val="0"/>
      <w:marRight w:val="0"/>
      <w:marTop w:val="0"/>
      <w:marBottom w:val="0"/>
      <w:divBdr>
        <w:top w:val="none" w:sz="0" w:space="0" w:color="auto"/>
        <w:left w:val="none" w:sz="0" w:space="0" w:color="auto"/>
        <w:bottom w:val="none" w:sz="0" w:space="0" w:color="auto"/>
        <w:right w:val="none" w:sz="0" w:space="0" w:color="auto"/>
      </w:divBdr>
    </w:div>
    <w:div w:id="797644947">
      <w:bodyDiv w:val="1"/>
      <w:marLeft w:val="0"/>
      <w:marRight w:val="0"/>
      <w:marTop w:val="0"/>
      <w:marBottom w:val="0"/>
      <w:divBdr>
        <w:top w:val="none" w:sz="0" w:space="0" w:color="auto"/>
        <w:left w:val="none" w:sz="0" w:space="0" w:color="auto"/>
        <w:bottom w:val="none" w:sz="0" w:space="0" w:color="auto"/>
        <w:right w:val="none" w:sz="0" w:space="0" w:color="auto"/>
      </w:divBdr>
    </w:div>
    <w:div w:id="845359736">
      <w:bodyDiv w:val="1"/>
      <w:marLeft w:val="0"/>
      <w:marRight w:val="0"/>
      <w:marTop w:val="0"/>
      <w:marBottom w:val="0"/>
      <w:divBdr>
        <w:top w:val="none" w:sz="0" w:space="0" w:color="auto"/>
        <w:left w:val="none" w:sz="0" w:space="0" w:color="auto"/>
        <w:bottom w:val="none" w:sz="0" w:space="0" w:color="auto"/>
        <w:right w:val="none" w:sz="0" w:space="0" w:color="auto"/>
      </w:divBdr>
    </w:div>
    <w:div w:id="859516635">
      <w:bodyDiv w:val="1"/>
      <w:marLeft w:val="0"/>
      <w:marRight w:val="0"/>
      <w:marTop w:val="0"/>
      <w:marBottom w:val="0"/>
      <w:divBdr>
        <w:top w:val="none" w:sz="0" w:space="0" w:color="auto"/>
        <w:left w:val="none" w:sz="0" w:space="0" w:color="auto"/>
        <w:bottom w:val="none" w:sz="0" w:space="0" w:color="auto"/>
        <w:right w:val="none" w:sz="0" w:space="0" w:color="auto"/>
      </w:divBdr>
    </w:div>
    <w:div w:id="882984757">
      <w:bodyDiv w:val="1"/>
      <w:marLeft w:val="0"/>
      <w:marRight w:val="0"/>
      <w:marTop w:val="0"/>
      <w:marBottom w:val="0"/>
      <w:divBdr>
        <w:top w:val="none" w:sz="0" w:space="0" w:color="auto"/>
        <w:left w:val="none" w:sz="0" w:space="0" w:color="auto"/>
        <w:bottom w:val="none" w:sz="0" w:space="0" w:color="auto"/>
        <w:right w:val="none" w:sz="0" w:space="0" w:color="auto"/>
      </w:divBdr>
    </w:div>
    <w:div w:id="961226084">
      <w:bodyDiv w:val="1"/>
      <w:marLeft w:val="0"/>
      <w:marRight w:val="0"/>
      <w:marTop w:val="0"/>
      <w:marBottom w:val="0"/>
      <w:divBdr>
        <w:top w:val="none" w:sz="0" w:space="0" w:color="auto"/>
        <w:left w:val="none" w:sz="0" w:space="0" w:color="auto"/>
        <w:bottom w:val="none" w:sz="0" w:space="0" w:color="auto"/>
        <w:right w:val="none" w:sz="0" w:space="0" w:color="auto"/>
      </w:divBdr>
    </w:div>
    <w:div w:id="989673619">
      <w:bodyDiv w:val="1"/>
      <w:marLeft w:val="0"/>
      <w:marRight w:val="0"/>
      <w:marTop w:val="0"/>
      <w:marBottom w:val="0"/>
      <w:divBdr>
        <w:top w:val="none" w:sz="0" w:space="0" w:color="auto"/>
        <w:left w:val="none" w:sz="0" w:space="0" w:color="auto"/>
        <w:bottom w:val="none" w:sz="0" w:space="0" w:color="auto"/>
        <w:right w:val="none" w:sz="0" w:space="0" w:color="auto"/>
      </w:divBdr>
    </w:div>
    <w:div w:id="1014453361">
      <w:bodyDiv w:val="1"/>
      <w:marLeft w:val="0"/>
      <w:marRight w:val="0"/>
      <w:marTop w:val="0"/>
      <w:marBottom w:val="0"/>
      <w:divBdr>
        <w:top w:val="none" w:sz="0" w:space="0" w:color="auto"/>
        <w:left w:val="none" w:sz="0" w:space="0" w:color="auto"/>
        <w:bottom w:val="none" w:sz="0" w:space="0" w:color="auto"/>
        <w:right w:val="none" w:sz="0" w:space="0" w:color="auto"/>
      </w:divBdr>
    </w:div>
    <w:div w:id="1120417318">
      <w:bodyDiv w:val="1"/>
      <w:marLeft w:val="0"/>
      <w:marRight w:val="0"/>
      <w:marTop w:val="0"/>
      <w:marBottom w:val="0"/>
      <w:divBdr>
        <w:top w:val="none" w:sz="0" w:space="0" w:color="auto"/>
        <w:left w:val="none" w:sz="0" w:space="0" w:color="auto"/>
        <w:bottom w:val="none" w:sz="0" w:space="0" w:color="auto"/>
        <w:right w:val="none" w:sz="0" w:space="0" w:color="auto"/>
      </w:divBdr>
      <w:divsChild>
        <w:div w:id="27995525">
          <w:marLeft w:val="0"/>
          <w:marRight w:val="0"/>
          <w:marTop w:val="0"/>
          <w:marBottom w:val="0"/>
          <w:divBdr>
            <w:top w:val="none" w:sz="0" w:space="0" w:color="auto"/>
            <w:left w:val="none" w:sz="0" w:space="0" w:color="auto"/>
            <w:bottom w:val="none" w:sz="0" w:space="0" w:color="auto"/>
            <w:right w:val="none" w:sz="0" w:space="0" w:color="auto"/>
          </w:divBdr>
        </w:div>
        <w:div w:id="230622121">
          <w:marLeft w:val="0"/>
          <w:marRight w:val="0"/>
          <w:marTop w:val="0"/>
          <w:marBottom w:val="0"/>
          <w:divBdr>
            <w:top w:val="none" w:sz="0" w:space="0" w:color="auto"/>
            <w:left w:val="none" w:sz="0" w:space="0" w:color="auto"/>
            <w:bottom w:val="none" w:sz="0" w:space="0" w:color="auto"/>
            <w:right w:val="none" w:sz="0" w:space="0" w:color="auto"/>
          </w:divBdr>
        </w:div>
        <w:div w:id="510923226">
          <w:marLeft w:val="0"/>
          <w:marRight w:val="0"/>
          <w:marTop w:val="0"/>
          <w:marBottom w:val="0"/>
          <w:divBdr>
            <w:top w:val="none" w:sz="0" w:space="0" w:color="auto"/>
            <w:left w:val="none" w:sz="0" w:space="0" w:color="auto"/>
            <w:bottom w:val="none" w:sz="0" w:space="0" w:color="auto"/>
            <w:right w:val="none" w:sz="0" w:space="0" w:color="auto"/>
          </w:divBdr>
        </w:div>
        <w:div w:id="516579349">
          <w:marLeft w:val="0"/>
          <w:marRight w:val="0"/>
          <w:marTop w:val="0"/>
          <w:marBottom w:val="0"/>
          <w:divBdr>
            <w:top w:val="none" w:sz="0" w:space="0" w:color="auto"/>
            <w:left w:val="none" w:sz="0" w:space="0" w:color="auto"/>
            <w:bottom w:val="none" w:sz="0" w:space="0" w:color="auto"/>
            <w:right w:val="none" w:sz="0" w:space="0" w:color="auto"/>
          </w:divBdr>
        </w:div>
        <w:div w:id="535852984">
          <w:marLeft w:val="0"/>
          <w:marRight w:val="0"/>
          <w:marTop w:val="0"/>
          <w:marBottom w:val="0"/>
          <w:divBdr>
            <w:top w:val="none" w:sz="0" w:space="0" w:color="auto"/>
            <w:left w:val="none" w:sz="0" w:space="0" w:color="auto"/>
            <w:bottom w:val="none" w:sz="0" w:space="0" w:color="auto"/>
            <w:right w:val="none" w:sz="0" w:space="0" w:color="auto"/>
          </w:divBdr>
        </w:div>
        <w:div w:id="548956659">
          <w:marLeft w:val="0"/>
          <w:marRight w:val="0"/>
          <w:marTop w:val="0"/>
          <w:marBottom w:val="0"/>
          <w:divBdr>
            <w:top w:val="none" w:sz="0" w:space="0" w:color="auto"/>
            <w:left w:val="none" w:sz="0" w:space="0" w:color="auto"/>
            <w:bottom w:val="none" w:sz="0" w:space="0" w:color="auto"/>
            <w:right w:val="none" w:sz="0" w:space="0" w:color="auto"/>
          </w:divBdr>
        </w:div>
        <w:div w:id="604504722">
          <w:marLeft w:val="0"/>
          <w:marRight w:val="0"/>
          <w:marTop w:val="0"/>
          <w:marBottom w:val="0"/>
          <w:divBdr>
            <w:top w:val="none" w:sz="0" w:space="0" w:color="auto"/>
            <w:left w:val="none" w:sz="0" w:space="0" w:color="auto"/>
            <w:bottom w:val="none" w:sz="0" w:space="0" w:color="auto"/>
            <w:right w:val="none" w:sz="0" w:space="0" w:color="auto"/>
          </w:divBdr>
        </w:div>
        <w:div w:id="646516995">
          <w:marLeft w:val="0"/>
          <w:marRight w:val="0"/>
          <w:marTop w:val="0"/>
          <w:marBottom w:val="0"/>
          <w:divBdr>
            <w:top w:val="none" w:sz="0" w:space="0" w:color="auto"/>
            <w:left w:val="none" w:sz="0" w:space="0" w:color="auto"/>
            <w:bottom w:val="none" w:sz="0" w:space="0" w:color="auto"/>
            <w:right w:val="none" w:sz="0" w:space="0" w:color="auto"/>
          </w:divBdr>
        </w:div>
        <w:div w:id="743375955">
          <w:marLeft w:val="0"/>
          <w:marRight w:val="0"/>
          <w:marTop w:val="0"/>
          <w:marBottom w:val="0"/>
          <w:divBdr>
            <w:top w:val="none" w:sz="0" w:space="0" w:color="auto"/>
            <w:left w:val="none" w:sz="0" w:space="0" w:color="auto"/>
            <w:bottom w:val="none" w:sz="0" w:space="0" w:color="auto"/>
            <w:right w:val="none" w:sz="0" w:space="0" w:color="auto"/>
          </w:divBdr>
        </w:div>
        <w:div w:id="858544092">
          <w:marLeft w:val="0"/>
          <w:marRight w:val="0"/>
          <w:marTop w:val="0"/>
          <w:marBottom w:val="0"/>
          <w:divBdr>
            <w:top w:val="none" w:sz="0" w:space="0" w:color="auto"/>
            <w:left w:val="none" w:sz="0" w:space="0" w:color="auto"/>
            <w:bottom w:val="none" w:sz="0" w:space="0" w:color="auto"/>
            <w:right w:val="none" w:sz="0" w:space="0" w:color="auto"/>
          </w:divBdr>
        </w:div>
        <w:div w:id="1188181354">
          <w:marLeft w:val="0"/>
          <w:marRight w:val="0"/>
          <w:marTop w:val="0"/>
          <w:marBottom w:val="0"/>
          <w:divBdr>
            <w:top w:val="none" w:sz="0" w:space="0" w:color="auto"/>
            <w:left w:val="none" w:sz="0" w:space="0" w:color="auto"/>
            <w:bottom w:val="none" w:sz="0" w:space="0" w:color="auto"/>
            <w:right w:val="none" w:sz="0" w:space="0" w:color="auto"/>
          </w:divBdr>
        </w:div>
        <w:div w:id="1391228092">
          <w:marLeft w:val="0"/>
          <w:marRight w:val="0"/>
          <w:marTop w:val="0"/>
          <w:marBottom w:val="0"/>
          <w:divBdr>
            <w:top w:val="none" w:sz="0" w:space="0" w:color="auto"/>
            <w:left w:val="none" w:sz="0" w:space="0" w:color="auto"/>
            <w:bottom w:val="none" w:sz="0" w:space="0" w:color="auto"/>
            <w:right w:val="none" w:sz="0" w:space="0" w:color="auto"/>
          </w:divBdr>
        </w:div>
        <w:div w:id="1602954694">
          <w:marLeft w:val="0"/>
          <w:marRight w:val="0"/>
          <w:marTop w:val="0"/>
          <w:marBottom w:val="0"/>
          <w:divBdr>
            <w:top w:val="none" w:sz="0" w:space="0" w:color="auto"/>
            <w:left w:val="none" w:sz="0" w:space="0" w:color="auto"/>
            <w:bottom w:val="none" w:sz="0" w:space="0" w:color="auto"/>
            <w:right w:val="none" w:sz="0" w:space="0" w:color="auto"/>
          </w:divBdr>
        </w:div>
        <w:div w:id="1618947988">
          <w:marLeft w:val="0"/>
          <w:marRight w:val="0"/>
          <w:marTop w:val="0"/>
          <w:marBottom w:val="0"/>
          <w:divBdr>
            <w:top w:val="none" w:sz="0" w:space="0" w:color="auto"/>
            <w:left w:val="none" w:sz="0" w:space="0" w:color="auto"/>
            <w:bottom w:val="none" w:sz="0" w:space="0" w:color="auto"/>
            <w:right w:val="none" w:sz="0" w:space="0" w:color="auto"/>
          </w:divBdr>
        </w:div>
        <w:div w:id="1772629780">
          <w:marLeft w:val="0"/>
          <w:marRight w:val="0"/>
          <w:marTop w:val="0"/>
          <w:marBottom w:val="0"/>
          <w:divBdr>
            <w:top w:val="none" w:sz="0" w:space="0" w:color="auto"/>
            <w:left w:val="none" w:sz="0" w:space="0" w:color="auto"/>
            <w:bottom w:val="none" w:sz="0" w:space="0" w:color="auto"/>
            <w:right w:val="none" w:sz="0" w:space="0" w:color="auto"/>
          </w:divBdr>
        </w:div>
        <w:div w:id="1821265189">
          <w:marLeft w:val="0"/>
          <w:marRight w:val="0"/>
          <w:marTop w:val="0"/>
          <w:marBottom w:val="0"/>
          <w:divBdr>
            <w:top w:val="none" w:sz="0" w:space="0" w:color="auto"/>
            <w:left w:val="none" w:sz="0" w:space="0" w:color="auto"/>
            <w:bottom w:val="none" w:sz="0" w:space="0" w:color="auto"/>
            <w:right w:val="none" w:sz="0" w:space="0" w:color="auto"/>
          </w:divBdr>
        </w:div>
        <w:div w:id="1941790449">
          <w:marLeft w:val="0"/>
          <w:marRight w:val="0"/>
          <w:marTop w:val="0"/>
          <w:marBottom w:val="0"/>
          <w:divBdr>
            <w:top w:val="none" w:sz="0" w:space="0" w:color="auto"/>
            <w:left w:val="none" w:sz="0" w:space="0" w:color="auto"/>
            <w:bottom w:val="none" w:sz="0" w:space="0" w:color="auto"/>
            <w:right w:val="none" w:sz="0" w:space="0" w:color="auto"/>
          </w:divBdr>
        </w:div>
        <w:div w:id="2051152688">
          <w:marLeft w:val="0"/>
          <w:marRight w:val="0"/>
          <w:marTop w:val="0"/>
          <w:marBottom w:val="0"/>
          <w:divBdr>
            <w:top w:val="none" w:sz="0" w:space="0" w:color="auto"/>
            <w:left w:val="none" w:sz="0" w:space="0" w:color="auto"/>
            <w:bottom w:val="none" w:sz="0" w:space="0" w:color="auto"/>
            <w:right w:val="none" w:sz="0" w:space="0" w:color="auto"/>
          </w:divBdr>
        </w:div>
      </w:divsChild>
    </w:div>
    <w:div w:id="1130903015">
      <w:bodyDiv w:val="1"/>
      <w:marLeft w:val="0"/>
      <w:marRight w:val="0"/>
      <w:marTop w:val="0"/>
      <w:marBottom w:val="0"/>
      <w:divBdr>
        <w:top w:val="none" w:sz="0" w:space="0" w:color="auto"/>
        <w:left w:val="none" w:sz="0" w:space="0" w:color="auto"/>
        <w:bottom w:val="none" w:sz="0" w:space="0" w:color="auto"/>
        <w:right w:val="none" w:sz="0" w:space="0" w:color="auto"/>
      </w:divBdr>
      <w:divsChild>
        <w:div w:id="958487265">
          <w:marLeft w:val="0"/>
          <w:marRight w:val="0"/>
          <w:marTop w:val="0"/>
          <w:marBottom w:val="0"/>
          <w:divBdr>
            <w:top w:val="none" w:sz="0" w:space="0" w:color="auto"/>
            <w:left w:val="none" w:sz="0" w:space="0" w:color="auto"/>
            <w:bottom w:val="none" w:sz="0" w:space="0" w:color="auto"/>
            <w:right w:val="none" w:sz="0" w:space="0" w:color="auto"/>
          </w:divBdr>
        </w:div>
        <w:div w:id="1016232448">
          <w:marLeft w:val="0"/>
          <w:marRight w:val="0"/>
          <w:marTop w:val="0"/>
          <w:marBottom w:val="0"/>
          <w:divBdr>
            <w:top w:val="none" w:sz="0" w:space="0" w:color="auto"/>
            <w:left w:val="none" w:sz="0" w:space="0" w:color="auto"/>
            <w:bottom w:val="none" w:sz="0" w:space="0" w:color="auto"/>
            <w:right w:val="none" w:sz="0" w:space="0" w:color="auto"/>
          </w:divBdr>
        </w:div>
        <w:div w:id="1859462969">
          <w:marLeft w:val="0"/>
          <w:marRight w:val="0"/>
          <w:marTop w:val="100"/>
          <w:marBottom w:val="100"/>
          <w:divBdr>
            <w:top w:val="none" w:sz="0" w:space="0" w:color="auto"/>
            <w:left w:val="none" w:sz="0" w:space="0" w:color="auto"/>
            <w:bottom w:val="none" w:sz="0" w:space="0" w:color="auto"/>
            <w:right w:val="none" w:sz="0" w:space="0" w:color="auto"/>
          </w:divBdr>
        </w:div>
        <w:div w:id="2093238572">
          <w:marLeft w:val="0"/>
          <w:marRight w:val="0"/>
          <w:marTop w:val="100"/>
          <w:marBottom w:val="100"/>
          <w:divBdr>
            <w:top w:val="none" w:sz="0" w:space="0" w:color="auto"/>
            <w:left w:val="none" w:sz="0" w:space="0" w:color="auto"/>
            <w:bottom w:val="none" w:sz="0" w:space="0" w:color="auto"/>
            <w:right w:val="none" w:sz="0" w:space="0" w:color="auto"/>
          </w:divBdr>
        </w:div>
      </w:divsChild>
    </w:div>
    <w:div w:id="1217009926">
      <w:bodyDiv w:val="1"/>
      <w:marLeft w:val="0"/>
      <w:marRight w:val="0"/>
      <w:marTop w:val="0"/>
      <w:marBottom w:val="0"/>
      <w:divBdr>
        <w:top w:val="none" w:sz="0" w:space="0" w:color="auto"/>
        <w:left w:val="none" w:sz="0" w:space="0" w:color="auto"/>
        <w:bottom w:val="none" w:sz="0" w:space="0" w:color="auto"/>
        <w:right w:val="none" w:sz="0" w:space="0" w:color="auto"/>
      </w:divBdr>
    </w:div>
    <w:div w:id="1218518312">
      <w:bodyDiv w:val="1"/>
      <w:marLeft w:val="0"/>
      <w:marRight w:val="0"/>
      <w:marTop w:val="0"/>
      <w:marBottom w:val="0"/>
      <w:divBdr>
        <w:top w:val="none" w:sz="0" w:space="0" w:color="auto"/>
        <w:left w:val="none" w:sz="0" w:space="0" w:color="auto"/>
        <w:bottom w:val="none" w:sz="0" w:space="0" w:color="auto"/>
        <w:right w:val="none" w:sz="0" w:space="0" w:color="auto"/>
      </w:divBdr>
    </w:div>
    <w:div w:id="1224103044">
      <w:bodyDiv w:val="1"/>
      <w:marLeft w:val="0"/>
      <w:marRight w:val="0"/>
      <w:marTop w:val="0"/>
      <w:marBottom w:val="0"/>
      <w:divBdr>
        <w:top w:val="none" w:sz="0" w:space="0" w:color="auto"/>
        <w:left w:val="none" w:sz="0" w:space="0" w:color="auto"/>
        <w:bottom w:val="none" w:sz="0" w:space="0" w:color="auto"/>
        <w:right w:val="none" w:sz="0" w:space="0" w:color="auto"/>
      </w:divBdr>
    </w:div>
    <w:div w:id="1225874146">
      <w:bodyDiv w:val="1"/>
      <w:marLeft w:val="0"/>
      <w:marRight w:val="0"/>
      <w:marTop w:val="0"/>
      <w:marBottom w:val="0"/>
      <w:divBdr>
        <w:top w:val="none" w:sz="0" w:space="0" w:color="auto"/>
        <w:left w:val="none" w:sz="0" w:space="0" w:color="auto"/>
        <w:bottom w:val="none" w:sz="0" w:space="0" w:color="auto"/>
        <w:right w:val="none" w:sz="0" w:space="0" w:color="auto"/>
      </w:divBdr>
    </w:div>
    <w:div w:id="1249927338">
      <w:bodyDiv w:val="1"/>
      <w:marLeft w:val="0"/>
      <w:marRight w:val="0"/>
      <w:marTop w:val="0"/>
      <w:marBottom w:val="0"/>
      <w:divBdr>
        <w:top w:val="none" w:sz="0" w:space="0" w:color="auto"/>
        <w:left w:val="none" w:sz="0" w:space="0" w:color="auto"/>
        <w:bottom w:val="none" w:sz="0" w:space="0" w:color="auto"/>
        <w:right w:val="none" w:sz="0" w:space="0" w:color="auto"/>
      </w:divBdr>
    </w:div>
    <w:div w:id="1295213152">
      <w:bodyDiv w:val="1"/>
      <w:marLeft w:val="0"/>
      <w:marRight w:val="0"/>
      <w:marTop w:val="0"/>
      <w:marBottom w:val="0"/>
      <w:divBdr>
        <w:top w:val="none" w:sz="0" w:space="0" w:color="auto"/>
        <w:left w:val="none" w:sz="0" w:space="0" w:color="auto"/>
        <w:bottom w:val="none" w:sz="0" w:space="0" w:color="auto"/>
        <w:right w:val="none" w:sz="0" w:space="0" w:color="auto"/>
      </w:divBdr>
    </w:div>
    <w:div w:id="1353385228">
      <w:bodyDiv w:val="1"/>
      <w:marLeft w:val="0"/>
      <w:marRight w:val="0"/>
      <w:marTop w:val="0"/>
      <w:marBottom w:val="0"/>
      <w:divBdr>
        <w:top w:val="none" w:sz="0" w:space="0" w:color="auto"/>
        <w:left w:val="none" w:sz="0" w:space="0" w:color="auto"/>
        <w:bottom w:val="none" w:sz="0" w:space="0" w:color="auto"/>
        <w:right w:val="none" w:sz="0" w:space="0" w:color="auto"/>
      </w:divBdr>
    </w:div>
    <w:div w:id="1387489366">
      <w:bodyDiv w:val="1"/>
      <w:marLeft w:val="0"/>
      <w:marRight w:val="0"/>
      <w:marTop w:val="0"/>
      <w:marBottom w:val="0"/>
      <w:divBdr>
        <w:top w:val="none" w:sz="0" w:space="0" w:color="auto"/>
        <w:left w:val="none" w:sz="0" w:space="0" w:color="auto"/>
        <w:bottom w:val="none" w:sz="0" w:space="0" w:color="auto"/>
        <w:right w:val="none" w:sz="0" w:space="0" w:color="auto"/>
      </w:divBdr>
    </w:div>
    <w:div w:id="1473324942">
      <w:bodyDiv w:val="1"/>
      <w:marLeft w:val="0"/>
      <w:marRight w:val="0"/>
      <w:marTop w:val="0"/>
      <w:marBottom w:val="0"/>
      <w:divBdr>
        <w:top w:val="none" w:sz="0" w:space="0" w:color="auto"/>
        <w:left w:val="none" w:sz="0" w:space="0" w:color="auto"/>
        <w:bottom w:val="none" w:sz="0" w:space="0" w:color="auto"/>
        <w:right w:val="none" w:sz="0" w:space="0" w:color="auto"/>
      </w:divBdr>
    </w:div>
    <w:div w:id="1493520134">
      <w:bodyDiv w:val="1"/>
      <w:marLeft w:val="0"/>
      <w:marRight w:val="0"/>
      <w:marTop w:val="0"/>
      <w:marBottom w:val="0"/>
      <w:divBdr>
        <w:top w:val="none" w:sz="0" w:space="0" w:color="auto"/>
        <w:left w:val="none" w:sz="0" w:space="0" w:color="auto"/>
        <w:bottom w:val="none" w:sz="0" w:space="0" w:color="auto"/>
        <w:right w:val="none" w:sz="0" w:space="0" w:color="auto"/>
      </w:divBdr>
    </w:div>
    <w:div w:id="1504391862">
      <w:bodyDiv w:val="1"/>
      <w:marLeft w:val="0"/>
      <w:marRight w:val="0"/>
      <w:marTop w:val="0"/>
      <w:marBottom w:val="0"/>
      <w:divBdr>
        <w:top w:val="none" w:sz="0" w:space="0" w:color="auto"/>
        <w:left w:val="none" w:sz="0" w:space="0" w:color="auto"/>
        <w:bottom w:val="none" w:sz="0" w:space="0" w:color="auto"/>
        <w:right w:val="none" w:sz="0" w:space="0" w:color="auto"/>
      </w:divBdr>
    </w:div>
    <w:div w:id="1523469416">
      <w:bodyDiv w:val="1"/>
      <w:marLeft w:val="0"/>
      <w:marRight w:val="0"/>
      <w:marTop w:val="0"/>
      <w:marBottom w:val="0"/>
      <w:divBdr>
        <w:top w:val="none" w:sz="0" w:space="0" w:color="auto"/>
        <w:left w:val="none" w:sz="0" w:space="0" w:color="auto"/>
        <w:bottom w:val="none" w:sz="0" w:space="0" w:color="auto"/>
        <w:right w:val="none" w:sz="0" w:space="0" w:color="auto"/>
      </w:divBdr>
    </w:div>
    <w:div w:id="1570531103">
      <w:bodyDiv w:val="1"/>
      <w:marLeft w:val="0"/>
      <w:marRight w:val="0"/>
      <w:marTop w:val="0"/>
      <w:marBottom w:val="0"/>
      <w:divBdr>
        <w:top w:val="none" w:sz="0" w:space="0" w:color="auto"/>
        <w:left w:val="none" w:sz="0" w:space="0" w:color="auto"/>
        <w:bottom w:val="none" w:sz="0" w:space="0" w:color="auto"/>
        <w:right w:val="none" w:sz="0" w:space="0" w:color="auto"/>
      </w:divBdr>
    </w:div>
    <w:div w:id="1581329722">
      <w:bodyDiv w:val="1"/>
      <w:marLeft w:val="0"/>
      <w:marRight w:val="0"/>
      <w:marTop w:val="0"/>
      <w:marBottom w:val="0"/>
      <w:divBdr>
        <w:top w:val="none" w:sz="0" w:space="0" w:color="auto"/>
        <w:left w:val="none" w:sz="0" w:space="0" w:color="auto"/>
        <w:bottom w:val="none" w:sz="0" w:space="0" w:color="auto"/>
        <w:right w:val="none" w:sz="0" w:space="0" w:color="auto"/>
      </w:divBdr>
    </w:div>
    <w:div w:id="1597902619">
      <w:bodyDiv w:val="1"/>
      <w:marLeft w:val="0"/>
      <w:marRight w:val="0"/>
      <w:marTop w:val="0"/>
      <w:marBottom w:val="0"/>
      <w:divBdr>
        <w:top w:val="none" w:sz="0" w:space="0" w:color="auto"/>
        <w:left w:val="none" w:sz="0" w:space="0" w:color="auto"/>
        <w:bottom w:val="none" w:sz="0" w:space="0" w:color="auto"/>
        <w:right w:val="none" w:sz="0" w:space="0" w:color="auto"/>
      </w:divBdr>
    </w:div>
    <w:div w:id="1694644541">
      <w:bodyDiv w:val="1"/>
      <w:marLeft w:val="0"/>
      <w:marRight w:val="0"/>
      <w:marTop w:val="0"/>
      <w:marBottom w:val="0"/>
      <w:divBdr>
        <w:top w:val="none" w:sz="0" w:space="0" w:color="auto"/>
        <w:left w:val="none" w:sz="0" w:space="0" w:color="auto"/>
        <w:bottom w:val="none" w:sz="0" w:space="0" w:color="auto"/>
        <w:right w:val="none" w:sz="0" w:space="0" w:color="auto"/>
      </w:divBdr>
    </w:div>
    <w:div w:id="1712266480">
      <w:bodyDiv w:val="1"/>
      <w:marLeft w:val="0"/>
      <w:marRight w:val="0"/>
      <w:marTop w:val="0"/>
      <w:marBottom w:val="0"/>
      <w:divBdr>
        <w:top w:val="none" w:sz="0" w:space="0" w:color="auto"/>
        <w:left w:val="none" w:sz="0" w:space="0" w:color="auto"/>
        <w:bottom w:val="none" w:sz="0" w:space="0" w:color="auto"/>
        <w:right w:val="none" w:sz="0" w:space="0" w:color="auto"/>
      </w:divBdr>
      <w:divsChild>
        <w:div w:id="1313026094">
          <w:marLeft w:val="0"/>
          <w:marRight w:val="0"/>
          <w:marTop w:val="0"/>
          <w:marBottom w:val="0"/>
          <w:divBdr>
            <w:top w:val="none" w:sz="0" w:space="0" w:color="auto"/>
            <w:left w:val="none" w:sz="0" w:space="0" w:color="auto"/>
            <w:bottom w:val="none" w:sz="0" w:space="0" w:color="auto"/>
            <w:right w:val="none" w:sz="0" w:space="0" w:color="auto"/>
          </w:divBdr>
        </w:div>
        <w:div w:id="1386173972">
          <w:marLeft w:val="0"/>
          <w:marRight w:val="0"/>
          <w:marTop w:val="0"/>
          <w:marBottom w:val="0"/>
          <w:divBdr>
            <w:top w:val="none" w:sz="0" w:space="0" w:color="auto"/>
            <w:left w:val="none" w:sz="0" w:space="0" w:color="auto"/>
            <w:bottom w:val="none" w:sz="0" w:space="0" w:color="auto"/>
            <w:right w:val="none" w:sz="0" w:space="0" w:color="auto"/>
          </w:divBdr>
          <w:divsChild>
            <w:div w:id="1964924643">
              <w:marLeft w:val="0"/>
              <w:marRight w:val="0"/>
              <w:marTop w:val="0"/>
              <w:marBottom w:val="0"/>
              <w:divBdr>
                <w:top w:val="none" w:sz="0" w:space="0" w:color="auto"/>
                <w:left w:val="none" w:sz="0" w:space="0" w:color="auto"/>
                <w:bottom w:val="none" w:sz="0" w:space="0" w:color="auto"/>
                <w:right w:val="none" w:sz="0" w:space="0" w:color="auto"/>
              </w:divBdr>
            </w:div>
          </w:divsChild>
        </w:div>
        <w:div w:id="184440263">
          <w:marLeft w:val="0"/>
          <w:marRight w:val="0"/>
          <w:marTop w:val="0"/>
          <w:marBottom w:val="0"/>
          <w:divBdr>
            <w:top w:val="none" w:sz="0" w:space="0" w:color="auto"/>
            <w:left w:val="none" w:sz="0" w:space="0" w:color="auto"/>
            <w:bottom w:val="none" w:sz="0" w:space="0" w:color="auto"/>
            <w:right w:val="none" w:sz="0" w:space="0" w:color="auto"/>
          </w:divBdr>
          <w:divsChild>
            <w:div w:id="169522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43602">
      <w:bodyDiv w:val="1"/>
      <w:marLeft w:val="0"/>
      <w:marRight w:val="0"/>
      <w:marTop w:val="0"/>
      <w:marBottom w:val="0"/>
      <w:divBdr>
        <w:top w:val="none" w:sz="0" w:space="0" w:color="auto"/>
        <w:left w:val="none" w:sz="0" w:space="0" w:color="auto"/>
        <w:bottom w:val="none" w:sz="0" w:space="0" w:color="auto"/>
        <w:right w:val="none" w:sz="0" w:space="0" w:color="auto"/>
      </w:divBdr>
    </w:div>
    <w:div w:id="1723597702">
      <w:bodyDiv w:val="1"/>
      <w:marLeft w:val="0"/>
      <w:marRight w:val="0"/>
      <w:marTop w:val="0"/>
      <w:marBottom w:val="0"/>
      <w:divBdr>
        <w:top w:val="none" w:sz="0" w:space="0" w:color="auto"/>
        <w:left w:val="none" w:sz="0" w:space="0" w:color="auto"/>
        <w:bottom w:val="none" w:sz="0" w:space="0" w:color="auto"/>
        <w:right w:val="none" w:sz="0" w:space="0" w:color="auto"/>
      </w:divBdr>
    </w:div>
    <w:div w:id="1747258826">
      <w:bodyDiv w:val="1"/>
      <w:marLeft w:val="0"/>
      <w:marRight w:val="0"/>
      <w:marTop w:val="0"/>
      <w:marBottom w:val="0"/>
      <w:divBdr>
        <w:top w:val="none" w:sz="0" w:space="0" w:color="auto"/>
        <w:left w:val="none" w:sz="0" w:space="0" w:color="auto"/>
        <w:bottom w:val="none" w:sz="0" w:space="0" w:color="auto"/>
        <w:right w:val="none" w:sz="0" w:space="0" w:color="auto"/>
      </w:divBdr>
      <w:divsChild>
        <w:div w:id="1373381397">
          <w:marLeft w:val="0"/>
          <w:marRight w:val="0"/>
          <w:marTop w:val="0"/>
          <w:marBottom w:val="0"/>
          <w:divBdr>
            <w:top w:val="none" w:sz="0" w:space="0" w:color="auto"/>
            <w:left w:val="none" w:sz="0" w:space="0" w:color="auto"/>
            <w:bottom w:val="none" w:sz="0" w:space="0" w:color="auto"/>
            <w:right w:val="none" w:sz="0" w:space="0" w:color="auto"/>
          </w:divBdr>
          <w:divsChild>
            <w:div w:id="404693677">
              <w:marLeft w:val="0"/>
              <w:marRight w:val="0"/>
              <w:marTop w:val="0"/>
              <w:marBottom w:val="0"/>
              <w:divBdr>
                <w:top w:val="none" w:sz="0" w:space="0" w:color="auto"/>
                <w:left w:val="none" w:sz="0" w:space="0" w:color="auto"/>
                <w:bottom w:val="none" w:sz="0" w:space="0" w:color="auto"/>
                <w:right w:val="none" w:sz="0" w:space="0" w:color="auto"/>
              </w:divBdr>
              <w:divsChild>
                <w:div w:id="1637835567">
                  <w:marLeft w:val="0"/>
                  <w:marRight w:val="0"/>
                  <w:marTop w:val="0"/>
                  <w:marBottom w:val="0"/>
                  <w:divBdr>
                    <w:top w:val="none" w:sz="0" w:space="0" w:color="auto"/>
                    <w:left w:val="none" w:sz="0" w:space="0" w:color="auto"/>
                    <w:bottom w:val="none" w:sz="0" w:space="0" w:color="auto"/>
                    <w:right w:val="none" w:sz="0" w:space="0" w:color="auto"/>
                  </w:divBdr>
                  <w:divsChild>
                    <w:div w:id="1523007225">
                      <w:marLeft w:val="0"/>
                      <w:marRight w:val="0"/>
                      <w:marTop w:val="0"/>
                      <w:marBottom w:val="0"/>
                      <w:divBdr>
                        <w:top w:val="none" w:sz="0" w:space="0" w:color="auto"/>
                        <w:left w:val="none" w:sz="0" w:space="0" w:color="auto"/>
                        <w:bottom w:val="none" w:sz="0" w:space="0" w:color="auto"/>
                        <w:right w:val="none" w:sz="0" w:space="0" w:color="auto"/>
                      </w:divBdr>
                      <w:divsChild>
                        <w:div w:id="1315379651">
                          <w:marLeft w:val="0"/>
                          <w:marRight w:val="0"/>
                          <w:marTop w:val="0"/>
                          <w:marBottom w:val="0"/>
                          <w:divBdr>
                            <w:top w:val="none" w:sz="0" w:space="0" w:color="auto"/>
                            <w:left w:val="none" w:sz="0" w:space="0" w:color="auto"/>
                            <w:bottom w:val="none" w:sz="0" w:space="0" w:color="auto"/>
                            <w:right w:val="none" w:sz="0" w:space="0" w:color="auto"/>
                          </w:divBdr>
                          <w:divsChild>
                            <w:div w:id="64034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380318">
      <w:bodyDiv w:val="1"/>
      <w:marLeft w:val="0"/>
      <w:marRight w:val="0"/>
      <w:marTop w:val="0"/>
      <w:marBottom w:val="0"/>
      <w:divBdr>
        <w:top w:val="none" w:sz="0" w:space="0" w:color="auto"/>
        <w:left w:val="none" w:sz="0" w:space="0" w:color="auto"/>
        <w:bottom w:val="none" w:sz="0" w:space="0" w:color="auto"/>
        <w:right w:val="none" w:sz="0" w:space="0" w:color="auto"/>
      </w:divBdr>
    </w:div>
    <w:div w:id="1794059776">
      <w:bodyDiv w:val="1"/>
      <w:marLeft w:val="0"/>
      <w:marRight w:val="0"/>
      <w:marTop w:val="0"/>
      <w:marBottom w:val="0"/>
      <w:divBdr>
        <w:top w:val="none" w:sz="0" w:space="0" w:color="auto"/>
        <w:left w:val="none" w:sz="0" w:space="0" w:color="auto"/>
        <w:bottom w:val="none" w:sz="0" w:space="0" w:color="auto"/>
        <w:right w:val="none" w:sz="0" w:space="0" w:color="auto"/>
      </w:divBdr>
    </w:div>
    <w:div w:id="1915583969">
      <w:bodyDiv w:val="1"/>
      <w:marLeft w:val="0"/>
      <w:marRight w:val="0"/>
      <w:marTop w:val="0"/>
      <w:marBottom w:val="0"/>
      <w:divBdr>
        <w:top w:val="none" w:sz="0" w:space="0" w:color="auto"/>
        <w:left w:val="none" w:sz="0" w:space="0" w:color="auto"/>
        <w:bottom w:val="none" w:sz="0" w:space="0" w:color="auto"/>
        <w:right w:val="none" w:sz="0" w:space="0" w:color="auto"/>
      </w:divBdr>
    </w:div>
    <w:div w:id="1929344880">
      <w:bodyDiv w:val="1"/>
      <w:marLeft w:val="0"/>
      <w:marRight w:val="0"/>
      <w:marTop w:val="0"/>
      <w:marBottom w:val="0"/>
      <w:divBdr>
        <w:top w:val="none" w:sz="0" w:space="0" w:color="auto"/>
        <w:left w:val="none" w:sz="0" w:space="0" w:color="auto"/>
        <w:bottom w:val="none" w:sz="0" w:space="0" w:color="auto"/>
        <w:right w:val="none" w:sz="0" w:space="0" w:color="auto"/>
      </w:divBdr>
    </w:div>
    <w:div w:id="1995790053">
      <w:bodyDiv w:val="1"/>
      <w:marLeft w:val="0"/>
      <w:marRight w:val="0"/>
      <w:marTop w:val="0"/>
      <w:marBottom w:val="0"/>
      <w:divBdr>
        <w:top w:val="none" w:sz="0" w:space="0" w:color="auto"/>
        <w:left w:val="none" w:sz="0" w:space="0" w:color="auto"/>
        <w:bottom w:val="none" w:sz="0" w:space="0" w:color="auto"/>
        <w:right w:val="none" w:sz="0" w:space="0" w:color="auto"/>
      </w:divBdr>
    </w:div>
    <w:div w:id="2079669136">
      <w:bodyDiv w:val="1"/>
      <w:marLeft w:val="0"/>
      <w:marRight w:val="0"/>
      <w:marTop w:val="0"/>
      <w:marBottom w:val="0"/>
      <w:divBdr>
        <w:top w:val="none" w:sz="0" w:space="0" w:color="auto"/>
        <w:left w:val="none" w:sz="0" w:space="0" w:color="auto"/>
        <w:bottom w:val="none" w:sz="0" w:space="0" w:color="auto"/>
        <w:right w:val="none" w:sz="0" w:space="0" w:color="auto"/>
      </w:divBdr>
    </w:div>
    <w:div w:id="2084718419">
      <w:bodyDiv w:val="1"/>
      <w:marLeft w:val="0"/>
      <w:marRight w:val="0"/>
      <w:marTop w:val="0"/>
      <w:marBottom w:val="0"/>
      <w:divBdr>
        <w:top w:val="none" w:sz="0" w:space="0" w:color="auto"/>
        <w:left w:val="none" w:sz="0" w:space="0" w:color="auto"/>
        <w:bottom w:val="none" w:sz="0" w:space="0" w:color="auto"/>
        <w:right w:val="none" w:sz="0" w:space="0" w:color="auto"/>
      </w:divBdr>
    </w:div>
    <w:div w:id="2087342206">
      <w:bodyDiv w:val="1"/>
      <w:marLeft w:val="0"/>
      <w:marRight w:val="0"/>
      <w:marTop w:val="0"/>
      <w:marBottom w:val="0"/>
      <w:divBdr>
        <w:top w:val="none" w:sz="0" w:space="0" w:color="auto"/>
        <w:left w:val="none" w:sz="0" w:space="0" w:color="auto"/>
        <w:bottom w:val="none" w:sz="0" w:space="0" w:color="auto"/>
        <w:right w:val="none" w:sz="0" w:space="0" w:color="auto"/>
      </w:divBdr>
    </w:div>
    <w:div w:id="2119793992">
      <w:bodyDiv w:val="1"/>
      <w:marLeft w:val="0"/>
      <w:marRight w:val="0"/>
      <w:marTop w:val="0"/>
      <w:marBottom w:val="0"/>
      <w:divBdr>
        <w:top w:val="none" w:sz="0" w:space="0" w:color="auto"/>
        <w:left w:val="none" w:sz="0" w:space="0" w:color="auto"/>
        <w:bottom w:val="none" w:sz="0" w:space="0" w:color="auto"/>
        <w:right w:val="none" w:sz="0" w:space="0" w:color="auto"/>
      </w:divBdr>
    </w:div>
    <w:div w:id="2134785502">
      <w:bodyDiv w:val="1"/>
      <w:marLeft w:val="0"/>
      <w:marRight w:val="0"/>
      <w:marTop w:val="0"/>
      <w:marBottom w:val="0"/>
      <w:divBdr>
        <w:top w:val="none" w:sz="0" w:space="0" w:color="auto"/>
        <w:left w:val="none" w:sz="0" w:space="0" w:color="auto"/>
        <w:bottom w:val="none" w:sz="0" w:space="0" w:color="auto"/>
        <w:right w:val="none" w:sz="0" w:space="0" w:color="auto"/>
      </w:divBdr>
    </w:div>
    <w:div w:id="214126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amowienia@powiatkrapkowicki.pl"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a.drozdz@powiatkrapkowicki.pl" TargetMode="External"/><Relationship Id="rId25" Type="http://schemas.openxmlformats.org/officeDocument/2006/relationships/hyperlink" Target="http://platformazakupowa.pl" TargetMode="External"/><Relationship Id="rId33" Type="http://schemas.openxmlformats.org/officeDocument/2006/relationships/hyperlink" Target="https://www.gov.pl/web/mswia/oprogramowanie-do-pobrania" TargetMode="External"/><Relationship Id="rId38"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s://platformazakupowa.pl/pn/powiat_krapkowicki" TargetMode="External"/><Relationship Id="rId20" Type="http://schemas.openxmlformats.org/officeDocument/2006/relationships/hyperlink" Target="mailto:zamowienia@powiatkrapkowicki.pl" TargetMode="External"/><Relationship Id="rId29" Type="http://schemas.openxmlformats.org/officeDocument/2006/relationships/hyperlink" Target="mailto:cwk@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5" Type="http://schemas.openxmlformats.org/officeDocument/2006/relationships/settings" Target="settings.xml"/><Relationship Id="rId15" Type="http://schemas.openxmlformats.org/officeDocument/2006/relationships/hyperlink" Target="https://platformazakupowa.pl/pn/powiat_krapkowicki"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platformazakupowa.pl" TargetMode="External"/><Relationship Id="rId10" Type="http://schemas.openxmlformats.org/officeDocument/2006/relationships/footer" Target="footer1.xml"/><Relationship Id="rId19" Type="http://schemas.openxmlformats.org/officeDocument/2006/relationships/hyperlink" Target="https://platformazakupowa.pl/pn/powiat_krapkowicki" TargetMode="External"/><Relationship Id="rId31" Type="http://schemas.openxmlformats.org/officeDocument/2006/relationships/hyperlink" Target="https://www.nccert.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owiatkrapkowicki.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3EE3A-63B7-46AE-93E6-7889C885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29</Pages>
  <Words>9765</Words>
  <Characters>66238</Characters>
  <Application>Microsoft Office Word</Application>
  <DocSecurity>0</DocSecurity>
  <Lines>551</Lines>
  <Paragraphs>151</Paragraphs>
  <ScaleCrop>false</ScaleCrop>
  <HeadingPairs>
    <vt:vector size="2" baseType="variant">
      <vt:variant>
        <vt:lpstr>Tytuł</vt:lpstr>
      </vt:variant>
      <vt:variant>
        <vt:i4>1</vt:i4>
      </vt:variant>
    </vt:vector>
  </HeadingPairs>
  <TitlesOfParts>
    <vt:vector size="1" baseType="lpstr">
      <vt:lpstr/>
    </vt:vector>
  </TitlesOfParts>
  <Company>Starostwo</Company>
  <LinksUpToDate>false</LinksUpToDate>
  <CharactersWithSpaces>75852</CharactersWithSpaces>
  <SharedDoc>false</SharedDoc>
  <HLinks>
    <vt:vector size="150" baseType="variant">
      <vt:variant>
        <vt:i4>655431</vt:i4>
      </vt:variant>
      <vt:variant>
        <vt:i4>72</vt:i4>
      </vt:variant>
      <vt:variant>
        <vt:i4>0</vt:i4>
      </vt:variant>
      <vt:variant>
        <vt:i4>5</vt:i4>
      </vt:variant>
      <vt:variant>
        <vt:lpwstr>http://platformazakupowa.pl/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655431</vt:i4>
      </vt:variant>
      <vt:variant>
        <vt:i4>66</vt:i4>
      </vt:variant>
      <vt:variant>
        <vt:i4>0</vt:i4>
      </vt:variant>
      <vt:variant>
        <vt:i4>5</vt:i4>
      </vt:variant>
      <vt:variant>
        <vt:lpwstr>http://platformazakupowa.pl/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3080247</vt:i4>
      </vt:variant>
      <vt:variant>
        <vt:i4>51</vt:i4>
      </vt:variant>
      <vt:variant>
        <vt:i4>0</vt:i4>
      </vt:variant>
      <vt:variant>
        <vt:i4>5</vt:i4>
      </vt:variant>
      <vt:variant>
        <vt:lpwstr>https://www.gov.pl/web/mswia/oprogramowanie-do-pobrania</vt:lpwstr>
      </vt:variant>
      <vt:variant>
        <vt:lpwstr/>
      </vt:variant>
      <vt:variant>
        <vt:i4>5242965</vt:i4>
      </vt:variant>
      <vt:variant>
        <vt:i4>48</vt:i4>
      </vt:variant>
      <vt:variant>
        <vt:i4>0</vt:i4>
      </vt:variant>
      <vt:variant>
        <vt:i4>5</vt:i4>
      </vt:variant>
      <vt:variant>
        <vt:lpwstr>https://moj.gov.pl/nforms/signer/upload?xFormsAppName=SIGNER</vt:lpwstr>
      </vt:variant>
      <vt:variant>
        <vt:lpwstr/>
      </vt:variant>
      <vt:variant>
        <vt:i4>6619261</vt:i4>
      </vt:variant>
      <vt:variant>
        <vt:i4>45</vt:i4>
      </vt:variant>
      <vt:variant>
        <vt:i4>0</vt:i4>
      </vt:variant>
      <vt:variant>
        <vt:i4>5</vt:i4>
      </vt:variant>
      <vt:variant>
        <vt:lpwstr>https://www.nccert.pl/</vt:lpwstr>
      </vt:variant>
      <vt:variant>
        <vt:lpwstr/>
      </vt:variant>
      <vt:variant>
        <vt:i4>6225998</vt:i4>
      </vt:variant>
      <vt:variant>
        <vt:i4>42</vt:i4>
      </vt:variant>
      <vt:variant>
        <vt:i4>0</vt:i4>
      </vt:variant>
      <vt:variant>
        <vt:i4>5</vt:i4>
      </vt:variant>
      <vt:variant>
        <vt:lpwstr>https://platformazakupowa.pl/</vt:lpwstr>
      </vt:variant>
      <vt:variant>
        <vt:lpwstr/>
      </vt:variant>
      <vt:variant>
        <vt:i4>4390926</vt:i4>
      </vt:variant>
      <vt:variant>
        <vt:i4>39</vt:i4>
      </vt:variant>
      <vt:variant>
        <vt:i4>0</vt:i4>
      </vt:variant>
      <vt:variant>
        <vt:i4>5</vt:i4>
      </vt:variant>
      <vt:variant>
        <vt:lpwstr>https://platformazakupowa.pl/strona/45-instrukcje</vt:lpwstr>
      </vt:variant>
      <vt:variant>
        <vt:lpwstr/>
      </vt:variant>
      <vt:variant>
        <vt:i4>655431</vt:i4>
      </vt:variant>
      <vt:variant>
        <vt:i4>36</vt:i4>
      </vt:variant>
      <vt:variant>
        <vt:i4>0</vt:i4>
      </vt:variant>
      <vt:variant>
        <vt:i4>5</vt:i4>
      </vt:variant>
      <vt:variant>
        <vt:lpwstr>http://platformazakupowa.pl/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6881386</vt:i4>
      </vt:variant>
      <vt:variant>
        <vt:i4>27</vt:i4>
      </vt:variant>
      <vt:variant>
        <vt:i4>0</vt:i4>
      </vt:variant>
      <vt:variant>
        <vt:i4>5</vt:i4>
      </vt:variant>
      <vt:variant>
        <vt:lpwstr>https://drive.google.com/file/d/1Kd1DttbBeiNWt4q4slS4t76lZVKPbkyD/view</vt:lpwstr>
      </vt:variant>
      <vt:variant>
        <vt:lpwstr/>
      </vt:variant>
      <vt:variant>
        <vt:i4>2752574</vt:i4>
      </vt:variant>
      <vt:variant>
        <vt:i4>24</vt:i4>
      </vt:variant>
      <vt:variant>
        <vt:i4>0</vt:i4>
      </vt:variant>
      <vt:variant>
        <vt:i4>5</vt:i4>
      </vt:variant>
      <vt:variant>
        <vt:lpwstr>https://platformazakupowa.pl/strona/1-regulamin</vt:lpwstr>
      </vt:variant>
      <vt:variant>
        <vt:lpwstr/>
      </vt:variant>
      <vt:variant>
        <vt:i4>6225998</vt:i4>
      </vt:variant>
      <vt:variant>
        <vt:i4>21</vt:i4>
      </vt:variant>
      <vt:variant>
        <vt:i4>0</vt:i4>
      </vt:variant>
      <vt:variant>
        <vt:i4>5</vt:i4>
      </vt:variant>
      <vt:variant>
        <vt:lpwstr>https://platformazakupowa.pl/</vt:lpwstr>
      </vt:variant>
      <vt:variant>
        <vt:lpwstr/>
      </vt:variant>
      <vt:variant>
        <vt:i4>6225998</vt:i4>
      </vt:variant>
      <vt:variant>
        <vt:i4>18</vt:i4>
      </vt:variant>
      <vt:variant>
        <vt:i4>0</vt:i4>
      </vt:variant>
      <vt:variant>
        <vt:i4>5</vt:i4>
      </vt:variant>
      <vt:variant>
        <vt:lpwstr>https://platformazakupowa.pl/</vt:lpwstr>
      </vt:variant>
      <vt:variant>
        <vt:lpwstr/>
      </vt:variant>
      <vt:variant>
        <vt:i4>1114152</vt:i4>
      </vt:variant>
      <vt:variant>
        <vt:i4>15</vt:i4>
      </vt:variant>
      <vt:variant>
        <vt:i4>0</vt:i4>
      </vt:variant>
      <vt:variant>
        <vt:i4>5</vt:i4>
      </vt:variant>
      <vt:variant>
        <vt:lpwstr>mailto:zamowienia@powiatkrapkowicki.pl</vt:lpwstr>
      </vt:variant>
      <vt:variant>
        <vt:lpwstr/>
      </vt:variant>
      <vt:variant>
        <vt:i4>7209049</vt:i4>
      </vt:variant>
      <vt:variant>
        <vt:i4>12</vt:i4>
      </vt:variant>
      <vt:variant>
        <vt:i4>0</vt:i4>
      </vt:variant>
      <vt:variant>
        <vt:i4>5</vt:i4>
      </vt:variant>
      <vt:variant>
        <vt:lpwstr>https://platformazakupowa.pl/pn/powiat_krapkowicki</vt:lpwstr>
      </vt:variant>
      <vt:variant>
        <vt:lpwstr/>
      </vt:variant>
      <vt:variant>
        <vt:i4>7209049</vt:i4>
      </vt:variant>
      <vt:variant>
        <vt:i4>9</vt:i4>
      </vt:variant>
      <vt:variant>
        <vt:i4>0</vt:i4>
      </vt:variant>
      <vt:variant>
        <vt:i4>5</vt:i4>
      </vt:variant>
      <vt:variant>
        <vt:lpwstr>https://platformazakupowa.pl/pn/powiat_krapkowicki</vt:lpwstr>
      </vt:variant>
      <vt:variant>
        <vt:lpwstr/>
      </vt:variant>
      <vt:variant>
        <vt:i4>655390</vt:i4>
      </vt:variant>
      <vt:variant>
        <vt:i4>6</vt:i4>
      </vt:variant>
      <vt:variant>
        <vt:i4>0</vt:i4>
      </vt:variant>
      <vt:variant>
        <vt:i4>5</vt:i4>
      </vt:variant>
      <vt:variant>
        <vt:lpwstr>http://www.platformazakupowa.pl/</vt:lpwstr>
      </vt:variant>
      <vt:variant>
        <vt:lpwstr/>
      </vt:variant>
      <vt:variant>
        <vt:i4>917519</vt:i4>
      </vt:variant>
      <vt:variant>
        <vt:i4>3</vt:i4>
      </vt:variant>
      <vt:variant>
        <vt:i4>0</vt:i4>
      </vt:variant>
      <vt:variant>
        <vt:i4>5</vt:i4>
      </vt:variant>
      <vt:variant>
        <vt:lpwstr>http://www.powiatkrapkowicki.pl/</vt:lpwstr>
      </vt:variant>
      <vt:variant>
        <vt:lpwstr/>
      </vt:variant>
      <vt:variant>
        <vt:i4>1114152</vt:i4>
      </vt:variant>
      <vt:variant>
        <vt:i4>0</vt:i4>
      </vt:variant>
      <vt:variant>
        <vt:i4>0</vt:i4>
      </vt:variant>
      <vt:variant>
        <vt:i4>5</vt:i4>
      </vt:variant>
      <vt:variant>
        <vt:lpwstr>mailto:zamowienia@powiatkrapkowicki.pl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Iwona Kręcichwost</dc:creator>
  <cp:lastModifiedBy>Agnieszka Janyk</cp:lastModifiedBy>
  <cp:revision>30</cp:revision>
  <cp:lastPrinted>2026-04-28T12:39:00Z</cp:lastPrinted>
  <dcterms:created xsi:type="dcterms:W3CDTF">2025-05-16T10:04:00Z</dcterms:created>
  <dcterms:modified xsi:type="dcterms:W3CDTF">2026-04-28T12:40:00Z</dcterms:modified>
</cp:coreProperties>
</file>