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F46BA3" w14:textId="63516FF4" w:rsidR="001E092F" w:rsidRPr="007B7F8D" w:rsidRDefault="00CF4F64" w:rsidP="00B96F24">
      <w:pPr>
        <w:pStyle w:val="Nagwek2"/>
        <w:spacing w:before="0" w:after="360" w:line="276" w:lineRule="auto"/>
        <w:rPr>
          <w:rFonts w:ascii="Arial" w:hAnsi="Arial" w:cs="Arial"/>
          <w:b/>
          <w:bCs/>
          <w:color w:val="auto"/>
          <w:sz w:val="24"/>
          <w:szCs w:val="24"/>
        </w:rPr>
      </w:pPr>
      <w:r w:rsidRPr="007B7F8D">
        <w:rPr>
          <w:rFonts w:ascii="Arial" w:hAnsi="Arial" w:cs="Arial"/>
          <w:b/>
          <w:bCs/>
          <w:color w:val="auto"/>
          <w:sz w:val="24"/>
          <w:szCs w:val="24"/>
        </w:rPr>
        <w:t xml:space="preserve">Wzór umowy              </w:t>
      </w:r>
    </w:p>
    <w:p w14:paraId="6246CB62" w14:textId="109EBAC5" w:rsidR="001E092F" w:rsidRPr="007B7F8D" w:rsidRDefault="00CF4F64" w:rsidP="00B96F24">
      <w:pPr>
        <w:pStyle w:val="Nagwek2"/>
        <w:spacing w:before="0" w:after="360" w:line="276" w:lineRule="auto"/>
        <w:rPr>
          <w:rFonts w:ascii="Arial" w:hAnsi="Arial" w:cs="Arial"/>
          <w:b/>
          <w:bCs/>
          <w:iCs/>
          <w:color w:val="auto"/>
          <w:sz w:val="24"/>
          <w:szCs w:val="24"/>
        </w:rPr>
      </w:pPr>
      <w:r w:rsidRPr="007B7F8D">
        <w:rPr>
          <w:rFonts w:ascii="Arial" w:hAnsi="Arial" w:cs="Arial"/>
          <w:b/>
          <w:bCs/>
          <w:iCs/>
          <w:color w:val="auto"/>
          <w:sz w:val="24"/>
          <w:szCs w:val="24"/>
        </w:rPr>
        <w:t xml:space="preserve">UMOWA </w:t>
      </w:r>
    </w:p>
    <w:p w14:paraId="6CFDF50E" w14:textId="4D09806D" w:rsidR="001E092F" w:rsidRPr="007B7F8D" w:rsidRDefault="00E53948" w:rsidP="001E092F">
      <w:pPr>
        <w:pStyle w:val="Nagwek2"/>
        <w:spacing w:before="0" w:line="276" w:lineRule="auto"/>
        <w:rPr>
          <w:rFonts w:ascii="Arial" w:hAnsi="Arial" w:cs="Arial"/>
          <w:b/>
          <w:bCs/>
          <w:snapToGrid w:val="0"/>
          <w:color w:val="auto"/>
          <w:sz w:val="24"/>
          <w:szCs w:val="24"/>
        </w:rPr>
      </w:pPr>
      <w:r w:rsidRPr="007B7F8D">
        <w:rPr>
          <w:rFonts w:ascii="Arial" w:hAnsi="Arial" w:cs="Arial"/>
          <w:b/>
          <w:bCs/>
          <w:snapToGrid w:val="0"/>
          <w:color w:val="auto"/>
          <w:sz w:val="24"/>
          <w:szCs w:val="24"/>
        </w:rPr>
        <w:t>Nr GZP.3801.           .202</w:t>
      </w:r>
      <w:r w:rsidR="007D0F4B" w:rsidRPr="007B7F8D">
        <w:rPr>
          <w:rFonts w:ascii="Arial" w:hAnsi="Arial" w:cs="Arial"/>
          <w:b/>
          <w:bCs/>
          <w:snapToGrid w:val="0"/>
          <w:color w:val="auto"/>
          <w:sz w:val="24"/>
          <w:szCs w:val="24"/>
        </w:rPr>
        <w:t>6</w:t>
      </w:r>
      <w:r w:rsidR="00CF4F64" w:rsidRPr="007B7F8D">
        <w:rPr>
          <w:rFonts w:ascii="Arial" w:hAnsi="Arial" w:cs="Arial"/>
          <w:b/>
          <w:bCs/>
          <w:snapToGrid w:val="0"/>
          <w:color w:val="auto"/>
          <w:sz w:val="24"/>
          <w:szCs w:val="24"/>
        </w:rPr>
        <w:t xml:space="preserve"> zawarta w dniu ………-………-202</w:t>
      </w:r>
      <w:r w:rsidR="007D0F4B" w:rsidRPr="007B7F8D">
        <w:rPr>
          <w:rFonts w:ascii="Arial" w:hAnsi="Arial" w:cs="Arial"/>
          <w:b/>
          <w:bCs/>
          <w:snapToGrid w:val="0"/>
          <w:color w:val="auto"/>
          <w:sz w:val="24"/>
          <w:szCs w:val="24"/>
        </w:rPr>
        <w:t>6</w:t>
      </w:r>
      <w:r w:rsidR="00CF4F64" w:rsidRPr="007B7F8D">
        <w:rPr>
          <w:rFonts w:ascii="Arial" w:hAnsi="Arial" w:cs="Arial"/>
          <w:b/>
          <w:bCs/>
          <w:snapToGrid w:val="0"/>
          <w:color w:val="auto"/>
          <w:sz w:val="24"/>
          <w:szCs w:val="24"/>
        </w:rPr>
        <w:t xml:space="preserve"> r.</w:t>
      </w:r>
    </w:p>
    <w:p w14:paraId="2FE4D565" w14:textId="00532485" w:rsidR="00CF4F64" w:rsidRPr="007B7F8D" w:rsidRDefault="00CE5DA1" w:rsidP="00B96F24">
      <w:pPr>
        <w:keepNext/>
        <w:widowControl w:val="0"/>
        <w:spacing w:after="360" w:line="276" w:lineRule="auto"/>
        <w:rPr>
          <w:rFonts w:ascii="Arial" w:hAnsi="Arial" w:cs="Arial"/>
          <w:snapToGrid w:val="0"/>
        </w:rPr>
      </w:pPr>
      <w:bookmarkStart w:id="0" w:name="_Hlk69802958"/>
      <w:r w:rsidRPr="007B7F8D">
        <w:rPr>
          <w:rFonts w:ascii="Arial" w:hAnsi="Arial" w:cs="Arial"/>
          <w:snapToGrid w:val="0"/>
        </w:rPr>
        <w:t xml:space="preserve">w wyniku przeprowadzonego postępowania w trybie podstawowym, zgodnie z art. 275 ustawy Prawo zamówień publicznych (dalej „ustawy </w:t>
      </w:r>
      <w:proofErr w:type="spellStart"/>
      <w:r w:rsidRPr="007B7F8D">
        <w:rPr>
          <w:rFonts w:ascii="Arial" w:hAnsi="Arial" w:cs="Arial"/>
          <w:snapToGrid w:val="0"/>
        </w:rPr>
        <w:t>Pzp</w:t>
      </w:r>
      <w:proofErr w:type="spellEnd"/>
      <w:r w:rsidRPr="007B7F8D">
        <w:rPr>
          <w:rFonts w:ascii="Arial" w:hAnsi="Arial" w:cs="Arial"/>
          <w:snapToGrid w:val="0"/>
        </w:rPr>
        <w:t>”)</w:t>
      </w:r>
    </w:p>
    <w:bookmarkEnd w:id="0"/>
    <w:p w14:paraId="4CD21D58" w14:textId="77777777" w:rsidR="00CF4F64" w:rsidRPr="007B7F8D" w:rsidRDefault="00CF4F64" w:rsidP="001E092F">
      <w:pPr>
        <w:widowControl w:val="0"/>
        <w:autoSpaceDE w:val="0"/>
        <w:spacing w:line="276" w:lineRule="auto"/>
        <w:rPr>
          <w:rFonts w:ascii="Arial" w:hAnsi="Arial" w:cs="Arial"/>
          <w:snapToGrid w:val="0"/>
        </w:rPr>
      </w:pPr>
      <w:r w:rsidRPr="007B7F8D">
        <w:rPr>
          <w:rFonts w:ascii="Arial" w:hAnsi="Arial" w:cs="Arial"/>
          <w:snapToGrid w:val="0"/>
        </w:rPr>
        <w:t>pomiędzy:</w:t>
      </w:r>
    </w:p>
    <w:p w14:paraId="174066F9" w14:textId="66394023" w:rsidR="00046FA2" w:rsidRPr="007B7F8D" w:rsidRDefault="00CF4F64" w:rsidP="001E092F">
      <w:pPr>
        <w:widowControl w:val="0"/>
        <w:autoSpaceDE w:val="0"/>
        <w:spacing w:line="276" w:lineRule="auto"/>
        <w:rPr>
          <w:rFonts w:ascii="Arial" w:hAnsi="Arial" w:cs="Arial"/>
          <w:snapToGrid w:val="0"/>
        </w:rPr>
      </w:pPr>
      <w:r w:rsidRPr="007B7F8D">
        <w:rPr>
          <w:rFonts w:ascii="Arial" w:hAnsi="Arial" w:cs="Arial"/>
        </w:rPr>
        <w:t xml:space="preserve">Szpitalem Wojewódzkim im. Jana Pawła II w Bełchatowie, 97-400 Bełchatów, ul. </w:t>
      </w:r>
      <w:proofErr w:type="spellStart"/>
      <w:r w:rsidRPr="007B7F8D">
        <w:rPr>
          <w:rFonts w:ascii="Arial" w:hAnsi="Arial" w:cs="Arial"/>
        </w:rPr>
        <w:t>Czapliniecka</w:t>
      </w:r>
      <w:proofErr w:type="spellEnd"/>
      <w:r w:rsidRPr="007B7F8D">
        <w:rPr>
          <w:rFonts w:ascii="Arial" w:hAnsi="Arial" w:cs="Arial"/>
        </w:rPr>
        <w:t xml:space="preserve"> 123, NIP: 769-17-87-666, Regon: 000306503, zarejestrowanym w Sądzie Rejonowym dla Łodzi-Śródmieścia w Łodzi, XX Wydział Krajowe</w:t>
      </w:r>
      <w:r w:rsidR="001C75FD" w:rsidRPr="007B7F8D">
        <w:rPr>
          <w:rFonts w:ascii="Arial" w:hAnsi="Arial" w:cs="Arial"/>
        </w:rPr>
        <w:t>go Rejestru Sądowego pod nr KRS</w:t>
      </w:r>
      <w:r w:rsidRPr="007B7F8D">
        <w:rPr>
          <w:rFonts w:ascii="Arial" w:hAnsi="Arial" w:cs="Arial"/>
        </w:rPr>
        <w:t xml:space="preserve"> 0000006103, </w:t>
      </w:r>
      <w:r w:rsidRPr="007B7F8D">
        <w:rPr>
          <w:rFonts w:ascii="Arial" w:hAnsi="Arial" w:cs="Arial"/>
          <w:snapToGrid w:val="0"/>
        </w:rPr>
        <w:t>zwanym dalej „Zamawiający”,</w:t>
      </w:r>
      <w:r w:rsidR="00046FA2" w:rsidRPr="007B7F8D">
        <w:rPr>
          <w:rFonts w:ascii="Arial" w:hAnsi="Arial" w:cs="Arial"/>
          <w:snapToGrid w:val="0"/>
        </w:rPr>
        <w:t xml:space="preserve"> </w:t>
      </w:r>
      <w:r w:rsidRPr="007B7F8D">
        <w:rPr>
          <w:rFonts w:ascii="Arial" w:hAnsi="Arial" w:cs="Arial"/>
          <w:snapToGrid w:val="0"/>
        </w:rPr>
        <w:t>reprezentowanym przez:</w:t>
      </w:r>
    </w:p>
    <w:p w14:paraId="411F5F9D" w14:textId="1A704A33" w:rsidR="001E092F" w:rsidRPr="007B7F8D" w:rsidRDefault="00084C11" w:rsidP="00B96F24">
      <w:pPr>
        <w:widowControl w:val="0"/>
        <w:autoSpaceDE w:val="0"/>
        <w:spacing w:after="360" w:line="276" w:lineRule="auto"/>
        <w:rPr>
          <w:rFonts w:ascii="Arial" w:hAnsi="Arial" w:cs="Arial"/>
          <w:snapToGrid w:val="0"/>
        </w:rPr>
      </w:pPr>
      <w:r w:rsidRPr="007B7F8D">
        <w:rPr>
          <w:rFonts w:ascii="Arial" w:hAnsi="Arial" w:cs="Arial"/>
          <w:snapToGrid w:val="0"/>
        </w:rPr>
        <w:t>…………………………………………………………………………………..</w:t>
      </w:r>
    </w:p>
    <w:p w14:paraId="5AEC7509" w14:textId="218F6CF0" w:rsidR="001E092F" w:rsidRPr="007B7F8D" w:rsidRDefault="00CF4F64" w:rsidP="00B96F24">
      <w:pPr>
        <w:spacing w:line="276" w:lineRule="auto"/>
        <w:rPr>
          <w:rFonts w:ascii="Arial" w:hAnsi="Arial" w:cs="Arial"/>
        </w:rPr>
      </w:pPr>
      <w:r w:rsidRPr="007B7F8D">
        <w:rPr>
          <w:rFonts w:ascii="Arial" w:hAnsi="Arial" w:cs="Arial"/>
        </w:rPr>
        <w:t>a</w:t>
      </w:r>
    </w:p>
    <w:p w14:paraId="40606D16" w14:textId="2D04F9AA" w:rsidR="00CF4F64" w:rsidRPr="007B7F8D" w:rsidRDefault="00CF4F64" w:rsidP="001E092F">
      <w:pPr>
        <w:widowControl w:val="0"/>
        <w:autoSpaceDE w:val="0"/>
        <w:spacing w:line="276" w:lineRule="auto"/>
        <w:rPr>
          <w:rFonts w:ascii="Arial" w:hAnsi="Arial" w:cs="Arial"/>
          <w:snapToGrid w:val="0"/>
        </w:rPr>
      </w:pPr>
      <w:r w:rsidRPr="007B7F8D">
        <w:rPr>
          <w:rFonts w:ascii="Arial" w:hAnsi="Arial" w:cs="Arial"/>
          <w:snapToGrid w:val="0"/>
        </w:rPr>
        <w:t>........................................................................................</w:t>
      </w:r>
      <w:r w:rsidR="007B4566" w:rsidRPr="007B7F8D">
        <w:rPr>
          <w:rFonts w:ascii="Arial" w:hAnsi="Arial" w:cs="Arial"/>
          <w:snapToGrid w:val="0"/>
        </w:rPr>
        <w:t>.....................</w:t>
      </w:r>
      <w:r w:rsidR="001E092F" w:rsidRPr="007B7F8D">
        <w:rPr>
          <w:rFonts w:ascii="Arial" w:hAnsi="Arial" w:cs="Arial"/>
          <w:snapToGrid w:val="0"/>
        </w:rPr>
        <w:t xml:space="preserve">........................., </w:t>
      </w:r>
      <w:r w:rsidRPr="007B7F8D">
        <w:rPr>
          <w:rFonts w:ascii="Arial" w:hAnsi="Arial" w:cs="Arial"/>
          <w:snapToGrid w:val="0"/>
        </w:rPr>
        <w:t>zwanym dalej „Wykonawc</w:t>
      </w:r>
      <w:r w:rsidR="00B119A5" w:rsidRPr="007B7F8D">
        <w:rPr>
          <w:rFonts w:ascii="Arial" w:hAnsi="Arial" w:cs="Arial"/>
          <w:snapToGrid w:val="0"/>
        </w:rPr>
        <w:t>ą</w:t>
      </w:r>
      <w:r w:rsidRPr="007B7F8D">
        <w:rPr>
          <w:rFonts w:ascii="Arial" w:hAnsi="Arial" w:cs="Arial"/>
          <w:snapToGrid w:val="0"/>
        </w:rPr>
        <w:t>”, reprezentowanym przez:</w:t>
      </w:r>
    </w:p>
    <w:p w14:paraId="642CC942" w14:textId="249D1C04" w:rsidR="00CF4F64" w:rsidRPr="007B7F8D" w:rsidRDefault="00CF4F64" w:rsidP="001E092F">
      <w:pPr>
        <w:widowControl w:val="0"/>
        <w:autoSpaceDE w:val="0"/>
        <w:spacing w:line="276" w:lineRule="auto"/>
        <w:rPr>
          <w:rFonts w:ascii="Arial" w:hAnsi="Arial" w:cs="Arial"/>
          <w:snapToGrid w:val="0"/>
        </w:rPr>
      </w:pPr>
      <w:r w:rsidRPr="007B7F8D">
        <w:rPr>
          <w:rFonts w:ascii="Arial" w:hAnsi="Arial" w:cs="Arial"/>
          <w:snapToGrid w:val="0"/>
        </w:rPr>
        <w:t>..................................................</w:t>
      </w:r>
      <w:r w:rsidR="007B4566" w:rsidRPr="007B7F8D">
        <w:rPr>
          <w:rFonts w:ascii="Arial" w:hAnsi="Arial" w:cs="Arial"/>
          <w:snapToGrid w:val="0"/>
        </w:rPr>
        <w:t>...................</w:t>
      </w:r>
    </w:p>
    <w:p w14:paraId="633AE94B" w14:textId="77777777" w:rsidR="007B4566" w:rsidRPr="007B7F8D" w:rsidRDefault="00CF4F64" w:rsidP="001E092F">
      <w:pPr>
        <w:spacing w:line="276" w:lineRule="auto"/>
        <w:rPr>
          <w:rFonts w:ascii="Arial" w:hAnsi="Arial" w:cs="Arial"/>
        </w:rPr>
      </w:pPr>
      <w:r w:rsidRPr="007B7F8D">
        <w:rPr>
          <w:rFonts w:ascii="Arial" w:hAnsi="Arial" w:cs="Arial"/>
        </w:rPr>
        <w:t>zwanymi dalej „Stronami”</w:t>
      </w:r>
      <w:r w:rsidR="007B4566" w:rsidRPr="007B7F8D">
        <w:rPr>
          <w:rFonts w:ascii="Arial" w:hAnsi="Arial" w:cs="Arial"/>
        </w:rPr>
        <w:t xml:space="preserve">, </w:t>
      </w:r>
      <w:r w:rsidRPr="007B7F8D">
        <w:rPr>
          <w:rFonts w:ascii="Arial" w:hAnsi="Arial" w:cs="Arial"/>
        </w:rPr>
        <w:t xml:space="preserve">a każde z osobna „Stroną”, zawarta została umowa zwana dalej „Umową” </w:t>
      </w:r>
    </w:p>
    <w:p w14:paraId="25CE4760" w14:textId="77777777" w:rsidR="001E092F" w:rsidRPr="007B7F8D" w:rsidRDefault="001E092F" w:rsidP="001E092F">
      <w:pPr>
        <w:spacing w:line="276" w:lineRule="auto"/>
        <w:rPr>
          <w:rFonts w:ascii="Arial" w:hAnsi="Arial" w:cs="Arial"/>
        </w:rPr>
      </w:pPr>
    </w:p>
    <w:p w14:paraId="01E05408" w14:textId="4B841960" w:rsidR="00CF4F64" w:rsidRPr="007B7F8D" w:rsidRDefault="00CF4F64" w:rsidP="001E092F">
      <w:pPr>
        <w:spacing w:line="276" w:lineRule="auto"/>
        <w:rPr>
          <w:rFonts w:ascii="Arial" w:hAnsi="Arial" w:cs="Arial"/>
        </w:rPr>
      </w:pPr>
      <w:r w:rsidRPr="007B7F8D">
        <w:rPr>
          <w:rFonts w:ascii="Arial" w:hAnsi="Arial" w:cs="Arial"/>
        </w:rPr>
        <w:t>o następującym brzmieniu:</w:t>
      </w:r>
    </w:p>
    <w:p w14:paraId="4CCBAC76" w14:textId="58DE5B91" w:rsidR="001C258A" w:rsidRPr="007B7F8D" w:rsidRDefault="001C258A" w:rsidP="001E092F">
      <w:pPr>
        <w:widowControl w:val="0"/>
        <w:suppressAutoHyphens/>
        <w:autoSpaceDN/>
        <w:spacing w:line="276" w:lineRule="auto"/>
        <w:rPr>
          <w:rFonts w:ascii="Arial" w:eastAsia="Arial Unicode MS" w:hAnsi="Arial" w:cs="Arial"/>
          <w:b/>
        </w:rPr>
      </w:pPr>
    </w:p>
    <w:p w14:paraId="4874CAA3" w14:textId="5349D56C" w:rsidR="00CF4F64" w:rsidRPr="007B7F8D" w:rsidRDefault="00C6664D" w:rsidP="001E092F">
      <w:pPr>
        <w:widowControl w:val="0"/>
        <w:suppressAutoHyphens/>
        <w:autoSpaceDN/>
        <w:spacing w:line="276" w:lineRule="auto"/>
        <w:rPr>
          <w:rFonts w:ascii="Arial" w:eastAsia="Arial Unicode MS" w:hAnsi="Arial" w:cs="Arial"/>
          <w:b/>
        </w:rPr>
      </w:pPr>
      <w:r w:rsidRPr="007B7F8D">
        <w:rPr>
          <w:rFonts w:ascii="Arial" w:eastAsia="Arial Unicode MS" w:hAnsi="Arial" w:cs="Arial"/>
          <w:b/>
        </w:rPr>
        <w:t>§1</w:t>
      </w:r>
    </w:p>
    <w:p w14:paraId="45587CD6" w14:textId="458A3963" w:rsidR="00C6664D" w:rsidRPr="007B7F8D" w:rsidRDefault="00C6664D" w:rsidP="001E092F">
      <w:pPr>
        <w:widowControl w:val="0"/>
        <w:suppressAutoHyphens/>
        <w:autoSpaceDN/>
        <w:spacing w:line="276" w:lineRule="auto"/>
        <w:rPr>
          <w:rFonts w:ascii="Arial" w:eastAsia="Arial Unicode MS" w:hAnsi="Arial" w:cs="Arial"/>
          <w:b/>
        </w:rPr>
      </w:pPr>
      <w:r w:rsidRPr="007B7F8D">
        <w:rPr>
          <w:rFonts w:ascii="Arial" w:eastAsia="Arial Unicode MS" w:hAnsi="Arial" w:cs="Arial"/>
          <w:b/>
        </w:rPr>
        <w:t>Przedmiot umowy</w:t>
      </w:r>
    </w:p>
    <w:p w14:paraId="3A559387" w14:textId="1FFD231D" w:rsidR="00CE2034" w:rsidRPr="007B7F8D" w:rsidRDefault="00F22630" w:rsidP="001E092F">
      <w:pPr>
        <w:pStyle w:val="Akapitzlist"/>
        <w:numPr>
          <w:ilvl w:val="0"/>
          <w:numId w:val="22"/>
        </w:numPr>
        <w:spacing w:after="0"/>
        <w:ind w:left="567" w:hanging="567"/>
        <w:rPr>
          <w:rFonts w:ascii="Arial" w:hAnsi="Arial" w:cs="Arial"/>
          <w:b/>
          <w:sz w:val="24"/>
          <w:szCs w:val="24"/>
        </w:rPr>
      </w:pPr>
      <w:r w:rsidRPr="007B7F8D">
        <w:rPr>
          <w:rFonts w:ascii="Arial" w:hAnsi="Arial" w:cs="Arial"/>
          <w:sz w:val="24"/>
          <w:szCs w:val="24"/>
        </w:rPr>
        <w:t xml:space="preserve">Przedmiotem niniejszej umowy (dalej „ Umowa”) jest </w:t>
      </w:r>
      <w:r w:rsidRPr="007B7F8D">
        <w:rPr>
          <w:rFonts w:ascii="Arial" w:hAnsi="Arial" w:cs="Arial"/>
          <w:b/>
          <w:sz w:val="24"/>
          <w:szCs w:val="24"/>
        </w:rPr>
        <w:t xml:space="preserve">sprzedaż wraz z dostawą sprzętu medycznego jednorazowego użytku dla </w:t>
      </w:r>
      <w:r w:rsidRPr="007B7F8D">
        <w:rPr>
          <w:rFonts w:ascii="Arial" w:hAnsi="Arial" w:cs="Arial"/>
          <w:sz w:val="24"/>
          <w:szCs w:val="24"/>
        </w:rPr>
        <w:t xml:space="preserve">Szpitala Wojewódzkiego im. Jana  Pawła II w Bełchatowie, zwanych również „przedmiotem zamówienia”, „zamówieniem”, „towarem” lub „dostawą”, w asortymencie, ilościach i cenach jednostkowych określonych w </w:t>
      </w:r>
      <w:r w:rsidRPr="007B7F8D">
        <w:rPr>
          <w:rFonts w:ascii="Arial" w:hAnsi="Arial" w:cs="Arial"/>
          <w:iCs/>
          <w:sz w:val="24"/>
          <w:szCs w:val="24"/>
        </w:rPr>
        <w:t>formularzu cenowym</w:t>
      </w:r>
      <w:r w:rsidRPr="007B7F8D">
        <w:rPr>
          <w:rFonts w:ascii="Arial" w:hAnsi="Arial" w:cs="Arial"/>
          <w:sz w:val="24"/>
          <w:szCs w:val="24"/>
        </w:rPr>
        <w:t xml:space="preserve"> stanowiącym załącznik nr 1 do Umowy, zgodnie z ofertą Wykonawcy z dnia ................................ .</w:t>
      </w:r>
      <w:r w:rsidR="00CE2034" w:rsidRPr="007B7F8D">
        <w:rPr>
          <w:rFonts w:ascii="Arial" w:hAnsi="Arial" w:cs="Arial"/>
          <w:sz w:val="24"/>
          <w:szCs w:val="24"/>
        </w:rPr>
        <w:t>.</w:t>
      </w:r>
    </w:p>
    <w:p w14:paraId="44D26CE0" w14:textId="763DEA45" w:rsidR="00E5330C" w:rsidRPr="007B7F8D" w:rsidRDefault="00E5330C" w:rsidP="001E092F">
      <w:pPr>
        <w:pStyle w:val="Akapitzlist"/>
        <w:numPr>
          <w:ilvl w:val="0"/>
          <w:numId w:val="22"/>
        </w:numPr>
        <w:spacing w:after="0"/>
        <w:ind w:left="567" w:hanging="567"/>
        <w:rPr>
          <w:rFonts w:ascii="Arial" w:hAnsi="Arial" w:cs="Arial"/>
          <w:b/>
          <w:sz w:val="24"/>
          <w:szCs w:val="24"/>
        </w:rPr>
      </w:pPr>
      <w:r w:rsidRPr="007B7F8D">
        <w:rPr>
          <w:rFonts w:ascii="Arial" w:hAnsi="Arial" w:cs="Arial"/>
          <w:sz w:val="24"/>
          <w:szCs w:val="24"/>
        </w:rPr>
        <w:t xml:space="preserve">Określone w formularzu cenowym ilości </w:t>
      </w:r>
      <w:r w:rsidRPr="007B7F8D">
        <w:rPr>
          <w:rFonts w:ascii="Arial" w:hAnsi="Arial" w:cs="Arial"/>
          <w:color w:val="000000" w:themeColor="text1"/>
          <w:sz w:val="24"/>
          <w:szCs w:val="24"/>
        </w:rPr>
        <w:t xml:space="preserve">zamawianego asortymentu są szacunkowe i mogą ulec zmianie w zależności od faktycznych potrzeb Zamawiającego. Zamawiający może ograniczyć zakres zamówienia jaki zrealizuje w ramach Umowy, wskazując minimalną wartość świadczenia Stron, która wynosi 70% wartości Przedmiotu Umowy, z zastrzeżeniem postanowień ust. 3 poniżej. Jednocześnie ilość zakontraktowanego asortymentu w poszczególnych pozycjach formularza cenowego może różnić się od ilości zamawianego asortymentu w zależności od faktycznych, bieżących potrzeb </w:t>
      </w:r>
      <w:r w:rsidRPr="007B7F8D">
        <w:rPr>
          <w:rFonts w:ascii="Arial" w:hAnsi="Arial" w:cs="Arial"/>
          <w:sz w:val="24"/>
          <w:szCs w:val="24"/>
        </w:rPr>
        <w:t xml:space="preserve">Zamawiającego. W takim przypadku może ulec zwiększeniu ilość jednego asortymentu kosztem innego, przy założeniu, że łączna wartość zamówień zrealizowanych w okresie obowiązywania Umowy nie może przekroczyć jej </w:t>
      </w:r>
      <w:r w:rsidRPr="007B7F8D">
        <w:rPr>
          <w:rFonts w:ascii="Arial" w:hAnsi="Arial" w:cs="Arial"/>
          <w:sz w:val="24"/>
          <w:szCs w:val="24"/>
        </w:rPr>
        <w:lastRenderedPageBreak/>
        <w:t xml:space="preserve">całkowitej wartości. W sytuacji zwiększonego zapotrzebowania Zamawiającego na dany asortyment Wykonawca może nie przyjąć do realizacji otrzymanego zamówienia w zakresie w jakim ilość danego towaru wykracza poza ilość zakontraktowaną w Umowie, o </w:t>
      </w:r>
      <w:r w:rsidR="00811DD7" w:rsidRPr="007B7F8D">
        <w:rPr>
          <w:rFonts w:ascii="Arial" w:hAnsi="Arial" w:cs="Arial"/>
          <w:sz w:val="24"/>
          <w:szCs w:val="24"/>
        </w:rPr>
        <w:t xml:space="preserve">czym Wykonawca zobowiązany jest </w:t>
      </w:r>
      <w:r w:rsidRPr="007B7F8D">
        <w:rPr>
          <w:rFonts w:ascii="Arial" w:hAnsi="Arial" w:cs="Arial"/>
          <w:sz w:val="24"/>
          <w:szCs w:val="24"/>
        </w:rPr>
        <w:t xml:space="preserve">poinformować Zamawiającego drogą mailową w terminie do 2 dni roboczych </w:t>
      </w:r>
      <w:r w:rsidR="00811DD7" w:rsidRPr="007B7F8D">
        <w:rPr>
          <w:rFonts w:ascii="Arial" w:hAnsi="Arial" w:cs="Arial"/>
          <w:sz w:val="24"/>
          <w:szCs w:val="24"/>
        </w:rPr>
        <w:br/>
      </w:r>
      <w:r w:rsidRPr="007B7F8D">
        <w:rPr>
          <w:rFonts w:ascii="Arial" w:hAnsi="Arial" w:cs="Arial"/>
          <w:sz w:val="24"/>
          <w:szCs w:val="24"/>
        </w:rPr>
        <w:t>od otrzymania zamówienia. Powyższe nie będzie traktowane jako zmiana Umowy i nie wymaga zawarcia aneksu.</w:t>
      </w:r>
    </w:p>
    <w:p w14:paraId="7EB18888" w14:textId="5A9D3225" w:rsidR="00202076" w:rsidRPr="007B7F8D" w:rsidRDefault="00876337" w:rsidP="001E092F">
      <w:pPr>
        <w:tabs>
          <w:tab w:val="left" w:pos="0"/>
        </w:tabs>
        <w:spacing w:line="276" w:lineRule="auto"/>
        <w:ind w:left="567" w:hanging="567"/>
        <w:rPr>
          <w:rFonts w:ascii="Arial" w:hAnsi="Arial" w:cs="Arial"/>
        </w:rPr>
      </w:pPr>
      <w:r w:rsidRPr="007B7F8D">
        <w:rPr>
          <w:rFonts w:ascii="Arial" w:hAnsi="Arial" w:cs="Arial"/>
        </w:rPr>
        <w:t>3</w:t>
      </w:r>
      <w:r w:rsidR="001710D9" w:rsidRPr="007B7F8D">
        <w:rPr>
          <w:rFonts w:ascii="Arial" w:hAnsi="Arial" w:cs="Arial"/>
        </w:rPr>
        <w:t xml:space="preserve">.  </w:t>
      </w:r>
      <w:r w:rsidR="001710D9" w:rsidRPr="007B7F8D">
        <w:rPr>
          <w:rFonts w:ascii="Arial" w:hAnsi="Arial" w:cs="Arial"/>
        </w:rPr>
        <w:tab/>
      </w:r>
      <w:r w:rsidR="003A64EA" w:rsidRPr="007B7F8D">
        <w:rPr>
          <w:rFonts w:ascii="Arial" w:hAnsi="Arial" w:cs="Arial"/>
        </w:rPr>
        <w:t xml:space="preserve">Jeżeli </w:t>
      </w:r>
      <w:r w:rsidR="00DB670D" w:rsidRPr="007B7F8D">
        <w:rPr>
          <w:rFonts w:ascii="Arial" w:hAnsi="Arial" w:cs="Arial"/>
        </w:rPr>
        <w:t xml:space="preserve">na 1 miesiąc przed upływem terminu, na który została zawarta </w:t>
      </w:r>
      <w:r w:rsidR="00CD1F30" w:rsidRPr="007B7F8D">
        <w:rPr>
          <w:rFonts w:ascii="Arial" w:hAnsi="Arial" w:cs="Arial"/>
        </w:rPr>
        <w:t>U</w:t>
      </w:r>
      <w:r w:rsidR="00DB670D" w:rsidRPr="007B7F8D">
        <w:rPr>
          <w:rFonts w:ascii="Arial" w:hAnsi="Arial" w:cs="Arial"/>
        </w:rPr>
        <w:t>mowa, łączna</w:t>
      </w:r>
      <w:r w:rsidR="001710D9" w:rsidRPr="007B7F8D">
        <w:rPr>
          <w:rFonts w:ascii="Arial" w:hAnsi="Arial" w:cs="Arial"/>
        </w:rPr>
        <w:t xml:space="preserve"> wartość </w:t>
      </w:r>
      <w:r w:rsidR="00DB670D" w:rsidRPr="007B7F8D">
        <w:rPr>
          <w:rFonts w:ascii="Arial" w:hAnsi="Arial" w:cs="Arial"/>
        </w:rPr>
        <w:t xml:space="preserve">złożonych przez Zamawiającego zamówień będzie mniejsza niż </w:t>
      </w:r>
      <w:r w:rsidR="00843E95" w:rsidRPr="007B7F8D">
        <w:rPr>
          <w:rFonts w:ascii="Arial" w:hAnsi="Arial" w:cs="Arial"/>
        </w:rPr>
        <w:t>minimalna w</w:t>
      </w:r>
      <w:r w:rsidR="00475307" w:rsidRPr="007B7F8D">
        <w:rPr>
          <w:rFonts w:ascii="Arial" w:hAnsi="Arial" w:cs="Arial"/>
        </w:rPr>
        <w:t xml:space="preserve">artość </w:t>
      </w:r>
      <w:r w:rsidR="00843E95" w:rsidRPr="007B7F8D">
        <w:rPr>
          <w:rFonts w:ascii="Arial" w:hAnsi="Arial" w:cs="Arial"/>
        </w:rPr>
        <w:t>świadczenia Stron wskazana w ust. 2</w:t>
      </w:r>
      <w:r w:rsidR="00CD1F30" w:rsidRPr="007B7F8D">
        <w:rPr>
          <w:rFonts w:ascii="Arial" w:hAnsi="Arial" w:cs="Arial"/>
        </w:rPr>
        <w:t xml:space="preserve"> powyżej</w:t>
      </w:r>
      <w:r w:rsidR="003A64EA" w:rsidRPr="007B7F8D">
        <w:rPr>
          <w:rFonts w:ascii="Arial" w:hAnsi="Arial" w:cs="Arial"/>
        </w:rPr>
        <w:t>,</w:t>
      </w:r>
      <w:r w:rsidR="00C919F1" w:rsidRPr="007B7F8D">
        <w:rPr>
          <w:rFonts w:ascii="Arial" w:hAnsi="Arial" w:cs="Arial"/>
        </w:rPr>
        <w:t xml:space="preserve"> </w:t>
      </w:r>
      <w:r w:rsidR="00043A2E" w:rsidRPr="007B7F8D">
        <w:rPr>
          <w:rFonts w:ascii="Arial" w:hAnsi="Arial" w:cs="Arial"/>
        </w:rPr>
        <w:t xml:space="preserve">z przyczyn </w:t>
      </w:r>
      <w:r w:rsidR="00C919F1" w:rsidRPr="007B7F8D">
        <w:rPr>
          <w:rFonts w:ascii="Arial" w:hAnsi="Arial" w:cs="Arial"/>
        </w:rPr>
        <w:t>uzasadnion</w:t>
      </w:r>
      <w:r w:rsidR="00043A2E" w:rsidRPr="007B7F8D">
        <w:rPr>
          <w:rFonts w:ascii="Arial" w:hAnsi="Arial" w:cs="Arial"/>
        </w:rPr>
        <w:t xml:space="preserve">ych </w:t>
      </w:r>
      <w:r w:rsidR="004D269F" w:rsidRPr="007B7F8D">
        <w:rPr>
          <w:rFonts w:ascii="Arial" w:hAnsi="Arial" w:cs="Arial"/>
        </w:rPr>
        <w:t xml:space="preserve">obiektywnymi potrzebami Szpitala, </w:t>
      </w:r>
      <w:r w:rsidR="00135169" w:rsidRPr="007B7F8D">
        <w:rPr>
          <w:rFonts w:ascii="Arial" w:hAnsi="Arial" w:cs="Arial"/>
        </w:rPr>
        <w:t>m</w:t>
      </w:r>
      <w:r w:rsidR="004D269F" w:rsidRPr="007B7F8D">
        <w:rPr>
          <w:rFonts w:ascii="Arial" w:hAnsi="Arial" w:cs="Arial"/>
        </w:rPr>
        <w:t xml:space="preserve">ającymi związek z </w:t>
      </w:r>
      <w:r w:rsidRPr="007B7F8D">
        <w:rPr>
          <w:rFonts w:ascii="Arial" w:hAnsi="Arial" w:cs="Arial"/>
        </w:rPr>
        <w:t>charakterem działalności podmiotu leczniczego jakim jest Zamawiający</w:t>
      </w:r>
      <w:r w:rsidR="00B02449" w:rsidRPr="007B7F8D">
        <w:rPr>
          <w:rFonts w:ascii="Arial" w:hAnsi="Arial" w:cs="Arial"/>
        </w:rPr>
        <w:t xml:space="preserve"> </w:t>
      </w:r>
      <w:r w:rsidR="00014C07" w:rsidRPr="007B7F8D">
        <w:rPr>
          <w:rFonts w:ascii="Arial" w:hAnsi="Arial" w:cs="Arial"/>
        </w:rPr>
        <w:t xml:space="preserve">oraz </w:t>
      </w:r>
      <w:r w:rsidR="00B02449" w:rsidRPr="007B7F8D">
        <w:rPr>
          <w:rFonts w:ascii="Arial" w:hAnsi="Arial" w:cs="Arial"/>
        </w:rPr>
        <w:t>zależny</w:t>
      </w:r>
      <w:r w:rsidR="00DC77F0" w:rsidRPr="007B7F8D">
        <w:rPr>
          <w:rFonts w:ascii="Arial" w:hAnsi="Arial" w:cs="Arial"/>
        </w:rPr>
        <w:t>ch</w:t>
      </w:r>
      <w:r w:rsidR="00B02449" w:rsidRPr="007B7F8D">
        <w:rPr>
          <w:rFonts w:ascii="Arial" w:hAnsi="Arial" w:cs="Arial"/>
        </w:rPr>
        <w:t xml:space="preserve"> od hospitalizacji pacjentów</w:t>
      </w:r>
      <w:r w:rsidR="00043A2E" w:rsidRPr="007B7F8D">
        <w:rPr>
          <w:rFonts w:ascii="Arial" w:hAnsi="Arial" w:cs="Arial"/>
        </w:rPr>
        <w:t xml:space="preserve">, </w:t>
      </w:r>
      <w:r w:rsidR="00B82C59" w:rsidRPr="007B7F8D">
        <w:rPr>
          <w:rFonts w:ascii="Arial" w:hAnsi="Arial" w:cs="Arial"/>
        </w:rPr>
        <w:t>Wykonawc</w:t>
      </w:r>
      <w:r w:rsidR="0038041E" w:rsidRPr="007B7F8D">
        <w:rPr>
          <w:rFonts w:ascii="Arial" w:hAnsi="Arial" w:cs="Arial"/>
        </w:rPr>
        <w:t xml:space="preserve">a </w:t>
      </w:r>
      <w:r w:rsidR="00DB670D" w:rsidRPr="007B7F8D">
        <w:rPr>
          <w:rFonts w:ascii="Arial" w:hAnsi="Arial" w:cs="Arial"/>
        </w:rPr>
        <w:t xml:space="preserve">chcąc aby Zamawiający zrealizował </w:t>
      </w:r>
      <w:r w:rsidR="00C040BB" w:rsidRPr="007B7F8D">
        <w:rPr>
          <w:rFonts w:ascii="Arial" w:hAnsi="Arial" w:cs="Arial"/>
        </w:rPr>
        <w:t>U</w:t>
      </w:r>
      <w:r w:rsidR="00DB670D" w:rsidRPr="007B7F8D">
        <w:rPr>
          <w:rFonts w:ascii="Arial" w:hAnsi="Arial" w:cs="Arial"/>
        </w:rPr>
        <w:t>mowę w zakresie nie mniejszym niż próg minimalny wskazany w ust. 2</w:t>
      </w:r>
      <w:r w:rsidR="00C040BB" w:rsidRPr="007B7F8D">
        <w:rPr>
          <w:rFonts w:ascii="Arial" w:hAnsi="Arial" w:cs="Arial"/>
        </w:rPr>
        <w:t xml:space="preserve"> powyżej</w:t>
      </w:r>
      <w:r w:rsidR="00DB670D" w:rsidRPr="007B7F8D">
        <w:rPr>
          <w:rFonts w:ascii="Arial" w:hAnsi="Arial" w:cs="Arial"/>
        </w:rPr>
        <w:t xml:space="preserve">, </w:t>
      </w:r>
      <w:r w:rsidR="00B02449" w:rsidRPr="007B7F8D">
        <w:rPr>
          <w:rFonts w:ascii="Arial" w:hAnsi="Arial" w:cs="Arial"/>
        </w:rPr>
        <w:t xml:space="preserve">zobowiązany jest </w:t>
      </w:r>
      <w:r w:rsidR="0038041E" w:rsidRPr="007B7F8D">
        <w:rPr>
          <w:rFonts w:ascii="Arial" w:hAnsi="Arial" w:cs="Arial"/>
        </w:rPr>
        <w:t>wystąpi</w:t>
      </w:r>
      <w:r w:rsidR="00C919F1" w:rsidRPr="007B7F8D">
        <w:rPr>
          <w:rFonts w:ascii="Arial" w:hAnsi="Arial" w:cs="Arial"/>
        </w:rPr>
        <w:t>ć</w:t>
      </w:r>
      <w:r w:rsidR="0045105D" w:rsidRPr="007B7F8D">
        <w:rPr>
          <w:rFonts w:ascii="Arial" w:hAnsi="Arial" w:cs="Arial"/>
        </w:rPr>
        <w:t xml:space="preserve"> </w:t>
      </w:r>
      <w:r w:rsidR="0038041E" w:rsidRPr="007B7F8D">
        <w:rPr>
          <w:rFonts w:ascii="Arial" w:hAnsi="Arial" w:cs="Arial"/>
        </w:rPr>
        <w:t xml:space="preserve">do Zamawiającego </w:t>
      </w:r>
      <w:r w:rsidR="006F2AFF" w:rsidRPr="007B7F8D">
        <w:rPr>
          <w:rFonts w:ascii="Arial" w:hAnsi="Arial" w:cs="Arial"/>
        </w:rPr>
        <w:t xml:space="preserve">na co najmniej 14 dni przed upływem terminu, na który została zawarta </w:t>
      </w:r>
      <w:r w:rsidR="00C040BB" w:rsidRPr="007B7F8D">
        <w:rPr>
          <w:rFonts w:ascii="Arial" w:hAnsi="Arial" w:cs="Arial"/>
        </w:rPr>
        <w:t>U</w:t>
      </w:r>
      <w:r w:rsidR="006F2AFF" w:rsidRPr="007B7F8D">
        <w:rPr>
          <w:rFonts w:ascii="Arial" w:hAnsi="Arial" w:cs="Arial"/>
        </w:rPr>
        <w:t xml:space="preserve">mowa </w:t>
      </w:r>
      <w:r w:rsidR="0038041E" w:rsidRPr="007B7F8D">
        <w:rPr>
          <w:rFonts w:ascii="Arial" w:hAnsi="Arial" w:cs="Arial"/>
        </w:rPr>
        <w:t xml:space="preserve">z pisemnym wnioskiem o zawarcie aneksu przedłużającego okres </w:t>
      </w:r>
      <w:r w:rsidR="002E25F7" w:rsidRPr="007B7F8D">
        <w:rPr>
          <w:rFonts w:ascii="Arial" w:hAnsi="Arial" w:cs="Arial"/>
        </w:rPr>
        <w:t xml:space="preserve">jej </w:t>
      </w:r>
      <w:r w:rsidR="0038041E" w:rsidRPr="007B7F8D">
        <w:rPr>
          <w:rFonts w:ascii="Arial" w:hAnsi="Arial" w:cs="Arial"/>
        </w:rPr>
        <w:t>obowi</w:t>
      </w:r>
      <w:r w:rsidR="00BC3C26" w:rsidRPr="007B7F8D">
        <w:rPr>
          <w:rFonts w:ascii="Arial" w:hAnsi="Arial" w:cs="Arial"/>
        </w:rPr>
        <w:t>ą</w:t>
      </w:r>
      <w:r w:rsidR="0038041E" w:rsidRPr="007B7F8D">
        <w:rPr>
          <w:rFonts w:ascii="Arial" w:hAnsi="Arial" w:cs="Arial"/>
        </w:rPr>
        <w:t>zywania</w:t>
      </w:r>
      <w:r w:rsidR="002E25F7" w:rsidRPr="007B7F8D">
        <w:rPr>
          <w:rFonts w:ascii="Arial" w:hAnsi="Arial" w:cs="Arial"/>
        </w:rPr>
        <w:t>.</w:t>
      </w:r>
      <w:r w:rsidR="006F2AFF" w:rsidRPr="007B7F8D">
        <w:rPr>
          <w:rFonts w:ascii="Arial" w:hAnsi="Arial" w:cs="Arial"/>
        </w:rPr>
        <w:t xml:space="preserve"> Zamawiający podpisze </w:t>
      </w:r>
      <w:r w:rsidR="006D5741" w:rsidRPr="007B7F8D">
        <w:rPr>
          <w:rFonts w:ascii="Arial" w:hAnsi="Arial" w:cs="Arial"/>
        </w:rPr>
        <w:t>aneks</w:t>
      </w:r>
      <w:r w:rsidR="006F2AFF" w:rsidRPr="007B7F8D">
        <w:rPr>
          <w:rFonts w:ascii="Arial" w:hAnsi="Arial" w:cs="Arial"/>
        </w:rPr>
        <w:t xml:space="preserve"> przedłużający</w:t>
      </w:r>
      <w:r w:rsidR="006D5741" w:rsidRPr="007B7F8D">
        <w:rPr>
          <w:rFonts w:ascii="Arial" w:hAnsi="Arial" w:cs="Arial"/>
        </w:rPr>
        <w:t xml:space="preserve"> </w:t>
      </w:r>
      <w:r w:rsidR="006F2AFF" w:rsidRPr="007B7F8D">
        <w:rPr>
          <w:rFonts w:ascii="Arial" w:hAnsi="Arial" w:cs="Arial"/>
        </w:rPr>
        <w:t xml:space="preserve">ten </w:t>
      </w:r>
      <w:r w:rsidR="006D5741" w:rsidRPr="007B7F8D">
        <w:rPr>
          <w:rFonts w:ascii="Arial" w:hAnsi="Arial" w:cs="Arial"/>
        </w:rPr>
        <w:t xml:space="preserve">okres o </w:t>
      </w:r>
      <w:r w:rsidR="001710D9" w:rsidRPr="007B7F8D">
        <w:rPr>
          <w:rFonts w:ascii="Arial" w:hAnsi="Arial" w:cs="Arial"/>
        </w:rPr>
        <w:t xml:space="preserve">ustalony z </w:t>
      </w:r>
      <w:r w:rsidR="006F2AFF" w:rsidRPr="007B7F8D">
        <w:rPr>
          <w:rFonts w:ascii="Arial" w:hAnsi="Arial" w:cs="Arial"/>
        </w:rPr>
        <w:t xml:space="preserve">Wykonawcą czas, </w:t>
      </w:r>
      <w:r w:rsidR="00E33047" w:rsidRPr="007B7F8D">
        <w:rPr>
          <w:rFonts w:ascii="Arial" w:hAnsi="Arial" w:cs="Arial"/>
        </w:rPr>
        <w:t xml:space="preserve">jednak </w:t>
      </w:r>
      <w:r w:rsidR="006F2AFF" w:rsidRPr="007B7F8D">
        <w:rPr>
          <w:rFonts w:ascii="Arial" w:hAnsi="Arial" w:cs="Arial"/>
        </w:rPr>
        <w:t xml:space="preserve">nie krótszy niż </w:t>
      </w:r>
      <w:r w:rsidR="006D5741" w:rsidRPr="007B7F8D">
        <w:rPr>
          <w:rFonts w:ascii="Arial" w:hAnsi="Arial" w:cs="Arial"/>
        </w:rPr>
        <w:t>proporcjonalny do wartości niewykorzystanego asortymentu względem</w:t>
      </w:r>
      <w:r w:rsidR="006F2AFF" w:rsidRPr="007B7F8D">
        <w:rPr>
          <w:rFonts w:ascii="Arial" w:hAnsi="Arial" w:cs="Arial"/>
        </w:rPr>
        <w:t xml:space="preserve"> </w:t>
      </w:r>
      <w:r w:rsidR="006D5741" w:rsidRPr="007B7F8D">
        <w:rPr>
          <w:rFonts w:ascii="Arial" w:hAnsi="Arial" w:cs="Arial"/>
        </w:rPr>
        <w:t>progu minimalnego wskazanego w ust. 2</w:t>
      </w:r>
      <w:r w:rsidR="000108C2" w:rsidRPr="007B7F8D">
        <w:rPr>
          <w:rFonts w:ascii="Arial" w:hAnsi="Arial" w:cs="Arial"/>
        </w:rPr>
        <w:t xml:space="preserve"> powyżej</w:t>
      </w:r>
      <w:r w:rsidR="00D37D72" w:rsidRPr="007B7F8D">
        <w:rPr>
          <w:rFonts w:ascii="Arial" w:hAnsi="Arial" w:cs="Arial"/>
        </w:rPr>
        <w:t xml:space="preserve"> i</w:t>
      </w:r>
      <w:r w:rsidR="00135169" w:rsidRPr="007B7F8D">
        <w:rPr>
          <w:rFonts w:ascii="Arial" w:hAnsi="Arial" w:cs="Arial"/>
        </w:rPr>
        <w:t xml:space="preserve"> </w:t>
      </w:r>
      <w:r w:rsidR="00D37D72" w:rsidRPr="007B7F8D">
        <w:rPr>
          <w:rFonts w:ascii="Arial" w:hAnsi="Arial" w:cs="Arial"/>
        </w:rPr>
        <w:t xml:space="preserve">czasu trwania </w:t>
      </w:r>
      <w:r w:rsidR="000108C2" w:rsidRPr="007B7F8D">
        <w:rPr>
          <w:rFonts w:ascii="Arial" w:hAnsi="Arial" w:cs="Arial"/>
        </w:rPr>
        <w:t>U</w:t>
      </w:r>
      <w:r w:rsidR="00D37D72" w:rsidRPr="007B7F8D">
        <w:rPr>
          <w:rFonts w:ascii="Arial" w:hAnsi="Arial" w:cs="Arial"/>
        </w:rPr>
        <w:t>mowy.</w:t>
      </w:r>
      <w:r w:rsidR="006F2AFF" w:rsidRPr="007B7F8D">
        <w:rPr>
          <w:rFonts w:ascii="Arial" w:hAnsi="Arial" w:cs="Arial"/>
        </w:rPr>
        <w:t xml:space="preserve"> </w:t>
      </w:r>
      <w:r w:rsidR="000108C2" w:rsidRPr="007B7F8D">
        <w:rPr>
          <w:rFonts w:ascii="Arial" w:hAnsi="Arial" w:cs="Arial"/>
        </w:rPr>
        <w:t xml:space="preserve">Brak wystąpienia </w:t>
      </w:r>
      <w:r w:rsidR="007B3599" w:rsidRPr="007B7F8D">
        <w:rPr>
          <w:rFonts w:ascii="Arial" w:hAnsi="Arial" w:cs="Arial"/>
        </w:rPr>
        <w:t xml:space="preserve">przez Wykonawcę </w:t>
      </w:r>
      <w:r w:rsidR="006F2AFF" w:rsidRPr="007B7F8D">
        <w:rPr>
          <w:rFonts w:ascii="Arial" w:hAnsi="Arial" w:cs="Arial"/>
        </w:rPr>
        <w:t xml:space="preserve">do Zamawiającego </w:t>
      </w:r>
      <w:r w:rsidR="00E33047" w:rsidRPr="007B7F8D">
        <w:rPr>
          <w:rFonts w:ascii="Arial" w:hAnsi="Arial" w:cs="Arial"/>
        </w:rPr>
        <w:t xml:space="preserve">z wnioskiem o zawarcie aneksu </w:t>
      </w:r>
      <w:r w:rsidR="00135169" w:rsidRPr="007B7F8D">
        <w:rPr>
          <w:rFonts w:ascii="Arial" w:hAnsi="Arial" w:cs="Arial"/>
        </w:rPr>
        <w:t>p</w:t>
      </w:r>
      <w:r w:rsidR="00E33047" w:rsidRPr="007B7F8D">
        <w:rPr>
          <w:rFonts w:ascii="Arial" w:hAnsi="Arial" w:cs="Arial"/>
        </w:rPr>
        <w:t>rzedłużającego okres obowiązywania umowy, w związku z okolicznościami, o których mowa powyżej</w:t>
      </w:r>
      <w:r w:rsidR="004E38DA" w:rsidRPr="007B7F8D">
        <w:rPr>
          <w:rFonts w:ascii="Arial" w:hAnsi="Arial" w:cs="Arial"/>
        </w:rPr>
        <w:t xml:space="preserve"> i w terminie wyżej wskazanym,</w:t>
      </w:r>
      <w:r w:rsidR="00E33047" w:rsidRPr="007B7F8D">
        <w:rPr>
          <w:rFonts w:ascii="Arial" w:hAnsi="Arial" w:cs="Arial"/>
        </w:rPr>
        <w:t xml:space="preserve"> </w:t>
      </w:r>
      <w:r w:rsidR="0033679F" w:rsidRPr="007B7F8D">
        <w:rPr>
          <w:rFonts w:ascii="Arial" w:hAnsi="Arial" w:cs="Arial"/>
        </w:rPr>
        <w:t>jest równoznaczn</w:t>
      </w:r>
      <w:r w:rsidR="0018452B" w:rsidRPr="007B7F8D">
        <w:rPr>
          <w:rFonts w:ascii="Arial" w:hAnsi="Arial" w:cs="Arial"/>
        </w:rPr>
        <w:t>y</w:t>
      </w:r>
      <w:r w:rsidR="0033679F" w:rsidRPr="007B7F8D">
        <w:rPr>
          <w:rFonts w:ascii="Arial" w:hAnsi="Arial" w:cs="Arial"/>
        </w:rPr>
        <w:t xml:space="preserve"> z </w:t>
      </w:r>
      <w:r w:rsidR="00E33047" w:rsidRPr="007B7F8D">
        <w:rPr>
          <w:rFonts w:ascii="Arial" w:hAnsi="Arial" w:cs="Arial"/>
        </w:rPr>
        <w:t>ogranicz</w:t>
      </w:r>
      <w:r w:rsidR="0033679F" w:rsidRPr="007B7F8D">
        <w:rPr>
          <w:rFonts w:ascii="Arial" w:hAnsi="Arial" w:cs="Arial"/>
        </w:rPr>
        <w:t>eniem</w:t>
      </w:r>
      <w:r w:rsidR="00E33047" w:rsidRPr="007B7F8D">
        <w:rPr>
          <w:rFonts w:ascii="Arial" w:hAnsi="Arial" w:cs="Arial"/>
        </w:rPr>
        <w:t xml:space="preserve"> zakres</w:t>
      </w:r>
      <w:r w:rsidR="0033679F" w:rsidRPr="007B7F8D">
        <w:rPr>
          <w:rFonts w:ascii="Arial" w:hAnsi="Arial" w:cs="Arial"/>
        </w:rPr>
        <w:t>u</w:t>
      </w:r>
      <w:r w:rsidR="00E33047" w:rsidRPr="007B7F8D">
        <w:rPr>
          <w:rFonts w:ascii="Arial" w:hAnsi="Arial" w:cs="Arial"/>
        </w:rPr>
        <w:t xml:space="preserve"> zamówienia</w:t>
      </w:r>
      <w:r w:rsidR="0033679F" w:rsidRPr="007B7F8D">
        <w:rPr>
          <w:rFonts w:ascii="Arial" w:hAnsi="Arial" w:cs="Arial"/>
        </w:rPr>
        <w:t xml:space="preserve"> </w:t>
      </w:r>
      <w:r w:rsidR="008B320D" w:rsidRPr="007B7F8D">
        <w:rPr>
          <w:rFonts w:ascii="Arial" w:hAnsi="Arial" w:cs="Arial"/>
        </w:rPr>
        <w:t>przez</w:t>
      </w:r>
      <w:r w:rsidR="001710D9" w:rsidRPr="007B7F8D">
        <w:rPr>
          <w:rFonts w:ascii="Arial" w:hAnsi="Arial" w:cs="Arial"/>
        </w:rPr>
        <w:t xml:space="preserve"> </w:t>
      </w:r>
      <w:r w:rsidR="0033679F" w:rsidRPr="007B7F8D">
        <w:rPr>
          <w:rFonts w:ascii="Arial" w:hAnsi="Arial" w:cs="Arial"/>
        </w:rPr>
        <w:t>Wykonawcę</w:t>
      </w:r>
      <w:r w:rsidR="008B320D" w:rsidRPr="007B7F8D">
        <w:rPr>
          <w:rFonts w:ascii="Arial" w:hAnsi="Arial" w:cs="Arial"/>
        </w:rPr>
        <w:t xml:space="preserve"> </w:t>
      </w:r>
      <w:r w:rsidR="00AF5453" w:rsidRPr="007B7F8D">
        <w:rPr>
          <w:rFonts w:ascii="Arial" w:hAnsi="Arial" w:cs="Arial"/>
        </w:rPr>
        <w:t>poniżej</w:t>
      </w:r>
      <w:r w:rsidR="007C2687" w:rsidRPr="007B7F8D">
        <w:rPr>
          <w:rFonts w:ascii="Arial" w:hAnsi="Arial" w:cs="Arial"/>
        </w:rPr>
        <w:t xml:space="preserve"> wartości </w:t>
      </w:r>
      <w:r w:rsidR="00867EF7" w:rsidRPr="007B7F8D">
        <w:rPr>
          <w:rFonts w:ascii="Arial" w:hAnsi="Arial" w:cs="Arial"/>
        </w:rPr>
        <w:t xml:space="preserve">wskazanej w </w:t>
      </w:r>
      <w:r w:rsidR="00C50F20" w:rsidRPr="007B7F8D">
        <w:rPr>
          <w:rFonts w:ascii="Arial" w:hAnsi="Arial" w:cs="Arial"/>
        </w:rPr>
        <w:t xml:space="preserve">§1 </w:t>
      </w:r>
      <w:r w:rsidR="00867EF7" w:rsidRPr="007B7F8D">
        <w:rPr>
          <w:rFonts w:ascii="Arial" w:hAnsi="Arial" w:cs="Arial"/>
        </w:rPr>
        <w:t>ust. 2</w:t>
      </w:r>
      <w:r w:rsidR="002D7510" w:rsidRPr="007B7F8D">
        <w:rPr>
          <w:rFonts w:ascii="Arial" w:hAnsi="Arial" w:cs="Arial"/>
        </w:rPr>
        <w:t xml:space="preserve"> </w:t>
      </w:r>
      <w:r w:rsidR="00C50F20" w:rsidRPr="007B7F8D">
        <w:rPr>
          <w:rFonts w:ascii="Arial" w:hAnsi="Arial" w:cs="Arial"/>
        </w:rPr>
        <w:t>Umowy</w:t>
      </w:r>
      <w:r w:rsidR="00B46986" w:rsidRPr="007B7F8D">
        <w:rPr>
          <w:rFonts w:ascii="Arial" w:hAnsi="Arial" w:cs="Arial"/>
        </w:rPr>
        <w:t>.</w:t>
      </w:r>
    </w:p>
    <w:p w14:paraId="7A5B50AD" w14:textId="77777777" w:rsidR="001C258A" w:rsidRPr="007B7F8D" w:rsidRDefault="001C258A" w:rsidP="001E092F">
      <w:pPr>
        <w:spacing w:line="276" w:lineRule="auto"/>
        <w:rPr>
          <w:rFonts w:ascii="Arial" w:hAnsi="Arial" w:cs="Arial"/>
          <w:b/>
        </w:rPr>
      </w:pPr>
    </w:p>
    <w:p w14:paraId="3BE2D4B6" w14:textId="3CA3FE30" w:rsidR="007A011A" w:rsidRPr="007B7F8D" w:rsidRDefault="007A011A" w:rsidP="001E092F">
      <w:pPr>
        <w:spacing w:line="276" w:lineRule="auto"/>
        <w:rPr>
          <w:rFonts w:ascii="Arial" w:hAnsi="Arial" w:cs="Arial"/>
          <w:b/>
        </w:rPr>
      </w:pPr>
      <w:r w:rsidRPr="007B7F8D">
        <w:rPr>
          <w:rFonts w:ascii="Arial" w:hAnsi="Arial" w:cs="Arial"/>
          <w:b/>
        </w:rPr>
        <w:t>§2</w:t>
      </w:r>
    </w:p>
    <w:p w14:paraId="674891C7" w14:textId="57667F6D" w:rsidR="007A011A" w:rsidRPr="007B7F8D" w:rsidRDefault="007A011A" w:rsidP="001E092F">
      <w:pPr>
        <w:spacing w:line="276" w:lineRule="auto"/>
        <w:rPr>
          <w:rFonts w:ascii="Arial" w:hAnsi="Arial" w:cs="Arial"/>
          <w:b/>
        </w:rPr>
      </w:pPr>
      <w:r w:rsidRPr="007B7F8D">
        <w:rPr>
          <w:rFonts w:ascii="Arial" w:hAnsi="Arial" w:cs="Arial"/>
          <w:b/>
        </w:rPr>
        <w:t>Realizacja zamówień</w:t>
      </w:r>
    </w:p>
    <w:p w14:paraId="5BF7C382" w14:textId="780CD3FD" w:rsidR="00E53948" w:rsidRPr="007B7F8D" w:rsidRDefault="00E53948" w:rsidP="001E092F">
      <w:pPr>
        <w:pStyle w:val="Tekstpodstawowy"/>
        <w:numPr>
          <w:ilvl w:val="0"/>
          <w:numId w:val="12"/>
        </w:numPr>
        <w:spacing w:after="0" w:line="276" w:lineRule="auto"/>
        <w:ind w:left="567" w:hanging="567"/>
        <w:rPr>
          <w:rFonts w:ascii="Arial" w:hAnsi="Arial" w:cs="Arial"/>
          <w:sz w:val="24"/>
          <w:szCs w:val="24"/>
        </w:rPr>
      </w:pPr>
      <w:r w:rsidRPr="007B7F8D">
        <w:rPr>
          <w:rFonts w:ascii="Arial" w:hAnsi="Arial" w:cs="Arial"/>
          <w:sz w:val="24"/>
          <w:szCs w:val="24"/>
        </w:rPr>
        <w:t xml:space="preserve">Realizacja dostaw odbywać się będzie sukcesywnie przez okres </w:t>
      </w:r>
      <w:r w:rsidR="00294906" w:rsidRPr="007B7F8D">
        <w:rPr>
          <w:rFonts w:ascii="Arial" w:hAnsi="Arial" w:cs="Arial"/>
          <w:sz w:val="24"/>
          <w:szCs w:val="24"/>
        </w:rPr>
        <w:t>1</w:t>
      </w:r>
      <w:r w:rsidR="00F22630" w:rsidRPr="007B7F8D">
        <w:rPr>
          <w:rFonts w:ascii="Arial" w:hAnsi="Arial" w:cs="Arial"/>
          <w:sz w:val="24"/>
          <w:szCs w:val="24"/>
        </w:rPr>
        <w:t>2</w:t>
      </w:r>
      <w:r w:rsidR="001A47BF" w:rsidRPr="007B7F8D">
        <w:rPr>
          <w:rFonts w:ascii="Arial" w:hAnsi="Arial" w:cs="Arial"/>
          <w:sz w:val="24"/>
          <w:szCs w:val="24"/>
        </w:rPr>
        <w:t xml:space="preserve"> </w:t>
      </w:r>
      <w:r w:rsidR="001710D9" w:rsidRPr="007B7F8D">
        <w:rPr>
          <w:rFonts w:ascii="Arial" w:hAnsi="Arial" w:cs="Arial"/>
          <w:sz w:val="24"/>
          <w:szCs w:val="24"/>
        </w:rPr>
        <w:t>miesi</w:t>
      </w:r>
      <w:r w:rsidR="001A47BF" w:rsidRPr="007B7F8D">
        <w:rPr>
          <w:rFonts w:ascii="Arial" w:hAnsi="Arial" w:cs="Arial"/>
          <w:sz w:val="24"/>
          <w:szCs w:val="24"/>
        </w:rPr>
        <w:t>ęcy</w:t>
      </w:r>
      <w:r w:rsidR="002410E7" w:rsidRPr="007B7F8D">
        <w:rPr>
          <w:rFonts w:ascii="Arial" w:hAnsi="Arial" w:cs="Arial"/>
          <w:sz w:val="24"/>
          <w:szCs w:val="24"/>
        </w:rPr>
        <w:t>,</w:t>
      </w:r>
      <w:r w:rsidR="00811DD7" w:rsidRPr="007B7F8D">
        <w:rPr>
          <w:rFonts w:ascii="Arial" w:hAnsi="Arial" w:cs="Arial"/>
          <w:sz w:val="24"/>
          <w:szCs w:val="24"/>
        </w:rPr>
        <w:br/>
      </w:r>
      <w:r w:rsidR="002410E7" w:rsidRPr="007B7F8D">
        <w:rPr>
          <w:rFonts w:ascii="Arial" w:hAnsi="Arial" w:cs="Arial"/>
          <w:sz w:val="24"/>
          <w:szCs w:val="24"/>
        </w:rPr>
        <w:t xml:space="preserve">z dostawą </w:t>
      </w:r>
      <w:r w:rsidRPr="007B7F8D">
        <w:rPr>
          <w:rFonts w:ascii="Arial" w:hAnsi="Arial" w:cs="Arial"/>
          <w:sz w:val="24"/>
          <w:szCs w:val="24"/>
        </w:rPr>
        <w:t>do Apteki Szpitalnej w siedzibie Zamawiającego, zgodnie z bieżący zapotrzebowaniem Zamawiającego.</w:t>
      </w:r>
    </w:p>
    <w:p w14:paraId="118EFADC" w14:textId="53DD4D12" w:rsidR="00EB3140" w:rsidRPr="007B7F8D" w:rsidRDefault="002850AE" w:rsidP="001E092F">
      <w:pPr>
        <w:pStyle w:val="Akapitzlist"/>
        <w:numPr>
          <w:ilvl w:val="0"/>
          <w:numId w:val="12"/>
        </w:numPr>
        <w:autoSpaceDN/>
        <w:spacing w:after="0"/>
        <w:ind w:left="567" w:hanging="567"/>
        <w:rPr>
          <w:rFonts w:ascii="Arial" w:hAnsi="Arial" w:cs="Arial"/>
          <w:sz w:val="24"/>
          <w:szCs w:val="24"/>
        </w:rPr>
      </w:pPr>
      <w:r w:rsidRPr="007B7F8D">
        <w:rPr>
          <w:rFonts w:ascii="Arial" w:hAnsi="Arial" w:cs="Arial"/>
          <w:sz w:val="24"/>
          <w:szCs w:val="24"/>
        </w:rPr>
        <w:t>Zamówienie cząstkowe na dostawę towaru, zawierające  zestawienie asortymentowo ilościowe uzależnione od bieżącego zapotrzebowania, pracownik Apteki Szpitalnej odpowiadający za składanie zamówień prześle do Wykonawcy za pośrednictwem e-mail ………………………..…</w:t>
      </w:r>
    </w:p>
    <w:p w14:paraId="3EFD9504" w14:textId="657265E8" w:rsidR="00A049ED" w:rsidRPr="007B7F8D" w:rsidRDefault="00E53948" w:rsidP="001E092F">
      <w:pPr>
        <w:pStyle w:val="Akapitzlist"/>
        <w:numPr>
          <w:ilvl w:val="0"/>
          <w:numId w:val="12"/>
        </w:numPr>
        <w:autoSpaceDN/>
        <w:ind w:left="567" w:hanging="567"/>
        <w:rPr>
          <w:rFonts w:ascii="Arial" w:hAnsi="Arial" w:cs="Arial"/>
          <w:color w:val="000000" w:themeColor="text1"/>
          <w:sz w:val="24"/>
          <w:szCs w:val="24"/>
        </w:rPr>
      </w:pPr>
      <w:r w:rsidRPr="007B7F8D">
        <w:rPr>
          <w:rFonts w:ascii="Arial" w:hAnsi="Arial" w:cs="Arial"/>
          <w:color w:val="000000" w:themeColor="text1"/>
          <w:sz w:val="24"/>
          <w:szCs w:val="24"/>
        </w:rPr>
        <w:t xml:space="preserve">Wykonawca realizuje dostawy na własny koszt i ryzyko w terminie </w:t>
      </w:r>
      <w:r w:rsidR="006C7B7A" w:rsidRPr="007B7F8D">
        <w:rPr>
          <w:rFonts w:ascii="Arial" w:hAnsi="Arial" w:cs="Arial"/>
          <w:color w:val="000000" w:themeColor="text1"/>
          <w:sz w:val="24"/>
          <w:szCs w:val="24"/>
        </w:rPr>
        <w:t>……</w:t>
      </w:r>
      <w:r w:rsidRPr="007B7F8D">
        <w:rPr>
          <w:rFonts w:ascii="Arial" w:hAnsi="Arial" w:cs="Arial"/>
          <w:color w:val="000000" w:themeColor="text1"/>
          <w:sz w:val="24"/>
          <w:szCs w:val="24"/>
        </w:rPr>
        <w:t xml:space="preserve"> dni roboczych od daty złożenia zamówienia cząstkowego </w:t>
      </w:r>
      <w:bookmarkStart w:id="1" w:name="_Hlk65754831"/>
      <w:r w:rsidRPr="007B7F8D">
        <w:rPr>
          <w:rFonts w:ascii="Arial" w:hAnsi="Arial" w:cs="Arial"/>
          <w:color w:val="000000" w:themeColor="text1"/>
          <w:sz w:val="24"/>
          <w:szCs w:val="24"/>
        </w:rPr>
        <w:t>w pełnym zamówionym zakresie, w godzinach pracy Apteki Szpitala pomiędzy godzinami 7:00-14:00. Jeżeli dostawa wypada w dniu wolnym od pracy (sobota, niedziela i dni ustawowo wolne od pracy) dostawa nastąpi w pierwszym dniu roboczym po wyznaczonym terminie.</w:t>
      </w:r>
      <w:bookmarkEnd w:id="1"/>
    </w:p>
    <w:p w14:paraId="5A64DBC9" w14:textId="77777777" w:rsidR="001C258A" w:rsidRPr="007B7F8D" w:rsidRDefault="001C258A" w:rsidP="001E092F">
      <w:pPr>
        <w:pStyle w:val="Akapitzlist"/>
        <w:numPr>
          <w:ilvl w:val="0"/>
          <w:numId w:val="12"/>
        </w:numPr>
        <w:autoSpaceDN/>
        <w:spacing w:after="0"/>
        <w:ind w:left="567" w:hanging="567"/>
        <w:rPr>
          <w:rFonts w:ascii="Arial" w:hAnsi="Arial" w:cs="Arial"/>
          <w:sz w:val="24"/>
          <w:szCs w:val="24"/>
        </w:rPr>
      </w:pPr>
      <w:r w:rsidRPr="007B7F8D">
        <w:rPr>
          <w:rFonts w:ascii="Arial" w:hAnsi="Arial" w:cs="Arial"/>
          <w:sz w:val="24"/>
          <w:szCs w:val="24"/>
        </w:rPr>
        <w:t xml:space="preserve">Wykonawca zapewni realizację dostaw w odpowiednich opakowaniach zabezpieczonych w sposób uniemożliwiający dekompletacje oraz transportem, </w:t>
      </w:r>
      <w:r w:rsidRPr="007B7F8D">
        <w:rPr>
          <w:rFonts w:ascii="Arial" w:hAnsi="Arial" w:cs="Arial"/>
          <w:sz w:val="24"/>
          <w:szCs w:val="24"/>
        </w:rPr>
        <w:lastRenderedPageBreak/>
        <w:t>który w sposób należyty zabezpieczy dostarczany asortyment pod względem jakościowym przed czynnikami pogodowymi, ewentualnymi uszkodzeniami itp.</w:t>
      </w:r>
    </w:p>
    <w:p w14:paraId="6A50A108" w14:textId="77777777" w:rsidR="001C258A" w:rsidRPr="007B7F8D" w:rsidRDefault="001C258A" w:rsidP="001E092F">
      <w:pPr>
        <w:pStyle w:val="Akapitzlist"/>
        <w:numPr>
          <w:ilvl w:val="0"/>
          <w:numId w:val="12"/>
        </w:numPr>
        <w:autoSpaceDN/>
        <w:spacing w:after="0"/>
        <w:ind w:left="567" w:hanging="567"/>
        <w:rPr>
          <w:rFonts w:ascii="Arial" w:hAnsi="Arial" w:cs="Arial"/>
          <w:sz w:val="24"/>
          <w:szCs w:val="24"/>
        </w:rPr>
      </w:pPr>
      <w:r w:rsidRPr="007B7F8D">
        <w:rPr>
          <w:rFonts w:ascii="Arial" w:hAnsi="Arial" w:cs="Arial"/>
          <w:sz w:val="24"/>
          <w:szCs w:val="24"/>
        </w:rPr>
        <w:t>Wykonawca zapewnia, że dostarczony towar posiada znak firmy producenta, etykiety zawierające numer katalogowy, pozwalające na zidentyfikowanie danego przedmiotu i okresu jego ważności.</w:t>
      </w:r>
    </w:p>
    <w:p w14:paraId="7734D18E" w14:textId="77777777" w:rsidR="007B7F8D" w:rsidRDefault="001C258A" w:rsidP="007B7F8D">
      <w:pPr>
        <w:pStyle w:val="Akapitzlist"/>
        <w:numPr>
          <w:ilvl w:val="0"/>
          <w:numId w:val="12"/>
        </w:numPr>
        <w:autoSpaceDN/>
        <w:spacing w:after="0"/>
        <w:ind w:left="567" w:hanging="567"/>
        <w:rPr>
          <w:rFonts w:ascii="Arial" w:hAnsi="Arial" w:cs="Arial"/>
          <w:sz w:val="24"/>
          <w:szCs w:val="24"/>
        </w:rPr>
      </w:pPr>
      <w:r w:rsidRPr="007B7F8D">
        <w:rPr>
          <w:rFonts w:ascii="Arial" w:hAnsi="Arial" w:cs="Arial"/>
          <w:sz w:val="24"/>
          <w:szCs w:val="24"/>
        </w:rPr>
        <w:t>Wykonawca zobowiązuje się do zabezpieczenia dostaw w przypadku braku w magazynie.</w:t>
      </w:r>
    </w:p>
    <w:p w14:paraId="3A680D26" w14:textId="1F4D6553" w:rsidR="00F22630" w:rsidRPr="007B7F8D" w:rsidRDefault="00F22630" w:rsidP="007B7F8D">
      <w:pPr>
        <w:pStyle w:val="Akapitzlist"/>
        <w:numPr>
          <w:ilvl w:val="0"/>
          <w:numId w:val="12"/>
        </w:numPr>
        <w:autoSpaceDN/>
        <w:spacing w:after="0"/>
        <w:ind w:left="567" w:hanging="567"/>
        <w:rPr>
          <w:rFonts w:ascii="Arial" w:hAnsi="Arial" w:cs="Arial"/>
          <w:sz w:val="24"/>
          <w:szCs w:val="24"/>
        </w:rPr>
      </w:pPr>
      <w:r w:rsidRPr="007B7F8D">
        <w:rPr>
          <w:rFonts w:ascii="Arial" w:hAnsi="Arial" w:cs="Arial"/>
          <w:sz w:val="24"/>
          <w:szCs w:val="24"/>
        </w:rPr>
        <w:t>Wykonawca zapewnia, że dostarczany towar jest dopuszczony do obrotu na terenie Polski, zgodnie z obowiązującymi przepisami.</w:t>
      </w:r>
    </w:p>
    <w:p w14:paraId="1640299E" w14:textId="77777777" w:rsidR="001C258A" w:rsidRPr="007B7F8D" w:rsidRDefault="001C258A" w:rsidP="001E092F">
      <w:pPr>
        <w:pStyle w:val="Akapitzlist"/>
        <w:autoSpaceDN/>
        <w:spacing w:after="0"/>
        <w:ind w:left="567"/>
        <w:rPr>
          <w:rFonts w:ascii="Arial" w:eastAsia="Arial Unicode MS" w:hAnsi="Arial" w:cs="Arial"/>
          <w:b/>
          <w:sz w:val="24"/>
          <w:szCs w:val="24"/>
        </w:rPr>
      </w:pPr>
    </w:p>
    <w:p w14:paraId="7CB346F9" w14:textId="09F4FAA4" w:rsidR="00841578" w:rsidRPr="007B7F8D" w:rsidRDefault="00841578" w:rsidP="00811DD7">
      <w:pPr>
        <w:autoSpaceDN/>
        <w:rPr>
          <w:rFonts w:ascii="Arial" w:hAnsi="Arial" w:cs="Arial"/>
        </w:rPr>
      </w:pPr>
      <w:r w:rsidRPr="007B7F8D">
        <w:rPr>
          <w:rFonts w:ascii="Arial" w:eastAsia="Arial Unicode MS" w:hAnsi="Arial" w:cs="Arial"/>
          <w:b/>
        </w:rPr>
        <w:t>§</w:t>
      </w:r>
      <w:r w:rsidR="007A011A" w:rsidRPr="007B7F8D">
        <w:rPr>
          <w:rFonts w:ascii="Arial" w:eastAsia="Arial Unicode MS" w:hAnsi="Arial" w:cs="Arial"/>
          <w:b/>
        </w:rPr>
        <w:t>3</w:t>
      </w:r>
    </w:p>
    <w:p w14:paraId="719A319D" w14:textId="33913CA4" w:rsidR="00FD4CDD" w:rsidRPr="007B7F8D" w:rsidRDefault="00BF6128" w:rsidP="001E092F">
      <w:pPr>
        <w:widowControl w:val="0"/>
        <w:suppressAutoHyphens/>
        <w:autoSpaceDN/>
        <w:spacing w:line="276" w:lineRule="auto"/>
        <w:rPr>
          <w:rFonts w:ascii="Arial" w:eastAsia="Arial Unicode MS" w:hAnsi="Arial" w:cs="Arial"/>
          <w:b/>
        </w:rPr>
      </w:pPr>
      <w:r w:rsidRPr="007B7F8D">
        <w:rPr>
          <w:rFonts w:ascii="Arial" w:eastAsia="Arial Unicode MS" w:hAnsi="Arial" w:cs="Arial"/>
          <w:b/>
        </w:rPr>
        <w:t>Reklamacje i zwroty</w:t>
      </w:r>
    </w:p>
    <w:p w14:paraId="436E5A88" w14:textId="77777777" w:rsidR="00FD4CDD" w:rsidRPr="007B7F8D" w:rsidRDefault="00FD4CDD" w:rsidP="001E092F">
      <w:pPr>
        <w:numPr>
          <w:ilvl w:val="0"/>
          <w:numId w:val="15"/>
        </w:numPr>
        <w:tabs>
          <w:tab w:val="clear" w:pos="720"/>
          <w:tab w:val="num" w:pos="567"/>
        </w:tabs>
        <w:spacing w:line="276" w:lineRule="auto"/>
        <w:ind w:left="567" w:hanging="567"/>
        <w:rPr>
          <w:rFonts w:ascii="Arial" w:hAnsi="Arial" w:cs="Arial"/>
        </w:rPr>
      </w:pPr>
      <w:r w:rsidRPr="007B7F8D">
        <w:rPr>
          <w:rFonts w:ascii="Arial" w:hAnsi="Arial" w:cs="Arial"/>
        </w:rPr>
        <w:t xml:space="preserve">Zamawiający zastrzega sobie prawo odbioru ilościowego i jakościowego towaru oraz zwrotu towaru w razie stwierdzenia jego niewłaściwej jakości. </w:t>
      </w:r>
    </w:p>
    <w:p w14:paraId="7B93EF0A" w14:textId="77777777" w:rsidR="00FD4CDD" w:rsidRPr="007B7F8D" w:rsidRDefault="00FD4CDD" w:rsidP="001E092F">
      <w:pPr>
        <w:pStyle w:val="Tekstpodstawowywcity"/>
        <w:widowControl w:val="0"/>
        <w:numPr>
          <w:ilvl w:val="0"/>
          <w:numId w:val="15"/>
        </w:numPr>
        <w:tabs>
          <w:tab w:val="clear" w:pos="720"/>
          <w:tab w:val="num" w:pos="567"/>
        </w:tabs>
        <w:autoSpaceDE w:val="0"/>
        <w:spacing w:after="0" w:line="276" w:lineRule="auto"/>
        <w:ind w:left="567" w:hanging="567"/>
        <w:rPr>
          <w:rFonts w:ascii="Arial" w:hAnsi="Arial" w:cs="Arial"/>
        </w:rPr>
      </w:pPr>
      <w:r w:rsidRPr="007B7F8D">
        <w:rPr>
          <w:rFonts w:ascii="Arial" w:hAnsi="Arial" w:cs="Arial"/>
        </w:rPr>
        <w:t>W przypadku stwierdzenia braków ilościowych i jakościowych (polegających np. na uszkodzonym opakowaniu lub naruszonej zawartości opakowania) Wykonawca zobowiązuje się do uzupełnienia braków:</w:t>
      </w:r>
    </w:p>
    <w:p w14:paraId="4947240B" w14:textId="77777777" w:rsidR="00E53948" w:rsidRPr="007B7F8D" w:rsidRDefault="00E53948" w:rsidP="00811DD7">
      <w:pPr>
        <w:pStyle w:val="Tekstpodstawowywcity"/>
        <w:widowControl w:val="0"/>
        <w:numPr>
          <w:ilvl w:val="0"/>
          <w:numId w:val="17"/>
        </w:numPr>
        <w:autoSpaceDE w:val="0"/>
        <w:spacing w:after="0" w:line="276" w:lineRule="auto"/>
        <w:ind w:left="993" w:hanging="426"/>
        <w:rPr>
          <w:rFonts w:ascii="Arial" w:hAnsi="Arial" w:cs="Arial"/>
        </w:rPr>
      </w:pPr>
      <w:r w:rsidRPr="007B7F8D">
        <w:rPr>
          <w:rFonts w:ascii="Arial" w:hAnsi="Arial" w:cs="Arial"/>
        </w:rPr>
        <w:t>ilościowych w ciągu 2 dni roboczych od daty zgłoszenia przez Zamawiającego.</w:t>
      </w:r>
    </w:p>
    <w:p w14:paraId="493E85C0" w14:textId="77777777" w:rsidR="00E53948" w:rsidRPr="007B7F8D" w:rsidRDefault="00E53948" w:rsidP="00811DD7">
      <w:pPr>
        <w:pStyle w:val="Tekstpodstawowywcity"/>
        <w:widowControl w:val="0"/>
        <w:numPr>
          <w:ilvl w:val="0"/>
          <w:numId w:val="17"/>
        </w:numPr>
        <w:autoSpaceDE w:val="0"/>
        <w:spacing w:after="0" w:line="276" w:lineRule="auto"/>
        <w:ind w:left="993" w:hanging="426"/>
        <w:rPr>
          <w:rFonts w:ascii="Arial" w:hAnsi="Arial" w:cs="Arial"/>
        </w:rPr>
      </w:pPr>
      <w:r w:rsidRPr="007B7F8D">
        <w:rPr>
          <w:rFonts w:ascii="Arial" w:hAnsi="Arial" w:cs="Arial"/>
        </w:rPr>
        <w:t>jakościowych w ciągu 4 dni roboczych od daty zgłoszenia przez Zamawiającego.</w:t>
      </w:r>
    </w:p>
    <w:p w14:paraId="7E9DE2B9" w14:textId="4EBB5F2E" w:rsidR="00E53948" w:rsidRPr="007B7F8D" w:rsidRDefault="00E53948" w:rsidP="00811DD7">
      <w:pPr>
        <w:pStyle w:val="Akapitzlist"/>
        <w:numPr>
          <w:ilvl w:val="0"/>
          <w:numId w:val="17"/>
        </w:numPr>
        <w:spacing w:after="0"/>
        <w:ind w:left="993" w:hanging="426"/>
        <w:rPr>
          <w:rFonts w:ascii="Arial" w:eastAsia="Times New Roman" w:hAnsi="Arial" w:cs="Arial"/>
          <w:sz w:val="24"/>
          <w:szCs w:val="24"/>
          <w:lang w:eastAsia="pl-PL"/>
        </w:rPr>
      </w:pPr>
      <w:r w:rsidRPr="007B7F8D">
        <w:rPr>
          <w:rFonts w:ascii="Arial" w:eastAsia="Times New Roman" w:hAnsi="Arial" w:cs="Arial"/>
          <w:sz w:val="24"/>
          <w:szCs w:val="24"/>
          <w:lang w:eastAsia="pl-PL"/>
        </w:rPr>
        <w:t>jakościowych, która wymaga przeprowadzenia badań laboratoryjnych, w ciągu 14 dni od daty zgłoszenia przez Zamawiającego.</w:t>
      </w:r>
    </w:p>
    <w:p w14:paraId="7015E07C" w14:textId="471D5A7B" w:rsidR="001A47BF" w:rsidRPr="007B7F8D" w:rsidRDefault="00F22630" w:rsidP="00F22630">
      <w:pPr>
        <w:pStyle w:val="Akapitzlist"/>
        <w:numPr>
          <w:ilvl w:val="0"/>
          <w:numId w:val="43"/>
        </w:numPr>
        <w:ind w:left="426" w:hanging="426"/>
        <w:rPr>
          <w:rFonts w:ascii="Arial" w:hAnsi="Arial" w:cs="Arial"/>
          <w:sz w:val="24"/>
          <w:szCs w:val="24"/>
        </w:rPr>
      </w:pPr>
      <w:r w:rsidRPr="007B7F8D">
        <w:rPr>
          <w:rFonts w:ascii="Arial" w:hAnsi="Arial" w:cs="Arial"/>
          <w:sz w:val="24"/>
          <w:szCs w:val="24"/>
        </w:rPr>
        <w:t xml:space="preserve">Poza uprawnieniami wymienionymi w ustępach poprzedzających, Zamawiający zastrzega sobie prawo nabycia u osoby trzeciej niedostarczonych w terminie lub dostarczonych z wadą produktów, będących przedmiotem danego zamówienia, tożsamych co do rodzaju i ilości, niekoniecznie zgodnych z Umową, nawet bez konieczności zawiadamiania o tym i wzywania Wykonawcy do wykonania niezrealizowanej w terminie dostawy lub wzywania Wykonawcy do wymiany wadliwych rzeczy, a Wykonawca zobowiązany będzie do zwrotu Zamawiającemu różnicy pomiędzy ceną z Umowy, a ceną zapłaconą na rzecz podmiotu trzeciego. Powyższe uprawnienia nie zamykają Zamawiającemu drogi do żądania kar umownych, o których mowa w §9, przy czym za dzień zrealizowania dostawy przyjmuje się dzień jej zrealizowania przez Wykonawcę zastępczego.  </w:t>
      </w:r>
    </w:p>
    <w:p w14:paraId="05CD7744" w14:textId="77777777" w:rsidR="00E50424" w:rsidRPr="007B7F8D" w:rsidRDefault="00E50424" w:rsidP="001E092F">
      <w:pPr>
        <w:widowControl w:val="0"/>
        <w:suppressAutoHyphens/>
        <w:autoSpaceDN/>
        <w:spacing w:line="276" w:lineRule="auto"/>
        <w:rPr>
          <w:rFonts w:ascii="Arial" w:hAnsi="Arial" w:cs="Arial"/>
          <w:b/>
          <w:bCs/>
        </w:rPr>
      </w:pPr>
      <w:r w:rsidRPr="007B7F8D">
        <w:rPr>
          <w:rFonts w:ascii="Arial" w:hAnsi="Arial" w:cs="Arial"/>
          <w:b/>
          <w:bCs/>
        </w:rPr>
        <w:t>§4</w:t>
      </w:r>
    </w:p>
    <w:p w14:paraId="36652E9D" w14:textId="6AF2FFE7" w:rsidR="00E50424" w:rsidRPr="007B7F8D" w:rsidRDefault="00E50424" w:rsidP="001E092F">
      <w:pPr>
        <w:widowControl w:val="0"/>
        <w:suppressAutoHyphens/>
        <w:autoSpaceDN/>
        <w:spacing w:line="276" w:lineRule="auto"/>
        <w:rPr>
          <w:rFonts w:ascii="Arial" w:hAnsi="Arial" w:cs="Arial"/>
          <w:b/>
          <w:bCs/>
        </w:rPr>
      </w:pPr>
      <w:r w:rsidRPr="007B7F8D">
        <w:rPr>
          <w:rFonts w:ascii="Arial" w:hAnsi="Arial" w:cs="Arial"/>
          <w:b/>
          <w:bCs/>
        </w:rPr>
        <w:t>Kontakt i współpraca między Stronami Umowy</w:t>
      </w:r>
    </w:p>
    <w:p w14:paraId="430FF240" w14:textId="6605C433" w:rsidR="008C4E84" w:rsidRPr="007B7F8D" w:rsidRDefault="00DC22A6" w:rsidP="00811DD7">
      <w:pPr>
        <w:pStyle w:val="Akapitzlist"/>
        <w:widowControl w:val="0"/>
        <w:numPr>
          <w:ilvl w:val="0"/>
          <w:numId w:val="3"/>
        </w:numPr>
        <w:tabs>
          <w:tab w:val="clear" w:pos="360"/>
          <w:tab w:val="num" w:pos="0"/>
        </w:tabs>
        <w:autoSpaceDE w:val="0"/>
        <w:adjustRightInd w:val="0"/>
        <w:spacing w:after="0"/>
        <w:ind w:left="567" w:hanging="567"/>
        <w:rPr>
          <w:rFonts w:ascii="Arial" w:hAnsi="Arial" w:cs="Arial"/>
          <w:sz w:val="24"/>
          <w:szCs w:val="24"/>
        </w:rPr>
      </w:pPr>
      <w:r w:rsidRPr="007B7F8D">
        <w:rPr>
          <w:rFonts w:ascii="Arial" w:hAnsi="Arial" w:cs="Arial"/>
          <w:sz w:val="24"/>
          <w:szCs w:val="24"/>
        </w:rPr>
        <w:t>Strony Umowy zobowiązują się do wzajemnej współpracy i wymiany informacji</w:t>
      </w:r>
      <w:r w:rsidR="004269D9" w:rsidRPr="007B7F8D">
        <w:rPr>
          <w:rFonts w:ascii="Arial" w:hAnsi="Arial" w:cs="Arial"/>
          <w:sz w:val="24"/>
          <w:szCs w:val="24"/>
        </w:rPr>
        <w:t xml:space="preserve">, w szczególności obowiązane </w:t>
      </w:r>
      <w:r w:rsidR="008C4E84" w:rsidRPr="007B7F8D">
        <w:rPr>
          <w:rFonts w:ascii="Arial" w:hAnsi="Arial" w:cs="Arial"/>
          <w:sz w:val="24"/>
          <w:szCs w:val="24"/>
        </w:rPr>
        <w:t xml:space="preserve">są </w:t>
      </w:r>
      <w:r w:rsidRPr="007B7F8D">
        <w:rPr>
          <w:rFonts w:ascii="Arial" w:hAnsi="Arial" w:cs="Arial"/>
          <w:sz w:val="24"/>
          <w:szCs w:val="24"/>
        </w:rPr>
        <w:t xml:space="preserve">współdziałać przy wykonaniu </w:t>
      </w:r>
      <w:r w:rsidR="0028418E" w:rsidRPr="007B7F8D">
        <w:rPr>
          <w:rFonts w:ascii="Arial" w:hAnsi="Arial" w:cs="Arial"/>
          <w:sz w:val="24"/>
          <w:szCs w:val="24"/>
        </w:rPr>
        <w:t>U</w:t>
      </w:r>
      <w:r w:rsidRPr="007B7F8D">
        <w:rPr>
          <w:rFonts w:ascii="Arial" w:hAnsi="Arial" w:cs="Arial"/>
          <w:sz w:val="24"/>
          <w:szCs w:val="24"/>
        </w:rPr>
        <w:t>mowy w sprawie zamówienia publicznego w celu należytej realizacji zamówienia</w:t>
      </w:r>
      <w:r w:rsidR="008C4E84" w:rsidRPr="007B7F8D">
        <w:rPr>
          <w:rFonts w:ascii="Arial" w:hAnsi="Arial" w:cs="Arial"/>
          <w:sz w:val="24"/>
          <w:szCs w:val="24"/>
        </w:rPr>
        <w:t>.</w:t>
      </w:r>
      <w:r w:rsidRPr="007B7F8D">
        <w:rPr>
          <w:rFonts w:ascii="Arial" w:hAnsi="Arial" w:cs="Arial"/>
          <w:sz w:val="24"/>
          <w:szCs w:val="24"/>
        </w:rPr>
        <w:t xml:space="preserve"> </w:t>
      </w:r>
    </w:p>
    <w:p w14:paraId="4FC725E3" w14:textId="59D6834A" w:rsidR="00DC22A6" w:rsidRPr="007B7F8D" w:rsidRDefault="008C4E84" w:rsidP="00DC778B">
      <w:pPr>
        <w:pStyle w:val="Akapitzlist"/>
        <w:widowControl w:val="0"/>
        <w:numPr>
          <w:ilvl w:val="0"/>
          <w:numId w:val="3"/>
        </w:numPr>
        <w:tabs>
          <w:tab w:val="clear" w:pos="360"/>
        </w:tabs>
        <w:autoSpaceDE w:val="0"/>
        <w:adjustRightInd w:val="0"/>
        <w:spacing w:after="0"/>
        <w:ind w:left="567" w:hanging="567"/>
        <w:rPr>
          <w:rFonts w:ascii="Arial" w:hAnsi="Arial" w:cs="Arial"/>
          <w:sz w:val="24"/>
          <w:szCs w:val="24"/>
        </w:rPr>
      </w:pPr>
      <w:r w:rsidRPr="007B7F8D">
        <w:rPr>
          <w:rFonts w:ascii="Arial" w:hAnsi="Arial" w:cs="Arial"/>
          <w:sz w:val="24"/>
          <w:szCs w:val="24"/>
        </w:rPr>
        <w:t xml:space="preserve">Dane </w:t>
      </w:r>
      <w:r w:rsidR="00DC22A6" w:rsidRPr="007B7F8D">
        <w:rPr>
          <w:rFonts w:ascii="Arial" w:hAnsi="Arial" w:cs="Arial"/>
          <w:sz w:val="24"/>
          <w:szCs w:val="24"/>
        </w:rPr>
        <w:t xml:space="preserve">kontaktowe </w:t>
      </w:r>
      <w:r w:rsidR="00C04ED6" w:rsidRPr="007B7F8D">
        <w:rPr>
          <w:rFonts w:ascii="Arial" w:hAnsi="Arial" w:cs="Arial"/>
          <w:sz w:val="24"/>
          <w:szCs w:val="24"/>
        </w:rPr>
        <w:t>Stron</w:t>
      </w:r>
      <w:r w:rsidR="005D4BB5" w:rsidRPr="007B7F8D">
        <w:rPr>
          <w:rFonts w:ascii="Arial" w:hAnsi="Arial" w:cs="Arial"/>
          <w:sz w:val="24"/>
          <w:szCs w:val="24"/>
        </w:rPr>
        <w:t xml:space="preserve"> </w:t>
      </w:r>
      <w:r w:rsidR="00D30153" w:rsidRPr="007B7F8D">
        <w:rPr>
          <w:rFonts w:ascii="Arial" w:hAnsi="Arial" w:cs="Arial"/>
          <w:sz w:val="24"/>
          <w:szCs w:val="24"/>
        </w:rPr>
        <w:t>służące do</w:t>
      </w:r>
      <w:r w:rsidR="005D4BB5" w:rsidRPr="007B7F8D">
        <w:rPr>
          <w:rFonts w:ascii="Arial" w:hAnsi="Arial" w:cs="Arial"/>
          <w:sz w:val="24"/>
          <w:szCs w:val="24"/>
        </w:rPr>
        <w:t xml:space="preserve"> </w:t>
      </w:r>
      <w:r w:rsidR="00DC778B" w:rsidRPr="007B7F8D">
        <w:rPr>
          <w:rFonts w:ascii="Arial" w:hAnsi="Arial" w:cs="Arial"/>
          <w:sz w:val="24"/>
          <w:szCs w:val="24"/>
        </w:rPr>
        <w:t xml:space="preserve">porozumiewania się w sprawach </w:t>
      </w:r>
      <w:r w:rsidR="00DC22A6" w:rsidRPr="007B7F8D">
        <w:rPr>
          <w:rFonts w:ascii="Arial" w:hAnsi="Arial" w:cs="Arial"/>
          <w:sz w:val="24"/>
          <w:szCs w:val="24"/>
        </w:rPr>
        <w:t xml:space="preserve">związanych z realizacją </w:t>
      </w:r>
      <w:r w:rsidR="00F73B6B" w:rsidRPr="007B7F8D">
        <w:rPr>
          <w:rFonts w:ascii="Arial" w:hAnsi="Arial" w:cs="Arial"/>
          <w:sz w:val="24"/>
          <w:szCs w:val="24"/>
        </w:rPr>
        <w:t>U</w:t>
      </w:r>
      <w:r w:rsidR="00DC22A6" w:rsidRPr="007B7F8D">
        <w:rPr>
          <w:rFonts w:ascii="Arial" w:hAnsi="Arial" w:cs="Arial"/>
          <w:sz w:val="24"/>
          <w:szCs w:val="24"/>
        </w:rPr>
        <w:t>mowy:</w:t>
      </w:r>
    </w:p>
    <w:p w14:paraId="1D6D7152" w14:textId="1031D6E4" w:rsidR="00E50424" w:rsidRPr="007B7F8D" w:rsidRDefault="00C04ED6" w:rsidP="00DC778B">
      <w:pPr>
        <w:pStyle w:val="Akapitzlist"/>
        <w:widowControl w:val="0"/>
        <w:numPr>
          <w:ilvl w:val="1"/>
          <w:numId w:val="3"/>
        </w:numPr>
        <w:tabs>
          <w:tab w:val="clear" w:pos="1080"/>
        </w:tabs>
        <w:autoSpaceDE w:val="0"/>
        <w:adjustRightInd w:val="0"/>
        <w:spacing w:after="0"/>
        <w:ind w:hanging="513"/>
        <w:rPr>
          <w:rFonts w:ascii="Arial" w:eastAsia="Arial Unicode MS" w:hAnsi="Arial" w:cs="Arial"/>
          <w:sz w:val="24"/>
          <w:szCs w:val="24"/>
        </w:rPr>
      </w:pPr>
      <w:r w:rsidRPr="007B7F8D">
        <w:rPr>
          <w:rFonts w:ascii="Arial" w:eastAsia="Arial Unicode MS" w:hAnsi="Arial" w:cs="Arial"/>
          <w:sz w:val="24"/>
          <w:szCs w:val="24"/>
        </w:rPr>
        <w:t>ze stro</w:t>
      </w:r>
      <w:r w:rsidR="00DC778B" w:rsidRPr="007B7F8D">
        <w:rPr>
          <w:rFonts w:ascii="Arial" w:eastAsia="Arial Unicode MS" w:hAnsi="Arial" w:cs="Arial"/>
          <w:sz w:val="24"/>
          <w:szCs w:val="24"/>
        </w:rPr>
        <w:t>ny Zamawiającego - ……</w:t>
      </w:r>
      <w:r w:rsidRPr="007B7F8D">
        <w:rPr>
          <w:rFonts w:ascii="Arial" w:eastAsia="Arial Unicode MS" w:hAnsi="Arial" w:cs="Arial"/>
          <w:sz w:val="24"/>
          <w:szCs w:val="24"/>
        </w:rPr>
        <w:t>............</w:t>
      </w:r>
      <w:r w:rsidR="00D13889" w:rsidRPr="007B7F8D">
        <w:rPr>
          <w:rFonts w:ascii="Arial" w:eastAsia="Arial Unicode MS" w:hAnsi="Arial" w:cs="Arial"/>
          <w:sz w:val="24"/>
          <w:szCs w:val="24"/>
        </w:rPr>
        <w:t>.....</w:t>
      </w:r>
      <w:r w:rsidRPr="007B7F8D">
        <w:rPr>
          <w:rFonts w:ascii="Arial" w:eastAsia="Arial Unicode MS" w:hAnsi="Arial" w:cs="Arial"/>
          <w:sz w:val="24"/>
          <w:szCs w:val="24"/>
        </w:rPr>
        <w:t xml:space="preserve">..., tel. ……………………….,  </w:t>
      </w:r>
      <w:r w:rsidRPr="007B7F8D">
        <w:rPr>
          <w:rFonts w:ascii="Arial" w:eastAsia="Arial Unicode MS" w:hAnsi="Arial" w:cs="Arial"/>
          <w:sz w:val="24"/>
          <w:szCs w:val="24"/>
        </w:rPr>
        <w:br/>
      </w:r>
      <w:proofErr w:type="spellStart"/>
      <w:r w:rsidR="00E50424" w:rsidRPr="007B7F8D">
        <w:rPr>
          <w:rFonts w:ascii="Arial" w:eastAsia="Arial Unicode MS" w:hAnsi="Arial" w:cs="Arial"/>
          <w:sz w:val="24"/>
          <w:szCs w:val="24"/>
          <w:lang w:val="de-DE"/>
        </w:rPr>
        <w:t>e-mail</w:t>
      </w:r>
      <w:proofErr w:type="spellEnd"/>
      <w:r w:rsidR="00E50424" w:rsidRPr="007B7F8D">
        <w:rPr>
          <w:rFonts w:ascii="Arial" w:eastAsia="Arial Unicode MS" w:hAnsi="Arial" w:cs="Arial"/>
          <w:sz w:val="24"/>
          <w:szCs w:val="24"/>
        </w:rPr>
        <w:t xml:space="preserve"> ………………………</w:t>
      </w:r>
      <w:r w:rsidRPr="007B7F8D">
        <w:rPr>
          <w:rFonts w:ascii="Arial" w:eastAsia="Arial Unicode MS" w:hAnsi="Arial" w:cs="Arial"/>
          <w:sz w:val="24"/>
          <w:szCs w:val="24"/>
        </w:rPr>
        <w:t>.......................</w:t>
      </w:r>
      <w:r w:rsidR="00E50424" w:rsidRPr="007B7F8D">
        <w:rPr>
          <w:rFonts w:ascii="Arial" w:eastAsia="Arial Unicode MS" w:hAnsi="Arial" w:cs="Arial"/>
          <w:sz w:val="24"/>
          <w:szCs w:val="24"/>
        </w:rPr>
        <w:t>..................</w:t>
      </w:r>
      <w:r w:rsidRPr="007B7F8D">
        <w:rPr>
          <w:rFonts w:ascii="Arial" w:eastAsia="Arial Unicode MS" w:hAnsi="Arial" w:cs="Arial"/>
          <w:sz w:val="24"/>
          <w:szCs w:val="24"/>
        </w:rPr>
        <w:t>..........</w:t>
      </w:r>
      <w:r w:rsidR="008D67EA" w:rsidRPr="007B7F8D">
        <w:rPr>
          <w:rFonts w:ascii="Arial" w:eastAsia="Arial Unicode MS" w:hAnsi="Arial" w:cs="Arial"/>
          <w:sz w:val="24"/>
          <w:szCs w:val="24"/>
        </w:rPr>
        <w:t>.</w:t>
      </w:r>
      <w:r w:rsidRPr="007B7F8D">
        <w:rPr>
          <w:rFonts w:ascii="Arial" w:eastAsia="Arial Unicode MS" w:hAnsi="Arial" w:cs="Arial"/>
          <w:sz w:val="24"/>
          <w:szCs w:val="24"/>
        </w:rPr>
        <w:t>....</w:t>
      </w:r>
      <w:r w:rsidR="00AC05FD" w:rsidRPr="007B7F8D">
        <w:rPr>
          <w:rFonts w:ascii="Arial" w:eastAsia="Arial Unicode MS" w:hAnsi="Arial" w:cs="Arial"/>
          <w:sz w:val="24"/>
          <w:szCs w:val="24"/>
        </w:rPr>
        <w:t xml:space="preserve"> </w:t>
      </w:r>
    </w:p>
    <w:p w14:paraId="5C4948DB" w14:textId="683F9E9E" w:rsidR="00D13889" w:rsidRPr="007B7F8D" w:rsidRDefault="00DC778B" w:rsidP="00DC778B">
      <w:pPr>
        <w:pStyle w:val="Akapitzlist"/>
        <w:widowControl w:val="0"/>
        <w:numPr>
          <w:ilvl w:val="1"/>
          <w:numId w:val="3"/>
        </w:numPr>
        <w:tabs>
          <w:tab w:val="clear" w:pos="1080"/>
        </w:tabs>
        <w:autoSpaceDE w:val="0"/>
        <w:adjustRightInd w:val="0"/>
        <w:spacing w:after="0"/>
        <w:ind w:hanging="513"/>
        <w:rPr>
          <w:rFonts w:ascii="Arial" w:eastAsia="Arial Unicode MS" w:hAnsi="Arial" w:cs="Arial"/>
          <w:sz w:val="24"/>
          <w:szCs w:val="24"/>
        </w:rPr>
      </w:pPr>
      <w:r w:rsidRPr="007B7F8D">
        <w:rPr>
          <w:rFonts w:ascii="Arial" w:eastAsia="Arial Unicode MS" w:hAnsi="Arial" w:cs="Arial"/>
          <w:sz w:val="24"/>
          <w:szCs w:val="24"/>
        </w:rPr>
        <w:t>ze strony Wykonawcy - …</w:t>
      </w:r>
      <w:r w:rsidR="00D13889" w:rsidRPr="007B7F8D">
        <w:rPr>
          <w:rFonts w:ascii="Arial" w:eastAsia="Arial Unicode MS" w:hAnsi="Arial" w:cs="Arial"/>
          <w:sz w:val="24"/>
          <w:szCs w:val="24"/>
        </w:rPr>
        <w:t xml:space="preserve">…………..............., tel. ……………………….,  </w:t>
      </w:r>
      <w:r w:rsidR="00D13889" w:rsidRPr="007B7F8D">
        <w:rPr>
          <w:rFonts w:ascii="Arial" w:eastAsia="Arial Unicode MS" w:hAnsi="Arial" w:cs="Arial"/>
          <w:sz w:val="24"/>
          <w:szCs w:val="24"/>
        </w:rPr>
        <w:br/>
      </w:r>
      <w:proofErr w:type="spellStart"/>
      <w:r w:rsidR="00D13889" w:rsidRPr="007B7F8D">
        <w:rPr>
          <w:rFonts w:ascii="Arial" w:eastAsia="Arial Unicode MS" w:hAnsi="Arial" w:cs="Arial"/>
          <w:sz w:val="24"/>
          <w:szCs w:val="24"/>
          <w:lang w:val="de-DE"/>
        </w:rPr>
        <w:lastRenderedPageBreak/>
        <w:t>e-mail</w:t>
      </w:r>
      <w:proofErr w:type="spellEnd"/>
      <w:r w:rsidR="00D13889" w:rsidRPr="007B7F8D">
        <w:rPr>
          <w:rFonts w:ascii="Arial" w:eastAsia="Arial Unicode MS" w:hAnsi="Arial" w:cs="Arial"/>
          <w:sz w:val="24"/>
          <w:szCs w:val="24"/>
        </w:rPr>
        <w:t xml:space="preserve"> …</w:t>
      </w:r>
      <w:r w:rsidR="00AC05FD" w:rsidRPr="007B7F8D">
        <w:rPr>
          <w:rFonts w:ascii="Arial" w:eastAsia="Arial Unicode MS" w:hAnsi="Arial" w:cs="Arial"/>
          <w:sz w:val="24"/>
          <w:szCs w:val="24"/>
        </w:rPr>
        <w:t>…………………….......................</w:t>
      </w:r>
      <w:r w:rsidR="00D13889" w:rsidRPr="007B7F8D">
        <w:rPr>
          <w:rFonts w:ascii="Arial" w:eastAsia="Arial Unicode MS" w:hAnsi="Arial" w:cs="Arial"/>
          <w:sz w:val="24"/>
          <w:szCs w:val="24"/>
        </w:rPr>
        <w:t>...........................</w:t>
      </w:r>
      <w:r w:rsidR="008D67EA" w:rsidRPr="007B7F8D">
        <w:rPr>
          <w:rFonts w:ascii="Arial" w:eastAsia="Arial Unicode MS" w:hAnsi="Arial" w:cs="Arial"/>
          <w:sz w:val="24"/>
          <w:szCs w:val="24"/>
        </w:rPr>
        <w:t>.</w:t>
      </w:r>
      <w:r w:rsidR="00D13889" w:rsidRPr="007B7F8D">
        <w:rPr>
          <w:rFonts w:ascii="Arial" w:eastAsia="Arial Unicode MS" w:hAnsi="Arial" w:cs="Arial"/>
          <w:sz w:val="24"/>
          <w:szCs w:val="24"/>
        </w:rPr>
        <w:t xml:space="preserve">..... </w:t>
      </w:r>
    </w:p>
    <w:p w14:paraId="1D2D61C1" w14:textId="0C496D53" w:rsidR="00AA0D7F" w:rsidRPr="007B7F8D" w:rsidRDefault="00AA0D7F" w:rsidP="00DC778B">
      <w:pPr>
        <w:pStyle w:val="Akapitzlist"/>
        <w:numPr>
          <w:ilvl w:val="0"/>
          <w:numId w:val="3"/>
        </w:numPr>
        <w:tabs>
          <w:tab w:val="clear" w:pos="360"/>
        </w:tabs>
        <w:spacing w:after="0"/>
        <w:ind w:left="567" w:hanging="567"/>
        <w:rPr>
          <w:rFonts w:ascii="Arial" w:hAnsi="Arial" w:cs="Arial"/>
          <w:sz w:val="24"/>
          <w:szCs w:val="24"/>
        </w:rPr>
      </w:pPr>
      <w:r w:rsidRPr="007B7F8D">
        <w:rPr>
          <w:rFonts w:ascii="Arial" w:hAnsi="Arial" w:cs="Arial"/>
          <w:sz w:val="24"/>
          <w:szCs w:val="24"/>
        </w:rPr>
        <w:t xml:space="preserve">W przypadku planowanej zmiany danych kontaktowych, o których mowa w ust. 2 powyżej, każda ze Stron przekaże drugiej z wyprzedzeniem informację o zmianie przesyłając ją w formie pisemnej </w:t>
      </w:r>
      <w:r w:rsidR="00FD1BE3" w:rsidRPr="007B7F8D">
        <w:rPr>
          <w:rFonts w:ascii="Arial" w:hAnsi="Arial" w:cs="Arial"/>
          <w:sz w:val="24"/>
          <w:szCs w:val="24"/>
        </w:rPr>
        <w:t xml:space="preserve">listem na adres siedziby wskazany w Umowie </w:t>
      </w:r>
      <w:r w:rsidR="000E0287" w:rsidRPr="007B7F8D">
        <w:rPr>
          <w:rFonts w:ascii="Arial" w:hAnsi="Arial" w:cs="Arial"/>
          <w:sz w:val="24"/>
          <w:szCs w:val="24"/>
        </w:rPr>
        <w:t xml:space="preserve">lub </w:t>
      </w:r>
      <w:r w:rsidRPr="007B7F8D">
        <w:rPr>
          <w:rFonts w:ascii="Arial" w:hAnsi="Arial" w:cs="Arial"/>
          <w:sz w:val="24"/>
          <w:szCs w:val="24"/>
        </w:rPr>
        <w:t>na wskazany w ust. 2 adres e-mail. Powyższa zmiana nie wymaga zawarcia aneksu do Umowy</w:t>
      </w:r>
      <w:r w:rsidR="004D27D5" w:rsidRPr="007B7F8D">
        <w:rPr>
          <w:rFonts w:ascii="Arial" w:hAnsi="Arial" w:cs="Arial"/>
          <w:sz w:val="24"/>
          <w:szCs w:val="24"/>
        </w:rPr>
        <w:t xml:space="preserve"> i jest skuteczn</w:t>
      </w:r>
      <w:r w:rsidR="00AB16CE" w:rsidRPr="007B7F8D">
        <w:rPr>
          <w:rFonts w:ascii="Arial" w:hAnsi="Arial" w:cs="Arial"/>
          <w:sz w:val="24"/>
          <w:szCs w:val="24"/>
        </w:rPr>
        <w:t>a</w:t>
      </w:r>
      <w:r w:rsidR="004D27D5" w:rsidRPr="007B7F8D">
        <w:rPr>
          <w:rFonts w:ascii="Arial" w:hAnsi="Arial" w:cs="Arial"/>
          <w:sz w:val="24"/>
          <w:szCs w:val="24"/>
        </w:rPr>
        <w:t xml:space="preserve"> jeżeli każda ze Stron będzie mogła zapoznać się z jej treścią</w:t>
      </w:r>
      <w:r w:rsidR="002D04D3" w:rsidRPr="007B7F8D">
        <w:rPr>
          <w:rFonts w:ascii="Arial" w:hAnsi="Arial" w:cs="Arial"/>
          <w:sz w:val="24"/>
          <w:szCs w:val="24"/>
        </w:rPr>
        <w:t>, a Strona informująca o zmianie uzyska potwierdzenie otrzymania takiej informacji przez drugą Stronę w dowolnej przyjętej wyżej formie.</w:t>
      </w:r>
    </w:p>
    <w:p w14:paraId="672A0C2C" w14:textId="77777777" w:rsidR="001C258A" w:rsidRPr="007B7F8D" w:rsidRDefault="001C258A" w:rsidP="001E092F">
      <w:pPr>
        <w:widowControl w:val="0"/>
        <w:autoSpaceDE w:val="0"/>
        <w:adjustRightInd w:val="0"/>
        <w:spacing w:line="276" w:lineRule="auto"/>
        <w:rPr>
          <w:rFonts w:ascii="Arial" w:eastAsia="Arial Unicode MS" w:hAnsi="Arial" w:cs="Arial"/>
        </w:rPr>
      </w:pPr>
    </w:p>
    <w:p w14:paraId="49854D7E" w14:textId="31FC3E4D" w:rsidR="00570253" w:rsidRPr="007B7F8D" w:rsidRDefault="00570253" w:rsidP="001E092F">
      <w:pPr>
        <w:widowControl w:val="0"/>
        <w:suppressAutoHyphens/>
        <w:autoSpaceDN/>
        <w:spacing w:line="276" w:lineRule="auto"/>
        <w:rPr>
          <w:rFonts w:ascii="Arial" w:hAnsi="Arial" w:cs="Arial"/>
          <w:b/>
          <w:bCs/>
        </w:rPr>
      </w:pPr>
      <w:r w:rsidRPr="007B7F8D">
        <w:rPr>
          <w:rFonts w:ascii="Arial" w:hAnsi="Arial" w:cs="Arial"/>
          <w:b/>
          <w:bCs/>
        </w:rPr>
        <w:t>§5</w:t>
      </w:r>
    </w:p>
    <w:p w14:paraId="34EECBD7" w14:textId="42F8D1BB" w:rsidR="001E31DD" w:rsidRPr="007B7F8D" w:rsidRDefault="001E31DD" w:rsidP="001E092F">
      <w:pPr>
        <w:widowControl w:val="0"/>
        <w:suppressAutoHyphens/>
        <w:autoSpaceDN/>
        <w:spacing w:line="276" w:lineRule="auto"/>
        <w:rPr>
          <w:rFonts w:ascii="Arial" w:hAnsi="Arial" w:cs="Arial"/>
          <w:b/>
          <w:bCs/>
        </w:rPr>
      </w:pPr>
      <w:r w:rsidRPr="007B7F8D">
        <w:rPr>
          <w:rFonts w:ascii="Arial" w:hAnsi="Arial" w:cs="Arial"/>
          <w:b/>
          <w:bCs/>
        </w:rPr>
        <w:t xml:space="preserve">Wartość przedmiotu umowy i </w:t>
      </w:r>
      <w:r w:rsidR="00DD7BC4" w:rsidRPr="007B7F8D">
        <w:rPr>
          <w:rFonts w:ascii="Arial" w:hAnsi="Arial" w:cs="Arial"/>
          <w:b/>
          <w:bCs/>
        </w:rPr>
        <w:t>warunki zapłaty wynagrodzenia</w:t>
      </w:r>
    </w:p>
    <w:p w14:paraId="772AF7EB" w14:textId="363F0F95" w:rsidR="001C60C9" w:rsidRPr="007B7F8D" w:rsidRDefault="00CF4F64" w:rsidP="00DC778B">
      <w:pPr>
        <w:widowControl w:val="0"/>
        <w:numPr>
          <w:ilvl w:val="0"/>
          <w:numId w:val="5"/>
        </w:numPr>
        <w:tabs>
          <w:tab w:val="clear" w:pos="360"/>
          <w:tab w:val="num" w:pos="567"/>
        </w:tabs>
        <w:autoSpaceDE w:val="0"/>
        <w:adjustRightInd w:val="0"/>
        <w:spacing w:line="276" w:lineRule="auto"/>
        <w:ind w:left="567" w:hanging="567"/>
        <w:rPr>
          <w:rFonts w:ascii="Arial" w:hAnsi="Arial" w:cs="Arial"/>
        </w:rPr>
      </w:pPr>
      <w:r w:rsidRPr="007B7F8D">
        <w:rPr>
          <w:rFonts w:ascii="Arial" w:hAnsi="Arial" w:cs="Arial"/>
        </w:rPr>
        <w:t xml:space="preserve">Całkowita wartość przedmiotu </w:t>
      </w:r>
      <w:r w:rsidR="00011A66" w:rsidRPr="007B7F8D">
        <w:rPr>
          <w:rFonts w:ascii="Arial" w:hAnsi="Arial" w:cs="Arial"/>
        </w:rPr>
        <w:t>U</w:t>
      </w:r>
      <w:r w:rsidRPr="007B7F8D">
        <w:rPr>
          <w:rFonts w:ascii="Arial" w:hAnsi="Arial" w:cs="Arial"/>
        </w:rPr>
        <w:t xml:space="preserve">mowy </w:t>
      </w:r>
      <w:r w:rsidR="007D302D" w:rsidRPr="007B7F8D">
        <w:rPr>
          <w:rFonts w:ascii="Arial" w:hAnsi="Arial" w:cs="Arial"/>
        </w:rPr>
        <w:t xml:space="preserve">wynosi </w:t>
      </w:r>
      <w:r w:rsidRPr="007B7F8D">
        <w:rPr>
          <w:rFonts w:ascii="Arial" w:hAnsi="Arial" w:cs="Arial"/>
        </w:rPr>
        <w:t>……………… zł</w:t>
      </w:r>
      <w:r w:rsidR="007D302D" w:rsidRPr="007B7F8D">
        <w:rPr>
          <w:rFonts w:ascii="Arial" w:hAnsi="Arial" w:cs="Arial"/>
        </w:rPr>
        <w:t xml:space="preserve"> netto, powiększona o podatek VAT ……%</w:t>
      </w:r>
      <w:r w:rsidRPr="007B7F8D">
        <w:rPr>
          <w:rFonts w:ascii="Arial" w:hAnsi="Arial" w:cs="Arial"/>
        </w:rPr>
        <w:t xml:space="preserve"> </w:t>
      </w:r>
      <w:r w:rsidR="001E758B" w:rsidRPr="007B7F8D">
        <w:rPr>
          <w:rFonts w:ascii="Arial" w:hAnsi="Arial" w:cs="Arial"/>
        </w:rPr>
        <w:t xml:space="preserve">stanowi ……………… zł </w:t>
      </w:r>
      <w:r w:rsidR="00570253" w:rsidRPr="007B7F8D">
        <w:rPr>
          <w:rFonts w:ascii="Arial" w:hAnsi="Arial" w:cs="Arial"/>
        </w:rPr>
        <w:t xml:space="preserve">brutto </w:t>
      </w:r>
      <w:r w:rsidRPr="007B7F8D">
        <w:rPr>
          <w:rFonts w:ascii="Arial" w:hAnsi="Arial" w:cs="Arial"/>
        </w:rPr>
        <w:t>(słownie: …………………………</w:t>
      </w:r>
      <w:r w:rsidR="00811DD7" w:rsidRPr="007B7F8D">
        <w:rPr>
          <w:rFonts w:ascii="Arial" w:hAnsi="Arial" w:cs="Arial"/>
        </w:rPr>
        <w:t>……………………………………………</w:t>
      </w:r>
      <w:r w:rsidR="001E758B" w:rsidRPr="007B7F8D">
        <w:rPr>
          <w:rFonts w:ascii="Arial" w:hAnsi="Arial" w:cs="Arial"/>
        </w:rPr>
        <w:t>…………………..</w:t>
      </w:r>
      <w:r w:rsidRPr="007B7F8D">
        <w:rPr>
          <w:rFonts w:ascii="Arial" w:hAnsi="Arial" w:cs="Arial"/>
        </w:rPr>
        <w:t>)</w:t>
      </w:r>
      <w:r w:rsidR="001E758B" w:rsidRPr="007B7F8D">
        <w:rPr>
          <w:rFonts w:ascii="Arial" w:hAnsi="Arial" w:cs="Arial"/>
        </w:rPr>
        <w:t>, w tym:</w:t>
      </w:r>
    </w:p>
    <w:p w14:paraId="33CDEE54" w14:textId="71831EF9" w:rsidR="001E758B" w:rsidRPr="007B7F8D" w:rsidRDefault="0042207B" w:rsidP="00DC778B">
      <w:pPr>
        <w:widowControl w:val="0"/>
        <w:tabs>
          <w:tab w:val="num" w:pos="567"/>
        </w:tabs>
        <w:autoSpaceDE w:val="0"/>
        <w:adjustRightInd w:val="0"/>
        <w:spacing w:line="276" w:lineRule="auto"/>
        <w:ind w:left="567"/>
        <w:rPr>
          <w:rFonts w:ascii="Arial" w:hAnsi="Arial" w:cs="Arial"/>
        </w:rPr>
      </w:pPr>
      <w:r w:rsidRPr="007B7F8D">
        <w:rPr>
          <w:rFonts w:ascii="Arial" w:hAnsi="Arial" w:cs="Arial"/>
        </w:rPr>
        <w:t>P</w:t>
      </w:r>
      <w:r w:rsidR="00D63986" w:rsidRPr="007B7F8D">
        <w:rPr>
          <w:rFonts w:ascii="Arial" w:hAnsi="Arial" w:cs="Arial"/>
        </w:rPr>
        <w:t>akiet</w:t>
      </w:r>
      <w:r w:rsidR="00500BAF" w:rsidRPr="007B7F8D">
        <w:rPr>
          <w:rFonts w:ascii="Arial" w:hAnsi="Arial" w:cs="Arial"/>
        </w:rPr>
        <w:t xml:space="preserve"> </w:t>
      </w:r>
      <w:r w:rsidR="001E758B" w:rsidRPr="007B7F8D">
        <w:rPr>
          <w:rFonts w:ascii="Arial" w:hAnsi="Arial" w:cs="Arial"/>
        </w:rPr>
        <w:t>nr …… - ……………… zł brutto</w:t>
      </w:r>
    </w:p>
    <w:p w14:paraId="20C11E2D" w14:textId="33DB8040" w:rsidR="007D302D" w:rsidRPr="007B7F8D" w:rsidRDefault="003F09BB" w:rsidP="00DC778B">
      <w:pPr>
        <w:pStyle w:val="Akapitzlist"/>
        <w:numPr>
          <w:ilvl w:val="0"/>
          <w:numId w:val="5"/>
        </w:numPr>
        <w:tabs>
          <w:tab w:val="clear" w:pos="360"/>
        </w:tabs>
        <w:spacing w:after="0"/>
        <w:ind w:left="567" w:hanging="567"/>
        <w:rPr>
          <w:rFonts w:ascii="Arial" w:hAnsi="Arial" w:cs="Arial"/>
          <w:sz w:val="24"/>
          <w:szCs w:val="24"/>
        </w:rPr>
      </w:pPr>
      <w:r w:rsidRPr="007B7F8D">
        <w:rPr>
          <w:rFonts w:ascii="Arial" w:hAnsi="Arial" w:cs="Arial"/>
          <w:sz w:val="24"/>
          <w:szCs w:val="24"/>
        </w:rPr>
        <w:t xml:space="preserve">Strony wiążą ceny określone </w:t>
      </w:r>
      <w:r w:rsidR="00E662EC" w:rsidRPr="007B7F8D">
        <w:rPr>
          <w:rFonts w:ascii="Arial" w:hAnsi="Arial" w:cs="Arial"/>
          <w:sz w:val="24"/>
          <w:szCs w:val="24"/>
        </w:rPr>
        <w:t xml:space="preserve">w </w:t>
      </w:r>
      <w:r w:rsidR="00E662EC" w:rsidRPr="007B7F8D">
        <w:rPr>
          <w:rFonts w:ascii="Arial" w:hAnsi="Arial" w:cs="Arial"/>
          <w:iCs/>
          <w:sz w:val="24"/>
          <w:szCs w:val="24"/>
        </w:rPr>
        <w:t>formularzu cenowym</w:t>
      </w:r>
      <w:r w:rsidR="00E662EC" w:rsidRPr="007B7F8D">
        <w:rPr>
          <w:rFonts w:ascii="Arial" w:hAnsi="Arial" w:cs="Arial"/>
          <w:sz w:val="24"/>
          <w:szCs w:val="24"/>
        </w:rPr>
        <w:t xml:space="preserve"> stanowiącym załącznik nr 1 do </w:t>
      </w:r>
      <w:r w:rsidR="00011A66" w:rsidRPr="007B7F8D">
        <w:rPr>
          <w:rFonts w:ascii="Arial" w:hAnsi="Arial" w:cs="Arial"/>
          <w:sz w:val="24"/>
          <w:szCs w:val="24"/>
        </w:rPr>
        <w:t>U</w:t>
      </w:r>
      <w:r w:rsidR="00E662EC" w:rsidRPr="007B7F8D">
        <w:rPr>
          <w:rFonts w:ascii="Arial" w:hAnsi="Arial" w:cs="Arial"/>
          <w:sz w:val="24"/>
          <w:szCs w:val="24"/>
        </w:rPr>
        <w:t xml:space="preserve">mowy </w:t>
      </w:r>
      <w:r w:rsidRPr="007B7F8D">
        <w:rPr>
          <w:rFonts w:ascii="Arial" w:hAnsi="Arial" w:cs="Arial"/>
          <w:sz w:val="24"/>
          <w:szCs w:val="24"/>
        </w:rPr>
        <w:t>przez cały okres obowiązywania</w:t>
      </w:r>
      <w:r w:rsidR="001B65CB" w:rsidRPr="007B7F8D">
        <w:rPr>
          <w:rFonts w:ascii="Arial" w:hAnsi="Arial" w:cs="Arial"/>
          <w:sz w:val="24"/>
          <w:szCs w:val="24"/>
        </w:rPr>
        <w:t xml:space="preserve"> </w:t>
      </w:r>
      <w:r w:rsidR="00011A66" w:rsidRPr="007B7F8D">
        <w:rPr>
          <w:rFonts w:ascii="Arial" w:hAnsi="Arial" w:cs="Arial"/>
          <w:sz w:val="24"/>
          <w:szCs w:val="24"/>
        </w:rPr>
        <w:t>U</w:t>
      </w:r>
      <w:r w:rsidR="001B65CB" w:rsidRPr="007B7F8D">
        <w:rPr>
          <w:rFonts w:ascii="Arial" w:hAnsi="Arial" w:cs="Arial"/>
          <w:sz w:val="24"/>
          <w:szCs w:val="24"/>
        </w:rPr>
        <w:t>mowy</w:t>
      </w:r>
      <w:r w:rsidRPr="007B7F8D">
        <w:rPr>
          <w:rFonts w:ascii="Arial" w:hAnsi="Arial" w:cs="Arial"/>
          <w:sz w:val="24"/>
          <w:szCs w:val="24"/>
        </w:rPr>
        <w:t>, z zastrzeżeniem §</w:t>
      </w:r>
      <w:r w:rsidR="00743E34" w:rsidRPr="007B7F8D">
        <w:rPr>
          <w:rFonts w:ascii="Arial" w:hAnsi="Arial" w:cs="Arial"/>
          <w:sz w:val="24"/>
          <w:szCs w:val="24"/>
        </w:rPr>
        <w:t>7.</w:t>
      </w:r>
    </w:p>
    <w:p w14:paraId="1FFA9624" w14:textId="6803A3E0" w:rsidR="008963CF" w:rsidRPr="007B7F8D" w:rsidRDefault="008963CF" w:rsidP="00DC778B">
      <w:pPr>
        <w:pStyle w:val="Tekstpodstawowy"/>
        <w:numPr>
          <w:ilvl w:val="0"/>
          <w:numId w:val="5"/>
        </w:numPr>
        <w:tabs>
          <w:tab w:val="clear" w:pos="360"/>
        </w:tabs>
        <w:spacing w:after="0" w:line="276" w:lineRule="auto"/>
        <w:ind w:left="567" w:hanging="567"/>
        <w:rPr>
          <w:rFonts w:ascii="Arial" w:hAnsi="Arial" w:cs="Arial"/>
          <w:sz w:val="24"/>
          <w:szCs w:val="24"/>
        </w:rPr>
      </w:pPr>
      <w:r w:rsidRPr="007B7F8D">
        <w:rPr>
          <w:rFonts w:ascii="Arial" w:hAnsi="Arial" w:cs="Arial"/>
          <w:sz w:val="24"/>
          <w:szCs w:val="24"/>
        </w:rPr>
        <w:t>Należność za dostarczony towar zostanie uregulowana przelewem w terminie 60 dni od otrzymania faktury, na konto Wykonawcy wpisane na fakturze. Jeżeli ostatni dzień terminu płatności przypada w sobotę lub w dniu ustawowo wolnym od pracy za termin płatności uważa się pierwszy dzień roboczy następujący po takim dniu. Za dzień zapłaty uznaje się dzień obciążenia rachunku Zamawiającego.</w:t>
      </w:r>
    </w:p>
    <w:p w14:paraId="6B5E9F78" w14:textId="2BEAA31D" w:rsidR="008963CF" w:rsidRPr="00CB60ED" w:rsidRDefault="008963CF" w:rsidP="00DC778B">
      <w:pPr>
        <w:pStyle w:val="Tekstpodstawowy"/>
        <w:numPr>
          <w:ilvl w:val="0"/>
          <w:numId w:val="5"/>
        </w:numPr>
        <w:tabs>
          <w:tab w:val="clear" w:pos="360"/>
        </w:tabs>
        <w:spacing w:after="0" w:line="276" w:lineRule="auto"/>
        <w:ind w:left="567" w:hanging="567"/>
        <w:rPr>
          <w:rFonts w:ascii="Arial" w:hAnsi="Arial" w:cs="Arial"/>
          <w:sz w:val="24"/>
          <w:szCs w:val="24"/>
        </w:rPr>
      </w:pPr>
      <w:r w:rsidRPr="007B7F8D">
        <w:rPr>
          <w:rFonts w:ascii="Arial" w:hAnsi="Arial" w:cs="Arial"/>
          <w:sz w:val="24"/>
          <w:szCs w:val="24"/>
        </w:rPr>
        <w:t>Wykonawca oświadcza, że numer rachunku bankowego wpisany na fakturze stanowić będzie rachunek rozliczeniowy o którym mowa w art. 49 ust. 1 pkt 1 ustawy z dnia 29 sie</w:t>
      </w:r>
      <w:r w:rsidR="00DC778B" w:rsidRPr="007B7F8D">
        <w:rPr>
          <w:rFonts w:ascii="Arial" w:hAnsi="Arial" w:cs="Arial"/>
          <w:sz w:val="24"/>
          <w:szCs w:val="24"/>
        </w:rPr>
        <w:t>rpnia 1997 r. Prawo Bankowe lub</w:t>
      </w:r>
      <w:r w:rsidR="00836357" w:rsidRPr="007B7F8D">
        <w:rPr>
          <w:rFonts w:ascii="Arial" w:hAnsi="Arial" w:cs="Arial"/>
          <w:sz w:val="24"/>
          <w:szCs w:val="24"/>
        </w:rPr>
        <w:t xml:space="preserve"> </w:t>
      </w:r>
      <w:r w:rsidR="00836357" w:rsidRPr="007B7F8D">
        <w:rPr>
          <w:rFonts w:ascii="Arial" w:hAnsi="Arial" w:cs="Arial"/>
          <w:sz w:val="24"/>
          <w:szCs w:val="24"/>
        </w:rPr>
        <w:tab/>
      </w:r>
      <w:r w:rsidRPr="007B7F8D">
        <w:rPr>
          <w:rFonts w:ascii="Arial" w:hAnsi="Arial" w:cs="Arial"/>
          <w:sz w:val="24"/>
          <w:szCs w:val="24"/>
        </w:rPr>
        <w:t>imienny rachunek w spółdzielczej kasie oszczędnościowo kredytowej, k</w:t>
      </w:r>
      <w:r w:rsidR="00DC778B" w:rsidRPr="007B7F8D">
        <w:rPr>
          <w:rFonts w:ascii="Arial" w:hAnsi="Arial" w:cs="Arial"/>
          <w:sz w:val="24"/>
          <w:szCs w:val="24"/>
        </w:rPr>
        <w:t xml:space="preserve">tórej Wykonawca jest członkiem, </w:t>
      </w:r>
      <w:r w:rsidRPr="007B7F8D">
        <w:rPr>
          <w:rFonts w:ascii="Arial" w:hAnsi="Arial" w:cs="Arial"/>
          <w:sz w:val="24"/>
          <w:szCs w:val="24"/>
        </w:rPr>
        <w:t xml:space="preserve">otwarty w związku z prowadzoną przez Wykonawcę działalnością gospodarczą – wskazanych w zgłoszeniu identyfikacyjnym lub zgłoszeniu aktualizującym i potwierdzony przy wykorzystaniu STIR systemu teleinformatycznego izby rozliczeniowej w rozumieniu art. 119zg pkt 6 Ordynacji </w:t>
      </w:r>
      <w:r w:rsidRPr="00CB60ED">
        <w:rPr>
          <w:rFonts w:ascii="Arial" w:hAnsi="Arial" w:cs="Arial"/>
          <w:sz w:val="24"/>
          <w:szCs w:val="24"/>
        </w:rPr>
        <w:t>Podatkowej.</w:t>
      </w:r>
    </w:p>
    <w:p w14:paraId="3E19493D" w14:textId="6DADBF16" w:rsidR="00CB60ED" w:rsidRPr="00CB60ED" w:rsidRDefault="00CB60ED" w:rsidP="00CB60ED">
      <w:pPr>
        <w:pStyle w:val="Tekstpodstawowy"/>
        <w:numPr>
          <w:ilvl w:val="0"/>
          <w:numId w:val="5"/>
        </w:numPr>
        <w:tabs>
          <w:tab w:val="clear" w:pos="360"/>
        </w:tabs>
        <w:spacing w:after="0" w:line="276" w:lineRule="auto"/>
        <w:ind w:left="567" w:hanging="567"/>
        <w:rPr>
          <w:rFonts w:ascii="Arial" w:hAnsi="Arial" w:cs="Arial"/>
          <w:sz w:val="24"/>
          <w:szCs w:val="24"/>
        </w:rPr>
      </w:pPr>
      <w:r w:rsidRPr="00CB60ED">
        <w:rPr>
          <w:rFonts w:ascii="Arial" w:hAnsi="Arial" w:cs="Arial"/>
          <w:sz w:val="24"/>
          <w:szCs w:val="24"/>
        </w:rPr>
        <w:t xml:space="preserve">Wykonawca wystawi i dostarczy fakturę(-y) Zamawiającemu: </w:t>
      </w:r>
    </w:p>
    <w:p w14:paraId="6B1B7702" w14:textId="77777777" w:rsidR="00CB60ED" w:rsidRPr="000F0D03" w:rsidRDefault="00CB60ED" w:rsidP="00CB60ED">
      <w:pPr>
        <w:pStyle w:val="Tekstpodstawowy21"/>
        <w:spacing w:after="0" w:line="276" w:lineRule="auto"/>
        <w:ind w:left="705" w:right="-426" w:firstLine="4"/>
        <w:jc w:val="left"/>
        <w:rPr>
          <w:rFonts w:ascii="Arial" w:hAnsi="Arial" w:cs="Arial"/>
          <w:szCs w:val="24"/>
        </w:rPr>
      </w:pPr>
      <w:r w:rsidRPr="000F0D03">
        <w:rPr>
          <w:rFonts w:ascii="Arial" w:hAnsi="Arial" w:cs="Arial"/>
          <w:szCs w:val="24"/>
        </w:rPr>
        <w:t xml:space="preserve">1) </w:t>
      </w:r>
      <w:r w:rsidRPr="000F0D03">
        <w:rPr>
          <w:rFonts w:ascii="Arial" w:hAnsi="Arial" w:cs="Arial"/>
          <w:szCs w:val="24"/>
        </w:rPr>
        <w:tab/>
        <w:t xml:space="preserve">w formie faktury ustrukturyzowanej za pośrednictwem Krajowego Systemu </w:t>
      </w:r>
      <w:r w:rsidRPr="000F0D03">
        <w:rPr>
          <w:rFonts w:ascii="Arial" w:hAnsi="Arial" w:cs="Arial"/>
          <w:szCs w:val="24"/>
        </w:rPr>
        <w:br/>
        <w:t xml:space="preserve"> </w:t>
      </w:r>
      <w:r w:rsidRPr="000F0D03">
        <w:rPr>
          <w:rFonts w:ascii="Arial" w:hAnsi="Arial" w:cs="Arial"/>
          <w:szCs w:val="24"/>
        </w:rPr>
        <w:tab/>
        <w:t>e-Faktur (</w:t>
      </w:r>
      <w:proofErr w:type="spellStart"/>
      <w:r w:rsidRPr="000F0D03">
        <w:rPr>
          <w:rFonts w:ascii="Arial" w:hAnsi="Arial" w:cs="Arial"/>
          <w:szCs w:val="24"/>
        </w:rPr>
        <w:t>KSeF</w:t>
      </w:r>
      <w:proofErr w:type="spellEnd"/>
      <w:r w:rsidRPr="000F0D03">
        <w:rPr>
          <w:rFonts w:ascii="Arial" w:hAnsi="Arial" w:cs="Arial"/>
          <w:szCs w:val="24"/>
        </w:rPr>
        <w:t xml:space="preserve">), zgodnie z ustawą z dnia 11 marca 2004 r. o podatku od </w:t>
      </w:r>
      <w:r w:rsidRPr="000F0D03">
        <w:rPr>
          <w:rFonts w:ascii="Arial" w:hAnsi="Arial" w:cs="Arial"/>
          <w:szCs w:val="24"/>
        </w:rPr>
        <w:br/>
        <w:t xml:space="preserve"> </w:t>
      </w:r>
      <w:r w:rsidRPr="000F0D03">
        <w:rPr>
          <w:rFonts w:ascii="Arial" w:hAnsi="Arial" w:cs="Arial"/>
          <w:szCs w:val="24"/>
        </w:rPr>
        <w:tab/>
        <w:t xml:space="preserve">towarów i usług, przy czym: </w:t>
      </w:r>
    </w:p>
    <w:p w14:paraId="17B17D5E" w14:textId="77777777" w:rsidR="00CB60ED" w:rsidRPr="000F0D03" w:rsidRDefault="00CB60ED" w:rsidP="00CB60ED">
      <w:pPr>
        <w:pStyle w:val="Akapitzlist"/>
        <w:numPr>
          <w:ilvl w:val="0"/>
          <w:numId w:val="44"/>
        </w:numPr>
        <w:autoSpaceDN/>
        <w:spacing w:after="0"/>
        <w:ind w:left="1418" w:right="-710" w:firstLine="4"/>
        <w:rPr>
          <w:rFonts w:ascii="Arial" w:eastAsia="Arial Unicode MS" w:hAnsi="Arial" w:cs="Arial"/>
          <w:iCs/>
          <w:sz w:val="24"/>
          <w:szCs w:val="24"/>
        </w:rPr>
      </w:pPr>
      <w:r w:rsidRPr="000F0D03">
        <w:rPr>
          <w:rFonts w:ascii="Arial" w:eastAsia="Arial Unicode MS" w:hAnsi="Arial" w:cs="Arial"/>
          <w:iCs/>
          <w:sz w:val="24"/>
          <w:szCs w:val="24"/>
        </w:rPr>
        <w:t xml:space="preserve">w przypadku konieczności udostępnienia faktury w sposób uzgodniony </w:t>
      </w:r>
      <w:r>
        <w:rPr>
          <w:rFonts w:ascii="Arial" w:eastAsia="Arial Unicode MS" w:hAnsi="Arial" w:cs="Arial"/>
          <w:iCs/>
          <w:sz w:val="24"/>
          <w:szCs w:val="24"/>
        </w:rPr>
        <w:br/>
        <w:t xml:space="preserve"> </w:t>
      </w:r>
      <w:r>
        <w:rPr>
          <w:rFonts w:ascii="Arial" w:eastAsia="Arial Unicode MS" w:hAnsi="Arial" w:cs="Arial"/>
          <w:iCs/>
          <w:sz w:val="24"/>
          <w:szCs w:val="24"/>
        </w:rPr>
        <w:tab/>
      </w:r>
      <w:r w:rsidRPr="000F0D03">
        <w:rPr>
          <w:rFonts w:ascii="Arial" w:eastAsia="Arial Unicode MS" w:hAnsi="Arial" w:cs="Arial"/>
          <w:iCs/>
          <w:sz w:val="24"/>
          <w:szCs w:val="24"/>
        </w:rPr>
        <w:t xml:space="preserve">(tryb OFFLINE niedostępność </w:t>
      </w:r>
      <w:proofErr w:type="spellStart"/>
      <w:r w:rsidRPr="000F0D03">
        <w:rPr>
          <w:rFonts w:ascii="Arial" w:eastAsia="Arial Unicode MS" w:hAnsi="Arial" w:cs="Arial"/>
          <w:iCs/>
          <w:sz w:val="24"/>
          <w:szCs w:val="24"/>
        </w:rPr>
        <w:t>KSeF</w:t>
      </w:r>
      <w:proofErr w:type="spellEnd"/>
      <w:r w:rsidRPr="000F0D03">
        <w:rPr>
          <w:rFonts w:ascii="Arial" w:eastAsia="Arial Unicode MS" w:hAnsi="Arial" w:cs="Arial"/>
          <w:iCs/>
          <w:sz w:val="24"/>
          <w:szCs w:val="24"/>
        </w:rPr>
        <w:t xml:space="preserve"> oraz Tryb awaryjny) – wizualizację </w:t>
      </w:r>
      <w:r>
        <w:rPr>
          <w:rFonts w:ascii="Arial" w:eastAsia="Arial Unicode MS" w:hAnsi="Arial" w:cs="Arial"/>
          <w:iCs/>
          <w:sz w:val="24"/>
          <w:szCs w:val="24"/>
        </w:rPr>
        <w:br/>
        <w:t xml:space="preserve"> </w:t>
      </w:r>
      <w:r>
        <w:rPr>
          <w:rFonts w:ascii="Arial" w:eastAsia="Arial Unicode MS" w:hAnsi="Arial" w:cs="Arial"/>
          <w:iCs/>
          <w:sz w:val="24"/>
          <w:szCs w:val="24"/>
        </w:rPr>
        <w:tab/>
      </w:r>
      <w:r w:rsidRPr="000F0D03">
        <w:rPr>
          <w:rFonts w:ascii="Arial" w:eastAsia="Arial Unicode MS" w:hAnsi="Arial" w:cs="Arial"/>
          <w:iCs/>
          <w:sz w:val="24"/>
          <w:szCs w:val="24"/>
        </w:rPr>
        <w:t xml:space="preserve">faktury przekazywanej poza </w:t>
      </w:r>
      <w:proofErr w:type="spellStart"/>
      <w:r w:rsidRPr="000F0D03">
        <w:rPr>
          <w:rFonts w:ascii="Arial" w:eastAsia="Arial Unicode MS" w:hAnsi="Arial" w:cs="Arial"/>
          <w:iCs/>
          <w:sz w:val="24"/>
          <w:szCs w:val="24"/>
        </w:rPr>
        <w:t>KSeF</w:t>
      </w:r>
      <w:proofErr w:type="spellEnd"/>
      <w:r w:rsidRPr="000F0D03">
        <w:rPr>
          <w:rFonts w:ascii="Arial" w:eastAsia="Arial Unicode MS" w:hAnsi="Arial" w:cs="Arial"/>
          <w:iCs/>
          <w:sz w:val="24"/>
          <w:szCs w:val="24"/>
        </w:rPr>
        <w:t xml:space="preserve"> (oznaczonej kodami QR: kodem QR </w:t>
      </w:r>
      <w:r>
        <w:rPr>
          <w:rFonts w:ascii="Arial" w:eastAsia="Arial Unicode MS" w:hAnsi="Arial" w:cs="Arial"/>
          <w:iCs/>
          <w:sz w:val="24"/>
          <w:szCs w:val="24"/>
        </w:rPr>
        <w:br/>
        <w:t xml:space="preserve"> </w:t>
      </w:r>
      <w:r>
        <w:rPr>
          <w:rFonts w:ascii="Arial" w:eastAsia="Arial Unicode MS" w:hAnsi="Arial" w:cs="Arial"/>
          <w:iCs/>
          <w:sz w:val="24"/>
          <w:szCs w:val="24"/>
        </w:rPr>
        <w:tab/>
      </w:r>
      <w:r w:rsidRPr="000F0D03">
        <w:rPr>
          <w:rFonts w:ascii="Arial" w:eastAsia="Arial Unicode MS" w:hAnsi="Arial" w:cs="Arial"/>
          <w:iCs/>
          <w:sz w:val="24"/>
          <w:szCs w:val="24"/>
        </w:rPr>
        <w:t xml:space="preserve">z napisem „OFFLINE” oraz kodem QR z napisem „CERTYFIKAT”), </w:t>
      </w:r>
      <w:r>
        <w:rPr>
          <w:rFonts w:ascii="Arial" w:eastAsia="Arial Unicode MS" w:hAnsi="Arial" w:cs="Arial"/>
          <w:iCs/>
          <w:sz w:val="24"/>
          <w:szCs w:val="24"/>
        </w:rPr>
        <w:br/>
        <w:t xml:space="preserve"> </w:t>
      </w:r>
      <w:r>
        <w:rPr>
          <w:rFonts w:ascii="Arial" w:eastAsia="Arial Unicode MS" w:hAnsi="Arial" w:cs="Arial"/>
          <w:iCs/>
          <w:sz w:val="24"/>
          <w:szCs w:val="24"/>
        </w:rPr>
        <w:tab/>
      </w:r>
      <w:r w:rsidRPr="000F0D03">
        <w:rPr>
          <w:rFonts w:ascii="Arial" w:eastAsia="Arial Unicode MS" w:hAnsi="Arial" w:cs="Arial"/>
          <w:iCs/>
          <w:sz w:val="24"/>
          <w:szCs w:val="24"/>
        </w:rPr>
        <w:t xml:space="preserve">Wykonawca prześle na adres e-mail Zamawiającego: </w:t>
      </w:r>
      <w:r>
        <w:rPr>
          <w:rFonts w:ascii="Arial" w:eastAsia="Arial Unicode MS" w:hAnsi="Arial" w:cs="Arial"/>
          <w:iCs/>
          <w:sz w:val="24"/>
          <w:szCs w:val="24"/>
        </w:rPr>
        <w:br/>
        <w:t xml:space="preserve"> </w:t>
      </w:r>
      <w:r>
        <w:rPr>
          <w:rFonts w:ascii="Arial" w:eastAsia="Arial Unicode MS" w:hAnsi="Arial" w:cs="Arial"/>
          <w:iCs/>
          <w:sz w:val="24"/>
          <w:szCs w:val="24"/>
        </w:rPr>
        <w:tab/>
      </w:r>
      <w:r w:rsidRPr="000F0D03">
        <w:rPr>
          <w:rFonts w:ascii="Arial" w:eastAsia="Arial Unicode MS" w:hAnsi="Arial" w:cs="Arial"/>
          <w:iCs/>
          <w:sz w:val="24"/>
          <w:szCs w:val="24"/>
        </w:rPr>
        <w:t>biuro@szpital-belchatow.pl,</w:t>
      </w:r>
    </w:p>
    <w:p w14:paraId="0F233985" w14:textId="77777777" w:rsidR="00CB60ED" w:rsidRPr="000F0D03" w:rsidRDefault="00CB60ED" w:rsidP="00CB60ED">
      <w:pPr>
        <w:pStyle w:val="Akapitzlist"/>
        <w:numPr>
          <w:ilvl w:val="0"/>
          <w:numId w:val="44"/>
        </w:numPr>
        <w:autoSpaceDN/>
        <w:spacing w:after="0"/>
        <w:ind w:left="1418" w:right="-426" w:firstLine="4"/>
        <w:rPr>
          <w:rFonts w:ascii="Arial" w:eastAsia="Arial Unicode MS" w:hAnsi="Arial" w:cs="Arial"/>
          <w:iCs/>
          <w:sz w:val="24"/>
          <w:szCs w:val="24"/>
        </w:rPr>
      </w:pPr>
      <w:r w:rsidRPr="000F0D03">
        <w:rPr>
          <w:rFonts w:ascii="Arial" w:eastAsia="Arial Unicode MS" w:hAnsi="Arial" w:cs="Arial"/>
          <w:iCs/>
          <w:sz w:val="24"/>
          <w:szCs w:val="24"/>
        </w:rPr>
        <w:lastRenderedPageBreak/>
        <w:t xml:space="preserve">w przypadku awarii całkowitej </w:t>
      </w:r>
      <w:proofErr w:type="spellStart"/>
      <w:r w:rsidRPr="000F0D03">
        <w:rPr>
          <w:rFonts w:ascii="Arial" w:eastAsia="Arial Unicode MS" w:hAnsi="Arial" w:cs="Arial"/>
          <w:iCs/>
          <w:sz w:val="24"/>
          <w:szCs w:val="24"/>
        </w:rPr>
        <w:t>KSeF</w:t>
      </w:r>
      <w:proofErr w:type="spellEnd"/>
      <w:r w:rsidRPr="000F0D03">
        <w:rPr>
          <w:rFonts w:ascii="Arial" w:eastAsia="Arial Unicode MS" w:hAnsi="Arial" w:cs="Arial"/>
          <w:iCs/>
          <w:sz w:val="24"/>
          <w:szCs w:val="24"/>
        </w:rPr>
        <w:t xml:space="preserve"> Wykonawca wystawi fakturę </w:t>
      </w:r>
      <w:r w:rsidRPr="000F0D03">
        <w:rPr>
          <w:rFonts w:ascii="Arial" w:eastAsia="Arial Unicode MS" w:hAnsi="Arial" w:cs="Arial"/>
          <w:iCs/>
          <w:sz w:val="24"/>
          <w:szCs w:val="24"/>
        </w:rPr>
        <w:br/>
        <w:t xml:space="preserve"> </w:t>
      </w:r>
      <w:r w:rsidRPr="000F0D03">
        <w:rPr>
          <w:rFonts w:ascii="Arial" w:eastAsia="Arial Unicode MS" w:hAnsi="Arial" w:cs="Arial"/>
          <w:iCs/>
          <w:sz w:val="24"/>
          <w:szCs w:val="24"/>
        </w:rPr>
        <w:tab/>
        <w:t xml:space="preserve">elektroniczną w formacie PDF i prześle ją Zamawiającemu na adres </w:t>
      </w:r>
      <w:r>
        <w:rPr>
          <w:rFonts w:ascii="Arial" w:eastAsia="Arial Unicode MS" w:hAnsi="Arial" w:cs="Arial"/>
          <w:iCs/>
          <w:sz w:val="24"/>
          <w:szCs w:val="24"/>
        </w:rPr>
        <w:br/>
        <w:t xml:space="preserve"> </w:t>
      </w:r>
      <w:r>
        <w:rPr>
          <w:rFonts w:ascii="Arial" w:eastAsia="Arial Unicode MS" w:hAnsi="Arial" w:cs="Arial"/>
          <w:iCs/>
          <w:sz w:val="24"/>
          <w:szCs w:val="24"/>
        </w:rPr>
        <w:tab/>
      </w:r>
      <w:r w:rsidRPr="000F0D03">
        <w:rPr>
          <w:rFonts w:ascii="Arial" w:eastAsia="Arial Unicode MS" w:hAnsi="Arial" w:cs="Arial"/>
          <w:iCs/>
          <w:sz w:val="24"/>
          <w:szCs w:val="24"/>
        </w:rPr>
        <w:t>e-mail: biuro@szpital-belchatow.pl;</w:t>
      </w:r>
    </w:p>
    <w:p w14:paraId="556269E6" w14:textId="77777777" w:rsidR="00CB60ED" w:rsidRPr="000F0D03" w:rsidRDefault="00CB60ED" w:rsidP="00CB60ED">
      <w:pPr>
        <w:pStyle w:val="Akapitzlist"/>
        <w:autoSpaceDN/>
        <w:spacing w:after="0"/>
        <w:ind w:right="-426" w:firstLine="4"/>
        <w:rPr>
          <w:rFonts w:ascii="Arial" w:eastAsia="Arial Unicode MS" w:hAnsi="Arial" w:cs="Arial"/>
          <w:iCs/>
          <w:sz w:val="24"/>
          <w:szCs w:val="24"/>
        </w:rPr>
      </w:pPr>
      <w:r>
        <w:rPr>
          <w:rFonts w:ascii="Arial" w:eastAsia="Arial Unicode MS" w:hAnsi="Arial" w:cs="Arial"/>
          <w:iCs/>
          <w:sz w:val="24"/>
          <w:szCs w:val="24"/>
        </w:rPr>
        <w:t xml:space="preserve"> </w:t>
      </w:r>
      <w:r>
        <w:rPr>
          <w:rFonts w:ascii="Arial" w:eastAsia="Arial Unicode MS" w:hAnsi="Arial" w:cs="Arial"/>
          <w:iCs/>
          <w:sz w:val="24"/>
          <w:szCs w:val="24"/>
        </w:rPr>
        <w:tab/>
      </w:r>
      <w:r w:rsidRPr="000F0D03">
        <w:rPr>
          <w:rFonts w:ascii="Arial" w:eastAsia="Arial Unicode MS" w:hAnsi="Arial" w:cs="Arial"/>
          <w:iCs/>
          <w:sz w:val="24"/>
          <w:szCs w:val="24"/>
        </w:rPr>
        <w:t>lub</w:t>
      </w:r>
    </w:p>
    <w:p w14:paraId="3B857A71" w14:textId="77777777" w:rsidR="00CB60ED" w:rsidRPr="000F0D03" w:rsidRDefault="00CB60ED" w:rsidP="00CB60ED">
      <w:pPr>
        <w:pStyle w:val="Tekstpodstawowy21"/>
        <w:spacing w:after="0" w:line="276" w:lineRule="auto"/>
        <w:ind w:left="713" w:right="-993"/>
        <w:jc w:val="left"/>
        <w:rPr>
          <w:rFonts w:ascii="Arial" w:hAnsi="Arial" w:cs="Arial"/>
          <w:szCs w:val="24"/>
        </w:rPr>
      </w:pPr>
      <w:r w:rsidRPr="000F0D03">
        <w:rPr>
          <w:rFonts w:ascii="Arial" w:hAnsi="Arial" w:cs="Arial"/>
          <w:szCs w:val="24"/>
        </w:rPr>
        <w:t xml:space="preserve">2) </w:t>
      </w:r>
      <w:r w:rsidRPr="000F0D03">
        <w:rPr>
          <w:rFonts w:ascii="Arial" w:hAnsi="Arial" w:cs="Arial"/>
          <w:szCs w:val="24"/>
        </w:rPr>
        <w:tab/>
        <w:t xml:space="preserve">w formie elektronicznej za pośrednictwem Platformy Elektronicznego </w:t>
      </w:r>
      <w:r>
        <w:rPr>
          <w:rFonts w:ascii="Arial" w:hAnsi="Arial" w:cs="Arial"/>
          <w:szCs w:val="24"/>
        </w:rPr>
        <w:br/>
        <w:t xml:space="preserve"> </w:t>
      </w:r>
      <w:r>
        <w:rPr>
          <w:rFonts w:ascii="Arial" w:hAnsi="Arial" w:cs="Arial"/>
          <w:szCs w:val="24"/>
        </w:rPr>
        <w:tab/>
      </w:r>
      <w:r w:rsidRPr="000F0D03">
        <w:rPr>
          <w:rFonts w:ascii="Arial" w:hAnsi="Arial" w:cs="Arial"/>
          <w:szCs w:val="24"/>
        </w:rPr>
        <w:t xml:space="preserve">Fakturowania (PEF), pod warunkiem, że taka możliwość lub wymóg wynika </w:t>
      </w:r>
      <w:r>
        <w:rPr>
          <w:rFonts w:ascii="Arial" w:hAnsi="Arial" w:cs="Arial"/>
          <w:szCs w:val="24"/>
        </w:rPr>
        <w:t xml:space="preserve"> </w:t>
      </w:r>
      <w:r>
        <w:rPr>
          <w:rFonts w:ascii="Arial" w:hAnsi="Arial" w:cs="Arial"/>
          <w:szCs w:val="24"/>
        </w:rPr>
        <w:br/>
        <w:t xml:space="preserve"> </w:t>
      </w:r>
      <w:r>
        <w:rPr>
          <w:rFonts w:ascii="Arial" w:hAnsi="Arial" w:cs="Arial"/>
          <w:szCs w:val="24"/>
        </w:rPr>
        <w:tab/>
      </w:r>
      <w:r w:rsidRPr="000F0D03">
        <w:rPr>
          <w:rFonts w:ascii="Arial" w:hAnsi="Arial" w:cs="Arial"/>
          <w:szCs w:val="24"/>
        </w:rPr>
        <w:t>z obowiązujących przepisów prawa;</w:t>
      </w:r>
    </w:p>
    <w:p w14:paraId="0AB70B62" w14:textId="77777777" w:rsidR="00CB60ED" w:rsidRPr="000F0D03" w:rsidRDefault="00CB60ED" w:rsidP="00CB60ED">
      <w:pPr>
        <w:pStyle w:val="Tekstpodstawowy21"/>
        <w:spacing w:after="0" w:line="276" w:lineRule="auto"/>
        <w:ind w:left="709" w:right="-993" w:firstLine="4"/>
        <w:jc w:val="left"/>
        <w:rPr>
          <w:rFonts w:ascii="Arial" w:hAnsi="Arial" w:cs="Arial"/>
          <w:szCs w:val="24"/>
        </w:rPr>
      </w:pPr>
      <w:r w:rsidRPr="000F0D03">
        <w:rPr>
          <w:rFonts w:ascii="Arial" w:hAnsi="Arial" w:cs="Arial"/>
          <w:szCs w:val="24"/>
        </w:rPr>
        <w:tab/>
        <w:t>lub</w:t>
      </w:r>
    </w:p>
    <w:p w14:paraId="2B3C6946" w14:textId="77777777" w:rsidR="00CB60ED" w:rsidRPr="000F0D03" w:rsidRDefault="00CB60ED" w:rsidP="00CB60ED">
      <w:pPr>
        <w:pStyle w:val="Tekstpodstawowy21"/>
        <w:spacing w:after="0" w:line="276" w:lineRule="auto"/>
        <w:ind w:left="709" w:right="-993" w:firstLine="4"/>
        <w:jc w:val="left"/>
        <w:rPr>
          <w:rFonts w:ascii="Arial" w:eastAsia="Arial Unicode MS" w:hAnsi="Arial" w:cs="Arial"/>
          <w:iCs/>
          <w:szCs w:val="24"/>
        </w:rPr>
      </w:pPr>
      <w:r w:rsidRPr="000F0D03">
        <w:rPr>
          <w:rFonts w:ascii="Arial" w:hAnsi="Arial" w:cs="Arial"/>
          <w:szCs w:val="24"/>
        </w:rPr>
        <w:t xml:space="preserve">3)  </w:t>
      </w:r>
      <w:r w:rsidRPr="000F0D03">
        <w:rPr>
          <w:rFonts w:ascii="Arial" w:hAnsi="Arial" w:cs="Arial"/>
          <w:szCs w:val="24"/>
        </w:rPr>
        <w:tab/>
        <w:t xml:space="preserve">w formie papierowej, </w:t>
      </w:r>
      <w:r>
        <w:rPr>
          <w:rFonts w:ascii="Arial" w:hAnsi="Arial" w:cs="Arial"/>
          <w:szCs w:val="24"/>
        </w:rPr>
        <w:t xml:space="preserve">dostarczając </w:t>
      </w:r>
      <w:r w:rsidRPr="000F0D03">
        <w:rPr>
          <w:rFonts w:ascii="Arial" w:hAnsi="Arial" w:cs="Arial"/>
          <w:szCs w:val="24"/>
        </w:rPr>
        <w:t xml:space="preserve">fakturę na adres siedziby Szpitala </w:t>
      </w:r>
      <w:r>
        <w:rPr>
          <w:rFonts w:ascii="Arial" w:hAnsi="Arial" w:cs="Arial"/>
          <w:szCs w:val="24"/>
        </w:rPr>
        <w:br/>
        <w:t xml:space="preserve"> </w:t>
      </w:r>
      <w:r>
        <w:rPr>
          <w:rFonts w:ascii="Arial" w:hAnsi="Arial" w:cs="Arial"/>
          <w:szCs w:val="24"/>
        </w:rPr>
        <w:tab/>
      </w:r>
      <w:r w:rsidRPr="000F0D03">
        <w:rPr>
          <w:rFonts w:ascii="Arial" w:hAnsi="Arial" w:cs="Arial"/>
          <w:szCs w:val="24"/>
        </w:rPr>
        <w:t xml:space="preserve">Wojewódzkiego im. Jana Pawła II w Bełchatowie i składając ją w biurze </w:t>
      </w:r>
      <w:r>
        <w:rPr>
          <w:rFonts w:ascii="Arial" w:hAnsi="Arial" w:cs="Arial"/>
          <w:szCs w:val="24"/>
        </w:rPr>
        <w:br/>
        <w:t xml:space="preserve"> </w:t>
      </w:r>
      <w:r>
        <w:rPr>
          <w:rFonts w:ascii="Arial" w:hAnsi="Arial" w:cs="Arial"/>
          <w:szCs w:val="24"/>
        </w:rPr>
        <w:tab/>
      </w:r>
      <w:r w:rsidRPr="000F0D03">
        <w:rPr>
          <w:rFonts w:ascii="Arial" w:hAnsi="Arial" w:cs="Arial"/>
          <w:szCs w:val="24"/>
        </w:rPr>
        <w:t xml:space="preserve">podawczym Zamawiającego, w szczególności gdy pojawią się przejściowe </w:t>
      </w:r>
      <w:r>
        <w:rPr>
          <w:rFonts w:ascii="Arial" w:hAnsi="Arial" w:cs="Arial"/>
          <w:szCs w:val="24"/>
        </w:rPr>
        <w:br/>
        <w:t xml:space="preserve"> </w:t>
      </w:r>
      <w:r>
        <w:rPr>
          <w:rFonts w:ascii="Arial" w:hAnsi="Arial" w:cs="Arial"/>
          <w:szCs w:val="24"/>
        </w:rPr>
        <w:tab/>
      </w:r>
      <w:r w:rsidRPr="000F0D03">
        <w:rPr>
          <w:rFonts w:ascii="Arial" w:hAnsi="Arial" w:cs="Arial"/>
          <w:szCs w:val="24"/>
        </w:rPr>
        <w:t>problemy techniczne związane z funkcjonowaniem ww. systemów.</w:t>
      </w:r>
    </w:p>
    <w:p w14:paraId="2818A7DF" w14:textId="60BE56E3" w:rsidR="008963CF" w:rsidRPr="007B7F8D" w:rsidRDefault="008963CF" w:rsidP="00DC778B">
      <w:pPr>
        <w:pStyle w:val="Tekstpodstawowy"/>
        <w:numPr>
          <w:ilvl w:val="0"/>
          <w:numId w:val="5"/>
        </w:numPr>
        <w:tabs>
          <w:tab w:val="clear" w:pos="360"/>
          <w:tab w:val="num" w:pos="567"/>
        </w:tabs>
        <w:spacing w:after="0" w:line="276" w:lineRule="auto"/>
        <w:ind w:left="567" w:hanging="567"/>
        <w:rPr>
          <w:rFonts w:ascii="Arial" w:hAnsi="Arial" w:cs="Arial"/>
          <w:sz w:val="24"/>
          <w:szCs w:val="24"/>
        </w:rPr>
      </w:pPr>
      <w:r w:rsidRPr="007B7F8D">
        <w:rPr>
          <w:rFonts w:ascii="Arial" w:hAnsi="Arial" w:cs="Arial"/>
          <w:sz w:val="24"/>
          <w:szCs w:val="24"/>
        </w:rPr>
        <w:t xml:space="preserve">W przypadku wystawienia faktury (faktury korygującej) niezgodnie z zawartą </w:t>
      </w:r>
      <w:r w:rsidR="00EB3EC6" w:rsidRPr="007B7F8D">
        <w:rPr>
          <w:rFonts w:ascii="Arial" w:hAnsi="Arial" w:cs="Arial"/>
          <w:sz w:val="24"/>
          <w:szCs w:val="24"/>
        </w:rPr>
        <w:t>U</w:t>
      </w:r>
      <w:r w:rsidR="00DC778B" w:rsidRPr="007B7F8D">
        <w:rPr>
          <w:rFonts w:ascii="Arial" w:hAnsi="Arial" w:cs="Arial"/>
          <w:sz w:val="24"/>
          <w:szCs w:val="24"/>
        </w:rPr>
        <w:t xml:space="preserve">mową lub przepisami </w:t>
      </w:r>
      <w:r w:rsidRPr="007B7F8D">
        <w:rPr>
          <w:rFonts w:ascii="Arial" w:hAnsi="Arial" w:cs="Arial"/>
          <w:sz w:val="24"/>
          <w:szCs w:val="24"/>
        </w:rPr>
        <w:t>podatkowymi termin płatności faktury rozpocznie swój bieg od daty doręczenia prawidłowo wystawionej faktury korygującej.</w:t>
      </w:r>
    </w:p>
    <w:p w14:paraId="20DE68C6" w14:textId="77777777" w:rsidR="00FD4CDD" w:rsidRPr="007B7F8D" w:rsidRDefault="00FD4CDD" w:rsidP="00DC778B">
      <w:pPr>
        <w:pStyle w:val="Akapitzlist"/>
        <w:numPr>
          <w:ilvl w:val="0"/>
          <w:numId w:val="5"/>
        </w:numPr>
        <w:tabs>
          <w:tab w:val="clear" w:pos="360"/>
        </w:tabs>
        <w:spacing w:after="0"/>
        <w:ind w:left="567" w:hanging="567"/>
        <w:rPr>
          <w:rFonts w:ascii="Arial" w:hAnsi="Arial" w:cs="Arial"/>
          <w:sz w:val="24"/>
          <w:szCs w:val="24"/>
        </w:rPr>
      </w:pPr>
      <w:r w:rsidRPr="007B7F8D">
        <w:rPr>
          <w:rFonts w:ascii="Arial" w:eastAsia="Times New Roman" w:hAnsi="Arial" w:cs="Arial"/>
          <w:sz w:val="24"/>
          <w:szCs w:val="24"/>
          <w:lang w:eastAsia="pl-PL"/>
        </w:rPr>
        <w:t>Wykonawca zobowiązany jest do wystawienia faktury (faktury korygującej) odpowiadającej pełnemu zakresowi złożonego zamówienia, o którym mowa w §2 ust. 2 niniejszej umowy. Zamawiający nie wyraża zgody na dzielenie złożonego zamówienia na części w celu ich odrębnego fakturowania.</w:t>
      </w:r>
    </w:p>
    <w:p w14:paraId="0E32CB64" w14:textId="6FBB1BF5" w:rsidR="006A6E60" w:rsidRPr="007B7F8D" w:rsidRDefault="008963CF" w:rsidP="00DC778B">
      <w:pPr>
        <w:pStyle w:val="Akapitzlist"/>
        <w:numPr>
          <w:ilvl w:val="0"/>
          <w:numId w:val="5"/>
        </w:numPr>
        <w:tabs>
          <w:tab w:val="clear" w:pos="360"/>
          <w:tab w:val="num" w:pos="0"/>
        </w:tabs>
        <w:spacing w:after="0"/>
        <w:ind w:left="567" w:hanging="567"/>
        <w:rPr>
          <w:rFonts w:ascii="Arial" w:hAnsi="Arial" w:cs="Arial"/>
          <w:sz w:val="24"/>
          <w:szCs w:val="24"/>
        </w:rPr>
      </w:pPr>
      <w:r w:rsidRPr="007B7F8D">
        <w:rPr>
          <w:rFonts w:ascii="Arial" w:hAnsi="Arial" w:cs="Arial"/>
          <w:sz w:val="24"/>
          <w:szCs w:val="24"/>
        </w:rPr>
        <w:t>W przypadku opóźnienia w terminie</w:t>
      </w:r>
      <w:r w:rsidR="009A792E" w:rsidRPr="007B7F8D">
        <w:rPr>
          <w:rFonts w:ascii="Arial" w:hAnsi="Arial" w:cs="Arial"/>
          <w:sz w:val="24"/>
          <w:szCs w:val="24"/>
        </w:rPr>
        <w:t xml:space="preserve"> zapłaty, o którym mowa w ust. 3</w:t>
      </w:r>
      <w:r w:rsidR="00A31ECF" w:rsidRPr="007B7F8D">
        <w:rPr>
          <w:rFonts w:ascii="Arial" w:hAnsi="Arial" w:cs="Arial"/>
          <w:sz w:val="24"/>
          <w:szCs w:val="24"/>
        </w:rPr>
        <w:t xml:space="preserve"> powyżej</w:t>
      </w:r>
      <w:r w:rsidR="00FD4CDD" w:rsidRPr="007B7F8D">
        <w:rPr>
          <w:rFonts w:ascii="Arial" w:hAnsi="Arial" w:cs="Arial"/>
          <w:sz w:val="24"/>
          <w:szCs w:val="24"/>
        </w:rPr>
        <w:t xml:space="preserve">, Wykonawcy przysługuje </w:t>
      </w:r>
      <w:r w:rsidRPr="007B7F8D">
        <w:rPr>
          <w:rFonts w:ascii="Arial" w:hAnsi="Arial" w:cs="Arial"/>
          <w:sz w:val="24"/>
          <w:szCs w:val="24"/>
        </w:rPr>
        <w:t>prawo naliczenia o</w:t>
      </w:r>
      <w:r w:rsidR="006A6E60" w:rsidRPr="007B7F8D">
        <w:rPr>
          <w:rFonts w:ascii="Arial" w:hAnsi="Arial" w:cs="Arial"/>
          <w:sz w:val="24"/>
          <w:szCs w:val="24"/>
        </w:rPr>
        <w:t xml:space="preserve">dsetek ustawowych za opóźnienie </w:t>
      </w:r>
      <w:r w:rsidR="00DC778B" w:rsidRPr="007B7F8D">
        <w:rPr>
          <w:rFonts w:ascii="Arial" w:hAnsi="Arial" w:cs="Arial"/>
          <w:sz w:val="24"/>
          <w:szCs w:val="24"/>
        </w:rPr>
        <w:br/>
      </w:r>
      <w:r w:rsidR="006A6E60" w:rsidRPr="007B7F8D">
        <w:rPr>
          <w:rFonts w:ascii="Arial" w:hAnsi="Arial" w:cs="Arial"/>
          <w:sz w:val="24"/>
          <w:szCs w:val="24"/>
        </w:rPr>
        <w:t>w transakcjach handlowych.</w:t>
      </w:r>
    </w:p>
    <w:p w14:paraId="58BE65D1" w14:textId="038C571F" w:rsidR="001C258A" w:rsidRPr="007B7F8D" w:rsidRDefault="001C258A" w:rsidP="00DC778B">
      <w:pPr>
        <w:rPr>
          <w:rFonts w:ascii="Arial" w:hAnsi="Arial" w:cs="Arial"/>
        </w:rPr>
      </w:pPr>
    </w:p>
    <w:p w14:paraId="238AB135" w14:textId="77777777" w:rsidR="00B57B67" w:rsidRPr="007B7F8D" w:rsidRDefault="00B57B67" w:rsidP="001E092F">
      <w:pPr>
        <w:widowControl w:val="0"/>
        <w:autoSpaceDE w:val="0"/>
        <w:adjustRightInd w:val="0"/>
        <w:spacing w:line="276" w:lineRule="auto"/>
        <w:rPr>
          <w:rFonts w:ascii="Arial" w:hAnsi="Arial" w:cs="Arial"/>
          <w:b/>
          <w:bCs/>
        </w:rPr>
      </w:pPr>
      <w:r w:rsidRPr="007B7F8D">
        <w:rPr>
          <w:rFonts w:ascii="Arial" w:hAnsi="Arial" w:cs="Arial"/>
          <w:b/>
          <w:bCs/>
        </w:rPr>
        <w:t>§6</w:t>
      </w:r>
    </w:p>
    <w:p w14:paraId="1ABCF7F4" w14:textId="77777777" w:rsidR="00B57B67" w:rsidRPr="007B7F8D" w:rsidRDefault="00B57B67" w:rsidP="001E092F">
      <w:pPr>
        <w:widowControl w:val="0"/>
        <w:autoSpaceDE w:val="0"/>
        <w:adjustRightInd w:val="0"/>
        <w:spacing w:line="276" w:lineRule="auto"/>
        <w:rPr>
          <w:rFonts w:ascii="Arial" w:hAnsi="Arial" w:cs="Arial"/>
          <w:b/>
          <w:bCs/>
        </w:rPr>
      </w:pPr>
      <w:r w:rsidRPr="007B7F8D">
        <w:rPr>
          <w:rFonts w:ascii="Arial" w:hAnsi="Arial" w:cs="Arial"/>
          <w:b/>
          <w:bCs/>
        </w:rPr>
        <w:t>Odpowiedzialność Stron Umowy</w:t>
      </w:r>
    </w:p>
    <w:p w14:paraId="5E80F9DF" w14:textId="0C0C2929" w:rsidR="00B57B67" w:rsidRPr="007B7F8D" w:rsidRDefault="00B57B67" w:rsidP="00DC778B">
      <w:pPr>
        <w:widowControl w:val="0"/>
        <w:numPr>
          <w:ilvl w:val="0"/>
          <w:numId w:val="6"/>
        </w:numPr>
        <w:tabs>
          <w:tab w:val="clear" w:pos="360"/>
          <w:tab w:val="num" w:pos="0"/>
        </w:tabs>
        <w:autoSpaceDE w:val="0"/>
        <w:adjustRightInd w:val="0"/>
        <w:spacing w:line="276" w:lineRule="auto"/>
        <w:ind w:left="567" w:hanging="567"/>
        <w:rPr>
          <w:rFonts w:ascii="Arial" w:hAnsi="Arial" w:cs="Arial"/>
        </w:rPr>
      </w:pPr>
      <w:r w:rsidRPr="007B7F8D">
        <w:rPr>
          <w:rFonts w:ascii="Arial" w:hAnsi="Arial" w:cs="Arial"/>
        </w:rPr>
        <w:t>Żadna ze Stron Umowy nie będzie odpowiedzialna za niewykona</w:t>
      </w:r>
      <w:r w:rsidR="00DC778B" w:rsidRPr="007B7F8D">
        <w:rPr>
          <w:rFonts w:ascii="Arial" w:hAnsi="Arial" w:cs="Arial"/>
        </w:rPr>
        <w:t xml:space="preserve">nie lub nienależyte wykonanie </w:t>
      </w:r>
      <w:r w:rsidRPr="007B7F8D">
        <w:rPr>
          <w:rFonts w:ascii="Arial" w:hAnsi="Arial" w:cs="Arial"/>
        </w:rPr>
        <w:t>zobowiązań wynikających z Umowy spowodowane przez okolicznoś</w:t>
      </w:r>
      <w:r w:rsidR="00401B19" w:rsidRPr="007B7F8D">
        <w:rPr>
          <w:rFonts w:ascii="Arial" w:hAnsi="Arial" w:cs="Arial"/>
        </w:rPr>
        <w:t>ci traktowane jako siła w</w:t>
      </w:r>
      <w:r w:rsidR="00DC778B" w:rsidRPr="007B7F8D">
        <w:rPr>
          <w:rFonts w:ascii="Arial" w:hAnsi="Arial" w:cs="Arial"/>
        </w:rPr>
        <w:t xml:space="preserve">yższa. Przez </w:t>
      </w:r>
      <w:r w:rsidR="00401B19" w:rsidRPr="007B7F8D">
        <w:rPr>
          <w:rFonts w:ascii="Arial" w:hAnsi="Arial" w:cs="Arial"/>
        </w:rPr>
        <w:t>siłę w</w:t>
      </w:r>
      <w:r w:rsidRPr="007B7F8D">
        <w:rPr>
          <w:rFonts w:ascii="Arial" w:hAnsi="Arial" w:cs="Arial"/>
        </w:rPr>
        <w:t>yższą rozumie się zdarzenia pozostające poza kontrolą każdej z</w:t>
      </w:r>
      <w:r w:rsidR="00DC778B" w:rsidRPr="007B7F8D">
        <w:rPr>
          <w:rFonts w:ascii="Arial" w:hAnsi="Arial" w:cs="Arial"/>
        </w:rPr>
        <w:t xml:space="preserve">e Stron, których nie mogły one </w:t>
      </w:r>
      <w:r w:rsidRPr="007B7F8D">
        <w:rPr>
          <w:rFonts w:ascii="Arial" w:hAnsi="Arial" w:cs="Arial"/>
        </w:rPr>
        <w:t>przewidzieć ani zapobiec, a które uniemożliwiają realizację Umowy.</w:t>
      </w:r>
    </w:p>
    <w:p w14:paraId="14FEBCA0" w14:textId="511EA84B" w:rsidR="00B57B67" w:rsidRPr="007B7F8D" w:rsidRDefault="00B57B67" w:rsidP="00DC778B">
      <w:pPr>
        <w:widowControl w:val="0"/>
        <w:numPr>
          <w:ilvl w:val="0"/>
          <w:numId w:val="6"/>
        </w:numPr>
        <w:tabs>
          <w:tab w:val="clear" w:pos="360"/>
          <w:tab w:val="num" w:pos="0"/>
        </w:tabs>
        <w:autoSpaceDE w:val="0"/>
        <w:adjustRightInd w:val="0"/>
        <w:spacing w:line="276" w:lineRule="auto"/>
        <w:ind w:left="567" w:hanging="567"/>
        <w:rPr>
          <w:rFonts w:ascii="Arial" w:hAnsi="Arial" w:cs="Arial"/>
        </w:rPr>
      </w:pPr>
      <w:r w:rsidRPr="007B7F8D">
        <w:rPr>
          <w:rFonts w:ascii="Arial" w:hAnsi="Arial" w:cs="Arial"/>
        </w:rPr>
        <w:t xml:space="preserve">W przypadku zaistnienia </w:t>
      </w:r>
      <w:r w:rsidR="00401B19" w:rsidRPr="007B7F8D">
        <w:rPr>
          <w:rFonts w:ascii="Arial" w:hAnsi="Arial" w:cs="Arial"/>
        </w:rPr>
        <w:t>siły w</w:t>
      </w:r>
      <w:r w:rsidRPr="007B7F8D">
        <w:rPr>
          <w:rFonts w:ascii="Arial" w:hAnsi="Arial" w:cs="Arial"/>
        </w:rPr>
        <w:t>yższej, Strona, której taka okoliczność u</w:t>
      </w:r>
      <w:r w:rsidR="00DC778B" w:rsidRPr="007B7F8D">
        <w:rPr>
          <w:rFonts w:ascii="Arial" w:hAnsi="Arial" w:cs="Arial"/>
        </w:rPr>
        <w:t xml:space="preserve">niemożliwia prawidłowe </w:t>
      </w:r>
      <w:r w:rsidRPr="007B7F8D">
        <w:rPr>
          <w:rFonts w:ascii="Arial" w:hAnsi="Arial" w:cs="Arial"/>
        </w:rPr>
        <w:t>wywiązanie się z jej zobowiązań niezwłocznie</w:t>
      </w:r>
      <w:r w:rsidR="00DA3B3A" w:rsidRPr="007B7F8D">
        <w:rPr>
          <w:rFonts w:ascii="Arial" w:hAnsi="Arial" w:cs="Arial"/>
        </w:rPr>
        <w:t xml:space="preserve">, powiadomi drugą </w:t>
      </w:r>
      <w:r w:rsidRPr="007B7F8D">
        <w:rPr>
          <w:rFonts w:ascii="Arial" w:hAnsi="Arial" w:cs="Arial"/>
        </w:rPr>
        <w:t>Stronę o takich okolicznościach i ich przyczynie.</w:t>
      </w:r>
    </w:p>
    <w:p w14:paraId="0B970D16" w14:textId="067BFEF5" w:rsidR="00B57B67" w:rsidRPr="007B7F8D" w:rsidRDefault="00401B19" w:rsidP="00DC778B">
      <w:pPr>
        <w:widowControl w:val="0"/>
        <w:numPr>
          <w:ilvl w:val="0"/>
          <w:numId w:val="6"/>
        </w:numPr>
        <w:tabs>
          <w:tab w:val="clear" w:pos="360"/>
          <w:tab w:val="num" w:pos="0"/>
        </w:tabs>
        <w:autoSpaceDE w:val="0"/>
        <w:adjustRightInd w:val="0"/>
        <w:spacing w:line="276" w:lineRule="auto"/>
        <w:ind w:left="567" w:hanging="567"/>
        <w:rPr>
          <w:rFonts w:ascii="Arial" w:hAnsi="Arial" w:cs="Arial"/>
        </w:rPr>
      </w:pPr>
      <w:r w:rsidRPr="007B7F8D">
        <w:rPr>
          <w:rFonts w:ascii="Arial" w:hAnsi="Arial" w:cs="Arial"/>
        </w:rPr>
        <w:t>Jeżeli siła w</w:t>
      </w:r>
      <w:r w:rsidR="00B57B67" w:rsidRPr="007B7F8D">
        <w:rPr>
          <w:rFonts w:ascii="Arial" w:hAnsi="Arial" w:cs="Arial"/>
        </w:rPr>
        <w:t>yższa, będzie trwała nieprzerwanie przez okres 60 dni lub</w:t>
      </w:r>
      <w:r w:rsidR="00DC778B" w:rsidRPr="007B7F8D">
        <w:rPr>
          <w:rFonts w:ascii="Arial" w:hAnsi="Arial" w:cs="Arial"/>
        </w:rPr>
        <w:t xml:space="preserve"> dłużej, Strony mogą w drodze </w:t>
      </w:r>
      <w:r w:rsidR="00B57B67" w:rsidRPr="007B7F8D">
        <w:rPr>
          <w:rFonts w:ascii="Arial" w:hAnsi="Arial" w:cs="Arial"/>
        </w:rPr>
        <w:t>wzajemnego uzgodnienia rozwiązać Umowę, bez nakładania na żadną z</w:t>
      </w:r>
      <w:r w:rsidR="00DC778B" w:rsidRPr="007B7F8D">
        <w:rPr>
          <w:rFonts w:ascii="Arial" w:hAnsi="Arial" w:cs="Arial"/>
        </w:rPr>
        <w:t xml:space="preserve">e Stron dalszych zobowiązań, </w:t>
      </w:r>
      <w:r w:rsidR="00B57B67" w:rsidRPr="007B7F8D">
        <w:rPr>
          <w:rFonts w:ascii="Arial" w:hAnsi="Arial" w:cs="Arial"/>
        </w:rPr>
        <w:t xml:space="preserve">oprócz płatności należnych z tytułu wykonanych </w:t>
      </w:r>
      <w:r w:rsidR="0048639B" w:rsidRPr="007B7F8D">
        <w:rPr>
          <w:rFonts w:ascii="Arial" w:hAnsi="Arial" w:cs="Arial"/>
        </w:rPr>
        <w:t>dostaw</w:t>
      </w:r>
      <w:r w:rsidR="00B57B67" w:rsidRPr="007B7F8D">
        <w:rPr>
          <w:rFonts w:ascii="Arial" w:hAnsi="Arial" w:cs="Arial"/>
        </w:rPr>
        <w:t>.</w:t>
      </w:r>
    </w:p>
    <w:p w14:paraId="32CB9001" w14:textId="664D2EAC" w:rsidR="008D0865" w:rsidRPr="007B7F8D" w:rsidRDefault="00401B19" w:rsidP="00DC778B">
      <w:pPr>
        <w:widowControl w:val="0"/>
        <w:numPr>
          <w:ilvl w:val="0"/>
          <w:numId w:val="6"/>
        </w:numPr>
        <w:tabs>
          <w:tab w:val="clear" w:pos="360"/>
          <w:tab w:val="num" w:pos="0"/>
        </w:tabs>
        <w:autoSpaceDE w:val="0"/>
        <w:adjustRightInd w:val="0"/>
        <w:spacing w:line="276" w:lineRule="auto"/>
        <w:ind w:left="567" w:hanging="567"/>
        <w:rPr>
          <w:rFonts w:ascii="Arial" w:hAnsi="Arial" w:cs="Arial"/>
        </w:rPr>
      </w:pPr>
      <w:r w:rsidRPr="007B7F8D">
        <w:rPr>
          <w:rFonts w:ascii="Arial" w:hAnsi="Arial" w:cs="Arial"/>
        </w:rPr>
        <w:t>Okres występowania siły w</w:t>
      </w:r>
      <w:r w:rsidR="00B57B67" w:rsidRPr="007B7F8D">
        <w:rPr>
          <w:rFonts w:ascii="Arial" w:hAnsi="Arial" w:cs="Arial"/>
        </w:rPr>
        <w:t>yższej powoduje odpowiednie, tj. o czas trw</w:t>
      </w:r>
      <w:r w:rsidR="00DC778B" w:rsidRPr="007B7F8D">
        <w:rPr>
          <w:rFonts w:ascii="Arial" w:hAnsi="Arial" w:cs="Arial"/>
        </w:rPr>
        <w:t xml:space="preserve">ania przeszkody, przesunięcie </w:t>
      </w:r>
      <w:r w:rsidR="00B57B67" w:rsidRPr="007B7F8D">
        <w:rPr>
          <w:rFonts w:ascii="Arial" w:hAnsi="Arial" w:cs="Arial"/>
        </w:rPr>
        <w:t xml:space="preserve">terminów realizacji </w:t>
      </w:r>
      <w:r w:rsidR="00780A1C" w:rsidRPr="007B7F8D">
        <w:rPr>
          <w:rFonts w:ascii="Arial" w:hAnsi="Arial" w:cs="Arial"/>
        </w:rPr>
        <w:t>dostaw</w:t>
      </w:r>
      <w:r w:rsidR="00B57B67" w:rsidRPr="007B7F8D">
        <w:rPr>
          <w:rFonts w:ascii="Arial" w:hAnsi="Arial" w:cs="Arial"/>
        </w:rPr>
        <w:t xml:space="preserve"> określonych w Umowie.</w:t>
      </w:r>
    </w:p>
    <w:p w14:paraId="3FBCE282" w14:textId="107BA3BF" w:rsidR="001C258A" w:rsidRPr="007B7F8D" w:rsidRDefault="001C258A" w:rsidP="001E092F">
      <w:pPr>
        <w:widowControl w:val="0"/>
        <w:suppressAutoHyphens/>
        <w:autoSpaceDN/>
        <w:spacing w:line="276" w:lineRule="auto"/>
        <w:rPr>
          <w:rFonts w:ascii="Arial" w:hAnsi="Arial" w:cs="Arial"/>
          <w:b/>
        </w:rPr>
      </w:pPr>
    </w:p>
    <w:p w14:paraId="198B3769" w14:textId="08946394" w:rsidR="00204E69" w:rsidRPr="007B7F8D" w:rsidRDefault="00204E69" w:rsidP="001E092F">
      <w:pPr>
        <w:widowControl w:val="0"/>
        <w:suppressAutoHyphens/>
        <w:autoSpaceDN/>
        <w:spacing w:line="276" w:lineRule="auto"/>
        <w:rPr>
          <w:rFonts w:ascii="Arial" w:hAnsi="Arial" w:cs="Arial"/>
          <w:b/>
        </w:rPr>
      </w:pPr>
      <w:r w:rsidRPr="007B7F8D">
        <w:rPr>
          <w:rFonts w:ascii="Arial" w:hAnsi="Arial" w:cs="Arial"/>
          <w:b/>
        </w:rPr>
        <w:t>§7</w:t>
      </w:r>
    </w:p>
    <w:p w14:paraId="0CD983CD" w14:textId="77777777" w:rsidR="00204E69" w:rsidRPr="007B7F8D" w:rsidRDefault="00204E69" w:rsidP="001E092F">
      <w:pPr>
        <w:widowControl w:val="0"/>
        <w:shd w:val="clear" w:color="auto" w:fill="FFFFFF"/>
        <w:suppressAutoHyphens/>
        <w:autoSpaceDN/>
        <w:spacing w:line="276" w:lineRule="auto"/>
        <w:rPr>
          <w:rFonts w:ascii="Arial" w:hAnsi="Arial" w:cs="Arial"/>
          <w:b/>
        </w:rPr>
      </w:pPr>
      <w:r w:rsidRPr="007B7F8D">
        <w:rPr>
          <w:rFonts w:ascii="Arial" w:hAnsi="Arial" w:cs="Arial"/>
          <w:b/>
        </w:rPr>
        <w:t>Zmiana umowy</w:t>
      </w:r>
    </w:p>
    <w:p w14:paraId="0FA1FBFC" w14:textId="36506C9B" w:rsidR="00204E69" w:rsidRPr="007B7F8D" w:rsidRDefault="00204E69" w:rsidP="00DC778B">
      <w:pPr>
        <w:pStyle w:val="Default"/>
        <w:spacing w:line="276" w:lineRule="auto"/>
        <w:ind w:left="567" w:hanging="567"/>
        <w:rPr>
          <w:rFonts w:ascii="Arial" w:eastAsiaTheme="minorHAnsi" w:hAnsi="Arial" w:cs="Arial"/>
          <w:lang w:eastAsia="en-US"/>
        </w:rPr>
      </w:pPr>
      <w:r w:rsidRPr="007B7F8D">
        <w:rPr>
          <w:rFonts w:ascii="Arial" w:hAnsi="Arial" w:cs="Arial"/>
        </w:rPr>
        <w:lastRenderedPageBreak/>
        <w:t xml:space="preserve">1.   </w:t>
      </w:r>
      <w:r w:rsidRPr="007B7F8D">
        <w:rPr>
          <w:rFonts w:ascii="Arial" w:hAnsi="Arial" w:cs="Arial"/>
        </w:rPr>
        <w:tab/>
        <w:t xml:space="preserve">Zakazuje się istotnych zmian postanowień </w:t>
      </w:r>
      <w:r w:rsidR="00165338" w:rsidRPr="007B7F8D">
        <w:rPr>
          <w:rFonts w:ascii="Arial" w:hAnsi="Arial" w:cs="Arial"/>
        </w:rPr>
        <w:t>U</w:t>
      </w:r>
      <w:r w:rsidRPr="007B7F8D">
        <w:rPr>
          <w:rFonts w:ascii="Arial" w:hAnsi="Arial" w:cs="Arial"/>
        </w:rPr>
        <w:t xml:space="preserve">mowy. </w:t>
      </w:r>
      <w:r w:rsidRPr="007B7F8D">
        <w:rPr>
          <w:rFonts w:ascii="Arial" w:eastAsiaTheme="minorHAnsi" w:hAnsi="Arial" w:cs="Arial"/>
          <w:lang w:eastAsia="en-US"/>
        </w:rPr>
        <w:t xml:space="preserve">Zmiana </w:t>
      </w:r>
      <w:r w:rsidR="00165338" w:rsidRPr="007B7F8D">
        <w:rPr>
          <w:rFonts w:ascii="Arial" w:eastAsiaTheme="minorHAnsi" w:hAnsi="Arial" w:cs="Arial"/>
          <w:lang w:eastAsia="en-US"/>
        </w:rPr>
        <w:t>U</w:t>
      </w:r>
      <w:r w:rsidRPr="007B7F8D">
        <w:rPr>
          <w:rFonts w:ascii="Arial" w:eastAsiaTheme="minorHAnsi" w:hAnsi="Arial" w:cs="Arial"/>
          <w:lang w:eastAsia="en-US"/>
        </w:rPr>
        <w:t xml:space="preserve">mowy jest istotna, jeżeli powoduje, że charakter </w:t>
      </w:r>
      <w:r w:rsidR="00165338" w:rsidRPr="007B7F8D">
        <w:rPr>
          <w:rFonts w:ascii="Arial" w:eastAsiaTheme="minorHAnsi" w:hAnsi="Arial" w:cs="Arial"/>
          <w:lang w:eastAsia="en-US"/>
        </w:rPr>
        <w:t>U</w:t>
      </w:r>
      <w:r w:rsidRPr="007B7F8D">
        <w:rPr>
          <w:rFonts w:ascii="Arial" w:eastAsiaTheme="minorHAnsi" w:hAnsi="Arial" w:cs="Arial"/>
          <w:lang w:eastAsia="en-US"/>
        </w:rPr>
        <w:t xml:space="preserve">mowy zmienia się w sposób istotny w stosunku do pierwotnej </w:t>
      </w:r>
      <w:r w:rsidR="00165338" w:rsidRPr="007B7F8D">
        <w:rPr>
          <w:rFonts w:ascii="Arial" w:eastAsiaTheme="minorHAnsi" w:hAnsi="Arial" w:cs="Arial"/>
          <w:lang w:eastAsia="en-US"/>
        </w:rPr>
        <w:t>U</w:t>
      </w:r>
      <w:r w:rsidRPr="007B7F8D">
        <w:rPr>
          <w:rFonts w:ascii="Arial" w:eastAsiaTheme="minorHAnsi" w:hAnsi="Arial" w:cs="Arial"/>
          <w:lang w:eastAsia="en-US"/>
        </w:rPr>
        <w:t xml:space="preserve">mowy, w </w:t>
      </w:r>
      <w:r w:rsidR="00A01382" w:rsidRPr="007B7F8D">
        <w:rPr>
          <w:rFonts w:ascii="Arial" w:eastAsiaTheme="minorHAnsi" w:hAnsi="Arial" w:cs="Arial"/>
          <w:lang w:eastAsia="en-US"/>
        </w:rPr>
        <w:t>szczególności,</w:t>
      </w:r>
      <w:r w:rsidRPr="007B7F8D">
        <w:rPr>
          <w:rFonts w:ascii="Arial" w:eastAsiaTheme="minorHAnsi" w:hAnsi="Arial" w:cs="Arial"/>
          <w:lang w:eastAsia="en-US"/>
        </w:rPr>
        <w:t xml:space="preserve"> jeżeli zmiana: </w:t>
      </w:r>
    </w:p>
    <w:p w14:paraId="51320D70" w14:textId="77777777" w:rsidR="00DD4EFC" w:rsidRPr="007B7F8D" w:rsidRDefault="00204E69" w:rsidP="00DD4EFC">
      <w:pPr>
        <w:pStyle w:val="Akapitzlist"/>
        <w:numPr>
          <w:ilvl w:val="0"/>
          <w:numId w:val="24"/>
        </w:numPr>
        <w:autoSpaceDE w:val="0"/>
        <w:adjustRightInd w:val="0"/>
        <w:spacing w:after="0"/>
        <w:ind w:left="1134" w:hanging="567"/>
        <w:rPr>
          <w:rFonts w:ascii="Arial" w:eastAsiaTheme="minorHAnsi" w:hAnsi="Arial" w:cs="Arial"/>
          <w:color w:val="000000"/>
          <w:sz w:val="24"/>
          <w:szCs w:val="24"/>
        </w:rPr>
      </w:pPr>
      <w:r w:rsidRPr="007B7F8D">
        <w:rPr>
          <w:rFonts w:ascii="Arial" w:eastAsiaTheme="minorHAnsi" w:hAnsi="Arial" w:cs="Arial"/>
          <w:color w:val="000000"/>
          <w:sz w:val="24"/>
          <w:szCs w:val="24"/>
        </w:rPr>
        <w:t xml:space="preserve">wprowadza warunki, które gdyby zostały zastosowane w postępowaniu o udzielenie zamówienia, to wzięliby w nim udział lub mogliby wziąć udział inni wykonawcy lub przyjęte zostałyby oferty innej treści; </w:t>
      </w:r>
    </w:p>
    <w:p w14:paraId="1AEECCD6" w14:textId="318B2C65" w:rsidR="00204E69" w:rsidRPr="007B7F8D" w:rsidRDefault="00204E69" w:rsidP="00DD4EFC">
      <w:pPr>
        <w:pStyle w:val="Akapitzlist"/>
        <w:numPr>
          <w:ilvl w:val="0"/>
          <w:numId w:val="24"/>
        </w:numPr>
        <w:autoSpaceDE w:val="0"/>
        <w:adjustRightInd w:val="0"/>
        <w:spacing w:after="0"/>
        <w:ind w:left="1134" w:hanging="567"/>
        <w:rPr>
          <w:rFonts w:ascii="Arial" w:eastAsiaTheme="minorHAnsi" w:hAnsi="Arial" w:cs="Arial"/>
          <w:color w:val="000000"/>
          <w:sz w:val="24"/>
          <w:szCs w:val="24"/>
        </w:rPr>
      </w:pPr>
      <w:r w:rsidRPr="007B7F8D">
        <w:rPr>
          <w:rFonts w:ascii="Arial" w:eastAsiaTheme="minorHAnsi" w:hAnsi="Arial" w:cs="Arial"/>
          <w:color w:val="000000"/>
          <w:sz w:val="24"/>
          <w:szCs w:val="24"/>
        </w:rPr>
        <w:t xml:space="preserve">narusza równowagę ekonomiczną </w:t>
      </w:r>
      <w:r w:rsidR="00223A79" w:rsidRPr="007B7F8D">
        <w:rPr>
          <w:rFonts w:ascii="Arial" w:eastAsiaTheme="minorHAnsi" w:hAnsi="Arial" w:cs="Arial"/>
          <w:color w:val="000000"/>
          <w:sz w:val="24"/>
          <w:szCs w:val="24"/>
        </w:rPr>
        <w:t>S</w:t>
      </w:r>
      <w:r w:rsidRPr="007B7F8D">
        <w:rPr>
          <w:rFonts w:ascii="Arial" w:eastAsiaTheme="minorHAnsi" w:hAnsi="Arial" w:cs="Arial"/>
          <w:color w:val="000000"/>
          <w:sz w:val="24"/>
          <w:szCs w:val="24"/>
        </w:rPr>
        <w:t xml:space="preserve">tron </w:t>
      </w:r>
      <w:r w:rsidR="00165338" w:rsidRPr="007B7F8D">
        <w:rPr>
          <w:rFonts w:ascii="Arial" w:eastAsiaTheme="minorHAnsi" w:hAnsi="Arial" w:cs="Arial"/>
          <w:color w:val="000000"/>
          <w:sz w:val="24"/>
          <w:szCs w:val="24"/>
        </w:rPr>
        <w:t>U</w:t>
      </w:r>
      <w:r w:rsidRPr="007B7F8D">
        <w:rPr>
          <w:rFonts w:ascii="Arial" w:eastAsiaTheme="minorHAnsi" w:hAnsi="Arial" w:cs="Arial"/>
          <w:color w:val="000000"/>
          <w:sz w:val="24"/>
          <w:szCs w:val="24"/>
        </w:rPr>
        <w:t xml:space="preserve">mowy na korzyść </w:t>
      </w:r>
      <w:r w:rsidR="00223A79" w:rsidRPr="007B7F8D">
        <w:rPr>
          <w:rFonts w:ascii="Arial" w:eastAsiaTheme="minorHAnsi" w:hAnsi="Arial" w:cs="Arial"/>
          <w:color w:val="000000"/>
          <w:sz w:val="24"/>
          <w:szCs w:val="24"/>
        </w:rPr>
        <w:t>W</w:t>
      </w:r>
      <w:r w:rsidRPr="007B7F8D">
        <w:rPr>
          <w:rFonts w:ascii="Arial" w:eastAsiaTheme="minorHAnsi" w:hAnsi="Arial" w:cs="Arial"/>
          <w:color w:val="000000"/>
          <w:sz w:val="24"/>
          <w:szCs w:val="24"/>
        </w:rPr>
        <w:t xml:space="preserve">ykonawcy, w sposób nieprzewidziany w pierwotnej </w:t>
      </w:r>
      <w:r w:rsidR="00223A79" w:rsidRPr="007B7F8D">
        <w:rPr>
          <w:rFonts w:ascii="Arial" w:eastAsiaTheme="minorHAnsi" w:hAnsi="Arial" w:cs="Arial"/>
          <w:color w:val="000000"/>
          <w:sz w:val="24"/>
          <w:szCs w:val="24"/>
        </w:rPr>
        <w:t>U</w:t>
      </w:r>
      <w:r w:rsidRPr="007B7F8D">
        <w:rPr>
          <w:rFonts w:ascii="Arial" w:eastAsiaTheme="minorHAnsi" w:hAnsi="Arial" w:cs="Arial"/>
          <w:color w:val="000000"/>
          <w:sz w:val="24"/>
          <w:szCs w:val="24"/>
        </w:rPr>
        <w:t xml:space="preserve">mowie; </w:t>
      </w:r>
    </w:p>
    <w:p w14:paraId="5634FF7D" w14:textId="47123278" w:rsidR="00204E69" w:rsidRPr="007B7F8D" w:rsidRDefault="00204E69" w:rsidP="00DD4EFC">
      <w:pPr>
        <w:pStyle w:val="Akapitzlist"/>
        <w:numPr>
          <w:ilvl w:val="0"/>
          <w:numId w:val="24"/>
        </w:numPr>
        <w:autoSpaceDE w:val="0"/>
        <w:adjustRightInd w:val="0"/>
        <w:spacing w:after="0"/>
        <w:ind w:left="1134" w:hanging="567"/>
        <w:rPr>
          <w:rFonts w:ascii="Arial" w:eastAsiaTheme="minorHAnsi" w:hAnsi="Arial" w:cs="Arial"/>
          <w:color w:val="000000"/>
          <w:sz w:val="24"/>
          <w:szCs w:val="24"/>
        </w:rPr>
      </w:pPr>
      <w:r w:rsidRPr="007B7F8D">
        <w:rPr>
          <w:rFonts w:ascii="Arial" w:eastAsiaTheme="minorHAnsi" w:hAnsi="Arial" w:cs="Arial"/>
          <w:color w:val="000000"/>
          <w:sz w:val="24"/>
          <w:szCs w:val="24"/>
        </w:rPr>
        <w:t>w sposób znaczny rozszerza albo zmniejsza zakres świadczeń i zobowiązań wynikający</w:t>
      </w:r>
      <w:r w:rsidR="00987759" w:rsidRPr="007B7F8D">
        <w:rPr>
          <w:rFonts w:ascii="Arial" w:eastAsiaTheme="minorHAnsi" w:hAnsi="Arial" w:cs="Arial"/>
          <w:color w:val="000000"/>
          <w:sz w:val="24"/>
          <w:szCs w:val="24"/>
        </w:rPr>
        <w:t>ch</w:t>
      </w:r>
      <w:r w:rsidRPr="007B7F8D">
        <w:rPr>
          <w:rFonts w:ascii="Arial" w:eastAsiaTheme="minorHAnsi" w:hAnsi="Arial" w:cs="Arial"/>
          <w:color w:val="000000"/>
          <w:sz w:val="24"/>
          <w:szCs w:val="24"/>
        </w:rPr>
        <w:t xml:space="preserve"> z </w:t>
      </w:r>
      <w:r w:rsidR="00223A79" w:rsidRPr="007B7F8D">
        <w:rPr>
          <w:rFonts w:ascii="Arial" w:eastAsiaTheme="minorHAnsi" w:hAnsi="Arial" w:cs="Arial"/>
          <w:color w:val="000000"/>
          <w:sz w:val="24"/>
          <w:szCs w:val="24"/>
        </w:rPr>
        <w:t>U</w:t>
      </w:r>
      <w:r w:rsidRPr="007B7F8D">
        <w:rPr>
          <w:rFonts w:ascii="Arial" w:eastAsiaTheme="minorHAnsi" w:hAnsi="Arial" w:cs="Arial"/>
          <w:color w:val="000000"/>
          <w:sz w:val="24"/>
          <w:szCs w:val="24"/>
        </w:rPr>
        <w:t xml:space="preserve">mowy; </w:t>
      </w:r>
    </w:p>
    <w:p w14:paraId="4A3A3EC5" w14:textId="1AD6ADBA" w:rsidR="00204E69" w:rsidRPr="007B7F8D" w:rsidRDefault="00204E69" w:rsidP="00DD4EFC">
      <w:pPr>
        <w:pStyle w:val="Akapitzlist"/>
        <w:numPr>
          <w:ilvl w:val="0"/>
          <w:numId w:val="24"/>
        </w:numPr>
        <w:autoSpaceDE w:val="0"/>
        <w:adjustRightInd w:val="0"/>
        <w:spacing w:after="0"/>
        <w:ind w:left="1134" w:hanging="567"/>
        <w:rPr>
          <w:rFonts w:ascii="Arial" w:eastAsiaTheme="minorHAnsi" w:hAnsi="Arial" w:cs="Arial"/>
          <w:color w:val="000000"/>
          <w:sz w:val="24"/>
          <w:szCs w:val="24"/>
        </w:rPr>
      </w:pPr>
      <w:r w:rsidRPr="007B7F8D">
        <w:rPr>
          <w:rFonts w:ascii="Arial" w:eastAsiaTheme="minorHAnsi" w:hAnsi="Arial" w:cs="Arial"/>
          <w:sz w:val="24"/>
          <w:szCs w:val="24"/>
        </w:rPr>
        <w:t>polega na zastąpieniu Wykonawcy, któremu Zamawia</w:t>
      </w:r>
      <w:r w:rsidR="00DD4EFC" w:rsidRPr="007B7F8D">
        <w:rPr>
          <w:rFonts w:ascii="Arial" w:eastAsiaTheme="minorHAnsi" w:hAnsi="Arial" w:cs="Arial"/>
          <w:sz w:val="24"/>
          <w:szCs w:val="24"/>
        </w:rPr>
        <w:t xml:space="preserve">jący udzielił zamówienia, nowym </w:t>
      </w:r>
      <w:r w:rsidRPr="007B7F8D">
        <w:rPr>
          <w:rFonts w:ascii="Arial" w:eastAsiaTheme="minorHAnsi" w:hAnsi="Arial" w:cs="Arial"/>
          <w:sz w:val="24"/>
          <w:szCs w:val="24"/>
        </w:rPr>
        <w:t xml:space="preserve">wykonawcą w przypadkach innych, niż wskazane w art. 455 ust. 1 pkt 2 ustawy </w:t>
      </w:r>
      <w:proofErr w:type="spellStart"/>
      <w:r w:rsidRPr="007B7F8D">
        <w:rPr>
          <w:rFonts w:ascii="Arial" w:eastAsiaTheme="minorHAnsi" w:hAnsi="Arial" w:cs="Arial"/>
          <w:sz w:val="24"/>
          <w:szCs w:val="24"/>
        </w:rPr>
        <w:t>Pzp</w:t>
      </w:r>
      <w:proofErr w:type="spellEnd"/>
      <w:r w:rsidRPr="007B7F8D">
        <w:rPr>
          <w:rFonts w:ascii="Arial" w:eastAsiaTheme="minorHAnsi" w:hAnsi="Arial" w:cs="Arial"/>
          <w:sz w:val="24"/>
          <w:szCs w:val="24"/>
        </w:rPr>
        <w:t>.</w:t>
      </w:r>
      <w:r w:rsidRPr="007B7F8D">
        <w:rPr>
          <w:rFonts w:ascii="Arial" w:hAnsi="Arial" w:cs="Arial"/>
          <w:sz w:val="24"/>
          <w:szCs w:val="24"/>
        </w:rPr>
        <w:t xml:space="preserve"> </w:t>
      </w:r>
    </w:p>
    <w:p w14:paraId="21C17B22" w14:textId="7AC02BC4" w:rsidR="005D4827" w:rsidRPr="007B7F8D" w:rsidRDefault="00204E69" w:rsidP="005D4827">
      <w:pPr>
        <w:widowControl w:val="0"/>
        <w:autoSpaceDE w:val="0"/>
        <w:spacing w:line="276" w:lineRule="auto"/>
        <w:ind w:left="567" w:hanging="567"/>
        <w:rPr>
          <w:rFonts w:ascii="Arial" w:hAnsi="Arial" w:cs="Arial"/>
        </w:rPr>
      </w:pPr>
      <w:r w:rsidRPr="007B7F8D">
        <w:rPr>
          <w:rFonts w:ascii="Arial" w:hAnsi="Arial" w:cs="Arial"/>
        </w:rPr>
        <w:t xml:space="preserve">2. </w:t>
      </w:r>
      <w:r w:rsidRPr="007B7F8D">
        <w:rPr>
          <w:rFonts w:ascii="Arial" w:hAnsi="Arial" w:cs="Arial"/>
        </w:rPr>
        <w:tab/>
        <w:t xml:space="preserve">Dopuszcza się możliwość zmiany postanowień </w:t>
      </w:r>
      <w:r w:rsidR="000D5729" w:rsidRPr="007B7F8D">
        <w:rPr>
          <w:rFonts w:ascii="Arial" w:hAnsi="Arial" w:cs="Arial"/>
        </w:rPr>
        <w:t>U</w:t>
      </w:r>
      <w:r w:rsidRPr="007B7F8D">
        <w:rPr>
          <w:rFonts w:ascii="Arial" w:hAnsi="Arial" w:cs="Arial"/>
        </w:rPr>
        <w:t xml:space="preserve">mowy w sytuacjach określonych w art. 455  ust. 1 i 2 ustawy </w:t>
      </w:r>
      <w:proofErr w:type="spellStart"/>
      <w:r w:rsidRPr="007B7F8D">
        <w:rPr>
          <w:rFonts w:ascii="Arial" w:hAnsi="Arial" w:cs="Arial"/>
        </w:rPr>
        <w:t>Pzp</w:t>
      </w:r>
      <w:proofErr w:type="spellEnd"/>
      <w:r w:rsidRPr="007B7F8D">
        <w:rPr>
          <w:rFonts w:ascii="Arial" w:hAnsi="Arial" w:cs="Arial"/>
        </w:rPr>
        <w:t>, w tym w szczególności w zakresie:</w:t>
      </w:r>
    </w:p>
    <w:p w14:paraId="4ABFF39C" w14:textId="4E08ED17" w:rsidR="00204E69" w:rsidRPr="007B7F8D" w:rsidRDefault="00204E69" w:rsidP="005D4827">
      <w:pPr>
        <w:numPr>
          <w:ilvl w:val="1"/>
          <w:numId w:val="10"/>
        </w:numPr>
        <w:tabs>
          <w:tab w:val="clear" w:pos="873"/>
        </w:tabs>
        <w:suppressAutoHyphens/>
        <w:autoSpaceDN/>
        <w:spacing w:line="276" w:lineRule="auto"/>
        <w:ind w:left="1134" w:hanging="567"/>
        <w:rPr>
          <w:rFonts w:ascii="Arial" w:hAnsi="Arial" w:cs="Arial"/>
        </w:rPr>
      </w:pPr>
      <w:r w:rsidRPr="007B7F8D">
        <w:rPr>
          <w:rFonts w:ascii="Arial" w:hAnsi="Arial" w:cs="Arial"/>
        </w:rPr>
        <w:t xml:space="preserve">zmian w nazwach lub adresach </w:t>
      </w:r>
      <w:r w:rsidR="00223A79" w:rsidRPr="007B7F8D">
        <w:rPr>
          <w:rFonts w:ascii="Arial" w:hAnsi="Arial" w:cs="Arial"/>
        </w:rPr>
        <w:t>S</w:t>
      </w:r>
      <w:r w:rsidRPr="007B7F8D">
        <w:rPr>
          <w:rFonts w:ascii="Arial" w:hAnsi="Arial" w:cs="Arial"/>
        </w:rPr>
        <w:t xml:space="preserve">tron, zmian związanych z przekształceniem podmiotowym </w:t>
      </w:r>
      <w:r w:rsidR="00352CFF" w:rsidRPr="007B7F8D">
        <w:rPr>
          <w:rFonts w:ascii="Arial" w:hAnsi="Arial" w:cs="Arial"/>
        </w:rPr>
        <w:t>S</w:t>
      </w:r>
      <w:r w:rsidRPr="007B7F8D">
        <w:rPr>
          <w:rFonts w:ascii="Arial" w:hAnsi="Arial" w:cs="Arial"/>
        </w:rPr>
        <w:t>tron</w:t>
      </w:r>
      <w:r w:rsidR="00A803BB" w:rsidRPr="007B7F8D">
        <w:rPr>
          <w:rFonts w:ascii="Arial" w:hAnsi="Arial" w:cs="Arial"/>
        </w:rPr>
        <w:t>;</w:t>
      </w:r>
    </w:p>
    <w:p w14:paraId="40F1967E" w14:textId="30FB6F5E" w:rsidR="00204E69" w:rsidRPr="007B7F8D" w:rsidRDefault="00204E69" w:rsidP="005D4827">
      <w:pPr>
        <w:numPr>
          <w:ilvl w:val="1"/>
          <w:numId w:val="10"/>
        </w:numPr>
        <w:tabs>
          <w:tab w:val="clear" w:pos="873"/>
        </w:tabs>
        <w:suppressAutoHyphens/>
        <w:autoSpaceDN/>
        <w:spacing w:line="276" w:lineRule="auto"/>
        <w:ind w:left="1134" w:hanging="567"/>
        <w:rPr>
          <w:rFonts w:ascii="Arial" w:hAnsi="Arial" w:cs="Arial"/>
        </w:rPr>
      </w:pPr>
      <w:r w:rsidRPr="007B7F8D">
        <w:rPr>
          <w:rFonts w:ascii="Arial" w:hAnsi="Arial" w:cs="Arial"/>
        </w:rPr>
        <w:t xml:space="preserve">konieczności zmian </w:t>
      </w:r>
      <w:r w:rsidR="00352CFF" w:rsidRPr="007B7F8D">
        <w:rPr>
          <w:rFonts w:ascii="Arial" w:hAnsi="Arial" w:cs="Arial"/>
        </w:rPr>
        <w:t>U</w:t>
      </w:r>
      <w:r w:rsidRPr="007B7F8D">
        <w:rPr>
          <w:rFonts w:ascii="Arial" w:hAnsi="Arial" w:cs="Arial"/>
        </w:rPr>
        <w:t>mowy na skutek działania organów</w:t>
      </w:r>
      <w:r w:rsidR="005D4827" w:rsidRPr="007B7F8D">
        <w:rPr>
          <w:rFonts w:ascii="Arial" w:hAnsi="Arial" w:cs="Arial"/>
        </w:rPr>
        <w:t xml:space="preserve"> administracji lub instytucji </w:t>
      </w:r>
      <w:r w:rsidRPr="007B7F8D">
        <w:rPr>
          <w:rFonts w:ascii="Arial" w:hAnsi="Arial" w:cs="Arial"/>
        </w:rPr>
        <w:tab/>
        <w:t>upoważnionych do wydania decyzji albo innych aktów władczych</w:t>
      </w:r>
      <w:r w:rsidR="005D4827" w:rsidRPr="007B7F8D">
        <w:rPr>
          <w:rFonts w:ascii="Arial" w:hAnsi="Arial" w:cs="Arial"/>
        </w:rPr>
        <w:t xml:space="preserve"> lub nadzorczych, związanych </w:t>
      </w:r>
      <w:r w:rsidRPr="007B7F8D">
        <w:rPr>
          <w:rFonts w:ascii="Arial" w:hAnsi="Arial" w:cs="Arial"/>
        </w:rPr>
        <w:t xml:space="preserve">z realizacją przedmiotu </w:t>
      </w:r>
      <w:r w:rsidR="00352CFF" w:rsidRPr="007B7F8D">
        <w:rPr>
          <w:rFonts w:ascii="Arial" w:hAnsi="Arial" w:cs="Arial"/>
        </w:rPr>
        <w:t>U</w:t>
      </w:r>
      <w:r w:rsidRPr="007B7F8D">
        <w:rPr>
          <w:rFonts w:ascii="Arial" w:hAnsi="Arial" w:cs="Arial"/>
        </w:rPr>
        <w:t>mowy</w:t>
      </w:r>
      <w:r w:rsidR="00A803BB" w:rsidRPr="007B7F8D">
        <w:rPr>
          <w:rFonts w:ascii="Arial" w:hAnsi="Arial" w:cs="Arial"/>
        </w:rPr>
        <w:t>;</w:t>
      </w:r>
    </w:p>
    <w:p w14:paraId="0F272C0E" w14:textId="44802738" w:rsidR="00204E69" w:rsidRPr="007B7F8D" w:rsidRDefault="00204E69" w:rsidP="005D4827">
      <w:pPr>
        <w:numPr>
          <w:ilvl w:val="1"/>
          <w:numId w:val="10"/>
        </w:numPr>
        <w:tabs>
          <w:tab w:val="clear" w:pos="873"/>
        </w:tabs>
        <w:suppressAutoHyphens/>
        <w:autoSpaceDN/>
        <w:spacing w:line="276" w:lineRule="auto"/>
        <w:ind w:left="1134" w:hanging="567"/>
        <w:rPr>
          <w:rFonts w:ascii="Arial" w:hAnsi="Arial" w:cs="Arial"/>
        </w:rPr>
      </w:pPr>
      <w:r w:rsidRPr="007B7F8D">
        <w:rPr>
          <w:rFonts w:ascii="Arial" w:hAnsi="Arial" w:cs="Arial"/>
        </w:rPr>
        <w:t xml:space="preserve">zaistnienia siły wyższej uniemożliwiającej okresowe wykonywanie przedmiotu </w:t>
      </w:r>
      <w:r w:rsidR="00352CFF" w:rsidRPr="007B7F8D">
        <w:rPr>
          <w:rFonts w:ascii="Arial" w:hAnsi="Arial" w:cs="Arial"/>
        </w:rPr>
        <w:t>U</w:t>
      </w:r>
      <w:r w:rsidRPr="007B7F8D">
        <w:rPr>
          <w:rFonts w:ascii="Arial" w:hAnsi="Arial" w:cs="Arial"/>
        </w:rPr>
        <w:t>mowy</w:t>
      </w:r>
      <w:r w:rsidR="00A803BB" w:rsidRPr="007B7F8D">
        <w:rPr>
          <w:rFonts w:ascii="Arial" w:hAnsi="Arial" w:cs="Arial"/>
        </w:rPr>
        <w:t>;</w:t>
      </w:r>
    </w:p>
    <w:p w14:paraId="6CD1C51D" w14:textId="5F91960C" w:rsidR="00204E69" w:rsidRPr="007B7F8D" w:rsidRDefault="00204E69" w:rsidP="005D4827">
      <w:pPr>
        <w:numPr>
          <w:ilvl w:val="1"/>
          <w:numId w:val="10"/>
        </w:numPr>
        <w:tabs>
          <w:tab w:val="clear" w:pos="873"/>
        </w:tabs>
        <w:suppressAutoHyphens/>
        <w:autoSpaceDN/>
        <w:spacing w:line="276" w:lineRule="auto"/>
        <w:ind w:left="1134" w:hanging="567"/>
        <w:rPr>
          <w:rFonts w:ascii="Arial" w:hAnsi="Arial" w:cs="Arial"/>
        </w:rPr>
      </w:pPr>
      <w:r w:rsidRPr="007B7F8D">
        <w:rPr>
          <w:rFonts w:ascii="Arial" w:hAnsi="Arial" w:cs="Arial"/>
        </w:rPr>
        <w:t xml:space="preserve">wystąpienia okoliczności, których nie można było przewidzieć w chwili zawarcia </w:t>
      </w:r>
      <w:r w:rsidR="00352CFF" w:rsidRPr="007B7F8D">
        <w:rPr>
          <w:rFonts w:ascii="Arial" w:hAnsi="Arial" w:cs="Arial"/>
        </w:rPr>
        <w:t>U</w:t>
      </w:r>
      <w:r w:rsidR="005D4827" w:rsidRPr="007B7F8D">
        <w:rPr>
          <w:rFonts w:ascii="Arial" w:hAnsi="Arial" w:cs="Arial"/>
        </w:rPr>
        <w:t xml:space="preserve">mowy, </w:t>
      </w:r>
      <w:r w:rsidRPr="007B7F8D">
        <w:rPr>
          <w:rFonts w:ascii="Arial" w:hAnsi="Arial" w:cs="Arial"/>
        </w:rPr>
        <w:t xml:space="preserve">a w związku z nimi wystąpi konieczność wprowadzenia zmian do </w:t>
      </w:r>
      <w:r w:rsidR="00352CFF" w:rsidRPr="007B7F8D">
        <w:rPr>
          <w:rFonts w:ascii="Arial" w:hAnsi="Arial" w:cs="Arial"/>
        </w:rPr>
        <w:t>U</w:t>
      </w:r>
      <w:r w:rsidR="005D4827" w:rsidRPr="007B7F8D">
        <w:rPr>
          <w:rFonts w:ascii="Arial" w:hAnsi="Arial" w:cs="Arial"/>
        </w:rPr>
        <w:t xml:space="preserve">mowy, zaś zmiany te są  </w:t>
      </w:r>
      <w:r w:rsidRPr="007B7F8D">
        <w:rPr>
          <w:rFonts w:ascii="Arial" w:hAnsi="Arial" w:cs="Arial"/>
        </w:rPr>
        <w:t>korzystne dla Zamawiającego i zostaną zaakceptowane przez Wykonawcę</w:t>
      </w:r>
      <w:r w:rsidR="00A803BB" w:rsidRPr="007B7F8D">
        <w:rPr>
          <w:rFonts w:ascii="Arial" w:hAnsi="Arial" w:cs="Arial"/>
        </w:rPr>
        <w:t>;</w:t>
      </w:r>
    </w:p>
    <w:p w14:paraId="0B60B16A" w14:textId="247F35B2" w:rsidR="00CE2034" w:rsidRPr="007B7F8D" w:rsidRDefault="00204E69" w:rsidP="00F22630">
      <w:pPr>
        <w:numPr>
          <w:ilvl w:val="1"/>
          <w:numId w:val="10"/>
        </w:numPr>
        <w:tabs>
          <w:tab w:val="clear" w:pos="873"/>
        </w:tabs>
        <w:suppressAutoHyphens/>
        <w:autoSpaceDN/>
        <w:spacing w:line="276" w:lineRule="auto"/>
        <w:ind w:left="1134" w:hanging="567"/>
        <w:rPr>
          <w:rFonts w:ascii="Arial" w:hAnsi="Arial" w:cs="Arial"/>
        </w:rPr>
      </w:pPr>
      <w:r w:rsidRPr="007B7F8D">
        <w:rPr>
          <w:rFonts w:ascii="Arial" w:hAnsi="Arial" w:cs="Arial"/>
        </w:rPr>
        <w:t xml:space="preserve">zmiany </w:t>
      </w:r>
      <w:r w:rsidR="00A803BB" w:rsidRPr="007B7F8D">
        <w:rPr>
          <w:rFonts w:ascii="Arial" w:hAnsi="Arial" w:cs="Arial"/>
        </w:rPr>
        <w:t>ceny</w:t>
      </w:r>
      <w:r w:rsidRPr="007B7F8D">
        <w:rPr>
          <w:rFonts w:ascii="Arial" w:hAnsi="Arial" w:cs="Arial"/>
        </w:rPr>
        <w:t xml:space="preserve"> w przypadkach określonych w §7 ust. 3 </w:t>
      </w:r>
      <w:r w:rsidR="009C2BFF" w:rsidRPr="007B7F8D">
        <w:rPr>
          <w:rFonts w:ascii="Arial" w:hAnsi="Arial" w:cs="Arial"/>
        </w:rPr>
        <w:t xml:space="preserve">i 10 </w:t>
      </w:r>
      <w:r w:rsidR="00352CFF" w:rsidRPr="007B7F8D">
        <w:rPr>
          <w:rFonts w:ascii="Arial" w:hAnsi="Arial" w:cs="Arial"/>
        </w:rPr>
        <w:t>U</w:t>
      </w:r>
      <w:r w:rsidRPr="007B7F8D">
        <w:rPr>
          <w:rFonts w:ascii="Arial" w:hAnsi="Arial" w:cs="Arial"/>
        </w:rPr>
        <w:t>mowy</w:t>
      </w:r>
      <w:r w:rsidR="00A803BB" w:rsidRPr="007B7F8D">
        <w:rPr>
          <w:rFonts w:ascii="Arial" w:hAnsi="Arial" w:cs="Arial"/>
        </w:rPr>
        <w:t>;</w:t>
      </w:r>
    </w:p>
    <w:p w14:paraId="2FF0E1B1" w14:textId="33354DC3" w:rsidR="00F22630" w:rsidRPr="007B7F8D" w:rsidRDefault="00F22630" w:rsidP="00F22630">
      <w:pPr>
        <w:numPr>
          <w:ilvl w:val="1"/>
          <w:numId w:val="10"/>
        </w:numPr>
        <w:tabs>
          <w:tab w:val="clear" w:pos="873"/>
        </w:tabs>
        <w:suppressAutoHyphens/>
        <w:autoSpaceDN/>
        <w:spacing w:line="276" w:lineRule="auto"/>
        <w:ind w:left="1134" w:hanging="567"/>
        <w:rPr>
          <w:rFonts w:ascii="Arial" w:hAnsi="Arial" w:cs="Arial"/>
        </w:rPr>
      </w:pPr>
      <w:r w:rsidRPr="007B7F8D">
        <w:rPr>
          <w:rFonts w:ascii="Arial" w:hAnsi="Arial" w:cs="Arial"/>
        </w:rPr>
        <w:t>zmiany objętego umową asortymentu o określonej nazwie handlowej/numerze katalogowym na odpowiedni równoważny asortyment o innej nazwie handlowej/numerze katalogowym, w przypadku udokumentowanego przez Wykonawcę wstrzymania lub zakończenia produkcji lub czasowej niedostępności asortymentu objętego Umową, a także w przypadku wprowadzenia modyfikacji w dostarczanych produktach skutkujących polepszeniem ich jakości/ funkcjonalności, przy czym Wykonawca ma obowiązek pisemnego powiadomienia Zamawiającego zarówno o terminie wstrzymania lub zakończenia produkcji lub czasowej niedostępności jak również o terminie wznowienia produkcji lub dostępności zakontraktowanego asortymentu;</w:t>
      </w:r>
    </w:p>
    <w:p w14:paraId="18036B23" w14:textId="0B2BBB7A" w:rsidR="00F22630" w:rsidRPr="007B7F8D" w:rsidRDefault="00F22630" w:rsidP="00F22630">
      <w:pPr>
        <w:suppressAutoHyphens/>
        <w:autoSpaceDN/>
        <w:spacing w:line="276" w:lineRule="auto"/>
        <w:ind w:left="1134"/>
        <w:rPr>
          <w:rFonts w:ascii="Arial" w:hAnsi="Arial" w:cs="Arial"/>
        </w:rPr>
      </w:pPr>
      <w:r w:rsidRPr="007B7F8D">
        <w:rPr>
          <w:rFonts w:ascii="Arial" w:hAnsi="Arial" w:cs="Arial"/>
        </w:rPr>
        <w:t>Dostawy produktów zamiennych, wprowadzonych do umowy na podstawie pkt 6) realizowane są przez Wykonawcę w ramach niniejszej umowy z zachowaniem wszystkich jej warunków, w tym cen na poziomie nie większym niż ceny dotychczasowe.</w:t>
      </w:r>
    </w:p>
    <w:p w14:paraId="5631D1CA" w14:textId="0C5F375D" w:rsidR="00F22630" w:rsidRPr="007B7F8D" w:rsidRDefault="00F22630" w:rsidP="00F22630">
      <w:pPr>
        <w:numPr>
          <w:ilvl w:val="1"/>
          <w:numId w:val="10"/>
        </w:numPr>
        <w:tabs>
          <w:tab w:val="clear" w:pos="873"/>
        </w:tabs>
        <w:suppressAutoHyphens/>
        <w:autoSpaceDN/>
        <w:spacing w:line="276" w:lineRule="auto"/>
        <w:ind w:left="1134" w:hanging="567"/>
        <w:rPr>
          <w:rFonts w:ascii="Arial" w:hAnsi="Arial" w:cs="Arial"/>
        </w:rPr>
      </w:pPr>
      <w:r w:rsidRPr="007B7F8D">
        <w:rPr>
          <w:rFonts w:ascii="Arial" w:hAnsi="Arial" w:cs="Arial"/>
        </w:rPr>
        <w:lastRenderedPageBreak/>
        <w:t>zmiany wielkości opakowania wprowadzonej przez producenta, przy czym zmiana ceny jednostkowej asortymentu odbywa się z zachowaniem zasady proporcjonalności w stosunku do ceny objętej Umową, przy jednoczesnym zachowaniu ceny jednostkowej za sztukę;</w:t>
      </w:r>
    </w:p>
    <w:p w14:paraId="504A1570" w14:textId="04F8A8A8" w:rsidR="00F22630" w:rsidRPr="007B7F8D" w:rsidRDefault="00F22630" w:rsidP="00F22630">
      <w:pPr>
        <w:numPr>
          <w:ilvl w:val="1"/>
          <w:numId w:val="10"/>
        </w:numPr>
        <w:tabs>
          <w:tab w:val="clear" w:pos="873"/>
        </w:tabs>
        <w:suppressAutoHyphens/>
        <w:autoSpaceDN/>
        <w:spacing w:line="276" w:lineRule="auto"/>
        <w:ind w:left="1134" w:hanging="567"/>
        <w:rPr>
          <w:rFonts w:ascii="Arial" w:hAnsi="Arial" w:cs="Arial"/>
        </w:rPr>
      </w:pPr>
      <w:r w:rsidRPr="007B7F8D">
        <w:rPr>
          <w:rFonts w:ascii="Arial" w:hAnsi="Arial" w:cs="Arial"/>
        </w:rPr>
        <w:t xml:space="preserve">przedłużenia okresu, na który została zawarta Umowa, w celu zrealizowania niewykorzystanych ilości asortymentu w terminie wykraczającym poza okres obowiązywania Umowy, przy czym Wykonawca nie ma prawa odmówić Zamawiającemu zawarcia takiego aneksu, ponieważ podpisując Umowę Wykonawca zobowiązał się do realizacji zakontraktowanych dostaw, chyba że proponowane przez Zamawiającego przedłużenie umowy będzie dłuższe niż o 6 miesięcy; </w:t>
      </w:r>
    </w:p>
    <w:p w14:paraId="45254879" w14:textId="60661FAA" w:rsidR="00F22630" w:rsidRPr="007B7F8D" w:rsidRDefault="00F22630" w:rsidP="00F22630">
      <w:pPr>
        <w:numPr>
          <w:ilvl w:val="1"/>
          <w:numId w:val="10"/>
        </w:numPr>
        <w:tabs>
          <w:tab w:val="clear" w:pos="873"/>
        </w:tabs>
        <w:suppressAutoHyphens/>
        <w:autoSpaceDN/>
        <w:spacing w:line="276" w:lineRule="auto"/>
        <w:ind w:left="1134" w:hanging="567"/>
        <w:rPr>
          <w:rFonts w:ascii="Arial" w:hAnsi="Arial" w:cs="Arial"/>
        </w:rPr>
      </w:pPr>
      <w:r w:rsidRPr="007B7F8D">
        <w:rPr>
          <w:rFonts w:ascii="Arial" w:hAnsi="Arial" w:cs="Arial"/>
        </w:rPr>
        <w:t>przedłużenia okresu, na który została zawarta Umowa, w celu zrealizowania minimalnej wartości świadczenia, wskazanej w § 1 ust. 2, na zasadach określonych w § 1 ust. 3.</w:t>
      </w:r>
    </w:p>
    <w:p w14:paraId="3B3C29A6" w14:textId="07657F7F" w:rsidR="00C01B3E" w:rsidRPr="007B7F8D" w:rsidRDefault="00C01B3E" w:rsidP="005D4827">
      <w:pPr>
        <w:pStyle w:val="Akapitzlist"/>
        <w:widowControl w:val="0"/>
        <w:numPr>
          <w:ilvl w:val="0"/>
          <w:numId w:val="26"/>
        </w:numPr>
        <w:shd w:val="clear" w:color="auto" w:fill="FFFFFF"/>
        <w:tabs>
          <w:tab w:val="clear" w:pos="360"/>
        </w:tabs>
        <w:suppressAutoHyphens/>
        <w:autoSpaceDN/>
        <w:spacing w:after="0"/>
        <w:ind w:left="567" w:hanging="567"/>
        <w:rPr>
          <w:rFonts w:ascii="Arial" w:hAnsi="Arial" w:cs="Arial"/>
          <w:sz w:val="24"/>
          <w:szCs w:val="24"/>
        </w:rPr>
      </w:pPr>
      <w:r w:rsidRPr="007B7F8D">
        <w:rPr>
          <w:rFonts w:ascii="Arial" w:hAnsi="Arial" w:cs="Arial"/>
          <w:sz w:val="24"/>
          <w:szCs w:val="24"/>
        </w:rPr>
        <w:t>Strony postanawiają, iż dokonają zmiany wynagrodzenia w przypadku zmiany:</w:t>
      </w:r>
    </w:p>
    <w:p w14:paraId="0E16A8BD" w14:textId="3731CB7C" w:rsidR="00C01B3E" w:rsidRPr="007B7F8D" w:rsidRDefault="00C01B3E" w:rsidP="005D4827">
      <w:pPr>
        <w:pStyle w:val="Akapitzlist"/>
        <w:widowControl w:val="0"/>
        <w:numPr>
          <w:ilvl w:val="0"/>
          <w:numId w:val="27"/>
        </w:numPr>
        <w:shd w:val="clear" w:color="auto" w:fill="FFFFFF"/>
        <w:suppressAutoHyphens/>
        <w:autoSpaceDN/>
        <w:rPr>
          <w:rFonts w:ascii="Arial" w:hAnsi="Arial" w:cs="Arial"/>
          <w:sz w:val="24"/>
          <w:szCs w:val="24"/>
        </w:rPr>
      </w:pPr>
      <w:r w:rsidRPr="007B7F8D">
        <w:rPr>
          <w:rFonts w:ascii="Arial" w:hAnsi="Arial" w:cs="Arial"/>
          <w:sz w:val="24"/>
          <w:szCs w:val="24"/>
        </w:rPr>
        <w:t>stawki podatku od towarów i usług oraz podatku akcyzowego;</w:t>
      </w:r>
    </w:p>
    <w:p w14:paraId="16540F90" w14:textId="236999C2" w:rsidR="00C01B3E" w:rsidRPr="007B7F8D" w:rsidRDefault="00C01B3E" w:rsidP="005D4827">
      <w:pPr>
        <w:pStyle w:val="Akapitzlist"/>
        <w:widowControl w:val="0"/>
        <w:numPr>
          <w:ilvl w:val="0"/>
          <w:numId w:val="27"/>
        </w:numPr>
        <w:shd w:val="clear" w:color="auto" w:fill="FFFFFF"/>
        <w:suppressAutoHyphens/>
        <w:autoSpaceDN/>
        <w:rPr>
          <w:rFonts w:ascii="Arial" w:hAnsi="Arial" w:cs="Arial"/>
          <w:sz w:val="24"/>
          <w:szCs w:val="24"/>
        </w:rPr>
      </w:pPr>
      <w:r w:rsidRPr="007B7F8D">
        <w:rPr>
          <w:rFonts w:ascii="Arial" w:hAnsi="Arial" w:cs="Arial"/>
          <w:sz w:val="24"/>
          <w:szCs w:val="24"/>
        </w:rPr>
        <w:t>wysokości minimalnego wynagrodzenia za pracę albo wysokości minimalnej stawki godzinowej,</w:t>
      </w:r>
      <w:r w:rsidR="005D4827" w:rsidRPr="007B7F8D">
        <w:rPr>
          <w:rFonts w:ascii="Arial" w:hAnsi="Arial" w:cs="Arial"/>
          <w:sz w:val="24"/>
          <w:szCs w:val="24"/>
        </w:rPr>
        <w:t xml:space="preserve"> </w:t>
      </w:r>
      <w:r w:rsidRPr="007B7F8D">
        <w:rPr>
          <w:rFonts w:ascii="Arial" w:hAnsi="Arial" w:cs="Arial"/>
          <w:sz w:val="24"/>
          <w:szCs w:val="24"/>
        </w:rPr>
        <w:t>ustalonych na podstawie ustawy z dnia 10 października 2002 r. o minimalnym  wynagrodzeniu</w:t>
      </w:r>
      <w:r w:rsidR="005D4827" w:rsidRPr="007B7F8D">
        <w:rPr>
          <w:rFonts w:ascii="Arial" w:hAnsi="Arial" w:cs="Arial"/>
          <w:sz w:val="24"/>
          <w:szCs w:val="24"/>
        </w:rPr>
        <w:t xml:space="preserve"> </w:t>
      </w:r>
      <w:r w:rsidRPr="007B7F8D">
        <w:rPr>
          <w:rFonts w:ascii="Arial" w:hAnsi="Arial" w:cs="Arial"/>
          <w:sz w:val="24"/>
          <w:szCs w:val="24"/>
        </w:rPr>
        <w:t>za pracę;</w:t>
      </w:r>
    </w:p>
    <w:p w14:paraId="31E5C3EE" w14:textId="32F4C32F" w:rsidR="00C01B3E" w:rsidRPr="007B7F8D" w:rsidRDefault="00C01B3E" w:rsidP="005D4827">
      <w:pPr>
        <w:pStyle w:val="Akapitzlist"/>
        <w:widowControl w:val="0"/>
        <w:numPr>
          <w:ilvl w:val="0"/>
          <w:numId w:val="27"/>
        </w:numPr>
        <w:shd w:val="clear" w:color="auto" w:fill="FFFFFF"/>
        <w:suppressAutoHyphens/>
        <w:autoSpaceDN/>
        <w:rPr>
          <w:rFonts w:ascii="Arial" w:hAnsi="Arial" w:cs="Arial"/>
          <w:sz w:val="24"/>
          <w:szCs w:val="24"/>
        </w:rPr>
      </w:pPr>
      <w:r w:rsidRPr="007B7F8D">
        <w:rPr>
          <w:rFonts w:ascii="Arial" w:hAnsi="Arial" w:cs="Arial"/>
          <w:sz w:val="24"/>
          <w:szCs w:val="24"/>
        </w:rPr>
        <w:t>zasad podlegania ubezpieczeniom społecznym lub ubezpieczeniu zdrowotnemu lub wysokości stawki składki na ubezpieczenia społeczne lub ubezpieczenie zdrowotne;</w:t>
      </w:r>
    </w:p>
    <w:p w14:paraId="0369978D" w14:textId="77777777" w:rsidR="005D4827" w:rsidRPr="007B7F8D" w:rsidRDefault="00C01B3E" w:rsidP="00EE346B">
      <w:pPr>
        <w:pStyle w:val="Akapitzlist"/>
        <w:widowControl w:val="0"/>
        <w:numPr>
          <w:ilvl w:val="0"/>
          <w:numId w:val="27"/>
        </w:numPr>
        <w:shd w:val="clear" w:color="auto" w:fill="FFFFFF"/>
        <w:suppressAutoHyphens/>
        <w:autoSpaceDN/>
        <w:spacing w:after="0"/>
        <w:rPr>
          <w:rFonts w:ascii="Arial" w:hAnsi="Arial" w:cs="Arial"/>
          <w:sz w:val="24"/>
          <w:szCs w:val="24"/>
        </w:rPr>
      </w:pPr>
      <w:r w:rsidRPr="007B7F8D">
        <w:rPr>
          <w:rFonts w:ascii="Arial" w:hAnsi="Arial" w:cs="Arial"/>
          <w:sz w:val="24"/>
          <w:szCs w:val="24"/>
        </w:rPr>
        <w:t>zasad gromadzenia i wysokości wpłat do pracowniczych planów kapitałowych, o których mowa w ustawie z dnia 4 października 2018 r. o pracowniczych planach kapitałowych;</w:t>
      </w:r>
    </w:p>
    <w:p w14:paraId="7A5FCE22" w14:textId="0C51F03F" w:rsidR="00C01B3E" w:rsidRPr="007B7F8D" w:rsidRDefault="00C01B3E" w:rsidP="00EE346B">
      <w:pPr>
        <w:pStyle w:val="Akapitzlist"/>
        <w:widowControl w:val="0"/>
        <w:shd w:val="clear" w:color="auto" w:fill="FFFFFF"/>
        <w:suppressAutoHyphens/>
        <w:autoSpaceDN/>
        <w:spacing w:after="0"/>
        <w:ind w:left="1137"/>
        <w:rPr>
          <w:rFonts w:ascii="Arial" w:hAnsi="Arial" w:cs="Arial"/>
          <w:sz w:val="24"/>
          <w:szCs w:val="24"/>
        </w:rPr>
      </w:pPr>
      <w:r w:rsidRPr="007B7F8D">
        <w:rPr>
          <w:rFonts w:ascii="Arial" w:hAnsi="Arial" w:cs="Arial"/>
          <w:sz w:val="24"/>
          <w:szCs w:val="24"/>
        </w:rPr>
        <w:t>- jeżeli zmiany te będą miały wpływ na koszty wykonania zamówienia przez Wykonawcę;</w:t>
      </w:r>
    </w:p>
    <w:p w14:paraId="5CB0C693" w14:textId="26FFA39B" w:rsidR="001C258A" w:rsidRPr="007B7F8D" w:rsidRDefault="00C01B3E" w:rsidP="00EE346B">
      <w:pPr>
        <w:pStyle w:val="Akapitzlist"/>
        <w:widowControl w:val="0"/>
        <w:numPr>
          <w:ilvl w:val="0"/>
          <w:numId w:val="27"/>
        </w:numPr>
        <w:shd w:val="clear" w:color="auto" w:fill="FFFFFF"/>
        <w:suppressAutoHyphens/>
        <w:autoSpaceDN/>
        <w:spacing w:after="0"/>
        <w:rPr>
          <w:rFonts w:ascii="Arial" w:hAnsi="Arial" w:cs="Arial"/>
          <w:sz w:val="24"/>
          <w:szCs w:val="24"/>
        </w:rPr>
      </w:pPr>
      <w:r w:rsidRPr="007B7F8D">
        <w:rPr>
          <w:rFonts w:ascii="Arial" w:hAnsi="Arial" w:cs="Arial"/>
          <w:sz w:val="24"/>
          <w:szCs w:val="24"/>
        </w:rPr>
        <w:t>obniżki cen na korzyść Zamawiającego – z jakichkolwiek przyczyn, w każdym czasie.</w:t>
      </w:r>
    </w:p>
    <w:p w14:paraId="21EFB6C8" w14:textId="01CD46FA" w:rsidR="00C01B3E" w:rsidRPr="007B7F8D" w:rsidRDefault="00C01B3E" w:rsidP="00EE346B">
      <w:pPr>
        <w:pStyle w:val="Akapitzlist"/>
        <w:widowControl w:val="0"/>
        <w:numPr>
          <w:ilvl w:val="0"/>
          <w:numId w:val="29"/>
        </w:numPr>
        <w:shd w:val="clear" w:color="auto" w:fill="FFFFFF"/>
        <w:tabs>
          <w:tab w:val="clear" w:pos="360"/>
        </w:tabs>
        <w:suppressAutoHyphens/>
        <w:autoSpaceDN/>
        <w:ind w:left="567" w:hanging="567"/>
        <w:rPr>
          <w:rFonts w:ascii="Arial" w:hAnsi="Arial" w:cs="Arial"/>
          <w:sz w:val="24"/>
          <w:szCs w:val="24"/>
        </w:rPr>
      </w:pPr>
      <w:r w:rsidRPr="007B7F8D">
        <w:rPr>
          <w:rFonts w:ascii="Arial" w:hAnsi="Arial" w:cs="Arial"/>
          <w:sz w:val="24"/>
          <w:szCs w:val="24"/>
        </w:rPr>
        <w:t>Zmiana wysokości wynagrodzenia w oparciu o przesłanki określone w ust. 3 pkt 1-4) obowiązywać będzie od dnia wejścia w życie zmian, o których mowa w ust. 3 pkt 1-4), z zastrzeżeniem, że waloryzacja wynagrodzenia umownego na podstawie ust. 3 pkt 2-4) może zostać wprowadzona wyłącznie w przypadku, gdy okres na jaki została zawarta Umowa jest dłuższy niż 12 miesięcy.</w:t>
      </w:r>
    </w:p>
    <w:p w14:paraId="0443DC58" w14:textId="70E14B72" w:rsidR="00C01B3E" w:rsidRPr="007B7F8D" w:rsidRDefault="00C01B3E" w:rsidP="00EE346B">
      <w:pPr>
        <w:pStyle w:val="Akapitzlist"/>
        <w:widowControl w:val="0"/>
        <w:numPr>
          <w:ilvl w:val="0"/>
          <w:numId w:val="29"/>
        </w:numPr>
        <w:shd w:val="clear" w:color="auto" w:fill="FFFFFF"/>
        <w:tabs>
          <w:tab w:val="clear" w:pos="360"/>
        </w:tabs>
        <w:suppressAutoHyphens/>
        <w:autoSpaceDN/>
        <w:ind w:left="567" w:hanging="567"/>
        <w:rPr>
          <w:rFonts w:ascii="Arial" w:hAnsi="Arial" w:cs="Arial"/>
          <w:sz w:val="24"/>
          <w:szCs w:val="24"/>
        </w:rPr>
      </w:pPr>
      <w:r w:rsidRPr="007B7F8D">
        <w:rPr>
          <w:rFonts w:ascii="Arial" w:hAnsi="Arial" w:cs="Arial"/>
          <w:sz w:val="24"/>
          <w:szCs w:val="24"/>
        </w:rPr>
        <w:t>W przypadku zmiany, o której mowa w ust. 3 pkt 1) wartość cen jedn</w:t>
      </w:r>
      <w:r w:rsidR="00EE346B" w:rsidRPr="007B7F8D">
        <w:rPr>
          <w:rFonts w:ascii="Arial" w:hAnsi="Arial" w:cs="Arial"/>
          <w:sz w:val="24"/>
          <w:szCs w:val="24"/>
        </w:rPr>
        <w:t>ostkowych netto nie zmieni się,</w:t>
      </w:r>
      <w:r w:rsidRPr="007B7F8D">
        <w:rPr>
          <w:rFonts w:ascii="Arial" w:hAnsi="Arial" w:cs="Arial"/>
          <w:sz w:val="24"/>
          <w:szCs w:val="24"/>
        </w:rPr>
        <w:t xml:space="preserve"> </w:t>
      </w:r>
      <w:r w:rsidRPr="007B7F8D">
        <w:rPr>
          <w:rFonts w:ascii="Arial" w:hAnsi="Arial" w:cs="Arial"/>
          <w:sz w:val="24"/>
          <w:szCs w:val="24"/>
        </w:rPr>
        <w:tab/>
        <w:t>a wartość cen brutto zostanie wyliczona na podstawie nowych przepisów.</w:t>
      </w:r>
    </w:p>
    <w:p w14:paraId="3A68CC99" w14:textId="351A8752" w:rsidR="00C01B3E" w:rsidRPr="007B7F8D" w:rsidRDefault="00C01B3E" w:rsidP="00EE346B">
      <w:pPr>
        <w:pStyle w:val="Akapitzlist"/>
        <w:widowControl w:val="0"/>
        <w:numPr>
          <w:ilvl w:val="0"/>
          <w:numId w:val="29"/>
        </w:numPr>
        <w:shd w:val="clear" w:color="auto" w:fill="FFFFFF"/>
        <w:tabs>
          <w:tab w:val="clear" w:pos="360"/>
        </w:tabs>
        <w:suppressAutoHyphens/>
        <w:autoSpaceDN/>
        <w:ind w:left="567" w:hanging="567"/>
        <w:rPr>
          <w:rFonts w:ascii="Arial" w:hAnsi="Arial" w:cs="Arial"/>
          <w:sz w:val="24"/>
          <w:szCs w:val="24"/>
        </w:rPr>
      </w:pPr>
      <w:r w:rsidRPr="007B7F8D">
        <w:rPr>
          <w:rFonts w:ascii="Arial" w:hAnsi="Arial" w:cs="Arial"/>
          <w:sz w:val="24"/>
          <w:szCs w:val="24"/>
        </w:rPr>
        <w:t>W przypadku zmiany, o której mowa w ust. 3 pkt 2) ceny jednostkowe ulegną zmia</w:t>
      </w:r>
      <w:r w:rsidR="00EE346B" w:rsidRPr="007B7F8D">
        <w:rPr>
          <w:rFonts w:ascii="Arial" w:hAnsi="Arial" w:cs="Arial"/>
          <w:sz w:val="24"/>
          <w:szCs w:val="24"/>
        </w:rPr>
        <w:t xml:space="preserve">nie proporcjonalnie </w:t>
      </w:r>
      <w:r w:rsidRPr="007B7F8D">
        <w:rPr>
          <w:rFonts w:ascii="Arial" w:hAnsi="Arial" w:cs="Arial"/>
          <w:sz w:val="24"/>
          <w:szCs w:val="24"/>
        </w:rPr>
        <w:t xml:space="preserve">do wzrostu całkowitego kosztu Wykonawcy wynikającego </w:t>
      </w:r>
      <w:r w:rsidR="00EE346B" w:rsidRPr="007B7F8D">
        <w:rPr>
          <w:rFonts w:ascii="Arial" w:hAnsi="Arial" w:cs="Arial"/>
          <w:sz w:val="24"/>
          <w:szCs w:val="24"/>
        </w:rPr>
        <w:t xml:space="preserve">ze zwiększenia wynagrodzeń osób </w:t>
      </w:r>
      <w:r w:rsidRPr="007B7F8D">
        <w:rPr>
          <w:rFonts w:ascii="Arial" w:hAnsi="Arial" w:cs="Arial"/>
          <w:sz w:val="24"/>
          <w:szCs w:val="24"/>
        </w:rPr>
        <w:t xml:space="preserve">bezpośrednio wykonujących zamówienie do wysokości zmienionego </w:t>
      </w:r>
      <w:r w:rsidR="00EE346B" w:rsidRPr="007B7F8D">
        <w:rPr>
          <w:rFonts w:ascii="Arial" w:hAnsi="Arial" w:cs="Arial"/>
          <w:sz w:val="24"/>
          <w:szCs w:val="24"/>
        </w:rPr>
        <w:t xml:space="preserve"> minimalnego wynagrodzenia albo </w:t>
      </w:r>
      <w:r w:rsidRPr="007B7F8D">
        <w:rPr>
          <w:rFonts w:ascii="Arial" w:hAnsi="Arial" w:cs="Arial"/>
          <w:sz w:val="24"/>
          <w:szCs w:val="24"/>
        </w:rPr>
        <w:t>wysokości minimalnej stawki godzinowej, z uwzględnieniem  wszystkich obciążeń publicznoprawnych od kwoty wzrostu minimalnego wynagrodzenia.</w:t>
      </w:r>
    </w:p>
    <w:p w14:paraId="07AF4342" w14:textId="77777777" w:rsidR="00EE346B" w:rsidRPr="007B7F8D" w:rsidRDefault="00C01B3E" w:rsidP="00EE346B">
      <w:pPr>
        <w:pStyle w:val="Akapitzlist"/>
        <w:widowControl w:val="0"/>
        <w:numPr>
          <w:ilvl w:val="0"/>
          <w:numId w:val="29"/>
        </w:numPr>
        <w:shd w:val="clear" w:color="auto" w:fill="FFFFFF"/>
        <w:tabs>
          <w:tab w:val="clear" w:pos="360"/>
        </w:tabs>
        <w:suppressAutoHyphens/>
        <w:autoSpaceDN/>
        <w:ind w:left="567" w:hanging="567"/>
        <w:rPr>
          <w:rFonts w:ascii="Arial" w:hAnsi="Arial" w:cs="Arial"/>
          <w:sz w:val="24"/>
          <w:szCs w:val="24"/>
        </w:rPr>
      </w:pPr>
      <w:r w:rsidRPr="007B7F8D">
        <w:rPr>
          <w:rFonts w:ascii="Arial" w:hAnsi="Arial" w:cs="Arial"/>
          <w:sz w:val="24"/>
          <w:szCs w:val="24"/>
        </w:rPr>
        <w:t xml:space="preserve">W przypadku zmiany, o której mowa w ust. 3 pkt 3) i 4) ceny jednostkowe </w:t>
      </w:r>
      <w:r w:rsidRPr="007B7F8D">
        <w:rPr>
          <w:rFonts w:ascii="Arial" w:hAnsi="Arial" w:cs="Arial"/>
          <w:sz w:val="24"/>
          <w:szCs w:val="24"/>
        </w:rPr>
        <w:lastRenderedPageBreak/>
        <w:t>ulegną zmianie proporcjonalnie do wzrostu całkowitego kosztu Wykonawcy, jaki będzie on zobowiązany dodatkowo ponieść w celu uwzględnienia tej zmiany, przy zachowaniu dotychczasowej</w:t>
      </w:r>
      <w:r w:rsidR="00EE346B" w:rsidRPr="007B7F8D">
        <w:rPr>
          <w:rFonts w:ascii="Arial" w:hAnsi="Arial" w:cs="Arial"/>
          <w:sz w:val="24"/>
          <w:szCs w:val="24"/>
        </w:rPr>
        <w:t xml:space="preserve"> kwoty netto wynagrodzenia osób </w:t>
      </w:r>
      <w:r w:rsidRPr="007B7F8D">
        <w:rPr>
          <w:rFonts w:ascii="Arial" w:hAnsi="Arial" w:cs="Arial"/>
          <w:sz w:val="24"/>
          <w:szCs w:val="24"/>
        </w:rPr>
        <w:t>bezpośrednio wykonujących zamówienie na rzecz Zamawiającego.</w:t>
      </w:r>
    </w:p>
    <w:p w14:paraId="7E66C006" w14:textId="1DC6DDD7" w:rsidR="00EE346B" w:rsidRPr="007B7F8D" w:rsidRDefault="00C01B3E" w:rsidP="00EE346B">
      <w:pPr>
        <w:pStyle w:val="Akapitzlist"/>
        <w:widowControl w:val="0"/>
        <w:numPr>
          <w:ilvl w:val="0"/>
          <w:numId w:val="29"/>
        </w:numPr>
        <w:shd w:val="clear" w:color="auto" w:fill="FFFFFF"/>
        <w:tabs>
          <w:tab w:val="clear" w:pos="360"/>
        </w:tabs>
        <w:suppressAutoHyphens/>
        <w:autoSpaceDN/>
        <w:spacing w:after="0"/>
        <w:ind w:left="567" w:hanging="567"/>
        <w:rPr>
          <w:rFonts w:ascii="Arial" w:hAnsi="Arial" w:cs="Arial"/>
          <w:sz w:val="24"/>
          <w:szCs w:val="24"/>
        </w:rPr>
      </w:pPr>
      <w:r w:rsidRPr="007B7F8D">
        <w:rPr>
          <w:rFonts w:ascii="Arial" w:hAnsi="Arial" w:cs="Arial"/>
          <w:sz w:val="24"/>
          <w:szCs w:val="24"/>
        </w:rPr>
        <w:t>Za wyjątkiem sytuacji, o której mowa w ust. 3 pkt 1) i 5) wprowadzenie zmian wysokości wynagrodzenia wymaga uprzedniego złożenia przez Wykonawcę oświadczenia zawierającego:</w:t>
      </w:r>
    </w:p>
    <w:p w14:paraId="31EC711F" w14:textId="77777777" w:rsidR="00C01B3E" w:rsidRPr="007B7F8D" w:rsidRDefault="00C01B3E" w:rsidP="00EE346B">
      <w:pPr>
        <w:widowControl w:val="0"/>
        <w:shd w:val="clear" w:color="auto" w:fill="FFFFFF"/>
        <w:suppressAutoHyphens/>
        <w:autoSpaceDN/>
        <w:spacing w:line="276" w:lineRule="auto"/>
        <w:rPr>
          <w:rFonts w:ascii="Arial" w:hAnsi="Arial" w:cs="Arial"/>
        </w:rPr>
      </w:pPr>
      <w:r w:rsidRPr="007B7F8D">
        <w:rPr>
          <w:rFonts w:ascii="Arial" w:hAnsi="Arial" w:cs="Arial"/>
        </w:rPr>
        <w:t xml:space="preserve"> </w:t>
      </w:r>
      <w:r w:rsidRPr="007B7F8D">
        <w:rPr>
          <w:rFonts w:ascii="Arial" w:hAnsi="Arial" w:cs="Arial"/>
        </w:rPr>
        <w:tab/>
        <w:t xml:space="preserve">- </w:t>
      </w:r>
      <w:r w:rsidRPr="007B7F8D">
        <w:rPr>
          <w:rFonts w:ascii="Arial" w:hAnsi="Arial" w:cs="Arial"/>
        </w:rPr>
        <w:tab/>
        <w:t>podstawę prawną wprowadzenia zmian;</w:t>
      </w:r>
    </w:p>
    <w:p w14:paraId="1F7A4E30" w14:textId="4F5FBB56" w:rsidR="00EE346B" w:rsidRPr="007B7F8D" w:rsidRDefault="00C01B3E" w:rsidP="00EE346B">
      <w:pPr>
        <w:widowControl w:val="0"/>
        <w:shd w:val="clear" w:color="auto" w:fill="FFFFFF"/>
        <w:suppressAutoHyphens/>
        <w:autoSpaceDN/>
        <w:spacing w:line="276" w:lineRule="auto"/>
        <w:ind w:left="1418" w:hanging="709"/>
        <w:rPr>
          <w:rFonts w:ascii="Arial" w:hAnsi="Arial" w:cs="Arial"/>
        </w:rPr>
      </w:pPr>
      <w:r w:rsidRPr="007B7F8D">
        <w:rPr>
          <w:rFonts w:ascii="Arial" w:hAnsi="Arial" w:cs="Arial"/>
        </w:rPr>
        <w:t xml:space="preserve">-  </w:t>
      </w:r>
      <w:r w:rsidRPr="007B7F8D">
        <w:rPr>
          <w:rFonts w:ascii="Arial" w:hAnsi="Arial" w:cs="Arial"/>
        </w:rPr>
        <w:tab/>
        <w:t>wyliczenie wysokości dodatkowych kosztów wynikających z wprowadzonych zmian, o których mowa w ust. 3 pkt 2), 3) i 4) oraz propozycję zmian wynagrodzenia umownego;</w:t>
      </w:r>
    </w:p>
    <w:p w14:paraId="1B09CB1A" w14:textId="63D90BE1" w:rsidR="00C01B3E" w:rsidRPr="007B7F8D" w:rsidRDefault="00C01B3E" w:rsidP="00EE346B">
      <w:pPr>
        <w:widowControl w:val="0"/>
        <w:shd w:val="clear" w:color="auto" w:fill="FFFFFF"/>
        <w:suppressAutoHyphens/>
        <w:autoSpaceDN/>
        <w:spacing w:line="276" w:lineRule="auto"/>
        <w:ind w:left="1418" w:hanging="709"/>
        <w:rPr>
          <w:rFonts w:ascii="Arial" w:hAnsi="Arial" w:cs="Arial"/>
        </w:rPr>
      </w:pPr>
      <w:r w:rsidRPr="007B7F8D">
        <w:rPr>
          <w:rFonts w:ascii="Arial" w:hAnsi="Arial" w:cs="Arial"/>
        </w:rPr>
        <w:t xml:space="preserve">- </w:t>
      </w:r>
      <w:r w:rsidRPr="007B7F8D">
        <w:rPr>
          <w:rFonts w:ascii="Arial" w:hAnsi="Arial" w:cs="Arial"/>
        </w:rPr>
        <w:tab/>
        <w:t>wyjaśnienie wpływu zmian określonych w ust. 3 pkt 2), 3) i 4) na koszty wykonywania zamówienia przez Wykonawcę.</w:t>
      </w:r>
    </w:p>
    <w:p w14:paraId="61C16482" w14:textId="77777777" w:rsidR="00C01B3E" w:rsidRPr="007B7F8D" w:rsidRDefault="00C01B3E" w:rsidP="00EE346B">
      <w:pPr>
        <w:widowControl w:val="0"/>
        <w:shd w:val="clear" w:color="auto" w:fill="FFFFFF"/>
        <w:suppressAutoHyphens/>
        <w:autoSpaceDN/>
        <w:spacing w:line="276" w:lineRule="auto"/>
        <w:ind w:left="567" w:hanging="567"/>
        <w:rPr>
          <w:rFonts w:ascii="Arial" w:hAnsi="Arial" w:cs="Arial"/>
        </w:rPr>
      </w:pPr>
      <w:r w:rsidRPr="007B7F8D">
        <w:rPr>
          <w:rFonts w:ascii="Arial" w:hAnsi="Arial" w:cs="Arial"/>
        </w:rPr>
        <w:t xml:space="preserve"> </w:t>
      </w:r>
      <w:r w:rsidRPr="007B7F8D">
        <w:rPr>
          <w:rFonts w:ascii="Arial" w:hAnsi="Arial" w:cs="Arial"/>
        </w:rPr>
        <w:tab/>
        <w:t xml:space="preserve">W takiej sytuacji Zamawiający żądać może od Wykonawcy dowodów i oświadczeń, w szczególności: </w:t>
      </w:r>
    </w:p>
    <w:p w14:paraId="5339B4AE" w14:textId="77777777" w:rsidR="00C01B3E" w:rsidRPr="007B7F8D" w:rsidRDefault="00C01B3E" w:rsidP="00EE346B">
      <w:pPr>
        <w:widowControl w:val="0"/>
        <w:shd w:val="clear" w:color="auto" w:fill="FFFFFF"/>
        <w:tabs>
          <w:tab w:val="left" w:pos="1134"/>
        </w:tabs>
        <w:suppressAutoHyphens/>
        <w:autoSpaceDN/>
        <w:spacing w:line="276" w:lineRule="auto"/>
        <w:ind w:left="1134" w:hanging="567"/>
        <w:rPr>
          <w:rFonts w:ascii="Arial" w:hAnsi="Arial" w:cs="Arial"/>
        </w:rPr>
      </w:pPr>
      <w:r w:rsidRPr="007B7F8D">
        <w:rPr>
          <w:rFonts w:ascii="Arial" w:hAnsi="Arial" w:cs="Arial"/>
        </w:rPr>
        <w:t xml:space="preserve">1)  </w:t>
      </w:r>
      <w:r w:rsidRPr="007B7F8D">
        <w:rPr>
          <w:rFonts w:ascii="Arial" w:hAnsi="Arial" w:cs="Arial"/>
        </w:rPr>
        <w:tab/>
        <w:t xml:space="preserve">oświadczenia zatrudnionego pracownika, </w:t>
      </w:r>
    </w:p>
    <w:p w14:paraId="7D3CF545" w14:textId="107ABF7A" w:rsidR="00C01B3E" w:rsidRPr="007B7F8D" w:rsidRDefault="00C01B3E" w:rsidP="00EE346B">
      <w:pPr>
        <w:widowControl w:val="0"/>
        <w:shd w:val="clear" w:color="auto" w:fill="FFFFFF"/>
        <w:tabs>
          <w:tab w:val="left" w:pos="1134"/>
        </w:tabs>
        <w:suppressAutoHyphens/>
        <w:autoSpaceDN/>
        <w:spacing w:line="276" w:lineRule="auto"/>
        <w:ind w:left="1134" w:hanging="567"/>
        <w:rPr>
          <w:rFonts w:ascii="Arial" w:hAnsi="Arial" w:cs="Arial"/>
        </w:rPr>
      </w:pPr>
      <w:r w:rsidRPr="007B7F8D">
        <w:rPr>
          <w:rFonts w:ascii="Arial" w:hAnsi="Arial" w:cs="Arial"/>
        </w:rPr>
        <w:t xml:space="preserve">2)  </w:t>
      </w:r>
      <w:r w:rsidRPr="007B7F8D">
        <w:rPr>
          <w:rFonts w:ascii="Arial" w:hAnsi="Arial" w:cs="Arial"/>
        </w:rPr>
        <w:tab/>
        <w:t xml:space="preserve">oświadczenia Wykonawcy lub Podwykonawcy o zatrudnieniu pracownika na podstawie umowy o pracę, </w:t>
      </w:r>
    </w:p>
    <w:p w14:paraId="269A605D" w14:textId="09B2F830" w:rsidR="00C01B3E" w:rsidRPr="007B7F8D" w:rsidRDefault="00C01B3E" w:rsidP="00EE346B">
      <w:pPr>
        <w:widowControl w:val="0"/>
        <w:shd w:val="clear" w:color="auto" w:fill="FFFFFF"/>
        <w:tabs>
          <w:tab w:val="left" w:pos="1134"/>
        </w:tabs>
        <w:suppressAutoHyphens/>
        <w:autoSpaceDN/>
        <w:spacing w:line="276" w:lineRule="auto"/>
        <w:ind w:left="1134" w:hanging="567"/>
        <w:rPr>
          <w:rFonts w:ascii="Arial" w:hAnsi="Arial" w:cs="Arial"/>
        </w:rPr>
      </w:pPr>
      <w:r w:rsidRPr="007B7F8D">
        <w:rPr>
          <w:rFonts w:ascii="Arial" w:hAnsi="Arial" w:cs="Arial"/>
        </w:rPr>
        <w:t xml:space="preserve">3)  </w:t>
      </w:r>
      <w:r w:rsidRPr="007B7F8D">
        <w:rPr>
          <w:rFonts w:ascii="Arial" w:hAnsi="Arial" w:cs="Arial"/>
        </w:rPr>
        <w:tab/>
        <w:t>poświadczonej za zgodność z</w:t>
      </w:r>
      <w:r w:rsidR="00EE346B" w:rsidRPr="007B7F8D">
        <w:rPr>
          <w:rFonts w:ascii="Arial" w:hAnsi="Arial" w:cs="Arial"/>
        </w:rPr>
        <w:t xml:space="preserve"> oryginałem kopii umowy o pracę </w:t>
      </w:r>
      <w:r w:rsidRPr="007B7F8D">
        <w:rPr>
          <w:rFonts w:ascii="Arial" w:hAnsi="Arial" w:cs="Arial"/>
        </w:rPr>
        <w:t>zatrudnionego pracownika,</w:t>
      </w:r>
    </w:p>
    <w:p w14:paraId="0B6F92D9" w14:textId="77777777" w:rsidR="00C01B3E" w:rsidRPr="007B7F8D" w:rsidRDefault="00C01B3E" w:rsidP="00EE346B">
      <w:pPr>
        <w:widowControl w:val="0"/>
        <w:shd w:val="clear" w:color="auto" w:fill="FFFFFF"/>
        <w:tabs>
          <w:tab w:val="left" w:pos="1134"/>
        </w:tabs>
        <w:suppressAutoHyphens/>
        <w:autoSpaceDN/>
        <w:spacing w:line="276" w:lineRule="auto"/>
        <w:ind w:left="1134" w:hanging="567"/>
        <w:rPr>
          <w:rFonts w:ascii="Arial" w:hAnsi="Arial" w:cs="Arial"/>
        </w:rPr>
      </w:pPr>
      <w:r w:rsidRPr="007B7F8D">
        <w:rPr>
          <w:rFonts w:ascii="Arial" w:hAnsi="Arial" w:cs="Arial"/>
        </w:rPr>
        <w:t xml:space="preserve">4)  </w:t>
      </w:r>
      <w:r w:rsidRPr="007B7F8D">
        <w:rPr>
          <w:rFonts w:ascii="Arial" w:hAnsi="Arial" w:cs="Arial"/>
        </w:rPr>
        <w:tab/>
        <w:t xml:space="preserve">innych dokumentów </w:t>
      </w:r>
    </w:p>
    <w:p w14:paraId="5261581C" w14:textId="01BFEC4A" w:rsidR="00C01B3E" w:rsidRPr="007B7F8D" w:rsidRDefault="00C01B3E" w:rsidP="00EE346B">
      <w:pPr>
        <w:widowControl w:val="0"/>
        <w:shd w:val="clear" w:color="auto" w:fill="FFFFFF"/>
        <w:suppressAutoHyphens/>
        <w:autoSpaceDN/>
        <w:spacing w:line="276" w:lineRule="auto"/>
        <w:ind w:left="1134" w:hanging="283"/>
        <w:rPr>
          <w:rFonts w:ascii="Arial" w:hAnsi="Arial" w:cs="Arial"/>
        </w:rPr>
      </w:pPr>
      <w:r w:rsidRPr="007B7F8D">
        <w:rPr>
          <w:rFonts w:ascii="Arial" w:hAnsi="Arial" w:cs="Arial"/>
        </w:rPr>
        <w:t>−</w:t>
      </w:r>
      <w:r w:rsidR="00EE346B" w:rsidRPr="007B7F8D">
        <w:rPr>
          <w:rFonts w:ascii="Arial" w:hAnsi="Arial" w:cs="Arial"/>
        </w:rPr>
        <w:t xml:space="preserve"> </w:t>
      </w:r>
      <w:r w:rsidRPr="007B7F8D">
        <w:rPr>
          <w:rFonts w:ascii="Arial" w:hAnsi="Arial" w:cs="Arial"/>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 tym także wykazu kontrahentów </w:t>
      </w:r>
      <w:r w:rsidRPr="007B7F8D">
        <w:rPr>
          <w:rFonts w:ascii="Arial" w:hAnsi="Arial" w:cs="Arial"/>
        </w:rPr>
        <w:tab/>
        <w:t>na dzień rozpoczęcia wykonywania niniejszej Umowy oraz na dzień wystąpienia z wnioskiem o zmianę, wykazu osób po stronie Wykonawcy, które wykonują czynności z tytułu niniejszej Umowy, na dzień zawarcia niniejszej Umowy oraz na dzień wystąpienia z wnioskiem o zmianę.</w:t>
      </w:r>
    </w:p>
    <w:p w14:paraId="30214E16" w14:textId="57C35370" w:rsidR="00C01B3E" w:rsidRPr="007B7F8D" w:rsidRDefault="00C01B3E" w:rsidP="00EE346B">
      <w:pPr>
        <w:pStyle w:val="Akapitzlist"/>
        <w:widowControl w:val="0"/>
        <w:numPr>
          <w:ilvl w:val="0"/>
          <w:numId w:val="31"/>
        </w:numPr>
        <w:shd w:val="clear" w:color="auto" w:fill="FFFFFF"/>
        <w:suppressAutoHyphens/>
        <w:autoSpaceDN/>
        <w:spacing w:after="0"/>
        <w:ind w:left="567" w:hanging="567"/>
        <w:rPr>
          <w:rFonts w:ascii="Arial" w:hAnsi="Arial" w:cs="Arial"/>
          <w:sz w:val="24"/>
          <w:szCs w:val="24"/>
        </w:rPr>
      </w:pPr>
      <w:r w:rsidRPr="007B7F8D">
        <w:rPr>
          <w:rFonts w:ascii="Arial" w:hAnsi="Arial" w:cs="Arial"/>
          <w:sz w:val="24"/>
          <w:szCs w:val="24"/>
        </w:rPr>
        <w:t>Zmiany Umowy, za wyjątkiem zmian dokonywanych na postawie ust. 3 pkt 1) wymagają porozumienia Stron i zachowania formy pisemnej pod rygorem nieważności w postaci aneksu do umowy.</w:t>
      </w:r>
    </w:p>
    <w:p w14:paraId="659E0A92" w14:textId="0C33A791" w:rsidR="00C01B3E" w:rsidRPr="007B7F8D" w:rsidRDefault="00C01B3E" w:rsidP="00EE346B">
      <w:pPr>
        <w:pStyle w:val="Akapitzlist"/>
        <w:widowControl w:val="0"/>
        <w:numPr>
          <w:ilvl w:val="0"/>
          <w:numId w:val="31"/>
        </w:numPr>
        <w:shd w:val="clear" w:color="auto" w:fill="FFFFFF"/>
        <w:suppressAutoHyphens/>
        <w:autoSpaceDN/>
        <w:spacing w:after="0"/>
        <w:ind w:left="567" w:hanging="567"/>
        <w:rPr>
          <w:rFonts w:ascii="Arial" w:hAnsi="Arial" w:cs="Arial"/>
          <w:sz w:val="24"/>
          <w:szCs w:val="24"/>
        </w:rPr>
      </w:pPr>
      <w:r w:rsidRPr="007B7F8D">
        <w:rPr>
          <w:rFonts w:ascii="Arial" w:hAnsi="Arial" w:cs="Arial"/>
          <w:sz w:val="24"/>
          <w:szCs w:val="24"/>
        </w:rPr>
        <w:t xml:space="preserve">Dodatkowe postanowienia dotyczące zasad wprowadzania zmian wysokości wynagrodzenia należnego Wykonawcy, w przypadku zmiany ceny materiałów lub kosztów związanych z realizacją zamówienia: </w:t>
      </w:r>
    </w:p>
    <w:p w14:paraId="7B0869EA" w14:textId="413B931C" w:rsidR="00C01B3E" w:rsidRPr="007B7F8D" w:rsidRDefault="00C01B3E" w:rsidP="0025285F">
      <w:pPr>
        <w:pStyle w:val="Akapitzlist"/>
        <w:widowControl w:val="0"/>
        <w:numPr>
          <w:ilvl w:val="0"/>
          <w:numId w:val="32"/>
        </w:numPr>
        <w:shd w:val="clear" w:color="auto" w:fill="FFFFFF"/>
        <w:suppressAutoHyphens/>
        <w:autoSpaceDN/>
        <w:rPr>
          <w:rFonts w:ascii="Arial" w:hAnsi="Arial" w:cs="Arial"/>
          <w:sz w:val="24"/>
          <w:szCs w:val="24"/>
        </w:rPr>
      </w:pPr>
      <w:r w:rsidRPr="007B7F8D">
        <w:rPr>
          <w:rFonts w:ascii="Arial" w:hAnsi="Arial" w:cs="Arial"/>
          <w:sz w:val="24"/>
          <w:szCs w:val="24"/>
        </w:rPr>
        <w:t>Jeżeli sytuacja rynkowa, mająca bezpośredni związek z dostawami świadczonymi przez Wykonawcę w ramach Umowy, uległa istotnej zmianie, co uzasadnia wystąpienie przez Strony Umowy z żądaniem zmiany wynagrodzenia, każda ze Stron ma prawo wystąpić z takim żądaniem nie wcześniej niż po upływie 6 miesięcy od daty zawarcia Umowy.</w:t>
      </w:r>
    </w:p>
    <w:p w14:paraId="40B28F82" w14:textId="449954BD" w:rsidR="00C01B3E" w:rsidRPr="007B7F8D" w:rsidRDefault="001710D9" w:rsidP="0025285F">
      <w:pPr>
        <w:pStyle w:val="Akapitzlist"/>
        <w:widowControl w:val="0"/>
        <w:numPr>
          <w:ilvl w:val="0"/>
          <w:numId w:val="32"/>
        </w:numPr>
        <w:shd w:val="clear" w:color="auto" w:fill="FFFFFF"/>
        <w:suppressAutoHyphens/>
        <w:autoSpaceDN/>
        <w:rPr>
          <w:rFonts w:ascii="Arial" w:hAnsi="Arial" w:cs="Arial"/>
          <w:sz w:val="24"/>
          <w:szCs w:val="24"/>
        </w:rPr>
      </w:pPr>
      <w:r w:rsidRPr="007B7F8D">
        <w:rPr>
          <w:rFonts w:ascii="Arial" w:hAnsi="Arial" w:cs="Arial"/>
          <w:sz w:val="24"/>
          <w:szCs w:val="24"/>
        </w:rPr>
        <w:t xml:space="preserve">Dla stwierdzenia czy sytuacja rynkowa uległa istotnej zmianie wymagane jest wykazanie rynkowego wzrostu lub obniżki cen materiałów lub kosztów </w:t>
      </w:r>
      <w:r w:rsidRPr="007B7F8D">
        <w:rPr>
          <w:rFonts w:ascii="Arial" w:hAnsi="Arial" w:cs="Arial"/>
          <w:sz w:val="24"/>
          <w:szCs w:val="24"/>
        </w:rPr>
        <w:lastRenderedPageBreak/>
        <w:t>świadczenia przedmiotowych dostaw lub kosztów bezpośrednich przedmiotowych dostaw o co najmniej 15% względem cen lub kosztów obowiązujących w momencie zawierania Umowy</w:t>
      </w:r>
      <w:r w:rsidR="00C01B3E" w:rsidRPr="007B7F8D">
        <w:rPr>
          <w:rFonts w:ascii="Arial" w:hAnsi="Arial" w:cs="Arial"/>
          <w:sz w:val="24"/>
          <w:szCs w:val="24"/>
        </w:rPr>
        <w:t>.</w:t>
      </w:r>
    </w:p>
    <w:p w14:paraId="15790B99" w14:textId="1FEAD1A2" w:rsidR="00C01B3E" w:rsidRPr="007B7F8D" w:rsidRDefault="00C01B3E" w:rsidP="0025285F">
      <w:pPr>
        <w:pStyle w:val="Akapitzlist"/>
        <w:widowControl w:val="0"/>
        <w:numPr>
          <w:ilvl w:val="0"/>
          <w:numId w:val="32"/>
        </w:numPr>
        <w:shd w:val="clear" w:color="auto" w:fill="FFFFFF"/>
        <w:suppressAutoHyphens/>
        <w:autoSpaceDN/>
        <w:rPr>
          <w:rFonts w:ascii="Arial" w:hAnsi="Arial" w:cs="Arial"/>
          <w:sz w:val="24"/>
          <w:szCs w:val="24"/>
        </w:rPr>
      </w:pPr>
      <w:r w:rsidRPr="007B7F8D">
        <w:rPr>
          <w:rFonts w:ascii="Arial" w:hAnsi="Arial" w:cs="Arial"/>
          <w:sz w:val="24"/>
          <w:szCs w:val="24"/>
        </w:rPr>
        <w:t>Zmiana wynagrodzenia na wskazanej wyżej podstawie zostanie ustalona w oparciu o obiektywne przesłanki zmiany cen lub kosztów, w szczególności na podstawie wskaźnika ogłaszanego w komunikacie Prezesa Głównego Urzędu Statystycznego lub innych porównywalnych ofert funkcjonujących na rynku (np. składanych w innych postępowaniach) dotyczących tego typu dostaw.</w:t>
      </w:r>
    </w:p>
    <w:p w14:paraId="64B97530" w14:textId="09C0BA84" w:rsidR="00C01B3E" w:rsidRPr="007B7F8D" w:rsidRDefault="00C01B3E" w:rsidP="00E40A2A">
      <w:pPr>
        <w:pStyle w:val="Akapitzlist"/>
        <w:widowControl w:val="0"/>
        <w:numPr>
          <w:ilvl w:val="0"/>
          <w:numId w:val="32"/>
        </w:numPr>
        <w:shd w:val="clear" w:color="auto" w:fill="FFFFFF"/>
        <w:suppressAutoHyphens/>
        <w:autoSpaceDN/>
        <w:rPr>
          <w:rFonts w:ascii="Arial" w:hAnsi="Arial" w:cs="Arial"/>
          <w:sz w:val="24"/>
          <w:szCs w:val="24"/>
        </w:rPr>
      </w:pPr>
      <w:r w:rsidRPr="007B7F8D">
        <w:rPr>
          <w:rFonts w:ascii="Arial" w:hAnsi="Arial" w:cs="Arial"/>
          <w:sz w:val="24"/>
          <w:szCs w:val="24"/>
        </w:rPr>
        <w:t xml:space="preserve">Występując z wnioskiem o zmianę wynagrodzenia na wskazanej wyżej podstawie każda ze Stron musi wykazać, że w wyniku istotnej zmiany rynkowej, nastąpił wzrost lub obniżka cen lub kosztów dostaw, w sposób jednoznacznie wskazujący wpływ aktualnej sytuacji rynkowej na koszt wykonania zamówienia. Zmiana wynagrodzenia nastąpi proporcjonalnie do zwyżki / zniżki cen lub kosztu i udziału przedmiotowego kosztu w całościowym wynagrodzeniu brutto za przedmiot zamówienia. Zmiana wynagrodzenia wiązać będzie Strony od dnia wskazanego w aneksie </w:t>
      </w:r>
      <w:r w:rsidRPr="007B7F8D">
        <w:rPr>
          <w:rFonts w:ascii="Arial" w:hAnsi="Arial" w:cs="Arial"/>
          <w:sz w:val="24"/>
          <w:szCs w:val="24"/>
        </w:rPr>
        <w:br/>
        <w:t xml:space="preserve">nie wcześniejszego niż jeden miesiąc naprzód przed dniem złożenia danego wniosku. Przy czym </w:t>
      </w:r>
      <w:r w:rsidRPr="007B7F8D">
        <w:rPr>
          <w:rFonts w:ascii="Arial" w:hAnsi="Arial" w:cs="Arial"/>
          <w:sz w:val="24"/>
          <w:szCs w:val="24"/>
        </w:rPr>
        <w:tab/>
        <w:t>Zamawiający wskazuje, że zmiany wynagrodzenia w tym zakres</w:t>
      </w:r>
      <w:r w:rsidR="00E40A2A" w:rsidRPr="007B7F8D">
        <w:rPr>
          <w:rFonts w:ascii="Arial" w:hAnsi="Arial" w:cs="Arial"/>
          <w:sz w:val="24"/>
          <w:szCs w:val="24"/>
        </w:rPr>
        <w:t xml:space="preserve">ie mogą następować w okresach </w:t>
      </w:r>
      <w:r w:rsidRPr="007B7F8D">
        <w:rPr>
          <w:rFonts w:ascii="Arial" w:hAnsi="Arial" w:cs="Arial"/>
          <w:sz w:val="24"/>
          <w:szCs w:val="24"/>
        </w:rPr>
        <w:t>półrocznych tj. nie częściej niż co 6 miesięcy. Jeżeli Umowa została zawarta po upływie 180 dni licząc od dnia upływu terminu składania ofert, początkowym terminem ustalenia 6-miesięcznego okresu dla zmiany wynagrodzenia, jest dzień otwarcia ofert.</w:t>
      </w:r>
    </w:p>
    <w:p w14:paraId="5B1855D5" w14:textId="4584B4E1" w:rsidR="00E40A2A" w:rsidRPr="007B7F8D" w:rsidRDefault="00C01B3E" w:rsidP="00E40A2A">
      <w:pPr>
        <w:pStyle w:val="Akapitzlist"/>
        <w:widowControl w:val="0"/>
        <w:numPr>
          <w:ilvl w:val="0"/>
          <w:numId w:val="32"/>
        </w:numPr>
        <w:shd w:val="clear" w:color="auto" w:fill="FFFFFF"/>
        <w:suppressAutoHyphens/>
        <w:autoSpaceDN/>
        <w:spacing w:after="0"/>
        <w:rPr>
          <w:rFonts w:ascii="Arial" w:hAnsi="Arial" w:cs="Arial"/>
          <w:sz w:val="24"/>
          <w:szCs w:val="24"/>
        </w:rPr>
      </w:pPr>
      <w:r w:rsidRPr="007B7F8D">
        <w:rPr>
          <w:rFonts w:ascii="Arial" w:hAnsi="Arial" w:cs="Arial"/>
          <w:sz w:val="24"/>
          <w:szCs w:val="24"/>
        </w:rPr>
        <w:t>Ustala się maksymalną wartość zmiany wynagrodzenia, jaką dopuszcza Zamawiający w efekcie zastosowania postanowień o zasadach wprowadzania zmian wysokości wynagrodzenia, która wynosi 30% całkowitej wartości brutto przedmiotu Umowy.</w:t>
      </w:r>
    </w:p>
    <w:p w14:paraId="4BF0910E" w14:textId="2E440603" w:rsidR="00C01B3E" w:rsidRPr="007B7F8D" w:rsidRDefault="00C01B3E" w:rsidP="00E40A2A">
      <w:pPr>
        <w:widowControl w:val="0"/>
        <w:shd w:val="clear" w:color="auto" w:fill="FFFFFF"/>
        <w:suppressAutoHyphens/>
        <w:autoSpaceDN/>
        <w:spacing w:line="276" w:lineRule="auto"/>
        <w:ind w:left="567" w:hanging="567"/>
        <w:rPr>
          <w:rFonts w:ascii="Arial" w:hAnsi="Arial" w:cs="Arial"/>
        </w:rPr>
      </w:pPr>
      <w:r w:rsidRPr="007B7F8D">
        <w:rPr>
          <w:rFonts w:ascii="Arial" w:hAnsi="Arial" w:cs="Arial"/>
        </w:rPr>
        <w:t xml:space="preserve">11.  </w:t>
      </w:r>
      <w:r w:rsidRPr="007B7F8D">
        <w:rPr>
          <w:rFonts w:ascii="Arial" w:hAnsi="Arial" w:cs="Arial"/>
        </w:rPr>
        <w:tab/>
        <w:t xml:space="preserve">Wykonawca, którego wynagrodzenie zostało zmienione zgodnie z ust. 10, zobowiązany jest do zmiany wynagrodzenia przysługującego podwykonawcy, z którym zawarł umowę, w zakresie odpowiadającym zmianom cen lub kosztów dotyczących zobowiązania podwykonawcy w terminie nie dłuższym niż 30 dni </w:t>
      </w:r>
    </w:p>
    <w:p w14:paraId="66F9AC36" w14:textId="71132A87" w:rsidR="00C01B3E" w:rsidRPr="007B7F8D" w:rsidRDefault="00C01B3E" w:rsidP="00E40A2A">
      <w:pPr>
        <w:widowControl w:val="0"/>
        <w:shd w:val="clear" w:color="auto" w:fill="FFFFFF"/>
        <w:suppressAutoHyphens/>
        <w:autoSpaceDN/>
        <w:spacing w:line="276" w:lineRule="auto"/>
        <w:ind w:left="567" w:hanging="567"/>
        <w:rPr>
          <w:rFonts w:ascii="Arial" w:hAnsi="Arial" w:cs="Arial"/>
        </w:rPr>
      </w:pPr>
      <w:r w:rsidRPr="007B7F8D">
        <w:rPr>
          <w:rFonts w:ascii="Arial" w:hAnsi="Arial" w:cs="Arial"/>
        </w:rPr>
        <w:t xml:space="preserve"> </w:t>
      </w:r>
      <w:r w:rsidRPr="007B7F8D">
        <w:rPr>
          <w:rFonts w:ascii="Arial" w:hAnsi="Arial" w:cs="Arial"/>
        </w:rPr>
        <w:tab/>
        <w:t>licząc od wprowadzenia przedmiotowej zmiany do Umowy, jeżeli łącznie spełnione są następujące warunki:</w:t>
      </w:r>
    </w:p>
    <w:p w14:paraId="13508390" w14:textId="5808DDA1" w:rsidR="00C01B3E" w:rsidRPr="007B7F8D" w:rsidRDefault="00C01B3E" w:rsidP="00E40A2A">
      <w:pPr>
        <w:pStyle w:val="Akapitzlist"/>
        <w:widowControl w:val="0"/>
        <w:numPr>
          <w:ilvl w:val="0"/>
          <w:numId w:val="33"/>
        </w:numPr>
        <w:shd w:val="clear" w:color="auto" w:fill="FFFFFF"/>
        <w:suppressAutoHyphens/>
        <w:autoSpaceDN/>
        <w:rPr>
          <w:rFonts w:ascii="Arial" w:hAnsi="Arial" w:cs="Arial"/>
          <w:sz w:val="24"/>
          <w:szCs w:val="24"/>
        </w:rPr>
      </w:pPr>
      <w:r w:rsidRPr="007B7F8D">
        <w:rPr>
          <w:rFonts w:ascii="Arial" w:hAnsi="Arial" w:cs="Arial"/>
          <w:sz w:val="24"/>
          <w:szCs w:val="24"/>
        </w:rPr>
        <w:t>przedmiotem umowy są dostawy;</w:t>
      </w:r>
    </w:p>
    <w:p w14:paraId="12D3ED07" w14:textId="47EB87C5" w:rsidR="00C01B3E" w:rsidRPr="007B7F8D" w:rsidRDefault="00C01B3E" w:rsidP="00E40A2A">
      <w:pPr>
        <w:pStyle w:val="Akapitzlist"/>
        <w:widowControl w:val="0"/>
        <w:numPr>
          <w:ilvl w:val="0"/>
          <w:numId w:val="33"/>
        </w:numPr>
        <w:shd w:val="clear" w:color="auto" w:fill="FFFFFF"/>
        <w:suppressAutoHyphens/>
        <w:autoSpaceDN/>
        <w:rPr>
          <w:rFonts w:ascii="Arial" w:hAnsi="Arial" w:cs="Arial"/>
          <w:sz w:val="24"/>
          <w:szCs w:val="24"/>
        </w:rPr>
      </w:pPr>
      <w:r w:rsidRPr="007B7F8D">
        <w:rPr>
          <w:rFonts w:ascii="Arial" w:hAnsi="Arial" w:cs="Arial"/>
          <w:sz w:val="24"/>
          <w:szCs w:val="24"/>
        </w:rPr>
        <w:t>okres obowiązywania umowy przekracza 6 miesięcy.</w:t>
      </w:r>
    </w:p>
    <w:p w14:paraId="773C94B5" w14:textId="77777777" w:rsidR="008D0865" w:rsidRPr="007B7F8D" w:rsidRDefault="008D0865" w:rsidP="00EE346B">
      <w:pPr>
        <w:widowControl w:val="0"/>
        <w:suppressAutoHyphens/>
        <w:autoSpaceDN/>
        <w:spacing w:line="276" w:lineRule="auto"/>
        <w:rPr>
          <w:rFonts w:ascii="Arial" w:hAnsi="Arial" w:cs="Arial"/>
          <w:b/>
        </w:rPr>
      </w:pPr>
    </w:p>
    <w:p w14:paraId="18785EE0" w14:textId="46604B7B" w:rsidR="00541F37" w:rsidRPr="007B7F8D" w:rsidRDefault="00541F37" w:rsidP="00EE346B">
      <w:pPr>
        <w:widowControl w:val="0"/>
        <w:suppressAutoHyphens/>
        <w:autoSpaceDN/>
        <w:spacing w:line="276" w:lineRule="auto"/>
        <w:rPr>
          <w:rFonts w:ascii="Arial" w:hAnsi="Arial" w:cs="Arial"/>
          <w:b/>
        </w:rPr>
      </w:pPr>
      <w:r w:rsidRPr="007B7F8D">
        <w:rPr>
          <w:rFonts w:ascii="Arial" w:hAnsi="Arial" w:cs="Arial"/>
          <w:b/>
        </w:rPr>
        <w:t>§</w:t>
      </w:r>
      <w:r w:rsidR="008D63F1" w:rsidRPr="007B7F8D">
        <w:rPr>
          <w:rFonts w:ascii="Arial" w:hAnsi="Arial" w:cs="Arial"/>
          <w:b/>
        </w:rPr>
        <w:t>8</w:t>
      </w:r>
    </w:p>
    <w:p w14:paraId="548C14F7" w14:textId="04B412A8" w:rsidR="00A52E9D" w:rsidRPr="007B7F8D" w:rsidRDefault="00A52E9D" w:rsidP="00EE346B">
      <w:pPr>
        <w:pStyle w:val="Tekstpodstawowy"/>
        <w:spacing w:after="0" w:line="276" w:lineRule="auto"/>
        <w:rPr>
          <w:rFonts w:ascii="Arial" w:hAnsi="Arial" w:cs="Arial"/>
          <w:bCs/>
          <w:sz w:val="24"/>
          <w:szCs w:val="24"/>
        </w:rPr>
      </w:pPr>
      <w:r w:rsidRPr="007B7F8D">
        <w:rPr>
          <w:rFonts w:ascii="Arial" w:hAnsi="Arial" w:cs="Arial"/>
          <w:b/>
          <w:bCs/>
          <w:sz w:val="24"/>
          <w:szCs w:val="24"/>
        </w:rPr>
        <w:t>Odstąpienie od umowy</w:t>
      </w:r>
      <w:r w:rsidR="00FE0163" w:rsidRPr="007B7F8D">
        <w:rPr>
          <w:rFonts w:ascii="Arial" w:hAnsi="Arial" w:cs="Arial"/>
          <w:b/>
          <w:bCs/>
          <w:sz w:val="24"/>
          <w:szCs w:val="24"/>
        </w:rPr>
        <w:t xml:space="preserve"> lub jej rozwiązanie</w:t>
      </w:r>
    </w:p>
    <w:p w14:paraId="54F17322" w14:textId="6FC83E42" w:rsidR="008D63F1" w:rsidRPr="007B7F8D" w:rsidRDefault="008D63F1" w:rsidP="00E40A2A">
      <w:pPr>
        <w:pStyle w:val="Akapitzlist"/>
        <w:numPr>
          <w:ilvl w:val="0"/>
          <w:numId w:val="34"/>
        </w:numPr>
        <w:autoSpaceDE w:val="0"/>
        <w:adjustRightInd w:val="0"/>
        <w:ind w:left="567" w:hanging="567"/>
        <w:rPr>
          <w:rFonts w:ascii="Arial" w:eastAsiaTheme="minorHAnsi" w:hAnsi="Arial" w:cs="Arial"/>
          <w:color w:val="000000"/>
          <w:sz w:val="24"/>
          <w:szCs w:val="24"/>
        </w:rPr>
      </w:pPr>
      <w:r w:rsidRPr="007B7F8D">
        <w:rPr>
          <w:rFonts w:ascii="Arial" w:eastAsiaTheme="minorHAnsi" w:hAnsi="Arial" w:cs="Arial"/>
          <w:color w:val="000000"/>
          <w:sz w:val="24"/>
          <w:szCs w:val="24"/>
        </w:rPr>
        <w:t xml:space="preserve">Zamawiający może odstąpić od </w:t>
      </w:r>
      <w:r w:rsidR="00601F59" w:rsidRPr="007B7F8D">
        <w:rPr>
          <w:rFonts w:ascii="Arial" w:eastAsiaTheme="minorHAnsi" w:hAnsi="Arial" w:cs="Arial"/>
          <w:color w:val="000000"/>
          <w:sz w:val="24"/>
          <w:szCs w:val="24"/>
        </w:rPr>
        <w:t xml:space="preserve">Umowy </w:t>
      </w:r>
      <w:r w:rsidRPr="007B7F8D">
        <w:rPr>
          <w:rFonts w:ascii="Arial" w:eastAsiaTheme="minorHAnsi" w:hAnsi="Arial" w:cs="Arial"/>
          <w:color w:val="000000"/>
          <w:sz w:val="24"/>
          <w:szCs w:val="24"/>
        </w:rPr>
        <w:t xml:space="preserve">w terminie 30 dni od dnia powzięcia wiadomości o zaistnieniu istotnej zmiany okoliczności powodującej, że wykonanie </w:t>
      </w:r>
      <w:r w:rsidR="006A228E" w:rsidRPr="007B7F8D">
        <w:rPr>
          <w:rFonts w:ascii="Arial" w:eastAsiaTheme="minorHAnsi" w:hAnsi="Arial" w:cs="Arial"/>
          <w:color w:val="000000"/>
          <w:sz w:val="24"/>
          <w:szCs w:val="24"/>
        </w:rPr>
        <w:t>U</w:t>
      </w:r>
      <w:r w:rsidRPr="007B7F8D">
        <w:rPr>
          <w:rFonts w:ascii="Arial" w:eastAsiaTheme="minorHAnsi" w:hAnsi="Arial" w:cs="Arial"/>
          <w:color w:val="000000"/>
          <w:sz w:val="24"/>
          <w:szCs w:val="24"/>
        </w:rPr>
        <w:t>mowy nie leży w</w:t>
      </w:r>
      <w:r w:rsidR="00E40A2A" w:rsidRPr="007B7F8D">
        <w:rPr>
          <w:rFonts w:ascii="Arial" w:eastAsiaTheme="minorHAnsi" w:hAnsi="Arial" w:cs="Arial"/>
          <w:color w:val="000000"/>
          <w:sz w:val="24"/>
          <w:szCs w:val="24"/>
        </w:rPr>
        <w:t xml:space="preserve"> interesie publicznym, czego </w:t>
      </w:r>
      <w:r w:rsidRPr="007B7F8D">
        <w:rPr>
          <w:rFonts w:ascii="Arial" w:eastAsiaTheme="minorHAnsi" w:hAnsi="Arial" w:cs="Arial"/>
          <w:color w:val="000000"/>
          <w:sz w:val="24"/>
          <w:szCs w:val="24"/>
        </w:rPr>
        <w:t xml:space="preserve">nie można było przewidzieć w chwili zawarcia </w:t>
      </w:r>
      <w:r w:rsidR="006A228E" w:rsidRPr="007B7F8D">
        <w:rPr>
          <w:rFonts w:ascii="Arial" w:eastAsiaTheme="minorHAnsi" w:hAnsi="Arial" w:cs="Arial"/>
          <w:color w:val="000000"/>
          <w:sz w:val="24"/>
          <w:szCs w:val="24"/>
        </w:rPr>
        <w:t>U</w:t>
      </w:r>
      <w:r w:rsidRPr="007B7F8D">
        <w:rPr>
          <w:rFonts w:ascii="Arial" w:eastAsiaTheme="minorHAnsi" w:hAnsi="Arial" w:cs="Arial"/>
          <w:color w:val="000000"/>
          <w:sz w:val="24"/>
          <w:szCs w:val="24"/>
        </w:rPr>
        <w:t xml:space="preserve">mowy, lub dalsze wykonywanie </w:t>
      </w:r>
      <w:r w:rsidR="006A228E" w:rsidRPr="007B7F8D">
        <w:rPr>
          <w:rFonts w:ascii="Arial" w:eastAsiaTheme="minorHAnsi" w:hAnsi="Arial" w:cs="Arial"/>
          <w:color w:val="000000"/>
          <w:sz w:val="24"/>
          <w:szCs w:val="24"/>
        </w:rPr>
        <w:t>U</w:t>
      </w:r>
      <w:r w:rsidR="00E40A2A" w:rsidRPr="007B7F8D">
        <w:rPr>
          <w:rFonts w:ascii="Arial" w:eastAsiaTheme="minorHAnsi" w:hAnsi="Arial" w:cs="Arial"/>
          <w:color w:val="000000"/>
          <w:sz w:val="24"/>
          <w:szCs w:val="24"/>
        </w:rPr>
        <w:t xml:space="preserve">mowy może </w:t>
      </w:r>
      <w:r w:rsidR="00E40A2A" w:rsidRPr="007B7F8D">
        <w:rPr>
          <w:rFonts w:ascii="Arial" w:eastAsiaTheme="minorHAnsi" w:hAnsi="Arial" w:cs="Arial"/>
          <w:color w:val="000000"/>
          <w:sz w:val="24"/>
          <w:szCs w:val="24"/>
        </w:rPr>
        <w:lastRenderedPageBreak/>
        <w:t xml:space="preserve">zagrozić </w:t>
      </w:r>
      <w:r w:rsidRPr="007B7F8D">
        <w:rPr>
          <w:rFonts w:ascii="Arial" w:eastAsiaTheme="minorHAnsi" w:hAnsi="Arial" w:cs="Arial"/>
          <w:color w:val="000000"/>
          <w:sz w:val="24"/>
          <w:szCs w:val="24"/>
        </w:rPr>
        <w:t>podstawowemu interesowi bezpieczeństwa państwa lub bezpieczeństwu publicznemu.</w:t>
      </w:r>
    </w:p>
    <w:p w14:paraId="5E7B8A57" w14:textId="51B462B3" w:rsidR="008D63F1" w:rsidRPr="007B7F8D" w:rsidRDefault="008D63F1" w:rsidP="00E40A2A">
      <w:pPr>
        <w:pStyle w:val="Akapitzlist"/>
        <w:numPr>
          <w:ilvl w:val="0"/>
          <w:numId w:val="34"/>
        </w:numPr>
        <w:autoSpaceDE w:val="0"/>
        <w:adjustRightInd w:val="0"/>
        <w:ind w:left="567" w:hanging="567"/>
        <w:rPr>
          <w:rFonts w:ascii="Arial" w:eastAsiaTheme="minorHAnsi" w:hAnsi="Arial" w:cs="Arial"/>
          <w:color w:val="000000"/>
          <w:sz w:val="24"/>
          <w:szCs w:val="24"/>
        </w:rPr>
      </w:pPr>
      <w:r w:rsidRPr="007B7F8D">
        <w:rPr>
          <w:rFonts w:ascii="Arial" w:eastAsiaTheme="minorHAnsi" w:hAnsi="Arial" w:cs="Arial"/>
          <w:color w:val="000000"/>
          <w:sz w:val="24"/>
          <w:szCs w:val="24"/>
        </w:rPr>
        <w:t xml:space="preserve">Zamawiający może odstąpić od </w:t>
      </w:r>
      <w:r w:rsidR="006A228E" w:rsidRPr="007B7F8D">
        <w:rPr>
          <w:rFonts w:ascii="Arial" w:eastAsiaTheme="minorHAnsi" w:hAnsi="Arial" w:cs="Arial"/>
          <w:color w:val="000000"/>
          <w:sz w:val="24"/>
          <w:szCs w:val="24"/>
        </w:rPr>
        <w:t>U</w:t>
      </w:r>
      <w:r w:rsidRPr="007B7F8D">
        <w:rPr>
          <w:rFonts w:ascii="Arial" w:eastAsiaTheme="minorHAnsi" w:hAnsi="Arial" w:cs="Arial"/>
          <w:color w:val="000000"/>
          <w:sz w:val="24"/>
          <w:szCs w:val="24"/>
        </w:rPr>
        <w:t>mowy również w przypadku</w:t>
      </w:r>
      <w:r w:rsidR="00B95B03" w:rsidRPr="007B7F8D">
        <w:rPr>
          <w:rFonts w:ascii="Arial" w:eastAsiaTheme="minorHAnsi" w:hAnsi="Arial" w:cs="Arial"/>
          <w:color w:val="000000"/>
          <w:sz w:val="24"/>
          <w:szCs w:val="24"/>
        </w:rPr>
        <w:t>,</w:t>
      </w:r>
      <w:r w:rsidRPr="007B7F8D">
        <w:rPr>
          <w:rFonts w:ascii="Arial" w:eastAsiaTheme="minorHAnsi" w:hAnsi="Arial" w:cs="Arial"/>
          <w:color w:val="000000"/>
          <w:sz w:val="24"/>
          <w:szCs w:val="24"/>
        </w:rPr>
        <w:t xml:space="preserve"> jeżel</w:t>
      </w:r>
      <w:r w:rsidR="00E40A2A" w:rsidRPr="007B7F8D">
        <w:rPr>
          <w:rFonts w:ascii="Arial" w:eastAsiaTheme="minorHAnsi" w:hAnsi="Arial" w:cs="Arial"/>
          <w:color w:val="000000"/>
          <w:sz w:val="24"/>
          <w:szCs w:val="24"/>
        </w:rPr>
        <w:t xml:space="preserve">i zachodzi co najmniej jedna </w:t>
      </w:r>
      <w:r w:rsidRPr="007B7F8D">
        <w:rPr>
          <w:rFonts w:ascii="Arial" w:eastAsiaTheme="minorHAnsi" w:hAnsi="Arial" w:cs="Arial"/>
          <w:color w:val="000000"/>
          <w:sz w:val="24"/>
          <w:szCs w:val="24"/>
        </w:rPr>
        <w:t>z okoliczności w</w:t>
      </w:r>
      <w:r w:rsidR="0032403D" w:rsidRPr="007B7F8D">
        <w:rPr>
          <w:rFonts w:ascii="Arial" w:eastAsiaTheme="minorHAnsi" w:hAnsi="Arial" w:cs="Arial"/>
          <w:color w:val="000000"/>
          <w:sz w:val="24"/>
          <w:szCs w:val="24"/>
        </w:rPr>
        <w:t>skazanych</w:t>
      </w:r>
      <w:r w:rsidRPr="007B7F8D">
        <w:rPr>
          <w:rFonts w:ascii="Arial" w:eastAsiaTheme="minorHAnsi" w:hAnsi="Arial" w:cs="Arial"/>
          <w:color w:val="000000"/>
          <w:sz w:val="24"/>
          <w:szCs w:val="24"/>
        </w:rPr>
        <w:t xml:space="preserve"> w art. </w:t>
      </w:r>
      <w:r w:rsidR="0032403D" w:rsidRPr="007B7F8D">
        <w:rPr>
          <w:rFonts w:ascii="Arial" w:eastAsiaTheme="minorHAnsi" w:hAnsi="Arial" w:cs="Arial"/>
          <w:color w:val="000000"/>
          <w:sz w:val="24"/>
          <w:szCs w:val="24"/>
        </w:rPr>
        <w:t>456 ust.</w:t>
      </w:r>
      <w:r w:rsidR="003D791C" w:rsidRPr="007B7F8D">
        <w:rPr>
          <w:rFonts w:ascii="Arial" w:eastAsiaTheme="minorHAnsi" w:hAnsi="Arial" w:cs="Arial"/>
          <w:color w:val="000000"/>
          <w:sz w:val="24"/>
          <w:szCs w:val="24"/>
        </w:rPr>
        <w:t xml:space="preserve"> 1 pkt.</w:t>
      </w:r>
      <w:r w:rsidR="0032403D" w:rsidRPr="007B7F8D">
        <w:rPr>
          <w:rFonts w:ascii="Arial" w:eastAsiaTheme="minorHAnsi" w:hAnsi="Arial" w:cs="Arial"/>
          <w:color w:val="000000"/>
          <w:sz w:val="24"/>
          <w:szCs w:val="24"/>
        </w:rPr>
        <w:t xml:space="preserve"> 2 ustawy </w:t>
      </w:r>
      <w:proofErr w:type="spellStart"/>
      <w:r w:rsidR="000E0010" w:rsidRPr="007B7F8D">
        <w:rPr>
          <w:rFonts w:ascii="Arial" w:eastAsiaTheme="minorHAnsi" w:hAnsi="Arial" w:cs="Arial"/>
          <w:color w:val="000000"/>
          <w:sz w:val="24"/>
          <w:szCs w:val="24"/>
        </w:rPr>
        <w:t>Pzp</w:t>
      </w:r>
      <w:proofErr w:type="spellEnd"/>
      <w:r w:rsidR="000E0010" w:rsidRPr="007B7F8D">
        <w:rPr>
          <w:rFonts w:ascii="Arial" w:eastAsiaTheme="minorHAnsi" w:hAnsi="Arial" w:cs="Arial"/>
          <w:color w:val="000000"/>
          <w:sz w:val="24"/>
          <w:szCs w:val="24"/>
        </w:rPr>
        <w:t>.</w:t>
      </w:r>
    </w:p>
    <w:p w14:paraId="505D39FE" w14:textId="74D7983E" w:rsidR="000D5DAE" w:rsidRPr="007B7F8D" w:rsidRDefault="000D5DAE" w:rsidP="00E40A2A">
      <w:pPr>
        <w:pStyle w:val="Akapitzlist"/>
        <w:numPr>
          <w:ilvl w:val="0"/>
          <w:numId w:val="34"/>
        </w:numPr>
        <w:autoSpaceDE w:val="0"/>
        <w:adjustRightInd w:val="0"/>
        <w:ind w:left="567" w:hanging="567"/>
        <w:rPr>
          <w:rFonts w:ascii="Arial" w:eastAsiaTheme="minorHAnsi" w:hAnsi="Arial" w:cs="Arial"/>
          <w:color w:val="000000"/>
          <w:sz w:val="24"/>
          <w:szCs w:val="24"/>
        </w:rPr>
      </w:pPr>
      <w:r w:rsidRPr="007B7F8D">
        <w:rPr>
          <w:rFonts w:ascii="Arial" w:hAnsi="Arial" w:cs="Arial"/>
          <w:sz w:val="24"/>
          <w:szCs w:val="24"/>
        </w:rPr>
        <w:t>W przypadkach, o których mowa w ust. 1</w:t>
      </w:r>
      <w:r w:rsidR="00E11B2B" w:rsidRPr="007B7F8D">
        <w:rPr>
          <w:rFonts w:ascii="Arial" w:hAnsi="Arial" w:cs="Arial"/>
          <w:sz w:val="24"/>
          <w:szCs w:val="24"/>
        </w:rPr>
        <w:t xml:space="preserve"> </w:t>
      </w:r>
      <w:r w:rsidR="00001521" w:rsidRPr="007B7F8D">
        <w:rPr>
          <w:rFonts w:ascii="Arial" w:hAnsi="Arial" w:cs="Arial"/>
          <w:sz w:val="24"/>
          <w:szCs w:val="24"/>
        </w:rPr>
        <w:t xml:space="preserve">powyżej </w:t>
      </w:r>
      <w:r w:rsidR="0073296F" w:rsidRPr="007B7F8D">
        <w:rPr>
          <w:rFonts w:ascii="Arial" w:hAnsi="Arial" w:cs="Arial"/>
          <w:sz w:val="24"/>
          <w:szCs w:val="24"/>
        </w:rPr>
        <w:t xml:space="preserve">oraz </w:t>
      </w:r>
      <w:r w:rsidR="00E11B2B" w:rsidRPr="007B7F8D">
        <w:rPr>
          <w:rFonts w:ascii="Arial" w:hAnsi="Arial" w:cs="Arial"/>
          <w:sz w:val="24"/>
          <w:szCs w:val="24"/>
        </w:rPr>
        <w:t>pozostałych, o których mowa w art. 456</w:t>
      </w:r>
      <w:r w:rsidR="003D791C" w:rsidRPr="007B7F8D">
        <w:rPr>
          <w:rFonts w:ascii="Arial" w:hAnsi="Arial" w:cs="Arial"/>
          <w:sz w:val="24"/>
          <w:szCs w:val="24"/>
        </w:rPr>
        <w:t xml:space="preserve"> ust. 1</w:t>
      </w:r>
      <w:r w:rsidR="0073296F" w:rsidRPr="007B7F8D">
        <w:rPr>
          <w:rFonts w:ascii="Arial" w:eastAsiaTheme="minorHAnsi" w:hAnsi="Arial" w:cs="Arial"/>
          <w:color w:val="000000"/>
          <w:sz w:val="24"/>
          <w:szCs w:val="24"/>
        </w:rPr>
        <w:t xml:space="preserve"> pkt. 2</w:t>
      </w:r>
      <w:r w:rsidR="0073296F" w:rsidRPr="007B7F8D">
        <w:rPr>
          <w:rFonts w:ascii="Arial" w:hAnsi="Arial" w:cs="Arial"/>
          <w:sz w:val="24"/>
          <w:szCs w:val="24"/>
        </w:rPr>
        <w:t xml:space="preserve"> </w:t>
      </w:r>
      <w:r w:rsidR="0073296F" w:rsidRPr="007B7F8D">
        <w:rPr>
          <w:rFonts w:ascii="Arial" w:eastAsiaTheme="minorHAnsi" w:hAnsi="Arial" w:cs="Arial"/>
          <w:color w:val="000000"/>
          <w:sz w:val="24"/>
          <w:szCs w:val="24"/>
        </w:rPr>
        <w:t xml:space="preserve">ustawy </w:t>
      </w:r>
      <w:proofErr w:type="spellStart"/>
      <w:r w:rsidR="0073296F" w:rsidRPr="007B7F8D">
        <w:rPr>
          <w:rFonts w:ascii="Arial" w:eastAsiaTheme="minorHAnsi" w:hAnsi="Arial" w:cs="Arial"/>
          <w:color w:val="000000"/>
          <w:sz w:val="24"/>
          <w:szCs w:val="24"/>
        </w:rPr>
        <w:t>Pzp</w:t>
      </w:r>
      <w:proofErr w:type="spellEnd"/>
      <w:r w:rsidR="00CF7347" w:rsidRPr="007B7F8D">
        <w:rPr>
          <w:rFonts w:ascii="Arial" w:eastAsiaTheme="minorHAnsi" w:hAnsi="Arial" w:cs="Arial"/>
          <w:color w:val="000000"/>
          <w:sz w:val="24"/>
          <w:szCs w:val="24"/>
        </w:rPr>
        <w:t>,</w:t>
      </w:r>
      <w:r w:rsidRPr="007B7F8D">
        <w:rPr>
          <w:rFonts w:ascii="Arial" w:hAnsi="Arial" w:cs="Arial"/>
          <w:sz w:val="24"/>
          <w:szCs w:val="24"/>
        </w:rPr>
        <w:t xml:space="preserve"> Wykonawca może żądać wyłącznie wynagrodzenia należnego z tytułu wykonania części </w:t>
      </w:r>
      <w:r w:rsidR="00CF7347" w:rsidRPr="007B7F8D">
        <w:rPr>
          <w:rFonts w:ascii="Arial" w:hAnsi="Arial" w:cs="Arial"/>
          <w:sz w:val="24"/>
          <w:szCs w:val="24"/>
        </w:rPr>
        <w:t>U</w:t>
      </w:r>
      <w:r w:rsidRPr="007B7F8D">
        <w:rPr>
          <w:rFonts w:ascii="Arial" w:hAnsi="Arial" w:cs="Arial"/>
          <w:sz w:val="24"/>
          <w:szCs w:val="24"/>
        </w:rPr>
        <w:t>mowy.</w:t>
      </w:r>
      <w:r w:rsidR="00E11B2B" w:rsidRPr="007B7F8D">
        <w:rPr>
          <w:rFonts w:ascii="Arial" w:hAnsi="Arial" w:cs="Arial"/>
          <w:sz w:val="24"/>
          <w:szCs w:val="24"/>
        </w:rPr>
        <w:t xml:space="preserve"> </w:t>
      </w:r>
    </w:p>
    <w:p w14:paraId="4729859C" w14:textId="20B86532" w:rsidR="004B781E" w:rsidRPr="007B7F8D" w:rsidRDefault="00541F37" w:rsidP="00E40A2A">
      <w:pPr>
        <w:pStyle w:val="Akapitzlist"/>
        <w:numPr>
          <w:ilvl w:val="0"/>
          <w:numId w:val="34"/>
        </w:numPr>
        <w:autoSpaceDE w:val="0"/>
        <w:adjustRightInd w:val="0"/>
        <w:spacing w:after="0"/>
        <w:ind w:left="567" w:hanging="567"/>
        <w:rPr>
          <w:rFonts w:ascii="Arial" w:eastAsiaTheme="minorHAnsi" w:hAnsi="Arial" w:cs="Arial"/>
          <w:color w:val="000000"/>
          <w:sz w:val="24"/>
          <w:szCs w:val="24"/>
        </w:rPr>
      </w:pPr>
      <w:r w:rsidRPr="007B7F8D">
        <w:rPr>
          <w:rFonts w:ascii="Arial" w:hAnsi="Arial" w:cs="Arial"/>
          <w:sz w:val="24"/>
          <w:szCs w:val="24"/>
        </w:rPr>
        <w:t xml:space="preserve">W </w:t>
      </w:r>
      <w:r w:rsidR="00F64557" w:rsidRPr="007B7F8D">
        <w:rPr>
          <w:rFonts w:ascii="Arial" w:hAnsi="Arial" w:cs="Arial"/>
          <w:sz w:val="24"/>
          <w:szCs w:val="24"/>
        </w:rPr>
        <w:t xml:space="preserve">sytuacji </w:t>
      </w:r>
      <w:r w:rsidRPr="007B7F8D">
        <w:rPr>
          <w:rFonts w:ascii="Arial" w:hAnsi="Arial" w:cs="Arial"/>
          <w:sz w:val="24"/>
          <w:szCs w:val="24"/>
        </w:rPr>
        <w:t xml:space="preserve">rażącego naruszenia postanowień </w:t>
      </w:r>
      <w:r w:rsidR="00CF7347" w:rsidRPr="007B7F8D">
        <w:rPr>
          <w:rFonts w:ascii="Arial" w:hAnsi="Arial" w:cs="Arial"/>
          <w:sz w:val="24"/>
          <w:szCs w:val="24"/>
        </w:rPr>
        <w:t>U</w:t>
      </w:r>
      <w:r w:rsidRPr="007B7F8D">
        <w:rPr>
          <w:rFonts w:ascii="Arial" w:hAnsi="Arial" w:cs="Arial"/>
          <w:sz w:val="24"/>
          <w:szCs w:val="24"/>
        </w:rPr>
        <w:t xml:space="preserve">mowy przez Wykonawcę, </w:t>
      </w:r>
      <w:r w:rsidR="004B781E" w:rsidRPr="007B7F8D">
        <w:rPr>
          <w:rFonts w:ascii="Arial" w:hAnsi="Arial" w:cs="Arial"/>
          <w:snapToGrid w:val="0"/>
          <w:sz w:val="24"/>
          <w:szCs w:val="24"/>
        </w:rPr>
        <w:t xml:space="preserve">Zamawiający ma prawo do jednostronnego rozwiązania </w:t>
      </w:r>
      <w:r w:rsidR="00CF7347" w:rsidRPr="007B7F8D">
        <w:rPr>
          <w:rFonts w:ascii="Arial" w:hAnsi="Arial" w:cs="Arial"/>
          <w:snapToGrid w:val="0"/>
          <w:sz w:val="24"/>
          <w:szCs w:val="24"/>
        </w:rPr>
        <w:t>U</w:t>
      </w:r>
      <w:r w:rsidR="004B781E" w:rsidRPr="007B7F8D">
        <w:rPr>
          <w:rFonts w:ascii="Arial" w:hAnsi="Arial" w:cs="Arial"/>
          <w:snapToGrid w:val="0"/>
          <w:sz w:val="24"/>
          <w:szCs w:val="24"/>
        </w:rPr>
        <w:t>mowy ze skutkiem natychmiastowym</w:t>
      </w:r>
      <w:r w:rsidR="00F64557" w:rsidRPr="007B7F8D">
        <w:rPr>
          <w:rFonts w:ascii="Arial" w:hAnsi="Arial" w:cs="Arial"/>
          <w:snapToGrid w:val="0"/>
          <w:sz w:val="24"/>
          <w:szCs w:val="24"/>
        </w:rPr>
        <w:t xml:space="preserve">. Za rażące naruszenie </w:t>
      </w:r>
      <w:r w:rsidR="00CF7347" w:rsidRPr="007B7F8D">
        <w:rPr>
          <w:rFonts w:ascii="Arial" w:hAnsi="Arial" w:cs="Arial"/>
          <w:snapToGrid w:val="0"/>
          <w:sz w:val="24"/>
          <w:szCs w:val="24"/>
        </w:rPr>
        <w:t>U</w:t>
      </w:r>
      <w:r w:rsidR="00E40A2A" w:rsidRPr="007B7F8D">
        <w:rPr>
          <w:rFonts w:ascii="Arial" w:hAnsi="Arial" w:cs="Arial"/>
          <w:snapToGrid w:val="0"/>
          <w:sz w:val="24"/>
          <w:szCs w:val="24"/>
        </w:rPr>
        <w:t>mowy b</w:t>
      </w:r>
      <w:r w:rsidR="00F64557" w:rsidRPr="007B7F8D">
        <w:rPr>
          <w:rFonts w:ascii="Arial" w:hAnsi="Arial" w:cs="Arial"/>
          <w:snapToGrid w:val="0"/>
          <w:sz w:val="24"/>
          <w:szCs w:val="24"/>
        </w:rPr>
        <w:t xml:space="preserve">ędą uznawane w szczególności przypadki, gdy </w:t>
      </w:r>
      <w:r w:rsidR="004B781E" w:rsidRPr="007B7F8D">
        <w:rPr>
          <w:rFonts w:ascii="Arial" w:hAnsi="Arial" w:cs="Arial"/>
          <w:snapToGrid w:val="0"/>
          <w:sz w:val="24"/>
          <w:szCs w:val="24"/>
        </w:rPr>
        <w:t>Wykonawca:</w:t>
      </w:r>
    </w:p>
    <w:p w14:paraId="5FF20EBE" w14:textId="77777777" w:rsidR="004A6279" w:rsidRPr="007B7F8D" w:rsidRDefault="004A6279" w:rsidP="00F22630">
      <w:pPr>
        <w:widowControl w:val="0"/>
        <w:autoSpaceDN/>
        <w:spacing w:line="276" w:lineRule="auto"/>
        <w:ind w:firstLine="567"/>
        <w:rPr>
          <w:rFonts w:ascii="Arial" w:hAnsi="Arial" w:cs="Arial"/>
          <w:snapToGrid w:val="0"/>
        </w:rPr>
      </w:pPr>
      <w:r w:rsidRPr="007B7F8D">
        <w:rPr>
          <w:rFonts w:ascii="Arial" w:hAnsi="Arial" w:cs="Arial"/>
          <w:snapToGrid w:val="0"/>
        </w:rPr>
        <w:t xml:space="preserve">1)  </w:t>
      </w:r>
      <w:r w:rsidRPr="007B7F8D">
        <w:rPr>
          <w:rFonts w:ascii="Arial" w:hAnsi="Arial" w:cs="Arial"/>
          <w:snapToGrid w:val="0"/>
        </w:rPr>
        <w:tab/>
        <w:t>dwukrotnie odmówi realizacji dostawy, lub</w:t>
      </w:r>
    </w:p>
    <w:p w14:paraId="642C7393" w14:textId="77777777" w:rsidR="004A6279" w:rsidRPr="007B7F8D" w:rsidRDefault="004A6279" w:rsidP="00F22630">
      <w:pPr>
        <w:widowControl w:val="0"/>
        <w:autoSpaceDN/>
        <w:spacing w:line="276" w:lineRule="auto"/>
        <w:ind w:firstLine="567"/>
        <w:rPr>
          <w:rFonts w:ascii="Arial" w:hAnsi="Arial" w:cs="Arial"/>
          <w:snapToGrid w:val="0"/>
        </w:rPr>
      </w:pPr>
      <w:r w:rsidRPr="007B7F8D">
        <w:rPr>
          <w:rFonts w:ascii="Arial" w:hAnsi="Arial" w:cs="Arial"/>
          <w:snapToGrid w:val="0"/>
        </w:rPr>
        <w:t>2)</w:t>
      </w:r>
      <w:r w:rsidRPr="007B7F8D">
        <w:rPr>
          <w:rFonts w:ascii="Arial" w:hAnsi="Arial" w:cs="Arial"/>
          <w:snapToGrid w:val="0"/>
        </w:rPr>
        <w:tab/>
        <w:t>dwukrotnie nie dostarczy towaru w terminie umownym, lub</w:t>
      </w:r>
    </w:p>
    <w:p w14:paraId="185AC577" w14:textId="77777777" w:rsidR="004A6279" w:rsidRPr="007B7F8D" w:rsidRDefault="004A6279" w:rsidP="00F22630">
      <w:pPr>
        <w:widowControl w:val="0"/>
        <w:autoSpaceDN/>
        <w:spacing w:line="276" w:lineRule="auto"/>
        <w:ind w:firstLine="567"/>
        <w:rPr>
          <w:rFonts w:ascii="Arial" w:hAnsi="Arial" w:cs="Arial"/>
          <w:snapToGrid w:val="0"/>
        </w:rPr>
      </w:pPr>
      <w:r w:rsidRPr="007B7F8D">
        <w:rPr>
          <w:rFonts w:ascii="Arial" w:hAnsi="Arial" w:cs="Arial"/>
          <w:snapToGrid w:val="0"/>
        </w:rPr>
        <w:t xml:space="preserve">3)  </w:t>
      </w:r>
      <w:r w:rsidRPr="007B7F8D">
        <w:rPr>
          <w:rFonts w:ascii="Arial" w:hAnsi="Arial" w:cs="Arial"/>
          <w:snapToGrid w:val="0"/>
        </w:rPr>
        <w:tab/>
        <w:t>trzykrotnie dostarczony przez niego towar będzie wadliwy, lub</w:t>
      </w:r>
    </w:p>
    <w:p w14:paraId="6D5631C1" w14:textId="77777777" w:rsidR="004A6279" w:rsidRPr="007B7F8D" w:rsidRDefault="004A6279" w:rsidP="00F22630">
      <w:pPr>
        <w:widowControl w:val="0"/>
        <w:autoSpaceDN/>
        <w:spacing w:line="276" w:lineRule="auto"/>
        <w:ind w:firstLine="567"/>
        <w:rPr>
          <w:rFonts w:ascii="Arial" w:hAnsi="Arial" w:cs="Arial"/>
          <w:snapToGrid w:val="0"/>
        </w:rPr>
      </w:pPr>
      <w:r w:rsidRPr="007B7F8D">
        <w:rPr>
          <w:rFonts w:ascii="Arial" w:hAnsi="Arial" w:cs="Arial"/>
          <w:snapToGrid w:val="0"/>
        </w:rPr>
        <w:t xml:space="preserve">4)  </w:t>
      </w:r>
      <w:r w:rsidRPr="007B7F8D">
        <w:rPr>
          <w:rFonts w:ascii="Arial" w:hAnsi="Arial" w:cs="Arial"/>
          <w:snapToGrid w:val="0"/>
        </w:rPr>
        <w:tab/>
        <w:t>trzykrotnie dostarczy towar ze zwłoką.</w:t>
      </w:r>
    </w:p>
    <w:p w14:paraId="6B3BEA0E" w14:textId="46FA4714" w:rsidR="006A6E60" w:rsidRPr="007B7F8D" w:rsidRDefault="006A6E60" w:rsidP="00F22630">
      <w:pPr>
        <w:autoSpaceDE w:val="0"/>
        <w:adjustRightInd w:val="0"/>
        <w:spacing w:line="276" w:lineRule="auto"/>
        <w:ind w:left="567"/>
        <w:rPr>
          <w:rFonts w:ascii="Arial" w:hAnsi="Arial" w:cs="Arial"/>
        </w:rPr>
      </w:pPr>
      <w:r w:rsidRPr="007B7F8D">
        <w:rPr>
          <w:rFonts w:ascii="Arial" w:hAnsi="Arial" w:cs="Arial"/>
        </w:rPr>
        <w:t>Uprawnienie do rozwiązania umowy będzie przysługiwało po bezskutecznym upływie dodatkowego terminu, nie krótszego niż 5 dni roboczych, wyznaczonego</w:t>
      </w:r>
      <w:r w:rsidR="00E40A2A" w:rsidRPr="007B7F8D">
        <w:rPr>
          <w:rFonts w:ascii="Arial" w:hAnsi="Arial" w:cs="Arial"/>
        </w:rPr>
        <w:t xml:space="preserve"> w pisemnym wezwaniu Wykonawcy </w:t>
      </w:r>
      <w:r w:rsidRPr="007B7F8D">
        <w:rPr>
          <w:rFonts w:ascii="Arial" w:hAnsi="Arial" w:cs="Arial"/>
        </w:rPr>
        <w:t>do należytego wykonania umowy.</w:t>
      </w:r>
    </w:p>
    <w:p w14:paraId="4447FB16" w14:textId="1D7068B3" w:rsidR="00541F37" w:rsidRPr="007B7F8D" w:rsidRDefault="004B781E" w:rsidP="00E40A2A">
      <w:pPr>
        <w:autoSpaceDE w:val="0"/>
        <w:adjustRightInd w:val="0"/>
        <w:spacing w:line="276" w:lineRule="auto"/>
        <w:ind w:left="567" w:hanging="567"/>
        <w:rPr>
          <w:rFonts w:ascii="Arial" w:eastAsiaTheme="minorHAnsi" w:hAnsi="Arial" w:cs="Arial"/>
          <w:color w:val="000000"/>
        </w:rPr>
      </w:pPr>
      <w:r w:rsidRPr="007B7F8D">
        <w:rPr>
          <w:rFonts w:ascii="Arial" w:hAnsi="Arial" w:cs="Arial"/>
        </w:rPr>
        <w:t>5.</w:t>
      </w:r>
      <w:r w:rsidR="00F20FAE" w:rsidRPr="007B7F8D">
        <w:rPr>
          <w:rFonts w:ascii="Arial" w:hAnsi="Arial" w:cs="Arial"/>
        </w:rPr>
        <w:t xml:space="preserve"> </w:t>
      </w:r>
      <w:r w:rsidR="00F20FAE" w:rsidRPr="007B7F8D">
        <w:rPr>
          <w:rFonts w:ascii="Arial" w:hAnsi="Arial" w:cs="Arial"/>
        </w:rPr>
        <w:tab/>
      </w:r>
      <w:r w:rsidR="00541F37" w:rsidRPr="007B7F8D">
        <w:rPr>
          <w:rFonts w:ascii="Arial" w:hAnsi="Arial" w:cs="Arial"/>
          <w:snapToGrid w:val="0"/>
        </w:rPr>
        <w:t xml:space="preserve">Odstąpienie od </w:t>
      </w:r>
      <w:r w:rsidR="00CF7347" w:rsidRPr="007B7F8D">
        <w:rPr>
          <w:rFonts w:ascii="Arial" w:hAnsi="Arial" w:cs="Arial"/>
          <w:snapToGrid w:val="0"/>
        </w:rPr>
        <w:t>U</w:t>
      </w:r>
      <w:r w:rsidR="00541F37" w:rsidRPr="007B7F8D">
        <w:rPr>
          <w:rFonts w:ascii="Arial" w:hAnsi="Arial" w:cs="Arial"/>
          <w:snapToGrid w:val="0"/>
        </w:rPr>
        <w:t xml:space="preserve">mowy </w:t>
      </w:r>
      <w:r w:rsidR="00F20FAE" w:rsidRPr="007B7F8D">
        <w:rPr>
          <w:rFonts w:ascii="Arial" w:hAnsi="Arial" w:cs="Arial"/>
          <w:snapToGrid w:val="0"/>
        </w:rPr>
        <w:t xml:space="preserve">lub jej rozwiązanie </w:t>
      </w:r>
      <w:r w:rsidR="00541F37" w:rsidRPr="007B7F8D">
        <w:rPr>
          <w:rFonts w:ascii="Arial" w:hAnsi="Arial" w:cs="Arial"/>
          <w:snapToGrid w:val="0"/>
        </w:rPr>
        <w:t>pozostaje bez wpływu na zobowiązania Wykonawcy i prawa Zamawiającego z tytułu gwarancji, rękojmi oraz zapisy dotyczące kar umownych i obowiązków ich zapłaty.</w:t>
      </w:r>
    </w:p>
    <w:p w14:paraId="2A4A8FBC" w14:textId="07D2E8A8" w:rsidR="00D2667E" w:rsidRPr="007B7F8D" w:rsidRDefault="00D2667E" w:rsidP="00EE346B">
      <w:pPr>
        <w:widowControl w:val="0"/>
        <w:shd w:val="clear" w:color="auto" w:fill="FFFFFF"/>
        <w:suppressAutoHyphens/>
        <w:autoSpaceDN/>
        <w:spacing w:line="276" w:lineRule="auto"/>
        <w:rPr>
          <w:rFonts w:ascii="Arial" w:hAnsi="Arial" w:cs="Arial"/>
          <w:b/>
        </w:rPr>
      </w:pPr>
      <w:bookmarkStart w:id="2" w:name="_GoBack"/>
      <w:bookmarkEnd w:id="2"/>
      <w:r w:rsidRPr="007B7F8D">
        <w:rPr>
          <w:rFonts w:ascii="Arial" w:hAnsi="Arial" w:cs="Arial"/>
          <w:b/>
        </w:rPr>
        <w:t>§</w:t>
      </w:r>
      <w:r w:rsidR="008D63F1" w:rsidRPr="007B7F8D">
        <w:rPr>
          <w:rFonts w:ascii="Arial" w:hAnsi="Arial" w:cs="Arial"/>
          <w:b/>
        </w:rPr>
        <w:t>9</w:t>
      </w:r>
    </w:p>
    <w:p w14:paraId="0D7662BA" w14:textId="06ED6177" w:rsidR="00D2667E" w:rsidRPr="007B7F8D" w:rsidRDefault="00D2667E" w:rsidP="00EE346B">
      <w:pPr>
        <w:widowControl w:val="0"/>
        <w:shd w:val="clear" w:color="auto" w:fill="FFFFFF"/>
        <w:suppressAutoHyphens/>
        <w:autoSpaceDN/>
        <w:spacing w:line="276" w:lineRule="auto"/>
        <w:rPr>
          <w:rFonts w:ascii="Arial" w:hAnsi="Arial" w:cs="Arial"/>
          <w:b/>
        </w:rPr>
      </w:pPr>
      <w:r w:rsidRPr="007B7F8D">
        <w:rPr>
          <w:rFonts w:ascii="Arial" w:hAnsi="Arial" w:cs="Arial"/>
          <w:b/>
        </w:rPr>
        <w:t>Kary umowne</w:t>
      </w:r>
    </w:p>
    <w:p w14:paraId="5BC0B598" w14:textId="766DC1A4" w:rsidR="009D4356" w:rsidRPr="007B7F8D" w:rsidRDefault="009D4356" w:rsidP="00E40A2A">
      <w:pPr>
        <w:pStyle w:val="Akapitzlist"/>
        <w:widowControl w:val="0"/>
        <w:numPr>
          <w:ilvl w:val="0"/>
          <w:numId w:val="35"/>
        </w:numPr>
        <w:shd w:val="clear" w:color="auto" w:fill="FFFFFF"/>
        <w:suppressAutoHyphens/>
        <w:autoSpaceDN/>
        <w:spacing w:after="0"/>
        <w:ind w:left="567" w:hanging="567"/>
        <w:rPr>
          <w:rFonts w:ascii="Arial" w:hAnsi="Arial" w:cs="Arial"/>
          <w:sz w:val="24"/>
          <w:szCs w:val="24"/>
        </w:rPr>
      </w:pPr>
      <w:r w:rsidRPr="007B7F8D">
        <w:rPr>
          <w:rFonts w:ascii="Arial" w:hAnsi="Arial" w:cs="Arial"/>
          <w:sz w:val="24"/>
          <w:szCs w:val="24"/>
        </w:rPr>
        <w:t xml:space="preserve">Zamawiający przewiduje naliczanie kar umownych za zachowanie </w:t>
      </w:r>
      <w:r w:rsidR="00CC2004" w:rsidRPr="007B7F8D">
        <w:rPr>
          <w:rFonts w:ascii="Arial" w:hAnsi="Arial" w:cs="Arial"/>
          <w:sz w:val="24"/>
          <w:szCs w:val="24"/>
        </w:rPr>
        <w:t>W</w:t>
      </w:r>
      <w:r w:rsidRPr="007B7F8D">
        <w:rPr>
          <w:rFonts w:ascii="Arial" w:hAnsi="Arial" w:cs="Arial"/>
          <w:sz w:val="24"/>
          <w:szCs w:val="24"/>
        </w:rPr>
        <w:t xml:space="preserve">ykonawcy związane bezpośrednio lub pośrednio z przedmiotem </w:t>
      </w:r>
      <w:r w:rsidR="003E5359" w:rsidRPr="007B7F8D">
        <w:rPr>
          <w:rFonts w:ascii="Arial" w:hAnsi="Arial" w:cs="Arial"/>
          <w:sz w:val="24"/>
          <w:szCs w:val="24"/>
        </w:rPr>
        <w:t>U</w:t>
      </w:r>
      <w:r w:rsidRPr="007B7F8D">
        <w:rPr>
          <w:rFonts w:ascii="Arial" w:hAnsi="Arial" w:cs="Arial"/>
          <w:sz w:val="24"/>
          <w:szCs w:val="24"/>
        </w:rPr>
        <w:t>mowy lub jej prawidłowym wykonaniem.</w:t>
      </w:r>
    </w:p>
    <w:p w14:paraId="160BB056" w14:textId="03C0A4EA" w:rsidR="009D4356" w:rsidRPr="007B7F8D" w:rsidRDefault="00FB0B53" w:rsidP="00E40A2A">
      <w:pPr>
        <w:pStyle w:val="Akapitzlist"/>
        <w:widowControl w:val="0"/>
        <w:numPr>
          <w:ilvl w:val="0"/>
          <w:numId w:val="35"/>
        </w:numPr>
        <w:shd w:val="clear" w:color="auto" w:fill="FFFFFF"/>
        <w:suppressAutoHyphens/>
        <w:autoSpaceDN/>
        <w:spacing w:after="0"/>
        <w:ind w:left="567" w:hanging="567"/>
        <w:rPr>
          <w:rFonts w:ascii="Arial" w:hAnsi="Arial" w:cs="Arial"/>
          <w:sz w:val="24"/>
          <w:szCs w:val="24"/>
        </w:rPr>
      </w:pPr>
      <w:r w:rsidRPr="007B7F8D">
        <w:rPr>
          <w:rFonts w:ascii="Arial" w:hAnsi="Arial" w:cs="Arial"/>
          <w:sz w:val="24"/>
          <w:szCs w:val="24"/>
        </w:rPr>
        <w:t>U</w:t>
      </w:r>
      <w:r w:rsidR="009D4356" w:rsidRPr="007B7F8D">
        <w:rPr>
          <w:rFonts w:ascii="Arial" w:hAnsi="Arial" w:cs="Arial"/>
          <w:sz w:val="24"/>
          <w:szCs w:val="24"/>
        </w:rPr>
        <w:t xml:space="preserve">mowa nie przewiduje odpowiedzialności </w:t>
      </w:r>
      <w:r w:rsidR="00CC2004" w:rsidRPr="007B7F8D">
        <w:rPr>
          <w:rFonts w:ascii="Arial" w:hAnsi="Arial" w:cs="Arial"/>
          <w:sz w:val="24"/>
          <w:szCs w:val="24"/>
        </w:rPr>
        <w:t>W</w:t>
      </w:r>
      <w:r w:rsidR="009D4356" w:rsidRPr="007B7F8D">
        <w:rPr>
          <w:rFonts w:ascii="Arial" w:hAnsi="Arial" w:cs="Arial"/>
          <w:sz w:val="24"/>
          <w:szCs w:val="24"/>
        </w:rPr>
        <w:t xml:space="preserve">ykonawcy za okoliczności, za które wyłączną </w:t>
      </w:r>
      <w:r w:rsidR="00E40A2A" w:rsidRPr="007B7F8D">
        <w:rPr>
          <w:rFonts w:ascii="Arial" w:hAnsi="Arial" w:cs="Arial"/>
          <w:sz w:val="24"/>
          <w:szCs w:val="24"/>
        </w:rPr>
        <w:t xml:space="preserve"> </w:t>
      </w:r>
      <w:r w:rsidR="009D4356" w:rsidRPr="007B7F8D">
        <w:rPr>
          <w:rFonts w:ascii="Arial" w:hAnsi="Arial" w:cs="Arial"/>
          <w:sz w:val="24"/>
          <w:szCs w:val="24"/>
        </w:rPr>
        <w:t>odpowiedzialność ponosi Zamawiający.</w:t>
      </w:r>
    </w:p>
    <w:p w14:paraId="246BAEE1" w14:textId="1E28473F" w:rsidR="00CF4F64" w:rsidRPr="007B7F8D" w:rsidRDefault="00EA084A" w:rsidP="00E40A2A">
      <w:pPr>
        <w:pStyle w:val="Akapitzlist"/>
        <w:widowControl w:val="0"/>
        <w:numPr>
          <w:ilvl w:val="0"/>
          <w:numId w:val="35"/>
        </w:numPr>
        <w:shd w:val="clear" w:color="auto" w:fill="FFFFFF"/>
        <w:suppressAutoHyphens/>
        <w:autoSpaceDN/>
        <w:spacing w:after="0"/>
        <w:ind w:left="567" w:hanging="567"/>
        <w:rPr>
          <w:rFonts w:ascii="Arial" w:hAnsi="Arial" w:cs="Arial"/>
          <w:sz w:val="24"/>
          <w:szCs w:val="24"/>
        </w:rPr>
      </w:pPr>
      <w:r w:rsidRPr="007B7F8D">
        <w:rPr>
          <w:rFonts w:ascii="Arial" w:hAnsi="Arial" w:cs="Arial"/>
          <w:sz w:val="24"/>
          <w:szCs w:val="24"/>
        </w:rPr>
        <w:t>Umowa przewiduje kary umowne z tytułu i w wysokości</w:t>
      </w:r>
      <w:r w:rsidR="00CF4F64" w:rsidRPr="007B7F8D">
        <w:rPr>
          <w:rFonts w:ascii="Arial" w:hAnsi="Arial" w:cs="Arial"/>
          <w:sz w:val="24"/>
          <w:szCs w:val="24"/>
        </w:rPr>
        <w:t>:</w:t>
      </w:r>
    </w:p>
    <w:p w14:paraId="6DCA2B59" w14:textId="42095FB5" w:rsidR="003A0C43" w:rsidRPr="007B7F8D" w:rsidRDefault="0096424E" w:rsidP="00E40A2A">
      <w:pPr>
        <w:pStyle w:val="Tekstpodstawowywcity"/>
        <w:widowControl w:val="0"/>
        <w:numPr>
          <w:ilvl w:val="0"/>
          <w:numId w:val="36"/>
        </w:numPr>
        <w:autoSpaceDE w:val="0"/>
        <w:spacing w:after="0" w:line="276" w:lineRule="auto"/>
        <w:rPr>
          <w:rFonts w:ascii="Arial" w:hAnsi="Arial" w:cs="Arial"/>
        </w:rPr>
      </w:pPr>
      <w:r w:rsidRPr="007B7F8D">
        <w:rPr>
          <w:rFonts w:ascii="Arial" w:hAnsi="Arial" w:cs="Arial"/>
        </w:rPr>
        <w:t>z</w:t>
      </w:r>
      <w:r w:rsidR="00221A0E" w:rsidRPr="007B7F8D">
        <w:rPr>
          <w:rFonts w:ascii="Arial" w:hAnsi="Arial" w:cs="Arial"/>
        </w:rPr>
        <w:t xml:space="preserve">a </w:t>
      </w:r>
      <w:r w:rsidR="009165DE" w:rsidRPr="007B7F8D">
        <w:rPr>
          <w:rFonts w:ascii="Arial" w:hAnsi="Arial" w:cs="Arial"/>
        </w:rPr>
        <w:t>przekroczenie terminu</w:t>
      </w:r>
      <w:r w:rsidR="00221A0E" w:rsidRPr="007B7F8D">
        <w:rPr>
          <w:rFonts w:ascii="Arial" w:hAnsi="Arial" w:cs="Arial"/>
        </w:rPr>
        <w:t xml:space="preserve"> realizacji zamówień cząstkowych, o którym mowa w </w:t>
      </w:r>
      <w:r w:rsidR="008B3AF8" w:rsidRPr="007B7F8D">
        <w:rPr>
          <w:rFonts w:ascii="Arial" w:hAnsi="Arial" w:cs="Arial"/>
        </w:rPr>
        <w:t>§2 ust. 3</w:t>
      </w:r>
      <w:r w:rsidR="00E5330C" w:rsidRPr="007B7F8D">
        <w:rPr>
          <w:rFonts w:ascii="Arial" w:hAnsi="Arial" w:cs="Arial"/>
        </w:rPr>
        <w:t xml:space="preserve"> </w:t>
      </w:r>
      <w:r w:rsidR="00221A0E" w:rsidRPr="007B7F8D">
        <w:rPr>
          <w:rFonts w:ascii="Arial" w:hAnsi="Arial" w:cs="Arial"/>
        </w:rPr>
        <w:t xml:space="preserve"> </w:t>
      </w:r>
      <w:r w:rsidR="00FB0B53" w:rsidRPr="007B7F8D">
        <w:rPr>
          <w:rFonts w:ascii="Arial" w:hAnsi="Arial" w:cs="Arial"/>
        </w:rPr>
        <w:t>U</w:t>
      </w:r>
      <w:r w:rsidR="00221A0E" w:rsidRPr="007B7F8D">
        <w:rPr>
          <w:rFonts w:ascii="Arial" w:hAnsi="Arial" w:cs="Arial"/>
        </w:rPr>
        <w:t xml:space="preserve">mowy, Zamawiający może naliczyć Wykonawcy karę umowną w wysokości 0,5% wartości brutto złożonego zamówienia, za każdy rozpoczęty dzień </w:t>
      </w:r>
      <w:r w:rsidRPr="007B7F8D">
        <w:rPr>
          <w:rFonts w:ascii="Arial" w:hAnsi="Arial" w:cs="Arial"/>
        </w:rPr>
        <w:t xml:space="preserve">zwłoki </w:t>
      </w:r>
      <w:r w:rsidR="00221A0E" w:rsidRPr="007B7F8D">
        <w:rPr>
          <w:rFonts w:ascii="Arial" w:hAnsi="Arial" w:cs="Arial"/>
        </w:rPr>
        <w:t>w dostawie</w:t>
      </w:r>
      <w:r w:rsidR="002973DC" w:rsidRPr="007B7F8D">
        <w:rPr>
          <w:rFonts w:ascii="Arial" w:hAnsi="Arial" w:cs="Arial"/>
        </w:rPr>
        <w:t>;</w:t>
      </w:r>
    </w:p>
    <w:p w14:paraId="0CF3A64B" w14:textId="4622D7D0" w:rsidR="00FD4CDD" w:rsidRPr="007B7F8D" w:rsidRDefault="00184E37" w:rsidP="00E40A2A">
      <w:pPr>
        <w:pStyle w:val="Tekstpodstawowywcity"/>
        <w:widowControl w:val="0"/>
        <w:numPr>
          <w:ilvl w:val="0"/>
          <w:numId w:val="36"/>
        </w:numPr>
        <w:autoSpaceDE w:val="0"/>
        <w:spacing w:after="0" w:line="276" w:lineRule="auto"/>
        <w:rPr>
          <w:rFonts w:ascii="Arial" w:hAnsi="Arial" w:cs="Arial"/>
        </w:rPr>
      </w:pPr>
      <w:r w:rsidRPr="007B7F8D">
        <w:rPr>
          <w:rFonts w:ascii="Arial" w:hAnsi="Arial" w:cs="Arial"/>
        </w:rPr>
        <w:t>z</w:t>
      </w:r>
      <w:r w:rsidR="00FD4CDD" w:rsidRPr="007B7F8D">
        <w:rPr>
          <w:rFonts w:ascii="Arial" w:hAnsi="Arial" w:cs="Arial"/>
        </w:rPr>
        <w:t xml:space="preserve">a </w:t>
      </w:r>
      <w:r w:rsidR="009165DE" w:rsidRPr="007B7F8D">
        <w:rPr>
          <w:rFonts w:ascii="Arial" w:hAnsi="Arial" w:cs="Arial"/>
        </w:rPr>
        <w:t>przekroczenie termu określonego</w:t>
      </w:r>
      <w:r w:rsidR="00FD4CDD" w:rsidRPr="007B7F8D">
        <w:rPr>
          <w:rFonts w:ascii="Arial" w:hAnsi="Arial" w:cs="Arial"/>
        </w:rPr>
        <w:t xml:space="preserve"> w</w:t>
      </w:r>
      <w:r w:rsidRPr="007B7F8D">
        <w:rPr>
          <w:rFonts w:ascii="Arial" w:hAnsi="Arial" w:cs="Arial"/>
        </w:rPr>
        <w:t xml:space="preserve"> §3</w:t>
      </w:r>
      <w:r w:rsidR="00FD4CDD" w:rsidRPr="007B7F8D">
        <w:rPr>
          <w:rFonts w:ascii="Arial" w:hAnsi="Arial" w:cs="Arial"/>
        </w:rPr>
        <w:t xml:space="preserve"> ust. 2, Zamawiający może naliczyć Wyk</w:t>
      </w:r>
      <w:r w:rsidR="001D3938" w:rsidRPr="007B7F8D">
        <w:rPr>
          <w:rFonts w:ascii="Arial" w:hAnsi="Arial" w:cs="Arial"/>
        </w:rPr>
        <w:t xml:space="preserve">onawcy karę umowną w wysokości </w:t>
      </w:r>
      <w:r w:rsidR="00CE2034" w:rsidRPr="007B7F8D">
        <w:rPr>
          <w:rFonts w:ascii="Arial" w:hAnsi="Arial" w:cs="Arial"/>
        </w:rPr>
        <w:t>5</w:t>
      </w:r>
      <w:r w:rsidR="00FD4CDD" w:rsidRPr="007B7F8D">
        <w:rPr>
          <w:rFonts w:ascii="Arial" w:hAnsi="Arial" w:cs="Arial"/>
        </w:rPr>
        <w:t xml:space="preserve">% wartości brutto niedostarczonego towaru, za każdy rozpoczęty dzień </w:t>
      </w:r>
      <w:r w:rsidR="006B082E" w:rsidRPr="007B7F8D">
        <w:rPr>
          <w:rFonts w:ascii="Arial" w:hAnsi="Arial" w:cs="Arial"/>
        </w:rPr>
        <w:t>zwłoki</w:t>
      </w:r>
      <w:r w:rsidR="00FD4CDD" w:rsidRPr="007B7F8D">
        <w:rPr>
          <w:rFonts w:ascii="Arial" w:hAnsi="Arial" w:cs="Arial"/>
        </w:rPr>
        <w:t xml:space="preserve"> w dostawie</w:t>
      </w:r>
      <w:r w:rsidRPr="007B7F8D">
        <w:rPr>
          <w:rFonts w:ascii="Arial" w:hAnsi="Arial" w:cs="Arial"/>
        </w:rPr>
        <w:t>,</w:t>
      </w:r>
    </w:p>
    <w:p w14:paraId="06936C95" w14:textId="238E3A47" w:rsidR="00867A9A" w:rsidRPr="007B7F8D" w:rsidRDefault="00867A9A" w:rsidP="00E40A2A">
      <w:pPr>
        <w:pStyle w:val="Tekstpodstawowywcity"/>
        <w:widowControl w:val="0"/>
        <w:numPr>
          <w:ilvl w:val="0"/>
          <w:numId w:val="36"/>
        </w:numPr>
        <w:autoSpaceDE w:val="0"/>
        <w:spacing w:after="0" w:line="276" w:lineRule="auto"/>
        <w:rPr>
          <w:rFonts w:ascii="Arial" w:hAnsi="Arial" w:cs="Arial"/>
        </w:rPr>
      </w:pPr>
      <w:r w:rsidRPr="007B7F8D">
        <w:rPr>
          <w:rFonts w:ascii="Arial" w:hAnsi="Arial" w:cs="Arial"/>
        </w:rPr>
        <w:t>jeżeli Wykonawca nie przystąpi do wykonywania dostaw lub przerwie wykonywanie dostaw</w:t>
      </w:r>
      <w:r w:rsidR="00E40A2A" w:rsidRPr="007B7F8D">
        <w:rPr>
          <w:rFonts w:ascii="Arial" w:hAnsi="Arial" w:cs="Arial"/>
        </w:rPr>
        <w:t xml:space="preserve">, </w:t>
      </w:r>
      <w:r w:rsidRPr="007B7F8D">
        <w:rPr>
          <w:rFonts w:ascii="Arial" w:hAnsi="Arial" w:cs="Arial"/>
        </w:rPr>
        <w:t xml:space="preserve">Zamawiający może naliczyć Wykonawcy karę umowną w wysokości </w:t>
      </w:r>
      <w:r w:rsidR="006570B7" w:rsidRPr="007B7F8D">
        <w:rPr>
          <w:rFonts w:ascii="Arial" w:hAnsi="Arial" w:cs="Arial"/>
        </w:rPr>
        <w:t>5</w:t>
      </w:r>
      <w:r w:rsidRPr="007B7F8D">
        <w:rPr>
          <w:rFonts w:ascii="Arial" w:hAnsi="Arial" w:cs="Arial"/>
        </w:rPr>
        <w:t xml:space="preserve">% wartości brutto niezrealizowanej części </w:t>
      </w:r>
      <w:r w:rsidR="00E71953" w:rsidRPr="007B7F8D">
        <w:rPr>
          <w:rFonts w:ascii="Arial" w:hAnsi="Arial" w:cs="Arial"/>
        </w:rPr>
        <w:t>U</w:t>
      </w:r>
      <w:r w:rsidRPr="007B7F8D">
        <w:rPr>
          <w:rFonts w:ascii="Arial" w:hAnsi="Arial" w:cs="Arial"/>
        </w:rPr>
        <w:t>mowy;</w:t>
      </w:r>
    </w:p>
    <w:p w14:paraId="3B2B7D29" w14:textId="16FEED7F" w:rsidR="00CF4F64" w:rsidRPr="007B7F8D" w:rsidRDefault="00CF4F64" w:rsidP="00E40A2A">
      <w:pPr>
        <w:pStyle w:val="Tekstpodstawowywcity"/>
        <w:widowControl w:val="0"/>
        <w:numPr>
          <w:ilvl w:val="0"/>
          <w:numId w:val="36"/>
        </w:numPr>
        <w:autoSpaceDE w:val="0"/>
        <w:spacing w:after="0" w:line="276" w:lineRule="auto"/>
        <w:rPr>
          <w:rFonts w:ascii="Arial" w:hAnsi="Arial" w:cs="Arial"/>
        </w:rPr>
      </w:pPr>
      <w:r w:rsidRPr="007B7F8D">
        <w:rPr>
          <w:rFonts w:ascii="Arial" w:hAnsi="Arial" w:cs="Arial"/>
        </w:rPr>
        <w:t xml:space="preserve">w przypadku odstąpienia od </w:t>
      </w:r>
      <w:r w:rsidR="00E71953" w:rsidRPr="007B7F8D">
        <w:rPr>
          <w:rFonts w:ascii="Arial" w:hAnsi="Arial" w:cs="Arial"/>
        </w:rPr>
        <w:t>U</w:t>
      </w:r>
      <w:r w:rsidRPr="007B7F8D">
        <w:rPr>
          <w:rFonts w:ascii="Arial" w:hAnsi="Arial" w:cs="Arial"/>
        </w:rPr>
        <w:t xml:space="preserve">mowy </w:t>
      </w:r>
      <w:r w:rsidR="00DD735A" w:rsidRPr="007B7F8D">
        <w:rPr>
          <w:rFonts w:ascii="Arial" w:hAnsi="Arial" w:cs="Arial"/>
        </w:rPr>
        <w:t>lub jej rozwiązania</w:t>
      </w:r>
      <w:r w:rsidR="00F336BE" w:rsidRPr="007B7F8D">
        <w:rPr>
          <w:rFonts w:ascii="Arial" w:hAnsi="Arial" w:cs="Arial"/>
        </w:rPr>
        <w:t xml:space="preserve"> przez Zamawiającego</w:t>
      </w:r>
      <w:r w:rsidR="00DD735A" w:rsidRPr="007B7F8D">
        <w:rPr>
          <w:rFonts w:ascii="Arial" w:hAnsi="Arial" w:cs="Arial"/>
        </w:rPr>
        <w:t xml:space="preserve"> </w:t>
      </w:r>
      <w:r w:rsidRPr="007B7F8D">
        <w:rPr>
          <w:rFonts w:ascii="Arial" w:hAnsi="Arial" w:cs="Arial"/>
        </w:rPr>
        <w:t xml:space="preserve">z </w:t>
      </w:r>
      <w:r w:rsidR="002C7F79" w:rsidRPr="007B7F8D">
        <w:rPr>
          <w:rFonts w:ascii="Arial" w:hAnsi="Arial" w:cs="Arial"/>
        </w:rPr>
        <w:t>przyczyn wskazanych w §8 ust. 4</w:t>
      </w:r>
      <w:r w:rsidR="00DD735A" w:rsidRPr="007B7F8D">
        <w:rPr>
          <w:rFonts w:ascii="Arial" w:hAnsi="Arial" w:cs="Arial"/>
        </w:rPr>
        <w:t>, Zamawiający</w:t>
      </w:r>
      <w:r w:rsidR="00F336BE" w:rsidRPr="007B7F8D">
        <w:rPr>
          <w:rFonts w:ascii="Arial" w:hAnsi="Arial" w:cs="Arial"/>
        </w:rPr>
        <w:t xml:space="preserve"> może</w:t>
      </w:r>
      <w:r w:rsidR="00DD735A" w:rsidRPr="007B7F8D">
        <w:rPr>
          <w:rFonts w:ascii="Arial" w:hAnsi="Arial" w:cs="Arial"/>
        </w:rPr>
        <w:t xml:space="preserve"> nalicz</w:t>
      </w:r>
      <w:r w:rsidR="00F336BE" w:rsidRPr="007B7F8D">
        <w:rPr>
          <w:rFonts w:ascii="Arial" w:hAnsi="Arial" w:cs="Arial"/>
        </w:rPr>
        <w:t>yć</w:t>
      </w:r>
      <w:r w:rsidR="002C7F79" w:rsidRPr="007B7F8D">
        <w:rPr>
          <w:rFonts w:ascii="Arial" w:hAnsi="Arial" w:cs="Arial"/>
        </w:rPr>
        <w:t xml:space="preserve"> </w:t>
      </w:r>
      <w:r w:rsidR="00DD735A" w:rsidRPr="007B7F8D">
        <w:rPr>
          <w:rFonts w:ascii="Arial" w:hAnsi="Arial" w:cs="Arial"/>
        </w:rPr>
        <w:t>Wykonawcy karę umowną</w:t>
      </w:r>
      <w:r w:rsidR="008D63F1" w:rsidRPr="007B7F8D">
        <w:rPr>
          <w:rFonts w:ascii="Arial" w:hAnsi="Arial" w:cs="Arial"/>
        </w:rPr>
        <w:t xml:space="preserve"> </w:t>
      </w:r>
      <w:r w:rsidRPr="007B7F8D">
        <w:rPr>
          <w:rFonts w:ascii="Arial" w:hAnsi="Arial" w:cs="Arial"/>
        </w:rPr>
        <w:t xml:space="preserve">w wysokości </w:t>
      </w:r>
      <w:r w:rsidR="000517FD" w:rsidRPr="007B7F8D">
        <w:rPr>
          <w:rFonts w:ascii="Arial" w:hAnsi="Arial" w:cs="Arial"/>
        </w:rPr>
        <w:t>10</w:t>
      </w:r>
      <w:r w:rsidRPr="007B7F8D">
        <w:rPr>
          <w:rFonts w:ascii="Arial" w:hAnsi="Arial" w:cs="Arial"/>
        </w:rPr>
        <w:t xml:space="preserve">% całkowitej wartości </w:t>
      </w:r>
      <w:r w:rsidRPr="007B7F8D">
        <w:rPr>
          <w:rFonts w:ascii="Arial" w:hAnsi="Arial" w:cs="Arial"/>
        </w:rPr>
        <w:lastRenderedPageBreak/>
        <w:t xml:space="preserve">brutto </w:t>
      </w:r>
      <w:r w:rsidR="00DD735A" w:rsidRPr="007B7F8D">
        <w:rPr>
          <w:rFonts w:ascii="Arial" w:hAnsi="Arial" w:cs="Arial"/>
        </w:rPr>
        <w:t>przedmiotu</w:t>
      </w:r>
      <w:r w:rsidR="009F69EA" w:rsidRPr="007B7F8D">
        <w:rPr>
          <w:rFonts w:ascii="Arial" w:hAnsi="Arial" w:cs="Arial"/>
        </w:rPr>
        <w:t xml:space="preserve"> </w:t>
      </w:r>
      <w:r w:rsidR="00E71953" w:rsidRPr="007B7F8D">
        <w:rPr>
          <w:rFonts w:ascii="Arial" w:hAnsi="Arial" w:cs="Arial"/>
        </w:rPr>
        <w:t>U</w:t>
      </w:r>
      <w:r w:rsidRPr="007B7F8D">
        <w:rPr>
          <w:rFonts w:ascii="Arial" w:hAnsi="Arial" w:cs="Arial"/>
        </w:rPr>
        <w:t>mowy</w:t>
      </w:r>
      <w:r w:rsidR="009F69EA" w:rsidRPr="007B7F8D">
        <w:rPr>
          <w:rFonts w:ascii="Arial" w:hAnsi="Arial" w:cs="Arial"/>
        </w:rPr>
        <w:t xml:space="preserve"> </w:t>
      </w:r>
      <w:r w:rsidR="008D63F1" w:rsidRPr="007B7F8D">
        <w:rPr>
          <w:rFonts w:ascii="Arial" w:hAnsi="Arial" w:cs="Arial"/>
        </w:rPr>
        <w:t xml:space="preserve">ustalonej </w:t>
      </w:r>
      <w:r w:rsidRPr="007B7F8D">
        <w:rPr>
          <w:rFonts w:ascii="Arial" w:hAnsi="Arial" w:cs="Arial"/>
        </w:rPr>
        <w:t>według §</w:t>
      </w:r>
      <w:r w:rsidR="008D63F1" w:rsidRPr="007B7F8D">
        <w:rPr>
          <w:rFonts w:ascii="Arial" w:hAnsi="Arial" w:cs="Arial"/>
        </w:rPr>
        <w:t>5</w:t>
      </w:r>
      <w:r w:rsidRPr="007B7F8D">
        <w:rPr>
          <w:rFonts w:ascii="Arial" w:hAnsi="Arial" w:cs="Arial"/>
        </w:rPr>
        <w:t xml:space="preserve"> ust. 1, a jeżeli zamówienie jest już wykonywane w wysokości </w:t>
      </w:r>
      <w:r w:rsidR="00AD4694" w:rsidRPr="007B7F8D">
        <w:rPr>
          <w:rFonts w:ascii="Arial" w:hAnsi="Arial" w:cs="Arial"/>
        </w:rPr>
        <w:t>10</w:t>
      </w:r>
      <w:r w:rsidRPr="007B7F8D">
        <w:rPr>
          <w:rFonts w:ascii="Arial" w:hAnsi="Arial" w:cs="Arial"/>
        </w:rPr>
        <w:t>% wartości brutto</w:t>
      </w:r>
      <w:r w:rsidR="00DD735A" w:rsidRPr="007B7F8D">
        <w:rPr>
          <w:rFonts w:ascii="Arial" w:hAnsi="Arial" w:cs="Arial"/>
        </w:rPr>
        <w:t xml:space="preserve"> </w:t>
      </w:r>
      <w:r w:rsidRPr="007B7F8D">
        <w:rPr>
          <w:rFonts w:ascii="Arial" w:hAnsi="Arial" w:cs="Arial"/>
        </w:rPr>
        <w:t xml:space="preserve">niezrealizowanej części </w:t>
      </w:r>
      <w:r w:rsidR="00017D58" w:rsidRPr="007B7F8D">
        <w:rPr>
          <w:rFonts w:ascii="Arial" w:hAnsi="Arial" w:cs="Arial"/>
        </w:rPr>
        <w:t>U</w:t>
      </w:r>
      <w:r w:rsidR="001B7365" w:rsidRPr="007B7F8D">
        <w:rPr>
          <w:rFonts w:ascii="Arial" w:hAnsi="Arial" w:cs="Arial"/>
        </w:rPr>
        <w:t>mowy</w:t>
      </w:r>
      <w:r w:rsidR="00AD4694" w:rsidRPr="007B7F8D">
        <w:rPr>
          <w:rFonts w:ascii="Arial" w:hAnsi="Arial" w:cs="Arial"/>
        </w:rPr>
        <w:t>.</w:t>
      </w:r>
    </w:p>
    <w:p w14:paraId="696F0D14" w14:textId="1E016D8A" w:rsidR="00F336BE" w:rsidRPr="007B7F8D" w:rsidRDefault="00F336BE" w:rsidP="00E40A2A">
      <w:pPr>
        <w:pStyle w:val="Tekstpodstawowywcity"/>
        <w:widowControl w:val="0"/>
        <w:numPr>
          <w:ilvl w:val="0"/>
          <w:numId w:val="36"/>
        </w:numPr>
        <w:autoSpaceDE w:val="0"/>
        <w:spacing w:after="0" w:line="276" w:lineRule="auto"/>
        <w:rPr>
          <w:rFonts w:ascii="Arial" w:hAnsi="Arial" w:cs="Arial"/>
        </w:rPr>
      </w:pPr>
      <w:r w:rsidRPr="007B7F8D">
        <w:rPr>
          <w:rFonts w:ascii="Arial" w:hAnsi="Arial" w:cs="Arial"/>
        </w:rPr>
        <w:t>w przypadku odstąpienia od Umowy lub jej rozwiązania przez Wykonawcę, Zamawiający może naliczyć Wykonawcy karę umowną w wysokości 10% całkowitej wartości brutto przedmiotu Umowy ustalonej według §5 ust. 1, a jeżeli zamówienie jest już wykonywane w wysokości 10% wartości brutto niezrealizowanej części Umowy.</w:t>
      </w:r>
    </w:p>
    <w:p w14:paraId="78FBECFB" w14:textId="5B8E3FB5" w:rsidR="00737DCA" w:rsidRPr="007B7F8D" w:rsidRDefault="00737DCA" w:rsidP="00E40A2A">
      <w:pPr>
        <w:pStyle w:val="Tekstpodstawowywcity"/>
        <w:widowControl w:val="0"/>
        <w:numPr>
          <w:ilvl w:val="0"/>
          <w:numId w:val="36"/>
        </w:numPr>
        <w:autoSpaceDE w:val="0"/>
        <w:spacing w:after="0" w:line="276" w:lineRule="auto"/>
        <w:rPr>
          <w:rFonts w:ascii="Arial" w:hAnsi="Arial" w:cs="Arial"/>
        </w:rPr>
      </w:pPr>
      <w:r w:rsidRPr="007B7F8D">
        <w:rPr>
          <w:rFonts w:ascii="Arial" w:hAnsi="Arial" w:cs="Arial"/>
          <w:iCs/>
        </w:rPr>
        <w:t>za zwłokę w wykonaniu wszelkich innych zobowiązań wynikających z treści umowy, a nie wyszczególnionych w niniejszym paragrafie Zamawiający może naliczyć Wykonawcy karę umowną w wysokości 0,2% całkowitej wartości brutto przedmiotu umowy, ustalonej według</w:t>
      </w:r>
      <w:r w:rsidRPr="007B7F8D">
        <w:rPr>
          <w:rFonts w:ascii="Arial" w:hAnsi="Arial" w:cs="Arial"/>
        </w:rPr>
        <w:t xml:space="preserve"> §5 ust. 1 umowy, za każdy rozpoczęty dzień zwłoki;</w:t>
      </w:r>
    </w:p>
    <w:p w14:paraId="221A5223" w14:textId="6C0783E7" w:rsidR="00E75296" w:rsidRPr="007B7F8D" w:rsidRDefault="00CF4F64" w:rsidP="00E40A2A">
      <w:pPr>
        <w:pStyle w:val="Tekstpodstawowy"/>
        <w:numPr>
          <w:ilvl w:val="0"/>
          <w:numId w:val="35"/>
        </w:numPr>
        <w:shd w:val="clear" w:color="auto" w:fill="FFFFFF"/>
        <w:autoSpaceDE/>
        <w:autoSpaceDN/>
        <w:spacing w:after="0" w:line="276" w:lineRule="auto"/>
        <w:ind w:left="567" w:hanging="567"/>
        <w:rPr>
          <w:rFonts w:ascii="Arial" w:hAnsi="Arial" w:cs="Arial"/>
          <w:sz w:val="24"/>
          <w:szCs w:val="24"/>
        </w:rPr>
      </w:pPr>
      <w:r w:rsidRPr="007B7F8D">
        <w:rPr>
          <w:rFonts w:ascii="Arial" w:hAnsi="Arial" w:cs="Arial"/>
          <w:sz w:val="24"/>
          <w:szCs w:val="24"/>
        </w:rPr>
        <w:t xml:space="preserve">Kary wymienione w ustępie poprzednim podlegają sumowaniu. </w:t>
      </w:r>
    </w:p>
    <w:p w14:paraId="1708C456" w14:textId="37097329" w:rsidR="00E75296" w:rsidRPr="007B7F8D" w:rsidRDefault="00E75296" w:rsidP="00E40A2A">
      <w:pPr>
        <w:pStyle w:val="Tekstpodstawowy"/>
        <w:numPr>
          <w:ilvl w:val="0"/>
          <w:numId w:val="35"/>
        </w:numPr>
        <w:shd w:val="clear" w:color="auto" w:fill="FFFFFF"/>
        <w:autoSpaceDE/>
        <w:autoSpaceDN/>
        <w:spacing w:after="0" w:line="276" w:lineRule="auto"/>
        <w:ind w:left="567" w:hanging="567"/>
        <w:rPr>
          <w:rFonts w:ascii="Arial" w:hAnsi="Arial" w:cs="Arial"/>
          <w:sz w:val="24"/>
          <w:szCs w:val="24"/>
        </w:rPr>
      </w:pPr>
      <w:r w:rsidRPr="007B7F8D">
        <w:rPr>
          <w:rFonts w:ascii="Arial" w:hAnsi="Arial" w:cs="Arial"/>
          <w:sz w:val="24"/>
          <w:szCs w:val="24"/>
        </w:rPr>
        <w:t xml:space="preserve">Łączna maksymalna wysokość kar umownych, których mogą dochodzić Strony, </w:t>
      </w:r>
      <w:r w:rsidR="00CF4F64" w:rsidRPr="007B7F8D">
        <w:rPr>
          <w:rFonts w:ascii="Arial" w:eastAsia="Arial Unicode MS" w:hAnsi="Arial" w:cs="Arial"/>
          <w:sz w:val="24"/>
          <w:szCs w:val="24"/>
        </w:rPr>
        <w:t xml:space="preserve">nie może przekroczyć kwoty stanowiącej </w:t>
      </w:r>
      <w:r w:rsidR="00936F3D" w:rsidRPr="007B7F8D">
        <w:rPr>
          <w:rFonts w:ascii="Arial" w:eastAsia="Arial Unicode MS" w:hAnsi="Arial" w:cs="Arial"/>
          <w:sz w:val="24"/>
          <w:szCs w:val="24"/>
        </w:rPr>
        <w:t>3</w:t>
      </w:r>
      <w:r w:rsidR="00A12F18" w:rsidRPr="007B7F8D">
        <w:rPr>
          <w:rFonts w:ascii="Arial" w:eastAsia="Arial Unicode MS" w:hAnsi="Arial" w:cs="Arial"/>
          <w:sz w:val="24"/>
          <w:szCs w:val="24"/>
        </w:rPr>
        <w:t>0</w:t>
      </w:r>
      <w:r w:rsidR="00CF4F64" w:rsidRPr="007B7F8D">
        <w:rPr>
          <w:rFonts w:ascii="Arial" w:eastAsia="Arial Unicode MS" w:hAnsi="Arial" w:cs="Arial"/>
          <w:sz w:val="24"/>
          <w:szCs w:val="24"/>
        </w:rPr>
        <w:t>% całkowite</w:t>
      </w:r>
      <w:r w:rsidRPr="007B7F8D">
        <w:rPr>
          <w:rFonts w:ascii="Arial" w:eastAsia="Arial Unicode MS" w:hAnsi="Arial" w:cs="Arial"/>
          <w:sz w:val="24"/>
          <w:szCs w:val="24"/>
        </w:rPr>
        <w:t>j</w:t>
      </w:r>
      <w:r w:rsidR="00CF4F64" w:rsidRPr="007B7F8D">
        <w:rPr>
          <w:rFonts w:ascii="Arial" w:eastAsia="Arial Unicode MS" w:hAnsi="Arial" w:cs="Arial"/>
          <w:sz w:val="24"/>
          <w:szCs w:val="24"/>
        </w:rPr>
        <w:t xml:space="preserve"> </w:t>
      </w:r>
      <w:r w:rsidRPr="007B7F8D">
        <w:rPr>
          <w:rFonts w:ascii="Arial" w:eastAsia="Arial Unicode MS" w:hAnsi="Arial" w:cs="Arial"/>
          <w:sz w:val="24"/>
          <w:szCs w:val="24"/>
        </w:rPr>
        <w:t xml:space="preserve">wartości </w:t>
      </w:r>
      <w:r w:rsidR="00CF4F64" w:rsidRPr="007B7F8D">
        <w:rPr>
          <w:rFonts w:ascii="Arial" w:eastAsia="Arial Unicode MS" w:hAnsi="Arial" w:cs="Arial"/>
          <w:sz w:val="24"/>
          <w:szCs w:val="24"/>
        </w:rPr>
        <w:t>brutto</w:t>
      </w:r>
      <w:r w:rsidR="00CF4F64" w:rsidRPr="007B7F8D">
        <w:rPr>
          <w:rFonts w:ascii="Arial" w:hAnsi="Arial" w:cs="Arial"/>
          <w:sz w:val="24"/>
          <w:szCs w:val="24"/>
        </w:rPr>
        <w:t xml:space="preserve"> </w:t>
      </w:r>
      <w:r w:rsidRPr="007B7F8D">
        <w:rPr>
          <w:rFonts w:ascii="Arial" w:hAnsi="Arial" w:cs="Arial"/>
          <w:sz w:val="24"/>
          <w:szCs w:val="24"/>
        </w:rPr>
        <w:t xml:space="preserve">przedmiotu </w:t>
      </w:r>
      <w:r w:rsidR="00017D58" w:rsidRPr="007B7F8D">
        <w:rPr>
          <w:rFonts w:ascii="Arial" w:hAnsi="Arial" w:cs="Arial"/>
          <w:sz w:val="24"/>
          <w:szCs w:val="24"/>
        </w:rPr>
        <w:t>U</w:t>
      </w:r>
      <w:r w:rsidRPr="007B7F8D">
        <w:rPr>
          <w:rFonts w:ascii="Arial" w:hAnsi="Arial" w:cs="Arial"/>
          <w:sz w:val="24"/>
          <w:szCs w:val="24"/>
        </w:rPr>
        <w:t>mowy</w:t>
      </w:r>
      <w:r w:rsidR="00684BA3" w:rsidRPr="007B7F8D">
        <w:rPr>
          <w:rFonts w:ascii="Arial" w:hAnsi="Arial" w:cs="Arial"/>
          <w:sz w:val="24"/>
          <w:szCs w:val="24"/>
        </w:rPr>
        <w:t xml:space="preserve">, </w:t>
      </w:r>
      <w:r w:rsidRPr="007B7F8D">
        <w:rPr>
          <w:rFonts w:ascii="Arial" w:hAnsi="Arial" w:cs="Arial"/>
          <w:sz w:val="24"/>
          <w:szCs w:val="24"/>
        </w:rPr>
        <w:t xml:space="preserve">ustalonej </w:t>
      </w:r>
      <w:r w:rsidR="00CF4F64" w:rsidRPr="007B7F8D">
        <w:rPr>
          <w:rFonts w:ascii="Arial" w:hAnsi="Arial" w:cs="Arial"/>
          <w:sz w:val="24"/>
          <w:szCs w:val="24"/>
        </w:rPr>
        <w:t>według §</w:t>
      </w:r>
      <w:r w:rsidRPr="007B7F8D">
        <w:rPr>
          <w:rFonts w:ascii="Arial" w:hAnsi="Arial" w:cs="Arial"/>
          <w:sz w:val="24"/>
          <w:szCs w:val="24"/>
        </w:rPr>
        <w:t>5</w:t>
      </w:r>
      <w:r w:rsidR="00CF4F64" w:rsidRPr="007B7F8D">
        <w:rPr>
          <w:rFonts w:ascii="Arial" w:hAnsi="Arial" w:cs="Arial"/>
          <w:sz w:val="24"/>
          <w:szCs w:val="24"/>
        </w:rPr>
        <w:t xml:space="preserve"> ust. 1</w:t>
      </w:r>
      <w:r w:rsidRPr="007B7F8D">
        <w:rPr>
          <w:rFonts w:ascii="Arial" w:eastAsia="Arial Unicode MS" w:hAnsi="Arial" w:cs="Arial"/>
          <w:sz w:val="24"/>
          <w:szCs w:val="24"/>
        </w:rPr>
        <w:t>.</w:t>
      </w:r>
    </w:p>
    <w:p w14:paraId="74B32309" w14:textId="253D5ACA" w:rsidR="00E75296" w:rsidRPr="007B7F8D" w:rsidRDefault="00CF4F64" w:rsidP="00EE346B">
      <w:pPr>
        <w:pStyle w:val="Tekstpodstawowy"/>
        <w:numPr>
          <w:ilvl w:val="0"/>
          <w:numId w:val="35"/>
        </w:numPr>
        <w:shd w:val="clear" w:color="auto" w:fill="FFFFFF"/>
        <w:autoSpaceDE/>
        <w:autoSpaceDN/>
        <w:spacing w:after="0" w:line="276" w:lineRule="auto"/>
        <w:ind w:left="567" w:hanging="567"/>
        <w:rPr>
          <w:rFonts w:ascii="Arial" w:hAnsi="Arial" w:cs="Arial"/>
          <w:sz w:val="24"/>
          <w:szCs w:val="24"/>
        </w:rPr>
      </w:pPr>
      <w:r w:rsidRPr="007B7F8D">
        <w:rPr>
          <w:rFonts w:ascii="Arial" w:hAnsi="Arial" w:cs="Arial"/>
          <w:sz w:val="24"/>
          <w:szCs w:val="24"/>
        </w:rPr>
        <w:t>Kary umowne płatne będą na podstawie wystawionej przez Z</w:t>
      </w:r>
      <w:r w:rsidR="00E40A2A" w:rsidRPr="007B7F8D">
        <w:rPr>
          <w:rFonts w:ascii="Arial" w:hAnsi="Arial" w:cs="Arial"/>
          <w:sz w:val="24"/>
          <w:szCs w:val="24"/>
        </w:rPr>
        <w:t xml:space="preserve">amawiającego noty obciążeniowej </w:t>
      </w:r>
      <w:r w:rsidRPr="007B7F8D">
        <w:rPr>
          <w:rFonts w:ascii="Arial" w:hAnsi="Arial" w:cs="Arial"/>
          <w:sz w:val="24"/>
          <w:szCs w:val="24"/>
        </w:rPr>
        <w:t>w terminie 7 dni od daty jej wystawienia.</w:t>
      </w:r>
    </w:p>
    <w:p w14:paraId="20DF9B60" w14:textId="2A0A2A14" w:rsidR="00CF4F64" w:rsidRPr="007B7F8D" w:rsidRDefault="00CF4F64" w:rsidP="00EE346B">
      <w:pPr>
        <w:pStyle w:val="Tekstpodstawowy"/>
        <w:numPr>
          <w:ilvl w:val="0"/>
          <w:numId w:val="35"/>
        </w:numPr>
        <w:shd w:val="clear" w:color="auto" w:fill="FFFFFF"/>
        <w:autoSpaceDE/>
        <w:autoSpaceDN/>
        <w:spacing w:after="0" w:line="276" w:lineRule="auto"/>
        <w:ind w:left="567" w:hanging="567"/>
        <w:rPr>
          <w:rFonts w:ascii="Arial" w:hAnsi="Arial" w:cs="Arial"/>
          <w:sz w:val="24"/>
          <w:szCs w:val="24"/>
        </w:rPr>
      </w:pPr>
      <w:r w:rsidRPr="007B7F8D">
        <w:rPr>
          <w:rFonts w:ascii="Arial" w:hAnsi="Arial" w:cs="Arial"/>
          <w:sz w:val="24"/>
          <w:szCs w:val="24"/>
        </w:rPr>
        <w:t>Wykonawca wyraża zgodę na potrącenie kar umownych z prz</w:t>
      </w:r>
      <w:r w:rsidR="007D0F4B" w:rsidRPr="007B7F8D">
        <w:rPr>
          <w:rFonts w:ascii="Arial" w:hAnsi="Arial" w:cs="Arial"/>
          <w:sz w:val="24"/>
          <w:szCs w:val="24"/>
        </w:rPr>
        <w:t xml:space="preserve">ysługującego mu wynagrodzenia, </w:t>
      </w:r>
      <w:r w:rsidRPr="007B7F8D">
        <w:rPr>
          <w:rFonts w:ascii="Arial" w:hAnsi="Arial" w:cs="Arial"/>
          <w:sz w:val="24"/>
          <w:szCs w:val="24"/>
        </w:rPr>
        <w:t xml:space="preserve">z upływem ustalonego w ust. </w:t>
      </w:r>
      <w:r w:rsidR="00506365" w:rsidRPr="007B7F8D">
        <w:rPr>
          <w:rFonts w:ascii="Arial" w:hAnsi="Arial" w:cs="Arial"/>
          <w:sz w:val="24"/>
          <w:szCs w:val="24"/>
        </w:rPr>
        <w:t>6</w:t>
      </w:r>
      <w:r w:rsidRPr="007B7F8D">
        <w:rPr>
          <w:rFonts w:ascii="Arial" w:hAnsi="Arial" w:cs="Arial"/>
          <w:sz w:val="24"/>
          <w:szCs w:val="24"/>
        </w:rPr>
        <w:t xml:space="preserve"> terminu.</w:t>
      </w:r>
    </w:p>
    <w:p w14:paraId="78645D7E" w14:textId="539D9882" w:rsidR="00210273" w:rsidRPr="007B7F8D" w:rsidRDefault="00210273" w:rsidP="00EE346B">
      <w:pPr>
        <w:pStyle w:val="Tekstpodstawowy"/>
        <w:numPr>
          <w:ilvl w:val="0"/>
          <w:numId w:val="35"/>
        </w:numPr>
        <w:shd w:val="clear" w:color="auto" w:fill="FFFFFF"/>
        <w:autoSpaceDE/>
        <w:autoSpaceDN/>
        <w:spacing w:after="0" w:line="276" w:lineRule="auto"/>
        <w:ind w:left="567" w:hanging="567"/>
        <w:rPr>
          <w:rFonts w:ascii="Arial" w:hAnsi="Arial" w:cs="Arial"/>
          <w:sz w:val="24"/>
          <w:szCs w:val="24"/>
        </w:rPr>
      </w:pPr>
      <w:r w:rsidRPr="007B7F8D">
        <w:rPr>
          <w:rFonts w:ascii="Arial" w:hAnsi="Arial" w:cs="Arial"/>
          <w:sz w:val="24"/>
          <w:szCs w:val="24"/>
          <w:lang w:val="x-none"/>
        </w:rPr>
        <w:t>Zamawiającemu przysługuje prawo dochodzenia na zasadach ogólnych kodeksu cywilnego,</w:t>
      </w:r>
      <w:r w:rsidR="007D0F4B" w:rsidRPr="007B7F8D">
        <w:rPr>
          <w:rFonts w:ascii="Arial" w:hAnsi="Arial" w:cs="Arial"/>
          <w:sz w:val="24"/>
          <w:szCs w:val="24"/>
        </w:rPr>
        <w:t xml:space="preserve"> </w:t>
      </w:r>
      <w:r w:rsidRPr="007B7F8D">
        <w:rPr>
          <w:rFonts w:ascii="Arial" w:hAnsi="Arial" w:cs="Arial"/>
          <w:sz w:val="24"/>
          <w:szCs w:val="24"/>
          <w:lang w:val="x-none"/>
        </w:rPr>
        <w:t>odszkodowania uzupełniającego przewyższającego zastrzeżone kary umowne.</w:t>
      </w:r>
    </w:p>
    <w:p w14:paraId="006399FB" w14:textId="2BD0BB50" w:rsidR="00210273" w:rsidRPr="007B7F8D" w:rsidRDefault="00210273" w:rsidP="00EE346B">
      <w:pPr>
        <w:pStyle w:val="Tekstpodstawowy"/>
        <w:numPr>
          <w:ilvl w:val="0"/>
          <w:numId w:val="35"/>
        </w:numPr>
        <w:shd w:val="clear" w:color="auto" w:fill="FFFFFF"/>
        <w:autoSpaceDE/>
        <w:autoSpaceDN/>
        <w:spacing w:after="0" w:line="276" w:lineRule="auto"/>
        <w:ind w:left="567" w:hanging="567"/>
        <w:rPr>
          <w:rFonts w:ascii="Arial" w:hAnsi="Arial" w:cs="Arial"/>
          <w:sz w:val="24"/>
          <w:szCs w:val="24"/>
        </w:rPr>
      </w:pPr>
      <w:r w:rsidRPr="007B7F8D">
        <w:rPr>
          <w:rFonts w:ascii="Arial" w:hAnsi="Arial" w:cs="Arial"/>
          <w:sz w:val="24"/>
          <w:szCs w:val="24"/>
        </w:rPr>
        <w:t>Strony wyłączają stosowanie art. 552 k.c. Wykonawca oświadcza, iż jest mu znany stan majątkowy Zamawiającego w rozumieniu art. 490 k.c.</w:t>
      </w:r>
    </w:p>
    <w:p w14:paraId="5C375694" w14:textId="1CDC9C0C" w:rsidR="00512BD7" w:rsidRPr="007B7F8D" w:rsidRDefault="00512BD7" w:rsidP="007D0F4B">
      <w:pPr>
        <w:pStyle w:val="Tekstpodstawowy"/>
        <w:numPr>
          <w:ilvl w:val="0"/>
          <w:numId w:val="35"/>
        </w:numPr>
        <w:shd w:val="clear" w:color="auto" w:fill="FFFFFF"/>
        <w:autoSpaceDE/>
        <w:autoSpaceDN/>
        <w:spacing w:after="0" w:line="276" w:lineRule="auto"/>
        <w:ind w:left="567" w:hanging="567"/>
        <w:rPr>
          <w:rFonts w:ascii="Arial" w:hAnsi="Arial" w:cs="Arial"/>
          <w:sz w:val="24"/>
          <w:szCs w:val="24"/>
        </w:rPr>
      </w:pPr>
      <w:r w:rsidRPr="007B7F8D">
        <w:rPr>
          <w:rFonts w:ascii="Arial" w:hAnsi="Arial" w:cs="Arial"/>
          <w:sz w:val="24"/>
          <w:szCs w:val="24"/>
        </w:rPr>
        <w:t>W sytuacji zastrzeżenia kary umownej na wypadek opóźnienia Wyk</w:t>
      </w:r>
      <w:r w:rsidR="007D0F4B" w:rsidRPr="007B7F8D">
        <w:rPr>
          <w:rFonts w:ascii="Arial" w:hAnsi="Arial" w:cs="Arial"/>
          <w:sz w:val="24"/>
          <w:szCs w:val="24"/>
        </w:rPr>
        <w:t xml:space="preserve">onawca ponosi odpowiedzialność </w:t>
      </w:r>
      <w:r w:rsidRPr="007B7F8D">
        <w:rPr>
          <w:rFonts w:ascii="Arial" w:hAnsi="Arial" w:cs="Arial"/>
          <w:sz w:val="24"/>
          <w:szCs w:val="24"/>
        </w:rPr>
        <w:t xml:space="preserve">w każdym przypadku niewykonania danego zobowiązania, bez względu na przyczynę, która spowodowała niedotrzymanie przez dłużnika danego terminu wykonania zobowiązania, z zastrzeżeniem </w:t>
      </w:r>
      <w:proofErr w:type="spellStart"/>
      <w:r w:rsidRPr="007B7F8D">
        <w:rPr>
          <w:rFonts w:ascii="Arial" w:hAnsi="Arial" w:cs="Arial"/>
          <w:sz w:val="24"/>
          <w:szCs w:val="24"/>
        </w:rPr>
        <w:t>wyłączeń</w:t>
      </w:r>
      <w:proofErr w:type="spellEnd"/>
      <w:r w:rsidRPr="007B7F8D">
        <w:rPr>
          <w:rFonts w:ascii="Arial" w:hAnsi="Arial" w:cs="Arial"/>
          <w:sz w:val="24"/>
          <w:szCs w:val="24"/>
        </w:rPr>
        <w:t xml:space="preserve"> odpowiedzialności, o których mowa w  §6 ust. 1 lub leżących wyłąc</w:t>
      </w:r>
      <w:r w:rsidR="007D0F4B" w:rsidRPr="007B7F8D">
        <w:rPr>
          <w:rFonts w:ascii="Arial" w:hAnsi="Arial" w:cs="Arial"/>
          <w:sz w:val="24"/>
          <w:szCs w:val="24"/>
        </w:rPr>
        <w:t xml:space="preserve">znie po stronie Zamawiającego, </w:t>
      </w:r>
      <w:r w:rsidRPr="007B7F8D">
        <w:rPr>
          <w:rFonts w:ascii="Arial" w:hAnsi="Arial" w:cs="Arial"/>
          <w:sz w:val="24"/>
          <w:szCs w:val="24"/>
        </w:rPr>
        <w:t>w szczególności Wykonawca ponosi odpowiedzialność za opóźnienie wykonania danego obowiązku lub jego niewykonanie lub nienależyte wykonanie wywołane przyczynami leżącymi po jego stronie, jak również wywołanymi:</w:t>
      </w:r>
    </w:p>
    <w:p w14:paraId="52016513" w14:textId="77777777" w:rsidR="00512BD7" w:rsidRPr="007B7F8D" w:rsidRDefault="00512BD7" w:rsidP="00EE346B">
      <w:pPr>
        <w:autoSpaceDN/>
        <w:spacing w:line="276" w:lineRule="auto"/>
        <w:ind w:firstLine="705"/>
        <w:rPr>
          <w:rFonts w:ascii="Arial" w:hAnsi="Arial" w:cs="Arial"/>
        </w:rPr>
      </w:pPr>
      <w:r w:rsidRPr="007B7F8D">
        <w:rPr>
          <w:rFonts w:ascii="Arial" w:hAnsi="Arial" w:cs="Arial"/>
        </w:rPr>
        <w:t xml:space="preserve">- zaniedbaniem wykonania obowiązków, </w:t>
      </w:r>
    </w:p>
    <w:p w14:paraId="1A8F66AB" w14:textId="77777777" w:rsidR="00512BD7" w:rsidRPr="007B7F8D" w:rsidRDefault="00512BD7" w:rsidP="007D0F4B">
      <w:pPr>
        <w:autoSpaceDN/>
        <w:spacing w:line="276" w:lineRule="auto"/>
        <w:ind w:left="851" w:hanging="142"/>
        <w:rPr>
          <w:rFonts w:ascii="Arial" w:hAnsi="Arial" w:cs="Arial"/>
        </w:rPr>
      </w:pPr>
      <w:r w:rsidRPr="007B7F8D">
        <w:rPr>
          <w:rFonts w:ascii="Arial" w:hAnsi="Arial" w:cs="Arial"/>
        </w:rPr>
        <w:t xml:space="preserve">- utrudnieniem lub niemożnością zapewnienia personelu, podwykonawców, urządzeń lub materiałów niezbędnych do wykonania przedmiotu zamówienia, </w:t>
      </w:r>
    </w:p>
    <w:p w14:paraId="0A625CA8" w14:textId="77777777" w:rsidR="00512BD7" w:rsidRPr="007B7F8D" w:rsidRDefault="00512BD7" w:rsidP="007D0F4B">
      <w:pPr>
        <w:autoSpaceDN/>
        <w:spacing w:line="276" w:lineRule="auto"/>
        <w:ind w:left="851" w:hanging="146"/>
        <w:rPr>
          <w:rFonts w:ascii="Arial" w:hAnsi="Arial" w:cs="Arial"/>
        </w:rPr>
      </w:pPr>
      <w:r w:rsidRPr="007B7F8D">
        <w:rPr>
          <w:rFonts w:ascii="Arial" w:hAnsi="Arial" w:cs="Arial"/>
        </w:rPr>
        <w:t xml:space="preserve">- utrudnieniem lub niemożnością zapewnienia towarów objętych zamówieniem lub niezbędnych do wykonania przedmiotu zamówienia, </w:t>
      </w:r>
    </w:p>
    <w:p w14:paraId="7A8944C9" w14:textId="1068D1F7" w:rsidR="00512BD7" w:rsidRPr="007B7F8D" w:rsidRDefault="00512BD7" w:rsidP="007D0F4B">
      <w:pPr>
        <w:autoSpaceDN/>
        <w:spacing w:line="276" w:lineRule="auto"/>
        <w:ind w:left="851" w:hanging="146"/>
        <w:rPr>
          <w:rFonts w:ascii="Arial" w:hAnsi="Arial" w:cs="Arial"/>
        </w:rPr>
      </w:pPr>
      <w:r w:rsidRPr="007B7F8D">
        <w:rPr>
          <w:rFonts w:ascii="Arial" w:hAnsi="Arial" w:cs="Arial"/>
        </w:rPr>
        <w:t>- utrudnieniem niemożnością zapewni</w:t>
      </w:r>
      <w:r w:rsidR="007D0F4B" w:rsidRPr="007B7F8D">
        <w:rPr>
          <w:rFonts w:ascii="Arial" w:hAnsi="Arial" w:cs="Arial"/>
        </w:rPr>
        <w:t xml:space="preserve">enia terminowego transportu czy </w:t>
      </w:r>
      <w:r w:rsidRPr="007B7F8D">
        <w:rPr>
          <w:rFonts w:ascii="Arial" w:hAnsi="Arial" w:cs="Arial"/>
        </w:rPr>
        <w:t>przeszkodami w jego realizacji.</w:t>
      </w:r>
    </w:p>
    <w:p w14:paraId="4C5CE398" w14:textId="77777777" w:rsidR="00737DCA" w:rsidRPr="007B7F8D" w:rsidRDefault="00737DCA" w:rsidP="00EE346B">
      <w:pPr>
        <w:widowControl w:val="0"/>
        <w:suppressAutoHyphens/>
        <w:autoSpaceDN/>
        <w:spacing w:line="276" w:lineRule="auto"/>
        <w:rPr>
          <w:rFonts w:ascii="Arial" w:hAnsi="Arial" w:cs="Arial"/>
        </w:rPr>
      </w:pPr>
    </w:p>
    <w:p w14:paraId="67929640" w14:textId="77777777" w:rsidR="007D0F4B" w:rsidRPr="007B7F8D" w:rsidRDefault="007D0F4B" w:rsidP="007D0F4B">
      <w:pPr>
        <w:widowControl w:val="0"/>
        <w:suppressAutoHyphens/>
        <w:autoSpaceDN/>
        <w:spacing w:line="276" w:lineRule="auto"/>
        <w:rPr>
          <w:rFonts w:ascii="Arial" w:hAnsi="Arial" w:cs="Arial"/>
          <w:b/>
        </w:rPr>
      </w:pPr>
      <w:r w:rsidRPr="007B7F8D">
        <w:rPr>
          <w:rFonts w:ascii="Arial" w:hAnsi="Arial" w:cs="Arial"/>
          <w:b/>
        </w:rPr>
        <w:t>§10</w:t>
      </w:r>
    </w:p>
    <w:p w14:paraId="7D9B068A" w14:textId="77777777" w:rsidR="007D0F4B" w:rsidRPr="007B7F8D" w:rsidRDefault="007D0F4B" w:rsidP="007D0F4B">
      <w:pPr>
        <w:widowControl w:val="0"/>
        <w:suppressAutoHyphens/>
        <w:autoSpaceDN/>
        <w:spacing w:line="276" w:lineRule="auto"/>
        <w:rPr>
          <w:rFonts w:ascii="Arial" w:hAnsi="Arial" w:cs="Arial"/>
          <w:b/>
        </w:rPr>
      </w:pPr>
      <w:r w:rsidRPr="007B7F8D">
        <w:rPr>
          <w:rFonts w:ascii="Arial" w:hAnsi="Arial" w:cs="Arial"/>
          <w:b/>
        </w:rPr>
        <w:lastRenderedPageBreak/>
        <w:t>Podwykonawstwo</w:t>
      </w:r>
    </w:p>
    <w:p w14:paraId="3F56CE8C" w14:textId="77777777" w:rsidR="007D0F4B" w:rsidRPr="007B7F8D" w:rsidRDefault="007D0F4B" w:rsidP="007D0F4B">
      <w:pPr>
        <w:numPr>
          <w:ilvl w:val="0"/>
          <w:numId w:val="38"/>
        </w:numPr>
        <w:tabs>
          <w:tab w:val="clear" w:pos="360"/>
          <w:tab w:val="num" w:pos="0"/>
        </w:tabs>
        <w:autoSpaceDE w:val="0"/>
        <w:adjustRightInd w:val="0"/>
        <w:spacing w:after="200" w:line="276" w:lineRule="auto"/>
        <w:ind w:left="709" w:hanging="709"/>
        <w:contextualSpacing/>
        <w:rPr>
          <w:rFonts w:ascii="Arial" w:eastAsiaTheme="minorHAnsi" w:hAnsi="Arial" w:cs="Arial"/>
          <w:lang w:eastAsia="en-US"/>
        </w:rPr>
      </w:pPr>
      <w:r w:rsidRPr="007B7F8D">
        <w:rPr>
          <w:rFonts w:ascii="Arial" w:eastAsiaTheme="minorHAnsi" w:hAnsi="Arial" w:cs="Arial"/>
          <w:lang w:eastAsia="en-US"/>
        </w:rPr>
        <w:t xml:space="preserve">Wykonawca może powierzyć wykonanie części zamówienia podwykonawcy, </w:t>
      </w:r>
      <w:r w:rsidRPr="007B7F8D">
        <w:rPr>
          <w:rFonts w:ascii="Arial" w:eastAsiaTheme="minorHAnsi" w:hAnsi="Arial" w:cs="Arial"/>
          <w:lang w:eastAsia="en-US"/>
        </w:rPr>
        <w:br/>
        <w:t>o czym informuje Zamawiającego wskazując części zamówienia, których wykonanie zamierza powierzyć podwykonawcom, oraz podając nazwy ewentualnych podwykonawców, jeżeli są znani.</w:t>
      </w:r>
    </w:p>
    <w:p w14:paraId="003EB8CA" w14:textId="77777777" w:rsidR="007D0F4B" w:rsidRPr="007B7F8D" w:rsidRDefault="007D0F4B" w:rsidP="007D0F4B">
      <w:pPr>
        <w:numPr>
          <w:ilvl w:val="0"/>
          <w:numId w:val="38"/>
        </w:numPr>
        <w:tabs>
          <w:tab w:val="clear" w:pos="360"/>
          <w:tab w:val="num" w:pos="0"/>
        </w:tabs>
        <w:autoSpaceDE w:val="0"/>
        <w:adjustRightInd w:val="0"/>
        <w:spacing w:after="200" w:line="276" w:lineRule="auto"/>
        <w:ind w:left="709" w:hanging="709"/>
        <w:contextualSpacing/>
        <w:rPr>
          <w:rFonts w:ascii="Arial" w:eastAsiaTheme="minorHAnsi" w:hAnsi="Arial" w:cs="Arial"/>
          <w:lang w:eastAsia="en-US"/>
        </w:rPr>
      </w:pPr>
      <w:r w:rsidRPr="007B7F8D">
        <w:rPr>
          <w:rFonts w:ascii="Arial" w:eastAsiaTheme="minorHAnsi" w:hAnsi="Arial" w:cs="Arial"/>
          <w:lang w:eastAsia="en-US"/>
        </w:rPr>
        <w:t xml:space="preserve">Powierzenie wykonania części zamówienia podwykonawcom nie zwalnia Wykonawcy z odpowiedzialności za należyte wykonanie tego zamówienia. </w:t>
      </w:r>
    </w:p>
    <w:p w14:paraId="0143CE64" w14:textId="77777777" w:rsidR="007D0F4B" w:rsidRPr="007B7F8D" w:rsidRDefault="007D0F4B" w:rsidP="007D0F4B">
      <w:pPr>
        <w:numPr>
          <w:ilvl w:val="0"/>
          <w:numId w:val="38"/>
        </w:numPr>
        <w:tabs>
          <w:tab w:val="clear" w:pos="360"/>
          <w:tab w:val="num" w:pos="0"/>
        </w:tabs>
        <w:autoSpaceDE w:val="0"/>
        <w:adjustRightInd w:val="0"/>
        <w:spacing w:after="200" w:line="276" w:lineRule="auto"/>
        <w:ind w:left="709" w:hanging="709"/>
        <w:contextualSpacing/>
        <w:rPr>
          <w:rFonts w:ascii="Arial" w:eastAsiaTheme="minorHAnsi" w:hAnsi="Arial" w:cs="Arial"/>
          <w:lang w:eastAsia="en-US"/>
        </w:rPr>
      </w:pPr>
      <w:r w:rsidRPr="007B7F8D">
        <w:rPr>
          <w:rFonts w:ascii="Arial" w:eastAsia="Calibri" w:hAnsi="Arial" w:cs="Arial"/>
          <w:lang w:eastAsia="en-US"/>
        </w:rPr>
        <w:t xml:space="preserve">Umowa o podwykonawstwo nie może zawierać postanowień kształtujących prawa i obowiązki Podwykonawcy, w zakresie kar umownych oraz postanowień dotyczących warunków wypłaty wynagrodzenia, w sposób </w:t>
      </w:r>
      <w:r w:rsidRPr="007B7F8D">
        <w:rPr>
          <w:rFonts w:ascii="Arial" w:eastAsia="Calibri" w:hAnsi="Arial" w:cs="Arial"/>
          <w:lang w:eastAsia="en-US"/>
        </w:rPr>
        <w:br/>
        <w:t>dla niego mniej korzystny niż prawa i obowiązki Wykonawcy, ukształtowane postanowieniami Umowy zawartej między Zamawiającym a Wykonawcą.</w:t>
      </w:r>
    </w:p>
    <w:p w14:paraId="21517DDD" w14:textId="77777777" w:rsidR="007D0F4B" w:rsidRPr="007B7F8D" w:rsidRDefault="007D0F4B" w:rsidP="007D0F4B">
      <w:pPr>
        <w:spacing w:line="276" w:lineRule="auto"/>
        <w:rPr>
          <w:rFonts w:ascii="Arial" w:hAnsi="Arial" w:cs="Arial"/>
          <w:b/>
        </w:rPr>
      </w:pPr>
    </w:p>
    <w:p w14:paraId="4E565D97" w14:textId="77777777" w:rsidR="007D0F4B" w:rsidRPr="007B7F8D" w:rsidRDefault="007D0F4B" w:rsidP="007D0F4B">
      <w:pPr>
        <w:spacing w:line="276" w:lineRule="auto"/>
        <w:rPr>
          <w:rFonts w:ascii="Arial" w:hAnsi="Arial" w:cs="Arial"/>
          <w:b/>
        </w:rPr>
      </w:pPr>
      <w:r w:rsidRPr="007B7F8D">
        <w:rPr>
          <w:rFonts w:ascii="Arial" w:hAnsi="Arial" w:cs="Arial"/>
          <w:b/>
        </w:rPr>
        <w:t>§11</w:t>
      </w:r>
    </w:p>
    <w:p w14:paraId="625141E5" w14:textId="77777777" w:rsidR="007D0F4B" w:rsidRPr="007B7F8D" w:rsidRDefault="007D0F4B" w:rsidP="007D0F4B">
      <w:pPr>
        <w:spacing w:line="276" w:lineRule="auto"/>
        <w:rPr>
          <w:rFonts w:ascii="Arial" w:hAnsi="Arial" w:cs="Arial"/>
          <w:b/>
        </w:rPr>
      </w:pPr>
      <w:r w:rsidRPr="007B7F8D">
        <w:rPr>
          <w:rFonts w:ascii="Arial" w:hAnsi="Arial" w:cs="Arial"/>
          <w:b/>
        </w:rPr>
        <w:t>Przeniesienie wierzytelności</w:t>
      </w:r>
    </w:p>
    <w:p w14:paraId="6259D870" w14:textId="77777777" w:rsidR="007D0F4B" w:rsidRPr="007B7F8D" w:rsidRDefault="007D0F4B" w:rsidP="007D0F4B">
      <w:pPr>
        <w:autoSpaceDE w:val="0"/>
        <w:spacing w:line="276" w:lineRule="auto"/>
        <w:rPr>
          <w:rFonts w:ascii="Arial" w:hAnsi="Arial" w:cs="Arial"/>
          <w:bCs/>
        </w:rPr>
      </w:pPr>
      <w:r w:rsidRPr="007B7F8D">
        <w:rPr>
          <w:rFonts w:ascii="Arial" w:hAnsi="Arial" w:cs="Arial"/>
        </w:rPr>
        <w:t>Wykonawca nie może w jakikolwiek sposób, pod rygorem nieważności takiej czynności, przenieść wierzytelności wynikającej z Umowy, w szczególności w drodze cesji, poręczenia lub factoringu, na osobę trzecią bez uprzedniej pisemnej zgody Zamawiającego oraz bez spełnienia warunków wynikających z przepisów powszechnie obowiązującego prawa.</w:t>
      </w:r>
      <w:r w:rsidRPr="007B7F8D">
        <w:rPr>
          <w:rFonts w:ascii="Arial" w:hAnsi="Arial" w:cs="Arial"/>
          <w:bCs/>
        </w:rPr>
        <w:t xml:space="preserve"> Każda czynność mająca na celu zmianę wierzyciela Zamawiającego może nastąpić dopiero po uprzednim wyrażeniu zgody przez podmiot tworzący, zgodnie z art. 54 ust. 5 ustawy o działalności leczniczej </w:t>
      </w:r>
      <w:r w:rsidRPr="007B7F8D">
        <w:rPr>
          <w:rFonts w:ascii="Arial" w:hAnsi="Arial" w:cs="Arial"/>
          <w:bCs/>
        </w:rPr>
        <w:br/>
        <w:t xml:space="preserve">z dnia 15 kwietnia 2011 r. </w:t>
      </w:r>
    </w:p>
    <w:p w14:paraId="2BD13042" w14:textId="77777777" w:rsidR="007D0F4B" w:rsidRPr="007B7F8D" w:rsidRDefault="007D0F4B" w:rsidP="007D0F4B">
      <w:pPr>
        <w:tabs>
          <w:tab w:val="left" w:pos="0"/>
        </w:tabs>
        <w:spacing w:line="276" w:lineRule="auto"/>
        <w:rPr>
          <w:rFonts w:ascii="Arial" w:hAnsi="Arial" w:cs="Arial"/>
          <w:b/>
        </w:rPr>
      </w:pPr>
    </w:p>
    <w:p w14:paraId="13351937" w14:textId="77777777" w:rsidR="007D0F4B" w:rsidRPr="007B7F8D" w:rsidRDefault="007D0F4B" w:rsidP="007D0F4B">
      <w:pPr>
        <w:tabs>
          <w:tab w:val="left" w:pos="0"/>
        </w:tabs>
        <w:spacing w:line="276" w:lineRule="auto"/>
        <w:rPr>
          <w:rFonts w:ascii="Arial" w:hAnsi="Arial" w:cs="Arial"/>
          <w:b/>
        </w:rPr>
      </w:pPr>
      <w:r w:rsidRPr="007B7F8D">
        <w:rPr>
          <w:rFonts w:ascii="Arial" w:hAnsi="Arial" w:cs="Arial"/>
          <w:b/>
        </w:rPr>
        <w:t>§12</w:t>
      </w:r>
    </w:p>
    <w:p w14:paraId="77150029" w14:textId="77777777" w:rsidR="007D0F4B" w:rsidRPr="007B7F8D" w:rsidRDefault="007D0F4B" w:rsidP="007D0F4B">
      <w:pPr>
        <w:suppressAutoHyphens/>
        <w:spacing w:line="276" w:lineRule="auto"/>
        <w:textAlignment w:val="baseline"/>
        <w:rPr>
          <w:rFonts w:ascii="Arial" w:eastAsia="Calibri" w:hAnsi="Arial" w:cs="Arial"/>
          <w:b/>
          <w:bCs/>
          <w:kern w:val="3"/>
          <w:lang w:eastAsia="zh-CN"/>
        </w:rPr>
      </w:pPr>
      <w:r w:rsidRPr="007B7F8D">
        <w:rPr>
          <w:rFonts w:ascii="Arial" w:eastAsia="Calibri" w:hAnsi="Arial" w:cs="Arial"/>
          <w:b/>
          <w:kern w:val="3"/>
          <w:lang w:eastAsia="zh-CN"/>
        </w:rPr>
        <w:t>Klauzula informacyjna z art. 13 RODO</w:t>
      </w:r>
    </w:p>
    <w:p w14:paraId="7BB41309" w14:textId="77777777" w:rsidR="007D0F4B" w:rsidRPr="007B7F8D" w:rsidRDefault="007D0F4B" w:rsidP="007D0F4B">
      <w:pPr>
        <w:numPr>
          <w:ilvl w:val="0"/>
          <w:numId w:val="39"/>
        </w:numPr>
        <w:suppressAutoHyphens/>
        <w:spacing w:line="276" w:lineRule="auto"/>
        <w:ind w:left="709" w:hanging="709"/>
        <w:textAlignment w:val="baseline"/>
        <w:rPr>
          <w:rFonts w:ascii="Arial" w:eastAsia="Calibri" w:hAnsi="Arial" w:cs="Arial"/>
          <w:kern w:val="3"/>
          <w:lang w:eastAsia="zh-CN"/>
        </w:rPr>
      </w:pPr>
      <w:r w:rsidRPr="007B7F8D">
        <w:rPr>
          <w:rFonts w:ascii="Arial" w:eastAsia="Calibri" w:hAnsi="Arial" w:cs="Arial"/>
          <w:kern w:val="3"/>
          <w:lang w:eastAsia="zh-CN"/>
        </w:rPr>
        <w:t>Zgodnie z art. 13 ust. 1 Ogólnego Rozporządzenia o Ochronie Danych (RODO) informujemy, że:</w:t>
      </w:r>
    </w:p>
    <w:p w14:paraId="464B4112" w14:textId="77777777" w:rsidR="007D0F4B" w:rsidRPr="007B7F8D" w:rsidRDefault="007D0F4B" w:rsidP="007D0F4B">
      <w:pPr>
        <w:numPr>
          <w:ilvl w:val="0"/>
          <w:numId w:val="40"/>
        </w:numPr>
        <w:suppressAutoHyphens/>
        <w:spacing w:line="276" w:lineRule="auto"/>
        <w:textAlignment w:val="baseline"/>
        <w:rPr>
          <w:rFonts w:ascii="Arial" w:eastAsia="Calibri" w:hAnsi="Arial" w:cs="Arial"/>
          <w:kern w:val="3"/>
          <w:lang w:eastAsia="zh-CN"/>
        </w:rPr>
      </w:pPr>
      <w:r w:rsidRPr="007B7F8D">
        <w:rPr>
          <w:rFonts w:ascii="Arial" w:eastAsia="Calibri" w:hAnsi="Arial" w:cs="Arial"/>
          <w:kern w:val="3"/>
          <w:lang w:eastAsia="zh-CN"/>
        </w:rPr>
        <w:t xml:space="preserve">administratorem Państwa danych osobowych jest Szpital Wojewódzki im. Jana Pawła II w Bełchatowie, adres: ul. </w:t>
      </w:r>
      <w:proofErr w:type="spellStart"/>
      <w:r w:rsidRPr="007B7F8D">
        <w:rPr>
          <w:rFonts w:ascii="Arial" w:eastAsia="Calibri" w:hAnsi="Arial" w:cs="Arial"/>
          <w:kern w:val="3"/>
          <w:lang w:eastAsia="zh-CN"/>
        </w:rPr>
        <w:t>Czapliniecka</w:t>
      </w:r>
      <w:proofErr w:type="spellEnd"/>
      <w:r w:rsidRPr="007B7F8D">
        <w:rPr>
          <w:rFonts w:ascii="Arial" w:eastAsia="Calibri" w:hAnsi="Arial" w:cs="Arial"/>
          <w:kern w:val="3"/>
          <w:lang w:eastAsia="zh-CN"/>
        </w:rPr>
        <w:t xml:space="preserve"> 123, 97-400 Bełchatów;</w:t>
      </w:r>
    </w:p>
    <w:p w14:paraId="500C32AB" w14:textId="77777777" w:rsidR="007D0F4B" w:rsidRPr="007B7F8D" w:rsidRDefault="007D0F4B" w:rsidP="007D0F4B">
      <w:pPr>
        <w:numPr>
          <w:ilvl w:val="0"/>
          <w:numId w:val="40"/>
        </w:numPr>
        <w:suppressAutoHyphens/>
        <w:spacing w:line="276" w:lineRule="auto"/>
        <w:textAlignment w:val="baseline"/>
        <w:rPr>
          <w:rFonts w:ascii="Arial" w:eastAsia="Calibri" w:hAnsi="Arial" w:cs="Arial"/>
          <w:kern w:val="3"/>
          <w:lang w:eastAsia="zh-CN"/>
        </w:rPr>
      </w:pPr>
      <w:r w:rsidRPr="007B7F8D">
        <w:rPr>
          <w:rFonts w:ascii="Arial" w:eastAsia="Calibri" w:hAnsi="Arial" w:cs="Arial"/>
          <w:kern w:val="3"/>
          <w:lang w:eastAsia="zh-CN"/>
        </w:rPr>
        <w:t xml:space="preserve">administrator wyznaczył Inspektora Ochrony Danych, z którym mogą się Państwo kontaktować w sprawach przetwarzania Państwa danych osobowych za pośrednictwem poczty elektronicznej: </w:t>
      </w:r>
      <w:hyperlink r:id="rId8" w:history="1">
        <w:r w:rsidRPr="007B7F8D">
          <w:rPr>
            <w:rFonts w:ascii="Arial" w:eastAsia="Calibri" w:hAnsi="Arial" w:cs="Arial"/>
            <w:b/>
            <w:bCs/>
            <w:kern w:val="3"/>
            <w:lang w:eastAsia="zh-CN"/>
          </w:rPr>
          <w:t>iod@szpital-belchatow.pl</w:t>
        </w:r>
      </w:hyperlink>
      <w:r w:rsidRPr="007B7F8D">
        <w:rPr>
          <w:rFonts w:ascii="Arial" w:eastAsia="Calibri" w:hAnsi="Arial" w:cs="Arial"/>
          <w:kern w:val="3"/>
          <w:lang w:eastAsia="zh-CN"/>
        </w:rPr>
        <w:t>;</w:t>
      </w:r>
    </w:p>
    <w:p w14:paraId="7F00AFDF" w14:textId="77777777" w:rsidR="007D0F4B" w:rsidRPr="007B7F8D" w:rsidRDefault="007D0F4B" w:rsidP="007D0F4B">
      <w:pPr>
        <w:numPr>
          <w:ilvl w:val="0"/>
          <w:numId w:val="40"/>
        </w:numPr>
        <w:suppressAutoHyphens/>
        <w:spacing w:line="276" w:lineRule="auto"/>
        <w:textAlignment w:val="baseline"/>
        <w:rPr>
          <w:rFonts w:ascii="Arial" w:eastAsia="Calibri" w:hAnsi="Arial" w:cs="Arial"/>
          <w:kern w:val="3"/>
          <w:lang w:eastAsia="zh-CN"/>
        </w:rPr>
      </w:pPr>
      <w:r w:rsidRPr="007B7F8D">
        <w:rPr>
          <w:rFonts w:ascii="Arial" w:eastAsia="Calibri" w:hAnsi="Arial" w:cs="Arial"/>
          <w:kern w:val="3"/>
          <w:lang w:eastAsia="zh-CN"/>
        </w:rPr>
        <w:t xml:space="preserve">administrator będzie przetwarzał Państwa dane osobowe do wypełnienia obowiązku prawnego ciążącego na administratorze w myśl art. 6 ust. 1 lit. c RODO oraz art. 37 ustawy z dnia 11 września 2019 r. Prawo zamówień publicznych w celu przygotowania i przeprowadzenia </w:t>
      </w:r>
      <w:r w:rsidRPr="007B7F8D">
        <w:rPr>
          <w:rFonts w:ascii="Arial" w:eastAsia="Calibri" w:hAnsi="Arial" w:cs="Arial"/>
          <w:kern w:val="3"/>
          <w:lang w:eastAsia="zh-CN"/>
        </w:rPr>
        <w:br/>
        <w:t xml:space="preserve">postępowania o udzieleniu zamówienia, celem wybrania najkorzystniejszej oferty oraz prowadzenia rachunkowości zgodnie </w:t>
      </w:r>
      <w:r w:rsidRPr="007B7F8D">
        <w:rPr>
          <w:rFonts w:ascii="Arial" w:eastAsia="Calibri" w:hAnsi="Arial" w:cs="Arial"/>
          <w:kern w:val="3"/>
          <w:lang w:eastAsia="zh-CN"/>
        </w:rPr>
        <w:br/>
        <w:t xml:space="preserve">z Ustawą o rachunkowości z dnia 29 września 1994 r.; </w:t>
      </w:r>
    </w:p>
    <w:p w14:paraId="5867F17A" w14:textId="77777777" w:rsidR="007D0F4B" w:rsidRPr="007B7F8D" w:rsidRDefault="007D0F4B" w:rsidP="007D0F4B">
      <w:pPr>
        <w:autoSpaceDE w:val="0"/>
        <w:spacing w:line="276" w:lineRule="auto"/>
        <w:ind w:left="1418" w:hanging="1276"/>
        <w:rPr>
          <w:rFonts w:ascii="Arial" w:hAnsi="Arial" w:cs="Arial"/>
          <w:shd w:val="clear" w:color="auto" w:fill="FFFFFF"/>
        </w:rPr>
      </w:pPr>
      <w:r w:rsidRPr="007B7F8D">
        <w:rPr>
          <w:rFonts w:ascii="Arial" w:hAnsi="Arial" w:cs="Arial"/>
        </w:rPr>
        <w:t xml:space="preserve"> </w:t>
      </w:r>
      <w:r w:rsidRPr="007B7F8D">
        <w:rPr>
          <w:rFonts w:ascii="Arial" w:hAnsi="Arial" w:cs="Arial"/>
        </w:rPr>
        <w:tab/>
        <w:t xml:space="preserve">Dodatkowo dane osobowe wybranego w postępowaniu wykonawcy przetwarzane są również w celu: - zawarcia i wykonania umowy – </w:t>
      </w:r>
      <w:r w:rsidRPr="007B7F8D">
        <w:rPr>
          <w:rFonts w:ascii="Arial" w:hAnsi="Arial" w:cs="Arial"/>
        </w:rPr>
        <w:br/>
      </w:r>
      <w:r w:rsidRPr="007B7F8D">
        <w:rPr>
          <w:rFonts w:ascii="Arial" w:hAnsi="Arial" w:cs="Arial"/>
        </w:rPr>
        <w:lastRenderedPageBreak/>
        <w:t>na podstawie art. 6 ust. 1 lit. b) RODO, tj.</w:t>
      </w:r>
      <w:r w:rsidRPr="007B7F8D">
        <w:rPr>
          <w:rFonts w:ascii="Arial" w:hAnsi="Arial" w:cs="Arial"/>
          <w:shd w:val="clear" w:color="auto" w:fill="FFFFFF"/>
        </w:rPr>
        <w:t xml:space="preserve"> przetwarzanie jest niezbędne do wykonania umowy, której stroną jest osoba, której dane dotyczą, lub do podjęcia działań na żądanie osoby, której dane dotyczą, przed zawarciem umowy,</w:t>
      </w:r>
    </w:p>
    <w:p w14:paraId="26A7ABB7" w14:textId="77777777" w:rsidR="007D0F4B" w:rsidRPr="007B7F8D" w:rsidRDefault="007D0F4B" w:rsidP="007D0F4B">
      <w:pPr>
        <w:spacing w:line="276" w:lineRule="auto"/>
        <w:ind w:left="1418" w:hanging="709"/>
        <w:rPr>
          <w:rFonts w:ascii="Arial" w:hAnsi="Arial" w:cs="Arial"/>
          <w:bCs/>
        </w:rPr>
      </w:pPr>
      <w:r w:rsidRPr="007B7F8D">
        <w:rPr>
          <w:rFonts w:ascii="Arial" w:hAnsi="Arial" w:cs="Arial"/>
        </w:rPr>
        <w:t xml:space="preserve">4) </w:t>
      </w:r>
      <w:r w:rsidRPr="007B7F8D">
        <w:rPr>
          <w:rFonts w:ascii="Arial" w:hAnsi="Arial" w:cs="Arial"/>
        </w:rPr>
        <w:tab/>
        <w:t xml:space="preserve">dane osobowe mogą być udostępnione innym uprawnionym podmiotom, na podstawie przepisów prawa, a także podmiotom, </w:t>
      </w:r>
      <w:r w:rsidRPr="007B7F8D">
        <w:rPr>
          <w:rFonts w:ascii="Arial" w:hAnsi="Arial" w:cs="Arial"/>
        </w:rPr>
        <w:br/>
        <w:t xml:space="preserve">z którymi administrator zawarł umowę w związku z realizacją usług </w:t>
      </w:r>
      <w:r w:rsidRPr="007B7F8D">
        <w:rPr>
          <w:rFonts w:ascii="Arial" w:hAnsi="Arial" w:cs="Arial"/>
        </w:rPr>
        <w:br/>
        <w:t xml:space="preserve">na rzecz administratora (np. kancelarią prawną, dostawcą oprogramowania, zewnętrznym audytorem). Odbiorcami danych będą także osoby lub podmioty, którym udostępniona zostanie dokumentacja postępowania w oparciu o art. 18 oraz 74 ust. 1 i 2 </w:t>
      </w:r>
      <w:r w:rsidRPr="007B7F8D">
        <w:rPr>
          <w:rFonts w:ascii="Arial" w:hAnsi="Arial" w:cs="Arial"/>
          <w:bCs/>
        </w:rPr>
        <w:t xml:space="preserve">ustawy z dnia 11 września 2019 r. Prawo zamówień publicznych </w:t>
      </w:r>
      <w:r w:rsidRPr="007B7F8D">
        <w:rPr>
          <w:rFonts w:ascii="Arial" w:hAnsi="Arial" w:cs="Arial"/>
        </w:rPr>
        <w:t xml:space="preserve">(dalej „ustawa </w:t>
      </w:r>
      <w:proofErr w:type="spellStart"/>
      <w:r w:rsidRPr="007B7F8D">
        <w:rPr>
          <w:rFonts w:ascii="Arial" w:hAnsi="Arial" w:cs="Arial"/>
        </w:rPr>
        <w:t>Pzp</w:t>
      </w:r>
      <w:proofErr w:type="spellEnd"/>
      <w:r w:rsidRPr="007B7F8D">
        <w:rPr>
          <w:rFonts w:ascii="Arial" w:hAnsi="Arial" w:cs="Arial"/>
        </w:rPr>
        <w:t>”)</w:t>
      </w:r>
      <w:r w:rsidRPr="007B7F8D">
        <w:rPr>
          <w:rFonts w:ascii="Arial" w:hAnsi="Arial" w:cs="Arial"/>
          <w:bCs/>
        </w:rPr>
        <w:t>;</w:t>
      </w:r>
    </w:p>
    <w:p w14:paraId="09734F85" w14:textId="77777777" w:rsidR="007D0F4B" w:rsidRPr="007B7F8D" w:rsidRDefault="007D0F4B" w:rsidP="007D0F4B">
      <w:pPr>
        <w:spacing w:line="276" w:lineRule="auto"/>
        <w:ind w:left="1418" w:hanging="709"/>
        <w:rPr>
          <w:rFonts w:ascii="Arial" w:hAnsi="Arial" w:cs="Arial"/>
        </w:rPr>
      </w:pPr>
      <w:r w:rsidRPr="007B7F8D">
        <w:rPr>
          <w:rFonts w:ascii="Arial" w:hAnsi="Arial" w:cs="Arial"/>
          <w:bCs/>
        </w:rPr>
        <w:t xml:space="preserve">5)  </w:t>
      </w:r>
      <w:r w:rsidRPr="007B7F8D">
        <w:rPr>
          <w:rFonts w:ascii="Arial" w:hAnsi="Arial" w:cs="Arial"/>
          <w:bCs/>
        </w:rPr>
        <w:tab/>
      </w:r>
      <w:r w:rsidRPr="007B7F8D">
        <w:rPr>
          <w:rFonts w:ascii="Arial" w:hAnsi="Arial" w:cs="Arial"/>
        </w:rPr>
        <w:t>administrator nie zamierza przekazywać Państwa danych osobowych do państwa trzeciego lub organizacji międzynarodowej;</w:t>
      </w:r>
    </w:p>
    <w:p w14:paraId="27BE5219" w14:textId="77777777" w:rsidR="007D0F4B" w:rsidRPr="007B7F8D" w:rsidRDefault="007D0F4B" w:rsidP="007D0F4B">
      <w:pPr>
        <w:tabs>
          <w:tab w:val="left" w:pos="709"/>
        </w:tabs>
        <w:suppressAutoHyphens/>
        <w:spacing w:line="276" w:lineRule="auto"/>
        <w:ind w:left="1418" w:hanging="1276"/>
        <w:textAlignment w:val="baseline"/>
        <w:rPr>
          <w:rFonts w:ascii="Arial" w:eastAsia="Calibri" w:hAnsi="Arial" w:cs="Arial"/>
          <w:kern w:val="3"/>
          <w:lang w:eastAsia="zh-CN"/>
        </w:rPr>
      </w:pPr>
      <w:r w:rsidRPr="007B7F8D">
        <w:rPr>
          <w:rFonts w:ascii="Arial" w:eastAsia="Calibri" w:hAnsi="Arial" w:cs="Arial"/>
          <w:kern w:val="3"/>
          <w:lang w:eastAsia="zh-CN"/>
        </w:rPr>
        <w:tab/>
        <w:t xml:space="preserve">6)  </w:t>
      </w:r>
      <w:r w:rsidRPr="007B7F8D">
        <w:rPr>
          <w:rFonts w:ascii="Arial" w:eastAsia="Calibri" w:hAnsi="Arial" w:cs="Arial"/>
          <w:kern w:val="3"/>
          <w:lang w:eastAsia="zh-CN"/>
        </w:rPr>
        <w:tab/>
        <w:t xml:space="preserve">mają Państwo prawo uzyskać kopię swoich danych osobowych </w:t>
      </w:r>
      <w:r w:rsidRPr="007B7F8D">
        <w:rPr>
          <w:rFonts w:ascii="Arial" w:eastAsia="Calibri" w:hAnsi="Arial" w:cs="Arial"/>
          <w:kern w:val="3"/>
          <w:lang w:eastAsia="zh-CN"/>
        </w:rPr>
        <w:br/>
        <w:t>w siedzibie administratora.</w:t>
      </w:r>
    </w:p>
    <w:p w14:paraId="4B604613" w14:textId="77777777" w:rsidR="007D0F4B" w:rsidRPr="007B7F8D" w:rsidRDefault="007D0F4B" w:rsidP="007D0F4B">
      <w:pPr>
        <w:numPr>
          <w:ilvl w:val="0"/>
          <w:numId w:val="39"/>
        </w:numPr>
        <w:suppressAutoHyphens/>
        <w:spacing w:line="276" w:lineRule="auto"/>
        <w:ind w:left="709" w:hanging="709"/>
        <w:textAlignment w:val="baseline"/>
        <w:rPr>
          <w:rFonts w:ascii="Arial" w:eastAsia="Calibri" w:hAnsi="Arial" w:cs="Arial"/>
          <w:kern w:val="3"/>
          <w:lang w:eastAsia="zh-CN"/>
        </w:rPr>
      </w:pPr>
      <w:r w:rsidRPr="007B7F8D">
        <w:rPr>
          <w:rFonts w:ascii="Arial" w:eastAsia="Calibri" w:hAnsi="Arial" w:cs="Arial"/>
          <w:kern w:val="3"/>
          <w:lang w:eastAsia="zh-CN"/>
        </w:rPr>
        <w:t>Dodatkowo zgodnie z art. 13 ust. 2 RODO informujemy, że:</w:t>
      </w:r>
    </w:p>
    <w:p w14:paraId="476D1B32" w14:textId="77777777" w:rsidR="007D0F4B" w:rsidRPr="007B7F8D" w:rsidRDefault="007D0F4B" w:rsidP="007D0F4B">
      <w:pPr>
        <w:numPr>
          <w:ilvl w:val="0"/>
          <w:numId w:val="41"/>
        </w:numPr>
        <w:suppressAutoHyphens/>
        <w:spacing w:line="276" w:lineRule="auto"/>
        <w:textAlignment w:val="baseline"/>
        <w:rPr>
          <w:rFonts w:ascii="Arial" w:eastAsia="Calibri" w:hAnsi="Arial" w:cs="Arial"/>
          <w:lang w:eastAsia="en-US"/>
        </w:rPr>
      </w:pPr>
      <w:r w:rsidRPr="007B7F8D">
        <w:rPr>
          <w:rFonts w:ascii="Arial" w:eastAsia="Calibri" w:hAnsi="Arial" w:cs="Arial"/>
          <w:lang w:eastAsia="en-US"/>
        </w:rPr>
        <w:t xml:space="preserve">Państwa dane osobowe będą przechowywane zgodnie z art. 78 ust. 1 i 4 ustawy </w:t>
      </w:r>
      <w:proofErr w:type="spellStart"/>
      <w:r w:rsidRPr="007B7F8D">
        <w:rPr>
          <w:rFonts w:ascii="Arial" w:eastAsia="Calibri" w:hAnsi="Arial" w:cs="Arial"/>
          <w:lang w:eastAsia="en-US"/>
        </w:rPr>
        <w:t>Pzp</w:t>
      </w:r>
      <w:proofErr w:type="spellEnd"/>
      <w:r w:rsidRPr="007B7F8D">
        <w:rPr>
          <w:rFonts w:ascii="Arial" w:eastAsia="Calibri" w:hAnsi="Arial" w:cs="Arial"/>
          <w:lang w:eastAsia="en-US"/>
        </w:rPr>
        <w:t xml:space="preserve"> tj. przez okres 4 lat od dnia zakończenia postępowania </w:t>
      </w:r>
      <w:r w:rsidRPr="007B7F8D">
        <w:rPr>
          <w:rFonts w:ascii="Arial" w:eastAsia="Calibri" w:hAnsi="Arial" w:cs="Arial"/>
          <w:lang w:eastAsia="en-US"/>
        </w:rPr>
        <w:br/>
        <w:t xml:space="preserve">o udzielenie zamówienia, a jeżeli okres obowiązywania umowy przekracza 4 lata, dane te przechowywane są przez cały okres obowiązywania umowy, a w przypadku zamówień w ramach projektów współfinansowanych ze środków Unii Europejskiej, dane te będą przechowywane przez okres wskazany w wytycznych w zakresie kwalifikowalności wydatków przez okres 5 lat  – w odniesieniu </w:t>
      </w:r>
      <w:r w:rsidRPr="007B7F8D">
        <w:rPr>
          <w:rFonts w:ascii="Arial" w:eastAsia="Calibri" w:hAnsi="Arial" w:cs="Arial"/>
          <w:lang w:eastAsia="en-US"/>
        </w:rPr>
        <w:br/>
        <w:t xml:space="preserve">do projektów, z którymi związany jest wymóg utrzymania inwestycji lub miejsc pracy) od daty płatności końcowej na rzecz beneficjenta. Dane osobowe wybranego w postępowaniu wykonawcy będą przetwarzane na potrzeby wykonania umowy oraz spełnienie obowiązków prawnych, w szczególności prowadzenia rachunkowości zgodnie z Ustawą </w:t>
      </w:r>
      <w:r w:rsidRPr="007B7F8D">
        <w:rPr>
          <w:rFonts w:ascii="Arial" w:eastAsia="Calibri" w:hAnsi="Arial" w:cs="Arial"/>
          <w:lang w:eastAsia="en-US"/>
        </w:rPr>
        <w:br/>
        <w:t xml:space="preserve">o rachunkowości z dnia 29 września 1994 r., przez co najmniej 5 lat </w:t>
      </w:r>
      <w:r w:rsidRPr="007B7F8D">
        <w:rPr>
          <w:rFonts w:ascii="Arial" w:eastAsia="Calibri" w:hAnsi="Arial" w:cs="Arial"/>
          <w:lang w:eastAsia="en-US"/>
        </w:rPr>
        <w:br/>
        <w:t>z wyjątkami przewidzianymi w ww. ustawie;</w:t>
      </w:r>
    </w:p>
    <w:p w14:paraId="3FB93444" w14:textId="77777777" w:rsidR="007D0F4B" w:rsidRPr="007B7F8D" w:rsidRDefault="007D0F4B" w:rsidP="007D0F4B">
      <w:pPr>
        <w:numPr>
          <w:ilvl w:val="0"/>
          <w:numId w:val="41"/>
        </w:numPr>
        <w:suppressAutoHyphens/>
        <w:spacing w:line="276" w:lineRule="auto"/>
        <w:textAlignment w:val="baseline"/>
        <w:rPr>
          <w:rFonts w:ascii="Arial" w:eastAsia="Calibri" w:hAnsi="Arial" w:cs="Arial"/>
          <w:lang w:eastAsia="en-US"/>
        </w:rPr>
      </w:pPr>
      <w:r w:rsidRPr="007B7F8D">
        <w:rPr>
          <w:rFonts w:ascii="Arial" w:eastAsia="Calibri" w:hAnsi="Arial" w:cs="Arial"/>
          <w:lang w:eastAsia="en-US"/>
        </w:rPr>
        <w:t>przysługuje Państwu prawo dostępu do treści swoich danych, ich sprostowania, usunięcia danych lub ograniczenia przetwarzania, prawo do przeniesienia danych, a także prawo do wniesienia skargi do organu nadzorczego, tj. Prezesa Urzędu Ochrony Danych Osobowych;</w:t>
      </w:r>
    </w:p>
    <w:p w14:paraId="3F16EC25" w14:textId="77777777" w:rsidR="007D0F4B" w:rsidRPr="007B7F8D" w:rsidRDefault="007D0F4B" w:rsidP="007D0F4B">
      <w:pPr>
        <w:numPr>
          <w:ilvl w:val="0"/>
          <w:numId w:val="41"/>
        </w:numPr>
        <w:suppressAutoHyphens/>
        <w:spacing w:line="276" w:lineRule="auto"/>
        <w:textAlignment w:val="baseline"/>
        <w:rPr>
          <w:rFonts w:ascii="Arial" w:eastAsia="Calibri" w:hAnsi="Arial" w:cs="Arial"/>
          <w:lang w:eastAsia="en-US"/>
        </w:rPr>
      </w:pPr>
      <w:r w:rsidRPr="007B7F8D">
        <w:rPr>
          <w:rFonts w:ascii="Arial" w:eastAsia="Calibri" w:hAnsi="Arial" w:cs="Arial"/>
          <w:lang w:eastAsia="en-US"/>
        </w:rPr>
        <w:t>podanie danych osobowych jest obligatoryjne, aby zrealizować ww. cel. K</w:t>
      </w:r>
      <w:r w:rsidRPr="007B7F8D">
        <w:rPr>
          <w:rFonts w:ascii="Arial" w:hAnsi="Arial" w:cs="Arial"/>
        </w:rPr>
        <w:t xml:space="preserve">onsekwencje niepodania danych określa ustawa </w:t>
      </w:r>
      <w:proofErr w:type="spellStart"/>
      <w:r w:rsidRPr="007B7F8D">
        <w:rPr>
          <w:rFonts w:ascii="Arial" w:hAnsi="Arial" w:cs="Arial"/>
        </w:rPr>
        <w:t>Pzp</w:t>
      </w:r>
      <w:proofErr w:type="spellEnd"/>
      <w:r w:rsidRPr="007B7F8D">
        <w:rPr>
          <w:rFonts w:ascii="Arial" w:eastAsia="Calibri" w:hAnsi="Arial" w:cs="Arial"/>
          <w:lang w:eastAsia="en-US"/>
        </w:rPr>
        <w:t>;</w:t>
      </w:r>
    </w:p>
    <w:p w14:paraId="6D6E204E" w14:textId="77777777" w:rsidR="007D0F4B" w:rsidRPr="007B7F8D" w:rsidRDefault="007D0F4B" w:rsidP="007D0F4B">
      <w:pPr>
        <w:numPr>
          <w:ilvl w:val="0"/>
          <w:numId w:val="41"/>
        </w:numPr>
        <w:suppressAutoHyphens/>
        <w:spacing w:line="276" w:lineRule="auto"/>
        <w:textAlignment w:val="baseline"/>
        <w:rPr>
          <w:rFonts w:ascii="Arial" w:eastAsia="Calibri" w:hAnsi="Arial" w:cs="Arial"/>
          <w:lang w:eastAsia="en-US"/>
        </w:rPr>
      </w:pPr>
      <w:r w:rsidRPr="007B7F8D">
        <w:rPr>
          <w:rFonts w:ascii="Arial" w:eastAsia="Calibri" w:hAnsi="Arial" w:cs="Arial"/>
          <w:lang w:eastAsia="en-US"/>
        </w:rPr>
        <w:t xml:space="preserve">administrator nie podejmuje decyzji w sposób zautomatyzowany </w:t>
      </w:r>
      <w:r w:rsidRPr="007B7F8D">
        <w:rPr>
          <w:rFonts w:ascii="Arial" w:eastAsia="Calibri" w:hAnsi="Arial" w:cs="Arial"/>
          <w:lang w:eastAsia="en-US"/>
        </w:rPr>
        <w:br/>
        <w:t>w oparciu o Państwa dane osobowe.</w:t>
      </w:r>
    </w:p>
    <w:p w14:paraId="41DA90F4" w14:textId="1DA34F07" w:rsidR="003E42EE" w:rsidRPr="007B7F8D" w:rsidRDefault="003E42EE" w:rsidP="00EE346B">
      <w:pPr>
        <w:spacing w:line="276" w:lineRule="auto"/>
        <w:rPr>
          <w:rFonts w:ascii="Arial" w:hAnsi="Arial" w:cs="Arial"/>
          <w:b/>
        </w:rPr>
      </w:pPr>
    </w:p>
    <w:p w14:paraId="32375839" w14:textId="6B654E85" w:rsidR="00CF4F64" w:rsidRPr="007B7F8D" w:rsidRDefault="00CF4F64" w:rsidP="00EE346B">
      <w:pPr>
        <w:spacing w:line="276" w:lineRule="auto"/>
        <w:rPr>
          <w:rFonts w:ascii="Arial" w:hAnsi="Arial" w:cs="Arial"/>
          <w:b/>
        </w:rPr>
      </w:pPr>
      <w:r w:rsidRPr="007B7F8D">
        <w:rPr>
          <w:rFonts w:ascii="Arial" w:hAnsi="Arial" w:cs="Arial"/>
          <w:b/>
        </w:rPr>
        <w:t>§1</w:t>
      </w:r>
      <w:r w:rsidR="00650A4B" w:rsidRPr="007B7F8D">
        <w:rPr>
          <w:rFonts w:ascii="Arial" w:hAnsi="Arial" w:cs="Arial"/>
          <w:b/>
        </w:rPr>
        <w:t>3</w:t>
      </w:r>
    </w:p>
    <w:p w14:paraId="5ACD03D2" w14:textId="4896DF56" w:rsidR="00ED0B7F" w:rsidRPr="007B7F8D" w:rsidRDefault="00ED0B7F" w:rsidP="00EE346B">
      <w:pPr>
        <w:spacing w:line="276" w:lineRule="auto"/>
        <w:rPr>
          <w:rFonts w:ascii="Arial" w:hAnsi="Arial" w:cs="Arial"/>
          <w:b/>
        </w:rPr>
      </w:pPr>
      <w:r w:rsidRPr="007B7F8D">
        <w:rPr>
          <w:rFonts w:ascii="Arial" w:hAnsi="Arial" w:cs="Arial"/>
          <w:b/>
        </w:rPr>
        <w:t xml:space="preserve">Planowany termin zakończenia </w:t>
      </w:r>
      <w:r w:rsidR="0055128B" w:rsidRPr="007B7F8D">
        <w:rPr>
          <w:rFonts w:ascii="Arial" w:hAnsi="Arial" w:cs="Arial"/>
          <w:b/>
        </w:rPr>
        <w:t>dostawy</w:t>
      </w:r>
    </w:p>
    <w:p w14:paraId="104050EF" w14:textId="0173B8EE" w:rsidR="00CF4F64" w:rsidRPr="007B7F8D" w:rsidRDefault="00CF4F64" w:rsidP="00EE346B">
      <w:pPr>
        <w:spacing w:line="276" w:lineRule="auto"/>
        <w:rPr>
          <w:rFonts w:ascii="Arial" w:hAnsi="Arial" w:cs="Arial"/>
        </w:rPr>
      </w:pPr>
      <w:r w:rsidRPr="007B7F8D">
        <w:rPr>
          <w:rFonts w:ascii="Arial" w:hAnsi="Arial" w:cs="Arial"/>
        </w:rPr>
        <w:t xml:space="preserve">1. </w:t>
      </w:r>
      <w:r w:rsidRPr="007B7F8D">
        <w:rPr>
          <w:rFonts w:ascii="Arial" w:hAnsi="Arial" w:cs="Arial"/>
        </w:rPr>
        <w:tab/>
        <w:t xml:space="preserve">Umowa zostaje zawarta na okres </w:t>
      </w:r>
      <w:r w:rsidR="001E092F" w:rsidRPr="007B7F8D">
        <w:rPr>
          <w:rFonts w:ascii="Arial" w:hAnsi="Arial" w:cs="Arial"/>
        </w:rPr>
        <w:t>1</w:t>
      </w:r>
      <w:r w:rsidR="00DE0342" w:rsidRPr="007B7F8D">
        <w:rPr>
          <w:rFonts w:ascii="Arial" w:hAnsi="Arial" w:cs="Arial"/>
        </w:rPr>
        <w:t>2</w:t>
      </w:r>
      <w:r w:rsidR="00CE2034" w:rsidRPr="007B7F8D">
        <w:rPr>
          <w:rFonts w:ascii="Arial" w:hAnsi="Arial" w:cs="Arial"/>
        </w:rPr>
        <w:t xml:space="preserve"> </w:t>
      </w:r>
      <w:r w:rsidR="001710D9" w:rsidRPr="007B7F8D">
        <w:rPr>
          <w:rFonts w:ascii="Arial" w:hAnsi="Arial" w:cs="Arial"/>
        </w:rPr>
        <w:t>miesi</w:t>
      </w:r>
      <w:r w:rsidR="001A47BF" w:rsidRPr="007B7F8D">
        <w:rPr>
          <w:rFonts w:ascii="Arial" w:hAnsi="Arial" w:cs="Arial"/>
        </w:rPr>
        <w:t>ęcy</w:t>
      </w:r>
      <w:r w:rsidR="001710D9" w:rsidRPr="007B7F8D">
        <w:rPr>
          <w:rFonts w:ascii="Arial" w:hAnsi="Arial" w:cs="Arial"/>
        </w:rPr>
        <w:t>.</w:t>
      </w:r>
    </w:p>
    <w:p w14:paraId="34CC36D0" w14:textId="3541F4BB" w:rsidR="006D56F7" w:rsidRPr="007B7F8D" w:rsidRDefault="00CF4F64" w:rsidP="00EE346B">
      <w:pPr>
        <w:spacing w:line="276" w:lineRule="auto"/>
        <w:ind w:left="709" w:hanging="709"/>
        <w:rPr>
          <w:rFonts w:ascii="Arial" w:hAnsi="Arial" w:cs="Arial"/>
        </w:rPr>
      </w:pPr>
      <w:r w:rsidRPr="007B7F8D">
        <w:rPr>
          <w:rFonts w:ascii="Arial" w:hAnsi="Arial" w:cs="Arial"/>
        </w:rPr>
        <w:lastRenderedPageBreak/>
        <w:t>2.</w:t>
      </w:r>
      <w:r w:rsidRPr="007B7F8D">
        <w:rPr>
          <w:rFonts w:ascii="Arial" w:hAnsi="Arial" w:cs="Arial"/>
        </w:rPr>
        <w:tab/>
        <w:t xml:space="preserve">Obowiązuje od </w:t>
      </w:r>
      <w:r w:rsidR="005D71C0" w:rsidRPr="007B7F8D">
        <w:rPr>
          <w:rFonts w:ascii="Arial" w:hAnsi="Arial" w:cs="Arial"/>
        </w:rPr>
        <w:t>...................</w:t>
      </w:r>
      <w:r w:rsidR="00C6664D" w:rsidRPr="007B7F8D">
        <w:rPr>
          <w:rFonts w:ascii="Arial" w:hAnsi="Arial" w:cs="Arial"/>
        </w:rPr>
        <w:t>................</w:t>
      </w:r>
      <w:r w:rsidRPr="007B7F8D">
        <w:rPr>
          <w:rFonts w:ascii="Arial" w:hAnsi="Arial" w:cs="Arial"/>
        </w:rPr>
        <w:t xml:space="preserve"> do</w:t>
      </w:r>
      <w:r w:rsidR="005D71C0" w:rsidRPr="007B7F8D">
        <w:rPr>
          <w:rFonts w:ascii="Arial" w:hAnsi="Arial" w:cs="Arial"/>
        </w:rPr>
        <w:t xml:space="preserve"> .....................</w:t>
      </w:r>
      <w:r w:rsidRPr="007B7F8D">
        <w:rPr>
          <w:rFonts w:ascii="Arial" w:hAnsi="Arial" w:cs="Arial"/>
        </w:rPr>
        <w:t>............ .</w:t>
      </w:r>
      <w:r w:rsidR="008B3AF8" w:rsidRPr="007B7F8D">
        <w:rPr>
          <w:rFonts w:ascii="Arial" w:hAnsi="Arial" w:cs="Arial"/>
        </w:rPr>
        <w:t xml:space="preserve"> </w:t>
      </w:r>
    </w:p>
    <w:p w14:paraId="75BE6495" w14:textId="6C80F21A" w:rsidR="007D0F4B" w:rsidRPr="007B7F8D" w:rsidRDefault="007D0F4B" w:rsidP="00EE346B">
      <w:pPr>
        <w:spacing w:line="276" w:lineRule="auto"/>
        <w:rPr>
          <w:rFonts w:ascii="Arial" w:hAnsi="Arial" w:cs="Arial"/>
          <w:b/>
        </w:rPr>
      </w:pPr>
    </w:p>
    <w:p w14:paraId="6654CEDA" w14:textId="77777777" w:rsidR="007D0F4B" w:rsidRPr="007B7F8D" w:rsidRDefault="007D0F4B" w:rsidP="007D0F4B">
      <w:pPr>
        <w:spacing w:line="276" w:lineRule="auto"/>
        <w:rPr>
          <w:rFonts w:ascii="Arial" w:hAnsi="Arial" w:cs="Arial"/>
          <w:b/>
        </w:rPr>
      </w:pPr>
      <w:r w:rsidRPr="007B7F8D">
        <w:rPr>
          <w:rFonts w:ascii="Arial" w:hAnsi="Arial" w:cs="Arial"/>
          <w:b/>
        </w:rPr>
        <w:t>§14</w:t>
      </w:r>
    </w:p>
    <w:p w14:paraId="5E906513" w14:textId="77777777" w:rsidR="007D0F4B" w:rsidRPr="007B7F8D" w:rsidRDefault="007D0F4B" w:rsidP="007D0F4B">
      <w:pPr>
        <w:spacing w:line="276" w:lineRule="auto"/>
        <w:rPr>
          <w:rFonts w:ascii="Arial" w:hAnsi="Arial" w:cs="Arial"/>
          <w:b/>
        </w:rPr>
      </w:pPr>
      <w:r w:rsidRPr="007B7F8D">
        <w:rPr>
          <w:rFonts w:ascii="Arial" w:hAnsi="Arial" w:cs="Arial"/>
          <w:b/>
        </w:rPr>
        <w:t>Postanowienia końcowe</w:t>
      </w:r>
    </w:p>
    <w:p w14:paraId="6482689C" w14:textId="77777777" w:rsidR="007D0F4B" w:rsidRPr="007B7F8D" w:rsidRDefault="007D0F4B" w:rsidP="007D0F4B">
      <w:pPr>
        <w:numPr>
          <w:ilvl w:val="0"/>
          <w:numId w:val="42"/>
        </w:numPr>
        <w:autoSpaceDE w:val="0"/>
        <w:spacing w:after="200" w:line="276" w:lineRule="auto"/>
        <w:ind w:hanging="720"/>
        <w:contextualSpacing/>
        <w:rPr>
          <w:rFonts w:ascii="Arial" w:eastAsia="Calibri" w:hAnsi="Arial" w:cs="Arial"/>
          <w:lang w:eastAsia="en-US"/>
        </w:rPr>
      </w:pPr>
      <w:r w:rsidRPr="007B7F8D">
        <w:rPr>
          <w:rFonts w:ascii="Arial" w:eastAsia="Calibri" w:hAnsi="Arial" w:cs="Arial"/>
          <w:lang w:eastAsia="en-US"/>
        </w:rPr>
        <w:t>Umowę sporządzono w dwóch jednobrzmiących egzemplarzach, po jednym dla każdej ze stron.</w:t>
      </w:r>
    </w:p>
    <w:p w14:paraId="79F41949" w14:textId="77777777" w:rsidR="007D0F4B" w:rsidRPr="007B7F8D" w:rsidRDefault="007D0F4B" w:rsidP="007D0F4B">
      <w:pPr>
        <w:numPr>
          <w:ilvl w:val="0"/>
          <w:numId w:val="42"/>
        </w:numPr>
        <w:autoSpaceDE w:val="0"/>
        <w:spacing w:after="200" w:line="276" w:lineRule="auto"/>
        <w:ind w:hanging="720"/>
        <w:contextualSpacing/>
        <w:rPr>
          <w:rFonts w:ascii="Arial" w:eastAsia="Calibri" w:hAnsi="Arial" w:cs="Arial"/>
          <w:lang w:eastAsia="en-US"/>
        </w:rPr>
      </w:pPr>
      <w:r w:rsidRPr="007B7F8D">
        <w:rPr>
          <w:rFonts w:ascii="Arial" w:eastAsia="Calibri" w:hAnsi="Arial" w:cs="Arial"/>
          <w:lang w:eastAsia="en-US"/>
        </w:rPr>
        <w:t>Integralną część j Umowy stanowią jej załączniki.</w:t>
      </w:r>
    </w:p>
    <w:p w14:paraId="247B05F3" w14:textId="77777777" w:rsidR="007D0F4B" w:rsidRPr="007B7F8D" w:rsidRDefault="007D0F4B" w:rsidP="007D0F4B">
      <w:pPr>
        <w:numPr>
          <w:ilvl w:val="0"/>
          <w:numId w:val="42"/>
        </w:numPr>
        <w:autoSpaceDE w:val="0"/>
        <w:spacing w:after="200" w:line="276" w:lineRule="auto"/>
        <w:ind w:hanging="720"/>
        <w:contextualSpacing/>
        <w:rPr>
          <w:rFonts w:ascii="Arial" w:eastAsia="Calibri" w:hAnsi="Arial" w:cs="Arial"/>
          <w:lang w:eastAsia="en-US"/>
        </w:rPr>
      </w:pPr>
      <w:r w:rsidRPr="007B7F8D">
        <w:rPr>
          <w:rFonts w:ascii="Arial" w:eastAsia="Calibri" w:hAnsi="Arial" w:cs="Arial"/>
          <w:lang w:eastAsia="en-US"/>
        </w:rPr>
        <w:t>W pozostałych sprawach nieuregulowanych Umową mają zastosowanie przepisy Kodeksu Cywilnego oraz ustawy z dnia 11 września 2019 r. Prawo zamówień publicznych, a także postanowienia zawarte w specyfikacji warunków zamówienia dotyczącej postępowania, w wyniku którego została zawarta Umowa.</w:t>
      </w:r>
    </w:p>
    <w:p w14:paraId="1E9FFBA5" w14:textId="77777777" w:rsidR="007D0F4B" w:rsidRPr="007B7F8D" w:rsidRDefault="007D0F4B" w:rsidP="007D0F4B">
      <w:pPr>
        <w:numPr>
          <w:ilvl w:val="0"/>
          <w:numId w:val="42"/>
        </w:numPr>
        <w:autoSpaceDE w:val="0"/>
        <w:spacing w:after="200" w:line="276" w:lineRule="auto"/>
        <w:ind w:hanging="720"/>
        <w:contextualSpacing/>
        <w:rPr>
          <w:rFonts w:ascii="Arial" w:eastAsia="Calibri" w:hAnsi="Arial" w:cs="Arial"/>
          <w:lang w:eastAsia="en-US"/>
        </w:rPr>
      </w:pPr>
      <w:r w:rsidRPr="007B7F8D">
        <w:rPr>
          <w:rFonts w:ascii="Arial" w:eastAsia="Calibri" w:hAnsi="Arial" w:cs="Arial"/>
          <w:snapToGrid w:val="0"/>
          <w:lang w:eastAsia="en-US"/>
        </w:rPr>
        <w:t>Ewentualne spory wynikłe w związku z realizacją Umowy strony zobowiązują się rozwiązywać w drodze wspólnych negocjacji, a w przypadku niemożności ustalenia kompromisu będą rozstrzygane przez Sąd właściwy dla siedziby Zamawiającego.</w:t>
      </w:r>
    </w:p>
    <w:p w14:paraId="7A859D8A" w14:textId="77777777" w:rsidR="007D0F4B" w:rsidRPr="007B7F8D" w:rsidRDefault="007D0F4B" w:rsidP="007D0F4B">
      <w:pPr>
        <w:numPr>
          <w:ilvl w:val="0"/>
          <w:numId w:val="42"/>
        </w:numPr>
        <w:autoSpaceDE w:val="0"/>
        <w:spacing w:after="200" w:line="276" w:lineRule="auto"/>
        <w:ind w:hanging="720"/>
        <w:contextualSpacing/>
        <w:rPr>
          <w:rFonts w:ascii="Arial" w:eastAsia="Calibri" w:hAnsi="Arial" w:cs="Arial"/>
          <w:lang w:eastAsia="en-US"/>
        </w:rPr>
      </w:pPr>
      <w:r w:rsidRPr="007B7F8D">
        <w:rPr>
          <w:rFonts w:ascii="Arial" w:eastAsia="Calibri" w:hAnsi="Arial" w:cs="Arial"/>
          <w:snapToGrid w:val="0"/>
          <w:lang w:eastAsia="en-US"/>
        </w:rPr>
        <w:t xml:space="preserve">W przypadku sporu wynikającego z zamówienia, Strony Umowy przewidują możliwość mediacji lub inne polubowne rozwiązanie sporu w ramach pozasądowego rozwiązywania sporów, zgodnie z Działem X ustawy </w:t>
      </w:r>
      <w:proofErr w:type="spellStart"/>
      <w:r w:rsidRPr="007B7F8D">
        <w:rPr>
          <w:rFonts w:ascii="Arial" w:eastAsia="Calibri" w:hAnsi="Arial" w:cs="Arial"/>
          <w:snapToGrid w:val="0"/>
          <w:lang w:eastAsia="en-US"/>
        </w:rPr>
        <w:t>Pzp</w:t>
      </w:r>
      <w:proofErr w:type="spellEnd"/>
      <w:r w:rsidRPr="007B7F8D">
        <w:rPr>
          <w:rFonts w:ascii="Arial" w:eastAsia="Calibri" w:hAnsi="Arial" w:cs="Arial"/>
          <w:snapToGrid w:val="0"/>
          <w:lang w:eastAsia="en-US"/>
        </w:rPr>
        <w:t xml:space="preserve">. </w:t>
      </w:r>
    </w:p>
    <w:p w14:paraId="7E457FEB" w14:textId="27DD43D7" w:rsidR="00DE0342" w:rsidRPr="007B7F8D" w:rsidRDefault="00CF4F64" w:rsidP="00DE0342">
      <w:pPr>
        <w:spacing w:before="1200" w:after="3120" w:line="276" w:lineRule="auto"/>
        <w:rPr>
          <w:rFonts w:ascii="Arial" w:hAnsi="Arial" w:cs="Arial"/>
          <w:b/>
        </w:rPr>
      </w:pPr>
      <w:r w:rsidRPr="007B7F8D">
        <w:rPr>
          <w:rFonts w:ascii="Arial" w:hAnsi="Arial" w:cs="Arial"/>
          <w:b/>
        </w:rPr>
        <w:t>Wykonawca:</w:t>
      </w:r>
      <w:r w:rsidRPr="007B7F8D">
        <w:rPr>
          <w:rFonts w:ascii="Arial" w:hAnsi="Arial" w:cs="Arial"/>
          <w:b/>
        </w:rPr>
        <w:tab/>
      </w:r>
      <w:r w:rsidRPr="007B7F8D">
        <w:rPr>
          <w:rFonts w:ascii="Arial" w:hAnsi="Arial" w:cs="Arial"/>
          <w:b/>
        </w:rPr>
        <w:tab/>
      </w:r>
      <w:r w:rsidRPr="007B7F8D">
        <w:rPr>
          <w:rFonts w:ascii="Arial" w:hAnsi="Arial" w:cs="Arial"/>
          <w:b/>
        </w:rPr>
        <w:tab/>
      </w:r>
      <w:r w:rsidRPr="007B7F8D">
        <w:rPr>
          <w:rFonts w:ascii="Arial" w:hAnsi="Arial" w:cs="Arial"/>
          <w:b/>
        </w:rPr>
        <w:tab/>
      </w:r>
      <w:r w:rsidRPr="007B7F8D">
        <w:rPr>
          <w:rFonts w:ascii="Arial" w:hAnsi="Arial" w:cs="Arial"/>
          <w:b/>
        </w:rPr>
        <w:tab/>
      </w:r>
      <w:r w:rsidRPr="007B7F8D">
        <w:rPr>
          <w:rFonts w:ascii="Arial" w:hAnsi="Arial" w:cs="Arial"/>
          <w:b/>
        </w:rPr>
        <w:tab/>
      </w:r>
      <w:r w:rsidRPr="007B7F8D">
        <w:rPr>
          <w:rFonts w:ascii="Arial" w:hAnsi="Arial" w:cs="Arial"/>
          <w:b/>
        </w:rPr>
        <w:tab/>
      </w:r>
    </w:p>
    <w:p w14:paraId="2D6DD759" w14:textId="0A5BEC63" w:rsidR="00CF4F64" w:rsidRPr="007B7F8D" w:rsidRDefault="00CF4F64" w:rsidP="00DE0342">
      <w:pPr>
        <w:spacing w:before="1680" w:after="960" w:line="276" w:lineRule="auto"/>
        <w:rPr>
          <w:rFonts w:ascii="Arial" w:hAnsi="Arial" w:cs="Arial"/>
          <w:b/>
        </w:rPr>
      </w:pPr>
      <w:r w:rsidRPr="007B7F8D">
        <w:rPr>
          <w:rFonts w:ascii="Arial" w:hAnsi="Arial" w:cs="Arial"/>
          <w:b/>
        </w:rPr>
        <w:t>Zamawiający:</w:t>
      </w:r>
    </w:p>
    <w:sectPr w:rsidR="00CF4F64" w:rsidRPr="007B7F8D" w:rsidSect="00ED2293">
      <w:headerReference w:type="default" r:id="rId9"/>
      <w:footerReference w:type="default" r:id="rId10"/>
      <w:pgSz w:w="11906" w:h="16838"/>
      <w:pgMar w:top="1276" w:right="1417" w:bottom="1276" w:left="1418" w:header="708" w:footer="85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93EBE" w14:textId="77777777" w:rsidR="0084050B" w:rsidRDefault="0084050B" w:rsidP="008E3025">
      <w:r>
        <w:separator/>
      </w:r>
    </w:p>
  </w:endnote>
  <w:endnote w:type="continuationSeparator" w:id="0">
    <w:p w14:paraId="509B66EC" w14:textId="77777777" w:rsidR="0084050B" w:rsidRDefault="0084050B" w:rsidP="008E3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venir-Light">
    <w:altName w:val="Calibri"/>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62357" w14:textId="4CA0F895" w:rsidR="001E092F" w:rsidRPr="001E092F" w:rsidRDefault="001E092F">
    <w:pPr>
      <w:pStyle w:val="Stopka"/>
      <w:rPr>
        <w:rFonts w:ascii="Arial" w:hAnsi="Arial" w:cs="Arial"/>
      </w:rPr>
    </w:pPr>
    <w:r w:rsidRPr="001E092F">
      <w:rPr>
        <w:rFonts w:ascii="Arial" w:hAnsi="Arial" w:cs="Arial"/>
      </w:rPr>
      <w:t xml:space="preserve">str. </w:t>
    </w:r>
    <w:sdt>
      <w:sdtPr>
        <w:rPr>
          <w:rFonts w:ascii="Arial" w:hAnsi="Arial" w:cs="Arial"/>
        </w:rPr>
        <w:id w:val="-143192753"/>
        <w:docPartObj>
          <w:docPartGallery w:val="Page Numbers (Bottom of Page)"/>
          <w:docPartUnique/>
        </w:docPartObj>
      </w:sdtPr>
      <w:sdtEndPr/>
      <w:sdtContent>
        <w:r w:rsidRPr="001E092F">
          <w:rPr>
            <w:rFonts w:ascii="Arial" w:hAnsi="Arial" w:cs="Arial"/>
          </w:rPr>
          <w:fldChar w:fldCharType="begin"/>
        </w:r>
        <w:r w:rsidRPr="001E092F">
          <w:rPr>
            <w:rFonts w:ascii="Arial" w:hAnsi="Arial" w:cs="Arial"/>
          </w:rPr>
          <w:instrText>PAGE   \* MERGEFORMAT</w:instrText>
        </w:r>
        <w:r w:rsidRPr="001E092F">
          <w:rPr>
            <w:rFonts w:ascii="Arial" w:hAnsi="Arial" w:cs="Arial"/>
          </w:rPr>
          <w:fldChar w:fldCharType="separate"/>
        </w:r>
        <w:r w:rsidR="00CB60ED">
          <w:rPr>
            <w:rFonts w:ascii="Arial" w:hAnsi="Arial" w:cs="Arial"/>
            <w:noProof/>
          </w:rPr>
          <w:t>14</w:t>
        </w:r>
        <w:r w:rsidRPr="001E092F">
          <w:rPr>
            <w:rFonts w:ascii="Arial" w:hAnsi="Arial" w:cs="Arial"/>
          </w:rPr>
          <w:fldChar w:fldCharType="end"/>
        </w:r>
      </w:sdtContent>
    </w:sdt>
  </w:p>
  <w:p w14:paraId="6D8BEF45" w14:textId="1281D449" w:rsidR="002E2A3A" w:rsidRPr="00C52B1E" w:rsidRDefault="002E2A3A" w:rsidP="00C52B1E">
    <w:pPr>
      <w:pStyle w:val="Stopka"/>
      <w:jc w:val="right"/>
      <w:rPr>
        <w:rFonts w:ascii="Arial Narrow" w:hAnsi="Arial Narrow"/>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49FC0" w14:textId="77777777" w:rsidR="0084050B" w:rsidRDefault="0084050B" w:rsidP="008E3025">
      <w:r>
        <w:separator/>
      </w:r>
    </w:p>
  </w:footnote>
  <w:footnote w:type="continuationSeparator" w:id="0">
    <w:p w14:paraId="1FEFCC37" w14:textId="77777777" w:rsidR="0084050B" w:rsidRDefault="0084050B" w:rsidP="008E30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7F3FC" w14:textId="50FC33C8" w:rsidR="00EA3845" w:rsidRPr="001E092F" w:rsidRDefault="00EA3845" w:rsidP="001E092F">
    <w:pPr>
      <w:ind w:right="-1"/>
      <w:rPr>
        <w:rFonts w:ascii="Arial" w:hAnsi="Arial" w:cs="Arial"/>
      </w:rPr>
    </w:pPr>
    <w:r w:rsidRPr="001E092F">
      <w:rPr>
        <w:rFonts w:ascii="Arial" w:hAnsi="Arial" w:cs="Arial"/>
      </w:rPr>
      <w:t xml:space="preserve">Załącznik nr </w:t>
    </w:r>
    <w:r w:rsidR="00CF4F64" w:rsidRPr="001E092F">
      <w:rPr>
        <w:rFonts w:ascii="Arial" w:hAnsi="Arial" w:cs="Arial"/>
      </w:rPr>
      <w:t>3</w:t>
    </w:r>
    <w:r w:rsidRPr="001E092F">
      <w:rPr>
        <w:rFonts w:ascii="Arial" w:hAnsi="Arial" w:cs="Arial"/>
      </w:rPr>
      <w:t xml:space="preserve"> do SWZ</w:t>
    </w:r>
  </w:p>
  <w:p w14:paraId="3C35084E" w14:textId="77777777" w:rsidR="00EA3845" w:rsidRDefault="00EA3845">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C382EA3C"/>
    <w:lvl w:ilvl="0">
      <w:start w:val="1"/>
      <w:numFmt w:val="decimal"/>
      <w:lvlText w:val="%1."/>
      <w:lvlJc w:val="left"/>
      <w:pPr>
        <w:tabs>
          <w:tab w:val="num" w:pos="720"/>
        </w:tabs>
        <w:ind w:left="1077" w:hanging="357"/>
      </w:pPr>
      <w:rPr>
        <w:rFonts w:ascii="Calibri" w:hAnsi="Calibri" w:cs="Tahoma" w:hint="default"/>
        <w:b w:val="0"/>
        <w:i w:val="0"/>
        <w:outline w:val="0"/>
        <w:shadow w:val="0"/>
        <w:spacing w:val="0"/>
        <w:sz w:val="20"/>
      </w:rPr>
    </w:lvl>
  </w:abstractNum>
  <w:abstractNum w:abstractNumId="1" w15:restartNumberingAfterBreak="0">
    <w:nsid w:val="00000009"/>
    <w:multiLevelType w:val="multilevel"/>
    <w:tmpl w:val="00000009"/>
    <w:name w:val="WW8Num9"/>
    <w:lvl w:ilvl="0">
      <w:start w:val="1"/>
      <w:numFmt w:val="decimal"/>
      <w:lvlText w:val="%1."/>
      <w:lvlJc w:val="left"/>
      <w:pPr>
        <w:tabs>
          <w:tab w:val="num" w:pos="0"/>
        </w:tabs>
        <w:ind w:left="1800" w:hanging="360"/>
      </w:pPr>
      <w:rPr>
        <w:rFonts w:ascii="Arial" w:hAnsi="Arial" w:cs="Arial"/>
        <w:b/>
        <w:caps/>
        <w:sz w:val="20"/>
        <w:szCs w:val="20"/>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1080" w:hanging="360"/>
      </w:pPr>
    </w:lvl>
    <w:lvl w:ilvl="3">
      <w:start w:val="1"/>
      <w:numFmt w:val="decimal"/>
      <w:lvlText w:val="%4."/>
      <w:lvlJc w:val="left"/>
      <w:pPr>
        <w:tabs>
          <w:tab w:val="num" w:pos="0"/>
        </w:tabs>
        <w:ind w:left="720" w:hanging="360"/>
      </w:pPr>
    </w:lvl>
    <w:lvl w:ilvl="4">
      <w:start w:val="1"/>
      <w:numFmt w:val="decimal"/>
      <w:lvlText w:val="%5."/>
      <w:lvlJc w:val="left"/>
      <w:pPr>
        <w:tabs>
          <w:tab w:val="num" w:pos="0"/>
        </w:tabs>
        <w:ind w:left="360" w:hanging="360"/>
      </w:pPr>
    </w:lvl>
    <w:lvl w:ilvl="5">
      <w:start w:val="1"/>
      <w:numFmt w:val="decimal"/>
      <w:lvlText w:val="%6."/>
      <w:lvlJc w:val="left"/>
      <w:pPr>
        <w:tabs>
          <w:tab w:val="num" w:pos="0"/>
        </w:tabs>
        <w:ind w:left="0" w:hanging="360"/>
      </w:pPr>
    </w:lvl>
    <w:lvl w:ilvl="6">
      <w:start w:val="1"/>
      <w:numFmt w:val="decimal"/>
      <w:lvlText w:val="%7."/>
      <w:lvlJc w:val="left"/>
      <w:pPr>
        <w:tabs>
          <w:tab w:val="num" w:pos="360"/>
        </w:tabs>
        <w:ind w:left="360" w:hanging="360"/>
      </w:pPr>
    </w:lvl>
    <w:lvl w:ilvl="7">
      <w:start w:val="1"/>
      <w:numFmt w:val="decimal"/>
      <w:lvlText w:val="%8."/>
      <w:lvlJc w:val="left"/>
      <w:pPr>
        <w:tabs>
          <w:tab w:val="num" w:pos="720"/>
        </w:tabs>
        <w:ind w:left="720" w:hanging="360"/>
      </w:pPr>
    </w:lvl>
    <w:lvl w:ilvl="8">
      <w:start w:val="1"/>
      <w:numFmt w:val="decimal"/>
      <w:lvlText w:val="%9."/>
      <w:lvlJc w:val="left"/>
      <w:pPr>
        <w:tabs>
          <w:tab w:val="num" w:pos="1080"/>
        </w:tabs>
        <w:ind w:left="1080" w:hanging="360"/>
      </w:pPr>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ascii="Arial" w:hAnsi="Arial" w:cs="Arial"/>
        <w:i/>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29C3C81"/>
    <w:multiLevelType w:val="hybridMultilevel"/>
    <w:tmpl w:val="6B0641FA"/>
    <w:lvl w:ilvl="0" w:tplc="CA162958">
      <w:start w:val="1"/>
      <w:numFmt w:val="decimal"/>
      <w:lvlText w:val="%1."/>
      <w:lvlJc w:val="left"/>
      <w:pPr>
        <w:ind w:left="930" w:hanging="57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9233EB"/>
    <w:multiLevelType w:val="hybridMultilevel"/>
    <w:tmpl w:val="C6A8C354"/>
    <w:lvl w:ilvl="0" w:tplc="250A663E">
      <w:start w:val="1"/>
      <w:numFmt w:val="decimal"/>
      <w:lvlText w:val="%1."/>
      <w:lvlJc w:val="left"/>
      <w:pPr>
        <w:tabs>
          <w:tab w:val="num" w:pos="360"/>
        </w:tabs>
        <w:ind w:left="360" w:hanging="360"/>
      </w:pPr>
      <w:rPr>
        <w:rFonts w:ascii="Arial" w:hAnsi="Arial" w:cs="Arial" w:hint="default"/>
        <w:sz w:val="24"/>
        <w:szCs w:val="24"/>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3E93B37"/>
    <w:multiLevelType w:val="hybridMultilevel"/>
    <w:tmpl w:val="F09E98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D46CD9"/>
    <w:multiLevelType w:val="hybridMultilevel"/>
    <w:tmpl w:val="A2623020"/>
    <w:lvl w:ilvl="0" w:tplc="FF587A20">
      <w:start w:val="1"/>
      <w:numFmt w:val="decimal"/>
      <w:lvlText w:val="%1."/>
      <w:lvlJc w:val="left"/>
      <w:pPr>
        <w:ind w:left="502" w:hanging="360"/>
      </w:pPr>
      <w:rPr>
        <w:rFonts w:hint="default"/>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 w15:restartNumberingAfterBreak="0">
    <w:nsid w:val="0C582C16"/>
    <w:multiLevelType w:val="hybridMultilevel"/>
    <w:tmpl w:val="22B257F4"/>
    <w:lvl w:ilvl="0" w:tplc="F2FEAF5A">
      <w:start w:val="1"/>
      <w:numFmt w:val="decimal"/>
      <w:lvlText w:val="%1)"/>
      <w:lvlJc w:val="left"/>
      <w:pPr>
        <w:ind w:left="1137" w:hanging="57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0D883EBA"/>
    <w:multiLevelType w:val="hybridMultilevel"/>
    <w:tmpl w:val="622E1642"/>
    <w:lvl w:ilvl="0" w:tplc="1DEC5AD6">
      <w:start w:val="3"/>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3237AE"/>
    <w:multiLevelType w:val="hybridMultilevel"/>
    <w:tmpl w:val="9CB41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D74126"/>
    <w:multiLevelType w:val="hybridMultilevel"/>
    <w:tmpl w:val="7070E146"/>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78621AE"/>
    <w:multiLevelType w:val="hybridMultilevel"/>
    <w:tmpl w:val="B094C62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188D031A"/>
    <w:multiLevelType w:val="hybridMultilevel"/>
    <w:tmpl w:val="1AD4BC12"/>
    <w:lvl w:ilvl="0" w:tplc="0415000F">
      <w:start w:val="1"/>
      <w:numFmt w:val="decimal"/>
      <w:lvlText w:val="%1."/>
      <w:lvlJc w:val="left"/>
      <w:pPr>
        <w:tabs>
          <w:tab w:val="num" w:pos="360"/>
        </w:tabs>
        <w:ind w:left="360" w:hanging="360"/>
      </w:p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1DD47DAA"/>
    <w:multiLevelType w:val="hybridMultilevel"/>
    <w:tmpl w:val="FB768CDE"/>
    <w:lvl w:ilvl="0" w:tplc="FFFFFFFF">
      <w:start w:val="1"/>
      <w:numFmt w:val="decimal"/>
      <w:lvlText w:val="%1."/>
      <w:lvlJc w:val="left"/>
      <w:pPr>
        <w:ind w:left="502"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3AE1585"/>
    <w:multiLevelType w:val="hybridMultilevel"/>
    <w:tmpl w:val="74520A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811CB5"/>
    <w:multiLevelType w:val="multilevel"/>
    <w:tmpl w:val="E61656AA"/>
    <w:styleLink w:val="WW8Num13"/>
    <w:lvl w:ilvl="0">
      <w:start w:val="2"/>
      <w:numFmt w:val="decimal"/>
      <w:lvlText w:val="%1)"/>
      <w:lvlJc w:val="left"/>
      <w:pPr>
        <w:ind w:left="1428" w:hanging="360"/>
      </w:pPr>
      <w:rPr>
        <w:rFonts w:ascii="Calibri" w:hAnsi="Calibri" w:cs="Calibri"/>
        <w:bCs/>
        <w:sz w:val="20"/>
        <w:szCs w:val="20"/>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6" w15:restartNumberingAfterBreak="0">
    <w:nsid w:val="2587596A"/>
    <w:multiLevelType w:val="hybridMultilevel"/>
    <w:tmpl w:val="4CC0F84A"/>
    <w:lvl w:ilvl="0" w:tplc="B0ECF47A">
      <w:start w:val="1"/>
      <w:numFmt w:val="decimal"/>
      <w:lvlText w:val="%1)"/>
      <w:lvlJc w:val="left"/>
      <w:pPr>
        <w:ind w:left="1137" w:hanging="570"/>
      </w:pPr>
      <w:rPr>
        <w:rFonts w:hint="default"/>
        <w:sz w:val="24"/>
        <w:szCs w:val="24"/>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269C7517"/>
    <w:multiLevelType w:val="hybridMultilevel"/>
    <w:tmpl w:val="A46417F8"/>
    <w:lvl w:ilvl="0" w:tplc="0415000F">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A60C77"/>
    <w:multiLevelType w:val="multilevel"/>
    <w:tmpl w:val="8C90EAE2"/>
    <w:styleLink w:val="WW8Num24"/>
    <w:lvl w:ilvl="0">
      <w:start w:val="1"/>
      <w:numFmt w:val="decimal"/>
      <w:lvlText w:val="%1."/>
      <w:lvlJc w:val="left"/>
      <w:pPr>
        <w:ind w:left="360" w:hanging="360"/>
      </w:pPr>
      <w:rPr>
        <w:rFonts w:ascii="Times New Roman" w:hAnsi="Times New Roman" w:cs="Times New Roman"/>
        <w:i w:val="0"/>
        <w:i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E8509D"/>
    <w:multiLevelType w:val="singleLevel"/>
    <w:tmpl w:val="5C2C755E"/>
    <w:lvl w:ilvl="0">
      <w:start w:val="3"/>
      <w:numFmt w:val="decimal"/>
      <w:lvlText w:val="%1."/>
      <w:lvlJc w:val="left"/>
      <w:pPr>
        <w:tabs>
          <w:tab w:val="num" w:pos="360"/>
        </w:tabs>
        <w:ind w:left="360" w:hanging="360"/>
      </w:pPr>
      <w:rPr>
        <w:rFonts w:hint="default"/>
      </w:rPr>
    </w:lvl>
  </w:abstractNum>
  <w:abstractNum w:abstractNumId="20" w15:restartNumberingAfterBreak="0">
    <w:nsid w:val="32661F47"/>
    <w:multiLevelType w:val="hybridMultilevel"/>
    <w:tmpl w:val="203267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9140CF"/>
    <w:multiLevelType w:val="hybridMultilevel"/>
    <w:tmpl w:val="50F8BF22"/>
    <w:lvl w:ilvl="0" w:tplc="79A2D906">
      <w:start w:val="1"/>
      <w:numFmt w:val="decimal"/>
      <w:lvlText w:val="%1."/>
      <w:lvlJc w:val="left"/>
      <w:pPr>
        <w:ind w:left="1065" w:hanging="705"/>
      </w:pPr>
      <w:rPr>
        <w:rFonts w:cs="Calibri"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334A01"/>
    <w:multiLevelType w:val="hybridMultilevel"/>
    <w:tmpl w:val="1B62DF2A"/>
    <w:lvl w:ilvl="0" w:tplc="9EE8A868">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541D82"/>
    <w:multiLevelType w:val="hybridMultilevel"/>
    <w:tmpl w:val="B49069E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44664890"/>
    <w:multiLevelType w:val="hybridMultilevel"/>
    <w:tmpl w:val="D4F2CFAE"/>
    <w:lvl w:ilvl="0" w:tplc="4864B3D0">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4595192C"/>
    <w:multiLevelType w:val="hybridMultilevel"/>
    <w:tmpl w:val="268083EC"/>
    <w:lvl w:ilvl="0" w:tplc="66AC3172">
      <w:start w:val="1"/>
      <w:numFmt w:val="decimal"/>
      <w:lvlText w:val="%1."/>
      <w:lvlJc w:val="left"/>
      <w:pPr>
        <w:tabs>
          <w:tab w:val="num" w:pos="720"/>
        </w:tabs>
        <w:ind w:left="1077" w:hanging="357"/>
      </w:pPr>
      <w:rPr>
        <w:rFonts w:ascii="Arial" w:hAnsi="Arial" w:cs="Arial" w:hint="default"/>
        <w:b w:val="0"/>
        <w:i w:val="0"/>
        <w:outline w:val="0"/>
        <w:shadow w:val="0"/>
        <w:emboss w:val="0"/>
        <w:imprint w:val="0"/>
        <w:spacing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C464CAA"/>
    <w:multiLevelType w:val="hybridMultilevel"/>
    <w:tmpl w:val="627A43F8"/>
    <w:lvl w:ilvl="0" w:tplc="E2B03B02">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D003F7B"/>
    <w:multiLevelType w:val="hybridMultilevel"/>
    <w:tmpl w:val="0A328830"/>
    <w:lvl w:ilvl="0" w:tplc="0444E1C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52833A5F"/>
    <w:multiLevelType w:val="hybridMultilevel"/>
    <w:tmpl w:val="DA84B018"/>
    <w:lvl w:ilvl="0" w:tplc="0415000F">
      <w:start w:val="1"/>
      <w:numFmt w:val="decimal"/>
      <w:lvlText w:val="%1."/>
      <w:lvlJc w:val="left"/>
      <w:pPr>
        <w:tabs>
          <w:tab w:val="num" w:pos="1065"/>
        </w:tabs>
        <w:ind w:left="106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9" w15:restartNumberingAfterBreak="0">
    <w:nsid w:val="53DA2A11"/>
    <w:multiLevelType w:val="hybridMultilevel"/>
    <w:tmpl w:val="36FA83D4"/>
    <w:lvl w:ilvl="0" w:tplc="04150017">
      <w:start w:val="1"/>
      <w:numFmt w:val="lowerLetter"/>
      <w:lvlText w:val="%1)"/>
      <w:lvlJc w:val="left"/>
      <w:pPr>
        <w:ind w:left="1334" w:hanging="360"/>
      </w:pPr>
    </w:lvl>
    <w:lvl w:ilvl="1" w:tplc="04150019" w:tentative="1">
      <w:start w:val="1"/>
      <w:numFmt w:val="lowerLetter"/>
      <w:lvlText w:val="%2."/>
      <w:lvlJc w:val="left"/>
      <w:pPr>
        <w:ind w:left="2054" w:hanging="360"/>
      </w:pPr>
    </w:lvl>
    <w:lvl w:ilvl="2" w:tplc="0415001B" w:tentative="1">
      <w:start w:val="1"/>
      <w:numFmt w:val="lowerRoman"/>
      <w:lvlText w:val="%3."/>
      <w:lvlJc w:val="right"/>
      <w:pPr>
        <w:ind w:left="2774" w:hanging="180"/>
      </w:pPr>
    </w:lvl>
    <w:lvl w:ilvl="3" w:tplc="0415000F" w:tentative="1">
      <w:start w:val="1"/>
      <w:numFmt w:val="decimal"/>
      <w:lvlText w:val="%4."/>
      <w:lvlJc w:val="left"/>
      <w:pPr>
        <w:ind w:left="3494" w:hanging="360"/>
      </w:pPr>
    </w:lvl>
    <w:lvl w:ilvl="4" w:tplc="04150019" w:tentative="1">
      <w:start w:val="1"/>
      <w:numFmt w:val="lowerLetter"/>
      <w:lvlText w:val="%5."/>
      <w:lvlJc w:val="left"/>
      <w:pPr>
        <w:ind w:left="4214" w:hanging="360"/>
      </w:pPr>
    </w:lvl>
    <w:lvl w:ilvl="5" w:tplc="0415001B" w:tentative="1">
      <w:start w:val="1"/>
      <w:numFmt w:val="lowerRoman"/>
      <w:lvlText w:val="%6."/>
      <w:lvlJc w:val="right"/>
      <w:pPr>
        <w:ind w:left="4934" w:hanging="180"/>
      </w:pPr>
    </w:lvl>
    <w:lvl w:ilvl="6" w:tplc="0415000F" w:tentative="1">
      <w:start w:val="1"/>
      <w:numFmt w:val="decimal"/>
      <w:lvlText w:val="%7."/>
      <w:lvlJc w:val="left"/>
      <w:pPr>
        <w:ind w:left="5654" w:hanging="360"/>
      </w:pPr>
    </w:lvl>
    <w:lvl w:ilvl="7" w:tplc="04150019" w:tentative="1">
      <w:start w:val="1"/>
      <w:numFmt w:val="lowerLetter"/>
      <w:lvlText w:val="%8."/>
      <w:lvlJc w:val="left"/>
      <w:pPr>
        <w:ind w:left="6374" w:hanging="360"/>
      </w:pPr>
    </w:lvl>
    <w:lvl w:ilvl="8" w:tplc="0415001B" w:tentative="1">
      <w:start w:val="1"/>
      <w:numFmt w:val="lowerRoman"/>
      <w:lvlText w:val="%9."/>
      <w:lvlJc w:val="right"/>
      <w:pPr>
        <w:ind w:left="7094" w:hanging="180"/>
      </w:pPr>
    </w:lvl>
  </w:abstractNum>
  <w:abstractNum w:abstractNumId="30" w15:restartNumberingAfterBreak="0">
    <w:nsid w:val="54050EB5"/>
    <w:multiLevelType w:val="hybridMultilevel"/>
    <w:tmpl w:val="0A32A318"/>
    <w:lvl w:ilvl="0" w:tplc="E1B448D8">
      <w:start w:val="1"/>
      <w:numFmt w:val="decimal"/>
      <w:lvlText w:val="%1)"/>
      <w:lvlJc w:val="left"/>
      <w:pPr>
        <w:ind w:left="1429" w:hanging="72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55B5455A"/>
    <w:multiLevelType w:val="hybridMultilevel"/>
    <w:tmpl w:val="BB16B826"/>
    <w:lvl w:ilvl="0" w:tplc="0415000F">
      <w:start w:val="1"/>
      <w:numFmt w:val="decimal"/>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2" w15:restartNumberingAfterBreak="0">
    <w:nsid w:val="570A6230"/>
    <w:multiLevelType w:val="multilevel"/>
    <w:tmpl w:val="B78CE4E4"/>
    <w:lvl w:ilvl="0">
      <w:start w:val="1"/>
      <w:numFmt w:val="decimal"/>
      <w:pStyle w:val="TableParagraph"/>
      <w:lvlText w:val="%1."/>
      <w:lvlJc w:val="left"/>
      <w:pPr>
        <w:ind w:left="360" w:hanging="360"/>
      </w:pPr>
    </w:lvl>
    <w:lvl w:ilvl="1">
      <w:start w:val="1"/>
      <w:numFmt w:val="lowerLetter"/>
      <w:lvlText w:val="%2."/>
      <w:lvlJc w:val="left"/>
      <w:pPr>
        <w:ind w:left="792" w:hanging="432"/>
      </w:pPr>
      <w:rPr>
        <w:rFonts w:ascii="Arial Narrow" w:eastAsia="Times New Roman" w:hAnsi="Arial Narrow"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1AC3C0E"/>
    <w:multiLevelType w:val="hybridMultilevel"/>
    <w:tmpl w:val="65CA8172"/>
    <w:lvl w:ilvl="0" w:tplc="40127004">
      <w:start w:val="4"/>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1FA7523"/>
    <w:multiLevelType w:val="hybridMultilevel"/>
    <w:tmpl w:val="7F0C904E"/>
    <w:lvl w:ilvl="0" w:tplc="51AA451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3A62579"/>
    <w:multiLevelType w:val="hybridMultilevel"/>
    <w:tmpl w:val="D1EABDC8"/>
    <w:lvl w:ilvl="0" w:tplc="858A6302">
      <w:start w:val="1"/>
      <w:numFmt w:val="decimal"/>
      <w:lvlText w:val="%1."/>
      <w:lvlJc w:val="left"/>
      <w:pPr>
        <w:tabs>
          <w:tab w:val="num" w:pos="360"/>
        </w:tabs>
        <w:ind w:left="360" w:hanging="360"/>
      </w:pPr>
      <w:rPr>
        <w:rFonts w:cs="Times New Roman"/>
        <w:b w:val="0"/>
      </w:rPr>
    </w:lvl>
    <w:lvl w:ilvl="1" w:tplc="3F7E111C">
      <w:start w:val="1"/>
      <w:numFmt w:val="decimal"/>
      <w:lvlText w:val="%2)"/>
      <w:lvlJc w:val="left"/>
      <w:pPr>
        <w:tabs>
          <w:tab w:val="num" w:pos="873"/>
        </w:tabs>
        <w:ind w:left="873" w:hanging="360"/>
      </w:pPr>
      <w:rPr>
        <w:rFonts w:ascii="Arial" w:eastAsia="Times New Roman" w:hAnsi="Arial" w:cs="Arial" w:hint="default"/>
      </w:rPr>
    </w:lvl>
    <w:lvl w:ilvl="2" w:tplc="FFFFFFFF">
      <w:start w:val="1"/>
      <w:numFmt w:val="lowerRoman"/>
      <w:lvlText w:val="%3."/>
      <w:lvlJc w:val="right"/>
      <w:pPr>
        <w:tabs>
          <w:tab w:val="num" w:pos="1593"/>
        </w:tabs>
        <w:ind w:left="1593" w:hanging="180"/>
      </w:pPr>
      <w:rPr>
        <w:rFonts w:cs="Times New Roman"/>
      </w:rPr>
    </w:lvl>
    <w:lvl w:ilvl="3" w:tplc="FFFFFFFF" w:tentative="1">
      <w:start w:val="1"/>
      <w:numFmt w:val="decimal"/>
      <w:lvlText w:val="%4."/>
      <w:lvlJc w:val="left"/>
      <w:pPr>
        <w:tabs>
          <w:tab w:val="num" w:pos="2313"/>
        </w:tabs>
        <w:ind w:left="2313" w:hanging="360"/>
      </w:pPr>
      <w:rPr>
        <w:rFonts w:cs="Times New Roman"/>
      </w:rPr>
    </w:lvl>
    <w:lvl w:ilvl="4" w:tplc="FFFFFFFF" w:tentative="1">
      <w:start w:val="1"/>
      <w:numFmt w:val="lowerLetter"/>
      <w:lvlText w:val="%5."/>
      <w:lvlJc w:val="left"/>
      <w:pPr>
        <w:tabs>
          <w:tab w:val="num" w:pos="3033"/>
        </w:tabs>
        <w:ind w:left="3033" w:hanging="360"/>
      </w:pPr>
      <w:rPr>
        <w:rFonts w:cs="Times New Roman"/>
      </w:rPr>
    </w:lvl>
    <w:lvl w:ilvl="5" w:tplc="FFFFFFFF" w:tentative="1">
      <w:start w:val="1"/>
      <w:numFmt w:val="lowerRoman"/>
      <w:lvlText w:val="%6."/>
      <w:lvlJc w:val="right"/>
      <w:pPr>
        <w:tabs>
          <w:tab w:val="num" w:pos="3753"/>
        </w:tabs>
        <w:ind w:left="3753" w:hanging="180"/>
      </w:pPr>
      <w:rPr>
        <w:rFonts w:cs="Times New Roman"/>
      </w:rPr>
    </w:lvl>
    <w:lvl w:ilvl="6" w:tplc="FFFFFFFF" w:tentative="1">
      <w:start w:val="1"/>
      <w:numFmt w:val="decimal"/>
      <w:lvlText w:val="%7."/>
      <w:lvlJc w:val="left"/>
      <w:pPr>
        <w:tabs>
          <w:tab w:val="num" w:pos="4473"/>
        </w:tabs>
        <w:ind w:left="4473" w:hanging="360"/>
      </w:pPr>
      <w:rPr>
        <w:rFonts w:cs="Times New Roman"/>
      </w:rPr>
    </w:lvl>
    <w:lvl w:ilvl="7" w:tplc="FFFFFFFF" w:tentative="1">
      <w:start w:val="1"/>
      <w:numFmt w:val="lowerLetter"/>
      <w:lvlText w:val="%8."/>
      <w:lvlJc w:val="left"/>
      <w:pPr>
        <w:tabs>
          <w:tab w:val="num" w:pos="5193"/>
        </w:tabs>
        <w:ind w:left="5193" w:hanging="360"/>
      </w:pPr>
      <w:rPr>
        <w:rFonts w:cs="Times New Roman"/>
      </w:rPr>
    </w:lvl>
    <w:lvl w:ilvl="8" w:tplc="FFFFFFFF" w:tentative="1">
      <w:start w:val="1"/>
      <w:numFmt w:val="lowerRoman"/>
      <w:lvlText w:val="%9."/>
      <w:lvlJc w:val="right"/>
      <w:pPr>
        <w:tabs>
          <w:tab w:val="num" w:pos="5913"/>
        </w:tabs>
        <w:ind w:left="5913" w:hanging="180"/>
      </w:pPr>
      <w:rPr>
        <w:rFonts w:cs="Times New Roman"/>
      </w:rPr>
    </w:lvl>
  </w:abstractNum>
  <w:abstractNum w:abstractNumId="36" w15:restartNumberingAfterBreak="0">
    <w:nsid w:val="672A0601"/>
    <w:multiLevelType w:val="hybridMultilevel"/>
    <w:tmpl w:val="E1F8A6DE"/>
    <w:lvl w:ilvl="0" w:tplc="3162C768">
      <w:start w:val="1"/>
      <w:numFmt w:val="decimal"/>
      <w:lvlText w:val="%1)"/>
      <w:lvlJc w:val="left"/>
      <w:pPr>
        <w:ind w:left="1137" w:hanging="570"/>
      </w:pPr>
      <w:rPr>
        <w:rFonts w:hint="default"/>
        <w:sz w:val="24"/>
        <w:szCs w:val="24"/>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15:restartNumberingAfterBreak="0">
    <w:nsid w:val="67660176"/>
    <w:multiLevelType w:val="hybridMultilevel"/>
    <w:tmpl w:val="3B2A0296"/>
    <w:lvl w:ilvl="0" w:tplc="956498B4">
      <w:start w:val="9"/>
      <w:numFmt w:val="decimal"/>
      <w:lvlText w:val="%1."/>
      <w:lvlJc w:val="left"/>
      <w:pPr>
        <w:ind w:left="36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7A31C93"/>
    <w:multiLevelType w:val="hybridMultilevel"/>
    <w:tmpl w:val="8C540F1E"/>
    <w:lvl w:ilvl="0" w:tplc="DCA2D3E4">
      <w:start w:val="1"/>
      <w:numFmt w:val="decimal"/>
      <w:lvlText w:val="%1)"/>
      <w:lvlJc w:val="left"/>
      <w:pPr>
        <w:ind w:left="1429" w:hanging="72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67C11580"/>
    <w:multiLevelType w:val="hybridMultilevel"/>
    <w:tmpl w:val="5B9E210C"/>
    <w:lvl w:ilvl="0" w:tplc="2DF0BF8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A90B9D"/>
    <w:multiLevelType w:val="hybridMultilevel"/>
    <w:tmpl w:val="6A92F882"/>
    <w:lvl w:ilvl="0" w:tplc="5DD87FEE">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C8B576B"/>
    <w:multiLevelType w:val="hybridMultilevel"/>
    <w:tmpl w:val="CE30A91E"/>
    <w:lvl w:ilvl="0" w:tplc="B3BCA0DE">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5F13AA"/>
    <w:multiLevelType w:val="hybridMultilevel"/>
    <w:tmpl w:val="1E5E77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C2148D3"/>
    <w:multiLevelType w:val="hybridMultilevel"/>
    <w:tmpl w:val="094280E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7CA80A4E"/>
    <w:multiLevelType w:val="hybridMultilevel"/>
    <w:tmpl w:val="6C9E6FF4"/>
    <w:lvl w:ilvl="0" w:tplc="7B82A26A">
      <w:start w:val="1"/>
      <w:numFmt w:val="decimal"/>
      <w:lvlText w:val="%1)"/>
      <w:lvlJc w:val="left"/>
      <w:pPr>
        <w:ind w:left="1137" w:hanging="510"/>
      </w:pPr>
      <w:rPr>
        <w:rFonts w:hint="default"/>
      </w:rPr>
    </w:lvl>
    <w:lvl w:ilvl="1" w:tplc="04150019" w:tentative="1">
      <w:start w:val="1"/>
      <w:numFmt w:val="lowerLetter"/>
      <w:lvlText w:val="%2."/>
      <w:lvlJc w:val="left"/>
      <w:pPr>
        <w:ind w:left="1707" w:hanging="360"/>
      </w:pPr>
    </w:lvl>
    <w:lvl w:ilvl="2" w:tplc="0415001B" w:tentative="1">
      <w:start w:val="1"/>
      <w:numFmt w:val="lowerRoman"/>
      <w:lvlText w:val="%3."/>
      <w:lvlJc w:val="right"/>
      <w:pPr>
        <w:ind w:left="2427" w:hanging="180"/>
      </w:pPr>
    </w:lvl>
    <w:lvl w:ilvl="3" w:tplc="0415000F" w:tentative="1">
      <w:start w:val="1"/>
      <w:numFmt w:val="decimal"/>
      <w:lvlText w:val="%4."/>
      <w:lvlJc w:val="left"/>
      <w:pPr>
        <w:ind w:left="3147" w:hanging="360"/>
      </w:pPr>
    </w:lvl>
    <w:lvl w:ilvl="4" w:tplc="04150019" w:tentative="1">
      <w:start w:val="1"/>
      <w:numFmt w:val="lowerLetter"/>
      <w:lvlText w:val="%5."/>
      <w:lvlJc w:val="left"/>
      <w:pPr>
        <w:ind w:left="3867" w:hanging="360"/>
      </w:pPr>
    </w:lvl>
    <w:lvl w:ilvl="5" w:tplc="0415001B" w:tentative="1">
      <w:start w:val="1"/>
      <w:numFmt w:val="lowerRoman"/>
      <w:lvlText w:val="%6."/>
      <w:lvlJc w:val="right"/>
      <w:pPr>
        <w:ind w:left="4587" w:hanging="180"/>
      </w:pPr>
    </w:lvl>
    <w:lvl w:ilvl="6" w:tplc="0415000F" w:tentative="1">
      <w:start w:val="1"/>
      <w:numFmt w:val="decimal"/>
      <w:lvlText w:val="%7."/>
      <w:lvlJc w:val="left"/>
      <w:pPr>
        <w:ind w:left="5307" w:hanging="360"/>
      </w:pPr>
    </w:lvl>
    <w:lvl w:ilvl="7" w:tplc="04150019" w:tentative="1">
      <w:start w:val="1"/>
      <w:numFmt w:val="lowerLetter"/>
      <w:lvlText w:val="%8."/>
      <w:lvlJc w:val="left"/>
      <w:pPr>
        <w:ind w:left="6027" w:hanging="360"/>
      </w:pPr>
    </w:lvl>
    <w:lvl w:ilvl="8" w:tplc="0415001B" w:tentative="1">
      <w:start w:val="1"/>
      <w:numFmt w:val="lowerRoman"/>
      <w:lvlText w:val="%9."/>
      <w:lvlJc w:val="right"/>
      <w:pPr>
        <w:ind w:left="6747" w:hanging="180"/>
      </w:pPr>
    </w:lvl>
  </w:abstractNum>
  <w:abstractNum w:abstractNumId="45" w15:restartNumberingAfterBreak="0">
    <w:nsid w:val="7D9045EE"/>
    <w:multiLevelType w:val="hybridMultilevel"/>
    <w:tmpl w:val="BB9840DC"/>
    <w:lvl w:ilvl="0" w:tplc="9968CBA2">
      <w:start w:val="1"/>
      <w:numFmt w:val="lowerLetter"/>
      <w:lvlText w:val="%1."/>
      <w:lvlJc w:val="left"/>
      <w:pPr>
        <w:ind w:left="720" w:hanging="360"/>
      </w:pPr>
      <w:rPr>
        <w:rFonts w:ascii="Arial" w:eastAsia="Arial Unicode MS" w:hAnsi="Arial"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32"/>
  </w:num>
  <w:num w:numId="3">
    <w:abstractNumId w:val="12"/>
  </w:num>
  <w:num w:numId="4">
    <w:abstractNumId w:val="24"/>
  </w:num>
  <w:num w:numId="5">
    <w:abstractNumId w:val="4"/>
  </w:num>
  <w:num w:numId="6">
    <w:abstractNumId w:val="10"/>
  </w:num>
  <w:num w:numId="7">
    <w:abstractNumId w:val="15"/>
  </w:num>
  <w:num w:numId="8">
    <w:abstractNumId w:val="23"/>
  </w:num>
  <w:num w:numId="9">
    <w:abstractNumId w:val="34"/>
  </w:num>
  <w:num w:numId="10">
    <w:abstractNumId w:val="35"/>
  </w:num>
  <w:num w:numId="11">
    <w:abstractNumId w:val="6"/>
  </w:num>
  <w:num w:numId="12">
    <w:abstractNumId w:val="13"/>
  </w:num>
  <w:num w:numId="13">
    <w:abstractNumId w:val="19"/>
  </w:num>
  <w:num w:numId="14">
    <w:abstractNumId w:val="14"/>
  </w:num>
  <w:num w:numId="15">
    <w:abstractNumId w:val="25"/>
  </w:num>
  <w:num w:numId="16">
    <w:abstractNumId w:val="42"/>
  </w:num>
  <w:num w:numId="17">
    <w:abstractNumId w:val="29"/>
  </w:num>
  <w:num w:numId="18">
    <w:abstractNumId w:val="0"/>
  </w:num>
  <w:num w:numId="19">
    <w:abstractNumId w:val="26"/>
  </w:num>
  <w:num w:numId="20">
    <w:abstractNumId w:val="8"/>
  </w:num>
  <w:num w:numId="21">
    <w:abstractNumId w:val="27"/>
  </w:num>
  <w:num w:numId="22">
    <w:abstractNumId w:val="21"/>
  </w:num>
  <w:num w:numId="23">
    <w:abstractNumId w:val="11"/>
  </w:num>
  <w:num w:numId="24">
    <w:abstractNumId w:val="43"/>
  </w:num>
  <w:num w:numId="25">
    <w:abstractNumId w:val="20"/>
  </w:num>
  <w:num w:numId="26">
    <w:abstractNumId w:val="41"/>
  </w:num>
  <w:num w:numId="27">
    <w:abstractNumId w:val="7"/>
  </w:num>
  <w:num w:numId="28">
    <w:abstractNumId w:val="31"/>
  </w:num>
  <w:num w:numId="29">
    <w:abstractNumId w:val="33"/>
  </w:num>
  <w:num w:numId="30">
    <w:abstractNumId w:val="9"/>
  </w:num>
  <w:num w:numId="31">
    <w:abstractNumId w:val="37"/>
  </w:num>
  <w:num w:numId="32">
    <w:abstractNumId w:val="16"/>
  </w:num>
  <w:num w:numId="33">
    <w:abstractNumId w:val="36"/>
  </w:num>
  <w:num w:numId="34">
    <w:abstractNumId w:val="22"/>
  </w:num>
  <w:num w:numId="35">
    <w:abstractNumId w:val="40"/>
  </w:num>
  <w:num w:numId="36">
    <w:abstractNumId w:val="44"/>
  </w:num>
  <w:num w:numId="37">
    <w:abstractNumId w:val="3"/>
  </w:num>
  <w:num w:numId="38">
    <w:abstractNumId w:val="17"/>
  </w:num>
  <w:num w:numId="39">
    <w:abstractNumId w:val="28"/>
  </w:num>
  <w:num w:numId="40">
    <w:abstractNumId w:val="30"/>
  </w:num>
  <w:num w:numId="41">
    <w:abstractNumId w:val="38"/>
  </w:num>
  <w:num w:numId="42">
    <w:abstractNumId w:val="5"/>
  </w:num>
  <w:num w:numId="43">
    <w:abstractNumId w:val="39"/>
  </w:num>
  <w:num w:numId="44">
    <w:abstractNumId w:val="4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D2B"/>
    <w:rsid w:val="00001402"/>
    <w:rsid w:val="00001521"/>
    <w:rsid w:val="000020B7"/>
    <w:rsid w:val="000020D9"/>
    <w:rsid w:val="00002FF1"/>
    <w:rsid w:val="00003517"/>
    <w:rsid w:val="000108C2"/>
    <w:rsid w:val="00011407"/>
    <w:rsid w:val="000116E0"/>
    <w:rsid w:val="00011A66"/>
    <w:rsid w:val="00012D28"/>
    <w:rsid w:val="000135AE"/>
    <w:rsid w:val="00014C07"/>
    <w:rsid w:val="0001527B"/>
    <w:rsid w:val="00017D58"/>
    <w:rsid w:val="00026E79"/>
    <w:rsid w:val="00030CE9"/>
    <w:rsid w:val="00032C88"/>
    <w:rsid w:val="000336B4"/>
    <w:rsid w:val="000376B0"/>
    <w:rsid w:val="000378BC"/>
    <w:rsid w:val="00040554"/>
    <w:rsid w:val="00040BEE"/>
    <w:rsid w:val="00043A2E"/>
    <w:rsid w:val="000459F0"/>
    <w:rsid w:val="00045E93"/>
    <w:rsid w:val="00046652"/>
    <w:rsid w:val="00046726"/>
    <w:rsid w:val="00046A73"/>
    <w:rsid w:val="00046FA2"/>
    <w:rsid w:val="00050E67"/>
    <w:rsid w:val="000517FD"/>
    <w:rsid w:val="00052A55"/>
    <w:rsid w:val="000546C8"/>
    <w:rsid w:val="00054A5F"/>
    <w:rsid w:val="0005768C"/>
    <w:rsid w:val="00057A0C"/>
    <w:rsid w:val="00057F8F"/>
    <w:rsid w:val="00062016"/>
    <w:rsid w:val="00062BBC"/>
    <w:rsid w:val="00063EE2"/>
    <w:rsid w:val="00064136"/>
    <w:rsid w:val="000650C8"/>
    <w:rsid w:val="0006669D"/>
    <w:rsid w:val="000666B4"/>
    <w:rsid w:val="00066CA3"/>
    <w:rsid w:val="000679BD"/>
    <w:rsid w:val="00074109"/>
    <w:rsid w:val="000749E5"/>
    <w:rsid w:val="000754B8"/>
    <w:rsid w:val="00083188"/>
    <w:rsid w:val="0008405E"/>
    <w:rsid w:val="00084C11"/>
    <w:rsid w:val="00085551"/>
    <w:rsid w:val="000858A3"/>
    <w:rsid w:val="000912B5"/>
    <w:rsid w:val="00093E97"/>
    <w:rsid w:val="0009405C"/>
    <w:rsid w:val="00094F43"/>
    <w:rsid w:val="00095D2F"/>
    <w:rsid w:val="00095E94"/>
    <w:rsid w:val="00096BE0"/>
    <w:rsid w:val="000A336C"/>
    <w:rsid w:val="000A484B"/>
    <w:rsid w:val="000A6012"/>
    <w:rsid w:val="000B0E02"/>
    <w:rsid w:val="000B150D"/>
    <w:rsid w:val="000B34BB"/>
    <w:rsid w:val="000B382A"/>
    <w:rsid w:val="000B4F3C"/>
    <w:rsid w:val="000B5F4E"/>
    <w:rsid w:val="000B7DE9"/>
    <w:rsid w:val="000C0CAC"/>
    <w:rsid w:val="000C4CF8"/>
    <w:rsid w:val="000C5324"/>
    <w:rsid w:val="000C54AC"/>
    <w:rsid w:val="000C5B31"/>
    <w:rsid w:val="000D0C97"/>
    <w:rsid w:val="000D1457"/>
    <w:rsid w:val="000D386D"/>
    <w:rsid w:val="000D5729"/>
    <w:rsid w:val="000D5DAE"/>
    <w:rsid w:val="000D6B9F"/>
    <w:rsid w:val="000E0010"/>
    <w:rsid w:val="000E0287"/>
    <w:rsid w:val="000E036A"/>
    <w:rsid w:val="000E0F2F"/>
    <w:rsid w:val="000E2732"/>
    <w:rsid w:val="000E56C6"/>
    <w:rsid w:val="000E6FD2"/>
    <w:rsid w:val="000E7945"/>
    <w:rsid w:val="000F01F4"/>
    <w:rsid w:val="000F067C"/>
    <w:rsid w:val="000F31D9"/>
    <w:rsid w:val="000F49C8"/>
    <w:rsid w:val="000F5F03"/>
    <w:rsid w:val="000F624C"/>
    <w:rsid w:val="000F63D4"/>
    <w:rsid w:val="000F72F6"/>
    <w:rsid w:val="00100598"/>
    <w:rsid w:val="00101326"/>
    <w:rsid w:val="00101EF5"/>
    <w:rsid w:val="001030BB"/>
    <w:rsid w:val="00103FB4"/>
    <w:rsid w:val="00106DA1"/>
    <w:rsid w:val="00107D2B"/>
    <w:rsid w:val="00111C35"/>
    <w:rsid w:val="00112B39"/>
    <w:rsid w:val="0011416A"/>
    <w:rsid w:val="00115C57"/>
    <w:rsid w:val="00115E90"/>
    <w:rsid w:val="001169AD"/>
    <w:rsid w:val="0011708E"/>
    <w:rsid w:val="00117D90"/>
    <w:rsid w:val="00117DEB"/>
    <w:rsid w:val="001216A4"/>
    <w:rsid w:val="00122D83"/>
    <w:rsid w:val="00122EAF"/>
    <w:rsid w:val="00122EC3"/>
    <w:rsid w:val="001251E8"/>
    <w:rsid w:val="00125274"/>
    <w:rsid w:val="0012582C"/>
    <w:rsid w:val="00125AD5"/>
    <w:rsid w:val="00130387"/>
    <w:rsid w:val="00133B34"/>
    <w:rsid w:val="001340A6"/>
    <w:rsid w:val="001346D7"/>
    <w:rsid w:val="00135169"/>
    <w:rsid w:val="00135E74"/>
    <w:rsid w:val="001412F8"/>
    <w:rsid w:val="001417E0"/>
    <w:rsid w:val="00142F05"/>
    <w:rsid w:val="00150541"/>
    <w:rsid w:val="001511D9"/>
    <w:rsid w:val="0015132D"/>
    <w:rsid w:val="00151E8A"/>
    <w:rsid w:val="00152562"/>
    <w:rsid w:val="0015343F"/>
    <w:rsid w:val="00153EE0"/>
    <w:rsid w:val="00153EE9"/>
    <w:rsid w:val="001544CD"/>
    <w:rsid w:val="00155567"/>
    <w:rsid w:val="001600D8"/>
    <w:rsid w:val="001643B1"/>
    <w:rsid w:val="001647D2"/>
    <w:rsid w:val="00164900"/>
    <w:rsid w:val="00165234"/>
    <w:rsid w:val="00165338"/>
    <w:rsid w:val="00167CAF"/>
    <w:rsid w:val="00167DAB"/>
    <w:rsid w:val="001700FC"/>
    <w:rsid w:val="001710D9"/>
    <w:rsid w:val="00173286"/>
    <w:rsid w:val="00173CA8"/>
    <w:rsid w:val="00173DE2"/>
    <w:rsid w:val="001746D7"/>
    <w:rsid w:val="00175377"/>
    <w:rsid w:val="00177710"/>
    <w:rsid w:val="00182506"/>
    <w:rsid w:val="00182B1E"/>
    <w:rsid w:val="001834F2"/>
    <w:rsid w:val="00183F7E"/>
    <w:rsid w:val="0018452B"/>
    <w:rsid w:val="00184E37"/>
    <w:rsid w:val="00185496"/>
    <w:rsid w:val="001900BD"/>
    <w:rsid w:val="00190536"/>
    <w:rsid w:val="00195D93"/>
    <w:rsid w:val="00197753"/>
    <w:rsid w:val="00197EB1"/>
    <w:rsid w:val="001A1BA5"/>
    <w:rsid w:val="001A47BF"/>
    <w:rsid w:val="001A4EBC"/>
    <w:rsid w:val="001A4FC8"/>
    <w:rsid w:val="001A6191"/>
    <w:rsid w:val="001A7D8B"/>
    <w:rsid w:val="001B0994"/>
    <w:rsid w:val="001B13F7"/>
    <w:rsid w:val="001B5B1E"/>
    <w:rsid w:val="001B6184"/>
    <w:rsid w:val="001B65CB"/>
    <w:rsid w:val="001B7088"/>
    <w:rsid w:val="001B7365"/>
    <w:rsid w:val="001C15B9"/>
    <w:rsid w:val="001C1D2B"/>
    <w:rsid w:val="001C258A"/>
    <w:rsid w:val="001C3FBC"/>
    <w:rsid w:val="001C4296"/>
    <w:rsid w:val="001C60C9"/>
    <w:rsid w:val="001C75FD"/>
    <w:rsid w:val="001D2B61"/>
    <w:rsid w:val="001D391D"/>
    <w:rsid w:val="001D3938"/>
    <w:rsid w:val="001D6642"/>
    <w:rsid w:val="001D6968"/>
    <w:rsid w:val="001E092F"/>
    <w:rsid w:val="001E11FC"/>
    <w:rsid w:val="001E1D93"/>
    <w:rsid w:val="001E31DD"/>
    <w:rsid w:val="001E42F4"/>
    <w:rsid w:val="001E4ED0"/>
    <w:rsid w:val="001E64C5"/>
    <w:rsid w:val="001E7230"/>
    <w:rsid w:val="001E758B"/>
    <w:rsid w:val="001E7F19"/>
    <w:rsid w:val="001F0176"/>
    <w:rsid w:val="001F12D0"/>
    <w:rsid w:val="001F1B5F"/>
    <w:rsid w:val="001F1BF6"/>
    <w:rsid w:val="001F4A0B"/>
    <w:rsid w:val="001F5157"/>
    <w:rsid w:val="001F7179"/>
    <w:rsid w:val="002002C8"/>
    <w:rsid w:val="00201879"/>
    <w:rsid w:val="00202076"/>
    <w:rsid w:val="00203F0D"/>
    <w:rsid w:val="00204E69"/>
    <w:rsid w:val="0020558E"/>
    <w:rsid w:val="00210273"/>
    <w:rsid w:val="00210C77"/>
    <w:rsid w:val="00212E8C"/>
    <w:rsid w:val="002151C9"/>
    <w:rsid w:val="0021691E"/>
    <w:rsid w:val="00221A0E"/>
    <w:rsid w:val="00221C66"/>
    <w:rsid w:val="00222127"/>
    <w:rsid w:val="00223A79"/>
    <w:rsid w:val="00224020"/>
    <w:rsid w:val="00226387"/>
    <w:rsid w:val="0023252A"/>
    <w:rsid w:val="00234714"/>
    <w:rsid w:val="002410E7"/>
    <w:rsid w:val="0024159B"/>
    <w:rsid w:val="0024190E"/>
    <w:rsid w:val="0024411B"/>
    <w:rsid w:val="00244FF4"/>
    <w:rsid w:val="0024527F"/>
    <w:rsid w:val="00246313"/>
    <w:rsid w:val="002464A0"/>
    <w:rsid w:val="00246664"/>
    <w:rsid w:val="00246916"/>
    <w:rsid w:val="00246E60"/>
    <w:rsid w:val="00247270"/>
    <w:rsid w:val="00247BE1"/>
    <w:rsid w:val="002526D0"/>
    <w:rsid w:val="0025285F"/>
    <w:rsid w:val="00252AFE"/>
    <w:rsid w:val="0025349A"/>
    <w:rsid w:val="00253F69"/>
    <w:rsid w:val="00254869"/>
    <w:rsid w:val="002553F3"/>
    <w:rsid w:val="002554CB"/>
    <w:rsid w:val="00255C46"/>
    <w:rsid w:val="0026093E"/>
    <w:rsid w:val="002615F3"/>
    <w:rsid w:val="0026276A"/>
    <w:rsid w:val="002627A4"/>
    <w:rsid w:val="00263927"/>
    <w:rsid w:val="00264049"/>
    <w:rsid w:val="00264329"/>
    <w:rsid w:val="002645D1"/>
    <w:rsid w:val="00264E80"/>
    <w:rsid w:val="002677CF"/>
    <w:rsid w:val="002678B6"/>
    <w:rsid w:val="00272F46"/>
    <w:rsid w:val="00273406"/>
    <w:rsid w:val="002758E6"/>
    <w:rsid w:val="00275EEA"/>
    <w:rsid w:val="00281973"/>
    <w:rsid w:val="00281C04"/>
    <w:rsid w:val="00283805"/>
    <w:rsid w:val="0028418E"/>
    <w:rsid w:val="002849FF"/>
    <w:rsid w:val="002850AE"/>
    <w:rsid w:val="00285335"/>
    <w:rsid w:val="00285504"/>
    <w:rsid w:val="00290B44"/>
    <w:rsid w:val="0029153E"/>
    <w:rsid w:val="00291985"/>
    <w:rsid w:val="00293485"/>
    <w:rsid w:val="00293C5A"/>
    <w:rsid w:val="00294906"/>
    <w:rsid w:val="00294A5C"/>
    <w:rsid w:val="00297307"/>
    <w:rsid w:val="002973DC"/>
    <w:rsid w:val="00297A08"/>
    <w:rsid w:val="002A352B"/>
    <w:rsid w:val="002A4C92"/>
    <w:rsid w:val="002B008D"/>
    <w:rsid w:val="002B0DEA"/>
    <w:rsid w:val="002B1151"/>
    <w:rsid w:val="002B5CF3"/>
    <w:rsid w:val="002B6367"/>
    <w:rsid w:val="002B696D"/>
    <w:rsid w:val="002B6E4F"/>
    <w:rsid w:val="002B7C23"/>
    <w:rsid w:val="002C009F"/>
    <w:rsid w:val="002C00CD"/>
    <w:rsid w:val="002C41CA"/>
    <w:rsid w:val="002C51B8"/>
    <w:rsid w:val="002C7F79"/>
    <w:rsid w:val="002D04D3"/>
    <w:rsid w:val="002D0534"/>
    <w:rsid w:val="002D08F0"/>
    <w:rsid w:val="002D0EC4"/>
    <w:rsid w:val="002D3384"/>
    <w:rsid w:val="002D3B82"/>
    <w:rsid w:val="002D3D34"/>
    <w:rsid w:val="002D4FD2"/>
    <w:rsid w:val="002D7510"/>
    <w:rsid w:val="002E1692"/>
    <w:rsid w:val="002E1A5F"/>
    <w:rsid w:val="002E25F7"/>
    <w:rsid w:val="002E2A3A"/>
    <w:rsid w:val="002E3972"/>
    <w:rsid w:val="002E4101"/>
    <w:rsid w:val="002E5811"/>
    <w:rsid w:val="002F521B"/>
    <w:rsid w:val="002F63DA"/>
    <w:rsid w:val="002F699F"/>
    <w:rsid w:val="00302D37"/>
    <w:rsid w:val="00303E0D"/>
    <w:rsid w:val="0031036B"/>
    <w:rsid w:val="00310381"/>
    <w:rsid w:val="00310B24"/>
    <w:rsid w:val="00310C0B"/>
    <w:rsid w:val="0031120C"/>
    <w:rsid w:val="00311D95"/>
    <w:rsid w:val="003127F5"/>
    <w:rsid w:val="003157C0"/>
    <w:rsid w:val="00315D85"/>
    <w:rsid w:val="00321052"/>
    <w:rsid w:val="00321E72"/>
    <w:rsid w:val="00323088"/>
    <w:rsid w:val="00323799"/>
    <w:rsid w:val="0032403D"/>
    <w:rsid w:val="00324C4D"/>
    <w:rsid w:val="00326F46"/>
    <w:rsid w:val="00327A1A"/>
    <w:rsid w:val="0033186B"/>
    <w:rsid w:val="00331C99"/>
    <w:rsid w:val="00332997"/>
    <w:rsid w:val="00334401"/>
    <w:rsid w:val="00335D58"/>
    <w:rsid w:val="0033679F"/>
    <w:rsid w:val="00342D11"/>
    <w:rsid w:val="00343691"/>
    <w:rsid w:val="00343B66"/>
    <w:rsid w:val="003458AC"/>
    <w:rsid w:val="00346A9A"/>
    <w:rsid w:val="00352C4C"/>
    <w:rsid w:val="00352CFF"/>
    <w:rsid w:val="00353FB4"/>
    <w:rsid w:val="00361923"/>
    <w:rsid w:val="00361AB0"/>
    <w:rsid w:val="00362567"/>
    <w:rsid w:val="003631C8"/>
    <w:rsid w:val="00364561"/>
    <w:rsid w:val="00364CD8"/>
    <w:rsid w:val="00366515"/>
    <w:rsid w:val="003709A6"/>
    <w:rsid w:val="0037251E"/>
    <w:rsid w:val="003754E4"/>
    <w:rsid w:val="00376321"/>
    <w:rsid w:val="0038041E"/>
    <w:rsid w:val="00380AE7"/>
    <w:rsid w:val="0038496E"/>
    <w:rsid w:val="0039225F"/>
    <w:rsid w:val="003925A0"/>
    <w:rsid w:val="00392DDC"/>
    <w:rsid w:val="00394B57"/>
    <w:rsid w:val="003958D9"/>
    <w:rsid w:val="00396E76"/>
    <w:rsid w:val="00397D74"/>
    <w:rsid w:val="003A0C43"/>
    <w:rsid w:val="003A1B1F"/>
    <w:rsid w:val="003A216D"/>
    <w:rsid w:val="003A27BD"/>
    <w:rsid w:val="003A507B"/>
    <w:rsid w:val="003A5805"/>
    <w:rsid w:val="003A64EA"/>
    <w:rsid w:val="003A692A"/>
    <w:rsid w:val="003A69E6"/>
    <w:rsid w:val="003A7137"/>
    <w:rsid w:val="003B11DD"/>
    <w:rsid w:val="003B2CCD"/>
    <w:rsid w:val="003B2F43"/>
    <w:rsid w:val="003B49A1"/>
    <w:rsid w:val="003B4FE5"/>
    <w:rsid w:val="003B608E"/>
    <w:rsid w:val="003B7911"/>
    <w:rsid w:val="003B7A35"/>
    <w:rsid w:val="003B7C7E"/>
    <w:rsid w:val="003C6351"/>
    <w:rsid w:val="003D0BAC"/>
    <w:rsid w:val="003D0C73"/>
    <w:rsid w:val="003D0D89"/>
    <w:rsid w:val="003D0E9F"/>
    <w:rsid w:val="003D1BE3"/>
    <w:rsid w:val="003D30D5"/>
    <w:rsid w:val="003D791C"/>
    <w:rsid w:val="003D7BF6"/>
    <w:rsid w:val="003E1A76"/>
    <w:rsid w:val="003E313E"/>
    <w:rsid w:val="003E42EE"/>
    <w:rsid w:val="003E516B"/>
    <w:rsid w:val="003E5359"/>
    <w:rsid w:val="003E5788"/>
    <w:rsid w:val="003F09BB"/>
    <w:rsid w:val="003F2EAB"/>
    <w:rsid w:val="003F33B5"/>
    <w:rsid w:val="003F3ADC"/>
    <w:rsid w:val="003F3CB4"/>
    <w:rsid w:val="003F6C4E"/>
    <w:rsid w:val="003F7F4C"/>
    <w:rsid w:val="00400549"/>
    <w:rsid w:val="00401B19"/>
    <w:rsid w:val="00404A5E"/>
    <w:rsid w:val="00405EBD"/>
    <w:rsid w:val="00407019"/>
    <w:rsid w:val="004072AF"/>
    <w:rsid w:val="004076AB"/>
    <w:rsid w:val="00414014"/>
    <w:rsid w:val="00417F35"/>
    <w:rsid w:val="004201C7"/>
    <w:rsid w:val="0042207B"/>
    <w:rsid w:val="004227E2"/>
    <w:rsid w:val="004269D9"/>
    <w:rsid w:val="00426A73"/>
    <w:rsid w:val="00427226"/>
    <w:rsid w:val="004310AE"/>
    <w:rsid w:val="004315A8"/>
    <w:rsid w:val="00433FFF"/>
    <w:rsid w:val="00434DF3"/>
    <w:rsid w:val="00436DBD"/>
    <w:rsid w:val="0044002E"/>
    <w:rsid w:val="00441C77"/>
    <w:rsid w:val="00443F72"/>
    <w:rsid w:val="00444761"/>
    <w:rsid w:val="0045105D"/>
    <w:rsid w:val="00451C17"/>
    <w:rsid w:val="004533D6"/>
    <w:rsid w:val="004605F8"/>
    <w:rsid w:val="00463003"/>
    <w:rsid w:val="00466883"/>
    <w:rsid w:val="0046696A"/>
    <w:rsid w:val="00467FA5"/>
    <w:rsid w:val="00471536"/>
    <w:rsid w:val="00471E02"/>
    <w:rsid w:val="00474917"/>
    <w:rsid w:val="00475307"/>
    <w:rsid w:val="00476945"/>
    <w:rsid w:val="00477612"/>
    <w:rsid w:val="00482D54"/>
    <w:rsid w:val="00484CC8"/>
    <w:rsid w:val="00485991"/>
    <w:rsid w:val="00485C10"/>
    <w:rsid w:val="0048639B"/>
    <w:rsid w:val="004A1D53"/>
    <w:rsid w:val="004A3504"/>
    <w:rsid w:val="004A43F3"/>
    <w:rsid w:val="004A4518"/>
    <w:rsid w:val="004A4CE8"/>
    <w:rsid w:val="004A6279"/>
    <w:rsid w:val="004B0D6F"/>
    <w:rsid w:val="004B1004"/>
    <w:rsid w:val="004B195D"/>
    <w:rsid w:val="004B34E6"/>
    <w:rsid w:val="004B3E06"/>
    <w:rsid w:val="004B40B9"/>
    <w:rsid w:val="004B51E4"/>
    <w:rsid w:val="004B530B"/>
    <w:rsid w:val="004B6B60"/>
    <w:rsid w:val="004B6E94"/>
    <w:rsid w:val="004B781E"/>
    <w:rsid w:val="004C3F76"/>
    <w:rsid w:val="004C5240"/>
    <w:rsid w:val="004C5F70"/>
    <w:rsid w:val="004C7F28"/>
    <w:rsid w:val="004D19A8"/>
    <w:rsid w:val="004D269F"/>
    <w:rsid w:val="004D27D5"/>
    <w:rsid w:val="004D43EC"/>
    <w:rsid w:val="004D4ED5"/>
    <w:rsid w:val="004D5310"/>
    <w:rsid w:val="004D6C1B"/>
    <w:rsid w:val="004E03A1"/>
    <w:rsid w:val="004E28E5"/>
    <w:rsid w:val="004E38DA"/>
    <w:rsid w:val="004E6021"/>
    <w:rsid w:val="004E6FCE"/>
    <w:rsid w:val="004E7CFF"/>
    <w:rsid w:val="004F0924"/>
    <w:rsid w:val="004F1010"/>
    <w:rsid w:val="004F7956"/>
    <w:rsid w:val="00500B43"/>
    <w:rsid w:val="00500BAF"/>
    <w:rsid w:val="005023F7"/>
    <w:rsid w:val="005028DD"/>
    <w:rsid w:val="00505464"/>
    <w:rsid w:val="00506365"/>
    <w:rsid w:val="0051121D"/>
    <w:rsid w:val="00512BD7"/>
    <w:rsid w:val="00515B64"/>
    <w:rsid w:val="005208B0"/>
    <w:rsid w:val="00521271"/>
    <w:rsid w:val="00524AFE"/>
    <w:rsid w:val="005300BC"/>
    <w:rsid w:val="005305DF"/>
    <w:rsid w:val="0053442D"/>
    <w:rsid w:val="00534FA6"/>
    <w:rsid w:val="00541877"/>
    <w:rsid w:val="00541F37"/>
    <w:rsid w:val="00544F39"/>
    <w:rsid w:val="00545491"/>
    <w:rsid w:val="00547421"/>
    <w:rsid w:val="0055024D"/>
    <w:rsid w:val="0055128B"/>
    <w:rsid w:val="0055194B"/>
    <w:rsid w:val="005539F3"/>
    <w:rsid w:val="005575AE"/>
    <w:rsid w:val="00565DEF"/>
    <w:rsid w:val="00570253"/>
    <w:rsid w:val="00570364"/>
    <w:rsid w:val="00571505"/>
    <w:rsid w:val="00574D88"/>
    <w:rsid w:val="00574E25"/>
    <w:rsid w:val="005772B5"/>
    <w:rsid w:val="0058084D"/>
    <w:rsid w:val="00580A52"/>
    <w:rsid w:val="005827AF"/>
    <w:rsid w:val="0058301F"/>
    <w:rsid w:val="00583E0C"/>
    <w:rsid w:val="005855CE"/>
    <w:rsid w:val="00586435"/>
    <w:rsid w:val="0059120B"/>
    <w:rsid w:val="00591721"/>
    <w:rsid w:val="00592AED"/>
    <w:rsid w:val="00592FAF"/>
    <w:rsid w:val="00593622"/>
    <w:rsid w:val="005938B1"/>
    <w:rsid w:val="005959D8"/>
    <w:rsid w:val="0059665E"/>
    <w:rsid w:val="005A6039"/>
    <w:rsid w:val="005B0AAD"/>
    <w:rsid w:val="005B1133"/>
    <w:rsid w:val="005B1615"/>
    <w:rsid w:val="005B2843"/>
    <w:rsid w:val="005B2BF9"/>
    <w:rsid w:val="005B3D75"/>
    <w:rsid w:val="005B5176"/>
    <w:rsid w:val="005B5183"/>
    <w:rsid w:val="005C0407"/>
    <w:rsid w:val="005C6860"/>
    <w:rsid w:val="005C696B"/>
    <w:rsid w:val="005D2ABE"/>
    <w:rsid w:val="005D2AE9"/>
    <w:rsid w:val="005D3201"/>
    <w:rsid w:val="005D3F49"/>
    <w:rsid w:val="005D4016"/>
    <w:rsid w:val="005D4295"/>
    <w:rsid w:val="005D4827"/>
    <w:rsid w:val="005D4BB5"/>
    <w:rsid w:val="005D5C6E"/>
    <w:rsid w:val="005D5F47"/>
    <w:rsid w:val="005D71C0"/>
    <w:rsid w:val="005E010A"/>
    <w:rsid w:val="005E14A0"/>
    <w:rsid w:val="005E1DF5"/>
    <w:rsid w:val="005E336C"/>
    <w:rsid w:val="005E35DF"/>
    <w:rsid w:val="005E4D7F"/>
    <w:rsid w:val="005E6162"/>
    <w:rsid w:val="005F048E"/>
    <w:rsid w:val="005F4505"/>
    <w:rsid w:val="005F4A11"/>
    <w:rsid w:val="005F726A"/>
    <w:rsid w:val="00601F59"/>
    <w:rsid w:val="00603626"/>
    <w:rsid w:val="00603EAA"/>
    <w:rsid w:val="00604DDB"/>
    <w:rsid w:val="0061004E"/>
    <w:rsid w:val="0061033F"/>
    <w:rsid w:val="00610486"/>
    <w:rsid w:val="0061123B"/>
    <w:rsid w:val="006122D9"/>
    <w:rsid w:val="006123A1"/>
    <w:rsid w:val="006205D6"/>
    <w:rsid w:val="0062573B"/>
    <w:rsid w:val="00626DB7"/>
    <w:rsid w:val="00630045"/>
    <w:rsid w:val="00631FA7"/>
    <w:rsid w:val="006320D8"/>
    <w:rsid w:val="00633D86"/>
    <w:rsid w:val="00635856"/>
    <w:rsid w:val="0063661F"/>
    <w:rsid w:val="00642043"/>
    <w:rsid w:val="00644608"/>
    <w:rsid w:val="006447FE"/>
    <w:rsid w:val="00644CCA"/>
    <w:rsid w:val="0064605D"/>
    <w:rsid w:val="00647FF2"/>
    <w:rsid w:val="00650A4B"/>
    <w:rsid w:val="0065185D"/>
    <w:rsid w:val="0065310B"/>
    <w:rsid w:val="0065393A"/>
    <w:rsid w:val="00654F4D"/>
    <w:rsid w:val="00655599"/>
    <w:rsid w:val="006566EF"/>
    <w:rsid w:val="006567FD"/>
    <w:rsid w:val="006570B7"/>
    <w:rsid w:val="0066578F"/>
    <w:rsid w:val="006707C5"/>
    <w:rsid w:val="0067104D"/>
    <w:rsid w:val="00675B90"/>
    <w:rsid w:val="00676208"/>
    <w:rsid w:val="00677A65"/>
    <w:rsid w:val="006803B9"/>
    <w:rsid w:val="00681A79"/>
    <w:rsid w:val="00681BBD"/>
    <w:rsid w:val="00681F82"/>
    <w:rsid w:val="00683B97"/>
    <w:rsid w:val="00683FA8"/>
    <w:rsid w:val="006848E8"/>
    <w:rsid w:val="00684BA3"/>
    <w:rsid w:val="0068528A"/>
    <w:rsid w:val="00685E79"/>
    <w:rsid w:val="00686F8A"/>
    <w:rsid w:val="00687542"/>
    <w:rsid w:val="00687C03"/>
    <w:rsid w:val="00696DA1"/>
    <w:rsid w:val="006974AF"/>
    <w:rsid w:val="006A0EA5"/>
    <w:rsid w:val="006A228E"/>
    <w:rsid w:val="006A28D7"/>
    <w:rsid w:val="006A2B80"/>
    <w:rsid w:val="006A6C1F"/>
    <w:rsid w:val="006A6E60"/>
    <w:rsid w:val="006A7AA9"/>
    <w:rsid w:val="006B082E"/>
    <w:rsid w:val="006B0B39"/>
    <w:rsid w:val="006B189E"/>
    <w:rsid w:val="006B3777"/>
    <w:rsid w:val="006B3D53"/>
    <w:rsid w:val="006B4E2A"/>
    <w:rsid w:val="006B60EF"/>
    <w:rsid w:val="006B6DD1"/>
    <w:rsid w:val="006C0B5B"/>
    <w:rsid w:val="006C4F4A"/>
    <w:rsid w:val="006C5D08"/>
    <w:rsid w:val="006C7B7A"/>
    <w:rsid w:val="006D2123"/>
    <w:rsid w:val="006D56F7"/>
    <w:rsid w:val="006D5741"/>
    <w:rsid w:val="006D6001"/>
    <w:rsid w:val="006D699C"/>
    <w:rsid w:val="006E1109"/>
    <w:rsid w:val="006E18F1"/>
    <w:rsid w:val="006E3303"/>
    <w:rsid w:val="006E3DB8"/>
    <w:rsid w:val="006E4738"/>
    <w:rsid w:val="006F0E00"/>
    <w:rsid w:val="006F2AFF"/>
    <w:rsid w:val="006F2B23"/>
    <w:rsid w:val="006F637C"/>
    <w:rsid w:val="006F6584"/>
    <w:rsid w:val="006F6A77"/>
    <w:rsid w:val="00702195"/>
    <w:rsid w:val="00705458"/>
    <w:rsid w:val="0070597C"/>
    <w:rsid w:val="00705D20"/>
    <w:rsid w:val="00705D41"/>
    <w:rsid w:val="00705F54"/>
    <w:rsid w:val="00706172"/>
    <w:rsid w:val="007069F2"/>
    <w:rsid w:val="00710B37"/>
    <w:rsid w:val="00722706"/>
    <w:rsid w:val="00722CAA"/>
    <w:rsid w:val="0072353D"/>
    <w:rsid w:val="00723E35"/>
    <w:rsid w:val="00724052"/>
    <w:rsid w:val="00725D9D"/>
    <w:rsid w:val="00726BD4"/>
    <w:rsid w:val="00731EBE"/>
    <w:rsid w:val="0073296F"/>
    <w:rsid w:val="0073335C"/>
    <w:rsid w:val="007364B8"/>
    <w:rsid w:val="00737107"/>
    <w:rsid w:val="0073754D"/>
    <w:rsid w:val="00737DCA"/>
    <w:rsid w:val="007439A6"/>
    <w:rsid w:val="00743E34"/>
    <w:rsid w:val="00745557"/>
    <w:rsid w:val="00750CDE"/>
    <w:rsid w:val="0075340B"/>
    <w:rsid w:val="00753423"/>
    <w:rsid w:val="007547DC"/>
    <w:rsid w:val="00756055"/>
    <w:rsid w:val="0075691C"/>
    <w:rsid w:val="00757F41"/>
    <w:rsid w:val="00761180"/>
    <w:rsid w:val="007658CD"/>
    <w:rsid w:val="00771FB3"/>
    <w:rsid w:val="00772C2F"/>
    <w:rsid w:val="00775FAF"/>
    <w:rsid w:val="00780247"/>
    <w:rsid w:val="00780A1C"/>
    <w:rsid w:val="00781A88"/>
    <w:rsid w:val="00782B4C"/>
    <w:rsid w:val="00783E39"/>
    <w:rsid w:val="00785148"/>
    <w:rsid w:val="0079055D"/>
    <w:rsid w:val="007910BB"/>
    <w:rsid w:val="00792506"/>
    <w:rsid w:val="0079274D"/>
    <w:rsid w:val="007943C2"/>
    <w:rsid w:val="007A011A"/>
    <w:rsid w:val="007A0888"/>
    <w:rsid w:val="007A2840"/>
    <w:rsid w:val="007A33F2"/>
    <w:rsid w:val="007A54BF"/>
    <w:rsid w:val="007B1330"/>
    <w:rsid w:val="007B2AFE"/>
    <w:rsid w:val="007B3599"/>
    <w:rsid w:val="007B3E4C"/>
    <w:rsid w:val="007B4566"/>
    <w:rsid w:val="007B5D4A"/>
    <w:rsid w:val="007B71F3"/>
    <w:rsid w:val="007B74B0"/>
    <w:rsid w:val="007B7F8D"/>
    <w:rsid w:val="007C2687"/>
    <w:rsid w:val="007C2B05"/>
    <w:rsid w:val="007C4F8C"/>
    <w:rsid w:val="007D0234"/>
    <w:rsid w:val="007D0F4B"/>
    <w:rsid w:val="007D12B3"/>
    <w:rsid w:val="007D19BB"/>
    <w:rsid w:val="007D2D97"/>
    <w:rsid w:val="007D302D"/>
    <w:rsid w:val="007D5868"/>
    <w:rsid w:val="007D65A1"/>
    <w:rsid w:val="007E0A40"/>
    <w:rsid w:val="007E16B3"/>
    <w:rsid w:val="007E22DE"/>
    <w:rsid w:val="007E40CC"/>
    <w:rsid w:val="007E50DF"/>
    <w:rsid w:val="007E5625"/>
    <w:rsid w:val="007E61C4"/>
    <w:rsid w:val="007E6D9E"/>
    <w:rsid w:val="007E7E23"/>
    <w:rsid w:val="007F2310"/>
    <w:rsid w:val="007F7102"/>
    <w:rsid w:val="0080292B"/>
    <w:rsid w:val="00804CB0"/>
    <w:rsid w:val="00807B20"/>
    <w:rsid w:val="00811DD7"/>
    <w:rsid w:val="008132D9"/>
    <w:rsid w:val="00813340"/>
    <w:rsid w:val="0081556E"/>
    <w:rsid w:val="00815E6D"/>
    <w:rsid w:val="00817873"/>
    <w:rsid w:val="00820FA3"/>
    <w:rsid w:val="00821026"/>
    <w:rsid w:val="008276F9"/>
    <w:rsid w:val="008328F7"/>
    <w:rsid w:val="00834DA0"/>
    <w:rsid w:val="00836357"/>
    <w:rsid w:val="00836924"/>
    <w:rsid w:val="008373F7"/>
    <w:rsid w:val="0084050B"/>
    <w:rsid w:val="00840BA2"/>
    <w:rsid w:val="00841443"/>
    <w:rsid w:val="00841578"/>
    <w:rsid w:val="008416F8"/>
    <w:rsid w:val="00843E95"/>
    <w:rsid w:val="00844819"/>
    <w:rsid w:val="00845586"/>
    <w:rsid w:val="00846CEF"/>
    <w:rsid w:val="00851B3E"/>
    <w:rsid w:val="00851DA8"/>
    <w:rsid w:val="00852E82"/>
    <w:rsid w:val="00856E77"/>
    <w:rsid w:val="00857640"/>
    <w:rsid w:val="00857FA4"/>
    <w:rsid w:val="00860E68"/>
    <w:rsid w:val="00861FFB"/>
    <w:rsid w:val="00862315"/>
    <w:rsid w:val="00864AE9"/>
    <w:rsid w:val="00864CDE"/>
    <w:rsid w:val="008656D3"/>
    <w:rsid w:val="008667B4"/>
    <w:rsid w:val="008678AB"/>
    <w:rsid w:val="00867A9A"/>
    <w:rsid w:val="00867C30"/>
    <w:rsid w:val="00867EF7"/>
    <w:rsid w:val="00870FF2"/>
    <w:rsid w:val="00872071"/>
    <w:rsid w:val="00873953"/>
    <w:rsid w:val="00875371"/>
    <w:rsid w:val="00876337"/>
    <w:rsid w:val="008821B5"/>
    <w:rsid w:val="00883988"/>
    <w:rsid w:val="00883F57"/>
    <w:rsid w:val="00885FDC"/>
    <w:rsid w:val="00890B50"/>
    <w:rsid w:val="00892B61"/>
    <w:rsid w:val="0089340D"/>
    <w:rsid w:val="00893D3C"/>
    <w:rsid w:val="00894ABD"/>
    <w:rsid w:val="00894AD2"/>
    <w:rsid w:val="00894AEF"/>
    <w:rsid w:val="0089639B"/>
    <w:rsid w:val="008963CF"/>
    <w:rsid w:val="008A1FDC"/>
    <w:rsid w:val="008A23E6"/>
    <w:rsid w:val="008A264C"/>
    <w:rsid w:val="008A42DC"/>
    <w:rsid w:val="008A604E"/>
    <w:rsid w:val="008A71D2"/>
    <w:rsid w:val="008B320D"/>
    <w:rsid w:val="008B3AF8"/>
    <w:rsid w:val="008B42D9"/>
    <w:rsid w:val="008B5838"/>
    <w:rsid w:val="008B5F5E"/>
    <w:rsid w:val="008B6E21"/>
    <w:rsid w:val="008B7DCB"/>
    <w:rsid w:val="008C1618"/>
    <w:rsid w:val="008C4E84"/>
    <w:rsid w:val="008C6880"/>
    <w:rsid w:val="008C69F5"/>
    <w:rsid w:val="008C7C28"/>
    <w:rsid w:val="008D0865"/>
    <w:rsid w:val="008D2428"/>
    <w:rsid w:val="008D26E7"/>
    <w:rsid w:val="008D288B"/>
    <w:rsid w:val="008D5DEE"/>
    <w:rsid w:val="008D63F1"/>
    <w:rsid w:val="008D67EA"/>
    <w:rsid w:val="008D7B4A"/>
    <w:rsid w:val="008E3025"/>
    <w:rsid w:val="008E55F1"/>
    <w:rsid w:val="008E76BE"/>
    <w:rsid w:val="008F4D88"/>
    <w:rsid w:val="008F5F75"/>
    <w:rsid w:val="008F72B8"/>
    <w:rsid w:val="008F7907"/>
    <w:rsid w:val="00900DEE"/>
    <w:rsid w:val="0090273B"/>
    <w:rsid w:val="00905BF8"/>
    <w:rsid w:val="00906196"/>
    <w:rsid w:val="009061D2"/>
    <w:rsid w:val="00906976"/>
    <w:rsid w:val="00906AA8"/>
    <w:rsid w:val="00906F63"/>
    <w:rsid w:val="009106DF"/>
    <w:rsid w:val="00910D57"/>
    <w:rsid w:val="00911B7F"/>
    <w:rsid w:val="0091200F"/>
    <w:rsid w:val="00913E6C"/>
    <w:rsid w:val="00914937"/>
    <w:rsid w:val="0091607C"/>
    <w:rsid w:val="009165DE"/>
    <w:rsid w:val="00917D69"/>
    <w:rsid w:val="00921703"/>
    <w:rsid w:val="00922773"/>
    <w:rsid w:val="00924507"/>
    <w:rsid w:val="00927430"/>
    <w:rsid w:val="009275D8"/>
    <w:rsid w:val="00930713"/>
    <w:rsid w:val="00930EC1"/>
    <w:rsid w:val="00932194"/>
    <w:rsid w:val="00935744"/>
    <w:rsid w:val="009360CA"/>
    <w:rsid w:val="00936F3D"/>
    <w:rsid w:val="009370E7"/>
    <w:rsid w:val="0094106E"/>
    <w:rsid w:val="00941CF3"/>
    <w:rsid w:val="0094318D"/>
    <w:rsid w:val="009431A7"/>
    <w:rsid w:val="00945646"/>
    <w:rsid w:val="00946064"/>
    <w:rsid w:val="00946FE2"/>
    <w:rsid w:val="0094731A"/>
    <w:rsid w:val="009511AF"/>
    <w:rsid w:val="00952224"/>
    <w:rsid w:val="00953F88"/>
    <w:rsid w:val="009551FF"/>
    <w:rsid w:val="00955A52"/>
    <w:rsid w:val="00956E3B"/>
    <w:rsid w:val="00957429"/>
    <w:rsid w:val="0095774F"/>
    <w:rsid w:val="0096271E"/>
    <w:rsid w:val="009635D3"/>
    <w:rsid w:val="009638B4"/>
    <w:rsid w:val="0096424E"/>
    <w:rsid w:val="009642D2"/>
    <w:rsid w:val="00964BC4"/>
    <w:rsid w:val="00971D75"/>
    <w:rsid w:val="00971DEB"/>
    <w:rsid w:val="00975800"/>
    <w:rsid w:val="009760D9"/>
    <w:rsid w:val="00976FC4"/>
    <w:rsid w:val="009771E1"/>
    <w:rsid w:val="009806F6"/>
    <w:rsid w:val="009830A0"/>
    <w:rsid w:val="009844F4"/>
    <w:rsid w:val="00984A12"/>
    <w:rsid w:val="00984B2C"/>
    <w:rsid w:val="00987759"/>
    <w:rsid w:val="009908B8"/>
    <w:rsid w:val="009934ED"/>
    <w:rsid w:val="00993C73"/>
    <w:rsid w:val="009954C2"/>
    <w:rsid w:val="00995B8E"/>
    <w:rsid w:val="00995F54"/>
    <w:rsid w:val="0099645D"/>
    <w:rsid w:val="009976F7"/>
    <w:rsid w:val="00997D4D"/>
    <w:rsid w:val="009A02C7"/>
    <w:rsid w:val="009A4856"/>
    <w:rsid w:val="009A5102"/>
    <w:rsid w:val="009A76D1"/>
    <w:rsid w:val="009A792E"/>
    <w:rsid w:val="009B1B11"/>
    <w:rsid w:val="009B40BE"/>
    <w:rsid w:val="009B41A2"/>
    <w:rsid w:val="009B51DF"/>
    <w:rsid w:val="009B5FE8"/>
    <w:rsid w:val="009B64F6"/>
    <w:rsid w:val="009C2BFF"/>
    <w:rsid w:val="009C3DDF"/>
    <w:rsid w:val="009C7BF6"/>
    <w:rsid w:val="009D163D"/>
    <w:rsid w:val="009D1ED0"/>
    <w:rsid w:val="009D22FE"/>
    <w:rsid w:val="009D3498"/>
    <w:rsid w:val="009D4301"/>
    <w:rsid w:val="009D4356"/>
    <w:rsid w:val="009D4C9E"/>
    <w:rsid w:val="009D4D0A"/>
    <w:rsid w:val="009D6F27"/>
    <w:rsid w:val="009E038A"/>
    <w:rsid w:val="009E09B1"/>
    <w:rsid w:val="009E0A65"/>
    <w:rsid w:val="009E28A0"/>
    <w:rsid w:val="009E5F46"/>
    <w:rsid w:val="009E6FF3"/>
    <w:rsid w:val="009E71D2"/>
    <w:rsid w:val="009F0795"/>
    <w:rsid w:val="009F202C"/>
    <w:rsid w:val="009F69EA"/>
    <w:rsid w:val="00A00116"/>
    <w:rsid w:val="00A01382"/>
    <w:rsid w:val="00A037C6"/>
    <w:rsid w:val="00A04051"/>
    <w:rsid w:val="00A040EF"/>
    <w:rsid w:val="00A049ED"/>
    <w:rsid w:val="00A054D3"/>
    <w:rsid w:val="00A11B0D"/>
    <w:rsid w:val="00A125F8"/>
    <w:rsid w:val="00A12CEF"/>
    <w:rsid w:val="00A12F18"/>
    <w:rsid w:val="00A13104"/>
    <w:rsid w:val="00A15DFD"/>
    <w:rsid w:val="00A16EA3"/>
    <w:rsid w:val="00A22647"/>
    <w:rsid w:val="00A31ECF"/>
    <w:rsid w:val="00A3329B"/>
    <w:rsid w:val="00A34482"/>
    <w:rsid w:val="00A37172"/>
    <w:rsid w:val="00A37F06"/>
    <w:rsid w:val="00A404E3"/>
    <w:rsid w:val="00A419F3"/>
    <w:rsid w:val="00A42179"/>
    <w:rsid w:val="00A4258A"/>
    <w:rsid w:val="00A44F74"/>
    <w:rsid w:val="00A44FC1"/>
    <w:rsid w:val="00A4635B"/>
    <w:rsid w:val="00A46CC3"/>
    <w:rsid w:val="00A47C5A"/>
    <w:rsid w:val="00A502B1"/>
    <w:rsid w:val="00A51C0A"/>
    <w:rsid w:val="00A52E9D"/>
    <w:rsid w:val="00A541FC"/>
    <w:rsid w:val="00A56F91"/>
    <w:rsid w:val="00A60F47"/>
    <w:rsid w:val="00A646F1"/>
    <w:rsid w:val="00A71614"/>
    <w:rsid w:val="00A728C3"/>
    <w:rsid w:val="00A74066"/>
    <w:rsid w:val="00A74123"/>
    <w:rsid w:val="00A77BEC"/>
    <w:rsid w:val="00A77E62"/>
    <w:rsid w:val="00A803BB"/>
    <w:rsid w:val="00A811B5"/>
    <w:rsid w:val="00A8128C"/>
    <w:rsid w:val="00A834A8"/>
    <w:rsid w:val="00A83E6D"/>
    <w:rsid w:val="00A870D1"/>
    <w:rsid w:val="00A91388"/>
    <w:rsid w:val="00A91ED3"/>
    <w:rsid w:val="00A949A3"/>
    <w:rsid w:val="00A96093"/>
    <w:rsid w:val="00AA0A47"/>
    <w:rsid w:val="00AA0D7F"/>
    <w:rsid w:val="00AA352F"/>
    <w:rsid w:val="00AA38FC"/>
    <w:rsid w:val="00AA5718"/>
    <w:rsid w:val="00AA584D"/>
    <w:rsid w:val="00AA5D86"/>
    <w:rsid w:val="00AA60E1"/>
    <w:rsid w:val="00AB0246"/>
    <w:rsid w:val="00AB16CE"/>
    <w:rsid w:val="00AB3896"/>
    <w:rsid w:val="00AB4C69"/>
    <w:rsid w:val="00AB5C9B"/>
    <w:rsid w:val="00AB7B1E"/>
    <w:rsid w:val="00AC0158"/>
    <w:rsid w:val="00AC0351"/>
    <w:rsid w:val="00AC05FD"/>
    <w:rsid w:val="00AC443E"/>
    <w:rsid w:val="00AC54DE"/>
    <w:rsid w:val="00AC71A3"/>
    <w:rsid w:val="00AD12AF"/>
    <w:rsid w:val="00AD4694"/>
    <w:rsid w:val="00AD7CE7"/>
    <w:rsid w:val="00AD7D1E"/>
    <w:rsid w:val="00AE040E"/>
    <w:rsid w:val="00AE63BA"/>
    <w:rsid w:val="00AF10D7"/>
    <w:rsid w:val="00AF1340"/>
    <w:rsid w:val="00AF16E1"/>
    <w:rsid w:val="00AF4238"/>
    <w:rsid w:val="00AF5453"/>
    <w:rsid w:val="00AF6BB2"/>
    <w:rsid w:val="00AF746F"/>
    <w:rsid w:val="00B0052C"/>
    <w:rsid w:val="00B02449"/>
    <w:rsid w:val="00B048C2"/>
    <w:rsid w:val="00B050B2"/>
    <w:rsid w:val="00B057B9"/>
    <w:rsid w:val="00B119A5"/>
    <w:rsid w:val="00B1241E"/>
    <w:rsid w:val="00B16AF0"/>
    <w:rsid w:val="00B20035"/>
    <w:rsid w:val="00B21D1C"/>
    <w:rsid w:val="00B2510B"/>
    <w:rsid w:val="00B26F58"/>
    <w:rsid w:val="00B3239C"/>
    <w:rsid w:val="00B41125"/>
    <w:rsid w:val="00B41F72"/>
    <w:rsid w:val="00B420EE"/>
    <w:rsid w:val="00B43AB4"/>
    <w:rsid w:val="00B46986"/>
    <w:rsid w:val="00B46B09"/>
    <w:rsid w:val="00B47585"/>
    <w:rsid w:val="00B50F6D"/>
    <w:rsid w:val="00B5124C"/>
    <w:rsid w:val="00B55100"/>
    <w:rsid w:val="00B56B59"/>
    <w:rsid w:val="00B56CD4"/>
    <w:rsid w:val="00B577B6"/>
    <w:rsid w:val="00B57B67"/>
    <w:rsid w:val="00B616A8"/>
    <w:rsid w:val="00B643C9"/>
    <w:rsid w:val="00B65239"/>
    <w:rsid w:val="00B66603"/>
    <w:rsid w:val="00B66E49"/>
    <w:rsid w:val="00B70F13"/>
    <w:rsid w:val="00B72C63"/>
    <w:rsid w:val="00B732CF"/>
    <w:rsid w:val="00B74FD9"/>
    <w:rsid w:val="00B82C59"/>
    <w:rsid w:val="00B840D7"/>
    <w:rsid w:val="00B87119"/>
    <w:rsid w:val="00B87866"/>
    <w:rsid w:val="00B90A5F"/>
    <w:rsid w:val="00B930B4"/>
    <w:rsid w:val="00B937C0"/>
    <w:rsid w:val="00B942A9"/>
    <w:rsid w:val="00B94B75"/>
    <w:rsid w:val="00B95B03"/>
    <w:rsid w:val="00B96CE0"/>
    <w:rsid w:val="00B96F24"/>
    <w:rsid w:val="00B97679"/>
    <w:rsid w:val="00B97715"/>
    <w:rsid w:val="00B97D88"/>
    <w:rsid w:val="00B97E4D"/>
    <w:rsid w:val="00BA6325"/>
    <w:rsid w:val="00BA75E5"/>
    <w:rsid w:val="00BA787C"/>
    <w:rsid w:val="00BB240C"/>
    <w:rsid w:val="00BB30D5"/>
    <w:rsid w:val="00BB3C95"/>
    <w:rsid w:val="00BB5A3E"/>
    <w:rsid w:val="00BB7B28"/>
    <w:rsid w:val="00BC1AD9"/>
    <w:rsid w:val="00BC3C26"/>
    <w:rsid w:val="00BC5CEC"/>
    <w:rsid w:val="00BD423A"/>
    <w:rsid w:val="00BD7561"/>
    <w:rsid w:val="00BD798A"/>
    <w:rsid w:val="00BE1F55"/>
    <w:rsid w:val="00BE27B8"/>
    <w:rsid w:val="00BE5AB9"/>
    <w:rsid w:val="00BE7583"/>
    <w:rsid w:val="00BE7A1F"/>
    <w:rsid w:val="00BF0EAD"/>
    <w:rsid w:val="00BF4099"/>
    <w:rsid w:val="00BF6128"/>
    <w:rsid w:val="00BF7633"/>
    <w:rsid w:val="00BF7686"/>
    <w:rsid w:val="00C01B3E"/>
    <w:rsid w:val="00C0209B"/>
    <w:rsid w:val="00C040BB"/>
    <w:rsid w:val="00C04ED6"/>
    <w:rsid w:val="00C1127C"/>
    <w:rsid w:val="00C12AC3"/>
    <w:rsid w:val="00C15446"/>
    <w:rsid w:val="00C16001"/>
    <w:rsid w:val="00C17A34"/>
    <w:rsid w:val="00C21FEB"/>
    <w:rsid w:val="00C235FA"/>
    <w:rsid w:val="00C23E7B"/>
    <w:rsid w:val="00C24A21"/>
    <w:rsid w:val="00C27146"/>
    <w:rsid w:val="00C2791E"/>
    <w:rsid w:val="00C30011"/>
    <w:rsid w:val="00C330BB"/>
    <w:rsid w:val="00C33194"/>
    <w:rsid w:val="00C373BB"/>
    <w:rsid w:val="00C3766F"/>
    <w:rsid w:val="00C3785F"/>
    <w:rsid w:val="00C40B97"/>
    <w:rsid w:val="00C415F2"/>
    <w:rsid w:val="00C46557"/>
    <w:rsid w:val="00C476E6"/>
    <w:rsid w:val="00C50F20"/>
    <w:rsid w:val="00C52174"/>
    <w:rsid w:val="00C52B1E"/>
    <w:rsid w:val="00C53875"/>
    <w:rsid w:val="00C562A4"/>
    <w:rsid w:val="00C56F7F"/>
    <w:rsid w:val="00C60444"/>
    <w:rsid w:val="00C618E6"/>
    <w:rsid w:val="00C645BC"/>
    <w:rsid w:val="00C6664D"/>
    <w:rsid w:val="00C71AC3"/>
    <w:rsid w:val="00C71BD3"/>
    <w:rsid w:val="00C72257"/>
    <w:rsid w:val="00C752F6"/>
    <w:rsid w:val="00C759C5"/>
    <w:rsid w:val="00C82C34"/>
    <w:rsid w:val="00C8304D"/>
    <w:rsid w:val="00C850AC"/>
    <w:rsid w:val="00C85290"/>
    <w:rsid w:val="00C919F1"/>
    <w:rsid w:val="00C9271A"/>
    <w:rsid w:val="00C955D3"/>
    <w:rsid w:val="00C95944"/>
    <w:rsid w:val="00C95C3D"/>
    <w:rsid w:val="00CA0426"/>
    <w:rsid w:val="00CA0E82"/>
    <w:rsid w:val="00CA2AB0"/>
    <w:rsid w:val="00CA33B8"/>
    <w:rsid w:val="00CA4A3C"/>
    <w:rsid w:val="00CA5B9F"/>
    <w:rsid w:val="00CA641F"/>
    <w:rsid w:val="00CA66DC"/>
    <w:rsid w:val="00CA7A0C"/>
    <w:rsid w:val="00CA7CA6"/>
    <w:rsid w:val="00CB039A"/>
    <w:rsid w:val="00CB17AB"/>
    <w:rsid w:val="00CB4E6F"/>
    <w:rsid w:val="00CB53BA"/>
    <w:rsid w:val="00CB60ED"/>
    <w:rsid w:val="00CC2004"/>
    <w:rsid w:val="00CC3A91"/>
    <w:rsid w:val="00CC3C56"/>
    <w:rsid w:val="00CC421E"/>
    <w:rsid w:val="00CC7D38"/>
    <w:rsid w:val="00CD1BC1"/>
    <w:rsid w:val="00CD1EB9"/>
    <w:rsid w:val="00CD1F30"/>
    <w:rsid w:val="00CD31A8"/>
    <w:rsid w:val="00CE0423"/>
    <w:rsid w:val="00CE2034"/>
    <w:rsid w:val="00CE2827"/>
    <w:rsid w:val="00CE2BD7"/>
    <w:rsid w:val="00CE2FAF"/>
    <w:rsid w:val="00CE38D1"/>
    <w:rsid w:val="00CE5DA1"/>
    <w:rsid w:val="00CE65B2"/>
    <w:rsid w:val="00CF0739"/>
    <w:rsid w:val="00CF4F64"/>
    <w:rsid w:val="00CF534B"/>
    <w:rsid w:val="00CF6997"/>
    <w:rsid w:val="00CF7347"/>
    <w:rsid w:val="00D00863"/>
    <w:rsid w:val="00D01263"/>
    <w:rsid w:val="00D0193F"/>
    <w:rsid w:val="00D01C6B"/>
    <w:rsid w:val="00D03A81"/>
    <w:rsid w:val="00D07573"/>
    <w:rsid w:val="00D13889"/>
    <w:rsid w:val="00D143B9"/>
    <w:rsid w:val="00D1593C"/>
    <w:rsid w:val="00D169DF"/>
    <w:rsid w:val="00D20FE2"/>
    <w:rsid w:val="00D21739"/>
    <w:rsid w:val="00D2569F"/>
    <w:rsid w:val="00D2667E"/>
    <w:rsid w:val="00D27EE0"/>
    <w:rsid w:val="00D30153"/>
    <w:rsid w:val="00D34757"/>
    <w:rsid w:val="00D37D72"/>
    <w:rsid w:val="00D447F1"/>
    <w:rsid w:val="00D44F53"/>
    <w:rsid w:val="00D453F8"/>
    <w:rsid w:val="00D4552C"/>
    <w:rsid w:val="00D4579B"/>
    <w:rsid w:val="00D559B4"/>
    <w:rsid w:val="00D55F43"/>
    <w:rsid w:val="00D63986"/>
    <w:rsid w:val="00D646F5"/>
    <w:rsid w:val="00D66BCA"/>
    <w:rsid w:val="00D67FB0"/>
    <w:rsid w:val="00D70A80"/>
    <w:rsid w:val="00D71329"/>
    <w:rsid w:val="00D71B46"/>
    <w:rsid w:val="00D7496F"/>
    <w:rsid w:val="00D77C16"/>
    <w:rsid w:val="00D800A2"/>
    <w:rsid w:val="00D80D9E"/>
    <w:rsid w:val="00D80DA6"/>
    <w:rsid w:val="00D8154D"/>
    <w:rsid w:val="00D83C00"/>
    <w:rsid w:val="00D84360"/>
    <w:rsid w:val="00D84A3C"/>
    <w:rsid w:val="00D87760"/>
    <w:rsid w:val="00D91AC0"/>
    <w:rsid w:val="00D92980"/>
    <w:rsid w:val="00D97D36"/>
    <w:rsid w:val="00DA127E"/>
    <w:rsid w:val="00DA2ED5"/>
    <w:rsid w:val="00DA397D"/>
    <w:rsid w:val="00DA3B3A"/>
    <w:rsid w:val="00DA5083"/>
    <w:rsid w:val="00DA51F0"/>
    <w:rsid w:val="00DA6D23"/>
    <w:rsid w:val="00DB035B"/>
    <w:rsid w:val="00DB09C9"/>
    <w:rsid w:val="00DB4181"/>
    <w:rsid w:val="00DB5577"/>
    <w:rsid w:val="00DB6554"/>
    <w:rsid w:val="00DB670D"/>
    <w:rsid w:val="00DB687D"/>
    <w:rsid w:val="00DB76E4"/>
    <w:rsid w:val="00DC0B0B"/>
    <w:rsid w:val="00DC22A6"/>
    <w:rsid w:val="00DC3724"/>
    <w:rsid w:val="00DC577E"/>
    <w:rsid w:val="00DC778B"/>
    <w:rsid w:val="00DC77F0"/>
    <w:rsid w:val="00DD0DCF"/>
    <w:rsid w:val="00DD119C"/>
    <w:rsid w:val="00DD3669"/>
    <w:rsid w:val="00DD3FAE"/>
    <w:rsid w:val="00DD4EFC"/>
    <w:rsid w:val="00DD65FC"/>
    <w:rsid w:val="00DD735A"/>
    <w:rsid w:val="00DD7BC4"/>
    <w:rsid w:val="00DD7FD1"/>
    <w:rsid w:val="00DE0342"/>
    <w:rsid w:val="00DE14E7"/>
    <w:rsid w:val="00DE1702"/>
    <w:rsid w:val="00DE1EFE"/>
    <w:rsid w:val="00DE3311"/>
    <w:rsid w:val="00DE4A7C"/>
    <w:rsid w:val="00DE520C"/>
    <w:rsid w:val="00DE56CE"/>
    <w:rsid w:val="00DE5735"/>
    <w:rsid w:val="00DE6A05"/>
    <w:rsid w:val="00DE7722"/>
    <w:rsid w:val="00DF2B46"/>
    <w:rsid w:val="00DF2BB7"/>
    <w:rsid w:val="00DF3DFC"/>
    <w:rsid w:val="00DF53F6"/>
    <w:rsid w:val="00DF65A8"/>
    <w:rsid w:val="00E017DE"/>
    <w:rsid w:val="00E026F8"/>
    <w:rsid w:val="00E03233"/>
    <w:rsid w:val="00E046FD"/>
    <w:rsid w:val="00E050B4"/>
    <w:rsid w:val="00E06C74"/>
    <w:rsid w:val="00E07F05"/>
    <w:rsid w:val="00E11B2B"/>
    <w:rsid w:val="00E12679"/>
    <w:rsid w:val="00E13649"/>
    <w:rsid w:val="00E13745"/>
    <w:rsid w:val="00E1413B"/>
    <w:rsid w:val="00E1493D"/>
    <w:rsid w:val="00E1553E"/>
    <w:rsid w:val="00E16E87"/>
    <w:rsid w:val="00E17731"/>
    <w:rsid w:val="00E17FE0"/>
    <w:rsid w:val="00E201E5"/>
    <w:rsid w:val="00E223BE"/>
    <w:rsid w:val="00E231EA"/>
    <w:rsid w:val="00E24015"/>
    <w:rsid w:val="00E2441A"/>
    <w:rsid w:val="00E24849"/>
    <w:rsid w:val="00E26DC1"/>
    <w:rsid w:val="00E30587"/>
    <w:rsid w:val="00E32F31"/>
    <w:rsid w:val="00E33047"/>
    <w:rsid w:val="00E33133"/>
    <w:rsid w:val="00E36C93"/>
    <w:rsid w:val="00E3786A"/>
    <w:rsid w:val="00E4023C"/>
    <w:rsid w:val="00E40A2A"/>
    <w:rsid w:val="00E40D08"/>
    <w:rsid w:val="00E4454D"/>
    <w:rsid w:val="00E44AB1"/>
    <w:rsid w:val="00E46447"/>
    <w:rsid w:val="00E47310"/>
    <w:rsid w:val="00E50392"/>
    <w:rsid w:val="00E50424"/>
    <w:rsid w:val="00E529A6"/>
    <w:rsid w:val="00E52A63"/>
    <w:rsid w:val="00E5330C"/>
    <w:rsid w:val="00E5347C"/>
    <w:rsid w:val="00E53948"/>
    <w:rsid w:val="00E539CF"/>
    <w:rsid w:val="00E53F33"/>
    <w:rsid w:val="00E54705"/>
    <w:rsid w:val="00E569E5"/>
    <w:rsid w:val="00E56BF4"/>
    <w:rsid w:val="00E6063E"/>
    <w:rsid w:val="00E606CE"/>
    <w:rsid w:val="00E64F44"/>
    <w:rsid w:val="00E65A1C"/>
    <w:rsid w:val="00E662EC"/>
    <w:rsid w:val="00E66F7C"/>
    <w:rsid w:val="00E70A97"/>
    <w:rsid w:val="00E71953"/>
    <w:rsid w:val="00E71FDD"/>
    <w:rsid w:val="00E7352B"/>
    <w:rsid w:val="00E75296"/>
    <w:rsid w:val="00E756AB"/>
    <w:rsid w:val="00E777B0"/>
    <w:rsid w:val="00E80AFD"/>
    <w:rsid w:val="00E8109D"/>
    <w:rsid w:val="00E839FB"/>
    <w:rsid w:val="00E851AC"/>
    <w:rsid w:val="00E87BC3"/>
    <w:rsid w:val="00E9053F"/>
    <w:rsid w:val="00E90A4E"/>
    <w:rsid w:val="00E90C4C"/>
    <w:rsid w:val="00E91A16"/>
    <w:rsid w:val="00E95A67"/>
    <w:rsid w:val="00E97636"/>
    <w:rsid w:val="00EA084A"/>
    <w:rsid w:val="00EA2AC4"/>
    <w:rsid w:val="00EA3845"/>
    <w:rsid w:val="00EA3E45"/>
    <w:rsid w:val="00EA3EE1"/>
    <w:rsid w:val="00EA5CF8"/>
    <w:rsid w:val="00EA60A1"/>
    <w:rsid w:val="00EA653B"/>
    <w:rsid w:val="00EB07A5"/>
    <w:rsid w:val="00EB12F7"/>
    <w:rsid w:val="00EB3140"/>
    <w:rsid w:val="00EB3EC6"/>
    <w:rsid w:val="00EB50EA"/>
    <w:rsid w:val="00EC0146"/>
    <w:rsid w:val="00EC639B"/>
    <w:rsid w:val="00ED06D1"/>
    <w:rsid w:val="00ED0A65"/>
    <w:rsid w:val="00ED0B7F"/>
    <w:rsid w:val="00ED0FB7"/>
    <w:rsid w:val="00ED2293"/>
    <w:rsid w:val="00ED2F64"/>
    <w:rsid w:val="00ED474D"/>
    <w:rsid w:val="00ED5FE7"/>
    <w:rsid w:val="00ED628E"/>
    <w:rsid w:val="00ED6BB7"/>
    <w:rsid w:val="00EE0233"/>
    <w:rsid w:val="00EE1258"/>
    <w:rsid w:val="00EE1925"/>
    <w:rsid w:val="00EE2D20"/>
    <w:rsid w:val="00EE31FF"/>
    <w:rsid w:val="00EE346B"/>
    <w:rsid w:val="00EE3DC2"/>
    <w:rsid w:val="00EE5815"/>
    <w:rsid w:val="00EE61C7"/>
    <w:rsid w:val="00EF2F20"/>
    <w:rsid w:val="00EF3298"/>
    <w:rsid w:val="00EF4146"/>
    <w:rsid w:val="00EF52A8"/>
    <w:rsid w:val="00EF5B60"/>
    <w:rsid w:val="00EF60B0"/>
    <w:rsid w:val="00F02899"/>
    <w:rsid w:val="00F04F4C"/>
    <w:rsid w:val="00F07E84"/>
    <w:rsid w:val="00F13100"/>
    <w:rsid w:val="00F14161"/>
    <w:rsid w:val="00F14E92"/>
    <w:rsid w:val="00F1506B"/>
    <w:rsid w:val="00F20FAE"/>
    <w:rsid w:val="00F22630"/>
    <w:rsid w:val="00F23651"/>
    <w:rsid w:val="00F25237"/>
    <w:rsid w:val="00F25868"/>
    <w:rsid w:val="00F263D1"/>
    <w:rsid w:val="00F27B91"/>
    <w:rsid w:val="00F27F41"/>
    <w:rsid w:val="00F30174"/>
    <w:rsid w:val="00F33082"/>
    <w:rsid w:val="00F336BE"/>
    <w:rsid w:val="00F33C4A"/>
    <w:rsid w:val="00F431C3"/>
    <w:rsid w:val="00F43FAF"/>
    <w:rsid w:val="00F45FC5"/>
    <w:rsid w:val="00F47D6C"/>
    <w:rsid w:val="00F509ED"/>
    <w:rsid w:val="00F5104C"/>
    <w:rsid w:val="00F55163"/>
    <w:rsid w:val="00F558EF"/>
    <w:rsid w:val="00F613B4"/>
    <w:rsid w:val="00F614B9"/>
    <w:rsid w:val="00F621E3"/>
    <w:rsid w:val="00F62EFB"/>
    <w:rsid w:val="00F64557"/>
    <w:rsid w:val="00F71F74"/>
    <w:rsid w:val="00F72240"/>
    <w:rsid w:val="00F725EB"/>
    <w:rsid w:val="00F73B6B"/>
    <w:rsid w:val="00F760BC"/>
    <w:rsid w:val="00F767B2"/>
    <w:rsid w:val="00F76890"/>
    <w:rsid w:val="00F801A9"/>
    <w:rsid w:val="00F8268F"/>
    <w:rsid w:val="00F82DED"/>
    <w:rsid w:val="00F9441B"/>
    <w:rsid w:val="00F9575A"/>
    <w:rsid w:val="00F95F4F"/>
    <w:rsid w:val="00F97031"/>
    <w:rsid w:val="00F97D20"/>
    <w:rsid w:val="00FA02DF"/>
    <w:rsid w:val="00FA265D"/>
    <w:rsid w:val="00FA2EF6"/>
    <w:rsid w:val="00FA30E0"/>
    <w:rsid w:val="00FB0B53"/>
    <w:rsid w:val="00FB17C7"/>
    <w:rsid w:val="00FB42CE"/>
    <w:rsid w:val="00FB5279"/>
    <w:rsid w:val="00FB6455"/>
    <w:rsid w:val="00FB7E4D"/>
    <w:rsid w:val="00FC06A2"/>
    <w:rsid w:val="00FC073C"/>
    <w:rsid w:val="00FC2381"/>
    <w:rsid w:val="00FC3D53"/>
    <w:rsid w:val="00FC3F1A"/>
    <w:rsid w:val="00FC70F9"/>
    <w:rsid w:val="00FC72BD"/>
    <w:rsid w:val="00FD0B3A"/>
    <w:rsid w:val="00FD1BE3"/>
    <w:rsid w:val="00FD3397"/>
    <w:rsid w:val="00FD3C95"/>
    <w:rsid w:val="00FD4CDD"/>
    <w:rsid w:val="00FD5CFD"/>
    <w:rsid w:val="00FE00DB"/>
    <w:rsid w:val="00FE0163"/>
    <w:rsid w:val="00FE0D31"/>
    <w:rsid w:val="00FE1F75"/>
    <w:rsid w:val="00FE2E58"/>
    <w:rsid w:val="00FE4688"/>
    <w:rsid w:val="00FE55DF"/>
    <w:rsid w:val="00FF07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4E6644"/>
  <w15:chartTrackingRefBased/>
  <w15:docId w15:val="{CCD9B32E-A2EF-40E3-A258-AB0919914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04F4C"/>
    <w:pPr>
      <w:autoSpaceDN w:val="0"/>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04F4C"/>
    <w:pPr>
      <w:keepNext/>
      <w:autoSpaceDE w:val="0"/>
      <w:spacing w:before="240" w:after="60"/>
      <w:outlineLvl w:val="0"/>
    </w:pPr>
    <w:rPr>
      <w:rFonts w:ascii="Arial" w:hAnsi="Arial"/>
      <w:b/>
      <w:kern w:val="28"/>
      <w:sz w:val="28"/>
      <w:szCs w:val="20"/>
    </w:rPr>
  </w:style>
  <w:style w:type="paragraph" w:styleId="Nagwek2">
    <w:name w:val="heading 2"/>
    <w:basedOn w:val="Normalny"/>
    <w:next w:val="Normalny"/>
    <w:link w:val="Nagwek2Znak"/>
    <w:unhideWhenUsed/>
    <w:qFormat/>
    <w:rsid w:val="007A54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nhideWhenUsed/>
    <w:qFormat/>
    <w:rsid w:val="003E516B"/>
    <w:pPr>
      <w:keepNext/>
      <w:keepLines/>
      <w:spacing w:before="40"/>
      <w:outlineLvl w:val="2"/>
    </w:pPr>
    <w:rPr>
      <w:rFonts w:asciiTheme="majorHAnsi" w:eastAsiaTheme="majorEastAsia" w:hAnsiTheme="majorHAnsi" w:cstheme="majorBidi"/>
      <w:color w:val="1F3763" w:themeColor="accent1" w:themeShade="7F"/>
    </w:rPr>
  </w:style>
  <w:style w:type="paragraph" w:styleId="Nagwek4">
    <w:name w:val="heading 4"/>
    <w:basedOn w:val="Normalny"/>
    <w:next w:val="Normalny"/>
    <w:link w:val="Nagwek4Znak"/>
    <w:qFormat/>
    <w:rsid w:val="00F04F4C"/>
    <w:pPr>
      <w:keepNext/>
      <w:autoSpaceDE w:val="0"/>
      <w:spacing w:before="240" w:after="60"/>
      <w:outlineLvl w:val="3"/>
    </w:pPr>
    <w:rPr>
      <w:rFonts w:ascii="Arial" w:hAnsi="Arial"/>
      <w:b/>
      <w:szCs w:val="20"/>
    </w:rPr>
  </w:style>
  <w:style w:type="paragraph" w:styleId="Nagwek5">
    <w:name w:val="heading 5"/>
    <w:basedOn w:val="Normalny"/>
    <w:next w:val="Normalny"/>
    <w:link w:val="Nagwek5Znak"/>
    <w:qFormat/>
    <w:rsid w:val="00CF4F64"/>
    <w:pPr>
      <w:keepNext/>
      <w:autoSpaceDN/>
      <w:jc w:val="center"/>
      <w:outlineLvl w:val="4"/>
    </w:pPr>
    <w:rPr>
      <w:rFonts w:ascii="Tahoma" w:hAnsi="Tahoma"/>
      <w:b/>
      <w:sz w:val="40"/>
      <w:szCs w:val="20"/>
    </w:rPr>
  </w:style>
  <w:style w:type="paragraph" w:styleId="Nagwek6">
    <w:name w:val="heading 6"/>
    <w:basedOn w:val="Normalny"/>
    <w:next w:val="Normalny"/>
    <w:link w:val="Nagwek6Znak"/>
    <w:qFormat/>
    <w:rsid w:val="00CF4F64"/>
    <w:pPr>
      <w:keepNext/>
      <w:autoSpaceDN/>
      <w:jc w:val="center"/>
      <w:outlineLvl w:val="5"/>
    </w:pPr>
    <w:rPr>
      <w:rFonts w:ascii="Tahoma" w:hAnsi="Tahoma"/>
      <w:b/>
      <w:sz w:val="32"/>
      <w:szCs w:val="20"/>
    </w:rPr>
  </w:style>
  <w:style w:type="paragraph" w:styleId="Nagwek7">
    <w:name w:val="heading 7"/>
    <w:basedOn w:val="Normalny"/>
    <w:next w:val="Normalny"/>
    <w:link w:val="Nagwek7Znak"/>
    <w:qFormat/>
    <w:rsid w:val="00F04F4C"/>
    <w:pPr>
      <w:autoSpaceDE w:val="0"/>
      <w:spacing w:before="240" w:after="60"/>
      <w:outlineLvl w:val="6"/>
    </w:pPr>
    <w:rPr>
      <w:rFonts w:ascii="Arial" w:hAnsi="Arial"/>
      <w:sz w:val="20"/>
      <w:szCs w:val="20"/>
    </w:rPr>
  </w:style>
  <w:style w:type="paragraph" w:styleId="Nagwek8">
    <w:name w:val="heading 8"/>
    <w:basedOn w:val="Normalny"/>
    <w:next w:val="Normalny"/>
    <w:link w:val="Nagwek8Znak"/>
    <w:qFormat/>
    <w:rsid w:val="00CF4F64"/>
    <w:pPr>
      <w:keepNext/>
      <w:autoSpaceDN/>
      <w:jc w:val="center"/>
      <w:outlineLvl w:val="7"/>
    </w:pPr>
    <w:rPr>
      <w:rFonts w:ascii="Tahoma" w:hAnsi="Tahoma"/>
      <w:b/>
      <w:sz w:val="20"/>
      <w:szCs w:val="20"/>
    </w:rPr>
  </w:style>
  <w:style w:type="paragraph" w:styleId="Nagwek9">
    <w:name w:val="heading 9"/>
    <w:basedOn w:val="Normalny"/>
    <w:next w:val="Normalny"/>
    <w:link w:val="Nagwek9Znak"/>
    <w:qFormat/>
    <w:rsid w:val="00CF4F64"/>
    <w:pPr>
      <w:keepNext/>
      <w:autoSpaceDN/>
      <w:jc w:val="both"/>
      <w:outlineLvl w:val="8"/>
    </w:pPr>
    <w:rPr>
      <w:rFonts w:ascii="Arial" w:hAnsi="Arial"/>
      <w:b/>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04F4C"/>
    <w:rPr>
      <w:rFonts w:ascii="Arial" w:eastAsia="Times New Roman" w:hAnsi="Arial" w:cs="Times New Roman"/>
      <w:b/>
      <w:kern w:val="28"/>
      <w:sz w:val="28"/>
      <w:szCs w:val="20"/>
      <w:lang w:eastAsia="pl-PL"/>
    </w:rPr>
  </w:style>
  <w:style w:type="character" w:customStyle="1" w:styleId="Nagwek4Znak">
    <w:name w:val="Nagłówek 4 Znak"/>
    <w:basedOn w:val="Domylnaczcionkaakapitu"/>
    <w:link w:val="Nagwek4"/>
    <w:rsid w:val="00F04F4C"/>
    <w:rPr>
      <w:rFonts w:ascii="Arial" w:eastAsia="Times New Roman" w:hAnsi="Arial" w:cs="Times New Roman"/>
      <w:b/>
      <w:sz w:val="24"/>
      <w:szCs w:val="20"/>
      <w:lang w:eastAsia="pl-PL"/>
    </w:rPr>
  </w:style>
  <w:style w:type="character" w:customStyle="1" w:styleId="Nagwek7Znak">
    <w:name w:val="Nagłówek 7 Znak"/>
    <w:basedOn w:val="Domylnaczcionkaakapitu"/>
    <w:link w:val="Nagwek7"/>
    <w:rsid w:val="00F04F4C"/>
    <w:rPr>
      <w:rFonts w:ascii="Arial" w:eastAsia="Times New Roman" w:hAnsi="Arial" w:cs="Times New Roman"/>
      <w:sz w:val="20"/>
      <w:szCs w:val="20"/>
      <w:lang w:eastAsia="pl-PL"/>
    </w:rPr>
  </w:style>
  <w:style w:type="paragraph" w:styleId="Nagwek">
    <w:name w:val="header"/>
    <w:basedOn w:val="Normalny"/>
    <w:link w:val="NagwekZnak"/>
    <w:uiPriority w:val="99"/>
    <w:unhideWhenUsed/>
    <w:rsid w:val="008E3025"/>
    <w:pPr>
      <w:tabs>
        <w:tab w:val="center" w:pos="4536"/>
        <w:tab w:val="right" w:pos="9072"/>
      </w:tabs>
    </w:pPr>
  </w:style>
  <w:style w:type="character" w:customStyle="1" w:styleId="NagwekZnak">
    <w:name w:val="Nagłówek Znak"/>
    <w:basedOn w:val="Domylnaczcionkaakapitu"/>
    <w:link w:val="Nagwek"/>
    <w:uiPriority w:val="99"/>
    <w:rsid w:val="008E3025"/>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E3025"/>
    <w:pPr>
      <w:tabs>
        <w:tab w:val="center" w:pos="4536"/>
        <w:tab w:val="right" w:pos="9072"/>
      </w:tabs>
    </w:pPr>
  </w:style>
  <w:style w:type="character" w:customStyle="1" w:styleId="StopkaZnak">
    <w:name w:val="Stopka Znak"/>
    <w:basedOn w:val="Domylnaczcionkaakapitu"/>
    <w:link w:val="Stopka"/>
    <w:uiPriority w:val="99"/>
    <w:rsid w:val="008E3025"/>
    <w:rPr>
      <w:rFonts w:ascii="Times New Roman" w:eastAsia="Times New Roman" w:hAnsi="Times New Roman" w:cs="Times New Roman"/>
      <w:sz w:val="24"/>
      <w:szCs w:val="24"/>
      <w:lang w:eastAsia="pl-PL"/>
    </w:rPr>
  </w:style>
  <w:style w:type="character" w:styleId="Hipercze">
    <w:name w:val="Hyperlink"/>
    <w:uiPriority w:val="99"/>
    <w:rsid w:val="00C17A34"/>
    <w:rPr>
      <w:color w:val="0000FF"/>
      <w:u w:val="single"/>
    </w:rPr>
  </w:style>
  <w:style w:type="paragraph" w:styleId="Akapitzlist">
    <w:name w:val="List Paragraph"/>
    <w:aliases w:val="Normalny1,Akapit z listą3,Akapit z listą31,Wypunktowanie,Normal2,Akapit z listą1,Nagłowek 3,Numerowanie,L1,Preambuła,Akapit z listą BS,Kolorowa lista — akcent 11,Dot pt,F5 List Paragraph,Recommendation,List Paragraph11,lp1,maz_wyliczenie"/>
    <w:basedOn w:val="Normalny"/>
    <w:link w:val="AkapitzlistZnak"/>
    <w:uiPriority w:val="34"/>
    <w:qFormat/>
    <w:rsid w:val="00CA66DC"/>
    <w:pPr>
      <w:spacing w:after="200" w:line="276" w:lineRule="auto"/>
      <w:ind w:left="720"/>
      <w:contextualSpacing/>
    </w:pPr>
    <w:rPr>
      <w:rFonts w:ascii="Calibri" w:eastAsia="Calibri" w:hAnsi="Calibri"/>
      <w:sz w:val="22"/>
      <w:szCs w:val="22"/>
      <w:lang w:eastAsia="en-US"/>
    </w:rPr>
  </w:style>
  <w:style w:type="character" w:customStyle="1" w:styleId="AkapitzlistZnak">
    <w:name w:val="Akapit z listą Znak"/>
    <w:aliases w:val="Normalny1 Znak,Akapit z listą3 Znak,Akapit z listą31 Znak,Wypunktowanie Znak,Normal2 Znak,Akapit z listą1 Znak,Nagłowek 3 Znak,Numerowanie Znak,L1 Znak,Preambuła Znak,Akapit z listą BS Znak,Kolorowa lista — akcent 11 Znak,Dot pt Znak"/>
    <w:link w:val="Akapitzlist"/>
    <w:uiPriority w:val="34"/>
    <w:qFormat/>
    <w:locked/>
    <w:rsid w:val="00CA66DC"/>
    <w:rPr>
      <w:rFonts w:ascii="Calibri" w:eastAsia="Calibri" w:hAnsi="Calibri" w:cs="Times New Roman"/>
    </w:rPr>
  </w:style>
  <w:style w:type="paragraph" w:styleId="Tekstpodstawowy2">
    <w:name w:val="Body Text 2"/>
    <w:basedOn w:val="Normalny"/>
    <w:link w:val="Tekstpodstawowy2Znak"/>
    <w:rsid w:val="00894AEF"/>
    <w:pPr>
      <w:jc w:val="both"/>
    </w:pPr>
    <w:rPr>
      <w:szCs w:val="20"/>
    </w:rPr>
  </w:style>
  <w:style w:type="character" w:customStyle="1" w:styleId="Tekstpodstawowy2Znak">
    <w:name w:val="Tekst podstawowy 2 Znak"/>
    <w:basedOn w:val="Domylnaczcionkaakapitu"/>
    <w:link w:val="Tekstpodstawowy2"/>
    <w:rsid w:val="00894AEF"/>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894AEF"/>
    <w:pPr>
      <w:autoSpaceDE w:val="0"/>
      <w:spacing w:after="120"/>
    </w:pPr>
    <w:rPr>
      <w:sz w:val="20"/>
      <w:szCs w:val="20"/>
    </w:rPr>
  </w:style>
  <w:style w:type="character" w:customStyle="1" w:styleId="TekstpodstawowyZnak">
    <w:name w:val="Tekst podstawowy Znak"/>
    <w:basedOn w:val="Domylnaczcionkaakapitu"/>
    <w:link w:val="Tekstpodstawowy"/>
    <w:rsid w:val="00894AEF"/>
    <w:rPr>
      <w:rFonts w:ascii="Times New Roman" w:eastAsia="Times New Roman" w:hAnsi="Times New Roman" w:cs="Times New Roman"/>
      <w:sz w:val="20"/>
      <w:szCs w:val="20"/>
      <w:lang w:eastAsia="pl-PL"/>
    </w:rPr>
  </w:style>
  <w:style w:type="paragraph" w:styleId="Tekstpodstawowy3">
    <w:name w:val="Body Text 3"/>
    <w:basedOn w:val="Tekstpodstawowywcity"/>
    <w:link w:val="Tekstpodstawowy3Znak"/>
    <w:rsid w:val="00894AEF"/>
    <w:pPr>
      <w:autoSpaceDE w:val="0"/>
    </w:pPr>
    <w:rPr>
      <w:sz w:val="20"/>
      <w:szCs w:val="20"/>
    </w:rPr>
  </w:style>
  <w:style w:type="character" w:customStyle="1" w:styleId="Tekstpodstawowy3Znak">
    <w:name w:val="Tekst podstawowy 3 Znak"/>
    <w:basedOn w:val="Domylnaczcionkaakapitu"/>
    <w:link w:val="Tekstpodstawowy3"/>
    <w:rsid w:val="00894AEF"/>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rsid w:val="00894AEF"/>
    <w:pPr>
      <w:autoSpaceDE w:val="0"/>
    </w:pPr>
    <w:rPr>
      <w:sz w:val="20"/>
      <w:szCs w:val="20"/>
    </w:rPr>
  </w:style>
  <w:style w:type="character" w:customStyle="1" w:styleId="TekstkomentarzaZnak">
    <w:name w:val="Tekst komentarza Znak"/>
    <w:basedOn w:val="Domylnaczcionkaakapitu"/>
    <w:link w:val="Tekstkomentarza"/>
    <w:rsid w:val="00894AEF"/>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unhideWhenUsed/>
    <w:rsid w:val="00894AEF"/>
    <w:pPr>
      <w:spacing w:after="120"/>
      <w:ind w:left="283"/>
    </w:pPr>
  </w:style>
  <w:style w:type="character" w:customStyle="1" w:styleId="TekstpodstawowywcityZnak">
    <w:name w:val="Tekst podstawowy wcięty Znak"/>
    <w:basedOn w:val="Domylnaczcionkaakapitu"/>
    <w:link w:val="Tekstpodstawowywcity"/>
    <w:uiPriority w:val="99"/>
    <w:semiHidden/>
    <w:rsid w:val="00894AEF"/>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uiPriority w:val="9"/>
    <w:rsid w:val="007A54BF"/>
    <w:rPr>
      <w:rFonts w:asciiTheme="majorHAnsi" w:eastAsiaTheme="majorEastAsia" w:hAnsiTheme="majorHAnsi" w:cstheme="majorBidi"/>
      <w:color w:val="2F5496" w:themeColor="accent1" w:themeShade="BF"/>
      <w:sz w:val="26"/>
      <w:szCs w:val="26"/>
      <w:lang w:eastAsia="pl-PL"/>
    </w:rPr>
  </w:style>
  <w:style w:type="paragraph" w:customStyle="1" w:styleId="ust">
    <w:name w:val="ust"/>
    <w:basedOn w:val="Normalny"/>
    <w:link w:val="ustZnak"/>
    <w:rsid w:val="007A54BF"/>
    <w:pPr>
      <w:spacing w:after="80"/>
      <w:ind w:left="431" w:hanging="255"/>
      <w:jc w:val="both"/>
    </w:pPr>
    <w:rPr>
      <w:szCs w:val="20"/>
    </w:rPr>
  </w:style>
  <w:style w:type="character" w:customStyle="1" w:styleId="ustZnak">
    <w:name w:val="ust Znak"/>
    <w:link w:val="ust"/>
    <w:rsid w:val="007A54BF"/>
    <w:rPr>
      <w:rFonts w:ascii="Times New Roman" w:eastAsia="Times New Roman" w:hAnsi="Times New Roman" w:cs="Times New Roman"/>
      <w:sz w:val="24"/>
      <w:szCs w:val="20"/>
      <w:lang w:eastAsia="pl-PL"/>
    </w:rPr>
  </w:style>
  <w:style w:type="paragraph" w:customStyle="1" w:styleId="Standard">
    <w:name w:val="Standard"/>
    <w:rsid w:val="00244FF4"/>
    <w:pPr>
      <w:suppressAutoHyphens/>
      <w:autoSpaceDN w:val="0"/>
      <w:spacing w:after="200" w:line="276" w:lineRule="auto"/>
      <w:textAlignment w:val="baseline"/>
    </w:pPr>
    <w:rPr>
      <w:rFonts w:ascii="Calibri" w:eastAsia="Calibri" w:hAnsi="Calibri" w:cs="Times New Roman"/>
      <w:kern w:val="3"/>
      <w:lang w:eastAsia="zh-CN"/>
    </w:rPr>
  </w:style>
  <w:style w:type="numbering" w:customStyle="1" w:styleId="WW8Num24">
    <w:name w:val="WW8Num24"/>
    <w:basedOn w:val="Bezlisty"/>
    <w:rsid w:val="00244FF4"/>
    <w:pPr>
      <w:numPr>
        <w:numId w:val="1"/>
      </w:numPr>
    </w:pPr>
  </w:style>
  <w:style w:type="character" w:customStyle="1" w:styleId="Nierozpoznanawzmianka1">
    <w:name w:val="Nierozpoznana wzmianka1"/>
    <w:basedOn w:val="Domylnaczcionkaakapitu"/>
    <w:uiPriority w:val="99"/>
    <w:semiHidden/>
    <w:unhideWhenUsed/>
    <w:rsid w:val="00761180"/>
    <w:rPr>
      <w:color w:val="605E5C"/>
      <w:shd w:val="clear" w:color="auto" w:fill="E1DFDD"/>
    </w:rPr>
  </w:style>
  <w:style w:type="character" w:styleId="UyteHipercze">
    <w:name w:val="FollowedHyperlink"/>
    <w:basedOn w:val="Domylnaczcionkaakapitu"/>
    <w:unhideWhenUsed/>
    <w:rsid w:val="00995F54"/>
    <w:rPr>
      <w:color w:val="954F72" w:themeColor="followedHyperlink"/>
      <w:u w:val="single"/>
    </w:rPr>
  </w:style>
  <w:style w:type="character" w:styleId="Pogrubienie">
    <w:name w:val="Strong"/>
    <w:qFormat/>
    <w:rsid w:val="00C23E7B"/>
    <w:rPr>
      <w:b/>
      <w:bCs/>
    </w:rPr>
  </w:style>
  <w:style w:type="paragraph" w:styleId="NormalnyWeb">
    <w:name w:val="Normal (Web)"/>
    <w:basedOn w:val="Normalny"/>
    <w:uiPriority w:val="99"/>
    <w:rsid w:val="00725D9D"/>
    <w:pPr>
      <w:autoSpaceDE w:val="0"/>
      <w:spacing w:before="100" w:after="100"/>
    </w:pPr>
    <w:rPr>
      <w:szCs w:val="20"/>
    </w:rPr>
  </w:style>
  <w:style w:type="paragraph" w:customStyle="1" w:styleId="TableParagraph">
    <w:name w:val="Table Paragraph"/>
    <w:basedOn w:val="Normalny"/>
    <w:uiPriority w:val="1"/>
    <w:qFormat/>
    <w:rsid w:val="00725D9D"/>
    <w:pPr>
      <w:widowControl w:val="0"/>
      <w:numPr>
        <w:numId w:val="2"/>
      </w:numPr>
      <w:autoSpaceDE w:val="0"/>
    </w:pPr>
    <w:rPr>
      <w:rFonts w:ascii="Avenir-Light" w:eastAsia="Avenir-Light" w:hAnsi="Avenir-Light" w:cs="Avenir-Light"/>
      <w:sz w:val="22"/>
      <w:szCs w:val="22"/>
      <w:lang w:val="en-US" w:eastAsia="en-US"/>
    </w:rPr>
  </w:style>
  <w:style w:type="paragraph" w:customStyle="1" w:styleId="Default">
    <w:name w:val="Default"/>
    <w:rsid w:val="0074555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11111111ust">
    <w:name w:val="11111111 ust"/>
    <w:basedOn w:val="ust"/>
    <w:link w:val="11111111ustZnak"/>
    <w:rsid w:val="00745557"/>
  </w:style>
  <w:style w:type="character" w:customStyle="1" w:styleId="11111111ustZnak">
    <w:name w:val="11111111 ust Znak"/>
    <w:basedOn w:val="ustZnak"/>
    <w:link w:val="11111111ust"/>
    <w:rsid w:val="00745557"/>
    <w:rPr>
      <w:rFonts w:ascii="Times New Roman" w:eastAsia="Times New Roman" w:hAnsi="Times New Roman" w:cs="Times New Roman"/>
      <w:sz w:val="24"/>
      <w:szCs w:val="20"/>
      <w:lang w:eastAsia="pl-PL"/>
    </w:rPr>
  </w:style>
  <w:style w:type="paragraph" w:customStyle="1" w:styleId="sdfootnote-western">
    <w:name w:val="sdfootnote-western"/>
    <w:basedOn w:val="Normalny"/>
    <w:rsid w:val="00362567"/>
    <w:pPr>
      <w:autoSpaceDE w:val="0"/>
      <w:spacing w:before="100" w:after="100"/>
    </w:pPr>
    <w:rPr>
      <w:sz w:val="20"/>
      <w:szCs w:val="20"/>
    </w:rPr>
  </w:style>
  <w:style w:type="paragraph" w:customStyle="1" w:styleId="pkt1">
    <w:name w:val="pkt1"/>
    <w:basedOn w:val="Normalny"/>
    <w:link w:val="pkt1Znak"/>
    <w:rsid w:val="00E201E5"/>
    <w:pPr>
      <w:spacing w:after="80"/>
      <w:ind w:left="794" w:hanging="397"/>
      <w:jc w:val="both"/>
    </w:pPr>
    <w:rPr>
      <w:szCs w:val="20"/>
    </w:rPr>
  </w:style>
  <w:style w:type="character" w:customStyle="1" w:styleId="pkt1Znak">
    <w:name w:val="pkt1 Znak"/>
    <w:basedOn w:val="Domylnaczcionkaakapitu"/>
    <w:link w:val="pkt1"/>
    <w:rsid w:val="00E201E5"/>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unhideWhenUsed/>
    <w:rsid w:val="0012527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125274"/>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
    <w:semiHidden/>
    <w:rsid w:val="003E516B"/>
    <w:rPr>
      <w:rFonts w:asciiTheme="majorHAnsi" w:eastAsiaTheme="majorEastAsia" w:hAnsiTheme="majorHAnsi" w:cstheme="majorBidi"/>
      <w:color w:val="1F3763" w:themeColor="accent1" w:themeShade="7F"/>
      <w:sz w:val="24"/>
      <w:szCs w:val="24"/>
      <w:lang w:eastAsia="pl-PL"/>
    </w:rPr>
  </w:style>
  <w:style w:type="paragraph" w:styleId="Tekstprzypisudolnego">
    <w:name w:val="footnote text"/>
    <w:basedOn w:val="Normalny"/>
    <w:link w:val="TekstprzypisudolnegoZnak"/>
    <w:rsid w:val="007A2840"/>
    <w:pPr>
      <w:autoSpaceDN/>
    </w:pPr>
    <w:rPr>
      <w:sz w:val="20"/>
      <w:szCs w:val="20"/>
    </w:rPr>
  </w:style>
  <w:style w:type="character" w:customStyle="1" w:styleId="TekstprzypisudolnegoZnak">
    <w:name w:val="Tekst przypisu dolnego Znak"/>
    <w:basedOn w:val="Domylnaczcionkaakapitu"/>
    <w:link w:val="Tekstprzypisudolnego"/>
    <w:rsid w:val="007A2840"/>
    <w:rPr>
      <w:rFonts w:ascii="Times New Roman" w:eastAsia="Times New Roman" w:hAnsi="Times New Roman" w:cs="Times New Roman"/>
      <w:sz w:val="20"/>
      <w:szCs w:val="20"/>
      <w:lang w:eastAsia="pl-PL"/>
    </w:rPr>
  </w:style>
  <w:style w:type="character" w:styleId="Odwoanieprzypisudolnego">
    <w:name w:val="footnote reference"/>
    <w:rsid w:val="007A2840"/>
    <w:rPr>
      <w:vertAlign w:val="superscript"/>
    </w:rPr>
  </w:style>
  <w:style w:type="character" w:customStyle="1" w:styleId="Nagwek5Znak">
    <w:name w:val="Nagłówek 5 Znak"/>
    <w:basedOn w:val="Domylnaczcionkaakapitu"/>
    <w:link w:val="Nagwek5"/>
    <w:rsid w:val="00CF4F64"/>
    <w:rPr>
      <w:rFonts w:ascii="Tahoma" w:eastAsia="Times New Roman" w:hAnsi="Tahoma" w:cs="Times New Roman"/>
      <w:b/>
      <w:sz w:val="40"/>
      <w:szCs w:val="20"/>
      <w:lang w:eastAsia="pl-PL"/>
    </w:rPr>
  </w:style>
  <w:style w:type="character" w:customStyle="1" w:styleId="Nagwek6Znak">
    <w:name w:val="Nagłówek 6 Znak"/>
    <w:basedOn w:val="Domylnaczcionkaakapitu"/>
    <w:link w:val="Nagwek6"/>
    <w:rsid w:val="00CF4F64"/>
    <w:rPr>
      <w:rFonts w:ascii="Tahoma" w:eastAsia="Times New Roman" w:hAnsi="Tahoma" w:cs="Times New Roman"/>
      <w:b/>
      <w:sz w:val="32"/>
      <w:szCs w:val="20"/>
      <w:lang w:eastAsia="pl-PL"/>
    </w:rPr>
  </w:style>
  <w:style w:type="character" w:customStyle="1" w:styleId="Nagwek8Znak">
    <w:name w:val="Nagłówek 8 Znak"/>
    <w:basedOn w:val="Domylnaczcionkaakapitu"/>
    <w:link w:val="Nagwek8"/>
    <w:rsid w:val="00CF4F64"/>
    <w:rPr>
      <w:rFonts w:ascii="Tahoma" w:eastAsia="Times New Roman" w:hAnsi="Tahoma" w:cs="Times New Roman"/>
      <w:b/>
      <w:sz w:val="20"/>
      <w:szCs w:val="20"/>
      <w:lang w:eastAsia="pl-PL"/>
    </w:rPr>
  </w:style>
  <w:style w:type="character" w:customStyle="1" w:styleId="Nagwek9Znak">
    <w:name w:val="Nagłówek 9 Znak"/>
    <w:basedOn w:val="Domylnaczcionkaakapitu"/>
    <w:link w:val="Nagwek9"/>
    <w:rsid w:val="00CF4F64"/>
    <w:rPr>
      <w:rFonts w:ascii="Arial" w:eastAsia="Times New Roman" w:hAnsi="Arial" w:cs="Times New Roman"/>
      <w:b/>
      <w:sz w:val="28"/>
      <w:szCs w:val="20"/>
      <w:lang w:eastAsia="pl-PL"/>
    </w:rPr>
  </w:style>
  <w:style w:type="paragraph" w:styleId="Tekstpodstawowywcity3">
    <w:name w:val="Body Text Indent 3"/>
    <w:basedOn w:val="Normalny"/>
    <w:link w:val="Tekstpodstawowywcity3Znak"/>
    <w:rsid w:val="00CF4F64"/>
    <w:pPr>
      <w:autoSpaceDN/>
      <w:ind w:firstLine="708"/>
      <w:jc w:val="both"/>
    </w:pPr>
    <w:rPr>
      <w:rFonts w:ascii="Arial" w:hAnsi="Arial"/>
      <w:sz w:val="22"/>
      <w:szCs w:val="20"/>
    </w:rPr>
  </w:style>
  <w:style w:type="character" w:customStyle="1" w:styleId="Tekstpodstawowywcity3Znak">
    <w:name w:val="Tekst podstawowy wcięty 3 Znak"/>
    <w:basedOn w:val="Domylnaczcionkaakapitu"/>
    <w:link w:val="Tekstpodstawowywcity3"/>
    <w:rsid w:val="00CF4F64"/>
    <w:rPr>
      <w:rFonts w:ascii="Arial" w:eastAsia="Times New Roman" w:hAnsi="Arial" w:cs="Times New Roman"/>
      <w:szCs w:val="20"/>
      <w:lang w:eastAsia="pl-PL"/>
    </w:rPr>
  </w:style>
  <w:style w:type="paragraph" w:customStyle="1" w:styleId="Teksty">
    <w:name w:val="Teksty"/>
    <w:basedOn w:val="Normalny"/>
    <w:rsid w:val="00CF4F64"/>
    <w:pPr>
      <w:autoSpaceDN/>
      <w:spacing w:before="120" w:line="360" w:lineRule="auto"/>
      <w:jc w:val="both"/>
    </w:pPr>
    <w:rPr>
      <w:rFonts w:ascii="Arial" w:hAnsi="Arial"/>
      <w:sz w:val="20"/>
      <w:szCs w:val="20"/>
    </w:rPr>
  </w:style>
  <w:style w:type="paragraph" w:customStyle="1" w:styleId="Wykazzacznikwwkorespondencji">
    <w:name w:val="Wykaz załączników w korespondencji"/>
    <w:basedOn w:val="Normalny"/>
    <w:rsid w:val="00CF4F64"/>
    <w:pPr>
      <w:autoSpaceDN/>
      <w:spacing w:after="120" w:line="360" w:lineRule="auto"/>
    </w:pPr>
    <w:rPr>
      <w:rFonts w:ascii="Arial" w:hAnsi="Arial"/>
      <w:sz w:val="20"/>
      <w:szCs w:val="20"/>
    </w:rPr>
  </w:style>
  <w:style w:type="paragraph" w:customStyle="1" w:styleId="Datawkorespondencji">
    <w:name w:val="Data w korespondencji"/>
    <w:basedOn w:val="Normalny"/>
    <w:rsid w:val="00CF4F64"/>
    <w:pPr>
      <w:autoSpaceDN/>
      <w:spacing w:after="120" w:line="360" w:lineRule="auto"/>
      <w:jc w:val="right"/>
    </w:pPr>
    <w:rPr>
      <w:rFonts w:ascii="Arial" w:hAnsi="Arial"/>
      <w:sz w:val="20"/>
      <w:szCs w:val="20"/>
    </w:rPr>
  </w:style>
  <w:style w:type="character" w:styleId="Numerstrony">
    <w:name w:val="page number"/>
    <w:basedOn w:val="Domylnaczcionkaakapitu"/>
    <w:rsid w:val="00CF4F64"/>
  </w:style>
  <w:style w:type="paragraph" w:styleId="Tekstblokowy">
    <w:name w:val="Block Text"/>
    <w:basedOn w:val="Normalny"/>
    <w:rsid w:val="00CF4F64"/>
    <w:pPr>
      <w:autoSpaceDN/>
      <w:ind w:left="5103" w:right="-710"/>
    </w:pPr>
    <w:rPr>
      <w:rFonts w:ascii="Tahoma" w:hAnsi="Tahoma"/>
      <w:sz w:val="20"/>
      <w:szCs w:val="20"/>
    </w:rPr>
  </w:style>
  <w:style w:type="paragraph" w:styleId="Tekstdymka">
    <w:name w:val="Balloon Text"/>
    <w:basedOn w:val="Normalny"/>
    <w:link w:val="TekstdymkaZnak"/>
    <w:semiHidden/>
    <w:rsid w:val="00CF4F64"/>
    <w:pPr>
      <w:autoSpaceDN/>
    </w:pPr>
    <w:rPr>
      <w:rFonts w:ascii="Tahoma" w:hAnsi="Tahoma" w:cs="Tahoma"/>
      <w:sz w:val="16"/>
      <w:szCs w:val="16"/>
    </w:rPr>
  </w:style>
  <w:style w:type="character" w:customStyle="1" w:styleId="TekstdymkaZnak">
    <w:name w:val="Tekst dymka Znak"/>
    <w:basedOn w:val="Domylnaczcionkaakapitu"/>
    <w:link w:val="Tekstdymka"/>
    <w:semiHidden/>
    <w:rsid w:val="00CF4F64"/>
    <w:rPr>
      <w:rFonts w:ascii="Tahoma" w:eastAsia="Times New Roman" w:hAnsi="Tahoma" w:cs="Tahoma"/>
      <w:sz w:val="16"/>
      <w:szCs w:val="16"/>
      <w:lang w:eastAsia="pl-PL"/>
    </w:rPr>
  </w:style>
  <w:style w:type="paragraph" w:styleId="Tytu">
    <w:name w:val="Title"/>
    <w:basedOn w:val="Normalny"/>
    <w:link w:val="TytuZnak"/>
    <w:qFormat/>
    <w:rsid w:val="00CF4F64"/>
    <w:pPr>
      <w:autoSpaceDN/>
      <w:jc w:val="center"/>
    </w:pPr>
    <w:rPr>
      <w:b/>
      <w:szCs w:val="20"/>
      <w:u w:val="single"/>
    </w:rPr>
  </w:style>
  <w:style w:type="character" w:customStyle="1" w:styleId="TytuZnak">
    <w:name w:val="Tytuł Znak"/>
    <w:basedOn w:val="Domylnaczcionkaakapitu"/>
    <w:link w:val="Tytu"/>
    <w:rsid w:val="00CF4F64"/>
    <w:rPr>
      <w:rFonts w:ascii="Times New Roman" w:eastAsia="Times New Roman" w:hAnsi="Times New Roman" w:cs="Times New Roman"/>
      <w:b/>
      <w:sz w:val="24"/>
      <w:szCs w:val="20"/>
      <w:u w:val="single"/>
      <w:lang w:eastAsia="pl-PL"/>
    </w:rPr>
  </w:style>
  <w:style w:type="character" w:customStyle="1" w:styleId="EquationCaption">
    <w:name w:val="_Equation Caption"/>
    <w:rsid w:val="00CF4F64"/>
  </w:style>
  <w:style w:type="paragraph" w:customStyle="1" w:styleId="ZnakZnakZnak">
    <w:name w:val="Znak Znak Znak"/>
    <w:basedOn w:val="Normalny"/>
    <w:rsid w:val="00CF4F64"/>
    <w:pPr>
      <w:autoSpaceDN/>
    </w:pPr>
  </w:style>
  <w:style w:type="paragraph" w:customStyle="1" w:styleId="Normalny2">
    <w:name w:val="Normalny2"/>
    <w:basedOn w:val="Normalny"/>
    <w:rsid w:val="00CF4F64"/>
    <w:pPr>
      <w:widowControl w:val="0"/>
      <w:suppressAutoHyphens/>
      <w:overflowPunct w:val="0"/>
      <w:autoSpaceDE w:val="0"/>
      <w:autoSpaceDN/>
      <w:textAlignment w:val="baseline"/>
    </w:pPr>
    <w:rPr>
      <w:sz w:val="20"/>
      <w:szCs w:val="20"/>
    </w:rPr>
  </w:style>
  <w:style w:type="paragraph" w:customStyle="1" w:styleId="Tytutabeli">
    <w:name w:val="Tytuł tabeli"/>
    <w:basedOn w:val="Zawartotabeli"/>
    <w:rsid w:val="00CF4F64"/>
    <w:pPr>
      <w:jc w:val="center"/>
    </w:pPr>
    <w:rPr>
      <w:b/>
      <w:i/>
    </w:rPr>
  </w:style>
  <w:style w:type="paragraph" w:customStyle="1" w:styleId="Zawartotabeli">
    <w:name w:val="Zawartość tabeli"/>
    <w:basedOn w:val="Tekstpodstawowy"/>
    <w:rsid w:val="00CF4F64"/>
    <w:pPr>
      <w:suppressLineNumbers/>
      <w:suppressAutoHyphens/>
      <w:autoSpaceDE/>
      <w:autoSpaceDN/>
      <w:spacing w:after="0"/>
      <w:jc w:val="both"/>
    </w:pPr>
    <w:rPr>
      <w:sz w:val="24"/>
    </w:rPr>
  </w:style>
  <w:style w:type="paragraph" w:customStyle="1" w:styleId="Punkttekstu">
    <w:name w:val="Punkttekstu"/>
    <w:basedOn w:val="Normalny"/>
    <w:rsid w:val="00CF4F64"/>
    <w:pPr>
      <w:autoSpaceDN/>
      <w:ind w:left="283" w:hanging="283"/>
      <w:jc w:val="both"/>
    </w:pPr>
    <w:rPr>
      <w:sz w:val="20"/>
      <w:szCs w:val="20"/>
    </w:rPr>
  </w:style>
  <w:style w:type="paragraph" w:styleId="Spistreci1">
    <w:name w:val="toc 1"/>
    <w:basedOn w:val="Normalny"/>
    <w:next w:val="Normalny"/>
    <w:autoRedefine/>
    <w:rsid w:val="00CF4F64"/>
    <w:pPr>
      <w:autoSpaceDN/>
      <w:spacing w:before="120" w:after="120"/>
    </w:pPr>
    <w:rPr>
      <w:rFonts w:ascii="Tahoma" w:hAnsi="Tahoma" w:cs="Tahoma"/>
      <w:b/>
      <w:sz w:val="20"/>
      <w:szCs w:val="20"/>
    </w:rPr>
  </w:style>
  <w:style w:type="paragraph" w:styleId="Podtytu">
    <w:name w:val="Subtitle"/>
    <w:basedOn w:val="Normalny"/>
    <w:link w:val="PodtytuZnak"/>
    <w:qFormat/>
    <w:rsid w:val="00CF4F64"/>
    <w:pPr>
      <w:autoSpaceDN/>
      <w:spacing w:line="360" w:lineRule="auto"/>
      <w:ind w:left="-142" w:right="-142"/>
    </w:pPr>
    <w:rPr>
      <w:b/>
      <w:sz w:val="20"/>
      <w:szCs w:val="20"/>
    </w:rPr>
  </w:style>
  <w:style w:type="character" w:customStyle="1" w:styleId="PodtytuZnak">
    <w:name w:val="Podtytuł Znak"/>
    <w:basedOn w:val="Domylnaczcionkaakapitu"/>
    <w:link w:val="Podtytu"/>
    <w:rsid w:val="00CF4F64"/>
    <w:rPr>
      <w:rFonts w:ascii="Times New Roman" w:eastAsia="Times New Roman" w:hAnsi="Times New Roman" w:cs="Times New Roman"/>
      <w:b/>
      <w:sz w:val="20"/>
      <w:szCs w:val="20"/>
      <w:lang w:eastAsia="pl-PL"/>
    </w:rPr>
  </w:style>
  <w:style w:type="paragraph" w:customStyle="1" w:styleId="1ZnakZnakZnakZnakZnakZnakZnakZnakZnak">
    <w:name w:val="1 Znak Znak Znak Znak Znak Znak Znak Znak Znak"/>
    <w:basedOn w:val="Normalny"/>
    <w:rsid w:val="00CF4F64"/>
    <w:pPr>
      <w:tabs>
        <w:tab w:val="left" w:pos="709"/>
      </w:tabs>
      <w:autoSpaceDN/>
    </w:pPr>
    <w:rPr>
      <w:rFonts w:ascii="Tahoma" w:hAnsi="Tahoma"/>
    </w:rPr>
  </w:style>
  <w:style w:type="paragraph" w:customStyle="1" w:styleId="tekstwstpny">
    <w:name w:val="tekst wstępny"/>
    <w:basedOn w:val="Normalny"/>
    <w:rsid w:val="00CF4F64"/>
    <w:pPr>
      <w:widowControl w:val="0"/>
      <w:suppressAutoHyphens/>
      <w:overflowPunct w:val="0"/>
      <w:autoSpaceDE w:val="0"/>
      <w:autoSpaceDN/>
      <w:spacing w:before="60" w:after="60"/>
      <w:textAlignment w:val="baseline"/>
    </w:pPr>
    <w:rPr>
      <w:sz w:val="20"/>
      <w:szCs w:val="20"/>
      <w:lang w:val="en-US" w:eastAsia="ar-SA"/>
    </w:rPr>
  </w:style>
  <w:style w:type="paragraph" w:customStyle="1" w:styleId="ZnakZnakZnakZnakZnakZnakZnakZnakZnakZnakZnakZnak1ZnakZnakZnak">
    <w:name w:val="Znak Znak Znak Znak Znak Znak Znak Znak Znak Znak Znak Znak1 Znak Znak Znak"/>
    <w:basedOn w:val="Normalny"/>
    <w:rsid w:val="00CF4F64"/>
    <w:pPr>
      <w:autoSpaceDN/>
    </w:pPr>
  </w:style>
  <w:style w:type="character" w:styleId="Uwydatnienie">
    <w:name w:val="Emphasis"/>
    <w:qFormat/>
    <w:rsid w:val="00CF4F64"/>
    <w:rPr>
      <w:b/>
      <w:bCs/>
      <w:i w:val="0"/>
      <w:iCs w:val="0"/>
    </w:rPr>
  </w:style>
  <w:style w:type="paragraph" w:customStyle="1" w:styleId="opiskursywa">
    <w:name w:val="opis_kursywa"/>
    <w:basedOn w:val="Normalny"/>
    <w:next w:val="Normalny"/>
    <w:rsid w:val="00CF4F64"/>
    <w:pPr>
      <w:autoSpaceDN/>
      <w:jc w:val="both"/>
    </w:pPr>
    <w:rPr>
      <w:i/>
      <w:sz w:val="22"/>
      <w:szCs w:val="20"/>
    </w:rPr>
  </w:style>
  <w:style w:type="paragraph" w:styleId="Tekstprzypisukocowego">
    <w:name w:val="endnote text"/>
    <w:basedOn w:val="Normalny"/>
    <w:link w:val="TekstprzypisukocowegoZnak"/>
    <w:rsid w:val="00CF4F64"/>
    <w:pPr>
      <w:autoSpaceDN/>
    </w:pPr>
    <w:rPr>
      <w:sz w:val="20"/>
      <w:szCs w:val="20"/>
    </w:rPr>
  </w:style>
  <w:style w:type="character" w:customStyle="1" w:styleId="TekstprzypisukocowegoZnak">
    <w:name w:val="Tekst przypisu końcowego Znak"/>
    <w:basedOn w:val="Domylnaczcionkaakapitu"/>
    <w:link w:val="Tekstprzypisukocowego"/>
    <w:rsid w:val="00CF4F64"/>
    <w:rPr>
      <w:rFonts w:ascii="Times New Roman" w:eastAsia="Times New Roman" w:hAnsi="Times New Roman" w:cs="Times New Roman"/>
      <w:sz w:val="20"/>
      <w:szCs w:val="20"/>
      <w:lang w:eastAsia="pl-PL"/>
    </w:rPr>
  </w:style>
  <w:style w:type="character" w:styleId="Odwoanieprzypisukocowego">
    <w:name w:val="endnote reference"/>
    <w:rsid w:val="00CF4F64"/>
    <w:rPr>
      <w:vertAlign w:val="superscript"/>
    </w:rPr>
  </w:style>
  <w:style w:type="character" w:styleId="Odwoaniedokomentarza">
    <w:name w:val="annotation reference"/>
    <w:uiPriority w:val="99"/>
    <w:rsid w:val="00CF4F64"/>
    <w:rPr>
      <w:sz w:val="16"/>
      <w:szCs w:val="16"/>
    </w:rPr>
  </w:style>
  <w:style w:type="paragraph" w:styleId="Tematkomentarza">
    <w:name w:val="annotation subject"/>
    <w:basedOn w:val="Tekstkomentarza"/>
    <w:next w:val="Tekstkomentarza"/>
    <w:link w:val="TematkomentarzaZnak"/>
    <w:rsid w:val="00CF4F64"/>
    <w:pPr>
      <w:autoSpaceDE/>
      <w:autoSpaceDN/>
    </w:pPr>
    <w:rPr>
      <w:b/>
      <w:bCs/>
    </w:rPr>
  </w:style>
  <w:style w:type="character" w:customStyle="1" w:styleId="TematkomentarzaZnak">
    <w:name w:val="Temat komentarza Znak"/>
    <w:basedOn w:val="TekstkomentarzaZnak"/>
    <w:link w:val="Tematkomentarza"/>
    <w:rsid w:val="00CF4F64"/>
    <w:rPr>
      <w:rFonts w:ascii="Times New Roman" w:eastAsia="Times New Roman" w:hAnsi="Times New Roman" w:cs="Times New Roman"/>
      <w:b/>
      <w:bCs/>
      <w:sz w:val="20"/>
      <w:szCs w:val="20"/>
      <w:lang w:eastAsia="pl-PL"/>
    </w:rPr>
  </w:style>
  <w:style w:type="paragraph" w:styleId="Poprawka">
    <w:name w:val="Revision"/>
    <w:hidden/>
    <w:uiPriority w:val="99"/>
    <w:semiHidden/>
    <w:rsid w:val="00CF4F64"/>
    <w:pPr>
      <w:spacing w:after="0" w:line="240" w:lineRule="auto"/>
    </w:pPr>
    <w:rPr>
      <w:rFonts w:ascii="Times New Roman" w:eastAsia="Times New Roman" w:hAnsi="Times New Roman" w:cs="Times New Roman"/>
      <w:sz w:val="20"/>
      <w:szCs w:val="20"/>
      <w:lang w:eastAsia="pl-PL"/>
    </w:rPr>
  </w:style>
  <w:style w:type="table" w:styleId="Tabela-Siatka">
    <w:name w:val="Table Grid"/>
    <w:basedOn w:val="Standardowy"/>
    <w:rsid w:val="00CF4F6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rsid w:val="00CF4F64"/>
    <w:pPr>
      <w:autoSpaceDN/>
    </w:pPr>
    <w:rPr>
      <w:rFonts w:ascii="Courier New" w:hAnsi="Courier New"/>
      <w:sz w:val="20"/>
      <w:szCs w:val="20"/>
    </w:rPr>
  </w:style>
  <w:style w:type="character" w:customStyle="1" w:styleId="ZwykytekstZnak">
    <w:name w:val="Zwykły tekst Znak"/>
    <w:basedOn w:val="Domylnaczcionkaakapitu"/>
    <w:link w:val="Zwykytekst"/>
    <w:rsid w:val="00CF4F64"/>
    <w:rPr>
      <w:rFonts w:ascii="Courier New" w:eastAsia="Times New Roman" w:hAnsi="Courier New" w:cs="Times New Roman"/>
      <w:sz w:val="20"/>
      <w:szCs w:val="20"/>
      <w:lang w:eastAsia="pl-PL"/>
    </w:rPr>
  </w:style>
  <w:style w:type="table" w:styleId="Tabela-Profesjonalny">
    <w:name w:val="Table Professional"/>
    <w:basedOn w:val="Standardowy"/>
    <w:rsid w:val="00CF4F64"/>
    <w:pPr>
      <w:spacing w:after="0" w:line="240" w:lineRule="auto"/>
    </w:pPr>
    <w:rPr>
      <w:rFonts w:ascii="Times New Roman" w:eastAsia="Times New Roman" w:hAnsi="Times New Roman" w:cs="Times New Roman"/>
      <w:sz w:val="20"/>
      <w:szCs w:val="20"/>
      <w:lang w:eastAsia="pl-P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WW8Num13">
    <w:name w:val="WW8Num13"/>
    <w:basedOn w:val="Bezlisty"/>
    <w:rsid w:val="00CF4F64"/>
    <w:pPr>
      <w:numPr>
        <w:numId w:val="7"/>
      </w:numPr>
    </w:pPr>
  </w:style>
  <w:style w:type="paragraph" w:customStyle="1" w:styleId="text-justify">
    <w:name w:val="text-justify"/>
    <w:basedOn w:val="Normalny"/>
    <w:rsid w:val="00883F57"/>
    <w:pPr>
      <w:autoSpaceDN/>
      <w:spacing w:before="100" w:beforeAutospacing="1" w:after="100" w:afterAutospacing="1"/>
    </w:pPr>
  </w:style>
  <w:style w:type="character" w:customStyle="1" w:styleId="alb">
    <w:name w:val="a_lb"/>
    <w:basedOn w:val="Domylnaczcionkaakapitu"/>
    <w:rsid w:val="00E46447"/>
  </w:style>
  <w:style w:type="paragraph" w:customStyle="1" w:styleId="text-justify1">
    <w:name w:val="text-justify1"/>
    <w:basedOn w:val="Normalny"/>
    <w:rsid w:val="00E46447"/>
    <w:pPr>
      <w:autoSpaceDN/>
      <w:spacing w:before="100" w:beforeAutospacing="1" w:after="100" w:afterAutospacing="1"/>
    </w:pPr>
  </w:style>
  <w:style w:type="paragraph" w:customStyle="1" w:styleId="Tekstpodstawowy21">
    <w:name w:val="Tekst podstawowy 21"/>
    <w:basedOn w:val="Normalny"/>
    <w:rsid w:val="006A6E60"/>
    <w:pPr>
      <w:suppressAutoHyphens/>
      <w:spacing w:after="120"/>
      <w:jc w:val="both"/>
      <w:textAlignment w:val="baseline"/>
    </w:pPr>
    <w:rPr>
      <w:kern w:val="3"/>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28042">
      <w:bodyDiv w:val="1"/>
      <w:marLeft w:val="0"/>
      <w:marRight w:val="0"/>
      <w:marTop w:val="0"/>
      <w:marBottom w:val="0"/>
      <w:divBdr>
        <w:top w:val="none" w:sz="0" w:space="0" w:color="auto"/>
        <w:left w:val="none" w:sz="0" w:space="0" w:color="auto"/>
        <w:bottom w:val="none" w:sz="0" w:space="0" w:color="auto"/>
        <w:right w:val="none" w:sz="0" w:space="0" w:color="auto"/>
      </w:divBdr>
    </w:div>
    <w:div w:id="504126875">
      <w:bodyDiv w:val="1"/>
      <w:marLeft w:val="0"/>
      <w:marRight w:val="0"/>
      <w:marTop w:val="0"/>
      <w:marBottom w:val="0"/>
      <w:divBdr>
        <w:top w:val="none" w:sz="0" w:space="0" w:color="auto"/>
        <w:left w:val="none" w:sz="0" w:space="0" w:color="auto"/>
        <w:bottom w:val="none" w:sz="0" w:space="0" w:color="auto"/>
        <w:right w:val="none" w:sz="0" w:space="0" w:color="auto"/>
      </w:divBdr>
      <w:divsChild>
        <w:div w:id="245070037">
          <w:marLeft w:val="360"/>
          <w:marRight w:val="0"/>
          <w:marTop w:val="0"/>
          <w:marBottom w:val="72"/>
          <w:divBdr>
            <w:top w:val="none" w:sz="0" w:space="0" w:color="auto"/>
            <w:left w:val="none" w:sz="0" w:space="0" w:color="auto"/>
            <w:bottom w:val="none" w:sz="0" w:space="0" w:color="auto"/>
            <w:right w:val="none" w:sz="0" w:space="0" w:color="auto"/>
          </w:divBdr>
        </w:div>
      </w:divsChild>
    </w:div>
    <w:div w:id="549390141">
      <w:bodyDiv w:val="1"/>
      <w:marLeft w:val="0"/>
      <w:marRight w:val="0"/>
      <w:marTop w:val="0"/>
      <w:marBottom w:val="0"/>
      <w:divBdr>
        <w:top w:val="none" w:sz="0" w:space="0" w:color="auto"/>
        <w:left w:val="none" w:sz="0" w:space="0" w:color="auto"/>
        <w:bottom w:val="none" w:sz="0" w:space="0" w:color="auto"/>
        <w:right w:val="none" w:sz="0" w:space="0" w:color="auto"/>
      </w:divBdr>
    </w:div>
    <w:div w:id="201950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szpital-belchato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DD44D-2235-4C89-9C60-52213EE4D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4794</Words>
  <Characters>28765</Characters>
  <Application>Microsoft Office Word</Application>
  <DocSecurity>0</DocSecurity>
  <Lines>239</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Lipnicki</dc:creator>
  <cp:keywords/>
  <dc:description/>
  <cp:lastModifiedBy>Ewa Pabiś</cp:lastModifiedBy>
  <cp:revision>13</cp:revision>
  <cp:lastPrinted>2026-05-05T06:15:00Z</cp:lastPrinted>
  <dcterms:created xsi:type="dcterms:W3CDTF">2025-09-22T09:18:00Z</dcterms:created>
  <dcterms:modified xsi:type="dcterms:W3CDTF">2026-05-05T06:15:00Z</dcterms:modified>
</cp:coreProperties>
</file>