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CAEA" w14:textId="77777777" w:rsidR="005F287F" w:rsidRPr="009A587E" w:rsidRDefault="005F287F" w:rsidP="009A587E">
      <w:pPr>
        <w:spacing w:line="276" w:lineRule="auto"/>
        <w:rPr>
          <w:rFonts w:ascii="Arial" w:eastAsia="Avenir-Light" w:hAnsi="Arial" w:cs="Arial"/>
          <w:b/>
          <w:lang w:eastAsia="en-US" w:bidi="hi-IN"/>
        </w:rPr>
      </w:pPr>
      <w:r w:rsidRPr="009A587E">
        <w:rPr>
          <w:rFonts w:ascii="Arial" w:eastAsia="Avenir-Light" w:hAnsi="Arial" w:cs="Arial"/>
          <w:b/>
          <w:lang w:eastAsia="en-US" w:bidi="hi-IN"/>
        </w:rPr>
        <w:t>SPECYFIKACJA WARUNKÓW ZAMÓWIENIA</w:t>
      </w:r>
    </w:p>
    <w:p w14:paraId="2D51583D" w14:textId="77777777" w:rsidR="005F287F" w:rsidRPr="009A587E" w:rsidRDefault="005F287F" w:rsidP="009A587E">
      <w:pPr>
        <w:spacing w:line="276" w:lineRule="auto"/>
        <w:rPr>
          <w:rFonts w:ascii="Arial" w:eastAsia="Avenir-Light" w:hAnsi="Arial" w:cs="Arial"/>
          <w:lang w:eastAsia="en-US" w:bidi="hi-IN"/>
        </w:rPr>
      </w:pPr>
    </w:p>
    <w:p w14:paraId="24B2DED9" w14:textId="77777777" w:rsidR="005F287F" w:rsidRPr="009A587E" w:rsidRDefault="005F287F" w:rsidP="009A587E">
      <w:pPr>
        <w:spacing w:before="480" w:line="276" w:lineRule="auto"/>
        <w:rPr>
          <w:rFonts w:ascii="Arial" w:eastAsia="Avenir-Light" w:hAnsi="Arial" w:cs="Arial"/>
          <w:lang w:eastAsia="en-US" w:bidi="hi-IN"/>
        </w:rPr>
      </w:pPr>
      <w:r w:rsidRPr="009A587E">
        <w:rPr>
          <w:rFonts w:ascii="Arial" w:eastAsia="Avenir-Light" w:hAnsi="Arial" w:cs="Arial"/>
          <w:lang w:eastAsia="en-US" w:bidi="hi-IN"/>
        </w:rPr>
        <w:t xml:space="preserve">Szpital Wojewódzki im. Jana Pawła II w Bełchatowie </w:t>
      </w:r>
    </w:p>
    <w:p w14:paraId="7483E407" w14:textId="77777777" w:rsidR="00882E4A" w:rsidRPr="009A587E" w:rsidRDefault="00882E4A" w:rsidP="009A587E">
      <w:pPr>
        <w:spacing w:before="480" w:line="276" w:lineRule="auto"/>
        <w:rPr>
          <w:rFonts w:ascii="Arial" w:eastAsia="SimSun" w:hAnsi="Arial" w:cs="Arial"/>
          <w:lang w:eastAsia="zh-CN" w:bidi="hi-IN"/>
        </w:rPr>
      </w:pPr>
      <w:r w:rsidRPr="009A587E">
        <w:rPr>
          <w:rFonts w:ascii="Arial" w:eastAsia="SimSun" w:hAnsi="Arial" w:cs="Arial"/>
          <w:lang w:eastAsia="zh-CN" w:bidi="hi-IN"/>
        </w:rPr>
        <w:t xml:space="preserve">zwany dalej </w:t>
      </w:r>
      <w:r w:rsidRPr="009A587E">
        <w:rPr>
          <w:rFonts w:ascii="Arial" w:eastAsia="SimSun" w:hAnsi="Arial" w:cs="Arial"/>
          <w:b/>
          <w:lang w:eastAsia="zh-CN" w:bidi="hi-IN"/>
        </w:rPr>
        <w:t>„Zamawiającym”</w:t>
      </w:r>
    </w:p>
    <w:p w14:paraId="469EA7FF" w14:textId="700D463E" w:rsidR="00882E4A" w:rsidRPr="009A587E" w:rsidRDefault="00882E4A" w:rsidP="009A587E">
      <w:pPr>
        <w:spacing w:before="480" w:line="276" w:lineRule="auto"/>
        <w:rPr>
          <w:rFonts w:ascii="Arial" w:eastAsia="SimSun" w:hAnsi="Arial" w:cs="Arial"/>
          <w:lang w:eastAsia="zh-CN" w:bidi="hi-IN"/>
        </w:rPr>
      </w:pPr>
      <w:r w:rsidRPr="009A587E">
        <w:rPr>
          <w:rFonts w:ascii="Arial" w:eastAsia="SimSun" w:hAnsi="Arial" w:cs="Arial"/>
          <w:lang w:eastAsia="zh-CN" w:bidi="hi-IN"/>
        </w:rPr>
        <w:t>zaprasza do składania ofert w postępowaniu o udzielenie zamówienia klasycznego</w:t>
      </w:r>
    </w:p>
    <w:p w14:paraId="4F9FC883" w14:textId="7587A53C" w:rsidR="00A53287" w:rsidRPr="009A587E" w:rsidRDefault="00882E4A" w:rsidP="009A587E">
      <w:pPr>
        <w:spacing w:line="276" w:lineRule="auto"/>
        <w:rPr>
          <w:rFonts w:ascii="Arial" w:eastAsia="SimSun" w:hAnsi="Arial" w:cs="Arial"/>
          <w:lang w:eastAsia="zh-CN" w:bidi="hi-IN"/>
        </w:rPr>
      </w:pPr>
      <w:r w:rsidRPr="009A587E">
        <w:rPr>
          <w:rFonts w:ascii="Arial" w:eastAsia="SimSun" w:hAnsi="Arial" w:cs="Arial"/>
          <w:lang w:eastAsia="zh-CN" w:bidi="hi-IN"/>
        </w:rPr>
        <w:t xml:space="preserve">o wartości mniejszej niż próg unijny wynoszący </w:t>
      </w:r>
      <w:r w:rsidR="00901A83" w:rsidRPr="009A587E">
        <w:rPr>
          <w:rFonts w:ascii="Arial" w:eastAsia="SimSun" w:hAnsi="Arial" w:cs="Arial"/>
          <w:lang w:eastAsia="zh-CN" w:bidi="hi-IN"/>
        </w:rPr>
        <w:t xml:space="preserve">5 404 000 </w:t>
      </w:r>
      <w:r w:rsidRPr="009A587E">
        <w:rPr>
          <w:rFonts w:ascii="Arial" w:eastAsia="SimSun" w:hAnsi="Arial" w:cs="Arial"/>
          <w:lang w:eastAsia="zh-CN" w:bidi="hi-IN"/>
        </w:rPr>
        <w:t>euro</w:t>
      </w:r>
    </w:p>
    <w:p w14:paraId="7D89CAA3" w14:textId="68063655" w:rsidR="00A53287" w:rsidRPr="009A587E" w:rsidRDefault="00882E4A" w:rsidP="009A587E">
      <w:pPr>
        <w:spacing w:before="480" w:after="480" w:line="276" w:lineRule="auto"/>
        <w:rPr>
          <w:rFonts w:ascii="Arial" w:eastAsia="SimSun" w:hAnsi="Arial" w:cs="Arial"/>
          <w:lang w:eastAsia="zh-CN" w:bidi="hi-IN"/>
        </w:rPr>
      </w:pPr>
      <w:r w:rsidRPr="009A587E">
        <w:rPr>
          <w:rFonts w:ascii="Arial" w:eastAsia="SimSun" w:hAnsi="Arial" w:cs="Arial"/>
          <w:lang w:eastAsia="zh-CN" w:bidi="hi-IN"/>
        </w:rPr>
        <w:t xml:space="preserve">Znak sprawy: </w:t>
      </w:r>
      <w:r w:rsidRPr="009A587E">
        <w:rPr>
          <w:rFonts w:ascii="Arial" w:eastAsia="SimSun" w:hAnsi="Arial" w:cs="Arial"/>
          <w:b/>
          <w:bCs/>
          <w:lang w:eastAsia="zh-CN" w:bidi="hi-IN"/>
        </w:rPr>
        <w:t>GZP.3800.</w:t>
      </w:r>
      <w:r w:rsidR="002E6CCD" w:rsidRPr="009A587E">
        <w:rPr>
          <w:rFonts w:ascii="Arial" w:eastAsia="SimSun" w:hAnsi="Arial" w:cs="Arial"/>
          <w:b/>
          <w:bCs/>
          <w:lang w:eastAsia="zh-CN" w:bidi="hi-IN"/>
        </w:rPr>
        <w:t>30</w:t>
      </w:r>
      <w:r w:rsidRPr="009A587E">
        <w:rPr>
          <w:rFonts w:ascii="Arial" w:eastAsia="SimSun" w:hAnsi="Arial" w:cs="Arial"/>
          <w:b/>
          <w:bCs/>
          <w:lang w:eastAsia="zh-CN" w:bidi="hi-IN"/>
        </w:rPr>
        <w:t>.202</w:t>
      </w:r>
      <w:r w:rsidR="005E58FD" w:rsidRPr="009A587E">
        <w:rPr>
          <w:rFonts w:ascii="Arial" w:eastAsia="SimSun" w:hAnsi="Arial" w:cs="Arial"/>
          <w:b/>
          <w:bCs/>
          <w:lang w:eastAsia="zh-CN" w:bidi="hi-IN"/>
        </w:rPr>
        <w:t>6</w:t>
      </w:r>
    </w:p>
    <w:p w14:paraId="03BCD5A9" w14:textId="77777777" w:rsidR="00A53287" w:rsidRPr="009A587E" w:rsidRDefault="00A53287" w:rsidP="009A587E">
      <w:pPr>
        <w:spacing w:line="276" w:lineRule="auto"/>
        <w:rPr>
          <w:rFonts w:ascii="Arial" w:eastAsia="SimSun" w:hAnsi="Arial" w:cs="Arial"/>
          <w:lang w:eastAsia="zh-CN" w:bidi="hi-IN"/>
        </w:rPr>
      </w:pPr>
      <w:r w:rsidRPr="009A587E">
        <w:rPr>
          <w:rFonts w:ascii="Arial" w:eastAsia="SimSun" w:hAnsi="Arial" w:cs="Arial"/>
          <w:bCs/>
          <w:lang w:eastAsia="zh-CN" w:bidi="hi-IN"/>
        </w:rPr>
        <w:t>Nazwa nadana zamówieniu:</w:t>
      </w:r>
      <w:r w:rsidRPr="009A587E">
        <w:rPr>
          <w:rFonts w:ascii="Arial" w:eastAsia="SimSun" w:hAnsi="Arial" w:cs="Arial"/>
          <w:lang w:eastAsia="zh-CN" w:bidi="hi-IN"/>
        </w:rPr>
        <w:t xml:space="preserve"> </w:t>
      </w:r>
    </w:p>
    <w:p w14:paraId="5208DB38" w14:textId="72725CA4" w:rsidR="005F5259" w:rsidRPr="009A587E" w:rsidRDefault="00F558AF"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Wykonanie robót budowlanych w ramach realizacji zadania pn. „Modernizacja Sali konferencyjnej w Szpitalu Wojewódzkim im. Jana Pawła II w Bełchatowie”</w:t>
      </w:r>
    </w:p>
    <w:p w14:paraId="48E84D75" w14:textId="4629F0D4" w:rsidR="00882E4A" w:rsidRPr="009A587E" w:rsidRDefault="00A53287" w:rsidP="009A587E">
      <w:pPr>
        <w:spacing w:before="480" w:line="276" w:lineRule="auto"/>
        <w:rPr>
          <w:rFonts w:ascii="Arial" w:eastAsia="SimSun" w:hAnsi="Arial" w:cs="Arial"/>
          <w:bCs/>
          <w:lang w:eastAsia="zh-CN" w:bidi="hi-IN"/>
        </w:rPr>
      </w:pPr>
      <w:r w:rsidRPr="009A587E">
        <w:rPr>
          <w:rFonts w:ascii="Arial" w:eastAsia="SimSun" w:hAnsi="Arial" w:cs="Arial"/>
          <w:bCs/>
          <w:lang w:eastAsia="zh-CN" w:bidi="hi-IN"/>
        </w:rPr>
        <w:t>Sporządził:</w:t>
      </w:r>
    </w:p>
    <w:p w14:paraId="28496386" w14:textId="7A4FA6AC" w:rsidR="00882E4A" w:rsidRPr="009A587E" w:rsidRDefault="00882E4A" w:rsidP="009A587E">
      <w:pPr>
        <w:spacing w:before="1200" w:line="276" w:lineRule="auto"/>
        <w:rPr>
          <w:rFonts w:ascii="Arial" w:eastAsia="SimSun" w:hAnsi="Arial" w:cs="Arial"/>
          <w:b/>
          <w:lang w:eastAsia="zh-CN" w:bidi="hi-IN"/>
        </w:rPr>
      </w:pPr>
      <w:r w:rsidRPr="009A587E">
        <w:rPr>
          <w:rFonts w:ascii="Arial" w:eastAsia="SimSun" w:hAnsi="Arial" w:cs="Arial"/>
          <w:bCs/>
          <w:lang w:eastAsia="zh-CN" w:bidi="hi-IN"/>
        </w:rPr>
        <w:t>………………………………………</w:t>
      </w:r>
    </w:p>
    <w:p w14:paraId="5A9475AB" w14:textId="6AB28A81" w:rsidR="00882E4A" w:rsidRPr="009A587E" w:rsidRDefault="00882E4A" w:rsidP="009A587E">
      <w:pPr>
        <w:spacing w:before="240" w:line="276" w:lineRule="auto"/>
        <w:rPr>
          <w:rFonts w:ascii="Arial" w:eastAsia="SimSun" w:hAnsi="Arial" w:cs="Arial"/>
          <w:bCs/>
          <w:lang w:eastAsia="zh-CN" w:bidi="hi-IN"/>
        </w:rPr>
      </w:pPr>
      <w:r w:rsidRPr="009A587E">
        <w:rPr>
          <w:rFonts w:ascii="Arial" w:eastAsia="SimSun" w:hAnsi="Arial" w:cs="Arial"/>
          <w:bCs/>
          <w:lang w:eastAsia="zh-CN" w:bidi="hi-IN"/>
        </w:rPr>
        <w:t>Sprawdził:</w:t>
      </w:r>
    </w:p>
    <w:p w14:paraId="3265DD4A" w14:textId="5E78774A" w:rsidR="00882E4A" w:rsidRPr="009A587E" w:rsidRDefault="00882E4A" w:rsidP="009A587E">
      <w:pPr>
        <w:spacing w:before="1200" w:line="276" w:lineRule="auto"/>
        <w:rPr>
          <w:rFonts w:ascii="Arial" w:eastAsia="SimSun" w:hAnsi="Arial" w:cs="Arial"/>
          <w:b/>
          <w:lang w:eastAsia="zh-CN" w:bidi="hi-IN"/>
        </w:rPr>
      </w:pPr>
      <w:r w:rsidRPr="009A587E">
        <w:rPr>
          <w:rFonts w:ascii="Arial" w:eastAsia="SimSun" w:hAnsi="Arial" w:cs="Arial"/>
          <w:bCs/>
          <w:lang w:eastAsia="zh-CN" w:bidi="hi-IN"/>
        </w:rPr>
        <w:t>………………………………………</w:t>
      </w:r>
    </w:p>
    <w:p w14:paraId="3724913C" w14:textId="67D3D3E4" w:rsidR="00882E4A"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Cs/>
          <w:lang w:eastAsia="zh-CN" w:bidi="hi-IN"/>
        </w:rPr>
        <w:t>Zatwierdził:</w:t>
      </w:r>
    </w:p>
    <w:p w14:paraId="67891946" w14:textId="4474C78A" w:rsidR="00BF0B32" w:rsidRPr="009A587E" w:rsidRDefault="00882E4A" w:rsidP="009A587E">
      <w:pPr>
        <w:spacing w:before="1200" w:line="276" w:lineRule="auto"/>
        <w:rPr>
          <w:rFonts w:ascii="Arial" w:eastAsia="SimSun" w:hAnsi="Arial" w:cs="Arial"/>
          <w:b/>
          <w:lang w:eastAsia="zh-CN" w:bidi="hi-IN"/>
        </w:rPr>
      </w:pPr>
      <w:r w:rsidRPr="009A587E">
        <w:rPr>
          <w:rFonts w:ascii="Arial" w:eastAsia="SimSun" w:hAnsi="Arial" w:cs="Arial"/>
          <w:bCs/>
          <w:lang w:eastAsia="zh-CN" w:bidi="hi-IN"/>
        </w:rPr>
        <w:t>………………………………………</w:t>
      </w:r>
    </w:p>
    <w:p w14:paraId="5B1BC2B8" w14:textId="62B03D43" w:rsidR="00BF0B32" w:rsidRPr="009A587E" w:rsidRDefault="00A53287" w:rsidP="009A587E">
      <w:pPr>
        <w:spacing w:before="480" w:line="276" w:lineRule="auto"/>
        <w:ind w:right="-171"/>
        <w:rPr>
          <w:rFonts w:ascii="Arial" w:eastAsia="SimSun" w:hAnsi="Arial" w:cs="Arial"/>
          <w:lang w:eastAsia="zh-CN" w:bidi="hi-IN"/>
        </w:rPr>
      </w:pPr>
      <w:r w:rsidRPr="009A587E">
        <w:rPr>
          <w:rFonts w:ascii="Arial" w:eastAsia="SimSun" w:hAnsi="Arial" w:cs="Arial"/>
          <w:lang w:eastAsia="zh-CN" w:bidi="hi-IN"/>
        </w:rPr>
        <w:t xml:space="preserve">Ilekroć w niniejszej Specyfikacji Warunków Zamówienia (dalej </w:t>
      </w:r>
      <w:r w:rsidRPr="009A587E">
        <w:rPr>
          <w:rFonts w:ascii="Arial" w:eastAsia="SimSun" w:hAnsi="Arial" w:cs="Arial"/>
          <w:b/>
          <w:bCs/>
          <w:lang w:eastAsia="zh-CN" w:bidi="hi-IN"/>
        </w:rPr>
        <w:t>„SWZ”</w:t>
      </w:r>
      <w:r w:rsidRPr="009A587E">
        <w:rPr>
          <w:rFonts w:ascii="Arial" w:eastAsia="SimSun" w:hAnsi="Arial" w:cs="Arial"/>
          <w:lang w:eastAsia="zh-CN" w:bidi="hi-IN"/>
        </w:rPr>
        <w:t xml:space="preserve">) jest mowa o </w:t>
      </w:r>
      <w:r w:rsidRPr="009A587E">
        <w:rPr>
          <w:rFonts w:ascii="Arial" w:eastAsia="SimSun" w:hAnsi="Arial" w:cs="Arial"/>
          <w:b/>
          <w:bCs/>
          <w:lang w:eastAsia="zh-CN" w:bidi="hi-IN"/>
        </w:rPr>
        <w:t>„ustawie Pzp”</w:t>
      </w:r>
      <w:r w:rsidRPr="009A587E">
        <w:rPr>
          <w:rFonts w:ascii="Arial" w:eastAsia="SimSun" w:hAnsi="Arial" w:cs="Arial"/>
          <w:lang w:eastAsia="zh-CN" w:bidi="hi-IN"/>
        </w:rPr>
        <w:t xml:space="preserve"> chodzi o </w:t>
      </w:r>
      <w:r w:rsidRPr="009A587E">
        <w:rPr>
          <w:rFonts w:ascii="Arial" w:eastAsia="SimSun" w:hAnsi="Arial" w:cs="Arial"/>
          <w:b/>
          <w:bCs/>
          <w:lang w:eastAsia="zh-CN" w:bidi="hi-IN"/>
        </w:rPr>
        <w:t>ustawę z dnia 11 września 2019 r. Prawo zamówień publicznych</w:t>
      </w:r>
      <w:r w:rsidRPr="009A587E">
        <w:rPr>
          <w:rFonts w:ascii="Arial" w:eastAsia="SimSun" w:hAnsi="Arial" w:cs="Arial"/>
          <w:lang w:eastAsia="zh-CN" w:bidi="hi-IN"/>
        </w:rPr>
        <w:t xml:space="preserve"> (Dz.</w:t>
      </w:r>
      <w:r w:rsidR="009C0B53" w:rsidRPr="009A587E">
        <w:rPr>
          <w:rFonts w:ascii="Arial" w:eastAsia="SimSun" w:hAnsi="Arial" w:cs="Arial"/>
          <w:lang w:eastAsia="zh-CN" w:bidi="hi-IN"/>
        </w:rPr>
        <w:t xml:space="preserve"> </w:t>
      </w:r>
      <w:r w:rsidRPr="009A587E">
        <w:rPr>
          <w:rFonts w:ascii="Arial" w:eastAsia="SimSun" w:hAnsi="Arial" w:cs="Arial"/>
          <w:lang w:eastAsia="zh-CN" w:bidi="hi-IN"/>
        </w:rPr>
        <w:t xml:space="preserve">U. </w:t>
      </w:r>
      <w:r w:rsidR="00DB1EC0" w:rsidRPr="009A587E">
        <w:rPr>
          <w:rFonts w:ascii="Arial" w:eastAsia="SimSun" w:hAnsi="Arial" w:cs="Arial"/>
          <w:lang w:eastAsia="zh-CN" w:bidi="hi-IN"/>
        </w:rPr>
        <w:br/>
      </w:r>
      <w:r w:rsidRPr="009A587E">
        <w:rPr>
          <w:rFonts w:ascii="Arial" w:eastAsia="SimSun" w:hAnsi="Arial" w:cs="Arial"/>
          <w:lang w:eastAsia="zh-CN" w:bidi="hi-IN"/>
        </w:rPr>
        <w:t>z 2024, poz. 1320, z</w:t>
      </w:r>
      <w:r w:rsidR="0042348A" w:rsidRPr="009A587E">
        <w:rPr>
          <w:rFonts w:ascii="Arial" w:eastAsia="SimSun" w:hAnsi="Arial" w:cs="Arial"/>
          <w:lang w:eastAsia="zh-CN" w:bidi="hi-IN"/>
        </w:rPr>
        <w:t xml:space="preserve">e </w:t>
      </w:r>
      <w:r w:rsidRPr="009A587E">
        <w:rPr>
          <w:rFonts w:ascii="Arial" w:eastAsia="SimSun" w:hAnsi="Arial" w:cs="Arial"/>
          <w:lang w:eastAsia="zh-CN" w:bidi="hi-IN"/>
        </w:rPr>
        <w:t>zm.)</w:t>
      </w:r>
    </w:p>
    <w:p w14:paraId="5E3D1894" w14:textId="349A316A" w:rsidR="00A53287" w:rsidRPr="009A587E" w:rsidRDefault="00A53287" w:rsidP="009A587E">
      <w:pPr>
        <w:spacing w:before="840" w:line="276" w:lineRule="auto"/>
        <w:rPr>
          <w:rFonts w:ascii="Arial" w:eastAsia="SimSun" w:hAnsi="Arial" w:cs="Arial"/>
          <w:b/>
          <w:lang w:eastAsia="zh-CN" w:bidi="hi-IN"/>
        </w:rPr>
      </w:pPr>
      <w:r w:rsidRPr="009A587E">
        <w:rPr>
          <w:rFonts w:ascii="Arial" w:eastAsia="SimSun" w:hAnsi="Arial" w:cs="Arial"/>
          <w:b/>
          <w:lang w:eastAsia="zh-CN" w:bidi="hi-IN"/>
        </w:rPr>
        <w:lastRenderedPageBreak/>
        <w:t>ROZDZIAŁ I</w:t>
      </w:r>
    </w:p>
    <w:p w14:paraId="68E4D0E9"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Nazwa oraz adres zamawiającego, numer telefonu, adres poczty elektronicznej oraz strony internetowej prowadzonego postępowania</w:t>
      </w:r>
    </w:p>
    <w:p w14:paraId="1012F952" w14:textId="77777777" w:rsidR="007B1664" w:rsidRPr="009A587E" w:rsidRDefault="007B1664" w:rsidP="009A587E">
      <w:pPr>
        <w:spacing w:before="240" w:line="276" w:lineRule="auto"/>
        <w:rPr>
          <w:rFonts w:ascii="Arial" w:hAnsi="Arial" w:cs="Arial"/>
          <w:b/>
        </w:rPr>
      </w:pPr>
      <w:r w:rsidRPr="009A587E">
        <w:rPr>
          <w:rFonts w:ascii="Arial" w:hAnsi="Arial" w:cs="Arial"/>
          <w:b/>
        </w:rPr>
        <w:t>Szpital Wojewódzki im. Jana Pawła II w Bełchatowie</w:t>
      </w:r>
    </w:p>
    <w:p w14:paraId="42F37077" w14:textId="77777777" w:rsidR="007B1664" w:rsidRPr="009A587E" w:rsidRDefault="007B1664" w:rsidP="009A587E">
      <w:pPr>
        <w:spacing w:line="276" w:lineRule="auto"/>
        <w:rPr>
          <w:rFonts w:ascii="Arial" w:hAnsi="Arial" w:cs="Arial"/>
        </w:rPr>
      </w:pPr>
      <w:r w:rsidRPr="009A587E">
        <w:rPr>
          <w:rFonts w:ascii="Arial" w:hAnsi="Arial" w:cs="Arial"/>
        </w:rPr>
        <w:t>97-400 Bełchatów, ul. Czapliniecka 123</w:t>
      </w:r>
    </w:p>
    <w:p w14:paraId="60778AE3" w14:textId="77777777" w:rsidR="007B1664" w:rsidRPr="009A587E" w:rsidRDefault="007B1664" w:rsidP="009A587E">
      <w:pPr>
        <w:spacing w:before="240" w:line="276" w:lineRule="auto"/>
        <w:rPr>
          <w:rFonts w:ascii="Arial" w:hAnsi="Arial" w:cs="Arial"/>
        </w:rPr>
      </w:pPr>
      <w:r w:rsidRPr="009A587E">
        <w:rPr>
          <w:rFonts w:ascii="Arial" w:hAnsi="Arial" w:cs="Arial"/>
        </w:rPr>
        <w:t>Komórka organizacyjna zamawiającego prowadząca postępowanie:</w:t>
      </w:r>
    </w:p>
    <w:p w14:paraId="6779C35B" w14:textId="77777777" w:rsidR="007B1664" w:rsidRPr="009A587E" w:rsidRDefault="007B1664" w:rsidP="009A587E">
      <w:pPr>
        <w:tabs>
          <w:tab w:val="left" w:pos="7620"/>
        </w:tabs>
        <w:spacing w:before="240" w:line="276" w:lineRule="auto"/>
        <w:rPr>
          <w:rFonts w:ascii="Arial" w:hAnsi="Arial" w:cs="Arial"/>
          <w:b/>
        </w:rPr>
      </w:pPr>
      <w:r w:rsidRPr="009A587E">
        <w:rPr>
          <w:rFonts w:ascii="Arial" w:hAnsi="Arial" w:cs="Arial"/>
          <w:b/>
        </w:rPr>
        <w:t>Dział Zamówień Publicznych i Zaopatrzenia</w:t>
      </w:r>
      <w:r w:rsidRPr="009A587E">
        <w:rPr>
          <w:rFonts w:ascii="Arial" w:hAnsi="Arial" w:cs="Arial"/>
          <w:b/>
        </w:rPr>
        <w:tab/>
      </w:r>
    </w:p>
    <w:p w14:paraId="45486834" w14:textId="77777777" w:rsidR="007B1664" w:rsidRPr="009A587E" w:rsidRDefault="007B1664" w:rsidP="009A587E">
      <w:pPr>
        <w:spacing w:line="276" w:lineRule="auto"/>
        <w:rPr>
          <w:rFonts w:ascii="Arial" w:hAnsi="Arial" w:cs="Arial"/>
          <w:lang w:val="en-US"/>
        </w:rPr>
      </w:pPr>
      <w:r w:rsidRPr="009A587E">
        <w:rPr>
          <w:rFonts w:ascii="Arial" w:hAnsi="Arial" w:cs="Arial"/>
          <w:b/>
          <w:bCs/>
          <w:lang w:val="en-US"/>
        </w:rPr>
        <w:t>tel.</w:t>
      </w:r>
      <w:r w:rsidRPr="009A587E">
        <w:rPr>
          <w:rFonts w:ascii="Arial" w:hAnsi="Arial" w:cs="Arial"/>
          <w:lang w:val="en-US"/>
        </w:rPr>
        <w:t xml:space="preserve"> 044 63 58 208, </w:t>
      </w:r>
      <w:r w:rsidRPr="009A587E">
        <w:rPr>
          <w:rFonts w:ascii="Arial" w:hAnsi="Arial" w:cs="Arial"/>
          <w:b/>
          <w:bCs/>
          <w:lang w:val="en-US"/>
        </w:rPr>
        <w:t>e-mail:</w:t>
      </w:r>
      <w:r w:rsidRPr="009A587E">
        <w:rPr>
          <w:rFonts w:ascii="Arial" w:hAnsi="Arial" w:cs="Arial"/>
          <w:lang w:val="en-US"/>
        </w:rPr>
        <w:t xml:space="preserve"> </w:t>
      </w:r>
      <w:hyperlink r:id="rId8" w:history="1">
        <w:r w:rsidRPr="009A587E">
          <w:rPr>
            <w:rStyle w:val="Hipercze"/>
            <w:rFonts w:ascii="Arial" w:hAnsi="Arial" w:cs="Arial"/>
            <w:color w:val="000000"/>
            <w:u w:val="none"/>
            <w:lang w:val="en-US"/>
          </w:rPr>
          <w:t>z.publiczne@szpital-belchatow.pl</w:t>
        </w:r>
      </w:hyperlink>
    </w:p>
    <w:p w14:paraId="74B352D4" w14:textId="77777777" w:rsidR="007B1664" w:rsidRPr="009A587E" w:rsidRDefault="007B1664" w:rsidP="009A587E">
      <w:pPr>
        <w:spacing w:before="240" w:line="276" w:lineRule="auto"/>
        <w:rPr>
          <w:rFonts w:ascii="Arial" w:hAnsi="Arial" w:cs="Arial"/>
          <w:b/>
          <w:bCs/>
        </w:rPr>
      </w:pPr>
      <w:r w:rsidRPr="009A587E">
        <w:rPr>
          <w:rFonts w:ascii="Arial" w:hAnsi="Arial" w:cs="Arial"/>
          <w:bCs/>
        </w:rPr>
        <w:t xml:space="preserve">Adres strony internetowej prowadzonego postępowania: </w:t>
      </w:r>
      <w:hyperlink r:id="rId9" w:history="1">
        <w:r w:rsidRPr="009A587E">
          <w:rPr>
            <w:rStyle w:val="Hipercze"/>
            <w:rFonts w:ascii="Arial" w:hAnsi="Arial" w:cs="Arial"/>
            <w:b/>
            <w:bCs/>
            <w:color w:val="000000"/>
            <w:u w:val="none"/>
          </w:rPr>
          <w:t>https://swb.ezamawiajacy.pl/servlet/HomeServlet</w:t>
        </w:r>
      </w:hyperlink>
    </w:p>
    <w:p w14:paraId="4E26548B"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II</w:t>
      </w:r>
    </w:p>
    <w:p w14:paraId="2F863C74" w14:textId="77777777" w:rsidR="002A6E81"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 xml:space="preserve">Adres strony internetowej, na której udostępniane będą zmiany i wyjaśnienia treści SWZ oraz inne dokumenty zamówienia bezpośrednio związane z postępowaniem </w:t>
      </w:r>
    </w:p>
    <w:p w14:paraId="4BC9ED74"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o udzielenie zamówienia</w:t>
      </w:r>
    </w:p>
    <w:p w14:paraId="5D3FB2A7" w14:textId="4AAD3BB5" w:rsidR="000138ED" w:rsidRPr="009A587E" w:rsidRDefault="000138ED" w:rsidP="009A587E">
      <w:pPr>
        <w:spacing w:before="240" w:line="276" w:lineRule="auto"/>
        <w:rPr>
          <w:rFonts w:ascii="Arial" w:hAnsi="Arial" w:cs="Arial"/>
          <w:color w:val="000000"/>
        </w:rPr>
      </w:pPr>
      <w:r w:rsidRPr="009A587E">
        <w:rPr>
          <w:rFonts w:ascii="Arial" w:hAnsi="Arial" w:cs="Arial"/>
          <w:color w:val="000000"/>
        </w:rPr>
        <w:t xml:space="preserve">Postępowanie prowadzone jest za pośrednictwem elektronicznej </w:t>
      </w:r>
      <w:r w:rsidRPr="009A587E">
        <w:rPr>
          <w:rFonts w:ascii="Arial" w:hAnsi="Arial" w:cs="Arial"/>
          <w:b/>
          <w:bCs/>
          <w:color w:val="000000"/>
        </w:rPr>
        <w:t>Platformy</w:t>
      </w:r>
      <w:r w:rsidR="0029470A" w:rsidRPr="009A587E">
        <w:rPr>
          <w:rFonts w:ascii="Arial" w:hAnsi="Arial" w:cs="Arial"/>
          <w:color w:val="000000"/>
        </w:rPr>
        <w:t xml:space="preserve"> </w:t>
      </w:r>
      <w:r w:rsidRPr="009A587E">
        <w:rPr>
          <w:rFonts w:ascii="Arial" w:hAnsi="Arial" w:cs="Arial"/>
          <w:b/>
          <w:color w:val="000000"/>
        </w:rPr>
        <w:t>eZamawiający</w:t>
      </w:r>
      <w:r w:rsidRPr="009A587E">
        <w:rPr>
          <w:rFonts w:ascii="Arial" w:hAnsi="Arial" w:cs="Arial"/>
          <w:color w:val="000000"/>
        </w:rPr>
        <w:t xml:space="preserve">, która znajduje się pod adresem: </w:t>
      </w:r>
      <w:hyperlink r:id="rId10" w:history="1">
        <w:r w:rsidRPr="009A587E">
          <w:rPr>
            <w:rStyle w:val="Hipercze"/>
            <w:rFonts w:ascii="Arial" w:hAnsi="Arial" w:cs="Arial"/>
            <w:b/>
            <w:bCs/>
            <w:color w:val="000000"/>
            <w:u w:val="none"/>
          </w:rPr>
          <w:t>https://swb.ezamawiajacy.pl/servlet/HomeServlet</w:t>
        </w:r>
      </w:hyperlink>
    </w:p>
    <w:p w14:paraId="23F0FEFE" w14:textId="77777777" w:rsidR="000138ED" w:rsidRPr="009A587E" w:rsidRDefault="000138ED" w:rsidP="009A587E">
      <w:pPr>
        <w:spacing w:before="240" w:line="276" w:lineRule="auto"/>
        <w:rPr>
          <w:rFonts w:ascii="Arial" w:hAnsi="Arial" w:cs="Arial"/>
          <w:bCs/>
        </w:rPr>
      </w:pPr>
      <w:r w:rsidRPr="009A587E">
        <w:rPr>
          <w:rFonts w:ascii="Arial" w:hAnsi="Arial" w:cs="Arial"/>
          <w:bCs/>
        </w:rPr>
        <w:t xml:space="preserve">Pod wskazanym adresem strony internetowej udostępniane będą zmiany i wyjaśnienia treści SWZ oraz inne dokumenty zamówienia bezpośrednio związane z postępowaniem </w:t>
      </w:r>
    </w:p>
    <w:p w14:paraId="6F732791" w14:textId="77777777" w:rsidR="000138ED" w:rsidRPr="009A587E" w:rsidRDefault="000138ED" w:rsidP="009A587E">
      <w:pPr>
        <w:spacing w:line="276" w:lineRule="auto"/>
        <w:rPr>
          <w:rFonts w:ascii="Arial" w:hAnsi="Arial" w:cs="Arial"/>
        </w:rPr>
      </w:pPr>
      <w:r w:rsidRPr="009A587E">
        <w:rPr>
          <w:rFonts w:ascii="Arial" w:hAnsi="Arial" w:cs="Arial"/>
          <w:bCs/>
        </w:rPr>
        <w:t xml:space="preserve">o udzielenie zamówienia. </w:t>
      </w:r>
    </w:p>
    <w:p w14:paraId="3D12951C"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III</w:t>
      </w:r>
    </w:p>
    <w:p w14:paraId="0CEF1D0E"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Tryb udzielenia zamówienia</w:t>
      </w:r>
    </w:p>
    <w:p w14:paraId="75810084" w14:textId="57B8740A" w:rsidR="00031BC5" w:rsidRPr="009A587E" w:rsidRDefault="00031BC5" w:rsidP="00B97B9A">
      <w:pPr>
        <w:pStyle w:val="Nagwek7"/>
        <w:spacing w:after="0" w:line="276" w:lineRule="auto"/>
        <w:ind w:right="-171"/>
        <w:rPr>
          <w:rFonts w:ascii="Arial" w:hAnsi="Arial" w:cs="Arial"/>
          <w:bCs/>
        </w:rPr>
      </w:pPr>
      <w:r w:rsidRPr="009A587E">
        <w:rPr>
          <w:rFonts w:ascii="Arial" w:hAnsi="Arial" w:cs="Arial"/>
          <w:bCs/>
        </w:rPr>
        <w:t>Zamawiający w ramach prowadzonego postępowania o udzielenie zamówienia</w:t>
      </w:r>
      <w:r w:rsidR="00B97B9A">
        <w:rPr>
          <w:rFonts w:ascii="Arial" w:hAnsi="Arial" w:cs="Arial"/>
          <w:bCs/>
        </w:rPr>
        <w:t xml:space="preserve"> </w:t>
      </w:r>
      <w:r w:rsidRPr="009A587E">
        <w:rPr>
          <w:rFonts w:ascii="Arial" w:hAnsi="Arial" w:cs="Arial"/>
          <w:bCs/>
        </w:rPr>
        <w:t>klasycznego o wartości mniejszej niż progi unijne,</w:t>
      </w:r>
      <w:r w:rsidRPr="009A587E">
        <w:rPr>
          <w:rFonts w:ascii="Arial" w:hAnsi="Arial" w:cs="Arial"/>
          <w:b/>
          <w:bCs/>
        </w:rPr>
        <w:t xml:space="preserve"> </w:t>
      </w:r>
      <w:r w:rsidRPr="009A587E">
        <w:rPr>
          <w:rFonts w:ascii="Arial" w:hAnsi="Arial" w:cs="Arial"/>
          <w:bCs/>
        </w:rPr>
        <w:t xml:space="preserve">udziela zamówienia w </w:t>
      </w:r>
      <w:r w:rsidRPr="009A587E">
        <w:rPr>
          <w:rFonts w:ascii="Arial" w:hAnsi="Arial" w:cs="Arial"/>
          <w:b/>
        </w:rPr>
        <w:t>trybie podstawowym</w:t>
      </w:r>
      <w:r w:rsidRPr="009A587E">
        <w:rPr>
          <w:rFonts w:ascii="Arial" w:hAnsi="Arial" w:cs="Arial"/>
          <w:bCs/>
        </w:rPr>
        <w:t xml:space="preserve">, o którym mowa w </w:t>
      </w:r>
      <w:r w:rsidRPr="009A587E">
        <w:rPr>
          <w:rFonts w:ascii="Arial" w:hAnsi="Arial" w:cs="Arial"/>
          <w:b/>
        </w:rPr>
        <w:t>art. 275</w:t>
      </w:r>
      <w:r w:rsidRPr="009A587E">
        <w:rPr>
          <w:rFonts w:ascii="Arial" w:hAnsi="Arial" w:cs="Arial"/>
          <w:bCs/>
        </w:rPr>
        <w:t xml:space="preserve"> ustawy Pzp.</w:t>
      </w:r>
    </w:p>
    <w:p w14:paraId="50C111A0"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IV</w:t>
      </w:r>
    </w:p>
    <w:p w14:paraId="19CE09A9"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 xml:space="preserve">Informacja, czy zamawiający przewiduje wybór najkorzystniejszej oferty </w:t>
      </w:r>
    </w:p>
    <w:p w14:paraId="10554667"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z możliwością prowadzenia negocjacji</w:t>
      </w:r>
    </w:p>
    <w:p w14:paraId="191803FE" w14:textId="18797401" w:rsidR="005F6659"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lang w:eastAsia="zh-CN" w:bidi="hi-IN"/>
        </w:rPr>
        <w:t xml:space="preserve">Zamawiający przewiduje wybór najkorzystniejszej oferty z możliwością prowadzenia negocjacji w celu ulepszenia treści ofert, zgodnie z </w:t>
      </w:r>
      <w:r w:rsidRPr="009A587E">
        <w:rPr>
          <w:rFonts w:ascii="Arial" w:eastAsia="SimSun" w:hAnsi="Arial" w:cs="Arial"/>
          <w:b/>
          <w:bCs/>
          <w:lang w:eastAsia="zh-CN" w:bidi="hi-IN"/>
        </w:rPr>
        <w:t>art. 275 pkt 2</w:t>
      </w:r>
      <w:r w:rsidRPr="009A587E">
        <w:rPr>
          <w:rFonts w:ascii="Arial" w:eastAsia="SimSun" w:hAnsi="Arial" w:cs="Arial"/>
          <w:lang w:eastAsia="zh-CN" w:bidi="hi-IN"/>
        </w:rPr>
        <w:t xml:space="preserve"> ustawy Pzp.</w:t>
      </w:r>
    </w:p>
    <w:p w14:paraId="495DE158" w14:textId="77777777" w:rsidR="005F6659" w:rsidRPr="009A587E" w:rsidRDefault="005F6659" w:rsidP="009A587E">
      <w:pPr>
        <w:spacing w:before="100" w:beforeAutospacing="1" w:line="276" w:lineRule="auto"/>
        <w:rPr>
          <w:rFonts w:ascii="Arial" w:eastAsia="SimSun" w:hAnsi="Arial" w:cs="Arial"/>
          <w:b/>
          <w:lang w:eastAsia="zh-CN" w:bidi="hi-IN"/>
        </w:rPr>
      </w:pPr>
      <w:r w:rsidRPr="009A587E">
        <w:rPr>
          <w:rFonts w:ascii="Arial" w:eastAsia="SimSun" w:hAnsi="Arial" w:cs="Arial"/>
          <w:b/>
          <w:lang w:eastAsia="zh-CN" w:bidi="hi-IN"/>
        </w:rPr>
        <w:t>ROZDZIAŁ V</w:t>
      </w:r>
    </w:p>
    <w:p w14:paraId="319ABE0B" w14:textId="77777777" w:rsidR="005F6659" w:rsidRPr="009A587E" w:rsidRDefault="005F6659"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Opis przedmiotu zamówienia</w:t>
      </w:r>
    </w:p>
    <w:p w14:paraId="261D8FF2" w14:textId="77777777" w:rsidR="005F6659" w:rsidRPr="009A587E" w:rsidRDefault="005F6659" w:rsidP="009A587E">
      <w:pPr>
        <w:spacing w:before="240" w:line="276" w:lineRule="auto"/>
        <w:rPr>
          <w:rFonts w:ascii="Arial" w:eastAsia="SimSun" w:hAnsi="Arial" w:cs="Arial"/>
          <w:lang w:eastAsia="zh-CN" w:bidi="hi-IN"/>
        </w:rPr>
        <w:sectPr w:rsidR="005F6659" w:rsidRPr="009A587E" w:rsidSect="00D46EAD">
          <w:footerReference w:type="default" r:id="rId11"/>
          <w:footerReference w:type="first" r:id="rId12"/>
          <w:pgSz w:w="11906" w:h="16838"/>
          <w:pgMar w:top="1418" w:right="1077" w:bottom="1276" w:left="1077" w:header="568" w:footer="709" w:gutter="0"/>
          <w:pgNumType w:start="0"/>
          <w:cols w:space="708"/>
          <w:titlePg/>
          <w:docGrid w:linePitch="360"/>
        </w:sectPr>
      </w:pPr>
    </w:p>
    <w:p w14:paraId="7B798029" w14:textId="0426AB4C" w:rsidR="005062EA" w:rsidRDefault="00911E91" w:rsidP="005300CD">
      <w:pPr>
        <w:tabs>
          <w:tab w:val="left" w:pos="284"/>
        </w:tabs>
        <w:autoSpaceDE w:val="0"/>
        <w:autoSpaceDN w:val="0"/>
        <w:adjustRightInd w:val="0"/>
        <w:spacing w:before="240" w:line="276" w:lineRule="auto"/>
        <w:ind w:left="705" w:hanging="705"/>
        <w:rPr>
          <w:rFonts w:ascii="Arial" w:hAnsi="Arial" w:cs="Arial"/>
        </w:rPr>
      </w:pPr>
      <w:r w:rsidRPr="009A587E">
        <w:rPr>
          <w:rFonts w:ascii="Arial" w:hAnsi="Arial" w:cs="Arial"/>
        </w:rPr>
        <w:t xml:space="preserve">1. </w:t>
      </w:r>
      <w:r w:rsidR="00800BD5" w:rsidRPr="009A587E">
        <w:rPr>
          <w:rFonts w:ascii="Arial" w:hAnsi="Arial" w:cs="Arial"/>
        </w:rPr>
        <w:tab/>
      </w:r>
      <w:r w:rsidR="00800BD5" w:rsidRPr="009A587E">
        <w:rPr>
          <w:rFonts w:ascii="Arial" w:hAnsi="Arial" w:cs="Arial"/>
        </w:rPr>
        <w:tab/>
        <w:t xml:space="preserve">Przedmiotem zamówienia jest wykonanie robót budowlanych </w:t>
      </w:r>
      <w:r w:rsidR="00CA64C3" w:rsidRPr="009A587E">
        <w:rPr>
          <w:rFonts w:ascii="Arial" w:hAnsi="Arial" w:cs="Arial"/>
        </w:rPr>
        <w:t xml:space="preserve">w ramach realizacji </w:t>
      </w:r>
      <w:r w:rsidR="00CA64C3" w:rsidRPr="009A587E">
        <w:rPr>
          <w:rFonts w:ascii="Arial" w:hAnsi="Arial" w:cs="Arial"/>
        </w:rPr>
        <w:br/>
      </w:r>
      <w:r w:rsidR="00CA64C3" w:rsidRPr="009A587E">
        <w:rPr>
          <w:rFonts w:ascii="Arial" w:hAnsi="Arial" w:cs="Arial"/>
        </w:rPr>
        <w:tab/>
        <w:t xml:space="preserve">zadania </w:t>
      </w:r>
      <w:r w:rsidR="005062EA" w:rsidRPr="005062EA">
        <w:rPr>
          <w:rFonts w:ascii="Arial" w:hAnsi="Arial" w:cs="Arial"/>
        </w:rPr>
        <w:t>pn.</w:t>
      </w:r>
      <w:r w:rsidR="005062EA" w:rsidRPr="005062EA">
        <w:rPr>
          <w:rFonts w:ascii="Arial" w:hAnsi="Arial" w:cs="Arial"/>
          <w:b/>
          <w:bCs/>
        </w:rPr>
        <w:t xml:space="preserve"> „Modernizacja Sali konferencyjnej w Szpitalu Wojewódzkim </w:t>
      </w:r>
      <w:r w:rsidR="005300CD">
        <w:rPr>
          <w:rFonts w:ascii="Arial" w:hAnsi="Arial" w:cs="Arial"/>
          <w:b/>
          <w:bCs/>
        </w:rPr>
        <w:br/>
      </w:r>
      <w:r w:rsidR="005062EA" w:rsidRPr="005062EA">
        <w:rPr>
          <w:rFonts w:ascii="Arial" w:hAnsi="Arial" w:cs="Arial"/>
          <w:b/>
          <w:bCs/>
        </w:rPr>
        <w:t>im. Jana Pawła II w Bełchatowie”</w:t>
      </w:r>
      <w:r w:rsidR="005062EA">
        <w:rPr>
          <w:rFonts w:ascii="Arial" w:hAnsi="Arial" w:cs="Arial"/>
        </w:rPr>
        <w:t>.</w:t>
      </w:r>
    </w:p>
    <w:p w14:paraId="1400B7E6" w14:textId="58DEF1D6" w:rsidR="005300CD" w:rsidRPr="009A1505" w:rsidRDefault="005300CD" w:rsidP="005300CD">
      <w:pPr>
        <w:spacing w:before="100" w:beforeAutospacing="1" w:after="100" w:afterAutospacing="1"/>
        <w:ind w:left="-6"/>
        <w:rPr>
          <w:rFonts w:ascii="Arial" w:hAnsi="Arial" w:cs="Arial"/>
        </w:rPr>
      </w:pPr>
      <w:r>
        <w:rPr>
          <w:rFonts w:ascii="Arial" w:hAnsi="Arial" w:cs="Arial"/>
        </w:rPr>
        <w:t xml:space="preserve"> </w:t>
      </w:r>
      <w:r>
        <w:rPr>
          <w:rFonts w:ascii="Arial" w:hAnsi="Arial" w:cs="Arial"/>
        </w:rPr>
        <w:tab/>
      </w:r>
      <w:r w:rsidRPr="009A1505">
        <w:rPr>
          <w:rFonts w:ascii="Arial" w:hAnsi="Arial" w:cs="Arial"/>
        </w:rPr>
        <w:t>Zadanie będzie finansowane w ramach kosztów pośrednich z następującego projektu:</w:t>
      </w:r>
    </w:p>
    <w:p w14:paraId="7A9BB53D" w14:textId="704C3EAA" w:rsidR="005300CD" w:rsidRPr="009A1505" w:rsidRDefault="005300CD" w:rsidP="005300CD">
      <w:pPr>
        <w:jc w:val="center"/>
        <w:rPr>
          <w:rFonts w:ascii="Arial" w:hAnsi="Arial" w:cs="Arial"/>
          <w:bCs/>
        </w:rPr>
      </w:pPr>
      <w:r w:rsidRPr="009A1505">
        <w:rPr>
          <w:rFonts w:ascii="Arial" w:hAnsi="Arial" w:cs="Arial"/>
          <w:noProof/>
        </w:rPr>
        <w:drawing>
          <wp:inline distT="0" distB="0" distL="0" distR="0" wp14:anchorId="57813CA7" wp14:editId="2A39AEC6">
            <wp:extent cx="5760720" cy="548640"/>
            <wp:effectExtent l="0" t="0" r="0" b="0"/>
            <wp:docPr id="263954483" name="Obraz 1" descr="C:\Users\MK\AppData\Local\Temp\f140aea5-a407-4572-a1fa-f022ae7d3a81_zestawienie-znakow-w-programie-regionalnym (2).zip.a81\POZIOM\RGB\KOLOR\FE+RP+UE+LODZK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K\AppData\Local\Temp\f140aea5-a407-4572-a1fa-f022ae7d3a81_zestawienie-znakow-w-programie-regionalnym (2).zip.a81\POZIOM\RGB\KOLOR\FE+RP+UE+LODZKI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71623027" w14:textId="0478D2BF" w:rsidR="005300CD" w:rsidRPr="005300CD" w:rsidRDefault="005300CD" w:rsidP="005300CD">
      <w:pPr>
        <w:numPr>
          <w:ilvl w:val="0"/>
          <w:numId w:val="49"/>
        </w:numPr>
        <w:tabs>
          <w:tab w:val="left" w:pos="993"/>
        </w:tabs>
        <w:spacing w:before="100" w:beforeAutospacing="1" w:line="276" w:lineRule="auto"/>
        <w:ind w:left="709" w:right="-510" w:firstLine="0"/>
        <w:rPr>
          <w:rFonts w:ascii="Arial" w:hAnsi="Arial" w:cs="Arial"/>
        </w:rPr>
      </w:pPr>
      <w:r w:rsidRPr="009A1505">
        <w:rPr>
          <w:rFonts w:ascii="Arial" w:hAnsi="Arial" w:cs="Arial"/>
        </w:rPr>
        <w:t xml:space="preserve">Poprawa jakości i dostępności do świadczeń medycznych udzielanych w ramach </w:t>
      </w:r>
      <w:r>
        <w:rPr>
          <w:rFonts w:ascii="Arial" w:hAnsi="Arial" w:cs="Arial"/>
        </w:rPr>
        <w:br/>
        <w:t xml:space="preserve"> </w:t>
      </w:r>
      <w:r>
        <w:rPr>
          <w:rFonts w:ascii="Arial" w:hAnsi="Arial" w:cs="Arial"/>
        </w:rPr>
        <w:tab/>
      </w:r>
      <w:r w:rsidRPr="009A1505">
        <w:rPr>
          <w:rFonts w:ascii="Arial" w:hAnsi="Arial" w:cs="Arial"/>
        </w:rPr>
        <w:t xml:space="preserve">Ambulatoryjnej Opieki Specjalistycznej i w trybie jednego dnia w Szpitalu </w:t>
      </w:r>
      <w:r>
        <w:rPr>
          <w:rFonts w:ascii="Arial" w:hAnsi="Arial" w:cs="Arial"/>
        </w:rPr>
        <w:br/>
        <w:t xml:space="preserve"> </w:t>
      </w:r>
      <w:r>
        <w:rPr>
          <w:rFonts w:ascii="Arial" w:hAnsi="Arial" w:cs="Arial"/>
        </w:rPr>
        <w:tab/>
      </w:r>
      <w:r w:rsidRPr="009A1505">
        <w:rPr>
          <w:rFonts w:ascii="Arial" w:hAnsi="Arial" w:cs="Arial"/>
        </w:rPr>
        <w:t xml:space="preserve">Wojewódzkim im. Jana Pawła II”, zadanie realizowane jest ze środków Europejskiego </w:t>
      </w:r>
      <w:r>
        <w:rPr>
          <w:rFonts w:ascii="Arial" w:hAnsi="Arial" w:cs="Arial"/>
        </w:rPr>
        <w:br/>
        <w:t xml:space="preserve"> </w:t>
      </w:r>
      <w:r>
        <w:rPr>
          <w:rFonts w:ascii="Arial" w:hAnsi="Arial" w:cs="Arial"/>
        </w:rPr>
        <w:tab/>
      </w:r>
      <w:r w:rsidRPr="009A1505">
        <w:rPr>
          <w:rFonts w:ascii="Arial" w:hAnsi="Arial" w:cs="Arial"/>
        </w:rPr>
        <w:t xml:space="preserve">Funduszu Rozwoju Regionalnego w ramach Programu Regionalnego Fundusze </w:t>
      </w:r>
      <w:r>
        <w:rPr>
          <w:rFonts w:ascii="Arial" w:hAnsi="Arial" w:cs="Arial"/>
        </w:rPr>
        <w:br/>
        <w:t xml:space="preserve"> </w:t>
      </w:r>
      <w:r>
        <w:rPr>
          <w:rFonts w:ascii="Arial" w:hAnsi="Arial" w:cs="Arial"/>
        </w:rPr>
        <w:tab/>
      </w:r>
      <w:r w:rsidRPr="009A1505">
        <w:rPr>
          <w:rFonts w:ascii="Arial" w:hAnsi="Arial" w:cs="Arial"/>
        </w:rPr>
        <w:t xml:space="preserve">Europejskie dla Łódzkiego 2021-2027. </w:t>
      </w:r>
    </w:p>
    <w:p w14:paraId="1ABD1C6E" w14:textId="3D97969B" w:rsidR="00911E91" w:rsidRPr="009A587E" w:rsidRDefault="00911E91" w:rsidP="005062EA">
      <w:pPr>
        <w:tabs>
          <w:tab w:val="left" w:pos="284"/>
        </w:tabs>
        <w:autoSpaceDE w:val="0"/>
        <w:autoSpaceDN w:val="0"/>
        <w:adjustRightInd w:val="0"/>
        <w:spacing w:before="240" w:line="276" w:lineRule="auto"/>
        <w:ind w:left="705" w:hanging="705"/>
        <w:rPr>
          <w:rFonts w:ascii="Arial" w:hAnsi="Arial" w:cs="Arial"/>
          <w:b/>
          <w:color w:val="000000"/>
        </w:rPr>
      </w:pPr>
      <w:r w:rsidRPr="009A587E">
        <w:rPr>
          <w:rFonts w:ascii="Arial" w:hAnsi="Arial" w:cs="Arial"/>
        </w:rPr>
        <w:t xml:space="preserve">2. </w:t>
      </w:r>
      <w:r w:rsidR="00800BD5" w:rsidRPr="009A587E">
        <w:rPr>
          <w:rFonts w:ascii="Arial" w:hAnsi="Arial" w:cs="Arial"/>
        </w:rPr>
        <w:t xml:space="preserve"> </w:t>
      </w:r>
      <w:r w:rsidR="00800BD5" w:rsidRPr="009A587E">
        <w:rPr>
          <w:rFonts w:ascii="Arial" w:hAnsi="Arial" w:cs="Arial"/>
        </w:rPr>
        <w:tab/>
      </w:r>
      <w:r w:rsidRPr="009A587E">
        <w:rPr>
          <w:rFonts w:ascii="Arial" w:hAnsi="Arial" w:cs="Arial"/>
        </w:rPr>
        <w:t>Kody i nazwy według Wspólnego Słownika Zamówień (CPV):</w:t>
      </w:r>
    </w:p>
    <w:p w14:paraId="3530CE57" w14:textId="77777777" w:rsidR="00AC41E6" w:rsidRPr="00254A5F" w:rsidRDefault="00AC41E6" w:rsidP="00AC41E6">
      <w:pPr>
        <w:spacing w:before="100" w:beforeAutospacing="1" w:line="276" w:lineRule="auto"/>
        <w:ind w:firstLine="709"/>
        <w:rPr>
          <w:rFonts w:ascii="Arial" w:eastAsia="Arial Unicode MS" w:hAnsi="Arial" w:cs="Arial"/>
        </w:rPr>
      </w:pPr>
      <w:r w:rsidRPr="00254A5F">
        <w:rPr>
          <w:rFonts w:ascii="Arial" w:eastAsia="Arial Unicode MS" w:hAnsi="Arial" w:cs="Arial"/>
        </w:rPr>
        <w:t>Kod główny:</w:t>
      </w:r>
    </w:p>
    <w:p w14:paraId="2C68B420" w14:textId="77777777" w:rsidR="00AC41E6" w:rsidRPr="00254A5F" w:rsidRDefault="00AC41E6" w:rsidP="00AC41E6">
      <w:pPr>
        <w:pStyle w:val="Akapitzlist"/>
        <w:spacing w:after="0" w:line="276" w:lineRule="auto"/>
        <w:rPr>
          <w:rFonts w:ascii="Arial" w:hAnsi="Arial" w:cs="Arial"/>
          <w:sz w:val="24"/>
          <w:szCs w:val="24"/>
        </w:rPr>
      </w:pPr>
      <w:r w:rsidRPr="00254A5F">
        <w:rPr>
          <w:rFonts w:ascii="Arial" w:hAnsi="Arial" w:cs="Arial"/>
          <w:b/>
          <w:bCs/>
          <w:sz w:val="24"/>
          <w:szCs w:val="24"/>
        </w:rPr>
        <w:t>45000000-7</w:t>
      </w:r>
      <w:r w:rsidRPr="00254A5F">
        <w:rPr>
          <w:rFonts w:ascii="Arial" w:hAnsi="Arial" w:cs="Arial"/>
          <w:sz w:val="24"/>
          <w:szCs w:val="24"/>
        </w:rPr>
        <w:t xml:space="preserve"> Roboty budowlane</w:t>
      </w:r>
    </w:p>
    <w:p w14:paraId="47D30545" w14:textId="77777777" w:rsidR="00AC41E6" w:rsidRPr="00254A5F" w:rsidRDefault="00AC41E6" w:rsidP="00AC41E6">
      <w:pPr>
        <w:spacing w:line="276" w:lineRule="auto"/>
        <w:ind w:firstLine="708"/>
        <w:rPr>
          <w:rFonts w:ascii="Arial" w:hAnsi="Arial" w:cs="Arial"/>
        </w:rPr>
      </w:pPr>
    </w:p>
    <w:p w14:paraId="057DF326" w14:textId="77777777" w:rsidR="00AC41E6" w:rsidRPr="00254A5F" w:rsidRDefault="00AC41E6" w:rsidP="00AC41E6">
      <w:pPr>
        <w:spacing w:line="276" w:lineRule="auto"/>
        <w:ind w:firstLine="708"/>
        <w:rPr>
          <w:rFonts w:ascii="Arial" w:hAnsi="Arial" w:cs="Arial"/>
        </w:rPr>
      </w:pPr>
      <w:r w:rsidRPr="00254A5F">
        <w:rPr>
          <w:rFonts w:ascii="Arial" w:hAnsi="Arial" w:cs="Arial"/>
        </w:rPr>
        <w:t>Kody dodatkowe:</w:t>
      </w:r>
    </w:p>
    <w:p w14:paraId="4BE5AC6E" w14:textId="77777777" w:rsidR="00AC41E6" w:rsidRPr="00254A5F" w:rsidRDefault="00AC41E6" w:rsidP="00AC41E6">
      <w:pPr>
        <w:spacing w:line="276" w:lineRule="auto"/>
        <w:rPr>
          <w:rFonts w:ascii="Arial" w:hAnsi="Arial" w:cs="Arial"/>
        </w:rPr>
      </w:pPr>
      <w:r w:rsidRPr="00254A5F">
        <w:rPr>
          <w:rFonts w:ascii="Arial" w:hAnsi="Arial" w:cs="Arial"/>
        </w:rPr>
        <w:t xml:space="preserve"> </w:t>
      </w:r>
      <w:r w:rsidRPr="00254A5F">
        <w:rPr>
          <w:rFonts w:ascii="Arial" w:hAnsi="Arial" w:cs="Arial"/>
        </w:rPr>
        <w:tab/>
      </w:r>
      <w:r w:rsidRPr="00254A5F">
        <w:rPr>
          <w:rFonts w:ascii="Arial" w:hAnsi="Arial" w:cs="Arial"/>
          <w:b/>
          <w:bCs/>
        </w:rPr>
        <w:t>71220000-6</w:t>
      </w:r>
      <w:r w:rsidRPr="00254A5F">
        <w:rPr>
          <w:rFonts w:ascii="Arial" w:hAnsi="Arial" w:cs="Arial"/>
        </w:rPr>
        <w:t xml:space="preserve"> Usługi projektowania architektonicznego</w:t>
      </w:r>
    </w:p>
    <w:p w14:paraId="4514D792" w14:textId="77777777" w:rsidR="00AC41E6" w:rsidRPr="00254A5F" w:rsidRDefault="00AC41E6" w:rsidP="00AC41E6">
      <w:pPr>
        <w:spacing w:line="276" w:lineRule="auto"/>
        <w:rPr>
          <w:rFonts w:ascii="Arial" w:hAnsi="Arial" w:cs="Arial"/>
        </w:rPr>
      </w:pPr>
    </w:p>
    <w:p w14:paraId="4B9ECD30" w14:textId="77777777" w:rsidR="00AC41E6" w:rsidRPr="00254A5F" w:rsidRDefault="00AC41E6" w:rsidP="00AC41E6">
      <w:pPr>
        <w:pStyle w:val="Akapitzlist"/>
        <w:spacing w:after="0" w:line="276" w:lineRule="auto"/>
        <w:ind w:right="-227"/>
        <w:rPr>
          <w:rFonts w:ascii="Arial" w:hAnsi="Arial" w:cs="Arial"/>
          <w:bCs/>
          <w:sz w:val="24"/>
          <w:szCs w:val="24"/>
        </w:rPr>
      </w:pPr>
      <w:r w:rsidRPr="00254A5F">
        <w:rPr>
          <w:rFonts w:ascii="Arial" w:hAnsi="Arial" w:cs="Arial"/>
          <w:sz w:val="24"/>
          <w:szCs w:val="24"/>
        </w:rPr>
        <w:t xml:space="preserve">Pozostałe dodatkowe kody CPV z podziałem na grupy, klasy i kategorie robót określa Program Funkcjonalno-Użytkowy (dalej „PFU”) stanowiący </w:t>
      </w:r>
      <w:r w:rsidRPr="00254A5F">
        <w:rPr>
          <w:rFonts w:ascii="Arial" w:hAnsi="Arial" w:cs="Arial"/>
          <w:bCs/>
          <w:sz w:val="24"/>
          <w:szCs w:val="24"/>
        </w:rPr>
        <w:t>Załącznik nr 2 do SWZ.</w:t>
      </w:r>
    </w:p>
    <w:p w14:paraId="6647243F" w14:textId="5C2A7F39" w:rsidR="00141EF3" w:rsidRDefault="008E69F8" w:rsidP="00141EF3">
      <w:pPr>
        <w:tabs>
          <w:tab w:val="left" w:pos="709"/>
        </w:tabs>
        <w:spacing w:before="240" w:line="276" w:lineRule="auto"/>
        <w:rPr>
          <w:rFonts w:ascii="Arial" w:hAnsi="Arial" w:cs="Arial"/>
        </w:rPr>
      </w:pPr>
      <w:r w:rsidRPr="00141EF3">
        <w:rPr>
          <w:rFonts w:ascii="Arial" w:hAnsi="Arial" w:cs="Arial"/>
        </w:rPr>
        <w:t xml:space="preserve">3. </w:t>
      </w:r>
      <w:r w:rsidR="00800BD5" w:rsidRPr="00141EF3">
        <w:rPr>
          <w:rFonts w:ascii="Arial" w:hAnsi="Arial" w:cs="Arial"/>
        </w:rPr>
        <w:t xml:space="preserve"> </w:t>
      </w:r>
      <w:r w:rsidR="00800BD5" w:rsidRPr="00141EF3">
        <w:rPr>
          <w:rFonts w:ascii="Arial" w:hAnsi="Arial" w:cs="Arial"/>
        </w:rPr>
        <w:tab/>
      </w:r>
      <w:r w:rsidRPr="00141EF3">
        <w:rPr>
          <w:rFonts w:ascii="Arial" w:hAnsi="Arial" w:cs="Arial"/>
        </w:rPr>
        <w:t>Opis, wielkość i zakres przedmiotu zamówienia:</w:t>
      </w:r>
    </w:p>
    <w:p w14:paraId="4809F152" w14:textId="310B52F1" w:rsidR="00F566B0" w:rsidRPr="00F566B0" w:rsidRDefault="00141EF3" w:rsidP="00F566B0">
      <w:pPr>
        <w:tabs>
          <w:tab w:val="left" w:pos="709"/>
        </w:tabs>
        <w:spacing w:before="100" w:beforeAutospacing="1" w:line="276" w:lineRule="auto"/>
        <w:rPr>
          <w:rFonts w:ascii="Arial" w:hAnsi="Arial" w:cs="Arial"/>
          <w:b/>
          <w:bCs/>
        </w:rPr>
      </w:pPr>
      <w:r w:rsidRPr="00341971">
        <w:rPr>
          <w:rFonts w:ascii="Arial" w:hAnsi="Arial" w:cs="Arial"/>
        </w:rPr>
        <w:tab/>
      </w:r>
      <w:r w:rsidR="00F566B0">
        <w:rPr>
          <w:rFonts w:ascii="Arial" w:hAnsi="Arial" w:cs="Arial"/>
        </w:rPr>
        <w:t xml:space="preserve">1)  </w:t>
      </w:r>
      <w:r w:rsidR="00F566B0">
        <w:rPr>
          <w:rFonts w:ascii="Arial" w:hAnsi="Arial" w:cs="Arial"/>
        </w:rPr>
        <w:tab/>
      </w:r>
      <w:r w:rsidR="00F566B0" w:rsidRPr="00141EF3">
        <w:rPr>
          <w:rFonts w:ascii="Arial" w:hAnsi="Arial" w:cs="Arial"/>
        </w:rPr>
        <w:t xml:space="preserve">Przedmiotem zamówienia jest </w:t>
      </w:r>
      <w:r w:rsidR="00F566B0" w:rsidRPr="00F566B0">
        <w:rPr>
          <w:rFonts w:ascii="Arial" w:hAnsi="Arial" w:cs="Arial"/>
          <w:b/>
          <w:bCs/>
        </w:rPr>
        <w:t xml:space="preserve">wykonanie robót budowlanych polegających </w:t>
      </w:r>
    </w:p>
    <w:p w14:paraId="423CAE51" w14:textId="77777777" w:rsidR="00F566B0" w:rsidRDefault="00F566B0" w:rsidP="00F566B0">
      <w:pPr>
        <w:tabs>
          <w:tab w:val="left" w:pos="709"/>
        </w:tabs>
        <w:spacing w:line="276" w:lineRule="auto"/>
        <w:ind w:right="-368"/>
        <w:rPr>
          <w:rFonts w:ascii="Arial" w:hAnsi="Arial" w:cs="Arial"/>
        </w:rPr>
      </w:pPr>
      <w:r w:rsidRPr="00F566B0">
        <w:rPr>
          <w:rFonts w:ascii="Arial" w:hAnsi="Arial" w:cs="Arial"/>
          <w:b/>
          <w:bCs/>
        </w:rPr>
        <w:t xml:space="preserve"> </w:t>
      </w:r>
      <w:r w:rsidRPr="00F566B0">
        <w:rPr>
          <w:rFonts w:ascii="Arial" w:hAnsi="Arial" w:cs="Arial"/>
          <w:b/>
          <w:bCs/>
        </w:rPr>
        <w:tab/>
      </w:r>
      <w:r w:rsidRPr="00F566B0">
        <w:rPr>
          <w:rFonts w:ascii="Arial" w:hAnsi="Arial" w:cs="Arial"/>
          <w:b/>
          <w:bCs/>
        </w:rPr>
        <w:tab/>
        <w:t xml:space="preserve">na modernizacji Sali konferencyjnej </w:t>
      </w:r>
      <w:r w:rsidRPr="00F566B0">
        <w:rPr>
          <w:rFonts w:ascii="Arial" w:hAnsi="Arial" w:cs="Arial"/>
        </w:rPr>
        <w:t xml:space="preserve">i toalety przypisanej do tego pomieszczenia.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W ramach realizacji zadania przewiduje się odnowienie infrastruktury lokalowej ww.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obszarów, co pozwoli Zamawiającemu podniesienie standardu poszczególnych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pomieszczeń. Po dokonanych pracach modernizacyjnych będzie możliwe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organizowanie przez Szpital na właściwym poziomie działań promocyjnych.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Odnowione pomieszczenia Sali konferencyjnej pozwolą na organizowanie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konferencji prasowych, eventów, itp. spotkań promujących przedsięwzięcie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inwestycyjne na, które jednostka otrzymał dofinansowanie w ramach środków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pochodzących z Unii Europejskiej. Działania promocyjne będą prowadzona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zarówno na etapie realizacji zadania głównego (Poprawa jakości i dostępności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do świadczeń medycznych udzielanych w ramach Ambulatoryjnej Opieki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Specjalistycznej i w trybie jednego dnia w Szpitalu Wojewódzkim im. Jana Pawła II)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jak również przez cały okres trwałości projektu (minimum 5 lat). </w:t>
      </w:r>
    </w:p>
    <w:p w14:paraId="55EC104D" w14:textId="31BB32A3" w:rsidR="00141EF3" w:rsidRPr="00341971" w:rsidRDefault="00F566B0" w:rsidP="00F566B0">
      <w:pPr>
        <w:tabs>
          <w:tab w:val="left" w:pos="709"/>
        </w:tabs>
        <w:spacing w:line="276" w:lineRule="auto"/>
        <w:ind w:right="-368"/>
        <w:rPr>
          <w:rFonts w:ascii="Arial" w:hAnsi="Arial" w:cs="Arial"/>
        </w:rPr>
      </w:pPr>
      <w:r>
        <w:rPr>
          <w:rFonts w:ascii="Arial" w:hAnsi="Arial" w:cs="Arial"/>
        </w:rPr>
        <w:tab/>
        <w:t xml:space="preserve">2) </w:t>
      </w:r>
      <w:r>
        <w:rPr>
          <w:rFonts w:ascii="Arial" w:hAnsi="Arial" w:cs="Arial"/>
        </w:rPr>
        <w:tab/>
      </w:r>
      <w:r w:rsidRPr="00141EF3">
        <w:rPr>
          <w:rFonts w:ascii="Arial" w:hAnsi="Arial" w:cs="Arial"/>
        </w:rPr>
        <w:t xml:space="preserve">Zamówienie obejmujące prace budowlane w ww. obszarach musi być wykonane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zgodnie z obecnie obowiązującymi przepisami, wymogami opisanymi w Programie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Funkcjonalno-Użytkowym (dalej „PFU”), odpowiedziami Zamawiającego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 xml:space="preserve">udzielanymi na etapie postępowania przetargowego i innymi wytycznymi, które są </w:t>
      </w:r>
      <w:r>
        <w:rPr>
          <w:rFonts w:ascii="Arial" w:hAnsi="Arial" w:cs="Arial"/>
        </w:rPr>
        <w:br/>
        <w:t xml:space="preserve"> </w:t>
      </w:r>
      <w:r>
        <w:rPr>
          <w:rFonts w:ascii="Arial" w:hAnsi="Arial" w:cs="Arial"/>
        </w:rPr>
        <w:tab/>
      </w:r>
      <w:r>
        <w:rPr>
          <w:rFonts w:ascii="Arial" w:hAnsi="Arial" w:cs="Arial"/>
        </w:rPr>
        <w:tab/>
      </w:r>
      <w:r w:rsidRPr="00141EF3">
        <w:rPr>
          <w:rFonts w:ascii="Arial" w:hAnsi="Arial" w:cs="Arial"/>
        </w:rPr>
        <w:t>załączone</w:t>
      </w:r>
      <w:r>
        <w:rPr>
          <w:rFonts w:ascii="Arial" w:hAnsi="Arial" w:cs="Arial"/>
        </w:rPr>
        <w:t xml:space="preserve"> </w:t>
      </w:r>
      <w:r w:rsidRPr="00141EF3">
        <w:rPr>
          <w:rFonts w:ascii="Arial" w:hAnsi="Arial" w:cs="Arial"/>
        </w:rPr>
        <w:t>do Specyfikacji Warunków Zamówienia.</w:t>
      </w:r>
    </w:p>
    <w:p w14:paraId="1385204F" w14:textId="0F31B0A3" w:rsidR="005062EA" w:rsidRPr="009A587E" w:rsidRDefault="00F566B0" w:rsidP="00F566B0">
      <w:pPr>
        <w:tabs>
          <w:tab w:val="left" w:pos="709"/>
        </w:tabs>
        <w:spacing w:line="276" w:lineRule="auto"/>
        <w:rPr>
          <w:rFonts w:ascii="Arial" w:hAnsi="Arial" w:cs="Arial"/>
        </w:rPr>
      </w:pPr>
      <w:r w:rsidRPr="00F566B0">
        <w:rPr>
          <w:rFonts w:ascii="Arial" w:hAnsi="Arial" w:cs="Arial"/>
        </w:rPr>
        <w:tab/>
        <w:t xml:space="preserve">3) </w:t>
      </w:r>
      <w:r w:rsidRPr="00F566B0">
        <w:rPr>
          <w:rFonts w:ascii="Arial" w:hAnsi="Arial" w:cs="Arial"/>
        </w:rPr>
        <w:tab/>
        <w:t xml:space="preserve">Szczegółowy zakres zadania w oparciu, o który wykonawca zobowiązany jest </w:t>
      </w:r>
      <w:r>
        <w:rPr>
          <w:rFonts w:ascii="Arial" w:hAnsi="Arial" w:cs="Arial"/>
        </w:rPr>
        <w:br/>
        <w:t xml:space="preserve"> </w:t>
      </w:r>
      <w:r>
        <w:rPr>
          <w:rFonts w:ascii="Arial" w:hAnsi="Arial" w:cs="Arial"/>
        </w:rPr>
        <w:tab/>
      </w:r>
      <w:r>
        <w:rPr>
          <w:rFonts w:ascii="Arial" w:hAnsi="Arial" w:cs="Arial"/>
        </w:rPr>
        <w:tab/>
      </w:r>
      <w:r w:rsidRPr="00F566B0">
        <w:rPr>
          <w:rFonts w:ascii="Arial" w:hAnsi="Arial" w:cs="Arial"/>
        </w:rPr>
        <w:t>zrealizować zamówienie określa PFU, stanowiący załącznik nr 2 do SWZ.</w:t>
      </w:r>
      <w:r>
        <w:rPr>
          <w:rFonts w:ascii="Arial" w:hAnsi="Arial" w:cs="Arial"/>
        </w:rPr>
        <w:t xml:space="preserve"> </w:t>
      </w:r>
      <w:r>
        <w:rPr>
          <w:rFonts w:ascii="Arial" w:hAnsi="Arial" w:cs="Arial"/>
        </w:rPr>
        <w:br/>
        <w:t xml:space="preserve"> </w:t>
      </w:r>
      <w:r>
        <w:rPr>
          <w:rFonts w:ascii="Arial" w:hAnsi="Arial" w:cs="Arial"/>
        </w:rPr>
        <w:tab/>
      </w:r>
      <w:r>
        <w:rPr>
          <w:rFonts w:ascii="Arial" w:hAnsi="Arial" w:cs="Arial"/>
        </w:rPr>
        <w:tab/>
      </w:r>
      <w:r w:rsidRPr="00F566B0">
        <w:rPr>
          <w:rFonts w:ascii="Arial" w:hAnsi="Arial" w:cs="Arial"/>
        </w:rPr>
        <w:t>Wykonawca w związku z realizacją zamówienia uwzględnia również</w:t>
      </w:r>
      <w:r>
        <w:rPr>
          <w:rFonts w:ascii="Arial" w:hAnsi="Arial" w:cs="Arial"/>
        </w:rPr>
        <w:t xml:space="preserve"> </w:t>
      </w:r>
      <w:r>
        <w:rPr>
          <w:rFonts w:ascii="Arial" w:hAnsi="Arial" w:cs="Arial"/>
        </w:rPr>
        <w:br/>
        <w:t xml:space="preserve"> </w:t>
      </w:r>
      <w:r>
        <w:rPr>
          <w:rFonts w:ascii="Arial" w:hAnsi="Arial" w:cs="Arial"/>
        </w:rPr>
        <w:tab/>
      </w:r>
      <w:r>
        <w:rPr>
          <w:rFonts w:ascii="Arial" w:hAnsi="Arial" w:cs="Arial"/>
        </w:rPr>
        <w:tab/>
      </w:r>
      <w:r w:rsidR="00882B67">
        <w:rPr>
          <w:rFonts w:ascii="Arial" w:hAnsi="Arial" w:cs="Arial"/>
        </w:rPr>
        <w:t>p</w:t>
      </w:r>
      <w:r w:rsidRPr="00F566B0">
        <w:rPr>
          <w:rFonts w:ascii="Arial" w:hAnsi="Arial" w:cs="Arial"/>
        </w:rPr>
        <w:t xml:space="preserve">ostanowienia </w:t>
      </w:r>
      <w:r w:rsidR="00882B67">
        <w:rPr>
          <w:rFonts w:ascii="Arial" w:hAnsi="Arial" w:cs="Arial"/>
        </w:rPr>
        <w:t xml:space="preserve">Łódzkiego </w:t>
      </w:r>
      <w:r w:rsidRPr="00F566B0">
        <w:rPr>
          <w:rFonts w:ascii="Arial" w:hAnsi="Arial" w:cs="Arial"/>
        </w:rPr>
        <w:t xml:space="preserve">Komendanta Wojewódzkiego Państwowej Straży </w:t>
      </w:r>
      <w:r w:rsidR="00882B67">
        <w:rPr>
          <w:rFonts w:ascii="Arial" w:hAnsi="Arial" w:cs="Arial"/>
        </w:rPr>
        <w:br/>
        <w:t xml:space="preserve"> </w:t>
      </w:r>
      <w:r w:rsidR="00882B67">
        <w:rPr>
          <w:rFonts w:ascii="Arial" w:hAnsi="Arial" w:cs="Arial"/>
        </w:rPr>
        <w:tab/>
      </w:r>
      <w:r w:rsidR="00882B67">
        <w:rPr>
          <w:rFonts w:ascii="Arial" w:hAnsi="Arial" w:cs="Arial"/>
        </w:rPr>
        <w:tab/>
      </w:r>
      <w:r w:rsidRPr="00F566B0">
        <w:rPr>
          <w:rFonts w:ascii="Arial" w:hAnsi="Arial" w:cs="Arial"/>
        </w:rPr>
        <w:t>Pożarnej, które stanowią załączniki do PFU.</w:t>
      </w:r>
    </w:p>
    <w:p w14:paraId="39150F18" w14:textId="1A8CBE4A" w:rsidR="008E69F8" w:rsidRPr="009A587E" w:rsidRDefault="00040705" w:rsidP="009A587E">
      <w:pPr>
        <w:tabs>
          <w:tab w:val="left" w:pos="284"/>
          <w:tab w:val="left" w:pos="567"/>
          <w:tab w:val="left" w:pos="709"/>
        </w:tabs>
        <w:spacing w:line="276" w:lineRule="auto"/>
        <w:ind w:right="-369"/>
        <w:rPr>
          <w:rFonts w:ascii="Arial" w:hAnsi="Arial" w:cs="Arial"/>
        </w:rPr>
      </w:pPr>
      <w:r w:rsidRPr="009A587E">
        <w:rPr>
          <w:rFonts w:ascii="Arial" w:hAnsi="Arial" w:cs="Arial"/>
        </w:rPr>
        <w:tab/>
      </w:r>
      <w:r w:rsidRPr="009A587E">
        <w:rPr>
          <w:rFonts w:ascii="Arial" w:hAnsi="Arial" w:cs="Arial"/>
        </w:rPr>
        <w:tab/>
      </w:r>
      <w:r w:rsidRPr="009A587E">
        <w:rPr>
          <w:rFonts w:ascii="Arial" w:hAnsi="Arial" w:cs="Arial"/>
        </w:rPr>
        <w:tab/>
      </w:r>
      <w:r w:rsidR="00F566B0">
        <w:rPr>
          <w:rFonts w:ascii="Arial" w:hAnsi="Arial" w:cs="Arial"/>
        </w:rPr>
        <w:t>4</w:t>
      </w:r>
      <w:r w:rsidR="00AB7290" w:rsidRPr="009A587E">
        <w:rPr>
          <w:rFonts w:ascii="Arial" w:hAnsi="Arial" w:cs="Arial"/>
        </w:rPr>
        <w:t xml:space="preserve">) </w:t>
      </w:r>
      <w:r w:rsidR="00AB7290" w:rsidRPr="009A587E">
        <w:rPr>
          <w:rFonts w:ascii="Arial" w:hAnsi="Arial" w:cs="Arial"/>
        </w:rPr>
        <w:tab/>
        <w:t xml:space="preserve">Pozostałe wymagania dotyczące realizacji zamówienia oraz zasad współpracy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 </w:t>
      </w:r>
      <w:r w:rsidRPr="009A587E">
        <w:rPr>
          <w:rFonts w:ascii="Arial" w:hAnsi="Arial" w:cs="Arial"/>
        </w:rPr>
        <w:tab/>
      </w:r>
      <w:r w:rsidR="00AB7290" w:rsidRPr="009A587E">
        <w:rPr>
          <w:rFonts w:ascii="Arial" w:hAnsi="Arial" w:cs="Arial"/>
        </w:rPr>
        <w:t xml:space="preserve">między </w:t>
      </w:r>
      <w:r w:rsidR="00922605" w:rsidRPr="009A587E">
        <w:rPr>
          <w:rFonts w:ascii="Arial" w:hAnsi="Arial" w:cs="Arial"/>
        </w:rPr>
        <w:t>z</w:t>
      </w:r>
      <w:r w:rsidR="00AB7290" w:rsidRPr="009A587E">
        <w:rPr>
          <w:rFonts w:ascii="Arial" w:hAnsi="Arial" w:cs="Arial"/>
        </w:rPr>
        <w:t xml:space="preserve">amawiającym a wykonawcą określają projektowane postanowienia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r>
      <w:r w:rsidRPr="009A587E">
        <w:rPr>
          <w:rFonts w:ascii="Arial" w:hAnsi="Arial" w:cs="Arial"/>
        </w:rPr>
        <w:tab/>
      </w:r>
      <w:r w:rsidR="00AB7290" w:rsidRPr="009A587E">
        <w:rPr>
          <w:rFonts w:ascii="Arial" w:hAnsi="Arial" w:cs="Arial"/>
        </w:rPr>
        <w:t>umowy w sprawie zamówienia publicznego, stanowiące Załącznik nr 3 do SWZ.</w:t>
      </w:r>
    </w:p>
    <w:p w14:paraId="6E55FF9F" w14:textId="7DF05867" w:rsidR="00510D32" w:rsidRPr="009A587E" w:rsidRDefault="00510D32" w:rsidP="009A587E">
      <w:pPr>
        <w:tabs>
          <w:tab w:val="left" w:pos="284"/>
          <w:tab w:val="left" w:pos="567"/>
        </w:tabs>
        <w:spacing w:before="240" w:line="276" w:lineRule="auto"/>
        <w:rPr>
          <w:rFonts w:ascii="Arial" w:eastAsia="SimSun" w:hAnsi="Arial" w:cs="Arial"/>
          <w:lang w:eastAsia="zh-CN" w:bidi="hi-IN"/>
        </w:rPr>
      </w:pPr>
      <w:r w:rsidRPr="009A587E">
        <w:rPr>
          <w:rFonts w:ascii="Arial" w:eastAsia="SimSun" w:hAnsi="Arial" w:cs="Arial"/>
          <w:lang w:eastAsia="zh-CN" w:bidi="hi-IN"/>
        </w:rPr>
        <w:t xml:space="preserve">4. </w:t>
      </w:r>
      <w:r w:rsidRPr="009A587E">
        <w:rPr>
          <w:rFonts w:ascii="Arial" w:eastAsia="SimSun" w:hAnsi="Arial" w:cs="Arial"/>
          <w:lang w:eastAsia="zh-CN" w:bidi="hi-IN"/>
        </w:rPr>
        <w:tab/>
      </w:r>
      <w:r w:rsidR="00253DBF"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Przedmiotowe środki dowodowe:</w:t>
      </w:r>
    </w:p>
    <w:p w14:paraId="356A5E5E" w14:textId="365C30D9" w:rsidR="00253DBF" w:rsidRPr="009A587E" w:rsidRDefault="00253DBF" w:rsidP="009A587E">
      <w:pPr>
        <w:tabs>
          <w:tab w:val="left" w:pos="284"/>
          <w:tab w:val="left" w:pos="567"/>
        </w:tabs>
        <w:spacing w:before="240" w:line="276" w:lineRule="auto"/>
        <w:ind w:right="-226"/>
        <w:rPr>
          <w:rFonts w:ascii="Arial" w:eastAsia="SimSun" w:hAnsi="Arial" w:cs="Arial"/>
          <w:lang w:eastAsia="zh-CN" w:bidi="hi-IN"/>
        </w:rPr>
      </w:pPr>
      <w:r w:rsidRPr="009A587E">
        <w:rPr>
          <w:rFonts w:ascii="Arial" w:eastAsia="SimSun" w:hAnsi="Arial" w:cs="Arial"/>
          <w:lang w:eastAsia="zh-CN" w:bidi="hi-IN"/>
        </w:rPr>
        <w:tab/>
      </w:r>
      <w:r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1)</w:t>
      </w:r>
      <w:r w:rsidRPr="009A587E">
        <w:rPr>
          <w:rFonts w:ascii="Arial" w:eastAsia="SimSun" w:hAnsi="Arial" w:cs="Arial"/>
          <w:lang w:eastAsia="zh-CN" w:bidi="hi-IN"/>
        </w:rPr>
        <w:tab/>
        <w:t xml:space="preserve">W celu potwierdzenia zgodności oferowanych </w:t>
      </w:r>
      <w:r w:rsidR="00673EF8" w:rsidRPr="009A587E">
        <w:rPr>
          <w:rFonts w:ascii="Arial" w:eastAsia="SimSun" w:hAnsi="Arial" w:cs="Arial"/>
          <w:lang w:eastAsia="zh-CN" w:bidi="hi-IN"/>
        </w:rPr>
        <w:t xml:space="preserve">robót budowlanych </w:t>
      </w:r>
      <w:r w:rsidRPr="009A587E">
        <w:rPr>
          <w:rFonts w:ascii="Arial" w:eastAsia="SimSun" w:hAnsi="Arial" w:cs="Arial"/>
          <w:lang w:eastAsia="zh-CN" w:bidi="hi-IN"/>
        </w:rPr>
        <w:t xml:space="preserve">z wymaganiami, </w:t>
      </w:r>
      <w:r w:rsidR="00673EF8" w:rsidRPr="009A587E">
        <w:rPr>
          <w:rFonts w:ascii="Arial" w:eastAsia="SimSun" w:hAnsi="Arial" w:cs="Arial"/>
          <w:lang w:eastAsia="zh-CN" w:bidi="hi-IN"/>
        </w:rPr>
        <w:br/>
        <w:t xml:space="preserve"> </w:t>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Pr="009A587E">
        <w:rPr>
          <w:rFonts w:ascii="Arial" w:eastAsia="SimSun" w:hAnsi="Arial" w:cs="Arial"/>
          <w:lang w:eastAsia="zh-CN" w:bidi="hi-IN"/>
        </w:rPr>
        <w:t xml:space="preserve">cechami lub kryteriami określonymi w opisie przedmiotu zamówienia lub </w:t>
      </w:r>
      <w:r w:rsidR="00673EF8" w:rsidRPr="009A587E">
        <w:rPr>
          <w:rFonts w:ascii="Arial" w:eastAsia="SimSun" w:hAnsi="Arial" w:cs="Arial"/>
          <w:lang w:eastAsia="zh-CN" w:bidi="hi-IN"/>
        </w:rPr>
        <w:br/>
        <w:t xml:space="preserve"> </w:t>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Pr="009A587E">
        <w:rPr>
          <w:rFonts w:ascii="Arial" w:eastAsia="SimSun" w:hAnsi="Arial" w:cs="Arial"/>
          <w:lang w:eastAsia="zh-CN" w:bidi="hi-IN"/>
        </w:rPr>
        <w:t xml:space="preserve">wymaganiami związanymi z realizacją zamówienia </w:t>
      </w:r>
      <w:r w:rsidRPr="009A587E">
        <w:rPr>
          <w:rFonts w:ascii="Arial" w:eastAsia="SimSun" w:hAnsi="Arial" w:cs="Arial"/>
          <w:b/>
          <w:bCs/>
          <w:lang w:eastAsia="zh-CN" w:bidi="hi-IN"/>
        </w:rPr>
        <w:t xml:space="preserve">zamawiający żąda od </w:t>
      </w:r>
      <w:r w:rsidR="00673EF8" w:rsidRPr="009A587E">
        <w:rPr>
          <w:rFonts w:ascii="Arial" w:eastAsia="SimSun" w:hAnsi="Arial" w:cs="Arial"/>
          <w:b/>
          <w:bCs/>
          <w:lang w:eastAsia="zh-CN" w:bidi="hi-IN"/>
        </w:rPr>
        <w:br/>
        <w:t xml:space="preserve"> </w:t>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Pr="009A587E">
        <w:rPr>
          <w:rFonts w:ascii="Arial" w:eastAsia="SimSun" w:hAnsi="Arial" w:cs="Arial"/>
          <w:b/>
          <w:bCs/>
          <w:lang w:eastAsia="zh-CN" w:bidi="hi-IN"/>
        </w:rPr>
        <w:t>wykonawców</w:t>
      </w:r>
      <w:r w:rsidRPr="009A587E">
        <w:rPr>
          <w:rFonts w:ascii="Arial" w:eastAsia="SimSun" w:hAnsi="Arial" w:cs="Arial"/>
          <w:lang w:eastAsia="zh-CN" w:bidi="hi-IN"/>
        </w:rPr>
        <w:t xml:space="preserve"> złożenia następujących przedmiotowych środków dowodowych:</w:t>
      </w:r>
    </w:p>
    <w:p w14:paraId="302E9344" w14:textId="0B89A5AF" w:rsidR="00B71C56" w:rsidRPr="005E0E80" w:rsidRDefault="005E0E80" w:rsidP="005E0E80">
      <w:pPr>
        <w:pStyle w:val="Akapitzlist"/>
        <w:widowControl w:val="0"/>
        <w:numPr>
          <w:ilvl w:val="0"/>
          <w:numId w:val="46"/>
        </w:numPr>
        <w:tabs>
          <w:tab w:val="left" w:pos="709"/>
        </w:tabs>
        <w:autoSpaceDE w:val="0"/>
        <w:autoSpaceDN w:val="0"/>
        <w:adjustRightInd w:val="0"/>
        <w:spacing w:before="100" w:beforeAutospacing="1" w:after="0" w:line="276" w:lineRule="auto"/>
        <w:ind w:left="1570" w:hanging="152"/>
        <w:rPr>
          <w:rFonts w:ascii="Arial" w:hAnsi="Arial" w:cs="Arial"/>
          <w:sz w:val="24"/>
          <w:szCs w:val="24"/>
        </w:rPr>
      </w:pPr>
      <w:r w:rsidRPr="005E0E80">
        <w:rPr>
          <w:rFonts w:ascii="Arial" w:hAnsi="Arial" w:cs="Arial"/>
          <w:b/>
          <w:bCs/>
          <w:sz w:val="24"/>
          <w:szCs w:val="24"/>
        </w:rPr>
        <w:t xml:space="preserve">oświadczenie </w:t>
      </w:r>
      <w:r w:rsidRPr="005E0E80">
        <w:rPr>
          <w:rFonts w:ascii="Arial" w:hAnsi="Arial" w:cs="Arial"/>
          <w:sz w:val="24"/>
          <w:szCs w:val="24"/>
        </w:rPr>
        <w:t xml:space="preserve">dotyczące zgodności przedsięwzięcia z zasadą „nie czyń </w:t>
      </w:r>
      <w:r>
        <w:rPr>
          <w:rFonts w:ascii="Arial" w:hAnsi="Arial" w:cs="Arial"/>
          <w:sz w:val="24"/>
          <w:szCs w:val="24"/>
        </w:rPr>
        <w:br/>
        <w:t xml:space="preserve"> </w:t>
      </w:r>
      <w:r>
        <w:rPr>
          <w:rFonts w:ascii="Arial" w:hAnsi="Arial" w:cs="Arial"/>
          <w:sz w:val="24"/>
          <w:szCs w:val="24"/>
        </w:rPr>
        <w:tab/>
      </w:r>
      <w:r w:rsidRPr="005E0E80">
        <w:rPr>
          <w:rFonts w:ascii="Arial" w:hAnsi="Arial" w:cs="Arial"/>
          <w:sz w:val="24"/>
          <w:szCs w:val="24"/>
        </w:rPr>
        <w:t>poważnej szkody”</w:t>
      </w:r>
      <w:r w:rsidRPr="005E0E80">
        <w:rPr>
          <w:rFonts w:ascii="Arial" w:hAnsi="Arial" w:cs="Arial"/>
          <w:b/>
          <w:bCs/>
          <w:sz w:val="24"/>
          <w:szCs w:val="24"/>
        </w:rPr>
        <w:t xml:space="preserve"> </w:t>
      </w:r>
      <w:r w:rsidRPr="005E0E80">
        <w:rPr>
          <w:rFonts w:ascii="Arial" w:hAnsi="Arial" w:cs="Arial"/>
          <w:sz w:val="24"/>
          <w:szCs w:val="24"/>
        </w:rPr>
        <w:t xml:space="preserve">w rozumieniu art. 17 rozporządzenia (UE) nr 2020/852 </w:t>
      </w:r>
      <w:r>
        <w:rPr>
          <w:rFonts w:ascii="Arial" w:hAnsi="Arial" w:cs="Arial"/>
          <w:sz w:val="24"/>
          <w:szCs w:val="24"/>
        </w:rPr>
        <w:br/>
        <w:t xml:space="preserve"> </w:t>
      </w:r>
      <w:r>
        <w:rPr>
          <w:rFonts w:ascii="Arial" w:hAnsi="Arial" w:cs="Arial"/>
          <w:sz w:val="24"/>
          <w:szCs w:val="24"/>
        </w:rPr>
        <w:tab/>
      </w:r>
      <w:r w:rsidRPr="005E0E80">
        <w:rPr>
          <w:rFonts w:ascii="Arial" w:hAnsi="Arial" w:cs="Arial"/>
          <w:sz w:val="24"/>
          <w:szCs w:val="24"/>
        </w:rPr>
        <w:t xml:space="preserve">(rozporządzenie w sprawie taksonomii) [ang. „Do No Significant Harm” </w:t>
      </w:r>
      <w:r>
        <w:rPr>
          <w:rFonts w:ascii="Arial" w:hAnsi="Arial" w:cs="Arial"/>
          <w:sz w:val="24"/>
          <w:szCs w:val="24"/>
        </w:rPr>
        <w:br/>
        <w:t xml:space="preserve"> </w:t>
      </w:r>
      <w:r>
        <w:rPr>
          <w:rFonts w:ascii="Arial" w:hAnsi="Arial" w:cs="Arial"/>
          <w:sz w:val="24"/>
          <w:szCs w:val="24"/>
        </w:rPr>
        <w:tab/>
      </w:r>
      <w:r w:rsidRPr="005E0E80">
        <w:rPr>
          <w:rFonts w:ascii="Arial" w:hAnsi="Arial" w:cs="Arial"/>
          <w:sz w:val="24"/>
          <w:szCs w:val="24"/>
        </w:rPr>
        <w:t>(</w:t>
      </w:r>
      <w:r w:rsidRPr="005E0E80">
        <w:rPr>
          <w:rFonts w:ascii="Arial" w:hAnsi="Arial" w:cs="Arial"/>
          <w:b/>
          <w:bCs/>
          <w:sz w:val="24"/>
          <w:szCs w:val="24"/>
        </w:rPr>
        <w:t>DNSH</w:t>
      </w:r>
      <w:r w:rsidRPr="005E0E80">
        <w:rPr>
          <w:rFonts w:ascii="Arial" w:hAnsi="Arial" w:cs="Arial"/>
          <w:sz w:val="24"/>
          <w:szCs w:val="24"/>
        </w:rPr>
        <w:t>)]</w:t>
      </w:r>
      <w:r w:rsidR="00B71C56" w:rsidRPr="005E0E80">
        <w:rPr>
          <w:rFonts w:ascii="Arial" w:hAnsi="Arial" w:cs="Arial"/>
          <w:sz w:val="24"/>
          <w:szCs w:val="24"/>
        </w:rPr>
        <w:t xml:space="preserve"> – według wzoru stanowiącego </w:t>
      </w:r>
      <w:r w:rsidR="00B71C56" w:rsidRPr="005E0E80">
        <w:rPr>
          <w:rFonts w:ascii="Arial" w:hAnsi="Arial" w:cs="Arial"/>
          <w:b/>
          <w:bCs/>
          <w:sz w:val="24"/>
          <w:szCs w:val="24"/>
        </w:rPr>
        <w:t>Załącznik nr 10 do SWZ</w:t>
      </w:r>
      <w:r w:rsidR="00B71C56" w:rsidRPr="005E0E80">
        <w:rPr>
          <w:rFonts w:ascii="Arial" w:hAnsi="Arial" w:cs="Arial"/>
          <w:sz w:val="24"/>
          <w:szCs w:val="24"/>
        </w:rPr>
        <w:t>.</w:t>
      </w:r>
    </w:p>
    <w:p w14:paraId="71DA1399" w14:textId="5EC556A0" w:rsidR="00253DBF" w:rsidRPr="009A587E" w:rsidRDefault="003D3C70" w:rsidP="009A587E">
      <w:pPr>
        <w:tabs>
          <w:tab w:val="left" w:pos="284"/>
          <w:tab w:val="left" w:pos="567"/>
        </w:tabs>
        <w:spacing w:before="240" w:line="276" w:lineRule="auto"/>
        <w:ind w:right="-226"/>
        <w:rPr>
          <w:rFonts w:ascii="Arial" w:eastAsia="SimSun" w:hAnsi="Arial" w:cs="Arial"/>
          <w:lang w:eastAsia="zh-CN" w:bidi="hi-IN"/>
        </w:rPr>
      </w:pPr>
      <w:r w:rsidRPr="009A587E">
        <w:rPr>
          <w:rFonts w:ascii="Arial" w:eastAsia="SimSun" w:hAnsi="Arial" w:cs="Arial"/>
          <w:lang w:eastAsia="zh-CN" w:bidi="hi-IN"/>
        </w:rPr>
        <w:tab/>
      </w:r>
      <w:r w:rsidRPr="009A587E">
        <w:rPr>
          <w:rFonts w:ascii="Arial" w:eastAsia="SimSun" w:hAnsi="Arial" w:cs="Arial"/>
          <w:lang w:eastAsia="zh-CN" w:bidi="hi-IN"/>
        </w:rPr>
        <w:tab/>
      </w:r>
      <w:r w:rsidR="00841988" w:rsidRPr="009A587E">
        <w:rPr>
          <w:rFonts w:ascii="Arial" w:eastAsia="SimSun" w:hAnsi="Arial" w:cs="Arial"/>
          <w:lang w:eastAsia="zh-CN" w:bidi="hi-IN"/>
        </w:rPr>
        <w:tab/>
      </w:r>
      <w:r w:rsidR="00253DBF" w:rsidRPr="009A587E">
        <w:rPr>
          <w:rFonts w:ascii="Arial" w:eastAsia="SimSun" w:hAnsi="Arial" w:cs="Arial"/>
          <w:lang w:eastAsia="zh-CN" w:bidi="hi-IN"/>
        </w:rPr>
        <w:t>2)</w:t>
      </w:r>
      <w:r w:rsidR="00253DBF" w:rsidRPr="009A587E">
        <w:rPr>
          <w:rFonts w:ascii="Arial" w:eastAsia="SimSun" w:hAnsi="Arial" w:cs="Arial"/>
          <w:lang w:eastAsia="zh-CN" w:bidi="hi-IN"/>
        </w:rPr>
        <w:tab/>
        <w:t xml:space="preserve">W celu potwierdzenia zgodności oferowanych </w:t>
      </w:r>
      <w:r w:rsidR="00673EF8" w:rsidRPr="009A587E">
        <w:rPr>
          <w:rFonts w:ascii="Arial" w:eastAsia="SimSun" w:hAnsi="Arial" w:cs="Arial"/>
          <w:lang w:eastAsia="zh-CN" w:bidi="hi-IN"/>
        </w:rPr>
        <w:t>robót budowlanych</w:t>
      </w:r>
      <w:r w:rsidR="00253DBF" w:rsidRPr="009A587E">
        <w:rPr>
          <w:rFonts w:ascii="Arial" w:eastAsia="SimSun" w:hAnsi="Arial" w:cs="Arial"/>
          <w:lang w:eastAsia="zh-CN" w:bidi="hi-IN"/>
        </w:rPr>
        <w:t xml:space="preserve"> z cechami </w:t>
      </w:r>
      <w:r w:rsidR="00673EF8" w:rsidRPr="009A587E">
        <w:rPr>
          <w:rFonts w:ascii="Arial" w:eastAsia="SimSun" w:hAnsi="Arial" w:cs="Arial"/>
          <w:lang w:eastAsia="zh-CN" w:bidi="hi-IN"/>
        </w:rPr>
        <w:br/>
        <w:t xml:space="preserve"> </w:t>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673EF8" w:rsidRPr="009A587E">
        <w:rPr>
          <w:rFonts w:ascii="Arial" w:eastAsia="SimSun" w:hAnsi="Arial" w:cs="Arial"/>
          <w:lang w:eastAsia="zh-CN" w:bidi="hi-IN"/>
        </w:rPr>
        <w:tab/>
      </w:r>
      <w:r w:rsidR="00253DBF" w:rsidRPr="009A587E">
        <w:rPr>
          <w:rFonts w:ascii="Arial" w:eastAsia="SimSun" w:hAnsi="Arial" w:cs="Arial"/>
          <w:lang w:eastAsia="zh-CN" w:bidi="hi-IN"/>
        </w:rPr>
        <w:t xml:space="preserve">lub kryteriami określonymi w opisie kryteriów oceny ofert </w:t>
      </w:r>
      <w:r w:rsidR="00253DBF" w:rsidRPr="009A587E">
        <w:rPr>
          <w:rFonts w:ascii="Arial" w:eastAsia="SimSun" w:hAnsi="Arial" w:cs="Arial"/>
          <w:b/>
          <w:bCs/>
          <w:lang w:eastAsia="zh-CN" w:bidi="hi-IN"/>
        </w:rPr>
        <w:t>zamawiający żąda o</w:t>
      </w:r>
      <w:r w:rsidR="00596D59" w:rsidRPr="009A587E">
        <w:rPr>
          <w:rFonts w:ascii="Arial" w:eastAsia="SimSun" w:hAnsi="Arial" w:cs="Arial"/>
          <w:b/>
          <w:bCs/>
          <w:lang w:eastAsia="zh-CN" w:bidi="hi-IN"/>
        </w:rPr>
        <w:t xml:space="preserve">d </w:t>
      </w:r>
      <w:r w:rsidR="00673EF8" w:rsidRPr="009A587E">
        <w:rPr>
          <w:rFonts w:ascii="Arial" w:eastAsia="SimSun" w:hAnsi="Arial" w:cs="Arial"/>
          <w:b/>
          <w:bCs/>
          <w:lang w:eastAsia="zh-CN" w:bidi="hi-IN"/>
        </w:rPr>
        <w:br/>
        <w:t xml:space="preserve"> </w:t>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00673EF8" w:rsidRPr="009A587E">
        <w:rPr>
          <w:rFonts w:ascii="Arial" w:eastAsia="SimSun" w:hAnsi="Arial" w:cs="Arial"/>
          <w:b/>
          <w:bCs/>
          <w:lang w:eastAsia="zh-CN" w:bidi="hi-IN"/>
        </w:rPr>
        <w:tab/>
      </w:r>
      <w:r w:rsidR="00253DBF" w:rsidRPr="009A587E">
        <w:rPr>
          <w:rFonts w:ascii="Arial" w:eastAsia="SimSun" w:hAnsi="Arial" w:cs="Arial"/>
          <w:b/>
          <w:bCs/>
          <w:lang w:eastAsia="zh-CN" w:bidi="hi-IN"/>
        </w:rPr>
        <w:t>wykonawców</w:t>
      </w:r>
      <w:r w:rsidR="00253DBF" w:rsidRPr="009A587E">
        <w:rPr>
          <w:rFonts w:ascii="Arial" w:eastAsia="SimSun" w:hAnsi="Arial" w:cs="Arial"/>
          <w:lang w:eastAsia="zh-CN" w:bidi="hi-IN"/>
        </w:rPr>
        <w:t xml:space="preserve"> złożenia następujących przedmiotowych środków dowodowych:</w:t>
      </w:r>
    </w:p>
    <w:p w14:paraId="5AA0B7A1" w14:textId="44F18A87" w:rsidR="00253DBF" w:rsidRPr="009A587E" w:rsidRDefault="00253DBF" w:rsidP="009A587E">
      <w:pPr>
        <w:tabs>
          <w:tab w:val="left" w:pos="284"/>
          <w:tab w:val="left" w:pos="567"/>
        </w:tabs>
        <w:spacing w:before="240" w:line="276" w:lineRule="auto"/>
        <w:ind w:right="5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3D3C70" w:rsidRPr="009A587E">
        <w:rPr>
          <w:rFonts w:ascii="Arial" w:eastAsia="SimSun" w:hAnsi="Arial" w:cs="Arial"/>
          <w:lang w:eastAsia="zh-CN" w:bidi="hi-IN"/>
        </w:rPr>
        <w:t xml:space="preserve"> </w:t>
      </w:r>
      <w:r w:rsidR="003D3C70" w:rsidRPr="009A587E">
        <w:rPr>
          <w:rFonts w:ascii="Arial" w:eastAsia="SimSun" w:hAnsi="Arial" w:cs="Arial"/>
          <w:lang w:eastAsia="zh-CN" w:bidi="hi-IN"/>
        </w:rPr>
        <w:tab/>
      </w:r>
      <w:r w:rsidR="003D3C70" w:rsidRPr="009A587E">
        <w:rPr>
          <w:rFonts w:ascii="Arial" w:eastAsia="SimSun" w:hAnsi="Arial" w:cs="Arial"/>
          <w:lang w:eastAsia="zh-CN" w:bidi="hi-IN"/>
        </w:rPr>
        <w:tab/>
      </w:r>
      <w:r w:rsidRPr="009A587E">
        <w:rPr>
          <w:rFonts w:ascii="Arial" w:eastAsia="SimSun" w:hAnsi="Arial" w:cs="Arial"/>
          <w:b/>
          <w:bCs/>
          <w:lang w:eastAsia="zh-CN" w:bidi="hi-IN"/>
        </w:rPr>
        <w:t>Nie dotyczy!</w:t>
      </w:r>
      <w:r w:rsidRPr="009A587E">
        <w:rPr>
          <w:rFonts w:ascii="Arial" w:eastAsia="SimSun" w:hAnsi="Arial" w:cs="Arial"/>
          <w:lang w:eastAsia="zh-CN" w:bidi="hi-IN"/>
        </w:rPr>
        <w:t xml:space="preserve"> Zamawiający nie wymaga przedmiotowych środków dowodowych </w:t>
      </w:r>
      <w:r w:rsidR="005627BB" w:rsidRPr="009A587E">
        <w:rPr>
          <w:rFonts w:ascii="Arial" w:eastAsia="SimSun" w:hAnsi="Arial" w:cs="Arial"/>
          <w:lang w:eastAsia="zh-CN" w:bidi="hi-IN"/>
        </w:rPr>
        <w:br/>
        <w:t xml:space="preserve"> </w:t>
      </w:r>
      <w:r w:rsidR="005627BB" w:rsidRPr="009A587E">
        <w:rPr>
          <w:rFonts w:ascii="Arial" w:eastAsia="SimSun" w:hAnsi="Arial" w:cs="Arial"/>
          <w:lang w:eastAsia="zh-CN" w:bidi="hi-IN"/>
        </w:rPr>
        <w:tab/>
      </w:r>
      <w:r w:rsidR="005627BB" w:rsidRPr="009A587E">
        <w:rPr>
          <w:rFonts w:ascii="Arial" w:eastAsia="SimSun" w:hAnsi="Arial" w:cs="Arial"/>
          <w:lang w:eastAsia="zh-CN" w:bidi="hi-IN"/>
        </w:rPr>
        <w:tab/>
      </w:r>
      <w:r w:rsidR="005627BB" w:rsidRPr="009A587E">
        <w:rPr>
          <w:rFonts w:ascii="Arial" w:eastAsia="SimSun" w:hAnsi="Arial" w:cs="Arial"/>
          <w:lang w:eastAsia="zh-CN" w:bidi="hi-IN"/>
        </w:rPr>
        <w:tab/>
      </w:r>
      <w:r w:rsidR="005627BB" w:rsidRPr="009A587E">
        <w:rPr>
          <w:rFonts w:ascii="Arial" w:eastAsia="SimSun" w:hAnsi="Arial" w:cs="Arial"/>
          <w:lang w:eastAsia="zh-CN" w:bidi="hi-IN"/>
        </w:rPr>
        <w:tab/>
      </w:r>
      <w:r w:rsidRPr="009A587E">
        <w:rPr>
          <w:rFonts w:ascii="Arial" w:eastAsia="SimSun" w:hAnsi="Arial" w:cs="Arial"/>
          <w:lang w:eastAsia="zh-CN" w:bidi="hi-IN"/>
        </w:rPr>
        <w:t>w tym celu.</w:t>
      </w:r>
    </w:p>
    <w:p w14:paraId="4E5BF8C3" w14:textId="00EDD6DB" w:rsidR="00253DBF" w:rsidRPr="009A587E" w:rsidRDefault="00781F50" w:rsidP="009A587E">
      <w:pPr>
        <w:tabs>
          <w:tab w:val="left" w:pos="284"/>
          <w:tab w:val="left" w:pos="567"/>
        </w:tabs>
        <w:spacing w:before="240" w:line="276" w:lineRule="auto"/>
        <w:ind w:right="57"/>
        <w:rPr>
          <w:rFonts w:ascii="Arial" w:eastAsia="SimSun" w:hAnsi="Arial" w:cs="Arial"/>
          <w:lang w:eastAsia="zh-CN" w:bidi="hi-IN"/>
        </w:rPr>
      </w:pPr>
      <w:r w:rsidRPr="009A587E">
        <w:rPr>
          <w:rFonts w:ascii="Arial" w:eastAsia="SimSun" w:hAnsi="Arial" w:cs="Arial"/>
          <w:lang w:eastAsia="zh-CN" w:bidi="hi-IN"/>
        </w:rPr>
        <w:tab/>
      </w:r>
      <w:r w:rsidRPr="009A587E">
        <w:rPr>
          <w:rFonts w:ascii="Arial" w:eastAsia="SimSun" w:hAnsi="Arial" w:cs="Arial"/>
          <w:lang w:eastAsia="zh-CN" w:bidi="hi-IN"/>
        </w:rPr>
        <w:tab/>
      </w:r>
      <w:r w:rsidR="00841988" w:rsidRPr="009A587E">
        <w:rPr>
          <w:rFonts w:ascii="Arial" w:eastAsia="SimSun" w:hAnsi="Arial" w:cs="Arial"/>
          <w:lang w:eastAsia="zh-CN" w:bidi="hi-IN"/>
        </w:rPr>
        <w:tab/>
      </w:r>
      <w:r w:rsidR="00253DBF" w:rsidRPr="009A587E">
        <w:rPr>
          <w:rFonts w:ascii="Arial" w:eastAsia="SimSun" w:hAnsi="Arial" w:cs="Arial"/>
          <w:lang w:eastAsia="zh-CN" w:bidi="hi-IN"/>
        </w:rPr>
        <w:t xml:space="preserve">3)  </w:t>
      </w:r>
      <w:r w:rsidR="00253DBF" w:rsidRPr="009A587E">
        <w:rPr>
          <w:rFonts w:ascii="Arial" w:eastAsia="SimSun" w:hAnsi="Arial" w:cs="Arial"/>
          <w:lang w:eastAsia="zh-CN" w:bidi="hi-IN"/>
        </w:rPr>
        <w:tab/>
        <w:t xml:space="preserve">Wykonawca składa przedmiotowe środki dowodowe </w:t>
      </w:r>
      <w:r w:rsidR="00253DBF" w:rsidRPr="009A587E">
        <w:rPr>
          <w:rFonts w:ascii="Arial" w:eastAsia="SimSun" w:hAnsi="Arial" w:cs="Arial"/>
          <w:b/>
          <w:bCs/>
          <w:lang w:eastAsia="zh-CN" w:bidi="hi-IN"/>
        </w:rPr>
        <w:t>wraz z ofertą</w:t>
      </w:r>
      <w:r w:rsidR="00253DBF" w:rsidRPr="009A587E">
        <w:rPr>
          <w:rFonts w:ascii="Arial" w:eastAsia="SimSun" w:hAnsi="Arial" w:cs="Arial"/>
          <w:lang w:eastAsia="zh-CN" w:bidi="hi-IN"/>
        </w:rPr>
        <w:t>.</w:t>
      </w:r>
    </w:p>
    <w:p w14:paraId="17B4BC24" w14:textId="3DDD8B42" w:rsidR="00253DBF"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781F50"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4)  </w:t>
      </w:r>
      <w:r w:rsidRPr="009A587E">
        <w:rPr>
          <w:rFonts w:ascii="Arial" w:eastAsia="SimSun" w:hAnsi="Arial" w:cs="Arial"/>
          <w:lang w:eastAsia="zh-CN" w:bidi="hi-IN"/>
        </w:rPr>
        <w:tab/>
        <w:t xml:space="preserve">Jeżeli wykonawca nie złożył przedmiotowych środków dowodowych lub złożone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 xml:space="preserve">przedmiotowe środki dowodowe są niekompletne, zamawiający </w:t>
      </w:r>
      <w:r w:rsidRPr="009A587E">
        <w:rPr>
          <w:rFonts w:ascii="Arial" w:eastAsia="SimSun" w:hAnsi="Arial" w:cs="Arial"/>
          <w:b/>
          <w:bCs/>
          <w:lang w:eastAsia="zh-CN" w:bidi="hi-IN"/>
        </w:rPr>
        <w:t>wzywa</w:t>
      </w:r>
      <w:r w:rsidRPr="009A587E">
        <w:rPr>
          <w:rFonts w:ascii="Arial" w:eastAsia="SimSun" w:hAnsi="Arial" w:cs="Arial"/>
          <w:lang w:eastAsia="zh-CN" w:bidi="hi-IN"/>
        </w:rPr>
        <w:t xml:space="preserve"> do ich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 xml:space="preserve">złożenia lub uzupełnienia w wyznaczonym terminie. </w:t>
      </w:r>
    </w:p>
    <w:p w14:paraId="46EE6EA7" w14:textId="1884C009" w:rsidR="00253DBF"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781F50"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5) </w:t>
      </w:r>
      <w:r w:rsidRPr="009A587E">
        <w:rPr>
          <w:rFonts w:ascii="Arial" w:eastAsia="SimSun" w:hAnsi="Arial" w:cs="Arial"/>
          <w:lang w:eastAsia="zh-CN" w:bidi="hi-IN"/>
        </w:rPr>
        <w:tab/>
        <w:t xml:space="preserve">Zamawiający </w:t>
      </w:r>
      <w:r w:rsidRPr="009A587E">
        <w:rPr>
          <w:rFonts w:ascii="Arial" w:eastAsia="SimSun" w:hAnsi="Arial" w:cs="Arial"/>
          <w:b/>
          <w:bCs/>
          <w:lang w:eastAsia="zh-CN" w:bidi="hi-IN"/>
        </w:rPr>
        <w:t>nie wzywa</w:t>
      </w:r>
      <w:r w:rsidRPr="009A587E">
        <w:rPr>
          <w:rFonts w:ascii="Arial" w:eastAsia="SimSun" w:hAnsi="Arial" w:cs="Arial"/>
          <w:lang w:eastAsia="zh-CN" w:bidi="hi-IN"/>
        </w:rPr>
        <w:t xml:space="preserve"> do złożenia lub uzupełnienia przedmiotowych środków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 xml:space="preserve">dowodowych, jeżeli przedmiotowy środek dowodowy służy potwierdzeniu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 xml:space="preserve">zgodności z cechami lub kryteriami określonymi w opisie kryteriów oceny ofert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lub pomimo złożenia przedmiotowego środka</w:t>
      </w:r>
      <w:r w:rsidR="00020FD9" w:rsidRPr="009A587E">
        <w:rPr>
          <w:rFonts w:ascii="Arial" w:eastAsia="SimSun" w:hAnsi="Arial" w:cs="Arial"/>
          <w:lang w:eastAsia="zh-CN" w:bidi="hi-IN"/>
        </w:rPr>
        <w:t xml:space="preserve"> </w:t>
      </w:r>
      <w:r w:rsidRPr="009A587E">
        <w:rPr>
          <w:rFonts w:ascii="Arial" w:eastAsia="SimSun" w:hAnsi="Arial" w:cs="Arial"/>
          <w:lang w:eastAsia="zh-CN" w:bidi="hi-IN"/>
        </w:rPr>
        <w:t xml:space="preserve">dowodowego, oferta podlega </w:t>
      </w:r>
      <w:r w:rsidR="00020FD9" w:rsidRPr="009A587E">
        <w:rPr>
          <w:rFonts w:ascii="Arial" w:eastAsia="SimSun" w:hAnsi="Arial" w:cs="Arial"/>
          <w:lang w:eastAsia="zh-CN" w:bidi="hi-IN"/>
        </w:rPr>
        <w:br/>
        <w:t xml:space="preserve"> </w:t>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00020FD9" w:rsidRPr="009A587E">
        <w:rPr>
          <w:rFonts w:ascii="Arial" w:eastAsia="SimSun" w:hAnsi="Arial" w:cs="Arial"/>
          <w:lang w:eastAsia="zh-CN" w:bidi="hi-IN"/>
        </w:rPr>
        <w:tab/>
      </w:r>
      <w:r w:rsidRPr="009A587E">
        <w:rPr>
          <w:rFonts w:ascii="Arial" w:eastAsia="SimSun" w:hAnsi="Arial" w:cs="Arial"/>
          <w:lang w:eastAsia="zh-CN" w:bidi="hi-IN"/>
        </w:rPr>
        <w:t>odrzuceniu albo zachodzą przesłanki unieważnienia postępowania.</w:t>
      </w:r>
    </w:p>
    <w:p w14:paraId="606AB7F5" w14:textId="01422574" w:rsidR="00253DBF"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781F50"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6)  </w:t>
      </w:r>
      <w:r w:rsidRPr="009A587E">
        <w:rPr>
          <w:rFonts w:ascii="Arial" w:eastAsia="SimSun" w:hAnsi="Arial" w:cs="Arial"/>
          <w:lang w:eastAsia="zh-CN" w:bidi="hi-IN"/>
        </w:rPr>
        <w:tab/>
        <w:t xml:space="preserve">Zamawiający </w:t>
      </w:r>
      <w:r w:rsidRPr="009A587E">
        <w:rPr>
          <w:rFonts w:ascii="Arial" w:eastAsia="SimSun" w:hAnsi="Arial" w:cs="Arial"/>
          <w:b/>
          <w:bCs/>
          <w:lang w:eastAsia="zh-CN" w:bidi="hi-IN"/>
        </w:rPr>
        <w:t>może żądać</w:t>
      </w:r>
      <w:r w:rsidRPr="009A587E">
        <w:rPr>
          <w:rFonts w:ascii="Arial" w:eastAsia="SimSun" w:hAnsi="Arial" w:cs="Arial"/>
          <w:lang w:eastAsia="zh-CN" w:bidi="hi-IN"/>
        </w:rPr>
        <w:t xml:space="preserve"> od wykonawców wyjaśnień dotyczących treści </w:t>
      </w:r>
      <w:r w:rsidR="00781F50" w:rsidRPr="009A587E">
        <w:rPr>
          <w:rFonts w:ascii="Arial" w:eastAsia="SimSun" w:hAnsi="Arial" w:cs="Arial"/>
          <w:lang w:eastAsia="zh-CN" w:bidi="hi-IN"/>
        </w:rPr>
        <w:br/>
        <w:t xml:space="preserve"> </w:t>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Pr="009A587E">
        <w:rPr>
          <w:rFonts w:ascii="Arial" w:eastAsia="SimSun" w:hAnsi="Arial" w:cs="Arial"/>
          <w:lang w:eastAsia="zh-CN" w:bidi="hi-IN"/>
        </w:rPr>
        <w:t>przedmiotowych środków dowodowych.</w:t>
      </w:r>
    </w:p>
    <w:p w14:paraId="624457A8" w14:textId="1698DC25" w:rsidR="00253DBF"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781F50"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7) </w:t>
      </w:r>
      <w:r w:rsidRPr="009A587E">
        <w:rPr>
          <w:rFonts w:ascii="Arial" w:eastAsia="SimSun" w:hAnsi="Arial" w:cs="Arial"/>
          <w:lang w:eastAsia="zh-CN" w:bidi="hi-IN"/>
        </w:rPr>
        <w:tab/>
        <w:t xml:space="preserve">Zamawiający akceptuje odpowiednie/równoważne przedmiotowe środki </w:t>
      </w:r>
      <w:r w:rsidR="00781F50" w:rsidRPr="009A587E">
        <w:rPr>
          <w:rFonts w:ascii="Arial" w:eastAsia="SimSun" w:hAnsi="Arial" w:cs="Arial"/>
          <w:lang w:eastAsia="zh-CN" w:bidi="hi-IN"/>
        </w:rPr>
        <w:br/>
        <w:t xml:space="preserve"> </w:t>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Pr="009A587E">
        <w:rPr>
          <w:rFonts w:ascii="Arial" w:eastAsia="SimSun" w:hAnsi="Arial" w:cs="Arial"/>
          <w:lang w:eastAsia="zh-CN" w:bidi="hi-IN"/>
        </w:rPr>
        <w:t xml:space="preserve">dowodowe na zasadach określonych w Dziale II Rozdział 1 Oddział 5 ustawy </w:t>
      </w:r>
      <w:r w:rsidR="00781F50" w:rsidRPr="009A587E">
        <w:rPr>
          <w:rFonts w:ascii="Arial" w:eastAsia="SimSun" w:hAnsi="Arial" w:cs="Arial"/>
          <w:lang w:eastAsia="zh-CN" w:bidi="hi-IN"/>
        </w:rPr>
        <w:br/>
        <w:t xml:space="preserve"> </w:t>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00781F50" w:rsidRPr="009A587E">
        <w:rPr>
          <w:rFonts w:ascii="Arial" w:eastAsia="SimSun" w:hAnsi="Arial" w:cs="Arial"/>
          <w:lang w:eastAsia="zh-CN" w:bidi="hi-IN"/>
        </w:rPr>
        <w:tab/>
      </w:r>
      <w:r w:rsidRPr="009A587E">
        <w:rPr>
          <w:rFonts w:ascii="Arial" w:eastAsia="SimSun" w:hAnsi="Arial" w:cs="Arial"/>
          <w:lang w:eastAsia="zh-CN" w:bidi="hi-IN"/>
        </w:rPr>
        <w:t>Pzp.</w:t>
      </w:r>
    </w:p>
    <w:p w14:paraId="19113562" w14:textId="77777777" w:rsidR="00253DBF" w:rsidRPr="009A587E" w:rsidRDefault="00253DBF" w:rsidP="009A587E">
      <w:pPr>
        <w:tabs>
          <w:tab w:val="left" w:pos="284"/>
          <w:tab w:val="left" w:pos="567"/>
        </w:tabs>
        <w:spacing w:before="100" w:beforeAutospacing="1" w:line="276" w:lineRule="auto"/>
        <w:ind w:right="57"/>
        <w:rPr>
          <w:rFonts w:ascii="Arial" w:eastAsia="SimSun" w:hAnsi="Arial" w:cs="Arial"/>
          <w:lang w:eastAsia="zh-CN" w:bidi="hi-IN"/>
        </w:rPr>
      </w:pPr>
      <w:r w:rsidRPr="009A587E">
        <w:rPr>
          <w:rFonts w:ascii="Arial" w:eastAsia="SimSun" w:hAnsi="Arial" w:cs="Arial"/>
          <w:b/>
          <w:bCs/>
          <w:lang w:eastAsia="zh-CN" w:bidi="hi-IN"/>
        </w:rPr>
        <w:t>UWAGA!</w:t>
      </w:r>
      <w:r w:rsidRPr="009A587E">
        <w:rPr>
          <w:rFonts w:ascii="Arial" w:eastAsia="SimSun" w:hAnsi="Arial" w:cs="Arial"/>
          <w:lang w:eastAsia="zh-CN" w:bidi="hi-IN"/>
        </w:rPr>
        <w:t xml:space="preserve"> Instrukcja dotycząca sporządzania i przekazywania przedmiotowych środków dowodowych:</w:t>
      </w:r>
    </w:p>
    <w:p w14:paraId="474BFD6E" w14:textId="17D3E75C" w:rsidR="00253DBF" w:rsidRPr="009A587E" w:rsidRDefault="00253DBF" w:rsidP="009A587E">
      <w:pPr>
        <w:tabs>
          <w:tab w:val="left" w:pos="284"/>
          <w:tab w:val="left" w:pos="567"/>
        </w:tabs>
        <w:spacing w:before="240" w:line="276" w:lineRule="auto"/>
        <w:ind w:right="57"/>
        <w:rPr>
          <w:rFonts w:ascii="Arial" w:eastAsia="SimSun" w:hAnsi="Arial" w:cs="Arial"/>
          <w:lang w:eastAsia="zh-CN" w:bidi="hi-IN"/>
        </w:rPr>
      </w:pPr>
      <w:r w:rsidRPr="009A587E">
        <w:rPr>
          <w:rFonts w:ascii="Arial" w:eastAsia="SimSun" w:hAnsi="Arial" w:cs="Arial"/>
          <w:lang w:eastAsia="zh-CN" w:bidi="hi-IN"/>
        </w:rPr>
        <w:t>Jeżeli zamawiający wymaga w postępowaniu złożenia przedmiotowych środków dowodowych - przedmiotowe środki dowodowe sporządzone w języku obcym przekazuje się wraz z tłumaczeniem na język polski.</w:t>
      </w:r>
    </w:p>
    <w:p w14:paraId="26C25817" w14:textId="7E0C20CD" w:rsidR="00781F50" w:rsidRPr="009A587E" w:rsidRDefault="00253DBF" w:rsidP="009A587E">
      <w:pPr>
        <w:tabs>
          <w:tab w:val="left" w:pos="284"/>
          <w:tab w:val="left" w:pos="567"/>
        </w:tabs>
        <w:spacing w:before="240" w:line="276" w:lineRule="auto"/>
        <w:ind w:right="57"/>
        <w:rPr>
          <w:rFonts w:ascii="Arial" w:eastAsia="SimSun" w:hAnsi="Arial" w:cs="Arial"/>
          <w:lang w:eastAsia="zh-CN" w:bidi="hi-IN"/>
        </w:rPr>
      </w:pPr>
      <w:r w:rsidRPr="009A587E">
        <w:rPr>
          <w:rFonts w:ascii="Arial" w:eastAsia="SimSun" w:hAnsi="Arial" w:cs="Arial"/>
          <w:lang w:eastAsia="zh-CN" w:bidi="hi-IN"/>
        </w:rPr>
        <w:t xml:space="preserve">Przedmiotowe środki dowodowe należy sporządzić i przekazać zamawiającemu w postaci elektronicznej, przy czym: </w:t>
      </w:r>
    </w:p>
    <w:p w14:paraId="1FFF855D" w14:textId="098D8E4D" w:rsidR="00BB0E6C"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 xml:space="preserve">a)  </w:t>
      </w:r>
      <w:r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w przypadku dokumentów, które zostały opracowane przez zamawiającego </w:t>
      </w:r>
      <w:r w:rsidR="00841988" w:rsidRPr="009A587E">
        <w:rPr>
          <w:rFonts w:ascii="Arial" w:eastAsia="SimSun" w:hAnsi="Arial" w:cs="Arial"/>
          <w:lang w:eastAsia="zh-CN" w:bidi="hi-IN"/>
        </w:rPr>
        <w:br/>
        <w:t xml:space="preserve"> </w:t>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i stanowią załączniki do SWZ (np. tabela z wymaganymi parametrami, różnego </w:t>
      </w:r>
      <w:r w:rsidR="00841988" w:rsidRPr="009A587E">
        <w:rPr>
          <w:rFonts w:ascii="Arial" w:eastAsia="SimSun" w:hAnsi="Arial" w:cs="Arial"/>
          <w:lang w:eastAsia="zh-CN" w:bidi="hi-IN"/>
        </w:rPr>
        <w:br/>
        <w:t xml:space="preserve"> </w:t>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rodzaju oświadczenia) – </w:t>
      </w:r>
      <w:r w:rsidRPr="009A587E">
        <w:rPr>
          <w:rFonts w:ascii="Arial" w:eastAsia="SimSun" w:hAnsi="Arial" w:cs="Arial"/>
          <w:b/>
          <w:bCs/>
          <w:lang w:eastAsia="zh-CN" w:bidi="hi-IN"/>
        </w:rPr>
        <w:t>dokumenty</w:t>
      </w:r>
      <w:r w:rsidR="00781F50" w:rsidRPr="009A587E">
        <w:rPr>
          <w:rFonts w:ascii="Arial" w:eastAsia="SimSun" w:hAnsi="Arial" w:cs="Arial"/>
          <w:b/>
          <w:bCs/>
          <w:lang w:eastAsia="zh-CN" w:bidi="hi-IN"/>
        </w:rPr>
        <w:t xml:space="preserve"> </w:t>
      </w:r>
      <w:r w:rsidRPr="009A587E">
        <w:rPr>
          <w:rFonts w:ascii="Arial" w:eastAsia="SimSun" w:hAnsi="Arial" w:cs="Arial"/>
          <w:b/>
          <w:bCs/>
          <w:lang w:eastAsia="zh-CN" w:bidi="hi-IN"/>
        </w:rPr>
        <w:t xml:space="preserve">takie podpisuje odpowiednio wykonawca </w:t>
      </w:r>
      <w:r w:rsidR="00841988" w:rsidRPr="009A587E">
        <w:rPr>
          <w:rFonts w:ascii="Arial" w:eastAsia="SimSun" w:hAnsi="Arial" w:cs="Arial"/>
          <w:b/>
          <w:bCs/>
          <w:lang w:eastAsia="zh-CN" w:bidi="hi-IN"/>
        </w:rPr>
        <w:br/>
        <w:t xml:space="preserve"> </w:t>
      </w:r>
      <w:r w:rsidR="00841988" w:rsidRPr="009A587E">
        <w:rPr>
          <w:rFonts w:ascii="Arial" w:eastAsia="SimSun" w:hAnsi="Arial" w:cs="Arial"/>
          <w:b/>
          <w:bCs/>
          <w:lang w:eastAsia="zh-CN" w:bidi="hi-IN"/>
        </w:rPr>
        <w:tab/>
      </w:r>
      <w:r w:rsidR="00841988" w:rsidRPr="009A587E">
        <w:rPr>
          <w:rFonts w:ascii="Arial" w:eastAsia="SimSun" w:hAnsi="Arial" w:cs="Arial"/>
          <w:b/>
          <w:bCs/>
          <w:lang w:eastAsia="zh-CN" w:bidi="hi-IN"/>
        </w:rPr>
        <w:tab/>
      </w:r>
      <w:r w:rsidR="00841988" w:rsidRPr="009A587E">
        <w:rPr>
          <w:rFonts w:ascii="Arial" w:eastAsia="SimSun" w:hAnsi="Arial" w:cs="Arial"/>
          <w:b/>
          <w:bCs/>
          <w:lang w:eastAsia="zh-CN" w:bidi="hi-IN"/>
        </w:rPr>
        <w:tab/>
      </w:r>
      <w:r w:rsidRPr="009A587E">
        <w:rPr>
          <w:rFonts w:ascii="Arial" w:eastAsia="SimSun" w:hAnsi="Arial" w:cs="Arial"/>
          <w:b/>
          <w:bCs/>
          <w:lang w:eastAsia="zh-CN" w:bidi="hi-IN"/>
        </w:rPr>
        <w:t>lub wykonawca wspólnie ubiegający się o udzielenie zamówienia</w:t>
      </w:r>
      <w:r w:rsidRPr="009A587E">
        <w:rPr>
          <w:rFonts w:ascii="Arial" w:eastAsia="SimSun" w:hAnsi="Arial" w:cs="Arial"/>
          <w:lang w:eastAsia="zh-CN" w:bidi="hi-IN"/>
        </w:rPr>
        <w:t>;</w:t>
      </w:r>
    </w:p>
    <w:p w14:paraId="156A6E90" w14:textId="1332A167" w:rsidR="00253DBF"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b)</w:t>
      </w:r>
      <w:r w:rsidRPr="009A587E">
        <w:rPr>
          <w:rFonts w:ascii="Arial" w:eastAsia="SimSun" w:hAnsi="Arial" w:cs="Arial"/>
          <w:lang w:eastAsia="zh-CN" w:bidi="hi-IN"/>
        </w:rPr>
        <w:tab/>
      </w:r>
      <w:r w:rsidR="00BB0E6C" w:rsidRPr="009A587E">
        <w:rPr>
          <w:rFonts w:ascii="Arial" w:eastAsia="SimSun" w:hAnsi="Arial" w:cs="Arial"/>
          <w:lang w:eastAsia="zh-CN" w:bidi="hi-IN"/>
        </w:rPr>
        <w:t xml:space="preserve"> </w:t>
      </w:r>
      <w:r w:rsidR="00BB0E6C"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w przypadku dokumentów, które źródłowo nie zostały podpisane przez podmiot/</w:t>
      </w:r>
      <w:r w:rsidR="00841988" w:rsidRPr="009A587E">
        <w:rPr>
          <w:rFonts w:ascii="Arial" w:eastAsia="SimSun" w:hAnsi="Arial" w:cs="Arial"/>
          <w:lang w:eastAsia="zh-CN" w:bidi="hi-IN"/>
        </w:rPr>
        <w:t xml:space="preserve"> </w:t>
      </w:r>
      <w:r w:rsidR="00841988" w:rsidRPr="009A587E">
        <w:rPr>
          <w:rFonts w:ascii="Arial" w:eastAsia="SimSun" w:hAnsi="Arial" w:cs="Arial"/>
          <w:lang w:eastAsia="zh-CN" w:bidi="hi-IN"/>
        </w:rPr>
        <w:br/>
        <w:t xml:space="preserve"> </w:t>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osobę sporządzającą/wystawiającą dokument (np. folder, prospekt, karta </w:t>
      </w:r>
      <w:r w:rsidR="00841988" w:rsidRPr="009A587E">
        <w:rPr>
          <w:rFonts w:ascii="Arial" w:eastAsia="SimSun" w:hAnsi="Arial" w:cs="Arial"/>
          <w:lang w:eastAsia="zh-CN" w:bidi="hi-IN"/>
        </w:rPr>
        <w:br/>
        <w:t xml:space="preserve"> </w:t>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katalogowa, specyfikacja techniczna, instrukcja użytkowania) – </w:t>
      </w:r>
      <w:r w:rsidRPr="009A587E">
        <w:rPr>
          <w:rFonts w:ascii="Arial" w:eastAsia="SimSun" w:hAnsi="Arial" w:cs="Arial"/>
          <w:b/>
          <w:bCs/>
          <w:lang w:eastAsia="zh-CN" w:bidi="hi-IN"/>
        </w:rPr>
        <w:t xml:space="preserve">dokumenty takie </w:t>
      </w:r>
      <w:r w:rsidR="00841988" w:rsidRPr="009A587E">
        <w:rPr>
          <w:rFonts w:ascii="Arial" w:eastAsia="SimSun" w:hAnsi="Arial" w:cs="Arial"/>
          <w:b/>
          <w:bCs/>
          <w:lang w:eastAsia="zh-CN" w:bidi="hi-IN"/>
        </w:rPr>
        <w:br/>
        <w:t xml:space="preserve"> </w:t>
      </w:r>
      <w:r w:rsidR="00841988" w:rsidRPr="009A587E">
        <w:rPr>
          <w:rFonts w:ascii="Arial" w:eastAsia="SimSun" w:hAnsi="Arial" w:cs="Arial"/>
          <w:b/>
          <w:bCs/>
          <w:lang w:eastAsia="zh-CN" w:bidi="hi-IN"/>
        </w:rPr>
        <w:tab/>
      </w:r>
      <w:r w:rsidR="00841988" w:rsidRPr="009A587E">
        <w:rPr>
          <w:rFonts w:ascii="Arial" w:eastAsia="SimSun" w:hAnsi="Arial" w:cs="Arial"/>
          <w:b/>
          <w:bCs/>
          <w:lang w:eastAsia="zh-CN" w:bidi="hi-IN"/>
        </w:rPr>
        <w:tab/>
      </w:r>
      <w:r w:rsidR="00841988" w:rsidRPr="009A587E">
        <w:rPr>
          <w:rFonts w:ascii="Arial" w:eastAsia="SimSun" w:hAnsi="Arial" w:cs="Arial"/>
          <w:b/>
          <w:bCs/>
          <w:lang w:eastAsia="zh-CN" w:bidi="hi-IN"/>
        </w:rPr>
        <w:tab/>
      </w:r>
      <w:r w:rsidRPr="009A587E">
        <w:rPr>
          <w:rFonts w:ascii="Arial" w:eastAsia="SimSun" w:hAnsi="Arial" w:cs="Arial"/>
          <w:b/>
          <w:bCs/>
          <w:lang w:eastAsia="zh-CN" w:bidi="hi-IN"/>
        </w:rPr>
        <w:t>mogą</w:t>
      </w:r>
      <w:r w:rsidR="00841988" w:rsidRPr="009A587E">
        <w:rPr>
          <w:rFonts w:ascii="Arial" w:eastAsia="SimSun" w:hAnsi="Arial" w:cs="Arial"/>
          <w:b/>
          <w:bCs/>
          <w:lang w:eastAsia="zh-CN" w:bidi="hi-IN"/>
        </w:rPr>
        <w:t xml:space="preserve"> </w:t>
      </w:r>
      <w:r w:rsidRPr="009A587E">
        <w:rPr>
          <w:rFonts w:ascii="Arial" w:eastAsia="SimSun" w:hAnsi="Arial" w:cs="Arial"/>
          <w:b/>
          <w:bCs/>
          <w:lang w:eastAsia="zh-CN" w:bidi="hi-IN"/>
        </w:rPr>
        <w:t>nie zawierać podpisu</w:t>
      </w:r>
      <w:r w:rsidRPr="009A587E">
        <w:rPr>
          <w:rFonts w:ascii="Arial" w:eastAsia="SimSun" w:hAnsi="Arial" w:cs="Arial"/>
          <w:lang w:eastAsia="zh-CN" w:bidi="hi-IN"/>
        </w:rPr>
        <w:t>;</w:t>
      </w:r>
    </w:p>
    <w:p w14:paraId="338BF27B" w14:textId="5C23F766" w:rsidR="00781F50" w:rsidRPr="009A587E" w:rsidRDefault="00253DBF"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c)</w:t>
      </w:r>
      <w:r w:rsidRPr="009A587E">
        <w:rPr>
          <w:rFonts w:ascii="Arial" w:eastAsia="SimSun" w:hAnsi="Arial" w:cs="Arial"/>
          <w:lang w:eastAsia="zh-CN" w:bidi="hi-IN"/>
        </w:rPr>
        <w:tab/>
      </w:r>
      <w:r w:rsidR="00BB0E6C" w:rsidRPr="009A587E">
        <w:rPr>
          <w:rFonts w:ascii="Arial" w:eastAsia="SimSun" w:hAnsi="Arial" w:cs="Arial"/>
          <w:lang w:eastAsia="zh-CN" w:bidi="hi-IN"/>
        </w:rPr>
        <w:t xml:space="preserve"> </w:t>
      </w:r>
      <w:r w:rsidR="00BB0E6C"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w przypadku dokumentów, które źródłowo zostały podpisane przez podmiot/osobę </w:t>
      </w:r>
      <w:r w:rsidR="00BB0E6C" w:rsidRPr="009A587E">
        <w:rPr>
          <w:rFonts w:ascii="Arial" w:eastAsia="SimSun" w:hAnsi="Arial" w:cs="Arial"/>
          <w:lang w:eastAsia="zh-CN" w:bidi="hi-IN"/>
        </w:rPr>
        <w:br/>
        <w:t xml:space="preserve"> </w:t>
      </w:r>
      <w:r w:rsidR="00BB0E6C" w:rsidRPr="009A587E">
        <w:rPr>
          <w:rFonts w:ascii="Arial" w:eastAsia="SimSun" w:hAnsi="Arial" w:cs="Arial"/>
          <w:lang w:eastAsia="zh-CN" w:bidi="hi-IN"/>
        </w:rPr>
        <w:tab/>
      </w:r>
      <w:r w:rsidR="00BB0E6C"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 xml:space="preserve">sporządzającą/wystawiającą dokument (np. Certyfikat CE, Deklaracja zgodności, </w:t>
      </w:r>
      <w:r w:rsidR="00841988" w:rsidRPr="009A587E">
        <w:rPr>
          <w:rFonts w:ascii="Arial" w:eastAsia="SimSun" w:hAnsi="Arial" w:cs="Arial"/>
          <w:lang w:eastAsia="zh-CN" w:bidi="hi-IN"/>
        </w:rPr>
        <w:br/>
        <w:t xml:space="preserve"> </w:t>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00841988" w:rsidRPr="009A587E">
        <w:rPr>
          <w:rFonts w:ascii="Arial" w:eastAsia="SimSun" w:hAnsi="Arial" w:cs="Arial"/>
          <w:lang w:eastAsia="zh-CN" w:bidi="hi-IN"/>
        </w:rPr>
        <w:tab/>
      </w:r>
      <w:r w:rsidRPr="009A587E">
        <w:rPr>
          <w:rFonts w:ascii="Arial" w:eastAsia="SimSun" w:hAnsi="Arial" w:cs="Arial"/>
          <w:lang w:eastAsia="zh-CN" w:bidi="hi-IN"/>
        </w:rPr>
        <w:t>inny certyfikat lub zaświadczenie):</w:t>
      </w:r>
    </w:p>
    <w:p w14:paraId="7D36337D" w14:textId="7D99EF55" w:rsidR="00253DBF" w:rsidRPr="009A587E" w:rsidRDefault="00781F50"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ab/>
      </w:r>
      <w:r w:rsidRPr="009A587E">
        <w:rPr>
          <w:rFonts w:ascii="Arial" w:eastAsia="SimSun" w:hAnsi="Arial" w:cs="Arial"/>
          <w:lang w:eastAsia="zh-CN" w:bidi="hi-IN"/>
        </w:rPr>
        <w:tab/>
      </w:r>
      <w:r w:rsidR="00841988" w:rsidRPr="009A587E">
        <w:rPr>
          <w:rFonts w:ascii="Arial" w:eastAsia="SimSun" w:hAnsi="Arial" w:cs="Arial"/>
          <w:lang w:eastAsia="zh-CN" w:bidi="hi-IN"/>
        </w:rPr>
        <w:tab/>
      </w:r>
      <w:r w:rsidR="00253DBF" w:rsidRPr="009A587E">
        <w:rPr>
          <w:rFonts w:ascii="Arial" w:eastAsia="SimSun" w:hAnsi="Arial" w:cs="Arial"/>
          <w:lang w:eastAsia="zh-CN" w:bidi="hi-IN"/>
        </w:rPr>
        <w:t xml:space="preserve">▪ </w:t>
      </w:r>
      <w:r w:rsidR="00253DBF" w:rsidRPr="009A587E">
        <w:rPr>
          <w:rFonts w:ascii="Arial" w:eastAsia="SimSun" w:hAnsi="Arial" w:cs="Arial"/>
          <w:lang w:eastAsia="zh-CN" w:bidi="hi-IN"/>
        </w:rPr>
        <w:tab/>
        <w:t xml:space="preserve">jeżeli przedmiotowe środki dowodowe zostały wystawione przez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upoważnione podmioty</w:t>
      </w:r>
      <w:r w:rsidRPr="009A587E">
        <w:rPr>
          <w:rFonts w:ascii="Arial" w:eastAsia="SimSun" w:hAnsi="Arial" w:cs="Arial"/>
          <w:lang w:eastAsia="zh-CN" w:bidi="hi-IN"/>
        </w:rPr>
        <w:t xml:space="preserve"> </w:t>
      </w:r>
      <w:r w:rsidR="00253DBF" w:rsidRPr="009A587E">
        <w:rPr>
          <w:rFonts w:ascii="Arial" w:eastAsia="SimSun" w:hAnsi="Arial" w:cs="Arial"/>
          <w:lang w:eastAsia="zh-CN" w:bidi="hi-IN"/>
        </w:rPr>
        <w:t xml:space="preserve">inne niż wykonawca, wykonawca wspólnie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ubiegający się o udzielenie zamówienia,</w:t>
      </w:r>
      <w:r w:rsidRPr="009A587E">
        <w:rPr>
          <w:rFonts w:ascii="Arial" w:eastAsia="SimSun" w:hAnsi="Arial" w:cs="Arial"/>
          <w:lang w:eastAsia="zh-CN" w:bidi="hi-IN"/>
        </w:rPr>
        <w:t xml:space="preserve"> </w:t>
      </w:r>
      <w:r w:rsidR="00253DBF" w:rsidRPr="009A587E">
        <w:rPr>
          <w:rFonts w:ascii="Arial" w:eastAsia="SimSun" w:hAnsi="Arial" w:cs="Arial"/>
          <w:lang w:eastAsia="zh-CN" w:bidi="hi-IN"/>
        </w:rPr>
        <w:t xml:space="preserve">podmiot udostępniający zasoby lub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podwykonawca, zwane dalej „upoważnionymi podmiotami”, </w:t>
      </w:r>
      <w:r w:rsidR="00253DBF" w:rsidRPr="009A587E">
        <w:rPr>
          <w:rFonts w:ascii="Arial" w:eastAsia="SimSun" w:hAnsi="Arial" w:cs="Arial"/>
          <w:b/>
          <w:bCs/>
          <w:lang w:eastAsia="zh-CN" w:bidi="hi-IN"/>
        </w:rPr>
        <w:t xml:space="preserve">jako dokument </w:t>
      </w:r>
      <w:r w:rsidR="00781FDB" w:rsidRPr="009A587E">
        <w:rPr>
          <w:rFonts w:ascii="Arial" w:eastAsia="SimSun" w:hAnsi="Arial" w:cs="Arial"/>
          <w:b/>
          <w:bCs/>
          <w:lang w:eastAsia="zh-CN" w:bidi="hi-IN"/>
        </w:rPr>
        <w:br/>
        <w:t xml:space="preserve"> </w:t>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253DBF" w:rsidRPr="009A587E">
        <w:rPr>
          <w:rFonts w:ascii="Arial" w:eastAsia="SimSun" w:hAnsi="Arial" w:cs="Arial"/>
          <w:b/>
          <w:bCs/>
          <w:lang w:eastAsia="zh-CN" w:bidi="hi-IN"/>
        </w:rPr>
        <w:t xml:space="preserve">elektroniczny, przekazuje się ten dokument </w:t>
      </w:r>
      <w:r w:rsidR="00253DBF" w:rsidRPr="009A587E">
        <w:rPr>
          <w:rFonts w:ascii="Arial" w:eastAsia="SimSun" w:hAnsi="Arial" w:cs="Arial"/>
          <w:lang w:eastAsia="zh-CN" w:bidi="hi-IN"/>
        </w:rPr>
        <w:t xml:space="preserve">(oznacza to, że wykonawca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nie ingeruje w ten źródłowy dokument np. poprzez wykonanie jego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skanu/kopii i naniesienie własnego podpisu w taki sposób, że dokument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elektroniczny traci swoje pierwotne właściwości); </w:t>
      </w:r>
    </w:p>
    <w:p w14:paraId="051C4686" w14:textId="04E7BBB5" w:rsidR="00253DBF" w:rsidRPr="009A587E" w:rsidRDefault="00BB0E6C" w:rsidP="009A587E">
      <w:pPr>
        <w:tabs>
          <w:tab w:val="left" w:pos="284"/>
          <w:tab w:val="left" w:pos="567"/>
        </w:tabs>
        <w:spacing w:line="276" w:lineRule="auto"/>
        <w:ind w:right="57"/>
        <w:rPr>
          <w:rFonts w:ascii="Arial" w:eastAsia="SimSun" w:hAnsi="Arial" w:cs="Arial"/>
          <w:lang w:eastAsia="zh-CN" w:bidi="hi-IN"/>
        </w:rPr>
      </w:pPr>
      <w:r w:rsidRPr="009A587E">
        <w:rPr>
          <w:rFonts w:ascii="Arial" w:eastAsia="SimSun" w:hAnsi="Arial" w:cs="Arial"/>
          <w:lang w:eastAsia="zh-CN" w:bidi="hi-IN"/>
        </w:rPr>
        <w:tab/>
      </w:r>
      <w:r w:rsidRPr="009A587E">
        <w:rPr>
          <w:rFonts w:ascii="Arial" w:eastAsia="SimSun" w:hAnsi="Arial" w:cs="Arial"/>
          <w:lang w:eastAsia="zh-CN" w:bidi="hi-IN"/>
        </w:rPr>
        <w:tab/>
      </w:r>
      <w:r w:rsidR="00841988" w:rsidRPr="009A587E">
        <w:rPr>
          <w:rFonts w:ascii="Arial" w:eastAsia="SimSun" w:hAnsi="Arial" w:cs="Arial"/>
          <w:lang w:eastAsia="zh-CN" w:bidi="hi-IN"/>
        </w:rPr>
        <w:tab/>
      </w:r>
      <w:r w:rsidR="00253DBF" w:rsidRPr="009A587E">
        <w:rPr>
          <w:rFonts w:ascii="Arial" w:eastAsia="SimSun" w:hAnsi="Arial" w:cs="Arial"/>
          <w:lang w:eastAsia="zh-CN" w:bidi="hi-IN"/>
        </w:rPr>
        <w:t xml:space="preserve">▪ </w:t>
      </w:r>
      <w:r w:rsidR="00253DBF" w:rsidRPr="009A587E">
        <w:rPr>
          <w:rFonts w:ascii="Arial" w:eastAsia="SimSun" w:hAnsi="Arial" w:cs="Arial"/>
          <w:lang w:eastAsia="zh-CN" w:bidi="hi-IN"/>
        </w:rPr>
        <w:tab/>
        <w:t>jeżeli przedmiotowe środki dowodowe zostały wystawione przez</w:t>
      </w:r>
      <w:r w:rsidRPr="009A587E">
        <w:rPr>
          <w:rFonts w:ascii="Arial" w:eastAsia="SimSun" w:hAnsi="Arial" w:cs="Arial"/>
          <w:lang w:eastAsia="zh-CN" w:bidi="hi-IN"/>
        </w:rPr>
        <w:t xml:space="preserve">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upoważnione podmioty jako dokument w postaci papierowej,</w:t>
      </w:r>
      <w:r w:rsidR="00781F50" w:rsidRPr="009A587E">
        <w:rPr>
          <w:rFonts w:ascii="Arial" w:eastAsia="SimSun" w:hAnsi="Arial" w:cs="Arial"/>
          <w:lang w:eastAsia="zh-CN" w:bidi="hi-IN"/>
        </w:rPr>
        <w:t xml:space="preserve"> </w:t>
      </w:r>
      <w:r w:rsidR="00253DBF" w:rsidRPr="009A587E">
        <w:rPr>
          <w:rFonts w:ascii="Arial" w:eastAsia="SimSun" w:hAnsi="Arial" w:cs="Arial"/>
          <w:b/>
          <w:bCs/>
          <w:lang w:eastAsia="zh-CN" w:bidi="hi-IN"/>
        </w:rPr>
        <w:t xml:space="preserve">przekazuje się </w:t>
      </w:r>
      <w:r w:rsidR="00781FDB" w:rsidRPr="009A587E">
        <w:rPr>
          <w:rFonts w:ascii="Arial" w:eastAsia="SimSun" w:hAnsi="Arial" w:cs="Arial"/>
          <w:b/>
          <w:bCs/>
          <w:lang w:eastAsia="zh-CN" w:bidi="hi-IN"/>
        </w:rPr>
        <w:br/>
        <w:t xml:space="preserve"> </w:t>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253DBF" w:rsidRPr="009A587E">
        <w:rPr>
          <w:rFonts w:ascii="Arial" w:eastAsia="SimSun" w:hAnsi="Arial" w:cs="Arial"/>
          <w:b/>
          <w:bCs/>
          <w:lang w:eastAsia="zh-CN" w:bidi="hi-IN"/>
        </w:rPr>
        <w:t>cyfrowe odwzorowanie tego dokumentu</w:t>
      </w:r>
      <w:r w:rsidR="00253DBF" w:rsidRPr="009A587E">
        <w:rPr>
          <w:rFonts w:ascii="Arial" w:eastAsia="SimSun" w:hAnsi="Arial" w:cs="Arial"/>
          <w:lang w:eastAsia="zh-CN" w:bidi="hi-IN"/>
        </w:rPr>
        <w:t xml:space="preserve"> opatrzone kwalifikowanym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podpisem elektronicznym, a w przypadku postępowań lub konkursów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o wartości mniejszej niż progi unijne, kwalifikowanym podpisem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elektronicznym, podpisem zaufanym lub podpisem osobistym,</w:t>
      </w:r>
      <w:r w:rsidR="00781FDB" w:rsidRPr="009A587E">
        <w:rPr>
          <w:rFonts w:ascii="Arial" w:eastAsia="SimSun" w:hAnsi="Arial" w:cs="Arial"/>
          <w:lang w:eastAsia="zh-CN" w:bidi="hi-IN"/>
        </w:rPr>
        <w:t xml:space="preserve">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poświadczające zgodność cyfrowego odwzorowania z dokumentem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w postaci</w:t>
      </w:r>
      <w:r w:rsidR="00781F50" w:rsidRPr="009A587E">
        <w:rPr>
          <w:rFonts w:ascii="Arial" w:eastAsia="SimSun" w:hAnsi="Arial" w:cs="Arial"/>
          <w:lang w:eastAsia="zh-CN" w:bidi="hi-IN"/>
        </w:rPr>
        <w:t xml:space="preserve"> </w:t>
      </w:r>
      <w:r w:rsidR="00253DBF" w:rsidRPr="009A587E">
        <w:rPr>
          <w:rFonts w:ascii="Arial" w:eastAsia="SimSun" w:hAnsi="Arial" w:cs="Arial"/>
          <w:lang w:eastAsia="zh-CN" w:bidi="hi-IN"/>
        </w:rPr>
        <w:t xml:space="preserve">papierowej. W takiej sytuacji poświadczenia zgodności cyfrowego </w:t>
      </w:r>
      <w:r w:rsidR="00781FDB" w:rsidRPr="009A587E">
        <w:rPr>
          <w:rFonts w:ascii="Arial" w:eastAsia="SimSun" w:hAnsi="Arial" w:cs="Arial"/>
          <w:lang w:eastAsia="zh-CN" w:bidi="hi-IN"/>
        </w:rPr>
        <w:br/>
        <w:t xml:space="preserve"> </w:t>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781FDB" w:rsidRPr="009A587E">
        <w:rPr>
          <w:rFonts w:ascii="Arial" w:eastAsia="SimSun" w:hAnsi="Arial" w:cs="Arial"/>
          <w:lang w:eastAsia="zh-CN" w:bidi="hi-IN"/>
        </w:rPr>
        <w:tab/>
      </w:r>
      <w:r w:rsidR="00253DBF" w:rsidRPr="009A587E">
        <w:rPr>
          <w:rFonts w:ascii="Arial" w:eastAsia="SimSun" w:hAnsi="Arial" w:cs="Arial"/>
          <w:lang w:eastAsia="zh-CN" w:bidi="hi-IN"/>
        </w:rPr>
        <w:t xml:space="preserve">odwzorowania z dokumentem w postaci papierowej dokonuje </w:t>
      </w:r>
      <w:r w:rsidR="00253DBF" w:rsidRPr="009A587E">
        <w:rPr>
          <w:rFonts w:ascii="Arial" w:eastAsia="SimSun" w:hAnsi="Arial" w:cs="Arial"/>
          <w:b/>
          <w:bCs/>
          <w:lang w:eastAsia="zh-CN" w:bidi="hi-IN"/>
        </w:rPr>
        <w:t xml:space="preserve">odpowiednio </w:t>
      </w:r>
      <w:r w:rsidR="00781FDB" w:rsidRPr="009A587E">
        <w:rPr>
          <w:rFonts w:ascii="Arial" w:eastAsia="SimSun" w:hAnsi="Arial" w:cs="Arial"/>
          <w:b/>
          <w:bCs/>
          <w:lang w:eastAsia="zh-CN" w:bidi="hi-IN"/>
        </w:rPr>
        <w:br/>
        <w:t xml:space="preserve"> </w:t>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253DBF" w:rsidRPr="009A587E">
        <w:rPr>
          <w:rFonts w:ascii="Arial" w:eastAsia="SimSun" w:hAnsi="Arial" w:cs="Arial"/>
          <w:b/>
          <w:bCs/>
          <w:lang w:eastAsia="zh-CN" w:bidi="hi-IN"/>
        </w:rPr>
        <w:t xml:space="preserve">wykonawca lub wykonawca wspólnie ubiegający się o udzielenie </w:t>
      </w:r>
      <w:r w:rsidR="00781FDB" w:rsidRPr="009A587E">
        <w:rPr>
          <w:rFonts w:ascii="Arial" w:eastAsia="SimSun" w:hAnsi="Arial" w:cs="Arial"/>
          <w:b/>
          <w:bCs/>
          <w:lang w:eastAsia="zh-CN" w:bidi="hi-IN"/>
        </w:rPr>
        <w:br/>
        <w:t xml:space="preserve"> </w:t>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781FDB" w:rsidRPr="009A587E">
        <w:rPr>
          <w:rFonts w:ascii="Arial" w:eastAsia="SimSun" w:hAnsi="Arial" w:cs="Arial"/>
          <w:b/>
          <w:bCs/>
          <w:lang w:eastAsia="zh-CN" w:bidi="hi-IN"/>
        </w:rPr>
        <w:tab/>
      </w:r>
      <w:r w:rsidR="00253DBF" w:rsidRPr="009A587E">
        <w:rPr>
          <w:rFonts w:ascii="Arial" w:eastAsia="SimSun" w:hAnsi="Arial" w:cs="Arial"/>
          <w:b/>
          <w:bCs/>
          <w:lang w:eastAsia="zh-CN" w:bidi="hi-IN"/>
        </w:rPr>
        <w:t>zamówienia</w:t>
      </w:r>
      <w:r w:rsidR="00253DBF" w:rsidRPr="009A587E">
        <w:rPr>
          <w:rFonts w:ascii="Arial" w:eastAsia="SimSun" w:hAnsi="Arial" w:cs="Arial"/>
          <w:lang w:eastAsia="zh-CN" w:bidi="hi-IN"/>
        </w:rPr>
        <w:t>.</w:t>
      </w:r>
    </w:p>
    <w:p w14:paraId="7121E77A" w14:textId="61C6BB58" w:rsidR="00510D32" w:rsidRPr="009A587E" w:rsidRDefault="00510D32" w:rsidP="009A587E">
      <w:pPr>
        <w:tabs>
          <w:tab w:val="left" w:pos="284"/>
          <w:tab w:val="left" w:pos="567"/>
        </w:tabs>
        <w:spacing w:before="100" w:beforeAutospacing="1" w:line="276" w:lineRule="auto"/>
        <w:ind w:right="57"/>
        <w:rPr>
          <w:rFonts w:ascii="Arial" w:eastAsia="SimSun" w:hAnsi="Arial" w:cs="Arial"/>
          <w:lang w:eastAsia="zh-CN" w:bidi="hi-IN"/>
        </w:rPr>
      </w:pPr>
      <w:r w:rsidRPr="009A587E">
        <w:rPr>
          <w:rFonts w:ascii="Arial" w:eastAsia="SimSun" w:hAnsi="Arial" w:cs="Arial"/>
          <w:lang w:eastAsia="zh-CN" w:bidi="hi-IN"/>
        </w:rPr>
        <w:t xml:space="preserve">5. </w:t>
      </w:r>
      <w:r w:rsidRPr="009A587E">
        <w:rPr>
          <w:rFonts w:ascii="Arial" w:eastAsia="SimSun" w:hAnsi="Arial" w:cs="Arial"/>
          <w:lang w:eastAsia="zh-CN" w:bidi="hi-IN"/>
        </w:rPr>
        <w:tab/>
      </w:r>
      <w:r w:rsidR="00D6176D" w:rsidRPr="009A587E">
        <w:rPr>
          <w:rFonts w:ascii="Arial" w:eastAsia="SimSun" w:hAnsi="Arial" w:cs="Arial"/>
          <w:lang w:eastAsia="zh-CN" w:bidi="hi-IN"/>
        </w:rPr>
        <w:tab/>
      </w:r>
      <w:r w:rsidR="00D6176D" w:rsidRPr="009A587E">
        <w:rPr>
          <w:rFonts w:ascii="Arial" w:eastAsia="SimSun" w:hAnsi="Arial" w:cs="Arial"/>
          <w:lang w:eastAsia="zh-CN" w:bidi="hi-IN"/>
        </w:rPr>
        <w:tab/>
      </w:r>
      <w:r w:rsidRPr="009A587E">
        <w:rPr>
          <w:rFonts w:ascii="Arial" w:eastAsia="SimSun" w:hAnsi="Arial" w:cs="Arial"/>
          <w:lang w:eastAsia="zh-CN" w:bidi="hi-IN"/>
        </w:rPr>
        <w:t xml:space="preserve">Zamawiający wskazuje powody niedokonania podziału zamówienia na części </w:t>
      </w:r>
      <w:r w:rsidR="00000E2A" w:rsidRPr="009A587E">
        <w:rPr>
          <w:rFonts w:ascii="Arial" w:eastAsia="SimSun" w:hAnsi="Arial" w:cs="Arial"/>
          <w:lang w:eastAsia="zh-CN" w:bidi="hi-IN"/>
        </w:rPr>
        <w:br/>
        <w:t xml:space="preserve"> </w:t>
      </w:r>
      <w:r w:rsidR="00000E2A" w:rsidRPr="009A587E">
        <w:rPr>
          <w:rFonts w:ascii="Arial" w:eastAsia="SimSun" w:hAnsi="Arial" w:cs="Arial"/>
          <w:lang w:eastAsia="zh-CN" w:bidi="hi-IN"/>
        </w:rPr>
        <w:tab/>
      </w:r>
      <w:r w:rsidR="00000E2A" w:rsidRPr="009A587E">
        <w:rPr>
          <w:rFonts w:ascii="Arial" w:eastAsia="SimSun" w:hAnsi="Arial" w:cs="Arial"/>
          <w:lang w:eastAsia="zh-CN" w:bidi="hi-IN"/>
        </w:rPr>
        <w:tab/>
      </w:r>
      <w:r w:rsidR="00000E2A" w:rsidRPr="009A587E">
        <w:rPr>
          <w:rFonts w:ascii="Arial" w:eastAsia="SimSun" w:hAnsi="Arial" w:cs="Arial"/>
          <w:lang w:eastAsia="zh-CN" w:bidi="hi-IN"/>
        </w:rPr>
        <w:tab/>
      </w:r>
      <w:r w:rsidRPr="009A587E">
        <w:rPr>
          <w:rFonts w:ascii="Arial" w:eastAsia="SimSun" w:hAnsi="Arial" w:cs="Arial"/>
          <w:lang w:eastAsia="zh-CN" w:bidi="hi-IN"/>
        </w:rPr>
        <w:t>(</w:t>
      </w:r>
      <w:r w:rsidRPr="009A587E">
        <w:rPr>
          <w:rFonts w:ascii="Arial" w:eastAsia="SimSun" w:hAnsi="Arial" w:cs="Arial"/>
          <w:b/>
          <w:bCs/>
          <w:lang w:eastAsia="zh-CN" w:bidi="hi-IN"/>
        </w:rPr>
        <w:t>jeżeli dotyczy</w:t>
      </w:r>
      <w:r w:rsidRPr="009A587E">
        <w:rPr>
          <w:rFonts w:ascii="Arial" w:eastAsia="SimSun" w:hAnsi="Arial" w:cs="Arial"/>
          <w:lang w:eastAsia="zh-CN" w:bidi="hi-IN"/>
        </w:rPr>
        <w:t>):</w:t>
      </w:r>
    </w:p>
    <w:p w14:paraId="779A8073" w14:textId="6D4BD8F6" w:rsidR="000F200B" w:rsidRPr="009A587E" w:rsidRDefault="009A587E" w:rsidP="00E45AF9">
      <w:pPr>
        <w:widowControl w:val="0"/>
        <w:autoSpaceDE w:val="0"/>
        <w:adjustRightInd w:val="0"/>
        <w:spacing w:before="100" w:beforeAutospacing="1" w:line="276" w:lineRule="auto"/>
        <w:ind w:left="709"/>
        <w:rPr>
          <w:rFonts w:ascii="Arial" w:eastAsia="Times New Roman" w:hAnsi="Arial" w:cs="Arial"/>
          <w:lang w:eastAsia="ar-SA"/>
        </w:rPr>
      </w:pPr>
      <w:r w:rsidRPr="009A587E">
        <w:rPr>
          <w:rFonts w:ascii="Arial" w:eastAsia="Times New Roman" w:hAnsi="Arial" w:cs="Arial"/>
          <w:lang w:eastAsia="ar-SA"/>
        </w:rPr>
        <w:t>Zamawiający nie podzielił zamówienia na części i nie dopuszcza składania ofert częściowych, ponieważ postępowanie dotyczy prac modernizacyjnych ściśle ze sobą powiązanych. Wzajemna zależność zachodząca w poszczególnych pracach budowlanych w tych obszarach musi byś skoordynowana, dokładnie i precyzyjne przemyślana. Poszczególne etapy technologii wykonywanych prac budowlanej prowadzone będą w sąsiedztwie pracujących oddziałów  szpitalnych, oraz</w:t>
      </w:r>
      <w:r>
        <w:rPr>
          <w:rFonts w:ascii="Arial" w:eastAsia="Times New Roman" w:hAnsi="Arial" w:cs="Arial"/>
          <w:lang w:eastAsia="ar-SA"/>
        </w:rPr>
        <w:t xml:space="preserve"> </w:t>
      </w:r>
      <w:r w:rsidRPr="009A587E">
        <w:rPr>
          <w:rFonts w:ascii="Arial" w:eastAsia="Times New Roman" w:hAnsi="Arial" w:cs="Arial"/>
          <w:lang w:eastAsia="ar-SA"/>
        </w:rPr>
        <w:t xml:space="preserve">pomieszczeń administracyjnych i będą wymagały od Wykonawcy maksymalnego nadzoru i odpowiedzialności za prowadzone prace remontowe. Reżim sanitarny </w:t>
      </w:r>
      <w:r>
        <w:rPr>
          <w:rFonts w:ascii="Arial" w:eastAsia="Times New Roman" w:hAnsi="Arial" w:cs="Arial"/>
          <w:lang w:eastAsia="ar-SA"/>
        </w:rPr>
        <w:br/>
      </w:r>
      <w:r w:rsidRPr="009A587E">
        <w:rPr>
          <w:rFonts w:ascii="Arial" w:eastAsia="Times New Roman" w:hAnsi="Arial" w:cs="Arial"/>
          <w:lang w:eastAsia="ar-SA"/>
        </w:rPr>
        <w:t xml:space="preserve">i epidemiologiczny wymusza ograniczenie do minimum możliwości zdarzeń niepożądanych. Szpital niejednokrotnie prowadził duże działania inwestycyjne </w:t>
      </w:r>
      <w:r>
        <w:rPr>
          <w:rFonts w:ascii="Arial" w:eastAsia="Times New Roman" w:hAnsi="Arial" w:cs="Arial"/>
          <w:lang w:eastAsia="ar-SA"/>
        </w:rPr>
        <w:br/>
      </w:r>
      <w:r w:rsidRPr="009A587E">
        <w:rPr>
          <w:rFonts w:ascii="Arial" w:eastAsia="Times New Roman" w:hAnsi="Arial" w:cs="Arial"/>
          <w:lang w:eastAsia="ar-SA"/>
        </w:rPr>
        <w:t xml:space="preserve">w obszarze budowlanym i posiada bogate doświadczenie w tym zakresie. Każda </w:t>
      </w:r>
      <w:r>
        <w:rPr>
          <w:rFonts w:ascii="Arial" w:eastAsia="Times New Roman" w:hAnsi="Arial" w:cs="Arial"/>
          <w:lang w:eastAsia="ar-SA"/>
        </w:rPr>
        <w:br/>
      </w:r>
      <w:r w:rsidRPr="009A587E">
        <w:rPr>
          <w:rFonts w:ascii="Arial" w:eastAsia="Times New Roman" w:hAnsi="Arial" w:cs="Arial"/>
          <w:lang w:eastAsia="ar-SA"/>
        </w:rPr>
        <w:t xml:space="preserve">takie przedsięwzięcie generuje dużą ilość problemów występujących nie tylko </w:t>
      </w:r>
      <w:r>
        <w:rPr>
          <w:rFonts w:ascii="Arial" w:eastAsia="Times New Roman" w:hAnsi="Arial" w:cs="Arial"/>
          <w:lang w:eastAsia="ar-SA"/>
        </w:rPr>
        <w:br/>
      </w:r>
      <w:r w:rsidRPr="009A587E">
        <w:rPr>
          <w:rFonts w:ascii="Arial" w:eastAsia="Times New Roman" w:hAnsi="Arial" w:cs="Arial"/>
          <w:lang w:eastAsia="ar-SA"/>
        </w:rPr>
        <w:t xml:space="preserve">w remontowanej części obiektu szpitalnego. Problemy te mogą mieć wpływ na zdrowie i bezpieczeństwo pacjentów hospitalizowanych oraz dezorganizacje pracy personelu (zarówno medycznego jak i pozostałego  np. administracyjnego. Wprowadzanie kilku podmiotów (o różnej kulturze pracy) w te obszary stwarzałoby wysokie ryzyka z tym związane. Szpital jest specyficznym podmiotem i konieczność zachowania najwyższych standardów bezpieczeństwa wymusza na Zamawiającym wyjątkowej odpowiedzialności i przewidywalności przy podejmowaniu decyzji inwestycyjnych. </w:t>
      </w:r>
      <w:r>
        <w:rPr>
          <w:rFonts w:ascii="Arial" w:eastAsia="Times New Roman" w:hAnsi="Arial" w:cs="Arial"/>
          <w:lang w:eastAsia="ar-SA"/>
        </w:rPr>
        <w:br/>
      </w:r>
      <w:r w:rsidRPr="009A587E">
        <w:rPr>
          <w:rFonts w:ascii="Arial" w:eastAsia="Times New Roman" w:hAnsi="Arial" w:cs="Arial"/>
          <w:lang w:eastAsia="ar-SA"/>
        </w:rPr>
        <w:t>W trosce o zachowanie właściwego poziomu bezpieczeństwa pacjentom, personelu medycznego i administracyjnego podjęto decyzję o niedokonaniu podziału zamówienia na części. Ponadto zakres i rozmiar przewidzianych do wykonania prac jest typowym zakresem z branży budowlanej i nawet niewielkie podmioty gospodarcze mogą ubiegać się o takie zamówienie. Dzielenie takiego zadania na części byłoby więc nieuzasadnione i wprowadzałoby nadmierne ryzyka, których w takim podmiocie jakim jest Szpital należy szczególnie unikać.</w:t>
      </w:r>
    </w:p>
    <w:p w14:paraId="1A15840D" w14:textId="7D3EAE6A" w:rsidR="00696D83" w:rsidRPr="009A587E" w:rsidRDefault="00696D83" w:rsidP="00F16683">
      <w:pPr>
        <w:spacing w:before="240" w:after="240" w:line="276" w:lineRule="auto"/>
        <w:ind w:right="-227"/>
        <w:rPr>
          <w:rFonts w:ascii="Arial" w:hAnsi="Arial" w:cs="Arial"/>
        </w:rPr>
      </w:pPr>
      <w:r w:rsidRPr="009A587E">
        <w:rPr>
          <w:rFonts w:ascii="Arial" w:hAnsi="Arial" w:cs="Arial"/>
        </w:rPr>
        <w:t xml:space="preserve">6. </w:t>
      </w:r>
      <w:r w:rsidR="007B19D1" w:rsidRPr="009A587E">
        <w:rPr>
          <w:rFonts w:ascii="Arial" w:hAnsi="Arial" w:cs="Arial"/>
        </w:rPr>
        <w:t xml:space="preserve">      </w:t>
      </w:r>
      <w:r w:rsidRPr="009A587E">
        <w:rPr>
          <w:rFonts w:ascii="Arial" w:hAnsi="Arial" w:cs="Arial"/>
        </w:rPr>
        <w:t>Rozwiązania równoważne w robotach budowlanych:</w:t>
      </w:r>
    </w:p>
    <w:p w14:paraId="134E90CB" w14:textId="26D2721C" w:rsidR="00F16683" w:rsidRPr="009A1505" w:rsidRDefault="00F16683" w:rsidP="00B62CD8">
      <w:pPr>
        <w:pStyle w:val="Akapitzlist"/>
        <w:numPr>
          <w:ilvl w:val="0"/>
          <w:numId w:val="45"/>
        </w:numPr>
        <w:spacing w:after="0" w:line="276" w:lineRule="auto"/>
        <w:ind w:left="709" w:right="-85" w:firstLine="0"/>
        <w:rPr>
          <w:rFonts w:ascii="Arial" w:hAnsi="Arial" w:cs="Arial"/>
          <w:sz w:val="24"/>
          <w:szCs w:val="24"/>
        </w:rPr>
      </w:pPr>
      <w:r w:rsidRPr="009A1505">
        <w:rPr>
          <w:rFonts w:ascii="Arial" w:hAnsi="Arial" w:cs="Arial"/>
          <w:sz w:val="24"/>
          <w:szCs w:val="24"/>
        </w:rPr>
        <w:t xml:space="preserve">Celem niniejszego postępowania jest otrzymanie robót budowlanych o określonej </w:t>
      </w:r>
      <w:r>
        <w:rPr>
          <w:rFonts w:ascii="Arial" w:hAnsi="Arial" w:cs="Arial"/>
          <w:sz w:val="24"/>
          <w:szCs w:val="24"/>
        </w:rPr>
        <w:br/>
        <w:t xml:space="preserve"> </w:t>
      </w:r>
      <w:r>
        <w:rPr>
          <w:rFonts w:ascii="Arial" w:hAnsi="Arial" w:cs="Arial"/>
          <w:sz w:val="24"/>
          <w:szCs w:val="24"/>
        </w:rPr>
        <w:tab/>
      </w:r>
      <w:r w:rsidRPr="009A1505">
        <w:rPr>
          <w:rFonts w:ascii="Arial" w:hAnsi="Arial" w:cs="Arial"/>
          <w:sz w:val="24"/>
          <w:szCs w:val="24"/>
        </w:rPr>
        <w:t xml:space="preserve">w SWZ i PFU jakości. Z tych względów Zamawiający dołożył należytej </w:t>
      </w:r>
      <w:r>
        <w:rPr>
          <w:rFonts w:ascii="Arial" w:hAnsi="Arial" w:cs="Arial"/>
          <w:sz w:val="24"/>
          <w:szCs w:val="24"/>
        </w:rPr>
        <w:br/>
        <w:t xml:space="preserve"> </w:t>
      </w:r>
      <w:r>
        <w:rPr>
          <w:rFonts w:ascii="Arial" w:hAnsi="Arial" w:cs="Arial"/>
          <w:sz w:val="24"/>
          <w:szCs w:val="24"/>
        </w:rPr>
        <w:tab/>
      </w:r>
      <w:r w:rsidRPr="009A1505">
        <w:rPr>
          <w:rFonts w:ascii="Arial" w:hAnsi="Arial" w:cs="Arial"/>
          <w:sz w:val="24"/>
          <w:szCs w:val="24"/>
        </w:rPr>
        <w:t xml:space="preserve">staranności, aby przedmiot zamówienia nie został opisany przez wskazanie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znaków towarowych, patentów lub pochodzenia, źródła lub szczególnego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procesu, który charakteryzuje produkty lub usługi dostarczane przez konkretnego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Wykonawcę, co w rezultacie mogłoby doprowadzić do uprzywilejowania lub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wyeliminowania niektórych Wykonawców lub produktów. Jeżeli pomimo tego,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okaże się, że w jakimkolwiek miejscu SWZ oraz w załącznikach do niej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występują takie wskazania, należy je traktować wyłącznie jako przykładowe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rozwiązania (w tym materiały, urządzenia, technologie) spełniające funkcję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wzorca jakościowego przedmiotu zamówienia.</w:t>
      </w:r>
    </w:p>
    <w:p w14:paraId="48156EEC" w14:textId="5B24E4FB" w:rsidR="00F16683" w:rsidRPr="009A1505" w:rsidRDefault="00F16683" w:rsidP="00B62CD8">
      <w:pPr>
        <w:pStyle w:val="Akapitzlist"/>
        <w:numPr>
          <w:ilvl w:val="0"/>
          <w:numId w:val="45"/>
        </w:numPr>
        <w:spacing w:after="0" w:line="276" w:lineRule="auto"/>
        <w:ind w:left="709" w:right="-85" w:firstLine="0"/>
        <w:rPr>
          <w:rFonts w:ascii="Arial" w:hAnsi="Arial" w:cs="Arial"/>
          <w:sz w:val="24"/>
          <w:szCs w:val="24"/>
        </w:rPr>
      </w:pPr>
      <w:r w:rsidRPr="009A1505">
        <w:rPr>
          <w:rFonts w:ascii="Arial" w:hAnsi="Arial" w:cs="Arial"/>
          <w:sz w:val="24"/>
          <w:szCs w:val="24"/>
        </w:rPr>
        <w:t xml:space="preserve">Zamawiający zastrzega, że wszędzie tam gdzie w treści wszelkiej dokumentacji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stanowiącej opis przedmiotu zamówienia, zostały w opisie tego przedmiotu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wskazane znaki towarowe, patenty lub pochodzenie, źródło lub szczególny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proces, który charakteryzuje produkty lub usługi dostarczane przez konkretnego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wykonawcę, przyjmuje się, że wskazaniom takim towarzyszą wyrazy „lub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równoważny”, a Zamawiający dopuszcza rozwiązania (w tym materiały,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urządzenia, technologie) równoważne do przedstawionych w opisie zamówienia. </w:t>
      </w:r>
    </w:p>
    <w:p w14:paraId="21334E11" w14:textId="24B92171" w:rsidR="00F16683" w:rsidRPr="00B62CD8" w:rsidRDefault="00F16683" w:rsidP="00B62CD8">
      <w:pPr>
        <w:pStyle w:val="Akapitzlist"/>
        <w:numPr>
          <w:ilvl w:val="0"/>
          <w:numId w:val="45"/>
        </w:numPr>
        <w:spacing w:after="0" w:line="276" w:lineRule="auto"/>
        <w:ind w:left="709" w:right="-85" w:firstLine="0"/>
        <w:rPr>
          <w:rFonts w:ascii="Arial" w:hAnsi="Arial" w:cs="Arial"/>
          <w:sz w:val="24"/>
          <w:szCs w:val="24"/>
        </w:rPr>
      </w:pPr>
      <w:r w:rsidRPr="00B62CD8">
        <w:rPr>
          <w:rFonts w:ascii="Arial" w:hAnsi="Arial" w:cs="Arial"/>
          <w:sz w:val="24"/>
          <w:szCs w:val="24"/>
        </w:rPr>
        <w:t xml:space="preserve">Ponadto, jeżeli w jakimkolwiek miejscu SWZ oraz w załącznikach do niej,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opisując przedmiot zamówienia Zamawiający odniósł się do norm, ocen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technicznych, specyfikacji technicznych i systemów referencji technicznych,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o których mowa w art. 101 ust. 1 pkt 2 oraz ust. 3 ustawy Pzp, Zamawiający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wskazuje, że również w tym zakresie dopuszcza rozwiązania równoważne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opisywane i przyjmuje się, że w odniesieniu takiemu towarzyszą wyrazy „lub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równoważne”. W przypadku gdy opis przedmiotu zamówienia odnosi się do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norm, ocen technicznych, specyfikacji technicznych i systemów referencji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technicznych, o których mowa w art. 101 ust. 1 pkt. 2 oraz ust. 3 ustawy Pzp,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Zamawiający nie odrzuci oferty tylko dlatego, że oferowane roboty budowlane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nie są zgodne z normami, ocenami technicznymi, specyfikacjami technicznymi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i systemami referencji technicznych, do których opis przedmiotu zamówienia</w:t>
      </w:r>
      <w:r w:rsidR="00B62CD8">
        <w:rPr>
          <w:rFonts w:ascii="Arial" w:hAnsi="Arial" w:cs="Arial"/>
          <w:sz w:val="24"/>
          <w:szCs w:val="24"/>
        </w:rPr>
        <w:t xml:space="preserve"> </w:t>
      </w:r>
      <w:r w:rsidRPr="00B62CD8">
        <w:rPr>
          <w:rFonts w:ascii="Arial" w:hAnsi="Arial" w:cs="Arial"/>
          <w:sz w:val="24"/>
          <w:szCs w:val="24"/>
        </w:rPr>
        <w:t xml:space="preserve">się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odnosi, pod warunkiem że Wykonawca udowodni w ofercie, w szczególności za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pomocą przedmiotowych środków dowodowych, o których mowa w art. 104–107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 xml:space="preserve">ustawy Pzp, że proponowane rozwiązania w równoważnym stopniu spełniają </w:t>
      </w:r>
      <w:r w:rsidR="00B62CD8">
        <w:rPr>
          <w:rFonts w:ascii="Arial" w:hAnsi="Arial" w:cs="Arial"/>
          <w:sz w:val="24"/>
          <w:szCs w:val="24"/>
        </w:rPr>
        <w:br/>
        <w:t xml:space="preserve"> </w:t>
      </w:r>
      <w:r w:rsidR="00B62CD8">
        <w:rPr>
          <w:rFonts w:ascii="Arial" w:hAnsi="Arial" w:cs="Arial"/>
          <w:sz w:val="24"/>
          <w:szCs w:val="24"/>
        </w:rPr>
        <w:tab/>
      </w:r>
      <w:r w:rsidRPr="00B62CD8">
        <w:rPr>
          <w:rFonts w:ascii="Arial" w:hAnsi="Arial" w:cs="Arial"/>
          <w:sz w:val="24"/>
          <w:szCs w:val="24"/>
        </w:rPr>
        <w:t>wymagania określone w opisie przedmiotu zamówienia.</w:t>
      </w:r>
    </w:p>
    <w:p w14:paraId="4846AEFA" w14:textId="62582BBC" w:rsidR="00F16683" w:rsidRPr="009A1505" w:rsidRDefault="00F16683" w:rsidP="00B62CD8">
      <w:pPr>
        <w:pStyle w:val="Akapitzlist"/>
        <w:numPr>
          <w:ilvl w:val="0"/>
          <w:numId w:val="45"/>
        </w:numPr>
        <w:spacing w:after="0" w:line="276" w:lineRule="auto"/>
        <w:ind w:left="709" w:right="-226" w:firstLine="0"/>
        <w:rPr>
          <w:rFonts w:ascii="Arial" w:hAnsi="Arial" w:cs="Arial"/>
          <w:sz w:val="24"/>
          <w:szCs w:val="24"/>
        </w:rPr>
      </w:pPr>
      <w:r w:rsidRPr="009A1505">
        <w:rPr>
          <w:rFonts w:ascii="Arial" w:hAnsi="Arial" w:cs="Arial"/>
          <w:sz w:val="24"/>
          <w:szCs w:val="24"/>
        </w:rPr>
        <w:t xml:space="preserve">Biorąc pod uwagę kryteria stosowane w celu oceny równoważności Zamawiający </w:t>
      </w:r>
      <w:r w:rsidR="00B62CD8">
        <w:rPr>
          <w:rFonts w:ascii="Arial" w:hAnsi="Arial" w:cs="Arial"/>
          <w:sz w:val="24"/>
          <w:szCs w:val="24"/>
        </w:rPr>
        <w:t xml:space="preserv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wskazuje, że równoważność to rozwiązania techniczno-funkcjonalne, które nie są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tożsame z opisem przedmiotu zamówienia, ale które powodują, że Zamawiający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uzyska rozwiązania w pełni odpowiadające jego potrzebom i celowi zamówienia.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 przypadku użycia w opisie przedmiotu zamówienia znaków towarowych,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patentów lub pochodzenia, źródła lub szczególnego procesu, który charakteryzuje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produkty lub usługi dostarczane przez konkretnego Wykonawcę danych rozwiązań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 tym materiałów, urządzeń, technologii) należy przyjąć, że określają one jedynie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ich klasę i mają na celu doprecyzowanie poziomu oczekiwanego przez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Zamawiającego standardu w stosunku do określonego rozwiązania. </w:t>
      </w:r>
    </w:p>
    <w:p w14:paraId="5AB38DA0" w14:textId="7D566550" w:rsidR="00F16683" w:rsidRPr="009A1505" w:rsidRDefault="00F16683" w:rsidP="00B62CD8">
      <w:pPr>
        <w:pStyle w:val="Akapitzlist"/>
        <w:numPr>
          <w:ilvl w:val="0"/>
          <w:numId w:val="45"/>
        </w:numPr>
        <w:spacing w:after="0" w:line="276" w:lineRule="auto"/>
        <w:ind w:left="709" w:right="-226" w:firstLine="0"/>
        <w:rPr>
          <w:rFonts w:ascii="Arial" w:hAnsi="Arial" w:cs="Arial"/>
          <w:sz w:val="24"/>
          <w:szCs w:val="24"/>
        </w:rPr>
      </w:pPr>
      <w:r w:rsidRPr="009A1505">
        <w:rPr>
          <w:rFonts w:ascii="Arial" w:hAnsi="Arial" w:cs="Arial"/>
          <w:sz w:val="24"/>
          <w:szCs w:val="24"/>
        </w:rPr>
        <w:t xml:space="preserve">Dopuszcza się zatem zaproponowanie przez Wykonawcę wszelkich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równoważnych odpowiedników rynkowych. Parametry wskazanego standardu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określają minimalne warunki techniczne, eksploatacyjne, użytkowe, jakościowe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i funkcjonalne, jakie ma spełnić przedmiot zamówienia. Wykonawca oferując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wykonanie przedmiotu zamówienia może przyjąć metody, materiały, urządzenia,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systemy i technologie innych marek i producentów, jednak o parametrach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technicznych, eksploatacyjnych, użytkowych, jakościowych i funkcjonalnych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odpowiadających metodom, materiałom, urządzeniom, systemom i technologiom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nie gorszym od opisanych w SWZ. Przy czym określenie „nie gorszym” należy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rozumieć jako co najmniej na poziomie parametrów/rozwiązań wskazanych przez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Zamawiającego, uznając tym samym każde przyjęte przez Wykonawcę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rozwiązanie (w tym materiały, urządzenia, technologie) o wskazanych w SWZ </w:t>
      </w:r>
      <w:r w:rsidR="00B62CD8">
        <w:rPr>
          <w:rFonts w:ascii="Arial" w:hAnsi="Arial" w:cs="Arial"/>
          <w:sz w:val="24"/>
          <w:szCs w:val="24"/>
        </w:rPr>
        <w:br/>
        <w:t xml:space="preserve"> </w:t>
      </w:r>
      <w:r w:rsidR="00B62CD8">
        <w:rPr>
          <w:rFonts w:ascii="Arial" w:hAnsi="Arial" w:cs="Arial"/>
          <w:sz w:val="24"/>
          <w:szCs w:val="24"/>
        </w:rPr>
        <w:tab/>
      </w:r>
      <w:r w:rsidRPr="009A1505">
        <w:rPr>
          <w:rFonts w:ascii="Arial" w:hAnsi="Arial" w:cs="Arial"/>
          <w:sz w:val="24"/>
          <w:szCs w:val="24"/>
        </w:rPr>
        <w:t xml:space="preserve">lub lepszych parametrach jako spełniające minimalne wymagania w zakresie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równoważności, a więc bez ograniczenia do sytuacji, gdy oferowane przez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Wykonawcę materiały, urządzenia lub technologie równoważne posiadać będą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takie same lub lepsze parametry w zakresie wytrzymałości materiału, urządzenia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lub rozwiązania na czynniki mechaniczne, atmosferyczne lub chemiczne </w:t>
      </w:r>
      <w:r w:rsidRPr="009A1505">
        <w:rPr>
          <w:rFonts w:ascii="Arial" w:hAnsi="Arial" w:cs="Arial"/>
          <w:sz w:val="24"/>
          <w:szCs w:val="24"/>
        </w:rPr>
        <w:br/>
      </w:r>
      <w:r w:rsidR="000C3101">
        <w:rPr>
          <w:rFonts w:ascii="Arial" w:hAnsi="Arial" w:cs="Arial"/>
          <w:sz w:val="24"/>
          <w:szCs w:val="24"/>
        </w:rPr>
        <w:t xml:space="preserve"> </w:t>
      </w:r>
      <w:r w:rsidR="000C3101">
        <w:rPr>
          <w:rFonts w:ascii="Arial" w:hAnsi="Arial" w:cs="Arial"/>
          <w:sz w:val="24"/>
          <w:szCs w:val="24"/>
        </w:rPr>
        <w:tab/>
      </w:r>
      <w:r w:rsidRPr="009A1505">
        <w:rPr>
          <w:rFonts w:ascii="Arial" w:hAnsi="Arial" w:cs="Arial"/>
          <w:sz w:val="24"/>
          <w:szCs w:val="24"/>
        </w:rPr>
        <w:t>charakterystyczne dla danej rzeczy lub rozwiązania określonego w SWZ.</w:t>
      </w:r>
    </w:p>
    <w:p w14:paraId="354D270A" w14:textId="549A6231" w:rsidR="00F16683" w:rsidRPr="009A1505" w:rsidRDefault="00F16683" w:rsidP="004C7CDD">
      <w:pPr>
        <w:pStyle w:val="Akapitzlist"/>
        <w:numPr>
          <w:ilvl w:val="0"/>
          <w:numId w:val="45"/>
        </w:numPr>
        <w:spacing w:before="100" w:beforeAutospacing="1" w:after="100" w:afterAutospacing="1" w:line="276" w:lineRule="auto"/>
        <w:ind w:left="709" w:right="-227" w:firstLine="0"/>
        <w:rPr>
          <w:rFonts w:ascii="Arial" w:hAnsi="Arial" w:cs="Arial"/>
          <w:sz w:val="24"/>
          <w:szCs w:val="24"/>
        </w:rPr>
      </w:pPr>
      <w:r w:rsidRPr="009A1505">
        <w:rPr>
          <w:rFonts w:ascii="Arial" w:hAnsi="Arial" w:cs="Arial"/>
          <w:sz w:val="24"/>
          <w:szCs w:val="24"/>
        </w:rPr>
        <w:t xml:space="preserve">Jeżeli Wykonawca powołuje się na rozwiązania równoważne opisywane przez </w:t>
      </w:r>
      <w:r w:rsidRPr="009A1505">
        <w:rPr>
          <w:rFonts w:ascii="Arial" w:hAnsi="Arial" w:cs="Arial"/>
          <w:sz w:val="24"/>
          <w:szCs w:val="24"/>
        </w:rPr>
        <w:br/>
      </w:r>
      <w:r w:rsidR="000C3101">
        <w:rPr>
          <w:rFonts w:ascii="Arial" w:hAnsi="Arial" w:cs="Arial"/>
          <w:sz w:val="24"/>
          <w:szCs w:val="24"/>
        </w:rPr>
        <w:t xml:space="preserve"> </w:t>
      </w:r>
      <w:r w:rsidR="000C3101">
        <w:rPr>
          <w:rFonts w:ascii="Arial" w:hAnsi="Arial" w:cs="Arial"/>
          <w:sz w:val="24"/>
          <w:szCs w:val="24"/>
        </w:rPr>
        <w:tab/>
      </w:r>
      <w:r w:rsidRPr="009A1505">
        <w:rPr>
          <w:rFonts w:ascii="Arial" w:hAnsi="Arial" w:cs="Arial"/>
          <w:sz w:val="24"/>
          <w:szCs w:val="24"/>
        </w:rPr>
        <w:t xml:space="preserve">Zamawiającego jest obowiązany wykazać, że oferowane przez niego roboty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budowlane spełniają wymagania Zamawiającego. Zamawiający nie ogranicza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 xml:space="preserve">Wykonawcom katalogu dowodów, za pomocą których mogą wykazać </w:t>
      </w:r>
      <w:r w:rsidR="000C3101">
        <w:rPr>
          <w:rFonts w:ascii="Arial" w:hAnsi="Arial" w:cs="Arial"/>
          <w:sz w:val="24"/>
          <w:szCs w:val="24"/>
        </w:rPr>
        <w:br/>
        <w:t xml:space="preserve"> </w:t>
      </w:r>
      <w:r w:rsidR="000C3101">
        <w:rPr>
          <w:rFonts w:ascii="Arial" w:hAnsi="Arial" w:cs="Arial"/>
          <w:sz w:val="24"/>
          <w:szCs w:val="24"/>
        </w:rPr>
        <w:tab/>
      </w:r>
      <w:r w:rsidRPr="009A1505">
        <w:rPr>
          <w:rFonts w:ascii="Arial" w:hAnsi="Arial" w:cs="Arial"/>
          <w:sz w:val="24"/>
          <w:szCs w:val="24"/>
        </w:rPr>
        <w:t>równoważność.</w:t>
      </w:r>
    </w:p>
    <w:p w14:paraId="03707DCD" w14:textId="60C8A84B" w:rsidR="00D35F61" w:rsidRPr="004D4CCB" w:rsidRDefault="00D35F61" w:rsidP="00D35F61">
      <w:pPr>
        <w:spacing w:line="276" w:lineRule="auto"/>
        <w:ind w:right="-567"/>
        <w:rPr>
          <w:rFonts w:ascii="Arial" w:hAnsi="Arial" w:cs="Arial"/>
        </w:rPr>
      </w:pPr>
      <w:r w:rsidRPr="00D35F61">
        <w:rPr>
          <w:rFonts w:ascii="Arial" w:hAnsi="Arial" w:cs="Arial"/>
        </w:rPr>
        <w:t xml:space="preserve">7.  </w:t>
      </w:r>
      <w:r w:rsidRPr="00D35F61">
        <w:rPr>
          <w:rFonts w:ascii="Arial" w:hAnsi="Arial" w:cs="Arial"/>
        </w:rPr>
        <w:tab/>
        <w:t xml:space="preserve">Wymagania dotyczące </w:t>
      </w:r>
      <w:r w:rsidRPr="0022353B">
        <w:rPr>
          <w:rFonts w:ascii="Arial" w:hAnsi="Arial" w:cs="Arial"/>
          <w:b/>
          <w:bCs/>
        </w:rPr>
        <w:t>dostępności dla osób niepełnosprawnych</w:t>
      </w:r>
      <w:r w:rsidRPr="004D4CCB">
        <w:rPr>
          <w:rFonts w:ascii="Arial" w:hAnsi="Arial" w:cs="Arial"/>
        </w:rPr>
        <w:t xml:space="preserve"> i </w:t>
      </w:r>
      <w:r w:rsidRPr="0022353B">
        <w:rPr>
          <w:rFonts w:ascii="Arial" w:hAnsi="Arial" w:cs="Arial"/>
          <w:b/>
          <w:bCs/>
        </w:rPr>
        <w:t>DNSH</w:t>
      </w:r>
      <w:r w:rsidR="004D4CCB" w:rsidRPr="004D4CCB">
        <w:rPr>
          <w:rFonts w:ascii="Arial" w:hAnsi="Arial" w:cs="Arial"/>
        </w:rPr>
        <w:t>:</w:t>
      </w:r>
    </w:p>
    <w:p w14:paraId="6C18F491" w14:textId="2BA4489E" w:rsidR="007505D7" w:rsidRPr="00197BC2" w:rsidRDefault="00D35F61" w:rsidP="00197BC2">
      <w:pPr>
        <w:pStyle w:val="Akapitzlist"/>
        <w:spacing w:before="100" w:beforeAutospacing="1" w:after="0" w:line="276" w:lineRule="auto"/>
        <w:ind w:left="703" w:right="-567" w:hanging="703"/>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9A1505">
        <w:rPr>
          <w:rFonts w:ascii="Arial" w:hAnsi="Arial" w:cs="Arial"/>
          <w:sz w:val="24"/>
          <w:szCs w:val="24"/>
        </w:rPr>
        <w:t>Zgodnie z wytycznymi zawartymi w Programie Funkcjonalno-Użytkowym.</w:t>
      </w:r>
    </w:p>
    <w:p w14:paraId="56A47067" w14:textId="19F449B9" w:rsidR="007505D7" w:rsidRPr="00341971" w:rsidRDefault="007505D7" w:rsidP="00197BC2">
      <w:pPr>
        <w:spacing w:before="100" w:beforeAutospacing="1" w:line="276" w:lineRule="auto"/>
        <w:rPr>
          <w:rFonts w:ascii="Arial" w:hAnsi="Arial" w:cs="Arial"/>
        </w:rPr>
      </w:pPr>
      <w:r w:rsidRPr="00341971">
        <w:rPr>
          <w:rFonts w:ascii="Arial" w:hAnsi="Arial" w:cs="Arial"/>
        </w:rPr>
        <w:t xml:space="preserve">8. </w:t>
      </w:r>
      <w:r w:rsidRPr="00341971">
        <w:rPr>
          <w:rFonts w:ascii="Arial" w:hAnsi="Arial" w:cs="Arial"/>
        </w:rPr>
        <w:tab/>
        <w:t xml:space="preserve">Zamawiający przewiduje możliwość udzielenia zamówień, o których mowa w </w:t>
      </w:r>
      <w:r w:rsidRPr="00341971">
        <w:rPr>
          <w:rFonts w:ascii="Arial" w:hAnsi="Arial" w:cs="Arial"/>
          <w:b/>
          <w:bCs/>
        </w:rPr>
        <w:t xml:space="preserve">art. 214 </w:t>
      </w:r>
      <w:r w:rsidR="00197BC2">
        <w:rPr>
          <w:rFonts w:ascii="Arial" w:hAnsi="Arial" w:cs="Arial"/>
          <w:b/>
          <w:bCs/>
        </w:rPr>
        <w:br/>
        <w:t xml:space="preserve"> </w:t>
      </w:r>
      <w:r w:rsidR="00197BC2">
        <w:rPr>
          <w:rFonts w:ascii="Arial" w:hAnsi="Arial" w:cs="Arial"/>
          <w:b/>
          <w:bCs/>
        </w:rPr>
        <w:tab/>
      </w:r>
      <w:r w:rsidRPr="00341971">
        <w:rPr>
          <w:rFonts w:ascii="Arial" w:hAnsi="Arial" w:cs="Arial"/>
          <w:b/>
          <w:bCs/>
        </w:rPr>
        <w:t>ust. 1 pkt 7</w:t>
      </w:r>
      <w:r w:rsidRPr="00341971">
        <w:rPr>
          <w:rFonts w:ascii="Arial" w:hAnsi="Arial" w:cs="Arial"/>
        </w:rPr>
        <w:t xml:space="preserve"> ustawy Pzp:</w:t>
      </w:r>
    </w:p>
    <w:p w14:paraId="23C5D8BF" w14:textId="75DFE877" w:rsidR="007505D7" w:rsidRPr="00341971" w:rsidRDefault="007505D7" w:rsidP="00197BC2">
      <w:pPr>
        <w:spacing w:line="276" w:lineRule="auto"/>
        <w:ind w:left="142" w:firstLine="567"/>
        <w:rPr>
          <w:rFonts w:ascii="Arial" w:hAnsi="Arial" w:cs="Arial"/>
        </w:rPr>
      </w:pPr>
      <w:r w:rsidRPr="00341971">
        <w:rPr>
          <w:rFonts w:ascii="Arial" w:hAnsi="Arial" w:cs="Arial"/>
        </w:rPr>
        <w:t xml:space="preserve">1) </w:t>
      </w:r>
      <w:r w:rsidRPr="00341971">
        <w:rPr>
          <w:rFonts w:ascii="Arial" w:hAnsi="Arial" w:cs="Arial"/>
        </w:rPr>
        <w:tab/>
        <w:t xml:space="preserve">w zakresie nie większym niż </w:t>
      </w:r>
      <w:r>
        <w:rPr>
          <w:rFonts w:ascii="Arial" w:hAnsi="Arial" w:cs="Arial"/>
          <w:b/>
          <w:bCs/>
        </w:rPr>
        <w:t>1</w:t>
      </w:r>
      <w:r w:rsidRPr="00341971">
        <w:rPr>
          <w:rFonts w:ascii="Arial" w:hAnsi="Arial" w:cs="Arial"/>
          <w:b/>
          <w:bCs/>
        </w:rPr>
        <w:t>5% wartości zamówienia podstawowego</w:t>
      </w:r>
      <w:r w:rsidRPr="00341971">
        <w:rPr>
          <w:rFonts w:ascii="Arial" w:hAnsi="Arial" w:cs="Arial"/>
        </w:rPr>
        <w:t xml:space="preserve"> tj. </w:t>
      </w:r>
      <w:r w:rsidRPr="00341971">
        <w:rPr>
          <w:rFonts w:ascii="Arial" w:hAnsi="Arial" w:cs="Arial"/>
        </w:rPr>
        <w:br/>
        <w:t xml:space="preserve"> </w:t>
      </w:r>
      <w:r w:rsidRPr="00341971">
        <w:rPr>
          <w:rFonts w:ascii="Arial" w:hAnsi="Arial" w:cs="Arial"/>
        </w:rPr>
        <w:tab/>
      </w:r>
      <w:r w:rsidRPr="00341971">
        <w:rPr>
          <w:rFonts w:ascii="Arial" w:hAnsi="Arial" w:cs="Arial"/>
        </w:rPr>
        <w:tab/>
        <w:t xml:space="preserve">do kwoty: </w:t>
      </w:r>
      <w:r w:rsidR="007822BF">
        <w:rPr>
          <w:rFonts w:ascii="Arial" w:hAnsi="Arial" w:cs="Arial"/>
        </w:rPr>
        <w:t>27 525</w:t>
      </w:r>
      <w:r w:rsidRPr="00341971">
        <w:rPr>
          <w:rFonts w:ascii="Arial" w:hAnsi="Arial" w:cs="Arial"/>
        </w:rPr>
        <w:t>,00 zł netto;</w:t>
      </w:r>
    </w:p>
    <w:p w14:paraId="769C6A0D" w14:textId="61615303" w:rsidR="007505D7" w:rsidRPr="007505D7" w:rsidRDefault="007505D7" w:rsidP="00DC571A">
      <w:pPr>
        <w:spacing w:line="276" w:lineRule="auto"/>
        <w:ind w:left="142" w:right="-226" w:firstLine="566"/>
        <w:rPr>
          <w:rFonts w:ascii="Arial" w:hAnsi="Arial" w:cs="Arial"/>
        </w:rPr>
      </w:pPr>
      <w:r w:rsidRPr="00341971">
        <w:rPr>
          <w:rFonts w:ascii="Arial" w:hAnsi="Arial" w:cs="Arial"/>
        </w:rPr>
        <w:t xml:space="preserve">2) </w:t>
      </w:r>
      <w:r w:rsidRPr="00341971">
        <w:rPr>
          <w:rFonts w:ascii="Arial" w:hAnsi="Arial" w:cs="Arial"/>
        </w:rPr>
        <w:tab/>
        <w:t xml:space="preserve">na podobnych warunkach na jakich zostało udzielone zamówienie podstawowe, </w:t>
      </w:r>
      <w:r w:rsidR="007333E4">
        <w:rPr>
          <w:rFonts w:ascii="Arial" w:hAnsi="Arial" w:cs="Arial"/>
        </w:rPr>
        <w:br/>
        <w:t xml:space="preserve"> </w:t>
      </w:r>
      <w:r w:rsidR="007333E4">
        <w:rPr>
          <w:rFonts w:ascii="Arial" w:hAnsi="Arial" w:cs="Arial"/>
        </w:rPr>
        <w:tab/>
      </w:r>
      <w:r w:rsidR="007333E4">
        <w:rPr>
          <w:rFonts w:ascii="Arial" w:hAnsi="Arial" w:cs="Arial"/>
        </w:rPr>
        <w:tab/>
      </w:r>
      <w:r w:rsidRPr="00341971">
        <w:rPr>
          <w:rFonts w:ascii="Arial" w:hAnsi="Arial" w:cs="Arial"/>
        </w:rPr>
        <w:t xml:space="preserve">z zastrzeżeniem kryteriów właściwych dla procesu negocjacji, w szczególności </w:t>
      </w:r>
      <w:r w:rsidR="007333E4">
        <w:rPr>
          <w:rFonts w:ascii="Arial" w:hAnsi="Arial" w:cs="Arial"/>
        </w:rPr>
        <w:br/>
        <w:t xml:space="preserve"> </w:t>
      </w:r>
      <w:r w:rsidR="007333E4">
        <w:rPr>
          <w:rFonts w:ascii="Arial" w:hAnsi="Arial" w:cs="Arial"/>
        </w:rPr>
        <w:tab/>
      </w:r>
      <w:r w:rsidR="007333E4">
        <w:rPr>
          <w:rFonts w:ascii="Arial" w:hAnsi="Arial" w:cs="Arial"/>
        </w:rPr>
        <w:tab/>
      </w:r>
      <w:r w:rsidRPr="00341971">
        <w:rPr>
          <w:rFonts w:ascii="Arial" w:hAnsi="Arial" w:cs="Arial"/>
        </w:rPr>
        <w:t xml:space="preserve">poprzez zlecenie wykonania dodatkowych prac/usług polegających na </w:t>
      </w:r>
      <w:r w:rsidR="007333E4">
        <w:rPr>
          <w:rFonts w:ascii="Arial" w:hAnsi="Arial" w:cs="Arial"/>
        </w:rPr>
        <w:br/>
        <w:t xml:space="preserve"> </w:t>
      </w:r>
      <w:r w:rsidR="007333E4">
        <w:rPr>
          <w:rFonts w:ascii="Arial" w:hAnsi="Arial" w:cs="Arial"/>
        </w:rPr>
        <w:tab/>
      </w:r>
      <w:r w:rsidR="007333E4">
        <w:rPr>
          <w:rFonts w:ascii="Arial" w:hAnsi="Arial" w:cs="Arial"/>
        </w:rPr>
        <w:tab/>
      </w:r>
      <w:r w:rsidRPr="00341971">
        <w:rPr>
          <w:rFonts w:ascii="Arial" w:hAnsi="Arial" w:cs="Arial"/>
        </w:rPr>
        <w:t xml:space="preserve">powtórzeniu podobnych robót budowlanych, które były realizowane przez </w:t>
      </w:r>
      <w:r w:rsidR="007333E4">
        <w:rPr>
          <w:rFonts w:ascii="Arial" w:hAnsi="Arial" w:cs="Arial"/>
        </w:rPr>
        <w:br/>
        <w:t xml:space="preserve"> </w:t>
      </w:r>
      <w:r w:rsidR="007333E4">
        <w:rPr>
          <w:rFonts w:ascii="Arial" w:hAnsi="Arial" w:cs="Arial"/>
        </w:rPr>
        <w:tab/>
      </w:r>
      <w:r w:rsidR="007333E4">
        <w:rPr>
          <w:rFonts w:ascii="Arial" w:hAnsi="Arial" w:cs="Arial"/>
        </w:rPr>
        <w:tab/>
      </w:r>
      <w:r w:rsidRPr="00341971">
        <w:rPr>
          <w:rFonts w:ascii="Arial" w:hAnsi="Arial" w:cs="Arial"/>
        </w:rPr>
        <w:t xml:space="preserve">wykonawcę zamówienia podstawowego w związku z wykonywaniem prac </w:t>
      </w:r>
      <w:r w:rsidR="007333E4">
        <w:rPr>
          <w:rFonts w:ascii="Arial" w:hAnsi="Arial" w:cs="Arial"/>
        </w:rPr>
        <w:br/>
        <w:t xml:space="preserve"> </w:t>
      </w:r>
      <w:r w:rsidR="007333E4">
        <w:rPr>
          <w:rFonts w:ascii="Arial" w:hAnsi="Arial" w:cs="Arial"/>
        </w:rPr>
        <w:tab/>
      </w:r>
      <w:r w:rsidR="007333E4">
        <w:rPr>
          <w:rFonts w:ascii="Arial" w:hAnsi="Arial" w:cs="Arial"/>
        </w:rPr>
        <w:tab/>
      </w:r>
      <w:r w:rsidRPr="00341971">
        <w:rPr>
          <w:rFonts w:ascii="Arial" w:hAnsi="Arial" w:cs="Arial"/>
        </w:rPr>
        <w:t xml:space="preserve">w zakresie </w:t>
      </w:r>
      <w:r w:rsidR="00F06658" w:rsidRPr="00F06658">
        <w:rPr>
          <w:rFonts w:ascii="Arial" w:hAnsi="Arial" w:cs="Arial"/>
        </w:rPr>
        <w:t xml:space="preserve">modernizacji Sali konferencyjnej i toalety przypisanej do tego </w:t>
      </w:r>
      <w:r w:rsidR="007333E4">
        <w:rPr>
          <w:rFonts w:ascii="Arial" w:hAnsi="Arial" w:cs="Arial"/>
        </w:rPr>
        <w:br/>
        <w:t xml:space="preserve"> </w:t>
      </w:r>
      <w:r w:rsidR="007333E4">
        <w:rPr>
          <w:rFonts w:ascii="Arial" w:hAnsi="Arial" w:cs="Arial"/>
        </w:rPr>
        <w:tab/>
      </w:r>
      <w:r w:rsidR="007333E4">
        <w:rPr>
          <w:rFonts w:ascii="Arial" w:hAnsi="Arial" w:cs="Arial"/>
        </w:rPr>
        <w:tab/>
      </w:r>
      <w:r w:rsidR="00F06658" w:rsidRPr="00F06658">
        <w:rPr>
          <w:rFonts w:ascii="Arial" w:hAnsi="Arial" w:cs="Arial"/>
        </w:rPr>
        <w:t>pomieszczenia</w:t>
      </w:r>
      <w:r w:rsidR="00DC571A">
        <w:rPr>
          <w:rFonts w:ascii="Arial" w:hAnsi="Arial" w:cs="Arial"/>
        </w:rPr>
        <w:t xml:space="preserve">, gdzie w </w:t>
      </w:r>
      <w:r w:rsidR="00DC571A" w:rsidRPr="00DC571A">
        <w:rPr>
          <w:rFonts w:ascii="Arial" w:hAnsi="Arial" w:cs="Arial"/>
        </w:rPr>
        <w:t xml:space="preserve">ramach realizacji zadania </w:t>
      </w:r>
      <w:r w:rsidR="00DC571A">
        <w:rPr>
          <w:rFonts w:ascii="Arial" w:hAnsi="Arial" w:cs="Arial"/>
        </w:rPr>
        <w:t xml:space="preserve">przewidziano </w:t>
      </w:r>
      <w:r w:rsidR="00F06658" w:rsidRPr="00F06658">
        <w:rPr>
          <w:rFonts w:ascii="Arial" w:hAnsi="Arial" w:cs="Arial"/>
        </w:rPr>
        <w:t>odnowieni</w:t>
      </w:r>
      <w:r w:rsidR="007333E4">
        <w:rPr>
          <w:rFonts w:ascii="Arial" w:hAnsi="Arial" w:cs="Arial"/>
        </w:rPr>
        <w:t>e</w:t>
      </w:r>
      <w:r w:rsidR="00F06658" w:rsidRPr="00F06658">
        <w:rPr>
          <w:rFonts w:ascii="Arial" w:hAnsi="Arial" w:cs="Arial"/>
        </w:rPr>
        <w:t xml:space="preserve"> </w:t>
      </w:r>
      <w:r w:rsidR="00DC571A">
        <w:rPr>
          <w:rFonts w:ascii="Arial" w:hAnsi="Arial" w:cs="Arial"/>
        </w:rPr>
        <w:br/>
        <w:t xml:space="preserve"> </w:t>
      </w:r>
      <w:r w:rsidR="00DC571A">
        <w:rPr>
          <w:rFonts w:ascii="Arial" w:hAnsi="Arial" w:cs="Arial"/>
        </w:rPr>
        <w:tab/>
      </w:r>
      <w:r w:rsidR="00DC571A">
        <w:rPr>
          <w:rFonts w:ascii="Arial" w:hAnsi="Arial" w:cs="Arial"/>
        </w:rPr>
        <w:tab/>
      </w:r>
      <w:r w:rsidR="00F06658" w:rsidRPr="00F06658">
        <w:rPr>
          <w:rFonts w:ascii="Arial" w:hAnsi="Arial" w:cs="Arial"/>
        </w:rPr>
        <w:t>infrastruktury lokalowej</w:t>
      </w:r>
      <w:r w:rsidR="00F06658">
        <w:rPr>
          <w:rFonts w:ascii="Arial" w:hAnsi="Arial" w:cs="Arial"/>
        </w:rPr>
        <w:t xml:space="preserve"> </w:t>
      </w:r>
      <w:r w:rsidR="00F06658" w:rsidRPr="00F06658">
        <w:rPr>
          <w:rFonts w:ascii="Arial" w:hAnsi="Arial" w:cs="Arial"/>
        </w:rPr>
        <w:t xml:space="preserve">ww. obszarów, </w:t>
      </w:r>
      <w:r w:rsidR="00F06658">
        <w:rPr>
          <w:rFonts w:ascii="Arial" w:hAnsi="Arial" w:cs="Arial"/>
        </w:rPr>
        <w:t xml:space="preserve">w celu </w:t>
      </w:r>
      <w:r w:rsidR="00F06658" w:rsidRPr="00F06658">
        <w:rPr>
          <w:rFonts w:ascii="Arial" w:hAnsi="Arial" w:cs="Arial"/>
        </w:rPr>
        <w:t>podniesieni</w:t>
      </w:r>
      <w:r w:rsidR="00F06658">
        <w:rPr>
          <w:rFonts w:ascii="Arial" w:hAnsi="Arial" w:cs="Arial"/>
        </w:rPr>
        <w:t>a</w:t>
      </w:r>
      <w:r w:rsidR="00F06658" w:rsidRPr="00F06658">
        <w:rPr>
          <w:rFonts w:ascii="Arial" w:hAnsi="Arial" w:cs="Arial"/>
        </w:rPr>
        <w:t xml:space="preserve"> standardu </w:t>
      </w:r>
      <w:r w:rsidR="00DC571A">
        <w:rPr>
          <w:rFonts w:ascii="Arial" w:hAnsi="Arial" w:cs="Arial"/>
        </w:rPr>
        <w:t xml:space="preserve"> </w:t>
      </w:r>
      <w:r w:rsidR="00DC571A">
        <w:rPr>
          <w:rFonts w:ascii="Arial" w:hAnsi="Arial" w:cs="Arial"/>
        </w:rPr>
        <w:br/>
        <w:t xml:space="preserve"> </w:t>
      </w:r>
      <w:r w:rsidR="00DC571A">
        <w:rPr>
          <w:rFonts w:ascii="Arial" w:hAnsi="Arial" w:cs="Arial"/>
        </w:rPr>
        <w:tab/>
      </w:r>
      <w:r w:rsidR="00DC571A">
        <w:rPr>
          <w:rFonts w:ascii="Arial" w:hAnsi="Arial" w:cs="Arial"/>
        </w:rPr>
        <w:tab/>
      </w:r>
      <w:r w:rsidR="00F06658" w:rsidRPr="00F06658">
        <w:rPr>
          <w:rFonts w:ascii="Arial" w:hAnsi="Arial" w:cs="Arial"/>
        </w:rPr>
        <w:t>poszczególnych pomieszczeń.</w:t>
      </w:r>
    </w:p>
    <w:p w14:paraId="53D1D9A1" w14:textId="19BB8464" w:rsidR="00A53287" w:rsidRPr="009A587E" w:rsidRDefault="00A53287" w:rsidP="00F16683">
      <w:pPr>
        <w:spacing w:before="480" w:line="276" w:lineRule="auto"/>
        <w:ind w:right="-227"/>
        <w:rPr>
          <w:rFonts w:ascii="Arial" w:eastAsia="Calibri" w:hAnsi="Arial" w:cs="Arial"/>
          <w:lang w:eastAsia="en-US"/>
        </w:rPr>
      </w:pPr>
      <w:r w:rsidRPr="009A587E">
        <w:rPr>
          <w:rFonts w:ascii="Arial" w:eastAsia="SimSun" w:hAnsi="Arial" w:cs="Arial"/>
          <w:b/>
          <w:lang w:eastAsia="zh-CN" w:bidi="hi-IN"/>
        </w:rPr>
        <w:t>ROZDZIAŁ VI</w:t>
      </w:r>
    </w:p>
    <w:p w14:paraId="3496DEEA"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Termin wykonania zamówienia</w:t>
      </w:r>
    </w:p>
    <w:p w14:paraId="1100659B" w14:textId="607565FD" w:rsidR="004A6D39" w:rsidRPr="00DC571A" w:rsidRDefault="00A929A7" w:rsidP="009A587E">
      <w:pPr>
        <w:autoSpaceDE w:val="0"/>
        <w:spacing w:before="100" w:beforeAutospacing="1" w:line="276" w:lineRule="auto"/>
        <w:rPr>
          <w:rFonts w:ascii="Arial" w:hAnsi="Arial" w:cs="Arial"/>
        </w:rPr>
      </w:pPr>
      <w:r w:rsidRPr="00DC571A">
        <w:rPr>
          <w:rFonts w:ascii="Arial" w:hAnsi="Arial" w:cs="Arial"/>
        </w:rPr>
        <w:t xml:space="preserve">Wykonawca zobowiązany jest wykonać zamówienie </w:t>
      </w:r>
      <w:r w:rsidR="00936860" w:rsidRPr="00DC571A">
        <w:rPr>
          <w:rFonts w:ascii="Arial" w:hAnsi="Arial" w:cs="Arial"/>
        </w:rPr>
        <w:t xml:space="preserve">w terminie do </w:t>
      </w:r>
      <w:r w:rsidR="00DC571A" w:rsidRPr="00DC571A">
        <w:rPr>
          <w:rFonts w:ascii="Arial" w:hAnsi="Arial" w:cs="Arial"/>
          <w:b/>
          <w:bCs/>
        </w:rPr>
        <w:t xml:space="preserve">70 dni </w:t>
      </w:r>
      <w:r w:rsidR="00DC571A" w:rsidRPr="00DC571A">
        <w:rPr>
          <w:rFonts w:ascii="Arial" w:hAnsi="Arial" w:cs="Arial"/>
        </w:rPr>
        <w:t>od daty zawarcia umowy.</w:t>
      </w:r>
    </w:p>
    <w:p w14:paraId="5F69F24F" w14:textId="2FE6B8B9" w:rsidR="00A53287" w:rsidRPr="009A587E" w:rsidRDefault="00A53287" w:rsidP="009A587E">
      <w:pPr>
        <w:spacing w:before="100" w:beforeAutospacing="1" w:line="276" w:lineRule="auto"/>
        <w:rPr>
          <w:rFonts w:ascii="Arial" w:eastAsia="SimSun" w:hAnsi="Arial" w:cs="Arial"/>
          <w:b/>
          <w:lang w:eastAsia="zh-CN" w:bidi="hi-IN"/>
        </w:rPr>
      </w:pPr>
      <w:r w:rsidRPr="009A587E">
        <w:rPr>
          <w:rFonts w:ascii="Arial" w:eastAsia="SimSun" w:hAnsi="Arial" w:cs="Arial"/>
          <w:b/>
          <w:lang w:eastAsia="zh-CN" w:bidi="hi-IN"/>
        </w:rPr>
        <w:t>ROZDZIAŁ VII</w:t>
      </w:r>
    </w:p>
    <w:p w14:paraId="4F069B4D" w14:textId="71806292"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Projektowane postanowienia umowy w sprawie zamówienia publicznego, które zostaną wprowadzone do treści tej umowy</w:t>
      </w:r>
    </w:p>
    <w:p w14:paraId="4892EA93" w14:textId="25EC9788" w:rsidR="002E4ABA" w:rsidRPr="009A587E" w:rsidRDefault="002E4ABA" w:rsidP="009A587E">
      <w:pPr>
        <w:autoSpaceDE w:val="0"/>
        <w:spacing w:before="100" w:beforeAutospacing="1" w:line="276" w:lineRule="auto"/>
        <w:ind w:right="-227"/>
        <w:rPr>
          <w:rFonts w:ascii="Arial" w:hAnsi="Arial" w:cs="Arial"/>
        </w:rPr>
      </w:pPr>
      <w:r w:rsidRPr="009A587E">
        <w:rPr>
          <w:rFonts w:ascii="Arial" w:hAnsi="Arial" w:cs="Arial"/>
        </w:rPr>
        <w:t xml:space="preserve">1. </w:t>
      </w:r>
      <w:r w:rsidRPr="009A587E">
        <w:rPr>
          <w:rFonts w:ascii="Arial" w:hAnsi="Arial" w:cs="Arial"/>
        </w:rPr>
        <w:tab/>
        <w:t xml:space="preserve">Projektowane postanowienia umowy w sprawie zamówienia publicznego, które </w:t>
      </w:r>
      <w:r w:rsidRPr="009A587E">
        <w:rPr>
          <w:rFonts w:ascii="Arial" w:hAnsi="Arial" w:cs="Arial"/>
        </w:rPr>
        <w:br/>
        <w:t xml:space="preserve"> </w:t>
      </w:r>
      <w:r w:rsidRPr="009A587E">
        <w:rPr>
          <w:rFonts w:ascii="Arial" w:hAnsi="Arial" w:cs="Arial"/>
        </w:rPr>
        <w:tab/>
        <w:t xml:space="preserve">zostaną wprowadzone do treści tej umowy, zostały opracowane przez zamawiającego </w:t>
      </w:r>
      <w:r w:rsidR="001D04BE" w:rsidRPr="009A587E">
        <w:rPr>
          <w:rFonts w:ascii="Arial" w:hAnsi="Arial" w:cs="Arial"/>
        </w:rPr>
        <w:br/>
        <w:t xml:space="preserve"> </w:t>
      </w:r>
      <w:r w:rsidR="001D04BE" w:rsidRPr="009A587E">
        <w:rPr>
          <w:rFonts w:ascii="Arial" w:hAnsi="Arial" w:cs="Arial"/>
        </w:rPr>
        <w:tab/>
      </w:r>
      <w:r w:rsidRPr="009A587E">
        <w:rPr>
          <w:rFonts w:ascii="Arial" w:hAnsi="Arial" w:cs="Arial"/>
        </w:rPr>
        <w:t xml:space="preserve">jako wzór umowy stanowiący </w:t>
      </w:r>
      <w:r w:rsidRPr="009A587E">
        <w:rPr>
          <w:rFonts w:ascii="Arial" w:hAnsi="Arial" w:cs="Arial"/>
          <w:b/>
          <w:bCs/>
        </w:rPr>
        <w:t>Załącznik nr 3 do SWZ</w:t>
      </w:r>
      <w:r w:rsidRPr="009A587E">
        <w:rPr>
          <w:rFonts w:ascii="Arial" w:hAnsi="Arial" w:cs="Arial"/>
        </w:rPr>
        <w:t>.</w:t>
      </w:r>
    </w:p>
    <w:p w14:paraId="473DF3CD" w14:textId="0105CA8F" w:rsidR="002E4ABA" w:rsidRPr="009A587E" w:rsidRDefault="002E4ABA" w:rsidP="009A587E">
      <w:pPr>
        <w:spacing w:line="276" w:lineRule="auto"/>
        <w:ind w:left="705" w:right="-85" w:hanging="705"/>
        <w:rPr>
          <w:rFonts w:ascii="Arial" w:hAnsi="Arial" w:cs="Arial"/>
        </w:rPr>
      </w:pPr>
      <w:r w:rsidRPr="009A587E">
        <w:rPr>
          <w:rFonts w:ascii="Arial" w:hAnsi="Arial" w:cs="Arial"/>
        </w:rPr>
        <w:t xml:space="preserve">2. </w:t>
      </w:r>
      <w:r w:rsidRPr="009A587E">
        <w:rPr>
          <w:rFonts w:ascii="Arial" w:hAnsi="Arial" w:cs="Arial"/>
        </w:rPr>
        <w:tab/>
        <w:t xml:space="preserve">Wyłoniony w postępowaniu wykonawca zobowiązany będzie podpisać z zamawiającym </w:t>
      </w:r>
      <w:r w:rsidR="001D04BE" w:rsidRPr="009A587E">
        <w:rPr>
          <w:rFonts w:ascii="Arial" w:hAnsi="Arial" w:cs="Arial"/>
        </w:rPr>
        <w:t xml:space="preserve"> </w:t>
      </w:r>
      <w:r w:rsidR="001D04BE" w:rsidRPr="009A587E">
        <w:rPr>
          <w:rFonts w:ascii="Arial" w:hAnsi="Arial" w:cs="Arial"/>
        </w:rPr>
        <w:br/>
      </w:r>
      <w:r w:rsidRPr="009A587E">
        <w:rPr>
          <w:rFonts w:ascii="Arial" w:hAnsi="Arial" w:cs="Arial"/>
        </w:rPr>
        <w:t xml:space="preserve">umowę w sprawie zamówienia publicznego o treści zgodnej z projektowanymi postanowieniami umowy, o których mowa w pkt 1, w miejscu i terminie wskazanym przez zamawiającego. Wykonawca akceptuje opracowane przez zamawiającego projektowane postanowienia umowy w treści druku „OFERTA” stanowiącym </w:t>
      </w:r>
      <w:r w:rsidRPr="009A587E">
        <w:rPr>
          <w:rFonts w:ascii="Arial" w:hAnsi="Arial" w:cs="Arial"/>
          <w:b/>
          <w:bCs/>
        </w:rPr>
        <w:t>Załącznik nr 1 do SWZ</w:t>
      </w:r>
      <w:r w:rsidRPr="009A587E">
        <w:rPr>
          <w:rFonts w:ascii="Arial" w:hAnsi="Arial" w:cs="Arial"/>
        </w:rPr>
        <w:t>). Warunki, które nie zostały uwzględnione w projektowanych postanowieniach umowy, a wynikają z pozostałych wymagań określonych przez zamawiającego w niniejszej SWZ, również mają zastosowanie w realizacji przedmiotu zamówienia.</w:t>
      </w:r>
    </w:p>
    <w:p w14:paraId="2EBED69E" w14:textId="563892EF" w:rsidR="002E4ABA" w:rsidRPr="009A587E" w:rsidRDefault="002E4ABA" w:rsidP="009A587E">
      <w:pPr>
        <w:spacing w:line="276" w:lineRule="auto"/>
        <w:ind w:left="705" w:hanging="705"/>
        <w:rPr>
          <w:rFonts w:ascii="Arial" w:hAnsi="Arial" w:cs="Arial"/>
        </w:rPr>
      </w:pPr>
      <w:r w:rsidRPr="009A587E">
        <w:rPr>
          <w:rFonts w:ascii="Arial" w:hAnsi="Arial" w:cs="Arial"/>
        </w:rPr>
        <w:t>3.</w:t>
      </w:r>
      <w:r w:rsidRPr="009A587E">
        <w:rPr>
          <w:rFonts w:ascii="Arial" w:hAnsi="Arial" w:cs="Arial"/>
        </w:rPr>
        <w:tab/>
        <w:t xml:space="preserve">Ponadto, wyłoniony w postępowaniu wykonawca zobowiązany będzie podpisać </w:t>
      </w:r>
      <w:r w:rsidRPr="009A587E">
        <w:rPr>
          <w:rFonts w:ascii="Arial" w:hAnsi="Arial" w:cs="Arial"/>
        </w:rPr>
        <w:br/>
        <w:t xml:space="preserve">z zamawiającym porozumienie o współpracy pracodawców w sprawie zapewnienia </w:t>
      </w:r>
      <w:r w:rsidR="007C1CC0" w:rsidRPr="009A587E">
        <w:rPr>
          <w:rFonts w:ascii="Arial" w:hAnsi="Arial" w:cs="Arial"/>
        </w:rPr>
        <w:br/>
      </w:r>
      <w:r w:rsidRPr="009A587E">
        <w:rPr>
          <w:rFonts w:ascii="Arial" w:hAnsi="Arial" w:cs="Arial"/>
        </w:rPr>
        <w:t xml:space="preserve">pracownikom bezpieczeństwa i higienicznych warunków pracy oraz ustanowienia </w:t>
      </w:r>
      <w:r w:rsidR="007C1CC0" w:rsidRPr="009A587E">
        <w:rPr>
          <w:rFonts w:ascii="Arial" w:hAnsi="Arial" w:cs="Arial"/>
        </w:rPr>
        <w:t xml:space="preserve"> </w:t>
      </w:r>
      <w:r w:rsidRPr="009A587E">
        <w:rPr>
          <w:rFonts w:ascii="Arial" w:hAnsi="Arial" w:cs="Arial"/>
        </w:rPr>
        <w:t xml:space="preserve">koordynatora do spraw BHP według wzoru stanowiącego </w:t>
      </w:r>
      <w:r w:rsidRPr="009A587E">
        <w:rPr>
          <w:rFonts w:ascii="Arial" w:hAnsi="Arial" w:cs="Arial"/>
          <w:b/>
        </w:rPr>
        <w:t>Załącznik nr 7 do SWZ</w:t>
      </w:r>
      <w:r w:rsidRPr="009A587E">
        <w:rPr>
          <w:rFonts w:ascii="Arial" w:hAnsi="Arial" w:cs="Arial"/>
        </w:rPr>
        <w:t xml:space="preserve">, </w:t>
      </w:r>
      <w:r w:rsidRPr="009A587E">
        <w:rPr>
          <w:rFonts w:ascii="Arial" w:hAnsi="Arial" w:cs="Arial"/>
        </w:rPr>
        <w:br/>
        <w:t xml:space="preserve">a także zasady współdziałania pracodawców uwzględniające sposoby postępowania </w:t>
      </w:r>
      <w:r w:rsidR="001D04BE" w:rsidRPr="009A587E">
        <w:rPr>
          <w:rFonts w:ascii="Arial" w:hAnsi="Arial" w:cs="Arial"/>
        </w:rPr>
        <w:br/>
      </w:r>
      <w:r w:rsidRPr="009A587E">
        <w:rPr>
          <w:rFonts w:ascii="Arial" w:hAnsi="Arial" w:cs="Arial"/>
        </w:rPr>
        <w:t xml:space="preserve">w przypadku wystąpienia zagrożeń dla zdrowia lub życia pracowników według wzoru stanowiącego </w:t>
      </w:r>
      <w:r w:rsidRPr="009A587E">
        <w:rPr>
          <w:rFonts w:ascii="Arial" w:hAnsi="Arial" w:cs="Arial"/>
          <w:b/>
        </w:rPr>
        <w:t>Załącznik nr 8 do SWZ</w:t>
      </w:r>
      <w:r w:rsidRPr="009A587E">
        <w:rPr>
          <w:rFonts w:ascii="Arial" w:hAnsi="Arial" w:cs="Arial"/>
        </w:rPr>
        <w:t>.</w:t>
      </w:r>
    </w:p>
    <w:p w14:paraId="571275E8"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VIII</w:t>
      </w:r>
    </w:p>
    <w:p w14:paraId="7A421EAB" w14:textId="77777777" w:rsidR="00360540" w:rsidRPr="009A587E" w:rsidRDefault="00A53287" w:rsidP="009A587E">
      <w:pPr>
        <w:spacing w:line="276" w:lineRule="auto"/>
        <w:ind w:right="-313"/>
        <w:rPr>
          <w:rFonts w:ascii="Arial" w:eastAsia="SimSun" w:hAnsi="Arial" w:cs="Arial"/>
          <w:b/>
          <w:color w:val="003399"/>
          <w:lang w:eastAsia="zh-CN" w:bidi="hi-IN"/>
        </w:rPr>
      </w:pPr>
      <w:r w:rsidRPr="009A587E">
        <w:rPr>
          <w:rFonts w:ascii="Arial" w:eastAsia="SimSun" w:hAnsi="Arial" w:cs="Arial"/>
          <w:b/>
          <w:color w:val="003399"/>
          <w:lang w:eastAsia="zh-CN" w:bidi="hi-IN"/>
        </w:rPr>
        <w:t xml:space="preserve">Informacje o środkach komunikacji elektronicznej, przy użyciu których zamawiający </w:t>
      </w:r>
    </w:p>
    <w:p w14:paraId="559F7AB5" w14:textId="77777777" w:rsidR="00360540" w:rsidRPr="009A587E" w:rsidRDefault="00A53287" w:rsidP="009A587E">
      <w:pPr>
        <w:spacing w:line="276" w:lineRule="auto"/>
        <w:ind w:right="-313"/>
        <w:rPr>
          <w:rFonts w:ascii="Arial" w:eastAsia="SimSun" w:hAnsi="Arial" w:cs="Arial"/>
          <w:b/>
          <w:color w:val="003399"/>
          <w:lang w:eastAsia="zh-CN" w:bidi="hi-IN"/>
        </w:rPr>
      </w:pPr>
      <w:r w:rsidRPr="009A587E">
        <w:rPr>
          <w:rFonts w:ascii="Arial" w:eastAsia="SimSun" w:hAnsi="Arial" w:cs="Arial"/>
          <w:b/>
          <w:color w:val="003399"/>
          <w:lang w:eastAsia="zh-CN" w:bidi="hi-IN"/>
        </w:rPr>
        <w:t xml:space="preserve">będzie komunikował się z wykonawcami, oraz informacje o wymaganiach technicznych </w:t>
      </w:r>
    </w:p>
    <w:p w14:paraId="623363DE" w14:textId="77777777" w:rsidR="00A53287" w:rsidRPr="009A587E" w:rsidRDefault="00A53287" w:rsidP="009A587E">
      <w:pPr>
        <w:spacing w:line="276" w:lineRule="auto"/>
        <w:ind w:right="-313"/>
        <w:rPr>
          <w:rFonts w:ascii="Arial" w:eastAsia="SimSun" w:hAnsi="Arial" w:cs="Arial"/>
          <w:b/>
          <w:color w:val="003399"/>
          <w:lang w:eastAsia="zh-CN" w:bidi="hi-IN"/>
        </w:rPr>
      </w:pPr>
      <w:r w:rsidRPr="009A587E">
        <w:rPr>
          <w:rFonts w:ascii="Arial" w:eastAsia="SimSun" w:hAnsi="Arial" w:cs="Arial"/>
          <w:b/>
          <w:color w:val="003399"/>
          <w:lang w:eastAsia="zh-CN" w:bidi="hi-IN"/>
        </w:rPr>
        <w:t>i organizacyjnych sporządzania, wysyłania i odbierania korespondencji elektronicznej</w:t>
      </w:r>
    </w:p>
    <w:p w14:paraId="7F5D6C37" w14:textId="6855588F" w:rsidR="003E680E" w:rsidRPr="009A587E" w:rsidRDefault="003E680E" w:rsidP="009A587E">
      <w:pPr>
        <w:spacing w:before="240" w:line="276" w:lineRule="auto"/>
        <w:rPr>
          <w:rFonts w:ascii="Arial" w:hAnsi="Arial" w:cs="Arial"/>
          <w:bCs/>
        </w:rPr>
      </w:pPr>
      <w:r w:rsidRPr="009A587E">
        <w:rPr>
          <w:rFonts w:ascii="Arial" w:hAnsi="Arial" w:cs="Arial"/>
          <w:bCs/>
        </w:rPr>
        <w:t xml:space="preserve">1.       Informacje o środkach komunikacji elektronicznej, przy użyciu których zamawiający </w:t>
      </w:r>
      <w:r w:rsidR="005A00F6" w:rsidRPr="009A587E">
        <w:rPr>
          <w:rFonts w:ascii="Arial" w:hAnsi="Arial" w:cs="Arial"/>
          <w:bCs/>
        </w:rPr>
        <w:br/>
        <w:t xml:space="preserve"> </w:t>
      </w:r>
      <w:r w:rsidR="005A00F6" w:rsidRPr="009A587E">
        <w:rPr>
          <w:rFonts w:ascii="Arial" w:hAnsi="Arial" w:cs="Arial"/>
          <w:bCs/>
        </w:rPr>
        <w:tab/>
      </w:r>
      <w:r w:rsidRPr="009A587E">
        <w:rPr>
          <w:rFonts w:ascii="Arial" w:hAnsi="Arial" w:cs="Arial"/>
          <w:bCs/>
        </w:rPr>
        <w:t>będzie komunikował się z wykonawcami:</w:t>
      </w:r>
    </w:p>
    <w:p w14:paraId="3214609B" w14:textId="01A56B53" w:rsidR="00956BFF" w:rsidRPr="009A587E" w:rsidRDefault="003E680E" w:rsidP="009A587E">
      <w:pPr>
        <w:spacing w:before="240" w:line="276" w:lineRule="auto"/>
        <w:rPr>
          <w:rFonts w:ascii="Arial" w:hAnsi="Arial" w:cs="Arial"/>
          <w:color w:val="000000"/>
        </w:rPr>
      </w:pPr>
      <w:r w:rsidRPr="009A587E">
        <w:rPr>
          <w:rFonts w:ascii="Arial" w:hAnsi="Arial" w:cs="Arial"/>
        </w:rPr>
        <w:tab/>
        <w:t xml:space="preserve">1)  </w:t>
      </w:r>
      <w:r w:rsidRPr="009A587E">
        <w:rPr>
          <w:rFonts w:ascii="Arial" w:hAnsi="Arial" w:cs="Arial"/>
        </w:rPr>
        <w:tab/>
        <w:t xml:space="preserve">Komunikacja w postępowaniu, w tym składanie ofert, wniosków </w:t>
      </w:r>
      <w:r w:rsidR="00001F4D" w:rsidRPr="009A587E">
        <w:rPr>
          <w:rFonts w:ascii="Arial" w:hAnsi="Arial" w:cs="Arial"/>
        </w:rPr>
        <w:br/>
        <w:t xml:space="preserve"> </w:t>
      </w:r>
      <w:r w:rsidR="00001F4D" w:rsidRPr="009A587E">
        <w:rPr>
          <w:rFonts w:ascii="Arial" w:hAnsi="Arial" w:cs="Arial"/>
        </w:rPr>
        <w:tab/>
      </w:r>
      <w:r w:rsidR="00001F4D" w:rsidRPr="009A587E">
        <w:rPr>
          <w:rFonts w:ascii="Arial" w:hAnsi="Arial" w:cs="Arial"/>
        </w:rPr>
        <w:tab/>
      </w:r>
      <w:r w:rsidRPr="009A587E">
        <w:rPr>
          <w:rFonts w:ascii="Arial" w:hAnsi="Arial" w:cs="Arial"/>
        </w:rPr>
        <w:t>o dopuszczenie do udziału</w:t>
      </w:r>
      <w:r w:rsidR="00001F4D" w:rsidRPr="009A587E">
        <w:rPr>
          <w:rFonts w:ascii="Arial" w:hAnsi="Arial" w:cs="Arial"/>
        </w:rPr>
        <w:t xml:space="preserve"> </w:t>
      </w:r>
      <w:r w:rsidRPr="009A587E">
        <w:rPr>
          <w:rFonts w:ascii="Arial" w:hAnsi="Arial" w:cs="Arial"/>
        </w:rPr>
        <w:t xml:space="preserve">w postępowaniu, wymiana informacji oraz </w:t>
      </w:r>
      <w:r w:rsidR="00001F4D" w:rsidRPr="009A587E">
        <w:rPr>
          <w:rFonts w:ascii="Arial" w:hAnsi="Arial" w:cs="Arial"/>
        </w:rPr>
        <w:br/>
        <w:t xml:space="preserve"> </w:t>
      </w:r>
      <w:r w:rsidR="00001F4D" w:rsidRPr="009A587E">
        <w:rPr>
          <w:rFonts w:ascii="Arial" w:hAnsi="Arial" w:cs="Arial"/>
        </w:rPr>
        <w:tab/>
      </w:r>
      <w:r w:rsidR="00001F4D" w:rsidRPr="009A587E">
        <w:rPr>
          <w:rFonts w:ascii="Arial" w:hAnsi="Arial" w:cs="Arial"/>
        </w:rPr>
        <w:tab/>
      </w:r>
      <w:r w:rsidRPr="009A587E">
        <w:rPr>
          <w:rFonts w:ascii="Arial" w:hAnsi="Arial" w:cs="Arial"/>
        </w:rPr>
        <w:t xml:space="preserve">przekazywanie dokumentów lub oświadczeń między zamawiającym </w:t>
      </w:r>
      <w:r w:rsidR="00001F4D" w:rsidRPr="009A587E">
        <w:rPr>
          <w:rFonts w:ascii="Arial" w:hAnsi="Arial" w:cs="Arial"/>
        </w:rPr>
        <w:br/>
        <w:t xml:space="preserve"> </w:t>
      </w:r>
      <w:r w:rsidR="00001F4D" w:rsidRPr="009A587E">
        <w:rPr>
          <w:rFonts w:ascii="Arial" w:hAnsi="Arial" w:cs="Arial"/>
        </w:rPr>
        <w:tab/>
      </w:r>
      <w:r w:rsidR="00001F4D" w:rsidRPr="009A587E">
        <w:rPr>
          <w:rFonts w:ascii="Arial" w:hAnsi="Arial" w:cs="Arial"/>
        </w:rPr>
        <w:tab/>
      </w:r>
      <w:r w:rsidRPr="009A587E">
        <w:rPr>
          <w:rFonts w:ascii="Arial" w:hAnsi="Arial" w:cs="Arial"/>
        </w:rPr>
        <w:t xml:space="preserve">a wykonawcą, odbywa się przy użyciu środków komunikacji elektronicznej,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za pośrednictwem </w:t>
      </w:r>
      <w:r w:rsidRPr="009A587E">
        <w:rPr>
          <w:rFonts w:ascii="Arial" w:hAnsi="Arial" w:cs="Arial"/>
          <w:b/>
          <w:bCs/>
        </w:rPr>
        <w:t xml:space="preserve">Platformy eZamawiający </w:t>
      </w:r>
      <w:r w:rsidRPr="009A587E">
        <w:rPr>
          <w:rFonts w:ascii="Arial" w:hAnsi="Arial" w:cs="Arial"/>
          <w:bCs/>
        </w:rPr>
        <w:t xml:space="preserve">(zwanej dalej również </w:t>
      </w:r>
      <w:r w:rsidR="00001F4D" w:rsidRPr="009A587E">
        <w:rPr>
          <w:rFonts w:ascii="Arial" w:hAnsi="Arial" w:cs="Arial"/>
          <w:bCs/>
        </w:rPr>
        <w:br/>
        <w:t xml:space="preserve"> </w:t>
      </w:r>
      <w:r w:rsidR="00001F4D" w:rsidRPr="009A587E">
        <w:rPr>
          <w:rFonts w:ascii="Arial" w:hAnsi="Arial" w:cs="Arial"/>
          <w:bCs/>
        </w:rPr>
        <w:tab/>
      </w:r>
      <w:r w:rsidR="00001F4D" w:rsidRPr="009A587E">
        <w:rPr>
          <w:rFonts w:ascii="Arial" w:hAnsi="Arial" w:cs="Arial"/>
          <w:bCs/>
        </w:rPr>
        <w:tab/>
      </w:r>
      <w:r w:rsidRPr="009A587E">
        <w:rPr>
          <w:rFonts w:ascii="Arial" w:hAnsi="Arial" w:cs="Arial"/>
          <w:bCs/>
        </w:rPr>
        <w:t>„Platformą” lub „Systemem”)</w:t>
      </w:r>
      <w:r w:rsidRPr="009A587E">
        <w:rPr>
          <w:rFonts w:ascii="Arial" w:hAnsi="Arial" w:cs="Arial"/>
        </w:rPr>
        <w:t xml:space="preserve">, która jest u zamawiającego podstawowym </w:t>
      </w:r>
      <w:r w:rsidR="00001F4D" w:rsidRPr="009A587E">
        <w:rPr>
          <w:rFonts w:ascii="Arial" w:hAnsi="Arial" w:cs="Arial"/>
        </w:rPr>
        <w:br/>
        <w:t xml:space="preserve"> </w:t>
      </w:r>
      <w:r w:rsidR="00001F4D" w:rsidRPr="009A587E">
        <w:rPr>
          <w:rFonts w:ascii="Arial" w:hAnsi="Arial" w:cs="Arial"/>
        </w:rPr>
        <w:tab/>
      </w:r>
      <w:r w:rsidR="00001F4D" w:rsidRPr="009A587E">
        <w:rPr>
          <w:rFonts w:ascii="Arial" w:hAnsi="Arial" w:cs="Arial"/>
        </w:rPr>
        <w:tab/>
      </w:r>
      <w:r w:rsidRPr="009A587E">
        <w:rPr>
          <w:rFonts w:ascii="Arial" w:hAnsi="Arial" w:cs="Arial"/>
        </w:rPr>
        <w:t xml:space="preserve">narzędziem </w:t>
      </w:r>
      <w:r w:rsidRPr="009A587E">
        <w:rPr>
          <w:rFonts w:ascii="Arial" w:hAnsi="Arial" w:cs="Arial"/>
          <w:color w:val="000000"/>
        </w:rPr>
        <w:t xml:space="preserve">służącym do realizacji elektronicznego procesu związanego </w:t>
      </w:r>
      <w:r w:rsidR="00001F4D" w:rsidRPr="009A587E">
        <w:rPr>
          <w:rFonts w:ascii="Arial" w:hAnsi="Arial" w:cs="Arial"/>
          <w:color w:val="000000"/>
        </w:rPr>
        <w:br/>
        <w:t xml:space="preserve"> </w:t>
      </w:r>
      <w:r w:rsidR="00001F4D" w:rsidRPr="009A587E">
        <w:rPr>
          <w:rFonts w:ascii="Arial" w:hAnsi="Arial" w:cs="Arial"/>
          <w:color w:val="000000"/>
        </w:rPr>
        <w:tab/>
      </w:r>
      <w:r w:rsidR="00001F4D" w:rsidRPr="009A587E">
        <w:rPr>
          <w:rFonts w:ascii="Arial" w:hAnsi="Arial" w:cs="Arial"/>
          <w:color w:val="000000"/>
        </w:rPr>
        <w:tab/>
      </w:r>
      <w:r w:rsidRPr="009A587E">
        <w:rPr>
          <w:rFonts w:ascii="Arial" w:hAnsi="Arial" w:cs="Arial"/>
          <w:color w:val="000000"/>
        </w:rPr>
        <w:t>z udzielaniem zamówień publicznych.</w:t>
      </w:r>
    </w:p>
    <w:p w14:paraId="379E8DFE" w14:textId="07CD8A1F" w:rsidR="003E680E" w:rsidRPr="009A587E" w:rsidRDefault="003E680E" w:rsidP="009A587E">
      <w:pPr>
        <w:spacing w:line="276" w:lineRule="auto"/>
        <w:rPr>
          <w:rFonts w:ascii="Arial" w:hAnsi="Arial" w:cs="Arial"/>
        </w:rPr>
      </w:pPr>
      <w:r w:rsidRPr="009A587E">
        <w:rPr>
          <w:rFonts w:ascii="Arial" w:hAnsi="Arial" w:cs="Arial"/>
        </w:rPr>
        <w:t xml:space="preserve"> </w:t>
      </w:r>
      <w:r w:rsidRPr="009A587E">
        <w:rPr>
          <w:rFonts w:ascii="Arial" w:hAnsi="Arial" w:cs="Arial"/>
        </w:rPr>
        <w:tab/>
        <w:t xml:space="preserve">2) </w:t>
      </w:r>
      <w:r w:rsidRPr="009A587E">
        <w:rPr>
          <w:rFonts w:ascii="Arial" w:hAnsi="Arial" w:cs="Arial"/>
        </w:rPr>
        <w:tab/>
        <w:t xml:space="preserve">Ofertę, wniosek o dopuszczenie do udziału w postępowaniu o udzielenie </w:t>
      </w:r>
      <w:r w:rsidR="006B6272" w:rsidRPr="009A587E">
        <w:rPr>
          <w:rFonts w:ascii="Arial" w:hAnsi="Arial" w:cs="Arial"/>
        </w:rPr>
        <w:br/>
        <w:t xml:space="preserve"> </w:t>
      </w:r>
      <w:r w:rsidR="006B6272" w:rsidRPr="009A587E">
        <w:rPr>
          <w:rFonts w:ascii="Arial" w:hAnsi="Arial" w:cs="Arial"/>
        </w:rPr>
        <w:tab/>
      </w:r>
      <w:r w:rsidR="006B6272" w:rsidRPr="009A587E">
        <w:rPr>
          <w:rFonts w:ascii="Arial" w:hAnsi="Arial" w:cs="Arial"/>
        </w:rPr>
        <w:tab/>
      </w:r>
      <w:r w:rsidRPr="009A587E">
        <w:rPr>
          <w:rFonts w:ascii="Arial" w:hAnsi="Arial" w:cs="Arial"/>
        </w:rPr>
        <w:t xml:space="preserve">zamówienia, oświadczenie, o którym mowa w art. 125 ust. 1 ustawy Pzp, </w:t>
      </w:r>
      <w:r w:rsidR="006B6272" w:rsidRPr="009A587E">
        <w:rPr>
          <w:rFonts w:ascii="Arial" w:hAnsi="Arial" w:cs="Arial"/>
        </w:rPr>
        <w:br/>
        <w:t xml:space="preserve"> </w:t>
      </w:r>
      <w:r w:rsidR="006B6272" w:rsidRPr="009A587E">
        <w:rPr>
          <w:rFonts w:ascii="Arial" w:hAnsi="Arial" w:cs="Arial"/>
        </w:rPr>
        <w:tab/>
      </w:r>
      <w:r w:rsidR="006B6272" w:rsidRPr="009A587E">
        <w:rPr>
          <w:rFonts w:ascii="Arial" w:hAnsi="Arial" w:cs="Arial"/>
        </w:rPr>
        <w:tab/>
      </w:r>
      <w:r w:rsidRPr="009A587E">
        <w:rPr>
          <w:rFonts w:ascii="Arial" w:hAnsi="Arial" w:cs="Arial"/>
        </w:rPr>
        <w:t xml:space="preserve">składa się, pod rygorem nieważności, w formie elektronicznej lub w postaci </w:t>
      </w:r>
      <w:r w:rsidR="006B6272" w:rsidRPr="009A587E">
        <w:rPr>
          <w:rFonts w:ascii="Arial" w:hAnsi="Arial" w:cs="Arial"/>
        </w:rPr>
        <w:br/>
        <w:t xml:space="preserve"> </w:t>
      </w:r>
      <w:r w:rsidR="006B6272" w:rsidRPr="009A587E">
        <w:rPr>
          <w:rFonts w:ascii="Arial" w:hAnsi="Arial" w:cs="Arial"/>
        </w:rPr>
        <w:tab/>
      </w:r>
      <w:r w:rsidR="006B6272" w:rsidRPr="009A587E">
        <w:rPr>
          <w:rFonts w:ascii="Arial" w:hAnsi="Arial" w:cs="Arial"/>
        </w:rPr>
        <w:tab/>
      </w:r>
      <w:r w:rsidRPr="009A587E">
        <w:rPr>
          <w:rFonts w:ascii="Arial" w:hAnsi="Arial" w:cs="Arial"/>
        </w:rPr>
        <w:t>elektronicznej opatrzonej podpisem zaufanym lub podpisem osobistym</w:t>
      </w:r>
      <w:r w:rsidRPr="009A587E">
        <w:rPr>
          <w:rFonts w:ascii="Arial" w:hAnsi="Arial" w:cs="Arial"/>
          <w:vertAlign w:val="superscript"/>
        </w:rPr>
        <w:footnoteReference w:id="1"/>
      </w:r>
      <w:r w:rsidRPr="009A587E">
        <w:rPr>
          <w:rFonts w:ascii="Arial" w:hAnsi="Arial" w:cs="Arial"/>
        </w:rPr>
        <w:t>.</w:t>
      </w:r>
    </w:p>
    <w:p w14:paraId="58BA2B0E" w14:textId="7FB1F775" w:rsidR="003E680E" w:rsidRPr="009A587E" w:rsidRDefault="003E680E" w:rsidP="009A587E">
      <w:pPr>
        <w:spacing w:line="276" w:lineRule="auto"/>
        <w:ind w:left="709" w:hanging="567"/>
        <w:rPr>
          <w:rFonts w:ascii="Arial" w:hAnsi="Arial" w:cs="Arial"/>
        </w:rPr>
      </w:pPr>
      <w:r w:rsidRPr="009A587E">
        <w:rPr>
          <w:rFonts w:ascii="Arial" w:hAnsi="Arial" w:cs="Arial"/>
        </w:rPr>
        <w:t xml:space="preserve"> </w:t>
      </w:r>
      <w:r w:rsidRPr="009A587E">
        <w:rPr>
          <w:rFonts w:ascii="Arial" w:hAnsi="Arial" w:cs="Arial"/>
        </w:rPr>
        <w:tab/>
        <w:t xml:space="preserve">3)  </w:t>
      </w:r>
      <w:r w:rsidRPr="009A587E">
        <w:rPr>
          <w:rFonts w:ascii="Arial" w:hAnsi="Arial" w:cs="Arial"/>
        </w:rPr>
        <w:tab/>
        <w:t xml:space="preserve">Składane w postępowaniu oświadczenia, wnioski, zawiadomienia oraz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informacje zamawiający i wykonawcy przekazują sobie elektronicznie za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pośrednictwem </w:t>
      </w:r>
      <w:r w:rsidRPr="009A587E">
        <w:rPr>
          <w:rFonts w:ascii="Arial" w:hAnsi="Arial" w:cs="Arial"/>
          <w:bCs/>
        </w:rPr>
        <w:t>Platformy</w:t>
      </w:r>
      <w:r w:rsidRPr="009A587E">
        <w:rPr>
          <w:rFonts w:ascii="Arial" w:hAnsi="Arial" w:cs="Arial"/>
          <w:b/>
        </w:rPr>
        <w:t xml:space="preserve"> </w:t>
      </w:r>
      <w:r w:rsidRPr="009A587E">
        <w:rPr>
          <w:rFonts w:ascii="Arial" w:hAnsi="Arial" w:cs="Arial"/>
        </w:rPr>
        <w:t xml:space="preserve">znajdującej się pod adresem: </w:t>
      </w:r>
      <w:r w:rsidR="006B6272" w:rsidRPr="009A587E">
        <w:rPr>
          <w:rFonts w:ascii="Arial" w:hAnsi="Arial" w:cs="Arial"/>
        </w:rPr>
        <w:br/>
        <w:t xml:space="preserve"> </w:t>
      </w:r>
      <w:r w:rsidR="006B6272" w:rsidRPr="009A587E">
        <w:rPr>
          <w:rFonts w:ascii="Arial" w:hAnsi="Arial" w:cs="Arial"/>
        </w:rPr>
        <w:tab/>
      </w:r>
      <w:hyperlink r:id="rId14" w:history="1">
        <w:r w:rsidRPr="009A587E">
          <w:rPr>
            <w:rFonts w:ascii="Arial" w:hAnsi="Arial" w:cs="Arial"/>
          </w:rPr>
          <w:t>https://swb.ezamawiajacy.pl/servlet/HomeServlet</w:t>
        </w:r>
      </w:hyperlink>
      <w:r w:rsidRPr="009A587E">
        <w:rPr>
          <w:rFonts w:ascii="Arial" w:hAnsi="Arial" w:cs="Arial"/>
        </w:rPr>
        <w:t xml:space="preserve"> w zakładce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b/>
        </w:rPr>
        <w:t>„Korespondencja”</w:t>
      </w:r>
      <w:r w:rsidRPr="009A587E">
        <w:rPr>
          <w:rFonts w:ascii="Arial" w:hAnsi="Arial" w:cs="Arial"/>
        </w:rPr>
        <w:t xml:space="preserve"> lub na wskazany adres </w:t>
      </w:r>
      <w:r w:rsidRPr="009A587E">
        <w:rPr>
          <w:rFonts w:ascii="Arial" w:hAnsi="Arial" w:cs="Arial"/>
          <w:b/>
          <w:bCs/>
        </w:rPr>
        <w:t>poczty</w:t>
      </w:r>
      <w:r w:rsidRPr="009A587E">
        <w:rPr>
          <w:rFonts w:ascii="Arial" w:hAnsi="Arial" w:cs="Arial"/>
        </w:rPr>
        <w:t xml:space="preserve"> </w:t>
      </w:r>
      <w:r w:rsidRPr="009A587E">
        <w:rPr>
          <w:rFonts w:ascii="Arial" w:hAnsi="Arial" w:cs="Arial"/>
          <w:b/>
        </w:rPr>
        <w:t>e-mail</w:t>
      </w:r>
      <w:r w:rsidRPr="009A587E">
        <w:rPr>
          <w:rFonts w:ascii="Arial" w:hAnsi="Arial" w:cs="Arial"/>
        </w:rPr>
        <w:t xml:space="preserve">. Przy czym,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przekazywanie niektórych dokumentów/informacji, zgodnie z postanowieniami </w:t>
      </w:r>
      <w:r w:rsidR="00B57C10">
        <w:rPr>
          <w:rFonts w:ascii="Arial" w:hAnsi="Arial" w:cs="Arial"/>
        </w:rPr>
        <w:br/>
        <w:t xml:space="preserve"> </w:t>
      </w:r>
      <w:r w:rsidR="00B57C10">
        <w:rPr>
          <w:rFonts w:ascii="Arial" w:hAnsi="Arial" w:cs="Arial"/>
        </w:rPr>
        <w:tab/>
      </w:r>
      <w:r w:rsidRPr="009A587E">
        <w:rPr>
          <w:rFonts w:ascii="Arial" w:hAnsi="Arial" w:cs="Arial"/>
        </w:rPr>
        <w:t>niniejszej SWZ, odbywa się wyłącznie za pośrednictwem Platformy.</w:t>
      </w:r>
    </w:p>
    <w:p w14:paraId="7912937F" w14:textId="41A5807D" w:rsidR="003E680E" w:rsidRPr="009A587E" w:rsidRDefault="003E680E" w:rsidP="009A587E">
      <w:pPr>
        <w:spacing w:line="276" w:lineRule="auto"/>
        <w:ind w:left="709" w:hanging="1"/>
        <w:rPr>
          <w:rFonts w:ascii="Arial" w:hAnsi="Arial" w:cs="Arial"/>
        </w:rPr>
      </w:pPr>
      <w:r w:rsidRPr="009A587E">
        <w:rPr>
          <w:rFonts w:ascii="Arial" w:hAnsi="Arial" w:cs="Arial"/>
        </w:rPr>
        <w:t xml:space="preserve">4)  </w:t>
      </w:r>
      <w:r w:rsidRPr="009A587E">
        <w:rPr>
          <w:rFonts w:ascii="Arial" w:hAnsi="Arial" w:cs="Arial"/>
        </w:rPr>
        <w:tab/>
        <w:t xml:space="preserve">Z zastrzeżeniem postanowień ppkt 3, co do zasady, przyjmuje się, że do czasu </w:t>
      </w:r>
      <w:r w:rsidR="00B57C10">
        <w:rPr>
          <w:rFonts w:ascii="Arial" w:hAnsi="Arial" w:cs="Arial"/>
        </w:rPr>
        <w:br/>
        <w:t xml:space="preserve"> </w:t>
      </w:r>
      <w:r w:rsidR="00B57C10">
        <w:rPr>
          <w:rFonts w:ascii="Arial" w:hAnsi="Arial" w:cs="Arial"/>
        </w:rPr>
        <w:tab/>
      </w:r>
      <w:r w:rsidRPr="009A587E">
        <w:rPr>
          <w:rFonts w:ascii="Arial" w:hAnsi="Arial" w:cs="Arial"/>
        </w:rPr>
        <w:t xml:space="preserve">otwarcia ofert zamawiający i wykonawcy przekazują sobie składane </w:t>
      </w:r>
      <w:r w:rsidR="00B57C10">
        <w:rPr>
          <w:rFonts w:ascii="Arial" w:hAnsi="Arial" w:cs="Arial"/>
        </w:rPr>
        <w:br/>
        <w:t xml:space="preserve"> </w:t>
      </w:r>
      <w:r w:rsidR="00B57C10">
        <w:rPr>
          <w:rFonts w:ascii="Arial" w:hAnsi="Arial" w:cs="Arial"/>
        </w:rPr>
        <w:tab/>
      </w:r>
      <w:r w:rsidRPr="009A587E">
        <w:rPr>
          <w:rFonts w:ascii="Arial" w:hAnsi="Arial" w:cs="Arial"/>
        </w:rPr>
        <w:t xml:space="preserve">w postępowaniu oświadczenia, wnioski, zawiadomienia oraz informacje przy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użyciu Platformy. Od momentu otwarcia ofert do czasu zawarcia umowy </w:t>
      </w:r>
      <w:r w:rsidR="00B57C10">
        <w:rPr>
          <w:rFonts w:ascii="Arial" w:hAnsi="Arial" w:cs="Arial"/>
        </w:rPr>
        <w:br/>
        <w:t xml:space="preserve"> </w:t>
      </w:r>
      <w:r w:rsidR="00B57C10">
        <w:rPr>
          <w:rFonts w:ascii="Arial" w:hAnsi="Arial" w:cs="Arial"/>
        </w:rPr>
        <w:tab/>
      </w:r>
      <w:r w:rsidRPr="009A587E">
        <w:rPr>
          <w:rFonts w:ascii="Arial" w:hAnsi="Arial" w:cs="Arial"/>
        </w:rPr>
        <w:t xml:space="preserve">w sprawie zamówienia publicznego oświadczenia, wnioski, zawiadomienia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oraz informacje zamawiający i wykonawcy mogą przekazywać sobie również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za pośrednictwem poczty e-mail.</w:t>
      </w:r>
    </w:p>
    <w:p w14:paraId="58B1600D" w14:textId="464302F6" w:rsidR="003E680E" w:rsidRPr="009A587E" w:rsidRDefault="003E680E" w:rsidP="009A587E">
      <w:pPr>
        <w:spacing w:line="276" w:lineRule="auto"/>
        <w:ind w:left="709"/>
        <w:rPr>
          <w:rFonts w:ascii="Arial" w:hAnsi="Arial" w:cs="Arial"/>
        </w:rPr>
      </w:pPr>
      <w:r w:rsidRPr="009A587E">
        <w:rPr>
          <w:rFonts w:ascii="Arial" w:hAnsi="Arial" w:cs="Arial"/>
        </w:rPr>
        <w:t xml:space="preserve">5)  </w:t>
      </w:r>
      <w:r w:rsidRPr="009A587E">
        <w:rPr>
          <w:rFonts w:ascii="Arial" w:hAnsi="Arial" w:cs="Arial"/>
        </w:rPr>
        <w:tab/>
        <w:t xml:space="preserve">Jeżeli zamawiający i wykonawcy przekazują sobie oświadczenia, wnioski,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zawiadomienia oraz informacje korzystając z poczty e-mail, w przypadku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korespondencji kierowanej do zamawiającego właściwym adresem </w:t>
      </w:r>
      <w:r w:rsidR="006B6272" w:rsidRPr="009A587E">
        <w:rPr>
          <w:rFonts w:ascii="Arial" w:hAnsi="Arial" w:cs="Arial"/>
        </w:rPr>
        <w:br/>
        <w:t xml:space="preserve"> </w:t>
      </w:r>
      <w:r w:rsidR="006B6272" w:rsidRPr="009A587E">
        <w:rPr>
          <w:rFonts w:ascii="Arial" w:hAnsi="Arial" w:cs="Arial"/>
        </w:rPr>
        <w:tab/>
      </w:r>
      <w:r w:rsidRPr="009A587E">
        <w:rPr>
          <w:rFonts w:ascii="Arial" w:hAnsi="Arial" w:cs="Arial"/>
        </w:rPr>
        <w:t xml:space="preserve">przewidzianym do komunikacji w tym zakresie jest adres e-mail: </w:t>
      </w:r>
      <w:r w:rsidR="006B6272" w:rsidRPr="009A587E">
        <w:rPr>
          <w:rFonts w:ascii="Arial" w:hAnsi="Arial" w:cs="Arial"/>
        </w:rPr>
        <w:br/>
        <w:t xml:space="preserve"> </w:t>
      </w:r>
      <w:r w:rsidR="006B6272" w:rsidRPr="009A587E">
        <w:rPr>
          <w:rFonts w:ascii="Arial" w:hAnsi="Arial" w:cs="Arial"/>
        </w:rPr>
        <w:tab/>
      </w:r>
      <w:hyperlink r:id="rId15" w:history="1">
        <w:r w:rsidRPr="009A587E">
          <w:rPr>
            <w:rFonts w:ascii="Arial" w:hAnsi="Arial" w:cs="Arial"/>
            <w:b/>
            <w:bCs/>
          </w:rPr>
          <w:t>z.publiczne@szpital-belchatow.pl</w:t>
        </w:r>
      </w:hyperlink>
      <w:r w:rsidRPr="009A587E">
        <w:rPr>
          <w:rFonts w:ascii="Arial" w:hAnsi="Arial" w:cs="Arial"/>
        </w:rPr>
        <w:t>.</w:t>
      </w:r>
    </w:p>
    <w:p w14:paraId="27BEC8BD" w14:textId="7C228E96" w:rsidR="003E680E" w:rsidRPr="009A587E" w:rsidRDefault="003E680E" w:rsidP="009A587E">
      <w:pPr>
        <w:widowControl w:val="0"/>
        <w:autoSpaceDE w:val="0"/>
        <w:spacing w:line="276" w:lineRule="auto"/>
        <w:ind w:left="709" w:right="-85"/>
        <w:rPr>
          <w:rFonts w:ascii="Arial" w:eastAsia="Calibri" w:hAnsi="Arial" w:cs="Arial"/>
          <w:bCs/>
          <w:lang w:eastAsia="en-US"/>
        </w:rPr>
      </w:pPr>
      <w:r w:rsidRPr="009A587E">
        <w:rPr>
          <w:rFonts w:ascii="Arial" w:eastAsia="Calibri" w:hAnsi="Arial" w:cs="Arial"/>
          <w:lang w:eastAsia="en-US"/>
        </w:rPr>
        <w:t xml:space="preserve">6)  </w:t>
      </w:r>
      <w:r w:rsidRPr="009A587E">
        <w:rPr>
          <w:rFonts w:ascii="Arial" w:eastAsia="Calibri" w:hAnsi="Arial" w:cs="Arial"/>
          <w:lang w:eastAsia="en-US"/>
        </w:rPr>
        <w:tab/>
        <w:t xml:space="preserve">Składane w postępowaniu oświadczenia, wnioski, zawiadomienia lub informacje,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 xml:space="preserve">które wpłyną do zamawiającego, uważa się za dokumenty złożone w terminie,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 xml:space="preserve">jeśli ich czytelna treść dotrze do zamawiającego przed upływem tego terminu.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 xml:space="preserve">Za datę wpływu oświadczeń, wniosków, zawiadomień lub informacji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 xml:space="preserve">przekazywanych za pośrednictwem poczty e-mail przyjmuje się datę ich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 xml:space="preserve">dostarczenia na wskazany w ppkt 5 adres e-mail zamawiającego. W przypadku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skorzystania z Platformy za datę wpływu oświadczeń, wniosków,</w:t>
      </w:r>
      <w:r w:rsidR="00B57C10">
        <w:rPr>
          <w:rFonts w:ascii="Arial" w:eastAsia="Calibri" w:hAnsi="Arial" w:cs="Arial"/>
          <w:lang w:eastAsia="en-US"/>
        </w:rPr>
        <w:t xml:space="preserve"> </w:t>
      </w:r>
      <w:r w:rsidRPr="009A587E">
        <w:rPr>
          <w:rFonts w:ascii="Arial" w:eastAsia="Calibri" w:hAnsi="Arial" w:cs="Arial"/>
          <w:lang w:eastAsia="en-US"/>
        </w:rPr>
        <w:t xml:space="preserve">zawiadomień </w:t>
      </w:r>
      <w:r w:rsidR="00B57C10">
        <w:rPr>
          <w:rFonts w:ascii="Arial" w:eastAsia="Calibri" w:hAnsi="Arial" w:cs="Arial"/>
          <w:lang w:eastAsia="en-US"/>
        </w:rPr>
        <w:br/>
        <w:t xml:space="preserve"> </w:t>
      </w:r>
      <w:r w:rsidR="00B57C10">
        <w:rPr>
          <w:rFonts w:ascii="Arial" w:eastAsia="Calibri" w:hAnsi="Arial" w:cs="Arial"/>
          <w:lang w:eastAsia="en-US"/>
        </w:rPr>
        <w:tab/>
      </w:r>
      <w:r w:rsidRPr="009A587E">
        <w:rPr>
          <w:rFonts w:ascii="Arial" w:eastAsia="Calibri" w:hAnsi="Arial" w:cs="Arial"/>
          <w:lang w:eastAsia="en-US"/>
        </w:rPr>
        <w:t>lub informacji przyjmuje się datę ich wpływu na</w:t>
      </w:r>
      <w:r w:rsidR="00956BFF" w:rsidRPr="009A587E">
        <w:rPr>
          <w:rFonts w:ascii="Arial" w:eastAsia="Calibri" w:hAnsi="Arial" w:cs="Arial"/>
          <w:lang w:eastAsia="en-US"/>
        </w:rPr>
        <w:t xml:space="preserve"> </w:t>
      </w:r>
      <w:r w:rsidRPr="009A587E">
        <w:rPr>
          <w:rFonts w:ascii="Arial" w:eastAsia="Calibri" w:hAnsi="Arial" w:cs="Arial"/>
          <w:lang w:eastAsia="en-US"/>
        </w:rPr>
        <w:t>Platformie.</w:t>
      </w:r>
    </w:p>
    <w:p w14:paraId="56CBE0D3" w14:textId="1C327AC7" w:rsidR="003E680E" w:rsidRPr="009A587E" w:rsidRDefault="003E680E" w:rsidP="009A587E">
      <w:pPr>
        <w:spacing w:before="240" w:line="276" w:lineRule="auto"/>
        <w:ind w:right="-1"/>
        <w:rPr>
          <w:rFonts w:ascii="Arial" w:hAnsi="Arial" w:cs="Arial"/>
          <w:bCs/>
        </w:rPr>
      </w:pPr>
      <w:r w:rsidRPr="009A587E">
        <w:rPr>
          <w:rFonts w:ascii="Arial" w:hAnsi="Arial" w:cs="Arial"/>
          <w:bCs/>
        </w:rPr>
        <w:t xml:space="preserve">2.   </w:t>
      </w:r>
      <w:r w:rsidRPr="009A587E">
        <w:rPr>
          <w:rFonts w:ascii="Arial" w:hAnsi="Arial" w:cs="Arial"/>
          <w:bCs/>
        </w:rPr>
        <w:tab/>
        <w:t xml:space="preserve">Informacje o wymaganiach technicznych i organizacyjnych sporządzania, wysyłania </w:t>
      </w:r>
      <w:r w:rsidR="00342CAB" w:rsidRPr="009A587E">
        <w:rPr>
          <w:rFonts w:ascii="Arial" w:hAnsi="Arial" w:cs="Arial"/>
          <w:bCs/>
        </w:rPr>
        <w:br/>
        <w:t xml:space="preserve"> </w:t>
      </w:r>
      <w:r w:rsidR="00342CAB" w:rsidRPr="009A587E">
        <w:rPr>
          <w:rFonts w:ascii="Arial" w:hAnsi="Arial" w:cs="Arial"/>
          <w:bCs/>
        </w:rPr>
        <w:tab/>
      </w:r>
      <w:r w:rsidRPr="009A587E">
        <w:rPr>
          <w:rFonts w:ascii="Arial" w:hAnsi="Arial" w:cs="Arial"/>
          <w:bCs/>
        </w:rPr>
        <w:t>i odbierania korespondencji elektronicznej:</w:t>
      </w:r>
    </w:p>
    <w:p w14:paraId="06411D9A" w14:textId="4DFBCA89" w:rsidR="00C626B8" w:rsidRPr="009A587E" w:rsidRDefault="003E680E" w:rsidP="009A587E">
      <w:pPr>
        <w:widowControl w:val="0"/>
        <w:numPr>
          <w:ilvl w:val="0"/>
          <w:numId w:val="12"/>
        </w:numPr>
        <w:autoSpaceDE w:val="0"/>
        <w:autoSpaceDN w:val="0"/>
        <w:spacing w:before="240" w:line="276" w:lineRule="auto"/>
        <w:ind w:right="-227"/>
        <w:rPr>
          <w:rFonts w:ascii="Arial" w:eastAsia="Calibri" w:hAnsi="Arial" w:cs="Arial"/>
          <w:lang w:eastAsia="en-US"/>
        </w:rPr>
      </w:pPr>
      <w:r w:rsidRPr="009A587E">
        <w:rPr>
          <w:rFonts w:ascii="Arial" w:eastAsia="Calibri" w:hAnsi="Arial" w:cs="Arial"/>
          <w:lang w:eastAsia="en-US"/>
        </w:rPr>
        <w:t>Ogólne zasady dotyczące korzystania z Platformy, z zastrzeżeniem ppkt 9 lit. a:</w:t>
      </w:r>
    </w:p>
    <w:p w14:paraId="0ADAC04F" w14:textId="4E3899B1" w:rsidR="003E680E" w:rsidRPr="009A587E" w:rsidRDefault="003E680E" w:rsidP="009A587E">
      <w:pPr>
        <w:widowControl w:val="0"/>
        <w:numPr>
          <w:ilvl w:val="1"/>
          <w:numId w:val="1"/>
        </w:numPr>
        <w:autoSpaceDE w:val="0"/>
        <w:autoSpaceDN w:val="0"/>
        <w:spacing w:line="276" w:lineRule="auto"/>
        <w:ind w:firstLine="626"/>
        <w:contextualSpacing/>
        <w:rPr>
          <w:rFonts w:ascii="Arial" w:eastAsia="Calibri" w:hAnsi="Arial" w:cs="Arial"/>
          <w:lang w:eastAsia="en-US"/>
        </w:rPr>
      </w:pPr>
      <w:r w:rsidRPr="009A587E">
        <w:rPr>
          <w:rFonts w:ascii="Arial" w:eastAsia="Calibri" w:hAnsi="Arial" w:cs="Arial"/>
          <w:lang w:eastAsia="en-US"/>
        </w:rPr>
        <w:t xml:space="preserve">Zgłoszenie do postępowania wymaga zalogowania wykonawcy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do Systemu na subdomenie Szpitala Wojewódzkiego im. Jana Pawła II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w Bełchatowie:</w:t>
      </w:r>
      <w:r w:rsidR="00342CAB" w:rsidRPr="009A587E">
        <w:rPr>
          <w:rFonts w:ascii="Arial" w:eastAsia="Calibri" w:hAnsi="Arial" w:cs="Arial"/>
          <w:lang w:eastAsia="en-US"/>
        </w:rPr>
        <w:t xml:space="preserve"> </w:t>
      </w:r>
      <w:hyperlink r:id="rId16" w:history="1">
        <w:r w:rsidRPr="009A587E">
          <w:rPr>
            <w:rFonts w:ascii="Arial" w:eastAsia="Calibri" w:hAnsi="Arial" w:cs="Arial"/>
            <w:lang w:eastAsia="en-US"/>
          </w:rPr>
          <w:t>https://swb.ezamawiajacy.pl/servlet/HomeServlet</w:t>
        </w:r>
      </w:hyperlink>
      <w:r w:rsidRPr="009A587E">
        <w:rPr>
          <w:rFonts w:ascii="Arial" w:eastAsia="Calibri" w:hAnsi="Arial" w:cs="Arial"/>
          <w:lang w:eastAsia="en-US"/>
        </w:rPr>
        <w:t xml:space="preserve"> </w:t>
      </w:r>
    </w:p>
    <w:p w14:paraId="05104EF9" w14:textId="77777777" w:rsidR="003E680E" w:rsidRPr="009A587E" w:rsidRDefault="003E680E" w:rsidP="009A587E">
      <w:pPr>
        <w:widowControl w:val="0"/>
        <w:autoSpaceDE w:val="0"/>
        <w:spacing w:line="276" w:lineRule="auto"/>
        <w:ind w:left="1418"/>
        <w:contextualSpacing/>
        <w:rPr>
          <w:rFonts w:ascii="Arial" w:eastAsia="Calibri" w:hAnsi="Arial" w:cs="Arial"/>
          <w:bCs/>
          <w:lang w:eastAsia="en-US"/>
        </w:rPr>
      </w:pPr>
      <w:r w:rsidRPr="009A587E">
        <w:rPr>
          <w:rFonts w:ascii="Arial" w:eastAsia="Calibri" w:hAnsi="Arial" w:cs="Arial"/>
          <w:lang w:eastAsia="en-US"/>
        </w:rPr>
        <w:t xml:space="preserve"> </w:t>
      </w:r>
      <w:r w:rsidRPr="009A587E">
        <w:rPr>
          <w:rFonts w:ascii="Arial" w:eastAsia="Calibri" w:hAnsi="Arial" w:cs="Arial"/>
          <w:lang w:eastAsia="en-US"/>
        </w:rPr>
        <w:tab/>
        <w:t xml:space="preserve">lub </w:t>
      </w:r>
      <w:hyperlink r:id="rId17" w:history="1">
        <w:r w:rsidRPr="009A587E">
          <w:rPr>
            <w:rFonts w:ascii="Arial" w:eastAsia="Calibri" w:hAnsi="Arial" w:cs="Arial"/>
            <w:bCs/>
            <w:lang w:eastAsia="en-US"/>
          </w:rPr>
          <w:t>https://oneplace.marketplanet.pl</w:t>
        </w:r>
      </w:hyperlink>
      <w:r w:rsidRPr="009A587E">
        <w:rPr>
          <w:rFonts w:ascii="Arial" w:eastAsia="Calibri" w:hAnsi="Arial" w:cs="Arial"/>
          <w:bCs/>
          <w:lang w:eastAsia="en-US"/>
        </w:rPr>
        <w:t>.</w:t>
      </w:r>
    </w:p>
    <w:p w14:paraId="5DB269BE" w14:textId="4BE42639" w:rsidR="003E680E" w:rsidRPr="009A587E" w:rsidRDefault="003E680E" w:rsidP="009A587E">
      <w:pPr>
        <w:widowControl w:val="0"/>
        <w:autoSpaceDE w:val="0"/>
        <w:spacing w:line="276" w:lineRule="auto"/>
        <w:ind w:left="792" w:firstLine="624"/>
        <w:rPr>
          <w:rFonts w:ascii="Arial" w:eastAsia="Calibri" w:hAnsi="Arial" w:cs="Arial"/>
          <w:lang w:eastAsia="en-US"/>
        </w:rPr>
      </w:pPr>
      <w:r w:rsidRPr="009A587E">
        <w:rPr>
          <w:rFonts w:ascii="Arial" w:eastAsia="Calibri" w:hAnsi="Arial" w:cs="Arial"/>
          <w:lang w:eastAsia="en-US"/>
        </w:rPr>
        <w:t xml:space="preserve">b.  </w:t>
      </w:r>
      <w:r w:rsidRPr="009A587E">
        <w:rPr>
          <w:rFonts w:ascii="Arial" w:eastAsia="Calibri" w:hAnsi="Arial" w:cs="Arial"/>
          <w:lang w:eastAsia="en-US"/>
        </w:rPr>
        <w:tab/>
        <w:t xml:space="preserve">Wykonawca po wybraniu opcji „Przystąp do postępowania” zostanie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przekierowany do strony https://oneplace.marketplanet.pl, gdzie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zostanie powiadomiony o możliwości zalogowania lub do założenia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bezpłatnego konta. Wykonawca zakłada konto wykonując kroki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procesu rejestracyjnego; podaje adres e-mail, ustanawia hasło,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następnie powtarza hasło, wpisuje kod z obrazka, akceptuje regulamin, </w:t>
      </w:r>
      <w:r w:rsidR="00342CAB" w:rsidRPr="009A587E">
        <w:rPr>
          <w:rFonts w:ascii="Arial" w:eastAsia="Calibri" w:hAnsi="Arial" w:cs="Arial"/>
          <w:lang w:eastAsia="en-US"/>
        </w:rPr>
        <w:br/>
        <w:t xml:space="preserve"> </w:t>
      </w:r>
      <w:r w:rsidR="00342CAB" w:rsidRPr="009A587E">
        <w:rPr>
          <w:rFonts w:ascii="Arial" w:eastAsia="Calibri" w:hAnsi="Arial" w:cs="Arial"/>
          <w:lang w:eastAsia="en-US"/>
        </w:rPr>
        <w:tab/>
      </w:r>
      <w:r w:rsidR="00342CAB" w:rsidRPr="009A587E">
        <w:rPr>
          <w:rFonts w:ascii="Arial" w:eastAsia="Calibri" w:hAnsi="Arial" w:cs="Arial"/>
          <w:lang w:eastAsia="en-US"/>
        </w:rPr>
        <w:tab/>
      </w:r>
      <w:r w:rsidRPr="009A587E">
        <w:rPr>
          <w:rFonts w:ascii="Arial" w:eastAsia="Calibri" w:hAnsi="Arial" w:cs="Arial"/>
          <w:lang w:eastAsia="en-US"/>
        </w:rPr>
        <w:t xml:space="preserve">klika polecenie „zarejestruj się”. </w:t>
      </w:r>
    </w:p>
    <w:p w14:paraId="3B9CE375" w14:textId="3AF1303A" w:rsidR="003E680E" w:rsidRPr="009A587E" w:rsidRDefault="003E680E" w:rsidP="009A587E">
      <w:pPr>
        <w:widowControl w:val="0"/>
        <w:autoSpaceDE w:val="0"/>
        <w:spacing w:line="276" w:lineRule="auto"/>
        <w:ind w:left="1418"/>
        <w:rPr>
          <w:rFonts w:ascii="Arial" w:eastAsia="Calibri" w:hAnsi="Arial" w:cs="Arial"/>
          <w:color w:val="000000" w:themeColor="text1"/>
          <w:lang w:eastAsia="en-US"/>
        </w:rPr>
      </w:pPr>
      <w:r w:rsidRPr="009A587E">
        <w:rPr>
          <w:rFonts w:ascii="Arial" w:eastAsia="Calibri" w:hAnsi="Arial" w:cs="Arial"/>
          <w:bCs/>
          <w:lang w:eastAsia="en-US"/>
        </w:rPr>
        <w:t xml:space="preserve">c.  </w:t>
      </w:r>
      <w:r w:rsidRPr="009A587E">
        <w:rPr>
          <w:rFonts w:ascii="Arial" w:eastAsia="Calibri" w:hAnsi="Arial" w:cs="Arial"/>
          <w:bCs/>
          <w:lang w:eastAsia="en-US"/>
        </w:rPr>
        <w:tab/>
      </w:r>
      <w:r w:rsidRPr="009A587E">
        <w:rPr>
          <w:rFonts w:ascii="Arial" w:eastAsia="Calibri" w:hAnsi="Arial" w:cs="Arial"/>
          <w:color w:val="000000" w:themeColor="text1"/>
          <w:lang w:eastAsia="en-US"/>
        </w:rPr>
        <w:t>Rejestracja konta następuje automatycznie poprzez:</w:t>
      </w:r>
    </w:p>
    <w:p w14:paraId="0CCED00E" w14:textId="6EE0F0E7" w:rsidR="003E680E" w:rsidRPr="009A587E" w:rsidRDefault="003E680E" w:rsidP="009A587E">
      <w:pPr>
        <w:widowControl w:val="0"/>
        <w:autoSpaceDE w:val="0"/>
        <w:spacing w:line="276" w:lineRule="auto"/>
        <w:ind w:left="1416" w:firstLine="708"/>
        <w:rPr>
          <w:rFonts w:ascii="Arial" w:eastAsiaTheme="minorHAnsi" w:hAnsi="Arial" w:cs="Arial"/>
          <w:color w:val="000000" w:themeColor="text1"/>
        </w:rPr>
      </w:pPr>
      <w:r w:rsidRPr="009A587E">
        <w:rPr>
          <w:rFonts w:ascii="Arial" w:hAnsi="Arial" w:cs="Arial"/>
          <w:color w:val="000000" w:themeColor="text1"/>
        </w:rPr>
        <w:t xml:space="preserve">▪  </w:t>
      </w:r>
      <w:r w:rsidRPr="009A587E">
        <w:rPr>
          <w:rFonts w:ascii="Arial" w:hAnsi="Arial" w:cs="Arial"/>
          <w:color w:val="000000" w:themeColor="text1"/>
        </w:rPr>
        <w:tab/>
        <w:t xml:space="preserve">podpisanie się pod wnioskiem podpisem elektronicznym </w:t>
      </w:r>
      <w:r w:rsidR="008C4B61" w:rsidRPr="009A587E">
        <w:rPr>
          <w:rFonts w:ascii="Arial" w:hAnsi="Arial" w:cs="Arial"/>
          <w:color w:val="000000" w:themeColor="text1"/>
        </w:rPr>
        <w:br/>
        <w:t xml:space="preserve"> </w:t>
      </w:r>
      <w:r w:rsidR="008C4B61" w:rsidRPr="009A587E">
        <w:rPr>
          <w:rFonts w:ascii="Arial" w:hAnsi="Arial" w:cs="Arial"/>
          <w:color w:val="000000" w:themeColor="text1"/>
        </w:rPr>
        <w:tab/>
      </w:r>
      <w:r w:rsidR="008C4B61" w:rsidRPr="009A587E">
        <w:rPr>
          <w:rFonts w:ascii="Arial" w:hAnsi="Arial" w:cs="Arial"/>
          <w:color w:val="000000" w:themeColor="text1"/>
        </w:rPr>
        <w:tab/>
      </w:r>
      <w:r w:rsidRPr="009A587E">
        <w:rPr>
          <w:rFonts w:ascii="Arial" w:hAnsi="Arial" w:cs="Arial"/>
          <w:color w:val="000000" w:themeColor="text1"/>
        </w:rPr>
        <w:t>(kwalifikowanym, osobistym lub profilem zaufanym)</w:t>
      </w:r>
    </w:p>
    <w:p w14:paraId="751066AD" w14:textId="77777777" w:rsidR="003E680E" w:rsidRPr="009A587E" w:rsidRDefault="003E680E" w:rsidP="009A587E">
      <w:pPr>
        <w:spacing w:line="276" w:lineRule="auto"/>
        <w:ind w:left="2552" w:hanging="425"/>
        <w:rPr>
          <w:rFonts w:ascii="Arial" w:hAnsi="Arial" w:cs="Arial"/>
          <w:color w:val="000000" w:themeColor="text1"/>
        </w:rPr>
      </w:pPr>
      <w:r w:rsidRPr="009A587E">
        <w:rPr>
          <w:rFonts w:ascii="Arial" w:hAnsi="Arial" w:cs="Arial"/>
          <w:color w:val="000000" w:themeColor="text1"/>
        </w:rPr>
        <w:t xml:space="preserve"> </w:t>
      </w:r>
      <w:r w:rsidRPr="009A587E">
        <w:rPr>
          <w:rFonts w:ascii="Arial" w:hAnsi="Arial" w:cs="Arial"/>
          <w:color w:val="000000" w:themeColor="text1"/>
        </w:rPr>
        <w:tab/>
        <w:t xml:space="preserve"> </w:t>
      </w:r>
      <w:r w:rsidRPr="009A587E">
        <w:rPr>
          <w:rFonts w:ascii="Arial" w:hAnsi="Arial" w:cs="Arial"/>
          <w:color w:val="000000" w:themeColor="text1"/>
        </w:rPr>
        <w:tab/>
        <w:t>lub</w:t>
      </w:r>
    </w:p>
    <w:p w14:paraId="113FE087" w14:textId="77777777" w:rsidR="003E680E" w:rsidRPr="009A587E" w:rsidRDefault="003E680E" w:rsidP="009A587E">
      <w:pPr>
        <w:widowControl w:val="0"/>
        <w:autoSpaceDE w:val="0"/>
        <w:spacing w:line="276" w:lineRule="auto"/>
        <w:ind w:left="1416" w:firstLine="708"/>
        <w:rPr>
          <w:rFonts w:ascii="Arial" w:hAnsi="Arial" w:cs="Arial"/>
          <w:color w:val="000000" w:themeColor="text1"/>
        </w:rPr>
      </w:pPr>
      <w:r w:rsidRPr="009A587E">
        <w:rPr>
          <w:rFonts w:ascii="Arial" w:hAnsi="Arial" w:cs="Arial"/>
          <w:color w:val="000000" w:themeColor="text1"/>
        </w:rPr>
        <w:t xml:space="preserve">▪  </w:t>
      </w:r>
      <w:r w:rsidRPr="009A587E">
        <w:rPr>
          <w:rFonts w:ascii="Arial" w:hAnsi="Arial" w:cs="Arial"/>
          <w:color w:val="000000" w:themeColor="text1"/>
        </w:rPr>
        <w:tab/>
        <w:t>kontakt z numerem telefonu podanym w potwierdzeniu</w:t>
      </w:r>
    </w:p>
    <w:p w14:paraId="5A956140" w14:textId="77777777" w:rsidR="003E680E" w:rsidRPr="009A587E" w:rsidRDefault="003E680E" w:rsidP="009A587E">
      <w:pPr>
        <w:spacing w:line="276" w:lineRule="auto"/>
        <w:ind w:left="2552" w:hanging="425"/>
        <w:rPr>
          <w:rFonts w:ascii="Arial" w:hAnsi="Arial" w:cs="Arial"/>
          <w:color w:val="000000" w:themeColor="text1"/>
        </w:rPr>
      </w:pPr>
      <w:r w:rsidRPr="009A587E">
        <w:rPr>
          <w:rFonts w:ascii="Arial" w:hAnsi="Arial" w:cs="Arial"/>
          <w:color w:val="000000" w:themeColor="text1"/>
        </w:rPr>
        <w:t xml:space="preserve">  </w:t>
      </w:r>
      <w:r w:rsidRPr="009A587E">
        <w:rPr>
          <w:rFonts w:ascii="Arial" w:hAnsi="Arial" w:cs="Arial"/>
          <w:color w:val="000000" w:themeColor="text1"/>
        </w:rPr>
        <w:tab/>
        <w:t xml:space="preserve"> </w:t>
      </w:r>
      <w:r w:rsidRPr="009A587E">
        <w:rPr>
          <w:rFonts w:ascii="Arial" w:hAnsi="Arial" w:cs="Arial"/>
          <w:color w:val="000000" w:themeColor="text1"/>
        </w:rPr>
        <w:tab/>
        <w:t>lub</w:t>
      </w:r>
    </w:p>
    <w:p w14:paraId="2FC0B5A8" w14:textId="2466A106" w:rsidR="003E680E" w:rsidRPr="009A587E" w:rsidRDefault="003E680E" w:rsidP="009A587E">
      <w:pPr>
        <w:widowControl w:val="0"/>
        <w:autoSpaceDE w:val="0"/>
        <w:spacing w:line="276" w:lineRule="auto"/>
        <w:ind w:left="1416" w:firstLine="708"/>
        <w:rPr>
          <w:rFonts w:ascii="Arial" w:hAnsi="Arial" w:cs="Arial"/>
          <w:b/>
          <w:bCs/>
          <w:color w:val="000000" w:themeColor="text1"/>
        </w:rPr>
      </w:pPr>
      <w:r w:rsidRPr="009A587E">
        <w:rPr>
          <w:rFonts w:ascii="Arial" w:hAnsi="Arial" w:cs="Arial"/>
          <w:color w:val="000000" w:themeColor="text1"/>
        </w:rPr>
        <w:t xml:space="preserve">▪  </w:t>
      </w:r>
      <w:r w:rsidRPr="009A587E">
        <w:rPr>
          <w:rFonts w:ascii="Arial" w:hAnsi="Arial" w:cs="Arial"/>
          <w:color w:val="000000" w:themeColor="text1"/>
        </w:rPr>
        <w:tab/>
        <w:t>jeżeli użytkownik nie podpisze się na wniosku ani nie</w:t>
      </w:r>
      <w:r w:rsidR="008C4B61" w:rsidRPr="009A587E">
        <w:rPr>
          <w:rFonts w:ascii="Arial" w:hAnsi="Arial" w:cs="Arial"/>
          <w:color w:val="000000" w:themeColor="text1"/>
        </w:rPr>
        <w:t xml:space="preserve"> </w:t>
      </w:r>
      <w:r w:rsidR="008C4B61" w:rsidRPr="009A587E">
        <w:rPr>
          <w:rFonts w:ascii="Arial" w:hAnsi="Arial" w:cs="Arial"/>
          <w:color w:val="000000" w:themeColor="text1"/>
        </w:rPr>
        <w:br/>
        <w:t xml:space="preserve"> </w:t>
      </w:r>
      <w:r w:rsidR="008C4B61" w:rsidRPr="009A587E">
        <w:rPr>
          <w:rFonts w:ascii="Arial" w:hAnsi="Arial" w:cs="Arial"/>
          <w:color w:val="000000" w:themeColor="text1"/>
        </w:rPr>
        <w:tab/>
      </w:r>
      <w:r w:rsidR="008C4B61" w:rsidRPr="009A587E">
        <w:rPr>
          <w:rFonts w:ascii="Arial" w:hAnsi="Arial" w:cs="Arial"/>
          <w:color w:val="000000" w:themeColor="text1"/>
        </w:rPr>
        <w:tab/>
      </w:r>
      <w:r w:rsidRPr="009A587E">
        <w:rPr>
          <w:rFonts w:ascii="Arial" w:hAnsi="Arial" w:cs="Arial"/>
          <w:color w:val="000000" w:themeColor="text1"/>
        </w:rPr>
        <w:t xml:space="preserve">skontaktuje się telefonicznie. Konto zostanie aktywowane </w:t>
      </w:r>
      <w:r w:rsidR="008C4B61" w:rsidRPr="009A587E">
        <w:rPr>
          <w:rFonts w:ascii="Arial" w:hAnsi="Arial" w:cs="Arial"/>
          <w:color w:val="000000" w:themeColor="text1"/>
        </w:rPr>
        <w:br/>
        <w:t xml:space="preserve"> </w:t>
      </w:r>
      <w:r w:rsidR="008C4B61" w:rsidRPr="009A587E">
        <w:rPr>
          <w:rFonts w:ascii="Arial" w:hAnsi="Arial" w:cs="Arial"/>
          <w:color w:val="000000" w:themeColor="text1"/>
        </w:rPr>
        <w:tab/>
      </w:r>
      <w:r w:rsidR="008C4B61" w:rsidRPr="009A587E">
        <w:rPr>
          <w:rFonts w:ascii="Arial" w:hAnsi="Arial" w:cs="Arial"/>
          <w:color w:val="000000" w:themeColor="text1"/>
        </w:rPr>
        <w:tab/>
      </w:r>
      <w:r w:rsidRPr="009A587E">
        <w:rPr>
          <w:rFonts w:ascii="Arial" w:hAnsi="Arial" w:cs="Arial"/>
          <w:b/>
          <w:bCs/>
          <w:color w:val="000000" w:themeColor="text1"/>
        </w:rPr>
        <w:t>w ciągu maksymalnie 6 godzin roboczych</w:t>
      </w:r>
      <w:r w:rsidRPr="009A587E">
        <w:rPr>
          <w:rFonts w:ascii="Arial" w:hAnsi="Arial" w:cs="Arial"/>
          <w:color w:val="000000" w:themeColor="text1"/>
        </w:rPr>
        <w:t>.</w:t>
      </w:r>
    </w:p>
    <w:p w14:paraId="0F05CCF8" w14:textId="73B44F6E" w:rsidR="003E680E" w:rsidRPr="009A587E" w:rsidRDefault="003E680E" w:rsidP="009A587E">
      <w:pPr>
        <w:widowControl w:val="0"/>
        <w:autoSpaceDE w:val="0"/>
        <w:spacing w:line="276" w:lineRule="auto"/>
        <w:ind w:left="716" w:firstLine="700"/>
        <w:rPr>
          <w:rFonts w:ascii="Arial" w:eastAsia="Calibri" w:hAnsi="Arial" w:cs="Arial"/>
          <w:lang w:eastAsia="en-US"/>
        </w:rPr>
      </w:pPr>
      <w:r w:rsidRPr="009A587E">
        <w:rPr>
          <w:rFonts w:ascii="Arial" w:eastAsia="Calibri" w:hAnsi="Arial" w:cs="Arial"/>
          <w:lang w:eastAsia="en-US"/>
        </w:rPr>
        <w:t xml:space="preserve">d.  </w:t>
      </w:r>
      <w:r w:rsidRPr="009A587E">
        <w:rPr>
          <w:rFonts w:ascii="Arial" w:eastAsia="Calibri" w:hAnsi="Arial" w:cs="Arial"/>
          <w:lang w:eastAsia="en-US"/>
        </w:rPr>
        <w:tab/>
        <w:t xml:space="preserve">Po założeniu konta wykonawca ma możliwość złożenia Oferty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w postępowaniu. </w:t>
      </w:r>
      <w:r w:rsidRPr="009A587E">
        <w:rPr>
          <w:rFonts w:ascii="Arial" w:eastAsia="Calibri" w:hAnsi="Arial" w:cs="Arial"/>
          <w:lang w:eastAsia="en-US"/>
        </w:rPr>
        <w:br/>
        <w:t xml:space="preserve"> </w:t>
      </w:r>
      <w:r w:rsidRPr="009A587E">
        <w:rPr>
          <w:rFonts w:ascii="Arial" w:eastAsia="Calibri" w:hAnsi="Arial" w:cs="Arial"/>
          <w:lang w:eastAsia="en-US"/>
        </w:rPr>
        <w:tab/>
      </w:r>
      <w:r w:rsidRPr="009A587E">
        <w:rPr>
          <w:rFonts w:ascii="Arial" w:eastAsia="Calibri" w:hAnsi="Arial" w:cs="Arial"/>
          <w:lang w:eastAsia="en-US"/>
        </w:rPr>
        <w:tab/>
        <w:t xml:space="preserve">Komunikacja między zamawiającym a wykonawcami, w szczególności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zawiadomienia oraz informacje, przekazywane są przy użyciu środków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komunikacji elektronicznej za pośrednictwem Platformy,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z zastrzeżeniem postanowień Rozdziału VIII pkt 1 SWZ. W takim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przypadku, za datę przekazania zaświadczeń oraz informacji przyjmuje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się datę ich wysłania za pośrednictwem sekcji „Korespondencja”.</w:t>
      </w:r>
    </w:p>
    <w:p w14:paraId="20A96495" w14:textId="5C126894" w:rsidR="0082678B" w:rsidRPr="009A587E" w:rsidRDefault="003E680E" w:rsidP="009A587E">
      <w:pPr>
        <w:widowControl w:val="0"/>
        <w:numPr>
          <w:ilvl w:val="0"/>
          <w:numId w:val="12"/>
        </w:numPr>
        <w:autoSpaceDE w:val="0"/>
        <w:autoSpaceDN w:val="0"/>
        <w:adjustRightInd w:val="0"/>
        <w:spacing w:line="276" w:lineRule="auto"/>
        <w:ind w:left="1418" w:hanging="709"/>
        <w:contextualSpacing/>
        <w:rPr>
          <w:rFonts w:ascii="Arial" w:eastAsiaTheme="minorHAnsi" w:hAnsi="Arial" w:cs="Arial"/>
          <w:color w:val="000000"/>
          <w:lang w:eastAsia="en-US"/>
        </w:rPr>
      </w:pPr>
      <w:r w:rsidRPr="009A587E">
        <w:rPr>
          <w:rFonts w:ascii="Arial" w:eastAsia="Calibri" w:hAnsi="Arial" w:cs="Arial"/>
          <w:lang w:eastAsia="en-U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udzieli wyjaśnień niezwłocznie, jednak nie później niż na </w:t>
      </w:r>
      <w:r w:rsidRPr="009A587E">
        <w:rPr>
          <w:rFonts w:ascii="Arial" w:eastAsia="Calibri" w:hAnsi="Arial" w:cs="Arial"/>
          <w:b/>
          <w:bCs/>
          <w:lang w:eastAsia="en-US"/>
        </w:rPr>
        <w:t>2 dni</w:t>
      </w:r>
      <w:r w:rsidRPr="009A587E">
        <w:rPr>
          <w:rFonts w:ascii="Arial" w:eastAsia="Calibri" w:hAnsi="Arial" w:cs="Arial"/>
          <w:lang w:eastAsia="en-US"/>
        </w:rPr>
        <w:t xml:space="preserve"> przed upływem terminu składania ofert, pod warunkiem, że wniosek o wyjaśnienie treści SWZ wpłynął do zamawiającego nie później niż na </w:t>
      </w:r>
      <w:r w:rsidRPr="009A587E">
        <w:rPr>
          <w:rFonts w:ascii="Arial" w:eastAsia="Calibri" w:hAnsi="Arial" w:cs="Arial"/>
          <w:b/>
          <w:bCs/>
          <w:lang w:eastAsia="en-US"/>
        </w:rPr>
        <w:t>4 dni</w:t>
      </w:r>
      <w:r w:rsidRPr="009A587E">
        <w:rPr>
          <w:rFonts w:ascii="Arial" w:eastAsia="Calibri" w:hAnsi="Arial" w:cs="Arial"/>
          <w:lang w:eastAsia="en-US"/>
        </w:rPr>
        <w:t xml:space="preserve"> przed upływem terminu składania ofert. </w:t>
      </w:r>
    </w:p>
    <w:p w14:paraId="278A0C49" w14:textId="1DA062C4" w:rsidR="00C626B8" w:rsidRPr="009A587E" w:rsidRDefault="003E680E" w:rsidP="009A587E">
      <w:pPr>
        <w:widowControl w:val="0"/>
        <w:numPr>
          <w:ilvl w:val="0"/>
          <w:numId w:val="12"/>
        </w:numPr>
        <w:autoSpaceDE w:val="0"/>
        <w:autoSpaceDN w:val="0"/>
        <w:adjustRightInd w:val="0"/>
        <w:spacing w:line="276" w:lineRule="auto"/>
        <w:ind w:left="1418" w:hanging="709"/>
        <w:contextualSpacing/>
        <w:rPr>
          <w:rFonts w:ascii="Arial" w:eastAsiaTheme="minorHAnsi" w:hAnsi="Arial" w:cs="Arial"/>
          <w:color w:val="000000"/>
          <w:lang w:eastAsia="en-US"/>
        </w:rPr>
      </w:pPr>
      <w:r w:rsidRPr="009A587E">
        <w:rPr>
          <w:rFonts w:ascii="Arial" w:eastAsiaTheme="minorHAnsi" w:hAnsi="Arial" w:cs="Arial"/>
          <w:color w:val="000000"/>
          <w:lang w:eastAsia="en-US"/>
        </w:rPr>
        <w:t xml:space="preserve">Jeżeli zamawiający nie udzieli wyjaśnień w terminie, o którym mowa w ppkt 2, przedłuża termin składania ofert o czas niezbędny do zapoznania się wszystkich zainteresowanych wykonawców z wyjaśnieniami niezbędnymi do należytego przygotowania i złożenia ofert. </w:t>
      </w:r>
    </w:p>
    <w:p w14:paraId="3682A8D2" w14:textId="68C8D216" w:rsidR="003E680E" w:rsidRPr="009A587E" w:rsidRDefault="003E680E" w:rsidP="009A587E">
      <w:pPr>
        <w:widowControl w:val="0"/>
        <w:numPr>
          <w:ilvl w:val="0"/>
          <w:numId w:val="12"/>
        </w:numPr>
        <w:autoSpaceDE w:val="0"/>
        <w:autoSpaceDN w:val="0"/>
        <w:adjustRightInd w:val="0"/>
        <w:spacing w:line="276" w:lineRule="auto"/>
        <w:ind w:left="1418" w:hanging="709"/>
        <w:contextualSpacing/>
        <w:rPr>
          <w:rFonts w:ascii="Arial" w:eastAsiaTheme="minorHAnsi" w:hAnsi="Arial" w:cs="Arial"/>
          <w:color w:val="000000"/>
          <w:lang w:eastAsia="en-US"/>
        </w:rPr>
      </w:pPr>
      <w:r w:rsidRPr="009A587E">
        <w:rPr>
          <w:rFonts w:ascii="Arial" w:eastAsiaTheme="minorHAnsi" w:hAnsi="Arial" w:cs="Arial"/>
          <w:color w:val="000000"/>
          <w:lang w:eastAsia="en-US"/>
        </w:rPr>
        <w:t xml:space="preserve">W przypadku gdy wniosek o wyjaśnienie treści SWZ nie wpłynął w terminie, </w:t>
      </w:r>
      <w:r w:rsidR="008C4B61" w:rsidRPr="009A587E">
        <w:rPr>
          <w:rFonts w:ascii="Arial" w:eastAsiaTheme="minorHAnsi" w:hAnsi="Arial" w:cs="Arial"/>
          <w:color w:val="000000"/>
          <w:lang w:eastAsia="en-US"/>
        </w:rPr>
        <w:br/>
      </w:r>
      <w:r w:rsidRPr="009A587E">
        <w:rPr>
          <w:rFonts w:ascii="Arial" w:eastAsiaTheme="minorHAnsi" w:hAnsi="Arial" w:cs="Arial"/>
          <w:color w:val="000000"/>
          <w:lang w:eastAsia="en-US"/>
        </w:rPr>
        <w:t>o którym mow</w:t>
      </w:r>
      <w:r w:rsidR="008C4B61" w:rsidRPr="009A587E">
        <w:rPr>
          <w:rFonts w:ascii="Arial" w:eastAsiaTheme="minorHAnsi" w:hAnsi="Arial" w:cs="Arial"/>
          <w:color w:val="000000"/>
          <w:lang w:eastAsia="en-US"/>
        </w:rPr>
        <w:t xml:space="preserve">a </w:t>
      </w:r>
      <w:r w:rsidRPr="009A587E">
        <w:rPr>
          <w:rFonts w:ascii="Arial" w:eastAsiaTheme="minorHAnsi" w:hAnsi="Arial" w:cs="Arial"/>
          <w:color w:val="000000"/>
          <w:lang w:eastAsia="en-US"/>
        </w:rPr>
        <w:t xml:space="preserve">w ppkt 2, zamawiający nie ma obowiązku udzielania wyjaśnień SWZ oraz obowiązku przedłużenia terminu składania ofert. </w:t>
      </w:r>
    </w:p>
    <w:p w14:paraId="4D9349B8" w14:textId="1ACC8218" w:rsidR="003E680E" w:rsidRPr="009A587E" w:rsidRDefault="003E680E" w:rsidP="00B4382F">
      <w:pPr>
        <w:widowControl w:val="0"/>
        <w:numPr>
          <w:ilvl w:val="0"/>
          <w:numId w:val="12"/>
        </w:numPr>
        <w:autoSpaceDE w:val="0"/>
        <w:autoSpaceDN w:val="0"/>
        <w:adjustRightInd w:val="0"/>
        <w:spacing w:before="240" w:line="276" w:lineRule="auto"/>
        <w:ind w:left="1418" w:hanging="709"/>
        <w:rPr>
          <w:rFonts w:ascii="Arial" w:eastAsiaTheme="minorHAnsi" w:hAnsi="Arial" w:cs="Arial"/>
          <w:color w:val="000000"/>
          <w:lang w:eastAsia="en-US"/>
        </w:rPr>
      </w:pPr>
      <w:r w:rsidRPr="009A587E">
        <w:rPr>
          <w:rFonts w:ascii="Arial" w:eastAsiaTheme="minorHAnsi" w:hAnsi="Arial" w:cs="Arial"/>
          <w:color w:val="000000"/>
          <w:lang w:eastAsia="en-US"/>
        </w:rPr>
        <w:t xml:space="preserve">Przedłużenie terminu składania ofert, o których mowa w ppkt 4, nie wpływa </w:t>
      </w:r>
      <w:r w:rsidR="00893239" w:rsidRPr="009A587E">
        <w:rPr>
          <w:rFonts w:ascii="Arial" w:eastAsiaTheme="minorHAnsi" w:hAnsi="Arial" w:cs="Arial"/>
          <w:color w:val="000000"/>
          <w:lang w:eastAsia="en-US"/>
        </w:rPr>
        <w:br/>
      </w:r>
      <w:r w:rsidRPr="009A587E">
        <w:rPr>
          <w:rFonts w:ascii="Arial" w:eastAsiaTheme="minorHAnsi" w:hAnsi="Arial" w:cs="Arial"/>
          <w:color w:val="000000"/>
          <w:lang w:eastAsia="en-US"/>
        </w:rPr>
        <w:t>na bieg terminu składania wniosku o wyjaśnienie treści SWZ.</w:t>
      </w:r>
    </w:p>
    <w:p w14:paraId="267FF1FC" w14:textId="458F0556" w:rsidR="003E680E" w:rsidRPr="009A587E" w:rsidRDefault="003E680E" w:rsidP="00E45AF9">
      <w:pPr>
        <w:widowControl w:val="0"/>
        <w:numPr>
          <w:ilvl w:val="0"/>
          <w:numId w:val="12"/>
        </w:numPr>
        <w:autoSpaceDE w:val="0"/>
        <w:autoSpaceDN w:val="0"/>
        <w:adjustRightInd w:val="0"/>
        <w:spacing w:line="276" w:lineRule="auto"/>
        <w:ind w:left="1418" w:hanging="709"/>
        <w:rPr>
          <w:rFonts w:ascii="Arial" w:eastAsiaTheme="minorHAnsi" w:hAnsi="Arial" w:cs="Arial"/>
          <w:color w:val="000000"/>
          <w:lang w:eastAsia="en-US"/>
        </w:rPr>
      </w:pPr>
      <w:r w:rsidRPr="009A587E">
        <w:rPr>
          <w:rFonts w:ascii="Arial" w:eastAsia="Calibri" w:hAnsi="Arial" w:cs="Arial"/>
          <w:lang w:eastAsia="en-US"/>
        </w:rPr>
        <w:t xml:space="preserve">Treść zapytań wraz z wyjaśnieniami zamawiający udostępnia, bez ujawniania źródła zapytania, na stronie internetowej prowadzonego postępowania, </w:t>
      </w:r>
      <w:r w:rsidR="00893239" w:rsidRPr="009A587E">
        <w:rPr>
          <w:rFonts w:ascii="Arial" w:eastAsia="Calibri" w:hAnsi="Arial" w:cs="Arial"/>
          <w:lang w:eastAsia="en-US"/>
        </w:rPr>
        <w:br/>
      </w:r>
      <w:r w:rsidRPr="009A587E">
        <w:rPr>
          <w:rFonts w:ascii="Arial" w:eastAsia="Calibri" w:hAnsi="Arial" w:cs="Arial"/>
          <w:lang w:eastAsia="en-US"/>
        </w:rPr>
        <w:t>za pośrednictwem Platformy.</w:t>
      </w:r>
    </w:p>
    <w:p w14:paraId="157317BB" w14:textId="32A7A1FE" w:rsidR="003E680E" w:rsidRPr="009A587E" w:rsidRDefault="003E680E" w:rsidP="009A587E">
      <w:pPr>
        <w:widowControl w:val="0"/>
        <w:numPr>
          <w:ilvl w:val="0"/>
          <w:numId w:val="12"/>
        </w:numPr>
        <w:autoSpaceDE w:val="0"/>
        <w:autoSpaceDN w:val="0"/>
        <w:adjustRightInd w:val="0"/>
        <w:spacing w:line="276" w:lineRule="auto"/>
        <w:ind w:left="1418" w:hanging="709"/>
        <w:rPr>
          <w:rFonts w:ascii="Arial" w:eastAsiaTheme="minorHAnsi" w:hAnsi="Arial" w:cs="Arial"/>
          <w:color w:val="000000"/>
          <w:lang w:eastAsia="en-US"/>
        </w:rPr>
      </w:pPr>
      <w:r w:rsidRPr="009A587E">
        <w:rPr>
          <w:rFonts w:ascii="Arial" w:eastAsia="Calibri" w:hAnsi="Arial" w:cs="Arial"/>
          <w:lang w:eastAsia="en-US"/>
        </w:rPr>
        <w:t>W uzasadnionych przypadkach zamawiający może przed upływem terminu składania ofert zmienić treść SWZ. Dokonaną zmianę treści SWZ</w:t>
      </w:r>
      <w:r w:rsidR="008C4B61" w:rsidRPr="009A587E">
        <w:rPr>
          <w:rFonts w:ascii="Arial" w:eastAsia="Calibri" w:hAnsi="Arial" w:cs="Arial"/>
          <w:lang w:eastAsia="en-US"/>
        </w:rPr>
        <w:t xml:space="preserve"> </w:t>
      </w:r>
      <w:r w:rsidRPr="009A587E">
        <w:rPr>
          <w:rFonts w:ascii="Arial" w:eastAsia="Calibri" w:hAnsi="Arial" w:cs="Arial"/>
          <w:lang w:eastAsia="en-US"/>
        </w:rPr>
        <w:t>zamawiający udostępnia na stronie internetowej prowadzonego</w:t>
      </w:r>
      <w:r w:rsidR="008C4B61" w:rsidRPr="009A587E">
        <w:rPr>
          <w:rFonts w:ascii="Arial" w:eastAsia="Calibri" w:hAnsi="Arial" w:cs="Arial"/>
          <w:lang w:eastAsia="en-US"/>
        </w:rPr>
        <w:t xml:space="preserve"> </w:t>
      </w:r>
      <w:r w:rsidRPr="009A587E">
        <w:rPr>
          <w:rFonts w:ascii="Arial" w:eastAsia="Calibri" w:hAnsi="Arial" w:cs="Arial"/>
          <w:lang w:eastAsia="en-US"/>
        </w:rPr>
        <w:t xml:space="preserve">postępowania, </w:t>
      </w:r>
      <w:r w:rsidR="00893239" w:rsidRPr="009A587E">
        <w:rPr>
          <w:rFonts w:ascii="Arial" w:eastAsia="Calibri" w:hAnsi="Arial" w:cs="Arial"/>
          <w:lang w:eastAsia="en-US"/>
        </w:rPr>
        <w:br/>
      </w:r>
      <w:r w:rsidRPr="009A587E">
        <w:rPr>
          <w:rFonts w:ascii="Arial" w:eastAsia="Calibri" w:hAnsi="Arial" w:cs="Arial"/>
          <w:lang w:eastAsia="en-US"/>
        </w:rPr>
        <w:t>za pośrednictwem Platformy.</w:t>
      </w:r>
    </w:p>
    <w:p w14:paraId="7B6229D6" w14:textId="20B79B75" w:rsidR="003E680E" w:rsidRPr="009A587E" w:rsidRDefault="003E680E" w:rsidP="009A587E">
      <w:pPr>
        <w:numPr>
          <w:ilvl w:val="0"/>
          <w:numId w:val="12"/>
        </w:numPr>
        <w:autoSpaceDE w:val="0"/>
        <w:autoSpaceDN w:val="0"/>
        <w:adjustRightInd w:val="0"/>
        <w:spacing w:line="276" w:lineRule="auto"/>
        <w:rPr>
          <w:rFonts w:ascii="Arial" w:eastAsiaTheme="minorHAnsi" w:hAnsi="Arial" w:cs="Arial"/>
          <w:color w:val="000000"/>
          <w:lang w:eastAsia="en-US"/>
        </w:rPr>
      </w:pPr>
      <w:r w:rsidRPr="009A587E">
        <w:rPr>
          <w:rFonts w:ascii="Arial" w:hAnsi="Arial" w:cs="Arial"/>
          <w:color w:val="000000"/>
        </w:rPr>
        <w:t xml:space="preserve">Jeżeli w wyniku wprowadzonych zmian, o których mowa w ppkt 7, </w:t>
      </w:r>
      <w:r w:rsidRPr="009A587E">
        <w:rPr>
          <w:rFonts w:ascii="Arial" w:eastAsiaTheme="minorHAnsi" w:hAnsi="Arial" w:cs="Arial"/>
          <w:color w:val="000000"/>
          <w:lang w:eastAsia="en-US"/>
        </w:rPr>
        <w:t>zamawiający przedłuża termin składania ofert o czas niezbędny na ich przygotowanie, z</w:t>
      </w:r>
      <w:r w:rsidRPr="009A587E">
        <w:rPr>
          <w:rFonts w:ascii="Arial" w:eastAsiaTheme="minorHAnsi" w:hAnsi="Arial" w:cs="Arial"/>
          <w:color w:val="000000"/>
        </w:rPr>
        <w:t xml:space="preserve">amawiający informuje wykonawców o przedłużonym terminie składania ofert przez zamieszczenie informacji na stronie internetowej prowadzonego postępowania, </w:t>
      </w:r>
      <w:r w:rsidRPr="009A587E">
        <w:rPr>
          <w:rFonts w:ascii="Arial" w:hAnsi="Arial" w:cs="Arial"/>
          <w:color w:val="000000"/>
        </w:rPr>
        <w:t>za pośrednictwem Platformy.</w:t>
      </w:r>
    </w:p>
    <w:p w14:paraId="7FEBECD3" w14:textId="77777777" w:rsidR="003E680E" w:rsidRPr="009A587E" w:rsidRDefault="003E680E" w:rsidP="009A587E">
      <w:pPr>
        <w:widowControl w:val="0"/>
        <w:numPr>
          <w:ilvl w:val="0"/>
          <w:numId w:val="12"/>
        </w:numPr>
        <w:autoSpaceDE w:val="0"/>
        <w:autoSpaceDN w:val="0"/>
        <w:spacing w:line="276" w:lineRule="auto"/>
        <w:contextualSpacing/>
        <w:rPr>
          <w:rFonts w:ascii="Arial" w:eastAsia="Calibri" w:hAnsi="Arial" w:cs="Arial"/>
          <w:lang w:eastAsia="en-US"/>
        </w:rPr>
      </w:pPr>
      <w:r w:rsidRPr="009A587E">
        <w:rPr>
          <w:rFonts w:ascii="Arial" w:eastAsia="Calibri" w:hAnsi="Arial" w:cs="Arial"/>
          <w:lang w:eastAsia="en-US"/>
        </w:rPr>
        <w:t xml:space="preserve">Zamawiający udostępnia wykonawcom informacje na temat specyfikacji połączenia, formatu przesyłanych danych oraz szyfrowania i oznaczania czasu przekazania i odbioru danych: </w:t>
      </w:r>
    </w:p>
    <w:p w14:paraId="18E9650C" w14:textId="00CBE26C" w:rsidR="003E680E" w:rsidRPr="009A587E" w:rsidRDefault="003E680E" w:rsidP="009A587E">
      <w:pPr>
        <w:numPr>
          <w:ilvl w:val="1"/>
          <w:numId w:val="13"/>
        </w:numPr>
        <w:autoSpaceDE w:val="0"/>
        <w:autoSpaceDN w:val="0"/>
        <w:adjustRightInd w:val="0"/>
        <w:spacing w:line="276" w:lineRule="auto"/>
        <w:contextualSpacing/>
        <w:rPr>
          <w:rFonts w:ascii="Arial" w:eastAsia="Calibri" w:hAnsi="Arial" w:cs="Arial"/>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 xml:space="preserve">Niezbędne wymagania sprzętowo-aplikacyjne umożliwiające pracę na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Pr="009A587E">
        <w:rPr>
          <w:rFonts w:ascii="Arial" w:eastAsia="Calibri" w:hAnsi="Arial" w:cs="Arial"/>
          <w:bCs/>
          <w:lang w:eastAsia="en-US"/>
        </w:rPr>
        <w:t>Platformie:</w:t>
      </w:r>
    </w:p>
    <w:p w14:paraId="4CD643B7" w14:textId="41310126" w:rsidR="003E680E" w:rsidRPr="009A587E" w:rsidRDefault="003E680E" w:rsidP="009A587E">
      <w:pPr>
        <w:spacing w:line="276" w:lineRule="auto"/>
        <w:ind w:left="1788" w:right="49"/>
        <w:contextualSpacing/>
        <w:rPr>
          <w:rFonts w:ascii="Arial" w:eastAsia="Calibri" w:hAnsi="Arial" w:cs="Arial"/>
          <w:bCs/>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 xml:space="preserve">▪ </w:t>
      </w:r>
      <w:r w:rsidRPr="009A587E">
        <w:rPr>
          <w:rFonts w:ascii="Arial" w:eastAsia="Calibri" w:hAnsi="Arial" w:cs="Arial"/>
          <w:bCs/>
          <w:lang w:eastAsia="en-US"/>
        </w:rPr>
        <w:tab/>
        <w:t xml:space="preserve">Stały dostęp do sieci Internet o gwarantowanej przepustowości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008C4B61" w:rsidRPr="009A587E">
        <w:rPr>
          <w:rFonts w:ascii="Arial" w:eastAsia="Calibri" w:hAnsi="Arial" w:cs="Arial"/>
          <w:bCs/>
          <w:lang w:eastAsia="en-US"/>
        </w:rPr>
        <w:tab/>
      </w:r>
      <w:r w:rsidRPr="009A587E">
        <w:rPr>
          <w:rFonts w:ascii="Arial" w:eastAsia="Calibri" w:hAnsi="Arial" w:cs="Arial"/>
          <w:bCs/>
          <w:lang w:eastAsia="en-US"/>
        </w:rPr>
        <w:t>nie mniejszej niż 512 kb/s;</w:t>
      </w:r>
    </w:p>
    <w:p w14:paraId="52F0B2D3" w14:textId="77777777" w:rsidR="003E680E" w:rsidRPr="009A587E" w:rsidRDefault="003E680E" w:rsidP="009A587E">
      <w:pPr>
        <w:spacing w:line="276" w:lineRule="auto"/>
        <w:ind w:left="2835" w:right="49" w:hanging="708"/>
        <w:contextualSpacing/>
        <w:rPr>
          <w:rFonts w:ascii="Arial" w:eastAsia="Calibri" w:hAnsi="Arial" w:cs="Arial"/>
          <w:bCs/>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Komputer klasy PC lub MAC spełniający wymagania zainstalowanego systemu operacyjnego oraz wymagania używanej przeglądarki internetowej;</w:t>
      </w:r>
    </w:p>
    <w:p w14:paraId="77091F57" w14:textId="77777777" w:rsidR="003E680E" w:rsidRPr="009A587E" w:rsidRDefault="003E680E" w:rsidP="009A587E">
      <w:pPr>
        <w:spacing w:line="276" w:lineRule="auto"/>
        <w:ind w:left="2835" w:right="49" w:hanging="708"/>
        <w:contextualSpacing/>
        <w:rPr>
          <w:rFonts w:ascii="Arial" w:eastAsia="Calibri" w:hAnsi="Arial" w:cs="Arial"/>
          <w:bCs/>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Zainstalowana dowolna przeglądarka internetowa w wersji wspieranej przez producenta obsługująca TLS 1.2;</w:t>
      </w:r>
    </w:p>
    <w:p w14:paraId="340452E1" w14:textId="50D59629" w:rsidR="003E680E" w:rsidRPr="009A587E" w:rsidRDefault="003E680E" w:rsidP="009A587E">
      <w:pPr>
        <w:spacing w:line="276" w:lineRule="auto"/>
        <w:ind w:left="2127" w:right="49"/>
        <w:contextualSpacing/>
        <w:rPr>
          <w:rFonts w:ascii="Arial" w:eastAsia="Calibri" w:hAnsi="Arial" w:cs="Arial"/>
          <w:bCs/>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 xml:space="preserve">Zainstalowany program Acrobat Reader lub inny obsługujący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Pr="009A587E">
        <w:rPr>
          <w:rFonts w:ascii="Arial" w:eastAsia="Calibri" w:hAnsi="Arial" w:cs="Arial"/>
          <w:bCs/>
          <w:lang w:eastAsia="en-US"/>
        </w:rPr>
        <w:t>pliki w formacie .pdf.</w:t>
      </w:r>
    </w:p>
    <w:p w14:paraId="24EC4866" w14:textId="296CCD7F" w:rsidR="003E680E" w:rsidRPr="009A587E" w:rsidRDefault="003E680E" w:rsidP="009A587E">
      <w:pPr>
        <w:numPr>
          <w:ilvl w:val="1"/>
          <w:numId w:val="13"/>
        </w:numPr>
        <w:autoSpaceDN w:val="0"/>
        <w:spacing w:line="276" w:lineRule="auto"/>
        <w:ind w:right="49"/>
        <w:contextualSpacing/>
        <w:rPr>
          <w:rFonts w:ascii="Arial" w:eastAsia="Calibri" w:hAnsi="Arial" w:cs="Arial"/>
          <w:bCs/>
          <w:lang w:eastAsia="en-US"/>
        </w:rPr>
      </w:pPr>
      <w:r w:rsidRPr="009A587E">
        <w:rPr>
          <w:rFonts w:ascii="Arial" w:eastAsia="Calibri" w:hAnsi="Arial" w:cs="Arial"/>
          <w:bCs/>
          <w:lang w:eastAsia="en-US"/>
        </w:rPr>
        <w:tab/>
        <w:t xml:space="preserve">Dopuszczalne formaty przesyłanych danych tj. plików o wielkości do 2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Pr="009A587E">
        <w:rPr>
          <w:rFonts w:ascii="Arial" w:eastAsia="Calibri" w:hAnsi="Arial" w:cs="Arial"/>
          <w:bCs/>
          <w:lang w:eastAsia="en-US"/>
        </w:rPr>
        <w:t xml:space="preserve">GB: txt, rtf, pdf, xps, odt, ods, odp, doc, xls, ppt, docx, xlsx, pptx, csv,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Pr="009A587E">
        <w:rPr>
          <w:rFonts w:ascii="Arial" w:eastAsia="Calibri" w:hAnsi="Arial" w:cs="Arial"/>
          <w:bCs/>
          <w:lang w:eastAsia="en-US"/>
        </w:rPr>
        <w:t xml:space="preserve">jpg, jpeg, png, zip, 7z, html, xhtml, xml. Przesyłanie plików o podanej </w:t>
      </w:r>
      <w:r w:rsidR="008C4B61" w:rsidRPr="009A587E">
        <w:rPr>
          <w:rFonts w:ascii="Arial" w:eastAsia="Calibri" w:hAnsi="Arial" w:cs="Arial"/>
          <w:bCs/>
          <w:lang w:eastAsia="en-US"/>
        </w:rPr>
        <w:br/>
        <w:t xml:space="preserve"> </w:t>
      </w:r>
      <w:r w:rsidR="008C4B61" w:rsidRPr="009A587E">
        <w:rPr>
          <w:rFonts w:ascii="Arial" w:eastAsia="Calibri" w:hAnsi="Arial" w:cs="Arial"/>
          <w:bCs/>
          <w:lang w:eastAsia="en-US"/>
        </w:rPr>
        <w:tab/>
      </w:r>
      <w:r w:rsidRPr="009A587E">
        <w:rPr>
          <w:rFonts w:ascii="Arial" w:eastAsia="Calibri" w:hAnsi="Arial" w:cs="Arial"/>
          <w:bCs/>
          <w:lang w:eastAsia="en-US"/>
        </w:rPr>
        <w:t>wyżej wielkości obsługuje Platforma.</w:t>
      </w:r>
    </w:p>
    <w:p w14:paraId="0C6F196B" w14:textId="3C7175BD" w:rsidR="00893239" w:rsidRPr="009A587E" w:rsidRDefault="003E680E" w:rsidP="009A587E">
      <w:pPr>
        <w:spacing w:line="276" w:lineRule="auto"/>
        <w:ind w:left="1788" w:right="49" w:hanging="370"/>
        <w:contextualSpacing/>
        <w:rPr>
          <w:rFonts w:ascii="Arial" w:hAnsi="Arial" w:cs="Arial"/>
        </w:rPr>
      </w:pPr>
      <w:r w:rsidRPr="009A587E">
        <w:rPr>
          <w:rFonts w:ascii="Arial" w:hAnsi="Arial" w:cs="Arial"/>
        </w:rPr>
        <w:t xml:space="preserve">c. </w:t>
      </w:r>
      <w:r w:rsidRPr="009A587E">
        <w:rPr>
          <w:rFonts w:ascii="Arial" w:hAnsi="Arial" w:cs="Arial"/>
        </w:rPr>
        <w:tab/>
      </w:r>
      <w:r w:rsidRPr="009A587E">
        <w:rPr>
          <w:rFonts w:ascii="Arial" w:hAnsi="Arial" w:cs="Arial"/>
        </w:rPr>
        <w:tab/>
        <w:t xml:space="preserve">Informacje na temat szyfrowania i oznaczania czasu przekazania </w:t>
      </w:r>
      <w:r w:rsidR="008C4B61" w:rsidRPr="009A587E">
        <w:rPr>
          <w:rFonts w:ascii="Arial" w:hAnsi="Arial" w:cs="Arial"/>
        </w:rPr>
        <w:br/>
        <w:t xml:space="preserve"> </w:t>
      </w:r>
      <w:r w:rsidR="008C4B61" w:rsidRPr="009A587E">
        <w:rPr>
          <w:rFonts w:ascii="Arial" w:hAnsi="Arial" w:cs="Arial"/>
        </w:rPr>
        <w:tab/>
      </w:r>
      <w:r w:rsidRPr="009A587E">
        <w:rPr>
          <w:rFonts w:ascii="Arial" w:hAnsi="Arial" w:cs="Arial"/>
        </w:rPr>
        <w:t>i odbioru danych:</w:t>
      </w:r>
    </w:p>
    <w:p w14:paraId="4406D411" w14:textId="65B1FD74" w:rsidR="003E680E" w:rsidRPr="009A587E" w:rsidRDefault="003E680E" w:rsidP="009A587E">
      <w:pPr>
        <w:widowControl w:val="0"/>
        <w:autoSpaceDE w:val="0"/>
        <w:spacing w:line="276" w:lineRule="auto"/>
        <w:ind w:left="1786"/>
        <w:contextualSpacing/>
        <w:rPr>
          <w:rFonts w:ascii="Arial" w:eastAsia="Calibri" w:hAnsi="Arial" w:cs="Arial"/>
          <w:highlight w:val="yellow"/>
          <w:lang w:eastAsia="en-US"/>
        </w:rPr>
      </w:pPr>
      <w:r w:rsidRPr="009A587E">
        <w:rPr>
          <w:rFonts w:ascii="Arial" w:eastAsia="Calibri" w:hAnsi="Arial" w:cs="Arial"/>
          <w:lang w:eastAsia="en-US"/>
        </w:rPr>
        <w:t xml:space="preserve"> </w:t>
      </w:r>
      <w:r w:rsidRPr="009A587E">
        <w:rPr>
          <w:rFonts w:ascii="Arial" w:eastAsia="Calibri" w:hAnsi="Arial" w:cs="Arial"/>
          <w:lang w:eastAsia="en-US"/>
        </w:rPr>
        <w:tab/>
        <w:t xml:space="preserve">▪ </w:t>
      </w:r>
      <w:r w:rsidRPr="009A587E">
        <w:rPr>
          <w:rFonts w:ascii="Arial" w:eastAsia="Calibri" w:hAnsi="Arial" w:cs="Arial"/>
          <w:lang w:eastAsia="en-US"/>
        </w:rPr>
        <w:tab/>
        <w:t xml:space="preserve">Plik załączony przez wykonawcę na Platformie i zapisany,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widoczny jest w Systemie, jako zaszyfrowany – format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kodowania UTF8. Możliwość otworzenia pliku dostępna jest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dopiero po odszyfrowaniu przez zamawiającego</w:t>
      </w:r>
      <w:r w:rsidR="008C4B61" w:rsidRPr="009A587E">
        <w:rPr>
          <w:rFonts w:ascii="Arial" w:eastAsia="Calibri" w:hAnsi="Arial" w:cs="Arial"/>
          <w:lang w:eastAsia="en-US"/>
        </w:rPr>
        <w:t xml:space="preserve"> </w:t>
      </w:r>
      <w:r w:rsidRPr="009A587E">
        <w:rPr>
          <w:rFonts w:ascii="Arial" w:eastAsia="Calibri" w:hAnsi="Arial" w:cs="Arial"/>
          <w:lang w:eastAsia="en-US"/>
        </w:rPr>
        <w:t xml:space="preserve">po upływie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terminu otwarcia ofert.</w:t>
      </w:r>
    </w:p>
    <w:p w14:paraId="55027195" w14:textId="67AD4474" w:rsidR="003E680E" w:rsidRPr="009A587E" w:rsidRDefault="003E680E" w:rsidP="009A587E">
      <w:pPr>
        <w:spacing w:line="276" w:lineRule="auto"/>
        <w:ind w:left="1786"/>
        <w:contextualSpacing/>
        <w:rPr>
          <w:rFonts w:ascii="Arial" w:eastAsia="Calibri" w:hAnsi="Arial" w:cs="Arial"/>
          <w:bCs/>
          <w:lang w:eastAsia="en-US"/>
        </w:rPr>
      </w:pPr>
      <w:r w:rsidRPr="009A587E">
        <w:rPr>
          <w:rFonts w:ascii="Arial" w:eastAsia="Calibri" w:hAnsi="Arial" w:cs="Arial"/>
          <w:lang w:eastAsia="en-US"/>
        </w:rPr>
        <w:t xml:space="preserve"> </w:t>
      </w:r>
      <w:r w:rsidRPr="009A587E">
        <w:rPr>
          <w:rFonts w:ascii="Arial" w:eastAsia="Calibri" w:hAnsi="Arial" w:cs="Arial"/>
          <w:lang w:eastAsia="en-US"/>
        </w:rPr>
        <w:tab/>
        <w:t xml:space="preserve">▪ </w:t>
      </w:r>
      <w:r w:rsidRPr="009A587E">
        <w:rPr>
          <w:rFonts w:ascii="Arial" w:eastAsia="Calibri" w:hAnsi="Arial" w:cs="Arial"/>
          <w:lang w:eastAsia="en-US"/>
        </w:rPr>
        <w:tab/>
        <w:t xml:space="preserve">Oznaczenie czasu odbioru danych przez Platformę stanowi datę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oraz dokładny czas (hh:mm:ss) generowany wg czasu lokalnego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serwera synchronizowanego z odpowiednim źródłem czasu </w:t>
      </w:r>
      <w:r w:rsidR="008C4B61" w:rsidRPr="009A587E">
        <w:rPr>
          <w:rFonts w:ascii="Arial" w:eastAsia="Calibri" w:hAnsi="Arial" w:cs="Arial"/>
          <w:lang w:eastAsia="en-US"/>
        </w:rPr>
        <w:br/>
        <w:t xml:space="preserve"> </w:t>
      </w:r>
      <w:r w:rsidR="008C4B61" w:rsidRPr="009A587E">
        <w:rPr>
          <w:rFonts w:ascii="Arial" w:eastAsia="Calibri" w:hAnsi="Arial" w:cs="Arial"/>
          <w:lang w:eastAsia="en-US"/>
        </w:rPr>
        <w:tab/>
      </w:r>
      <w:r w:rsidR="008C4B61" w:rsidRPr="009A587E">
        <w:rPr>
          <w:rFonts w:ascii="Arial" w:eastAsia="Calibri" w:hAnsi="Arial" w:cs="Arial"/>
          <w:lang w:eastAsia="en-US"/>
        </w:rPr>
        <w:tab/>
      </w:r>
      <w:r w:rsidRPr="009A587E">
        <w:rPr>
          <w:rFonts w:ascii="Arial" w:eastAsia="Calibri" w:hAnsi="Arial" w:cs="Arial"/>
          <w:lang w:eastAsia="en-US"/>
        </w:rPr>
        <w:t xml:space="preserve">– zegarem </w:t>
      </w:r>
      <w:r w:rsidRPr="009A587E">
        <w:rPr>
          <w:rFonts w:ascii="Arial" w:eastAsia="Calibri" w:hAnsi="Arial" w:cs="Arial"/>
          <w:bCs/>
          <w:lang w:eastAsia="en-US"/>
        </w:rPr>
        <w:t>Głównego Urzędu Miar.</w:t>
      </w:r>
    </w:p>
    <w:p w14:paraId="59CC4010" w14:textId="264E1A96" w:rsidR="003E680E" w:rsidRPr="009A587E" w:rsidRDefault="003E680E" w:rsidP="009A587E">
      <w:pPr>
        <w:numPr>
          <w:ilvl w:val="0"/>
          <w:numId w:val="12"/>
        </w:numPr>
        <w:autoSpaceDE w:val="0"/>
        <w:autoSpaceDN w:val="0"/>
        <w:adjustRightInd w:val="0"/>
        <w:spacing w:line="276" w:lineRule="auto"/>
        <w:rPr>
          <w:rFonts w:ascii="Arial" w:eastAsiaTheme="minorHAnsi" w:hAnsi="Arial" w:cs="Arial"/>
          <w:color w:val="000000"/>
          <w:lang w:eastAsia="en-US"/>
        </w:rPr>
      </w:pPr>
      <w:r w:rsidRPr="009A587E">
        <w:rPr>
          <w:rFonts w:ascii="Arial" w:hAnsi="Arial" w:cs="Arial"/>
          <w:color w:val="000000"/>
        </w:rPr>
        <w:t xml:space="preserve">W przypadku dokumentów sporządzanych w postaci elektronicznej, </w:t>
      </w:r>
      <w:r w:rsidR="009E01B1" w:rsidRPr="009A587E">
        <w:rPr>
          <w:rFonts w:ascii="Arial" w:hAnsi="Arial" w:cs="Arial"/>
          <w:color w:val="000000"/>
        </w:rPr>
        <w:br/>
      </w:r>
      <w:r w:rsidRPr="009A587E">
        <w:rPr>
          <w:rFonts w:ascii="Arial" w:hAnsi="Arial" w:cs="Arial"/>
          <w:color w:val="000000"/>
        </w:rPr>
        <w:t xml:space="preserve">w formatach danych określonych w przepisach wydanych na podstawie art. 18 ustawy z dnia 17 lutego 2005 r. o informatyzacji działalności podmiotów realizujących zadania publiczne, zamawiający wskazuje: </w:t>
      </w:r>
    </w:p>
    <w:p w14:paraId="0BC284FA" w14:textId="77777777" w:rsidR="003E680E" w:rsidRPr="009A587E" w:rsidRDefault="003E680E" w:rsidP="009A587E">
      <w:pPr>
        <w:widowControl w:val="0"/>
        <w:autoSpaceDE w:val="0"/>
        <w:adjustRightInd w:val="0"/>
        <w:spacing w:line="276" w:lineRule="auto"/>
        <w:ind w:left="1418"/>
        <w:rPr>
          <w:rFonts w:ascii="Arial" w:eastAsia="Calibri" w:hAnsi="Arial" w:cs="Arial"/>
          <w:lang w:eastAsia="en-US"/>
        </w:rPr>
      </w:pPr>
      <w:r w:rsidRPr="009A587E">
        <w:rPr>
          <w:rFonts w:ascii="Arial" w:eastAsia="Calibri" w:hAnsi="Arial" w:cs="Arial"/>
          <w:lang w:eastAsia="en-US"/>
        </w:rPr>
        <w:t xml:space="preserve">a.  </w:t>
      </w:r>
      <w:r w:rsidRPr="009A587E">
        <w:rPr>
          <w:rFonts w:ascii="Arial" w:eastAsia="Calibri" w:hAnsi="Arial" w:cs="Arial"/>
          <w:lang w:eastAsia="en-US"/>
        </w:rPr>
        <w:tab/>
        <w:t>dokumenty w formacie „pdf" zaleca się podpisywać formatem PAdES,</w:t>
      </w:r>
    </w:p>
    <w:p w14:paraId="40741228" w14:textId="2C00F221" w:rsidR="003E680E" w:rsidRPr="009A587E" w:rsidRDefault="003E680E" w:rsidP="009A587E">
      <w:pPr>
        <w:widowControl w:val="0"/>
        <w:numPr>
          <w:ilvl w:val="1"/>
          <w:numId w:val="1"/>
        </w:numPr>
        <w:autoSpaceDE w:val="0"/>
        <w:autoSpaceDN w:val="0"/>
        <w:spacing w:line="276" w:lineRule="auto"/>
        <w:ind w:firstLine="626"/>
        <w:contextualSpacing/>
        <w:rPr>
          <w:rFonts w:ascii="Arial" w:eastAsia="Calibri" w:hAnsi="Arial" w:cs="Arial"/>
          <w:lang w:eastAsia="en-US"/>
        </w:rPr>
      </w:pPr>
      <w:r w:rsidRPr="009A587E">
        <w:rPr>
          <w:rFonts w:ascii="Arial" w:eastAsia="Calibri" w:hAnsi="Arial" w:cs="Arial"/>
          <w:lang w:eastAsia="en-US"/>
        </w:rPr>
        <w:t xml:space="preserve">dopuszcza się podpisanie dokumentów w formacie innym niż „pdf",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009E01B1" w:rsidRPr="009A587E">
        <w:rPr>
          <w:rFonts w:ascii="Arial" w:eastAsia="Calibri" w:hAnsi="Arial" w:cs="Arial"/>
          <w:lang w:eastAsia="en-US"/>
        </w:rPr>
        <w:tab/>
      </w:r>
      <w:r w:rsidRPr="009A587E">
        <w:rPr>
          <w:rFonts w:ascii="Arial" w:eastAsia="Calibri" w:hAnsi="Arial" w:cs="Arial"/>
          <w:lang w:eastAsia="en-US"/>
        </w:rPr>
        <w:t xml:space="preserve">wtedy będzie wymagany oddzielny plik z podpisem. W związku z tym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009E01B1" w:rsidRPr="009A587E">
        <w:rPr>
          <w:rFonts w:ascii="Arial" w:eastAsia="Calibri" w:hAnsi="Arial" w:cs="Arial"/>
          <w:lang w:eastAsia="en-US"/>
        </w:rPr>
        <w:tab/>
      </w:r>
      <w:r w:rsidRPr="009A587E">
        <w:rPr>
          <w:rFonts w:ascii="Arial" w:eastAsia="Calibri" w:hAnsi="Arial" w:cs="Arial"/>
          <w:lang w:eastAsia="en-US"/>
        </w:rPr>
        <w:t xml:space="preserve">wykonawca będzie zobowiązany załączyć, prócz podpisanego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009E01B1" w:rsidRPr="009A587E">
        <w:rPr>
          <w:rFonts w:ascii="Arial" w:eastAsia="Calibri" w:hAnsi="Arial" w:cs="Arial"/>
          <w:lang w:eastAsia="en-US"/>
        </w:rPr>
        <w:tab/>
      </w:r>
      <w:r w:rsidRPr="009A587E">
        <w:rPr>
          <w:rFonts w:ascii="Arial" w:eastAsia="Calibri" w:hAnsi="Arial" w:cs="Arial"/>
          <w:lang w:eastAsia="en-US"/>
        </w:rPr>
        <w:t>dokumentu, oddzielny plik z podpisem.</w:t>
      </w:r>
    </w:p>
    <w:p w14:paraId="3FE9703B" w14:textId="77777777" w:rsidR="003E680E" w:rsidRPr="009A587E" w:rsidRDefault="003E680E" w:rsidP="009A587E">
      <w:pPr>
        <w:widowControl w:val="0"/>
        <w:numPr>
          <w:ilvl w:val="0"/>
          <w:numId w:val="12"/>
        </w:numPr>
        <w:autoSpaceDE w:val="0"/>
        <w:autoSpaceDN w:val="0"/>
        <w:spacing w:line="276" w:lineRule="auto"/>
        <w:contextualSpacing/>
        <w:rPr>
          <w:rFonts w:ascii="Arial" w:eastAsia="Calibri" w:hAnsi="Arial" w:cs="Arial"/>
          <w:lang w:eastAsia="en-US"/>
        </w:rPr>
      </w:pPr>
      <w:r w:rsidRPr="009A587E">
        <w:rPr>
          <w:rFonts w:ascii="Arial" w:eastAsia="Calibri" w:hAnsi="Arial" w:cs="Arial"/>
          <w:lang w:eastAsia="en-US"/>
        </w:rPr>
        <w:t>Szczegółowe zasady określające:</w:t>
      </w:r>
    </w:p>
    <w:p w14:paraId="79837041" w14:textId="2AAD0EBC" w:rsidR="003E680E" w:rsidRPr="009A587E" w:rsidRDefault="003E680E" w:rsidP="009A587E">
      <w:pPr>
        <w:widowControl w:val="0"/>
        <w:autoSpaceDE w:val="0"/>
        <w:spacing w:line="276" w:lineRule="auto"/>
        <w:ind w:left="1416"/>
        <w:contextualSpacing/>
        <w:rPr>
          <w:rFonts w:ascii="Arial" w:eastAsiaTheme="minorHAnsi" w:hAnsi="Arial" w:cs="Arial"/>
          <w:color w:val="000000"/>
          <w:lang w:eastAsia="en-US"/>
        </w:rPr>
      </w:pPr>
      <w:r w:rsidRPr="009A587E">
        <w:rPr>
          <w:rFonts w:ascii="Arial" w:eastAsiaTheme="minorHAnsi" w:hAnsi="Arial" w:cs="Arial"/>
          <w:color w:val="000000"/>
          <w:lang w:eastAsia="en-US"/>
        </w:rPr>
        <w:t xml:space="preserve">a.  </w:t>
      </w:r>
      <w:r w:rsidRPr="009A587E">
        <w:rPr>
          <w:rFonts w:ascii="Arial" w:eastAsiaTheme="minorHAnsi" w:hAnsi="Arial" w:cs="Arial"/>
          <w:color w:val="000000"/>
          <w:lang w:eastAsia="en-US"/>
        </w:rPr>
        <w:tab/>
        <w:t xml:space="preserve">sposób sporządzania oraz sposób przekazywania w szczególności </w:t>
      </w:r>
      <w:r w:rsidR="009E01B1" w:rsidRPr="009A587E">
        <w:rPr>
          <w:rFonts w:ascii="Arial" w:eastAsiaTheme="minorHAnsi" w:hAnsi="Arial" w:cs="Arial"/>
          <w:color w:val="000000"/>
          <w:lang w:eastAsia="en-US"/>
        </w:rPr>
        <w:br/>
        <w:t xml:space="preserve"> </w:t>
      </w:r>
      <w:r w:rsidR="009E01B1"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ofert, oświadczeń, o których mowa w art. 125 ust. 1 ustawy Pzp, </w:t>
      </w:r>
      <w:r w:rsidR="009E01B1" w:rsidRPr="009A587E">
        <w:rPr>
          <w:rFonts w:ascii="Arial" w:eastAsiaTheme="minorHAnsi" w:hAnsi="Arial" w:cs="Arial"/>
          <w:color w:val="000000"/>
          <w:lang w:eastAsia="en-US"/>
        </w:rPr>
        <w:br/>
        <w:t xml:space="preserve"> </w:t>
      </w:r>
      <w:r w:rsidR="009E01B1"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podmiotowych środków dowodowych, przedmiotowych środków </w:t>
      </w:r>
      <w:r w:rsidR="009E01B1" w:rsidRPr="009A587E">
        <w:rPr>
          <w:rFonts w:ascii="Arial" w:eastAsiaTheme="minorHAnsi" w:hAnsi="Arial" w:cs="Arial"/>
          <w:color w:val="000000"/>
          <w:lang w:eastAsia="en-US"/>
        </w:rPr>
        <w:br/>
        <w:t xml:space="preserve"> </w:t>
      </w:r>
      <w:r w:rsidR="009E01B1" w:rsidRPr="009A587E">
        <w:rPr>
          <w:rFonts w:ascii="Arial" w:eastAsiaTheme="minorHAnsi" w:hAnsi="Arial" w:cs="Arial"/>
          <w:color w:val="000000"/>
          <w:lang w:eastAsia="en-US"/>
        </w:rPr>
        <w:tab/>
      </w:r>
      <w:r w:rsidRPr="009A587E">
        <w:rPr>
          <w:rFonts w:ascii="Arial" w:eastAsiaTheme="minorHAnsi" w:hAnsi="Arial" w:cs="Arial"/>
          <w:color w:val="000000"/>
          <w:lang w:eastAsia="en-US"/>
        </w:rPr>
        <w:t>dowodowych, oraz innych informacji, oświadczeń lub</w:t>
      </w:r>
      <w:r w:rsidR="009E01B1"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 xml:space="preserve">dokumentów, </w:t>
      </w:r>
      <w:r w:rsidR="009E01B1" w:rsidRPr="009A587E">
        <w:rPr>
          <w:rFonts w:ascii="Arial" w:eastAsiaTheme="minorHAnsi" w:hAnsi="Arial" w:cs="Arial"/>
          <w:color w:val="000000"/>
          <w:lang w:eastAsia="en-US"/>
        </w:rPr>
        <w:br/>
        <w:t xml:space="preserve"> </w:t>
      </w:r>
      <w:r w:rsidR="009E01B1" w:rsidRPr="009A587E">
        <w:rPr>
          <w:rFonts w:ascii="Arial" w:eastAsiaTheme="minorHAnsi" w:hAnsi="Arial" w:cs="Arial"/>
          <w:color w:val="000000"/>
          <w:lang w:eastAsia="en-US"/>
        </w:rPr>
        <w:tab/>
      </w:r>
      <w:r w:rsidRPr="009A587E">
        <w:rPr>
          <w:rFonts w:ascii="Arial" w:eastAsiaTheme="minorHAnsi" w:hAnsi="Arial" w:cs="Arial"/>
          <w:color w:val="000000"/>
          <w:lang w:eastAsia="en-US"/>
        </w:rPr>
        <w:t>przekazywanych w postępowaniu,</w:t>
      </w:r>
    </w:p>
    <w:p w14:paraId="4276723D" w14:textId="746CEBFE" w:rsidR="003E680E" w:rsidRPr="009A587E" w:rsidRDefault="003E680E" w:rsidP="009A587E">
      <w:pPr>
        <w:widowControl w:val="0"/>
        <w:autoSpaceDE w:val="0"/>
        <w:spacing w:line="276" w:lineRule="auto"/>
        <w:ind w:left="1416"/>
        <w:contextualSpacing/>
        <w:rPr>
          <w:rFonts w:ascii="Arial" w:eastAsia="Calibri" w:hAnsi="Arial" w:cs="Arial"/>
          <w:lang w:eastAsia="en-US"/>
        </w:rPr>
      </w:pPr>
      <w:r w:rsidRPr="009A587E">
        <w:rPr>
          <w:rFonts w:ascii="Arial" w:eastAsia="Calibri" w:hAnsi="Arial" w:cs="Arial"/>
          <w:lang w:eastAsia="en-US"/>
        </w:rPr>
        <w:t xml:space="preserve">b.  </w:t>
      </w:r>
      <w:r w:rsidRPr="009A587E">
        <w:rPr>
          <w:rFonts w:ascii="Arial" w:eastAsia="Calibri" w:hAnsi="Arial" w:cs="Arial"/>
          <w:lang w:eastAsia="en-US"/>
        </w:rPr>
        <w:tab/>
        <w:t xml:space="preserve">wymagania techniczne dla dokumentów elektronicznych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Pr="009A587E">
        <w:rPr>
          <w:rFonts w:ascii="Arial" w:eastAsia="Calibri" w:hAnsi="Arial" w:cs="Arial"/>
          <w:lang w:eastAsia="en-US"/>
        </w:rPr>
        <w:t xml:space="preserve">w szczególności zawierających oferty, oświadczenia, o których mowa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Pr="009A587E">
        <w:rPr>
          <w:rFonts w:ascii="Arial" w:eastAsia="Calibri" w:hAnsi="Arial" w:cs="Arial"/>
          <w:lang w:eastAsia="en-US"/>
        </w:rPr>
        <w:t xml:space="preserve">w art. 125 ust. 1 ustawy Pzp, podmiotowe środki dowodowe,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Pr="009A587E">
        <w:rPr>
          <w:rFonts w:ascii="Arial" w:eastAsia="Calibri" w:hAnsi="Arial" w:cs="Arial"/>
          <w:lang w:eastAsia="en-US"/>
        </w:rPr>
        <w:t xml:space="preserve">przedmiotowe środki dowodowe, oraz inne informacje, oświadczenia </w:t>
      </w:r>
      <w:r w:rsidR="009E01B1" w:rsidRPr="009A587E">
        <w:rPr>
          <w:rFonts w:ascii="Arial" w:eastAsia="Calibri" w:hAnsi="Arial" w:cs="Arial"/>
          <w:lang w:eastAsia="en-US"/>
        </w:rPr>
        <w:br/>
        <w:t xml:space="preserve"> </w:t>
      </w:r>
      <w:r w:rsidR="009E01B1" w:rsidRPr="009A587E">
        <w:rPr>
          <w:rFonts w:ascii="Arial" w:eastAsia="Calibri" w:hAnsi="Arial" w:cs="Arial"/>
          <w:lang w:eastAsia="en-US"/>
        </w:rPr>
        <w:tab/>
      </w:r>
      <w:r w:rsidRPr="009A587E">
        <w:rPr>
          <w:rFonts w:ascii="Arial" w:eastAsia="Calibri" w:hAnsi="Arial" w:cs="Arial"/>
          <w:lang w:eastAsia="en-US"/>
        </w:rPr>
        <w:t>lub dokumenty, przekazywane w postępowaniu,</w:t>
      </w:r>
    </w:p>
    <w:p w14:paraId="5509551E" w14:textId="132589A7" w:rsidR="003E680E" w:rsidRPr="009A587E" w:rsidRDefault="003E680E" w:rsidP="009A587E">
      <w:pPr>
        <w:widowControl w:val="0"/>
        <w:autoSpaceDE w:val="0"/>
        <w:spacing w:line="276" w:lineRule="auto"/>
        <w:ind w:left="2127" w:hanging="711"/>
        <w:contextualSpacing/>
        <w:rPr>
          <w:rFonts w:ascii="Arial" w:eastAsia="Calibri" w:hAnsi="Arial" w:cs="Arial"/>
          <w:lang w:eastAsia="en-US"/>
        </w:rPr>
      </w:pPr>
      <w:r w:rsidRPr="009A587E">
        <w:rPr>
          <w:rFonts w:ascii="Arial" w:eastAsia="Calibri" w:hAnsi="Arial" w:cs="Arial"/>
          <w:lang w:eastAsia="en-US"/>
        </w:rPr>
        <w:t>c.</w:t>
      </w:r>
      <w:r w:rsidRPr="009A587E">
        <w:rPr>
          <w:rFonts w:ascii="Arial" w:eastAsia="Calibri" w:hAnsi="Arial" w:cs="Arial"/>
          <w:b/>
          <w:bCs/>
          <w:lang w:eastAsia="en-US"/>
        </w:rPr>
        <w:t xml:space="preserve"> </w:t>
      </w:r>
      <w:r w:rsidRPr="009A587E">
        <w:rPr>
          <w:rFonts w:ascii="Arial" w:eastAsia="Calibri" w:hAnsi="Arial" w:cs="Arial"/>
          <w:b/>
          <w:bCs/>
          <w:lang w:eastAsia="en-US"/>
        </w:rPr>
        <w:tab/>
      </w:r>
      <w:r w:rsidRPr="009A587E">
        <w:rPr>
          <w:rFonts w:ascii="Arial" w:eastAsia="Calibri" w:hAnsi="Arial" w:cs="Arial"/>
          <w:lang w:eastAsia="en-US"/>
        </w:rPr>
        <w:t xml:space="preserve">wymagania techniczne i organizacyjne użycia środków komunikacji elektronicznej służących do odbioru dokumentów elektronicznych, </w:t>
      </w:r>
      <w:r w:rsidR="009E01B1" w:rsidRPr="009A587E">
        <w:rPr>
          <w:rFonts w:ascii="Arial" w:eastAsia="Calibri" w:hAnsi="Arial" w:cs="Arial"/>
          <w:lang w:eastAsia="en-US"/>
        </w:rPr>
        <w:br/>
      </w:r>
      <w:r w:rsidRPr="009A587E">
        <w:rPr>
          <w:rFonts w:ascii="Arial" w:eastAsia="Calibri" w:hAnsi="Arial" w:cs="Arial"/>
          <w:lang w:eastAsia="en-US"/>
        </w:rPr>
        <w:t>o których mowa w ppkt 11 lit. b, regulują przepisy rozporządzenia Prezesa Rady Ministrów z dnia 30 grudnia 2020 r. w sprawie sposobu sporządzania i przekazywania informacji oraz wymagań technicznych dla dokumentów elektronicznych oraz środków komunikacji</w:t>
      </w:r>
      <w:r w:rsidR="009E01B1" w:rsidRPr="009A587E">
        <w:rPr>
          <w:rFonts w:ascii="Arial" w:eastAsia="Calibri" w:hAnsi="Arial" w:cs="Arial"/>
          <w:lang w:eastAsia="en-US"/>
        </w:rPr>
        <w:t xml:space="preserve"> </w:t>
      </w:r>
      <w:r w:rsidRPr="009A587E">
        <w:rPr>
          <w:rFonts w:ascii="Arial" w:eastAsia="Calibri" w:hAnsi="Arial" w:cs="Arial"/>
          <w:lang w:eastAsia="en-US"/>
        </w:rPr>
        <w:t>elektronicznej w postępowaniu o udzielenie zamówienia publicznego lub konkursie (Dz.U. 2020 poz. 2452).</w:t>
      </w:r>
    </w:p>
    <w:p w14:paraId="62133A43" w14:textId="77777777" w:rsidR="003E680E" w:rsidRPr="009A587E" w:rsidRDefault="003E680E" w:rsidP="009A587E">
      <w:pPr>
        <w:numPr>
          <w:ilvl w:val="0"/>
          <w:numId w:val="12"/>
        </w:numPr>
        <w:autoSpaceDE w:val="0"/>
        <w:autoSpaceDN w:val="0"/>
        <w:adjustRightInd w:val="0"/>
        <w:spacing w:line="276" w:lineRule="auto"/>
        <w:rPr>
          <w:rFonts w:ascii="Arial" w:eastAsiaTheme="minorHAnsi" w:hAnsi="Arial" w:cs="Arial"/>
          <w:color w:val="000000"/>
          <w:lang w:eastAsia="en-US"/>
        </w:rPr>
      </w:pPr>
      <w:r w:rsidRPr="009A587E">
        <w:rPr>
          <w:rFonts w:ascii="Arial" w:hAnsi="Arial" w:cs="Arial"/>
          <w:color w:val="000000"/>
        </w:rPr>
        <w:t>Dodatkowe źródła informacji wspomagające korzystanie z Platformy:</w:t>
      </w:r>
    </w:p>
    <w:p w14:paraId="16AEF86E" w14:textId="2DF8C380" w:rsidR="003E680E" w:rsidRPr="009A587E" w:rsidRDefault="003E680E" w:rsidP="009A587E">
      <w:pPr>
        <w:numPr>
          <w:ilvl w:val="1"/>
          <w:numId w:val="12"/>
        </w:numPr>
        <w:autoSpaceDE w:val="0"/>
        <w:autoSpaceDN w:val="0"/>
        <w:adjustRightInd w:val="0"/>
        <w:spacing w:line="276" w:lineRule="auto"/>
        <w:ind w:left="1788"/>
        <w:rPr>
          <w:rFonts w:ascii="Arial" w:eastAsiaTheme="minorHAnsi" w:hAnsi="Arial" w:cs="Arial"/>
          <w:color w:val="000000"/>
          <w:lang w:eastAsia="en-US"/>
        </w:rPr>
      </w:pPr>
      <w:r w:rsidRPr="009A587E">
        <w:rPr>
          <w:rFonts w:ascii="Arial" w:hAnsi="Arial" w:cs="Arial"/>
          <w:color w:val="000000"/>
        </w:rPr>
        <w:t xml:space="preserve"> </w:t>
      </w:r>
      <w:r w:rsidRPr="009A587E">
        <w:rPr>
          <w:rFonts w:ascii="Arial" w:hAnsi="Arial" w:cs="Arial"/>
          <w:color w:val="000000"/>
        </w:rPr>
        <w:tab/>
        <w:t xml:space="preserve">Na wskazanej w ppkt 1 lit. a subdomenie zamawiającego w zakładce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 xml:space="preserve">„Regulacje i procedury procesu zakupowego” zamieszczona jest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 xml:space="preserve">„Instrukcja dla Wykonawcy” dotycząca korzystania z Platformy, którą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wykonawca może pobrać bez konieczności logowania się do Systemu.</w:t>
      </w:r>
    </w:p>
    <w:p w14:paraId="517D5081" w14:textId="6B874CE8" w:rsidR="003E680E" w:rsidRPr="009A587E" w:rsidRDefault="003E680E" w:rsidP="009A587E">
      <w:pPr>
        <w:numPr>
          <w:ilvl w:val="1"/>
          <w:numId w:val="12"/>
        </w:numPr>
        <w:autoSpaceDE w:val="0"/>
        <w:autoSpaceDN w:val="0"/>
        <w:adjustRightInd w:val="0"/>
        <w:spacing w:line="276" w:lineRule="auto"/>
        <w:ind w:left="1788" w:right="-85"/>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r>
      <w:r w:rsidRPr="009A587E">
        <w:rPr>
          <w:rFonts w:ascii="Arial" w:hAnsi="Arial" w:cs="Arial"/>
          <w:color w:val="000000"/>
        </w:rPr>
        <w:t xml:space="preserve">W przypadku jakichkolwiek wątpliwości związanych z zasadami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korzystania z Platformy,</w:t>
      </w:r>
      <w:r w:rsidR="009E01B1" w:rsidRPr="009A587E">
        <w:rPr>
          <w:rFonts w:ascii="Arial" w:hAnsi="Arial" w:cs="Arial"/>
          <w:color w:val="000000"/>
        </w:rPr>
        <w:t xml:space="preserve"> </w:t>
      </w:r>
      <w:r w:rsidRPr="009A587E">
        <w:rPr>
          <w:rFonts w:ascii="Arial" w:hAnsi="Arial" w:cs="Arial"/>
          <w:color w:val="000000"/>
        </w:rPr>
        <w:t xml:space="preserve">wykonawca winien skontaktować się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z dostawcą rozwiązania teleinformatycznego</w:t>
      </w:r>
      <w:r w:rsidR="009E01B1" w:rsidRPr="009A587E">
        <w:rPr>
          <w:rFonts w:ascii="Arial" w:hAnsi="Arial" w:cs="Arial"/>
          <w:color w:val="000000"/>
        </w:rPr>
        <w:t xml:space="preserve"> </w:t>
      </w:r>
      <w:r w:rsidRPr="009A587E">
        <w:rPr>
          <w:rFonts w:ascii="Arial" w:hAnsi="Arial" w:cs="Arial"/>
          <w:color w:val="000000"/>
        </w:rPr>
        <w:t xml:space="preserve">dla Szpitala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 xml:space="preserve">Wojewódzkiego im. Jana Pawła II w Bełchatowie tj. Platforma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 xml:space="preserve">zakupowa Marketplanet, tel. </w:t>
      </w:r>
      <w:r w:rsidRPr="009A587E">
        <w:rPr>
          <w:rFonts w:ascii="Arial" w:hAnsi="Arial" w:cs="Arial"/>
          <w:b/>
          <w:bCs/>
          <w:color w:val="000000"/>
        </w:rPr>
        <w:t>+48 22 257 22 23</w:t>
      </w:r>
      <w:r w:rsidRPr="009A587E">
        <w:rPr>
          <w:rFonts w:ascii="Arial" w:hAnsi="Arial" w:cs="Arial"/>
          <w:color w:val="000000"/>
        </w:rPr>
        <w:t xml:space="preserve"> (infolinia dostępna w dni </w:t>
      </w:r>
      <w:r w:rsidR="009E01B1" w:rsidRPr="009A587E">
        <w:rPr>
          <w:rFonts w:ascii="Arial" w:hAnsi="Arial" w:cs="Arial"/>
          <w:color w:val="000000"/>
        </w:rPr>
        <w:br/>
        <w:t xml:space="preserve"> </w:t>
      </w:r>
      <w:r w:rsidR="009E01B1" w:rsidRPr="009A587E">
        <w:rPr>
          <w:rFonts w:ascii="Arial" w:hAnsi="Arial" w:cs="Arial"/>
          <w:color w:val="000000"/>
        </w:rPr>
        <w:tab/>
      </w:r>
      <w:r w:rsidRPr="009A587E">
        <w:rPr>
          <w:rFonts w:ascii="Arial" w:hAnsi="Arial" w:cs="Arial"/>
          <w:color w:val="000000"/>
        </w:rPr>
        <w:t xml:space="preserve">robocze, w godzinach </w:t>
      </w:r>
      <w:r w:rsidRPr="009A587E">
        <w:rPr>
          <w:rFonts w:ascii="Arial" w:hAnsi="Arial" w:cs="Arial"/>
          <w:b/>
          <w:bCs/>
          <w:color w:val="000000"/>
        </w:rPr>
        <w:t>9.00-17.00</w:t>
      </w:r>
      <w:r w:rsidRPr="009A587E">
        <w:rPr>
          <w:rFonts w:ascii="Arial" w:hAnsi="Arial" w:cs="Arial"/>
          <w:color w:val="000000"/>
        </w:rPr>
        <w:t>), e-mail:</w:t>
      </w:r>
      <w:r w:rsidR="009E01B1" w:rsidRPr="009A587E">
        <w:rPr>
          <w:rFonts w:ascii="Arial" w:hAnsi="Arial" w:cs="Arial"/>
          <w:color w:val="000000"/>
        </w:rPr>
        <w:t xml:space="preserve"> </w:t>
      </w:r>
      <w:hyperlink r:id="rId18" w:history="1">
        <w:r w:rsidRPr="009A587E">
          <w:rPr>
            <w:rFonts w:ascii="Arial" w:hAnsi="Arial" w:cs="Arial"/>
            <w:b/>
            <w:bCs/>
            <w:color w:val="000000"/>
          </w:rPr>
          <w:t>oneplace@marketplanet.pl</w:t>
        </w:r>
      </w:hyperlink>
    </w:p>
    <w:p w14:paraId="72AF995F" w14:textId="77777777" w:rsidR="00A53287" w:rsidRPr="009A587E" w:rsidRDefault="00A53287" w:rsidP="00E45AF9">
      <w:pPr>
        <w:spacing w:before="1080" w:line="276" w:lineRule="auto"/>
        <w:rPr>
          <w:rFonts w:ascii="Arial" w:eastAsia="SimSun" w:hAnsi="Arial" w:cs="Arial"/>
          <w:b/>
          <w:lang w:eastAsia="zh-CN" w:bidi="hi-IN"/>
        </w:rPr>
      </w:pPr>
      <w:r w:rsidRPr="009A587E">
        <w:rPr>
          <w:rFonts w:ascii="Arial" w:eastAsia="SimSun" w:hAnsi="Arial" w:cs="Arial"/>
          <w:b/>
          <w:lang w:eastAsia="zh-CN" w:bidi="hi-IN"/>
        </w:rPr>
        <w:t>ROZDZIAŁ IX</w:t>
      </w:r>
    </w:p>
    <w:p w14:paraId="559BB564"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Informacje o sposobie komunikowania się zamawiającego z wykonawcami w inny sposób niż przy użyciu środków komunikacji elektronicznej w przypadku zaistnienia jednej z sytuacji określonych w art. 65 ust. 1, art. 66 i art. 69</w:t>
      </w:r>
    </w:p>
    <w:p w14:paraId="023AE212" w14:textId="21471513" w:rsidR="00C3090D" w:rsidRPr="009A587E" w:rsidRDefault="00C3090D" w:rsidP="009A587E">
      <w:pPr>
        <w:spacing w:before="240" w:line="276" w:lineRule="auto"/>
        <w:ind w:right="-85"/>
        <w:rPr>
          <w:rFonts w:ascii="Arial" w:hAnsi="Arial" w:cs="Arial"/>
        </w:rPr>
      </w:pPr>
      <w:r w:rsidRPr="009A587E">
        <w:rPr>
          <w:rFonts w:ascii="Arial" w:hAnsi="Arial" w:cs="Arial"/>
        </w:rPr>
        <w:t xml:space="preserve">Zamawiający przewiduje również inny sposób komunikowania się zamawiającego </w:t>
      </w:r>
      <w:r w:rsidRPr="009A587E">
        <w:rPr>
          <w:rFonts w:ascii="Arial" w:hAnsi="Arial" w:cs="Arial"/>
        </w:rPr>
        <w:br/>
        <w:t xml:space="preserve">z wykonawcami niż przy użyciu środków komunikacji elektronicznej w sytuacji określonej </w:t>
      </w:r>
      <w:r w:rsidRPr="009A587E">
        <w:rPr>
          <w:rFonts w:ascii="Arial" w:hAnsi="Arial" w:cs="Arial"/>
        </w:rPr>
        <w:br/>
        <w:t xml:space="preserve">w </w:t>
      </w:r>
      <w:r w:rsidRPr="009A587E">
        <w:rPr>
          <w:rFonts w:ascii="Arial" w:hAnsi="Arial" w:cs="Arial"/>
          <w:b/>
          <w:bCs/>
        </w:rPr>
        <w:t>art. 65 ust. 1 pkt 4</w:t>
      </w:r>
      <w:r w:rsidRPr="009A587E">
        <w:rPr>
          <w:rFonts w:ascii="Arial" w:hAnsi="Arial" w:cs="Arial"/>
        </w:rPr>
        <w:t xml:space="preserve"> ustawy Pzp. Jeżeli zamawiający wymaga w postępowaniu przedstawienia modelu fizycznego, modelu w skali lub próbki, których nie można przekazać przy użyciu środków komunikacji elektronicznej, zamawiający wskaże w niniejszej SWZ dodatkowy, inny sposób komunikowania się zamawiającego z wykonawcami, służący wyłącznie do przekazania modelu fizycznego, modelu w skali lub próbki. W takim przypadku ww. środek dowodowy</w:t>
      </w:r>
      <w:r w:rsidRPr="009A587E">
        <w:rPr>
          <w:rFonts w:ascii="Arial" w:hAnsi="Arial" w:cs="Arial"/>
          <w:b/>
          <w:bCs/>
        </w:rPr>
        <w:t xml:space="preserve"> </w:t>
      </w:r>
      <w:r w:rsidRPr="009A587E">
        <w:rPr>
          <w:rFonts w:ascii="Arial" w:hAnsi="Arial" w:cs="Arial"/>
        </w:rPr>
        <w:t xml:space="preserve">sporządzony w postaci innej niż elektroniczna będzie można przekazać za pośrednictwem operatora pocztowego w rozumieniu ustawy z dnia 23 listopada 2012 r. </w:t>
      </w:r>
      <w:r w:rsidR="00DF2DB5" w:rsidRPr="009A587E">
        <w:rPr>
          <w:rFonts w:ascii="Arial" w:hAnsi="Arial" w:cs="Arial"/>
        </w:rPr>
        <w:br/>
      </w:r>
      <w:r w:rsidRPr="009A587E">
        <w:rPr>
          <w:rFonts w:ascii="Arial" w:hAnsi="Arial" w:cs="Arial"/>
        </w:rPr>
        <w:t>– Prawo pocztowe (Dz. U. z 2025 r. poz. 366), osobiście lub za pośrednictwem posłańca.</w:t>
      </w:r>
    </w:p>
    <w:p w14:paraId="2A1974D3"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X</w:t>
      </w:r>
    </w:p>
    <w:p w14:paraId="2DA38C29"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Wskazanie osób uprawnionych do komunikowania się z wykonawcami</w:t>
      </w:r>
    </w:p>
    <w:p w14:paraId="50F4F0D9" w14:textId="46A44F56" w:rsidR="00695635" w:rsidRPr="009A587E" w:rsidRDefault="00695635" w:rsidP="009A587E">
      <w:pPr>
        <w:tabs>
          <w:tab w:val="left" w:pos="284"/>
        </w:tabs>
        <w:spacing w:before="240" w:line="276" w:lineRule="auto"/>
        <w:rPr>
          <w:rFonts w:ascii="Arial" w:hAnsi="Arial" w:cs="Arial"/>
        </w:rPr>
      </w:pPr>
      <w:r w:rsidRPr="009A587E">
        <w:rPr>
          <w:rFonts w:ascii="Arial" w:hAnsi="Arial" w:cs="Arial"/>
        </w:rPr>
        <w:t xml:space="preserve">1. </w:t>
      </w:r>
      <w:r w:rsidRPr="009A587E">
        <w:rPr>
          <w:rFonts w:ascii="Arial" w:hAnsi="Arial" w:cs="Arial"/>
        </w:rPr>
        <w:tab/>
      </w:r>
      <w:r w:rsidR="007C1CC0" w:rsidRPr="009A587E">
        <w:rPr>
          <w:rFonts w:ascii="Arial" w:hAnsi="Arial" w:cs="Arial"/>
        </w:rPr>
        <w:t xml:space="preserve"> </w:t>
      </w:r>
      <w:r w:rsidR="007C1CC0" w:rsidRPr="009A587E">
        <w:rPr>
          <w:rFonts w:ascii="Arial" w:hAnsi="Arial" w:cs="Arial"/>
        </w:rPr>
        <w:tab/>
      </w:r>
      <w:r w:rsidRPr="009A587E">
        <w:rPr>
          <w:rFonts w:ascii="Arial" w:hAnsi="Arial" w:cs="Arial"/>
        </w:rPr>
        <w:t xml:space="preserve">Osobami uprawnionymi do komunikowania się z wykonawcami w imieniu </w:t>
      </w:r>
      <w:r w:rsidR="00A87C4F" w:rsidRPr="009A587E">
        <w:rPr>
          <w:rFonts w:ascii="Arial" w:hAnsi="Arial" w:cs="Arial"/>
        </w:rPr>
        <w:br/>
        <w:t xml:space="preserve"> </w:t>
      </w:r>
      <w:r w:rsidR="00A87C4F" w:rsidRPr="009A587E">
        <w:rPr>
          <w:rFonts w:ascii="Arial" w:hAnsi="Arial" w:cs="Arial"/>
        </w:rPr>
        <w:tab/>
      </w:r>
      <w:r w:rsidR="00A87C4F" w:rsidRPr="009A587E">
        <w:rPr>
          <w:rFonts w:ascii="Arial" w:hAnsi="Arial" w:cs="Arial"/>
        </w:rPr>
        <w:tab/>
      </w:r>
      <w:r w:rsidRPr="009A587E">
        <w:rPr>
          <w:rFonts w:ascii="Arial" w:hAnsi="Arial" w:cs="Arial"/>
        </w:rPr>
        <w:t>zamawiającego są pracownicy Działu Zamówień Publicznych i Zaopatrzenia:</w:t>
      </w:r>
    </w:p>
    <w:p w14:paraId="5FC89E1B" w14:textId="77777777" w:rsidR="00695635" w:rsidRPr="009A587E" w:rsidRDefault="00695635" w:rsidP="009A587E">
      <w:pPr>
        <w:tabs>
          <w:tab w:val="left" w:pos="284"/>
        </w:tabs>
        <w:spacing w:line="276" w:lineRule="auto"/>
        <w:ind w:left="142"/>
        <w:rPr>
          <w:rFonts w:ascii="Arial" w:hAnsi="Arial" w:cs="Arial"/>
        </w:rPr>
      </w:pPr>
      <w:r w:rsidRPr="009A587E">
        <w:rPr>
          <w:rFonts w:ascii="Arial" w:hAnsi="Arial" w:cs="Arial"/>
        </w:rPr>
        <w:t xml:space="preserve"> </w:t>
      </w:r>
      <w:r w:rsidRPr="009A587E">
        <w:rPr>
          <w:rFonts w:ascii="Arial" w:hAnsi="Arial" w:cs="Arial"/>
        </w:rPr>
        <w:tab/>
        <w:t xml:space="preserve"> </w:t>
      </w:r>
      <w:r w:rsidRPr="009A587E">
        <w:rPr>
          <w:rFonts w:ascii="Arial" w:hAnsi="Arial" w:cs="Arial"/>
        </w:rPr>
        <w:tab/>
        <w:t xml:space="preserve">1) </w:t>
      </w:r>
      <w:r w:rsidRPr="009A587E">
        <w:rPr>
          <w:rFonts w:ascii="Arial" w:hAnsi="Arial" w:cs="Arial"/>
        </w:rPr>
        <w:tab/>
        <w:t>Marek Lipnicki – Kierownik Działu;</w:t>
      </w:r>
    </w:p>
    <w:p w14:paraId="5EA3CF4D" w14:textId="325B2B0B" w:rsidR="007F2508" w:rsidRPr="009A587E" w:rsidRDefault="007F2508" w:rsidP="009A587E">
      <w:pPr>
        <w:spacing w:line="276" w:lineRule="auto"/>
        <w:rPr>
          <w:rFonts w:ascii="Arial" w:hAnsi="Arial" w:cs="Arial"/>
        </w:rPr>
      </w:pPr>
      <w:r w:rsidRPr="009A587E">
        <w:rPr>
          <w:rFonts w:ascii="Arial" w:hAnsi="Arial" w:cs="Arial"/>
        </w:rPr>
        <w:t xml:space="preserve"> </w:t>
      </w:r>
      <w:r w:rsidRPr="009A587E">
        <w:rPr>
          <w:rFonts w:ascii="Arial" w:hAnsi="Arial" w:cs="Arial"/>
        </w:rPr>
        <w:tab/>
        <w:t xml:space="preserve">2) </w:t>
      </w:r>
      <w:r w:rsidRPr="009A587E">
        <w:rPr>
          <w:rFonts w:ascii="Arial" w:hAnsi="Arial" w:cs="Arial"/>
        </w:rPr>
        <w:tab/>
      </w:r>
      <w:r w:rsidR="00E45AF9">
        <w:rPr>
          <w:rFonts w:ascii="Arial" w:hAnsi="Arial" w:cs="Arial"/>
        </w:rPr>
        <w:t xml:space="preserve">Katarzyna Owczarek </w:t>
      </w:r>
      <w:r w:rsidRPr="009A587E">
        <w:rPr>
          <w:rFonts w:ascii="Arial" w:hAnsi="Arial" w:cs="Arial"/>
        </w:rPr>
        <w:t xml:space="preserve">– Starszy </w:t>
      </w:r>
      <w:r w:rsidR="00BF1E9C" w:rsidRPr="009A587E">
        <w:rPr>
          <w:rFonts w:ascii="Arial" w:hAnsi="Arial" w:cs="Arial"/>
        </w:rPr>
        <w:t>referent</w:t>
      </w:r>
      <w:r w:rsidRPr="009A587E">
        <w:rPr>
          <w:rFonts w:ascii="Arial" w:hAnsi="Arial" w:cs="Arial"/>
        </w:rPr>
        <w:t xml:space="preserve"> ds. zamówień publicznych tj. osoba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prowadząca dane postępowanie, a w trakcie jej nieobecności inny wyznaczony </w:t>
      </w:r>
      <w:r w:rsidR="00483D62" w:rsidRPr="009A587E">
        <w:rPr>
          <w:rFonts w:ascii="Arial" w:hAnsi="Arial" w:cs="Arial"/>
        </w:rPr>
        <w:br/>
        <w:t xml:space="preserve"> </w:t>
      </w:r>
      <w:r w:rsidR="00483D62" w:rsidRPr="009A587E">
        <w:rPr>
          <w:rFonts w:ascii="Arial" w:hAnsi="Arial" w:cs="Arial"/>
        </w:rPr>
        <w:tab/>
      </w:r>
      <w:r w:rsidR="00483D62" w:rsidRPr="009A587E">
        <w:rPr>
          <w:rFonts w:ascii="Arial" w:hAnsi="Arial" w:cs="Arial"/>
        </w:rPr>
        <w:tab/>
      </w:r>
      <w:r w:rsidRPr="009A587E">
        <w:rPr>
          <w:rFonts w:ascii="Arial" w:hAnsi="Arial" w:cs="Arial"/>
        </w:rPr>
        <w:t>do tego celu pracownik ww. komórki organizacyjnej.</w:t>
      </w:r>
    </w:p>
    <w:p w14:paraId="269EC366" w14:textId="751E4DB0" w:rsidR="00695635" w:rsidRPr="009A587E" w:rsidRDefault="00695635" w:rsidP="009A587E">
      <w:pPr>
        <w:spacing w:line="276" w:lineRule="auto"/>
        <w:ind w:right="-510"/>
        <w:rPr>
          <w:rFonts w:ascii="Arial" w:hAnsi="Arial" w:cs="Arial"/>
        </w:rPr>
      </w:pPr>
      <w:r w:rsidRPr="009A587E">
        <w:rPr>
          <w:rFonts w:ascii="Arial" w:hAnsi="Arial" w:cs="Arial"/>
        </w:rPr>
        <w:t xml:space="preserve">2. </w:t>
      </w:r>
      <w:r w:rsidRPr="009A587E">
        <w:rPr>
          <w:rFonts w:ascii="Arial" w:hAnsi="Arial" w:cs="Arial"/>
        </w:rPr>
        <w:tab/>
        <w:t xml:space="preserve">Dział Zamówień Publicznych i Zaopatrzenia pracuje codziennie od poniedziałku do piątku </w:t>
      </w:r>
      <w:r w:rsidR="00483D62" w:rsidRPr="009A587E">
        <w:rPr>
          <w:rFonts w:ascii="Arial" w:hAnsi="Arial" w:cs="Arial"/>
        </w:rPr>
        <w:br/>
        <w:t xml:space="preserve"> </w:t>
      </w:r>
      <w:r w:rsidR="00483D62" w:rsidRPr="009A587E">
        <w:rPr>
          <w:rFonts w:ascii="Arial" w:hAnsi="Arial" w:cs="Arial"/>
        </w:rPr>
        <w:tab/>
      </w:r>
      <w:r w:rsidRPr="009A587E">
        <w:rPr>
          <w:rFonts w:ascii="Arial" w:hAnsi="Arial" w:cs="Arial"/>
        </w:rPr>
        <w:t>w godzinach od 07:00 do 14:35, z wyłączeniem dni ustawowo wolnych od pracy.</w:t>
      </w:r>
    </w:p>
    <w:p w14:paraId="611312B8"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XI</w:t>
      </w:r>
    </w:p>
    <w:p w14:paraId="33C20E96"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Termin związania ofertą</w:t>
      </w:r>
    </w:p>
    <w:p w14:paraId="68CA85E9" w14:textId="77777777" w:rsidR="007B19D1" w:rsidRPr="009A587E" w:rsidRDefault="00C26BD2" w:rsidP="009A587E">
      <w:pPr>
        <w:spacing w:before="360" w:after="240" w:line="276" w:lineRule="auto"/>
        <w:rPr>
          <w:rFonts w:ascii="Arial" w:hAnsi="Arial" w:cs="Arial"/>
        </w:rPr>
      </w:pPr>
      <w:r w:rsidRPr="009A587E">
        <w:rPr>
          <w:rFonts w:ascii="Arial" w:hAnsi="Arial" w:cs="Arial"/>
        </w:rPr>
        <w:t>1.</w:t>
      </w:r>
      <w:r w:rsidRPr="009A587E">
        <w:rPr>
          <w:rFonts w:ascii="Arial" w:hAnsi="Arial" w:cs="Arial"/>
        </w:rPr>
        <w:tab/>
        <w:t xml:space="preserve">Zgodnie z </w:t>
      </w:r>
      <w:r w:rsidRPr="009A587E">
        <w:rPr>
          <w:rFonts w:ascii="Arial" w:hAnsi="Arial" w:cs="Arial"/>
          <w:b/>
          <w:bCs/>
        </w:rPr>
        <w:t>art. 307 ust. 1</w:t>
      </w:r>
      <w:r w:rsidRPr="009A587E">
        <w:rPr>
          <w:rFonts w:ascii="Arial" w:hAnsi="Arial" w:cs="Arial"/>
        </w:rPr>
        <w:t xml:space="preserve"> ustawy Pzp, wykonawca jest związany ofertą</w:t>
      </w:r>
      <w:r w:rsidRPr="009A587E">
        <w:rPr>
          <w:rFonts w:ascii="Arial" w:hAnsi="Arial" w:cs="Arial"/>
          <w:b/>
          <w:bCs/>
        </w:rPr>
        <w:t xml:space="preserve"> do upływu </w:t>
      </w:r>
      <w:r w:rsidRPr="009A587E">
        <w:rPr>
          <w:rFonts w:ascii="Arial" w:hAnsi="Arial" w:cs="Arial"/>
          <w:b/>
          <w:bCs/>
        </w:rPr>
        <w:br/>
        <w:t xml:space="preserve"> </w:t>
      </w:r>
      <w:r w:rsidRPr="009A587E">
        <w:rPr>
          <w:rFonts w:ascii="Arial" w:hAnsi="Arial" w:cs="Arial"/>
          <w:b/>
          <w:bCs/>
        </w:rPr>
        <w:tab/>
        <w:t xml:space="preserve">terminu określonego datą </w:t>
      </w:r>
      <w:r w:rsidRPr="009A587E">
        <w:rPr>
          <w:rFonts w:ascii="Arial" w:hAnsi="Arial" w:cs="Arial"/>
        </w:rPr>
        <w:t xml:space="preserve">w dokumentach zamówienia, jednak nie dłużej niż </w:t>
      </w:r>
      <w:r w:rsidRPr="009A587E">
        <w:rPr>
          <w:rFonts w:ascii="Arial" w:hAnsi="Arial" w:cs="Arial"/>
          <w:b/>
          <w:bCs/>
        </w:rPr>
        <w:t xml:space="preserve">30 </w:t>
      </w:r>
      <w:r w:rsidRPr="009A587E">
        <w:rPr>
          <w:rFonts w:ascii="Arial" w:hAnsi="Arial" w:cs="Arial"/>
          <w:b/>
          <w:bCs/>
        </w:rPr>
        <w:br/>
        <w:t xml:space="preserve"> </w:t>
      </w:r>
      <w:r w:rsidRPr="009A587E">
        <w:rPr>
          <w:rFonts w:ascii="Arial" w:hAnsi="Arial" w:cs="Arial"/>
          <w:b/>
          <w:bCs/>
        </w:rPr>
        <w:tab/>
        <w:t>dni</w:t>
      </w:r>
      <w:r w:rsidRPr="009A587E">
        <w:rPr>
          <w:rFonts w:ascii="Arial" w:hAnsi="Arial" w:cs="Arial"/>
        </w:rPr>
        <w:t xml:space="preserve"> od dnia upływu terminu składania ofert, przy czym pierwszym dniem terminu </w:t>
      </w:r>
      <w:r w:rsidRPr="009A587E">
        <w:rPr>
          <w:rFonts w:ascii="Arial" w:hAnsi="Arial" w:cs="Arial"/>
        </w:rPr>
        <w:br/>
        <w:t xml:space="preserve"> </w:t>
      </w:r>
      <w:r w:rsidRPr="009A587E">
        <w:rPr>
          <w:rFonts w:ascii="Arial" w:hAnsi="Arial" w:cs="Arial"/>
        </w:rPr>
        <w:tab/>
        <w:t xml:space="preserve">związania ofertą jest dzień, w którym upływa termin składania ofert. </w:t>
      </w:r>
    </w:p>
    <w:p w14:paraId="7A38950D" w14:textId="5B9A4662" w:rsidR="00C26BD2" w:rsidRPr="009A587E" w:rsidRDefault="00C26BD2" w:rsidP="009A587E">
      <w:pPr>
        <w:spacing w:before="360" w:after="240" w:line="276" w:lineRule="auto"/>
        <w:rPr>
          <w:rFonts w:ascii="Arial" w:hAnsi="Arial" w:cs="Arial"/>
          <w:b/>
          <w:bCs/>
        </w:rPr>
      </w:pPr>
      <w:r w:rsidRPr="009A587E">
        <w:rPr>
          <w:rFonts w:ascii="Arial" w:hAnsi="Arial" w:cs="Arial"/>
        </w:rPr>
        <w:t xml:space="preserve">  </w:t>
      </w:r>
      <w:r w:rsidRPr="009A587E">
        <w:rPr>
          <w:rFonts w:ascii="Arial" w:hAnsi="Arial" w:cs="Arial"/>
        </w:rPr>
        <w:tab/>
        <w:t xml:space="preserve">Termin związania ofertą </w:t>
      </w:r>
      <w:r w:rsidRPr="00690F3E">
        <w:rPr>
          <w:rFonts w:ascii="Arial" w:hAnsi="Arial" w:cs="Arial"/>
        </w:rPr>
        <w:t>określony datą:</w:t>
      </w:r>
      <w:r w:rsidRPr="00690F3E">
        <w:rPr>
          <w:rFonts w:ascii="Arial" w:hAnsi="Arial" w:cs="Arial"/>
          <w:b/>
          <w:bCs/>
        </w:rPr>
        <w:t xml:space="preserve"> </w:t>
      </w:r>
      <w:r w:rsidR="006F423A" w:rsidRPr="00690F3E">
        <w:rPr>
          <w:rFonts w:ascii="Arial" w:hAnsi="Arial" w:cs="Arial"/>
          <w:b/>
          <w:bCs/>
        </w:rPr>
        <w:t>1</w:t>
      </w:r>
      <w:r w:rsidR="00690F3E" w:rsidRPr="00690F3E">
        <w:rPr>
          <w:rFonts w:ascii="Arial" w:hAnsi="Arial" w:cs="Arial"/>
          <w:b/>
          <w:bCs/>
        </w:rPr>
        <w:t>1</w:t>
      </w:r>
      <w:r w:rsidRPr="00690F3E">
        <w:rPr>
          <w:rFonts w:ascii="Arial" w:hAnsi="Arial" w:cs="Arial"/>
          <w:b/>
          <w:bCs/>
        </w:rPr>
        <w:t>-</w:t>
      </w:r>
      <w:r w:rsidR="00394FB3" w:rsidRPr="00690F3E">
        <w:rPr>
          <w:rFonts w:ascii="Arial" w:hAnsi="Arial" w:cs="Arial"/>
          <w:b/>
          <w:bCs/>
        </w:rPr>
        <w:t>0</w:t>
      </w:r>
      <w:r w:rsidR="00690F3E" w:rsidRPr="00690F3E">
        <w:rPr>
          <w:rFonts w:ascii="Arial" w:hAnsi="Arial" w:cs="Arial"/>
          <w:b/>
          <w:bCs/>
        </w:rPr>
        <w:t>6</w:t>
      </w:r>
      <w:r w:rsidRPr="00690F3E">
        <w:rPr>
          <w:rFonts w:ascii="Arial" w:hAnsi="Arial" w:cs="Arial"/>
          <w:b/>
          <w:bCs/>
        </w:rPr>
        <w:t>-202</w:t>
      </w:r>
      <w:r w:rsidR="00394FB3" w:rsidRPr="00690F3E">
        <w:rPr>
          <w:rFonts w:ascii="Arial" w:hAnsi="Arial" w:cs="Arial"/>
          <w:b/>
          <w:bCs/>
        </w:rPr>
        <w:t>6</w:t>
      </w:r>
      <w:r w:rsidRPr="00690F3E">
        <w:rPr>
          <w:rFonts w:ascii="Arial" w:hAnsi="Arial" w:cs="Arial"/>
          <w:b/>
          <w:bCs/>
        </w:rPr>
        <w:t xml:space="preserve"> r.</w:t>
      </w:r>
      <w:r w:rsidRPr="009A587E">
        <w:rPr>
          <w:rFonts w:ascii="Arial" w:hAnsi="Arial" w:cs="Arial"/>
          <w:b/>
          <w:bCs/>
        </w:rPr>
        <w:t xml:space="preserve"> </w:t>
      </w:r>
    </w:p>
    <w:p w14:paraId="100670B1" w14:textId="7C7BE041" w:rsidR="00C26BD2" w:rsidRPr="009A587E" w:rsidRDefault="00C26BD2" w:rsidP="009A587E">
      <w:pPr>
        <w:spacing w:line="276" w:lineRule="auto"/>
        <w:rPr>
          <w:rFonts w:ascii="Arial" w:hAnsi="Arial" w:cs="Arial"/>
        </w:rPr>
      </w:pPr>
      <w:r w:rsidRPr="009A587E">
        <w:rPr>
          <w:rFonts w:ascii="Arial" w:hAnsi="Arial" w:cs="Arial"/>
        </w:rPr>
        <w:t xml:space="preserve">2.  </w:t>
      </w:r>
      <w:r w:rsidRPr="009A587E">
        <w:rPr>
          <w:rFonts w:ascii="Arial" w:hAnsi="Arial" w:cs="Arial"/>
        </w:rPr>
        <w:tab/>
        <w:t xml:space="preserve">W przypadku gdy wybór najkorzystniejszej oferty nie nastąpi przed upływem terminu </w:t>
      </w:r>
      <w:r w:rsidRPr="009A587E">
        <w:rPr>
          <w:rFonts w:ascii="Arial" w:hAnsi="Arial" w:cs="Arial"/>
        </w:rPr>
        <w:br/>
        <w:t xml:space="preserve"> </w:t>
      </w:r>
      <w:r w:rsidRPr="009A587E">
        <w:rPr>
          <w:rFonts w:ascii="Arial" w:hAnsi="Arial" w:cs="Arial"/>
        </w:rPr>
        <w:tab/>
        <w:t xml:space="preserve">związania ofertą określonego w dokumentach zamówienia, zamawiający przed </w:t>
      </w:r>
      <w:r w:rsidRPr="009A587E">
        <w:rPr>
          <w:rFonts w:ascii="Arial" w:hAnsi="Arial" w:cs="Arial"/>
        </w:rPr>
        <w:br/>
        <w:t xml:space="preserve"> </w:t>
      </w:r>
      <w:r w:rsidRPr="009A587E">
        <w:rPr>
          <w:rFonts w:ascii="Arial" w:hAnsi="Arial" w:cs="Arial"/>
        </w:rPr>
        <w:tab/>
        <w:t xml:space="preserve">upływem terminu związania ofertą zwraca się jednokrotnie do wykonawców </w:t>
      </w:r>
      <w:r w:rsidRPr="009A587E">
        <w:rPr>
          <w:rFonts w:ascii="Arial" w:hAnsi="Arial" w:cs="Arial"/>
        </w:rPr>
        <w:br/>
        <w:t xml:space="preserve"> </w:t>
      </w:r>
      <w:r w:rsidRPr="009A587E">
        <w:rPr>
          <w:rFonts w:ascii="Arial" w:hAnsi="Arial" w:cs="Arial"/>
        </w:rPr>
        <w:tab/>
        <w:t xml:space="preserve">o wyrażenie zgody na przedłużenie tego terminu o wskazywany przez niego okres, </w:t>
      </w:r>
      <w:r w:rsidRPr="009A587E">
        <w:rPr>
          <w:rFonts w:ascii="Arial" w:hAnsi="Arial" w:cs="Arial"/>
        </w:rPr>
        <w:br/>
        <w:t xml:space="preserve"> </w:t>
      </w:r>
      <w:r w:rsidRPr="009A587E">
        <w:rPr>
          <w:rFonts w:ascii="Arial" w:hAnsi="Arial" w:cs="Arial"/>
        </w:rPr>
        <w:tab/>
        <w:t xml:space="preserve">nie dłuższy niż </w:t>
      </w:r>
      <w:r w:rsidRPr="009A587E">
        <w:rPr>
          <w:rFonts w:ascii="Arial" w:hAnsi="Arial" w:cs="Arial"/>
          <w:b/>
          <w:bCs/>
        </w:rPr>
        <w:t>30 dni</w:t>
      </w:r>
      <w:r w:rsidRPr="009A587E">
        <w:rPr>
          <w:rFonts w:ascii="Arial" w:hAnsi="Arial" w:cs="Arial"/>
        </w:rPr>
        <w:t>.</w:t>
      </w:r>
    </w:p>
    <w:p w14:paraId="621DEC8C" w14:textId="64F1100E" w:rsidR="00C26BD2" w:rsidRPr="009A587E" w:rsidRDefault="00C26BD2" w:rsidP="009A587E">
      <w:pPr>
        <w:spacing w:line="276" w:lineRule="auto"/>
        <w:rPr>
          <w:rFonts w:ascii="Arial" w:hAnsi="Arial" w:cs="Arial"/>
        </w:rPr>
      </w:pPr>
      <w:r w:rsidRPr="009A587E">
        <w:rPr>
          <w:rFonts w:ascii="Arial" w:hAnsi="Arial" w:cs="Arial"/>
        </w:rPr>
        <w:t xml:space="preserve">3.  </w:t>
      </w:r>
      <w:r w:rsidRPr="009A587E">
        <w:rPr>
          <w:rFonts w:ascii="Arial" w:hAnsi="Arial" w:cs="Arial"/>
        </w:rPr>
        <w:tab/>
        <w:t xml:space="preserve">Przedłużenie terminu związania ofertą, o którym mowa w pkt 2, wymaga złożenia </w:t>
      </w:r>
      <w:r w:rsidRPr="009A587E">
        <w:rPr>
          <w:rFonts w:ascii="Arial" w:hAnsi="Arial" w:cs="Arial"/>
        </w:rPr>
        <w:br/>
        <w:t xml:space="preserve"> </w:t>
      </w:r>
      <w:r w:rsidRPr="009A587E">
        <w:rPr>
          <w:rFonts w:ascii="Arial" w:hAnsi="Arial" w:cs="Arial"/>
        </w:rPr>
        <w:tab/>
        <w:t xml:space="preserve">przez wykonawcę pisemnego oświadczenia o wyrażeniu zgody na przedłużenie </w:t>
      </w:r>
      <w:r w:rsidRPr="009A587E">
        <w:rPr>
          <w:rFonts w:ascii="Arial" w:hAnsi="Arial" w:cs="Arial"/>
        </w:rPr>
        <w:br/>
        <w:t xml:space="preserve"> </w:t>
      </w:r>
      <w:r w:rsidRPr="009A587E">
        <w:rPr>
          <w:rFonts w:ascii="Arial" w:hAnsi="Arial" w:cs="Arial"/>
        </w:rPr>
        <w:tab/>
        <w:t xml:space="preserve">terminu związania ofertą. </w:t>
      </w:r>
    </w:p>
    <w:p w14:paraId="3108A42E" w14:textId="5BE7C4E1" w:rsidR="00C26BD2" w:rsidRPr="009A587E" w:rsidRDefault="00C26BD2" w:rsidP="009A587E">
      <w:pPr>
        <w:spacing w:line="276" w:lineRule="auto"/>
        <w:rPr>
          <w:rFonts w:ascii="Arial" w:hAnsi="Arial" w:cs="Arial"/>
        </w:rPr>
      </w:pPr>
      <w:r w:rsidRPr="009A587E">
        <w:rPr>
          <w:rFonts w:ascii="Arial" w:hAnsi="Arial" w:cs="Arial"/>
        </w:rPr>
        <w:t xml:space="preserve">4.  </w:t>
      </w:r>
      <w:r w:rsidRPr="009A587E">
        <w:rPr>
          <w:rFonts w:ascii="Arial" w:hAnsi="Arial" w:cs="Arial"/>
        </w:rPr>
        <w:tab/>
        <w:t xml:space="preserve">W przypadku gdy zamawiający żąda wniesienia wadium, przedłużenie terminu </w:t>
      </w:r>
      <w:r w:rsidRPr="009A587E">
        <w:rPr>
          <w:rFonts w:ascii="Arial" w:hAnsi="Arial" w:cs="Arial"/>
        </w:rPr>
        <w:br/>
        <w:t xml:space="preserve"> </w:t>
      </w:r>
      <w:r w:rsidRPr="009A587E">
        <w:rPr>
          <w:rFonts w:ascii="Arial" w:hAnsi="Arial" w:cs="Arial"/>
        </w:rPr>
        <w:tab/>
        <w:t xml:space="preserve">związania ofertą, o którym mowa w pkt 2, następuje wraz z przedłużeniem okresu </w:t>
      </w:r>
      <w:r w:rsidRPr="009A587E">
        <w:rPr>
          <w:rFonts w:ascii="Arial" w:hAnsi="Arial" w:cs="Arial"/>
        </w:rPr>
        <w:br/>
        <w:t xml:space="preserve"> </w:t>
      </w:r>
      <w:r w:rsidRPr="009A587E">
        <w:rPr>
          <w:rFonts w:ascii="Arial" w:hAnsi="Arial" w:cs="Arial"/>
        </w:rPr>
        <w:tab/>
        <w:t xml:space="preserve">ważności wadium albo, jeżeli nie jest to możliwe, z wniesieniem nowego wadium na </w:t>
      </w:r>
      <w:r w:rsidRPr="009A587E">
        <w:rPr>
          <w:rFonts w:ascii="Arial" w:hAnsi="Arial" w:cs="Arial"/>
        </w:rPr>
        <w:br/>
        <w:t xml:space="preserve"> </w:t>
      </w:r>
      <w:r w:rsidRPr="009A587E">
        <w:rPr>
          <w:rFonts w:ascii="Arial" w:hAnsi="Arial" w:cs="Arial"/>
        </w:rPr>
        <w:tab/>
        <w:t xml:space="preserve">przedłużony okres związania ofertą. </w:t>
      </w:r>
    </w:p>
    <w:p w14:paraId="60F47BC7" w14:textId="1BFAD89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XII</w:t>
      </w:r>
    </w:p>
    <w:p w14:paraId="1E3D7EA6"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Opis sposobu przygotowania oferty</w:t>
      </w:r>
    </w:p>
    <w:p w14:paraId="7ACAA6B2" w14:textId="669F8460" w:rsidR="00CF3347" w:rsidRPr="009A587E" w:rsidRDefault="00CF3347" w:rsidP="009A587E">
      <w:pPr>
        <w:pStyle w:val="11111111ust"/>
        <w:spacing w:before="240" w:after="0" w:line="276" w:lineRule="auto"/>
        <w:ind w:left="0" w:firstLine="0"/>
        <w:jc w:val="left"/>
        <w:rPr>
          <w:rFonts w:ascii="Arial" w:hAnsi="Arial" w:cs="Arial"/>
          <w:sz w:val="24"/>
          <w:szCs w:val="24"/>
        </w:rPr>
      </w:pPr>
      <w:r w:rsidRPr="009A587E">
        <w:rPr>
          <w:rFonts w:ascii="Arial" w:hAnsi="Arial" w:cs="Arial"/>
          <w:bCs/>
          <w:sz w:val="24"/>
          <w:szCs w:val="24"/>
          <w:shd w:val="clear" w:color="auto" w:fill="FFFFFF"/>
        </w:rPr>
        <w:t xml:space="preserve">1.  </w:t>
      </w:r>
      <w:r w:rsidRPr="009A587E">
        <w:rPr>
          <w:rFonts w:ascii="Arial" w:hAnsi="Arial" w:cs="Arial"/>
          <w:bCs/>
          <w:sz w:val="24"/>
          <w:szCs w:val="24"/>
          <w:shd w:val="clear" w:color="auto" w:fill="FFFFFF"/>
        </w:rPr>
        <w:tab/>
        <w:t xml:space="preserve">Wykonawca przygotowuje ofertę na podstawie wymagań </w:t>
      </w:r>
      <w:r w:rsidRPr="009A587E">
        <w:rPr>
          <w:rStyle w:val="Hipercze"/>
          <w:rFonts w:ascii="Arial" w:eastAsia="MS Mincho" w:hAnsi="Arial" w:cs="Arial"/>
          <w:color w:val="auto"/>
          <w:sz w:val="24"/>
          <w:szCs w:val="24"/>
          <w:u w:val="none"/>
        </w:rPr>
        <w:t xml:space="preserve">zamawiającego określonych </w:t>
      </w:r>
      <w:r w:rsidR="001D755C" w:rsidRPr="009A587E">
        <w:rPr>
          <w:rStyle w:val="Hipercze"/>
          <w:rFonts w:ascii="Arial" w:eastAsia="MS Mincho" w:hAnsi="Arial" w:cs="Arial"/>
          <w:color w:val="auto"/>
          <w:sz w:val="24"/>
          <w:szCs w:val="24"/>
          <w:u w:val="none"/>
        </w:rPr>
        <w:br/>
        <w:t xml:space="preserve"> </w:t>
      </w:r>
      <w:r w:rsidR="001D755C" w:rsidRPr="009A587E">
        <w:rPr>
          <w:rStyle w:val="Hipercze"/>
          <w:rFonts w:ascii="Arial" w:eastAsia="MS Mincho" w:hAnsi="Arial" w:cs="Arial"/>
          <w:color w:val="auto"/>
          <w:sz w:val="24"/>
          <w:szCs w:val="24"/>
          <w:u w:val="none"/>
        </w:rPr>
        <w:tab/>
      </w:r>
      <w:r w:rsidRPr="009A587E">
        <w:rPr>
          <w:rStyle w:val="Hipercze"/>
          <w:rFonts w:ascii="Arial" w:eastAsia="MS Mincho" w:hAnsi="Arial" w:cs="Arial"/>
          <w:color w:val="auto"/>
          <w:sz w:val="24"/>
          <w:szCs w:val="24"/>
          <w:u w:val="none"/>
        </w:rPr>
        <w:t xml:space="preserve">w dokumentach zamówienia, wykorzystując do tego celu formularze/ załączniki </w:t>
      </w:r>
      <w:r w:rsidR="001D755C" w:rsidRPr="009A587E">
        <w:rPr>
          <w:rStyle w:val="Hipercze"/>
          <w:rFonts w:ascii="Arial" w:eastAsia="MS Mincho" w:hAnsi="Arial" w:cs="Arial"/>
          <w:color w:val="auto"/>
          <w:sz w:val="24"/>
          <w:szCs w:val="24"/>
          <w:u w:val="none"/>
        </w:rPr>
        <w:br/>
        <w:t xml:space="preserve"> </w:t>
      </w:r>
      <w:r w:rsidR="001D755C" w:rsidRPr="009A587E">
        <w:rPr>
          <w:rStyle w:val="Hipercze"/>
          <w:rFonts w:ascii="Arial" w:eastAsia="MS Mincho" w:hAnsi="Arial" w:cs="Arial"/>
          <w:color w:val="auto"/>
          <w:sz w:val="24"/>
          <w:szCs w:val="24"/>
          <w:u w:val="none"/>
        </w:rPr>
        <w:tab/>
      </w:r>
      <w:r w:rsidRPr="009A587E">
        <w:rPr>
          <w:rStyle w:val="Hipercze"/>
          <w:rFonts w:ascii="Arial" w:eastAsia="MS Mincho" w:hAnsi="Arial" w:cs="Arial"/>
          <w:color w:val="auto"/>
          <w:sz w:val="24"/>
          <w:szCs w:val="24"/>
          <w:u w:val="none"/>
        </w:rPr>
        <w:t>do SWZ, udostępnione n</w:t>
      </w:r>
      <w:r w:rsidRPr="009A587E">
        <w:rPr>
          <w:rFonts w:ascii="Arial" w:hAnsi="Arial" w:cs="Arial"/>
          <w:bCs/>
          <w:sz w:val="24"/>
          <w:szCs w:val="24"/>
          <w:shd w:val="clear" w:color="auto" w:fill="FFFFFF"/>
        </w:rPr>
        <w:t xml:space="preserve">a Platformie </w:t>
      </w:r>
      <w:r w:rsidRPr="009A587E">
        <w:rPr>
          <w:rFonts w:ascii="Arial" w:hAnsi="Arial" w:cs="Arial"/>
          <w:sz w:val="24"/>
          <w:szCs w:val="24"/>
        </w:rPr>
        <w:t xml:space="preserve">znajdującej się pod adresem: </w:t>
      </w:r>
      <w:r w:rsidRPr="009A587E">
        <w:rPr>
          <w:rFonts w:ascii="Arial" w:hAnsi="Arial" w:cs="Arial"/>
          <w:sz w:val="24"/>
          <w:szCs w:val="24"/>
        </w:rPr>
        <w:br/>
        <w:t xml:space="preserve"> </w:t>
      </w:r>
      <w:r w:rsidRPr="009A587E">
        <w:rPr>
          <w:rFonts w:ascii="Arial" w:hAnsi="Arial" w:cs="Arial"/>
          <w:sz w:val="24"/>
          <w:szCs w:val="24"/>
        </w:rPr>
        <w:tab/>
      </w:r>
      <w:hyperlink r:id="rId19" w:history="1">
        <w:r w:rsidRPr="009A587E">
          <w:rPr>
            <w:rStyle w:val="Hipercze"/>
            <w:rFonts w:ascii="Arial" w:eastAsia="MS Mincho" w:hAnsi="Arial" w:cs="Arial"/>
            <w:b/>
            <w:bCs/>
            <w:color w:val="auto"/>
            <w:sz w:val="24"/>
            <w:szCs w:val="24"/>
            <w:u w:val="none"/>
          </w:rPr>
          <w:t>https://swb.ezamawiajacy.pl/servlet/HomeServlet</w:t>
        </w:r>
      </w:hyperlink>
      <w:r w:rsidRPr="009A587E">
        <w:rPr>
          <w:rStyle w:val="Hipercze"/>
          <w:rFonts w:ascii="Arial" w:eastAsia="MS Mincho" w:hAnsi="Arial" w:cs="Arial"/>
          <w:color w:val="auto"/>
          <w:sz w:val="24"/>
          <w:szCs w:val="24"/>
          <w:u w:val="none"/>
        </w:rPr>
        <w:t xml:space="preserve">, które wykonawca może pobrać </w:t>
      </w:r>
      <w:r w:rsidR="001D755C" w:rsidRPr="009A587E">
        <w:rPr>
          <w:rStyle w:val="Hipercze"/>
          <w:rFonts w:ascii="Arial" w:eastAsia="MS Mincho" w:hAnsi="Arial" w:cs="Arial"/>
          <w:color w:val="auto"/>
          <w:sz w:val="24"/>
          <w:szCs w:val="24"/>
          <w:u w:val="none"/>
        </w:rPr>
        <w:br/>
        <w:t xml:space="preserve"> </w:t>
      </w:r>
      <w:r w:rsidR="001D755C" w:rsidRPr="009A587E">
        <w:rPr>
          <w:rStyle w:val="Hipercze"/>
          <w:rFonts w:ascii="Arial" w:eastAsia="MS Mincho" w:hAnsi="Arial" w:cs="Arial"/>
          <w:color w:val="auto"/>
          <w:sz w:val="24"/>
          <w:szCs w:val="24"/>
          <w:u w:val="none"/>
        </w:rPr>
        <w:tab/>
      </w:r>
      <w:r w:rsidRPr="009A587E">
        <w:rPr>
          <w:rStyle w:val="Hipercze"/>
          <w:rFonts w:ascii="Arial" w:eastAsia="MS Mincho" w:hAnsi="Arial" w:cs="Arial"/>
          <w:color w:val="auto"/>
          <w:sz w:val="24"/>
          <w:szCs w:val="24"/>
          <w:u w:val="none"/>
        </w:rPr>
        <w:t xml:space="preserve">poprzez zakładkę „Dokumenty zamówienia”. </w:t>
      </w:r>
      <w:r w:rsidRPr="009A587E">
        <w:rPr>
          <w:rFonts w:ascii="Arial" w:hAnsi="Arial" w:cs="Arial"/>
          <w:sz w:val="24"/>
          <w:szCs w:val="24"/>
        </w:rPr>
        <w:t>Korzystanie z Platformy jest bezpłatne.</w:t>
      </w:r>
    </w:p>
    <w:p w14:paraId="4C2BA1C2" w14:textId="42C70257" w:rsidR="00CF3347" w:rsidRPr="009A587E" w:rsidRDefault="00CF3347" w:rsidP="009A587E">
      <w:pPr>
        <w:widowControl w:val="0"/>
        <w:tabs>
          <w:tab w:val="left" w:pos="142"/>
        </w:tabs>
        <w:spacing w:line="276" w:lineRule="auto"/>
        <w:rPr>
          <w:rFonts w:ascii="Arial" w:hAnsi="Arial" w:cs="Arial"/>
          <w:shd w:val="clear" w:color="auto" w:fill="FFFFFF"/>
        </w:rPr>
      </w:pPr>
      <w:r w:rsidRPr="009A587E">
        <w:rPr>
          <w:rFonts w:ascii="Arial" w:hAnsi="Arial" w:cs="Arial"/>
          <w:shd w:val="clear" w:color="auto" w:fill="FFFFFF"/>
        </w:rPr>
        <w:t xml:space="preserve">2.  </w:t>
      </w:r>
      <w:r w:rsidRPr="009A587E">
        <w:rPr>
          <w:rFonts w:ascii="Arial" w:hAnsi="Arial" w:cs="Arial"/>
          <w:shd w:val="clear" w:color="auto" w:fill="FFFFFF"/>
        </w:rPr>
        <w:tab/>
        <w:t xml:space="preserve">Przygotowując ofertę, przed jej złożeniem na Platformie, wykonawca wypełnia </w:t>
      </w:r>
      <w:r w:rsidRPr="009A587E">
        <w:rPr>
          <w:rFonts w:ascii="Arial" w:hAnsi="Arial" w:cs="Arial"/>
          <w:shd w:val="clear" w:color="auto" w:fill="FFFFFF"/>
        </w:rPr>
        <w:br/>
        <w:t xml:space="preserve"> </w:t>
      </w:r>
      <w:r w:rsidRPr="009A587E">
        <w:rPr>
          <w:rFonts w:ascii="Arial" w:hAnsi="Arial" w:cs="Arial"/>
          <w:shd w:val="clear" w:color="auto" w:fill="FFFFFF"/>
        </w:rPr>
        <w:tab/>
      </w:r>
      <w:r w:rsidRPr="009A587E">
        <w:rPr>
          <w:rFonts w:ascii="Arial" w:hAnsi="Arial" w:cs="Arial"/>
          <w:shd w:val="clear" w:color="auto" w:fill="FFFFFF"/>
        </w:rPr>
        <w:tab/>
        <w:t xml:space="preserve">i podpisuje dokumenty ofertowe tj. wymagane w postępowaniu formularze/ </w:t>
      </w:r>
      <w:r w:rsidRPr="009A587E">
        <w:rPr>
          <w:rFonts w:ascii="Arial" w:hAnsi="Arial" w:cs="Arial"/>
          <w:shd w:val="clear" w:color="auto" w:fill="FFFFFF"/>
        </w:rPr>
        <w:br/>
        <w:t xml:space="preserve"> </w:t>
      </w:r>
      <w:r w:rsidRPr="009A587E">
        <w:rPr>
          <w:rFonts w:ascii="Arial" w:hAnsi="Arial" w:cs="Arial"/>
          <w:shd w:val="clear" w:color="auto" w:fill="FFFFFF"/>
        </w:rPr>
        <w:tab/>
      </w:r>
      <w:r w:rsidRPr="009A587E">
        <w:rPr>
          <w:rFonts w:ascii="Arial" w:hAnsi="Arial" w:cs="Arial"/>
          <w:shd w:val="clear" w:color="auto" w:fill="FFFFFF"/>
        </w:rPr>
        <w:tab/>
        <w:t>oświadczenia (dane/informacje zawarte w SWZ).</w:t>
      </w:r>
    </w:p>
    <w:p w14:paraId="6E7DCA85" w14:textId="77777777" w:rsidR="00CF3347" w:rsidRPr="009A587E" w:rsidRDefault="00CF3347" w:rsidP="009A587E">
      <w:pPr>
        <w:widowControl w:val="0"/>
        <w:autoSpaceDE w:val="0"/>
        <w:spacing w:line="276" w:lineRule="auto"/>
        <w:rPr>
          <w:rFonts w:ascii="Arial" w:hAnsi="Arial" w:cs="Arial"/>
        </w:rPr>
      </w:pPr>
      <w:r w:rsidRPr="009A587E">
        <w:rPr>
          <w:rFonts w:ascii="Arial" w:hAnsi="Arial" w:cs="Arial"/>
        </w:rPr>
        <w:t xml:space="preserve">3.  </w:t>
      </w:r>
      <w:r w:rsidRPr="009A587E">
        <w:rPr>
          <w:rFonts w:ascii="Arial" w:hAnsi="Arial" w:cs="Arial"/>
        </w:rPr>
        <w:tab/>
        <w:t xml:space="preserve">Ofertę należy sporządzić w języku polskim, pod rygorem nieważności, w postaci </w:t>
      </w:r>
      <w:r w:rsidRPr="009A587E">
        <w:rPr>
          <w:rFonts w:ascii="Arial" w:hAnsi="Arial" w:cs="Arial"/>
        </w:rPr>
        <w:br/>
        <w:t xml:space="preserve"> </w:t>
      </w:r>
      <w:r w:rsidRPr="009A587E">
        <w:rPr>
          <w:rFonts w:ascii="Arial" w:hAnsi="Arial" w:cs="Arial"/>
        </w:rPr>
        <w:tab/>
        <w:t>elektronicznej.</w:t>
      </w:r>
      <w:bookmarkStart w:id="0" w:name="_Hlk63000552"/>
    </w:p>
    <w:p w14:paraId="15F46B88" w14:textId="77777777" w:rsidR="00CF3347" w:rsidRPr="009A587E" w:rsidRDefault="00CF3347" w:rsidP="009A587E">
      <w:pPr>
        <w:widowControl w:val="0"/>
        <w:autoSpaceDE w:val="0"/>
        <w:spacing w:line="276" w:lineRule="auto"/>
        <w:rPr>
          <w:rFonts w:ascii="Arial" w:hAnsi="Arial" w:cs="Arial"/>
        </w:rPr>
      </w:pPr>
      <w:r w:rsidRPr="009A587E">
        <w:rPr>
          <w:rFonts w:ascii="Arial" w:hAnsi="Arial" w:cs="Arial"/>
        </w:rPr>
        <w:t xml:space="preserve">4.   </w:t>
      </w:r>
      <w:r w:rsidRPr="009A587E">
        <w:rPr>
          <w:rFonts w:ascii="Arial" w:hAnsi="Arial" w:cs="Arial"/>
        </w:rPr>
        <w:tab/>
        <w:t xml:space="preserve">Ofertę składaną w postaci elektronicznej </w:t>
      </w:r>
      <w:bookmarkEnd w:id="0"/>
      <w:r w:rsidRPr="009A587E">
        <w:rPr>
          <w:rFonts w:ascii="Arial" w:hAnsi="Arial" w:cs="Arial"/>
        </w:rPr>
        <w:t xml:space="preserve">należy podpisać kwalifikowanym podpisem </w:t>
      </w:r>
      <w:r w:rsidRPr="009A587E">
        <w:rPr>
          <w:rFonts w:ascii="Arial" w:hAnsi="Arial" w:cs="Arial"/>
        </w:rPr>
        <w:br/>
        <w:t xml:space="preserve"> </w:t>
      </w:r>
      <w:r w:rsidRPr="009A587E">
        <w:rPr>
          <w:rFonts w:ascii="Arial" w:hAnsi="Arial" w:cs="Arial"/>
        </w:rPr>
        <w:tab/>
        <w:t>elektronicznym, podpisem zaufanym lub podpisem osobistym</w:t>
      </w:r>
      <w:r w:rsidRPr="009A587E">
        <w:rPr>
          <w:rFonts w:ascii="Arial" w:eastAsia="Times New Roman" w:hAnsi="Arial" w:cs="Arial"/>
          <w:lang w:eastAsia="pl-PL"/>
        </w:rPr>
        <w:t xml:space="preserve"> (</w:t>
      </w:r>
      <w:r w:rsidRPr="009A587E">
        <w:rPr>
          <w:rFonts w:ascii="Arial" w:hAnsi="Arial" w:cs="Arial"/>
        </w:rPr>
        <w:t xml:space="preserve">patrz: przypis 1 </w:t>
      </w:r>
      <w:r w:rsidRPr="009A587E">
        <w:rPr>
          <w:rFonts w:ascii="Arial" w:hAnsi="Arial" w:cs="Arial"/>
        </w:rPr>
        <w:br/>
        <w:t xml:space="preserve"> </w:t>
      </w:r>
      <w:r w:rsidRPr="009A587E">
        <w:rPr>
          <w:rFonts w:ascii="Arial" w:hAnsi="Arial" w:cs="Arial"/>
        </w:rPr>
        <w:tab/>
        <w:t xml:space="preserve">do Rozdziału VIII pkt 1 ppkt 2 SWZ). </w:t>
      </w:r>
    </w:p>
    <w:p w14:paraId="68C12114" w14:textId="77777777" w:rsidR="00CF3347" w:rsidRPr="009A587E" w:rsidRDefault="00CF3347" w:rsidP="009A587E">
      <w:pPr>
        <w:widowControl w:val="0"/>
        <w:autoSpaceDE w:val="0"/>
        <w:spacing w:line="276" w:lineRule="auto"/>
        <w:rPr>
          <w:rFonts w:ascii="Arial" w:hAnsi="Arial" w:cs="Arial"/>
        </w:rPr>
      </w:pPr>
      <w:r w:rsidRPr="009A587E">
        <w:rPr>
          <w:rFonts w:ascii="Arial" w:hAnsi="Arial" w:cs="Arial"/>
        </w:rPr>
        <w:t xml:space="preserve">5.  </w:t>
      </w:r>
      <w:r w:rsidRPr="009A587E">
        <w:rPr>
          <w:rFonts w:ascii="Arial" w:hAnsi="Arial" w:cs="Arial"/>
        </w:rPr>
        <w:tab/>
        <w:t xml:space="preserve">Wykonawca może złożyć tylko jedną ofertę, z wyjątkiem przypadków określonych </w:t>
      </w:r>
      <w:r w:rsidRPr="009A587E">
        <w:rPr>
          <w:rFonts w:ascii="Arial" w:hAnsi="Arial" w:cs="Arial"/>
        </w:rPr>
        <w:br/>
        <w:t xml:space="preserve"> </w:t>
      </w:r>
      <w:r w:rsidRPr="009A587E">
        <w:rPr>
          <w:rFonts w:ascii="Arial" w:hAnsi="Arial" w:cs="Arial"/>
        </w:rPr>
        <w:tab/>
        <w:t xml:space="preserve">w ustawie Pzp. </w:t>
      </w:r>
    </w:p>
    <w:p w14:paraId="34C7403D" w14:textId="77777777" w:rsidR="00CF3347" w:rsidRPr="009A587E" w:rsidRDefault="00CF3347" w:rsidP="009A587E">
      <w:pPr>
        <w:widowControl w:val="0"/>
        <w:autoSpaceDE w:val="0"/>
        <w:spacing w:line="276" w:lineRule="auto"/>
        <w:rPr>
          <w:rFonts w:ascii="Arial" w:hAnsi="Arial" w:cs="Arial"/>
        </w:rPr>
      </w:pPr>
      <w:r w:rsidRPr="009A587E">
        <w:rPr>
          <w:rFonts w:ascii="Arial" w:hAnsi="Arial" w:cs="Arial"/>
        </w:rPr>
        <w:t xml:space="preserve">6.  </w:t>
      </w:r>
      <w:r w:rsidRPr="009A587E">
        <w:rPr>
          <w:rFonts w:ascii="Arial" w:hAnsi="Arial" w:cs="Arial"/>
        </w:rPr>
        <w:tab/>
        <w:t>Treść oferty musi być zgodna z wymaganiami zamawiającego określonymi w SWZ.</w:t>
      </w:r>
    </w:p>
    <w:p w14:paraId="05C7AA60" w14:textId="31BE8292" w:rsidR="00D62E3E" w:rsidRPr="009A587E" w:rsidRDefault="00CF3347" w:rsidP="009A587E">
      <w:pPr>
        <w:widowControl w:val="0"/>
        <w:autoSpaceDE w:val="0"/>
        <w:spacing w:line="276" w:lineRule="auto"/>
        <w:ind w:right="-85"/>
        <w:rPr>
          <w:rFonts w:ascii="Arial" w:hAnsi="Arial" w:cs="Arial"/>
        </w:rPr>
      </w:pPr>
      <w:r w:rsidRPr="009A587E">
        <w:rPr>
          <w:rFonts w:ascii="Arial" w:hAnsi="Arial" w:cs="Arial"/>
        </w:rPr>
        <w:t xml:space="preserve">7. </w:t>
      </w:r>
      <w:r w:rsidRPr="009A587E">
        <w:rPr>
          <w:rFonts w:ascii="Arial" w:hAnsi="Arial" w:cs="Arial"/>
        </w:rPr>
        <w:tab/>
        <w:t xml:space="preserve">W przypadku gdy dokumenty elektroniczne w postępowaniu, przekazywane przy </w:t>
      </w:r>
      <w:r w:rsidRPr="009A587E">
        <w:rPr>
          <w:rFonts w:ascii="Arial" w:hAnsi="Arial" w:cs="Arial"/>
        </w:rPr>
        <w:br/>
        <w:t xml:space="preserve"> </w:t>
      </w:r>
      <w:r w:rsidRPr="009A587E">
        <w:rPr>
          <w:rFonts w:ascii="Arial" w:hAnsi="Arial" w:cs="Arial"/>
        </w:rPr>
        <w:tab/>
        <w:t xml:space="preserve">użyciu środków komunikacji elektronicznej, zawierają informacje stanowiące </w:t>
      </w:r>
      <w:r w:rsidRPr="009A587E">
        <w:rPr>
          <w:rFonts w:ascii="Arial" w:hAnsi="Arial" w:cs="Arial"/>
        </w:rPr>
        <w:br/>
        <w:t xml:space="preserve"> </w:t>
      </w:r>
      <w:r w:rsidRPr="009A587E">
        <w:rPr>
          <w:rFonts w:ascii="Arial" w:hAnsi="Arial" w:cs="Arial"/>
        </w:rPr>
        <w:tab/>
        <w:t xml:space="preserve">tajemnicę przedsiębiorstwa w rozumieniu przepisów ustawy z dnia 16 kwietnia </w:t>
      </w:r>
      <w:r w:rsidRPr="009A587E">
        <w:rPr>
          <w:rFonts w:ascii="Arial" w:hAnsi="Arial" w:cs="Arial"/>
        </w:rPr>
        <w:br/>
        <w:t xml:space="preserve"> </w:t>
      </w:r>
      <w:r w:rsidRPr="009A587E">
        <w:rPr>
          <w:rFonts w:ascii="Arial" w:hAnsi="Arial" w:cs="Arial"/>
        </w:rPr>
        <w:tab/>
        <w:t>1993 r. o zwalczaniu nieuczciwej konkurencji (</w:t>
      </w:r>
      <w:r w:rsidR="00624B44" w:rsidRPr="009A587E">
        <w:rPr>
          <w:rFonts w:ascii="Arial" w:hAnsi="Arial" w:cs="Arial"/>
        </w:rPr>
        <w:t>Dz.U. 2022 poz. 1233</w:t>
      </w:r>
      <w:r w:rsidRPr="009A587E">
        <w:rPr>
          <w:rFonts w:ascii="Arial" w:hAnsi="Arial" w:cs="Arial"/>
        </w:rPr>
        <w:t xml:space="preserve">), wykonawca, </w:t>
      </w:r>
      <w:r w:rsidR="00821C77" w:rsidRPr="009A587E">
        <w:rPr>
          <w:rFonts w:ascii="Arial" w:hAnsi="Arial" w:cs="Arial"/>
        </w:rPr>
        <w:br/>
        <w:t xml:space="preserve"> </w:t>
      </w:r>
      <w:r w:rsidR="00821C77" w:rsidRPr="009A587E">
        <w:rPr>
          <w:rFonts w:ascii="Arial" w:hAnsi="Arial" w:cs="Arial"/>
        </w:rPr>
        <w:tab/>
      </w:r>
      <w:r w:rsidRPr="009A587E">
        <w:rPr>
          <w:rFonts w:ascii="Arial" w:hAnsi="Arial" w:cs="Arial"/>
        </w:rPr>
        <w:t xml:space="preserve">w celu utrzymania w poufności tych informacji, przekazuje je w wydzielonym </w:t>
      </w:r>
      <w:r w:rsidR="00821C77" w:rsidRPr="009A587E">
        <w:rPr>
          <w:rFonts w:ascii="Arial" w:hAnsi="Arial" w:cs="Arial"/>
        </w:rPr>
        <w:br/>
        <w:t xml:space="preserve"> </w:t>
      </w:r>
      <w:r w:rsidR="00821C77" w:rsidRPr="009A587E">
        <w:rPr>
          <w:rFonts w:ascii="Arial" w:hAnsi="Arial" w:cs="Arial"/>
        </w:rPr>
        <w:tab/>
      </w:r>
      <w:r w:rsidRPr="009A587E">
        <w:rPr>
          <w:rFonts w:ascii="Arial" w:hAnsi="Arial" w:cs="Arial"/>
        </w:rPr>
        <w:t>i odpowiednio oznaczonym pliku.</w:t>
      </w:r>
    </w:p>
    <w:p w14:paraId="4FCC876F" w14:textId="09870F3C" w:rsidR="00CF3347" w:rsidRPr="009A587E" w:rsidRDefault="00CF3347" w:rsidP="009A587E">
      <w:pPr>
        <w:pStyle w:val="TableParagraph"/>
        <w:numPr>
          <w:ilvl w:val="0"/>
          <w:numId w:val="14"/>
        </w:numPr>
        <w:tabs>
          <w:tab w:val="left" w:pos="709"/>
        </w:tabs>
        <w:spacing w:line="276" w:lineRule="auto"/>
        <w:ind w:left="357" w:hanging="357"/>
        <w:rPr>
          <w:rFonts w:ascii="Arial" w:hAnsi="Arial" w:cs="Arial"/>
          <w:bCs/>
          <w:sz w:val="24"/>
          <w:szCs w:val="24"/>
          <w:lang w:val="pl-PL"/>
        </w:rPr>
      </w:pPr>
      <w:r w:rsidRPr="009A587E">
        <w:rPr>
          <w:rFonts w:ascii="Arial" w:hAnsi="Arial" w:cs="Arial"/>
          <w:sz w:val="24"/>
          <w:szCs w:val="24"/>
          <w:lang w:val="pl-PL"/>
        </w:rPr>
        <w:t xml:space="preserve">  </w:t>
      </w:r>
      <w:r w:rsidRPr="009A587E">
        <w:rPr>
          <w:rFonts w:ascii="Arial" w:hAnsi="Arial" w:cs="Arial"/>
          <w:sz w:val="24"/>
          <w:szCs w:val="24"/>
          <w:lang w:val="pl-PL"/>
        </w:rPr>
        <w:tab/>
        <w:t>Oferta wraz z załącznikami sporządzona w postaci elektronicznej powinna być</w:t>
      </w:r>
      <w:r w:rsidR="007A799A" w:rsidRPr="009A587E">
        <w:rPr>
          <w:rFonts w:ascii="Arial" w:hAnsi="Arial" w:cs="Arial"/>
          <w:sz w:val="24"/>
          <w:szCs w:val="24"/>
          <w:lang w:val="pl-PL"/>
        </w:rPr>
        <w:t xml:space="preserve"> </w:t>
      </w:r>
      <w:r w:rsidR="007A799A" w:rsidRPr="009A587E">
        <w:rPr>
          <w:rFonts w:ascii="Arial" w:hAnsi="Arial" w:cs="Arial"/>
          <w:sz w:val="24"/>
          <w:szCs w:val="24"/>
          <w:lang w:val="pl-PL"/>
        </w:rPr>
        <w:br/>
        <w:t xml:space="preserve"> </w:t>
      </w:r>
      <w:r w:rsidR="007A799A" w:rsidRPr="009A587E">
        <w:rPr>
          <w:rFonts w:ascii="Arial" w:hAnsi="Arial" w:cs="Arial"/>
          <w:sz w:val="24"/>
          <w:szCs w:val="24"/>
          <w:lang w:val="pl-PL"/>
        </w:rPr>
        <w:tab/>
      </w:r>
      <w:r w:rsidRPr="009A587E">
        <w:rPr>
          <w:rFonts w:ascii="Arial" w:hAnsi="Arial" w:cs="Arial"/>
          <w:sz w:val="24"/>
          <w:szCs w:val="24"/>
          <w:lang w:val="pl-PL"/>
        </w:rPr>
        <w:t>podpisana w sposób określony w pkt 4</w:t>
      </w:r>
      <w:r w:rsidRPr="009A587E">
        <w:rPr>
          <w:rFonts w:ascii="Arial" w:hAnsi="Arial" w:cs="Arial"/>
          <w:bCs/>
          <w:sz w:val="24"/>
          <w:szCs w:val="24"/>
          <w:lang w:val="pl-PL"/>
        </w:rPr>
        <w:t xml:space="preserve">, </w:t>
      </w:r>
      <w:r w:rsidRPr="009A587E">
        <w:rPr>
          <w:rFonts w:ascii="Arial" w:hAnsi="Arial" w:cs="Arial"/>
          <w:sz w:val="24"/>
          <w:szCs w:val="24"/>
          <w:lang w:val="pl-PL"/>
        </w:rPr>
        <w:t xml:space="preserve">przez osobę działającą w imieniu wykonawcy,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której umocowanie do jego reprezentowania wynika z odpisu lub</w:t>
      </w:r>
      <w:r w:rsidR="00D62E3E" w:rsidRPr="009A587E">
        <w:rPr>
          <w:rFonts w:ascii="Arial" w:hAnsi="Arial" w:cs="Arial"/>
          <w:sz w:val="24"/>
          <w:szCs w:val="24"/>
          <w:lang w:val="pl-PL"/>
        </w:rPr>
        <w:t xml:space="preserve"> </w:t>
      </w:r>
      <w:r w:rsidRPr="009A587E">
        <w:rPr>
          <w:rFonts w:ascii="Arial" w:hAnsi="Arial" w:cs="Arial"/>
          <w:sz w:val="24"/>
          <w:szCs w:val="24"/>
          <w:lang w:val="pl-PL"/>
        </w:rPr>
        <w:t xml:space="preserve">informacji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z Krajowego Rejestru Sądowego, Centralnej Ewidencji i Informacji o Działalności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Gospodarczej lub innego właściwego rejestru, albo przez osobę działającą w imieniu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wykonawcy na podstawie pełnomocnictwa lub innego</w:t>
      </w:r>
      <w:r w:rsidR="00D62E3E" w:rsidRPr="009A587E">
        <w:rPr>
          <w:rFonts w:ascii="Arial" w:hAnsi="Arial" w:cs="Arial"/>
          <w:sz w:val="24"/>
          <w:szCs w:val="24"/>
          <w:lang w:val="pl-PL"/>
        </w:rPr>
        <w:t xml:space="preserve"> </w:t>
      </w:r>
      <w:r w:rsidRPr="009A587E">
        <w:rPr>
          <w:rFonts w:ascii="Arial" w:hAnsi="Arial" w:cs="Arial"/>
          <w:sz w:val="24"/>
          <w:szCs w:val="24"/>
          <w:lang w:val="pl-PL"/>
        </w:rPr>
        <w:t xml:space="preserve">dokumentu potwierdzającego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umocowanie do reprezentowania wykonawcy</w:t>
      </w:r>
      <w:r w:rsidRPr="009A587E">
        <w:rPr>
          <w:rFonts w:ascii="Arial" w:hAnsi="Arial" w:cs="Arial"/>
          <w:bCs/>
          <w:sz w:val="24"/>
          <w:szCs w:val="24"/>
          <w:lang w:val="pl-PL"/>
        </w:rPr>
        <w:t>.</w:t>
      </w:r>
    </w:p>
    <w:p w14:paraId="74748284" w14:textId="1B03FDF7" w:rsidR="00CF3347" w:rsidRPr="009A587E" w:rsidRDefault="00CF3347" w:rsidP="009A587E">
      <w:pPr>
        <w:pStyle w:val="TableParagraph"/>
        <w:numPr>
          <w:ilvl w:val="0"/>
          <w:numId w:val="14"/>
        </w:numPr>
        <w:tabs>
          <w:tab w:val="left" w:pos="709"/>
        </w:tabs>
        <w:spacing w:line="276" w:lineRule="auto"/>
        <w:ind w:left="357" w:hanging="357"/>
        <w:rPr>
          <w:rFonts w:ascii="Arial" w:hAnsi="Arial" w:cs="Arial"/>
          <w:bCs/>
          <w:sz w:val="24"/>
          <w:szCs w:val="24"/>
          <w:lang w:val="pl-PL"/>
        </w:rPr>
      </w:pPr>
      <w:r w:rsidRPr="009A587E">
        <w:rPr>
          <w:rFonts w:ascii="Arial" w:hAnsi="Arial" w:cs="Arial"/>
          <w:sz w:val="24"/>
          <w:szCs w:val="24"/>
          <w:lang w:val="pl-PL"/>
        </w:rPr>
        <w:t xml:space="preserve"> </w:t>
      </w:r>
      <w:r w:rsidRPr="009A587E">
        <w:rPr>
          <w:rFonts w:ascii="Arial" w:hAnsi="Arial" w:cs="Arial"/>
          <w:sz w:val="24"/>
          <w:szCs w:val="24"/>
          <w:lang w:val="pl-PL"/>
        </w:rPr>
        <w:tab/>
        <w:t xml:space="preserve">W przypadku przekazywania w postępowaniu dokumentu elektronicznego w formacie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poddającym dane kompresji, opatrzenie pliku zawierającego skompresowane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dokumenty kwalifikowanym podpisem elektronicznym, podpisem zaufanym lub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podpisem osobistym, jest równoznaczne z opatrzeniem wszystkich dokumentów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 xml:space="preserve">zawartych w tym pliku odpowiednio kwalifikowanym podpisem elektronicznym, </w:t>
      </w:r>
      <w:r w:rsidR="00D62E3E" w:rsidRPr="009A587E">
        <w:rPr>
          <w:rFonts w:ascii="Arial" w:hAnsi="Arial" w:cs="Arial"/>
          <w:sz w:val="24"/>
          <w:szCs w:val="24"/>
          <w:lang w:val="pl-PL"/>
        </w:rPr>
        <w:br/>
        <w:t xml:space="preserve"> </w:t>
      </w:r>
      <w:r w:rsidR="00D62E3E" w:rsidRPr="009A587E">
        <w:rPr>
          <w:rFonts w:ascii="Arial" w:hAnsi="Arial" w:cs="Arial"/>
          <w:sz w:val="24"/>
          <w:szCs w:val="24"/>
          <w:lang w:val="pl-PL"/>
        </w:rPr>
        <w:tab/>
      </w:r>
      <w:r w:rsidRPr="009A587E">
        <w:rPr>
          <w:rFonts w:ascii="Arial" w:hAnsi="Arial" w:cs="Arial"/>
          <w:sz w:val="24"/>
          <w:szCs w:val="24"/>
          <w:lang w:val="pl-PL"/>
        </w:rPr>
        <w:t>podpisem zaufanym lub podpisem osobistym.</w:t>
      </w:r>
    </w:p>
    <w:p w14:paraId="34BFEFF3" w14:textId="127C0E44" w:rsidR="00CF3347" w:rsidRPr="009A587E" w:rsidRDefault="006E6161" w:rsidP="009A587E">
      <w:pPr>
        <w:pStyle w:val="TableParagraph"/>
        <w:spacing w:line="276" w:lineRule="auto"/>
        <w:rPr>
          <w:rFonts w:ascii="Arial" w:hAnsi="Arial" w:cs="Arial"/>
          <w:sz w:val="24"/>
          <w:szCs w:val="24"/>
          <w:lang w:val="pl-PL"/>
        </w:rPr>
      </w:pPr>
      <w:r w:rsidRPr="009A587E">
        <w:rPr>
          <w:rFonts w:ascii="Arial" w:hAnsi="Arial" w:cs="Arial"/>
          <w:sz w:val="24"/>
          <w:szCs w:val="24"/>
          <w:lang w:val="pl-PL"/>
        </w:rPr>
        <w:t xml:space="preserve"> </w:t>
      </w:r>
      <w:r w:rsidRPr="009A587E">
        <w:rPr>
          <w:rFonts w:ascii="Arial" w:hAnsi="Arial" w:cs="Arial"/>
          <w:sz w:val="24"/>
          <w:szCs w:val="24"/>
          <w:lang w:val="pl-PL"/>
        </w:rPr>
        <w:tab/>
      </w:r>
      <w:r w:rsidR="00CF3347" w:rsidRPr="009A587E">
        <w:rPr>
          <w:rFonts w:ascii="Arial" w:hAnsi="Arial" w:cs="Arial"/>
          <w:sz w:val="24"/>
          <w:szCs w:val="24"/>
          <w:lang w:val="pl-PL"/>
        </w:rPr>
        <w:t xml:space="preserve">Wykonawca składa ofertę na pełny zakres przedmiotu zamówienia lub w odniesieniu </w:t>
      </w:r>
      <w:r w:rsidR="007A799A" w:rsidRPr="009A587E">
        <w:rPr>
          <w:rFonts w:ascii="Arial" w:hAnsi="Arial" w:cs="Arial"/>
          <w:sz w:val="24"/>
          <w:szCs w:val="24"/>
          <w:lang w:val="pl-PL"/>
        </w:rPr>
        <w:br/>
        <w:t xml:space="preserve"> </w:t>
      </w:r>
      <w:r w:rsidR="007A799A" w:rsidRPr="009A587E">
        <w:rPr>
          <w:rFonts w:ascii="Arial" w:hAnsi="Arial" w:cs="Arial"/>
          <w:sz w:val="24"/>
          <w:szCs w:val="24"/>
          <w:lang w:val="pl-PL"/>
        </w:rPr>
        <w:tab/>
      </w:r>
      <w:r w:rsidR="00CF3347" w:rsidRPr="009A587E">
        <w:rPr>
          <w:rFonts w:ascii="Arial" w:hAnsi="Arial" w:cs="Arial"/>
          <w:sz w:val="24"/>
          <w:szCs w:val="24"/>
          <w:lang w:val="pl-PL"/>
        </w:rPr>
        <w:t xml:space="preserve">do wybranych części, jeżeli zamawiający podzielił przedmiot zamówienia na części </w:t>
      </w:r>
      <w:r w:rsidR="007A799A" w:rsidRPr="009A587E">
        <w:rPr>
          <w:rFonts w:ascii="Arial" w:hAnsi="Arial" w:cs="Arial"/>
          <w:sz w:val="24"/>
          <w:szCs w:val="24"/>
          <w:lang w:val="pl-PL"/>
        </w:rPr>
        <w:br/>
        <w:t xml:space="preserve"> </w:t>
      </w:r>
      <w:r w:rsidR="007A799A" w:rsidRPr="009A587E">
        <w:rPr>
          <w:rFonts w:ascii="Arial" w:hAnsi="Arial" w:cs="Arial"/>
          <w:sz w:val="24"/>
          <w:szCs w:val="24"/>
          <w:lang w:val="pl-PL"/>
        </w:rPr>
        <w:tab/>
      </w:r>
      <w:r w:rsidR="00CF3347" w:rsidRPr="009A587E">
        <w:rPr>
          <w:rFonts w:ascii="Arial" w:hAnsi="Arial" w:cs="Arial"/>
          <w:sz w:val="24"/>
          <w:szCs w:val="24"/>
          <w:lang w:val="pl-PL"/>
        </w:rPr>
        <w:t>i dopuścił składanie ofert częściowych.</w:t>
      </w:r>
    </w:p>
    <w:p w14:paraId="426509A1" w14:textId="77777777" w:rsidR="00CF3347" w:rsidRPr="009A587E" w:rsidRDefault="00CF3347" w:rsidP="009A587E">
      <w:pPr>
        <w:pStyle w:val="Akapitzlist"/>
        <w:spacing w:after="0" w:line="276" w:lineRule="auto"/>
        <w:ind w:left="0"/>
        <w:rPr>
          <w:rFonts w:ascii="Arial" w:hAnsi="Arial" w:cs="Arial"/>
          <w:sz w:val="24"/>
          <w:szCs w:val="24"/>
        </w:rPr>
      </w:pPr>
      <w:r w:rsidRPr="009A587E">
        <w:rPr>
          <w:rFonts w:ascii="Arial" w:hAnsi="Arial" w:cs="Arial"/>
          <w:sz w:val="24"/>
          <w:szCs w:val="24"/>
        </w:rPr>
        <w:t xml:space="preserve">11.  </w:t>
      </w:r>
      <w:r w:rsidRPr="009A587E">
        <w:rPr>
          <w:rFonts w:ascii="Arial" w:hAnsi="Arial" w:cs="Arial"/>
          <w:sz w:val="24"/>
          <w:szCs w:val="24"/>
        </w:rPr>
        <w:tab/>
        <w:t xml:space="preserve">Oferta może być złożona tylko do upływu terminu składania ofert. </w:t>
      </w:r>
    </w:p>
    <w:p w14:paraId="392F42DA" w14:textId="77777777" w:rsidR="00CF3347" w:rsidRPr="009A587E" w:rsidRDefault="00CF3347" w:rsidP="009A587E">
      <w:pPr>
        <w:spacing w:line="276" w:lineRule="auto"/>
        <w:rPr>
          <w:rFonts w:ascii="Arial" w:hAnsi="Arial" w:cs="Arial"/>
        </w:rPr>
      </w:pPr>
      <w:r w:rsidRPr="009A587E">
        <w:rPr>
          <w:rFonts w:ascii="Arial" w:hAnsi="Arial" w:cs="Arial"/>
        </w:rPr>
        <w:t xml:space="preserve">12.  </w:t>
      </w:r>
      <w:r w:rsidRPr="009A587E">
        <w:rPr>
          <w:rFonts w:ascii="Arial" w:hAnsi="Arial" w:cs="Arial"/>
        </w:rPr>
        <w:tab/>
        <w:t>Do upływu terminu składania ofert wykonawca może wycofać ofertę.</w:t>
      </w:r>
    </w:p>
    <w:p w14:paraId="159AC03C" w14:textId="77777777" w:rsidR="00A53287" w:rsidRPr="009A587E" w:rsidRDefault="00A53287" w:rsidP="00FC2482">
      <w:pPr>
        <w:spacing w:before="100" w:beforeAutospacing="1" w:line="276" w:lineRule="auto"/>
        <w:rPr>
          <w:rFonts w:ascii="Arial" w:eastAsia="SimSun" w:hAnsi="Arial" w:cs="Arial"/>
          <w:b/>
          <w:lang w:eastAsia="zh-CN" w:bidi="hi-IN"/>
        </w:rPr>
      </w:pPr>
      <w:r w:rsidRPr="009A587E">
        <w:rPr>
          <w:rFonts w:ascii="Arial" w:eastAsia="SimSun" w:hAnsi="Arial" w:cs="Arial"/>
          <w:b/>
          <w:lang w:eastAsia="zh-CN" w:bidi="hi-IN"/>
        </w:rPr>
        <w:t>ROZDZIAŁ XIII</w:t>
      </w:r>
    </w:p>
    <w:p w14:paraId="6CCD7085"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Sposób oraz termin składania ofert</w:t>
      </w:r>
    </w:p>
    <w:p w14:paraId="07B73C0C" w14:textId="42021476" w:rsidR="006E6161" w:rsidRPr="009A587E" w:rsidRDefault="006E6161" w:rsidP="00FC2482">
      <w:pPr>
        <w:pStyle w:val="11111111ust"/>
        <w:numPr>
          <w:ilvl w:val="0"/>
          <w:numId w:val="8"/>
        </w:numPr>
        <w:spacing w:before="100" w:beforeAutospacing="1" w:after="0" w:line="276" w:lineRule="auto"/>
        <w:ind w:left="505" w:hanging="505"/>
        <w:jc w:val="left"/>
        <w:rPr>
          <w:rFonts w:ascii="Arial" w:hAnsi="Arial" w:cs="Arial"/>
          <w:bCs/>
          <w:sz w:val="24"/>
          <w:szCs w:val="24"/>
        </w:rPr>
      </w:pPr>
      <w:r w:rsidRPr="009A587E">
        <w:rPr>
          <w:rFonts w:ascii="Arial" w:hAnsi="Arial" w:cs="Arial"/>
          <w:bCs/>
          <w:sz w:val="24"/>
          <w:szCs w:val="24"/>
        </w:rPr>
        <w:tab/>
        <w:t xml:space="preserve">Składając ofertę w postaci elektronicznej - Ofertę należy złożyć na Platformie pod </w:t>
      </w:r>
      <w:r w:rsidRPr="009A587E">
        <w:rPr>
          <w:rFonts w:ascii="Arial" w:hAnsi="Arial" w:cs="Arial"/>
          <w:bCs/>
          <w:sz w:val="24"/>
          <w:szCs w:val="24"/>
        </w:rPr>
        <w:br/>
        <w:t xml:space="preserve"> </w:t>
      </w:r>
      <w:r w:rsidRPr="009A587E">
        <w:rPr>
          <w:rFonts w:ascii="Arial" w:hAnsi="Arial" w:cs="Arial"/>
          <w:bCs/>
          <w:sz w:val="24"/>
          <w:szCs w:val="24"/>
        </w:rPr>
        <w:tab/>
        <w:t>adresem:</w:t>
      </w:r>
    </w:p>
    <w:p w14:paraId="337D3F7F" w14:textId="2E86ADC4" w:rsidR="006E6161" w:rsidRPr="009A587E" w:rsidRDefault="006E6161" w:rsidP="009A587E">
      <w:pPr>
        <w:pStyle w:val="11111111ust"/>
        <w:spacing w:before="240" w:after="0" w:line="276" w:lineRule="auto"/>
        <w:ind w:left="0" w:firstLine="142"/>
        <w:jc w:val="left"/>
        <w:rPr>
          <w:rFonts w:ascii="Arial" w:hAnsi="Arial" w:cs="Arial"/>
          <w:bCs/>
          <w:sz w:val="24"/>
          <w:szCs w:val="24"/>
        </w:rPr>
      </w:pPr>
      <w:r w:rsidRPr="009A587E">
        <w:rPr>
          <w:rFonts w:ascii="Arial" w:hAnsi="Arial" w:cs="Arial"/>
          <w:b/>
          <w:sz w:val="24"/>
          <w:szCs w:val="24"/>
        </w:rPr>
        <w:t xml:space="preserve"> </w:t>
      </w:r>
      <w:r w:rsidRPr="009A587E">
        <w:rPr>
          <w:rFonts w:ascii="Arial" w:hAnsi="Arial" w:cs="Arial"/>
          <w:b/>
          <w:sz w:val="24"/>
          <w:szCs w:val="24"/>
        </w:rPr>
        <w:tab/>
      </w:r>
      <w:hyperlink r:id="rId20" w:history="1">
        <w:r w:rsidRPr="009A587E">
          <w:rPr>
            <w:rStyle w:val="Hipercze"/>
            <w:rFonts w:ascii="Arial" w:eastAsia="MS Mincho" w:hAnsi="Arial" w:cs="Arial"/>
            <w:b/>
            <w:bCs/>
            <w:color w:val="auto"/>
            <w:sz w:val="24"/>
            <w:szCs w:val="24"/>
            <w:u w:val="none"/>
          </w:rPr>
          <w:t>https://swb.ezamawiajacy.pl/servlet/HomeServlet</w:t>
        </w:r>
      </w:hyperlink>
      <w:r w:rsidRPr="009A587E">
        <w:rPr>
          <w:rStyle w:val="Hipercze"/>
          <w:rFonts w:ascii="Arial" w:eastAsia="MS Mincho" w:hAnsi="Arial" w:cs="Arial"/>
          <w:b/>
          <w:bCs/>
          <w:color w:val="auto"/>
          <w:sz w:val="24"/>
          <w:szCs w:val="24"/>
          <w:u w:val="none"/>
        </w:rPr>
        <w:t xml:space="preserve"> </w:t>
      </w:r>
      <w:r w:rsidRPr="009A587E">
        <w:rPr>
          <w:rFonts w:ascii="Arial" w:hAnsi="Arial" w:cs="Arial"/>
          <w:bCs/>
          <w:sz w:val="24"/>
          <w:szCs w:val="24"/>
        </w:rPr>
        <w:t xml:space="preserve">w zakładce </w:t>
      </w:r>
      <w:r w:rsidR="004244A3">
        <w:rPr>
          <w:rFonts w:ascii="Arial" w:hAnsi="Arial" w:cs="Arial"/>
          <w:bCs/>
          <w:sz w:val="24"/>
          <w:szCs w:val="24"/>
        </w:rPr>
        <w:t>„</w:t>
      </w:r>
      <w:r w:rsidRPr="009A587E">
        <w:rPr>
          <w:rFonts w:ascii="Arial" w:hAnsi="Arial" w:cs="Arial"/>
          <w:bCs/>
          <w:sz w:val="24"/>
          <w:szCs w:val="24"/>
        </w:rPr>
        <w:t>OFERTY</w:t>
      </w:r>
      <w:r w:rsidR="004244A3">
        <w:rPr>
          <w:rFonts w:ascii="Arial" w:hAnsi="Arial" w:cs="Arial"/>
          <w:bCs/>
          <w:sz w:val="24"/>
          <w:szCs w:val="24"/>
        </w:rPr>
        <w:t>”</w:t>
      </w:r>
      <w:r w:rsidRPr="009A587E">
        <w:rPr>
          <w:rFonts w:ascii="Arial" w:hAnsi="Arial" w:cs="Arial"/>
          <w:bCs/>
          <w:sz w:val="24"/>
          <w:szCs w:val="24"/>
        </w:rPr>
        <w:t xml:space="preserve"> </w:t>
      </w:r>
    </w:p>
    <w:p w14:paraId="16EF7D88" w14:textId="11B75CF1" w:rsidR="006E6161" w:rsidRPr="009A587E" w:rsidRDefault="006E6161" w:rsidP="009A587E">
      <w:pPr>
        <w:pStyle w:val="11111111ust"/>
        <w:spacing w:before="240" w:after="0" w:line="276" w:lineRule="auto"/>
        <w:ind w:left="142" w:firstLine="0"/>
        <w:jc w:val="left"/>
        <w:rPr>
          <w:rFonts w:ascii="Arial" w:hAnsi="Arial" w:cs="Arial"/>
          <w:b/>
          <w:sz w:val="24"/>
          <w:szCs w:val="24"/>
        </w:rPr>
      </w:pPr>
      <w:r w:rsidRPr="009A587E">
        <w:rPr>
          <w:rFonts w:ascii="Arial" w:hAnsi="Arial" w:cs="Arial"/>
          <w:bCs/>
          <w:sz w:val="24"/>
          <w:szCs w:val="24"/>
        </w:rPr>
        <w:tab/>
        <w:t xml:space="preserve">w terminie </w:t>
      </w:r>
      <w:r w:rsidRPr="00D02E1C">
        <w:rPr>
          <w:rFonts w:ascii="Arial" w:hAnsi="Arial" w:cs="Arial"/>
          <w:bCs/>
          <w:sz w:val="24"/>
          <w:szCs w:val="24"/>
        </w:rPr>
        <w:t>do dnia</w:t>
      </w:r>
      <w:r w:rsidRPr="00D02E1C">
        <w:rPr>
          <w:rFonts w:ascii="Arial" w:hAnsi="Arial" w:cs="Arial"/>
          <w:b/>
          <w:sz w:val="24"/>
          <w:szCs w:val="24"/>
        </w:rPr>
        <w:t xml:space="preserve"> </w:t>
      </w:r>
      <w:r w:rsidR="00D02E1C" w:rsidRPr="00D02E1C">
        <w:rPr>
          <w:rFonts w:ascii="Arial" w:hAnsi="Arial" w:cs="Arial"/>
          <w:b/>
          <w:sz w:val="24"/>
          <w:szCs w:val="24"/>
        </w:rPr>
        <w:t>13</w:t>
      </w:r>
      <w:r w:rsidRPr="00D02E1C">
        <w:rPr>
          <w:rFonts w:ascii="Arial" w:hAnsi="Arial" w:cs="Arial"/>
          <w:b/>
          <w:sz w:val="24"/>
          <w:szCs w:val="24"/>
        </w:rPr>
        <w:t>-</w:t>
      </w:r>
      <w:r w:rsidR="00265318" w:rsidRPr="00D02E1C">
        <w:rPr>
          <w:rFonts w:ascii="Arial" w:hAnsi="Arial" w:cs="Arial"/>
          <w:b/>
          <w:sz w:val="24"/>
          <w:szCs w:val="24"/>
        </w:rPr>
        <w:t>0</w:t>
      </w:r>
      <w:r w:rsidR="00D02E1C" w:rsidRPr="00D02E1C">
        <w:rPr>
          <w:rFonts w:ascii="Arial" w:hAnsi="Arial" w:cs="Arial"/>
          <w:b/>
          <w:sz w:val="24"/>
          <w:szCs w:val="24"/>
        </w:rPr>
        <w:t>5</w:t>
      </w:r>
      <w:r w:rsidRPr="00D02E1C">
        <w:rPr>
          <w:rFonts w:ascii="Arial" w:hAnsi="Arial" w:cs="Arial"/>
          <w:b/>
          <w:sz w:val="24"/>
          <w:szCs w:val="24"/>
        </w:rPr>
        <w:t>-202</w:t>
      </w:r>
      <w:r w:rsidR="0093756D" w:rsidRPr="00D02E1C">
        <w:rPr>
          <w:rFonts w:ascii="Arial" w:hAnsi="Arial" w:cs="Arial"/>
          <w:b/>
          <w:sz w:val="24"/>
          <w:szCs w:val="24"/>
        </w:rPr>
        <w:t>6</w:t>
      </w:r>
      <w:r w:rsidRPr="00D02E1C">
        <w:rPr>
          <w:rFonts w:ascii="Arial" w:hAnsi="Arial" w:cs="Arial"/>
          <w:b/>
          <w:sz w:val="24"/>
          <w:szCs w:val="24"/>
        </w:rPr>
        <w:t xml:space="preserve"> r. </w:t>
      </w:r>
      <w:r w:rsidRPr="00D02E1C">
        <w:rPr>
          <w:rFonts w:ascii="Arial" w:hAnsi="Arial" w:cs="Arial"/>
          <w:bCs/>
          <w:sz w:val="24"/>
          <w:szCs w:val="24"/>
        </w:rPr>
        <w:t>do godz.</w:t>
      </w:r>
      <w:r w:rsidRPr="00D02E1C">
        <w:rPr>
          <w:rFonts w:ascii="Arial" w:hAnsi="Arial" w:cs="Arial"/>
          <w:b/>
          <w:sz w:val="24"/>
          <w:szCs w:val="24"/>
        </w:rPr>
        <w:t xml:space="preserve"> 11:00</w:t>
      </w:r>
    </w:p>
    <w:p w14:paraId="729CE2DC" w14:textId="5620EDC5" w:rsidR="006E6161" w:rsidRPr="009A587E" w:rsidRDefault="006E6161" w:rsidP="009A587E">
      <w:pPr>
        <w:pStyle w:val="11111111ust"/>
        <w:spacing w:before="240" w:after="0" w:line="276" w:lineRule="auto"/>
        <w:ind w:left="0" w:right="-85" w:firstLine="0"/>
        <w:jc w:val="left"/>
        <w:rPr>
          <w:rFonts w:ascii="Arial" w:hAnsi="Arial" w:cs="Arial"/>
          <w:sz w:val="24"/>
          <w:szCs w:val="24"/>
          <w:shd w:val="clear" w:color="auto" w:fill="FFFFFF"/>
        </w:rPr>
      </w:pPr>
      <w:r w:rsidRPr="009A587E">
        <w:rPr>
          <w:rFonts w:ascii="Arial" w:hAnsi="Arial" w:cs="Arial"/>
          <w:sz w:val="24"/>
          <w:szCs w:val="24"/>
        </w:rPr>
        <w:t xml:space="preserve">2.  </w:t>
      </w:r>
      <w:r w:rsidRPr="009A587E">
        <w:rPr>
          <w:rFonts w:ascii="Arial" w:hAnsi="Arial" w:cs="Arial"/>
          <w:sz w:val="24"/>
          <w:szCs w:val="24"/>
        </w:rPr>
        <w:tab/>
      </w:r>
      <w:r w:rsidRPr="009A587E">
        <w:rPr>
          <w:rFonts w:ascii="Arial" w:hAnsi="Arial" w:cs="Arial"/>
          <w:bCs/>
          <w:sz w:val="24"/>
          <w:szCs w:val="24"/>
          <w:shd w:val="clear" w:color="auto" w:fill="FFFFFF"/>
        </w:rPr>
        <w:t xml:space="preserve">Wykonawca składa ofertę poprzez wybranie polecenia „Dodaj dokument” i wybranie </w:t>
      </w:r>
      <w:r w:rsidR="00A178BD" w:rsidRPr="009A587E">
        <w:rPr>
          <w:rFonts w:ascii="Arial" w:hAnsi="Arial" w:cs="Arial"/>
          <w:bCs/>
          <w:sz w:val="24"/>
          <w:szCs w:val="24"/>
          <w:shd w:val="clear" w:color="auto" w:fill="FFFFFF"/>
        </w:rPr>
        <w:br/>
        <w:t xml:space="preserve"> </w:t>
      </w:r>
      <w:r w:rsidR="00A178BD" w:rsidRPr="009A587E">
        <w:rPr>
          <w:rFonts w:ascii="Arial" w:hAnsi="Arial" w:cs="Arial"/>
          <w:bCs/>
          <w:sz w:val="24"/>
          <w:szCs w:val="24"/>
          <w:shd w:val="clear" w:color="auto" w:fill="FFFFFF"/>
        </w:rPr>
        <w:tab/>
      </w:r>
      <w:r w:rsidRPr="009A587E">
        <w:rPr>
          <w:rFonts w:ascii="Arial" w:hAnsi="Arial" w:cs="Arial"/>
          <w:bCs/>
          <w:sz w:val="24"/>
          <w:szCs w:val="24"/>
          <w:shd w:val="clear" w:color="auto" w:fill="FFFFFF"/>
        </w:rPr>
        <w:t xml:space="preserve">docelowego pliku, który ma zostać wczytany na Platformie. W ten sposób wykonawca </w:t>
      </w:r>
      <w:r w:rsidR="000E221F" w:rsidRPr="009A587E">
        <w:rPr>
          <w:rFonts w:ascii="Arial" w:hAnsi="Arial" w:cs="Arial"/>
          <w:bCs/>
          <w:sz w:val="24"/>
          <w:szCs w:val="24"/>
          <w:shd w:val="clear" w:color="auto" w:fill="FFFFFF"/>
        </w:rPr>
        <w:br/>
        <w:t xml:space="preserve"> </w:t>
      </w:r>
      <w:r w:rsidR="000E221F" w:rsidRPr="009A587E">
        <w:rPr>
          <w:rFonts w:ascii="Arial" w:hAnsi="Arial" w:cs="Arial"/>
          <w:bCs/>
          <w:sz w:val="24"/>
          <w:szCs w:val="24"/>
          <w:shd w:val="clear" w:color="auto" w:fill="FFFFFF"/>
        </w:rPr>
        <w:tab/>
      </w:r>
      <w:r w:rsidRPr="009A587E">
        <w:rPr>
          <w:rFonts w:ascii="Arial" w:hAnsi="Arial" w:cs="Arial"/>
          <w:bCs/>
          <w:sz w:val="24"/>
          <w:szCs w:val="24"/>
          <w:shd w:val="clear" w:color="auto" w:fill="FFFFFF"/>
        </w:rPr>
        <w:t xml:space="preserve">dodaje uprzednio pobrane, wypełnione i podpisane następujące </w:t>
      </w:r>
      <w:r w:rsidRPr="009A587E">
        <w:rPr>
          <w:rFonts w:ascii="Arial" w:hAnsi="Arial" w:cs="Arial"/>
          <w:sz w:val="24"/>
          <w:szCs w:val="24"/>
          <w:shd w:val="clear" w:color="auto" w:fill="FFFFFF"/>
        </w:rPr>
        <w:t>dokumenty (załączniki):</w:t>
      </w:r>
    </w:p>
    <w:p w14:paraId="37F8D146" w14:textId="77777777" w:rsidR="006E6161" w:rsidRPr="009A587E" w:rsidRDefault="006E6161" w:rsidP="009A587E">
      <w:pPr>
        <w:widowControl w:val="0"/>
        <w:spacing w:before="240" w:line="276" w:lineRule="auto"/>
        <w:ind w:right="60" w:firstLine="708"/>
        <w:rPr>
          <w:rFonts w:ascii="Arial" w:hAnsi="Arial" w:cs="Arial"/>
          <w:shd w:val="clear" w:color="auto" w:fill="FFFFFF"/>
        </w:rPr>
      </w:pPr>
      <w:r w:rsidRPr="009A587E">
        <w:rPr>
          <w:rFonts w:ascii="Arial" w:hAnsi="Arial" w:cs="Arial"/>
          <w:shd w:val="clear" w:color="auto" w:fill="FFFFFF"/>
        </w:rPr>
        <w:t xml:space="preserve">1)  </w:t>
      </w:r>
      <w:r w:rsidRPr="009A587E">
        <w:rPr>
          <w:rFonts w:ascii="Arial" w:hAnsi="Arial" w:cs="Arial"/>
          <w:shd w:val="clear" w:color="auto" w:fill="FFFFFF"/>
        </w:rPr>
        <w:tab/>
      </w:r>
      <w:r w:rsidRPr="009A587E">
        <w:rPr>
          <w:rFonts w:ascii="Arial" w:hAnsi="Arial" w:cs="Arial"/>
          <w:b/>
          <w:shd w:val="clear" w:color="auto" w:fill="FFFFFF"/>
        </w:rPr>
        <w:t>Druk OFERTA</w:t>
      </w:r>
      <w:r w:rsidRPr="009A587E">
        <w:rPr>
          <w:rFonts w:ascii="Arial" w:hAnsi="Arial" w:cs="Arial"/>
          <w:shd w:val="clear" w:color="auto" w:fill="FFFFFF"/>
        </w:rPr>
        <w:t xml:space="preserve"> - według wzoru stanowiącego </w:t>
      </w:r>
      <w:r w:rsidRPr="009A587E">
        <w:rPr>
          <w:rFonts w:ascii="Arial" w:hAnsi="Arial" w:cs="Arial"/>
          <w:b/>
          <w:bCs/>
          <w:shd w:val="clear" w:color="auto" w:fill="FFFFFF"/>
        </w:rPr>
        <w:t>Załącznik nr 1 do SWZ</w:t>
      </w:r>
      <w:r w:rsidRPr="009A587E">
        <w:rPr>
          <w:rFonts w:ascii="Arial" w:hAnsi="Arial" w:cs="Arial"/>
          <w:shd w:val="clear" w:color="auto" w:fill="FFFFFF"/>
        </w:rPr>
        <w:t xml:space="preserve">; </w:t>
      </w:r>
    </w:p>
    <w:p w14:paraId="5F81434B" w14:textId="4EA1C5F0" w:rsidR="006E6161" w:rsidRPr="009A587E" w:rsidRDefault="006E6161" w:rsidP="009A587E">
      <w:pPr>
        <w:spacing w:line="276" w:lineRule="auto"/>
        <w:ind w:left="-15"/>
        <w:rPr>
          <w:rFonts w:ascii="Arial" w:hAnsi="Arial" w:cs="Arial"/>
          <w:shd w:val="clear" w:color="auto" w:fill="FFFFFF"/>
        </w:rPr>
      </w:pPr>
      <w:r w:rsidRPr="009A587E">
        <w:rPr>
          <w:rFonts w:ascii="Arial" w:hAnsi="Arial" w:cs="Arial"/>
          <w:shd w:val="clear" w:color="auto" w:fill="FFFFFF"/>
        </w:rPr>
        <w:t xml:space="preserve"> </w:t>
      </w:r>
      <w:r w:rsidRPr="009A587E">
        <w:rPr>
          <w:rFonts w:ascii="Arial" w:hAnsi="Arial" w:cs="Arial"/>
          <w:shd w:val="clear" w:color="auto" w:fill="FFFFFF"/>
        </w:rPr>
        <w:tab/>
        <w:t xml:space="preserve">2)  </w:t>
      </w:r>
      <w:r w:rsidRPr="009A587E">
        <w:rPr>
          <w:rFonts w:ascii="Arial" w:hAnsi="Arial" w:cs="Arial"/>
          <w:shd w:val="clear" w:color="auto" w:fill="FFFFFF"/>
        </w:rPr>
        <w:tab/>
      </w:r>
      <w:r w:rsidRPr="009A587E">
        <w:rPr>
          <w:rFonts w:ascii="Arial" w:hAnsi="Arial" w:cs="Arial"/>
          <w:b/>
          <w:shd w:val="clear" w:color="auto" w:fill="FFFFFF"/>
        </w:rPr>
        <w:t xml:space="preserve">Oświadczenie, o którym mowa w art. 125 ust. 1 ustawy Pzp </w:t>
      </w:r>
      <w:r w:rsidRPr="009A587E">
        <w:rPr>
          <w:rFonts w:ascii="Arial" w:hAnsi="Arial" w:cs="Arial"/>
        </w:rPr>
        <w:t xml:space="preserve">w zakresie </w:t>
      </w:r>
      <w:r w:rsidR="00A178BD" w:rsidRPr="009A587E">
        <w:rPr>
          <w:rFonts w:ascii="Arial" w:hAnsi="Arial" w:cs="Arial"/>
        </w:rPr>
        <w:br/>
        <w:t xml:space="preserve"> </w:t>
      </w:r>
      <w:r w:rsidR="00A178BD" w:rsidRPr="009A587E">
        <w:rPr>
          <w:rFonts w:ascii="Arial" w:hAnsi="Arial" w:cs="Arial"/>
        </w:rPr>
        <w:tab/>
      </w:r>
      <w:r w:rsidR="00A178BD" w:rsidRPr="009A587E">
        <w:rPr>
          <w:rFonts w:ascii="Arial" w:hAnsi="Arial" w:cs="Arial"/>
        </w:rPr>
        <w:tab/>
      </w:r>
      <w:r w:rsidRPr="009A587E">
        <w:rPr>
          <w:rFonts w:ascii="Arial" w:hAnsi="Arial" w:cs="Arial"/>
        </w:rPr>
        <w:t>wskazanym przez zamawiającego</w:t>
      </w:r>
      <w:r w:rsidRPr="009A587E">
        <w:rPr>
          <w:rFonts w:ascii="Arial" w:hAnsi="Arial" w:cs="Arial"/>
          <w:shd w:val="clear" w:color="auto" w:fill="FFFFFF"/>
        </w:rPr>
        <w:t xml:space="preserve"> - według wzoru stanowiącego </w:t>
      </w:r>
      <w:r w:rsidRPr="009A587E">
        <w:rPr>
          <w:rFonts w:ascii="Arial" w:hAnsi="Arial" w:cs="Arial"/>
          <w:b/>
          <w:bCs/>
          <w:shd w:val="clear" w:color="auto" w:fill="FFFFFF"/>
        </w:rPr>
        <w:t xml:space="preserve">Załącznik </w:t>
      </w:r>
      <w:r w:rsidR="00A178BD" w:rsidRPr="009A587E">
        <w:rPr>
          <w:rFonts w:ascii="Arial" w:hAnsi="Arial" w:cs="Arial"/>
          <w:b/>
          <w:bCs/>
          <w:shd w:val="clear" w:color="auto" w:fill="FFFFFF"/>
        </w:rPr>
        <w:br/>
        <w:t xml:space="preserve"> </w:t>
      </w:r>
      <w:r w:rsidR="00A178BD" w:rsidRPr="009A587E">
        <w:rPr>
          <w:rFonts w:ascii="Arial" w:hAnsi="Arial" w:cs="Arial"/>
          <w:b/>
          <w:bCs/>
          <w:shd w:val="clear" w:color="auto" w:fill="FFFFFF"/>
        </w:rPr>
        <w:tab/>
      </w:r>
      <w:r w:rsidR="00A178BD" w:rsidRPr="009A587E">
        <w:rPr>
          <w:rFonts w:ascii="Arial" w:hAnsi="Arial" w:cs="Arial"/>
          <w:b/>
          <w:bCs/>
          <w:shd w:val="clear" w:color="auto" w:fill="FFFFFF"/>
        </w:rPr>
        <w:tab/>
      </w:r>
      <w:r w:rsidRPr="009A587E">
        <w:rPr>
          <w:rFonts w:ascii="Arial" w:hAnsi="Arial" w:cs="Arial"/>
          <w:b/>
          <w:bCs/>
          <w:shd w:val="clear" w:color="auto" w:fill="FFFFFF"/>
        </w:rPr>
        <w:t>nr 4.1/4.2 i 5.1/5.2 do SWZ</w:t>
      </w:r>
      <w:r w:rsidRPr="009A587E">
        <w:rPr>
          <w:rFonts w:ascii="Arial" w:hAnsi="Arial" w:cs="Arial"/>
          <w:shd w:val="clear" w:color="auto" w:fill="FFFFFF"/>
        </w:rPr>
        <w:t>;</w:t>
      </w:r>
    </w:p>
    <w:p w14:paraId="7CFF7E6B" w14:textId="1968CA71" w:rsidR="006E6161" w:rsidRPr="009A587E" w:rsidRDefault="006E6161" w:rsidP="009A587E">
      <w:pPr>
        <w:spacing w:line="276" w:lineRule="auto"/>
        <w:ind w:left="-15" w:right="-226"/>
        <w:rPr>
          <w:rFonts w:ascii="Arial" w:eastAsia="Calibri" w:hAnsi="Arial" w:cs="Arial"/>
          <w:shd w:val="clear" w:color="auto" w:fill="FFFFFF"/>
          <w:lang w:eastAsia="en-US"/>
        </w:rPr>
      </w:pPr>
      <w:r w:rsidRPr="009A587E">
        <w:rPr>
          <w:rFonts w:ascii="Arial" w:eastAsia="Calibri" w:hAnsi="Arial" w:cs="Arial"/>
          <w:bCs/>
          <w:lang w:eastAsia="en-US"/>
        </w:rPr>
        <w:t xml:space="preserve"> </w:t>
      </w:r>
      <w:r w:rsidRPr="009A587E">
        <w:rPr>
          <w:rFonts w:ascii="Arial" w:eastAsia="Calibri" w:hAnsi="Arial" w:cs="Arial"/>
          <w:bCs/>
          <w:lang w:eastAsia="en-US"/>
        </w:rPr>
        <w:tab/>
        <w:t>3)</w:t>
      </w:r>
      <w:r w:rsidRPr="009A587E">
        <w:rPr>
          <w:rFonts w:ascii="Arial" w:eastAsia="Calibri" w:hAnsi="Arial" w:cs="Arial"/>
          <w:b/>
          <w:lang w:eastAsia="en-US"/>
        </w:rPr>
        <w:t xml:space="preserve">  </w:t>
      </w:r>
      <w:r w:rsidRPr="009A587E">
        <w:rPr>
          <w:rFonts w:ascii="Arial" w:eastAsia="Calibri" w:hAnsi="Arial" w:cs="Arial"/>
          <w:b/>
          <w:lang w:eastAsia="en-US"/>
        </w:rPr>
        <w:tab/>
        <w:t xml:space="preserve">Odpis lub informacja z Krajowego Rejestru Sądowego, Centralnej </w:t>
      </w:r>
      <w:r w:rsidR="00A178BD" w:rsidRPr="009A587E">
        <w:rPr>
          <w:rFonts w:ascii="Arial" w:eastAsia="Calibri" w:hAnsi="Arial" w:cs="Arial"/>
          <w:b/>
          <w:lang w:eastAsia="en-US"/>
        </w:rPr>
        <w:br/>
        <w:t xml:space="preserve"> </w:t>
      </w:r>
      <w:r w:rsidR="00A178BD" w:rsidRPr="009A587E">
        <w:rPr>
          <w:rFonts w:ascii="Arial" w:eastAsia="Calibri" w:hAnsi="Arial" w:cs="Arial"/>
          <w:b/>
          <w:lang w:eastAsia="en-US"/>
        </w:rPr>
        <w:tab/>
      </w:r>
      <w:r w:rsidR="00A178BD" w:rsidRPr="009A587E">
        <w:rPr>
          <w:rFonts w:ascii="Arial" w:eastAsia="Calibri" w:hAnsi="Arial" w:cs="Arial"/>
          <w:b/>
          <w:lang w:eastAsia="en-US"/>
        </w:rPr>
        <w:tab/>
      </w:r>
      <w:r w:rsidRPr="009A587E">
        <w:rPr>
          <w:rFonts w:ascii="Arial" w:eastAsia="Calibri" w:hAnsi="Arial" w:cs="Arial"/>
          <w:b/>
          <w:lang w:eastAsia="en-US"/>
        </w:rPr>
        <w:t xml:space="preserve">Ewidencji i Informacji o Działalności Gospodarczej lub innego </w:t>
      </w:r>
      <w:r w:rsidR="00A178BD" w:rsidRPr="009A587E">
        <w:rPr>
          <w:rFonts w:ascii="Arial" w:eastAsia="Calibri" w:hAnsi="Arial" w:cs="Arial"/>
          <w:b/>
          <w:lang w:eastAsia="en-US"/>
        </w:rPr>
        <w:br/>
        <w:t xml:space="preserve"> </w:t>
      </w:r>
      <w:r w:rsidR="00A178BD" w:rsidRPr="009A587E">
        <w:rPr>
          <w:rFonts w:ascii="Arial" w:eastAsia="Calibri" w:hAnsi="Arial" w:cs="Arial"/>
          <w:b/>
          <w:lang w:eastAsia="en-US"/>
        </w:rPr>
        <w:tab/>
      </w:r>
      <w:r w:rsidR="00A178BD" w:rsidRPr="009A587E">
        <w:rPr>
          <w:rFonts w:ascii="Arial" w:eastAsia="Calibri" w:hAnsi="Arial" w:cs="Arial"/>
          <w:b/>
          <w:lang w:eastAsia="en-US"/>
        </w:rPr>
        <w:tab/>
      </w:r>
      <w:r w:rsidRPr="009A587E">
        <w:rPr>
          <w:rFonts w:ascii="Arial" w:eastAsia="Calibri" w:hAnsi="Arial" w:cs="Arial"/>
          <w:b/>
          <w:lang w:eastAsia="en-US"/>
        </w:rPr>
        <w:t>właściwego rejestru</w:t>
      </w:r>
      <w:r w:rsidRPr="009A587E">
        <w:rPr>
          <w:rFonts w:ascii="Arial" w:eastAsia="Calibri" w:hAnsi="Arial" w:cs="Arial"/>
          <w:lang w:eastAsia="en-US"/>
        </w:rPr>
        <w:t xml:space="preserve"> w celu potwierdzenia, że osoba działająca w imieniu </w:t>
      </w:r>
      <w:r w:rsidR="00A178BD" w:rsidRPr="009A587E">
        <w:rPr>
          <w:rFonts w:ascii="Arial" w:eastAsia="Calibri" w:hAnsi="Arial" w:cs="Arial"/>
          <w:lang w:eastAsia="en-US"/>
        </w:rPr>
        <w:br/>
        <w:t xml:space="preserve"> </w:t>
      </w:r>
      <w:r w:rsidR="00A178BD" w:rsidRPr="009A587E">
        <w:rPr>
          <w:rFonts w:ascii="Arial" w:eastAsia="Calibri" w:hAnsi="Arial" w:cs="Arial"/>
          <w:lang w:eastAsia="en-US"/>
        </w:rPr>
        <w:tab/>
      </w:r>
      <w:r w:rsidR="00A178BD" w:rsidRPr="009A587E">
        <w:rPr>
          <w:rFonts w:ascii="Arial" w:eastAsia="Calibri" w:hAnsi="Arial" w:cs="Arial"/>
          <w:lang w:eastAsia="en-US"/>
        </w:rPr>
        <w:tab/>
      </w:r>
      <w:r w:rsidRPr="009A587E">
        <w:rPr>
          <w:rFonts w:ascii="Arial" w:eastAsia="Calibri" w:hAnsi="Arial" w:cs="Arial"/>
          <w:lang w:eastAsia="en-US"/>
        </w:rPr>
        <w:t xml:space="preserve">wykonawcy jest umocowana do jego reprezentowania (jeżeli wykonawca nie </w:t>
      </w:r>
      <w:r w:rsidRPr="009A587E">
        <w:rPr>
          <w:rFonts w:ascii="Arial" w:eastAsia="Calibri" w:hAnsi="Arial" w:cs="Arial"/>
          <w:lang w:eastAsia="en-US"/>
        </w:rPr>
        <w:br/>
        <w:t xml:space="preserve"> </w:t>
      </w:r>
      <w:r w:rsidRPr="009A587E">
        <w:rPr>
          <w:rFonts w:ascii="Arial" w:eastAsia="Calibri" w:hAnsi="Arial" w:cs="Arial"/>
          <w:lang w:eastAsia="en-US"/>
        </w:rPr>
        <w:tab/>
      </w:r>
      <w:r w:rsidRPr="009A587E">
        <w:rPr>
          <w:rFonts w:ascii="Arial" w:eastAsia="Calibri" w:hAnsi="Arial" w:cs="Arial"/>
          <w:lang w:eastAsia="en-US"/>
        </w:rPr>
        <w:tab/>
        <w:t xml:space="preserve">wskazał w ofercie danych umożliwiających zamawiającemu dostęp do tych </w:t>
      </w:r>
      <w:r w:rsidR="00A178BD" w:rsidRPr="009A587E">
        <w:rPr>
          <w:rFonts w:ascii="Arial" w:eastAsia="Calibri" w:hAnsi="Arial" w:cs="Arial"/>
          <w:lang w:eastAsia="en-US"/>
        </w:rPr>
        <w:br/>
        <w:t xml:space="preserve"> </w:t>
      </w:r>
      <w:r w:rsidR="00A178BD" w:rsidRPr="009A587E">
        <w:rPr>
          <w:rFonts w:ascii="Arial" w:eastAsia="Calibri" w:hAnsi="Arial" w:cs="Arial"/>
          <w:lang w:eastAsia="en-US"/>
        </w:rPr>
        <w:tab/>
      </w:r>
      <w:r w:rsidR="00A178BD" w:rsidRPr="009A587E">
        <w:rPr>
          <w:rFonts w:ascii="Arial" w:eastAsia="Calibri" w:hAnsi="Arial" w:cs="Arial"/>
          <w:lang w:eastAsia="en-US"/>
        </w:rPr>
        <w:tab/>
      </w:r>
      <w:r w:rsidRPr="009A587E">
        <w:rPr>
          <w:rFonts w:ascii="Arial" w:eastAsia="Calibri" w:hAnsi="Arial" w:cs="Arial"/>
          <w:lang w:eastAsia="en-US"/>
        </w:rPr>
        <w:t xml:space="preserve">dokumentów w celu ich uzyskania za pomocą bezpłatnych i ogólnodostępnych </w:t>
      </w:r>
      <w:r w:rsidR="000373C9" w:rsidRPr="009A587E">
        <w:rPr>
          <w:rFonts w:ascii="Arial" w:eastAsia="Calibri" w:hAnsi="Arial" w:cs="Arial"/>
          <w:lang w:eastAsia="en-US"/>
        </w:rPr>
        <w:br/>
        <w:t xml:space="preserve"> </w:t>
      </w:r>
      <w:r w:rsidR="000373C9" w:rsidRPr="009A587E">
        <w:rPr>
          <w:rFonts w:ascii="Arial" w:eastAsia="Calibri" w:hAnsi="Arial" w:cs="Arial"/>
          <w:lang w:eastAsia="en-US"/>
        </w:rPr>
        <w:tab/>
      </w:r>
      <w:r w:rsidR="000373C9" w:rsidRPr="009A587E">
        <w:rPr>
          <w:rFonts w:ascii="Arial" w:eastAsia="Calibri" w:hAnsi="Arial" w:cs="Arial"/>
          <w:lang w:eastAsia="en-US"/>
        </w:rPr>
        <w:tab/>
      </w:r>
      <w:r w:rsidRPr="009A587E">
        <w:rPr>
          <w:rFonts w:ascii="Arial" w:eastAsia="Calibri" w:hAnsi="Arial" w:cs="Arial"/>
          <w:lang w:eastAsia="en-US"/>
        </w:rPr>
        <w:t>baz danych);</w:t>
      </w:r>
    </w:p>
    <w:p w14:paraId="70A1B778" w14:textId="5B405E9B" w:rsidR="006E6161" w:rsidRPr="009A587E" w:rsidRDefault="006E6161" w:rsidP="009A587E">
      <w:pPr>
        <w:autoSpaceDE w:val="0"/>
        <w:adjustRightInd w:val="0"/>
        <w:spacing w:line="276" w:lineRule="auto"/>
        <w:ind w:right="15" w:firstLine="142"/>
        <w:rPr>
          <w:rFonts w:ascii="Arial" w:hAnsi="Arial" w:cs="Arial"/>
        </w:rPr>
      </w:pPr>
      <w:r w:rsidRPr="009A587E">
        <w:rPr>
          <w:rFonts w:ascii="Arial" w:hAnsi="Arial" w:cs="Arial"/>
        </w:rPr>
        <w:t xml:space="preserve"> </w:t>
      </w:r>
      <w:r w:rsidRPr="009A587E">
        <w:rPr>
          <w:rFonts w:ascii="Arial" w:hAnsi="Arial" w:cs="Arial"/>
        </w:rPr>
        <w:tab/>
        <w:t xml:space="preserve">4)  </w:t>
      </w:r>
      <w:r w:rsidRPr="009A587E">
        <w:rPr>
          <w:rFonts w:ascii="Arial" w:hAnsi="Arial" w:cs="Arial"/>
        </w:rPr>
        <w:tab/>
      </w:r>
      <w:r w:rsidRPr="009A587E">
        <w:rPr>
          <w:rFonts w:ascii="Arial" w:hAnsi="Arial" w:cs="Arial"/>
          <w:b/>
        </w:rPr>
        <w:t>Pełnomocnictwo</w:t>
      </w:r>
      <w:r w:rsidRPr="009A587E">
        <w:rPr>
          <w:rFonts w:ascii="Arial" w:hAnsi="Arial" w:cs="Arial"/>
        </w:rPr>
        <w:t xml:space="preserve"> </w:t>
      </w:r>
      <w:r w:rsidRPr="009A587E">
        <w:rPr>
          <w:rFonts w:ascii="Arial" w:eastAsiaTheme="minorHAnsi" w:hAnsi="Arial" w:cs="Arial"/>
          <w:b/>
          <w:bCs/>
          <w:color w:val="000000"/>
          <w:lang w:eastAsia="en-US"/>
        </w:rPr>
        <w:t>lub inn</w:t>
      </w:r>
      <w:r w:rsidRPr="009A587E">
        <w:rPr>
          <w:rFonts w:ascii="Arial" w:eastAsiaTheme="minorHAnsi" w:hAnsi="Arial" w:cs="Arial"/>
          <w:b/>
          <w:bCs/>
          <w:color w:val="000000"/>
        </w:rPr>
        <w:t>y</w:t>
      </w:r>
      <w:r w:rsidRPr="009A587E">
        <w:rPr>
          <w:rFonts w:ascii="Arial" w:eastAsiaTheme="minorHAnsi" w:hAnsi="Arial" w:cs="Arial"/>
          <w:b/>
          <w:bCs/>
          <w:color w:val="000000"/>
          <w:lang w:eastAsia="en-US"/>
        </w:rPr>
        <w:t xml:space="preserve"> dokument potwierdzając</w:t>
      </w:r>
      <w:r w:rsidRPr="009A587E">
        <w:rPr>
          <w:rFonts w:ascii="Arial" w:eastAsiaTheme="minorHAnsi" w:hAnsi="Arial" w:cs="Arial"/>
          <w:b/>
          <w:bCs/>
          <w:color w:val="000000"/>
        </w:rPr>
        <w:t>y</w:t>
      </w:r>
      <w:r w:rsidRPr="009A587E">
        <w:rPr>
          <w:rFonts w:ascii="Arial" w:eastAsiaTheme="minorHAnsi" w:hAnsi="Arial" w:cs="Arial"/>
          <w:b/>
          <w:bCs/>
          <w:color w:val="000000"/>
          <w:lang w:eastAsia="en-US"/>
        </w:rPr>
        <w:t xml:space="preserve"> umocowanie </w:t>
      </w:r>
      <w:r w:rsidR="00A178BD" w:rsidRPr="009A587E">
        <w:rPr>
          <w:rFonts w:ascii="Arial" w:eastAsiaTheme="minorHAnsi" w:hAnsi="Arial" w:cs="Arial"/>
          <w:b/>
          <w:bCs/>
          <w:color w:val="000000"/>
          <w:lang w:eastAsia="en-US"/>
        </w:rPr>
        <w:br/>
        <w:t xml:space="preserve"> </w:t>
      </w:r>
      <w:r w:rsidR="00A178BD" w:rsidRPr="009A587E">
        <w:rPr>
          <w:rFonts w:ascii="Arial" w:eastAsiaTheme="minorHAnsi" w:hAnsi="Arial" w:cs="Arial"/>
          <w:b/>
          <w:bCs/>
          <w:color w:val="000000"/>
          <w:lang w:eastAsia="en-US"/>
        </w:rPr>
        <w:tab/>
      </w:r>
      <w:r w:rsidR="00A178BD" w:rsidRPr="009A587E">
        <w:rPr>
          <w:rFonts w:ascii="Arial" w:eastAsiaTheme="minorHAnsi" w:hAnsi="Arial" w:cs="Arial"/>
          <w:b/>
          <w:bCs/>
          <w:color w:val="000000"/>
          <w:lang w:eastAsia="en-US"/>
        </w:rPr>
        <w:tab/>
      </w:r>
      <w:r w:rsidRPr="009A587E">
        <w:rPr>
          <w:rFonts w:ascii="Arial" w:eastAsiaTheme="minorHAnsi" w:hAnsi="Arial" w:cs="Arial"/>
          <w:b/>
          <w:bCs/>
          <w:color w:val="000000"/>
          <w:lang w:eastAsia="en-US"/>
        </w:rPr>
        <w:t>do reprezentowania wykonawcy</w:t>
      </w:r>
      <w:r w:rsidRPr="009A587E">
        <w:rPr>
          <w:rFonts w:ascii="Arial" w:hAnsi="Arial" w:cs="Arial"/>
        </w:rPr>
        <w:t xml:space="preserve"> (jeżeli w imieniu wykonawcy działa osoba, </w:t>
      </w:r>
      <w:r w:rsidR="00A178BD" w:rsidRPr="009A587E">
        <w:rPr>
          <w:rFonts w:ascii="Arial" w:hAnsi="Arial" w:cs="Arial"/>
        </w:rPr>
        <w:br/>
        <w:t xml:space="preserve"> </w:t>
      </w:r>
      <w:r w:rsidR="00A178BD" w:rsidRPr="009A587E">
        <w:rPr>
          <w:rFonts w:ascii="Arial" w:hAnsi="Arial" w:cs="Arial"/>
        </w:rPr>
        <w:tab/>
      </w:r>
      <w:r w:rsidR="00A178BD" w:rsidRPr="009A587E">
        <w:rPr>
          <w:rFonts w:ascii="Arial" w:hAnsi="Arial" w:cs="Arial"/>
        </w:rPr>
        <w:tab/>
      </w:r>
      <w:r w:rsidRPr="009A587E">
        <w:rPr>
          <w:rFonts w:ascii="Arial" w:hAnsi="Arial" w:cs="Arial"/>
        </w:rPr>
        <w:t xml:space="preserve">której umocowanie do jego reprezentowania nie wynika z odpisu </w:t>
      </w:r>
      <w:r w:rsidR="00A178BD" w:rsidRPr="009A587E">
        <w:rPr>
          <w:rFonts w:ascii="Arial" w:hAnsi="Arial" w:cs="Arial"/>
        </w:rPr>
        <w:br/>
        <w:t xml:space="preserve"> </w:t>
      </w:r>
      <w:r w:rsidR="00A178BD" w:rsidRPr="009A587E">
        <w:rPr>
          <w:rFonts w:ascii="Arial" w:hAnsi="Arial" w:cs="Arial"/>
        </w:rPr>
        <w:tab/>
      </w:r>
      <w:r w:rsidR="00A178BD" w:rsidRPr="009A587E">
        <w:rPr>
          <w:rFonts w:ascii="Arial" w:hAnsi="Arial" w:cs="Arial"/>
        </w:rPr>
        <w:tab/>
      </w:r>
      <w:r w:rsidRPr="009A587E">
        <w:rPr>
          <w:rFonts w:ascii="Arial" w:hAnsi="Arial" w:cs="Arial"/>
        </w:rPr>
        <w:t xml:space="preserve">lub informacji z Krajowego Rejestru Sądowego, Centralnej Ewidencji </w:t>
      </w:r>
      <w:r w:rsidR="00A178BD" w:rsidRPr="009A587E">
        <w:rPr>
          <w:rFonts w:ascii="Arial" w:hAnsi="Arial" w:cs="Arial"/>
        </w:rPr>
        <w:br/>
        <w:t xml:space="preserve"> </w:t>
      </w:r>
      <w:r w:rsidR="00A178BD" w:rsidRPr="009A587E">
        <w:rPr>
          <w:rFonts w:ascii="Arial" w:hAnsi="Arial" w:cs="Arial"/>
        </w:rPr>
        <w:tab/>
      </w:r>
      <w:r w:rsidR="00A178BD" w:rsidRPr="009A587E">
        <w:rPr>
          <w:rFonts w:ascii="Arial" w:hAnsi="Arial" w:cs="Arial"/>
        </w:rPr>
        <w:tab/>
      </w:r>
      <w:r w:rsidRPr="009A587E">
        <w:rPr>
          <w:rFonts w:ascii="Arial" w:hAnsi="Arial" w:cs="Arial"/>
        </w:rPr>
        <w:t>i Informacji o Działalności Gospodarczej lub innego właściwego rejestru);</w:t>
      </w:r>
    </w:p>
    <w:p w14:paraId="07086651" w14:textId="53A6E91A" w:rsidR="006E6161" w:rsidRPr="009A587E" w:rsidRDefault="006E6161" w:rsidP="009A587E">
      <w:pPr>
        <w:autoSpaceDE w:val="0"/>
        <w:adjustRightInd w:val="0"/>
        <w:spacing w:line="276" w:lineRule="auto"/>
        <w:ind w:right="15" w:firstLine="142"/>
        <w:rPr>
          <w:rFonts w:ascii="Arial" w:hAnsi="Arial" w:cs="Arial"/>
        </w:rPr>
      </w:pPr>
      <w:r w:rsidRPr="009A587E">
        <w:rPr>
          <w:rFonts w:ascii="Arial" w:hAnsi="Arial" w:cs="Arial"/>
        </w:rPr>
        <w:t xml:space="preserve"> </w:t>
      </w:r>
      <w:r w:rsidRPr="009A587E">
        <w:rPr>
          <w:rFonts w:ascii="Arial" w:hAnsi="Arial" w:cs="Arial"/>
        </w:rPr>
        <w:tab/>
        <w:t xml:space="preserve">5)  </w:t>
      </w:r>
      <w:r w:rsidRPr="009A587E">
        <w:rPr>
          <w:rFonts w:ascii="Arial" w:hAnsi="Arial" w:cs="Arial"/>
        </w:rPr>
        <w:tab/>
      </w:r>
      <w:r w:rsidRPr="009A587E">
        <w:rPr>
          <w:rFonts w:ascii="Arial" w:hAnsi="Arial" w:cs="Arial"/>
          <w:b/>
        </w:rPr>
        <w:t>Inne dokumenty i/lub oświadczenia</w:t>
      </w:r>
      <w:r w:rsidRPr="009A587E">
        <w:rPr>
          <w:rFonts w:ascii="Arial" w:hAnsi="Arial" w:cs="Arial"/>
        </w:rPr>
        <w:t xml:space="preserve"> (jeżeli obowiązek załączenia ich </w:t>
      </w:r>
      <w:r w:rsidR="00A178BD" w:rsidRPr="009A587E">
        <w:rPr>
          <w:rFonts w:ascii="Arial" w:hAnsi="Arial" w:cs="Arial"/>
        </w:rPr>
        <w:br/>
        <w:t xml:space="preserve"> </w:t>
      </w:r>
      <w:r w:rsidR="00A178BD" w:rsidRPr="009A587E">
        <w:rPr>
          <w:rFonts w:ascii="Arial" w:hAnsi="Arial" w:cs="Arial"/>
        </w:rPr>
        <w:tab/>
      </w:r>
      <w:r w:rsidR="00A178BD" w:rsidRPr="009A587E">
        <w:rPr>
          <w:rFonts w:ascii="Arial" w:hAnsi="Arial" w:cs="Arial"/>
        </w:rPr>
        <w:tab/>
      </w:r>
      <w:r w:rsidRPr="009A587E">
        <w:rPr>
          <w:rFonts w:ascii="Arial" w:hAnsi="Arial" w:cs="Arial"/>
        </w:rPr>
        <w:t>do oferty - złożenia wraz z ofertą - wynika z postanowień niniejszej SWZ).</w:t>
      </w:r>
    </w:p>
    <w:p w14:paraId="74E24EF8" w14:textId="77777777" w:rsidR="006E6161" w:rsidRPr="009A587E" w:rsidRDefault="006E6161" w:rsidP="009A587E">
      <w:pPr>
        <w:widowControl w:val="0"/>
        <w:autoSpaceDE w:val="0"/>
        <w:spacing w:before="240" w:line="276" w:lineRule="auto"/>
        <w:rPr>
          <w:rFonts w:ascii="Arial" w:hAnsi="Arial" w:cs="Arial"/>
        </w:rPr>
      </w:pPr>
      <w:r w:rsidRPr="009A587E">
        <w:rPr>
          <w:rFonts w:ascii="Arial" w:hAnsi="Arial" w:cs="Arial"/>
          <w:bCs/>
          <w:shd w:val="clear" w:color="auto" w:fill="FFFFFF"/>
        </w:rPr>
        <w:t>3.</w:t>
      </w:r>
      <w:r w:rsidRPr="009A587E">
        <w:rPr>
          <w:rFonts w:ascii="Arial" w:hAnsi="Arial" w:cs="Arial"/>
          <w:b/>
          <w:shd w:val="clear" w:color="auto" w:fill="FFFFFF"/>
        </w:rPr>
        <w:t xml:space="preserve">  </w:t>
      </w:r>
      <w:r w:rsidRPr="009A587E">
        <w:rPr>
          <w:rFonts w:ascii="Arial" w:hAnsi="Arial" w:cs="Arial"/>
          <w:b/>
          <w:shd w:val="clear" w:color="auto" w:fill="FFFFFF"/>
        </w:rPr>
        <w:tab/>
      </w:r>
      <w:r w:rsidRPr="009A587E">
        <w:rPr>
          <w:rFonts w:ascii="Arial" w:hAnsi="Arial" w:cs="Arial"/>
        </w:rPr>
        <w:t xml:space="preserve">Wykonawca winien opisać załącznik(i) nazwą umożliwiającą jego/ich identyfikację. </w:t>
      </w:r>
    </w:p>
    <w:p w14:paraId="28FC6ADE" w14:textId="1FC69400" w:rsidR="006E6161" w:rsidRPr="009A587E" w:rsidRDefault="006E6161" w:rsidP="00B4382F">
      <w:pPr>
        <w:widowControl w:val="0"/>
        <w:autoSpaceDE w:val="0"/>
        <w:spacing w:before="360" w:line="276" w:lineRule="auto"/>
        <w:rPr>
          <w:rFonts w:ascii="Arial" w:hAnsi="Arial" w:cs="Arial"/>
        </w:rPr>
      </w:pPr>
      <w:r w:rsidRPr="009A587E">
        <w:rPr>
          <w:rFonts w:ascii="Arial" w:hAnsi="Arial" w:cs="Arial"/>
        </w:rPr>
        <w:t xml:space="preserve">4. </w:t>
      </w:r>
      <w:r w:rsidRPr="009A587E">
        <w:rPr>
          <w:rFonts w:ascii="Arial" w:hAnsi="Arial" w:cs="Arial"/>
        </w:rPr>
        <w:tab/>
        <w:t xml:space="preserve">Wykonawca załączając dokument oznacza czy jest on: „Tajny” – dokument stanowi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„tajemnicę przedsiębiorstwa” lub opcję „Jawny” – niestanowiący tajemnicy</w:t>
      </w:r>
      <w:r w:rsidR="00667621" w:rsidRPr="009A587E">
        <w:rPr>
          <w:rFonts w:ascii="Arial" w:hAnsi="Arial" w:cs="Arial"/>
        </w:rPr>
        <w:t xml:space="preserv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przedsiębiorstwa, w rozumieniu przepisów ustawy z dnia 16 kwietnia 1993 roku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o zwalczaniu nieuczciwej konkurencji (Dz.U. 2022 poz. 1233). Zastrzeżenie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dotyczące informacji stanowiących tajemnicę przedsiębiorstwa w rozumieniu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przepisów ww. ustawy, wykonawca zobowiązany jest złożyć w ofercie w sposób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wyraźnie określający wolę ich utajnienia. Wykonawca, w celu utrzymania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w poufności tych informacji, przekazuje je w wydzielonym i odpowiednio</w:t>
      </w:r>
      <w:r w:rsidR="00667621" w:rsidRPr="009A587E">
        <w:rPr>
          <w:rFonts w:ascii="Arial" w:hAnsi="Arial" w:cs="Arial"/>
        </w:rPr>
        <w:t xml:space="preserv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oznaczonym pliku. Zatem, składając ofertę w postaci elektronicznej na Platformie,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 xml:space="preserve">dokumenty „stanowiące tajemnicę przedsiębiorstwa” winny zostać załączone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w osobnym pliku wraz z jednoczesnym</w:t>
      </w:r>
      <w:r w:rsidR="00667621" w:rsidRPr="009A587E">
        <w:rPr>
          <w:rFonts w:ascii="Arial" w:hAnsi="Arial" w:cs="Arial"/>
        </w:rPr>
        <w:t xml:space="preserve"> </w:t>
      </w:r>
      <w:r w:rsidRPr="009A587E">
        <w:rPr>
          <w:rFonts w:ascii="Arial" w:hAnsi="Arial" w:cs="Arial"/>
        </w:rPr>
        <w:t xml:space="preserve">zaznaczeniem polecenia „Tajne". Wczytanie </w:t>
      </w:r>
      <w:r w:rsidR="00667621" w:rsidRPr="009A587E">
        <w:rPr>
          <w:rFonts w:ascii="Arial" w:hAnsi="Arial" w:cs="Arial"/>
        </w:rPr>
        <w:br/>
        <w:t xml:space="preserve"> </w:t>
      </w:r>
      <w:r w:rsidR="00667621" w:rsidRPr="009A587E">
        <w:rPr>
          <w:rFonts w:ascii="Arial" w:hAnsi="Arial" w:cs="Arial"/>
        </w:rPr>
        <w:tab/>
      </w:r>
      <w:r w:rsidRPr="009A587E">
        <w:rPr>
          <w:rFonts w:ascii="Arial" w:hAnsi="Arial" w:cs="Arial"/>
        </w:rPr>
        <w:t>załącznika następuje poprzez polecenie „Dodaj".</w:t>
      </w:r>
    </w:p>
    <w:p w14:paraId="4BC54EE1" w14:textId="3A82EEEC" w:rsidR="00B81FAA" w:rsidRPr="009A587E" w:rsidRDefault="006E6161" w:rsidP="009A587E">
      <w:pPr>
        <w:widowControl w:val="0"/>
        <w:autoSpaceDE w:val="0"/>
        <w:spacing w:line="276" w:lineRule="auto"/>
        <w:rPr>
          <w:rFonts w:ascii="Arial" w:hAnsi="Arial" w:cs="Arial"/>
        </w:rPr>
      </w:pPr>
      <w:r w:rsidRPr="009A587E">
        <w:rPr>
          <w:rFonts w:ascii="Arial" w:hAnsi="Arial" w:cs="Arial"/>
        </w:rPr>
        <w:t xml:space="preserve">5. </w:t>
      </w:r>
      <w:r w:rsidRPr="009A587E">
        <w:rPr>
          <w:rFonts w:ascii="Arial" w:hAnsi="Arial" w:cs="Arial"/>
        </w:rPr>
        <w:tab/>
        <w:t>Złożenie oferty wraz z załącznikami następuje poprzez polecenie „Złóż ofertę".</w:t>
      </w:r>
    </w:p>
    <w:p w14:paraId="0FB5FBF5" w14:textId="6B6FEA1F" w:rsidR="00556C9C" w:rsidRPr="009A587E" w:rsidRDefault="006E6161" w:rsidP="009A587E">
      <w:pPr>
        <w:widowControl w:val="0"/>
        <w:autoSpaceDE w:val="0"/>
        <w:spacing w:line="276" w:lineRule="auto"/>
        <w:rPr>
          <w:rFonts w:ascii="Arial" w:hAnsi="Arial" w:cs="Arial"/>
        </w:rPr>
      </w:pPr>
      <w:r w:rsidRPr="009A587E">
        <w:rPr>
          <w:rFonts w:ascii="Arial" w:hAnsi="Arial" w:cs="Arial"/>
        </w:rPr>
        <w:t xml:space="preserve">6.  </w:t>
      </w:r>
      <w:r w:rsidRPr="009A587E">
        <w:rPr>
          <w:rFonts w:ascii="Arial" w:hAnsi="Arial" w:cs="Arial"/>
        </w:rPr>
        <w:tab/>
        <w:t xml:space="preserve">Potwierdzeniem prawidłowo złożonej Oferty jest komunikat systemowy „Oferta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została złożona” oraz wygenerowany raport ofert z zakładki „Oferty”.</w:t>
      </w:r>
    </w:p>
    <w:p w14:paraId="6163836F" w14:textId="57FE7541" w:rsidR="006E6161" w:rsidRPr="009A587E" w:rsidRDefault="006E6161" w:rsidP="009A587E">
      <w:pPr>
        <w:widowControl w:val="0"/>
        <w:autoSpaceDE w:val="0"/>
        <w:spacing w:line="276" w:lineRule="auto"/>
        <w:rPr>
          <w:rFonts w:ascii="Arial" w:hAnsi="Arial" w:cs="Arial"/>
        </w:rPr>
      </w:pPr>
      <w:r w:rsidRPr="009A587E">
        <w:rPr>
          <w:rFonts w:ascii="Arial" w:hAnsi="Arial" w:cs="Arial"/>
        </w:rPr>
        <w:t xml:space="preserve">7.  </w:t>
      </w:r>
      <w:r w:rsidRPr="009A587E">
        <w:rPr>
          <w:rFonts w:ascii="Arial" w:hAnsi="Arial" w:cs="Arial"/>
        </w:rPr>
        <w:tab/>
        <w:t xml:space="preserve">O terminie złożenia Oferty decyduje czas pełnego przeprocesowania transakcji na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Platformie.</w:t>
      </w:r>
    </w:p>
    <w:p w14:paraId="41B63029" w14:textId="7A143CE3" w:rsidR="006E6161" w:rsidRPr="009A587E" w:rsidRDefault="006E6161" w:rsidP="009A587E">
      <w:pPr>
        <w:widowControl w:val="0"/>
        <w:autoSpaceDE w:val="0"/>
        <w:spacing w:line="276" w:lineRule="auto"/>
        <w:rPr>
          <w:rFonts w:ascii="Arial" w:hAnsi="Arial" w:cs="Arial"/>
        </w:rPr>
      </w:pPr>
      <w:r w:rsidRPr="009A587E">
        <w:rPr>
          <w:rFonts w:ascii="Arial" w:hAnsi="Arial" w:cs="Arial"/>
        </w:rPr>
        <w:t xml:space="preserve">8. </w:t>
      </w:r>
      <w:r w:rsidRPr="009A587E">
        <w:rPr>
          <w:rFonts w:ascii="Arial" w:hAnsi="Arial" w:cs="Arial"/>
        </w:rPr>
        <w:tab/>
        <w:t xml:space="preserve">Po zapisaniu, plik jest w Systemie zaszyfrowany. Jeśli wykonawca zamieścił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niewłaściwy plik, może go usunąć zaznaczając plik i klikając polecenie „usuń".</w:t>
      </w:r>
    </w:p>
    <w:p w14:paraId="056271E2" w14:textId="0B2AE911" w:rsidR="006E6161" w:rsidRPr="009A587E" w:rsidRDefault="006E6161" w:rsidP="009A587E">
      <w:pPr>
        <w:widowControl w:val="0"/>
        <w:autoSpaceDE w:val="0"/>
        <w:spacing w:line="276" w:lineRule="auto"/>
        <w:rPr>
          <w:rFonts w:ascii="Arial" w:hAnsi="Arial" w:cs="Arial"/>
        </w:rPr>
      </w:pPr>
      <w:r w:rsidRPr="009A587E">
        <w:rPr>
          <w:rFonts w:ascii="Arial" w:hAnsi="Arial" w:cs="Arial"/>
        </w:rPr>
        <w:t xml:space="preserve">9. </w:t>
      </w:r>
      <w:r w:rsidRPr="009A587E">
        <w:rPr>
          <w:rFonts w:ascii="Arial" w:hAnsi="Arial" w:cs="Arial"/>
        </w:rPr>
        <w:tab/>
        <w:t xml:space="preserve">Wykonawca może samodzielnie wycofać złożoną przez siebie ofertę. W tym celu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 xml:space="preserve">w zakładce „OFERTY" należy zaznaczyć ofertę, a następnie wybrać polecenie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„Wycofaj ofertę”.</w:t>
      </w:r>
    </w:p>
    <w:p w14:paraId="2CB7AE8A" w14:textId="2D5AD80E" w:rsidR="006E6161" w:rsidRPr="009A587E" w:rsidRDefault="006E6161" w:rsidP="009A587E">
      <w:pPr>
        <w:widowControl w:val="0"/>
        <w:autoSpaceDE w:val="0"/>
        <w:spacing w:line="276" w:lineRule="auto"/>
        <w:rPr>
          <w:rFonts w:ascii="Arial" w:hAnsi="Arial" w:cs="Arial"/>
        </w:rPr>
      </w:pPr>
      <w:r w:rsidRPr="009A587E">
        <w:rPr>
          <w:rFonts w:ascii="Arial" w:hAnsi="Arial" w:cs="Arial"/>
        </w:rPr>
        <w:t xml:space="preserve">10. </w:t>
      </w:r>
      <w:r w:rsidRPr="009A587E">
        <w:rPr>
          <w:rFonts w:ascii="Arial" w:hAnsi="Arial" w:cs="Arial"/>
        </w:rPr>
        <w:tab/>
        <w:t xml:space="preserve">Po upływie terminu składania ofert, złożenie Oferty (załączników) nie będzie </w:t>
      </w:r>
      <w:r w:rsidR="00246349" w:rsidRPr="009A587E">
        <w:rPr>
          <w:rFonts w:ascii="Arial" w:hAnsi="Arial" w:cs="Arial"/>
        </w:rPr>
        <w:br/>
        <w:t xml:space="preserve"> </w:t>
      </w:r>
      <w:r w:rsidR="00246349" w:rsidRPr="009A587E">
        <w:rPr>
          <w:rFonts w:ascii="Arial" w:hAnsi="Arial" w:cs="Arial"/>
        </w:rPr>
        <w:tab/>
      </w:r>
      <w:r w:rsidRPr="009A587E">
        <w:rPr>
          <w:rFonts w:ascii="Arial" w:hAnsi="Arial" w:cs="Arial"/>
        </w:rPr>
        <w:t>możliwe.</w:t>
      </w:r>
    </w:p>
    <w:p w14:paraId="19568403" w14:textId="77777777" w:rsidR="00A53287" w:rsidRPr="009A587E" w:rsidRDefault="00A53287" w:rsidP="009A587E">
      <w:pPr>
        <w:spacing w:before="240" w:line="276" w:lineRule="auto"/>
        <w:rPr>
          <w:rFonts w:ascii="Arial" w:eastAsia="SimSun" w:hAnsi="Arial" w:cs="Arial"/>
          <w:b/>
          <w:lang w:eastAsia="zh-CN" w:bidi="hi-IN"/>
        </w:rPr>
      </w:pPr>
      <w:r w:rsidRPr="009A587E">
        <w:rPr>
          <w:rFonts w:ascii="Arial" w:eastAsia="SimSun" w:hAnsi="Arial" w:cs="Arial"/>
          <w:b/>
          <w:lang w:eastAsia="zh-CN" w:bidi="hi-IN"/>
        </w:rPr>
        <w:t>ROZDZIAŁ XIV</w:t>
      </w:r>
    </w:p>
    <w:p w14:paraId="27131386"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Termin otwarcia ofert</w:t>
      </w:r>
    </w:p>
    <w:p w14:paraId="056A03FC" w14:textId="221299D1" w:rsidR="008F5773" w:rsidRPr="009A587E" w:rsidRDefault="008F5773" w:rsidP="009A587E">
      <w:pPr>
        <w:autoSpaceDE w:val="0"/>
        <w:adjustRightInd w:val="0"/>
        <w:spacing w:before="240"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Otwarcie ofert następuje niezwłocznie po upływie terminu składania ofert,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nie później niż następnego dnia po dniu, w którym upłynął termin składania ofert. </w:t>
      </w:r>
    </w:p>
    <w:p w14:paraId="38A34ED5" w14:textId="3D76C6B0" w:rsidR="008F5773" w:rsidRPr="009A587E" w:rsidRDefault="008F5773" w:rsidP="009A587E">
      <w:pPr>
        <w:spacing w:before="240" w:line="276" w:lineRule="auto"/>
        <w:ind w:left="142"/>
        <w:rPr>
          <w:rFonts w:ascii="Arial" w:hAnsi="Arial" w:cs="Arial"/>
          <w:b/>
          <w:bCs/>
        </w:rPr>
      </w:pPr>
      <w:r w:rsidRPr="009A587E">
        <w:rPr>
          <w:rFonts w:ascii="Arial" w:hAnsi="Arial" w:cs="Arial"/>
          <w:b/>
          <w:bCs/>
        </w:rPr>
        <w:t xml:space="preserve"> </w:t>
      </w:r>
      <w:r w:rsidRPr="009A587E">
        <w:rPr>
          <w:rFonts w:ascii="Arial" w:hAnsi="Arial" w:cs="Arial"/>
          <w:b/>
          <w:bCs/>
        </w:rPr>
        <w:tab/>
      </w:r>
      <w:r w:rsidRPr="009A587E">
        <w:rPr>
          <w:rFonts w:ascii="Arial" w:hAnsi="Arial" w:cs="Arial"/>
        </w:rPr>
        <w:t xml:space="preserve">Planowane otwarcie ofert nastąpi w dniu </w:t>
      </w:r>
      <w:r w:rsidR="00E44613">
        <w:rPr>
          <w:rFonts w:ascii="Arial" w:hAnsi="Arial" w:cs="Arial"/>
          <w:b/>
        </w:rPr>
        <w:t>13</w:t>
      </w:r>
      <w:r w:rsidR="007E0910" w:rsidRPr="009A587E">
        <w:rPr>
          <w:rFonts w:ascii="Arial" w:hAnsi="Arial" w:cs="Arial"/>
          <w:b/>
        </w:rPr>
        <w:t>-</w:t>
      </w:r>
      <w:r w:rsidR="00146AC0" w:rsidRPr="009A587E">
        <w:rPr>
          <w:rFonts w:ascii="Arial" w:hAnsi="Arial" w:cs="Arial"/>
          <w:b/>
        </w:rPr>
        <w:t>0</w:t>
      </w:r>
      <w:r w:rsidR="00E44613">
        <w:rPr>
          <w:rFonts w:ascii="Arial" w:hAnsi="Arial" w:cs="Arial"/>
          <w:b/>
        </w:rPr>
        <w:t>5</w:t>
      </w:r>
      <w:r w:rsidR="007E0910" w:rsidRPr="009A587E">
        <w:rPr>
          <w:rFonts w:ascii="Arial" w:hAnsi="Arial" w:cs="Arial"/>
          <w:b/>
        </w:rPr>
        <w:t>-202</w:t>
      </w:r>
      <w:r w:rsidR="00146AC0" w:rsidRPr="009A587E">
        <w:rPr>
          <w:rFonts w:ascii="Arial" w:hAnsi="Arial" w:cs="Arial"/>
          <w:b/>
        </w:rPr>
        <w:t>6</w:t>
      </w:r>
      <w:r w:rsidR="007E0910" w:rsidRPr="009A587E">
        <w:rPr>
          <w:rFonts w:ascii="Arial" w:hAnsi="Arial" w:cs="Arial"/>
          <w:b/>
        </w:rPr>
        <w:t xml:space="preserve"> r. </w:t>
      </w:r>
      <w:r w:rsidRPr="009A587E">
        <w:rPr>
          <w:rFonts w:ascii="Arial" w:hAnsi="Arial" w:cs="Arial"/>
        </w:rPr>
        <w:t>o godz.</w:t>
      </w:r>
      <w:r w:rsidRPr="009A587E">
        <w:rPr>
          <w:rFonts w:ascii="Arial" w:hAnsi="Arial" w:cs="Arial"/>
          <w:b/>
          <w:bCs/>
        </w:rPr>
        <w:t xml:space="preserve"> 12:00.</w:t>
      </w:r>
    </w:p>
    <w:p w14:paraId="634D2493" w14:textId="2827F820" w:rsidR="008F5773" w:rsidRPr="009A587E" w:rsidRDefault="008F5773" w:rsidP="009A587E">
      <w:pPr>
        <w:pStyle w:val="11111111ust"/>
        <w:spacing w:before="240" w:after="0" w:line="276" w:lineRule="auto"/>
        <w:ind w:left="0" w:firstLine="0"/>
        <w:jc w:val="left"/>
        <w:rPr>
          <w:rFonts w:ascii="Arial" w:hAnsi="Arial" w:cs="Arial"/>
          <w:bCs/>
          <w:sz w:val="24"/>
          <w:szCs w:val="24"/>
        </w:rPr>
      </w:pPr>
      <w:r w:rsidRPr="009A587E">
        <w:rPr>
          <w:rFonts w:ascii="Arial" w:eastAsiaTheme="minorHAnsi" w:hAnsi="Arial" w:cs="Arial"/>
          <w:color w:val="000000"/>
          <w:sz w:val="24"/>
          <w:szCs w:val="24"/>
          <w:lang w:eastAsia="en-US"/>
        </w:rPr>
        <w:t xml:space="preserve">2. </w:t>
      </w:r>
      <w:r w:rsidRPr="009A587E">
        <w:rPr>
          <w:rFonts w:ascii="Arial" w:eastAsiaTheme="minorHAnsi" w:hAnsi="Arial" w:cs="Arial"/>
          <w:color w:val="000000"/>
          <w:sz w:val="24"/>
          <w:szCs w:val="24"/>
          <w:lang w:eastAsia="en-US"/>
        </w:rPr>
        <w:tab/>
        <w:t xml:space="preserve">Otwarcie ofert następuje przy użyciu systemu teleinformatycznego </w:t>
      </w:r>
      <w:r w:rsidRPr="009A587E">
        <w:rPr>
          <w:rFonts w:ascii="Arial" w:hAnsi="Arial" w:cs="Arial"/>
          <w:bCs/>
          <w:sz w:val="24"/>
          <w:szCs w:val="24"/>
        </w:rPr>
        <w:t xml:space="preserve">na Platformie </w:t>
      </w:r>
      <w:r w:rsidRPr="009A587E">
        <w:rPr>
          <w:rFonts w:ascii="Arial" w:hAnsi="Arial" w:cs="Arial"/>
          <w:bCs/>
          <w:sz w:val="24"/>
          <w:szCs w:val="24"/>
        </w:rPr>
        <w:br/>
        <w:t xml:space="preserve"> </w:t>
      </w:r>
      <w:r w:rsidRPr="009A587E">
        <w:rPr>
          <w:rFonts w:ascii="Arial" w:hAnsi="Arial" w:cs="Arial"/>
          <w:bCs/>
          <w:sz w:val="24"/>
          <w:szCs w:val="24"/>
        </w:rPr>
        <w:tab/>
        <w:t xml:space="preserve">pod adresem: </w:t>
      </w:r>
      <w:hyperlink r:id="rId21" w:history="1">
        <w:r w:rsidRPr="009A587E">
          <w:rPr>
            <w:rStyle w:val="Hipercze"/>
            <w:rFonts w:ascii="Arial" w:eastAsia="MS Mincho" w:hAnsi="Arial" w:cs="Arial"/>
            <w:b/>
            <w:bCs/>
            <w:color w:val="auto"/>
            <w:sz w:val="24"/>
            <w:szCs w:val="24"/>
            <w:u w:val="none"/>
          </w:rPr>
          <w:t>https://swb.ezamawiajacy.pl/servlet/HomeServlet</w:t>
        </w:r>
      </w:hyperlink>
    </w:p>
    <w:p w14:paraId="2181134A" w14:textId="1E51A3BF" w:rsidR="008F5773" w:rsidRPr="009A587E" w:rsidRDefault="008F5773" w:rsidP="009A587E">
      <w:pPr>
        <w:tabs>
          <w:tab w:val="left" w:pos="142"/>
        </w:tabs>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r>
      <w:r w:rsidRPr="009A587E">
        <w:rPr>
          <w:rFonts w:ascii="Arial" w:eastAsiaTheme="minorHAnsi" w:hAnsi="Arial" w:cs="Arial"/>
          <w:color w:val="000000"/>
          <w:lang w:eastAsia="en-US"/>
        </w:rPr>
        <w:tab/>
        <w:t xml:space="preserve">W przypadku awarii ww. systemu, która spowoduje brak możliwości otwarcia ofert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r>
      <w:r w:rsidRPr="009A587E">
        <w:rPr>
          <w:rFonts w:ascii="Arial" w:eastAsiaTheme="minorHAnsi" w:hAnsi="Arial" w:cs="Arial"/>
          <w:color w:val="000000"/>
          <w:lang w:eastAsia="en-US"/>
        </w:rPr>
        <w:tab/>
        <w:t xml:space="preserve">w terminie określonym przez zamawiającego, otwarcie ofert nastąpi niezwłocznie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r>
      <w:r w:rsidRPr="009A587E">
        <w:rPr>
          <w:rFonts w:ascii="Arial" w:eastAsiaTheme="minorHAnsi" w:hAnsi="Arial" w:cs="Arial"/>
          <w:color w:val="000000"/>
          <w:lang w:eastAsia="en-US"/>
        </w:rPr>
        <w:tab/>
        <w:t xml:space="preserve">po usunięciu awarii. </w:t>
      </w:r>
    </w:p>
    <w:p w14:paraId="1F55B454" w14:textId="77777777" w:rsidR="00A23A1D" w:rsidRPr="009A587E" w:rsidRDefault="008F5773" w:rsidP="009A587E">
      <w:pPr>
        <w:tabs>
          <w:tab w:val="left" w:pos="0"/>
        </w:tabs>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Zamawiający poinformuje o zmianie terminu otwarcia ofert </w:t>
      </w:r>
      <w:r w:rsidRPr="009A587E">
        <w:rPr>
          <w:rFonts w:ascii="Arial" w:hAnsi="Arial" w:cs="Arial"/>
        </w:rPr>
        <w:t xml:space="preserve">za pośrednictwem </w:t>
      </w:r>
      <w:r w:rsidRPr="009A587E">
        <w:rPr>
          <w:rFonts w:ascii="Arial" w:hAnsi="Arial" w:cs="Arial"/>
        </w:rPr>
        <w:br/>
        <w:t xml:space="preserve"> </w:t>
      </w:r>
      <w:r w:rsidRPr="009A587E">
        <w:rPr>
          <w:rFonts w:ascii="Arial" w:hAnsi="Arial" w:cs="Arial"/>
        </w:rPr>
        <w:tab/>
        <w:t>Platformy.</w:t>
      </w:r>
    </w:p>
    <w:p w14:paraId="44B1BEB6" w14:textId="40B3B365" w:rsidR="008F5773" w:rsidRPr="009A587E" w:rsidRDefault="008F5773" w:rsidP="009A587E">
      <w:pPr>
        <w:tabs>
          <w:tab w:val="left" w:pos="0"/>
        </w:tabs>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t xml:space="preserve">Zamawiający, najpóźniej przed otwarciem ofert, udostępni na </w:t>
      </w:r>
      <w:r w:rsidRPr="009A587E">
        <w:rPr>
          <w:rFonts w:ascii="Arial" w:hAnsi="Arial" w:cs="Arial"/>
        </w:rPr>
        <w:t>Platformie</w:t>
      </w:r>
      <w:r w:rsidRPr="009A587E">
        <w:rPr>
          <w:rFonts w:ascii="Arial" w:eastAsiaTheme="minorHAnsi" w:hAnsi="Arial" w:cs="Arial"/>
          <w:color w:val="000000"/>
          <w:lang w:eastAsia="en-US"/>
        </w:rPr>
        <w:t xml:space="preserve"> informację</w:t>
      </w:r>
      <w:r w:rsidR="00A23A1D" w:rsidRPr="009A587E">
        <w:rPr>
          <w:rFonts w:ascii="Arial" w:eastAsiaTheme="minorHAnsi" w:hAnsi="Arial" w:cs="Arial"/>
          <w:color w:val="000000"/>
          <w:lang w:eastAsia="en-US"/>
        </w:rPr>
        <w:br/>
        <w:t xml:space="preserve"> </w:t>
      </w:r>
      <w:r w:rsidR="00A23A1D"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o kwocie, jaką zamierza przeznaczyć na sfinansowanie zamówienia. </w:t>
      </w:r>
    </w:p>
    <w:p w14:paraId="71EE1744" w14:textId="516D26A9" w:rsidR="008F5773" w:rsidRPr="009A587E" w:rsidRDefault="008F5773" w:rsidP="009A587E">
      <w:pPr>
        <w:tabs>
          <w:tab w:val="left" w:pos="142"/>
        </w:tabs>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5.  </w:t>
      </w:r>
      <w:r w:rsidRPr="009A587E">
        <w:rPr>
          <w:rFonts w:ascii="Arial" w:eastAsiaTheme="minorHAnsi" w:hAnsi="Arial" w:cs="Arial"/>
          <w:color w:val="000000"/>
          <w:lang w:eastAsia="en-US"/>
        </w:rPr>
        <w:tab/>
        <w:t xml:space="preserve">Zamawiający, niezwłocznie po otwarciu ofert, z zastrzeżeniem wyjątków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r>
      <w:r w:rsidRPr="009A587E">
        <w:rPr>
          <w:rFonts w:ascii="Arial" w:eastAsiaTheme="minorHAnsi" w:hAnsi="Arial" w:cs="Arial"/>
          <w:color w:val="000000"/>
          <w:lang w:eastAsia="en-US"/>
        </w:rPr>
        <w:tab/>
        <w:t xml:space="preserve">przewidzianych w ustawie Pzp, udostępni na Platformie </w:t>
      </w:r>
      <w:r w:rsidRPr="009A587E">
        <w:rPr>
          <w:rFonts w:ascii="Arial" w:hAnsi="Arial" w:cs="Arial"/>
        </w:rPr>
        <w:t xml:space="preserve">w zakładce „Dokumenty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zamówienia” w folderze „Informacja z otwarcia ofert", </w:t>
      </w:r>
      <w:r w:rsidRPr="009A587E">
        <w:rPr>
          <w:rFonts w:ascii="Arial" w:eastAsiaTheme="minorHAnsi" w:hAnsi="Arial" w:cs="Arial"/>
          <w:color w:val="000000"/>
          <w:lang w:eastAsia="en-US"/>
        </w:rPr>
        <w:t>informacje o:</w:t>
      </w:r>
    </w:p>
    <w:p w14:paraId="55FF9306" w14:textId="57209E72" w:rsidR="008F5773" w:rsidRPr="009A587E" w:rsidRDefault="008F5773" w:rsidP="009A587E">
      <w:pPr>
        <w:autoSpaceDE w:val="0"/>
        <w:adjustRightInd w:val="0"/>
        <w:spacing w:line="276" w:lineRule="auto"/>
        <w:ind w:right="-85"/>
        <w:rPr>
          <w:rFonts w:ascii="Arial" w:eastAsiaTheme="minorHAnsi" w:hAnsi="Arial" w:cs="Arial"/>
          <w:color w:val="000000"/>
          <w:lang w:eastAsia="en-US"/>
        </w:rPr>
      </w:pPr>
      <w:r w:rsidRPr="009A587E">
        <w:rPr>
          <w:rFonts w:ascii="Arial" w:eastAsiaTheme="minorHAnsi" w:hAnsi="Arial" w:cs="Arial"/>
          <w:color w:val="000000"/>
          <w:lang w:eastAsia="en-US"/>
        </w:rPr>
        <w:tab/>
        <w:t xml:space="preserve">1)  </w:t>
      </w:r>
      <w:r w:rsidRPr="009A587E">
        <w:rPr>
          <w:rFonts w:ascii="Arial" w:eastAsiaTheme="minorHAnsi" w:hAnsi="Arial" w:cs="Arial"/>
          <w:color w:val="000000"/>
          <w:lang w:eastAsia="en-US"/>
        </w:rPr>
        <w:tab/>
        <w:t xml:space="preserve">nazwach albo imionach i nazwiskach oraz siedzibach lub miejscach prowadzonej </w:t>
      </w:r>
      <w:r w:rsidR="00AD1620" w:rsidRPr="009A587E">
        <w:rPr>
          <w:rFonts w:ascii="Arial" w:eastAsiaTheme="minorHAnsi" w:hAnsi="Arial" w:cs="Arial"/>
          <w:color w:val="000000"/>
          <w:lang w:eastAsia="en-US"/>
        </w:rPr>
        <w:br/>
        <w:t xml:space="preserve"> </w:t>
      </w:r>
      <w:r w:rsidR="00AD1620" w:rsidRPr="009A587E">
        <w:rPr>
          <w:rFonts w:ascii="Arial" w:eastAsiaTheme="minorHAnsi" w:hAnsi="Arial" w:cs="Arial"/>
          <w:color w:val="000000"/>
          <w:lang w:eastAsia="en-US"/>
        </w:rPr>
        <w:tab/>
      </w:r>
      <w:r w:rsidR="00AD162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działalności gospodarczej albo miejscach zamieszkania wykonawców, których </w:t>
      </w:r>
      <w:r w:rsidR="00AD1620" w:rsidRPr="009A587E">
        <w:rPr>
          <w:rFonts w:ascii="Arial" w:eastAsiaTheme="minorHAnsi" w:hAnsi="Arial" w:cs="Arial"/>
          <w:color w:val="000000"/>
          <w:lang w:eastAsia="en-US"/>
        </w:rPr>
        <w:br/>
        <w:t xml:space="preserve"> </w:t>
      </w:r>
      <w:r w:rsidR="00AD1620" w:rsidRPr="009A587E">
        <w:rPr>
          <w:rFonts w:ascii="Arial" w:eastAsiaTheme="minorHAnsi" w:hAnsi="Arial" w:cs="Arial"/>
          <w:color w:val="000000"/>
          <w:lang w:eastAsia="en-US"/>
        </w:rPr>
        <w:tab/>
      </w:r>
      <w:r w:rsidR="00AD162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oferty zostały otwarte; </w:t>
      </w:r>
    </w:p>
    <w:p w14:paraId="48B828D1" w14:textId="77777777" w:rsidR="008F5773" w:rsidRPr="009A587E" w:rsidRDefault="008F5773"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2)  </w:t>
      </w:r>
      <w:r w:rsidRPr="009A587E">
        <w:rPr>
          <w:rFonts w:ascii="Arial" w:eastAsiaTheme="minorHAnsi" w:hAnsi="Arial" w:cs="Arial"/>
          <w:color w:val="000000"/>
          <w:lang w:eastAsia="en-US"/>
        </w:rPr>
        <w:tab/>
        <w:t xml:space="preserve">cenach lub kosztach zawartych w ofertach. </w:t>
      </w:r>
    </w:p>
    <w:p w14:paraId="6A8CE890" w14:textId="25BCDD75" w:rsidR="00A53287" w:rsidRPr="009A587E" w:rsidRDefault="00A53287" w:rsidP="009A587E">
      <w:pPr>
        <w:spacing w:before="480" w:line="276" w:lineRule="auto"/>
        <w:rPr>
          <w:rFonts w:ascii="Arial" w:eastAsia="SimSun" w:hAnsi="Arial" w:cs="Arial"/>
          <w:b/>
          <w:bCs/>
          <w:lang w:eastAsia="zh-CN" w:bidi="hi-IN"/>
        </w:rPr>
      </w:pPr>
      <w:r w:rsidRPr="009A587E">
        <w:rPr>
          <w:rFonts w:ascii="Arial" w:eastAsia="SimSun" w:hAnsi="Arial" w:cs="Arial"/>
          <w:b/>
          <w:bCs/>
          <w:lang w:eastAsia="zh-CN" w:bidi="hi-IN"/>
        </w:rPr>
        <w:t>ROZDZIAŁ XV</w:t>
      </w:r>
    </w:p>
    <w:p w14:paraId="3AC2D685"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Podstawy wykluczenia, o których mowa w art. 108 ust. 1</w:t>
      </w:r>
    </w:p>
    <w:p w14:paraId="28F3381D" w14:textId="030E0EDB" w:rsidR="00FF079B" w:rsidRPr="009A587E" w:rsidRDefault="000D4606" w:rsidP="009A587E">
      <w:pPr>
        <w:suppressAutoHyphens/>
        <w:spacing w:before="240" w:line="276" w:lineRule="auto"/>
        <w:outlineLvl w:val="0"/>
        <w:rPr>
          <w:rFonts w:ascii="Arial" w:hAnsi="Arial" w:cs="Arial"/>
        </w:rPr>
      </w:pPr>
      <w:r w:rsidRPr="009A587E">
        <w:rPr>
          <w:rFonts w:ascii="Arial" w:hAnsi="Arial" w:cs="Arial"/>
        </w:rPr>
        <w:t xml:space="preserve">1. </w:t>
      </w:r>
      <w:r w:rsidRPr="009A587E">
        <w:rPr>
          <w:rFonts w:ascii="Arial" w:hAnsi="Arial" w:cs="Arial"/>
        </w:rPr>
        <w:tab/>
        <w:t xml:space="preserve">Zgodnie z </w:t>
      </w:r>
      <w:r w:rsidRPr="009A587E">
        <w:rPr>
          <w:rFonts w:ascii="Arial" w:hAnsi="Arial" w:cs="Arial"/>
          <w:b/>
          <w:bCs/>
        </w:rPr>
        <w:t>art. 108 ust. 1</w:t>
      </w:r>
      <w:r w:rsidRPr="009A587E">
        <w:rPr>
          <w:rFonts w:ascii="Arial" w:hAnsi="Arial" w:cs="Arial"/>
        </w:rPr>
        <w:t xml:space="preserve"> ustawy Pzp z postępowania o udzielenie zamówienia </w:t>
      </w:r>
      <w:r w:rsidRPr="009A587E">
        <w:rPr>
          <w:rFonts w:ascii="Arial" w:hAnsi="Arial" w:cs="Arial"/>
        </w:rPr>
        <w:br/>
        <w:t xml:space="preserve"> </w:t>
      </w:r>
      <w:r w:rsidRPr="009A587E">
        <w:rPr>
          <w:rFonts w:ascii="Arial" w:hAnsi="Arial" w:cs="Arial"/>
        </w:rPr>
        <w:tab/>
        <w:t xml:space="preserve">wyklucza się wykonawcę:  </w:t>
      </w:r>
    </w:p>
    <w:p w14:paraId="473DCFE0" w14:textId="77777777" w:rsidR="000D4606" w:rsidRPr="009A587E" w:rsidRDefault="000D4606" w:rsidP="009A587E">
      <w:pPr>
        <w:spacing w:before="240" w:line="276" w:lineRule="auto"/>
        <w:ind w:firstLine="708"/>
        <w:rPr>
          <w:rFonts w:ascii="Arial" w:hAnsi="Arial" w:cs="Arial"/>
        </w:rPr>
      </w:pPr>
      <w:r w:rsidRPr="009A587E">
        <w:rPr>
          <w:rFonts w:ascii="Arial" w:hAnsi="Arial" w:cs="Arial"/>
        </w:rPr>
        <w:t xml:space="preserve">1) </w:t>
      </w:r>
      <w:r w:rsidRPr="009A587E">
        <w:rPr>
          <w:rFonts w:ascii="Arial" w:hAnsi="Arial" w:cs="Arial"/>
        </w:rPr>
        <w:tab/>
        <w:t>będącego osobą fizyczną, którego prawomocnie skazano za przestępstwo:</w:t>
      </w:r>
    </w:p>
    <w:p w14:paraId="295C9DC4" w14:textId="7CB6DA85" w:rsidR="000D4606" w:rsidRPr="009A587E" w:rsidRDefault="000D4606" w:rsidP="009A587E">
      <w:pPr>
        <w:spacing w:line="276" w:lineRule="auto"/>
        <w:ind w:left="2124" w:hanging="708"/>
        <w:rPr>
          <w:rFonts w:ascii="Arial" w:hAnsi="Arial" w:cs="Arial"/>
        </w:rPr>
      </w:pPr>
      <w:r w:rsidRPr="009A587E">
        <w:rPr>
          <w:rFonts w:ascii="Arial" w:hAnsi="Arial" w:cs="Arial"/>
        </w:rPr>
        <w:t xml:space="preserve">a. </w:t>
      </w:r>
      <w:r w:rsidRPr="009A587E">
        <w:rPr>
          <w:rFonts w:ascii="Arial" w:hAnsi="Arial" w:cs="Arial"/>
        </w:rPr>
        <w:tab/>
        <w:t xml:space="preserve">udziału w zorganizowanej grupie przestępczej albo związku mającym na celu popełnienie przestępstwa lub przestępstwa skarbowego, </w:t>
      </w:r>
      <w:r w:rsidRPr="009A587E">
        <w:rPr>
          <w:rFonts w:ascii="Arial" w:hAnsi="Arial" w:cs="Arial"/>
        </w:rPr>
        <w:br/>
        <w:t>o którym mowa w art. 258 Kodeksu karnego,</w:t>
      </w:r>
    </w:p>
    <w:p w14:paraId="611D366D" w14:textId="77777777" w:rsidR="000D4606" w:rsidRPr="009A587E" w:rsidRDefault="000D4606" w:rsidP="009A587E">
      <w:pPr>
        <w:spacing w:line="276" w:lineRule="auto"/>
        <w:ind w:left="2124" w:hanging="708"/>
        <w:rPr>
          <w:rFonts w:ascii="Arial" w:hAnsi="Arial" w:cs="Arial"/>
        </w:rPr>
      </w:pPr>
      <w:r w:rsidRPr="009A587E">
        <w:rPr>
          <w:rFonts w:ascii="Arial" w:hAnsi="Arial" w:cs="Arial"/>
        </w:rPr>
        <w:t xml:space="preserve">b. </w:t>
      </w:r>
      <w:r w:rsidRPr="009A587E">
        <w:rPr>
          <w:rFonts w:ascii="Arial" w:hAnsi="Arial" w:cs="Arial"/>
        </w:rPr>
        <w:tab/>
        <w:t>handlu ludźmi, o którym mowa w art. 189a Kodeksu karnego,</w:t>
      </w:r>
    </w:p>
    <w:p w14:paraId="38BDE5B7" w14:textId="229739EA" w:rsidR="000D4606" w:rsidRPr="009A587E" w:rsidRDefault="000D4606" w:rsidP="009A587E">
      <w:pPr>
        <w:spacing w:line="276" w:lineRule="auto"/>
        <w:ind w:left="708" w:firstLine="708"/>
        <w:rPr>
          <w:rFonts w:ascii="Arial" w:hAnsi="Arial" w:cs="Arial"/>
        </w:rPr>
      </w:pPr>
      <w:r w:rsidRPr="009A587E">
        <w:rPr>
          <w:rFonts w:ascii="Arial" w:hAnsi="Arial" w:cs="Arial"/>
        </w:rPr>
        <w:t xml:space="preserve">c.  </w:t>
      </w:r>
      <w:r w:rsidRPr="009A587E">
        <w:rPr>
          <w:rFonts w:ascii="Arial" w:hAnsi="Arial" w:cs="Arial"/>
        </w:rPr>
        <w:tab/>
        <w:t xml:space="preserve">o którym mowa w art. 228–230a, art. 250a Kodeksu karnego, w art.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46–48 ustawy z dnia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25 czerwca 2010 r. o sporcie (Dz.U. 2024 poz. 1488) lub w art. 54 ust.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1–4 ustawy z dnia 12 maja 2011 r. o refundacji leków, środków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spożywczych specjalnego przeznaczenia żywieniowego oraz wyrobów </w:t>
      </w:r>
      <w:r w:rsidRPr="009A587E">
        <w:rPr>
          <w:rFonts w:ascii="Arial" w:hAnsi="Arial" w:cs="Arial"/>
        </w:rPr>
        <w:br/>
        <w:t xml:space="preserve"> </w:t>
      </w:r>
      <w:r w:rsidRPr="009A587E">
        <w:rPr>
          <w:rFonts w:ascii="Arial" w:hAnsi="Arial" w:cs="Arial"/>
        </w:rPr>
        <w:tab/>
      </w:r>
      <w:r w:rsidRPr="009A587E">
        <w:rPr>
          <w:rFonts w:ascii="Arial" w:hAnsi="Arial" w:cs="Arial"/>
        </w:rPr>
        <w:tab/>
        <w:t>medycznych (Dz.U. 2024 poz. 930),</w:t>
      </w:r>
    </w:p>
    <w:p w14:paraId="68226975" w14:textId="25165023" w:rsidR="000D4606" w:rsidRPr="009A587E" w:rsidRDefault="000D4606" w:rsidP="009A587E">
      <w:pPr>
        <w:spacing w:line="276" w:lineRule="auto"/>
        <w:ind w:left="708" w:firstLine="708"/>
        <w:rPr>
          <w:rFonts w:ascii="Arial" w:hAnsi="Arial" w:cs="Arial"/>
        </w:rPr>
      </w:pPr>
      <w:r w:rsidRPr="009A587E">
        <w:rPr>
          <w:rFonts w:ascii="Arial" w:hAnsi="Arial" w:cs="Arial"/>
        </w:rPr>
        <w:t xml:space="preserve">d. </w:t>
      </w:r>
      <w:r w:rsidRPr="009A587E">
        <w:rPr>
          <w:rFonts w:ascii="Arial" w:hAnsi="Arial" w:cs="Arial"/>
        </w:rPr>
        <w:tab/>
        <w:t xml:space="preserve">finansowania przestępstwa o charakterze terrorystycznym, o którym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mowa w art. 165a Kodeksu karnego, lub przestępstwo udaremniania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lub utrudniania stwierdzenia przestępnego pochodzenia pieniędzy lub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ukrywania ich pochodzenia, o którym mowa w art. 299 Kodeksu </w:t>
      </w:r>
      <w:r w:rsidRPr="009A587E">
        <w:rPr>
          <w:rFonts w:ascii="Arial" w:hAnsi="Arial" w:cs="Arial"/>
        </w:rPr>
        <w:br/>
        <w:t xml:space="preserve"> </w:t>
      </w:r>
      <w:r w:rsidRPr="009A587E">
        <w:rPr>
          <w:rFonts w:ascii="Arial" w:hAnsi="Arial" w:cs="Arial"/>
        </w:rPr>
        <w:tab/>
      </w:r>
      <w:r w:rsidRPr="009A587E">
        <w:rPr>
          <w:rFonts w:ascii="Arial" w:hAnsi="Arial" w:cs="Arial"/>
        </w:rPr>
        <w:tab/>
        <w:t>karnego,</w:t>
      </w:r>
    </w:p>
    <w:p w14:paraId="1A81AAB1" w14:textId="663B8F20"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r>
      <w:r w:rsidRPr="009A587E">
        <w:rPr>
          <w:rFonts w:ascii="Arial" w:hAnsi="Arial" w:cs="Arial"/>
        </w:rPr>
        <w:tab/>
        <w:t xml:space="preserve">e.  </w:t>
      </w:r>
      <w:r w:rsidRPr="009A587E">
        <w:rPr>
          <w:rFonts w:ascii="Arial" w:hAnsi="Arial" w:cs="Arial"/>
        </w:rPr>
        <w:tab/>
        <w:t xml:space="preserve">o charakterze terrorystycznym, o którym mowa w art. 115 § 20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Kodeksu karnego, lub mające na celu popełnienie tego przestępstwa,</w:t>
      </w:r>
    </w:p>
    <w:p w14:paraId="7B7E1373" w14:textId="337D9E0D"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r>
      <w:r w:rsidRPr="009A587E">
        <w:rPr>
          <w:rFonts w:ascii="Arial" w:hAnsi="Arial" w:cs="Arial"/>
        </w:rPr>
        <w:tab/>
        <w:t xml:space="preserve">f. </w:t>
      </w:r>
      <w:r w:rsidRPr="009A587E">
        <w:rPr>
          <w:rFonts w:ascii="Arial" w:hAnsi="Arial" w:cs="Arial"/>
        </w:rPr>
        <w:tab/>
        <w:t xml:space="preserve">powierzenia wykonywania pracy małoletniemu cudzoziemcowi,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o którym mowa w art. 9 ust. 2 ustawy z dnia 15 czerwca 2012 r.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o skutkach powierzania wykonywania pracy cudzoziemcom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przebywającym wbrew przepisom na terytorium Rzeczypospolitej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Polskiej (Dz. U. z 2021 r. poz. 1745),</w:t>
      </w:r>
    </w:p>
    <w:p w14:paraId="752D3482" w14:textId="62446259" w:rsidR="0000624A"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r>
      <w:r w:rsidRPr="009A587E">
        <w:rPr>
          <w:rFonts w:ascii="Arial" w:hAnsi="Arial" w:cs="Arial"/>
        </w:rPr>
        <w:tab/>
        <w:t xml:space="preserve">g.  </w:t>
      </w:r>
      <w:r w:rsidRPr="009A587E">
        <w:rPr>
          <w:rFonts w:ascii="Arial" w:hAnsi="Arial" w:cs="Arial"/>
        </w:rPr>
        <w:tab/>
        <w:t xml:space="preserve">przeciwko obrotowi gospodarczemu, o których mowa w art. 296–307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Kodeksu karnego, przestępstwo oszustwa, o którym mowa w art. 286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Kodeksu karnego, przestępstwo przeciwko wiarygodności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dokumentów, o których mowa w art. 270–277d Kodeksu karnego,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lub przestępstwo skarbowe,</w:t>
      </w:r>
    </w:p>
    <w:p w14:paraId="17945E4E" w14:textId="7D7F01CD"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r>
      <w:r w:rsidRPr="009A587E">
        <w:rPr>
          <w:rFonts w:ascii="Arial" w:hAnsi="Arial" w:cs="Arial"/>
        </w:rPr>
        <w:tab/>
        <w:t xml:space="preserve">h.  </w:t>
      </w:r>
      <w:r w:rsidRPr="009A587E">
        <w:rPr>
          <w:rFonts w:ascii="Arial" w:hAnsi="Arial" w:cs="Arial"/>
        </w:rPr>
        <w:tab/>
        <w:t xml:space="preserve">o którym mowa w art. 9 ust. 1 i 3 lub art. 10 ustawy z dnia 15 czerwca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2012 r. o skutkach powierzania wykonywania pracy cudzoziemcom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przebywającym wbrew przepisom na terytorium Rzeczypospolitej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 xml:space="preserve">Polskiej – lub za odpowiedni czyn zabroniony określony w przepisach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hAnsi="Arial" w:cs="Arial"/>
        </w:rPr>
        <w:tab/>
        <w:t>prawa obcego;</w:t>
      </w:r>
    </w:p>
    <w:p w14:paraId="31F2998C" w14:textId="65D9C2BC"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t xml:space="preserve">2) </w:t>
      </w:r>
      <w:r w:rsidRPr="009A587E">
        <w:rPr>
          <w:rFonts w:ascii="Arial" w:hAnsi="Arial" w:cs="Arial"/>
        </w:rPr>
        <w:tab/>
        <w:t xml:space="preserve">jeżeli urzędującego członka jego organu zarządzającego lub nadzorczego,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wspólnika spółki w spółce jawnej lub partnerskiej albo komplementariusza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w spółce komandytowej lub komandytowo-akcyjnej lub prokurenta </w:t>
      </w:r>
      <w:r w:rsidRPr="009A587E">
        <w:rPr>
          <w:rFonts w:ascii="Arial" w:hAnsi="Arial" w:cs="Arial"/>
        </w:rPr>
        <w:br/>
        <w:t xml:space="preserve"> </w:t>
      </w:r>
      <w:r w:rsidRPr="009A587E">
        <w:rPr>
          <w:rFonts w:ascii="Arial" w:hAnsi="Arial" w:cs="Arial"/>
        </w:rPr>
        <w:tab/>
      </w:r>
      <w:r w:rsidRPr="009A587E">
        <w:rPr>
          <w:rFonts w:ascii="Arial" w:hAnsi="Arial" w:cs="Arial"/>
        </w:rPr>
        <w:tab/>
        <w:t>prawomocnie skazano za przestępstwo, o którym mowa w pkt 1;</w:t>
      </w:r>
    </w:p>
    <w:p w14:paraId="42F96713" w14:textId="1874299C"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t xml:space="preserve">3)  </w:t>
      </w:r>
      <w:r w:rsidRPr="009A587E">
        <w:rPr>
          <w:rFonts w:ascii="Arial" w:hAnsi="Arial" w:cs="Arial"/>
        </w:rPr>
        <w:tab/>
        <w:t xml:space="preserve">wobec którego wydano prawomocny wyrok sądu lub ostateczną decyzję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administracyjną o zaleganiu z uiszczeniem podatków, opłat lub składek na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ubezpieczenie społeczne lub</w:t>
      </w:r>
      <w:r w:rsidR="006153CC" w:rsidRPr="009A587E">
        <w:rPr>
          <w:rFonts w:ascii="Arial" w:hAnsi="Arial" w:cs="Arial"/>
        </w:rPr>
        <w:t xml:space="preserve"> </w:t>
      </w:r>
      <w:r w:rsidRPr="009A587E">
        <w:rPr>
          <w:rFonts w:ascii="Arial" w:hAnsi="Arial" w:cs="Arial"/>
        </w:rPr>
        <w:t xml:space="preserve">zdrowotne, chyba że wykonawca odpowiednio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przed upływem terminu do składania wniosków o dopuszczenie do udziału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w postępowaniu albo przed upływem terminu składania ofert dokonał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płatności należnych podatków, opłat lub składek na ubezpieczenie społeczne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lub zdrowotne wraz z odsetkami lub grzywnami lub zawarł wiążące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porozumienie w sprawie spłaty tych należności;</w:t>
      </w:r>
    </w:p>
    <w:p w14:paraId="74F42E39" w14:textId="62699A69" w:rsidR="000D4606" w:rsidRPr="009A587E" w:rsidRDefault="000D4606" w:rsidP="009A587E">
      <w:pPr>
        <w:spacing w:line="276" w:lineRule="auto"/>
        <w:ind w:left="142"/>
        <w:rPr>
          <w:rFonts w:ascii="Arial" w:hAnsi="Arial" w:cs="Arial"/>
        </w:rPr>
      </w:pPr>
      <w:r w:rsidRPr="009A587E">
        <w:rPr>
          <w:rFonts w:ascii="Arial" w:hAnsi="Arial" w:cs="Arial"/>
        </w:rPr>
        <w:t xml:space="preserve"> </w:t>
      </w:r>
      <w:r w:rsidRPr="009A587E">
        <w:rPr>
          <w:rFonts w:ascii="Arial" w:hAnsi="Arial" w:cs="Arial"/>
        </w:rPr>
        <w:tab/>
        <w:t xml:space="preserve">4) </w:t>
      </w:r>
      <w:r w:rsidRPr="009A587E">
        <w:rPr>
          <w:rFonts w:ascii="Arial" w:hAnsi="Arial" w:cs="Arial"/>
        </w:rPr>
        <w:tab/>
        <w:t xml:space="preserve">wobec którego prawomocnie orzeczono zakaz ubiegania się o zamówienia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publiczne;</w:t>
      </w:r>
    </w:p>
    <w:p w14:paraId="569E373E" w14:textId="1BED7944" w:rsidR="000D4606" w:rsidRPr="009A587E" w:rsidRDefault="000D4606" w:rsidP="009A587E">
      <w:pPr>
        <w:spacing w:line="276" w:lineRule="auto"/>
        <w:ind w:left="708" w:hanging="566"/>
        <w:rPr>
          <w:rFonts w:ascii="Arial" w:hAnsi="Arial" w:cs="Arial"/>
        </w:rPr>
      </w:pPr>
      <w:r w:rsidRPr="009A587E">
        <w:rPr>
          <w:rFonts w:ascii="Arial" w:hAnsi="Arial" w:cs="Arial"/>
        </w:rPr>
        <w:t xml:space="preserve"> </w:t>
      </w:r>
      <w:r w:rsidRPr="009A587E">
        <w:rPr>
          <w:rFonts w:ascii="Arial" w:hAnsi="Arial" w:cs="Arial"/>
        </w:rPr>
        <w:tab/>
        <w:t xml:space="preserve">5)  </w:t>
      </w:r>
      <w:r w:rsidRPr="009A587E">
        <w:rPr>
          <w:rFonts w:ascii="Arial" w:hAnsi="Arial" w:cs="Arial"/>
        </w:rPr>
        <w:tab/>
        <w:t xml:space="preserve">jeżeli zamawiający może stwierdzić, na podstawie wiarygodnych przesłanek,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że wykonawca</w:t>
      </w:r>
      <w:r w:rsidR="006153CC" w:rsidRPr="009A587E">
        <w:rPr>
          <w:rFonts w:ascii="Arial" w:hAnsi="Arial" w:cs="Arial"/>
        </w:rPr>
        <w:t xml:space="preserve"> </w:t>
      </w:r>
      <w:r w:rsidRPr="009A587E">
        <w:rPr>
          <w:rFonts w:ascii="Arial" w:hAnsi="Arial" w:cs="Arial"/>
        </w:rPr>
        <w:t xml:space="preserve">zawarł z innymi wykonawcami porozumienie mające na celu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zakłócenie konkurencji,</w:t>
      </w:r>
      <w:r w:rsidR="006153CC" w:rsidRPr="009A587E">
        <w:rPr>
          <w:rFonts w:ascii="Arial" w:hAnsi="Arial" w:cs="Arial"/>
        </w:rPr>
        <w:t xml:space="preserve"> </w:t>
      </w:r>
      <w:r w:rsidRPr="009A587E">
        <w:rPr>
          <w:rFonts w:ascii="Arial" w:hAnsi="Arial" w:cs="Arial"/>
        </w:rPr>
        <w:t xml:space="preserve">w szczególności jeżeli należąc do tej samej grupy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kapitałowej w rozumieniu ustawy z dnia 16 lutego 2007 r. o ochronie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konkurencji i konsumentów, złożyli odrębne oferty, oferty częściowe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lub wnioski o dopuszczenie do udziału w postępowaniu, chyba że wykażą,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że przygotowali te oferty</w:t>
      </w:r>
      <w:r w:rsidR="006153CC" w:rsidRPr="009A587E">
        <w:rPr>
          <w:rFonts w:ascii="Arial" w:hAnsi="Arial" w:cs="Arial"/>
        </w:rPr>
        <w:t xml:space="preserve"> </w:t>
      </w:r>
      <w:r w:rsidRPr="009A587E">
        <w:rPr>
          <w:rFonts w:ascii="Arial" w:hAnsi="Arial" w:cs="Arial"/>
        </w:rPr>
        <w:t>lub wnioski niezależnie od siebie;</w:t>
      </w:r>
    </w:p>
    <w:p w14:paraId="0EBA2D27" w14:textId="3D62C95C" w:rsidR="000D4606" w:rsidRPr="009A587E" w:rsidRDefault="000D4606" w:rsidP="009A587E">
      <w:pPr>
        <w:spacing w:line="276" w:lineRule="auto"/>
        <w:ind w:left="142" w:firstLine="566"/>
        <w:rPr>
          <w:rFonts w:ascii="Arial" w:hAnsi="Arial" w:cs="Arial"/>
        </w:rPr>
      </w:pPr>
      <w:r w:rsidRPr="009A587E">
        <w:rPr>
          <w:rFonts w:ascii="Arial" w:hAnsi="Arial" w:cs="Arial"/>
        </w:rPr>
        <w:t xml:space="preserve">6)  </w:t>
      </w:r>
      <w:r w:rsidRPr="009A587E">
        <w:rPr>
          <w:rFonts w:ascii="Arial" w:hAnsi="Arial" w:cs="Arial"/>
        </w:rPr>
        <w:tab/>
        <w:t xml:space="preserve">jeżeli, w przypadkach, o których mowa w art. 85 ust. 1, doszło do zakłócenia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konkurencji wynikającego z wcześniejszego zaangażowania tego wykonawcy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lub podmiotu, który należy z wykonawcą do tej samej grupy kapitałowej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w rozumieniu ustawy z dnia 16 lutego 2007 r. o ochronie konkurencji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i konsumentów, chyba że spowodowane tym zakłócenie konkurencji może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być wyeliminowane w inny sposób niż przez wykluczenie wykonawcy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z udziału w postępowaniu o udzielenie zamówienia.</w:t>
      </w:r>
    </w:p>
    <w:p w14:paraId="1762ECAA" w14:textId="77777777" w:rsidR="000D4606" w:rsidRPr="009A587E" w:rsidRDefault="000D4606" w:rsidP="009A587E">
      <w:pPr>
        <w:suppressAutoHyphens/>
        <w:spacing w:line="276" w:lineRule="auto"/>
        <w:ind w:left="709" w:hanging="709"/>
        <w:outlineLvl w:val="0"/>
        <w:rPr>
          <w:rFonts w:ascii="Arial" w:hAnsi="Arial" w:cs="Arial"/>
        </w:rPr>
      </w:pPr>
      <w:r w:rsidRPr="009A587E">
        <w:rPr>
          <w:rFonts w:ascii="Arial" w:hAnsi="Arial" w:cs="Arial"/>
        </w:rPr>
        <w:t xml:space="preserve">2. </w:t>
      </w:r>
      <w:r w:rsidRPr="009A587E">
        <w:rPr>
          <w:rFonts w:ascii="Arial" w:hAnsi="Arial" w:cs="Arial"/>
        </w:rPr>
        <w:tab/>
        <w:t xml:space="preserve">Wykonawca może zostać wykluczony przez zamawiającego na każdym etapie postępowania o udzielenie zamówienia. </w:t>
      </w:r>
    </w:p>
    <w:p w14:paraId="491DF1C6" w14:textId="2A47CE3C" w:rsidR="000D4606" w:rsidRPr="009A587E" w:rsidRDefault="000D4606" w:rsidP="009A587E">
      <w:pPr>
        <w:spacing w:line="276" w:lineRule="auto"/>
        <w:ind w:right="-11"/>
        <w:rPr>
          <w:rFonts w:ascii="Arial" w:hAnsi="Arial" w:cs="Arial"/>
          <w:bCs/>
        </w:rPr>
      </w:pPr>
      <w:r w:rsidRPr="009A587E">
        <w:rPr>
          <w:rFonts w:ascii="Arial" w:hAnsi="Arial" w:cs="Arial"/>
          <w:bCs/>
        </w:rPr>
        <w:t xml:space="preserve">3. </w:t>
      </w:r>
      <w:r w:rsidRPr="009A587E">
        <w:rPr>
          <w:rFonts w:ascii="Arial" w:hAnsi="Arial" w:cs="Arial"/>
          <w:bCs/>
        </w:rPr>
        <w:tab/>
        <w:t xml:space="preserve">Wykonawca nie podlega wykluczeniu w okolicznościach określonych w art. 108 ust. </w:t>
      </w:r>
      <w:r w:rsidR="006153CC" w:rsidRPr="009A587E">
        <w:rPr>
          <w:rFonts w:ascii="Arial" w:hAnsi="Arial" w:cs="Arial"/>
          <w:bCs/>
        </w:rPr>
        <w:br/>
        <w:t xml:space="preserve"> </w:t>
      </w:r>
      <w:r w:rsidR="006153CC" w:rsidRPr="009A587E">
        <w:rPr>
          <w:rFonts w:ascii="Arial" w:hAnsi="Arial" w:cs="Arial"/>
          <w:bCs/>
        </w:rPr>
        <w:tab/>
      </w:r>
      <w:r w:rsidRPr="009A587E">
        <w:rPr>
          <w:rFonts w:ascii="Arial" w:hAnsi="Arial" w:cs="Arial"/>
          <w:bCs/>
        </w:rPr>
        <w:t xml:space="preserve">1 pkt 1, 2 i 5, jeżeli udowodni zamawiającemu, że spełnił łącznie następujące </w:t>
      </w:r>
      <w:r w:rsidR="006153CC" w:rsidRPr="009A587E">
        <w:rPr>
          <w:rFonts w:ascii="Arial" w:hAnsi="Arial" w:cs="Arial"/>
          <w:bCs/>
        </w:rPr>
        <w:br/>
        <w:t xml:space="preserve"> </w:t>
      </w:r>
      <w:r w:rsidR="006153CC" w:rsidRPr="009A587E">
        <w:rPr>
          <w:rFonts w:ascii="Arial" w:hAnsi="Arial" w:cs="Arial"/>
          <w:bCs/>
        </w:rPr>
        <w:tab/>
      </w:r>
      <w:r w:rsidRPr="009A587E">
        <w:rPr>
          <w:rFonts w:ascii="Arial" w:hAnsi="Arial" w:cs="Arial"/>
          <w:bCs/>
        </w:rPr>
        <w:t xml:space="preserve">przesłanki: </w:t>
      </w:r>
    </w:p>
    <w:p w14:paraId="1CD125BA" w14:textId="1C0531B5" w:rsidR="000D4606" w:rsidRPr="009A587E" w:rsidRDefault="000D4606" w:rsidP="009A587E">
      <w:pPr>
        <w:numPr>
          <w:ilvl w:val="0"/>
          <w:numId w:val="15"/>
        </w:numPr>
        <w:spacing w:line="276" w:lineRule="auto"/>
        <w:ind w:firstLine="289"/>
        <w:rPr>
          <w:rFonts w:ascii="Arial" w:hAnsi="Arial" w:cs="Arial"/>
        </w:rPr>
      </w:pPr>
      <w:r w:rsidRPr="009A587E">
        <w:rPr>
          <w:rFonts w:ascii="Arial" w:hAnsi="Arial" w:cs="Arial"/>
        </w:rPr>
        <w:t>naprawił lub zobowiązał się do naprawienia szkody wyrządzonej</w:t>
      </w:r>
      <w:r w:rsidR="006153CC" w:rsidRPr="009A587E">
        <w:rPr>
          <w:rFonts w:ascii="Arial" w:hAnsi="Arial" w:cs="Arial"/>
        </w:rPr>
        <w:t xml:space="preserve">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przestępstwem, wykroczeniem lub swoim nieprawidłowym postępowaniem,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w tym poprzez zadośćuczynienie pieniężne; </w:t>
      </w:r>
    </w:p>
    <w:p w14:paraId="1EA12085" w14:textId="7106B827" w:rsidR="000D4606" w:rsidRPr="009A587E" w:rsidRDefault="000D4606" w:rsidP="009A587E">
      <w:pPr>
        <w:numPr>
          <w:ilvl w:val="0"/>
          <w:numId w:val="15"/>
        </w:numPr>
        <w:spacing w:line="276" w:lineRule="auto"/>
        <w:ind w:firstLine="289"/>
        <w:rPr>
          <w:rFonts w:ascii="Arial" w:hAnsi="Arial" w:cs="Arial"/>
        </w:rPr>
      </w:pPr>
      <w:r w:rsidRPr="009A587E">
        <w:rPr>
          <w:rFonts w:ascii="Arial" w:hAnsi="Arial" w:cs="Arial"/>
        </w:rPr>
        <w:t xml:space="preserve">wyczerpująco wyjaśnił fakty i okoliczności związane z przestępstwem,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wykroczeniem lub swoim nieprawidłowym postępowaniem oraz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spowodowanymi przez nie szkodami, aktywnie współpracując odpowiednio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z właściwymi organami, w tym organami ścigania, lub zamawiającym; </w:t>
      </w:r>
    </w:p>
    <w:p w14:paraId="266960E4" w14:textId="21B0FA4E" w:rsidR="000D4606" w:rsidRPr="009A587E" w:rsidRDefault="000D4606" w:rsidP="009A587E">
      <w:pPr>
        <w:numPr>
          <w:ilvl w:val="0"/>
          <w:numId w:val="15"/>
        </w:numPr>
        <w:spacing w:line="276" w:lineRule="auto"/>
        <w:ind w:firstLine="289"/>
        <w:rPr>
          <w:rFonts w:ascii="Arial" w:hAnsi="Arial" w:cs="Arial"/>
        </w:rPr>
      </w:pPr>
      <w:r w:rsidRPr="009A587E">
        <w:rPr>
          <w:rFonts w:ascii="Arial" w:hAnsi="Arial" w:cs="Arial"/>
        </w:rPr>
        <w:t xml:space="preserve">podjął konkretne środki techniczne, organizacyjne i kadrowe, odpowiednie dla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 xml:space="preserve">zapobiegania dalszym przestępstwom, wykroczeniom lub nieprawidłowemu </w:t>
      </w:r>
      <w:r w:rsidR="006153CC" w:rsidRPr="009A587E">
        <w:rPr>
          <w:rFonts w:ascii="Arial" w:hAnsi="Arial" w:cs="Arial"/>
        </w:rPr>
        <w:br/>
        <w:t xml:space="preserve"> </w:t>
      </w:r>
      <w:r w:rsidR="006153CC" w:rsidRPr="009A587E">
        <w:rPr>
          <w:rFonts w:ascii="Arial" w:hAnsi="Arial" w:cs="Arial"/>
        </w:rPr>
        <w:tab/>
      </w:r>
      <w:r w:rsidR="006153CC" w:rsidRPr="009A587E">
        <w:rPr>
          <w:rFonts w:ascii="Arial" w:hAnsi="Arial" w:cs="Arial"/>
        </w:rPr>
        <w:tab/>
      </w:r>
      <w:r w:rsidRPr="009A587E">
        <w:rPr>
          <w:rFonts w:ascii="Arial" w:hAnsi="Arial" w:cs="Arial"/>
        </w:rPr>
        <w:t>postępowaniu, w szczególności:</w:t>
      </w:r>
    </w:p>
    <w:p w14:paraId="05A6BCE4" w14:textId="7C882778" w:rsidR="000D4606" w:rsidRPr="009A587E" w:rsidRDefault="000D4606" w:rsidP="009A587E">
      <w:pPr>
        <w:spacing w:line="276" w:lineRule="auto"/>
        <w:ind w:left="1423"/>
        <w:rPr>
          <w:rFonts w:ascii="Arial" w:hAnsi="Arial" w:cs="Arial"/>
        </w:rPr>
      </w:pPr>
      <w:r w:rsidRPr="009A587E">
        <w:rPr>
          <w:rFonts w:ascii="Arial" w:hAnsi="Arial" w:cs="Arial"/>
        </w:rPr>
        <w:t xml:space="preserve">a.  </w:t>
      </w:r>
      <w:r w:rsidRPr="009A587E">
        <w:rPr>
          <w:rFonts w:ascii="Arial" w:hAnsi="Arial" w:cs="Arial"/>
        </w:rPr>
        <w:tab/>
        <w:t>zerwał wszelkie powiązania z osobami lub podmiotami</w:t>
      </w:r>
      <w:r w:rsidR="006153CC" w:rsidRPr="009A587E">
        <w:rPr>
          <w:rFonts w:ascii="Arial" w:hAnsi="Arial" w:cs="Arial"/>
        </w:rPr>
        <w:t xml:space="preserve">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odpowiedzialnymi za nieprawidłowe postępowanie wykonawcy, </w:t>
      </w:r>
    </w:p>
    <w:p w14:paraId="68A920B6" w14:textId="77777777" w:rsidR="000D4606" w:rsidRPr="009A587E" w:rsidRDefault="000D4606" w:rsidP="009A587E">
      <w:pPr>
        <w:spacing w:line="276" w:lineRule="auto"/>
        <w:ind w:left="1423"/>
        <w:rPr>
          <w:rFonts w:ascii="Arial" w:hAnsi="Arial" w:cs="Arial"/>
        </w:rPr>
      </w:pPr>
      <w:r w:rsidRPr="009A587E">
        <w:rPr>
          <w:rFonts w:ascii="Arial" w:hAnsi="Arial" w:cs="Arial"/>
        </w:rPr>
        <w:t xml:space="preserve">b.  </w:t>
      </w:r>
      <w:r w:rsidRPr="009A587E">
        <w:rPr>
          <w:rFonts w:ascii="Arial" w:hAnsi="Arial" w:cs="Arial"/>
        </w:rPr>
        <w:tab/>
        <w:t xml:space="preserve">zreorganizował personel, </w:t>
      </w:r>
    </w:p>
    <w:p w14:paraId="3B58D490" w14:textId="77777777" w:rsidR="000D4606" w:rsidRPr="009A587E" w:rsidRDefault="000D4606" w:rsidP="009A587E">
      <w:pPr>
        <w:spacing w:line="276" w:lineRule="auto"/>
        <w:ind w:left="1423"/>
        <w:rPr>
          <w:rFonts w:ascii="Arial" w:hAnsi="Arial" w:cs="Arial"/>
        </w:rPr>
      </w:pPr>
      <w:r w:rsidRPr="009A587E">
        <w:rPr>
          <w:rFonts w:ascii="Arial" w:hAnsi="Arial" w:cs="Arial"/>
        </w:rPr>
        <w:t xml:space="preserve">c.  </w:t>
      </w:r>
      <w:r w:rsidRPr="009A587E">
        <w:rPr>
          <w:rFonts w:ascii="Arial" w:hAnsi="Arial" w:cs="Arial"/>
        </w:rPr>
        <w:tab/>
        <w:t xml:space="preserve">wdrożył system sprawozdawczości i kontroli, </w:t>
      </w:r>
    </w:p>
    <w:p w14:paraId="59DF681C" w14:textId="4956D52F" w:rsidR="000D4606" w:rsidRPr="009A587E" w:rsidRDefault="000D4606" w:rsidP="009A587E">
      <w:pPr>
        <w:spacing w:line="276" w:lineRule="auto"/>
        <w:ind w:left="1423"/>
        <w:rPr>
          <w:rFonts w:ascii="Arial" w:hAnsi="Arial" w:cs="Arial"/>
        </w:rPr>
      </w:pPr>
      <w:r w:rsidRPr="009A587E">
        <w:rPr>
          <w:rFonts w:ascii="Arial" w:hAnsi="Arial" w:cs="Arial"/>
        </w:rPr>
        <w:t xml:space="preserve">d.  </w:t>
      </w:r>
      <w:r w:rsidRPr="009A587E">
        <w:rPr>
          <w:rFonts w:ascii="Arial" w:hAnsi="Arial" w:cs="Arial"/>
        </w:rPr>
        <w:tab/>
        <w:t xml:space="preserve">utworzył struktury audytu wewnętrznego do monitorowania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przestrzegania przepisów,</w:t>
      </w:r>
      <w:r w:rsidR="006153CC" w:rsidRPr="009A587E">
        <w:rPr>
          <w:rFonts w:ascii="Arial" w:hAnsi="Arial" w:cs="Arial"/>
        </w:rPr>
        <w:t xml:space="preserve"> </w:t>
      </w:r>
      <w:r w:rsidRPr="009A587E">
        <w:rPr>
          <w:rFonts w:ascii="Arial" w:hAnsi="Arial" w:cs="Arial"/>
        </w:rPr>
        <w:t xml:space="preserve">wewnętrznych regulacji lub standardów, </w:t>
      </w:r>
    </w:p>
    <w:p w14:paraId="12C98B26" w14:textId="75FA1B2B" w:rsidR="000D4606" w:rsidRPr="009A587E" w:rsidRDefault="000D4606" w:rsidP="009A587E">
      <w:pPr>
        <w:spacing w:line="276" w:lineRule="auto"/>
        <w:ind w:left="1423"/>
        <w:rPr>
          <w:rFonts w:ascii="Arial" w:hAnsi="Arial" w:cs="Arial"/>
        </w:rPr>
      </w:pPr>
      <w:r w:rsidRPr="009A587E">
        <w:rPr>
          <w:rFonts w:ascii="Arial" w:hAnsi="Arial" w:cs="Arial"/>
        </w:rPr>
        <w:t xml:space="preserve">e.  </w:t>
      </w:r>
      <w:r w:rsidRPr="009A587E">
        <w:rPr>
          <w:rFonts w:ascii="Arial" w:hAnsi="Arial" w:cs="Arial"/>
        </w:rPr>
        <w:tab/>
        <w:t xml:space="preserve">wprowadził wewnętrzne regulacje dotyczące odpowiedzialności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i odszkodowań za nieprzestrzeganie przepisów, wewnętrznych </w:t>
      </w:r>
      <w:r w:rsidR="006153CC" w:rsidRPr="009A587E">
        <w:rPr>
          <w:rFonts w:ascii="Arial" w:hAnsi="Arial" w:cs="Arial"/>
        </w:rPr>
        <w:br/>
        <w:t xml:space="preserve"> </w:t>
      </w:r>
      <w:r w:rsidR="006153CC" w:rsidRPr="009A587E">
        <w:rPr>
          <w:rFonts w:ascii="Arial" w:hAnsi="Arial" w:cs="Arial"/>
        </w:rPr>
        <w:tab/>
      </w:r>
      <w:r w:rsidRPr="009A587E">
        <w:rPr>
          <w:rFonts w:ascii="Arial" w:hAnsi="Arial" w:cs="Arial"/>
        </w:rPr>
        <w:t xml:space="preserve">regulacji lub standardów. </w:t>
      </w:r>
    </w:p>
    <w:p w14:paraId="58EBF331" w14:textId="13C540D9" w:rsidR="000D4606" w:rsidRPr="009A587E" w:rsidRDefault="000D4606" w:rsidP="009A587E">
      <w:pPr>
        <w:tabs>
          <w:tab w:val="left" w:pos="709"/>
        </w:tabs>
        <w:spacing w:line="276" w:lineRule="auto"/>
        <w:rPr>
          <w:rFonts w:ascii="Arial" w:hAnsi="Arial" w:cs="Arial"/>
        </w:rPr>
      </w:pPr>
      <w:r w:rsidRPr="009A587E">
        <w:rPr>
          <w:rFonts w:ascii="Arial" w:hAnsi="Arial" w:cs="Arial"/>
        </w:rPr>
        <w:t xml:space="preserve">4.  </w:t>
      </w:r>
      <w:r w:rsidRPr="009A587E">
        <w:rPr>
          <w:rFonts w:ascii="Arial" w:hAnsi="Arial" w:cs="Arial"/>
        </w:rPr>
        <w:tab/>
        <w:t xml:space="preserve">Zamawiający ocenia, czy podjęte przez wykonawcę czynności, o których mowa </w:t>
      </w:r>
      <w:r w:rsidR="00FD34A3" w:rsidRPr="009A587E">
        <w:rPr>
          <w:rFonts w:ascii="Arial" w:hAnsi="Arial" w:cs="Arial"/>
        </w:rPr>
        <w:br/>
        <w:t xml:space="preserve"> </w:t>
      </w:r>
      <w:r w:rsidR="00FD34A3" w:rsidRPr="009A587E">
        <w:rPr>
          <w:rFonts w:ascii="Arial" w:hAnsi="Arial" w:cs="Arial"/>
        </w:rPr>
        <w:tab/>
      </w:r>
      <w:r w:rsidRPr="009A587E">
        <w:rPr>
          <w:rFonts w:ascii="Arial" w:hAnsi="Arial" w:cs="Arial"/>
        </w:rPr>
        <w:t xml:space="preserve">w pkt 3, są wystarczające do wykazania jego rzetelności, uwzględniając wagę </w:t>
      </w:r>
      <w:r w:rsidR="00FD34A3" w:rsidRPr="009A587E">
        <w:rPr>
          <w:rFonts w:ascii="Arial" w:hAnsi="Arial" w:cs="Arial"/>
        </w:rPr>
        <w:br/>
        <w:t xml:space="preserve"> </w:t>
      </w:r>
      <w:r w:rsidR="00FD34A3" w:rsidRPr="009A587E">
        <w:rPr>
          <w:rFonts w:ascii="Arial" w:hAnsi="Arial" w:cs="Arial"/>
        </w:rPr>
        <w:tab/>
      </w:r>
      <w:r w:rsidRPr="009A587E">
        <w:rPr>
          <w:rFonts w:ascii="Arial" w:hAnsi="Arial" w:cs="Arial"/>
        </w:rPr>
        <w:t>i szczególne okoliczności czynu wykonawcy. Jeżeli</w:t>
      </w:r>
      <w:r w:rsidR="00FD34A3" w:rsidRPr="009A587E">
        <w:rPr>
          <w:rFonts w:ascii="Arial" w:hAnsi="Arial" w:cs="Arial"/>
        </w:rPr>
        <w:t xml:space="preserve"> </w:t>
      </w:r>
      <w:r w:rsidRPr="009A587E">
        <w:rPr>
          <w:rFonts w:ascii="Arial" w:hAnsi="Arial" w:cs="Arial"/>
        </w:rPr>
        <w:t xml:space="preserve">podjęte przez wykonawcę </w:t>
      </w:r>
      <w:r w:rsidR="00FD34A3" w:rsidRPr="009A587E">
        <w:rPr>
          <w:rFonts w:ascii="Arial" w:hAnsi="Arial" w:cs="Arial"/>
        </w:rPr>
        <w:br/>
        <w:t xml:space="preserve"> </w:t>
      </w:r>
      <w:r w:rsidR="00FD34A3" w:rsidRPr="009A587E">
        <w:rPr>
          <w:rFonts w:ascii="Arial" w:hAnsi="Arial" w:cs="Arial"/>
        </w:rPr>
        <w:tab/>
      </w:r>
      <w:r w:rsidRPr="009A587E">
        <w:rPr>
          <w:rFonts w:ascii="Arial" w:hAnsi="Arial" w:cs="Arial"/>
        </w:rPr>
        <w:t xml:space="preserve">czynności, o których mowa w pkt 3, nie są wystarczające do wykazania jego </w:t>
      </w:r>
      <w:r w:rsidRPr="009A587E">
        <w:rPr>
          <w:rFonts w:ascii="Arial" w:hAnsi="Arial" w:cs="Arial"/>
        </w:rPr>
        <w:br/>
        <w:t xml:space="preserve"> </w:t>
      </w:r>
      <w:r w:rsidRPr="009A587E">
        <w:rPr>
          <w:rFonts w:ascii="Arial" w:hAnsi="Arial" w:cs="Arial"/>
        </w:rPr>
        <w:tab/>
        <w:t>rzetelności, zamawiający wyklucza wykonawcę.</w:t>
      </w:r>
    </w:p>
    <w:p w14:paraId="46341197" w14:textId="77777777" w:rsidR="00A53287" w:rsidRPr="009A587E" w:rsidRDefault="00A53287" w:rsidP="005503F5">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XVA</w:t>
      </w:r>
    </w:p>
    <w:p w14:paraId="5693963C" w14:textId="77777777" w:rsidR="00F26A38"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Podstawy wykluczenia, o których mowa w art. 7 ust. 1 ustawy z dnia 13 kwietnia </w:t>
      </w:r>
    </w:p>
    <w:p w14:paraId="76F76777" w14:textId="77777777" w:rsidR="00F26A38"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2022 r. o szczególnych rozwiązaniach w zakresie przeciwdziałania wspieraniu </w:t>
      </w:r>
    </w:p>
    <w:p w14:paraId="0C49411C"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agresji na Ukrainę oraz służących ochronie bezpieczeństwa narodowego</w:t>
      </w:r>
    </w:p>
    <w:p w14:paraId="04AC6E63" w14:textId="13BB9B7E" w:rsidR="00E51347" w:rsidRPr="009A587E" w:rsidRDefault="00E51347" w:rsidP="005503F5">
      <w:pPr>
        <w:pStyle w:val="Nagwek2"/>
        <w:suppressAutoHyphens/>
        <w:spacing w:before="100" w:beforeAutospacing="1" w:after="0" w:line="276" w:lineRule="auto"/>
        <w:rPr>
          <w:b w:val="0"/>
          <w:bCs w:val="0"/>
          <w:i w:val="0"/>
          <w:iCs w:val="0"/>
          <w:sz w:val="24"/>
          <w:szCs w:val="24"/>
        </w:rPr>
      </w:pPr>
      <w:r w:rsidRPr="009A587E">
        <w:rPr>
          <w:b w:val="0"/>
          <w:bCs w:val="0"/>
          <w:i w:val="0"/>
          <w:iCs w:val="0"/>
          <w:sz w:val="24"/>
          <w:szCs w:val="24"/>
        </w:rPr>
        <w:t xml:space="preserve">1. </w:t>
      </w:r>
      <w:r w:rsidRPr="009A587E">
        <w:rPr>
          <w:b w:val="0"/>
          <w:bCs w:val="0"/>
          <w:i w:val="0"/>
          <w:iCs w:val="0"/>
          <w:sz w:val="24"/>
          <w:szCs w:val="24"/>
        </w:rPr>
        <w:tab/>
        <w:t xml:space="preserve">Zgodnie z </w:t>
      </w:r>
      <w:r w:rsidRPr="009A587E">
        <w:rPr>
          <w:i w:val="0"/>
          <w:iCs w:val="0"/>
          <w:sz w:val="24"/>
          <w:szCs w:val="24"/>
        </w:rPr>
        <w:t>art. 7 ust. 1</w:t>
      </w:r>
      <w:r w:rsidRPr="009A587E">
        <w:rPr>
          <w:b w:val="0"/>
          <w:bCs w:val="0"/>
          <w:i w:val="0"/>
          <w:iCs w:val="0"/>
          <w:sz w:val="24"/>
          <w:szCs w:val="24"/>
        </w:rPr>
        <w:t xml:space="preserve"> ustawy z dnia 13 kwietnia 2022 r. o szczególnych </w:t>
      </w:r>
      <w:r w:rsidR="00372C76" w:rsidRPr="009A587E">
        <w:rPr>
          <w:b w:val="0"/>
          <w:bCs w:val="0"/>
          <w:i w:val="0"/>
          <w:iCs w:val="0"/>
          <w:sz w:val="24"/>
          <w:szCs w:val="24"/>
        </w:rPr>
        <w:br/>
        <w:t xml:space="preserve"> </w:t>
      </w:r>
      <w:r w:rsidR="00372C76" w:rsidRPr="009A587E">
        <w:rPr>
          <w:b w:val="0"/>
          <w:bCs w:val="0"/>
          <w:i w:val="0"/>
          <w:iCs w:val="0"/>
          <w:sz w:val="24"/>
          <w:szCs w:val="24"/>
        </w:rPr>
        <w:tab/>
      </w:r>
      <w:r w:rsidRPr="009A587E">
        <w:rPr>
          <w:b w:val="0"/>
          <w:bCs w:val="0"/>
          <w:i w:val="0"/>
          <w:iCs w:val="0"/>
          <w:sz w:val="24"/>
          <w:szCs w:val="24"/>
        </w:rPr>
        <w:t xml:space="preserve">rozwiązaniach w zakresie przeciwdziałania wspieraniu agresji na Ukrainę oraz </w:t>
      </w:r>
      <w:r w:rsidR="00372C76" w:rsidRPr="009A587E">
        <w:rPr>
          <w:b w:val="0"/>
          <w:bCs w:val="0"/>
          <w:i w:val="0"/>
          <w:iCs w:val="0"/>
          <w:sz w:val="24"/>
          <w:szCs w:val="24"/>
        </w:rPr>
        <w:br/>
        <w:t xml:space="preserve"> </w:t>
      </w:r>
      <w:r w:rsidR="00372C76" w:rsidRPr="009A587E">
        <w:rPr>
          <w:b w:val="0"/>
          <w:bCs w:val="0"/>
          <w:i w:val="0"/>
          <w:iCs w:val="0"/>
          <w:sz w:val="24"/>
          <w:szCs w:val="24"/>
        </w:rPr>
        <w:tab/>
      </w:r>
      <w:r w:rsidRPr="009A587E">
        <w:rPr>
          <w:b w:val="0"/>
          <w:bCs w:val="0"/>
          <w:i w:val="0"/>
          <w:iCs w:val="0"/>
          <w:sz w:val="24"/>
          <w:szCs w:val="24"/>
        </w:rPr>
        <w:t xml:space="preserve">służących ochronie bezpieczeństwa narodowego z postępowania o udzielenie </w:t>
      </w:r>
      <w:r w:rsidR="00372C76" w:rsidRPr="009A587E">
        <w:rPr>
          <w:b w:val="0"/>
          <w:bCs w:val="0"/>
          <w:i w:val="0"/>
          <w:iCs w:val="0"/>
          <w:sz w:val="24"/>
          <w:szCs w:val="24"/>
        </w:rPr>
        <w:br/>
        <w:t xml:space="preserve"> </w:t>
      </w:r>
      <w:r w:rsidR="00372C76" w:rsidRPr="009A587E">
        <w:rPr>
          <w:b w:val="0"/>
          <w:bCs w:val="0"/>
          <w:i w:val="0"/>
          <w:iCs w:val="0"/>
          <w:sz w:val="24"/>
          <w:szCs w:val="24"/>
        </w:rPr>
        <w:tab/>
      </w:r>
      <w:r w:rsidRPr="009A587E">
        <w:rPr>
          <w:b w:val="0"/>
          <w:bCs w:val="0"/>
          <w:i w:val="0"/>
          <w:iCs w:val="0"/>
          <w:sz w:val="24"/>
          <w:szCs w:val="24"/>
        </w:rPr>
        <w:t xml:space="preserve">zamówienia publicznego lub konkursu prowadzonego na podstawie ustawy z dnia </w:t>
      </w:r>
      <w:r w:rsidR="005503F5">
        <w:rPr>
          <w:b w:val="0"/>
          <w:bCs w:val="0"/>
          <w:i w:val="0"/>
          <w:iCs w:val="0"/>
          <w:sz w:val="24"/>
          <w:szCs w:val="24"/>
        </w:rPr>
        <w:br/>
        <w:t xml:space="preserve"> </w:t>
      </w:r>
      <w:r w:rsidR="005503F5">
        <w:rPr>
          <w:b w:val="0"/>
          <w:bCs w:val="0"/>
          <w:i w:val="0"/>
          <w:iCs w:val="0"/>
          <w:sz w:val="24"/>
          <w:szCs w:val="24"/>
        </w:rPr>
        <w:tab/>
      </w:r>
      <w:r w:rsidRPr="009A587E">
        <w:rPr>
          <w:b w:val="0"/>
          <w:bCs w:val="0"/>
          <w:i w:val="0"/>
          <w:iCs w:val="0"/>
          <w:sz w:val="24"/>
          <w:szCs w:val="24"/>
        </w:rPr>
        <w:t>11 września 2019 r. – Prawo zamówień publicznych wyklucza się:</w:t>
      </w:r>
    </w:p>
    <w:p w14:paraId="38C8BDEC" w14:textId="77777777" w:rsidR="00D63BBE" w:rsidRPr="009A587E" w:rsidRDefault="00E51347" w:rsidP="009A587E">
      <w:pPr>
        <w:widowControl w:val="0"/>
        <w:autoSpaceDE w:val="0"/>
        <w:adjustRightInd w:val="0"/>
        <w:spacing w:line="276" w:lineRule="auto"/>
        <w:ind w:left="709" w:hanging="567"/>
        <w:rPr>
          <w:rFonts w:ascii="Arial" w:eastAsia="Times New Roman" w:hAnsi="Arial" w:cs="Arial"/>
          <w:color w:val="000000"/>
          <w:lang w:eastAsia="pl-PL"/>
        </w:rPr>
      </w:pPr>
      <w:bookmarkStart w:id="1" w:name="_Hlk128123065"/>
      <w:r w:rsidRPr="009A587E">
        <w:rPr>
          <w:rFonts w:ascii="Arial" w:hAnsi="Arial" w:cs="Arial"/>
        </w:rPr>
        <w:t xml:space="preserve"> </w:t>
      </w:r>
      <w:r w:rsidRPr="009A587E">
        <w:rPr>
          <w:rFonts w:ascii="Arial" w:hAnsi="Arial" w:cs="Arial"/>
        </w:rPr>
        <w:tab/>
        <w:t xml:space="preserve">1) </w:t>
      </w:r>
      <w:r w:rsidRPr="009A587E">
        <w:rPr>
          <w:rFonts w:ascii="Arial" w:hAnsi="Arial" w:cs="Arial"/>
        </w:rPr>
        <w:tab/>
      </w:r>
      <w:r w:rsidR="00D63BBE" w:rsidRPr="009A587E">
        <w:rPr>
          <w:rFonts w:ascii="Arial" w:eastAsia="Times New Roman" w:hAnsi="Arial" w:cs="Arial"/>
          <w:color w:val="000000"/>
          <w:lang w:eastAsia="pl-PL"/>
        </w:rPr>
        <w:t xml:space="preserve">wykonawcę oraz uczestnika konkursu wymienionego w wykazach </w:t>
      </w:r>
      <w:r w:rsidR="00D63BBE" w:rsidRPr="009A587E">
        <w:rPr>
          <w:rFonts w:ascii="Arial" w:eastAsia="Times New Roman" w:hAnsi="Arial" w:cs="Arial"/>
          <w:color w:val="000000"/>
          <w:lang w:eastAsia="pl-PL"/>
        </w:rPr>
        <w:br/>
        <w:t xml:space="preserve"> </w:t>
      </w:r>
      <w:r w:rsidR="00D63BBE" w:rsidRPr="009A587E">
        <w:rPr>
          <w:rFonts w:ascii="Arial" w:eastAsia="Times New Roman" w:hAnsi="Arial" w:cs="Arial"/>
          <w:color w:val="000000"/>
          <w:lang w:eastAsia="pl-PL"/>
        </w:rPr>
        <w:tab/>
        <w:t xml:space="preserve">określonych w rozporządzeniu 765/2006 i rozporządzeniu 269/2014 albo </w:t>
      </w:r>
      <w:r w:rsidR="00D63BBE" w:rsidRPr="009A587E">
        <w:rPr>
          <w:rFonts w:ascii="Arial" w:eastAsia="Times New Roman" w:hAnsi="Arial" w:cs="Arial"/>
          <w:color w:val="000000"/>
          <w:lang w:eastAsia="pl-PL"/>
        </w:rPr>
        <w:br/>
        <w:t xml:space="preserve"> </w:t>
      </w:r>
      <w:r w:rsidR="00D63BBE" w:rsidRPr="009A587E">
        <w:rPr>
          <w:rFonts w:ascii="Arial" w:eastAsia="Times New Roman" w:hAnsi="Arial" w:cs="Arial"/>
          <w:color w:val="000000"/>
          <w:lang w:eastAsia="pl-PL"/>
        </w:rPr>
        <w:tab/>
        <w:t xml:space="preserve">wpisanego na listę na podstawie decyzji w sprawie wpisu na listę </w:t>
      </w:r>
      <w:r w:rsidR="00D63BBE" w:rsidRPr="009A587E">
        <w:rPr>
          <w:rFonts w:ascii="Arial" w:eastAsia="Times New Roman" w:hAnsi="Arial" w:cs="Arial"/>
          <w:color w:val="000000"/>
          <w:lang w:eastAsia="pl-PL"/>
        </w:rPr>
        <w:br/>
        <w:t xml:space="preserve"> </w:t>
      </w:r>
      <w:r w:rsidR="00D63BBE" w:rsidRPr="009A587E">
        <w:rPr>
          <w:rFonts w:ascii="Arial" w:eastAsia="Times New Roman" w:hAnsi="Arial" w:cs="Arial"/>
          <w:color w:val="000000"/>
          <w:lang w:eastAsia="pl-PL"/>
        </w:rPr>
        <w:tab/>
        <w:t>rozstrzygającej o zastosowaniu środka, o którym mowa w art. 1 pkt 3;</w:t>
      </w:r>
    </w:p>
    <w:p w14:paraId="082ADC4E" w14:textId="77777777" w:rsidR="00D63BBE" w:rsidRPr="009A587E" w:rsidRDefault="00D63BBE" w:rsidP="009A587E">
      <w:pPr>
        <w:widowControl w:val="0"/>
        <w:autoSpaceDE w:val="0"/>
        <w:autoSpaceDN w:val="0"/>
        <w:adjustRightInd w:val="0"/>
        <w:spacing w:line="276" w:lineRule="auto"/>
        <w:ind w:left="1416" w:hanging="704"/>
        <w:rPr>
          <w:rFonts w:ascii="Arial" w:eastAsia="Times New Roman" w:hAnsi="Arial" w:cs="Arial"/>
          <w:color w:val="000000"/>
          <w:lang w:eastAsia="pl-PL"/>
        </w:rPr>
      </w:pPr>
      <w:r w:rsidRPr="009A587E">
        <w:rPr>
          <w:rFonts w:ascii="Arial" w:eastAsia="Times New Roman" w:hAnsi="Arial" w:cs="Arial"/>
          <w:color w:val="000000"/>
          <w:lang w:eastAsia="pl-PL"/>
        </w:rPr>
        <w:t xml:space="preserve">2)  </w:t>
      </w:r>
      <w:r w:rsidRPr="009A587E">
        <w:rPr>
          <w:rFonts w:ascii="Arial" w:eastAsia="Times New Roman" w:hAnsi="Arial" w:cs="Arial"/>
          <w:color w:val="000000"/>
          <w:lang w:eastAsia="pl-PL"/>
        </w:rPr>
        <w:tab/>
        <w:t xml:space="preserve">wykonawcę oraz uczestnika konkursu, którego beneficjentem rzeczywistym </w:t>
      </w:r>
      <w:r w:rsidRPr="009A587E">
        <w:rPr>
          <w:rFonts w:ascii="Arial" w:eastAsia="Times New Roman" w:hAnsi="Arial" w:cs="Arial"/>
          <w:color w:val="000000"/>
          <w:lang w:eastAsia="pl-PL"/>
        </w:rPr>
        <w:br/>
        <w:t xml:space="preserve">w rozumieniu ustawy z dnia 1 marca 2018 r. o przeciwdziałaniu praniu </w:t>
      </w:r>
      <w:r w:rsidRPr="009A587E">
        <w:rPr>
          <w:rFonts w:ascii="Arial" w:eastAsia="Times New Roman" w:hAnsi="Arial" w:cs="Arial"/>
          <w:color w:val="000000"/>
          <w:lang w:eastAsia="pl-PL"/>
        </w:rPr>
        <w:br/>
        <w:t xml:space="preserve">pieniędzy oraz finansowaniu terroryzmu (Dz. U. z 2025 r. poz. 644, ze zm.) jest osoba wymieniona w wykazach określonych w rozporządzeniu </w:t>
      </w:r>
      <w:r w:rsidRPr="009A587E">
        <w:rPr>
          <w:rFonts w:ascii="Arial" w:eastAsia="Times New Roman" w:hAnsi="Arial" w:cs="Arial"/>
          <w:color w:val="000000"/>
          <w:lang w:eastAsia="pl-PL"/>
        </w:rPr>
        <w:br/>
        <w:t xml:space="preserve">765/2006 i rozporządzeniu 269/2014 albo wpisana na listę lub będąca takim </w:t>
      </w:r>
      <w:r w:rsidRPr="009A587E">
        <w:rPr>
          <w:rFonts w:ascii="Arial" w:eastAsia="Times New Roman" w:hAnsi="Arial" w:cs="Arial"/>
          <w:color w:val="000000"/>
          <w:lang w:eastAsia="pl-PL"/>
        </w:rPr>
        <w:br/>
        <w:t xml:space="preserve">beneficjentem rzeczywistym od dnia 24 lutego 2022 r., o ile została wpisana </w:t>
      </w:r>
      <w:r w:rsidRPr="009A587E">
        <w:rPr>
          <w:rFonts w:ascii="Arial" w:eastAsia="Times New Roman" w:hAnsi="Arial" w:cs="Arial"/>
          <w:color w:val="000000"/>
          <w:lang w:eastAsia="pl-PL"/>
        </w:rPr>
        <w:br/>
        <w:t xml:space="preserve">na listę na podstawie decyzji w sprawie wpisu na listę rozstrzygającej </w:t>
      </w:r>
      <w:r w:rsidRPr="009A587E">
        <w:rPr>
          <w:rFonts w:ascii="Arial" w:eastAsia="Times New Roman" w:hAnsi="Arial" w:cs="Arial"/>
          <w:color w:val="000000"/>
          <w:lang w:eastAsia="pl-PL"/>
        </w:rPr>
        <w:br/>
        <w:t>o zastosowaniu środka, o którym mowa w art. 1 pkt 3;</w:t>
      </w:r>
    </w:p>
    <w:p w14:paraId="6F526071" w14:textId="2389433D" w:rsidR="00D63BBE" w:rsidRPr="009A587E" w:rsidRDefault="00D63BBE" w:rsidP="00B4382F">
      <w:pPr>
        <w:widowControl w:val="0"/>
        <w:autoSpaceDE w:val="0"/>
        <w:autoSpaceDN w:val="0"/>
        <w:adjustRightInd w:val="0"/>
        <w:spacing w:before="240" w:line="276" w:lineRule="auto"/>
        <w:ind w:left="1417" w:hanging="703"/>
        <w:rPr>
          <w:rFonts w:ascii="Arial" w:eastAsia="Times New Roman" w:hAnsi="Arial" w:cs="Arial"/>
          <w:color w:val="000000"/>
          <w:lang w:eastAsia="pl-PL"/>
        </w:rPr>
      </w:pPr>
      <w:r w:rsidRPr="009A587E">
        <w:rPr>
          <w:rFonts w:ascii="Arial" w:eastAsia="Times New Roman" w:hAnsi="Arial" w:cs="Arial"/>
          <w:color w:val="000000"/>
          <w:lang w:eastAsia="pl-PL"/>
        </w:rPr>
        <w:t xml:space="preserve">3)  </w:t>
      </w:r>
      <w:r w:rsidRPr="009A587E">
        <w:rPr>
          <w:rFonts w:ascii="Arial" w:eastAsia="Times New Roman" w:hAnsi="Arial" w:cs="Arial"/>
          <w:color w:val="000000"/>
          <w:lang w:eastAsia="pl-PL"/>
        </w:rPr>
        <w:tab/>
        <w:t xml:space="preserve">wykonawcę oraz uczestnika konkursu, którego jednostką dominującą </w:t>
      </w:r>
      <w:r w:rsidRPr="009A587E">
        <w:rPr>
          <w:rFonts w:ascii="Arial" w:eastAsia="Times New Roman" w:hAnsi="Arial" w:cs="Arial"/>
          <w:color w:val="000000"/>
          <w:lang w:eastAsia="pl-PL"/>
        </w:rPr>
        <w:br/>
        <w:t xml:space="preserve">w rozumieniu art. 3 ust. 1 pkt 37 ustawy z dnia 29 września 1994 r. </w:t>
      </w:r>
      <w:r w:rsidRPr="009A587E">
        <w:rPr>
          <w:rFonts w:ascii="Arial" w:eastAsia="Times New Roman" w:hAnsi="Arial" w:cs="Arial"/>
          <w:color w:val="000000"/>
          <w:lang w:eastAsia="pl-PL"/>
        </w:rPr>
        <w:br/>
        <w:t xml:space="preserve">o rachunkowości (Dz. U. z 2023 r. poz. 120) jest podmiot wymieniony </w:t>
      </w:r>
      <w:r w:rsidR="00B4382F">
        <w:rPr>
          <w:rFonts w:ascii="Arial" w:eastAsia="Times New Roman" w:hAnsi="Arial" w:cs="Arial"/>
          <w:color w:val="000000"/>
          <w:lang w:eastAsia="pl-PL"/>
        </w:rPr>
        <w:br/>
      </w:r>
      <w:r w:rsidRPr="009A587E">
        <w:rPr>
          <w:rFonts w:ascii="Arial" w:eastAsia="Times New Roman" w:hAnsi="Arial" w:cs="Arial"/>
          <w:color w:val="000000"/>
          <w:lang w:eastAsia="pl-PL"/>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996E2C7" w14:textId="464AD386" w:rsidR="00E51347" w:rsidRPr="009A587E" w:rsidRDefault="00E51347" w:rsidP="009A587E">
      <w:pPr>
        <w:pStyle w:val="divpoint"/>
        <w:spacing w:line="276" w:lineRule="auto"/>
        <w:ind w:left="709" w:hanging="567"/>
        <w:rPr>
          <w:rFonts w:ascii="Arial" w:hAnsi="Arial" w:cs="Arial"/>
          <w:sz w:val="24"/>
          <w:szCs w:val="24"/>
        </w:rPr>
      </w:pPr>
      <w:r w:rsidRPr="009A587E">
        <w:rPr>
          <w:rFonts w:ascii="Arial" w:hAnsi="Arial" w:cs="Arial"/>
          <w:sz w:val="24"/>
          <w:szCs w:val="24"/>
        </w:rPr>
        <w:t xml:space="preserve">2.  </w:t>
      </w:r>
      <w:r w:rsidRPr="009A587E">
        <w:rPr>
          <w:rFonts w:ascii="Arial" w:hAnsi="Arial" w:cs="Arial"/>
          <w:sz w:val="24"/>
          <w:szCs w:val="24"/>
        </w:rPr>
        <w:tab/>
        <w:t>W przedmiotowym zakresie obowiązują szczegółowe regulacje wprowadzone odpowiednimi przepisami ustawy z dnia 13 kwietnia 2022 r. o szczególnych rozwiązaniach w zakresie przeciwdziałania wspieraniu agresji na Ukrainę oraz służących ochronie bezpieczeństwa narodowego (Dz.U. 2025 poz. 514)</w:t>
      </w:r>
      <w:bookmarkEnd w:id="1"/>
      <w:r w:rsidRPr="009A587E">
        <w:rPr>
          <w:rFonts w:ascii="Arial" w:hAnsi="Arial" w:cs="Arial"/>
          <w:sz w:val="24"/>
          <w:szCs w:val="24"/>
        </w:rPr>
        <w:t>.</w:t>
      </w:r>
    </w:p>
    <w:p w14:paraId="6A2908E3"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XVI</w:t>
      </w:r>
    </w:p>
    <w:p w14:paraId="10A20870" w14:textId="0EE404DA"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Sposób obliczenia ceny</w:t>
      </w:r>
    </w:p>
    <w:p w14:paraId="3C2C6C9F" w14:textId="07AA8D71" w:rsidR="00FA2639" w:rsidRPr="009A587E" w:rsidRDefault="00FA2639" w:rsidP="009A587E">
      <w:pPr>
        <w:tabs>
          <w:tab w:val="left" w:pos="709"/>
        </w:tabs>
        <w:autoSpaceDE w:val="0"/>
        <w:spacing w:before="240" w:line="276" w:lineRule="auto"/>
        <w:rPr>
          <w:rFonts w:ascii="Arial" w:hAnsi="Arial" w:cs="Arial"/>
        </w:rPr>
      </w:pPr>
      <w:r w:rsidRPr="009A587E">
        <w:rPr>
          <w:rFonts w:ascii="Arial" w:hAnsi="Arial" w:cs="Arial"/>
        </w:rPr>
        <w:t xml:space="preserve">1. </w:t>
      </w:r>
      <w:r w:rsidRPr="009A587E">
        <w:rPr>
          <w:rFonts w:ascii="Arial" w:hAnsi="Arial" w:cs="Arial"/>
        </w:rPr>
        <w:tab/>
        <w:t xml:space="preserve">Wykonawca składając ofertę odpowiada za właściwą kalkulację ceny, która musi </w:t>
      </w:r>
      <w:r w:rsidRPr="009A587E">
        <w:rPr>
          <w:rFonts w:ascii="Arial" w:hAnsi="Arial" w:cs="Arial"/>
        </w:rPr>
        <w:br/>
        <w:t xml:space="preserve"> </w:t>
      </w:r>
      <w:r w:rsidRPr="009A587E">
        <w:rPr>
          <w:rFonts w:ascii="Arial" w:hAnsi="Arial" w:cs="Arial"/>
        </w:rPr>
        <w:tab/>
        <w:t xml:space="preserve">uwzględniać wszystkie koszty związane z realizacją zamówienia (wykonaniem </w:t>
      </w:r>
      <w:r w:rsidRPr="009A587E">
        <w:rPr>
          <w:rFonts w:ascii="Arial" w:hAnsi="Arial" w:cs="Arial"/>
        </w:rPr>
        <w:br/>
        <w:t xml:space="preserve"> </w:t>
      </w:r>
      <w:r w:rsidRPr="009A587E">
        <w:rPr>
          <w:rFonts w:ascii="Arial" w:hAnsi="Arial" w:cs="Arial"/>
        </w:rPr>
        <w:tab/>
        <w:t>umowy).</w:t>
      </w:r>
    </w:p>
    <w:p w14:paraId="0F4FF405" w14:textId="4397A0C4" w:rsidR="00FA2639" w:rsidRPr="009A587E" w:rsidRDefault="00FA2639" w:rsidP="009A587E">
      <w:pPr>
        <w:autoSpaceDE w:val="0"/>
        <w:spacing w:line="276" w:lineRule="auto"/>
        <w:rPr>
          <w:rFonts w:ascii="Arial" w:hAnsi="Arial" w:cs="Arial"/>
        </w:rPr>
      </w:pPr>
      <w:r w:rsidRPr="009A587E">
        <w:rPr>
          <w:rFonts w:ascii="Arial" w:hAnsi="Arial" w:cs="Arial"/>
        </w:rPr>
        <w:t xml:space="preserve">2.   </w:t>
      </w:r>
      <w:r w:rsidRPr="009A587E">
        <w:rPr>
          <w:rFonts w:ascii="Arial" w:hAnsi="Arial" w:cs="Arial"/>
        </w:rPr>
        <w:tab/>
        <w:t xml:space="preserve">Wykonawca zobowiązany jest do złożenia oferty określając cenę w polskich złotych </w:t>
      </w:r>
      <w:r w:rsidRPr="009A587E">
        <w:rPr>
          <w:rFonts w:ascii="Arial" w:hAnsi="Arial" w:cs="Arial"/>
        </w:rPr>
        <w:br/>
        <w:t xml:space="preserve"> </w:t>
      </w:r>
      <w:r w:rsidRPr="009A587E">
        <w:rPr>
          <w:rFonts w:ascii="Arial" w:hAnsi="Arial" w:cs="Arial"/>
        </w:rPr>
        <w:tab/>
        <w:t xml:space="preserve">(PLN) i tylko w takiej walucie przewiduje się rozliczenie między zamawiającym </w:t>
      </w:r>
      <w:r w:rsidRPr="009A587E">
        <w:rPr>
          <w:rFonts w:ascii="Arial" w:hAnsi="Arial" w:cs="Arial"/>
        </w:rPr>
        <w:br/>
        <w:t xml:space="preserve"> </w:t>
      </w:r>
      <w:r w:rsidRPr="009A587E">
        <w:rPr>
          <w:rFonts w:ascii="Arial" w:hAnsi="Arial" w:cs="Arial"/>
        </w:rPr>
        <w:tab/>
        <w:t>a wykonawcą.</w:t>
      </w:r>
    </w:p>
    <w:p w14:paraId="095118A5" w14:textId="4E30F14B" w:rsidR="00FA2639" w:rsidRPr="009A587E" w:rsidRDefault="00FA2639" w:rsidP="009A587E">
      <w:pPr>
        <w:autoSpaceDE w:val="0"/>
        <w:spacing w:line="276" w:lineRule="auto"/>
        <w:rPr>
          <w:rFonts w:ascii="Arial" w:hAnsi="Arial" w:cs="Arial"/>
        </w:rPr>
      </w:pPr>
      <w:r w:rsidRPr="009A587E">
        <w:rPr>
          <w:rFonts w:ascii="Arial" w:hAnsi="Arial" w:cs="Arial"/>
        </w:rPr>
        <w:t xml:space="preserve">3. </w:t>
      </w:r>
      <w:r w:rsidRPr="009A587E">
        <w:rPr>
          <w:rFonts w:ascii="Arial" w:hAnsi="Arial" w:cs="Arial"/>
        </w:rPr>
        <w:tab/>
        <w:t xml:space="preserve">Cenę należy podać w sposób wskazany przez zamawiającego zgodnie z drukiem </w:t>
      </w:r>
      <w:r w:rsidRPr="009A587E">
        <w:rPr>
          <w:rFonts w:ascii="Arial" w:hAnsi="Arial" w:cs="Arial"/>
        </w:rPr>
        <w:br/>
        <w:t xml:space="preserve"> </w:t>
      </w:r>
      <w:r w:rsidRPr="009A587E">
        <w:rPr>
          <w:rFonts w:ascii="Arial" w:hAnsi="Arial" w:cs="Arial"/>
        </w:rPr>
        <w:tab/>
        <w:t xml:space="preserve">OFERTA stanowiącym Załącznik nr 1 do SWZ. Jeżeli zamawiający przewiduje </w:t>
      </w:r>
      <w:r w:rsidRPr="009A587E">
        <w:rPr>
          <w:rFonts w:ascii="Arial" w:hAnsi="Arial" w:cs="Arial"/>
        </w:rPr>
        <w:br/>
        <w:t xml:space="preserve"> </w:t>
      </w:r>
      <w:r w:rsidRPr="009A587E">
        <w:rPr>
          <w:rFonts w:ascii="Arial" w:hAnsi="Arial" w:cs="Arial"/>
        </w:rPr>
        <w:tab/>
        <w:t xml:space="preserve">w postępowaniu oprócz druku OFERTA złożenie dodatkowo formularza cenowego </w:t>
      </w:r>
      <w:r w:rsidRPr="009A587E">
        <w:rPr>
          <w:rFonts w:ascii="Arial" w:hAnsi="Arial" w:cs="Arial"/>
        </w:rPr>
        <w:br/>
        <w:t xml:space="preserve"> </w:t>
      </w:r>
      <w:r w:rsidRPr="009A587E">
        <w:rPr>
          <w:rFonts w:ascii="Arial" w:hAnsi="Arial" w:cs="Arial"/>
        </w:rPr>
        <w:tab/>
        <w:t>(jeżeli tak – formularz ten stanowi Załącznik nr 2 do SWZ</w:t>
      </w:r>
      <w:r w:rsidRPr="009A587E">
        <w:rPr>
          <w:rFonts w:ascii="Arial" w:hAnsi="Arial" w:cs="Arial"/>
          <w:shd w:val="clear" w:color="auto" w:fill="FFFFFF"/>
        </w:rPr>
        <w:t>)</w:t>
      </w:r>
      <w:r w:rsidRPr="009A587E">
        <w:rPr>
          <w:rFonts w:ascii="Arial" w:hAnsi="Arial" w:cs="Arial"/>
        </w:rPr>
        <w:t xml:space="preserve">, wykonawca oblicza cenę </w:t>
      </w:r>
      <w:r w:rsidRPr="009A587E">
        <w:rPr>
          <w:rFonts w:ascii="Arial" w:hAnsi="Arial" w:cs="Arial"/>
        </w:rPr>
        <w:br/>
        <w:t xml:space="preserve"> </w:t>
      </w:r>
      <w:r w:rsidRPr="009A587E">
        <w:rPr>
          <w:rFonts w:ascii="Arial" w:hAnsi="Arial" w:cs="Arial"/>
        </w:rPr>
        <w:tab/>
        <w:t>zgodnie z jego konstrukcją.</w:t>
      </w:r>
    </w:p>
    <w:p w14:paraId="072B2798" w14:textId="4111A5F2" w:rsidR="00FA2639" w:rsidRPr="009A587E" w:rsidRDefault="00FA2639" w:rsidP="009A587E">
      <w:pPr>
        <w:pStyle w:val="Nagwek2"/>
        <w:spacing w:before="0" w:after="0" w:line="276" w:lineRule="auto"/>
        <w:rPr>
          <w:b w:val="0"/>
          <w:bCs w:val="0"/>
          <w:i w:val="0"/>
          <w:iCs w:val="0"/>
          <w:sz w:val="24"/>
          <w:szCs w:val="24"/>
        </w:rPr>
      </w:pPr>
      <w:r w:rsidRPr="009A587E">
        <w:rPr>
          <w:b w:val="0"/>
          <w:bCs w:val="0"/>
          <w:i w:val="0"/>
          <w:iCs w:val="0"/>
          <w:sz w:val="24"/>
          <w:szCs w:val="24"/>
        </w:rPr>
        <w:t xml:space="preserve">4.  </w:t>
      </w:r>
      <w:r w:rsidRPr="009A587E">
        <w:rPr>
          <w:b w:val="0"/>
          <w:bCs w:val="0"/>
          <w:i w:val="0"/>
          <w:iCs w:val="0"/>
          <w:sz w:val="24"/>
          <w:szCs w:val="24"/>
        </w:rPr>
        <w:tab/>
        <w:t xml:space="preserve">Cenę należy określić w sposób czytelny i jednoznaczny, z wyliczeniem do drugiego </w:t>
      </w:r>
      <w:r w:rsidRPr="009A587E">
        <w:rPr>
          <w:b w:val="0"/>
          <w:bCs w:val="0"/>
          <w:i w:val="0"/>
          <w:iCs w:val="0"/>
          <w:sz w:val="24"/>
          <w:szCs w:val="24"/>
        </w:rPr>
        <w:br/>
        <w:t xml:space="preserve"> </w:t>
      </w:r>
      <w:r w:rsidRPr="009A587E">
        <w:rPr>
          <w:b w:val="0"/>
          <w:bCs w:val="0"/>
          <w:i w:val="0"/>
          <w:iCs w:val="0"/>
          <w:sz w:val="24"/>
          <w:szCs w:val="24"/>
        </w:rPr>
        <w:tab/>
        <w:t xml:space="preserve">miejsca po przecinku.  </w:t>
      </w:r>
    </w:p>
    <w:p w14:paraId="1D9AA7CB" w14:textId="2CB04DBB" w:rsidR="00FA2639" w:rsidRPr="009A587E" w:rsidRDefault="00FA2639" w:rsidP="009A587E">
      <w:pPr>
        <w:pStyle w:val="Default"/>
        <w:spacing w:line="276" w:lineRule="auto"/>
        <w:rPr>
          <w:rFonts w:ascii="Arial" w:hAnsi="Arial" w:cs="Arial"/>
        </w:rPr>
      </w:pPr>
      <w:r w:rsidRPr="009A587E">
        <w:rPr>
          <w:rFonts w:ascii="Arial" w:hAnsi="Arial" w:cs="Arial"/>
        </w:rPr>
        <w:t xml:space="preserve">5. </w:t>
      </w:r>
      <w:r w:rsidRPr="009A587E">
        <w:rPr>
          <w:rFonts w:ascii="Arial" w:hAnsi="Arial" w:cs="Arial"/>
        </w:rPr>
        <w:tab/>
        <w:t xml:space="preserve">Jeżeli została złożona oferta, której wybór prowadziłby do powstania </w:t>
      </w:r>
      <w:r w:rsidRPr="009A587E">
        <w:rPr>
          <w:rFonts w:ascii="Arial" w:hAnsi="Arial" w:cs="Arial"/>
        </w:rPr>
        <w:br/>
        <w:t xml:space="preserve"> </w:t>
      </w:r>
      <w:r w:rsidRPr="009A587E">
        <w:rPr>
          <w:rFonts w:ascii="Arial" w:hAnsi="Arial" w:cs="Arial"/>
        </w:rPr>
        <w:tab/>
        <w:t xml:space="preserve">u zamawiającego obowiązku podatkowego zgodnie z ustawą z dnia 11 marca </w:t>
      </w:r>
      <w:r w:rsidRPr="009A587E">
        <w:rPr>
          <w:rFonts w:ascii="Arial" w:hAnsi="Arial" w:cs="Arial"/>
        </w:rPr>
        <w:br/>
        <w:t xml:space="preserve"> </w:t>
      </w:r>
      <w:r w:rsidRPr="009A587E">
        <w:rPr>
          <w:rFonts w:ascii="Arial" w:hAnsi="Arial" w:cs="Arial"/>
        </w:rPr>
        <w:tab/>
        <w:t xml:space="preserve">2004 r. o podatku od towarów i usług (Dz.U. 2024 poz. 361), w ofercie tej </w:t>
      </w:r>
      <w:r w:rsidRPr="009A587E">
        <w:rPr>
          <w:rFonts w:ascii="Arial" w:hAnsi="Arial" w:cs="Arial"/>
        </w:rPr>
        <w:br/>
        <w:t xml:space="preserve"> </w:t>
      </w:r>
      <w:r w:rsidRPr="009A587E">
        <w:rPr>
          <w:rFonts w:ascii="Arial" w:hAnsi="Arial" w:cs="Arial"/>
        </w:rPr>
        <w:tab/>
        <w:t xml:space="preserve">wykonawca ma obowiązek: </w:t>
      </w:r>
    </w:p>
    <w:p w14:paraId="5123EBB7" w14:textId="68F46F3D" w:rsidR="00FA2639" w:rsidRPr="009A587E" w:rsidRDefault="00FA2639" w:rsidP="009A587E">
      <w:pPr>
        <w:pStyle w:val="Default"/>
        <w:spacing w:line="276" w:lineRule="auto"/>
        <w:ind w:left="142"/>
        <w:rPr>
          <w:rFonts w:ascii="Arial" w:eastAsiaTheme="minorHAnsi" w:hAnsi="Arial" w:cs="Arial"/>
        </w:rPr>
      </w:pPr>
      <w:r w:rsidRPr="009A587E">
        <w:rPr>
          <w:rFonts w:ascii="Arial" w:eastAsiaTheme="minorHAnsi" w:hAnsi="Arial" w:cs="Arial"/>
        </w:rPr>
        <w:t xml:space="preserve"> </w:t>
      </w:r>
      <w:r w:rsidRPr="009A587E">
        <w:rPr>
          <w:rFonts w:ascii="Arial" w:eastAsiaTheme="minorHAnsi" w:hAnsi="Arial" w:cs="Arial"/>
        </w:rPr>
        <w:tab/>
        <w:t xml:space="preserve">1)  </w:t>
      </w:r>
      <w:r w:rsidRPr="009A587E">
        <w:rPr>
          <w:rFonts w:ascii="Arial" w:eastAsiaTheme="minorHAnsi" w:hAnsi="Arial" w:cs="Arial"/>
        </w:rPr>
        <w:tab/>
        <w:t xml:space="preserve">poinformowania zamawiającego, że wybór jego oferty będzie prowadził do </w:t>
      </w:r>
      <w:r w:rsidRPr="009A587E">
        <w:rPr>
          <w:rFonts w:ascii="Arial" w:eastAsiaTheme="minorHAnsi" w:hAnsi="Arial" w:cs="Arial"/>
        </w:rPr>
        <w:br/>
        <w:t xml:space="preserve"> </w:t>
      </w:r>
      <w:r w:rsidRPr="009A587E">
        <w:rPr>
          <w:rFonts w:ascii="Arial" w:eastAsiaTheme="minorHAnsi" w:hAnsi="Arial" w:cs="Arial"/>
        </w:rPr>
        <w:tab/>
      </w:r>
      <w:r w:rsidRPr="009A587E">
        <w:rPr>
          <w:rFonts w:ascii="Arial" w:eastAsiaTheme="minorHAnsi" w:hAnsi="Arial" w:cs="Arial"/>
        </w:rPr>
        <w:tab/>
        <w:t xml:space="preserve">powstania u zamawiającego obowiązku podatkowego; </w:t>
      </w:r>
    </w:p>
    <w:p w14:paraId="6A16A491" w14:textId="777ABEC4" w:rsidR="00FA2639" w:rsidRPr="009A587E" w:rsidRDefault="00FA2639"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wskazania nazwy (rodzaju) towaru lub usługi, których dostawa lub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świadczenie będą prowadziły do powstania obowiązku podatkowego; </w:t>
      </w:r>
    </w:p>
    <w:p w14:paraId="01B44DC2" w14:textId="21FA42CE" w:rsidR="00FA2639" w:rsidRPr="009A587E" w:rsidRDefault="00FA2639"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wskazania wartości towaru lub usługi objętego obowiązkiem podatkowym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zamawiającego, bez kwoty podatku; </w:t>
      </w:r>
    </w:p>
    <w:p w14:paraId="7D17C159" w14:textId="53F6E26E" w:rsidR="00FA2639" w:rsidRPr="009A587E" w:rsidRDefault="00FA2639" w:rsidP="009A587E">
      <w:pPr>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t xml:space="preserve">wskazania stawki podatku od towarów i usług, która zgodnie z wiedzą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wykonawcy, będzie miała zastosowanie.</w:t>
      </w:r>
    </w:p>
    <w:p w14:paraId="252CBEB4"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XVII</w:t>
      </w:r>
    </w:p>
    <w:p w14:paraId="409CD230"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Opis kryteriów oceny ofert, wraz z podaniem wag tych kryteriów, i sposobu oceny ofert </w:t>
      </w:r>
    </w:p>
    <w:p w14:paraId="124D9226" w14:textId="77777777" w:rsidR="006103D9" w:rsidRPr="009A587E" w:rsidRDefault="006103D9" w:rsidP="009A587E">
      <w:pPr>
        <w:pStyle w:val="Akapitzlist"/>
        <w:numPr>
          <w:ilvl w:val="0"/>
          <w:numId w:val="11"/>
        </w:numPr>
        <w:autoSpaceDE w:val="0"/>
        <w:autoSpaceDN w:val="0"/>
        <w:adjustRightInd w:val="0"/>
        <w:spacing w:before="240" w:after="0" w:line="276" w:lineRule="auto"/>
        <w:ind w:hanging="712"/>
        <w:rPr>
          <w:rFonts w:ascii="Arial" w:eastAsiaTheme="minorHAnsi" w:hAnsi="Arial" w:cs="Arial"/>
          <w:color w:val="000000"/>
          <w:sz w:val="24"/>
          <w:szCs w:val="24"/>
        </w:rPr>
      </w:pPr>
      <w:r w:rsidRPr="009A587E">
        <w:rPr>
          <w:rFonts w:ascii="Arial" w:eastAsiaTheme="minorHAnsi" w:hAnsi="Arial" w:cs="Arial"/>
          <w:color w:val="000000"/>
          <w:sz w:val="24"/>
          <w:szCs w:val="24"/>
        </w:rPr>
        <w:t>Zamawiający wybiera najkorzystniejszą ofertę na podstawie kryteriów oceny ofert określonych w SWZ.</w:t>
      </w:r>
    </w:p>
    <w:p w14:paraId="44EC65EA" w14:textId="77777777" w:rsidR="006103D9" w:rsidRPr="009A587E" w:rsidRDefault="006103D9" w:rsidP="009A587E">
      <w:pPr>
        <w:pStyle w:val="Akapitzlist"/>
        <w:numPr>
          <w:ilvl w:val="0"/>
          <w:numId w:val="11"/>
        </w:numPr>
        <w:autoSpaceDE w:val="0"/>
        <w:autoSpaceDN w:val="0"/>
        <w:adjustRightInd w:val="0"/>
        <w:spacing w:after="0" w:line="276" w:lineRule="auto"/>
        <w:ind w:hanging="712"/>
        <w:rPr>
          <w:rFonts w:ascii="Arial" w:eastAsiaTheme="minorHAnsi" w:hAnsi="Arial" w:cs="Arial"/>
          <w:color w:val="000000"/>
          <w:sz w:val="24"/>
          <w:szCs w:val="24"/>
        </w:rPr>
      </w:pPr>
      <w:r w:rsidRPr="009A587E">
        <w:rPr>
          <w:rFonts w:ascii="Arial" w:hAnsi="Arial" w:cs="Arial"/>
          <w:sz w:val="24"/>
          <w:szCs w:val="24"/>
        </w:rPr>
        <w:t>Oferty zostaną ocenione przez zamawiającego w oparciu o następujące kryteria i ich znaczenie:</w:t>
      </w:r>
    </w:p>
    <w:p w14:paraId="17F66013" w14:textId="7FC19B5F" w:rsidR="006103D9" w:rsidRPr="009A587E" w:rsidRDefault="006103D9" w:rsidP="009A587E">
      <w:pPr>
        <w:pStyle w:val="NormalnyWeb"/>
        <w:numPr>
          <w:ilvl w:val="0"/>
          <w:numId w:val="9"/>
        </w:numPr>
        <w:spacing w:beforeAutospacing="1" w:after="0" w:line="276" w:lineRule="auto"/>
        <w:ind w:left="1418" w:hanging="709"/>
        <w:rPr>
          <w:rFonts w:ascii="Arial" w:hAnsi="Arial" w:cs="Arial"/>
          <w:b/>
          <w:szCs w:val="24"/>
        </w:rPr>
      </w:pPr>
      <w:r w:rsidRPr="009A587E">
        <w:rPr>
          <w:rFonts w:ascii="Arial" w:hAnsi="Arial" w:cs="Arial"/>
          <w:b/>
          <w:szCs w:val="24"/>
        </w:rPr>
        <w:t xml:space="preserve">Cena </w:t>
      </w:r>
      <w:r w:rsidR="00F83941" w:rsidRPr="009A587E">
        <w:rPr>
          <w:rFonts w:ascii="Arial" w:hAnsi="Arial" w:cs="Arial"/>
          <w:b/>
          <w:szCs w:val="24"/>
        </w:rPr>
        <w:t>–</w:t>
      </w:r>
      <w:r w:rsidRPr="009A587E">
        <w:rPr>
          <w:rFonts w:ascii="Arial" w:hAnsi="Arial" w:cs="Arial"/>
          <w:b/>
          <w:szCs w:val="24"/>
        </w:rPr>
        <w:t xml:space="preserve"> 60%</w:t>
      </w:r>
    </w:p>
    <w:p w14:paraId="61D07EA9" w14:textId="71D86DCB" w:rsidR="006103D9" w:rsidRPr="009A587E" w:rsidRDefault="00A14C41" w:rsidP="009A587E">
      <w:pPr>
        <w:pStyle w:val="NormalnyWeb"/>
        <w:spacing w:before="0" w:after="0" w:line="276" w:lineRule="auto"/>
        <w:ind w:firstLine="708"/>
        <w:rPr>
          <w:rFonts w:ascii="Arial" w:hAnsi="Arial" w:cs="Arial"/>
          <w:b/>
          <w:szCs w:val="24"/>
        </w:rPr>
      </w:pPr>
      <w:r w:rsidRPr="009A587E">
        <w:rPr>
          <w:rFonts w:ascii="Arial" w:hAnsi="Arial" w:cs="Arial"/>
          <w:bCs/>
          <w:szCs w:val="24"/>
        </w:rPr>
        <w:t>2</w:t>
      </w:r>
      <w:r w:rsidR="006103D9" w:rsidRPr="009A587E">
        <w:rPr>
          <w:rFonts w:ascii="Arial" w:hAnsi="Arial" w:cs="Arial"/>
          <w:bCs/>
          <w:szCs w:val="24"/>
        </w:rPr>
        <w:t xml:space="preserve">)  </w:t>
      </w:r>
      <w:r w:rsidR="006103D9" w:rsidRPr="009A587E">
        <w:rPr>
          <w:rFonts w:ascii="Arial" w:hAnsi="Arial" w:cs="Arial"/>
          <w:bCs/>
          <w:szCs w:val="24"/>
        </w:rPr>
        <w:tab/>
      </w:r>
      <w:r w:rsidR="006103D9" w:rsidRPr="009A587E">
        <w:rPr>
          <w:rFonts w:ascii="Arial" w:hAnsi="Arial" w:cs="Arial"/>
          <w:b/>
          <w:szCs w:val="24"/>
        </w:rPr>
        <w:t>Okres</w:t>
      </w:r>
      <w:r w:rsidR="006103D9" w:rsidRPr="009A587E">
        <w:rPr>
          <w:rFonts w:ascii="Arial" w:hAnsi="Arial" w:cs="Arial"/>
          <w:bCs/>
          <w:szCs w:val="24"/>
        </w:rPr>
        <w:t xml:space="preserve"> </w:t>
      </w:r>
      <w:r w:rsidR="006103D9" w:rsidRPr="009A587E">
        <w:rPr>
          <w:rFonts w:ascii="Arial" w:hAnsi="Arial" w:cs="Arial"/>
          <w:b/>
          <w:szCs w:val="24"/>
        </w:rPr>
        <w:t xml:space="preserve">gwarancji </w:t>
      </w:r>
      <w:r w:rsidR="00F83941" w:rsidRPr="009A587E">
        <w:rPr>
          <w:rFonts w:ascii="Arial" w:hAnsi="Arial" w:cs="Arial"/>
          <w:b/>
          <w:szCs w:val="24"/>
        </w:rPr>
        <w:t>–</w:t>
      </w:r>
      <w:r w:rsidR="006103D9" w:rsidRPr="009A587E">
        <w:rPr>
          <w:rFonts w:ascii="Arial" w:hAnsi="Arial" w:cs="Arial"/>
          <w:b/>
          <w:szCs w:val="24"/>
        </w:rPr>
        <w:t xml:space="preserve"> </w:t>
      </w:r>
      <w:r w:rsidRPr="009A587E">
        <w:rPr>
          <w:rFonts w:ascii="Arial" w:hAnsi="Arial" w:cs="Arial"/>
          <w:b/>
          <w:szCs w:val="24"/>
        </w:rPr>
        <w:t>40</w:t>
      </w:r>
      <w:r w:rsidR="006103D9" w:rsidRPr="009A587E">
        <w:rPr>
          <w:rFonts w:ascii="Arial" w:hAnsi="Arial" w:cs="Arial"/>
          <w:b/>
          <w:szCs w:val="24"/>
        </w:rPr>
        <w:t>%</w:t>
      </w:r>
    </w:p>
    <w:p w14:paraId="5EF92F5B" w14:textId="5011BA46" w:rsidR="006103D9" w:rsidRPr="009A587E" w:rsidRDefault="00FB2569" w:rsidP="009A587E">
      <w:pPr>
        <w:pStyle w:val="NormalnyWeb"/>
        <w:spacing w:before="240" w:after="0" w:line="276" w:lineRule="auto"/>
        <w:rPr>
          <w:rFonts w:ascii="Arial" w:hAnsi="Arial" w:cs="Arial"/>
          <w:bCs/>
          <w:szCs w:val="24"/>
        </w:rPr>
      </w:pPr>
      <w:r w:rsidRPr="009A587E">
        <w:rPr>
          <w:rFonts w:ascii="Arial" w:hAnsi="Arial" w:cs="Arial"/>
          <w:bCs/>
          <w:szCs w:val="24"/>
        </w:rPr>
        <w:t>3.</w:t>
      </w:r>
      <w:r w:rsidR="006103D9" w:rsidRPr="009A587E">
        <w:rPr>
          <w:rFonts w:ascii="Arial" w:hAnsi="Arial" w:cs="Arial"/>
          <w:bCs/>
          <w:szCs w:val="24"/>
        </w:rPr>
        <w:t xml:space="preserve"> </w:t>
      </w:r>
      <w:r w:rsidR="006103D9" w:rsidRPr="009A587E">
        <w:rPr>
          <w:rFonts w:ascii="Arial" w:hAnsi="Arial" w:cs="Arial"/>
          <w:bCs/>
          <w:szCs w:val="24"/>
        </w:rPr>
        <w:tab/>
        <w:t>Sposób oceny ofert – przyznawanie punktów za poszczególne kryteria:</w:t>
      </w:r>
    </w:p>
    <w:p w14:paraId="24F2D2ED" w14:textId="77777777" w:rsidR="00D46CDB" w:rsidRPr="009A587E" w:rsidRDefault="006103D9" w:rsidP="009A587E">
      <w:pPr>
        <w:pStyle w:val="NormalnyWeb"/>
        <w:numPr>
          <w:ilvl w:val="0"/>
          <w:numId w:val="10"/>
        </w:numPr>
        <w:spacing w:before="240" w:after="0" w:line="276" w:lineRule="auto"/>
        <w:ind w:left="715" w:hanging="6"/>
        <w:rPr>
          <w:rFonts w:ascii="Arial" w:hAnsi="Arial" w:cs="Arial"/>
          <w:b/>
          <w:szCs w:val="24"/>
        </w:rPr>
      </w:pPr>
      <w:r w:rsidRPr="009A587E">
        <w:rPr>
          <w:rFonts w:ascii="Arial" w:hAnsi="Arial" w:cs="Arial"/>
          <w:szCs w:val="24"/>
        </w:rPr>
        <w:t xml:space="preserve">W kryterium </w:t>
      </w:r>
      <w:r w:rsidRPr="009A587E">
        <w:rPr>
          <w:rFonts w:ascii="Arial" w:hAnsi="Arial" w:cs="Arial"/>
          <w:b/>
          <w:bCs/>
          <w:szCs w:val="24"/>
        </w:rPr>
        <w:t>„Cena”</w:t>
      </w:r>
      <w:r w:rsidRPr="009A587E">
        <w:rPr>
          <w:rFonts w:ascii="Arial" w:hAnsi="Arial" w:cs="Arial"/>
          <w:szCs w:val="24"/>
        </w:rPr>
        <w:t xml:space="preserve"> oferta otrzyma liczbę punktów wynikającą </w:t>
      </w:r>
      <w:r w:rsidR="00BF269F" w:rsidRPr="009A587E">
        <w:rPr>
          <w:rFonts w:ascii="Arial" w:hAnsi="Arial" w:cs="Arial"/>
          <w:szCs w:val="24"/>
        </w:rPr>
        <w:br/>
        <w:t xml:space="preserve"> </w:t>
      </w:r>
      <w:r w:rsidR="00BF269F" w:rsidRPr="009A587E">
        <w:rPr>
          <w:rFonts w:ascii="Arial" w:hAnsi="Arial" w:cs="Arial"/>
          <w:szCs w:val="24"/>
        </w:rPr>
        <w:tab/>
      </w:r>
      <w:r w:rsidRPr="009A587E">
        <w:rPr>
          <w:rFonts w:ascii="Arial" w:hAnsi="Arial" w:cs="Arial"/>
          <w:szCs w:val="24"/>
        </w:rPr>
        <w:t>z następującego działania:</w:t>
      </w:r>
    </w:p>
    <w:p w14:paraId="7B68938D" w14:textId="263D9E68" w:rsidR="006103D9" w:rsidRPr="009A587E" w:rsidRDefault="006103D9" w:rsidP="009A587E">
      <w:pPr>
        <w:pStyle w:val="NormalnyWeb"/>
        <w:spacing w:before="240" w:after="0" w:line="276" w:lineRule="auto"/>
        <w:ind w:left="1423" w:firstLine="701"/>
        <w:rPr>
          <w:rFonts w:ascii="Arial" w:hAnsi="Arial" w:cs="Arial"/>
          <w:b/>
          <w:szCs w:val="24"/>
        </w:rPr>
      </w:pPr>
      <w:r w:rsidRPr="009A587E">
        <w:rPr>
          <w:rFonts w:ascii="Arial" w:hAnsi="Arial" w:cs="Arial"/>
          <w:szCs w:val="24"/>
          <w:lang w:val="en-GB"/>
        </w:rPr>
        <w:t>C min</w:t>
      </w:r>
    </w:p>
    <w:p w14:paraId="75F19157" w14:textId="225DC1EB" w:rsidR="006103D9" w:rsidRPr="009A587E" w:rsidRDefault="006103D9" w:rsidP="009A587E">
      <w:pPr>
        <w:pStyle w:val="NormalnyWeb"/>
        <w:spacing w:before="0" w:after="0" w:line="276" w:lineRule="auto"/>
        <w:rPr>
          <w:rFonts w:ascii="Arial" w:hAnsi="Arial" w:cs="Arial"/>
          <w:szCs w:val="24"/>
          <w:lang w:val="en-GB"/>
        </w:rPr>
      </w:pPr>
      <w:r w:rsidRPr="009A587E">
        <w:rPr>
          <w:rFonts w:ascii="Arial" w:hAnsi="Arial" w:cs="Arial"/>
          <w:b/>
          <w:szCs w:val="24"/>
          <w:lang w:val="en-GB"/>
        </w:rPr>
        <w:t xml:space="preserve">              </w:t>
      </w:r>
      <w:r w:rsidR="00BF269F" w:rsidRPr="009A587E">
        <w:rPr>
          <w:rFonts w:ascii="Arial" w:hAnsi="Arial" w:cs="Arial"/>
          <w:b/>
          <w:szCs w:val="24"/>
          <w:lang w:val="en-GB"/>
        </w:rPr>
        <w:tab/>
      </w:r>
      <w:r w:rsidRPr="009A587E">
        <w:rPr>
          <w:rFonts w:ascii="Arial" w:hAnsi="Arial" w:cs="Arial"/>
          <w:b/>
          <w:szCs w:val="24"/>
          <w:lang w:val="en-GB"/>
        </w:rPr>
        <w:t>PC</w:t>
      </w:r>
      <w:r w:rsidRPr="009A587E">
        <w:rPr>
          <w:rFonts w:ascii="Arial" w:hAnsi="Arial" w:cs="Arial"/>
          <w:szCs w:val="24"/>
          <w:lang w:val="en-GB"/>
        </w:rPr>
        <w:t xml:space="preserve"> = --------</w:t>
      </w:r>
      <w:r w:rsidR="009C639A" w:rsidRPr="009A587E">
        <w:rPr>
          <w:rFonts w:ascii="Arial" w:hAnsi="Arial" w:cs="Arial"/>
          <w:szCs w:val="24"/>
          <w:lang w:val="en-GB"/>
        </w:rPr>
        <w:t>-</w:t>
      </w:r>
      <w:r w:rsidR="00D46CDB" w:rsidRPr="009A587E">
        <w:rPr>
          <w:rFonts w:ascii="Arial" w:hAnsi="Arial" w:cs="Arial"/>
          <w:szCs w:val="24"/>
          <w:lang w:val="en-GB"/>
        </w:rPr>
        <w:t>--</w:t>
      </w:r>
      <w:r w:rsidRPr="009A587E">
        <w:rPr>
          <w:rFonts w:ascii="Arial" w:hAnsi="Arial" w:cs="Arial"/>
          <w:szCs w:val="24"/>
          <w:lang w:val="en-GB"/>
        </w:rPr>
        <w:t xml:space="preserve"> x 100 x Wk</w:t>
      </w:r>
    </w:p>
    <w:p w14:paraId="4F61A007" w14:textId="738989AA" w:rsidR="006103D9" w:rsidRPr="009A587E" w:rsidRDefault="006103D9" w:rsidP="009A587E">
      <w:pPr>
        <w:pStyle w:val="NormalnyWeb"/>
        <w:spacing w:before="0" w:after="0" w:line="276" w:lineRule="auto"/>
        <w:ind w:firstLine="708"/>
        <w:rPr>
          <w:rFonts w:ascii="Arial" w:hAnsi="Arial" w:cs="Arial"/>
          <w:szCs w:val="24"/>
          <w:lang w:val="en-GB"/>
        </w:rPr>
      </w:pPr>
      <w:r w:rsidRPr="009A587E">
        <w:rPr>
          <w:rFonts w:ascii="Arial" w:hAnsi="Arial" w:cs="Arial"/>
          <w:szCs w:val="24"/>
          <w:lang w:val="en-GB"/>
        </w:rPr>
        <w:t xml:space="preserve">                   </w:t>
      </w:r>
      <w:r w:rsidR="009C639A" w:rsidRPr="009A587E">
        <w:rPr>
          <w:rFonts w:ascii="Arial" w:hAnsi="Arial" w:cs="Arial"/>
          <w:szCs w:val="24"/>
          <w:lang w:val="en-GB"/>
        </w:rPr>
        <w:t xml:space="preserve"> </w:t>
      </w:r>
      <w:r w:rsidR="00D46CDB" w:rsidRPr="009A587E">
        <w:rPr>
          <w:rFonts w:ascii="Arial" w:hAnsi="Arial" w:cs="Arial"/>
          <w:szCs w:val="24"/>
          <w:lang w:val="en-GB"/>
        </w:rPr>
        <w:tab/>
      </w:r>
      <w:r w:rsidRPr="009A587E">
        <w:rPr>
          <w:rFonts w:ascii="Arial" w:hAnsi="Arial" w:cs="Arial"/>
          <w:szCs w:val="24"/>
          <w:lang w:val="en-GB"/>
        </w:rPr>
        <w:t>C</w:t>
      </w:r>
      <w:r w:rsidRPr="009A587E">
        <w:rPr>
          <w:rFonts w:ascii="Arial" w:hAnsi="Arial" w:cs="Arial"/>
          <w:bCs/>
          <w:szCs w:val="24"/>
          <w:lang w:val="en-GB"/>
        </w:rPr>
        <w:t xml:space="preserve"> </w:t>
      </w:r>
      <w:r w:rsidRPr="009A587E">
        <w:rPr>
          <w:rFonts w:ascii="Arial" w:hAnsi="Arial" w:cs="Arial"/>
          <w:szCs w:val="24"/>
          <w:lang w:val="en-GB"/>
        </w:rPr>
        <w:t>or</w:t>
      </w:r>
    </w:p>
    <w:p w14:paraId="495A0983" w14:textId="77777777" w:rsidR="006103D9" w:rsidRPr="009A587E" w:rsidRDefault="006103D9" w:rsidP="009A587E">
      <w:pPr>
        <w:pStyle w:val="NormalnyWeb"/>
        <w:spacing w:before="240" w:after="0" w:line="276" w:lineRule="auto"/>
        <w:ind w:left="709" w:firstLine="709"/>
        <w:rPr>
          <w:rFonts w:ascii="Arial" w:hAnsi="Arial" w:cs="Arial"/>
          <w:szCs w:val="24"/>
        </w:rPr>
      </w:pPr>
      <w:r w:rsidRPr="009A587E">
        <w:rPr>
          <w:rFonts w:ascii="Arial" w:hAnsi="Arial" w:cs="Arial"/>
          <w:szCs w:val="24"/>
        </w:rPr>
        <w:t>gdzie:</w:t>
      </w:r>
    </w:p>
    <w:p w14:paraId="1E2BB20C" w14:textId="310DFDBF" w:rsidR="006103D9" w:rsidRPr="009A587E" w:rsidRDefault="006103D9" w:rsidP="009A587E">
      <w:pPr>
        <w:pStyle w:val="NormalnyWeb"/>
        <w:spacing w:before="0" w:after="0" w:line="276" w:lineRule="auto"/>
        <w:rPr>
          <w:rFonts w:ascii="Arial" w:hAnsi="Arial" w:cs="Arial"/>
          <w:szCs w:val="24"/>
        </w:rPr>
      </w:pPr>
      <w:r w:rsidRPr="009A587E">
        <w:rPr>
          <w:rFonts w:ascii="Arial" w:hAnsi="Arial" w:cs="Arial"/>
          <w:b/>
          <w:szCs w:val="24"/>
        </w:rPr>
        <w:t xml:space="preserve"> </w:t>
      </w:r>
      <w:r w:rsidRPr="009A587E">
        <w:rPr>
          <w:rFonts w:ascii="Arial" w:hAnsi="Arial" w:cs="Arial"/>
          <w:b/>
          <w:szCs w:val="24"/>
        </w:rPr>
        <w:tab/>
      </w:r>
      <w:r w:rsidRPr="009A587E">
        <w:rPr>
          <w:rFonts w:ascii="Arial" w:hAnsi="Arial" w:cs="Arial"/>
          <w:b/>
          <w:szCs w:val="24"/>
        </w:rPr>
        <w:tab/>
        <w:t>PC</w:t>
      </w:r>
      <w:r w:rsidRPr="009A587E">
        <w:rPr>
          <w:rFonts w:ascii="Arial" w:hAnsi="Arial" w:cs="Arial"/>
          <w:szCs w:val="24"/>
        </w:rPr>
        <w:t xml:space="preserve"> - wartość punktowa oferty w kryterium „Cena”;</w:t>
      </w:r>
    </w:p>
    <w:p w14:paraId="0D5A2677" w14:textId="5A3E643E" w:rsidR="006103D9" w:rsidRPr="009A587E" w:rsidRDefault="006103D9" w:rsidP="009A587E">
      <w:pPr>
        <w:pStyle w:val="sdfootnote-western"/>
        <w:spacing w:before="0" w:after="0" w:line="276" w:lineRule="auto"/>
        <w:ind w:left="708" w:firstLine="708"/>
        <w:rPr>
          <w:rFonts w:ascii="Arial" w:hAnsi="Arial" w:cs="Arial"/>
          <w:sz w:val="24"/>
          <w:szCs w:val="24"/>
        </w:rPr>
      </w:pPr>
      <w:r w:rsidRPr="009A587E">
        <w:rPr>
          <w:rFonts w:ascii="Arial" w:hAnsi="Arial" w:cs="Arial"/>
          <w:b/>
          <w:bCs/>
          <w:sz w:val="24"/>
          <w:szCs w:val="24"/>
        </w:rPr>
        <w:t>C min</w:t>
      </w:r>
      <w:r w:rsidR="00454CC9" w:rsidRPr="009A587E">
        <w:rPr>
          <w:rFonts w:ascii="Arial" w:hAnsi="Arial" w:cs="Arial"/>
          <w:sz w:val="24"/>
          <w:szCs w:val="24"/>
        </w:rPr>
        <w:t xml:space="preserve"> </w:t>
      </w:r>
      <w:r w:rsidRPr="009A587E">
        <w:rPr>
          <w:rFonts w:ascii="Arial" w:hAnsi="Arial" w:cs="Arial"/>
          <w:sz w:val="24"/>
          <w:szCs w:val="24"/>
        </w:rPr>
        <w:t xml:space="preserve">- najniższa cena brutto spośród wszystkich złożonych ofert; </w:t>
      </w:r>
    </w:p>
    <w:p w14:paraId="56826E3C" w14:textId="574AF0E8" w:rsidR="006103D9" w:rsidRPr="009A587E" w:rsidRDefault="006103D9" w:rsidP="009A587E">
      <w:pPr>
        <w:pStyle w:val="sdfootnote-western"/>
        <w:spacing w:before="0" w:after="0" w:line="276" w:lineRule="auto"/>
        <w:ind w:left="708" w:firstLine="708"/>
        <w:rPr>
          <w:rFonts w:ascii="Arial" w:hAnsi="Arial" w:cs="Arial"/>
          <w:sz w:val="24"/>
          <w:szCs w:val="24"/>
        </w:rPr>
      </w:pPr>
      <w:r w:rsidRPr="009A587E">
        <w:rPr>
          <w:rFonts w:ascii="Arial" w:hAnsi="Arial" w:cs="Arial"/>
          <w:b/>
          <w:sz w:val="24"/>
          <w:szCs w:val="24"/>
        </w:rPr>
        <w:t>C or</w:t>
      </w:r>
      <w:r w:rsidR="00454CC9" w:rsidRPr="009A587E">
        <w:rPr>
          <w:rFonts w:ascii="Arial" w:hAnsi="Arial" w:cs="Arial"/>
          <w:b/>
          <w:sz w:val="24"/>
          <w:szCs w:val="24"/>
        </w:rPr>
        <w:t xml:space="preserve"> </w:t>
      </w:r>
      <w:r w:rsidRPr="009A587E">
        <w:rPr>
          <w:rFonts w:ascii="Arial" w:hAnsi="Arial" w:cs="Arial"/>
          <w:sz w:val="24"/>
          <w:szCs w:val="24"/>
        </w:rPr>
        <w:t>-</w:t>
      </w:r>
      <w:r w:rsidR="00454CC9" w:rsidRPr="009A587E">
        <w:rPr>
          <w:rFonts w:ascii="Arial" w:hAnsi="Arial" w:cs="Arial"/>
          <w:sz w:val="24"/>
          <w:szCs w:val="24"/>
        </w:rPr>
        <w:t xml:space="preserve"> </w:t>
      </w:r>
      <w:r w:rsidRPr="009A587E">
        <w:rPr>
          <w:rFonts w:ascii="Arial" w:hAnsi="Arial" w:cs="Arial"/>
          <w:sz w:val="24"/>
          <w:szCs w:val="24"/>
        </w:rPr>
        <w:t>cena brutto oferty rozpatrywanej;</w:t>
      </w:r>
    </w:p>
    <w:p w14:paraId="64CBC6D1" w14:textId="2866BEFB" w:rsidR="006103D9" w:rsidRPr="009A587E" w:rsidRDefault="006103D9" w:rsidP="009A587E">
      <w:pPr>
        <w:pStyle w:val="NormalnyWeb"/>
        <w:spacing w:before="0" w:after="0" w:line="276" w:lineRule="auto"/>
        <w:rPr>
          <w:rFonts w:ascii="Arial" w:hAnsi="Arial" w:cs="Arial"/>
          <w:szCs w:val="24"/>
        </w:rPr>
      </w:pPr>
      <w:r w:rsidRPr="009A587E">
        <w:rPr>
          <w:rFonts w:ascii="Arial" w:hAnsi="Arial" w:cs="Arial"/>
          <w:b/>
          <w:szCs w:val="24"/>
        </w:rPr>
        <w:t xml:space="preserve"> </w:t>
      </w:r>
      <w:r w:rsidRPr="009A587E">
        <w:rPr>
          <w:rFonts w:ascii="Arial" w:hAnsi="Arial" w:cs="Arial"/>
          <w:b/>
          <w:szCs w:val="24"/>
        </w:rPr>
        <w:tab/>
      </w:r>
      <w:r w:rsidRPr="009A587E">
        <w:rPr>
          <w:rFonts w:ascii="Arial" w:hAnsi="Arial" w:cs="Arial"/>
          <w:b/>
          <w:szCs w:val="24"/>
        </w:rPr>
        <w:tab/>
        <w:t>Wk</w:t>
      </w:r>
      <w:r w:rsidR="00454CC9" w:rsidRPr="009A587E">
        <w:rPr>
          <w:rFonts w:ascii="Arial" w:hAnsi="Arial" w:cs="Arial"/>
          <w:szCs w:val="24"/>
        </w:rPr>
        <w:t xml:space="preserve"> </w:t>
      </w:r>
      <w:r w:rsidRPr="009A587E">
        <w:rPr>
          <w:rFonts w:ascii="Arial" w:hAnsi="Arial" w:cs="Arial"/>
          <w:szCs w:val="24"/>
        </w:rPr>
        <w:t>- waga podkryterium (60%).</w:t>
      </w:r>
    </w:p>
    <w:p w14:paraId="593FB4CE" w14:textId="388A6E3F" w:rsidR="006103D9" w:rsidRPr="009A587E" w:rsidRDefault="006103D9" w:rsidP="009A587E">
      <w:pPr>
        <w:pStyle w:val="NormalnyWeb"/>
        <w:spacing w:beforeAutospacing="1" w:after="0" w:line="276" w:lineRule="auto"/>
        <w:rPr>
          <w:rFonts w:ascii="Arial" w:hAnsi="Arial" w:cs="Arial"/>
          <w:szCs w:val="24"/>
        </w:rPr>
      </w:pPr>
      <w:r w:rsidRPr="009A587E">
        <w:rPr>
          <w:rFonts w:ascii="Arial" w:hAnsi="Arial" w:cs="Arial"/>
          <w:szCs w:val="24"/>
        </w:rPr>
        <w:tab/>
      </w:r>
      <w:r w:rsidRPr="009A587E">
        <w:rPr>
          <w:rFonts w:ascii="Arial" w:hAnsi="Arial" w:cs="Arial"/>
          <w:szCs w:val="24"/>
        </w:rPr>
        <w:tab/>
        <w:t xml:space="preserve">W wyniku dokonanych obliczeń liczba uzyskanych punktów zostanie </w:t>
      </w:r>
      <w:r w:rsidR="00FB2569" w:rsidRPr="009A587E">
        <w:rPr>
          <w:rFonts w:ascii="Arial" w:hAnsi="Arial" w:cs="Arial"/>
          <w:szCs w:val="24"/>
        </w:rPr>
        <w:br/>
      </w:r>
      <w:r w:rsidR="00C025A2" w:rsidRPr="009A587E">
        <w:rPr>
          <w:rFonts w:ascii="Arial" w:hAnsi="Arial" w:cs="Arial"/>
          <w:szCs w:val="24"/>
        </w:rP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zaokrąglona do drugiego miejsca po przecinku.</w:t>
      </w:r>
    </w:p>
    <w:p w14:paraId="5D2CF6EF" w14:textId="6F7EFA48" w:rsidR="006103D9" w:rsidRPr="009A587E" w:rsidRDefault="006103D9" w:rsidP="00FB3A6B">
      <w:pPr>
        <w:pStyle w:val="NormalnyWeb"/>
        <w:spacing w:beforeAutospacing="1" w:after="0" w:line="276" w:lineRule="auto"/>
        <w:ind w:right="-85"/>
        <w:rPr>
          <w:rFonts w:ascii="Arial" w:hAnsi="Arial" w:cs="Arial"/>
          <w:szCs w:val="24"/>
        </w:rPr>
      </w:pPr>
      <w:r w:rsidRPr="009A587E">
        <w:rPr>
          <w:rFonts w:ascii="Arial" w:hAnsi="Arial" w:cs="Arial"/>
          <w:szCs w:val="24"/>
        </w:rPr>
        <w:t xml:space="preserve"> </w:t>
      </w:r>
      <w:r w:rsidRPr="009A587E">
        <w:rPr>
          <w:rFonts w:ascii="Arial" w:hAnsi="Arial" w:cs="Arial"/>
          <w:szCs w:val="24"/>
        </w:rPr>
        <w:tab/>
      </w:r>
      <w:r w:rsidRPr="009A587E">
        <w:rPr>
          <w:rFonts w:ascii="Arial" w:hAnsi="Arial" w:cs="Arial"/>
          <w:szCs w:val="24"/>
        </w:rPr>
        <w:tab/>
      </w:r>
      <w:r w:rsidRPr="009A587E">
        <w:rPr>
          <w:rFonts w:ascii="Arial" w:hAnsi="Arial" w:cs="Arial"/>
          <w:b/>
          <w:bCs/>
          <w:szCs w:val="24"/>
        </w:rPr>
        <w:t>Uwaga!</w:t>
      </w:r>
      <w:r w:rsidRPr="009A587E">
        <w:rPr>
          <w:rFonts w:ascii="Arial" w:hAnsi="Arial" w:cs="Arial"/>
          <w:szCs w:val="24"/>
        </w:rPr>
        <w:t xml:space="preserve"> Jeżeli została złożona oferta, której wybór prowadziłby do powstania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u zamawiającego obowiązku podatkowego zgodnie z ustawą z dnia 11 marca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2004 r. o podatku od towarów i usług (Dz.U. 2024 poz. 361), dla celów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zastosowania kryterium ceny lub kosztu zamawiający dolicza do przedstawionej </w:t>
      </w:r>
      <w:r w:rsidR="00FB3A6B">
        <w:rPr>
          <w:rFonts w:ascii="Arial" w:hAnsi="Arial" w:cs="Arial"/>
          <w:szCs w:val="24"/>
        </w:rPr>
        <w:br/>
        <w:t xml:space="preserve"> </w:t>
      </w:r>
      <w:r w:rsidR="00FB3A6B">
        <w:rPr>
          <w:rFonts w:ascii="Arial" w:hAnsi="Arial" w:cs="Arial"/>
          <w:szCs w:val="24"/>
        </w:rPr>
        <w:tab/>
      </w:r>
      <w:r w:rsidR="00FB3A6B">
        <w:rPr>
          <w:rFonts w:ascii="Arial" w:hAnsi="Arial" w:cs="Arial"/>
          <w:szCs w:val="24"/>
        </w:rPr>
        <w:tab/>
      </w:r>
      <w:r w:rsidRPr="009A587E">
        <w:rPr>
          <w:rFonts w:ascii="Arial" w:hAnsi="Arial" w:cs="Arial"/>
          <w:szCs w:val="24"/>
        </w:rPr>
        <w:t xml:space="preserve">w tej ofercie ceny kwotę podatku od towarów i usług, którą miałby obowiązek </w:t>
      </w:r>
      <w:r w:rsidR="00FB3A6B">
        <w:rPr>
          <w:rFonts w:ascii="Arial" w:hAnsi="Arial" w:cs="Arial"/>
          <w:szCs w:val="24"/>
        </w:rPr>
        <w:br/>
        <w:t xml:space="preserve"> </w:t>
      </w:r>
      <w:r w:rsidR="00FB3A6B">
        <w:rPr>
          <w:rFonts w:ascii="Arial" w:hAnsi="Arial" w:cs="Arial"/>
          <w:szCs w:val="24"/>
        </w:rPr>
        <w:tab/>
      </w:r>
      <w:r w:rsidR="00FB3A6B">
        <w:rPr>
          <w:rFonts w:ascii="Arial" w:hAnsi="Arial" w:cs="Arial"/>
          <w:szCs w:val="24"/>
        </w:rPr>
        <w:tab/>
      </w:r>
      <w:r w:rsidRPr="009A587E">
        <w:rPr>
          <w:rFonts w:ascii="Arial" w:hAnsi="Arial" w:cs="Arial"/>
          <w:szCs w:val="24"/>
        </w:rPr>
        <w:t>rozliczyć.</w:t>
      </w:r>
    </w:p>
    <w:p w14:paraId="1ABB9F42" w14:textId="2CD8C377" w:rsidR="006103D9" w:rsidRPr="009A587E" w:rsidRDefault="00A14C41" w:rsidP="009A587E">
      <w:pPr>
        <w:pStyle w:val="NormalnyWeb"/>
        <w:spacing w:before="240" w:after="0" w:line="276" w:lineRule="auto"/>
        <w:ind w:left="714"/>
        <w:rPr>
          <w:rFonts w:ascii="Arial" w:hAnsi="Arial" w:cs="Arial"/>
          <w:b/>
          <w:szCs w:val="24"/>
        </w:rPr>
      </w:pPr>
      <w:r w:rsidRPr="009A587E">
        <w:rPr>
          <w:rFonts w:ascii="Arial" w:hAnsi="Arial" w:cs="Arial"/>
          <w:szCs w:val="24"/>
        </w:rPr>
        <w:t>2</w:t>
      </w:r>
      <w:r w:rsidR="006103D9" w:rsidRPr="009A587E">
        <w:rPr>
          <w:rFonts w:ascii="Arial" w:hAnsi="Arial" w:cs="Arial"/>
          <w:szCs w:val="24"/>
        </w:rPr>
        <w:t xml:space="preserve">)  </w:t>
      </w:r>
      <w:r w:rsidR="006103D9" w:rsidRPr="009A587E">
        <w:rPr>
          <w:rFonts w:ascii="Arial" w:hAnsi="Arial" w:cs="Arial"/>
          <w:szCs w:val="24"/>
        </w:rPr>
        <w:tab/>
        <w:t xml:space="preserve">W kryterium </w:t>
      </w:r>
      <w:r w:rsidR="006103D9" w:rsidRPr="009A587E">
        <w:rPr>
          <w:rFonts w:ascii="Arial" w:hAnsi="Arial" w:cs="Arial"/>
          <w:b/>
          <w:bCs/>
          <w:szCs w:val="24"/>
        </w:rPr>
        <w:t>„Okres gwarancji”</w:t>
      </w:r>
      <w:r w:rsidR="006103D9" w:rsidRPr="009A587E">
        <w:rPr>
          <w:rFonts w:ascii="Arial" w:hAnsi="Arial" w:cs="Arial"/>
          <w:b/>
          <w:szCs w:val="24"/>
        </w:rPr>
        <w:t xml:space="preserve"> </w:t>
      </w:r>
      <w:r w:rsidR="006103D9" w:rsidRPr="009A587E">
        <w:rPr>
          <w:rFonts w:ascii="Arial" w:hAnsi="Arial" w:cs="Arial"/>
          <w:szCs w:val="24"/>
        </w:rPr>
        <w:t xml:space="preserve">oferta otrzyma liczbę punktów wynikającą </w:t>
      </w:r>
      <w:r w:rsidR="00C025A2" w:rsidRPr="009A587E">
        <w:rPr>
          <w:rFonts w:ascii="Arial" w:hAnsi="Arial" w:cs="Arial"/>
          <w:szCs w:val="24"/>
        </w:rPr>
        <w:br/>
        <w:t xml:space="preserve"> </w:t>
      </w:r>
      <w:r w:rsidR="00C025A2" w:rsidRPr="009A587E">
        <w:rPr>
          <w:rFonts w:ascii="Arial" w:hAnsi="Arial" w:cs="Arial"/>
          <w:szCs w:val="24"/>
        </w:rPr>
        <w:tab/>
      </w:r>
      <w:r w:rsidR="006103D9" w:rsidRPr="009A587E">
        <w:rPr>
          <w:rFonts w:ascii="Arial" w:hAnsi="Arial" w:cs="Arial"/>
          <w:szCs w:val="24"/>
        </w:rPr>
        <w:t>z następujących</w:t>
      </w:r>
      <w:r w:rsidR="00C025A2" w:rsidRPr="009A587E">
        <w:rPr>
          <w:rFonts w:ascii="Arial" w:hAnsi="Arial" w:cs="Arial"/>
          <w:szCs w:val="24"/>
        </w:rPr>
        <w:t xml:space="preserve"> </w:t>
      </w:r>
      <w:r w:rsidR="006103D9" w:rsidRPr="009A587E">
        <w:rPr>
          <w:rFonts w:ascii="Arial" w:hAnsi="Arial" w:cs="Arial"/>
          <w:szCs w:val="24"/>
        </w:rPr>
        <w:t>działań:</w:t>
      </w:r>
      <w:r w:rsidR="006103D9" w:rsidRPr="009A587E">
        <w:rPr>
          <w:rFonts w:ascii="Arial" w:hAnsi="Arial" w:cs="Arial"/>
          <w:b/>
          <w:szCs w:val="24"/>
        </w:rPr>
        <w:t xml:space="preserve"> </w:t>
      </w:r>
    </w:p>
    <w:p w14:paraId="70C3168D" w14:textId="45696FD6" w:rsidR="006103D9" w:rsidRPr="009A587E" w:rsidRDefault="006103D9" w:rsidP="009A587E">
      <w:pPr>
        <w:tabs>
          <w:tab w:val="left" w:pos="1276"/>
          <w:tab w:val="center" w:pos="1418"/>
        </w:tabs>
        <w:spacing w:before="240" w:line="276" w:lineRule="auto"/>
        <w:ind w:left="1413"/>
        <w:rPr>
          <w:rFonts w:ascii="Arial" w:hAnsi="Arial" w:cs="Arial"/>
        </w:rPr>
      </w:pPr>
      <w:r w:rsidRPr="009A587E">
        <w:rPr>
          <w:rFonts w:ascii="Arial" w:hAnsi="Arial" w:cs="Arial"/>
        </w:rPr>
        <w:t xml:space="preserve">Ocenie podlega wyłącznie parametr podany jako okres </w:t>
      </w:r>
      <w:r w:rsidR="00F6680F" w:rsidRPr="009A587E">
        <w:rPr>
          <w:rFonts w:ascii="Arial" w:hAnsi="Arial" w:cs="Arial"/>
          <w:b/>
          <w:bCs/>
        </w:rPr>
        <w:t xml:space="preserve">48, 54, 60 </w:t>
      </w:r>
      <w:r w:rsidR="00F6680F" w:rsidRPr="009A587E">
        <w:rPr>
          <w:rFonts w:ascii="Arial" w:hAnsi="Arial" w:cs="Arial"/>
        </w:rPr>
        <w:t>lub</w:t>
      </w:r>
      <w:r w:rsidR="00F6680F" w:rsidRPr="009A587E">
        <w:rPr>
          <w:rFonts w:ascii="Arial" w:hAnsi="Arial" w:cs="Arial"/>
          <w:b/>
          <w:bCs/>
        </w:rPr>
        <w:t xml:space="preserve"> 66 miesięcy</w:t>
      </w:r>
      <w:r w:rsidRPr="009A587E">
        <w:rPr>
          <w:rFonts w:ascii="Arial" w:hAnsi="Arial" w:cs="Arial"/>
        </w:rPr>
        <w:t>.</w:t>
      </w:r>
    </w:p>
    <w:p w14:paraId="7DDF97DD" w14:textId="77777777" w:rsidR="006103D9" w:rsidRPr="009A587E" w:rsidRDefault="006103D9" w:rsidP="009A587E">
      <w:pPr>
        <w:tabs>
          <w:tab w:val="left" w:pos="1276"/>
          <w:tab w:val="center" w:pos="1418"/>
        </w:tabs>
        <w:spacing w:before="240" w:line="276" w:lineRule="auto"/>
        <w:ind w:left="1413"/>
        <w:rPr>
          <w:rFonts w:ascii="Arial" w:hAnsi="Arial" w:cs="Arial"/>
        </w:rPr>
      </w:pPr>
      <w:r w:rsidRPr="009A587E">
        <w:rPr>
          <w:rFonts w:ascii="Arial" w:hAnsi="Arial" w:cs="Arial"/>
        </w:rPr>
        <w:t>W pierwszej kolejności oferta otrzyma punkty pośrednie według następujących zasad:</w:t>
      </w:r>
    </w:p>
    <w:p w14:paraId="63432365" w14:textId="5166CAA4" w:rsidR="006103D9" w:rsidRPr="009A587E" w:rsidRDefault="006103D9" w:rsidP="009A587E">
      <w:pPr>
        <w:pStyle w:val="NormalnyWeb"/>
        <w:spacing w:before="240" w:after="0" w:line="276" w:lineRule="auto"/>
        <w:rPr>
          <w:rFonts w:ascii="Arial" w:hAnsi="Arial" w:cs="Arial"/>
          <w:szCs w:val="24"/>
        </w:rPr>
      </w:pPr>
      <w:r w:rsidRPr="009A587E">
        <w:rPr>
          <w:rFonts w:ascii="Arial" w:hAnsi="Arial" w:cs="Arial"/>
          <w:szCs w:val="24"/>
        </w:rPr>
        <w:t xml:space="preserve">                </w:t>
      </w:r>
      <w:r w:rsidRPr="009A587E">
        <w:rPr>
          <w:rFonts w:ascii="Arial" w:hAnsi="Arial" w:cs="Arial"/>
          <w:szCs w:val="24"/>
        </w:rPr>
        <w:tab/>
        <w:t xml:space="preserve">▪ za zaoferowanie okresu </w:t>
      </w:r>
      <w:r w:rsidR="00B632D9" w:rsidRPr="009A587E">
        <w:rPr>
          <w:rFonts w:ascii="Arial" w:hAnsi="Arial" w:cs="Arial"/>
          <w:szCs w:val="24"/>
        </w:rPr>
        <w:t>48</w:t>
      </w:r>
      <w:r w:rsidRPr="009A587E">
        <w:rPr>
          <w:rFonts w:ascii="Arial" w:hAnsi="Arial" w:cs="Arial"/>
          <w:szCs w:val="24"/>
        </w:rPr>
        <w:t xml:space="preserve"> miesięcy – </w:t>
      </w:r>
      <w:r w:rsidRPr="009A587E">
        <w:rPr>
          <w:rFonts w:ascii="Arial" w:hAnsi="Arial" w:cs="Arial"/>
          <w:b/>
          <w:bCs/>
          <w:szCs w:val="24"/>
        </w:rPr>
        <w:t>0 pkt</w:t>
      </w:r>
      <w:r w:rsidRPr="009A587E">
        <w:rPr>
          <w:rFonts w:ascii="Arial" w:hAnsi="Arial" w:cs="Arial"/>
          <w:szCs w:val="24"/>
        </w:rPr>
        <w:t xml:space="preserve"> </w:t>
      </w:r>
    </w:p>
    <w:p w14:paraId="21B1BFBF" w14:textId="5A10C7E1" w:rsidR="006103D9" w:rsidRDefault="006103D9" w:rsidP="009A587E">
      <w:pPr>
        <w:pStyle w:val="NormalnyWeb"/>
        <w:spacing w:before="0" w:after="0" w:line="276" w:lineRule="auto"/>
        <w:ind w:left="1134" w:firstLine="284"/>
        <w:rPr>
          <w:rFonts w:ascii="Arial" w:hAnsi="Arial" w:cs="Arial"/>
          <w:b/>
          <w:bCs/>
          <w:szCs w:val="24"/>
        </w:rPr>
      </w:pPr>
      <w:r w:rsidRPr="009A587E">
        <w:rPr>
          <w:rFonts w:ascii="Arial" w:hAnsi="Arial" w:cs="Arial"/>
          <w:szCs w:val="24"/>
        </w:rPr>
        <w:t xml:space="preserve">▪ za zaoferowanie okresu </w:t>
      </w:r>
      <w:r w:rsidR="00B632D9" w:rsidRPr="009A587E">
        <w:rPr>
          <w:rFonts w:ascii="Arial" w:hAnsi="Arial" w:cs="Arial"/>
          <w:szCs w:val="24"/>
        </w:rPr>
        <w:t>54</w:t>
      </w:r>
      <w:r w:rsidRPr="009A587E">
        <w:rPr>
          <w:rFonts w:ascii="Arial" w:hAnsi="Arial" w:cs="Arial"/>
          <w:szCs w:val="24"/>
        </w:rPr>
        <w:t xml:space="preserve"> miesięcy – </w:t>
      </w:r>
      <w:r w:rsidRPr="009A587E">
        <w:rPr>
          <w:rFonts w:ascii="Arial" w:hAnsi="Arial" w:cs="Arial"/>
          <w:b/>
          <w:bCs/>
          <w:szCs w:val="24"/>
        </w:rPr>
        <w:t>6 pkt</w:t>
      </w:r>
    </w:p>
    <w:p w14:paraId="71DCF6D5" w14:textId="77777777" w:rsidR="00B225EF" w:rsidRPr="009A587E" w:rsidRDefault="00B225EF" w:rsidP="00B225EF">
      <w:pPr>
        <w:pStyle w:val="Tekstpodstawowy"/>
        <w:keepNext/>
        <w:spacing w:after="0" w:line="276" w:lineRule="auto"/>
        <w:ind w:left="1416"/>
        <w:rPr>
          <w:rFonts w:ascii="Arial" w:hAnsi="Arial" w:cs="Arial"/>
          <w:b/>
          <w:bCs/>
          <w:sz w:val="24"/>
          <w:szCs w:val="24"/>
        </w:rPr>
      </w:pPr>
      <w:r w:rsidRPr="009A587E">
        <w:rPr>
          <w:rFonts w:ascii="Arial" w:hAnsi="Arial" w:cs="Arial"/>
          <w:sz w:val="24"/>
          <w:szCs w:val="24"/>
        </w:rPr>
        <w:t xml:space="preserve">▪ za zaoferowanie okresu 60 miesięcy – </w:t>
      </w:r>
      <w:r w:rsidRPr="009A587E">
        <w:rPr>
          <w:rFonts w:ascii="Arial" w:hAnsi="Arial" w:cs="Arial"/>
          <w:b/>
          <w:bCs/>
          <w:sz w:val="24"/>
          <w:szCs w:val="24"/>
        </w:rPr>
        <w:t>7 pkt</w:t>
      </w:r>
    </w:p>
    <w:p w14:paraId="42D6326A" w14:textId="092372FB" w:rsidR="00B225EF" w:rsidRPr="001910AC" w:rsidRDefault="00B225EF" w:rsidP="001910AC">
      <w:pPr>
        <w:pStyle w:val="Tekstpodstawowy"/>
        <w:keepNext/>
        <w:spacing w:after="0" w:line="276" w:lineRule="auto"/>
        <w:ind w:left="1416"/>
        <w:rPr>
          <w:rFonts w:ascii="Arial" w:hAnsi="Arial" w:cs="Arial"/>
          <w:b/>
          <w:bCs/>
          <w:sz w:val="24"/>
          <w:szCs w:val="24"/>
        </w:rPr>
      </w:pPr>
      <w:r w:rsidRPr="009A587E">
        <w:rPr>
          <w:rFonts w:ascii="Arial" w:hAnsi="Arial" w:cs="Arial"/>
          <w:sz w:val="24"/>
          <w:szCs w:val="24"/>
        </w:rPr>
        <w:t xml:space="preserve">▪ za zaoferowanie okresu 66 miesięcy – </w:t>
      </w:r>
      <w:r w:rsidRPr="009A587E">
        <w:rPr>
          <w:rFonts w:ascii="Arial" w:hAnsi="Arial" w:cs="Arial"/>
          <w:b/>
          <w:bCs/>
          <w:sz w:val="24"/>
          <w:szCs w:val="24"/>
        </w:rPr>
        <w:t>8 pkt</w:t>
      </w:r>
    </w:p>
    <w:p w14:paraId="4F0CB9E0" w14:textId="713F7A6B" w:rsidR="006103D9" w:rsidRPr="009A587E" w:rsidRDefault="006103D9" w:rsidP="009A587E">
      <w:pPr>
        <w:pStyle w:val="NormalnyWeb"/>
        <w:spacing w:before="240" w:after="0" w:line="276" w:lineRule="auto"/>
        <w:rPr>
          <w:rFonts w:ascii="Arial" w:hAnsi="Arial" w:cs="Arial"/>
          <w:szCs w:val="24"/>
        </w:rPr>
      </w:pPr>
      <w:r w:rsidRPr="009A587E">
        <w:rPr>
          <w:rFonts w:ascii="Arial" w:hAnsi="Arial" w:cs="Arial"/>
          <w:b/>
          <w:bCs/>
          <w:szCs w:val="24"/>
        </w:rPr>
        <w:tab/>
      </w:r>
      <w:r w:rsidRPr="009A587E">
        <w:rPr>
          <w:rFonts w:ascii="Arial" w:hAnsi="Arial" w:cs="Arial"/>
          <w:b/>
          <w:bCs/>
          <w:szCs w:val="24"/>
        </w:rPr>
        <w:tab/>
        <w:t>Zastrzeżenie:</w:t>
      </w:r>
      <w:r w:rsidRPr="009A587E">
        <w:rPr>
          <w:rFonts w:ascii="Arial" w:hAnsi="Arial" w:cs="Arial"/>
          <w:szCs w:val="24"/>
        </w:rPr>
        <w:t xml:space="preserve"> W przypadku oferty, która uzyska 0 pkt pośrednich będzie to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równoznaczne z tym, że oferta taka nie uzyska punktów za przedmiotowe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kryterium (wynik = 0 pkt). Kolejny krok w ocenie punktowej tj. poniższe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 xml:space="preserve">działanie dotyczy pozostałych ofert czyli takich, które uzyskały więcej niż </w:t>
      </w:r>
      <w:r w:rsidR="00C025A2" w:rsidRPr="009A587E">
        <w:rPr>
          <w:rFonts w:ascii="Arial" w:hAnsi="Arial" w:cs="Arial"/>
          <w:szCs w:val="24"/>
        </w:rPr>
        <w:br/>
        <w:t xml:space="preserve"> </w:t>
      </w:r>
      <w:r w:rsidR="00C025A2" w:rsidRPr="009A587E">
        <w:rPr>
          <w:rFonts w:ascii="Arial" w:hAnsi="Arial" w:cs="Arial"/>
          <w:szCs w:val="24"/>
        </w:rPr>
        <w:tab/>
      </w:r>
      <w:r w:rsidR="00C025A2" w:rsidRPr="009A587E">
        <w:rPr>
          <w:rFonts w:ascii="Arial" w:hAnsi="Arial" w:cs="Arial"/>
          <w:szCs w:val="24"/>
        </w:rPr>
        <w:tab/>
      </w:r>
      <w:r w:rsidRPr="009A587E">
        <w:rPr>
          <w:rFonts w:ascii="Arial" w:hAnsi="Arial" w:cs="Arial"/>
          <w:szCs w:val="24"/>
        </w:rPr>
        <w:t>0 pkt pośrednich.</w:t>
      </w:r>
    </w:p>
    <w:p w14:paraId="555F81B3" w14:textId="77777777" w:rsidR="008D7C1F" w:rsidRPr="009A587E" w:rsidRDefault="006103D9" w:rsidP="009A587E">
      <w:pPr>
        <w:pStyle w:val="NormalnyWeb"/>
        <w:spacing w:beforeAutospacing="1" w:after="0" w:line="276" w:lineRule="auto"/>
        <w:rPr>
          <w:rFonts w:ascii="Arial" w:hAnsi="Arial" w:cs="Arial"/>
          <w:szCs w:val="24"/>
        </w:rPr>
      </w:pPr>
      <w:r w:rsidRPr="009A587E">
        <w:rPr>
          <w:rFonts w:ascii="Arial" w:hAnsi="Arial" w:cs="Arial"/>
          <w:szCs w:val="24"/>
        </w:rPr>
        <w:tab/>
      </w:r>
      <w:r w:rsidRPr="009A587E">
        <w:rPr>
          <w:rFonts w:ascii="Arial" w:hAnsi="Arial" w:cs="Arial"/>
          <w:szCs w:val="24"/>
        </w:rPr>
        <w:tab/>
        <w:t xml:space="preserve">Następnie punkty pośrednie zostaną przeliczone na ostateczną punktację </w:t>
      </w:r>
      <w:r w:rsidR="009C639A" w:rsidRPr="009A587E">
        <w:rPr>
          <w:rFonts w:ascii="Arial" w:hAnsi="Arial" w:cs="Arial"/>
          <w:szCs w:val="24"/>
        </w:rPr>
        <w:br/>
        <w:t xml:space="preserve"> </w:t>
      </w:r>
      <w:r w:rsidR="009C639A" w:rsidRPr="009A587E">
        <w:rPr>
          <w:rFonts w:ascii="Arial" w:hAnsi="Arial" w:cs="Arial"/>
          <w:szCs w:val="24"/>
        </w:rPr>
        <w:tab/>
      </w:r>
      <w:r w:rsidR="009C639A" w:rsidRPr="009A587E">
        <w:rPr>
          <w:rFonts w:ascii="Arial" w:hAnsi="Arial" w:cs="Arial"/>
          <w:szCs w:val="24"/>
        </w:rPr>
        <w:tab/>
      </w:r>
      <w:r w:rsidRPr="009A587E">
        <w:rPr>
          <w:rFonts w:ascii="Arial" w:hAnsi="Arial" w:cs="Arial"/>
          <w:szCs w:val="24"/>
        </w:rPr>
        <w:t>w kryterium:</w:t>
      </w:r>
    </w:p>
    <w:p w14:paraId="1E46EF94" w14:textId="2A40C774" w:rsidR="006103D9" w:rsidRPr="009A587E" w:rsidRDefault="008D7C1F" w:rsidP="009A587E">
      <w:pPr>
        <w:pStyle w:val="NormalnyWeb"/>
        <w:spacing w:beforeAutospacing="1" w:after="0" w:line="276" w:lineRule="auto"/>
        <w:ind w:left="1416" w:firstLine="708"/>
        <w:rPr>
          <w:rFonts w:ascii="Arial" w:hAnsi="Arial" w:cs="Arial"/>
          <w:szCs w:val="24"/>
        </w:rPr>
      </w:pPr>
      <w:r w:rsidRPr="009A587E">
        <w:rPr>
          <w:rFonts w:ascii="Arial" w:hAnsi="Arial" w:cs="Arial"/>
          <w:szCs w:val="24"/>
          <w:lang w:val="en-US"/>
        </w:rPr>
        <w:t xml:space="preserve"> </w:t>
      </w:r>
      <w:r w:rsidR="006103D9" w:rsidRPr="009A587E">
        <w:rPr>
          <w:rFonts w:ascii="Arial" w:hAnsi="Arial" w:cs="Arial"/>
          <w:szCs w:val="24"/>
          <w:lang w:val="en-US"/>
        </w:rPr>
        <w:t>OG or</w:t>
      </w:r>
    </w:p>
    <w:p w14:paraId="2261B1B2" w14:textId="699D6987" w:rsidR="006103D9" w:rsidRPr="009A587E" w:rsidRDefault="006103D9" w:rsidP="009A587E">
      <w:pPr>
        <w:pStyle w:val="NormalnyWeb"/>
        <w:spacing w:before="0" w:after="0" w:line="276" w:lineRule="auto"/>
        <w:ind w:left="708" w:firstLine="708"/>
        <w:rPr>
          <w:rFonts w:ascii="Arial" w:hAnsi="Arial" w:cs="Arial"/>
          <w:szCs w:val="24"/>
          <w:lang w:val="en-US"/>
        </w:rPr>
      </w:pPr>
      <w:r w:rsidRPr="009A587E">
        <w:rPr>
          <w:rFonts w:ascii="Arial" w:hAnsi="Arial" w:cs="Arial"/>
          <w:b/>
          <w:szCs w:val="24"/>
          <w:lang w:val="en-US"/>
        </w:rPr>
        <w:t>POG</w:t>
      </w:r>
      <w:r w:rsidRPr="009A587E">
        <w:rPr>
          <w:rFonts w:ascii="Arial" w:hAnsi="Arial" w:cs="Arial"/>
          <w:szCs w:val="24"/>
          <w:lang w:val="en-US"/>
        </w:rPr>
        <w:t xml:space="preserve"> = </w:t>
      </w:r>
      <w:r w:rsidRPr="009A587E">
        <w:rPr>
          <w:rFonts w:ascii="Arial" w:hAnsi="Arial" w:cs="Arial"/>
          <w:szCs w:val="24"/>
          <w:lang w:val="en-GB"/>
        </w:rPr>
        <w:t>-----------</w:t>
      </w:r>
      <w:r w:rsidRPr="009A587E">
        <w:rPr>
          <w:rFonts w:ascii="Arial" w:hAnsi="Arial" w:cs="Arial"/>
          <w:szCs w:val="24"/>
          <w:lang w:val="en-US"/>
        </w:rPr>
        <w:t xml:space="preserve"> x</w:t>
      </w:r>
      <w:r w:rsidR="009C639A" w:rsidRPr="009A587E">
        <w:rPr>
          <w:rFonts w:ascii="Arial" w:hAnsi="Arial" w:cs="Arial"/>
          <w:szCs w:val="24"/>
          <w:lang w:val="en-US"/>
        </w:rPr>
        <w:t xml:space="preserve"> </w:t>
      </w:r>
      <w:r w:rsidRPr="009A587E">
        <w:rPr>
          <w:rFonts w:ascii="Arial" w:hAnsi="Arial" w:cs="Arial"/>
          <w:szCs w:val="24"/>
          <w:lang w:val="en-US"/>
        </w:rPr>
        <w:t xml:space="preserve">100 x Wk    </w:t>
      </w:r>
    </w:p>
    <w:p w14:paraId="18EAC498" w14:textId="12307FA4" w:rsidR="006103D9" w:rsidRPr="009A587E" w:rsidRDefault="008D7C1F" w:rsidP="009A587E">
      <w:pPr>
        <w:pStyle w:val="NormalnyWeb"/>
        <w:spacing w:before="0" w:after="0" w:line="276" w:lineRule="auto"/>
        <w:ind w:left="1416" w:firstLine="708"/>
        <w:rPr>
          <w:rFonts w:ascii="Arial" w:hAnsi="Arial" w:cs="Arial"/>
          <w:szCs w:val="24"/>
        </w:rPr>
      </w:pPr>
      <w:r w:rsidRPr="009A587E">
        <w:rPr>
          <w:rFonts w:ascii="Arial" w:hAnsi="Arial" w:cs="Arial"/>
          <w:szCs w:val="24"/>
        </w:rPr>
        <w:t xml:space="preserve"> </w:t>
      </w:r>
      <w:r w:rsidR="006103D9" w:rsidRPr="009A587E">
        <w:rPr>
          <w:rFonts w:ascii="Arial" w:hAnsi="Arial" w:cs="Arial"/>
          <w:szCs w:val="24"/>
        </w:rPr>
        <w:t>OG max</w:t>
      </w:r>
    </w:p>
    <w:p w14:paraId="5DDD89EA" w14:textId="77777777" w:rsidR="006103D9" w:rsidRPr="009A587E" w:rsidRDefault="006103D9" w:rsidP="009A587E">
      <w:pPr>
        <w:pStyle w:val="NormalnyWeb"/>
        <w:spacing w:beforeAutospacing="1" w:after="0" w:line="276" w:lineRule="auto"/>
        <w:ind w:left="709" w:firstLine="709"/>
        <w:rPr>
          <w:rFonts w:ascii="Arial" w:hAnsi="Arial" w:cs="Arial"/>
          <w:szCs w:val="24"/>
        </w:rPr>
      </w:pPr>
      <w:r w:rsidRPr="009A587E">
        <w:rPr>
          <w:rFonts w:ascii="Arial" w:hAnsi="Arial" w:cs="Arial"/>
          <w:szCs w:val="24"/>
        </w:rPr>
        <w:t>gdzie:</w:t>
      </w:r>
    </w:p>
    <w:p w14:paraId="1700CCC6" w14:textId="73506B39" w:rsidR="006103D9" w:rsidRPr="009A587E" w:rsidRDefault="006103D9" w:rsidP="009A587E">
      <w:pPr>
        <w:pStyle w:val="NormalnyWeb"/>
        <w:spacing w:before="0" w:after="0" w:line="276" w:lineRule="auto"/>
        <w:ind w:left="2127" w:hanging="706"/>
        <w:rPr>
          <w:rFonts w:ascii="Arial" w:hAnsi="Arial" w:cs="Arial"/>
          <w:szCs w:val="24"/>
        </w:rPr>
      </w:pPr>
      <w:r w:rsidRPr="009A587E">
        <w:rPr>
          <w:rFonts w:ascii="Arial" w:hAnsi="Arial" w:cs="Arial"/>
          <w:b/>
          <w:szCs w:val="24"/>
        </w:rPr>
        <w:t>POG</w:t>
      </w:r>
      <w:r w:rsidR="004E2F33" w:rsidRPr="009A587E">
        <w:rPr>
          <w:rFonts w:ascii="Arial" w:hAnsi="Arial" w:cs="Arial"/>
          <w:szCs w:val="24"/>
        </w:rPr>
        <w:t xml:space="preserve"> </w:t>
      </w:r>
      <w:r w:rsidRPr="009A587E">
        <w:rPr>
          <w:rFonts w:ascii="Arial" w:hAnsi="Arial" w:cs="Arial"/>
          <w:szCs w:val="24"/>
        </w:rPr>
        <w:t>- wartość punktowa oferty w kryterium „Okres gwarancji”;</w:t>
      </w:r>
    </w:p>
    <w:p w14:paraId="4F936A61" w14:textId="622692D8" w:rsidR="006103D9" w:rsidRPr="009A587E" w:rsidRDefault="006103D9" w:rsidP="009A587E">
      <w:pPr>
        <w:pStyle w:val="NormalnyWeb"/>
        <w:spacing w:before="0" w:after="0" w:line="276" w:lineRule="auto"/>
        <w:ind w:firstLine="708"/>
        <w:rPr>
          <w:rFonts w:ascii="Arial" w:hAnsi="Arial" w:cs="Arial"/>
          <w:szCs w:val="24"/>
        </w:rPr>
      </w:pPr>
      <w:r w:rsidRPr="009A587E">
        <w:rPr>
          <w:rFonts w:ascii="Arial" w:hAnsi="Arial" w:cs="Arial"/>
          <w:b/>
          <w:szCs w:val="24"/>
        </w:rPr>
        <w:t xml:space="preserve"> </w:t>
      </w:r>
      <w:r w:rsidRPr="009A587E">
        <w:rPr>
          <w:rFonts w:ascii="Arial" w:hAnsi="Arial" w:cs="Arial"/>
          <w:b/>
          <w:szCs w:val="24"/>
        </w:rPr>
        <w:tab/>
        <w:t>OG or</w:t>
      </w:r>
      <w:r w:rsidR="00454CC9" w:rsidRPr="009A587E">
        <w:rPr>
          <w:rFonts w:ascii="Arial" w:hAnsi="Arial" w:cs="Arial"/>
          <w:b/>
          <w:szCs w:val="24"/>
        </w:rPr>
        <w:tab/>
      </w:r>
      <w:r w:rsidR="004E2F33" w:rsidRPr="009A587E">
        <w:rPr>
          <w:rFonts w:ascii="Arial" w:hAnsi="Arial" w:cs="Arial"/>
          <w:b/>
          <w:szCs w:val="24"/>
        </w:rPr>
        <w:t xml:space="preserve"> </w:t>
      </w:r>
      <w:r w:rsidRPr="009A587E">
        <w:rPr>
          <w:rFonts w:ascii="Arial" w:hAnsi="Arial" w:cs="Arial"/>
          <w:szCs w:val="24"/>
        </w:rPr>
        <w:t>- liczba punktów pośrednich uzyskanych przez ofertę rozpatrywaną;</w:t>
      </w:r>
    </w:p>
    <w:p w14:paraId="6564D950" w14:textId="2560722B" w:rsidR="006103D9" w:rsidRPr="009A587E" w:rsidRDefault="006103D9" w:rsidP="009A587E">
      <w:pPr>
        <w:pStyle w:val="sdfootnote-western"/>
        <w:spacing w:before="0" w:after="0" w:line="276" w:lineRule="auto"/>
        <w:ind w:left="1418"/>
        <w:rPr>
          <w:rFonts w:ascii="Arial" w:hAnsi="Arial" w:cs="Arial"/>
          <w:sz w:val="24"/>
          <w:szCs w:val="24"/>
        </w:rPr>
      </w:pPr>
      <w:r w:rsidRPr="009A587E">
        <w:rPr>
          <w:rFonts w:ascii="Arial" w:hAnsi="Arial" w:cs="Arial"/>
          <w:b/>
          <w:sz w:val="24"/>
          <w:szCs w:val="24"/>
        </w:rPr>
        <w:t>OG max</w:t>
      </w:r>
      <w:r w:rsidR="004E2F33" w:rsidRPr="009A587E">
        <w:rPr>
          <w:rFonts w:ascii="Arial" w:hAnsi="Arial" w:cs="Arial"/>
          <w:sz w:val="24"/>
          <w:szCs w:val="24"/>
        </w:rPr>
        <w:t xml:space="preserve"> </w:t>
      </w:r>
      <w:r w:rsidRPr="009A587E">
        <w:rPr>
          <w:rFonts w:ascii="Arial" w:hAnsi="Arial" w:cs="Arial"/>
          <w:sz w:val="24"/>
          <w:szCs w:val="24"/>
        </w:rPr>
        <w:t>- największa uzyskana liczba punktów pośrednich spośród</w:t>
      </w:r>
      <w:r w:rsidR="004E2F33" w:rsidRPr="009A587E">
        <w:rPr>
          <w:rFonts w:ascii="Arial" w:hAnsi="Arial" w:cs="Arial"/>
          <w:sz w:val="24"/>
          <w:szCs w:val="24"/>
        </w:rPr>
        <w:t xml:space="preserve"> </w:t>
      </w:r>
      <w:r w:rsidRPr="009A587E">
        <w:rPr>
          <w:rFonts w:ascii="Arial" w:hAnsi="Arial" w:cs="Arial"/>
          <w:sz w:val="24"/>
          <w:szCs w:val="24"/>
        </w:rPr>
        <w:t>wszystkich złożonych</w:t>
      </w:r>
      <w:r w:rsidR="004E2F33" w:rsidRPr="009A587E">
        <w:rPr>
          <w:rFonts w:ascii="Arial" w:hAnsi="Arial" w:cs="Arial"/>
          <w:sz w:val="24"/>
          <w:szCs w:val="24"/>
        </w:rPr>
        <w:t xml:space="preserve"> </w:t>
      </w:r>
      <w:r w:rsidRPr="009A587E">
        <w:rPr>
          <w:rFonts w:ascii="Arial" w:hAnsi="Arial" w:cs="Arial"/>
          <w:sz w:val="24"/>
          <w:szCs w:val="24"/>
        </w:rPr>
        <w:t>ofert;</w:t>
      </w:r>
    </w:p>
    <w:p w14:paraId="68F1B63D" w14:textId="65240291" w:rsidR="006103D9" w:rsidRPr="009A587E" w:rsidRDefault="006103D9" w:rsidP="009A587E">
      <w:pPr>
        <w:pStyle w:val="NormalnyWeb"/>
        <w:spacing w:before="0" w:after="0" w:line="276" w:lineRule="auto"/>
        <w:ind w:firstLine="708"/>
        <w:rPr>
          <w:rFonts w:ascii="Arial" w:hAnsi="Arial" w:cs="Arial"/>
          <w:szCs w:val="24"/>
        </w:rPr>
      </w:pPr>
      <w:r w:rsidRPr="009A587E">
        <w:rPr>
          <w:rFonts w:ascii="Arial" w:hAnsi="Arial" w:cs="Arial"/>
          <w:b/>
          <w:szCs w:val="24"/>
        </w:rPr>
        <w:t xml:space="preserve">         </w:t>
      </w:r>
      <w:r w:rsidRPr="009A587E">
        <w:rPr>
          <w:rFonts w:ascii="Arial" w:hAnsi="Arial" w:cs="Arial"/>
          <w:b/>
          <w:szCs w:val="24"/>
        </w:rPr>
        <w:tab/>
        <w:t>Wk</w:t>
      </w:r>
      <w:r w:rsidR="004E2F33" w:rsidRPr="009A587E">
        <w:rPr>
          <w:rFonts w:ascii="Arial" w:hAnsi="Arial" w:cs="Arial"/>
          <w:szCs w:val="24"/>
        </w:rPr>
        <w:t xml:space="preserve"> </w:t>
      </w:r>
      <w:r w:rsidRPr="009A587E">
        <w:rPr>
          <w:rFonts w:ascii="Arial" w:hAnsi="Arial" w:cs="Arial"/>
          <w:szCs w:val="24"/>
        </w:rPr>
        <w:t>- waga kryterium (</w:t>
      </w:r>
      <w:r w:rsidR="00067F3B" w:rsidRPr="009A587E">
        <w:rPr>
          <w:rFonts w:ascii="Arial" w:hAnsi="Arial" w:cs="Arial"/>
          <w:szCs w:val="24"/>
        </w:rPr>
        <w:t>40</w:t>
      </w:r>
      <w:r w:rsidRPr="009A587E">
        <w:rPr>
          <w:rFonts w:ascii="Arial" w:hAnsi="Arial" w:cs="Arial"/>
          <w:szCs w:val="24"/>
        </w:rPr>
        <w:t>%).</w:t>
      </w:r>
    </w:p>
    <w:p w14:paraId="5DCC2528" w14:textId="2875192A" w:rsidR="006103D9" w:rsidRPr="009A587E" w:rsidRDefault="006103D9" w:rsidP="009A587E">
      <w:pPr>
        <w:pStyle w:val="NormalnyWeb"/>
        <w:spacing w:beforeAutospacing="1" w:after="0" w:line="276" w:lineRule="auto"/>
        <w:rPr>
          <w:rFonts w:ascii="Arial" w:hAnsi="Arial" w:cs="Arial"/>
          <w:szCs w:val="24"/>
        </w:rPr>
      </w:pPr>
      <w:r w:rsidRPr="009A587E">
        <w:rPr>
          <w:rFonts w:ascii="Arial" w:hAnsi="Arial" w:cs="Arial"/>
          <w:szCs w:val="24"/>
        </w:rPr>
        <w:t xml:space="preserve"> </w:t>
      </w:r>
      <w:r w:rsidRPr="009A587E">
        <w:rPr>
          <w:rFonts w:ascii="Arial" w:hAnsi="Arial" w:cs="Arial"/>
          <w:szCs w:val="24"/>
        </w:rPr>
        <w:tab/>
      </w:r>
      <w:r w:rsidRPr="009A587E">
        <w:rPr>
          <w:rFonts w:ascii="Arial" w:hAnsi="Arial" w:cs="Arial"/>
          <w:szCs w:val="24"/>
        </w:rPr>
        <w:tab/>
        <w:t xml:space="preserve">W wyniku dokonanych obliczeń liczba uzyskanych punktów zostanie </w:t>
      </w:r>
      <w:r w:rsidR="004E2F33" w:rsidRPr="009A587E">
        <w:rPr>
          <w:rFonts w:ascii="Arial" w:hAnsi="Arial" w:cs="Arial"/>
          <w:szCs w:val="24"/>
        </w:rPr>
        <w:br/>
        <w:t xml:space="preserve"> </w:t>
      </w:r>
      <w:r w:rsidR="004E2F33" w:rsidRPr="009A587E">
        <w:rPr>
          <w:rFonts w:ascii="Arial" w:hAnsi="Arial" w:cs="Arial"/>
          <w:szCs w:val="24"/>
        </w:rPr>
        <w:tab/>
      </w:r>
      <w:r w:rsidR="004E2F33" w:rsidRPr="009A587E">
        <w:rPr>
          <w:rFonts w:ascii="Arial" w:hAnsi="Arial" w:cs="Arial"/>
          <w:szCs w:val="24"/>
        </w:rPr>
        <w:tab/>
      </w:r>
      <w:r w:rsidRPr="009A587E">
        <w:rPr>
          <w:rFonts w:ascii="Arial" w:hAnsi="Arial" w:cs="Arial"/>
          <w:szCs w:val="24"/>
        </w:rPr>
        <w:t>zaokrąglona do drugiego miejsca po przecinku.</w:t>
      </w:r>
    </w:p>
    <w:p w14:paraId="34DFB036" w14:textId="62717E9D" w:rsidR="006103D9" w:rsidRPr="009A587E" w:rsidRDefault="006103D9" w:rsidP="00277CE1">
      <w:pPr>
        <w:autoSpaceDE w:val="0"/>
        <w:spacing w:before="100" w:beforeAutospacing="1" w:line="276" w:lineRule="auto"/>
        <w:ind w:left="1412" w:right="-85"/>
        <w:rPr>
          <w:rFonts w:ascii="Arial" w:hAnsi="Arial" w:cs="Arial"/>
        </w:rPr>
      </w:pPr>
      <w:r w:rsidRPr="009A587E">
        <w:rPr>
          <w:rFonts w:ascii="Arial" w:hAnsi="Arial" w:cs="Arial"/>
          <w:b/>
          <w:bCs/>
        </w:rPr>
        <w:t xml:space="preserve">Uwaga! </w:t>
      </w:r>
      <w:r w:rsidRPr="009A587E">
        <w:rPr>
          <w:rFonts w:ascii="Arial" w:hAnsi="Arial" w:cs="Arial"/>
        </w:rPr>
        <w:t xml:space="preserve">Gwarancja to liczony w miesiącach okres, na jaki wykonawca udziela zamawiającemu gwarancji na wykonane roboty budowlane, o którym mowa </w:t>
      </w:r>
      <w:r w:rsidR="005A3C78" w:rsidRPr="009A587E">
        <w:rPr>
          <w:rFonts w:ascii="Arial" w:hAnsi="Arial" w:cs="Arial"/>
        </w:rPr>
        <w:br/>
      </w:r>
      <w:r w:rsidRPr="009A587E">
        <w:rPr>
          <w:rFonts w:ascii="Arial" w:hAnsi="Arial" w:cs="Arial"/>
        </w:rPr>
        <w:t xml:space="preserve">w §14 ust. 1 pkt 1 projektowanych postanowień umowy w sprawie zamówienia publicznego, opracowanych przez zamawiającego jako wzór umowy stanowiący Załącznik nr 3 do SWZ. Zamawiający zastrzega, że okres ten nie może być krótszy niż </w:t>
      </w:r>
      <w:r w:rsidR="006D3435" w:rsidRPr="009A587E">
        <w:rPr>
          <w:rFonts w:ascii="Arial" w:hAnsi="Arial" w:cs="Arial"/>
        </w:rPr>
        <w:t>48</w:t>
      </w:r>
      <w:r w:rsidRPr="009A587E">
        <w:rPr>
          <w:rFonts w:ascii="Arial" w:hAnsi="Arial" w:cs="Arial"/>
        </w:rPr>
        <w:t xml:space="preserve"> miesięcy. Dlatego wykonawca składając ofertę nie może zaoferować okresu gwarancji krótszego niż </w:t>
      </w:r>
      <w:r w:rsidR="00B8119F" w:rsidRPr="009A587E">
        <w:rPr>
          <w:rFonts w:ascii="Arial" w:hAnsi="Arial" w:cs="Arial"/>
        </w:rPr>
        <w:t>48</w:t>
      </w:r>
      <w:r w:rsidRPr="009A587E">
        <w:rPr>
          <w:rFonts w:ascii="Arial" w:hAnsi="Arial" w:cs="Arial"/>
        </w:rPr>
        <w:t xml:space="preserve"> miesięcy. Przy czym maksymalny okres gwarancji podlegający ocenie wynosi </w:t>
      </w:r>
      <w:r w:rsidR="00B8119F" w:rsidRPr="009A587E">
        <w:rPr>
          <w:rFonts w:ascii="Arial" w:hAnsi="Arial" w:cs="Arial"/>
        </w:rPr>
        <w:t>66</w:t>
      </w:r>
      <w:r w:rsidRPr="009A587E">
        <w:rPr>
          <w:rFonts w:ascii="Arial" w:hAnsi="Arial" w:cs="Arial"/>
        </w:rPr>
        <w:t xml:space="preserve"> miesięcy. Jednocześnie zamawiający wskazuje (poza oceną w kryterium) jako parametr wymagany zapis w umowie dotyczący gwarancji, o którym mowa w §14 ust. 1 pkt 2: n</w:t>
      </w:r>
      <w:r w:rsidR="00277CE1">
        <w:rPr>
          <w:rFonts w:ascii="Arial" w:hAnsi="Arial" w:cs="Arial"/>
        </w:rPr>
        <w:t xml:space="preserve">a </w:t>
      </w:r>
      <w:r w:rsidRPr="009A587E">
        <w:rPr>
          <w:rFonts w:ascii="Arial" w:hAnsi="Arial" w:cs="Arial"/>
        </w:rPr>
        <w:t>urządzenia i sprzęt</w:t>
      </w:r>
      <w:bookmarkStart w:id="2" w:name="_Hlk107422032"/>
      <w:r w:rsidRPr="009A587E">
        <w:rPr>
          <w:rFonts w:ascii="Arial" w:hAnsi="Arial" w:cs="Arial"/>
        </w:rPr>
        <w:t xml:space="preserve"> </w:t>
      </w:r>
      <w:bookmarkEnd w:id="2"/>
      <w:r w:rsidRPr="009A587E">
        <w:rPr>
          <w:rFonts w:ascii="Arial" w:hAnsi="Arial" w:cs="Arial"/>
        </w:rPr>
        <w:t xml:space="preserve">– zgodnie z gwarancją producentów, jednak nie krócej niż na okres </w:t>
      </w:r>
      <w:r w:rsidR="00277CE1">
        <w:rPr>
          <w:rFonts w:ascii="Arial" w:hAnsi="Arial" w:cs="Arial"/>
        </w:rPr>
        <w:br/>
      </w:r>
      <w:r w:rsidR="00930E9C" w:rsidRPr="009A587E">
        <w:rPr>
          <w:rFonts w:ascii="Arial" w:hAnsi="Arial" w:cs="Arial"/>
        </w:rPr>
        <w:t>36</w:t>
      </w:r>
      <w:r w:rsidRPr="009A587E">
        <w:rPr>
          <w:rFonts w:ascii="Arial" w:hAnsi="Arial" w:cs="Arial"/>
        </w:rPr>
        <w:t xml:space="preserve"> miesięcy.</w:t>
      </w:r>
      <w:r w:rsidR="002D799C" w:rsidRPr="009A587E">
        <w:rPr>
          <w:rFonts w:ascii="Arial" w:hAnsi="Arial" w:cs="Arial"/>
        </w:rPr>
        <w:t xml:space="preserve"> W celu potwierdzenia okresu gwarancji zadeklarowanego przez wykonawcę w ofercie przetargowej, wykonawca zobowiązany jest do zaznaczenia odpowiedniego pola (np. poprzez wstawienie znaku „X” w danej kratce), zgodnie z treścią pkt 3 druku OFERTA według Załącznika nr 1 do SWZ.</w:t>
      </w:r>
    </w:p>
    <w:p w14:paraId="05D2A3B0" w14:textId="7BD4BC8B" w:rsidR="00EB2E12" w:rsidRPr="009A587E" w:rsidRDefault="006103D9" w:rsidP="009A587E">
      <w:pPr>
        <w:pStyle w:val="NormalnyWeb"/>
        <w:numPr>
          <w:ilvl w:val="0"/>
          <w:numId w:val="11"/>
        </w:numPr>
        <w:spacing w:before="240" w:after="240" w:line="276" w:lineRule="auto"/>
        <w:rPr>
          <w:rFonts w:ascii="Arial" w:hAnsi="Arial" w:cs="Arial"/>
          <w:szCs w:val="24"/>
        </w:rPr>
      </w:pPr>
      <w:r w:rsidRPr="009A587E">
        <w:rPr>
          <w:rFonts w:ascii="Arial" w:hAnsi="Arial" w:cs="Arial"/>
          <w:szCs w:val="24"/>
        </w:rPr>
        <w:t>Ostateczna ocena punktowa ofert będzie sumą oceny punktowej za ww. kryteria</w:t>
      </w:r>
      <w:r w:rsidR="005A3C78" w:rsidRPr="009A587E">
        <w:rPr>
          <w:rFonts w:ascii="Arial" w:hAnsi="Arial" w:cs="Arial"/>
          <w:szCs w:val="24"/>
        </w:rPr>
        <w:t>:</w:t>
      </w:r>
      <w:r w:rsidRPr="009A587E">
        <w:rPr>
          <w:rFonts w:ascii="Arial" w:hAnsi="Arial" w:cs="Arial"/>
          <w:szCs w:val="24"/>
        </w:rPr>
        <w:t xml:space="preserve">    </w:t>
      </w:r>
    </w:p>
    <w:p w14:paraId="610931A2" w14:textId="6C6E0A75" w:rsidR="006103D9" w:rsidRPr="009A587E" w:rsidRDefault="006103D9" w:rsidP="009A587E">
      <w:pPr>
        <w:pStyle w:val="NormalnyWeb"/>
        <w:spacing w:before="240" w:after="240" w:line="276" w:lineRule="auto"/>
        <w:ind w:left="712"/>
        <w:rPr>
          <w:rFonts w:ascii="Arial" w:hAnsi="Arial" w:cs="Arial"/>
          <w:szCs w:val="24"/>
        </w:rPr>
      </w:pPr>
      <w:r w:rsidRPr="009A587E">
        <w:rPr>
          <w:rFonts w:ascii="Arial" w:hAnsi="Arial" w:cs="Arial"/>
          <w:b/>
          <w:szCs w:val="24"/>
        </w:rPr>
        <w:t>WPO</w:t>
      </w:r>
      <w:r w:rsidRPr="009A587E">
        <w:rPr>
          <w:rFonts w:ascii="Arial" w:hAnsi="Arial" w:cs="Arial"/>
          <w:szCs w:val="24"/>
        </w:rPr>
        <w:t xml:space="preserve"> = PC + POG</w:t>
      </w:r>
    </w:p>
    <w:p w14:paraId="047A9474" w14:textId="3E361B5A" w:rsidR="006103D9" w:rsidRPr="009A587E" w:rsidRDefault="006103D9" w:rsidP="009A587E">
      <w:pPr>
        <w:autoSpaceDE w:val="0"/>
        <w:spacing w:line="276" w:lineRule="auto"/>
        <w:rPr>
          <w:rFonts w:ascii="Arial" w:hAnsi="Arial" w:cs="Arial"/>
          <w:snapToGrid w:val="0"/>
        </w:rPr>
      </w:pPr>
      <w:r w:rsidRPr="009A587E">
        <w:rPr>
          <w:rFonts w:ascii="Arial" w:hAnsi="Arial" w:cs="Arial"/>
          <w:snapToGrid w:val="0"/>
        </w:rPr>
        <w:t xml:space="preserve">           gdzie: </w:t>
      </w:r>
    </w:p>
    <w:p w14:paraId="6D9DC7A2" w14:textId="0A98CA58" w:rsidR="006103D9" w:rsidRPr="009A587E" w:rsidRDefault="006103D9" w:rsidP="009A587E">
      <w:pPr>
        <w:autoSpaceDE w:val="0"/>
        <w:spacing w:line="276" w:lineRule="auto"/>
        <w:rPr>
          <w:rFonts w:ascii="Arial" w:hAnsi="Arial" w:cs="Arial"/>
          <w:snapToGrid w:val="0"/>
        </w:rPr>
      </w:pPr>
      <w:r w:rsidRPr="009A587E">
        <w:rPr>
          <w:rFonts w:ascii="Arial" w:hAnsi="Arial" w:cs="Arial"/>
          <w:snapToGrid w:val="0"/>
        </w:rPr>
        <w:t xml:space="preserve">           </w:t>
      </w:r>
      <w:r w:rsidRPr="009A587E">
        <w:rPr>
          <w:rFonts w:ascii="Arial" w:hAnsi="Arial" w:cs="Arial"/>
          <w:b/>
          <w:snapToGrid w:val="0"/>
        </w:rPr>
        <w:t>WPO</w:t>
      </w:r>
      <w:r w:rsidR="005A3C78" w:rsidRPr="009A587E">
        <w:rPr>
          <w:rFonts w:ascii="Arial" w:hAnsi="Arial" w:cs="Arial"/>
          <w:b/>
          <w:snapToGrid w:val="0"/>
        </w:rPr>
        <w:t xml:space="preserve"> </w:t>
      </w:r>
      <w:r w:rsidRPr="009A587E">
        <w:rPr>
          <w:rFonts w:ascii="Arial" w:hAnsi="Arial" w:cs="Arial"/>
          <w:snapToGrid w:val="0"/>
        </w:rPr>
        <w:t xml:space="preserve">- wartość punktowa oferty uwzględniająca wszystkie przewidziane w ocenie </w:t>
      </w:r>
      <w:r w:rsidR="005A3C78" w:rsidRPr="009A587E">
        <w:rPr>
          <w:rFonts w:ascii="Arial" w:hAnsi="Arial" w:cs="Arial"/>
          <w:snapToGrid w:val="0"/>
        </w:rPr>
        <w:br/>
        <w:t xml:space="preserve"> </w:t>
      </w:r>
      <w:r w:rsidR="005A3C78" w:rsidRPr="009A587E">
        <w:rPr>
          <w:rFonts w:ascii="Arial" w:hAnsi="Arial" w:cs="Arial"/>
          <w:snapToGrid w:val="0"/>
        </w:rPr>
        <w:tab/>
      </w:r>
      <w:r w:rsidRPr="009A587E">
        <w:rPr>
          <w:rFonts w:ascii="Arial" w:hAnsi="Arial" w:cs="Arial"/>
          <w:snapToGrid w:val="0"/>
        </w:rPr>
        <w:t>ofert kryteria.</w:t>
      </w:r>
    </w:p>
    <w:p w14:paraId="3CE06D0B" w14:textId="10989158" w:rsidR="00A53287" w:rsidRPr="009A587E" w:rsidRDefault="00A53287" w:rsidP="009A587E">
      <w:pPr>
        <w:tabs>
          <w:tab w:val="left" w:pos="284"/>
        </w:tabs>
        <w:spacing w:before="100" w:beforeAutospacing="1" w:line="276" w:lineRule="auto"/>
        <w:ind w:left="703" w:hanging="703"/>
        <w:rPr>
          <w:rFonts w:ascii="Arial" w:eastAsia="SimSun" w:hAnsi="Arial" w:cs="Arial"/>
          <w:lang w:eastAsia="zh-CN" w:bidi="hi-IN"/>
        </w:rPr>
      </w:pPr>
      <w:r w:rsidRPr="009A587E">
        <w:rPr>
          <w:rFonts w:ascii="Arial" w:eastAsia="SimSun" w:hAnsi="Arial" w:cs="Arial"/>
          <w:lang w:eastAsia="zh-CN" w:bidi="hi-IN"/>
        </w:rPr>
        <w:t xml:space="preserve">5. </w:t>
      </w:r>
      <w:r w:rsidR="00743ECF" w:rsidRPr="009A587E">
        <w:rPr>
          <w:rFonts w:ascii="Arial" w:eastAsia="SimSun" w:hAnsi="Arial" w:cs="Arial"/>
          <w:lang w:eastAsia="zh-CN" w:bidi="hi-IN"/>
        </w:rPr>
        <w:tab/>
      </w:r>
      <w:r w:rsidR="005A3C78" w:rsidRPr="009A587E">
        <w:rPr>
          <w:rFonts w:ascii="Arial" w:eastAsia="SimSun" w:hAnsi="Arial" w:cs="Arial"/>
          <w:lang w:eastAsia="zh-CN" w:bidi="hi-IN"/>
        </w:rPr>
        <w:tab/>
      </w:r>
      <w:r w:rsidRPr="009A587E">
        <w:rPr>
          <w:rFonts w:ascii="Arial" w:eastAsia="SimSun" w:hAnsi="Arial" w:cs="Arial"/>
          <w:lang w:eastAsia="zh-CN" w:bidi="hi-IN"/>
        </w:rPr>
        <w:t xml:space="preserve">Biorąc pod uwagę, że zamawiający przewiduje w niniejszym postępowaniu wybór </w:t>
      </w:r>
      <w:r w:rsidR="00743ECF" w:rsidRPr="009A587E">
        <w:rPr>
          <w:rFonts w:ascii="Arial" w:eastAsia="SimSun" w:hAnsi="Arial" w:cs="Arial"/>
          <w:lang w:eastAsia="zh-CN" w:bidi="hi-IN"/>
        </w:rPr>
        <w:br/>
      </w:r>
      <w:r w:rsidRPr="009A587E">
        <w:rPr>
          <w:rFonts w:ascii="Arial" w:eastAsia="SimSun" w:hAnsi="Arial" w:cs="Arial"/>
          <w:lang w:eastAsia="zh-CN" w:bidi="hi-IN"/>
        </w:rPr>
        <w:t xml:space="preserve">najkorzystniejszej oferty z możliwością prowadzenia negocjacji w celu ulepszenia treści ofert na podstawie </w:t>
      </w:r>
      <w:r w:rsidRPr="009A587E">
        <w:rPr>
          <w:rFonts w:ascii="Arial" w:eastAsia="SimSun" w:hAnsi="Arial" w:cs="Arial"/>
          <w:b/>
          <w:bCs/>
          <w:lang w:eastAsia="zh-CN" w:bidi="hi-IN"/>
        </w:rPr>
        <w:t>art. 275 pkt 2</w:t>
      </w:r>
      <w:r w:rsidRPr="009A587E">
        <w:rPr>
          <w:rFonts w:ascii="Arial" w:eastAsia="SimSun" w:hAnsi="Arial" w:cs="Arial"/>
          <w:lang w:eastAsia="zh-CN" w:bidi="hi-IN"/>
        </w:rPr>
        <w:t xml:space="preserve"> ustawy Pzp, zgodnie z podjętą w toku postępowania decyzją zamawiający może:</w:t>
      </w:r>
    </w:p>
    <w:p w14:paraId="08C406DB" w14:textId="274D1D39" w:rsidR="00A53287" w:rsidRPr="009A587E" w:rsidRDefault="00A5328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ab/>
      </w:r>
      <w:r w:rsidR="005A3C78" w:rsidRPr="009A587E">
        <w:rPr>
          <w:rFonts w:ascii="Arial" w:eastAsia="SimSun" w:hAnsi="Arial" w:cs="Arial"/>
          <w:lang w:eastAsia="zh-CN" w:bidi="hi-IN"/>
        </w:rPr>
        <w:tab/>
      </w:r>
      <w:r w:rsidR="005A3C78" w:rsidRPr="009A587E">
        <w:rPr>
          <w:rFonts w:ascii="Arial" w:eastAsia="SimSun" w:hAnsi="Arial" w:cs="Arial"/>
          <w:lang w:eastAsia="zh-CN" w:bidi="hi-IN"/>
        </w:rPr>
        <w:tab/>
      </w:r>
      <w:r w:rsidRPr="009A587E">
        <w:rPr>
          <w:rFonts w:ascii="Arial" w:eastAsia="SimSun" w:hAnsi="Arial" w:cs="Arial"/>
          <w:lang w:eastAsia="zh-CN" w:bidi="hi-IN"/>
        </w:rPr>
        <w:t xml:space="preserve">1) </w:t>
      </w:r>
      <w:r w:rsidRPr="009A587E">
        <w:rPr>
          <w:rFonts w:ascii="Arial" w:eastAsia="SimSun" w:hAnsi="Arial" w:cs="Arial"/>
          <w:lang w:eastAsia="zh-CN" w:bidi="hi-IN"/>
        </w:rPr>
        <w:tab/>
        <w:t>wybrać najkorzystniejszą ofertę bez przeprowadzenia negocjacji albo</w:t>
      </w:r>
    </w:p>
    <w:p w14:paraId="6347BA73" w14:textId="0A47C3BC" w:rsidR="00A53287" w:rsidRPr="009A587E" w:rsidRDefault="00743ECF" w:rsidP="009A587E">
      <w:pPr>
        <w:tabs>
          <w:tab w:val="left" w:pos="284"/>
          <w:tab w:val="left" w:pos="567"/>
        </w:tabs>
        <w:spacing w:line="276" w:lineRule="auto"/>
        <w:rPr>
          <w:rFonts w:ascii="Arial" w:eastAsia="SimSun" w:hAnsi="Arial" w:cs="Arial"/>
          <w:bCs/>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5A3C78" w:rsidRPr="009A587E">
        <w:rPr>
          <w:rFonts w:ascii="Arial" w:eastAsia="SimSun" w:hAnsi="Arial" w:cs="Arial"/>
          <w:lang w:eastAsia="zh-CN" w:bidi="hi-IN"/>
        </w:rPr>
        <w:tab/>
      </w:r>
      <w:r w:rsidR="005A3C78" w:rsidRPr="009A587E">
        <w:rPr>
          <w:rFonts w:ascii="Arial" w:eastAsia="SimSun" w:hAnsi="Arial" w:cs="Arial"/>
          <w:lang w:eastAsia="zh-CN" w:bidi="hi-IN"/>
        </w:rPr>
        <w:tab/>
      </w:r>
      <w:r w:rsidR="00A53287" w:rsidRPr="009A587E">
        <w:rPr>
          <w:rFonts w:ascii="Arial" w:eastAsia="SimSun" w:hAnsi="Arial" w:cs="Arial"/>
          <w:lang w:eastAsia="zh-CN" w:bidi="hi-IN"/>
        </w:rPr>
        <w:t xml:space="preserve">2) </w:t>
      </w:r>
      <w:r w:rsidR="00A53287" w:rsidRPr="009A587E">
        <w:rPr>
          <w:rFonts w:ascii="Arial" w:eastAsia="SimSun" w:hAnsi="Arial" w:cs="Arial"/>
          <w:lang w:eastAsia="zh-CN" w:bidi="hi-IN"/>
        </w:rPr>
        <w:tab/>
      </w:r>
      <w:r w:rsidR="00A53287" w:rsidRPr="009A587E">
        <w:rPr>
          <w:rFonts w:ascii="Arial" w:eastAsia="SimSun" w:hAnsi="Arial" w:cs="Arial"/>
          <w:bCs/>
          <w:lang w:eastAsia="zh-CN" w:bidi="hi-IN"/>
        </w:rPr>
        <w:t xml:space="preserve">prowadzić negocjacje w celu ulepszenia treści ofert, które podlegają ocenie </w:t>
      </w:r>
      <w:r w:rsidR="005A3C78" w:rsidRPr="009A587E">
        <w:rPr>
          <w:rFonts w:ascii="Arial" w:eastAsia="SimSun" w:hAnsi="Arial" w:cs="Arial"/>
          <w:bCs/>
          <w:lang w:eastAsia="zh-CN" w:bidi="hi-IN"/>
        </w:rPr>
        <w:br/>
        <w:t xml:space="preserve"> </w:t>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 ramach kryteriów oceny ofert, a po zakończeniu negocjacji zamawiający </w:t>
      </w:r>
      <w:r w:rsidR="005A3C78" w:rsidRPr="009A587E">
        <w:rPr>
          <w:rFonts w:ascii="Arial" w:eastAsia="SimSun" w:hAnsi="Arial" w:cs="Arial"/>
          <w:bCs/>
          <w:lang w:eastAsia="zh-CN" w:bidi="hi-IN"/>
        </w:rPr>
        <w:br/>
        <w:t xml:space="preserve"> </w:t>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5A3C78" w:rsidRPr="009A587E">
        <w:rPr>
          <w:rFonts w:ascii="Arial" w:eastAsia="SimSun" w:hAnsi="Arial" w:cs="Arial"/>
          <w:bCs/>
          <w:lang w:eastAsia="zh-CN" w:bidi="hi-IN"/>
        </w:rPr>
        <w:tab/>
      </w:r>
      <w:r w:rsidR="00A53287" w:rsidRPr="009A587E">
        <w:rPr>
          <w:rFonts w:ascii="Arial" w:eastAsia="SimSun" w:hAnsi="Arial" w:cs="Arial"/>
          <w:bCs/>
          <w:lang w:eastAsia="zh-CN" w:bidi="hi-IN"/>
        </w:rPr>
        <w:t>zaprasza</w:t>
      </w:r>
      <w:r w:rsidRPr="009A587E">
        <w:rPr>
          <w:rFonts w:ascii="Arial" w:eastAsia="SimSun" w:hAnsi="Arial" w:cs="Arial"/>
          <w:bCs/>
          <w:lang w:eastAsia="zh-CN" w:bidi="hi-IN"/>
        </w:rPr>
        <w:t xml:space="preserve"> </w:t>
      </w:r>
      <w:r w:rsidR="00A53287" w:rsidRPr="009A587E">
        <w:rPr>
          <w:rFonts w:ascii="Arial" w:eastAsia="SimSun" w:hAnsi="Arial" w:cs="Arial"/>
          <w:bCs/>
          <w:lang w:eastAsia="zh-CN" w:bidi="hi-IN"/>
        </w:rPr>
        <w:t>wykonawców do składania ofert dodatkowych.</w:t>
      </w:r>
    </w:p>
    <w:p w14:paraId="51C8C523" w14:textId="5F4AF2BF"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6.</w:t>
      </w:r>
      <w:r w:rsidR="00FE4DD3" w:rsidRPr="009A587E">
        <w:rPr>
          <w:rFonts w:ascii="Arial" w:eastAsia="SimSun" w:hAnsi="Arial" w:cs="Arial"/>
          <w:lang w:eastAsia="zh-CN" w:bidi="hi-IN"/>
        </w:rPr>
        <w:tab/>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Pr="009A587E">
        <w:rPr>
          <w:rFonts w:ascii="Arial" w:eastAsia="SimSun" w:hAnsi="Arial" w:cs="Arial"/>
          <w:b/>
          <w:bCs/>
          <w:lang w:eastAsia="zh-CN" w:bidi="hi-IN"/>
        </w:rPr>
        <w:t>Jeżeli</w:t>
      </w:r>
      <w:r w:rsidRPr="009A587E">
        <w:rPr>
          <w:rFonts w:ascii="Arial" w:eastAsia="SimSun" w:hAnsi="Arial" w:cs="Arial"/>
          <w:lang w:eastAsia="zh-CN" w:bidi="hi-IN"/>
        </w:rPr>
        <w:t xml:space="preserve"> </w:t>
      </w:r>
      <w:r w:rsidRPr="009A587E">
        <w:rPr>
          <w:rFonts w:ascii="Arial" w:eastAsia="SimSun" w:hAnsi="Arial" w:cs="Arial"/>
          <w:b/>
          <w:bCs/>
          <w:lang w:eastAsia="zh-CN" w:bidi="hi-IN"/>
        </w:rPr>
        <w:t xml:space="preserve">zamawiający nie prowadzi negocjacji, dokonuje wyboru </w:t>
      </w:r>
      <w:r w:rsidR="00A7275E" w:rsidRPr="009A587E">
        <w:rPr>
          <w:rFonts w:ascii="Arial" w:eastAsia="SimSun" w:hAnsi="Arial" w:cs="Arial"/>
          <w:b/>
          <w:bCs/>
          <w:lang w:eastAsia="zh-CN" w:bidi="hi-IN"/>
        </w:rPr>
        <w:br/>
        <w:t xml:space="preserve"> </w:t>
      </w:r>
      <w:r w:rsidR="00A7275E" w:rsidRPr="009A587E">
        <w:rPr>
          <w:rFonts w:ascii="Arial" w:eastAsia="SimSun" w:hAnsi="Arial" w:cs="Arial"/>
          <w:b/>
          <w:bCs/>
          <w:lang w:eastAsia="zh-CN" w:bidi="hi-IN"/>
        </w:rPr>
        <w:tab/>
      </w:r>
      <w:r w:rsidR="00A7275E" w:rsidRPr="009A587E">
        <w:rPr>
          <w:rFonts w:ascii="Arial" w:eastAsia="SimSun" w:hAnsi="Arial" w:cs="Arial"/>
          <w:b/>
          <w:bCs/>
          <w:lang w:eastAsia="zh-CN" w:bidi="hi-IN"/>
        </w:rPr>
        <w:tab/>
      </w:r>
      <w:r w:rsidRPr="009A587E">
        <w:rPr>
          <w:rFonts w:ascii="Arial" w:eastAsia="SimSun" w:hAnsi="Arial" w:cs="Arial"/>
          <w:b/>
          <w:bCs/>
          <w:lang w:eastAsia="zh-CN" w:bidi="hi-IN"/>
        </w:rPr>
        <w:t>najkorzystniejszej</w:t>
      </w:r>
      <w:r w:rsidR="00A7275E" w:rsidRPr="009A587E">
        <w:rPr>
          <w:rFonts w:ascii="Arial" w:eastAsia="SimSun" w:hAnsi="Arial" w:cs="Arial"/>
          <w:b/>
          <w:bCs/>
          <w:lang w:eastAsia="zh-CN" w:bidi="hi-IN"/>
        </w:rPr>
        <w:t xml:space="preserve"> </w:t>
      </w:r>
      <w:r w:rsidRPr="009A587E">
        <w:rPr>
          <w:rFonts w:ascii="Arial" w:eastAsia="SimSun" w:hAnsi="Arial" w:cs="Arial"/>
          <w:b/>
          <w:bCs/>
          <w:lang w:eastAsia="zh-CN" w:bidi="hi-IN"/>
        </w:rPr>
        <w:t xml:space="preserve">oferty spośród niepodlegających odrzuceniu ofert </w:t>
      </w:r>
      <w:r w:rsidR="00A7275E" w:rsidRPr="009A587E">
        <w:rPr>
          <w:rFonts w:ascii="Arial" w:eastAsia="SimSun" w:hAnsi="Arial" w:cs="Arial"/>
          <w:b/>
          <w:bCs/>
          <w:lang w:eastAsia="zh-CN" w:bidi="hi-IN"/>
        </w:rPr>
        <w:br/>
        <w:t xml:space="preserve"> </w:t>
      </w:r>
      <w:r w:rsidR="00A7275E" w:rsidRPr="009A587E">
        <w:rPr>
          <w:rFonts w:ascii="Arial" w:eastAsia="SimSun" w:hAnsi="Arial" w:cs="Arial"/>
          <w:b/>
          <w:bCs/>
          <w:lang w:eastAsia="zh-CN" w:bidi="hi-IN"/>
        </w:rPr>
        <w:tab/>
      </w:r>
      <w:r w:rsidR="00A7275E" w:rsidRPr="009A587E">
        <w:rPr>
          <w:rFonts w:ascii="Arial" w:eastAsia="SimSun" w:hAnsi="Arial" w:cs="Arial"/>
          <w:b/>
          <w:bCs/>
          <w:lang w:eastAsia="zh-CN" w:bidi="hi-IN"/>
        </w:rPr>
        <w:tab/>
      </w:r>
      <w:r w:rsidRPr="009A587E">
        <w:rPr>
          <w:rFonts w:ascii="Arial" w:eastAsia="SimSun" w:hAnsi="Arial" w:cs="Arial"/>
          <w:b/>
          <w:bCs/>
          <w:lang w:eastAsia="zh-CN" w:bidi="hi-IN"/>
        </w:rPr>
        <w:t>złożonych w odpowiedzi na ogłoszenie o zamówieniu</w:t>
      </w:r>
      <w:r w:rsidRPr="009A587E">
        <w:rPr>
          <w:rFonts w:ascii="Arial" w:eastAsia="SimSun" w:hAnsi="Arial" w:cs="Arial"/>
          <w:lang w:eastAsia="zh-CN" w:bidi="hi-IN"/>
        </w:rPr>
        <w:t xml:space="preserve">. </w:t>
      </w:r>
    </w:p>
    <w:p w14:paraId="1E3FB71E" w14:textId="017ECD31" w:rsidR="00A53287" w:rsidRPr="009A587E" w:rsidRDefault="00A53287" w:rsidP="009A587E">
      <w:pPr>
        <w:tabs>
          <w:tab w:val="left" w:pos="284"/>
        </w:tabs>
        <w:spacing w:line="276" w:lineRule="auto"/>
        <w:rPr>
          <w:rFonts w:ascii="Arial" w:eastAsia="SimSun" w:hAnsi="Arial" w:cs="Arial"/>
          <w:bCs/>
          <w:lang w:eastAsia="zh-CN" w:bidi="hi-IN"/>
        </w:rPr>
      </w:pPr>
      <w:r w:rsidRPr="009A587E">
        <w:rPr>
          <w:rFonts w:ascii="Arial" w:eastAsia="SimSun" w:hAnsi="Arial" w:cs="Arial"/>
          <w:bCs/>
          <w:lang w:eastAsia="zh-CN" w:bidi="hi-IN"/>
        </w:rPr>
        <w:t>7.</w:t>
      </w:r>
      <w:r w:rsidRPr="009A587E">
        <w:rPr>
          <w:rFonts w:ascii="Arial" w:eastAsia="SimSun" w:hAnsi="Arial" w:cs="Arial"/>
          <w:bCs/>
          <w:lang w:eastAsia="zh-CN" w:bidi="hi-IN"/>
        </w:rPr>
        <w:tab/>
      </w:r>
      <w:r w:rsidR="00A7275E" w:rsidRPr="009A587E">
        <w:rPr>
          <w:rFonts w:ascii="Arial" w:eastAsia="SimSun" w:hAnsi="Arial" w:cs="Arial"/>
          <w:bCs/>
          <w:lang w:eastAsia="zh-CN" w:bidi="hi-IN"/>
        </w:rPr>
        <w:tab/>
      </w:r>
      <w:r w:rsidRPr="009A587E">
        <w:rPr>
          <w:rFonts w:ascii="Arial" w:eastAsia="SimSun" w:hAnsi="Arial" w:cs="Arial"/>
          <w:bCs/>
          <w:lang w:eastAsia="zh-CN" w:bidi="hi-IN"/>
        </w:rPr>
        <w:t xml:space="preserve">Zamawiający informuje równocześnie wszystkich wykonawców, którzy w odpowiedzi </w:t>
      </w:r>
      <w:r w:rsidR="00A7275E" w:rsidRPr="009A587E">
        <w:rPr>
          <w:rFonts w:ascii="Arial" w:eastAsia="SimSun" w:hAnsi="Arial" w:cs="Arial"/>
          <w:bCs/>
          <w:lang w:eastAsia="zh-CN" w:bidi="hi-IN"/>
        </w:rPr>
        <w:br/>
        <w:t xml:space="preserve"> </w:t>
      </w:r>
      <w:r w:rsidR="00A7275E" w:rsidRPr="009A587E">
        <w:rPr>
          <w:rFonts w:ascii="Arial" w:eastAsia="SimSun" w:hAnsi="Arial" w:cs="Arial"/>
          <w:bCs/>
          <w:lang w:eastAsia="zh-CN" w:bidi="hi-IN"/>
        </w:rPr>
        <w:tab/>
      </w:r>
      <w:r w:rsidR="00A7275E" w:rsidRPr="009A587E">
        <w:rPr>
          <w:rFonts w:ascii="Arial" w:eastAsia="SimSun" w:hAnsi="Arial" w:cs="Arial"/>
          <w:bCs/>
          <w:lang w:eastAsia="zh-CN" w:bidi="hi-IN"/>
        </w:rPr>
        <w:tab/>
      </w:r>
      <w:r w:rsidRPr="009A587E">
        <w:rPr>
          <w:rFonts w:ascii="Arial" w:eastAsia="SimSun" w:hAnsi="Arial" w:cs="Arial"/>
          <w:bCs/>
          <w:lang w:eastAsia="zh-CN" w:bidi="hi-IN"/>
        </w:rPr>
        <w:t xml:space="preserve">na ogłoszenie o zamówieniu złożyli oferty, o wykonawcach: </w:t>
      </w:r>
    </w:p>
    <w:p w14:paraId="0D60C6DA" w14:textId="3D5373C2" w:rsidR="00DC2665" w:rsidRPr="009A587E" w:rsidRDefault="00A53287" w:rsidP="009A587E">
      <w:pPr>
        <w:numPr>
          <w:ilvl w:val="0"/>
          <w:numId w:val="2"/>
        </w:numPr>
        <w:tabs>
          <w:tab w:val="left" w:pos="567"/>
          <w:tab w:val="left" w:pos="709"/>
        </w:tabs>
        <w:spacing w:line="276" w:lineRule="auto"/>
        <w:ind w:left="709"/>
        <w:rPr>
          <w:rFonts w:ascii="Arial" w:eastAsia="SimSun" w:hAnsi="Arial" w:cs="Arial"/>
          <w:bCs/>
          <w:lang w:eastAsia="zh-CN" w:bidi="hi-IN"/>
        </w:rPr>
      </w:pPr>
      <w:r w:rsidRPr="009A587E">
        <w:rPr>
          <w:rFonts w:ascii="Arial" w:eastAsia="SimSun" w:hAnsi="Arial" w:cs="Arial"/>
          <w:bCs/>
          <w:lang w:eastAsia="zh-CN" w:bidi="hi-IN"/>
        </w:rPr>
        <w:t xml:space="preserve">których oferty nie zostały odrzucone, oraz punktacji przyznanej ofertom </w:t>
      </w:r>
      <w:r w:rsidR="00A7275E" w:rsidRPr="009A587E">
        <w:rPr>
          <w:rFonts w:ascii="Arial" w:eastAsia="SimSun" w:hAnsi="Arial" w:cs="Arial"/>
          <w:bCs/>
          <w:lang w:eastAsia="zh-CN" w:bidi="hi-IN"/>
        </w:rPr>
        <w:br/>
        <w:t xml:space="preserve"> </w:t>
      </w:r>
      <w:r w:rsidR="00A7275E" w:rsidRPr="009A587E">
        <w:rPr>
          <w:rFonts w:ascii="Arial" w:eastAsia="SimSun" w:hAnsi="Arial" w:cs="Arial"/>
          <w:bCs/>
          <w:lang w:eastAsia="zh-CN" w:bidi="hi-IN"/>
        </w:rPr>
        <w:tab/>
      </w:r>
      <w:r w:rsidRPr="009A587E">
        <w:rPr>
          <w:rFonts w:ascii="Arial" w:eastAsia="SimSun" w:hAnsi="Arial" w:cs="Arial"/>
          <w:bCs/>
          <w:lang w:eastAsia="zh-CN" w:bidi="hi-IN"/>
        </w:rPr>
        <w:t>w każdym kryterium</w:t>
      </w:r>
      <w:r w:rsidR="00DC2665" w:rsidRPr="009A587E">
        <w:rPr>
          <w:rFonts w:ascii="Arial" w:eastAsia="SimSun" w:hAnsi="Arial" w:cs="Arial"/>
          <w:bCs/>
          <w:lang w:eastAsia="zh-CN" w:bidi="hi-IN"/>
        </w:rPr>
        <w:t xml:space="preserve"> </w:t>
      </w:r>
      <w:r w:rsidRPr="009A587E">
        <w:rPr>
          <w:rFonts w:ascii="Arial" w:eastAsia="SimSun" w:hAnsi="Arial" w:cs="Arial"/>
          <w:bCs/>
          <w:lang w:eastAsia="zh-CN" w:bidi="hi-IN"/>
        </w:rPr>
        <w:t>oceny ofert i łącznej punktacji,</w:t>
      </w:r>
    </w:p>
    <w:p w14:paraId="54B96193" w14:textId="77777777" w:rsidR="00DC2665" w:rsidRPr="009A587E" w:rsidRDefault="00A53287" w:rsidP="009A587E">
      <w:pPr>
        <w:numPr>
          <w:ilvl w:val="0"/>
          <w:numId w:val="2"/>
        </w:numPr>
        <w:tabs>
          <w:tab w:val="left" w:pos="567"/>
          <w:tab w:val="left" w:pos="709"/>
        </w:tabs>
        <w:spacing w:line="276" w:lineRule="auto"/>
        <w:ind w:left="709"/>
        <w:rPr>
          <w:rFonts w:ascii="Arial" w:eastAsia="SimSun" w:hAnsi="Arial" w:cs="Arial"/>
          <w:bCs/>
          <w:lang w:eastAsia="zh-CN" w:bidi="hi-IN"/>
        </w:rPr>
      </w:pPr>
      <w:r w:rsidRPr="009A587E">
        <w:rPr>
          <w:rFonts w:ascii="Arial" w:eastAsia="SimSun" w:hAnsi="Arial" w:cs="Arial"/>
          <w:bCs/>
          <w:lang w:eastAsia="zh-CN" w:bidi="hi-IN"/>
        </w:rPr>
        <w:t xml:space="preserve">których oferty zostały odrzucone, </w:t>
      </w:r>
    </w:p>
    <w:p w14:paraId="67FE236A" w14:textId="7FAEC1F1" w:rsidR="00A53287" w:rsidRPr="009A587E" w:rsidRDefault="00A53287" w:rsidP="009A587E">
      <w:pPr>
        <w:numPr>
          <w:ilvl w:val="0"/>
          <w:numId w:val="2"/>
        </w:numPr>
        <w:tabs>
          <w:tab w:val="left" w:pos="567"/>
          <w:tab w:val="left" w:pos="709"/>
        </w:tabs>
        <w:spacing w:line="276" w:lineRule="auto"/>
        <w:ind w:left="709"/>
        <w:rPr>
          <w:rFonts w:ascii="Arial" w:eastAsia="SimSun" w:hAnsi="Arial" w:cs="Arial"/>
          <w:bCs/>
          <w:lang w:eastAsia="zh-CN" w:bidi="hi-IN"/>
        </w:rPr>
      </w:pPr>
      <w:r w:rsidRPr="009A587E">
        <w:rPr>
          <w:rFonts w:ascii="Arial" w:eastAsia="SimSun" w:hAnsi="Arial" w:cs="Arial"/>
          <w:bCs/>
          <w:lang w:eastAsia="zh-CN" w:bidi="hi-IN"/>
        </w:rPr>
        <w:t xml:space="preserve">którzy nie zostali zakwalifikowani do negocjacji, oraz punktacji przyznanej ich </w:t>
      </w:r>
      <w:r w:rsidR="00A7275E" w:rsidRPr="009A587E">
        <w:rPr>
          <w:rFonts w:ascii="Arial" w:eastAsia="SimSun" w:hAnsi="Arial" w:cs="Arial"/>
          <w:bCs/>
          <w:lang w:eastAsia="zh-CN" w:bidi="hi-IN"/>
        </w:rPr>
        <w:br/>
        <w:t xml:space="preserve"> </w:t>
      </w:r>
      <w:r w:rsidR="00A7275E" w:rsidRPr="009A587E">
        <w:rPr>
          <w:rFonts w:ascii="Arial" w:eastAsia="SimSun" w:hAnsi="Arial" w:cs="Arial"/>
          <w:bCs/>
          <w:lang w:eastAsia="zh-CN" w:bidi="hi-IN"/>
        </w:rPr>
        <w:tab/>
      </w:r>
      <w:r w:rsidRPr="009A587E">
        <w:rPr>
          <w:rFonts w:ascii="Arial" w:eastAsia="SimSun" w:hAnsi="Arial" w:cs="Arial"/>
          <w:bCs/>
          <w:lang w:eastAsia="zh-CN" w:bidi="hi-IN"/>
        </w:rPr>
        <w:t>ofertom w każdym</w:t>
      </w:r>
      <w:r w:rsidR="00DC2665" w:rsidRPr="009A587E">
        <w:rPr>
          <w:rFonts w:ascii="Arial" w:eastAsia="SimSun" w:hAnsi="Arial" w:cs="Arial"/>
          <w:bCs/>
          <w:lang w:eastAsia="zh-CN" w:bidi="hi-IN"/>
        </w:rPr>
        <w:t xml:space="preserve"> </w:t>
      </w:r>
      <w:r w:rsidRPr="009A587E">
        <w:rPr>
          <w:rFonts w:ascii="Arial" w:eastAsia="SimSun" w:hAnsi="Arial" w:cs="Arial"/>
          <w:bCs/>
          <w:lang w:eastAsia="zh-CN" w:bidi="hi-IN"/>
        </w:rPr>
        <w:t xml:space="preserve">kryterium oceny ofert i łącznej punktacji, w przypadku, </w:t>
      </w:r>
      <w:r w:rsidR="00A7275E" w:rsidRPr="009A587E">
        <w:rPr>
          <w:rFonts w:ascii="Arial" w:eastAsia="SimSun" w:hAnsi="Arial" w:cs="Arial"/>
          <w:bCs/>
          <w:lang w:eastAsia="zh-CN" w:bidi="hi-IN"/>
        </w:rPr>
        <w:br/>
        <w:t xml:space="preserve"> </w:t>
      </w:r>
      <w:r w:rsidR="00A7275E" w:rsidRPr="009A587E">
        <w:rPr>
          <w:rFonts w:ascii="Arial" w:eastAsia="SimSun" w:hAnsi="Arial" w:cs="Arial"/>
          <w:bCs/>
          <w:lang w:eastAsia="zh-CN" w:bidi="hi-IN"/>
        </w:rPr>
        <w:tab/>
      </w:r>
      <w:r w:rsidRPr="009A587E">
        <w:rPr>
          <w:rFonts w:ascii="Arial" w:eastAsia="SimSun" w:hAnsi="Arial" w:cs="Arial"/>
          <w:bCs/>
          <w:lang w:eastAsia="zh-CN" w:bidi="hi-IN"/>
        </w:rPr>
        <w:t xml:space="preserve">o którym mowa w art. 288 ust. 1 </w:t>
      </w:r>
    </w:p>
    <w:p w14:paraId="1BA18389" w14:textId="6E533056" w:rsidR="00A53287" w:rsidRPr="009A587E" w:rsidRDefault="00A53287" w:rsidP="009A587E">
      <w:pPr>
        <w:tabs>
          <w:tab w:val="left" w:pos="709"/>
        </w:tabs>
        <w:spacing w:line="276" w:lineRule="auto"/>
        <w:ind w:left="709"/>
        <w:rPr>
          <w:rFonts w:ascii="Arial" w:eastAsia="SimSun" w:hAnsi="Arial" w:cs="Arial"/>
          <w:bCs/>
          <w:lang w:eastAsia="zh-CN" w:bidi="hi-IN"/>
        </w:rPr>
      </w:pPr>
      <w:r w:rsidRPr="009A587E">
        <w:rPr>
          <w:rFonts w:ascii="Arial" w:eastAsia="SimSun" w:hAnsi="Arial" w:cs="Arial"/>
          <w:bCs/>
          <w:lang w:eastAsia="zh-CN" w:bidi="hi-IN"/>
        </w:rPr>
        <w:t xml:space="preserve">– podając uzasadnienie faktyczne i prawne. </w:t>
      </w:r>
    </w:p>
    <w:p w14:paraId="1E3FD312" w14:textId="438311E3"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 xml:space="preserve">8. </w:t>
      </w:r>
      <w:r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b/>
          <w:bCs/>
          <w:lang w:eastAsia="zh-CN" w:bidi="hi-IN"/>
        </w:rPr>
        <w:t xml:space="preserve">Jeżeli zamawiający zdecyduje o wyborze najkorzystniejszej oferty </w:t>
      </w:r>
      <w:r w:rsidR="00EB3457" w:rsidRPr="009A587E">
        <w:rPr>
          <w:rFonts w:ascii="Arial" w:eastAsia="SimSun" w:hAnsi="Arial" w:cs="Arial"/>
          <w:b/>
          <w:bCs/>
          <w:lang w:eastAsia="zh-CN" w:bidi="hi-IN"/>
        </w:rPr>
        <w:br/>
        <w:t xml:space="preserve"> </w:t>
      </w:r>
      <w:r w:rsidR="00EB3457" w:rsidRPr="009A587E">
        <w:rPr>
          <w:rFonts w:ascii="Arial" w:eastAsia="SimSun" w:hAnsi="Arial" w:cs="Arial"/>
          <w:b/>
          <w:bCs/>
          <w:lang w:eastAsia="zh-CN" w:bidi="hi-IN"/>
        </w:rPr>
        <w:tab/>
      </w:r>
      <w:r w:rsidR="00A7275E" w:rsidRPr="009A587E">
        <w:rPr>
          <w:rFonts w:ascii="Arial" w:eastAsia="SimSun" w:hAnsi="Arial" w:cs="Arial"/>
          <w:b/>
          <w:bCs/>
          <w:lang w:eastAsia="zh-CN" w:bidi="hi-IN"/>
        </w:rPr>
        <w:t xml:space="preserve"> </w:t>
      </w:r>
      <w:r w:rsidR="00A7275E" w:rsidRPr="009A587E">
        <w:rPr>
          <w:rFonts w:ascii="Arial" w:eastAsia="SimSun" w:hAnsi="Arial" w:cs="Arial"/>
          <w:b/>
          <w:bCs/>
          <w:lang w:eastAsia="zh-CN" w:bidi="hi-IN"/>
        </w:rPr>
        <w:tab/>
      </w:r>
      <w:r w:rsidRPr="009A587E">
        <w:rPr>
          <w:rFonts w:ascii="Arial" w:eastAsia="SimSun" w:hAnsi="Arial" w:cs="Arial"/>
          <w:b/>
          <w:bCs/>
          <w:lang w:eastAsia="zh-CN" w:bidi="hi-IN"/>
        </w:rPr>
        <w:t>z</w:t>
      </w:r>
      <w:r w:rsidR="00EB3457" w:rsidRPr="009A587E">
        <w:rPr>
          <w:rFonts w:ascii="Arial" w:eastAsia="SimSun" w:hAnsi="Arial" w:cs="Arial"/>
          <w:b/>
          <w:bCs/>
          <w:lang w:eastAsia="zh-CN" w:bidi="hi-IN"/>
        </w:rPr>
        <w:t xml:space="preserve"> </w:t>
      </w:r>
      <w:r w:rsidRPr="009A587E">
        <w:rPr>
          <w:rFonts w:ascii="Arial" w:eastAsia="SimSun" w:hAnsi="Arial" w:cs="Arial"/>
          <w:b/>
          <w:bCs/>
          <w:lang w:eastAsia="zh-CN" w:bidi="hi-IN"/>
        </w:rPr>
        <w:t>uwzględnieniem prowadzenia negocjacji w celu ulepszenia treści ofert</w:t>
      </w:r>
      <w:r w:rsidRPr="009A587E">
        <w:rPr>
          <w:rFonts w:ascii="Arial" w:eastAsia="SimSun" w:hAnsi="Arial" w:cs="Arial"/>
          <w:lang w:eastAsia="zh-CN" w:bidi="hi-IN"/>
        </w:rPr>
        <w:t>:</w:t>
      </w:r>
    </w:p>
    <w:p w14:paraId="11912B24" w14:textId="165216FF" w:rsidR="00A53287" w:rsidRPr="009A587E" w:rsidRDefault="00EB345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 xml:space="preserve">1) </w:t>
      </w:r>
      <w:r w:rsidR="00A53287" w:rsidRPr="009A587E">
        <w:rPr>
          <w:rFonts w:ascii="Arial" w:eastAsia="SimSun" w:hAnsi="Arial" w:cs="Arial"/>
          <w:lang w:eastAsia="zh-CN" w:bidi="hi-IN"/>
        </w:rPr>
        <w:tab/>
        <w:t xml:space="preserve">Negocjacje treści ofert: </w:t>
      </w:r>
    </w:p>
    <w:p w14:paraId="0930B024" w14:textId="16B28A10" w:rsidR="00A53287" w:rsidRPr="009A587E" w:rsidRDefault="00EB3457" w:rsidP="009A587E">
      <w:pPr>
        <w:tabs>
          <w:tab w:val="left" w:pos="284"/>
          <w:tab w:val="left" w:pos="567"/>
          <w:tab w:val="left" w:pos="851"/>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 xml:space="preserve">a. </w:t>
      </w:r>
      <w:r w:rsidR="00A53287" w:rsidRPr="009A587E">
        <w:rPr>
          <w:rFonts w:ascii="Arial" w:eastAsia="SimSun" w:hAnsi="Arial" w:cs="Arial"/>
          <w:lang w:eastAsia="zh-CN" w:bidi="hi-IN"/>
        </w:rPr>
        <w:tab/>
        <w:t>nie mogą prowadzić do zmiany treści SWZ;</w:t>
      </w:r>
    </w:p>
    <w:p w14:paraId="2BE20110" w14:textId="5BCBFBB5" w:rsidR="00A53287" w:rsidRPr="009A587E" w:rsidRDefault="00EB3457" w:rsidP="009A587E">
      <w:pPr>
        <w:tabs>
          <w:tab w:val="left" w:pos="284"/>
          <w:tab w:val="left" w:pos="567"/>
          <w:tab w:val="left" w:pos="851"/>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 xml:space="preserve">b. </w:t>
      </w:r>
      <w:r w:rsidR="00A53287" w:rsidRPr="009A587E">
        <w:rPr>
          <w:rFonts w:ascii="Arial" w:eastAsia="SimSun" w:hAnsi="Arial" w:cs="Arial"/>
          <w:lang w:eastAsia="zh-CN" w:bidi="hi-IN"/>
        </w:rPr>
        <w:tab/>
        <w:t xml:space="preserve">dotyczą wyłącznie tych elementów treści ofert, które podlegają ocenie </w:t>
      </w:r>
      <w:r w:rsidR="00A7275E" w:rsidRPr="009A587E">
        <w:rPr>
          <w:rFonts w:ascii="Arial" w:eastAsia="SimSun" w:hAnsi="Arial" w:cs="Arial"/>
          <w:lang w:eastAsia="zh-CN" w:bidi="hi-IN"/>
        </w:rPr>
        <w:b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w ramach kryteriów oceny ofert.</w:t>
      </w:r>
    </w:p>
    <w:p w14:paraId="184F8E31" w14:textId="44D4FF0E" w:rsidR="008D702F" w:rsidRPr="009A587E" w:rsidRDefault="00A5328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lang w:eastAsia="zh-CN" w:bidi="hi-IN"/>
        </w:rPr>
        <w:t>2)</w:t>
      </w:r>
      <w:r w:rsidR="00EB3457" w:rsidRPr="009A587E">
        <w:rPr>
          <w:rFonts w:ascii="Arial" w:eastAsia="SimSun" w:hAnsi="Arial" w:cs="Arial"/>
          <w:lang w:eastAsia="zh-CN" w:bidi="hi-IN"/>
        </w:rPr>
        <w:tab/>
      </w:r>
      <w:r w:rsidRPr="009A587E">
        <w:rPr>
          <w:rFonts w:ascii="Arial" w:eastAsia="SimSun" w:hAnsi="Arial" w:cs="Arial"/>
          <w:lang w:eastAsia="zh-CN" w:bidi="hi-IN"/>
        </w:rPr>
        <w:t xml:space="preserve">Zamawiający może ograniczyć liczbę wykonawców, których zaprosi do </w:t>
      </w:r>
      <w:r w:rsidR="00A7275E" w:rsidRPr="009A587E">
        <w:rPr>
          <w:rFonts w:ascii="Arial" w:eastAsia="SimSun" w:hAnsi="Arial" w:cs="Arial"/>
          <w:lang w:eastAsia="zh-CN" w:bidi="hi-IN"/>
        </w:rPr>
        <w:b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lang w:eastAsia="zh-CN" w:bidi="hi-IN"/>
        </w:rPr>
        <w:t xml:space="preserve">negocjacji ofert, o ile liczba ta jest wystarczająca, aby zapewnić konkurencję </w:t>
      </w:r>
      <w:r w:rsidR="00A7275E" w:rsidRPr="009A587E">
        <w:rPr>
          <w:rFonts w:ascii="Arial" w:eastAsia="SimSun" w:hAnsi="Arial" w:cs="Arial"/>
          <w:lang w:eastAsia="zh-CN" w:bidi="hi-IN"/>
        </w:rPr>
        <w:b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lang w:eastAsia="zh-CN" w:bidi="hi-IN"/>
        </w:rPr>
        <w:t xml:space="preserve">i nie jest mniejsza niż 3. </w:t>
      </w:r>
    </w:p>
    <w:p w14:paraId="3F0EBD4D" w14:textId="61175718" w:rsidR="00A53287" w:rsidRPr="009A587E" w:rsidRDefault="00A5328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lang w:eastAsia="zh-CN" w:bidi="hi-IN"/>
        </w:rPr>
        <w:t xml:space="preserve">3) </w:t>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Pr="009A587E">
        <w:rPr>
          <w:rFonts w:ascii="Arial" w:eastAsia="SimSun" w:hAnsi="Arial" w:cs="Arial"/>
          <w:lang w:eastAsia="zh-CN" w:bidi="hi-IN"/>
        </w:rPr>
        <w:t xml:space="preserve">Zamawiający wskazuje kryteria oceny ofert, które zamierza stosować w celu </w:t>
      </w:r>
      <w:r w:rsidR="00EB3457" w:rsidRPr="009A587E">
        <w:rPr>
          <w:rFonts w:ascii="Arial" w:eastAsia="SimSun" w:hAnsi="Arial" w:cs="Arial"/>
          <w:lang w:eastAsia="zh-CN" w:bidi="hi-IN"/>
        </w:rPr>
        <w:br/>
        <w:t xml:space="preserve"> </w:t>
      </w:r>
      <w:r w:rsidR="00EB3457" w:rsidRPr="009A587E">
        <w:rPr>
          <w:rFonts w:ascii="Arial" w:eastAsia="SimSun" w:hAnsi="Arial" w:cs="Arial"/>
          <w:lang w:eastAsia="zh-CN" w:bidi="hi-IN"/>
        </w:rPr>
        <w:tab/>
      </w:r>
      <w:r w:rsidR="00EB3457" w:rsidRPr="009A587E">
        <w:rPr>
          <w:rFonts w:ascii="Arial" w:eastAsia="SimSun" w:hAnsi="Arial" w:cs="Arial"/>
          <w:lang w:eastAsia="zh-CN" w:bidi="hi-IN"/>
        </w:rPr>
        <w:tab/>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lang w:eastAsia="zh-CN" w:bidi="hi-IN"/>
        </w:rPr>
        <w:t xml:space="preserve">ograniczenia liczby wykonawców zapraszanych do negocjacji ofert: </w:t>
      </w:r>
    </w:p>
    <w:p w14:paraId="33810219" w14:textId="658DC9B9" w:rsidR="00A53287" w:rsidRPr="009A587E" w:rsidRDefault="00A53287" w:rsidP="001910AC">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b/>
          <w:bCs/>
          <w:lang w:eastAsia="zh-CN" w:bidi="hi-IN"/>
        </w:rPr>
        <w:t>Nie dotyczy!</w:t>
      </w:r>
      <w:r w:rsidRPr="009A587E">
        <w:rPr>
          <w:rFonts w:ascii="Arial" w:eastAsia="SimSun" w:hAnsi="Arial" w:cs="Arial"/>
          <w:lang w:eastAsia="zh-CN" w:bidi="hi-IN"/>
        </w:rPr>
        <w:t xml:space="preserve"> Zamawiający nie wskazuje takich kryteriów.</w:t>
      </w:r>
    </w:p>
    <w:p w14:paraId="47FBB34C" w14:textId="6DE7D3FF" w:rsidR="000E7AB9" w:rsidRPr="009A587E" w:rsidRDefault="00EB3457" w:rsidP="001910AC">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 xml:space="preserve">4) </w:t>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00A53287" w:rsidRPr="009A587E">
        <w:rPr>
          <w:rFonts w:ascii="Arial" w:eastAsia="SimSun" w:hAnsi="Arial" w:cs="Arial"/>
          <w:lang w:eastAsia="zh-CN" w:bidi="hi-IN"/>
        </w:rPr>
        <w:t xml:space="preserve">Zamawiający podaje maksymalną liczbę wykonawców, których zaprosi do </w:t>
      </w:r>
      <w:r w:rsidR="00A7275E" w:rsidRPr="009A587E">
        <w:rPr>
          <w:rFonts w:ascii="Arial" w:eastAsia="SimSun" w:hAnsi="Arial" w:cs="Arial"/>
          <w:lang w:eastAsia="zh-CN" w:bidi="hi-IN"/>
        </w:rPr>
        <w:b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negocjacji ofert:</w:t>
      </w:r>
    </w:p>
    <w:p w14:paraId="127805D3" w14:textId="5E18048E" w:rsidR="00EB3457" w:rsidRPr="009A587E" w:rsidRDefault="00A53287" w:rsidP="001910AC">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EB3457" w:rsidRPr="009A587E">
        <w:rPr>
          <w:rFonts w:ascii="Arial" w:eastAsia="SimSun" w:hAnsi="Arial" w:cs="Arial"/>
          <w:lang w:eastAsia="zh-CN" w:bidi="hi-IN"/>
        </w:rPr>
        <w:t xml:space="preserve"> </w:t>
      </w:r>
      <w:r w:rsidR="00EB3457" w:rsidRPr="009A587E">
        <w:rPr>
          <w:rFonts w:ascii="Arial" w:eastAsia="SimSun" w:hAnsi="Arial" w:cs="Arial"/>
          <w:lang w:eastAsia="zh-CN" w:bidi="hi-IN"/>
        </w:rPr>
        <w:tab/>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Pr="009A587E">
        <w:rPr>
          <w:rFonts w:ascii="Arial" w:eastAsia="SimSun" w:hAnsi="Arial" w:cs="Arial"/>
          <w:b/>
          <w:bCs/>
          <w:lang w:eastAsia="zh-CN" w:bidi="hi-IN"/>
        </w:rPr>
        <w:t>Nie dotyczy!</w:t>
      </w:r>
      <w:r w:rsidRPr="009A587E">
        <w:rPr>
          <w:rFonts w:ascii="Arial" w:eastAsia="SimSun" w:hAnsi="Arial" w:cs="Arial"/>
          <w:lang w:eastAsia="zh-CN" w:bidi="hi-IN"/>
        </w:rPr>
        <w:t xml:space="preserve"> Zamawiający nie ogranicza liczby wykonawców, których zaprosi </w:t>
      </w:r>
    </w:p>
    <w:p w14:paraId="21842ED2" w14:textId="725B6E21" w:rsidR="00F832C9" w:rsidRPr="009A587E" w:rsidRDefault="00EB345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7275E" w:rsidRPr="009A587E">
        <w:rPr>
          <w:rFonts w:ascii="Arial" w:eastAsia="SimSun" w:hAnsi="Arial" w:cs="Arial"/>
          <w:lang w:eastAsia="zh-CN" w:bidi="hi-IN"/>
        </w:rPr>
        <w:t xml:space="preserve"> </w:t>
      </w:r>
      <w:r w:rsidR="00A7275E" w:rsidRPr="009A587E">
        <w:rPr>
          <w:rFonts w:ascii="Arial" w:eastAsia="SimSun" w:hAnsi="Arial" w:cs="Arial"/>
          <w:lang w:eastAsia="zh-CN" w:bidi="hi-IN"/>
        </w:rPr>
        <w:tab/>
      </w:r>
      <w:r w:rsidR="00A7275E" w:rsidRPr="009A587E">
        <w:rPr>
          <w:rFonts w:ascii="Arial" w:eastAsia="SimSun" w:hAnsi="Arial" w:cs="Arial"/>
          <w:lang w:eastAsia="zh-CN" w:bidi="hi-IN"/>
        </w:rPr>
        <w:tab/>
      </w:r>
      <w:r w:rsidR="00A53287" w:rsidRPr="009A587E">
        <w:rPr>
          <w:rFonts w:ascii="Arial" w:eastAsia="SimSun" w:hAnsi="Arial" w:cs="Arial"/>
          <w:lang w:eastAsia="zh-CN" w:bidi="hi-IN"/>
        </w:rPr>
        <w:t>do negocjacji.</w:t>
      </w:r>
    </w:p>
    <w:p w14:paraId="3DFA8134" w14:textId="0FBBC322" w:rsidR="00A53287" w:rsidRPr="009A587E" w:rsidRDefault="00EB3457" w:rsidP="009A587E">
      <w:pPr>
        <w:tabs>
          <w:tab w:val="left" w:pos="284"/>
          <w:tab w:val="left" w:pos="567"/>
        </w:tabs>
        <w:spacing w:before="240" w:line="276" w:lineRule="auto"/>
        <w:rPr>
          <w:rFonts w:ascii="Arial" w:eastAsia="SimSun" w:hAnsi="Arial" w:cs="Arial"/>
          <w:lang w:eastAsia="zh-CN" w:bidi="hi-IN"/>
        </w:rPr>
      </w:pPr>
      <w:r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5)</w:t>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Zamawiający zaprosi jednocześnie wykonawców do negocjacji ofert </w:t>
      </w:r>
      <w:r w:rsidR="00344798" w:rsidRPr="009A587E">
        <w:rPr>
          <w:rFonts w:ascii="Arial" w:eastAsia="SimSun" w:hAnsi="Arial" w:cs="Arial"/>
          <w:lang w:eastAsia="zh-CN" w:bidi="hi-IN"/>
        </w:rPr>
        <w:br/>
        <w:t xml:space="preserve"> </w:t>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 xml:space="preserve">złożonych w odpowiedzi na ogłoszenie o zamówieniu, jeżeli nie podlegały </w:t>
      </w:r>
      <w:r w:rsidR="00344798" w:rsidRPr="009A587E">
        <w:rPr>
          <w:rFonts w:ascii="Arial" w:eastAsia="SimSun" w:hAnsi="Arial" w:cs="Arial"/>
          <w:lang w:eastAsia="zh-CN" w:bidi="hi-IN"/>
        </w:rPr>
        <w:br/>
        <w:t xml:space="preserve"> </w:t>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 xml:space="preserve">one odrzuceniu, a jeżeli zamawiający ustalił kryteria, o których mowa w art. </w:t>
      </w:r>
      <w:r w:rsidR="00344798" w:rsidRPr="009A587E">
        <w:rPr>
          <w:rFonts w:ascii="Arial" w:eastAsia="SimSun" w:hAnsi="Arial" w:cs="Arial"/>
          <w:lang w:eastAsia="zh-CN" w:bidi="hi-IN"/>
        </w:rPr>
        <w:br/>
        <w:t xml:space="preserve"> </w:t>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 xml:space="preserve">288 ust. 2 ustawy Pzp, zaproszenie kieruje do tych wykonawców, których </w:t>
      </w:r>
      <w:r w:rsidR="00344798" w:rsidRPr="009A587E">
        <w:rPr>
          <w:rFonts w:ascii="Arial" w:eastAsia="SimSun" w:hAnsi="Arial" w:cs="Arial"/>
          <w:lang w:eastAsia="zh-CN" w:bidi="hi-IN"/>
        </w:rPr>
        <w:br/>
        <w:t xml:space="preserve"> </w:t>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 xml:space="preserve">oferty spełniają w najwyższym stopniu te kryteria, w liczbie ustalonej przez </w:t>
      </w:r>
      <w:r w:rsidR="00344798" w:rsidRPr="009A587E">
        <w:rPr>
          <w:rFonts w:ascii="Arial" w:eastAsia="SimSun" w:hAnsi="Arial" w:cs="Arial"/>
          <w:lang w:eastAsia="zh-CN" w:bidi="hi-IN"/>
        </w:rPr>
        <w:br/>
        <w:t xml:space="preserve"> </w:t>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zamawiającego.</w:t>
      </w:r>
    </w:p>
    <w:p w14:paraId="4E3B7BF6" w14:textId="3139AFDE" w:rsidR="00A53287" w:rsidRPr="009A587E" w:rsidRDefault="00EB345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ab/>
      </w:r>
      <w:r w:rsidR="00344798" w:rsidRPr="009A587E">
        <w:rPr>
          <w:rFonts w:ascii="Arial" w:eastAsia="SimSun" w:hAnsi="Arial" w:cs="Arial"/>
          <w:lang w:eastAsia="zh-CN" w:bidi="hi-IN"/>
        </w:rPr>
        <w:tab/>
      </w:r>
      <w:r w:rsidR="00A53287" w:rsidRPr="009A587E">
        <w:rPr>
          <w:rFonts w:ascii="Arial" w:eastAsia="SimSun" w:hAnsi="Arial" w:cs="Arial"/>
          <w:lang w:eastAsia="zh-CN" w:bidi="hi-IN"/>
        </w:rPr>
        <w:t xml:space="preserve">6) </w:t>
      </w:r>
      <w:r w:rsidRPr="009A587E">
        <w:rPr>
          <w:rFonts w:ascii="Arial" w:eastAsia="SimSun" w:hAnsi="Arial" w:cs="Arial"/>
          <w:lang w:eastAsia="zh-CN" w:bidi="hi-IN"/>
        </w:rPr>
        <w:tab/>
      </w:r>
      <w:r w:rsidR="00A53287" w:rsidRPr="009A587E">
        <w:rPr>
          <w:rFonts w:ascii="Arial" w:eastAsia="SimSun" w:hAnsi="Arial" w:cs="Arial"/>
          <w:lang w:eastAsia="zh-CN" w:bidi="hi-IN"/>
        </w:rPr>
        <w:t>Ofertę wykonawcy niezaproszonego do negocjacji uznaje się za odrzuconą.</w:t>
      </w:r>
    </w:p>
    <w:p w14:paraId="5B0F5E90" w14:textId="01A9E170" w:rsidR="00A53287" w:rsidRPr="009A587E" w:rsidRDefault="00EB3457" w:rsidP="009A587E">
      <w:pPr>
        <w:tabs>
          <w:tab w:val="left" w:pos="284"/>
          <w:tab w:val="left" w:pos="567"/>
        </w:tabs>
        <w:spacing w:line="276" w:lineRule="auto"/>
        <w:rPr>
          <w:rFonts w:ascii="Arial" w:eastAsia="SimSun" w:hAnsi="Arial" w:cs="Arial"/>
          <w:bCs/>
          <w:lang w:eastAsia="zh-CN" w:bidi="hi-IN"/>
        </w:rPr>
      </w:pPr>
      <w:r w:rsidRPr="009A587E">
        <w:rPr>
          <w:rFonts w:ascii="Arial" w:eastAsia="SimSun" w:hAnsi="Arial" w:cs="Arial"/>
          <w:bCs/>
          <w:lang w:eastAsia="zh-CN" w:bidi="hi-IN"/>
        </w:rPr>
        <w:t xml:space="preserve"> </w:t>
      </w:r>
      <w:r w:rsidRPr="009A587E">
        <w:rPr>
          <w:rFonts w:ascii="Arial" w:eastAsia="SimSun" w:hAnsi="Arial" w:cs="Arial"/>
          <w:bCs/>
          <w:lang w:eastAsia="zh-CN" w:bidi="hi-IN"/>
        </w:rPr>
        <w:tab/>
      </w:r>
      <w:r w:rsidR="00344798"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7) </w:t>
      </w:r>
      <w:r w:rsidR="00A53287" w:rsidRPr="009A587E">
        <w:rPr>
          <w:rFonts w:ascii="Arial" w:eastAsia="SimSun" w:hAnsi="Arial" w:cs="Arial"/>
          <w:bCs/>
          <w:lang w:eastAsia="zh-CN" w:bidi="hi-IN"/>
        </w:rPr>
        <w:tab/>
        <w:t xml:space="preserve">Jeżeli liczba wykonawców, którzy w odpowiedzi na ogłoszenie o zamówieniu </w:t>
      </w:r>
      <w:r w:rsidR="00344798" w:rsidRPr="009A587E">
        <w:rPr>
          <w:rFonts w:ascii="Arial" w:eastAsia="SimSun" w:hAnsi="Arial" w:cs="Arial"/>
          <w:bCs/>
          <w:lang w:eastAsia="zh-CN" w:bidi="hi-IN"/>
        </w:rPr>
        <w:br/>
        <w:t xml:space="preserve"> </w:t>
      </w:r>
      <w:r w:rsidR="00344798" w:rsidRPr="009A587E">
        <w:rPr>
          <w:rFonts w:ascii="Arial" w:eastAsia="SimSun" w:hAnsi="Arial" w:cs="Arial"/>
          <w:bCs/>
          <w:lang w:eastAsia="zh-CN" w:bidi="hi-IN"/>
        </w:rPr>
        <w:tab/>
      </w:r>
      <w:r w:rsidR="00344798" w:rsidRPr="009A587E">
        <w:rPr>
          <w:rFonts w:ascii="Arial" w:eastAsia="SimSun" w:hAnsi="Arial" w:cs="Arial"/>
          <w:bCs/>
          <w:lang w:eastAsia="zh-CN" w:bidi="hi-IN"/>
        </w:rPr>
        <w:tab/>
      </w:r>
      <w:r w:rsidR="00344798" w:rsidRPr="009A587E">
        <w:rPr>
          <w:rFonts w:ascii="Arial" w:eastAsia="SimSun" w:hAnsi="Arial" w:cs="Arial"/>
          <w:bCs/>
          <w:lang w:eastAsia="zh-CN" w:bidi="hi-IN"/>
        </w:rPr>
        <w:tab/>
      </w:r>
      <w:r w:rsidR="00344798"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złożyli oferty niepodlegające odrzuceniu, jest mniejsza niż 3, zamawiający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kontynuuje postępowanie.  </w:t>
      </w:r>
    </w:p>
    <w:p w14:paraId="77AB9E1D" w14:textId="5243806F" w:rsidR="00A53287" w:rsidRPr="009A587E" w:rsidRDefault="00EB3457" w:rsidP="009A587E">
      <w:pPr>
        <w:tabs>
          <w:tab w:val="left" w:pos="284"/>
          <w:tab w:val="left" w:pos="567"/>
        </w:tabs>
        <w:spacing w:line="276" w:lineRule="auto"/>
        <w:rPr>
          <w:rFonts w:ascii="Arial" w:eastAsia="SimSun" w:hAnsi="Arial" w:cs="Arial"/>
          <w:bCs/>
          <w:lang w:eastAsia="zh-CN" w:bidi="hi-IN"/>
        </w:rPr>
      </w:pPr>
      <w:r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8)</w:t>
      </w:r>
      <w:r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Zamawiający w zaproszeniu do negocjacji wskazuje miejsce, termin i sposób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prowadzenia negocjacji, a także kryteria oceny ofert, w ramach których będą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prowadzone negocjacje w celu ulepszenia treści ofert. </w:t>
      </w:r>
    </w:p>
    <w:p w14:paraId="0DDDBCA5" w14:textId="02A2F9EB" w:rsidR="00EB3457" w:rsidRPr="009A587E" w:rsidRDefault="00EB345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9) </w:t>
      </w:r>
      <w:r w:rsidR="00A53287" w:rsidRPr="009A587E">
        <w:rPr>
          <w:rFonts w:ascii="Arial" w:eastAsia="SimSun" w:hAnsi="Arial" w:cs="Arial"/>
          <w:bCs/>
          <w:lang w:eastAsia="zh-CN" w:bidi="hi-IN"/>
        </w:rPr>
        <w:tab/>
      </w:r>
      <w:r w:rsidR="00A53287" w:rsidRPr="009A587E">
        <w:rPr>
          <w:rFonts w:ascii="Arial" w:eastAsia="SimSun" w:hAnsi="Arial" w:cs="Arial"/>
          <w:lang w:eastAsia="zh-CN" w:bidi="hi-IN"/>
        </w:rPr>
        <w:t>Prowadzone negocjacje mają charakter poufny.</w:t>
      </w:r>
    </w:p>
    <w:p w14:paraId="0E9AAE08" w14:textId="72DADE56" w:rsidR="00A53287" w:rsidRPr="009A587E" w:rsidRDefault="00EB3457" w:rsidP="009A587E">
      <w:pPr>
        <w:tabs>
          <w:tab w:val="left" w:pos="284"/>
          <w:tab w:val="left" w:pos="426"/>
        </w:tabs>
        <w:spacing w:line="276" w:lineRule="auto"/>
        <w:rPr>
          <w:rFonts w:ascii="Arial" w:eastAsia="SimSun" w:hAnsi="Arial" w:cs="Arial"/>
          <w:bCs/>
          <w:lang w:eastAsia="zh-CN" w:bidi="hi-IN"/>
        </w:rPr>
      </w:pPr>
      <w:r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10) </w:t>
      </w:r>
      <w:r w:rsidR="00A53287" w:rsidRPr="009A587E">
        <w:rPr>
          <w:rFonts w:ascii="Arial" w:eastAsia="SimSun" w:hAnsi="Arial" w:cs="Arial"/>
          <w:bCs/>
          <w:lang w:eastAsia="zh-CN" w:bidi="hi-IN"/>
        </w:rPr>
        <w:tab/>
        <w:t xml:space="preserve">Zamawiający informuje równocześnie wszystkich wykonawców, których oferty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złożone w odpowiedzi na ogłoszenie o zamówieniu nie zostały odrzucone,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o zakończeniu negocjacji oraz zaprasza ich do składania ofert dodatkowych.</w:t>
      </w:r>
    </w:p>
    <w:p w14:paraId="5F132333" w14:textId="33DD81ED" w:rsidR="00A53287" w:rsidRPr="009A587E" w:rsidRDefault="00EB3457" w:rsidP="009A587E">
      <w:pPr>
        <w:tabs>
          <w:tab w:val="left" w:pos="284"/>
          <w:tab w:val="left" w:pos="426"/>
        </w:tabs>
        <w:spacing w:line="276" w:lineRule="auto"/>
        <w:rPr>
          <w:rFonts w:ascii="Arial" w:eastAsia="SimSun" w:hAnsi="Arial" w:cs="Arial"/>
          <w:bCs/>
          <w:lang w:eastAsia="zh-CN" w:bidi="hi-IN"/>
        </w:rPr>
      </w:pPr>
      <w:r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11)</w:t>
      </w:r>
      <w:r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Zamawiający wyznacza termin na złożenie ofert dodatkowych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 uwzględnieniem czasu potrzebnego na przygotowanie tych ofert, z tym że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termin ten nie może być krótszy niż </w:t>
      </w:r>
      <w:r w:rsidR="00A53287" w:rsidRPr="009A587E">
        <w:rPr>
          <w:rFonts w:ascii="Arial" w:eastAsia="SimSun" w:hAnsi="Arial" w:cs="Arial"/>
          <w:b/>
          <w:lang w:eastAsia="zh-CN" w:bidi="hi-IN"/>
        </w:rPr>
        <w:t>5 dni</w:t>
      </w:r>
      <w:r w:rsidR="00A53287" w:rsidRPr="009A587E">
        <w:rPr>
          <w:rFonts w:ascii="Arial" w:eastAsia="SimSun" w:hAnsi="Arial" w:cs="Arial"/>
          <w:bCs/>
          <w:lang w:eastAsia="zh-CN" w:bidi="hi-IN"/>
        </w:rPr>
        <w:t xml:space="preserve"> od dnia przekazania zaproszenia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do składania ofert dodatkowych.</w:t>
      </w:r>
    </w:p>
    <w:p w14:paraId="7C3A4180" w14:textId="522A9A0D" w:rsidR="00A53287" w:rsidRPr="009A587E" w:rsidRDefault="00EB3457" w:rsidP="009A587E">
      <w:pPr>
        <w:tabs>
          <w:tab w:val="left" w:pos="284"/>
          <w:tab w:val="left" w:pos="426"/>
        </w:tabs>
        <w:spacing w:line="276" w:lineRule="auto"/>
        <w:rPr>
          <w:rFonts w:ascii="Arial" w:eastAsia="SimSun" w:hAnsi="Arial" w:cs="Arial"/>
          <w:bCs/>
          <w:lang w:eastAsia="zh-CN" w:bidi="hi-IN"/>
        </w:rPr>
      </w:pPr>
      <w:r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12) </w:t>
      </w:r>
      <w:r w:rsidR="00A53287" w:rsidRPr="009A587E">
        <w:rPr>
          <w:rFonts w:ascii="Arial" w:eastAsia="SimSun" w:hAnsi="Arial" w:cs="Arial"/>
          <w:bCs/>
          <w:lang w:eastAsia="zh-CN" w:bidi="hi-IN"/>
        </w:rPr>
        <w:tab/>
        <w:t xml:space="preserve">Wykonawca może złożyć ofertę dodatkową, która zawiera nowe propozycje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 zakresie treści oferty podlegających ocenie w ramach kryteriów oceny ofert </w:t>
      </w:r>
      <w:r w:rsidRPr="009A587E">
        <w:rPr>
          <w:rFonts w:ascii="Arial" w:eastAsia="SimSun" w:hAnsi="Arial" w:cs="Arial"/>
          <w:bCs/>
          <w:lang w:eastAsia="zh-CN" w:bidi="hi-IN"/>
        </w:rPr>
        <w:br/>
        <w:t xml:space="preserve"> </w:t>
      </w:r>
      <w:r w:rsidRPr="009A587E">
        <w:rPr>
          <w:rFonts w:ascii="Arial" w:eastAsia="SimSun" w:hAnsi="Arial" w:cs="Arial"/>
          <w:bCs/>
          <w:lang w:eastAsia="zh-CN" w:bidi="hi-IN"/>
        </w:rPr>
        <w:tab/>
      </w:r>
      <w:r w:rsidRPr="009A587E">
        <w:rPr>
          <w:rFonts w:ascii="Arial" w:eastAsia="SimSun" w:hAnsi="Arial" w:cs="Arial"/>
          <w:bCs/>
          <w:lang w:eastAsia="zh-CN" w:bidi="hi-IN"/>
        </w:rPr>
        <w:tab/>
      </w:r>
      <w:r w:rsidR="008A2C15" w:rsidRPr="009A587E">
        <w:rPr>
          <w:rFonts w:ascii="Arial" w:eastAsia="SimSun" w:hAnsi="Arial" w:cs="Arial"/>
          <w:bCs/>
          <w:lang w:eastAsia="zh-CN" w:bidi="hi-IN"/>
        </w:rP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wskazanych przez zamawiającego w zaproszeniu do negocjacji. Oferta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dodatkowa</w:t>
      </w:r>
      <w:r w:rsidR="008A2C15" w:rsidRPr="009A587E">
        <w:rPr>
          <w:rFonts w:ascii="Arial" w:eastAsia="SimSun" w:hAnsi="Arial" w:cs="Arial"/>
          <w:bCs/>
          <w:lang w:eastAsia="zh-CN" w:bidi="hi-IN"/>
        </w:rPr>
        <w:t xml:space="preserve"> </w:t>
      </w:r>
      <w:r w:rsidR="00A53287" w:rsidRPr="009A587E">
        <w:rPr>
          <w:rFonts w:ascii="Arial" w:eastAsia="SimSun" w:hAnsi="Arial" w:cs="Arial"/>
          <w:bCs/>
          <w:lang w:eastAsia="zh-CN" w:bidi="hi-IN"/>
        </w:rPr>
        <w:t xml:space="preserve">nie może być mniej korzystna w żadnym z kryteriów oceny ofert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wskazanych w zaproszeniu do negocjacji niż oferta złożona w odpowiedzi na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ogłoszenie</w:t>
      </w:r>
      <w:r w:rsidR="008A2C15" w:rsidRPr="009A587E">
        <w:rPr>
          <w:rFonts w:ascii="Arial" w:eastAsia="SimSun" w:hAnsi="Arial" w:cs="Arial"/>
          <w:bCs/>
          <w:lang w:eastAsia="zh-CN" w:bidi="hi-IN"/>
        </w:rPr>
        <w:t xml:space="preserve"> </w:t>
      </w:r>
      <w:r w:rsidR="00A53287" w:rsidRPr="009A587E">
        <w:rPr>
          <w:rFonts w:ascii="Arial" w:eastAsia="SimSun" w:hAnsi="Arial" w:cs="Arial"/>
          <w:bCs/>
          <w:lang w:eastAsia="zh-CN" w:bidi="hi-IN"/>
        </w:rPr>
        <w:t xml:space="preserve">o zamówieniu. Oferta przestaje wiązać wykonawcę w zakresie,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 jakim złoży on ofertę dodatkową zawierającą korzystniejsze propozycje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w ramach każdego z kryteriów oceny ofert wskazanych w zaproszeniu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do negocjacji. Oferta dodatkowa, która jest mniej korzystna w którymkolwiek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 xml:space="preserve">z kryteriów oceny ofert wskazanych w zaproszeniu do negocjacji niż oferta </w:t>
      </w:r>
      <w:r w:rsidR="008A2C15" w:rsidRPr="009A587E">
        <w:rPr>
          <w:rFonts w:ascii="Arial" w:eastAsia="SimSun" w:hAnsi="Arial" w:cs="Arial"/>
          <w:bCs/>
          <w:lang w:eastAsia="zh-CN" w:bidi="hi-IN"/>
        </w:rPr>
        <w:br/>
        <w:t xml:space="preserve"> </w:t>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8A2C15" w:rsidRPr="009A587E">
        <w:rPr>
          <w:rFonts w:ascii="Arial" w:eastAsia="SimSun" w:hAnsi="Arial" w:cs="Arial"/>
          <w:bCs/>
          <w:lang w:eastAsia="zh-CN" w:bidi="hi-IN"/>
        </w:rPr>
        <w:tab/>
      </w:r>
      <w:r w:rsidR="00A53287" w:rsidRPr="009A587E">
        <w:rPr>
          <w:rFonts w:ascii="Arial" w:eastAsia="SimSun" w:hAnsi="Arial" w:cs="Arial"/>
          <w:bCs/>
          <w:lang w:eastAsia="zh-CN" w:bidi="hi-IN"/>
        </w:rPr>
        <w:t>złożona w odpowiedzi na ogłoszenie o zamówieniu, podlega odrzuceniu.</w:t>
      </w:r>
    </w:p>
    <w:p w14:paraId="489FDBF7"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XVIII</w:t>
      </w:r>
    </w:p>
    <w:p w14:paraId="37C67749" w14:textId="77777777" w:rsidR="00F715E9"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Informacje o formalnościach, jakie muszą zostać dopełnione po wyborze oferty </w:t>
      </w:r>
    </w:p>
    <w:p w14:paraId="53DAFC37"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w celu zawarcia umowy w sprawie zamówienia publicznego </w:t>
      </w:r>
    </w:p>
    <w:p w14:paraId="47274F87" w14:textId="1E1A3A30" w:rsidR="007C1CC0" w:rsidRPr="009A587E" w:rsidRDefault="007C1CC0" w:rsidP="009A587E">
      <w:pPr>
        <w:spacing w:before="240" w:line="276" w:lineRule="auto"/>
        <w:rPr>
          <w:rFonts w:ascii="Arial" w:hAnsi="Arial" w:cs="Arial"/>
        </w:rPr>
      </w:pPr>
      <w:r w:rsidRPr="009A587E">
        <w:rPr>
          <w:rFonts w:ascii="Arial" w:hAnsi="Arial" w:cs="Arial"/>
        </w:rPr>
        <w:t xml:space="preserve">1.  </w:t>
      </w:r>
      <w:r w:rsidRPr="009A587E">
        <w:rPr>
          <w:rFonts w:ascii="Arial" w:hAnsi="Arial" w:cs="Arial"/>
        </w:rPr>
        <w:tab/>
        <w:t xml:space="preserve">Niezwłocznie po wyborze najkorzystniejszej oferty zamawiający informuje </w:t>
      </w:r>
      <w:r w:rsidR="00AD5C26" w:rsidRPr="009A587E">
        <w:rPr>
          <w:rFonts w:ascii="Arial" w:hAnsi="Arial" w:cs="Arial"/>
        </w:rPr>
        <w:br/>
        <w:t xml:space="preserve"> </w:t>
      </w:r>
      <w:r w:rsidR="00AD5C26" w:rsidRPr="009A587E">
        <w:rPr>
          <w:rFonts w:ascii="Arial" w:hAnsi="Arial" w:cs="Arial"/>
        </w:rPr>
        <w:tab/>
      </w:r>
      <w:r w:rsidRPr="009A587E">
        <w:rPr>
          <w:rFonts w:ascii="Arial" w:hAnsi="Arial" w:cs="Arial"/>
        </w:rPr>
        <w:t>równocześnie wykonawców, którzy złożyli oferty, o:</w:t>
      </w:r>
    </w:p>
    <w:p w14:paraId="4A22DAC3" w14:textId="5BA663CC" w:rsidR="007C1CC0" w:rsidRPr="009A587E" w:rsidRDefault="007C1CC0" w:rsidP="009A587E">
      <w:pPr>
        <w:numPr>
          <w:ilvl w:val="0"/>
          <w:numId w:val="16"/>
        </w:numPr>
        <w:spacing w:line="276" w:lineRule="auto"/>
        <w:ind w:right="-57" w:firstLine="289"/>
        <w:rPr>
          <w:rFonts w:ascii="Arial" w:hAnsi="Arial" w:cs="Arial"/>
        </w:rPr>
      </w:pPr>
      <w:r w:rsidRPr="009A587E">
        <w:rPr>
          <w:rFonts w:ascii="Arial" w:hAnsi="Arial" w:cs="Arial"/>
        </w:rPr>
        <w:t xml:space="preserve">wyborze najkorzystniejszej oferty, podając nazwę albo imię i nazwisko, </w:t>
      </w:r>
      <w:r w:rsidR="00AD5C26" w:rsidRPr="009A587E">
        <w:rPr>
          <w:rFonts w:ascii="Arial" w:hAnsi="Arial" w:cs="Arial"/>
        </w:rPr>
        <w:br/>
        <w:t xml:space="preserve"> </w:t>
      </w:r>
      <w:r w:rsidR="00AD5C26" w:rsidRPr="009A587E">
        <w:rPr>
          <w:rFonts w:ascii="Arial" w:hAnsi="Arial" w:cs="Arial"/>
        </w:rPr>
        <w:tab/>
      </w:r>
      <w:r w:rsidR="00AD5C26" w:rsidRPr="009A587E">
        <w:rPr>
          <w:rFonts w:ascii="Arial" w:hAnsi="Arial" w:cs="Arial"/>
        </w:rPr>
        <w:tab/>
      </w:r>
      <w:r w:rsidRPr="009A587E">
        <w:rPr>
          <w:rFonts w:ascii="Arial" w:hAnsi="Arial" w:cs="Arial"/>
        </w:rPr>
        <w:t xml:space="preserve">siedzibę albo miejsce zamieszkania, jeżeli jest miejscem wykonywania </w:t>
      </w:r>
      <w:r w:rsidR="00AD5C26" w:rsidRPr="009A587E">
        <w:rPr>
          <w:rFonts w:ascii="Arial" w:hAnsi="Arial" w:cs="Arial"/>
        </w:rPr>
        <w:br/>
        <w:t xml:space="preserve"> </w:t>
      </w:r>
      <w:r w:rsidR="00AD5C26" w:rsidRPr="009A587E">
        <w:rPr>
          <w:rFonts w:ascii="Arial" w:hAnsi="Arial" w:cs="Arial"/>
        </w:rPr>
        <w:tab/>
      </w:r>
      <w:r w:rsidR="00AD5C26" w:rsidRPr="009A587E">
        <w:rPr>
          <w:rFonts w:ascii="Arial" w:hAnsi="Arial" w:cs="Arial"/>
        </w:rPr>
        <w:tab/>
      </w:r>
      <w:r w:rsidRPr="009A587E">
        <w:rPr>
          <w:rFonts w:ascii="Arial" w:hAnsi="Arial" w:cs="Arial"/>
        </w:rPr>
        <w:t xml:space="preserve">działalności wykonawcy, którego ofertę wybrano, oraz nazwy albo imiona </w:t>
      </w:r>
      <w:r w:rsidR="00AD5C26" w:rsidRPr="009A587E">
        <w:rPr>
          <w:rFonts w:ascii="Arial" w:hAnsi="Arial" w:cs="Arial"/>
        </w:rPr>
        <w:br/>
        <w:t xml:space="preserve"> </w:t>
      </w:r>
      <w:r w:rsidR="00AD5C26" w:rsidRPr="009A587E">
        <w:rPr>
          <w:rFonts w:ascii="Arial" w:hAnsi="Arial" w:cs="Arial"/>
        </w:rPr>
        <w:tab/>
      </w:r>
      <w:r w:rsidR="00AD5C26" w:rsidRPr="009A587E">
        <w:rPr>
          <w:rFonts w:ascii="Arial" w:hAnsi="Arial" w:cs="Arial"/>
        </w:rPr>
        <w:tab/>
      </w:r>
      <w:r w:rsidRPr="009A587E">
        <w:rPr>
          <w:rFonts w:ascii="Arial" w:hAnsi="Arial" w:cs="Arial"/>
        </w:rPr>
        <w:t xml:space="preserve">i nazwiska, siedziby albo miejsca zamieszkania, jeżeli są miejscami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wykonywania działalności wykonawców, którzy złożyli oferty, a także </w:t>
      </w:r>
      <w:r w:rsidR="00AD5C26" w:rsidRPr="009A587E">
        <w:rPr>
          <w:rFonts w:ascii="Arial" w:hAnsi="Arial" w:cs="Arial"/>
        </w:rPr>
        <w:br/>
        <w:t xml:space="preserve"> </w:t>
      </w:r>
      <w:r w:rsidR="00AD5C26" w:rsidRPr="009A587E">
        <w:rPr>
          <w:rFonts w:ascii="Arial" w:hAnsi="Arial" w:cs="Arial"/>
        </w:rPr>
        <w:tab/>
      </w:r>
      <w:r w:rsidR="00AD5C26" w:rsidRPr="009A587E">
        <w:rPr>
          <w:rFonts w:ascii="Arial" w:hAnsi="Arial" w:cs="Arial"/>
        </w:rPr>
        <w:tab/>
      </w:r>
      <w:r w:rsidRPr="009A587E">
        <w:rPr>
          <w:rFonts w:ascii="Arial" w:hAnsi="Arial" w:cs="Arial"/>
        </w:rPr>
        <w:t xml:space="preserve">punktację przyznaną ofertom w każdym kryterium oceny ofert i łączną </w:t>
      </w:r>
      <w:r w:rsidR="00AD5C26" w:rsidRPr="009A587E">
        <w:rPr>
          <w:rFonts w:ascii="Arial" w:hAnsi="Arial" w:cs="Arial"/>
        </w:rPr>
        <w:br/>
        <w:t xml:space="preserve"> </w:t>
      </w:r>
      <w:r w:rsidR="00AD5C26" w:rsidRPr="009A587E">
        <w:rPr>
          <w:rFonts w:ascii="Arial" w:hAnsi="Arial" w:cs="Arial"/>
        </w:rPr>
        <w:tab/>
      </w:r>
      <w:r w:rsidR="00AD5C26" w:rsidRPr="009A587E">
        <w:rPr>
          <w:rFonts w:ascii="Arial" w:hAnsi="Arial" w:cs="Arial"/>
        </w:rPr>
        <w:tab/>
      </w:r>
      <w:r w:rsidRPr="009A587E">
        <w:rPr>
          <w:rFonts w:ascii="Arial" w:hAnsi="Arial" w:cs="Arial"/>
        </w:rPr>
        <w:t xml:space="preserve">punktację, </w:t>
      </w:r>
    </w:p>
    <w:p w14:paraId="362F5A2F" w14:textId="77777777" w:rsidR="007C1CC0" w:rsidRPr="009A587E" w:rsidRDefault="007C1CC0" w:rsidP="009A587E">
      <w:pPr>
        <w:numPr>
          <w:ilvl w:val="0"/>
          <w:numId w:val="16"/>
        </w:numPr>
        <w:spacing w:line="276" w:lineRule="auto"/>
        <w:ind w:right="-1" w:firstLine="289"/>
        <w:rPr>
          <w:rFonts w:ascii="Arial" w:hAnsi="Arial" w:cs="Arial"/>
        </w:rPr>
      </w:pPr>
      <w:r w:rsidRPr="009A587E">
        <w:rPr>
          <w:rFonts w:ascii="Arial" w:hAnsi="Arial" w:cs="Arial"/>
        </w:rPr>
        <w:t xml:space="preserve">wykonawcach, których oferty zostały odrzucone </w:t>
      </w:r>
    </w:p>
    <w:p w14:paraId="51A393C4" w14:textId="77777777" w:rsidR="007C1CC0" w:rsidRPr="009A587E" w:rsidRDefault="007C1CC0" w:rsidP="009A587E">
      <w:pPr>
        <w:spacing w:line="276" w:lineRule="auto"/>
        <w:ind w:left="709" w:right="-1"/>
        <w:rPr>
          <w:rFonts w:ascii="Arial" w:hAnsi="Arial" w:cs="Arial"/>
        </w:rPr>
      </w:pPr>
      <w:r w:rsidRPr="009A587E">
        <w:rPr>
          <w:rFonts w:ascii="Arial" w:hAnsi="Arial" w:cs="Arial"/>
        </w:rPr>
        <w:t xml:space="preserve">– podając uzasadnienie faktyczne i prawne. </w:t>
      </w:r>
    </w:p>
    <w:p w14:paraId="0B68A61D" w14:textId="2D6DE7D0" w:rsidR="007C1CC0" w:rsidRPr="009A587E" w:rsidRDefault="007C1CC0" w:rsidP="009A587E">
      <w:pPr>
        <w:numPr>
          <w:ilvl w:val="1"/>
          <w:numId w:val="16"/>
        </w:numPr>
        <w:spacing w:line="276" w:lineRule="auto"/>
        <w:ind w:left="0" w:right="-1"/>
        <w:rPr>
          <w:rFonts w:ascii="Arial" w:hAnsi="Arial" w:cs="Arial"/>
        </w:rPr>
      </w:pPr>
      <w:r w:rsidRPr="009A587E">
        <w:rPr>
          <w:rFonts w:ascii="Arial" w:hAnsi="Arial" w:cs="Arial"/>
        </w:rPr>
        <w:t xml:space="preserve">Zamawiający udostępni niezwłocznie informacje, o których mowa w pkt 1 ppkt 1, </w:t>
      </w:r>
      <w:r w:rsidR="00AD5C26" w:rsidRPr="009A587E">
        <w:rPr>
          <w:rFonts w:ascii="Arial" w:hAnsi="Arial" w:cs="Arial"/>
        </w:rPr>
        <w:br/>
        <w:t xml:space="preserve"> </w:t>
      </w:r>
      <w:r w:rsidR="00AD5C26" w:rsidRPr="009A587E">
        <w:rPr>
          <w:rFonts w:ascii="Arial" w:hAnsi="Arial" w:cs="Arial"/>
        </w:rPr>
        <w:tab/>
      </w:r>
      <w:r w:rsidRPr="009A587E">
        <w:rPr>
          <w:rFonts w:ascii="Arial" w:hAnsi="Arial" w:cs="Arial"/>
        </w:rPr>
        <w:t>na stronie internetowej prowadzonego postępowania, za pośrednictwem Platformy.</w:t>
      </w:r>
    </w:p>
    <w:p w14:paraId="48B96D31" w14:textId="4A52218E" w:rsidR="007C1CC0" w:rsidRPr="009A587E" w:rsidRDefault="007C1CC0" w:rsidP="009A587E">
      <w:pPr>
        <w:numPr>
          <w:ilvl w:val="1"/>
          <w:numId w:val="16"/>
        </w:numPr>
        <w:spacing w:line="276" w:lineRule="auto"/>
        <w:ind w:left="0" w:right="-1"/>
        <w:rPr>
          <w:rFonts w:ascii="Arial" w:hAnsi="Arial" w:cs="Arial"/>
        </w:rPr>
      </w:pPr>
      <w:r w:rsidRPr="009A587E">
        <w:rPr>
          <w:rFonts w:ascii="Arial" w:hAnsi="Arial" w:cs="Arial"/>
        </w:rPr>
        <w:t xml:space="preserve">Zamawiający może nie ujawniać informacji, o których mowa w pkt 1, jeżeli ich </w:t>
      </w:r>
      <w:r w:rsidR="00AD5C26" w:rsidRPr="009A587E">
        <w:rPr>
          <w:rFonts w:ascii="Arial" w:hAnsi="Arial" w:cs="Arial"/>
        </w:rPr>
        <w:br/>
        <w:t xml:space="preserve"> </w:t>
      </w:r>
      <w:r w:rsidR="00AD5C26" w:rsidRPr="009A587E">
        <w:rPr>
          <w:rFonts w:ascii="Arial" w:hAnsi="Arial" w:cs="Arial"/>
        </w:rPr>
        <w:tab/>
      </w:r>
      <w:r w:rsidRPr="009A587E">
        <w:rPr>
          <w:rFonts w:ascii="Arial" w:hAnsi="Arial" w:cs="Arial"/>
        </w:rPr>
        <w:t xml:space="preserve">ujawnienie byłoby sprzeczne z ważnym interesem publicznym. </w:t>
      </w:r>
    </w:p>
    <w:p w14:paraId="0C9ED5A8" w14:textId="056CC98D" w:rsidR="007C1CC0" w:rsidRPr="009A587E" w:rsidRDefault="007C1CC0" w:rsidP="009A587E">
      <w:pPr>
        <w:numPr>
          <w:ilvl w:val="1"/>
          <w:numId w:val="16"/>
        </w:numPr>
        <w:spacing w:line="276" w:lineRule="auto"/>
        <w:ind w:left="0" w:right="-1"/>
        <w:rPr>
          <w:rFonts w:ascii="Arial" w:hAnsi="Arial" w:cs="Arial"/>
        </w:rPr>
      </w:pPr>
      <w:r w:rsidRPr="009A587E">
        <w:rPr>
          <w:rFonts w:ascii="Arial" w:hAnsi="Arial" w:cs="Arial"/>
        </w:rPr>
        <w:t xml:space="preserve">Zgodnie z </w:t>
      </w:r>
      <w:r w:rsidRPr="009A587E">
        <w:rPr>
          <w:rFonts w:ascii="Arial" w:hAnsi="Arial" w:cs="Arial"/>
          <w:b/>
          <w:bCs/>
        </w:rPr>
        <w:t>art. 577</w:t>
      </w:r>
      <w:r w:rsidRPr="009A587E">
        <w:rPr>
          <w:rFonts w:ascii="Arial" w:hAnsi="Arial" w:cs="Arial"/>
        </w:rPr>
        <w:t xml:space="preserve"> ustawy Pzp, w przypadku wniesienia odwołania zamawiający </w:t>
      </w:r>
      <w:r w:rsidR="00AD5C26" w:rsidRPr="009A587E">
        <w:rPr>
          <w:rFonts w:ascii="Arial" w:hAnsi="Arial" w:cs="Arial"/>
        </w:rPr>
        <w:br/>
        <w:t xml:space="preserve"> </w:t>
      </w:r>
      <w:r w:rsidR="00AD5C26" w:rsidRPr="009A587E">
        <w:rPr>
          <w:rFonts w:ascii="Arial" w:hAnsi="Arial" w:cs="Arial"/>
        </w:rPr>
        <w:tab/>
      </w:r>
      <w:r w:rsidRPr="009A587E">
        <w:rPr>
          <w:rFonts w:ascii="Arial" w:hAnsi="Arial" w:cs="Arial"/>
        </w:rPr>
        <w:t xml:space="preserve">nie może zawrzeć umowy do czasu ogłoszenia przez Izbę wyroku lub postanowienia </w:t>
      </w:r>
      <w:r w:rsidR="00AD5C26" w:rsidRPr="009A587E">
        <w:rPr>
          <w:rFonts w:ascii="Arial" w:hAnsi="Arial" w:cs="Arial"/>
        </w:rPr>
        <w:br/>
        <w:t xml:space="preserve"> </w:t>
      </w:r>
      <w:r w:rsidR="00AD5C26" w:rsidRPr="009A587E">
        <w:rPr>
          <w:rFonts w:ascii="Arial" w:hAnsi="Arial" w:cs="Arial"/>
        </w:rPr>
        <w:tab/>
      </w:r>
      <w:r w:rsidRPr="009A587E">
        <w:rPr>
          <w:rFonts w:ascii="Arial" w:hAnsi="Arial" w:cs="Arial"/>
        </w:rPr>
        <w:t xml:space="preserve">kończącego postępowanie odwoławcze. </w:t>
      </w:r>
    </w:p>
    <w:p w14:paraId="4477543D" w14:textId="26BF8FEB" w:rsidR="007C1CC0" w:rsidRPr="009A587E" w:rsidRDefault="007C1CC0" w:rsidP="009A587E">
      <w:pPr>
        <w:spacing w:line="276" w:lineRule="auto"/>
        <w:ind w:right="-1"/>
        <w:rPr>
          <w:rFonts w:ascii="Arial" w:hAnsi="Arial" w:cs="Arial"/>
        </w:rPr>
      </w:pPr>
      <w:r w:rsidRPr="009A587E">
        <w:rPr>
          <w:rFonts w:ascii="Arial" w:hAnsi="Arial" w:cs="Arial"/>
        </w:rPr>
        <w:t xml:space="preserve">5.  </w:t>
      </w:r>
      <w:r w:rsidRPr="009A587E">
        <w:rPr>
          <w:rFonts w:ascii="Arial" w:hAnsi="Arial" w:cs="Arial"/>
        </w:rPr>
        <w:tab/>
        <w:t xml:space="preserve">Zamawiający zawiera umowę w sprawie zamówienia publicznego, z uwzględnieniem </w:t>
      </w:r>
      <w:r w:rsidR="00AF3649">
        <w:rPr>
          <w:rFonts w:ascii="Arial" w:hAnsi="Arial" w:cs="Arial"/>
        </w:rPr>
        <w:br/>
        <w:t xml:space="preserve"> </w:t>
      </w:r>
      <w:r w:rsidR="00AF3649">
        <w:rPr>
          <w:rFonts w:ascii="Arial" w:hAnsi="Arial" w:cs="Arial"/>
        </w:rPr>
        <w:tab/>
      </w:r>
      <w:r w:rsidRPr="009A587E">
        <w:rPr>
          <w:rFonts w:ascii="Arial" w:hAnsi="Arial" w:cs="Arial"/>
        </w:rPr>
        <w:t xml:space="preserve">art. 577 ustawy Pzp, w terminie nie krótszym niż </w:t>
      </w:r>
      <w:r w:rsidRPr="009A587E">
        <w:rPr>
          <w:rFonts w:ascii="Arial" w:hAnsi="Arial" w:cs="Arial"/>
          <w:b/>
          <w:bCs/>
        </w:rPr>
        <w:t>5 dni</w:t>
      </w:r>
      <w:r w:rsidRPr="009A587E">
        <w:rPr>
          <w:rFonts w:ascii="Arial" w:hAnsi="Arial" w:cs="Arial"/>
        </w:rPr>
        <w:t xml:space="preserve"> od dnia przesłania </w:t>
      </w:r>
      <w:r w:rsidR="00AF3649">
        <w:rPr>
          <w:rFonts w:ascii="Arial" w:hAnsi="Arial" w:cs="Arial"/>
        </w:rPr>
        <w:br/>
        <w:t xml:space="preserve"> </w:t>
      </w:r>
      <w:r w:rsidR="00AF3649">
        <w:rPr>
          <w:rFonts w:ascii="Arial" w:hAnsi="Arial" w:cs="Arial"/>
        </w:rPr>
        <w:tab/>
      </w:r>
      <w:r w:rsidRPr="009A587E">
        <w:rPr>
          <w:rFonts w:ascii="Arial" w:hAnsi="Arial" w:cs="Arial"/>
        </w:rPr>
        <w:t xml:space="preserve">zawiadomienia o wyborze najkorzystniejszej oferty, jeżeli zawiadomienie to zostało </w:t>
      </w:r>
      <w:r w:rsidR="00AF3649">
        <w:rPr>
          <w:rFonts w:ascii="Arial" w:hAnsi="Arial" w:cs="Arial"/>
        </w:rPr>
        <w:br/>
        <w:t xml:space="preserve"> </w:t>
      </w:r>
      <w:r w:rsidR="00AF3649">
        <w:rPr>
          <w:rFonts w:ascii="Arial" w:hAnsi="Arial" w:cs="Arial"/>
        </w:rPr>
        <w:tab/>
      </w:r>
      <w:r w:rsidRPr="009A587E">
        <w:rPr>
          <w:rFonts w:ascii="Arial" w:hAnsi="Arial" w:cs="Arial"/>
        </w:rPr>
        <w:t xml:space="preserve">przesłane przy użyciu środków komunikacji elektronicznej, albo </w:t>
      </w:r>
      <w:r w:rsidRPr="009A587E">
        <w:rPr>
          <w:rFonts w:ascii="Arial" w:hAnsi="Arial" w:cs="Arial"/>
          <w:b/>
          <w:bCs/>
        </w:rPr>
        <w:t>10 dni</w:t>
      </w:r>
      <w:r w:rsidRPr="009A587E">
        <w:rPr>
          <w:rFonts w:ascii="Arial" w:hAnsi="Arial" w:cs="Arial"/>
        </w:rPr>
        <w:t xml:space="preserve">, jeżeli zostało </w:t>
      </w:r>
      <w:r w:rsidR="00AF3649">
        <w:rPr>
          <w:rFonts w:ascii="Arial" w:hAnsi="Arial" w:cs="Arial"/>
        </w:rPr>
        <w:br/>
        <w:t xml:space="preserve"> </w:t>
      </w:r>
      <w:r w:rsidR="00AF3649">
        <w:rPr>
          <w:rFonts w:ascii="Arial" w:hAnsi="Arial" w:cs="Arial"/>
        </w:rPr>
        <w:tab/>
      </w:r>
      <w:r w:rsidRPr="009A587E">
        <w:rPr>
          <w:rFonts w:ascii="Arial" w:hAnsi="Arial" w:cs="Arial"/>
        </w:rPr>
        <w:t xml:space="preserve">przesłane w inny sposób. </w:t>
      </w:r>
    </w:p>
    <w:p w14:paraId="30E78991" w14:textId="5BA9FD35" w:rsidR="007C1CC0" w:rsidRPr="009A587E" w:rsidRDefault="007C1CC0" w:rsidP="00AF3649">
      <w:pPr>
        <w:spacing w:line="276" w:lineRule="auto"/>
        <w:ind w:right="-85"/>
        <w:rPr>
          <w:rFonts w:ascii="Arial" w:hAnsi="Arial" w:cs="Arial"/>
        </w:rPr>
      </w:pPr>
      <w:r w:rsidRPr="009A587E">
        <w:rPr>
          <w:rFonts w:ascii="Arial" w:hAnsi="Arial" w:cs="Arial"/>
        </w:rPr>
        <w:t xml:space="preserve">6.  </w:t>
      </w:r>
      <w:r w:rsidRPr="009A587E">
        <w:rPr>
          <w:rFonts w:ascii="Arial" w:hAnsi="Arial" w:cs="Arial"/>
        </w:rPr>
        <w:tab/>
        <w:t>Zamawiający może zawrzeć umowę w sprawie zamówienia publicznego przed</w:t>
      </w:r>
      <w:r w:rsidR="00AF3649">
        <w:rPr>
          <w:rFonts w:ascii="Arial" w:hAnsi="Arial" w:cs="Arial"/>
        </w:rPr>
        <w:t xml:space="preserve"> </w:t>
      </w:r>
      <w:r w:rsidRPr="009A587E">
        <w:rPr>
          <w:rFonts w:ascii="Arial" w:hAnsi="Arial" w:cs="Arial"/>
        </w:rPr>
        <w:t xml:space="preserve">upływem </w:t>
      </w:r>
      <w:r w:rsidR="00AF3649">
        <w:rPr>
          <w:rFonts w:ascii="Arial" w:hAnsi="Arial" w:cs="Arial"/>
        </w:rPr>
        <w:br/>
        <w:t xml:space="preserve"> </w:t>
      </w:r>
      <w:r w:rsidR="00AF3649">
        <w:rPr>
          <w:rFonts w:ascii="Arial" w:hAnsi="Arial" w:cs="Arial"/>
        </w:rPr>
        <w:tab/>
      </w:r>
      <w:r w:rsidRPr="009A587E">
        <w:rPr>
          <w:rFonts w:ascii="Arial" w:hAnsi="Arial" w:cs="Arial"/>
        </w:rPr>
        <w:t xml:space="preserve">terminu, o którym mowa w pkt 5, jeżeli w postępowaniu o udzielenie zamówienia </w:t>
      </w:r>
      <w:r w:rsidR="00AF3649">
        <w:rPr>
          <w:rFonts w:ascii="Arial" w:hAnsi="Arial" w:cs="Arial"/>
        </w:rPr>
        <w:br/>
        <w:t xml:space="preserve"> </w:t>
      </w:r>
      <w:r w:rsidR="00AF3649">
        <w:rPr>
          <w:rFonts w:ascii="Arial" w:hAnsi="Arial" w:cs="Arial"/>
        </w:rPr>
        <w:tab/>
      </w:r>
      <w:r w:rsidRPr="009A587E">
        <w:rPr>
          <w:rFonts w:ascii="Arial" w:hAnsi="Arial" w:cs="Arial"/>
        </w:rPr>
        <w:t xml:space="preserve">prowadzonym w trybie podstawowym złożono tylko jedną ofertę. </w:t>
      </w:r>
    </w:p>
    <w:p w14:paraId="3D955E9C" w14:textId="5C9ECF15" w:rsidR="007C1CC0" w:rsidRPr="009A587E" w:rsidRDefault="007C1CC0" w:rsidP="009A587E">
      <w:pPr>
        <w:pStyle w:val="pkt1"/>
        <w:spacing w:after="0" w:line="276" w:lineRule="auto"/>
        <w:ind w:left="0" w:firstLine="0"/>
        <w:jc w:val="left"/>
        <w:rPr>
          <w:rFonts w:ascii="Arial" w:hAnsi="Arial" w:cs="Arial"/>
          <w:szCs w:val="24"/>
        </w:rPr>
      </w:pPr>
      <w:r w:rsidRPr="009A587E">
        <w:rPr>
          <w:rFonts w:ascii="Arial" w:hAnsi="Arial" w:cs="Arial"/>
          <w:szCs w:val="24"/>
        </w:rPr>
        <w:t xml:space="preserve">7.  </w:t>
      </w:r>
      <w:r w:rsidRPr="009A587E">
        <w:rPr>
          <w:rFonts w:ascii="Arial" w:hAnsi="Arial" w:cs="Arial"/>
          <w:szCs w:val="24"/>
        </w:rPr>
        <w:tab/>
        <w:t xml:space="preserve">Jeżeli wykonawca, którego oferta została wybrana jako najkorzystniejsza, uchyla się </w:t>
      </w:r>
      <w:r w:rsidR="00431D54" w:rsidRPr="009A587E">
        <w:rPr>
          <w:rFonts w:ascii="Arial" w:hAnsi="Arial" w:cs="Arial"/>
          <w:szCs w:val="24"/>
        </w:rPr>
        <w:br/>
        <w:t xml:space="preserve"> </w:t>
      </w:r>
      <w:r w:rsidR="00431D54" w:rsidRPr="009A587E">
        <w:rPr>
          <w:rFonts w:ascii="Arial" w:hAnsi="Arial" w:cs="Arial"/>
          <w:szCs w:val="24"/>
        </w:rPr>
        <w:tab/>
      </w:r>
      <w:r w:rsidRPr="009A587E">
        <w:rPr>
          <w:rFonts w:ascii="Arial" w:hAnsi="Arial" w:cs="Arial"/>
          <w:szCs w:val="24"/>
        </w:rPr>
        <w:t>od zawarcia umowy</w:t>
      </w:r>
      <w:r w:rsidR="00431D54" w:rsidRPr="009A587E">
        <w:rPr>
          <w:rFonts w:ascii="Arial" w:hAnsi="Arial" w:cs="Arial"/>
          <w:szCs w:val="24"/>
        </w:rPr>
        <w:t xml:space="preserve"> </w:t>
      </w:r>
      <w:r w:rsidRPr="009A587E">
        <w:rPr>
          <w:rFonts w:ascii="Arial" w:hAnsi="Arial" w:cs="Arial"/>
          <w:szCs w:val="24"/>
        </w:rPr>
        <w:t xml:space="preserve">w sprawie zamówienia publicznego lub nie wnosi wymaganego </w:t>
      </w:r>
      <w:r w:rsidR="00431D54" w:rsidRPr="009A587E">
        <w:rPr>
          <w:rFonts w:ascii="Arial" w:hAnsi="Arial" w:cs="Arial"/>
          <w:szCs w:val="24"/>
        </w:rPr>
        <w:br/>
        <w:t xml:space="preserve"> </w:t>
      </w:r>
      <w:r w:rsidR="00431D54" w:rsidRPr="009A587E">
        <w:rPr>
          <w:rFonts w:ascii="Arial" w:hAnsi="Arial" w:cs="Arial"/>
          <w:szCs w:val="24"/>
        </w:rPr>
        <w:tab/>
      </w:r>
      <w:r w:rsidRPr="009A587E">
        <w:rPr>
          <w:rFonts w:ascii="Arial" w:hAnsi="Arial" w:cs="Arial"/>
          <w:szCs w:val="24"/>
        </w:rPr>
        <w:t>zabezpieczenia należytego wykonania umowy (</w:t>
      </w:r>
      <w:r w:rsidRPr="009A587E">
        <w:rPr>
          <w:rFonts w:ascii="Arial" w:hAnsi="Arial" w:cs="Arial"/>
          <w:szCs w:val="24"/>
          <w:shd w:val="clear" w:color="auto" w:fill="FFFFFF"/>
        </w:rPr>
        <w:t xml:space="preserve">jeżeli </w:t>
      </w:r>
      <w:r w:rsidRPr="009A587E">
        <w:rPr>
          <w:rFonts w:ascii="Arial" w:hAnsi="Arial" w:cs="Arial"/>
          <w:szCs w:val="24"/>
        </w:rPr>
        <w:t xml:space="preserve">zamawiający przewiduje </w:t>
      </w:r>
      <w:r w:rsidR="00431D54" w:rsidRPr="009A587E">
        <w:rPr>
          <w:rFonts w:ascii="Arial" w:hAnsi="Arial" w:cs="Arial"/>
          <w:szCs w:val="24"/>
        </w:rPr>
        <w:br/>
        <w:t xml:space="preserve"> </w:t>
      </w:r>
      <w:r w:rsidR="00431D54" w:rsidRPr="009A587E">
        <w:rPr>
          <w:rFonts w:ascii="Arial" w:hAnsi="Arial" w:cs="Arial"/>
          <w:szCs w:val="24"/>
        </w:rPr>
        <w:tab/>
      </w:r>
      <w:r w:rsidRPr="009A587E">
        <w:rPr>
          <w:rFonts w:ascii="Arial" w:hAnsi="Arial" w:cs="Arial"/>
          <w:szCs w:val="24"/>
        </w:rPr>
        <w:t xml:space="preserve">w postępowaniu wymóg wniesienia zabezpieczenia należytego wykonania umowy </w:t>
      </w:r>
      <w:r w:rsidR="00431D54" w:rsidRPr="009A587E">
        <w:rPr>
          <w:rFonts w:ascii="Arial" w:hAnsi="Arial" w:cs="Arial"/>
          <w:szCs w:val="24"/>
        </w:rPr>
        <w:br/>
        <w:t xml:space="preserve"> </w:t>
      </w:r>
      <w:r w:rsidR="00431D54" w:rsidRPr="009A587E">
        <w:rPr>
          <w:rFonts w:ascii="Arial" w:hAnsi="Arial" w:cs="Arial"/>
          <w:szCs w:val="24"/>
        </w:rPr>
        <w:tab/>
      </w:r>
      <w:r w:rsidRPr="009A587E">
        <w:rPr>
          <w:rFonts w:ascii="Arial" w:hAnsi="Arial" w:cs="Arial"/>
          <w:szCs w:val="24"/>
        </w:rPr>
        <w:t xml:space="preserve">zgodnie z zasadami opisanymi w Rozdziale XXXVIII SWZ), zamawiający może </w:t>
      </w:r>
      <w:r w:rsidRPr="009A587E">
        <w:rPr>
          <w:rFonts w:ascii="Arial" w:hAnsi="Arial" w:cs="Arial"/>
          <w:szCs w:val="24"/>
        </w:rPr>
        <w:br/>
        <w:t xml:space="preserve"> </w:t>
      </w:r>
      <w:r w:rsidRPr="009A587E">
        <w:rPr>
          <w:rFonts w:ascii="Arial" w:hAnsi="Arial" w:cs="Arial"/>
          <w:szCs w:val="24"/>
        </w:rPr>
        <w:tab/>
        <w:t xml:space="preserve">dokonać ponownego badania i oceny ofert spośród ofert pozostałych w postępowaniu </w:t>
      </w:r>
      <w:r w:rsidR="00AF3649">
        <w:rPr>
          <w:rFonts w:ascii="Arial" w:hAnsi="Arial" w:cs="Arial"/>
          <w:szCs w:val="24"/>
        </w:rPr>
        <w:br/>
        <w:t xml:space="preserve"> </w:t>
      </w:r>
      <w:r w:rsidR="00AF3649">
        <w:rPr>
          <w:rFonts w:ascii="Arial" w:hAnsi="Arial" w:cs="Arial"/>
          <w:szCs w:val="24"/>
        </w:rPr>
        <w:tab/>
      </w:r>
      <w:r w:rsidRPr="009A587E">
        <w:rPr>
          <w:rFonts w:ascii="Arial" w:hAnsi="Arial" w:cs="Arial"/>
          <w:szCs w:val="24"/>
        </w:rPr>
        <w:t>wykonawców oraz wybrać najkorzystniejszą ofertę albo unieważnić postępowanie.</w:t>
      </w:r>
    </w:p>
    <w:p w14:paraId="265B65D5" w14:textId="1B814E11" w:rsidR="007C1CC0" w:rsidRPr="009A587E" w:rsidRDefault="007C1CC0" w:rsidP="00AF3649">
      <w:pPr>
        <w:pStyle w:val="11111111ust"/>
        <w:spacing w:after="0" w:line="276" w:lineRule="auto"/>
        <w:ind w:left="0" w:right="-85" w:firstLine="0"/>
        <w:jc w:val="left"/>
        <w:rPr>
          <w:rFonts w:ascii="Arial" w:hAnsi="Arial" w:cs="Arial"/>
          <w:sz w:val="24"/>
          <w:szCs w:val="24"/>
        </w:rPr>
      </w:pPr>
      <w:r w:rsidRPr="009A587E">
        <w:rPr>
          <w:rFonts w:ascii="Arial" w:hAnsi="Arial" w:cs="Arial"/>
          <w:sz w:val="24"/>
          <w:szCs w:val="24"/>
        </w:rPr>
        <w:t xml:space="preserve">8. </w:t>
      </w:r>
      <w:r w:rsidRPr="009A587E">
        <w:rPr>
          <w:rFonts w:ascii="Arial" w:hAnsi="Arial" w:cs="Arial"/>
          <w:sz w:val="24"/>
          <w:szCs w:val="24"/>
        </w:rPr>
        <w:tab/>
        <w:t xml:space="preserve">Jeżeli została wybrana oferta wykonawców wspólnie ubiegających się o udzielenie </w:t>
      </w:r>
      <w:r w:rsidR="00431D54" w:rsidRPr="009A587E">
        <w:rPr>
          <w:rFonts w:ascii="Arial" w:hAnsi="Arial" w:cs="Arial"/>
          <w:sz w:val="24"/>
          <w:szCs w:val="24"/>
        </w:rPr>
        <w:br/>
        <w:t xml:space="preserve"> </w:t>
      </w:r>
      <w:r w:rsidR="00431D54" w:rsidRPr="009A587E">
        <w:rPr>
          <w:rFonts w:ascii="Arial" w:hAnsi="Arial" w:cs="Arial"/>
          <w:sz w:val="24"/>
          <w:szCs w:val="24"/>
        </w:rPr>
        <w:tab/>
      </w:r>
      <w:r w:rsidRPr="009A587E">
        <w:rPr>
          <w:rFonts w:ascii="Arial" w:hAnsi="Arial" w:cs="Arial"/>
          <w:sz w:val="24"/>
          <w:szCs w:val="24"/>
        </w:rPr>
        <w:t>zamówienia, zamawiający może żądać przed zawarciem umowy w sprawie</w:t>
      </w:r>
      <w:r w:rsidR="00AF3649">
        <w:rPr>
          <w:rFonts w:ascii="Arial" w:hAnsi="Arial" w:cs="Arial"/>
          <w:sz w:val="24"/>
          <w:szCs w:val="24"/>
        </w:rPr>
        <w:t xml:space="preserve"> </w:t>
      </w:r>
      <w:r w:rsidRPr="009A587E">
        <w:rPr>
          <w:rFonts w:ascii="Arial" w:hAnsi="Arial" w:cs="Arial"/>
          <w:sz w:val="24"/>
          <w:szCs w:val="24"/>
        </w:rPr>
        <w:t xml:space="preserve">zamówienia </w:t>
      </w:r>
      <w:r w:rsidR="00AF3649">
        <w:rPr>
          <w:rFonts w:ascii="Arial" w:hAnsi="Arial" w:cs="Arial"/>
          <w:sz w:val="24"/>
          <w:szCs w:val="24"/>
        </w:rPr>
        <w:br/>
        <w:t xml:space="preserve"> </w:t>
      </w:r>
      <w:r w:rsidR="00AF3649">
        <w:rPr>
          <w:rFonts w:ascii="Arial" w:hAnsi="Arial" w:cs="Arial"/>
          <w:sz w:val="24"/>
          <w:szCs w:val="24"/>
        </w:rPr>
        <w:tab/>
      </w:r>
      <w:r w:rsidRPr="009A587E">
        <w:rPr>
          <w:rFonts w:ascii="Arial" w:hAnsi="Arial" w:cs="Arial"/>
          <w:sz w:val="24"/>
          <w:szCs w:val="24"/>
        </w:rPr>
        <w:t>publicznego kopii umowy</w:t>
      </w:r>
      <w:r w:rsidR="00431D54" w:rsidRPr="009A587E">
        <w:rPr>
          <w:rFonts w:ascii="Arial" w:hAnsi="Arial" w:cs="Arial"/>
          <w:sz w:val="24"/>
          <w:szCs w:val="24"/>
        </w:rPr>
        <w:t xml:space="preserve"> </w:t>
      </w:r>
      <w:r w:rsidRPr="009A587E">
        <w:rPr>
          <w:rFonts w:ascii="Arial" w:hAnsi="Arial" w:cs="Arial"/>
          <w:sz w:val="24"/>
          <w:szCs w:val="24"/>
        </w:rPr>
        <w:t>regulującej współpracę tych wykonawców.</w:t>
      </w:r>
    </w:p>
    <w:p w14:paraId="0416BEAA" w14:textId="77777777" w:rsidR="00A53287" w:rsidRPr="009A587E" w:rsidRDefault="00A53287" w:rsidP="00AF3649">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XIX</w:t>
      </w:r>
    </w:p>
    <w:p w14:paraId="779D2D76"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Pouczenie o środkach ochrony prawnej przysługujących wykonawcy</w:t>
      </w:r>
    </w:p>
    <w:p w14:paraId="08C8DC09" w14:textId="35C25A21" w:rsidR="00016A08" w:rsidRPr="009A587E" w:rsidRDefault="00FD0663" w:rsidP="00AF3649">
      <w:pPr>
        <w:numPr>
          <w:ilvl w:val="0"/>
          <w:numId w:val="3"/>
        </w:numPr>
        <w:tabs>
          <w:tab w:val="left" w:pos="284"/>
        </w:tabs>
        <w:spacing w:before="100" w:beforeAutospacing="1" w:line="276" w:lineRule="auto"/>
        <w:ind w:left="0" w:firstLine="0"/>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Środki ochrony prawnej przysługują wykonawcy, jeżeli ma lub miał interes w uzyskaniu </w:t>
      </w:r>
      <w:r w:rsidR="0053114C">
        <w:rPr>
          <w:rFonts w:ascii="Arial" w:eastAsia="SimSun" w:hAnsi="Arial" w:cs="Arial"/>
          <w:lang w:eastAsia="zh-CN" w:bidi="hi-IN"/>
        </w:rPr>
        <w:br/>
        <w:t xml:space="preserve"> </w:t>
      </w:r>
      <w:r w:rsidR="0053114C">
        <w:rPr>
          <w:rFonts w:ascii="Arial" w:eastAsia="SimSun" w:hAnsi="Arial" w:cs="Arial"/>
          <w:lang w:eastAsia="zh-CN" w:bidi="hi-IN"/>
        </w:rPr>
        <w:tab/>
      </w:r>
      <w:r w:rsidR="0053114C">
        <w:rPr>
          <w:rFonts w:ascii="Arial" w:eastAsia="SimSun" w:hAnsi="Arial" w:cs="Arial"/>
          <w:lang w:eastAsia="zh-CN" w:bidi="hi-IN"/>
        </w:rPr>
        <w:tab/>
      </w:r>
      <w:r w:rsidR="00A53287" w:rsidRPr="009A587E">
        <w:rPr>
          <w:rFonts w:ascii="Arial" w:eastAsia="SimSun" w:hAnsi="Arial" w:cs="Arial"/>
          <w:lang w:eastAsia="zh-CN" w:bidi="hi-IN"/>
        </w:rPr>
        <w:t xml:space="preserve">zamówienia  oraz poniósł lub może ponieść szkodę w wyniku naruszenia przez </w:t>
      </w:r>
      <w:r w:rsidR="0053114C">
        <w:rPr>
          <w:rFonts w:ascii="Arial" w:eastAsia="SimSun" w:hAnsi="Arial" w:cs="Arial"/>
          <w:lang w:eastAsia="zh-CN" w:bidi="hi-IN"/>
        </w:rPr>
        <w:br/>
        <w:t xml:space="preserve"> </w:t>
      </w:r>
      <w:r w:rsidR="0053114C">
        <w:rPr>
          <w:rFonts w:ascii="Arial" w:eastAsia="SimSun" w:hAnsi="Arial" w:cs="Arial"/>
          <w:lang w:eastAsia="zh-CN" w:bidi="hi-IN"/>
        </w:rPr>
        <w:tab/>
      </w:r>
      <w:r w:rsidR="0053114C">
        <w:rPr>
          <w:rFonts w:ascii="Arial" w:eastAsia="SimSun" w:hAnsi="Arial" w:cs="Arial"/>
          <w:lang w:eastAsia="zh-CN" w:bidi="hi-IN"/>
        </w:rPr>
        <w:tab/>
      </w:r>
      <w:r w:rsidR="00A53287" w:rsidRPr="009A587E">
        <w:rPr>
          <w:rFonts w:ascii="Arial" w:eastAsia="SimSun" w:hAnsi="Arial" w:cs="Arial"/>
          <w:lang w:eastAsia="zh-CN" w:bidi="hi-IN"/>
        </w:rPr>
        <w:t>zamawiającego przepisów ustawy Pzp.</w:t>
      </w:r>
    </w:p>
    <w:p w14:paraId="1CADE92A" w14:textId="1BDE0235" w:rsidR="00A53287" w:rsidRPr="009A587E" w:rsidRDefault="00FD0663" w:rsidP="009A587E">
      <w:pPr>
        <w:numPr>
          <w:ilvl w:val="0"/>
          <w:numId w:val="3"/>
        </w:numPr>
        <w:tabs>
          <w:tab w:val="left" w:pos="284"/>
        </w:tabs>
        <w:spacing w:line="276" w:lineRule="auto"/>
        <w:ind w:left="0" w:firstLine="0"/>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Podstawowym środkiem ochrony prawnej, z którego może skorzystać wykonawca, </w:t>
      </w:r>
      <w:r w:rsidRPr="009A587E">
        <w:rPr>
          <w:rFonts w:ascii="Arial" w:eastAsia="SimSun" w:hAnsi="Arial" w:cs="Arial"/>
          <w:lang w:eastAsia="zh-CN" w:bidi="hi-IN"/>
        </w:rPr>
        <w:b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jest </w:t>
      </w:r>
      <w:r w:rsidR="00A53287" w:rsidRPr="009A587E">
        <w:rPr>
          <w:rFonts w:ascii="Arial" w:eastAsia="SimSun" w:hAnsi="Arial" w:cs="Arial"/>
          <w:b/>
          <w:bCs/>
          <w:lang w:eastAsia="zh-CN" w:bidi="hi-IN"/>
        </w:rPr>
        <w:t>postępowanie odwoławcze</w:t>
      </w:r>
      <w:r w:rsidR="00A53287" w:rsidRPr="009A587E">
        <w:rPr>
          <w:rFonts w:ascii="Arial" w:eastAsia="SimSun" w:hAnsi="Arial" w:cs="Arial"/>
          <w:lang w:eastAsia="zh-CN" w:bidi="hi-IN"/>
        </w:rPr>
        <w:t>, które</w:t>
      </w:r>
      <w:r w:rsidR="00A53287" w:rsidRPr="009A587E">
        <w:rPr>
          <w:rFonts w:ascii="Arial" w:eastAsia="SimSun" w:hAnsi="Arial" w:cs="Arial"/>
          <w:b/>
          <w:bCs/>
          <w:lang w:eastAsia="zh-CN" w:bidi="hi-IN"/>
        </w:rPr>
        <w:t xml:space="preserve"> </w:t>
      </w:r>
      <w:r w:rsidR="00A53287" w:rsidRPr="009A587E">
        <w:rPr>
          <w:rFonts w:ascii="Arial" w:eastAsia="SimSun" w:hAnsi="Arial" w:cs="Arial"/>
          <w:lang w:eastAsia="zh-CN" w:bidi="hi-IN"/>
        </w:rPr>
        <w:t>prowadzone jest w języku polskim.</w:t>
      </w:r>
    </w:p>
    <w:p w14:paraId="56D6A3F5" w14:textId="2E06C5B2" w:rsidR="002874C0" w:rsidRPr="009A587E" w:rsidRDefault="00FD0663" w:rsidP="009A587E">
      <w:pPr>
        <w:numPr>
          <w:ilvl w:val="0"/>
          <w:numId w:val="3"/>
        </w:numPr>
        <w:tabs>
          <w:tab w:val="left" w:pos="284"/>
        </w:tabs>
        <w:spacing w:line="276" w:lineRule="auto"/>
        <w:ind w:left="0" w:firstLine="0"/>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Pisma w postępowaniu odwoławczym wnosi się w formie pisemnej albo w formie</w:t>
      </w:r>
      <w:r w:rsidR="004A01A5" w:rsidRPr="009A587E">
        <w:rPr>
          <w:rFonts w:ascii="Arial" w:eastAsia="SimSun" w:hAnsi="Arial" w:cs="Arial"/>
          <w:lang w:eastAsia="zh-CN" w:bidi="hi-IN"/>
        </w:rPr>
        <w:t xml:space="preserve"> </w:t>
      </w:r>
      <w:r w:rsidR="004A01A5" w:rsidRPr="009A587E">
        <w:rPr>
          <w:rFonts w:ascii="Arial" w:eastAsia="SimSun" w:hAnsi="Arial" w:cs="Arial"/>
          <w:lang w:eastAsia="zh-CN" w:bidi="hi-IN"/>
        </w:rPr>
        <w:br/>
        <w:t xml:space="preserve"> </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elektronicznej albo w postaci elektronicznej, z tym że odwołanie i przystąpienie </w:t>
      </w:r>
      <w:r w:rsidR="004A01A5" w:rsidRPr="009A587E">
        <w:rPr>
          <w:rFonts w:ascii="Arial" w:eastAsia="SimSun" w:hAnsi="Arial" w:cs="Arial"/>
          <w:lang w:eastAsia="zh-CN" w:bidi="hi-IN"/>
        </w:rPr>
        <w:br/>
        <w:t xml:space="preserve"> </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do postępowania odwoławczego, wniesione w postaci elektronicznej, wymagają </w:t>
      </w:r>
      <w:r w:rsidR="004A01A5" w:rsidRPr="009A587E">
        <w:rPr>
          <w:rFonts w:ascii="Arial" w:eastAsia="SimSun" w:hAnsi="Arial" w:cs="Arial"/>
          <w:lang w:eastAsia="zh-CN" w:bidi="hi-IN"/>
        </w:rPr>
        <w:br/>
        <w:t xml:space="preserve"> </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A53287" w:rsidRPr="009A587E">
        <w:rPr>
          <w:rFonts w:ascii="Arial" w:eastAsia="SimSun" w:hAnsi="Arial" w:cs="Arial"/>
          <w:lang w:eastAsia="zh-CN" w:bidi="hi-IN"/>
        </w:rPr>
        <w:t>opatrzenia podpisem zaufanym.</w:t>
      </w:r>
    </w:p>
    <w:p w14:paraId="035CD496" w14:textId="727DD46A" w:rsidR="00F832C9"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4.</w:t>
      </w:r>
      <w:r w:rsidR="004A01A5" w:rsidRPr="009A587E">
        <w:rPr>
          <w:rFonts w:ascii="Arial" w:eastAsia="SimSun" w:hAnsi="Arial" w:cs="Arial"/>
          <w:lang w:eastAsia="zh-CN" w:bidi="hi-IN"/>
        </w:rPr>
        <w:tab/>
      </w:r>
      <w:r w:rsidR="00FD0663" w:rsidRPr="009A587E">
        <w:rPr>
          <w:rFonts w:ascii="Arial" w:eastAsia="SimSun" w:hAnsi="Arial" w:cs="Arial"/>
          <w:lang w:eastAsia="zh-CN" w:bidi="hi-IN"/>
        </w:rPr>
        <w:t xml:space="preserve"> </w:t>
      </w:r>
      <w:r w:rsidR="00FD0663" w:rsidRPr="009A587E">
        <w:rPr>
          <w:rFonts w:ascii="Arial" w:eastAsia="SimSun" w:hAnsi="Arial" w:cs="Arial"/>
          <w:lang w:eastAsia="zh-CN" w:bidi="hi-IN"/>
        </w:rPr>
        <w:tab/>
      </w:r>
      <w:r w:rsidRPr="009A587E">
        <w:rPr>
          <w:rFonts w:ascii="Arial" w:eastAsia="SimSun" w:hAnsi="Arial" w:cs="Arial"/>
          <w:lang w:eastAsia="zh-CN" w:bidi="hi-IN"/>
        </w:rPr>
        <w:t xml:space="preserve">Zgodnie z </w:t>
      </w:r>
      <w:r w:rsidRPr="009A587E">
        <w:rPr>
          <w:rFonts w:ascii="Arial" w:eastAsia="SimSun" w:hAnsi="Arial" w:cs="Arial"/>
          <w:b/>
          <w:bCs/>
          <w:lang w:eastAsia="zh-CN" w:bidi="hi-IN"/>
        </w:rPr>
        <w:t>art. 513</w:t>
      </w:r>
      <w:r w:rsidRPr="009A587E">
        <w:rPr>
          <w:rFonts w:ascii="Arial" w:eastAsia="SimSun" w:hAnsi="Arial" w:cs="Arial"/>
          <w:lang w:eastAsia="zh-CN" w:bidi="hi-IN"/>
        </w:rPr>
        <w:t xml:space="preserve"> ustawy Pzp </w:t>
      </w:r>
      <w:r w:rsidRPr="009A587E">
        <w:rPr>
          <w:rFonts w:ascii="Arial" w:eastAsia="SimSun" w:hAnsi="Arial" w:cs="Arial"/>
          <w:b/>
          <w:bCs/>
          <w:lang w:eastAsia="zh-CN" w:bidi="hi-IN"/>
        </w:rPr>
        <w:t>odwołanie</w:t>
      </w:r>
      <w:r w:rsidRPr="009A587E">
        <w:rPr>
          <w:rFonts w:ascii="Arial" w:eastAsia="SimSun" w:hAnsi="Arial" w:cs="Arial"/>
          <w:lang w:eastAsia="zh-CN" w:bidi="hi-IN"/>
        </w:rPr>
        <w:t xml:space="preserve"> przysługuje na: </w:t>
      </w:r>
    </w:p>
    <w:p w14:paraId="06223EE2" w14:textId="2AB49603" w:rsidR="00A53287" w:rsidRPr="009A587E" w:rsidRDefault="00A53287" w:rsidP="009A587E">
      <w:pPr>
        <w:tabs>
          <w:tab w:val="left" w:pos="284"/>
          <w:tab w:val="left" w:pos="567"/>
        </w:tabs>
        <w:spacing w:line="276" w:lineRule="auto"/>
        <w:ind w:left="56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t>1)</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niezgodną z przepisami ustawy czynność zamawiającego, podjętą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w postępowaniu o udzielenie zamówienia, o zawarcie umowy ramowej,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dynamicznym systemie zakupów, systemie kwalifikowania wykonawców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lub konkursie, w tym na projektowane postanowienie umowy; </w:t>
      </w:r>
    </w:p>
    <w:p w14:paraId="6AD32549" w14:textId="4C735836" w:rsidR="00A53287" w:rsidRPr="009A587E" w:rsidRDefault="00A53287" w:rsidP="009A587E">
      <w:pPr>
        <w:tabs>
          <w:tab w:val="left" w:pos="284"/>
          <w:tab w:val="left" w:pos="567"/>
        </w:tabs>
        <w:spacing w:line="276" w:lineRule="auto"/>
        <w:ind w:left="56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t>2)</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zaniechanie czynności w postępowaniu o udzielenie zamówienia, o zawarcie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umowy ramowej, dynamicznym systemie zakupów, systemie kwalifikowania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wykonawców lub konkursie, do której zamawiający był obowiązany na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podstawie ustawy; </w:t>
      </w:r>
    </w:p>
    <w:p w14:paraId="68F99F6E" w14:textId="378F32C0" w:rsidR="005356D1" w:rsidRPr="009A587E" w:rsidRDefault="00A53287" w:rsidP="009A587E">
      <w:pPr>
        <w:tabs>
          <w:tab w:val="left" w:pos="284"/>
          <w:tab w:val="left" w:pos="567"/>
        </w:tabs>
        <w:spacing w:line="276" w:lineRule="auto"/>
        <w:ind w:left="56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t>3)</w:t>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zaniechanie przeprowadzenia postępowania o udzielenie zamówienia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lub zorganizowania konkursu na podstawie ustawy, mimo że zamawiający był </w:t>
      </w:r>
      <w:r w:rsidR="00377FB3" w:rsidRPr="009A587E">
        <w:rPr>
          <w:rFonts w:ascii="Arial" w:eastAsia="SimSun" w:hAnsi="Arial" w:cs="Arial"/>
          <w:lang w:eastAsia="zh-CN" w:bidi="hi-IN"/>
        </w:rPr>
        <w:br/>
        <w:t xml:space="preserve"> </w:t>
      </w:r>
      <w:r w:rsidR="00377FB3" w:rsidRPr="009A587E">
        <w:rPr>
          <w:rFonts w:ascii="Arial" w:eastAsia="SimSun" w:hAnsi="Arial" w:cs="Arial"/>
          <w:lang w:eastAsia="zh-CN" w:bidi="hi-IN"/>
        </w:rPr>
        <w:tab/>
      </w:r>
      <w:r w:rsidR="00377FB3" w:rsidRPr="009A587E">
        <w:rPr>
          <w:rFonts w:ascii="Arial" w:eastAsia="SimSun" w:hAnsi="Arial" w:cs="Arial"/>
          <w:lang w:eastAsia="zh-CN" w:bidi="hi-IN"/>
        </w:rPr>
        <w:tab/>
      </w:r>
      <w:r w:rsidRPr="009A587E">
        <w:rPr>
          <w:rFonts w:ascii="Arial" w:eastAsia="SimSun" w:hAnsi="Arial" w:cs="Arial"/>
          <w:lang w:eastAsia="zh-CN" w:bidi="hi-IN"/>
        </w:rPr>
        <w:t>do tego obowiązany.</w:t>
      </w:r>
    </w:p>
    <w:p w14:paraId="5DBC0624" w14:textId="4D25066C"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5.</w:t>
      </w:r>
      <w:r w:rsidR="004A01A5" w:rsidRPr="009A587E">
        <w:rPr>
          <w:rFonts w:ascii="Arial" w:eastAsia="SimSun" w:hAnsi="Arial" w:cs="Arial"/>
          <w:lang w:eastAsia="zh-CN" w:bidi="hi-IN"/>
        </w:rPr>
        <w:tab/>
      </w:r>
      <w:r w:rsidR="00377FB3" w:rsidRPr="009A587E">
        <w:rPr>
          <w:rFonts w:ascii="Arial" w:eastAsia="SimSun" w:hAnsi="Arial" w:cs="Arial"/>
          <w:lang w:eastAsia="zh-CN" w:bidi="hi-IN"/>
        </w:rPr>
        <w:t xml:space="preserve"> </w:t>
      </w:r>
      <w:r w:rsidR="00377FB3" w:rsidRPr="009A587E">
        <w:rPr>
          <w:rFonts w:ascii="Arial" w:eastAsia="SimSun" w:hAnsi="Arial" w:cs="Arial"/>
          <w:lang w:eastAsia="zh-CN" w:bidi="hi-IN"/>
        </w:rPr>
        <w:tab/>
      </w:r>
      <w:r w:rsidRPr="009A587E">
        <w:rPr>
          <w:rFonts w:ascii="Arial" w:eastAsia="SimSun" w:hAnsi="Arial" w:cs="Arial"/>
          <w:lang w:eastAsia="zh-CN" w:bidi="hi-IN"/>
        </w:rPr>
        <w:t xml:space="preserve">Odwołanie wnosi się do </w:t>
      </w:r>
      <w:r w:rsidRPr="009A587E">
        <w:rPr>
          <w:rFonts w:ascii="Arial" w:eastAsia="SimSun" w:hAnsi="Arial" w:cs="Arial"/>
          <w:b/>
          <w:bCs/>
          <w:lang w:eastAsia="zh-CN" w:bidi="hi-IN"/>
        </w:rPr>
        <w:t>Prezesa Izby</w:t>
      </w:r>
      <w:r w:rsidRPr="009A587E">
        <w:rPr>
          <w:rFonts w:ascii="Arial" w:eastAsia="SimSun" w:hAnsi="Arial" w:cs="Arial"/>
          <w:lang w:eastAsia="zh-CN" w:bidi="hi-IN"/>
        </w:rPr>
        <w:t>.</w:t>
      </w:r>
    </w:p>
    <w:p w14:paraId="11448679" w14:textId="59826B3B"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6.</w:t>
      </w:r>
      <w:r w:rsidR="004A01A5" w:rsidRPr="009A587E">
        <w:rPr>
          <w:rFonts w:ascii="Arial" w:eastAsia="SimSun" w:hAnsi="Arial" w:cs="Arial"/>
          <w:lang w:eastAsia="zh-CN" w:bidi="hi-IN"/>
        </w:rPr>
        <w:tab/>
      </w:r>
      <w:r w:rsidR="00C405B3" w:rsidRPr="009A587E">
        <w:rPr>
          <w:rFonts w:ascii="Arial" w:eastAsia="SimSun" w:hAnsi="Arial" w:cs="Arial"/>
          <w:lang w:eastAsia="zh-CN" w:bidi="hi-IN"/>
        </w:rPr>
        <w:t xml:space="preserve"> </w:t>
      </w:r>
      <w:r w:rsidR="00C405B3" w:rsidRPr="009A587E">
        <w:rPr>
          <w:rFonts w:ascii="Arial" w:eastAsia="SimSun" w:hAnsi="Arial" w:cs="Arial"/>
          <w:lang w:eastAsia="zh-CN" w:bidi="hi-IN"/>
        </w:rPr>
        <w:tab/>
      </w:r>
      <w:r w:rsidRPr="009A587E">
        <w:rPr>
          <w:rFonts w:ascii="Arial" w:eastAsia="SimSun" w:hAnsi="Arial" w:cs="Arial"/>
          <w:lang w:eastAsia="zh-CN" w:bidi="hi-IN"/>
        </w:rPr>
        <w:t xml:space="preserve">Odwołanie wnosi się, w przypadku zamówień, których wartość jest mniejsza niż </w:t>
      </w:r>
      <w:r w:rsidR="00C405B3" w:rsidRPr="009A587E">
        <w:rPr>
          <w:rFonts w:ascii="Arial" w:eastAsia="SimSun" w:hAnsi="Arial" w:cs="Arial"/>
          <w:lang w:eastAsia="zh-CN" w:bidi="hi-IN"/>
        </w:rPr>
        <w:br/>
        <w:t xml:space="preserve"> </w:t>
      </w:r>
      <w:r w:rsidR="00C405B3" w:rsidRPr="009A587E">
        <w:rPr>
          <w:rFonts w:ascii="Arial" w:eastAsia="SimSun" w:hAnsi="Arial" w:cs="Arial"/>
          <w:lang w:eastAsia="zh-CN" w:bidi="hi-IN"/>
        </w:rPr>
        <w:tab/>
      </w:r>
      <w:r w:rsidR="00C405B3" w:rsidRPr="009A587E">
        <w:rPr>
          <w:rFonts w:ascii="Arial" w:eastAsia="SimSun" w:hAnsi="Arial" w:cs="Arial"/>
          <w:lang w:eastAsia="zh-CN" w:bidi="hi-IN"/>
        </w:rPr>
        <w:tab/>
      </w:r>
      <w:r w:rsidRPr="009A587E">
        <w:rPr>
          <w:rFonts w:ascii="Arial" w:eastAsia="SimSun" w:hAnsi="Arial" w:cs="Arial"/>
          <w:lang w:eastAsia="zh-CN" w:bidi="hi-IN"/>
        </w:rPr>
        <w:t xml:space="preserve">progi unijne, w terminie: </w:t>
      </w:r>
    </w:p>
    <w:p w14:paraId="0CE778F2" w14:textId="21EC58F6" w:rsidR="00A53287" w:rsidRPr="009A587E" w:rsidRDefault="00A53287" w:rsidP="009A587E">
      <w:pPr>
        <w:tabs>
          <w:tab w:val="left" w:pos="284"/>
          <w:tab w:val="left" w:pos="567"/>
        </w:tabs>
        <w:spacing w:line="276" w:lineRule="auto"/>
        <w:ind w:left="56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t>1)</w:t>
      </w:r>
      <w:r w:rsidR="004A01A5" w:rsidRPr="009A587E">
        <w:rPr>
          <w:rFonts w:ascii="Arial" w:eastAsia="SimSun" w:hAnsi="Arial" w:cs="Arial"/>
          <w:lang w:eastAsia="zh-CN" w:bidi="hi-IN"/>
        </w:rPr>
        <w:tab/>
      </w:r>
      <w:r w:rsidRPr="009A587E">
        <w:rPr>
          <w:rFonts w:ascii="Arial" w:eastAsia="SimSun" w:hAnsi="Arial" w:cs="Arial"/>
          <w:b/>
          <w:bCs/>
          <w:lang w:eastAsia="zh-CN" w:bidi="hi-IN"/>
        </w:rPr>
        <w:t>5 dni</w:t>
      </w:r>
      <w:r w:rsidRPr="009A587E">
        <w:rPr>
          <w:rFonts w:ascii="Arial" w:eastAsia="SimSun" w:hAnsi="Arial" w:cs="Arial"/>
          <w:lang w:eastAsia="zh-CN" w:bidi="hi-IN"/>
        </w:rPr>
        <w:t xml:space="preserve"> od dnia przekazania informacji o czynności zamawiającego stanowiącej </w:t>
      </w:r>
      <w:r w:rsidR="004A01A5" w:rsidRPr="009A587E">
        <w:rPr>
          <w:rFonts w:ascii="Arial" w:eastAsia="SimSun" w:hAnsi="Arial" w:cs="Arial"/>
          <w:lang w:eastAsia="zh-CN" w:bidi="hi-IN"/>
        </w:rPr>
        <w:br/>
        <w:t xml:space="preserve"> </w:t>
      </w:r>
      <w:r w:rsidR="004A01A5" w:rsidRPr="009A587E">
        <w:rPr>
          <w:rFonts w:ascii="Arial" w:eastAsia="SimSun" w:hAnsi="Arial" w:cs="Arial"/>
          <w:lang w:eastAsia="zh-CN" w:bidi="hi-IN"/>
        </w:rPr>
        <w:tab/>
      </w:r>
      <w:r w:rsidR="004A01A5" w:rsidRPr="009A587E">
        <w:rPr>
          <w:rFonts w:ascii="Arial" w:eastAsia="SimSun" w:hAnsi="Arial" w:cs="Arial"/>
          <w:lang w:eastAsia="zh-CN" w:bidi="hi-IN"/>
        </w:rPr>
        <w:tab/>
      </w:r>
      <w:r w:rsidRPr="009A587E">
        <w:rPr>
          <w:rFonts w:ascii="Arial" w:eastAsia="SimSun" w:hAnsi="Arial" w:cs="Arial"/>
          <w:lang w:eastAsia="zh-CN" w:bidi="hi-IN"/>
        </w:rPr>
        <w:t xml:space="preserve">podstawę jego wniesienia, jeżeli informacja została przekazana przy użyciu </w:t>
      </w:r>
      <w:r w:rsidR="00C405B3" w:rsidRPr="009A587E">
        <w:rPr>
          <w:rFonts w:ascii="Arial" w:eastAsia="SimSun" w:hAnsi="Arial" w:cs="Arial"/>
          <w:lang w:eastAsia="zh-CN" w:bidi="hi-IN"/>
        </w:rPr>
        <w:br/>
        <w:t xml:space="preserve"> </w:t>
      </w:r>
      <w:r w:rsidR="00C405B3" w:rsidRPr="009A587E">
        <w:rPr>
          <w:rFonts w:ascii="Arial" w:eastAsia="SimSun" w:hAnsi="Arial" w:cs="Arial"/>
          <w:lang w:eastAsia="zh-CN" w:bidi="hi-IN"/>
        </w:rPr>
        <w:tab/>
      </w:r>
      <w:r w:rsidR="00C405B3" w:rsidRPr="009A587E">
        <w:rPr>
          <w:rFonts w:ascii="Arial" w:eastAsia="SimSun" w:hAnsi="Arial" w:cs="Arial"/>
          <w:lang w:eastAsia="zh-CN" w:bidi="hi-IN"/>
        </w:rPr>
        <w:tab/>
      </w:r>
      <w:r w:rsidRPr="009A587E">
        <w:rPr>
          <w:rFonts w:ascii="Arial" w:eastAsia="SimSun" w:hAnsi="Arial" w:cs="Arial"/>
          <w:lang w:eastAsia="zh-CN" w:bidi="hi-IN"/>
        </w:rPr>
        <w:t>środków komunikacji elektronicznej,</w:t>
      </w:r>
    </w:p>
    <w:p w14:paraId="27179D1B" w14:textId="44CF8FC7" w:rsidR="00A53287" w:rsidRPr="009A587E" w:rsidRDefault="00A53287" w:rsidP="009A587E">
      <w:pPr>
        <w:tabs>
          <w:tab w:val="left" w:pos="284"/>
          <w:tab w:val="left" w:pos="567"/>
        </w:tabs>
        <w:spacing w:line="276" w:lineRule="auto"/>
        <w:ind w:left="567"/>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t>2</w:t>
      </w:r>
      <w:r w:rsidR="004A01A5" w:rsidRPr="009A587E">
        <w:rPr>
          <w:rFonts w:ascii="Arial" w:eastAsia="SimSun" w:hAnsi="Arial" w:cs="Arial"/>
          <w:lang w:eastAsia="zh-CN" w:bidi="hi-IN"/>
        </w:rPr>
        <w:t>)</w:t>
      </w:r>
      <w:r w:rsidR="004A01A5" w:rsidRPr="009A587E">
        <w:rPr>
          <w:rFonts w:ascii="Arial" w:eastAsia="SimSun" w:hAnsi="Arial" w:cs="Arial"/>
          <w:lang w:eastAsia="zh-CN" w:bidi="hi-IN"/>
        </w:rPr>
        <w:tab/>
      </w:r>
      <w:r w:rsidRPr="009A587E">
        <w:rPr>
          <w:rFonts w:ascii="Arial" w:eastAsia="SimSun" w:hAnsi="Arial" w:cs="Arial"/>
          <w:b/>
          <w:bCs/>
          <w:lang w:eastAsia="zh-CN" w:bidi="hi-IN"/>
        </w:rPr>
        <w:t>10 dni</w:t>
      </w:r>
      <w:r w:rsidRPr="009A587E">
        <w:rPr>
          <w:rFonts w:ascii="Arial" w:eastAsia="SimSun" w:hAnsi="Arial" w:cs="Arial"/>
          <w:lang w:eastAsia="zh-CN" w:bidi="hi-IN"/>
        </w:rPr>
        <w:t xml:space="preserve"> od dnia przekazania informacji o czynności zamawiającego </w:t>
      </w:r>
      <w:r w:rsidR="00C405B3" w:rsidRPr="009A587E">
        <w:rPr>
          <w:rFonts w:ascii="Arial" w:eastAsia="SimSun" w:hAnsi="Arial" w:cs="Arial"/>
          <w:lang w:eastAsia="zh-CN" w:bidi="hi-IN"/>
        </w:rPr>
        <w:br/>
        <w:t xml:space="preserve"> </w:t>
      </w:r>
      <w:r w:rsidR="00C405B3" w:rsidRPr="009A587E">
        <w:rPr>
          <w:rFonts w:ascii="Arial" w:eastAsia="SimSun" w:hAnsi="Arial" w:cs="Arial"/>
          <w:lang w:eastAsia="zh-CN" w:bidi="hi-IN"/>
        </w:rPr>
        <w:tab/>
      </w:r>
      <w:r w:rsidR="00C405B3" w:rsidRPr="009A587E">
        <w:rPr>
          <w:rFonts w:ascii="Arial" w:eastAsia="SimSun" w:hAnsi="Arial" w:cs="Arial"/>
          <w:lang w:eastAsia="zh-CN" w:bidi="hi-IN"/>
        </w:rPr>
        <w:tab/>
      </w:r>
      <w:r w:rsidRPr="009A587E">
        <w:rPr>
          <w:rFonts w:ascii="Arial" w:eastAsia="SimSun" w:hAnsi="Arial" w:cs="Arial"/>
          <w:lang w:eastAsia="zh-CN" w:bidi="hi-IN"/>
        </w:rPr>
        <w:t xml:space="preserve">stanowiącej podstawę jego wniesienia, jeżeli informacja została przekazana </w:t>
      </w:r>
      <w:r w:rsidR="00C405B3" w:rsidRPr="009A587E">
        <w:rPr>
          <w:rFonts w:ascii="Arial" w:eastAsia="SimSun" w:hAnsi="Arial" w:cs="Arial"/>
          <w:lang w:eastAsia="zh-CN" w:bidi="hi-IN"/>
        </w:rPr>
        <w:br/>
        <w:t xml:space="preserve"> </w:t>
      </w:r>
      <w:r w:rsidR="00C405B3" w:rsidRPr="009A587E">
        <w:rPr>
          <w:rFonts w:ascii="Arial" w:eastAsia="SimSun" w:hAnsi="Arial" w:cs="Arial"/>
          <w:lang w:eastAsia="zh-CN" w:bidi="hi-IN"/>
        </w:rPr>
        <w:tab/>
      </w:r>
      <w:r w:rsidR="00C405B3" w:rsidRPr="009A587E">
        <w:rPr>
          <w:rFonts w:ascii="Arial" w:eastAsia="SimSun" w:hAnsi="Arial" w:cs="Arial"/>
          <w:lang w:eastAsia="zh-CN" w:bidi="hi-IN"/>
        </w:rPr>
        <w:tab/>
      </w:r>
      <w:r w:rsidRPr="009A587E">
        <w:rPr>
          <w:rFonts w:ascii="Arial" w:eastAsia="SimSun" w:hAnsi="Arial" w:cs="Arial"/>
          <w:lang w:eastAsia="zh-CN" w:bidi="hi-IN"/>
        </w:rPr>
        <w:t>w sposób inny niż określony w ppkt 1.</w:t>
      </w:r>
    </w:p>
    <w:p w14:paraId="4FF2C955" w14:textId="536C3E52"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 xml:space="preserve">7. </w:t>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Odwołanie wobec treści ogłoszenia wszczynającego postępowanie o udzielenie </w:t>
      </w:r>
      <w:r w:rsidR="00453A3A" w:rsidRPr="009A587E">
        <w:rPr>
          <w:rFonts w:ascii="Arial" w:eastAsia="SimSun" w:hAnsi="Arial" w:cs="Arial"/>
          <w:lang w:eastAsia="zh-CN" w:bidi="hi-IN"/>
        </w:rPr>
        <w:br/>
        <w:t xml:space="preserve"> </w:t>
      </w:r>
      <w:r w:rsidR="00453A3A" w:rsidRPr="009A587E">
        <w:rPr>
          <w:rFonts w:ascii="Arial" w:eastAsia="SimSun" w:hAnsi="Arial" w:cs="Arial"/>
          <w:lang w:eastAsia="zh-CN" w:bidi="hi-IN"/>
        </w:rPr>
        <w:tab/>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zamówienia lub wobec treści dokumentów zamówienia wnosi się w terminie </w:t>
      </w:r>
      <w:r w:rsidRPr="009A587E">
        <w:rPr>
          <w:rFonts w:ascii="Arial" w:eastAsia="SimSun" w:hAnsi="Arial" w:cs="Arial"/>
          <w:b/>
          <w:bCs/>
          <w:lang w:eastAsia="zh-CN" w:bidi="hi-IN"/>
        </w:rPr>
        <w:t>5 dni</w:t>
      </w:r>
      <w:r w:rsidRPr="009A587E">
        <w:rPr>
          <w:rFonts w:ascii="Arial" w:eastAsia="SimSun" w:hAnsi="Arial" w:cs="Arial"/>
          <w:lang w:eastAsia="zh-CN" w:bidi="hi-IN"/>
        </w:rPr>
        <w:t xml:space="preserve"> </w:t>
      </w:r>
      <w:r w:rsidR="00453A3A" w:rsidRPr="009A587E">
        <w:rPr>
          <w:rFonts w:ascii="Arial" w:eastAsia="SimSun" w:hAnsi="Arial" w:cs="Arial"/>
          <w:lang w:eastAsia="zh-CN" w:bidi="hi-IN"/>
        </w:rPr>
        <w:br/>
        <w:t xml:space="preserve"> </w:t>
      </w:r>
      <w:r w:rsidR="00453A3A" w:rsidRPr="009A587E">
        <w:rPr>
          <w:rFonts w:ascii="Arial" w:eastAsia="SimSun" w:hAnsi="Arial" w:cs="Arial"/>
          <w:lang w:eastAsia="zh-CN" w:bidi="hi-IN"/>
        </w:rPr>
        <w:tab/>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od dnia zamieszczenia ogłoszenia w Biuletynie Zamówień Publicznych lub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dokumentów</w:t>
      </w:r>
      <w:r w:rsidR="00782C7D" w:rsidRPr="009A587E">
        <w:rPr>
          <w:rFonts w:ascii="Arial" w:eastAsia="SimSun" w:hAnsi="Arial" w:cs="Arial"/>
          <w:lang w:eastAsia="zh-CN" w:bidi="hi-IN"/>
        </w:rPr>
        <w:t xml:space="preserve"> </w:t>
      </w:r>
      <w:r w:rsidRPr="009A587E">
        <w:rPr>
          <w:rFonts w:ascii="Arial" w:eastAsia="SimSun" w:hAnsi="Arial" w:cs="Arial"/>
          <w:lang w:eastAsia="zh-CN" w:bidi="hi-IN"/>
        </w:rPr>
        <w:t xml:space="preserve">zamówienia na stronie internetowej, w przypadku zamówień, których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wartość jest mniejsza niż progi unijne. </w:t>
      </w:r>
    </w:p>
    <w:p w14:paraId="3022A862" w14:textId="72432C3A" w:rsidR="00A5328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 xml:space="preserve">8. </w:t>
      </w:r>
      <w:r w:rsidR="00453A3A" w:rsidRPr="009A587E">
        <w:rPr>
          <w:rFonts w:ascii="Arial" w:eastAsia="SimSun" w:hAnsi="Arial" w:cs="Arial"/>
          <w:lang w:eastAsia="zh-CN" w:bidi="hi-IN"/>
        </w:rPr>
        <w:tab/>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Odwołanie w przypadkach innych niż określone w pkt 6 i 7 wnosi się w terminie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b/>
          <w:bCs/>
          <w:lang w:eastAsia="zh-CN" w:bidi="hi-IN"/>
        </w:rPr>
        <w:t>5 dni</w:t>
      </w:r>
      <w:r w:rsidRPr="009A587E">
        <w:rPr>
          <w:rFonts w:ascii="Arial" w:eastAsia="SimSun" w:hAnsi="Arial" w:cs="Arial"/>
          <w:lang w:eastAsia="zh-CN" w:bidi="hi-IN"/>
        </w:rPr>
        <w:t xml:space="preserve"> od dnia, w którym powzięto lub przy zachowaniu należytej staranności można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było powziąć wiadomość o okolicznościach stanowiących podstawę jego wniesienia, </w:t>
      </w:r>
      <w:r w:rsidR="0023113E" w:rsidRPr="009A587E">
        <w:rPr>
          <w:rFonts w:ascii="Arial" w:eastAsia="SimSun" w:hAnsi="Arial" w:cs="Arial"/>
          <w:lang w:eastAsia="zh-CN" w:bidi="hi-IN"/>
        </w:rPr>
        <w:br/>
        <w:t xml:space="preserve"> </w:t>
      </w:r>
      <w:r w:rsidR="0023113E" w:rsidRPr="009A587E">
        <w:rPr>
          <w:rFonts w:ascii="Arial" w:eastAsia="SimSun" w:hAnsi="Arial" w:cs="Arial"/>
          <w:lang w:eastAsia="zh-CN" w:bidi="hi-IN"/>
        </w:rPr>
        <w:tab/>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w przypadku zamówień, których wartość jest mniejsza niż progi unijne.</w:t>
      </w:r>
    </w:p>
    <w:p w14:paraId="59219034" w14:textId="2D91C51E" w:rsidR="000421D7" w:rsidRPr="009A587E" w:rsidRDefault="00A53287" w:rsidP="009A587E">
      <w:pPr>
        <w:tabs>
          <w:tab w:val="left" w:pos="284"/>
        </w:tabs>
        <w:spacing w:line="276" w:lineRule="auto"/>
        <w:rPr>
          <w:rFonts w:ascii="Arial" w:eastAsia="SimSun" w:hAnsi="Arial" w:cs="Arial"/>
          <w:lang w:eastAsia="zh-CN" w:bidi="hi-IN"/>
        </w:rPr>
      </w:pPr>
      <w:r w:rsidRPr="009A587E">
        <w:rPr>
          <w:rFonts w:ascii="Arial" w:eastAsia="SimSun" w:hAnsi="Arial" w:cs="Arial"/>
          <w:lang w:eastAsia="zh-CN" w:bidi="hi-IN"/>
        </w:rPr>
        <w:t xml:space="preserve">9. </w:t>
      </w:r>
      <w:r w:rsidR="0023113E" w:rsidRPr="009A587E">
        <w:rPr>
          <w:rFonts w:ascii="Arial" w:eastAsia="SimSun" w:hAnsi="Arial" w:cs="Arial"/>
          <w:lang w:eastAsia="zh-CN" w:bidi="hi-IN"/>
        </w:rPr>
        <w:tab/>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Odwołujący przekazuje zamawiającemu odwołanie wniesione w formie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elektronicznej</w:t>
      </w:r>
      <w:r w:rsidR="00782C7D" w:rsidRPr="009A587E">
        <w:rPr>
          <w:rFonts w:ascii="Arial" w:eastAsia="SimSun" w:hAnsi="Arial" w:cs="Arial"/>
          <w:lang w:eastAsia="zh-CN" w:bidi="hi-IN"/>
        </w:rPr>
        <w:t xml:space="preserve"> </w:t>
      </w:r>
      <w:r w:rsidRPr="009A587E">
        <w:rPr>
          <w:rFonts w:ascii="Arial" w:eastAsia="SimSun" w:hAnsi="Arial" w:cs="Arial"/>
          <w:lang w:eastAsia="zh-CN" w:bidi="hi-IN"/>
        </w:rPr>
        <w:t xml:space="preserve">albo postaci elektronicznej albo kopię tego odwołania, jeżeli zostało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ono wniesione w formie pisemnej, przed upływem terminu do wniesienia odwołania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 xml:space="preserve">w taki sposób, aby mógł on zapoznać się z jego treścią przed upływem tego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Pr="009A587E">
        <w:rPr>
          <w:rFonts w:ascii="Arial" w:eastAsia="SimSun" w:hAnsi="Arial" w:cs="Arial"/>
          <w:lang w:eastAsia="zh-CN" w:bidi="hi-IN"/>
        </w:rPr>
        <w:t>terminu.</w:t>
      </w:r>
    </w:p>
    <w:p w14:paraId="4C6AA547" w14:textId="0433FA9A" w:rsidR="00016A08" w:rsidRPr="009A587E" w:rsidRDefault="00A53287" w:rsidP="009A587E">
      <w:pPr>
        <w:tabs>
          <w:tab w:val="left" w:pos="284"/>
        </w:tabs>
        <w:spacing w:line="276" w:lineRule="auto"/>
        <w:rPr>
          <w:rFonts w:ascii="Arial" w:eastAsia="SimSun" w:hAnsi="Arial" w:cs="Arial"/>
          <w:b/>
          <w:bCs/>
          <w:lang w:eastAsia="zh-CN" w:bidi="hi-IN"/>
        </w:rPr>
      </w:pPr>
      <w:r w:rsidRPr="009A587E">
        <w:rPr>
          <w:rFonts w:ascii="Arial" w:eastAsia="SimSun" w:hAnsi="Arial" w:cs="Arial"/>
          <w:lang w:eastAsia="zh-CN" w:bidi="hi-IN"/>
        </w:rPr>
        <w:t>10.</w:t>
      </w:r>
      <w:r w:rsidR="0023113E" w:rsidRPr="009A587E">
        <w:rPr>
          <w:rFonts w:ascii="Arial" w:eastAsia="SimSun" w:hAnsi="Arial" w:cs="Arial"/>
          <w:lang w:eastAsia="zh-CN" w:bidi="hi-IN"/>
        </w:rPr>
        <w:t xml:space="preserve"> </w:t>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Pr="009A587E">
        <w:rPr>
          <w:rFonts w:ascii="Arial" w:eastAsia="SimSun" w:hAnsi="Arial" w:cs="Arial"/>
          <w:b/>
          <w:bCs/>
          <w:lang w:eastAsia="zh-CN" w:bidi="hi-IN"/>
        </w:rPr>
        <w:t>Przystąpienie do postępowania odwoławczego:</w:t>
      </w:r>
    </w:p>
    <w:p w14:paraId="45049751" w14:textId="5E958BFB" w:rsidR="00A53287" w:rsidRPr="009A587E" w:rsidRDefault="0023113E"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1)</w:t>
      </w:r>
      <w:r w:rsidRPr="009A587E">
        <w:rPr>
          <w:rFonts w:ascii="Arial" w:eastAsia="SimSun" w:hAnsi="Arial" w:cs="Arial"/>
          <w:b/>
          <w:bCs/>
          <w:lang w:eastAsia="zh-CN" w:bidi="hi-IN"/>
        </w:rPr>
        <w:tab/>
      </w:r>
      <w:r w:rsidR="00A53287" w:rsidRPr="009A587E">
        <w:rPr>
          <w:rFonts w:ascii="Arial" w:eastAsia="SimSun" w:hAnsi="Arial" w:cs="Arial"/>
          <w:lang w:eastAsia="zh-CN" w:bidi="hi-IN"/>
        </w:rPr>
        <w:t xml:space="preserve">Zamawiający przesyła niezwłocznie, nie później niż w terminie </w:t>
      </w:r>
      <w:r w:rsidR="00A53287" w:rsidRPr="009A587E">
        <w:rPr>
          <w:rFonts w:ascii="Arial" w:eastAsia="SimSun" w:hAnsi="Arial" w:cs="Arial"/>
          <w:b/>
          <w:bCs/>
          <w:lang w:eastAsia="zh-CN" w:bidi="hi-IN"/>
        </w:rPr>
        <w:t>2 dni</w:t>
      </w:r>
      <w:r w:rsidR="00A53287" w:rsidRPr="009A587E">
        <w:rPr>
          <w:rFonts w:ascii="Arial" w:eastAsia="SimSun" w:hAnsi="Arial" w:cs="Arial"/>
          <w:lang w:eastAsia="zh-CN" w:bidi="hi-IN"/>
        </w:rPr>
        <w:t xml:space="preserve"> od dnia </w:t>
      </w:r>
      <w:r w:rsidRPr="009A587E">
        <w:rPr>
          <w:rFonts w:ascii="Arial" w:eastAsia="SimSun" w:hAnsi="Arial" w:cs="Arial"/>
          <w:lang w:eastAsia="zh-CN" w:bidi="hi-IN"/>
        </w:rPr>
        <w:b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otrzymania, kopię odwołania innym wykonawcom uczestniczącym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w postępowaniu o udzielenie zamówienia, a jeżeli odwołanie dotyczy treści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ogłoszenia o zamówieniu lub dokumentów zamówienia, zamieszcza ją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również na stronie internetowej, na której jest zamieszczone ogłoszenie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o zamówieniu lub są udostępniane dokumenty zamówienia, wzywając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wykonawców do przystąpienia do postępowania odwoławczego. </w:t>
      </w:r>
    </w:p>
    <w:p w14:paraId="677DA6F9" w14:textId="41960B4E" w:rsidR="00A53287" w:rsidRPr="009A587E" w:rsidRDefault="0023113E"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2)</w:t>
      </w:r>
      <w:r w:rsidR="00A53287" w:rsidRPr="009A587E">
        <w:rPr>
          <w:rFonts w:ascii="Arial" w:eastAsia="SimSun" w:hAnsi="Arial" w:cs="Arial"/>
          <w:b/>
          <w:bCs/>
          <w:lang w:eastAsia="zh-CN" w:bidi="hi-IN"/>
        </w:rPr>
        <w:t xml:space="preserve"> </w:t>
      </w:r>
      <w:r w:rsidR="00A53287" w:rsidRPr="009A587E">
        <w:rPr>
          <w:rFonts w:ascii="Arial" w:eastAsia="SimSun" w:hAnsi="Arial" w:cs="Arial"/>
          <w:b/>
          <w:bCs/>
          <w:lang w:eastAsia="zh-CN" w:bidi="hi-IN"/>
        </w:rPr>
        <w:tab/>
      </w:r>
      <w:r w:rsidR="00A53287" w:rsidRPr="009A587E">
        <w:rPr>
          <w:rFonts w:ascii="Arial" w:eastAsia="SimSun" w:hAnsi="Arial" w:cs="Arial"/>
          <w:lang w:eastAsia="zh-CN" w:bidi="hi-IN"/>
        </w:rPr>
        <w:t xml:space="preserve">Wykonawca może zgłosić przystąpienie do postępowania odwoławczego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w terminie </w:t>
      </w:r>
      <w:r w:rsidR="00A53287" w:rsidRPr="009A587E">
        <w:rPr>
          <w:rFonts w:ascii="Arial" w:eastAsia="SimSun" w:hAnsi="Arial" w:cs="Arial"/>
          <w:b/>
          <w:bCs/>
          <w:lang w:eastAsia="zh-CN" w:bidi="hi-IN"/>
        </w:rPr>
        <w:t>3 dni</w:t>
      </w:r>
      <w:r w:rsidR="00A53287" w:rsidRPr="009A587E">
        <w:rPr>
          <w:rFonts w:ascii="Arial" w:eastAsia="SimSun" w:hAnsi="Arial" w:cs="Arial"/>
          <w:lang w:eastAsia="zh-CN" w:bidi="hi-IN"/>
        </w:rPr>
        <w:t xml:space="preserve"> od</w:t>
      </w:r>
      <w:r w:rsidRPr="009A587E">
        <w:rPr>
          <w:rFonts w:ascii="Arial" w:eastAsia="SimSun" w:hAnsi="Arial" w:cs="Arial"/>
          <w:lang w:eastAsia="zh-CN" w:bidi="hi-IN"/>
        </w:rPr>
        <w:t xml:space="preserve"> </w:t>
      </w:r>
      <w:r w:rsidR="00A53287" w:rsidRPr="009A587E">
        <w:rPr>
          <w:rFonts w:ascii="Arial" w:eastAsia="SimSun" w:hAnsi="Arial" w:cs="Arial"/>
          <w:lang w:eastAsia="zh-CN" w:bidi="hi-IN"/>
        </w:rPr>
        <w:t xml:space="preserve">dnia otrzymania kopii odwołania, wskazując stronę,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do której przystępuje, i interes w uzyskaniu rozstrzygnięcia na korzyść strony,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do której przystępuje. </w:t>
      </w:r>
    </w:p>
    <w:p w14:paraId="5A7B99DD" w14:textId="6D27140D" w:rsidR="00A53287" w:rsidRPr="009A587E" w:rsidRDefault="0023113E"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3)</w:t>
      </w:r>
      <w:r w:rsidRPr="009A587E">
        <w:rPr>
          <w:rFonts w:ascii="Arial" w:eastAsia="SimSun" w:hAnsi="Arial" w:cs="Arial"/>
          <w:lang w:eastAsia="zh-CN" w:bidi="hi-IN"/>
        </w:rPr>
        <w:t xml:space="preserve"> </w:t>
      </w:r>
      <w:r w:rsidR="00782C7D" w:rsidRPr="009A587E">
        <w:rPr>
          <w:rFonts w:ascii="Arial" w:eastAsia="SimSun" w:hAnsi="Arial" w:cs="Arial"/>
          <w:lang w:eastAsia="zh-CN" w:bidi="hi-IN"/>
        </w:rPr>
        <w:t xml:space="preserve"> </w:t>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Zgłoszenie przystąpienia doręcza się Prezesowi Izby, a jego kopię przesyła </w:t>
      </w:r>
      <w:r w:rsidR="00782C7D" w:rsidRPr="009A587E">
        <w:rPr>
          <w:rFonts w:ascii="Arial" w:eastAsia="SimSun" w:hAnsi="Arial" w:cs="Arial"/>
          <w:lang w:eastAsia="zh-CN" w:bidi="hi-IN"/>
        </w:rPr>
        <w:br/>
        <w:t xml:space="preserve"> </w:t>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782C7D" w:rsidRPr="009A587E">
        <w:rPr>
          <w:rFonts w:ascii="Arial" w:eastAsia="SimSun" w:hAnsi="Arial" w:cs="Arial"/>
          <w:lang w:eastAsia="zh-CN" w:bidi="hi-IN"/>
        </w:rPr>
        <w:tab/>
      </w:r>
      <w:r w:rsidR="00A53287" w:rsidRPr="009A587E">
        <w:rPr>
          <w:rFonts w:ascii="Arial" w:eastAsia="SimSun" w:hAnsi="Arial" w:cs="Arial"/>
          <w:lang w:eastAsia="zh-CN" w:bidi="hi-IN"/>
        </w:rPr>
        <w:t xml:space="preserve">się zamawiającemu oraz wykonawcy wnoszącemu odwołanie. Do zgłoszenia </w:t>
      </w:r>
      <w:r w:rsidRPr="009A587E">
        <w:rPr>
          <w:rFonts w:ascii="Arial" w:eastAsia="SimSun" w:hAnsi="Arial" w:cs="Arial"/>
          <w:lang w:eastAsia="zh-CN" w:bidi="hi-IN"/>
        </w:rPr>
        <w:b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 xml:space="preserve">przystąpienia dołącza się dowód przesłania kopii zgłoszenia przystąpienia </w:t>
      </w:r>
      <w:r w:rsidRPr="009A587E">
        <w:rPr>
          <w:rFonts w:ascii="Arial" w:eastAsia="SimSun" w:hAnsi="Arial" w:cs="Arial"/>
          <w:lang w:eastAsia="zh-CN" w:bidi="hi-IN"/>
        </w:rPr>
        <w:br/>
        <w:t xml:space="preserve"> </w:t>
      </w:r>
      <w:r w:rsidRPr="009A587E">
        <w:rPr>
          <w:rFonts w:ascii="Arial" w:eastAsia="SimSun" w:hAnsi="Arial" w:cs="Arial"/>
          <w:lang w:eastAsia="zh-CN" w:bidi="hi-IN"/>
        </w:rPr>
        <w:tab/>
      </w:r>
      <w:r w:rsidRPr="009A587E">
        <w:rPr>
          <w:rFonts w:ascii="Arial" w:eastAsia="SimSun" w:hAnsi="Arial" w:cs="Arial"/>
          <w:lang w:eastAsia="zh-CN" w:bidi="hi-IN"/>
        </w:rPr>
        <w:tab/>
      </w:r>
      <w:r w:rsidRPr="009A587E">
        <w:rPr>
          <w:rFonts w:ascii="Arial" w:eastAsia="SimSun" w:hAnsi="Arial" w:cs="Arial"/>
          <w:lang w:eastAsia="zh-CN" w:bidi="hi-IN"/>
        </w:rPr>
        <w:tab/>
      </w:r>
      <w:r w:rsidR="00A53287" w:rsidRPr="009A587E">
        <w:rPr>
          <w:rFonts w:ascii="Arial" w:eastAsia="SimSun" w:hAnsi="Arial" w:cs="Arial"/>
          <w:lang w:eastAsia="zh-CN" w:bidi="hi-IN"/>
        </w:rPr>
        <w:t>zamawiającemu oraz wykonawcy wnoszącemu odwołanie.</w:t>
      </w:r>
    </w:p>
    <w:p w14:paraId="52CA9358" w14:textId="728F138B" w:rsidR="00A53287" w:rsidRPr="009A587E" w:rsidRDefault="00A53287" w:rsidP="009A587E">
      <w:pPr>
        <w:tabs>
          <w:tab w:val="left" w:pos="284"/>
          <w:tab w:val="left" w:pos="426"/>
        </w:tabs>
        <w:spacing w:line="276" w:lineRule="auto"/>
        <w:rPr>
          <w:rFonts w:ascii="Arial" w:eastAsia="SimSun" w:hAnsi="Arial" w:cs="Arial"/>
          <w:lang w:eastAsia="zh-CN" w:bidi="hi-IN"/>
        </w:rPr>
      </w:pPr>
      <w:r w:rsidRPr="009A587E">
        <w:rPr>
          <w:rFonts w:ascii="Arial" w:eastAsia="SimSun" w:hAnsi="Arial" w:cs="Arial"/>
          <w:lang w:eastAsia="zh-CN" w:bidi="hi-IN"/>
        </w:rPr>
        <w:t>11.</w:t>
      </w:r>
      <w:r w:rsidR="0023113E" w:rsidRPr="009A587E">
        <w:rPr>
          <w:rFonts w:ascii="Arial" w:eastAsia="SimSun" w:hAnsi="Arial" w:cs="Arial"/>
          <w:lang w:eastAsia="zh-CN" w:bidi="hi-IN"/>
        </w:rPr>
        <w:tab/>
      </w:r>
      <w:r w:rsidR="009F5146" w:rsidRPr="009A587E">
        <w:rPr>
          <w:rFonts w:ascii="Arial" w:eastAsia="SimSun" w:hAnsi="Arial" w:cs="Arial"/>
          <w:lang w:eastAsia="zh-CN" w:bidi="hi-IN"/>
        </w:rPr>
        <w:t xml:space="preserve"> </w:t>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Izba rozpoznaje odwołanie w terminie </w:t>
      </w:r>
      <w:r w:rsidRPr="009A587E">
        <w:rPr>
          <w:rFonts w:ascii="Arial" w:eastAsia="SimSun" w:hAnsi="Arial" w:cs="Arial"/>
          <w:b/>
          <w:bCs/>
          <w:lang w:eastAsia="zh-CN" w:bidi="hi-IN"/>
        </w:rPr>
        <w:t>15 dni</w:t>
      </w:r>
      <w:r w:rsidRPr="009A587E">
        <w:rPr>
          <w:rFonts w:ascii="Arial" w:eastAsia="SimSun" w:hAnsi="Arial" w:cs="Arial"/>
          <w:lang w:eastAsia="zh-CN" w:bidi="hi-IN"/>
        </w:rPr>
        <w:t xml:space="preserve"> od dnia jego doręczenia Prezesowi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Izby.</w:t>
      </w:r>
    </w:p>
    <w:p w14:paraId="40836B90" w14:textId="3C5ABE55" w:rsidR="00A53287" w:rsidRPr="009A587E" w:rsidRDefault="00A53287" w:rsidP="009A587E">
      <w:pPr>
        <w:tabs>
          <w:tab w:val="left" w:pos="284"/>
          <w:tab w:val="left" w:pos="426"/>
        </w:tabs>
        <w:spacing w:line="276" w:lineRule="auto"/>
        <w:rPr>
          <w:rFonts w:ascii="Arial" w:eastAsia="SimSun" w:hAnsi="Arial" w:cs="Arial"/>
          <w:b/>
          <w:bCs/>
          <w:lang w:eastAsia="zh-CN" w:bidi="hi-IN"/>
        </w:rPr>
      </w:pPr>
      <w:r w:rsidRPr="009A587E">
        <w:rPr>
          <w:rFonts w:ascii="Arial" w:eastAsia="SimSun" w:hAnsi="Arial" w:cs="Arial"/>
          <w:lang w:eastAsia="zh-CN" w:bidi="hi-IN"/>
        </w:rPr>
        <w:t xml:space="preserve">12. </w:t>
      </w:r>
      <w:r w:rsidRPr="009A587E">
        <w:rPr>
          <w:rFonts w:ascii="Arial" w:eastAsia="SimSun" w:hAnsi="Arial" w:cs="Arial"/>
          <w:lang w:eastAsia="zh-CN" w:bidi="hi-IN"/>
        </w:rPr>
        <w:tab/>
      </w:r>
      <w:r w:rsidR="009F5146" w:rsidRPr="009A587E">
        <w:rPr>
          <w:rFonts w:ascii="Arial" w:eastAsia="SimSun" w:hAnsi="Arial" w:cs="Arial"/>
          <w:lang w:eastAsia="zh-CN" w:bidi="hi-IN"/>
        </w:rPr>
        <w:t xml:space="preserve"> </w:t>
      </w:r>
      <w:r w:rsidR="009F5146" w:rsidRPr="009A587E">
        <w:rPr>
          <w:rFonts w:ascii="Arial" w:eastAsia="SimSun" w:hAnsi="Arial" w:cs="Arial"/>
          <w:lang w:eastAsia="zh-CN" w:bidi="hi-IN"/>
        </w:rPr>
        <w:tab/>
      </w:r>
      <w:r w:rsidRPr="009A587E">
        <w:rPr>
          <w:rFonts w:ascii="Arial" w:eastAsia="SimSun" w:hAnsi="Arial" w:cs="Arial"/>
          <w:b/>
          <w:bCs/>
          <w:lang w:eastAsia="zh-CN" w:bidi="hi-IN"/>
        </w:rPr>
        <w:t>Postępowanie skargowe:</w:t>
      </w:r>
    </w:p>
    <w:p w14:paraId="0CC24FED" w14:textId="0FE6F2F2" w:rsidR="00A53287" w:rsidRPr="009A587E" w:rsidRDefault="00A53287"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1) </w:t>
      </w:r>
      <w:r w:rsidRPr="009A587E">
        <w:rPr>
          <w:rFonts w:ascii="Arial" w:eastAsia="SimSun" w:hAnsi="Arial" w:cs="Arial"/>
          <w:lang w:eastAsia="zh-CN" w:bidi="hi-IN"/>
        </w:rPr>
        <w:tab/>
        <w:t xml:space="preserve">Na orzeczenie Izby oraz postanowienie Prezesa Izby, o którym mowa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w art. 519 ust. 1 ustawy Pzp, stronom oraz uczestnikom postępowania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odwoławczego przysługuje</w:t>
      </w:r>
      <w:r w:rsidR="009F5146" w:rsidRPr="009A587E">
        <w:rPr>
          <w:rFonts w:ascii="Arial" w:eastAsia="SimSun" w:hAnsi="Arial" w:cs="Arial"/>
          <w:lang w:eastAsia="zh-CN" w:bidi="hi-IN"/>
        </w:rPr>
        <w:t xml:space="preserve"> </w:t>
      </w:r>
      <w:r w:rsidRPr="009A587E">
        <w:rPr>
          <w:rFonts w:ascii="Arial" w:eastAsia="SimSun" w:hAnsi="Arial" w:cs="Arial"/>
          <w:lang w:eastAsia="zh-CN" w:bidi="hi-IN"/>
        </w:rPr>
        <w:t>skarga do sądu.</w:t>
      </w:r>
    </w:p>
    <w:p w14:paraId="1580FE0F" w14:textId="0E273DFC" w:rsidR="00A53287" w:rsidRPr="009A587E" w:rsidRDefault="00A53287" w:rsidP="009A587E">
      <w:pPr>
        <w:tabs>
          <w:tab w:val="left" w:pos="284"/>
          <w:tab w:val="left" w:pos="426"/>
          <w:tab w:val="left" w:pos="709"/>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2) </w:t>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Skargę wnosi się do Sądu Okręgowego w Warszawie – sądu zamówień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publicznych, zwanego dalej „sądem zamówień publicznych”. </w:t>
      </w:r>
    </w:p>
    <w:p w14:paraId="109F3974" w14:textId="5473B8A2" w:rsidR="00A53287" w:rsidRPr="009A587E" w:rsidRDefault="00A53287"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3) </w:t>
      </w:r>
      <w:r w:rsidRPr="009A587E">
        <w:rPr>
          <w:rFonts w:ascii="Arial" w:eastAsia="SimSun" w:hAnsi="Arial" w:cs="Arial"/>
          <w:lang w:eastAsia="zh-CN" w:bidi="hi-IN"/>
        </w:rPr>
        <w:tab/>
        <w:t xml:space="preserve">Skargę wnosi się za pośrednictwem Prezesa Izby, w terminie </w:t>
      </w:r>
      <w:r w:rsidRPr="009A587E">
        <w:rPr>
          <w:rFonts w:ascii="Arial" w:eastAsia="SimSun" w:hAnsi="Arial" w:cs="Arial"/>
          <w:b/>
          <w:bCs/>
          <w:lang w:eastAsia="zh-CN" w:bidi="hi-IN"/>
        </w:rPr>
        <w:t>14 dni</w:t>
      </w:r>
      <w:r w:rsidRPr="009A587E">
        <w:rPr>
          <w:rFonts w:ascii="Arial" w:eastAsia="SimSun" w:hAnsi="Arial" w:cs="Arial"/>
          <w:lang w:eastAsia="zh-CN" w:bidi="hi-IN"/>
        </w:rPr>
        <w:t xml:space="preserve"> od dnia </w:t>
      </w:r>
      <w:r w:rsidR="0023113E" w:rsidRPr="009A587E">
        <w:rPr>
          <w:rFonts w:ascii="Arial" w:eastAsia="SimSun" w:hAnsi="Arial" w:cs="Arial"/>
          <w:lang w:eastAsia="zh-CN" w:bidi="hi-IN"/>
        </w:rPr>
        <w:br/>
        <w:t xml:space="preserve"> </w:t>
      </w:r>
      <w:r w:rsidR="0023113E" w:rsidRPr="009A587E">
        <w:rPr>
          <w:rFonts w:ascii="Arial" w:eastAsia="SimSun" w:hAnsi="Arial" w:cs="Arial"/>
          <w:lang w:eastAsia="zh-CN" w:bidi="hi-IN"/>
        </w:rPr>
        <w:tab/>
      </w:r>
      <w:r w:rsidR="0023113E"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doręczenia orzeczenia Izby lub postanowienia Prezesa Izby, o którym mowa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w art.</w:t>
      </w:r>
      <w:r w:rsidR="009F5146" w:rsidRPr="009A587E">
        <w:rPr>
          <w:rFonts w:ascii="Arial" w:eastAsia="SimSun" w:hAnsi="Arial" w:cs="Arial"/>
          <w:lang w:eastAsia="zh-CN" w:bidi="hi-IN"/>
        </w:rPr>
        <w:t xml:space="preserve"> </w:t>
      </w:r>
      <w:r w:rsidRPr="009A587E">
        <w:rPr>
          <w:rFonts w:ascii="Arial" w:eastAsia="SimSun" w:hAnsi="Arial" w:cs="Arial"/>
          <w:lang w:eastAsia="zh-CN" w:bidi="hi-IN"/>
        </w:rPr>
        <w:t>519 ust. 1 ustawy Pzp,</w:t>
      </w:r>
      <w:r w:rsidR="0023113E" w:rsidRPr="009A587E">
        <w:rPr>
          <w:rFonts w:ascii="Arial" w:eastAsia="SimSun" w:hAnsi="Arial" w:cs="Arial"/>
          <w:lang w:eastAsia="zh-CN" w:bidi="hi-IN"/>
        </w:rPr>
        <w:t xml:space="preserve"> </w:t>
      </w:r>
      <w:r w:rsidRPr="009A587E">
        <w:rPr>
          <w:rFonts w:ascii="Arial" w:eastAsia="SimSun" w:hAnsi="Arial" w:cs="Arial"/>
          <w:lang w:eastAsia="zh-CN" w:bidi="hi-IN"/>
        </w:rPr>
        <w:t xml:space="preserve">przesyłając jednocześnie jej odpis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przeciwnikowi skargi. Złożenie skargi w placówce pocztowej operatora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wyznaczonego w rozumieniu ustawy z dnia 23 listopada 2012 r. – Prawo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pocztowe jest równoznaczne z jej wniesieniem.</w:t>
      </w:r>
    </w:p>
    <w:p w14:paraId="476BCCDD" w14:textId="2D3723E6" w:rsidR="00A53287" w:rsidRPr="009A587E" w:rsidRDefault="00A53287"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4) </w:t>
      </w:r>
      <w:r w:rsidRPr="009A587E">
        <w:rPr>
          <w:rFonts w:ascii="Arial" w:eastAsia="SimSun" w:hAnsi="Arial" w:cs="Arial"/>
          <w:lang w:eastAsia="zh-CN" w:bidi="hi-IN"/>
        </w:rPr>
        <w:tab/>
        <w:t xml:space="preserve">Prezes Izby przekazuje skargę wraz z aktami postępowania odwoławczego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do sądu zamówień</w:t>
      </w:r>
      <w:r w:rsidR="0023113E" w:rsidRPr="009A587E">
        <w:rPr>
          <w:rFonts w:ascii="Arial" w:eastAsia="SimSun" w:hAnsi="Arial" w:cs="Arial"/>
          <w:lang w:eastAsia="zh-CN" w:bidi="hi-IN"/>
        </w:rPr>
        <w:t xml:space="preserve"> </w:t>
      </w:r>
      <w:r w:rsidRPr="009A587E">
        <w:rPr>
          <w:rFonts w:ascii="Arial" w:eastAsia="SimSun" w:hAnsi="Arial" w:cs="Arial"/>
          <w:lang w:eastAsia="zh-CN" w:bidi="hi-IN"/>
        </w:rPr>
        <w:t xml:space="preserve">publicznych w terminie </w:t>
      </w:r>
      <w:r w:rsidRPr="009A587E">
        <w:rPr>
          <w:rFonts w:ascii="Arial" w:eastAsia="SimSun" w:hAnsi="Arial" w:cs="Arial"/>
          <w:b/>
          <w:bCs/>
          <w:lang w:eastAsia="zh-CN" w:bidi="hi-IN"/>
        </w:rPr>
        <w:t>7 dni</w:t>
      </w:r>
      <w:r w:rsidRPr="009A587E">
        <w:rPr>
          <w:rFonts w:ascii="Arial" w:eastAsia="SimSun" w:hAnsi="Arial" w:cs="Arial"/>
          <w:lang w:eastAsia="zh-CN" w:bidi="hi-IN"/>
        </w:rPr>
        <w:t xml:space="preserve"> od dnia jej otrzymania. </w:t>
      </w:r>
    </w:p>
    <w:p w14:paraId="2C2FB1A6" w14:textId="071FEECB" w:rsidR="00A53287" w:rsidRPr="009A587E" w:rsidRDefault="00A53287"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5) </w:t>
      </w:r>
      <w:r w:rsidRPr="009A587E">
        <w:rPr>
          <w:rFonts w:ascii="Arial" w:eastAsia="SimSun" w:hAnsi="Arial" w:cs="Arial"/>
          <w:lang w:eastAsia="zh-CN" w:bidi="hi-IN"/>
        </w:rPr>
        <w:tab/>
        <w:t xml:space="preserve">Sąd rozpoznaje sprawę niezwłocznie, nie później jednak niż w terminie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b/>
          <w:bCs/>
          <w:lang w:eastAsia="zh-CN" w:bidi="hi-IN"/>
        </w:rPr>
        <w:t>miesiąca</w:t>
      </w:r>
      <w:r w:rsidRPr="009A587E">
        <w:rPr>
          <w:rFonts w:ascii="Arial" w:eastAsia="SimSun" w:hAnsi="Arial" w:cs="Arial"/>
          <w:lang w:eastAsia="zh-CN" w:bidi="hi-IN"/>
        </w:rPr>
        <w:t xml:space="preserve"> od dnia wpływu skargi do sądu.</w:t>
      </w:r>
    </w:p>
    <w:p w14:paraId="3CBF06C5" w14:textId="174A8F28" w:rsidR="00A53287" w:rsidRPr="009A587E" w:rsidRDefault="00A53287" w:rsidP="009A587E">
      <w:pPr>
        <w:tabs>
          <w:tab w:val="left" w:pos="284"/>
          <w:tab w:val="left" w:pos="426"/>
        </w:tabs>
        <w:spacing w:line="276" w:lineRule="auto"/>
        <w:ind w:left="284"/>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23113E" w:rsidRPr="009A587E">
        <w:rPr>
          <w:rFonts w:ascii="Arial" w:eastAsia="SimSun" w:hAnsi="Arial" w:cs="Arial"/>
          <w:lang w:eastAsia="zh-CN" w:bidi="hi-IN"/>
        </w:rPr>
        <w:tab/>
      </w:r>
      <w:r w:rsidRPr="009A587E">
        <w:rPr>
          <w:rFonts w:ascii="Arial" w:eastAsia="SimSun" w:hAnsi="Arial" w:cs="Arial"/>
          <w:lang w:eastAsia="zh-CN" w:bidi="hi-IN"/>
        </w:rPr>
        <w:t xml:space="preserve">6) </w:t>
      </w:r>
      <w:r w:rsidRPr="009A587E">
        <w:rPr>
          <w:rFonts w:ascii="Arial" w:eastAsia="SimSun" w:hAnsi="Arial" w:cs="Arial"/>
          <w:lang w:eastAsia="zh-CN" w:bidi="hi-IN"/>
        </w:rPr>
        <w:tab/>
        <w:t xml:space="preserve">Od wyroku sądu lub postanowienia kończącego postępowanie w sprawie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przysługuje</w:t>
      </w:r>
      <w:r w:rsidR="009F5146" w:rsidRPr="009A587E">
        <w:rPr>
          <w:rFonts w:ascii="Arial" w:eastAsia="SimSun" w:hAnsi="Arial" w:cs="Arial"/>
          <w:lang w:eastAsia="zh-CN" w:bidi="hi-IN"/>
        </w:rPr>
        <w:t xml:space="preserve"> </w:t>
      </w:r>
      <w:r w:rsidRPr="009A587E">
        <w:rPr>
          <w:rFonts w:ascii="Arial" w:eastAsia="SimSun" w:hAnsi="Arial" w:cs="Arial"/>
          <w:lang w:eastAsia="zh-CN" w:bidi="hi-IN"/>
        </w:rPr>
        <w:t>skarga kasacyjna do Sądu Najwyższego.</w:t>
      </w:r>
    </w:p>
    <w:p w14:paraId="077388C3" w14:textId="30173BF8" w:rsidR="00A53287" w:rsidRPr="009A587E" w:rsidRDefault="00A53287" w:rsidP="009A587E">
      <w:pPr>
        <w:tabs>
          <w:tab w:val="left" w:pos="284"/>
          <w:tab w:val="left" w:pos="426"/>
        </w:tabs>
        <w:spacing w:line="276" w:lineRule="auto"/>
        <w:rPr>
          <w:rFonts w:ascii="Arial" w:eastAsia="SimSun" w:hAnsi="Arial" w:cs="Arial"/>
          <w:lang w:eastAsia="zh-CN" w:bidi="hi-IN"/>
        </w:rPr>
      </w:pPr>
      <w:r w:rsidRPr="009A587E">
        <w:rPr>
          <w:rFonts w:ascii="Arial" w:eastAsia="SimSun" w:hAnsi="Arial" w:cs="Arial"/>
          <w:lang w:eastAsia="zh-CN" w:bidi="hi-IN"/>
        </w:rPr>
        <w:t>13.</w:t>
      </w:r>
      <w:r w:rsidR="0023113E" w:rsidRPr="009A587E">
        <w:rPr>
          <w:rFonts w:ascii="Arial" w:eastAsia="SimSun" w:hAnsi="Arial" w:cs="Arial"/>
          <w:lang w:eastAsia="zh-CN" w:bidi="hi-IN"/>
        </w:rPr>
        <w:tab/>
      </w:r>
      <w:r w:rsidR="009F5146" w:rsidRPr="009A587E">
        <w:rPr>
          <w:rFonts w:ascii="Arial" w:eastAsia="SimSun" w:hAnsi="Arial" w:cs="Arial"/>
          <w:lang w:eastAsia="zh-CN" w:bidi="hi-IN"/>
        </w:rPr>
        <w:t xml:space="preserve"> </w:t>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Prawa i obowiązki wykonawcy korzystającego z przysługujących mu środków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 xml:space="preserve">ochrony prawnej, w sposób szczegółowy regulują odpowiednie przepisy </w:t>
      </w:r>
      <w:r w:rsidRPr="009A587E">
        <w:rPr>
          <w:rFonts w:ascii="Arial" w:eastAsia="SimSun" w:hAnsi="Arial" w:cs="Arial"/>
          <w:b/>
          <w:bCs/>
          <w:lang w:eastAsia="zh-CN" w:bidi="hi-IN"/>
        </w:rPr>
        <w:t>DZIAŁU IX</w:t>
      </w:r>
      <w:r w:rsidRPr="009A587E">
        <w:rPr>
          <w:rFonts w:ascii="Arial" w:eastAsia="SimSun" w:hAnsi="Arial" w:cs="Arial"/>
          <w:lang w:eastAsia="zh-CN" w:bidi="hi-IN"/>
        </w:rPr>
        <w:t xml:space="preserve"> </w:t>
      </w:r>
      <w:r w:rsidR="009F5146" w:rsidRPr="009A587E">
        <w:rPr>
          <w:rFonts w:ascii="Arial" w:eastAsia="SimSun" w:hAnsi="Arial" w:cs="Arial"/>
          <w:lang w:eastAsia="zh-CN" w:bidi="hi-IN"/>
        </w:rPr>
        <w:br/>
        <w:t xml:space="preserve"> </w:t>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009F5146" w:rsidRPr="009A587E">
        <w:rPr>
          <w:rFonts w:ascii="Arial" w:eastAsia="SimSun" w:hAnsi="Arial" w:cs="Arial"/>
          <w:lang w:eastAsia="zh-CN" w:bidi="hi-IN"/>
        </w:rPr>
        <w:tab/>
      </w:r>
      <w:r w:rsidRPr="009A587E">
        <w:rPr>
          <w:rFonts w:ascii="Arial" w:eastAsia="SimSun" w:hAnsi="Arial" w:cs="Arial"/>
          <w:lang w:eastAsia="zh-CN" w:bidi="hi-IN"/>
        </w:rPr>
        <w:t>ustawy Pzp.</w:t>
      </w:r>
    </w:p>
    <w:p w14:paraId="527EB64F"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w:t>
      </w:r>
    </w:p>
    <w:p w14:paraId="6224D222"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Podstawy wykluczenia, o których mowa w art. 109 ust. 1, jeżeli zamawiający je przewiduje</w:t>
      </w:r>
    </w:p>
    <w:p w14:paraId="096073FB" w14:textId="77777777"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bCs/>
          <w:lang w:eastAsia="zh-CN" w:bidi="hi-IN"/>
        </w:rPr>
        <w:t>Nie dotyczy!</w:t>
      </w:r>
      <w:r w:rsidR="00B76BA0" w:rsidRPr="009A587E">
        <w:rPr>
          <w:rFonts w:ascii="Arial" w:eastAsia="SimSun" w:hAnsi="Arial" w:cs="Arial"/>
          <w:lang w:eastAsia="zh-CN" w:bidi="hi-IN"/>
        </w:rPr>
        <w:t xml:space="preserve"> </w:t>
      </w:r>
      <w:r w:rsidRPr="009A587E">
        <w:rPr>
          <w:rFonts w:ascii="Arial" w:eastAsia="SimSun" w:hAnsi="Arial" w:cs="Arial"/>
          <w:lang w:eastAsia="zh-CN" w:bidi="hi-IN"/>
        </w:rPr>
        <w:t xml:space="preserve">Zamawiający nie przewiduje wykluczenia wykonawcy z postępowania na podstawie przesłanek wskazanych w </w:t>
      </w:r>
      <w:r w:rsidRPr="009A587E">
        <w:rPr>
          <w:rFonts w:ascii="Arial" w:eastAsia="SimSun" w:hAnsi="Arial" w:cs="Arial"/>
          <w:b/>
          <w:bCs/>
          <w:lang w:eastAsia="zh-CN" w:bidi="hi-IN"/>
        </w:rPr>
        <w:t>art. 109 ust. 1</w:t>
      </w:r>
      <w:r w:rsidRPr="009A587E">
        <w:rPr>
          <w:rFonts w:ascii="Arial" w:eastAsia="SimSun" w:hAnsi="Arial" w:cs="Arial"/>
          <w:lang w:eastAsia="zh-CN" w:bidi="hi-IN"/>
        </w:rPr>
        <w:t xml:space="preserve"> ustawy Pzp.</w:t>
      </w:r>
    </w:p>
    <w:p w14:paraId="53E2D513"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XXI</w:t>
      </w:r>
    </w:p>
    <w:p w14:paraId="40150E46"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Informacja o warunkach udziału w postępowaniu, jeżeli zamawiający je przewiduje </w:t>
      </w:r>
    </w:p>
    <w:p w14:paraId="35FE73D8" w14:textId="1A622B00" w:rsidR="00EC7E0D"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lang w:eastAsia="zh-CN" w:bidi="hi-IN"/>
        </w:rPr>
        <w:t>1.</w:t>
      </w:r>
      <w:r w:rsidRPr="009A587E">
        <w:rPr>
          <w:rFonts w:ascii="Arial" w:eastAsia="SimSun" w:hAnsi="Arial" w:cs="Arial"/>
          <w:b/>
          <w:bCs/>
          <w:lang w:eastAsia="zh-CN" w:bidi="hi-IN"/>
        </w:rPr>
        <w:t xml:space="preserve"> </w:t>
      </w:r>
      <w:r w:rsidR="00EC7E0D" w:rsidRPr="009A587E">
        <w:rPr>
          <w:rFonts w:ascii="Arial" w:eastAsia="SimSun" w:hAnsi="Arial" w:cs="Arial"/>
          <w:b/>
          <w:bCs/>
          <w:lang w:eastAsia="zh-CN" w:bidi="hi-IN"/>
        </w:rPr>
        <w:tab/>
      </w:r>
      <w:r w:rsidRPr="009A587E">
        <w:rPr>
          <w:rFonts w:ascii="Arial" w:eastAsia="SimSun" w:hAnsi="Arial" w:cs="Arial"/>
          <w:lang w:eastAsia="zh-CN" w:bidi="hi-IN"/>
        </w:rPr>
        <w:t>O udzielenie zamówienia mogą ubiegać się wykonawcy, którzy:</w:t>
      </w:r>
    </w:p>
    <w:p w14:paraId="4ADA2F83" w14:textId="71AA1E4F" w:rsidR="00A53287" w:rsidRPr="009A587E" w:rsidRDefault="00A5328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EC7E0D" w:rsidRPr="009A587E">
        <w:rPr>
          <w:rFonts w:ascii="Arial" w:eastAsia="SimSun" w:hAnsi="Arial" w:cs="Arial"/>
          <w:lang w:eastAsia="zh-CN" w:bidi="hi-IN"/>
        </w:rPr>
        <w:tab/>
      </w:r>
      <w:r w:rsidR="00EC7E0D" w:rsidRPr="009A587E">
        <w:rPr>
          <w:rFonts w:ascii="Arial" w:eastAsia="SimSun" w:hAnsi="Arial" w:cs="Arial"/>
          <w:lang w:eastAsia="zh-CN" w:bidi="hi-IN"/>
        </w:rPr>
        <w:tab/>
      </w:r>
      <w:r w:rsidRPr="009A587E">
        <w:rPr>
          <w:rFonts w:ascii="Arial" w:eastAsia="SimSun" w:hAnsi="Arial" w:cs="Arial"/>
          <w:lang w:eastAsia="zh-CN" w:bidi="hi-IN"/>
        </w:rPr>
        <w:t xml:space="preserve">1) </w:t>
      </w:r>
      <w:r w:rsidR="00CC793A" w:rsidRPr="009A587E">
        <w:rPr>
          <w:rFonts w:ascii="Arial" w:eastAsia="SimSun" w:hAnsi="Arial" w:cs="Arial"/>
          <w:lang w:eastAsia="zh-CN" w:bidi="hi-IN"/>
        </w:rPr>
        <w:tab/>
      </w:r>
      <w:r w:rsidRPr="009A587E">
        <w:rPr>
          <w:rFonts w:ascii="Arial" w:eastAsia="SimSun" w:hAnsi="Arial" w:cs="Arial"/>
          <w:lang w:eastAsia="zh-CN" w:bidi="hi-IN"/>
        </w:rPr>
        <w:t xml:space="preserve">nie podlegają wykluczeniu; </w:t>
      </w:r>
    </w:p>
    <w:p w14:paraId="2F5D8BE2" w14:textId="37560223" w:rsidR="00A53287" w:rsidRPr="009A587E" w:rsidRDefault="00A53287" w:rsidP="009A587E">
      <w:pPr>
        <w:tabs>
          <w:tab w:val="left" w:pos="284"/>
          <w:tab w:val="left" w:pos="567"/>
        </w:tabs>
        <w:spacing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EC7E0D" w:rsidRPr="009A587E">
        <w:rPr>
          <w:rFonts w:ascii="Arial" w:eastAsia="SimSun" w:hAnsi="Arial" w:cs="Arial"/>
          <w:lang w:eastAsia="zh-CN" w:bidi="hi-IN"/>
        </w:rPr>
        <w:tab/>
      </w:r>
      <w:r w:rsidR="00EC7E0D" w:rsidRPr="009A587E">
        <w:rPr>
          <w:rFonts w:ascii="Arial" w:eastAsia="SimSun" w:hAnsi="Arial" w:cs="Arial"/>
          <w:lang w:eastAsia="zh-CN" w:bidi="hi-IN"/>
        </w:rPr>
        <w:tab/>
      </w:r>
      <w:r w:rsidRPr="009A587E">
        <w:rPr>
          <w:rFonts w:ascii="Arial" w:eastAsia="SimSun" w:hAnsi="Arial" w:cs="Arial"/>
          <w:lang w:eastAsia="zh-CN" w:bidi="hi-IN"/>
        </w:rPr>
        <w:t>2)</w:t>
      </w:r>
      <w:r w:rsidR="004D1013" w:rsidRPr="009A587E">
        <w:rPr>
          <w:rFonts w:ascii="Arial" w:eastAsia="SimSun" w:hAnsi="Arial" w:cs="Arial"/>
          <w:lang w:eastAsia="zh-CN" w:bidi="hi-IN"/>
        </w:rPr>
        <w:tab/>
      </w:r>
      <w:r w:rsidRPr="009A587E">
        <w:rPr>
          <w:rFonts w:ascii="Arial" w:eastAsia="SimSun" w:hAnsi="Arial" w:cs="Arial"/>
          <w:lang w:eastAsia="zh-CN" w:bidi="hi-IN"/>
        </w:rPr>
        <w:t xml:space="preserve">spełniają warunki udziału w postępowaniu, o ile zostały one określone przez </w:t>
      </w:r>
      <w:r w:rsidR="004D1013" w:rsidRPr="009A587E">
        <w:rPr>
          <w:rFonts w:ascii="Arial" w:eastAsia="SimSun" w:hAnsi="Arial" w:cs="Arial"/>
          <w:lang w:eastAsia="zh-CN" w:bidi="hi-IN"/>
        </w:rPr>
        <w:br/>
        <w:t xml:space="preserve"> </w:t>
      </w:r>
      <w:r w:rsidR="004D1013" w:rsidRPr="009A587E">
        <w:rPr>
          <w:rFonts w:ascii="Arial" w:eastAsia="SimSun" w:hAnsi="Arial" w:cs="Arial"/>
          <w:lang w:eastAsia="zh-CN" w:bidi="hi-IN"/>
        </w:rPr>
        <w:tab/>
      </w:r>
      <w:r w:rsidR="004D1013" w:rsidRPr="009A587E">
        <w:rPr>
          <w:rFonts w:ascii="Arial" w:eastAsia="SimSun" w:hAnsi="Arial" w:cs="Arial"/>
          <w:lang w:eastAsia="zh-CN" w:bidi="hi-IN"/>
        </w:rPr>
        <w:tab/>
      </w:r>
      <w:r w:rsidR="00CC793A" w:rsidRPr="009A587E">
        <w:rPr>
          <w:rFonts w:ascii="Arial" w:eastAsia="SimSun" w:hAnsi="Arial" w:cs="Arial"/>
          <w:lang w:eastAsia="zh-CN" w:bidi="hi-IN"/>
        </w:rPr>
        <w:tab/>
      </w:r>
      <w:r w:rsidR="00EC7E0D" w:rsidRPr="009A587E">
        <w:rPr>
          <w:rFonts w:ascii="Arial" w:eastAsia="SimSun" w:hAnsi="Arial" w:cs="Arial"/>
          <w:lang w:eastAsia="zh-CN" w:bidi="hi-IN"/>
        </w:rPr>
        <w:t xml:space="preserve"> </w:t>
      </w:r>
      <w:r w:rsidR="00EC7E0D" w:rsidRPr="009A587E">
        <w:rPr>
          <w:rFonts w:ascii="Arial" w:eastAsia="SimSun" w:hAnsi="Arial" w:cs="Arial"/>
          <w:lang w:eastAsia="zh-CN" w:bidi="hi-IN"/>
        </w:rPr>
        <w:tab/>
      </w:r>
      <w:r w:rsidRPr="009A587E">
        <w:rPr>
          <w:rFonts w:ascii="Arial" w:eastAsia="SimSun" w:hAnsi="Arial" w:cs="Arial"/>
          <w:lang w:eastAsia="zh-CN" w:bidi="hi-IN"/>
        </w:rPr>
        <w:t>zamawiającego.</w:t>
      </w:r>
    </w:p>
    <w:p w14:paraId="32CC2808" w14:textId="06757048" w:rsidR="00A53287" w:rsidRPr="009A587E" w:rsidRDefault="00A53287" w:rsidP="009A587E">
      <w:pPr>
        <w:tabs>
          <w:tab w:val="left" w:pos="284"/>
        </w:tabs>
        <w:spacing w:before="240" w:line="276" w:lineRule="auto"/>
        <w:rPr>
          <w:rFonts w:ascii="Arial" w:eastAsia="SimSun" w:hAnsi="Arial" w:cs="Arial"/>
          <w:lang w:eastAsia="zh-CN" w:bidi="hi-IN"/>
        </w:rPr>
      </w:pPr>
      <w:r w:rsidRPr="009A587E">
        <w:rPr>
          <w:rFonts w:ascii="Arial" w:eastAsia="SimSun" w:hAnsi="Arial" w:cs="Arial"/>
          <w:lang w:eastAsia="zh-CN" w:bidi="hi-IN"/>
        </w:rPr>
        <w:t>2.</w:t>
      </w:r>
      <w:r w:rsidR="004D1013" w:rsidRPr="009A587E">
        <w:rPr>
          <w:rFonts w:ascii="Arial" w:eastAsia="SimSun" w:hAnsi="Arial" w:cs="Arial"/>
          <w:lang w:eastAsia="zh-CN" w:bidi="hi-IN"/>
        </w:rPr>
        <w:tab/>
      </w:r>
      <w:r w:rsidR="00EC7E0D" w:rsidRPr="009A587E">
        <w:rPr>
          <w:rFonts w:ascii="Arial" w:eastAsia="SimSun" w:hAnsi="Arial" w:cs="Arial"/>
          <w:lang w:eastAsia="zh-CN" w:bidi="hi-IN"/>
        </w:rPr>
        <w:tab/>
      </w:r>
      <w:r w:rsidRPr="009A587E">
        <w:rPr>
          <w:rFonts w:ascii="Arial" w:eastAsia="SimSun" w:hAnsi="Arial" w:cs="Arial"/>
          <w:lang w:eastAsia="zh-CN" w:bidi="hi-IN"/>
        </w:rPr>
        <w:t>Warunki udziału w postępowaniu dotyczące:</w:t>
      </w:r>
    </w:p>
    <w:p w14:paraId="76CE4CDA" w14:textId="61AAA1AE" w:rsidR="00A53287" w:rsidRPr="009A587E" w:rsidRDefault="00A53287" w:rsidP="009A587E">
      <w:pPr>
        <w:numPr>
          <w:ilvl w:val="0"/>
          <w:numId w:val="5"/>
        </w:numPr>
        <w:tabs>
          <w:tab w:val="left" w:pos="284"/>
          <w:tab w:val="left" w:pos="567"/>
          <w:tab w:val="left" w:pos="1418"/>
        </w:tabs>
        <w:spacing w:before="240" w:line="276" w:lineRule="auto"/>
        <w:ind w:firstLine="61"/>
        <w:rPr>
          <w:rFonts w:ascii="Arial" w:eastAsia="SimSun" w:hAnsi="Arial" w:cs="Arial"/>
          <w:b/>
          <w:bCs/>
          <w:lang w:eastAsia="zh-CN" w:bidi="hi-IN"/>
        </w:rPr>
      </w:pPr>
      <w:r w:rsidRPr="009A587E">
        <w:rPr>
          <w:rFonts w:ascii="Arial" w:eastAsia="SimSun" w:hAnsi="Arial" w:cs="Arial"/>
          <w:lang w:eastAsia="zh-CN" w:bidi="hi-IN"/>
        </w:rPr>
        <w:t>zdolności do występowania w obrocie gospodarczym:</w:t>
      </w:r>
    </w:p>
    <w:p w14:paraId="63673DF4" w14:textId="0907C5F0" w:rsidR="004D1013" w:rsidRPr="009A587E" w:rsidRDefault="004D1013" w:rsidP="009A587E">
      <w:pPr>
        <w:tabs>
          <w:tab w:val="left" w:pos="567"/>
        </w:tabs>
        <w:spacing w:line="276" w:lineRule="auto"/>
        <w:rPr>
          <w:rFonts w:ascii="Arial" w:eastAsia="SimSun" w:hAnsi="Arial" w:cs="Arial"/>
          <w:lang w:eastAsia="zh-CN" w:bidi="hi-IN"/>
        </w:rPr>
      </w:pPr>
      <w:r w:rsidRPr="009A587E">
        <w:rPr>
          <w:rFonts w:ascii="Arial" w:eastAsia="SimSun" w:hAnsi="Arial" w:cs="Arial"/>
          <w:b/>
          <w:lang w:eastAsia="zh-CN" w:bidi="hi-IN"/>
        </w:rPr>
        <w:t xml:space="preserve"> </w:t>
      </w:r>
      <w:r w:rsidRPr="009A587E">
        <w:rPr>
          <w:rFonts w:ascii="Arial" w:eastAsia="SimSun" w:hAnsi="Arial" w:cs="Arial"/>
          <w:b/>
          <w:lang w:eastAsia="zh-CN" w:bidi="hi-IN"/>
        </w:rPr>
        <w:tab/>
      </w:r>
      <w:r w:rsidR="00C91022" w:rsidRPr="009A587E">
        <w:rPr>
          <w:rFonts w:ascii="Arial" w:eastAsia="SimSun" w:hAnsi="Arial" w:cs="Arial"/>
          <w:b/>
          <w:lang w:eastAsia="zh-CN" w:bidi="hi-IN"/>
        </w:rPr>
        <w:t xml:space="preserve"> </w:t>
      </w:r>
      <w:r w:rsidR="00C91022" w:rsidRPr="009A587E">
        <w:rPr>
          <w:rFonts w:ascii="Arial" w:eastAsia="SimSun" w:hAnsi="Arial" w:cs="Arial"/>
          <w:b/>
          <w:lang w:eastAsia="zh-CN" w:bidi="hi-IN"/>
        </w:rPr>
        <w:tab/>
      </w:r>
      <w:r w:rsidR="00323132" w:rsidRPr="009A587E">
        <w:rPr>
          <w:rFonts w:ascii="Arial" w:eastAsia="SimSun" w:hAnsi="Arial" w:cs="Arial"/>
          <w:b/>
          <w:lang w:eastAsia="zh-CN" w:bidi="hi-IN"/>
        </w:rPr>
        <w:t xml:space="preserve"> </w:t>
      </w:r>
      <w:r w:rsidR="00323132" w:rsidRPr="009A587E">
        <w:rPr>
          <w:rFonts w:ascii="Arial" w:eastAsia="SimSun" w:hAnsi="Arial" w:cs="Arial"/>
          <w:b/>
          <w:lang w:eastAsia="zh-CN" w:bidi="hi-IN"/>
        </w:rPr>
        <w:tab/>
      </w:r>
      <w:r w:rsidR="00A53287" w:rsidRPr="009A587E">
        <w:rPr>
          <w:rFonts w:ascii="Arial" w:eastAsia="SimSun" w:hAnsi="Arial" w:cs="Arial"/>
          <w:b/>
          <w:lang w:eastAsia="zh-CN" w:bidi="hi-IN"/>
        </w:rPr>
        <w:t>Nie dotyczy!</w:t>
      </w:r>
      <w:r w:rsidR="00A53287" w:rsidRPr="009A587E">
        <w:rPr>
          <w:rFonts w:ascii="Arial" w:eastAsia="SimSun" w:hAnsi="Arial" w:cs="Arial"/>
          <w:lang w:eastAsia="zh-CN" w:bidi="hi-IN"/>
        </w:rPr>
        <w:t xml:space="preserve"> Zamawiający nie określa w tym zakresie warunków.</w:t>
      </w:r>
    </w:p>
    <w:p w14:paraId="1E16AB9C" w14:textId="777EFCE5" w:rsidR="00CC793A" w:rsidRPr="009A587E" w:rsidRDefault="00A53287" w:rsidP="009A587E">
      <w:pPr>
        <w:numPr>
          <w:ilvl w:val="0"/>
          <w:numId w:val="5"/>
        </w:numPr>
        <w:tabs>
          <w:tab w:val="left" w:pos="567"/>
        </w:tabs>
        <w:spacing w:before="240" w:line="276" w:lineRule="auto"/>
        <w:ind w:left="709" w:firstLine="0"/>
        <w:rPr>
          <w:rFonts w:ascii="Arial" w:eastAsia="SimSun" w:hAnsi="Arial" w:cs="Arial"/>
          <w:lang w:eastAsia="zh-CN" w:bidi="hi-IN"/>
        </w:rPr>
      </w:pPr>
      <w:r w:rsidRPr="009A587E">
        <w:rPr>
          <w:rFonts w:ascii="Arial" w:eastAsia="SimSun" w:hAnsi="Arial" w:cs="Arial"/>
          <w:lang w:eastAsia="zh-CN" w:bidi="hi-IN"/>
        </w:rPr>
        <w:t xml:space="preserve">uprawnień do prowadzenia określonej działalności gospodarczej lub </w:t>
      </w:r>
      <w:r w:rsidR="00323132" w:rsidRPr="009A587E">
        <w:rPr>
          <w:rFonts w:ascii="Arial" w:eastAsia="SimSun" w:hAnsi="Arial" w:cs="Arial"/>
          <w:lang w:eastAsia="zh-CN" w:bidi="hi-IN"/>
        </w:rPr>
        <w:br/>
        <w:t xml:space="preserve"> </w:t>
      </w:r>
      <w:r w:rsidR="00323132" w:rsidRPr="009A587E">
        <w:rPr>
          <w:rFonts w:ascii="Arial" w:eastAsia="SimSun" w:hAnsi="Arial" w:cs="Arial"/>
          <w:lang w:eastAsia="zh-CN" w:bidi="hi-IN"/>
        </w:rPr>
        <w:tab/>
      </w:r>
      <w:r w:rsidRPr="009A587E">
        <w:rPr>
          <w:rFonts w:ascii="Arial" w:eastAsia="SimSun" w:hAnsi="Arial" w:cs="Arial"/>
          <w:lang w:eastAsia="zh-CN" w:bidi="hi-IN"/>
        </w:rPr>
        <w:t>zawodowej, o ile</w:t>
      </w:r>
      <w:r w:rsidR="00C91022" w:rsidRPr="009A587E">
        <w:rPr>
          <w:rFonts w:ascii="Arial" w:eastAsia="SimSun" w:hAnsi="Arial" w:cs="Arial"/>
          <w:lang w:eastAsia="zh-CN" w:bidi="hi-IN"/>
        </w:rPr>
        <w:t xml:space="preserve"> </w:t>
      </w:r>
      <w:r w:rsidRPr="009A587E">
        <w:rPr>
          <w:rFonts w:ascii="Arial" w:eastAsia="SimSun" w:hAnsi="Arial" w:cs="Arial"/>
          <w:lang w:eastAsia="zh-CN" w:bidi="hi-IN"/>
        </w:rPr>
        <w:t>wynika to z odrębnych przepisów:</w:t>
      </w:r>
    </w:p>
    <w:p w14:paraId="72CF269D" w14:textId="4318558C" w:rsidR="00CA11DE" w:rsidRPr="009A587E" w:rsidRDefault="00EC7E0D" w:rsidP="009A587E">
      <w:pPr>
        <w:pStyle w:val="Akapitzlist"/>
        <w:tabs>
          <w:tab w:val="left" w:pos="567"/>
        </w:tabs>
        <w:spacing w:after="0" w:line="276" w:lineRule="auto"/>
        <w:ind w:left="648"/>
        <w:rPr>
          <w:rFonts w:ascii="Arial" w:eastAsia="SimSun" w:hAnsi="Arial" w:cs="Arial"/>
          <w:sz w:val="24"/>
          <w:szCs w:val="24"/>
          <w:lang w:eastAsia="zh-CN" w:bidi="hi-IN"/>
        </w:rPr>
      </w:pPr>
      <w:r w:rsidRPr="009A587E">
        <w:rPr>
          <w:rFonts w:ascii="Arial" w:eastAsia="SimSun" w:hAnsi="Arial" w:cs="Arial"/>
          <w:b/>
          <w:sz w:val="24"/>
          <w:szCs w:val="24"/>
          <w:lang w:eastAsia="zh-CN" w:bidi="hi-IN"/>
        </w:rPr>
        <w:tab/>
      </w:r>
      <w:r w:rsidR="00323132" w:rsidRPr="009A587E">
        <w:rPr>
          <w:rFonts w:ascii="Arial" w:eastAsia="SimSun" w:hAnsi="Arial" w:cs="Arial"/>
          <w:b/>
          <w:sz w:val="24"/>
          <w:szCs w:val="24"/>
          <w:lang w:eastAsia="zh-CN" w:bidi="hi-IN"/>
        </w:rPr>
        <w:t xml:space="preserve"> </w:t>
      </w:r>
      <w:r w:rsidR="00323132" w:rsidRPr="009A587E">
        <w:rPr>
          <w:rFonts w:ascii="Arial" w:eastAsia="SimSun" w:hAnsi="Arial" w:cs="Arial"/>
          <w:b/>
          <w:sz w:val="24"/>
          <w:szCs w:val="24"/>
          <w:lang w:eastAsia="zh-CN" w:bidi="hi-IN"/>
        </w:rPr>
        <w:tab/>
      </w:r>
      <w:r w:rsidRPr="009A587E">
        <w:rPr>
          <w:rFonts w:ascii="Arial" w:eastAsia="SimSun" w:hAnsi="Arial" w:cs="Arial"/>
          <w:b/>
          <w:sz w:val="24"/>
          <w:szCs w:val="24"/>
          <w:lang w:eastAsia="zh-CN" w:bidi="hi-IN"/>
        </w:rPr>
        <w:t>Nie dotyczy!</w:t>
      </w:r>
      <w:r w:rsidRPr="009A587E">
        <w:rPr>
          <w:rFonts w:ascii="Arial" w:eastAsia="SimSun" w:hAnsi="Arial" w:cs="Arial"/>
          <w:sz w:val="24"/>
          <w:szCs w:val="24"/>
          <w:lang w:eastAsia="zh-CN" w:bidi="hi-IN"/>
        </w:rPr>
        <w:t xml:space="preserve"> Zamawiający nie określa w tym zakresie warunków.</w:t>
      </w:r>
    </w:p>
    <w:p w14:paraId="10094DF9" w14:textId="1867CDC5" w:rsidR="00A53287" w:rsidRPr="009A587E" w:rsidRDefault="00A53287" w:rsidP="009A587E">
      <w:pPr>
        <w:numPr>
          <w:ilvl w:val="0"/>
          <w:numId w:val="5"/>
        </w:numPr>
        <w:tabs>
          <w:tab w:val="left" w:pos="284"/>
          <w:tab w:val="left" w:pos="567"/>
        </w:tabs>
        <w:spacing w:before="100" w:beforeAutospacing="1" w:line="276" w:lineRule="auto"/>
        <w:ind w:left="646" w:firstLine="62"/>
        <w:rPr>
          <w:rFonts w:ascii="Arial" w:eastAsia="SimSun" w:hAnsi="Arial" w:cs="Arial"/>
          <w:lang w:eastAsia="zh-CN" w:bidi="hi-IN"/>
        </w:rPr>
      </w:pPr>
      <w:r w:rsidRPr="009A587E">
        <w:rPr>
          <w:rFonts w:ascii="Arial" w:eastAsia="SimSun" w:hAnsi="Arial" w:cs="Arial"/>
          <w:lang w:eastAsia="zh-CN" w:bidi="hi-IN"/>
        </w:rPr>
        <w:t>sytuacji ekonomicznej lub finansowej:</w:t>
      </w:r>
    </w:p>
    <w:p w14:paraId="50010387" w14:textId="7BF66A33" w:rsidR="00A53287" w:rsidRPr="009A587E" w:rsidRDefault="00EB28BD" w:rsidP="009A587E">
      <w:pPr>
        <w:tabs>
          <w:tab w:val="left" w:pos="567"/>
        </w:tabs>
        <w:spacing w:line="276" w:lineRule="auto"/>
        <w:rPr>
          <w:rFonts w:ascii="Arial" w:eastAsia="SimSun" w:hAnsi="Arial" w:cs="Arial"/>
          <w:lang w:eastAsia="zh-CN" w:bidi="hi-IN"/>
        </w:rPr>
      </w:pPr>
      <w:r w:rsidRPr="009A587E">
        <w:rPr>
          <w:rFonts w:ascii="Arial" w:eastAsia="SimSun" w:hAnsi="Arial" w:cs="Arial"/>
          <w:b/>
          <w:lang w:eastAsia="zh-CN" w:bidi="hi-IN"/>
        </w:rPr>
        <w:t xml:space="preserve"> </w:t>
      </w:r>
      <w:r w:rsidRPr="009A587E">
        <w:rPr>
          <w:rFonts w:ascii="Arial" w:eastAsia="SimSun" w:hAnsi="Arial" w:cs="Arial"/>
          <w:b/>
          <w:lang w:eastAsia="zh-CN" w:bidi="hi-IN"/>
        </w:rPr>
        <w:tab/>
      </w:r>
      <w:r w:rsidR="00C91022" w:rsidRPr="009A587E">
        <w:rPr>
          <w:rFonts w:ascii="Arial" w:eastAsia="SimSun" w:hAnsi="Arial" w:cs="Arial"/>
          <w:b/>
          <w:lang w:eastAsia="zh-CN" w:bidi="hi-IN"/>
        </w:rPr>
        <w:t xml:space="preserve"> </w:t>
      </w:r>
      <w:r w:rsidR="00C91022" w:rsidRPr="009A587E">
        <w:rPr>
          <w:rFonts w:ascii="Arial" w:eastAsia="SimSun" w:hAnsi="Arial" w:cs="Arial"/>
          <w:b/>
          <w:lang w:eastAsia="zh-CN" w:bidi="hi-IN"/>
        </w:rPr>
        <w:tab/>
      </w:r>
      <w:r w:rsidR="00323132" w:rsidRPr="009A587E">
        <w:rPr>
          <w:rFonts w:ascii="Arial" w:eastAsia="SimSun" w:hAnsi="Arial" w:cs="Arial"/>
          <w:b/>
          <w:lang w:eastAsia="zh-CN" w:bidi="hi-IN"/>
        </w:rPr>
        <w:t xml:space="preserve"> </w:t>
      </w:r>
      <w:r w:rsidR="00323132" w:rsidRPr="009A587E">
        <w:rPr>
          <w:rFonts w:ascii="Arial" w:eastAsia="SimSun" w:hAnsi="Arial" w:cs="Arial"/>
          <w:b/>
          <w:lang w:eastAsia="zh-CN" w:bidi="hi-IN"/>
        </w:rPr>
        <w:tab/>
      </w:r>
      <w:r w:rsidR="00A53287" w:rsidRPr="009A587E">
        <w:rPr>
          <w:rFonts w:ascii="Arial" w:eastAsia="SimSun" w:hAnsi="Arial" w:cs="Arial"/>
          <w:b/>
          <w:lang w:eastAsia="zh-CN" w:bidi="hi-IN"/>
        </w:rPr>
        <w:t>Nie dotyczy!</w:t>
      </w:r>
      <w:r w:rsidR="00A53287" w:rsidRPr="009A587E">
        <w:rPr>
          <w:rFonts w:ascii="Arial" w:eastAsia="SimSun" w:hAnsi="Arial" w:cs="Arial"/>
          <w:lang w:eastAsia="zh-CN" w:bidi="hi-IN"/>
        </w:rPr>
        <w:t xml:space="preserve"> Zamawiający nie określa w tym zakresie warunków.</w:t>
      </w:r>
    </w:p>
    <w:p w14:paraId="2ADCFDE8" w14:textId="42DD699B" w:rsidR="00A53287" w:rsidRPr="009A587E" w:rsidRDefault="00A53287" w:rsidP="00446412">
      <w:pPr>
        <w:numPr>
          <w:ilvl w:val="0"/>
          <w:numId w:val="5"/>
        </w:numPr>
        <w:tabs>
          <w:tab w:val="left" w:pos="284"/>
          <w:tab w:val="left" w:pos="567"/>
        </w:tabs>
        <w:spacing w:before="100" w:beforeAutospacing="1" w:line="276" w:lineRule="auto"/>
        <w:ind w:left="646" w:firstLine="62"/>
        <w:rPr>
          <w:rFonts w:ascii="Arial" w:eastAsia="SimSun" w:hAnsi="Arial" w:cs="Arial"/>
          <w:lang w:eastAsia="zh-CN" w:bidi="hi-IN"/>
        </w:rPr>
      </w:pPr>
      <w:r w:rsidRPr="009A587E">
        <w:rPr>
          <w:rFonts w:ascii="Arial" w:eastAsia="SimSun" w:hAnsi="Arial" w:cs="Arial"/>
          <w:lang w:eastAsia="zh-CN" w:bidi="hi-IN"/>
        </w:rPr>
        <w:t>zdolności technicznej lub zawodowej:</w:t>
      </w:r>
    </w:p>
    <w:p w14:paraId="50FC59AE" w14:textId="2EDF030E" w:rsidR="00465975" w:rsidRPr="00465975" w:rsidRDefault="00465975" w:rsidP="00465975">
      <w:pPr>
        <w:pStyle w:val="Akapitzlist"/>
        <w:autoSpaceDE w:val="0"/>
        <w:autoSpaceDN w:val="0"/>
        <w:adjustRightInd w:val="0"/>
        <w:spacing w:before="100" w:beforeAutospacing="1" w:after="0" w:line="276" w:lineRule="auto"/>
        <w:ind w:left="646" w:right="-567"/>
        <w:rPr>
          <w:rFonts w:ascii="Arial" w:hAnsi="Arial" w:cs="Arial"/>
          <w:b/>
          <w:sz w:val="24"/>
          <w:szCs w:val="24"/>
        </w:rPr>
      </w:pPr>
      <w:r>
        <w:rPr>
          <w:rFonts w:ascii="Arial" w:hAnsi="Arial" w:cs="Arial"/>
          <w:bCs/>
          <w:sz w:val="24"/>
          <w:szCs w:val="24"/>
        </w:rPr>
        <w:t xml:space="preserve"> </w:t>
      </w:r>
      <w:r>
        <w:rPr>
          <w:rFonts w:ascii="Arial" w:hAnsi="Arial" w:cs="Arial"/>
          <w:bCs/>
          <w:sz w:val="24"/>
          <w:szCs w:val="24"/>
        </w:rPr>
        <w:tab/>
      </w:r>
      <w:r w:rsidRPr="00465975">
        <w:rPr>
          <w:rFonts w:ascii="Arial" w:hAnsi="Arial" w:cs="Arial"/>
          <w:bCs/>
          <w:sz w:val="24"/>
          <w:szCs w:val="24"/>
        </w:rPr>
        <w:t xml:space="preserve">Warunek zostanie uznany za spełniony jeżeli Wykonawca wykaże, że wykonał </w:t>
      </w:r>
      <w:r w:rsidRPr="00465975">
        <w:rPr>
          <w:rFonts w:ascii="Arial" w:hAnsi="Arial" w:cs="Arial"/>
          <w:bCs/>
          <w:sz w:val="24"/>
          <w:szCs w:val="24"/>
        </w:rPr>
        <w:br/>
        <w:t xml:space="preserve"> </w:t>
      </w:r>
      <w:r w:rsidRPr="00465975">
        <w:rPr>
          <w:rFonts w:ascii="Arial" w:hAnsi="Arial" w:cs="Arial"/>
          <w:bCs/>
          <w:sz w:val="24"/>
          <w:szCs w:val="24"/>
        </w:rPr>
        <w:tab/>
        <w:t xml:space="preserve">należycie, nie wcześniej niż w okresie ostatnich 5 lat, a jeżeli okres prowadzenia </w:t>
      </w:r>
      <w:r w:rsidRPr="00465975">
        <w:rPr>
          <w:rFonts w:ascii="Arial" w:hAnsi="Arial" w:cs="Arial"/>
          <w:bCs/>
          <w:sz w:val="24"/>
          <w:szCs w:val="24"/>
        </w:rPr>
        <w:br/>
        <w:t xml:space="preserve"> </w:t>
      </w:r>
      <w:r w:rsidRPr="00465975">
        <w:rPr>
          <w:rFonts w:ascii="Arial" w:hAnsi="Arial" w:cs="Arial"/>
          <w:bCs/>
          <w:sz w:val="24"/>
          <w:szCs w:val="24"/>
        </w:rPr>
        <w:tab/>
        <w:t xml:space="preserve">działalności jest krótszy – w tym okresie, </w:t>
      </w:r>
      <w:r w:rsidRPr="00465975">
        <w:rPr>
          <w:rFonts w:ascii="Arial" w:hAnsi="Arial" w:cs="Arial"/>
          <w:b/>
          <w:sz w:val="24"/>
          <w:szCs w:val="24"/>
        </w:rPr>
        <w:t xml:space="preserve">co najmniej dwa zamówienia </w:t>
      </w:r>
      <w:r w:rsidRPr="00465975">
        <w:rPr>
          <w:rFonts w:ascii="Arial" w:hAnsi="Arial" w:cs="Arial"/>
          <w:b/>
          <w:sz w:val="24"/>
          <w:szCs w:val="24"/>
        </w:rPr>
        <w:br/>
        <w:t xml:space="preserve"> </w:t>
      </w:r>
      <w:r w:rsidRPr="00465975">
        <w:rPr>
          <w:rFonts w:ascii="Arial" w:hAnsi="Arial" w:cs="Arial"/>
          <w:b/>
          <w:sz w:val="24"/>
          <w:szCs w:val="24"/>
        </w:rPr>
        <w:tab/>
        <w:t xml:space="preserve">na wykonanie robót budowlanych związanych z budową, przebudową, </w:t>
      </w:r>
      <w:r w:rsidRPr="00465975">
        <w:rPr>
          <w:rFonts w:ascii="Arial" w:hAnsi="Arial" w:cs="Arial"/>
          <w:b/>
          <w:sz w:val="24"/>
          <w:szCs w:val="24"/>
        </w:rPr>
        <w:br/>
        <w:t xml:space="preserve"> </w:t>
      </w:r>
      <w:r w:rsidRPr="00465975">
        <w:rPr>
          <w:rFonts w:ascii="Arial" w:hAnsi="Arial" w:cs="Arial"/>
          <w:b/>
          <w:sz w:val="24"/>
          <w:szCs w:val="24"/>
        </w:rPr>
        <w:tab/>
        <w:t xml:space="preserve">modernizacją, remontem wykonanym w budynkach użyteczności publicznej, </w:t>
      </w:r>
      <w:r w:rsidRPr="00465975">
        <w:rPr>
          <w:rFonts w:ascii="Arial" w:hAnsi="Arial" w:cs="Arial"/>
          <w:b/>
          <w:sz w:val="24"/>
          <w:szCs w:val="24"/>
        </w:rPr>
        <w:br/>
        <w:t xml:space="preserve"> </w:t>
      </w:r>
      <w:r w:rsidRPr="00465975">
        <w:rPr>
          <w:rFonts w:ascii="Arial" w:hAnsi="Arial" w:cs="Arial"/>
          <w:b/>
          <w:sz w:val="24"/>
          <w:szCs w:val="24"/>
        </w:rPr>
        <w:tab/>
        <w:t>gdzie każde z tych zamówień:</w:t>
      </w:r>
    </w:p>
    <w:p w14:paraId="7C095321" w14:textId="438B110D" w:rsidR="00465975" w:rsidRPr="00465975" w:rsidRDefault="00465975" w:rsidP="00465975">
      <w:pPr>
        <w:pStyle w:val="Akapitzlist"/>
        <w:tabs>
          <w:tab w:val="left" w:pos="1134"/>
        </w:tabs>
        <w:autoSpaceDE w:val="0"/>
        <w:autoSpaceDN w:val="0"/>
        <w:adjustRightInd w:val="0"/>
        <w:spacing w:after="0" w:line="276" w:lineRule="auto"/>
        <w:ind w:left="648" w:right="-567"/>
        <w:rPr>
          <w:rFonts w:ascii="Arial" w:hAnsi="Arial" w:cs="Arial"/>
          <w:bCs/>
          <w:sz w:val="24"/>
          <w:szCs w:val="24"/>
        </w:rPr>
      </w:pPr>
      <w:r w:rsidRPr="00465975">
        <w:rPr>
          <w:rFonts w:ascii="Arial" w:hAnsi="Arial" w:cs="Arial"/>
          <w:bCs/>
          <w:sz w:val="24"/>
          <w:szCs w:val="24"/>
        </w:rPr>
        <w:t xml:space="preserve"> </w:t>
      </w:r>
      <w:r w:rsidRPr="00465975">
        <w:rPr>
          <w:rFonts w:ascii="Arial" w:hAnsi="Arial" w:cs="Arial"/>
          <w:bCs/>
          <w:sz w:val="24"/>
          <w:szCs w:val="24"/>
        </w:rPr>
        <w:tab/>
      </w:r>
      <w:r w:rsidRPr="00465975">
        <w:rPr>
          <w:rFonts w:ascii="Arial" w:hAnsi="Arial" w:cs="Arial"/>
          <w:bCs/>
          <w:sz w:val="24"/>
          <w:szCs w:val="24"/>
        </w:rPr>
        <w:tab/>
        <w:t>-</w:t>
      </w:r>
      <w:r w:rsidRPr="00465975">
        <w:rPr>
          <w:rFonts w:ascii="Arial" w:hAnsi="Arial" w:cs="Arial"/>
          <w:bCs/>
          <w:sz w:val="24"/>
          <w:szCs w:val="24"/>
        </w:rPr>
        <w:tab/>
        <w:t>zostało zakończone odbiorem końcowym,</w:t>
      </w:r>
    </w:p>
    <w:p w14:paraId="0CC720E9" w14:textId="042BDF20" w:rsidR="00465975" w:rsidRPr="00465975" w:rsidRDefault="00465975" w:rsidP="00465975">
      <w:pPr>
        <w:pStyle w:val="Akapitzlist"/>
        <w:tabs>
          <w:tab w:val="left" w:pos="1134"/>
        </w:tabs>
        <w:autoSpaceDE w:val="0"/>
        <w:autoSpaceDN w:val="0"/>
        <w:adjustRightInd w:val="0"/>
        <w:spacing w:after="0" w:line="276" w:lineRule="auto"/>
        <w:ind w:left="648" w:right="-567"/>
        <w:rPr>
          <w:rFonts w:ascii="Arial" w:hAnsi="Arial" w:cs="Arial"/>
          <w:bCs/>
          <w:sz w:val="24"/>
          <w:szCs w:val="24"/>
        </w:rPr>
      </w:pPr>
      <w:r w:rsidRPr="00465975">
        <w:rPr>
          <w:rFonts w:ascii="Arial" w:hAnsi="Arial" w:cs="Arial"/>
          <w:bCs/>
          <w:sz w:val="24"/>
          <w:szCs w:val="24"/>
        </w:rPr>
        <w:tab/>
      </w:r>
      <w:r w:rsidRPr="00465975">
        <w:rPr>
          <w:rFonts w:ascii="Arial" w:hAnsi="Arial" w:cs="Arial"/>
          <w:bCs/>
          <w:sz w:val="24"/>
          <w:szCs w:val="24"/>
        </w:rPr>
        <w:tab/>
        <w:t>-</w:t>
      </w:r>
      <w:r w:rsidRPr="00465975">
        <w:rPr>
          <w:rFonts w:ascii="Arial" w:hAnsi="Arial" w:cs="Arial"/>
          <w:bCs/>
          <w:sz w:val="24"/>
          <w:szCs w:val="24"/>
        </w:rPr>
        <w:tab/>
        <w:t xml:space="preserve">wartość robót budowlanych wynosiła co najmniej </w:t>
      </w:r>
      <w:r w:rsidRPr="00465975">
        <w:rPr>
          <w:rFonts w:ascii="Arial" w:hAnsi="Arial" w:cs="Arial"/>
          <w:b/>
          <w:bCs/>
          <w:sz w:val="24"/>
          <w:szCs w:val="24"/>
        </w:rPr>
        <w:t xml:space="preserve">150 000 </w:t>
      </w:r>
      <w:r w:rsidRPr="00465975">
        <w:rPr>
          <w:rFonts w:ascii="Arial" w:hAnsi="Arial" w:cs="Arial"/>
          <w:b/>
          <w:sz w:val="24"/>
          <w:szCs w:val="24"/>
        </w:rPr>
        <w:t>zł brutto</w:t>
      </w:r>
      <w:r w:rsidRPr="00465975">
        <w:rPr>
          <w:rFonts w:ascii="Arial" w:hAnsi="Arial" w:cs="Arial"/>
          <w:bCs/>
          <w:sz w:val="24"/>
          <w:szCs w:val="24"/>
        </w:rPr>
        <w:t>,</w:t>
      </w:r>
    </w:p>
    <w:p w14:paraId="4E46514D" w14:textId="16CD94ED" w:rsidR="00465975" w:rsidRPr="00465975" w:rsidRDefault="00465975" w:rsidP="00465975">
      <w:pPr>
        <w:pStyle w:val="Akapitzlist"/>
        <w:tabs>
          <w:tab w:val="left" w:pos="1134"/>
        </w:tabs>
        <w:autoSpaceDE w:val="0"/>
        <w:autoSpaceDN w:val="0"/>
        <w:adjustRightInd w:val="0"/>
        <w:spacing w:after="0" w:line="276" w:lineRule="auto"/>
        <w:ind w:left="648" w:right="-567"/>
        <w:rPr>
          <w:rFonts w:ascii="Arial" w:hAnsi="Arial" w:cs="Arial"/>
          <w:bCs/>
          <w:sz w:val="24"/>
          <w:szCs w:val="24"/>
        </w:rPr>
      </w:pPr>
      <w:r w:rsidRPr="00465975">
        <w:rPr>
          <w:rFonts w:ascii="Arial" w:hAnsi="Arial" w:cs="Arial"/>
          <w:bCs/>
          <w:sz w:val="24"/>
          <w:szCs w:val="24"/>
        </w:rPr>
        <w:tab/>
      </w:r>
      <w:r w:rsidRPr="00465975">
        <w:rPr>
          <w:rFonts w:ascii="Arial" w:hAnsi="Arial" w:cs="Arial"/>
          <w:bCs/>
          <w:sz w:val="24"/>
          <w:szCs w:val="24"/>
        </w:rPr>
        <w:tab/>
        <w:t xml:space="preserve">- </w:t>
      </w:r>
      <w:r w:rsidRPr="00465975">
        <w:rPr>
          <w:rFonts w:ascii="Arial" w:hAnsi="Arial" w:cs="Arial"/>
          <w:bCs/>
          <w:sz w:val="24"/>
          <w:szCs w:val="24"/>
        </w:rPr>
        <w:tab/>
        <w:t xml:space="preserve">powierzchnia całkowita wynosiła co najmniej </w:t>
      </w:r>
      <w:r w:rsidRPr="00465975">
        <w:rPr>
          <w:rFonts w:ascii="Arial" w:hAnsi="Arial" w:cs="Arial"/>
          <w:b/>
          <w:bCs/>
          <w:sz w:val="24"/>
          <w:szCs w:val="24"/>
        </w:rPr>
        <w:t>130 m</w:t>
      </w:r>
      <w:r w:rsidRPr="00465975">
        <w:rPr>
          <w:rFonts w:ascii="Arial" w:hAnsi="Arial" w:cs="Arial"/>
          <w:b/>
          <w:bCs/>
          <w:sz w:val="24"/>
          <w:szCs w:val="24"/>
          <w:vertAlign w:val="superscript"/>
        </w:rPr>
        <w:t>2</w:t>
      </w:r>
      <w:r w:rsidRPr="00465975">
        <w:rPr>
          <w:rFonts w:ascii="Arial" w:hAnsi="Arial" w:cs="Arial"/>
          <w:bCs/>
          <w:sz w:val="24"/>
          <w:szCs w:val="24"/>
        </w:rPr>
        <w:t xml:space="preserve">, </w:t>
      </w:r>
    </w:p>
    <w:p w14:paraId="7AA9DBD3" w14:textId="50172227" w:rsidR="00465975" w:rsidRPr="00465975" w:rsidRDefault="00465975" w:rsidP="00465975">
      <w:pPr>
        <w:pStyle w:val="Akapitzlist"/>
        <w:spacing w:after="0" w:line="276" w:lineRule="auto"/>
        <w:ind w:left="708" w:right="-567" w:firstLine="708"/>
        <w:rPr>
          <w:rFonts w:ascii="Arial" w:hAnsi="Arial" w:cs="Arial"/>
          <w:b/>
          <w:sz w:val="24"/>
          <w:szCs w:val="24"/>
        </w:rPr>
      </w:pPr>
      <w:r w:rsidRPr="00465975">
        <w:rPr>
          <w:rFonts w:ascii="Arial" w:hAnsi="Arial" w:cs="Arial"/>
          <w:b/>
          <w:sz w:val="24"/>
          <w:szCs w:val="24"/>
        </w:rPr>
        <w:t xml:space="preserve">a ponad to w zakresie minimum jednego z tych zamówień były wykonywane </w:t>
      </w:r>
      <w:r>
        <w:rPr>
          <w:rFonts w:ascii="Arial" w:hAnsi="Arial" w:cs="Arial"/>
          <w:b/>
          <w:sz w:val="24"/>
          <w:szCs w:val="24"/>
        </w:rPr>
        <w:br/>
        <w:t xml:space="preserve"> </w:t>
      </w:r>
      <w:r>
        <w:rPr>
          <w:rFonts w:ascii="Arial" w:hAnsi="Arial" w:cs="Arial"/>
          <w:b/>
          <w:sz w:val="24"/>
          <w:szCs w:val="24"/>
        </w:rPr>
        <w:tab/>
      </w:r>
      <w:r w:rsidRPr="00465975">
        <w:rPr>
          <w:rFonts w:ascii="Arial" w:hAnsi="Arial" w:cs="Arial"/>
          <w:b/>
          <w:sz w:val="24"/>
          <w:szCs w:val="24"/>
        </w:rPr>
        <w:t xml:space="preserve">między innymi prace związane z instalacjami wentylacyjno-klimatyzacyjnymi </w:t>
      </w:r>
      <w:r>
        <w:rPr>
          <w:rFonts w:ascii="Arial" w:hAnsi="Arial" w:cs="Arial"/>
          <w:b/>
          <w:sz w:val="24"/>
          <w:szCs w:val="24"/>
        </w:rPr>
        <w:br/>
        <w:t xml:space="preserve"> </w:t>
      </w:r>
      <w:r>
        <w:rPr>
          <w:rFonts w:ascii="Arial" w:hAnsi="Arial" w:cs="Arial"/>
          <w:b/>
          <w:sz w:val="24"/>
          <w:szCs w:val="24"/>
        </w:rPr>
        <w:tab/>
      </w:r>
      <w:r w:rsidRPr="00465975">
        <w:rPr>
          <w:rFonts w:ascii="Arial" w:hAnsi="Arial" w:cs="Arial"/>
          <w:b/>
          <w:sz w:val="24"/>
          <w:szCs w:val="24"/>
        </w:rPr>
        <w:t>i elektrycznymi</w:t>
      </w:r>
      <w:r>
        <w:rPr>
          <w:rFonts w:ascii="Arial" w:hAnsi="Arial" w:cs="Arial"/>
          <w:b/>
          <w:sz w:val="24"/>
          <w:szCs w:val="24"/>
        </w:rPr>
        <w:t>;</w:t>
      </w:r>
    </w:p>
    <w:p w14:paraId="5C58E4C0" w14:textId="6C91D48E" w:rsidR="00765795" w:rsidRPr="00465975" w:rsidRDefault="00745456" w:rsidP="00465975">
      <w:pPr>
        <w:pStyle w:val="Akapitzlist"/>
        <w:autoSpaceDE w:val="0"/>
        <w:autoSpaceDN w:val="0"/>
        <w:adjustRightInd w:val="0"/>
        <w:spacing w:after="0" w:line="276" w:lineRule="auto"/>
        <w:ind w:left="1418" w:right="-226"/>
        <w:rPr>
          <w:rFonts w:ascii="Arial" w:eastAsia="SimSun" w:hAnsi="Arial" w:cs="Arial"/>
          <w:b/>
          <w:bCs/>
          <w:sz w:val="24"/>
          <w:szCs w:val="24"/>
          <w:lang w:eastAsia="zh-CN" w:bidi="hi-IN"/>
        </w:rPr>
      </w:pPr>
      <w:r>
        <w:rPr>
          <w:rFonts w:ascii="Arial" w:eastAsia="SimSun" w:hAnsi="Arial" w:cs="Arial"/>
          <w:sz w:val="24"/>
          <w:szCs w:val="24"/>
          <w:lang w:eastAsia="zh-CN" w:bidi="hi-IN"/>
        </w:rPr>
        <w:t xml:space="preserve">- </w:t>
      </w:r>
      <w:r w:rsidR="00765795" w:rsidRPr="00465975">
        <w:rPr>
          <w:rFonts w:ascii="Arial" w:eastAsia="SimSun" w:hAnsi="Arial" w:cs="Arial"/>
          <w:sz w:val="24"/>
          <w:szCs w:val="24"/>
          <w:lang w:eastAsia="zh-CN" w:bidi="hi-IN"/>
        </w:rPr>
        <w:t xml:space="preserve">na podstawie dokumentu wskazanego w </w:t>
      </w:r>
      <w:r w:rsidR="00765795" w:rsidRPr="00745456">
        <w:rPr>
          <w:rFonts w:ascii="Arial" w:eastAsia="SimSun" w:hAnsi="Arial" w:cs="Arial"/>
          <w:sz w:val="24"/>
          <w:szCs w:val="24"/>
          <w:lang w:eastAsia="zh-CN" w:bidi="hi-IN"/>
        </w:rPr>
        <w:t xml:space="preserve">Rozdziale XXII pkt 2 ppkt 4 lit. </w:t>
      </w:r>
      <w:r w:rsidR="001B451B" w:rsidRPr="00745456">
        <w:rPr>
          <w:rFonts w:ascii="Arial" w:eastAsia="SimSun" w:hAnsi="Arial" w:cs="Arial"/>
          <w:sz w:val="24"/>
          <w:szCs w:val="24"/>
          <w:lang w:eastAsia="zh-CN" w:bidi="hi-IN"/>
        </w:rPr>
        <w:t>a</w:t>
      </w:r>
      <w:r w:rsidR="00465975" w:rsidRPr="00745456">
        <w:rPr>
          <w:rFonts w:ascii="Arial" w:eastAsia="SimSun" w:hAnsi="Arial" w:cs="Arial"/>
          <w:sz w:val="24"/>
          <w:szCs w:val="24"/>
          <w:lang w:eastAsia="zh-CN" w:bidi="hi-IN"/>
        </w:rPr>
        <w:t xml:space="preserve"> </w:t>
      </w:r>
      <w:r w:rsidR="00765795" w:rsidRPr="00745456">
        <w:rPr>
          <w:rFonts w:ascii="Arial" w:eastAsia="SimSun" w:hAnsi="Arial" w:cs="Arial"/>
          <w:sz w:val="24"/>
          <w:szCs w:val="24"/>
          <w:lang w:eastAsia="zh-CN" w:bidi="hi-IN"/>
        </w:rPr>
        <w:t>SWZ</w:t>
      </w:r>
    </w:p>
    <w:p w14:paraId="1272D199" w14:textId="532D33A5" w:rsidR="00765795" w:rsidRPr="00465975" w:rsidRDefault="00765795" w:rsidP="00465975">
      <w:pPr>
        <w:autoSpaceDE w:val="0"/>
        <w:adjustRightInd w:val="0"/>
        <w:spacing w:before="100" w:beforeAutospacing="1" w:line="276" w:lineRule="auto"/>
        <w:ind w:left="1418" w:right="-226"/>
        <w:rPr>
          <w:rFonts w:ascii="Arial" w:hAnsi="Arial" w:cs="Arial"/>
        </w:rPr>
      </w:pPr>
      <w:r w:rsidRPr="00465975">
        <w:rPr>
          <w:rFonts w:ascii="Arial" w:hAnsi="Arial" w:cs="Arial"/>
          <w:b/>
          <w:bCs/>
        </w:rPr>
        <w:t>Uwaga!</w:t>
      </w:r>
      <w:r w:rsidRPr="00465975">
        <w:rPr>
          <w:rFonts w:ascii="Arial" w:hAnsi="Arial" w:cs="Arial"/>
        </w:rPr>
        <w:t xml:space="preserve"> Jeżeli wartość zostanie podana w walutach innych niż PLN,</w:t>
      </w:r>
      <w:r w:rsidR="00465975">
        <w:rPr>
          <w:rFonts w:ascii="Arial" w:hAnsi="Arial" w:cs="Arial"/>
        </w:rPr>
        <w:t xml:space="preserve"> </w:t>
      </w:r>
      <w:r w:rsidRPr="00465975">
        <w:rPr>
          <w:rFonts w:ascii="Arial" w:hAnsi="Arial" w:cs="Arial"/>
        </w:rPr>
        <w:t>zamawiający przyjmie średni kurs PLN do tej waluty podany przez NBP na dzień publikacji ogłoszenia w Biuletynie Zamówień Publicznych.</w:t>
      </w:r>
    </w:p>
    <w:p w14:paraId="0E8A394C" w14:textId="01041C7C" w:rsidR="00BB33E6" w:rsidRPr="009A587E" w:rsidRDefault="00BB33E6" w:rsidP="009A587E">
      <w:pPr>
        <w:spacing w:before="240" w:line="276" w:lineRule="auto"/>
        <w:ind w:right="-226"/>
        <w:rPr>
          <w:rFonts w:ascii="Arial" w:hAnsi="Arial" w:cs="Arial"/>
        </w:rPr>
      </w:pPr>
      <w:r w:rsidRPr="009A587E">
        <w:rPr>
          <w:rFonts w:ascii="Arial" w:hAnsi="Arial" w:cs="Arial"/>
          <w:bCs/>
        </w:rPr>
        <w:t xml:space="preserve">3.  </w:t>
      </w:r>
      <w:r w:rsidRPr="009A587E">
        <w:rPr>
          <w:rFonts w:ascii="Arial" w:hAnsi="Arial" w:cs="Arial"/>
          <w:bCs/>
        </w:rPr>
        <w:tab/>
        <w:t xml:space="preserve">Udostępnienie zasobów (jeżeli zamawiający określił warunki udziału </w:t>
      </w:r>
      <w:r w:rsidRPr="009A587E">
        <w:rPr>
          <w:rFonts w:ascii="Arial" w:eastAsiaTheme="minorHAnsi" w:hAnsi="Arial" w:cs="Arial"/>
          <w:bCs/>
          <w:lang w:eastAsia="en-US"/>
        </w:rPr>
        <w:t xml:space="preserve">w postępowaniu </w:t>
      </w:r>
      <w:r w:rsidR="002F1326" w:rsidRPr="009A587E">
        <w:rPr>
          <w:rFonts w:ascii="Arial" w:eastAsiaTheme="minorHAnsi" w:hAnsi="Arial" w:cs="Arial"/>
          <w:bCs/>
          <w:lang w:eastAsia="en-US"/>
        </w:rPr>
        <w:br/>
        <w:t xml:space="preserve"> </w:t>
      </w:r>
      <w:r w:rsidR="002F1326" w:rsidRPr="009A587E">
        <w:rPr>
          <w:rFonts w:ascii="Arial" w:eastAsiaTheme="minorHAnsi" w:hAnsi="Arial" w:cs="Arial"/>
          <w:bCs/>
          <w:lang w:eastAsia="en-US"/>
        </w:rPr>
        <w:tab/>
      </w:r>
      <w:r w:rsidRPr="009A587E">
        <w:rPr>
          <w:rFonts w:ascii="Arial" w:eastAsiaTheme="minorHAnsi" w:hAnsi="Arial" w:cs="Arial"/>
          <w:bCs/>
          <w:lang w:eastAsia="en-US"/>
        </w:rPr>
        <w:t>lub kryteria selekcji</w:t>
      </w:r>
      <w:r w:rsidRPr="009A587E">
        <w:rPr>
          <w:rFonts w:ascii="Arial" w:eastAsiaTheme="minorHAnsi" w:hAnsi="Arial" w:cs="Arial"/>
          <w:lang w:eastAsia="en-US"/>
        </w:rPr>
        <w:t>)</w:t>
      </w:r>
      <w:r w:rsidRPr="009A587E">
        <w:rPr>
          <w:rFonts w:ascii="Arial" w:hAnsi="Arial" w:cs="Arial"/>
          <w:bCs/>
        </w:rPr>
        <w:t>:</w:t>
      </w:r>
      <w:r w:rsidRPr="009A587E">
        <w:rPr>
          <w:rFonts w:ascii="Arial" w:hAnsi="Arial" w:cs="Arial"/>
          <w:b/>
        </w:rPr>
        <w:t xml:space="preserve"> </w:t>
      </w:r>
    </w:p>
    <w:p w14:paraId="04043799" w14:textId="3CD1B322" w:rsidR="00BB33E6" w:rsidRPr="009A587E" w:rsidRDefault="00BB33E6" w:rsidP="009A587E">
      <w:pPr>
        <w:pStyle w:val="ust"/>
        <w:numPr>
          <w:ilvl w:val="0"/>
          <w:numId w:val="17"/>
        </w:numPr>
        <w:spacing w:before="240" w:after="0" w:line="276" w:lineRule="auto"/>
        <w:ind w:left="1066" w:hanging="357"/>
        <w:jc w:val="left"/>
        <w:rPr>
          <w:rFonts w:ascii="Arial" w:hAnsi="Arial" w:cs="Arial"/>
          <w:szCs w:val="24"/>
        </w:rPr>
      </w:pPr>
      <w:r w:rsidRPr="009A587E">
        <w:rPr>
          <w:rFonts w:ascii="Arial" w:hAnsi="Arial" w:cs="Arial"/>
          <w:szCs w:val="24"/>
        </w:rPr>
        <w:t xml:space="preserve"> </w:t>
      </w:r>
      <w:r w:rsidRPr="009A587E">
        <w:rPr>
          <w:rFonts w:ascii="Arial" w:hAnsi="Arial" w:cs="Arial"/>
          <w:szCs w:val="24"/>
        </w:rPr>
        <w:tab/>
        <w:t xml:space="preserve">Wykonawca może w celu potwierdzenia spełniania warunków udziału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w postępowaniu lub kryteriów selekcji, w stosownych sytuacjach oraz </w:t>
      </w:r>
      <w:r w:rsidR="002F1326" w:rsidRPr="009A587E">
        <w:rPr>
          <w:rFonts w:ascii="Arial" w:hAnsi="Arial" w:cs="Arial"/>
          <w:szCs w:val="24"/>
        </w:rPr>
        <w:br/>
        <w:t xml:space="preserve"> </w:t>
      </w:r>
      <w:r w:rsidR="002F1326" w:rsidRPr="009A587E">
        <w:rPr>
          <w:rFonts w:ascii="Arial" w:hAnsi="Arial" w:cs="Arial"/>
          <w:szCs w:val="24"/>
        </w:rPr>
        <w:tab/>
      </w:r>
      <w:r w:rsidRPr="009A587E">
        <w:rPr>
          <w:rFonts w:ascii="Arial" w:hAnsi="Arial" w:cs="Arial"/>
          <w:szCs w:val="24"/>
        </w:rPr>
        <w:t>w odniesieniu do konkretnego zamówienia,</w:t>
      </w:r>
      <w:r w:rsidR="006C2D49" w:rsidRPr="009A587E">
        <w:rPr>
          <w:rFonts w:ascii="Arial" w:hAnsi="Arial" w:cs="Arial"/>
          <w:szCs w:val="24"/>
        </w:rPr>
        <w:t xml:space="preserve"> </w:t>
      </w:r>
      <w:r w:rsidRPr="009A587E">
        <w:rPr>
          <w:rFonts w:ascii="Arial" w:hAnsi="Arial" w:cs="Arial"/>
          <w:szCs w:val="24"/>
        </w:rPr>
        <w:t xml:space="preserve">lub jego części, polegać na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zdolnościach technicznych lub zawodowych lub sytuacji finansowej </w:t>
      </w:r>
      <w:r w:rsidRPr="009A587E">
        <w:rPr>
          <w:rFonts w:ascii="Arial" w:hAnsi="Arial" w:cs="Arial"/>
          <w:szCs w:val="24"/>
        </w:rPr>
        <w:br/>
        <w:t xml:space="preserve"> </w:t>
      </w:r>
      <w:r w:rsidRPr="009A587E">
        <w:rPr>
          <w:rFonts w:ascii="Arial" w:hAnsi="Arial" w:cs="Arial"/>
          <w:szCs w:val="24"/>
        </w:rPr>
        <w:tab/>
        <w:t xml:space="preserve">lub ekonomicznej podmiotów udostępniających zasoby, niezależnie od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charakteru prawnego</w:t>
      </w:r>
      <w:r w:rsidR="006C2D49" w:rsidRPr="009A587E">
        <w:rPr>
          <w:rFonts w:ascii="Arial" w:hAnsi="Arial" w:cs="Arial"/>
          <w:szCs w:val="24"/>
        </w:rPr>
        <w:t xml:space="preserve"> </w:t>
      </w:r>
      <w:r w:rsidRPr="009A587E">
        <w:rPr>
          <w:rFonts w:ascii="Arial" w:hAnsi="Arial" w:cs="Arial"/>
          <w:szCs w:val="24"/>
        </w:rPr>
        <w:t>łączących go z nimi stosunków prawnych.</w:t>
      </w:r>
    </w:p>
    <w:p w14:paraId="30D5A666" w14:textId="294AED7C" w:rsidR="00BB33E6" w:rsidRPr="009A587E" w:rsidRDefault="00BB33E6" w:rsidP="009A587E">
      <w:pPr>
        <w:pStyle w:val="ust"/>
        <w:numPr>
          <w:ilvl w:val="0"/>
          <w:numId w:val="17"/>
        </w:numPr>
        <w:spacing w:after="0" w:line="276" w:lineRule="auto"/>
        <w:ind w:left="1066" w:hanging="357"/>
        <w:jc w:val="left"/>
        <w:rPr>
          <w:rFonts w:ascii="Arial" w:hAnsi="Arial" w:cs="Arial"/>
          <w:szCs w:val="24"/>
        </w:rPr>
      </w:pPr>
      <w:r w:rsidRPr="009A587E">
        <w:rPr>
          <w:rFonts w:ascii="Arial" w:hAnsi="Arial" w:cs="Arial"/>
          <w:szCs w:val="24"/>
        </w:rPr>
        <w:t xml:space="preserve"> </w:t>
      </w:r>
      <w:r w:rsidRPr="009A587E">
        <w:rPr>
          <w:rFonts w:ascii="Arial" w:hAnsi="Arial" w:cs="Arial"/>
          <w:szCs w:val="24"/>
        </w:rPr>
        <w:tab/>
        <w:t xml:space="preserve">W odniesieniu do warunków dotyczących wykształcenia, kwalifikacji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zawodowych lub</w:t>
      </w:r>
      <w:r w:rsidR="006C2D49" w:rsidRPr="009A587E">
        <w:rPr>
          <w:rFonts w:ascii="Arial" w:hAnsi="Arial" w:cs="Arial"/>
          <w:szCs w:val="24"/>
        </w:rPr>
        <w:t xml:space="preserve"> </w:t>
      </w:r>
      <w:r w:rsidRPr="009A587E">
        <w:rPr>
          <w:rFonts w:ascii="Arial" w:hAnsi="Arial" w:cs="Arial"/>
          <w:szCs w:val="24"/>
        </w:rPr>
        <w:t xml:space="preserve">doświadczenia wykonawcy mogą polegać na zdolnościach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podmiotów udostępniających zasoby, jeśli podmioty te wykonają roboty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budowlane, do realizacji których te zdolności są wymagane.  </w:t>
      </w:r>
    </w:p>
    <w:p w14:paraId="0F5D6B47" w14:textId="5071DAD2" w:rsidR="00BB33E6" w:rsidRPr="009A587E" w:rsidRDefault="00BB33E6" w:rsidP="009A587E">
      <w:pPr>
        <w:pStyle w:val="ust"/>
        <w:numPr>
          <w:ilvl w:val="0"/>
          <w:numId w:val="17"/>
        </w:numPr>
        <w:spacing w:after="0" w:line="276" w:lineRule="auto"/>
        <w:ind w:left="1066" w:hanging="357"/>
        <w:jc w:val="left"/>
        <w:rPr>
          <w:rFonts w:ascii="Arial" w:hAnsi="Arial" w:cs="Arial"/>
          <w:szCs w:val="24"/>
        </w:rPr>
      </w:pPr>
      <w:r w:rsidRPr="009A587E">
        <w:rPr>
          <w:rFonts w:ascii="Arial" w:hAnsi="Arial" w:cs="Arial"/>
          <w:szCs w:val="24"/>
        </w:rPr>
        <w:tab/>
        <w:t xml:space="preserve">Wykonawca, który polega na zdolnościach lub sytuacji podmiotów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udostępniających zasoby,</w:t>
      </w:r>
      <w:r w:rsidR="006C2D49" w:rsidRPr="009A587E">
        <w:rPr>
          <w:rFonts w:ascii="Arial" w:hAnsi="Arial" w:cs="Arial"/>
          <w:szCs w:val="24"/>
        </w:rPr>
        <w:t xml:space="preserve"> </w:t>
      </w:r>
      <w:r w:rsidRPr="009A587E">
        <w:rPr>
          <w:rFonts w:ascii="Arial" w:hAnsi="Arial" w:cs="Arial"/>
          <w:b/>
          <w:bCs/>
          <w:szCs w:val="24"/>
        </w:rPr>
        <w:t>składa, wraz z ofertą</w:t>
      </w:r>
      <w:r w:rsidRPr="009A587E">
        <w:rPr>
          <w:rFonts w:ascii="Arial" w:hAnsi="Arial" w:cs="Arial"/>
          <w:szCs w:val="24"/>
        </w:rPr>
        <w:t xml:space="preserve">, </w:t>
      </w:r>
      <w:r w:rsidRPr="009A587E">
        <w:rPr>
          <w:rFonts w:ascii="Arial" w:hAnsi="Arial" w:cs="Arial"/>
          <w:b/>
          <w:bCs/>
          <w:szCs w:val="24"/>
        </w:rPr>
        <w:t xml:space="preserve">zobowiązanie podmiotu </w:t>
      </w:r>
      <w:r w:rsidR="006C2D49" w:rsidRPr="009A587E">
        <w:rPr>
          <w:rFonts w:ascii="Arial" w:hAnsi="Arial" w:cs="Arial"/>
          <w:b/>
          <w:bCs/>
          <w:szCs w:val="24"/>
        </w:rPr>
        <w:br/>
        <w:t xml:space="preserve"> </w:t>
      </w:r>
      <w:r w:rsidR="006C2D49" w:rsidRPr="009A587E">
        <w:rPr>
          <w:rFonts w:ascii="Arial" w:hAnsi="Arial" w:cs="Arial"/>
          <w:b/>
          <w:bCs/>
          <w:szCs w:val="24"/>
        </w:rPr>
        <w:tab/>
      </w:r>
      <w:r w:rsidRPr="009A587E">
        <w:rPr>
          <w:rFonts w:ascii="Arial" w:hAnsi="Arial" w:cs="Arial"/>
          <w:b/>
          <w:bCs/>
          <w:szCs w:val="24"/>
        </w:rPr>
        <w:t>udostępniającego zasoby</w:t>
      </w:r>
      <w:r w:rsidRPr="009A587E">
        <w:rPr>
          <w:rFonts w:ascii="Arial" w:hAnsi="Arial" w:cs="Arial"/>
          <w:szCs w:val="24"/>
        </w:rPr>
        <w:t xml:space="preserve"> do oddania mu do dyspozycji niezbędnych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zasobów na potrzeby realizacji danego zamówienia lub inny</w:t>
      </w:r>
      <w:r w:rsidR="006C2D49" w:rsidRPr="009A587E">
        <w:rPr>
          <w:rFonts w:ascii="Arial" w:hAnsi="Arial" w:cs="Arial"/>
          <w:szCs w:val="24"/>
        </w:rPr>
        <w:t xml:space="preserve"> </w:t>
      </w:r>
      <w:r w:rsidRPr="009A587E">
        <w:rPr>
          <w:rFonts w:ascii="Arial" w:hAnsi="Arial" w:cs="Arial"/>
          <w:szCs w:val="24"/>
        </w:rPr>
        <w:t xml:space="preserve">podmiotowy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środek dowodowy potwierdzający, że wykonawca realizując zamówienie,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będzie</w:t>
      </w:r>
      <w:r w:rsidR="006C2D49" w:rsidRPr="009A587E">
        <w:rPr>
          <w:rFonts w:ascii="Arial" w:hAnsi="Arial" w:cs="Arial"/>
          <w:szCs w:val="24"/>
        </w:rPr>
        <w:t xml:space="preserve"> </w:t>
      </w:r>
      <w:r w:rsidRPr="009A587E">
        <w:rPr>
          <w:rFonts w:ascii="Arial" w:hAnsi="Arial" w:cs="Arial"/>
          <w:szCs w:val="24"/>
        </w:rPr>
        <w:t>dysponował niezbędnymi zasobami tych podmiotów.</w:t>
      </w:r>
    </w:p>
    <w:p w14:paraId="0DE93C91" w14:textId="1FA9A21B" w:rsidR="00BB33E6" w:rsidRPr="009A587E" w:rsidRDefault="00BB33E6" w:rsidP="009A587E">
      <w:pPr>
        <w:pStyle w:val="ust"/>
        <w:numPr>
          <w:ilvl w:val="0"/>
          <w:numId w:val="17"/>
        </w:numPr>
        <w:spacing w:after="0" w:line="276" w:lineRule="auto"/>
        <w:ind w:left="1066" w:hanging="357"/>
        <w:jc w:val="left"/>
        <w:rPr>
          <w:rFonts w:ascii="Arial" w:hAnsi="Arial" w:cs="Arial"/>
          <w:szCs w:val="24"/>
        </w:rPr>
      </w:pPr>
      <w:r w:rsidRPr="009A587E">
        <w:rPr>
          <w:rFonts w:ascii="Arial" w:hAnsi="Arial" w:cs="Arial"/>
          <w:szCs w:val="24"/>
        </w:rPr>
        <w:t xml:space="preserve"> </w:t>
      </w:r>
      <w:r w:rsidRPr="009A587E">
        <w:rPr>
          <w:rFonts w:ascii="Arial" w:hAnsi="Arial" w:cs="Arial"/>
          <w:szCs w:val="24"/>
        </w:rPr>
        <w:tab/>
        <w:t xml:space="preserve">Zobowiązanie podmiotu udostępniającego zasoby, o którym mowa w ppkt 3,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potwierdza, że stosunek łączący wykonawcę z podmiotami udostępniającymi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zasoby gwarantuje rzeczywisty dostęp do tych zasobów oraz określa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 xml:space="preserve">w szczególności zakres danych/informacji, o którym mowa w </w:t>
      </w:r>
      <w:r w:rsidRPr="009A587E">
        <w:rPr>
          <w:rFonts w:ascii="Arial" w:hAnsi="Arial" w:cs="Arial"/>
          <w:b/>
          <w:bCs/>
          <w:szCs w:val="24"/>
        </w:rPr>
        <w:t>art. 118 ust. 4</w:t>
      </w:r>
      <w:r w:rsidRPr="009A587E">
        <w:rPr>
          <w:rFonts w:ascii="Arial" w:hAnsi="Arial" w:cs="Arial"/>
          <w:szCs w:val="24"/>
        </w:rPr>
        <w:t xml:space="preserve"> </w:t>
      </w:r>
      <w:r w:rsidR="006C2D49" w:rsidRPr="009A587E">
        <w:rPr>
          <w:rFonts w:ascii="Arial" w:hAnsi="Arial" w:cs="Arial"/>
          <w:szCs w:val="24"/>
        </w:rPr>
        <w:br/>
        <w:t xml:space="preserve"> </w:t>
      </w:r>
      <w:r w:rsidR="006C2D49" w:rsidRPr="009A587E">
        <w:rPr>
          <w:rFonts w:ascii="Arial" w:hAnsi="Arial" w:cs="Arial"/>
          <w:szCs w:val="24"/>
        </w:rPr>
        <w:tab/>
      </w:r>
      <w:r w:rsidRPr="009A587E">
        <w:rPr>
          <w:rFonts w:ascii="Arial" w:hAnsi="Arial" w:cs="Arial"/>
          <w:szCs w:val="24"/>
        </w:rPr>
        <w:t>ustawy Pzp.</w:t>
      </w:r>
    </w:p>
    <w:p w14:paraId="47C53BE0" w14:textId="6D9CBCE6" w:rsidR="00BB33E6" w:rsidRPr="009A587E" w:rsidRDefault="00BB33E6" w:rsidP="009A587E">
      <w:pPr>
        <w:pStyle w:val="Default"/>
        <w:numPr>
          <w:ilvl w:val="0"/>
          <w:numId w:val="17"/>
        </w:numPr>
        <w:spacing w:line="276" w:lineRule="auto"/>
        <w:ind w:left="1068"/>
        <w:rPr>
          <w:rFonts w:ascii="Arial" w:eastAsiaTheme="minorHAnsi" w:hAnsi="Arial" w:cs="Arial"/>
        </w:rPr>
      </w:pPr>
      <w:r w:rsidRPr="009A587E">
        <w:rPr>
          <w:rFonts w:ascii="Arial" w:hAnsi="Arial" w:cs="Arial"/>
        </w:rPr>
        <w:tab/>
      </w:r>
      <w:r w:rsidRPr="009A587E">
        <w:rPr>
          <w:rFonts w:ascii="Arial" w:eastAsiaTheme="minorHAnsi" w:hAnsi="Arial" w:cs="Arial"/>
        </w:rPr>
        <w:t xml:space="preserve">Zamawiający może zastrzec obowiązek osobistego wykonania przez </w:t>
      </w:r>
      <w:r w:rsidR="006C2D49" w:rsidRPr="009A587E">
        <w:rPr>
          <w:rFonts w:ascii="Arial" w:eastAsiaTheme="minorHAnsi" w:hAnsi="Arial" w:cs="Arial"/>
        </w:rPr>
        <w:br/>
        <w:t xml:space="preserve"> </w:t>
      </w:r>
      <w:r w:rsidR="006C2D49" w:rsidRPr="009A587E">
        <w:rPr>
          <w:rFonts w:ascii="Arial" w:eastAsiaTheme="minorHAnsi" w:hAnsi="Arial" w:cs="Arial"/>
        </w:rPr>
        <w:tab/>
      </w:r>
      <w:r w:rsidRPr="009A587E">
        <w:rPr>
          <w:rFonts w:ascii="Arial" w:eastAsiaTheme="minorHAnsi" w:hAnsi="Arial" w:cs="Arial"/>
        </w:rPr>
        <w:t>wykonawcę kluczowych</w:t>
      </w:r>
      <w:r w:rsidR="006C2D49" w:rsidRPr="009A587E">
        <w:rPr>
          <w:rFonts w:ascii="Arial" w:eastAsiaTheme="minorHAnsi" w:hAnsi="Arial" w:cs="Arial"/>
        </w:rPr>
        <w:t xml:space="preserve"> </w:t>
      </w:r>
      <w:r w:rsidRPr="009A587E">
        <w:rPr>
          <w:rFonts w:ascii="Arial" w:eastAsiaTheme="minorHAnsi" w:hAnsi="Arial" w:cs="Arial"/>
        </w:rPr>
        <w:t xml:space="preserve">zadań dotyczących zamówień na </w:t>
      </w:r>
      <w:r w:rsidRPr="009A587E">
        <w:rPr>
          <w:rFonts w:ascii="Arial" w:hAnsi="Arial" w:cs="Arial"/>
        </w:rPr>
        <w:t>roboty budowlane</w:t>
      </w:r>
      <w:r w:rsidRPr="009A587E">
        <w:rPr>
          <w:rFonts w:ascii="Arial" w:eastAsiaTheme="minorHAnsi" w:hAnsi="Arial" w:cs="Arial"/>
        </w:rPr>
        <w:t>.</w:t>
      </w:r>
    </w:p>
    <w:p w14:paraId="7496D8DD" w14:textId="77777777" w:rsidR="00BB33E6" w:rsidRPr="009A587E" w:rsidRDefault="00BB33E6" w:rsidP="009A587E">
      <w:pPr>
        <w:pStyle w:val="Default"/>
        <w:spacing w:line="276" w:lineRule="auto"/>
        <w:ind w:left="1416"/>
        <w:rPr>
          <w:rFonts w:ascii="Arial" w:eastAsiaTheme="minorHAnsi" w:hAnsi="Arial" w:cs="Arial"/>
        </w:rPr>
      </w:pPr>
      <w:r w:rsidRPr="009A587E">
        <w:rPr>
          <w:rFonts w:ascii="Arial" w:eastAsiaTheme="minorHAnsi" w:hAnsi="Arial" w:cs="Arial"/>
          <w:b/>
          <w:bCs/>
        </w:rPr>
        <w:t>Nie dotyczy!</w:t>
      </w:r>
      <w:r w:rsidRPr="009A587E">
        <w:rPr>
          <w:rFonts w:ascii="Arial" w:eastAsiaTheme="minorHAnsi" w:hAnsi="Arial" w:cs="Arial"/>
        </w:rPr>
        <w:t xml:space="preserve"> Zamawiający nie dokonuje takiego zastrzeżenia.</w:t>
      </w:r>
    </w:p>
    <w:p w14:paraId="5A0A83FB" w14:textId="5942DC59" w:rsidR="00BB33E6" w:rsidRPr="009A587E" w:rsidRDefault="00BB33E6" w:rsidP="009A587E">
      <w:pPr>
        <w:pStyle w:val="Default"/>
        <w:spacing w:line="276" w:lineRule="auto"/>
        <w:ind w:firstLine="708"/>
        <w:rPr>
          <w:rFonts w:ascii="Arial" w:eastAsiaTheme="minorHAnsi" w:hAnsi="Arial" w:cs="Arial"/>
        </w:rPr>
      </w:pPr>
      <w:r w:rsidRPr="009A587E">
        <w:rPr>
          <w:rFonts w:ascii="Arial" w:hAnsi="Arial" w:cs="Arial"/>
        </w:rPr>
        <w:t xml:space="preserve">6)  </w:t>
      </w:r>
      <w:r w:rsidRPr="009A587E">
        <w:rPr>
          <w:rFonts w:ascii="Arial" w:hAnsi="Arial" w:cs="Arial"/>
        </w:rPr>
        <w:tab/>
        <w:t xml:space="preserve">Wykonawca nie może, po upływie terminu składania ofert, powoływać się na </w:t>
      </w:r>
      <w:r w:rsidR="006C2D49" w:rsidRPr="009A587E">
        <w:rPr>
          <w:rFonts w:ascii="Arial" w:hAnsi="Arial" w:cs="Arial"/>
        </w:rPr>
        <w:br/>
        <w:t xml:space="preserve"> </w:t>
      </w:r>
      <w:r w:rsidR="006C2D49" w:rsidRPr="009A587E">
        <w:rPr>
          <w:rFonts w:ascii="Arial" w:hAnsi="Arial" w:cs="Arial"/>
        </w:rPr>
        <w:tab/>
      </w:r>
      <w:r w:rsidR="006C2D49" w:rsidRPr="009A587E">
        <w:rPr>
          <w:rFonts w:ascii="Arial" w:hAnsi="Arial" w:cs="Arial"/>
        </w:rPr>
        <w:tab/>
      </w:r>
      <w:r w:rsidRPr="009A587E">
        <w:rPr>
          <w:rFonts w:ascii="Arial" w:hAnsi="Arial" w:cs="Arial"/>
        </w:rPr>
        <w:t xml:space="preserve">zdolności lub sytuację podmiotów udostępniających zasoby, jeżeli na etapie </w:t>
      </w:r>
      <w:r w:rsidR="006C2D49" w:rsidRPr="009A587E">
        <w:rPr>
          <w:rFonts w:ascii="Arial" w:hAnsi="Arial" w:cs="Arial"/>
        </w:rPr>
        <w:br/>
        <w:t xml:space="preserve"> </w:t>
      </w:r>
      <w:r w:rsidR="006C2D49" w:rsidRPr="009A587E">
        <w:rPr>
          <w:rFonts w:ascii="Arial" w:hAnsi="Arial" w:cs="Arial"/>
        </w:rPr>
        <w:tab/>
      </w:r>
      <w:r w:rsidR="006C2D49" w:rsidRPr="009A587E">
        <w:rPr>
          <w:rFonts w:ascii="Arial" w:hAnsi="Arial" w:cs="Arial"/>
        </w:rPr>
        <w:tab/>
      </w:r>
      <w:r w:rsidRPr="009A587E">
        <w:rPr>
          <w:rFonts w:ascii="Arial" w:hAnsi="Arial" w:cs="Arial"/>
        </w:rPr>
        <w:t>składania ofert nie polegał on</w:t>
      </w:r>
      <w:r w:rsidR="006C2D49" w:rsidRPr="009A587E">
        <w:rPr>
          <w:rFonts w:ascii="Arial" w:hAnsi="Arial" w:cs="Arial"/>
        </w:rPr>
        <w:t xml:space="preserve"> </w:t>
      </w:r>
      <w:r w:rsidRPr="009A587E">
        <w:rPr>
          <w:rFonts w:ascii="Arial" w:hAnsi="Arial" w:cs="Arial"/>
        </w:rPr>
        <w:t xml:space="preserve">w danym zakresie na zdolnościach lub sytuacji </w:t>
      </w:r>
      <w:r w:rsidR="006C2D49" w:rsidRPr="009A587E">
        <w:rPr>
          <w:rFonts w:ascii="Arial" w:hAnsi="Arial" w:cs="Arial"/>
        </w:rPr>
        <w:br/>
        <w:t xml:space="preserve"> </w:t>
      </w:r>
      <w:r w:rsidR="006C2D49" w:rsidRPr="009A587E">
        <w:rPr>
          <w:rFonts w:ascii="Arial" w:hAnsi="Arial" w:cs="Arial"/>
        </w:rPr>
        <w:tab/>
      </w:r>
      <w:r w:rsidR="006C2D49" w:rsidRPr="009A587E">
        <w:rPr>
          <w:rFonts w:ascii="Arial" w:hAnsi="Arial" w:cs="Arial"/>
        </w:rPr>
        <w:tab/>
      </w:r>
      <w:r w:rsidRPr="009A587E">
        <w:rPr>
          <w:rFonts w:ascii="Arial" w:hAnsi="Arial" w:cs="Arial"/>
        </w:rPr>
        <w:t>podmiotów udostępniających zasoby.</w:t>
      </w:r>
    </w:p>
    <w:p w14:paraId="60760B06" w14:textId="586753DF" w:rsidR="00BB33E6" w:rsidRPr="009A587E" w:rsidRDefault="00BB33E6" w:rsidP="009A587E">
      <w:pPr>
        <w:pStyle w:val="ust"/>
        <w:spacing w:after="0" w:line="276" w:lineRule="auto"/>
        <w:ind w:firstLine="136"/>
        <w:jc w:val="left"/>
        <w:rPr>
          <w:rFonts w:ascii="Arial" w:hAnsi="Arial" w:cs="Arial"/>
          <w:szCs w:val="24"/>
        </w:rPr>
      </w:pPr>
      <w:r w:rsidRPr="009A587E">
        <w:rPr>
          <w:rFonts w:ascii="Arial" w:hAnsi="Arial" w:cs="Arial"/>
          <w:szCs w:val="24"/>
        </w:rPr>
        <w:tab/>
        <w:t>7)</w:t>
      </w:r>
      <w:r w:rsidRPr="009A587E">
        <w:rPr>
          <w:rFonts w:ascii="Arial" w:hAnsi="Arial" w:cs="Arial"/>
          <w:szCs w:val="24"/>
        </w:rPr>
        <w:tab/>
        <w:t xml:space="preserve">Szczegółowe zasady dotyczące udostępnienia zasobów oraz związane z tym </w:t>
      </w:r>
      <w:r w:rsidR="006C2D49" w:rsidRPr="009A587E">
        <w:rPr>
          <w:rFonts w:ascii="Arial" w:hAnsi="Arial" w:cs="Arial"/>
          <w:szCs w:val="24"/>
        </w:rPr>
        <w:br/>
        <w:t xml:space="preserve"> </w:t>
      </w:r>
      <w:r w:rsidR="006C2D49" w:rsidRPr="009A587E">
        <w:rPr>
          <w:rFonts w:ascii="Arial" w:hAnsi="Arial" w:cs="Arial"/>
          <w:szCs w:val="24"/>
        </w:rPr>
        <w:tab/>
      </w:r>
      <w:r w:rsidR="006C2D49" w:rsidRPr="009A587E">
        <w:rPr>
          <w:rFonts w:ascii="Arial" w:hAnsi="Arial" w:cs="Arial"/>
          <w:szCs w:val="24"/>
        </w:rPr>
        <w:tab/>
      </w:r>
      <w:r w:rsidRPr="009A587E">
        <w:rPr>
          <w:rFonts w:ascii="Arial" w:hAnsi="Arial" w:cs="Arial"/>
          <w:szCs w:val="24"/>
        </w:rPr>
        <w:t xml:space="preserve">prawa i obowiązki wykonawcy oraz zamawiającego regulują przepisy </w:t>
      </w:r>
      <w:r w:rsidR="006C2D49" w:rsidRPr="009A587E">
        <w:rPr>
          <w:rFonts w:ascii="Arial" w:hAnsi="Arial" w:cs="Arial"/>
          <w:szCs w:val="24"/>
        </w:rPr>
        <w:br/>
        <w:t xml:space="preserve"> </w:t>
      </w:r>
      <w:r w:rsidR="006C2D49" w:rsidRPr="009A587E">
        <w:rPr>
          <w:rFonts w:ascii="Arial" w:hAnsi="Arial" w:cs="Arial"/>
          <w:szCs w:val="24"/>
        </w:rPr>
        <w:tab/>
      </w:r>
      <w:r w:rsidR="006C2D49" w:rsidRPr="009A587E">
        <w:rPr>
          <w:rFonts w:ascii="Arial" w:hAnsi="Arial" w:cs="Arial"/>
          <w:szCs w:val="24"/>
        </w:rPr>
        <w:tab/>
      </w:r>
      <w:r w:rsidRPr="009A587E">
        <w:rPr>
          <w:rFonts w:ascii="Arial" w:hAnsi="Arial" w:cs="Arial"/>
          <w:b/>
          <w:bCs/>
          <w:szCs w:val="24"/>
        </w:rPr>
        <w:t xml:space="preserve">art. 118-123 </w:t>
      </w:r>
      <w:r w:rsidRPr="009A587E">
        <w:rPr>
          <w:rFonts w:ascii="Arial" w:hAnsi="Arial" w:cs="Arial"/>
          <w:szCs w:val="24"/>
        </w:rPr>
        <w:t>ustawy Pzp.</w:t>
      </w:r>
    </w:p>
    <w:p w14:paraId="145971F6" w14:textId="69C3F4E5" w:rsidR="00BB33E6" w:rsidRPr="009A587E" w:rsidRDefault="00BB33E6" w:rsidP="009A587E">
      <w:pPr>
        <w:tabs>
          <w:tab w:val="left" w:pos="142"/>
        </w:tabs>
        <w:spacing w:before="240" w:line="276" w:lineRule="auto"/>
        <w:rPr>
          <w:rFonts w:ascii="Arial" w:hAnsi="Arial" w:cs="Arial"/>
          <w:bCs/>
        </w:rPr>
      </w:pPr>
      <w:r w:rsidRPr="009A587E">
        <w:rPr>
          <w:rFonts w:ascii="Arial" w:hAnsi="Arial" w:cs="Arial"/>
          <w:bCs/>
        </w:rPr>
        <w:t xml:space="preserve">4.  </w:t>
      </w:r>
      <w:r w:rsidRPr="009A587E">
        <w:rPr>
          <w:rFonts w:ascii="Arial" w:hAnsi="Arial" w:cs="Arial"/>
          <w:bCs/>
        </w:rPr>
        <w:tab/>
        <w:t xml:space="preserve">Wymogi dotyczące wykonawców wspólnie ubiegających się o udzielenie </w:t>
      </w:r>
      <w:r w:rsidR="006C2D49" w:rsidRPr="009A587E">
        <w:rPr>
          <w:rFonts w:ascii="Arial" w:hAnsi="Arial" w:cs="Arial"/>
          <w:bCs/>
        </w:rPr>
        <w:br/>
        <w:t xml:space="preserve"> </w:t>
      </w:r>
      <w:r w:rsidR="006C2D49" w:rsidRPr="009A587E">
        <w:rPr>
          <w:rFonts w:ascii="Arial" w:hAnsi="Arial" w:cs="Arial"/>
          <w:bCs/>
        </w:rPr>
        <w:tab/>
      </w:r>
      <w:r w:rsidR="006C2D49" w:rsidRPr="009A587E">
        <w:rPr>
          <w:rFonts w:ascii="Arial" w:hAnsi="Arial" w:cs="Arial"/>
          <w:bCs/>
        </w:rPr>
        <w:tab/>
      </w:r>
      <w:r w:rsidRPr="009A587E">
        <w:rPr>
          <w:rFonts w:ascii="Arial" w:hAnsi="Arial" w:cs="Arial"/>
          <w:bCs/>
        </w:rPr>
        <w:t>zamówienia:</w:t>
      </w:r>
    </w:p>
    <w:p w14:paraId="2AF884D7" w14:textId="0478FDAA" w:rsidR="00BB33E6" w:rsidRPr="009A587E" w:rsidRDefault="00BB33E6" w:rsidP="009A587E">
      <w:pPr>
        <w:pStyle w:val="divparagraph"/>
        <w:numPr>
          <w:ilvl w:val="0"/>
          <w:numId w:val="18"/>
        </w:numPr>
        <w:spacing w:before="240" w:line="276" w:lineRule="auto"/>
        <w:ind w:left="1068"/>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Zamawiający może określić szczególny, obiektywnie uzasadniony, sposób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spełniania przez wykonawców wspólnie ubiegających się o udzielenie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zamówienia warunków udziału</w:t>
      </w:r>
      <w:r w:rsidR="006C2D49" w:rsidRPr="009A587E">
        <w:rPr>
          <w:rFonts w:ascii="Arial" w:hAnsi="Arial" w:cs="Arial"/>
          <w:sz w:val="24"/>
          <w:szCs w:val="24"/>
        </w:rPr>
        <w:t xml:space="preserve"> </w:t>
      </w:r>
      <w:r w:rsidRPr="009A587E">
        <w:rPr>
          <w:rFonts w:ascii="Arial" w:hAnsi="Arial" w:cs="Arial"/>
          <w:sz w:val="24"/>
          <w:szCs w:val="24"/>
        </w:rPr>
        <w:t xml:space="preserve">w postępowaniu, jeżeli jest to uzasadnione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charakterem zamówienia i jest proporcjonalne.</w:t>
      </w:r>
    </w:p>
    <w:p w14:paraId="589F40A7" w14:textId="3E25AC32" w:rsidR="00BB33E6" w:rsidRPr="009A587E" w:rsidRDefault="00BB33E6" w:rsidP="00914DD9">
      <w:pPr>
        <w:pStyle w:val="divparagraph"/>
        <w:tabs>
          <w:tab w:val="left" w:pos="2694"/>
        </w:tabs>
        <w:spacing w:before="120" w:line="276" w:lineRule="auto"/>
        <w:ind w:left="1418"/>
        <w:rPr>
          <w:rFonts w:ascii="Arial" w:hAnsi="Arial" w:cs="Arial"/>
          <w:sz w:val="24"/>
          <w:szCs w:val="24"/>
        </w:rPr>
      </w:pPr>
      <w:r w:rsidRPr="009A587E">
        <w:rPr>
          <w:rFonts w:ascii="Arial" w:hAnsi="Arial" w:cs="Arial"/>
          <w:b/>
          <w:bCs/>
          <w:sz w:val="24"/>
          <w:szCs w:val="24"/>
        </w:rPr>
        <w:t>Nie dotyczy!</w:t>
      </w:r>
      <w:r w:rsidRPr="009A587E">
        <w:rPr>
          <w:rFonts w:ascii="Arial" w:hAnsi="Arial" w:cs="Arial"/>
          <w:sz w:val="24"/>
          <w:szCs w:val="24"/>
        </w:rPr>
        <w:t xml:space="preserve"> Zamawiający nie określa szczególnego sposobu spełniania warunków udziału</w:t>
      </w:r>
      <w:r w:rsidR="006C2D49" w:rsidRPr="009A587E">
        <w:rPr>
          <w:rFonts w:ascii="Arial" w:hAnsi="Arial" w:cs="Arial"/>
          <w:sz w:val="24"/>
          <w:szCs w:val="24"/>
        </w:rPr>
        <w:t xml:space="preserve"> </w:t>
      </w:r>
      <w:r w:rsidRPr="009A587E">
        <w:rPr>
          <w:rFonts w:ascii="Arial" w:hAnsi="Arial" w:cs="Arial"/>
          <w:sz w:val="24"/>
          <w:szCs w:val="24"/>
        </w:rPr>
        <w:t>w postępowaniu przez wykonawców wspólnie ubiegających się o udzielenie zamówienia.</w:t>
      </w:r>
    </w:p>
    <w:p w14:paraId="25AE5794" w14:textId="3F266690" w:rsidR="006C2D49" w:rsidRPr="009A587E" w:rsidRDefault="00BB33E6" w:rsidP="00914DD9">
      <w:pPr>
        <w:pStyle w:val="divparagraph"/>
        <w:numPr>
          <w:ilvl w:val="0"/>
          <w:numId w:val="18"/>
        </w:numPr>
        <w:spacing w:before="120" w:line="276" w:lineRule="auto"/>
        <w:ind w:left="1066" w:hanging="357"/>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Jeżeli Zamawiający określił w postępowaniu warunek dotyczący uprawnień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do prowadzenia określonej działalności gospodarczej lub zawodowej,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o którym mowa w art. 112 ust. 2 pkt 2 ustawy Pzp, warunek taki jest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spełniony, jeżeli co najmniej jeden z wykonawców wspólnie</w:t>
      </w:r>
      <w:r w:rsidR="006C2D49" w:rsidRPr="009A587E">
        <w:rPr>
          <w:rFonts w:ascii="Arial" w:hAnsi="Arial" w:cs="Arial"/>
          <w:sz w:val="24"/>
          <w:szCs w:val="24"/>
        </w:rPr>
        <w:t xml:space="preserve"> </w:t>
      </w:r>
      <w:r w:rsidRPr="009A587E">
        <w:rPr>
          <w:rFonts w:ascii="Arial" w:hAnsi="Arial" w:cs="Arial"/>
          <w:sz w:val="24"/>
          <w:szCs w:val="24"/>
        </w:rPr>
        <w:t xml:space="preserve">ubiegających się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o udzielenie zamówienia posiada uprawnienia do prowadzenia określonej </w:t>
      </w:r>
      <w:r w:rsidRPr="009A587E">
        <w:rPr>
          <w:rFonts w:ascii="Arial" w:hAnsi="Arial" w:cs="Arial"/>
          <w:sz w:val="24"/>
          <w:szCs w:val="24"/>
        </w:rPr>
        <w:br/>
        <w:t xml:space="preserve"> </w:t>
      </w:r>
      <w:r w:rsidRPr="009A587E">
        <w:rPr>
          <w:rFonts w:ascii="Arial" w:hAnsi="Arial" w:cs="Arial"/>
          <w:sz w:val="24"/>
          <w:szCs w:val="24"/>
        </w:rPr>
        <w:tab/>
        <w:t xml:space="preserve">działalności gospodarczej lub zawodowej i zrealizuje roboty budowlane,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dostawy lub usługi,</w:t>
      </w:r>
      <w:r w:rsidR="006C2D49" w:rsidRPr="009A587E">
        <w:rPr>
          <w:rFonts w:ascii="Arial" w:hAnsi="Arial" w:cs="Arial"/>
          <w:sz w:val="24"/>
          <w:szCs w:val="24"/>
        </w:rPr>
        <w:t xml:space="preserve"> </w:t>
      </w:r>
      <w:r w:rsidRPr="009A587E">
        <w:rPr>
          <w:rFonts w:ascii="Arial" w:hAnsi="Arial" w:cs="Arial"/>
          <w:sz w:val="24"/>
          <w:szCs w:val="24"/>
        </w:rPr>
        <w:t>do których realizacji te uprawnienia są wymagane.</w:t>
      </w:r>
    </w:p>
    <w:p w14:paraId="3A80CAAA" w14:textId="3EA0B12E" w:rsidR="00BB33E6" w:rsidRPr="009A587E" w:rsidRDefault="00BB33E6" w:rsidP="009A587E">
      <w:pPr>
        <w:pStyle w:val="divparagraph"/>
        <w:numPr>
          <w:ilvl w:val="0"/>
          <w:numId w:val="18"/>
        </w:numPr>
        <w:spacing w:line="276" w:lineRule="auto"/>
        <w:ind w:left="1068"/>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Jeżeli Zamawiający określił w postępowaniu warunki dotyczące wykształcenia, </w:t>
      </w:r>
      <w:r w:rsidR="00973C19">
        <w:rPr>
          <w:rFonts w:ascii="Arial" w:hAnsi="Arial" w:cs="Arial"/>
          <w:sz w:val="24"/>
          <w:szCs w:val="24"/>
        </w:rPr>
        <w:br/>
        <w:t xml:space="preserve"> </w:t>
      </w:r>
      <w:r w:rsidR="00973C19">
        <w:rPr>
          <w:rFonts w:ascii="Arial" w:hAnsi="Arial" w:cs="Arial"/>
          <w:sz w:val="24"/>
          <w:szCs w:val="24"/>
        </w:rPr>
        <w:tab/>
      </w:r>
      <w:r w:rsidRPr="009A587E">
        <w:rPr>
          <w:rFonts w:ascii="Arial" w:hAnsi="Arial" w:cs="Arial"/>
          <w:sz w:val="24"/>
          <w:szCs w:val="24"/>
        </w:rPr>
        <w:t>kwalifikacji</w:t>
      </w:r>
      <w:r w:rsidR="00973C19">
        <w:rPr>
          <w:rFonts w:ascii="Arial" w:hAnsi="Arial" w:cs="Arial"/>
          <w:sz w:val="24"/>
          <w:szCs w:val="24"/>
        </w:rPr>
        <w:t xml:space="preserve"> </w:t>
      </w:r>
      <w:r w:rsidRPr="009A587E">
        <w:rPr>
          <w:rFonts w:ascii="Arial" w:hAnsi="Arial" w:cs="Arial"/>
          <w:sz w:val="24"/>
          <w:szCs w:val="24"/>
        </w:rPr>
        <w:t xml:space="preserve">zawodowych lub doświadczenia wykonawcy wspólnie ubiegający się </w:t>
      </w:r>
      <w:r w:rsidR="00973C19">
        <w:rPr>
          <w:rFonts w:ascii="Arial" w:hAnsi="Arial" w:cs="Arial"/>
          <w:sz w:val="24"/>
          <w:szCs w:val="24"/>
        </w:rPr>
        <w:br/>
        <w:t xml:space="preserve"> </w:t>
      </w:r>
      <w:r w:rsidR="00973C19">
        <w:rPr>
          <w:rFonts w:ascii="Arial" w:hAnsi="Arial" w:cs="Arial"/>
          <w:sz w:val="24"/>
          <w:szCs w:val="24"/>
        </w:rPr>
        <w:tab/>
      </w:r>
      <w:r w:rsidRPr="009A587E">
        <w:rPr>
          <w:rFonts w:ascii="Arial" w:hAnsi="Arial" w:cs="Arial"/>
          <w:sz w:val="24"/>
          <w:szCs w:val="24"/>
        </w:rPr>
        <w:t xml:space="preserve">o udzielenie zamówienia mogą polegać na zdolnościach tych z wykonawców, </w:t>
      </w:r>
      <w:r w:rsidR="00973C19">
        <w:rPr>
          <w:rFonts w:ascii="Arial" w:hAnsi="Arial" w:cs="Arial"/>
          <w:sz w:val="24"/>
          <w:szCs w:val="24"/>
        </w:rPr>
        <w:br/>
        <w:t xml:space="preserve"> </w:t>
      </w:r>
      <w:r w:rsidR="00973C19">
        <w:rPr>
          <w:rFonts w:ascii="Arial" w:hAnsi="Arial" w:cs="Arial"/>
          <w:sz w:val="24"/>
          <w:szCs w:val="24"/>
        </w:rPr>
        <w:tab/>
      </w:r>
      <w:r w:rsidRPr="009A587E">
        <w:rPr>
          <w:rFonts w:ascii="Arial" w:hAnsi="Arial" w:cs="Arial"/>
          <w:sz w:val="24"/>
          <w:szCs w:val="24"/>
        </w:rPr>
        <w:t xml:space="preserve">którzy wykonają roboty budowlane lub usługi, do realizacji których te zdolności </w:t>
      </w:r>
      <w:r w:rsidR="00973C19">
        <w:rPr>
          <w:rFonts w:ascii="Arial" w:hAnsi="Arial" w:cs="Arial"/>
          <w:sz w:val="24"/>
          <w:szCs w:val="24"/>
        </w:rPr>
        <w:br/>
        <w:t xml:space="preserve"> </w:t>
      </w:r>
      <w:r w:rsidR="00973C19">
        <w:rPr>
          <w:rFonts w:ascii="Arial" w:hAnsi="Arial" w:cs="Arial"/>
          <w:sz w:val="24"/>
          <w:szCs w:val="24"/>
        </w:rPr>
        <w:tab/>
      </w:r>
      <w:r w:rsidRPr="009A587E">
        <w:rPr>
          <w:rFonts w:ascii="Arial" w:hAnsi="Arial" w:cs="Arial"/>
          <w:sz w:val="24"/>
          <w:szCs w:val="24"/>
        </w:rPr>
        <w:t>są wymagane.</w:t>
      </w:r>
    </w:p>
    <w:p w14:paraId="79EBB4FF" w14:textId="47E92B29" w:rsidR="00BB33E6" w:rsidRPr="009A587E" w:rsidRDefault="00BB33E6" w:rsidP="009A587E">
      <w:pPr>
        <w:pStyle w:val="divparagraph"/>
        <w:numPr>
          <w:ilvl w:val="0"/>
          <w:numId w:val="18"/>
        </w:numPr>
        <w:spacing w:line="276" w:lineRule="auto"/>
        <w:ind w:left="1068"/>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W przypadku, o którym mowa w pkt 4 ppkt 2 i 3, wykonawcy wspólnie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ubiegający się o udzielenie zamówienia dołączają odpowiednio do wniosku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o dopuszczenie do udziału w postępowaniu albo do oferty </w:t>
      </w:r>
      <w:r w:rsidRPr="009A587E">
        <w:rPr>
          <w:rFonts w:ascii="Arial" w:hAnsi="Arial" w:cs="Arial"/>
          <w:b/>
          <w:bCs/>
          <w:sz w:val="24"/>
          <w:szCs w:val="24"/>
        </w:rPr>
        <w:t>oświadczenie</w:t>
      </w:r>
      <w:r w:rsidRPr="009A587E">
        <w:rPr>
          <w:rFonts w:ascii="Arial" w:hAnsi="Arial" w:cs="Arial"/>
          <w:sz w:val="24"/>
          <w:szCs w:val="24"/>
        </w:rPr>
        <w:t xml:space="preserve">, </w:t>
      </w:r>
      <w:r w:rsidR="006C2D49" w:rsidRPr="009A587E">
        <w:rPr>
          <w:rFonts w:ascii="Arial" w:hAnsi="Arial" w:cs="Arial"/>
          <w:sz w:val="24"/>
          <w:szCs w:val="24"/>
        </w:rPr>
        <w:br/>
        <w:t xml:space="preserve"> </w:t>
      </w:r>
      <w:r w:rsidR="006C2D49" w:rsidRPr="009A587E">
        <w:rPr>
          <w:rFonts w:ascii="Arial" w:hAnsi="Arial" w:cs="Arial"/>
          <w:sz w:val="24"/>
          <w:szCs w:val="24"/>
        </w:rPr>
        <w:tab/>
      </w:r>
      <w:r w:rsidRPr="009A587E">
        <w:rPr>
          <w:rFonts w:ascii="Arial" w:hAnsi="Arial" w:cs="Arial"/>
          <w:sz w:val="24"/>
          <w:szCs w:val="24"/>
        </w:rPr>
        <w:t xml:space="preserve">z którego wynika, które roboty budowlane, dostawy lub usługi wykonają </w:t>
      </w:r>
      <w:r w:rsidRPr="009A587E">
        <w:rPr>
          <w:rFonts w:ascii="Arial" w:hAnsi="Arial" w:cs="Arial"/>
          <w:sz w:val="24"/>
          <w:szCs w:val="24"/>
        </w:rPr>
        <w:br/>
        <w:t xml:space="preserve"> </w:t>
      </w:r>
      <w:r w:rsidRPr="009A587E">
        <w:rPr>
          <w:rFonts w:ascii="Arial" w:hAnsi="Arial" w:cs="Arial"/>
          <w:sz w:val="24"/>
          <w:szCs w:val="24"/>
        </w:rPr>
        <w:tab/>
        <w:t>poszczególni wykonawcy.</w:t>
      </w:r>
    </w:p>
    <w:p w14:paraId="0C39F5FA" w14:textId="77777777" w:rsidR="00A53287" w:rsidRPr="009A587E" w:rsidRDefault="00A53287" w:rsidP="00CC3EC5">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XXII</w:t>
      </w:r>
    </w:p>
    <w:p w14:paraId="269E3723" w14:textId="6DCA5379"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Informacja o podmiotowych środkach dowodowych, jeżeli zamawiający będzie</w:t>
      </w:r>
      <w:r w:rsidR="004931B0"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wymagał ich złożenia</w:t>
      </w:r>
    </w:p>
    <w:p w14:paraId="74F01470" w14:textId="77777777" w:rsidR="001D29FF" w:rsidRPr="009A587E" w:rsidRDefault="001D29FF" w:rsidP="00CC3EC5">
      <w:pPr>
        <w:spacing w:before="100" w:beforeAutospacing="1" w:line="276" w:lineRule="auto"/>
        <w:rPr>
          <w:rFonts w:ascii="Arial" w:hAnsi="Arial" w:cs="Arial"/>
        </w:rPr>
      </w:pPr>
      <w:r w:rsidRPr="009A587E">
        <w:rPr>
          <w:rFonts w:ascii="Arial" w:hAnsi="Arial" w:cs="Arial"/>
        </w:rPr>
        <w:t xml:space="preserve">1. </w:t>
      </w:r>
      <w:r w:rsidRPr="009A587E">
        <w:rPr>
          <w:rFonts w:ascii="Arial" w:hAnsi="Arial" w:cs="Arial"/>
        </w:rPr>
        <w:tab/>
        <w:t xml:space="preserve">Oświadczenie, o którym mowa w </w:t>
      </w:r>
      <w:r w:rsidRPr="009A587E">
        <w:rPr>
          <w:rFonts w:ascii="Arial" w:hAnsi="Arial" w:cs="Arial"/>
          <w:b/>
          <w:bCs/>
        </w:rPr>
        <w:t>art. 125 ust. 1</w:t>
      </w:r>
      <w:r w:rsidRPr="009A587E">
        <w:rPr>
          <w:rFonts w:ascii="Arial" w:hAnsi="Arial" w:cs="Arial"/>
        </w:rPr>
        <w:t xml:space="preserve"> ustawy Pzp:</w:t>
      </w:r>
    </w:p>
    <w:p w14:paraId="58F1FB3C" w14:textId="77777777" w:rsidR="001D29FF" w:rsidRPr="009A587E" w:rsidRDefault="001D29FF" w:rsidP="009A587E">
      <w:pPr>
        <w:spacing w:before="240" w:line="276" w:lineRule="auto"/>
        <w:ind w:left="709"/>
        <w:rPr>
          <w:rFonts w:ascii="Arial" w:hAnsi="Arial" w:cs="Arial"/>
        </w:rPr>
      </w:pPr>
      <w:r w:rsidRPr="009A587E">
        <w:rPr>
          <w:rFonts w:ascii="Arial" w:hAnsi="Arial" w:cs="Arial"/>
        </w:rPr>
        <w:t xml:space="preserve">1) </w:t>
      </w:r>
      <w:r w:rsidRPr="009A587E">
        <w:rPr>
          <w:rFonts w:ascii="Arial" w:hAnsi="Arial" w:cs="Arial"/>
        </w:rPr>
        <w:tab/>
        <w:t>Do oferty wykonawca dołącza oświadczenie:</w:t>
      </w:r>
    </w:p>
    <w:p w14:paraId="69D66A26" w14:textId="42D2F0BD" w:rsidR="001D29FF" w:rsidRPr="009A587E" w:rsidRDefault="001D29FF" w:rsidP="009A587E">
      <w:pPr>
        <w:spacing w:before="240" w:line="276" w:lineRule="auto"/>
        <w:ind w:left="708" w:firstLine="708"/>
        <w:rPr>
          <w:rFonts w:ascii="Arial" w:hAnsi="Arial" w:cs="Arial"/>
        </w:rPr>
      </w:pPr>
      <w:r w:rsidRPr="009A587E">
        <w:rPr>
          <w:rFonts w:ascii="Arial" w:hAnsi="Arial" w:cs="Arial"/>
        </w:rPr>
        <w:t xml:space="preserve">a.  </w:t>
      </w:r>
      <w:r w:rsidRPr="009A587E">
        <w:rPr>
          <w:rFonts w:ascii="Arial" w:hAnsi="Arial" w:cs="Arial"/>
        </w:rPr>
        <w:tab/>
      </w:r>
      <w:r w:rsidRPr="009A587E">
        <w:rPr>
          <w:rFonts w:ascii="Arial" w:hAnsi="Arial" w:cs="Arial"/>
          <w:b/>
          <w:bCs/>
        </w:rPr>
        <w:t>o niepodleganiu wykluczeniu</w:t>
      </w:r>
      <w:r w:rsidRPr="009A587E">
        <w:rPr>
          <w:rFonts w:ascii="Arial" w:hAnsi="Arial" w:cs="Arial"/>
        </w:rPr>
        <w:t xml:space="preserve"> w zakresie wskazanym przez </w:t>
      </w:r>
      <w:r w:rsidRPr="009A587E">
        <w:rPr>
          <w:rFonts w:ascii="Arial" w:hAnsi="Arial" w:cs="Arial"/>
        </w:rPr>
        <w:br/>
        <w:t xml:space="preserve"> </w:t>
      </w:r>
      <w:r w:rsidRPr="009A587E">
        <w:rPr>
          <w:rFonts w:ascii="Arial" w:hAnsi="Arial" w:cs="Arial"/>
        </w:rPr>
        <w:tab/>
      </w:r>
      <w:r w:rsidRPr="009A587E">
        <w:rPr>
          <w:rFonts w:ascii="Arial" w:hAnsi="Arial" w:cs="Arial"/>
        </w:rPr>
        <w:tab/>
        <w:t xml:space="preserve">zamawiającego w Rozdziale XV, XVA i XX SWZ: </w:t>
      </w:r>
    </w:p>
    <w:p w14:paraId="61B32086" w14:textId="77777777" w:rsidR="001D29FF" w:rsidRPr="009A587E" w:rsidRDefault="001D29FF" w:rsidP="009A587E">
      <w:pPr>
        <w:pStyle w:val="Akapitzlist"/>
        <w:spacing w:after="0" w:line="276" w:lineRule="auto"/>
        <w:ind w:left="2125"/>
        <w:rPr>
          <w:rFonts w:ascii="Arial" w:hAnsi="Arial" w:cs="Arial"/>
          <w:color w:val="000000"/>
          <w:sz w:val="24"/>
          <w:szCs w:val="24"/>
        </w:rPr>
      </w:pPr>
      <w:r w:rsidRPr="009A587E">
        <w:rPr>
          <w:rFonts w:ascii="Arial" w:hAnsi="Arial" w:cs="Arial"/>
          <w:bCs/>
          <w:color w:val="000000"/>
          <w:sz w:val="24"/>
          <w:szCs w:val="24"/>
        </w:rPr>
        <w:t xml:space="preserve">Wzór oświadczenia stanowi </w:t>
      </w:r>
      <w:r w:rsidRPr="009A587E">
        <w:rPr>
          <w:rFonts w:ascii="Arial" w:hAnsi="Arial" w:cs="Arial"/>
          <w:b/>
          <w:bCs/>
          <w:color w:val="000000"/>
          <w:sz w:val="24"/>
          <w:szCs w:val="24"/>
        </w:rPr>
        <w:t>Załącznik nr 4.1 do SWZ</w:t>
      </w:r>
      <w:r w:rsidRPr="009A587E">
        <w:rPr>
          <w:rFonts w:ascii="Arial" w:hAnsi="Arial" w:cs="Arial"/>
          <w:color w:val="000000"/>
          <w:sz w:val="24"/>
          <w:szCs w:val="24"/>
        </w:rPr>
        <w:t>.</w:t>
      </w:r>
    </w:p>
    <w:p w14:paraId="30E850DF" w14:textId="78C67405" w:rsidR="001D29FF" w:rsidRPr="009A587E" w:rsidRDefault="001D29FF" w:rsidP="009A587E">
      <w:pPr>
        <w:spacing w:line="276" w:lineRule="auto"/>
        <w:ind w:left="708" w:firstLine="708"/>
        <w:rPr>
          <w:rFonts w:ascii="Arial" w:hAnsi="Arial" w:cs="Arial"/>
          <w:b/>
          <w:bCs/>
        </w:rPr>
      </w:pPr>
      <w:r w:rsidRPr="009A587E">
        <w:rPr>
          <w:rFonts w:ascii="Arial" w:hAnsi="Arial" w:cs="Arial"/>
          <w:color w:val="000000"/>
        </w:rPr>
        <w:t xml:space="preserve">b.  </w:t>
      </w:r>
      <w:r w:rsidRPr="009A587E">
        <w:rPr>
          <w:rFonts w:ascii="Arial" w:hAnsi="Arial" w:cs="Arial"/>
          <w:color w:val="000000"/>
        </w:rPr>
        <w:tab/>
      </w:r>
      <w:r w:rsidRPr="009A587E">
        <w:rPr>
          <w:rFonts w:ascii="Arial" w:hAnsi="Arial" w:cs="Arial"/>
          <w:b/>
          <w:bCs/>
        </w:rPr>
        <w:t xml:space="preserve">o spełnianiu warunków udziału w postępowaniu lub kryteriów </w:t>
      </w:r>
      <w:r w:rsidR="000C04DB" w:rsidRPr="009A587E">
        <w:rPr>
          <w:rFonts w:ascii="Arial" w:hAnsi="Arial" w:cs="Arial"/>
          <w:b/>
          <w:bCs/>
        </w:rPr>
        <w:br/>
        <w:t xml:space="preserve"> </w:t>
      </w:r>
      <w:r w:rsidR="000C04DB" w:rsidRPr="009A587E">
        <w:rPr>
          <w:rFonts w:ascii="Arial" w:hAnsi="Arial" w:cs="Arial"/>
          <w:b/>
          <w:bCs/>
        </w:rPr>
        <w:tab/>
      </w:r>
      <w:r w:rsidR="000C04DB" w:rsidRPr="009A587E">
        <w:rPr>
          <w:rFonts w:ascii="Arial" w:hAnsi="Arial" w:cs="Arial"/>
          <w:b/>
          <w:bCs/>
        </w:rPr>
        <w:tab/>
      </w:r>
      <w:r w:rsidRPr="009A587E">
        <w:rPr>
          <w:rFonts w:ascii="Arial" w:hAnsi="Arial" w:cs="Arial"/>
          <w:b/>
          <w:bCs/>
        </w:rPr>
        <w:t>selekcji</w:t>
      </w:r>
      <w:r w:rsidR="000C04DB" w:rsidRPr="009A587E">
        <w:rPr>
          <w:rFonts w:ascii="Arial" w:hAnsi="Arial" w:cs="Arial"/>
          <w:b/>
          <w:bCs/>
        </w:rPr>
        <w:t xml:space="preserve"> </w:t>
      </w:r>
      <w:r w:rsidRPr="009A587E">
        <w:rPr>
          <w:rFonts w:ascii="Arial" w:hAnsi="Arial" w:cs="Arial"/>
        </w:rPr>
        <w:t xml:space="preserve">w zakresie wskazanym przez zamawiającego w Rozdziale </w:t>
      </w:r>
      <w:r w:rsidR="000C04DB" w:rsidRPr="009A587E">
        <w:rPr>
          <w:rFonts w:ascii="Arial" w:hAnsi="Arial" w:cs="Arial"/>
        </w:rPr>
        <w:br/>
        <w:t xml:space="preserve"> </w:t>
      </w:r>
      <w:r w:rsidR="000C04DB" w:rsidRPr="009A587E">
        <w:rPr>
          <w:rFonts w:ascii="Arial" w:hAnsi="Arial" w:cs="Arial"/>
        </w:rPr>
        <w:tab/>
      </w:r>
      <w:r w:rsidR="000C04DB" w:rsidRPr="009A587E">
        <w:rPr>
          <w:rFonts w:ascii="Arial" w:hAnsi="Arial" w:cs="Arial"/>
        </w:rPr>
        <w:tab/>
      </w:r>
      <w:r w:rsidRPr="009A587E">
        <w:rPr>
          <w:rFonts w:ascii="Arial" w:hAnsi="Arial" w:cs="Arial"/>
        </w:rPr>
        <w:t>XXI pkt 2 SWZ:</w:t>
      </w:r>
    </w:p>
    <w:p w14:paraId="5B735AEB" w14:textId="77777777" w:rsidR="001D29FF" w:rsidRPr="009A587E" w:rsidRDefault="001D29FF" w:rsidP="009A587E">
      <w:pPr>
        <w:pStyle w:val="Akapitzlist"/>
        <w:spacing w:after="0" w:line="276" w:lineRule="auto"/>
        <w:ind w:left="2125"/>
        <w:rPr>
          <w:rFonts w:ascii="Arial" w:hAnsi="Arial" w:cs="Arial"/>
          <w:color w:val="000000"/>
          <w:sz w:val="24"/>
          <w:szCs w:val="24"/>
        </w:rPr>
      </w:pPr>
      <w:r w:rsidRPr="009A587E">
        <w:rPr>
          <w:rFonts w:ascii="Arial" w:hAnsi="Arial" w:cs="Arial"/>
          <w:bCs/>
          <w:color w:val="000000"/>
          <w:sz w:val="24"/>
          <w:szCs w:val="24"/>
        </w:rPr>
        <w:t xml:space="preserve">Wzór oświadczenia stanowi </w:t>
      </w:r>
      <w:r w:rsidRPr="009A587E">
        <w:rPr>
          <w:rFonts w:ascii="Arial" w:hAnsi="Arial" w:cs="Arial"/>
          <w:b/>
          <w:bCs/>
          <w:color w:val="000000"/>
          <w:sz w:val="24"/>
          <w:szCs w:val="24"/>
        </w:rPr>
        <w:t>Załącznik nr 5.1 do SWZ</w:t>
      </w:r>
      <w:r w:rsidRPr="009A587E">
        <w:rPr>
          <w:rFonts w:ascii="Arial" w:hAnsi="Arial" w:cs="Arial"/>
          <w:color w:val="000000"/>
          <w:sz w:val="24"/>
          <w:szCs w:val="24"/>
        </w:rPr>
        <w:t>.</w:t>
      </w:r>
    </w:p>
    <w:p w14:paraId="3DF49F2F" w14:textId="1C7069FA" w:rsidR="001D29FF" w:rsidRPr="009A587E" w:rsidRDefault="001D29FF" w:rsidP="009A587E">
      <w:pPr>
        <w:spacing w:before="240" w:line="276" w:lineRule="auto"/>
        <w:ind w:left="720"/>
        <w:rPr>
          <w:rFonts w:ascii="Arial" w:hAnsi="Arial" w:cs="Arial"/>
        </w:rPr>
      </w:pPr>
      <w:r w:rsidRPr="009A587E">
        <w:rPr>
          <w:rFonts w:ascii="Arial" w:hAnsi="Arial" w:cs="Arial"/>
        </w:rPr>
        <w:t xml:space="preserve">2)  </w:t>
      </w:r>
      <w:r w:rsidRPr="009A587E">
        <w:rPr>
          <w:rFonts w:ascii="Arial" w:hAnsi="Arial" w:cs="Arial"/>
        </w:rPr>
        <w:tab/>
        <w:t xml:space="preserve">Oświadczenie, o którym mowa w ppkt 1, stanowi dowód potwierdzający brak </w:t>
      </w:r>
      <w:r w:rsidRPr="009A587E">
        <w:rPr>
          <w:rFonts w:ascii="Arial" w:hAnsi="Arial" w:cs="Arial"/>
        </w:rPr>
        <w:br/>
        <w:t xml:space="preserve"> </w:t>
      </w:r>
      <w:r w:rsidRPr="009A587E">
        <w:rPr>
          <w:rFonts w:ascii="Arial" w:hAnsi="Arial" w:cs="Arial"/>
        </w:rPr>
        <w:tab/>
        <w:t xml:space="preserve">podstaw wykluczenia, spełnianie warunków udziału w postępowaniu lub </w:t>
      </w:r>
      <w:r w:rsidRPr="009A587E">
        <w:rPr>
          <w:rFonts w:ascii="Arial" w:hAnsi="Arial" w:cs="Arial"/>
        </w:rPr>
        <w:br/>
        <w:t xml:space="preserve"> </w:t>
      </w:r>
      <w:r w:rsidRPr="009A587E">
        <w:rPr>
          <w:rFonts w:ascii="Arial" w:hAnsi="Arial" w:cs="Arial"/>
        </w:rPr>
        <w:tab/>
        <w:t xml:space="preserve">kryteriów selekcji, na dzień składania ofert, tymczasowo zastępujący </w:t>
      </w:r>
      <w:r w:rsidRPr="009A587E">
        <w:rPr>
          <w:rFonts w:ascii="Arial" w:hAnsi="Arial" w:cs="Arial"/>
        </w:rPr>
        <w:br/>
        <w:t xml:space="preserve"> </w:t>
      </w:r>
      <w:r w:rsidRPr="009A587E">
        <w:rPr>
          <w:rFonts w:ascii="Arial" w:hAnsi="Arial" w:cs="Arial"/>
        </w:rPr>
        <w:tab/>
        <w:t xml:space="preserve">wymagane przez zamawiającego podmiotowe środki dowodowe. </w:t>
      </w:r>
    </w:p>
    <w:p w14:paraId="6C8B946E" w14:textId="5D96FB23" w:rsidR="001D29FF" w:rsidRPr="009A587E" w:rsidRDefault="001D29FF" w:rsidP="009A587E">
      <w:pPr>
        <w:spacing w:line="276" w:lineRule="auto"/>
        <w:ind w:left="709"/>
        <w:rPr>
          <w:rFonts w:ascii="Arial" w:hAnsi="Arial" w:cs="Arial"/>
        </w:rPr>
      </w:pPr>
      <w:r w:rsidRPr="009A587E">
        <w:rPr>
          <w:rFonts w:ascii="Arial" w:hAnsi="Arial" w:cs="Arial"/>
        </w:rPr>
        <w:t xml:space="preserve">3) </w:t>
      </w:r>
      <w:r w:rsidRPr="009A587E">
        <w:rPr>
          <w:rFonts w:ascii="Arial" w:hAnsi="Arial" w:cs="Arial"/>
        </w:rPr>
        <w:tab/>
        <w:t xml:space="preserve">W przypadku wspólnego ubiegania się o zamówienie przez wykonawców, </w:t>
      </w:r>
      <w:r w:rsidRPr="009A587E">
        <w:rPr>
          <w:rFonts w:ascii="Arial" w:hAnsi="Arial" w:cs="Arial"/>
        </w:rPr>
        <w:br/>
        <w:t xml:space="preserve"> </w:t>
      </w:r>
      <w:r w:rsidRPr="009A587E">
        <w:rPr>
          <w:rFonts w:ascii="Arial" w:hAnsi="Arial" w:cs="Arial"/>
        </w:rPr>
        <w:tab/>
      </w:r>
      <w:r w:rsidRPr="009A587E">
        <w:rPr>
          <w:rFonts w:ascii="Arial" w:hAnsi="Arial" w:cs="Arial"/>
          <w:b/>
          <w:bCs/>
        </w:rPr>
        <w:t>oświadczenie, o którym mowa w ppkt 1, składa każdy z wykonawców</w:t>
      </w:r>
      <w:r w:rsidRPr="009A587E">
        <w:rPr>
          <w:rFonts w:ascii="Arial" w:hAnsi="Arial" w:cs="Arial"/>
        </w:rPr>
        <w:t xml:space="preserve">. </w:t>
      </w:r>
      <w:r w:rsidRPr="009A587E">
        <w:rPr>
          <w:rFonts w:ascii="Arial" w:hAnsi="Arial" w:cs="Arial"/>
        </w:rPr>
        <w:br/>
        <w:t xml:space="preserve"> </w:t>
      </w:r>
      <w:r w:rsidRPr="009A587E">
        <w:rPr>
          <w:rFonts w:ascii="Arial" w:hAnsi="Arial" w:cs="Arial"/>
        </w:rPr>
        <w:tab/>
        <w:t xml:space="preserve">Oświadczenia te potwierdzają brak podstaw wykluczenia oraz spełnianie </w:t>
      </w:r>
      <w:r w:rsidRPr="009A587E">
        <w:rPr>
          <w:rFonts w:ascii="Arial" w:hAnsi="Arial" w:cs="Arial"/>
        </w:rPr>
        <w:br/>
        <w:t xml:space="preserve"> </w:t>
      </w:r>
      <w:r w:rsidRPr="009A587E">
        <w:rPr>
          <w:rFonts w:ascii="Arial" w:hAnsi="Arial" w:cs="Arial"/>
        </w:rPr>
        <w:tab/>
        <w:t xml:space="preserve">warunków udziału w postępowaniu lub kryteriów selekcji w zakresie, w jakim </w:t>
      </w:r>
      <w:r w:rsidRPr="009A587E">
        <w:rPr>
          <w:rFonts w:ascii="Arial" w:hAnsi="Arial" w:cs="Arial"/>
        </w:rPr>
        <w:br/>
        <w:t xml:space="preserve"> </w:t>
      </w:r>
      <w:r w:rsidRPr="009A587E">
        <w:rPr>
          <w:rFonts w:ascii="Arial" w:hAnsi="Arial" w:cs="Arial"/>
        </w:rPr>
        <w:tab/>
        <w:t xml:space="preserve">każdy z wykonawców wykazuje spełnianie warunków udziału w postępowaniu </w:t>
      </w:r>
      <w:r w:rsidRPr="009A587E">
        <w:rPr>
          <w:rFonts w:ascii="Arial" w:hAnsi="Arial" w:cs="Arial"/>
        </w:rPr>
        <w:br/>
        <w:t xml:space="preserve"> </w:t>
      </w:r>
      <w:r w:rsidRPr="009A587E">
        <w:rPr>
          <w:rFonts w:ascii="Arial" w:hAnsi="Arial" w:cs="Arial"/>
        </w:rPr>
        <w:tab/>
        <w:t xml:space="preserve">lub kryteriów selekcji. </w:t>
      </w:r>
    </w:p>
    <w:p w14:paraId="41CA2F4E" w14:textId="3D8AA72D" w:rsidR="001D29FF" w:rsidRPr="009A587E" w:rsidRDefault="001D29FF" w:rsidP="009A587E">
      <w:pPr>
        <w:spacing w:line="276" w:lineRule="auto"/>
        <w:ind w:left="709"/>
        <w:rPr>
          <w:rFonts w:ascii="Arial" w:hAnsi="Arial" w:cs="Arial"/>
        </w:rPr>
      </w:pPr>
      <w:r w:rsidRPr="009A587E">
        <w:rPr>
          <w:rFonts w:ascii="Arial" w:hAnsi="Arial" w:cs="Arial"/>
        </w:rPr>
        <w:t xml:space="preserve">4) </w:t>
      </w:r>
      <w:r w:rsidRPr="009A587E">
        <w:rPr>
          <w:rFonts w:ascii="Arial" w:hAnsi="Arial" w:cs="Arial"/>
        </w:rPr>
        <w:tab/>
        <w:t xml:space="preserve">Wykonawca, w przypadku polegania na zdolnościach lub sytuacji podmiotów </w:t>
      </w:r>
      <w:r w:rsidRPr="009A587E">
        <w:rPr>
          <w:rFonts w:ascii="Arial" w:hAnsi="Arial" w:cs="Arial"/>
        </w:rPr>
        <w:br/>
        <w:t xml:space="preserve"> </w:t>
      </w:r>
      <w:r w:rsidRPr="009A587E">
        <w:rPr>
          <w:rFonts w:ascii="Arial" w:hAnsi="Arial" w:cs="Arial"/>
        </w:rPr>
        <w:tab/>
        <w:t xml:space="preserve">udostępniających zasoby, przedstawia, wraz z oświadczeniem, o którym </w:t>
      </w:r>
      <w:r w:rsidRPr="009A587E">
        <w:rPr>
          <w:rFonts w:ascii="Arial" w:hAnsi="Arial" w:cs="Arial"/>
        </w:rPr>
        <w:br/>
        <w:t xml:space="preserve"> </w:t>
      </w:r>
      <w:r w:rsidRPr="009A587E">
        <w:rPr>
          <w:rFonts w:ascii="Arial" w:hAnsi="Arial" w:cs="Arial"/>
        </w:rPr>
        <w:tab/>
        <w:t>mowa w ppkt 1, także</w:t>
      </w:r>
      <w:r w:rsidRPr="009A587E">
        <w:rPr>
          <w:rFonts w:ascii="Arial" w:hAnsi="Arial" w:cs="Arial"/>
          <w:b/>
          <w:bCs/>
        </w:rPr>
        <w:t xml:space="preserve"> </w:t>
      </w:r>
      <w:bookmarkStart w:id="3" w:name="_Hlk64192998"/>
      <w:r w:rsidRPr="009A587E">
        <w:rPr>
          <w:rFonts w:ascii="Arial" w:hAnsi="Arial" w:cs="Arial"/>
          <w:b/>
          <w:bCs/>
        </w:rPr>
        <w:t>oświadczenie podmiotu udostępniającego zasoby</w:t>
      </w:r>
      <w:bookmarkEnd w:id="3"/>
      <w:r w:rsidRPr="009A587E">
        <w:rPr>
          <w:rFonts w:ascii="Arial" w:hAnsi="Arial" w:cs="Arial"/>
        </w:rPr>
        <w:t xml:space="preserve">, </w:t>
      </w:r>
      <w:r w:rsidRPr="009A587E">
        <w:rPr>
          <w:rFonts w:ascii="Arial" w:hAnsi="Arial" w:cs="Arial"/>
        </w:rPr>
        <w:br/>
        <w:t xml:space="preserve"> </w:t>
      </w:r>
      <w:r w:rsidRPr="009A587E">
        <w:rPr>
          <w:rFonts w:ascii="Arial" w:hAnsi="Arial" w:cs="Arial"/>
        </w:rPr>
        <w:tab/>
        <w:t xml:space="preserve">potwierdzające brak podstaw wykluczenia tego podmiotu oraz odpowiednio </w:t>
      </w:r>
      <w:r w:rsidRPr="009A587E">
        <w:rPr>
          <w:rFonts w:ascii="Arial" w:hAnsi="Arial" w:cs="Arial"/>
        </w:rPr>
        <w:br/>
        <w:t xml:space="preserve">  </w:t>
      </w:r>
      <w:r w:rsidRPr="009A587E">
        <w:rPr>
          <w:rFonts w:ascii="Arial" w:hAnsi="Arial" w:cs="Arial"/>
        </w:rPr>
        <w:tab/>
        <w:t xml:space="preserve">spełnianie warunków udziału w postępowaniu lub kryteriów selekcji, </w:t>
      </w:r>
      <w:r w:rsidRPr="009A587E">
        <w:rPr>
          <w:rFonts w:ascii="Arial" w:hAnsi="Arial" w:cs="Arial"/>
        </w:rPr>
        <w:br/>
        <w:t xml:space="preserve"> </w:t>
      </w:r>
      <w:r w:rsidRPr="009A587E">
        <w:rPr>
          <w:rFonts w:ascii="Arial" w:hAnsi="Arial" w:cs="Arial"/>
        </w:rPr>
        <w:tab/>
        <w:t>w zakresie, w jakim wykonawca powołuje się na jego zasoby.</w:t>
      </w:r>
    </w:p>
    <w:p w14:paraId="14789E32" w14:textId="6F6CFF21" w:rsidR="001D29FF" w:rsidRPr="009A587E" w:rsidRDefault="001D29FF" w:rsidP="009A587E">
      <w:pPr>
        <w:spacing w:before="240" w:line="276" w:lineRule="auto"/>
        <w:ind w:left="708" w:firstLine="708"/>
        <w:rPr>
          <w:rFonts w:ascii="Arial" w:hAnsi="Arial" w:cs="Arial"/>
          <w:color w:val="000000"/>
        </w:rPr>
      </w:pPr>
      <w:r w:rsidRPr="009A587E">
        <w:rPr>
          <w:rFonts w:ascii="Arial" w:hAnsi="Arial" w:cs="Arial"/>
          <w:bCs/>
          <w:color w:val="000000"/>
        </w:rPr>
        <w:t>Wz</w:t>
      </w:r>
      <w:r w:rsidR="000A39D7">
        <w:rPr>
          <w:rFonts w:ascii="Arial" w:hAnsi="Arial" w:cs="Arial"/>
          <w:bCs/>
          <w:color w:val="000000"/>
        </w:rPr>
        <w:t>ory</w:t>
      </w:r>
      <w:r w:rsidRPr="009A587E">
        <w:rPr>
          <w:rFonts w:ascii="Arial" w:hAnsi="Arial" w:cs="Arial"/>
          <w:bCs/>
          <w:color w:val="000000"/>
        </w:rPr>
        <w:t xml:space="preserve"> oświadczeń stanowią odpowiednio </w:t>
      </w:r>
      <w:r w:rsidRPr="009A587E">
        <w:rPr>
          <w:rFonts w:ascii="Arial" w:hAnsi="Arial" w:cs="Arial"/>
          <w:b/>
          <w:bCs/>
          <w:color w:val="000000"/>
        </w:rPr>
        <w:t>Załącznik nr 4.2 i 5.2 do SWZ</w:t>
      </w:r>
      <w:r w:rsidRPr="009A587E">
        <w:rPr>
          <w:rFonts w:ascii="Arial" w:hAnsi="Arial" w:cs="Arial"/>
          <w:color w:val="000000"/>
        </w:rPr>
        <w:t>.</w:t>
      </w:r>
    </w:p>
    <w:p w14:paraId="7EA514AC" w14:textId="77777777" w:rsidR="001D29FF" w:rsidRPr="009A587E" w:rsidRDefault="001D29FF" w:rsidP="009A587E">
      <w:pPr>
        <w:autoSpaceDE w:val="0"/>
        <w:adjustRightInd w:val="0"/>
        <w:spacing w:before="240" w:line="276" w:lineRule="auto"/>
        <w:rPr>
          <w:rFonts w:ascii="Arial" w:eastAsiaTheme="minorHAnsi" w:hAnsi="Arial" w:cs="Arial"/>
          <w:color w:val="000000"/>
          <w:lang w:eastAsia="en-US"/>
        </w:rPr>
      </w:pPr>
      <w:r w:rsidRPr="009A587E">
        <w:rPr>
          <w:rFonts w:ascii="Arial" w:hAnsi="Arial" w:cs="Arial"/>
        </w:rPr>
        <w:t xml:space="preserve">2. </w:t>
      </w:r>
      <w:r w:rsidRPr="009A587E">
        <w:rPr>
          <w:rFonts w:ascii="Arial" w:hAnsi="Arial" w:cs="Arial"/>
        </w:rPr>
        <w:tab/>
        <w:t>Podmiotowe środki dowodowe:</w:t>
      </w:r>
    </w:p>
    <w:p w14:paraId="75B9CB68" w14:textId="0EE550EE" w:rsidR="001D29FF" w:rsidRPr="009A587E" w:rsidRDefault="001D29FF" w:rsidP="009A587E">
      <w:pPr>
        <w:autoSpaceDE w:val="0"/>
        <w:adjustRightInd w:val="0"/>
        <w:spacing w:before="240"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W postępowaniu o udzielenie zamówienia zamawiający może żądać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podmiotowych środków dowodowych na potwierdzenie: </w:t>
      </w:r>
    </w:p>
    <w:p w14:paraId="3D64680E" w14:textId="77777777" w:rsidR="001D29FF" w:rsidRPr="009A587E" w:rsidRDefault="001D29FF" w:rsidP="009A587E">
      <w:pPr>
        <w:autoSpaceDE w:val="0"/>
        <w:adjustRightInd w:val="0"/>
        <w:spacing w:before="240"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a.  </w:t>
      </w:r>
      <w:r w:rsidRPr="009A587E">
        <w:rPr>
          <w:rFonts w:ascii="Arial" w:eastAsiaTheme="minorHAnsi" w:hAnsi="Arial" w:cs="Arial"/>
          <w:color w:val="000000"/>
          <w:lang w:eastAsia="en-US"/>
        </w:rPr>
        <w:tab/>
        <w:t xml:space="preserve">braku podstaw wykluczenia; </w:t>
      </w:r>
    </w:p>
    <w:p w14:paraId="4FF8C005" w14:textId="77777777" w:rsidR="001D29FF" w:rsidRPr="009A587E" w:rsidRDefault="001D29FF"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b. </w:t>
      </w:r>
      <w:r w:rsidRPr="009A587E">
        <w:rPr>
          <w:rFonts w:ascii="Arial" w:eastAsiaTheme="minorHAnsi" w:hAnsi="Arial" w:cs="Arial"/>
          <w:color w:val="000000"/>
          <w:lang w:eastAsia="en-US"/>
        </w:rPr>
        <w:tab/>
        <w:t xml:space="preserve">spełniania warunków udziału w postępowaniu lub kryteriów selekcji. </w:t>
      </w:r>
    </w:p>
    <w:p w14:paraId="45AE5804" w14:textId="703FB4C3" w:rsidR="001D29FF" w:rsidRPr="009A587E" w:rsidRDefault="001D29FF" w:rsidP="009A587E">
      <w:pPr>
        <w:spacing w:before="240"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W trybie podstawowym oświadczenie, o którym mowa w art. 125 ust. 1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ustawy Pzp, wykonawca dołącza do oferty składanej w odpowiedzi na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ogłoszenie o zamówieniu.</w:t>
      </w:r>
    </w:p>
    <w:p w14:paraId="4C737A47" w14:textId="44903D2A" w:rsidR="001D29FF" w:rsidRPr="009A587E" w:rsidRDefault="001D29FF" w:rsidP="009A587E">
      <w:pPr>
        <w:spacing w:line="276" w:lineRule="auto"/>
        <w:rPr>
          <w:rFonts w:ascii="Arial" w:eastAsiaTheme="minorHAnsi" w:hAnsi="Arial" w:cs="Arial"/>
          <w:color w:val="000000"/>
          <w:lang w:eastAsia="en-US"/>
        </w:rPr>
      </w:pPr>
      <w:r w:rsidRPr="009A587E">
        <w:rPr>
          <w:rFonts w:ascii="Arial" w:hAnsi="Arial" w:cs="Arial"/>
        </w:rPr>
        <w:t xml:space="preserve"> </w:t>
      </w:r>
      <w:r w:rsidRPr="009A587E">
        <w:rPr>
          <w:rFonts w:ascii="Arial" w:hAnsi="Arial" w:cs="Arial"/>
        </w:rPr>
        <w:tab/>
        <w:t xml:space="preserve">3) </w:t>
      </w:r>
      <w:r w:rsidRPr="009A587E">
        <w:rPr>
          <w:rFonts w:ascii="Arial" w:hAnsi="Arial" w:cs="Arial"/>
        </w:rPr>
        <w:tab/>
        <w:t xml:space="preserve">Wykaz podmiotowych środków dowodowych jakich żąda zamawiający </w:t>
      </w:r>
      <w:r w:rsidRPr="009A587E">
        <w:rPr>
          <w:rFonts w:ascii="Arial" w:hAnsi="Arial" w:cs="Arial"/>
        </w:rPr>
        <w:br/>
        <w:t xml:space="preserve"> </w:t>
      </w:r>
      <w:r w:rsidRPr="009A587E">
        <w:rPr>
          <w:rFonts w:ascii="Arial" w:hAnsi="Arial" w:cs="Arial"/>
        </w:rPr>
        <w:tab/>
      </w:r>
      <w:r w:rsidRPr="009A587E">
        <w:rPr>
          <w:rFonts w:ascii="Arial" w:hAnsi="Arial" w:cs="Arial"/>
        </w:rPr>
        <w:tab/>
      </w:r>
      <w:r w:rsidRPr="009A587E">
        <w:rPr>
          <w:rFonts w:ascii="Arial" w:eastAsiaTheme="minorHAnsi" w:hAnsi="Arial" w:cs="Arial"/>
          <w:b/>
          <w:bCs/>
          <w:color w:val="000000"/>
          <w:lang w:eastAsia="en-US"/>
        </w:rPr>
        <w:t>na potwierdzenie</w:t>
      </w:r>
      <w:r w:rsidRPr="009A587E">
        <w:rPr>
          <w:rFonts w:ascii="Arial" w:eastAsiaTheme="minorHAnsi" w:hAnsi="Arial" w:cs="Arial"/>
          <w:color w:val="000000"/>
          <w:lang w:eastAsia="en-US"/>
        </w:rPr>
        <w:t xml:space="preserve"> </w:t>
      </w:r>
      <w:r w:rsidRPr="009A587E">
        <w:rPr>
          <w:rFonts w:ascii="Arial" w:eastAsiaTheme="minorHAnsi" w:hAnsi="Arial" w:cs="Arial"/>
          <w:b/>
          <w:bCs/>
          <w:color w:val="000000"/>
          <w:lang w:eastAsia="en-US"/>
        </w:rPr>
        <w:t>braku podstaw wykluczenia</w:t>
      </w:r>
      <w:r w:rsidRPr="009A587E">
        <w:rPr>
          <w:rFonts w:ascii="Arial" w:eastAsiaTheme="minorHAnsi" w:hAnsi="Arial" w:cs="Arial"/>
          <w:color w:val="000000"/>
          <w:lang w:eastAsia="en-US"/>
        </w:rPr>
        <w:t xml:space="preserve">: </w:t>
      </w:r>
    </w:p>
    <w:p w14:paraId="3DA1E3E5" w14:textId="5D8E2D28" w:rsidR="001D29FF" w:rsidRPr="009A587E" w:rsidRDefault="001D29FF" w:rsidP="009A587E">
      <w:pPr>
        <w:pStyle w:val="Default"/>
        <w:spacing w:before="240" w:line="276" w:lineRule="auto"/>
        <w:ind w:left="708" w:firstLine="708"/>
        <w:rPr>
          <w:rFonts w:ascii="Arial" w:hAnsi="Arial" w:cs="Arial"/>
        </w:rPr>
      </w:pPr>
      <w:r w:rsidRPr="009A587E">
        <w:rPr>
          <w:rFonts w:ascii="Arial" w:hAnsi="Arial" w:cs="Arial"/>
          <w:b/>
        </w:rPr>
        <w:t>Nie dotyczy!</w:t>
      </w:r>
      <w:r w:rsidRPr="009A587E">
        <w:rPr>
          <w:rFonts w:ascii="Arial" w:hAnsi="Arial" w:cs="Arial"/>
        </w:rPr>
        <w:t xml:space="preserve"> Zamawiający nie wymaga złożenia podmiotowych środków </w:t>
      </w:r>
      <w:r w:rsidRPr="009A587E">
        <w:rPr>
          <w:rFonts w:ascii="Arial" w:hAnsi="Arial" w:cs="Arial"/>
        </w:rPr>
        <w:br/>
        <w:t xml:space="preserve"> </w:t>
      </w:r>
      <w:r w:rsidRPr="009A587E">
        <w:rPr>
          <w:rFonts w:ascii="Arial" w:hAnsi="Arial" w:cs="Arial"/>
        </w:rPr>
        <w:tab/>
        <w:t xml:space="preserve">dowodowych. </w:t>
      </w:r>
    </w:p>
    <w:p w14:paraId="3310BF10" w14:textId="06D973AF" w:rsidR="000C3F81" w:rsidRPr="009A587E" w:rsidRDefault="00F23D75" w:rsidP="009A587E">
      <w:pPr>
        <w:tabs>
          <w:tab w:val="left" w:pos="284"/>
          <w:tab w:val="left" w:pos="567"/>
        </w:tabs>
        <w:spacing w:before="240" w:line="276" w:lineRule="auto"/>
        <w:rPr>
          <w:rFonts w:ascii="Arial" w:eastAsia="SimSun" w:hAnsi="Arial" w:cs="Arial"/>
          <w:lang w:eastAsia="zh-CN" w:bidi="hi-IN"/>
        </w:rPr>
      </w:pPr>
      <w:r w:rsidRPr="009A587E">
        <w:rPr>
          <w:rFonts w:ascii="Arial" w:eastAsia="SimSun" w:hAnsi="Arial" w:cs="Arial"/>
          <w:lang w:eastAsia="zh-CN" w:bidi="hi-IN"/>
        </w:rPr>
        <w:t xml:space="preserve"> </w:t>
      </w:r>
      <w:r w:rsidRPr="009A587E">
        <w:rPr>
          <w:rFonts w:ascii="Arial" w:eastAsia="SimSun" w:hAnsi="Arial" w:cs="Arial"/>
          <w:lang w:eastAsia="zh-CN" w:bidi="hi-IN"/>
        </w:rPr>
        <w:tab/>
      </w:r>
      <w:r w:rsidR="00F9082C" w:rsidRPr="009A587E">
        <w:rPr>
          <w:rFonts w:ascii="Arial" w:eastAsia="SimSun" w:hAnsi="Arial" w:cs="Arial"/>
          <w:lang w:eastAsia="zh-CN" w:bidi="hi-IN"/>
        </w:rPr>
        <w:tab/>
      </w:r>
      <w:r w:rsidR="00F9082C" w:rsidRPr="009A587E">
        <w:rPr>
          <w:rFonts w:ascii="Arial" w:eastAsia="SimSun" w:hAnsi="Arial" w:cs="Arial"/>
          <w:lang w:eastAsia="zh-CN" w:bidi="hi-IN"/>
        </w:rPr>
        <w:tab/>
      </w:r>
      <w:r w:rsidR="00A53287" w:rsidRPr="009A587E">
        <w:rPr>
          <w:rFonts w:ascii="Arial" w:eastAsia="SimSun" w:hAnsi="Arial" w:cs="Arial"/>
          <w:lang w:eastAsia="zh-CN" w:bidi="hi-IN"/>
        </w:rPr>
        <w:t xml:space="preserve">4) </w:t>
      </w:r>
      <w:r w:rsidR="00F9082C" w:rsidRPr="009A587E">
        <w:rPr>
          <w:rFonts w:ascii="Arial" w:eastAsia="SimSun" w:hAnsi="Arial" w:cs="Arial"/>
          <w:lang w:eastAsia="zh-CN" w:bidi="hi-IN"/>
        </w:rPr>
        <w:tab/>
      </w:r>
      <w:r w:rsidR="00A53287" w:rsidRPr="009A587E">
        <w:rPr>
          <w:rFonts w:ascii="Arial" w:eastAsia="SimSun" w:hAnsi="Arial" w:cs="Arial"/>
          <w:lang w:eastAsia="zh-CN" w:bidi="hi-IN"/>
        </w:rPr>
        <w:t xml:space="preserve">Wykaz podmiotowych środków dowodowych jakich żąda zamawiający </w:t>
      </w:r>
      <w:r w:rsidR="0083601E" w:rsidRPr="009A587E">
        <w:rPr>
          <w:rFonts w:ascii="Arial" w:eastAsia="SimSun" w:hAnsi="Arial" w:cs="Arial"/>
          <w:lang w:eastAsia="zh-CN" w:bidi="hi-IN"/>
        </w:rPr>
        <w:br/>
        <w:t xml:space="preserve"> </w:t>
      </w:r>
      <w:r w:rsidR="0083601E" w:rsidRPr="009A587E">
        <w:rPr>
          <w:rFonts w:ascii="Arial" w:eastAsia="SimSun" w:hAnsi="Arial" w:cs="Arial"/>
          <w:lang w:eastAsia="zh-CN" w:bidi="hi-IN"/>
        </w:rPr>
        <w:tab/>
      </w:r>
      <w:r w:rsidR="0083601E" w:rsidRPr="009A587E">
        <w:rPr>
          <w:rFonts w:ascii="Arial" w:eastAsia="SimSun" w:hAnsi="Arial" w:cs="Arial"/>
          <w:lang w:eastAsia="zh-CN" w:bidi="hi-IN"/>
        </w:rPr>
        <w:tab/>
      </w:r>
      <w:r w:rsidR="00F9082C" w:rsidRPr="009A587E">
        <w:rPr>
          <w:rFonts w:ascii="Arial" w:eastAsia="SimSun" w:hAnsi="Arial" w:cs="Arial"/>
          <w:lang w:eastAsia="zh-CN" w:bidi="hi-IN"/>
        </w:rPr>
        <w:t xml:space="preserve"> </w:t>
      </w:r>
      <w:r w:rsidR="00F9082C" w:rsidRPr="009A587E">
        <w:rPr>
          <w:rFonts w:ascii="Arial" w:eastAsia="SimSun" w:hAnsi="Arial" w:cs="Arial"/>
          <w:lang w:eastAsia="zh-CN" w:bidi="hi-IN"/>
        </w:rPr>
        <w:tab/>
      </w:r>
      <w:r w:rsidR="00F9082C" w:rsidRPr="009A587E">
        <w:rPr>
          <w:rFonts w:ascii="Arial" w:eastAsia="SimSun" w:hAnsi="Arial" w:cs="Arial"/>
          <w:lang w:eastAsia="zh-CN" w:bidi="hi-IN"/>
        </w:rPr>
        <w:tab/>
      </w:r>
      <w:r w:rsidR="00A53287" w:rsidRPr="009A587E">
        <w:rPr>
          <w:rFonts w:ascii="Arial" w:eastAsia="SimSun" w:hAnsi="Arial" w:cs="Arial"/>
          <w:b/>
          <w:bCs/>
          <w:lang w:eastAsia="zh-CN" w:bidi="hi-IN"/>
        </w:rPr>
        <w:t>na potwierdzenie</w:t>
      </w:r>
      <w:r w:rsidR="00A53287" w:rsidRPr="009A587E">
        <w:rPr>
          <w:rFonts w:ascii="Arial" w:eastAsia="SimSun" w:hAnsi="Arial" w:cs="Arial"/>
          <w:lang w:eastAsia="zh-CN" w:bidi="hi-IN"/>
        </w:rPr>
        <w:t xml:space="preserve"> </w:t>
      </w:r>
      <w:r w:rsidR="00A53287" w:rsidRPr="009A587E">
        <w:rPr>
          <w:rFonts w:ascii="Arial" w:eastAsia="SimSun" w:hAnsi="Arial" w:cs="Arial"/>
          <w:b/>
          <w:bCs/>
          <w:lang w:eastAsia="zh-CN" w:bidi="hi-IN"/>
        </w:rPr>
        <w:t xml:space="preserve">spełniania warunków udziału w postępowaniu </w:t>
      </w:r>
      <w:r w:rsidR="00F9082C" w:rsidRPr="009A587E">
        <w:rPr>
          <w:rFonts w:ascii="Arial" w:eastAsia="SimSun" w:hAnsi="Arial" w:cs="Arial"/>
          <w:b/>
          <w:bCs/>
          <w:lang w:eastAsia="zh-CN" w:bidi="hi-IN"/>
        </w:rPr>
        <w:br/>
        <w:t xml:space="preserve"> </w:t>
      </w:r>
      <w:r w:rsidR="00F9082C" w:rsidRPr="009A587E">
        <w:rPr>
          <w:rFonts w:ascii="Arial" w:eastAsia="SimSun" w:hAnsi="Arial" w:cs="Arial"/>
          <w:b/>
          <w:bCs/>
          <w:lang w:eastAsia="zh-CN" w:bidi="hi-IN"/>
        </w:rPr>
        <w:tab/>
      </w:r>
      <w:r w:rsidR="00F9082C" w:rsidRPr="009A587E">
        <w:rPr>
          <w:rFonts w:ascii="Arial" w:eastAsia="SimSun" w:hAnsi="Arial" w:cs="Arial"/>
          <w:b/>
          <w:bCs/>
          <w:lang w:eastAsia="zh-CN" w:bidi="hi-IN"/>
        </w:rPr>
        <w:tab/>
      </w:r>
      <w:r w:rsidR="00F9082C" w:rsidRPr="009A587E">
        <w:rPr>
          <w:rFonts w:ascii="Arial" w:eastAsia="SimSun" w:hAnsi="Arial" w:cs="Arial"/>
          <w:b/>
          <w:bCs/>
          <w:lang w:eastAsia="zh-CN" w:bidi="hi-IN"/>
        </w:rPr>
        <w:tab/>
      </w:r>
      <w:r w:rsidR="00F9082C" w:rsidRPr="009A587E">
        <w:rPr>
          <w:rFonts w:ascii="Arial" w:eastAsia="SimSun" w:hAnsi="Arial" w:cs="Arial"/>
          <w:b/>
          <w:bCs/>
          <w:lang w:eastAsia="zh-CN" w:bidi="hi-IN"/>
        </w:rPr>
        <w:tab/>
      </w:r>
      <w:r w:rsidR="00A53287" w:rsidRPr="009A587E">
        <w:rPr>
          <w:rFonts w:ascii="Arial" w:eastAsia="SimSun" w:hAnsi="Arial" w:cs="Arial"/>
          <w:b/>
          <w:bCs/>
          <w:lang w:eastAsia="zh-CN" w:bidi="hi-IN"/>
        </w:rPr>
        <w:t>lub kryteriów selekcji</w:t>
      </w:r>
      <w:r w:rsidR="00A53287" w:rsidRPr="009A587E">
        <w:rPr>
          <w:rFonts w:ascii="Arial" w:eastAsia="SimSun" w:hAnsi="Arial" w:cs="Arial"/>
          <w:lang w:eastAsia="zh-CN" w:bidi="hi-IN"/>
        </w:rPr>
        <w:t>:</w:t>
      </w:r>
      <w:bookmarkStart w:id="4" w:name="_Hlk119433454"/>
    </w:p>
    <w:p w14:paraId="0D704FDE" w14:textId="7F08F3A3" w:rsidR="00876051" w:rsidRPr="009A587E" w:rsidRDefault="00876051" w:rsidP="009A587E">
      <w:pPr>
        <w:autoSpaceDE w:val="0"/>
        <w:adjustRightInd w:val="0"/>
        <w:spacing w:before="100" w:beforeAutospacing="1" w:line="276" w:lineRule="auto"/>
        <w:ind w:left="2126" w:hanging="686"/>
        <w:rPr>
          <w:rFonts w:ascii="Arial" w:hAnsi="Arial" w:cs="Arial"/>
        </w:rPr>
      </w:pPr>
      <w:r w:rsidRPr="009A587E">
        <w:rPr>
          <w:rFonts w:ascii="Arial" w:hAnsi="Arial" w:cs="Arial"/>
        </w:rPr>
        <w:t xml:space="preserve">a. </w:t>
      </w:r>
      <w:r w:rsidRPr="009A587E">
        <w:rPr>
          <w:rFonts w:ascii="Arial" w:hAnsi="Arial" w:cs="Arial"/>
        </w:rPr>
        <w:tab/>
      </w:r>
      <w:r w:rsidRPr="009A587E">
        <w:rPr>
          <w:rFonts w:ascii="Arial" w:hAnsi="Arial" w:cs="Arial"/>
          <w:b/>
          <w:bCs/>
        </w:rPr>
        <w:t>wykaz robót budowlanych</w:t>
      </w:r>
      <w:r w:rsidRPr="009A587E">
        <w:rPr>
          <w:rFonts w:ascii="Arial" w:hAnsi="Arial" w:cs="Arial"/>
        </w:rPr>
        <w:t xml:space="preserve"> wykonanych nie wcześniej niż w okresie ostatnich 5 lat, a jeżeli okres prowadzenia działalności jest krótszy </w:t>
      </w:r>
      <w:r w:rsidR="00B44540">
        <w:rPr>
          <w:rFonts w:ascii="Arial" w:hAnsi="Arial" w:cs="Arial"/>
        </w:rPr>
        <w:br/>
      </w:r>
      <w:r w:rsidRPr="009A587E">
        <w:rPr>
          <w:rFonts w:ascii="Arial" w:hAnsi="Arial" w:cs="Arial"/>
        </w:rPr>
        <w:t xml:space="preserve">–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w:t>
      </w:r>
      <w:r w:rsidRPr="009A587E">
        <w:rPr>
          <w:rFonts w:ascii="Arial" w:hAnsi="Arial" w:cs="Arial"/>
        </w:rPr>
        <w:br/>
        <w:t>z przyczyn niezależnych od niego nie jest w stanie uzyskać tych dokumentów – inne odpowiednie dokumenty;</w:t>
      </w:r>
    </w:p>
    <w:p w14:paraId="33EA55DF" w14:textId="067623F1" w:rsidR="0029080A" w:rsidRPr="009A587E" w:rsidRDefault="00876051" w:rsidP="009A587E">
      <w:pPr>
        <w:spacing w:line="276" w:lineRule="auto"/>
        <w:ind w:left="1418" w:right="-567"/>
        <w:rPr>
          <w:rFonts w:ascii="Arial" w:hAnsi="Arial" w:cs="Arial"/>
        </w:rPr>
      </w:pPr>
      <w:r w:rsidRPr="009A587E">
        <w:rPr>
          <w:rFonts w:ascii="Arial" w:hAnsi="Arial" w:cs="Arial"/>
        </w:rPr>
        <w:t xml:space="preserve"> </w:t>
      </w:r>
      <w:r w:rsidRPr="009A587E">
        <w:rPr>
          <w:rFonts w:ascii="Arial" w:hAnsi="Arial" w:cs="Arial"/>
        </w:rPr>
        <w:tab/>
      </w:r>
      <w:r w:rsidR="0029080A" w:rsidRPr="009A587E">
        <w:rPr>
          <w:rFonts w:ascii="Arial" w:hAnsi="Arial" w:cs="Arial"/>
        </w:rPr>
        <w:t xml:space="preserve">Wzór wykazu stanowi </w:t>
      </w:r>
      <w:r w:rsidR="0029080A" w:rsidRPr="009A587E">
        <w:rPr>
          <w:rFonts w:ascii="Arial" w:hAnsi="Arial" w:cs="Arial"/>
          <w:b/>
        </w:rPr>
        <w:t>Załącznik nr 6 do SWZ</w:t>
      </w:r>
      <w:r w:rsidR="0029080A" w:rsidRPr="009A587E">
        <w:rPr>
          <w:rFonts w:ascii="Arial" w:hAnsi="Arial" w:cs="Arial"/>
        </w:rPr>
        <w:t>.</w:t>
      </w:r>
    </w:p>
    <w:p w14:paraId="07B80F09" w14:textId="256F45ED" w:rsidR="0029080A" w:rsidRPr="009A587E" w:rsidRDefault="0029080A" w:rsidP="009A587E">
      <w:pPr>
        <w:pStyle w:val="Default"/>
        <w:spacing w:before="240" w:line="276" w:lineRule="auto"/>
        <w:ind w:left="1416" w:firstLine="708"/>
        <w:rPr>
          <w:rFonts w:ascii="Arial" w:eastAsiaTheme="minorHAnsi" w:hAnsi="Arial" w:cs="Arial"/>
        </w:rPr>
      </w:pPr>
      <w:r w:rsidRPr="009A587E">
        <w:rPr>
          <w:rFonts w:ascii="Arial" w:hAnsi="Arial" w:cs="Arial"/>
          <w:b/>
          <w:bCs/>
        </w:rPr>
        <w:t xml:space="preserve">Uwaga! </w:t>
      </w:r>
      <w:r w:rsidRPr="009A587E">
        <w:rPr>
          <w:rFonts w:ascii="Arial" w:eastAsiaTheme="minorHAnsi" w:hAnsi="Arial" w:cs="Arial"/>
        </w:rPr>
        <w:t xml:space="preserve">Okresy wyrażone w latach lub miesiącach liczy się wstecz </w:t>
      </w:r>
      <w:r w:rsidR="00A4053E" w:rsidRPr="009A587E">
        <w:rPr>
          <w:rFonts w:ascii="Arial" w:eastAsiaTheme="minorHAnsi" w:hAnsi="Arial" w:cs="Arial"/>
        </w:rPr>
        <w:br/>
        <w:t xml:space="preserve"> </w:t>
      </w:r>
      <w:r w:rsidR="00A4053E" w:rsidRPr="009A587E">
        <w:rPr>
          <w:rFonts w:ascii="Arial" w:eastAsiaTheme="minorHAnsi" w:hAnsi="Arial" w:cs="Arial"/>
        </w:rPr>
        <w:tab/>
      </w:r>
      <w:r w:rsidRPr="009A587E">
        <w:rPr>
          <w:rFonts w:ascii="Arial" w:eastAsiaTheme="minorHAnsi" w:hAnsi="Arial" w:cs="Arial"/>
        </w:rPr>
        <w:t>od dnia, w którym upływa termin</w:t>
      </w:r>
      <w:r w:rsidR="00A4053E" w:rsidRPr="009A587E">
        <w:rPr>
          <w:rFonts w:ascii="Arial" w:eastAsiaTheme="minorHAnsi" w:hAnsi="Arial" w:cs="Arial"/>
        </w:rPr>
        <w:t xml:space="preserve"> </w:t>
      </w:r>
      <w:r w:rsidRPr="009A587E">
        <w:rPr>
          <w:rFonts w:ascii="Arial" w:eastAsiaTheme="minorHAnsi" w:hAnsi="Arial" w:cs="Arial"/>
        </w:rPr>
        <w:t xml:space="preserve">składania ofert. Jeżeli wykonawca </w:t>
      </w:r>
      <w:r w:rsidR="00A4053E" w:rsidRPr="009A587E">
        <w:rPr>
          <w:rFonts w:ascii="Arial" w:eastAsiaTheme="minorHAnsi" w:hAnsi="Arial" w:cs="Arial"/>
        </w:rPr>
        <w:br/>
        <w:t xml:space="preserve"> </w:t>
      </w:r>
      <w:r w:rsidR="00A4053E" w:rsidRPr="009A587E">
        <w:rPr>
          <w:rFonts w:ascii="Arial" w:eastAsiaTheme="minorHAnsi" w:hAnsi="Arial" w:cs="Arial"/>
        </w:rPr>
        <w:tab/>
      </w:r>
      <w:r w:rsidRPr="009A587E">
        <w:rPr>
          <w:rFonts w:ascii="Arial" w:eastAsiaTheme="minorHAnsi" w:hAnsi="Arial" w:cs="Arial"/>
        </w:rPr>
        <w:t xml:space="preserve">powołuje się na doświadczenie w realizacji robót budowlanych, </w:t>
      </w:r>
      <w:r w:rsidRPr="009A587E">
        <w:rPr>
          <w:rFonts w:ascii="Arial" w:eastAsiaTheme="minorHAnsi" w:hAnsi="Arial" w:cs="Arial"/>
        </w:rPr>
        <w:br/>
        <w:t xml:space="preserve"> </w:t>
      </w:r>
      <w:r w:rsidRPr="009A587E">
        <w:rPr>
          <w:rFonts w:ascii="Arial" w:eastAsiaTheme="minorHAnsi" w:hAnsi="Arial" w:cs="Arial"/>
        </w:rPr>
        <w:tab/>
        <w:t xml:space="preserve">wykonywanych wspólnie z innymi wykonawcami, wykaz o którym </w:t>
      </w:r>
      <w:r w:rsidR="00A4053E" w:rsidRPr="009A587E">
        <w:rPr>
          <w:rFonts w:ascii="Arial" w:eastAsiaTheme="minorHAnsi" w:hAnsi="Arial" w:cs="Arial"/>
        </w:rPr>
        <w:br/>
        <w:t xml:space="preserve"> </w:t>
      </w:r>
      <w:r w:rsidR="00A4053E" w:rsidRPr="009A587E">
        <w:rPr>
          <w:rFonts w:ascii="Arial" w:eastAsiaTheme="minorHAnsi" w:hAnsi="Arial" w:cs="Arial"/>
        </w:rPr>
        <w:tab/>
      </w:r>
      <w:r w:rsidRPr="009A587E">
        <w:rPr>
          <w:rFonts w:ascii="Arial" w:eastAsiaTheme="minorHAnsi" w:hAnsi="Arial" w:cs="Arial"/>
        </w:rPr>
        <w:t xml:space="preserve">mowa w </w:t>
      </w:r>
      <w:r w:rsidRPr="009A587E">
        <w:rPr>
          <w:rFonts w:ascii="Arial" w:hAnsi="Arial" w:cs="Arial"/>
        </w:rPr>
        <w:t>pkt 2 ppkt 4 lit. „a”</w:t>
      </w:r>
      <w:r w:rsidRPr="009A587E">
        <w:rPr>
          <w:rFonts w:ascii="Arial" w:eastAsiaTheme="minorHAnsi" w:hAnsi="Arial" w:cs="Arial"/>
        </w:rPr>
        <w:t xml:space="preserve"> dotyczy robót budowlanych, w których </w:t>
      </w:r>
      <w:r w:rsidR="00A4053E" w:rsidRPr="009A587E">
        <w:rPr>
          <w:rFonts w:ascii="Arial" w:eastAsiaTheme="minorHAnsi" w:hAnsi="Arial" w:cs="Arial"/>
        </w:rPr>
        <w:br/>
        <w:t xml:space="preserve"> </w:t>
      </w:r>
      <w:r w:rsidR="00A4053E" w:rsidRPr="009A587E">
        <w:rPr>
          <w:rFonts w:ascii="Arial" w:eastAsiaTheme="minorHAnsi" w:hAnsi="Arial" w:cs="Arial"/>
        </w:rPr>
        <w:tab/>
      </w:r>
      <w:r w:rsidRPr="009A587E">
        <w:rPr>
          <w:rFonts w:ascii="Arial" w:eastAsiaTheme="minorHAnsi" w:hAnsi="Arial" w:cs="Arial"/>
        </w:rPr>
        <w:t>wykonaniu wykonawca ten bezpośrednio uczestniczył.</w:t>
      </w:r>
    </w:p>
    <w:bookmarkEnd w:id="4"/>
    <w:p w14:paraId="4371B9FF" w14:textId="77777777" w:rsidR="00765EF6" w:rsidRPr="009A587E" w:rsidRDefault="00765EF6" w:rsidP="009A587E">
      <w:pPr>
        <w:spacing w:before="240" w:line="276" w:lineRule="auto"/>
        <w:rPr>
          <w:rFonts w:ascii="Arial" w:hAnsi="Arial" w:cs="Arial"/>
        </w:rPr>
      </w:pPr>
      <w:r w:rsidRPr="009A587E">
        <w:rPr>
          <w:rFonts w:ascii="Arial" w:hAnsi="Arial" w:cs="Arial"/>
        </w:rPr>
        <w:t xml:space="preserve">3. </w:t>
      </w:r>
      <w:r w:rsidRPr="009A587E">
        <w:rPr>
          <w:rFonts w:ascii="Arial" w:hAnsi="Arial" w:cs="Arial"/>
        </w:rPr>
        <w:tab/>
        <w:t>Inne dokumenty lub oświadczenia składane w postępowaniu:</w:t>
      </w:r>
    </w:p>
    <w:p w14:paraId="01D42C08" w14:textId="11FAB78D" w:rsidR="00765EF6" w:rsidRPr="009A587E" w:rsidRDefault="00765EF6" w:rsidP="009A587E">
      <w:pPr>
        <w:autoSpaceDE w:val="0"/>
        <w:adjustRightInd w:val="0"/>
        <w:spacing w:before="240"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W celu potwierdzenia, że osoba działająca w imieniu wykonawcy jest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umocowana do jego reprezentowania, </w:t>
      </w:r>
      <w:r w:rsidRPr="009A587E">
        <w:rPr>
          <w:rFonts w:ascii="Arial" w:eastAsiaTheme="minorHAnsi" w:hAnsi="Arial" w:cs="Arial"/>
          <w:b/>
          <w:bCs/>
          <w:color w:val="000000"/>
          <w:lang w:eastAsia="en-US"/>
        </w:rPr>
        <w:t xml:space="preserve">zamawiający żąda od wykonawcy </w:t>
      </w:r>
      <w:r w:rsidR="001932DA" w:rsidRPr="009A587E">
        <w:rPr>
          <w:rFonts w:ascii="Arial" w:eastAsiaTheme="minorHAnsi" w:hAnsi="Arial" w:cs="Arial"/>
          <w:b/>
          <w:bCs/>
          <w:color w:val="000000"/>
          <w:lang w:eastAsia="en-US"/>
        </w:rPr>
        <w:br/>
        <w:t xml:space="preserve"> </w:t>
      </w:r>
      <w:r w:rsidR="001932DA" w:rsidRPr="009A587E">
        <w:rPr>
          <w:rFonts w:ascii="Arial" w:eastAsiaTheme="minorHAnsi" w:hAnsi="Arial" w:cs="Arial"/>
          <w:b/>
          <w:bCs/>
          <w:color w:val="000000"/>
          <w:lang w:eastAsia="en-US"/>
        </w:rPr>
        <w:tab/>
      </w:r>
      <w:r w:rsidRPr="009A587E">
        <w:rPr>
          <w:rFonts w:ascii="Arial" w:eastAsiaTheme="minorHAnsi" w:hAnsi="Arial" w:cs="Arial"/>
          <w:color w:val="000000"/>
          <w:lang w:eastAsia="en-US"/>
        </w:rPr>
        <w:t xml:space="preserve">odpisu lub informacji z Krajowego Rejestru Sądowego, Centralnej Ewidencji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i Informacji o Działalności Gospodarczej lub innego właściwego rejestru. </w:t>
      </w:r>
    </w:p>
    <w:p w14:paraId="43A9DCB0" w14:textId="682F5485" w:rsidR="00765EF6" w:rsidRPr="009A587E" w:rsidRDefault="00765EF6" w:rsidP="0033294B">
      <w:pPr>
        <w:autoSpaceDE w:val="0"/>
        <w:adjustRightInd w:val="0"/>
        <w:spacing w:line="276" w:lineRule="auto"/>
        <w:ind w:left="709" w:right="-85"/>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Wykonawca nie jest zobowiązany do złożenia dokumentów, o których mowa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 ppkt 1, jeżeli zamawiający może je uzyskać za pomocą bezpłatnych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i ogólnodostępnych baz danych, o ile wykonawca wskazał dane umożliwiające </w:t>
      </w:r>
      <w:r w:rsidR="0033294B">
        <w:rPr>
          <w:rFonts w:ascii="Arial" w:eastAsiaTheme="minorHAnsi" w:hAnsi="Arial" w:cs="Arial"/>
          <w:color w:val="000000"/>
          <w:lang w:eastAsia="en-US"/>
        </w:rPr>
        <w:br/>
        <w:t xml:space="preserve"> </w:t>
      </w:r>
      <w:r w:rsidR="0033294B">
        <w:rPr>
          <w:rFonts w:ascii="Arial" w:eastAsiaTheme="minorHAnsi" w:hAnsi="Arial" w:cs="Arial"/>
          <w:color w:val="000000"/>
          <w:lang w:eastAsia="en-US"/>
        </w:rPr>
        <w:tab/>
      </w:r>
      <w:r w:rsidRPr="009A587E">
        <w:rPr>
          <w:rFonts w:ascii="Arial" w:eastAsiaTheme="minorHAnsi" w:hAnsi="Arial" w:cs="Arial"/>
          <w:color w:val="000000"/>
          <w:lang w:eastAsia="en-US"/>
        </w:rPr>
        <w:t xml:space="preserve">dostęp do tych dokumentów. </w:t>
      </w:r>
    </w:p>
    <w:p w14:paraId="6684251A" w14:textId="2C11B658" w:rsidR="00765EF6" w:rsidRPr="009A587E" w:rsidRDefault="00765EF6"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Jeżeli w imieniu wykonawcy działa osoba, której umocowanie do jego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reprezentowania nie wynika z dokumentów, o których mowa w ppkt 1,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b/>
          <w:bCs/>
          <w:color w:val="000000"/>
          <w:lang w:eastAsia="en-US"/>
        </w:rPr>
        <w:t>zamawiający żąda od wykonawcy</w:t>
      </w:r>
      <w:r w:rsidRPr="009A587E">
        <w:rPr>
          <w:rFonts w:ascii="Arial" w:eastAsiaTheme="minorHAnsi" w:hAnsi="Arial" w:cs="Arial"/>
          <w:color w:val="000000"/>
          <w:lang w:eastAsia="en-US"/>
        </w:rPr>
        <w:t xml:space="preserve"> pełnomocnictwa lub innego dokumentu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potwierdzającego umocowanie do reprezentowania wykonawcy. </w:t>
      </w:r>
    </w:p>
    <w:p w14:paraId="7AA9B2F5" w14:textId="6B1AD933" w:rsidR="00765EF6" w:rsidRPr="009A587E" w:rsidRDefault="00765EF6"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t xml:space="preserve">Przepis ppkt 3 stosuje się odpowiednio do osoby działającej w imieniu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wykonawców wspólnie ubiegających się o udzielenie zamówienia publicznego.</w:t>
      </w:r>
    </w:p>
    <w:p w14:paraId="440333D8" w14:textId="2F6F1799" w:rsidR="00765EF6" w:rsidRPr="009A587E" w:rsidRDefault="00765EF6" w:rsidP="009A587E">
      <w:pPr>
        <w:spacing w:line="276" w:lineRule="auto"/>
        <w:ind w:left="709"/>
        <w:rPr>
          <w:rFonts w:ascii="Arial" w:hAnsi="Arial" w:cs="Arial"/>
        </w:rPr>
      </w:pPr>
      <w:r w:rsidRPr="009A587E">
        <w:rPr>
          <w:rFonts w:ascii="Arial" w:eastAsiaTheme="minorHAnsi" w:hAnsi="Arial" w:cs="Arial"/>
          <w:color w:val="000000"/>
          <w:lang w:eastAsia="en-US"/>
        </w:rPr>
        <w:t xml:space="preserve">5)  </w:t>
      </w:r>
      <w:r w:rsidRPr="009A587E">
        <w:rPr>
          <w:rFonts w:ascii="Arial" w:eastAsiaTheme="minorHAnsi" w:hAnsi="Arial" w:cs="Arial"/>
          <w:color w:val="000000"/>
          <w:lang w:eastAsia="en-US"/>
        </w:rPr>
        <w:tab/>
        <w:t xml:space="preserve">Przepisy ppkt 1–3 stosuje się odpowiednio do osoby działającej w imieniu </w:t>
      </w:r>
      <w:r w:rsidR="001932DA" w:rsidRPr="009A587E">
        <w:rPr>
          <w:rFonts w:ascii="Arial" w:eastAsiaTheme="minorHAnsi" w:hAnsi="Arial" w:cs="Arial"/>
          <w:color w:val="000000"/>
          <w:lang w:eastAsia="en-US"/>
        </w:rPr>
        <w:br/>
        <w:t xml:space="preserve"> </w:t>
      </w:r>
      <w:r w:rsidR="001932DA"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podmiotu udostępniającego zasoby na zasadach określonych w art. 118 ustawy </w:t>
      </w:r>
      <w:r w:rsidR="0033294B">
        <w:rPr>
          <w:rFonts w:ascii="Arial" w:eastAsiaTheme="minorHAnsi" w:hAnsi="Arial" w:cs="Arial"/>
          <w:color w:val="000000"/>
          <w:lang w:eastAsia="en-US"/>
        </w:rPr>
        <w:br/>
        <w:t xml:space="preserve"> </w:t>
      </w:r>
      <w:r w:rsidR="0033294B">
        <w:rPr>
          <w:rFonts w:ascii="Arial" w:eastAsiaTheme="minorHAnsi" w:hAnsi="Arial" w:cs="Arial"/>
          <w:color w:val="000000"/>
          <w:lang w:eastAsia="en-US"/>
        </w:rPr>
        <w:tab/>
      </w:r>
      <w:r w:rsidRPr="009A587E">
        <w:rPr>
          <w:rFonts w:ascii="Arial" w:eastAsiaTheme="minorHAnsi" w:hAnsi="Arial" w:cs="Arial"/>
          <w:color w:val="000000"/>
          <w:lang w:eastAsia="en-US"/>
        </w:rPr>
        <w:t xml:space="preserve">Pzp lub podwykonawcy niebędącego podmiotem udostępniającym zasoby na </w:t>
      </w:r>
      <w:r w:rsidR="0033294B">
        <w:rPr>
          <w:rFonts w:ascii="Arial" w:eastAsiaTheme="minorHAnsi" w:hAnsi="Arial" w:cs="Arial"/>
          <w:color w:val="000000"/>
          <w:lang w:eastAsia="en-US"/>
        </w:rPr>
        <w:br/>
        <w:t xml:space="preserve"> </w:t>
      </w:r>
      <w:r w:rsidR="0033294B">
        <w:rPr>
          <w:rFonts w:ascii="Arial" w:eastAsiaTheme="minorHAnsi" w:hAnsi="Arial" w:cs="Arial"/>
          <w:color w:val="000000"/>
          <w:lang w:eastAsia="en-US"/>
        </w:rPr>
        <w:tab/>
      </w:r>
      <w:r w:rsidRPr="009A587E">
        <w:rPr>
          <w:rFonts w:ascii="Arial" w:eastAsiaTheme="minorHAnsi" w:hAnsi="Arial" w:cs="Arial"/>
          <w:color w:val="000000"/>
          <w:lang w:eastAsia="en-US"/>
        </w:rPr>
        <w:t>takich zasadach.</w:t>
      </w:r>
    </w:p>
    <w:p w14:paraId="49E8C214" w14:textId="7A4C4514" w:rsidR="00765EF6" w:rsidRPr="009A587E" w:rsidRDefault="00765EF6" w:rsidP="009A587E">
      <w:pPr>
        <w:pStyle w:val="Akapitzlist"/>
        <w:numPr>
          <w:ilvl w:val="0"/>
          <w:numId w:val="19"/>
        </w:numPr>
        <w:spacing w:before="100" w:beforeAutospacing="1" w:after="0" w:line="276" w:lineRule="auto"/>
        <w:ind w:left="505" w:hanging="505"/>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Zasady dotyczące składania, poprawiania, uzupełniania oraz wyjaśniania oświadczeń </w:t>
      </w:r>
      <w:r w:rsidR="00F21ECF">
        <w:rPr>
          <w:rFonts w:ascii="Arial" w:hAnsi="Arial" w:cs="Arial"/>
          <w:sz w:val="24"/>
          <w:szCs w:val="24"/>
        </w:rPr>
        <w:br/>
        <w:t xml:space="preserve"> </w:t>
      </w:r>
      <w:r w:rsidR="00F21ECF">
        <w:rPr>
          <w:rFonts w:ascii="Arial" w:hAnsi="Arial" w:cs="Arial"/>
          <w:sz w:val="24"/>
          <w:szCs w:val="24"/>
        </w:rPr>
        <w:tab/>
      </w:r>
      <w:r w:rsidRPr="009A587E">
        <w:rPr>
          <w:rFonts w:ascii="Arial" w:hAnsi="Arial" w:cs="Arial"/>
          <w:sz w:val="24"/>
          <w:szCs w:val="24"/>
        </w:rPr>
        <w:t>i dokumentów:</w:t>
      </w:r>
    </w:p>
    <w:p w14:paraId="69EE62DA" w14:textId="0373D28E" w:rsidR="00765EF6" w:rsidRPr="009A587E" w:rsidRDefault="00765EF6" w:rsidP="005B3971">
      <w:pPr>
        <w:spacing w:before="240" w:line="276" w:lineRule="auto"/>
        <w:ind w:left="505" w:firstLine="203"/>
        <w:rPr>
          <w:rFonts w:ascii="Arial" w:hAnsi="Arial" w:cs="Arial"/>
          <w:bCs/>
        </w:rPr>
      </w:pPr>
      <w:r w:rsidRPr="009A587E">
        <w:rPr>
          <w:rFonts w:ascii="Arial" w:hAnsi="Arial" w:cs="Arial"/>
          <w:bCs/>
        </w:rPr>
        <w:t xml:space="preserve">1)  </w:t>
      </w:r>
      <w:r w:rsidRPr="009A587E">
        <w:rPr>
          <w:rFonts w:ascii="Arial" w:hAnsi="Arial" w:cs="Arial"/>
          <w:bCs/>
        </w:rPr>
        <w:tab/>
        <w:t xml:space="preserve">Zgodnie z </w:t>
      </w:r>
      <w:r w:rsidRPr="009A587E">
        <w:rPr>
          <w:rFonts w:ascii="Arial" w:hAnsi="Arial" w:cs="Arial"/>
          <w:b/>
        </w:rPr>
        <w:t>art. 274 ust. 1</w:t>
      </w:r>
      <w:r w:rsidRPr="009A587E">
        <w:rPr>
          <w:rFonts w:ascii="Arial" w:hAnsi="Arial" w:cs="Arial"/>
          <w:bCs/>
        </w:rPr>
        <w:t xml:space="preserve"> ustawy Pzp, </w:t>
      </w:r>
      <w:r w:rsidRPr="009A587E">
        <w:rPr>
          <w:rFonts w:ascii="Arial" w:hAnsi="Arial" w:cs="Arial"/>
          <w:b/>
        </w:rPr>
        <w:t>zamawiający wzywa wykonawcę</w:t>
      </w:r>
      <w:r w:rsidRPr="009A587E">
        <w:rPr>
          <w:rFonts w:ascii="Arial" w:hAnsi="Arial" w:cs="Arial"/>
          <w:bCs/>
        </w:rPr>
        <w:t xml:space="preserve">, </w:t>
      </w:r>
      <w:r w:rsidR="001932DA" w:rsidRPr="009A587E">
        <w:rPr>
          <w:rFonts w:ascii="Arial" w:hAnsi="Arial" w:cs="Arial"/>
          <w:bCs/>
        </w:rPr>
        <w:br/>
        <w:t xml:space="preserve"> </w:t>
      </w:r>
      <w:r w:rsidR="00FB09BE">
        <w:rPr>
          <w:rFonts w:ascii="Arial" w:hAnsi="Arial" w:cs="Arial"/>
          <w:bCs/>
        </w:rP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którego oferta została najwyżej oceniona, do złożenia w wyznaczonym terminie, </w:t>
      </w:r>
      <w:r w:rsidR="005B3971">
        <w:rPr>
          <w:rFonts w:ascii="Arial" w:hAnsi="Arial" w:cs="Arial"/>
          <w:bCs/>
        </w:rPr>
        <w:t xml:space="preserve"> </w:t>
      </w:r>
      <w:r w:rsidR="005B3971">
        <w:rPr>
          <w:rFonts w:ascii="Arial" w:hAnsi="Arial" w:cs="Arial"/>
          <w:bCs/>
        </w:rPr>
        <w:br/>
      </w:r>
      <w:r w:rsidR="00FB09BE">
        <w:rPr>
          <w:rFonts w:ascii="Arial" w:hAnsi="Arial" w:cs="Arial"/>
          <w:bCs/>
        </w:rP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nie krótszym niż </w:t>
      </w:r>
      <w:r w:rsidRPr="009A587E">
        <w:rPr>
          <w:rFonts w:ascii="Arial" w:hAnsi="Arial" w:cs="Arial"/>
          <w:b/>
        </w:rPr>
        <w:t>5 dni</w:t>
      </w:r>
      <w:r w:rsidRPr="009A587E">
        <w:rPr>
          <w:rFonts w:ascii="Arial" w:hAnsi="Arial" w:cs="Arial"/>
          <w:bCs/>
        </w:rPr>
        <w:t xml:space="preserve"> od dnia wezwania, podmiotowych środków dowodowych, </w:t>
      </w:r>
      <w:r w:rsidR="00FB09BE">
        <w:rPr>
          <w:rFonts w:ascii="Arial" w:hAnsi="Arial" w:cs="Arial"/>
          <w:bCs/>
        </w:rPr>
        <w:t xml:space="preserve">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jeżeli wymagał ich złożenia w ogłoszeniu o zamówieniu lub dokumentach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zamówienia, aktualnych na dzień złożenia podmiotowych środków dowodowych. </w:t>
      </w:r>
    </w:p>
    <w:p w14:paraId="795347A5" w14:textId="63934D57" w:rsidR="00765EF6" w:rsidRPr="009A587E" w:rsidRDefault="00765EF6" w:rsidP="00FB09BE">
      <w:pPr>
        <w:spacing w:line="276" w:lineRule="auto"/>
        <w:ind w:left="505" w:right="-85" w:firstLine="203"/>
        <w:rPr>
          <w:rFonts w:ascii="Arial" w:hAnsi="Arial" w:cs="Arial"/>
          <w:bCs/>
        </w:rPr>
      </w:pPr>
      <w:r w:rsidRPr="009A587E">
        <w:rPr>
          <w:rFonts w:ascii="Arial" w:hAnsi="Arial" w:cs="Arial"/>
          <w:bCs/>
        </w:rPr>
        <w:t xml:space="preserve">2)  </w:t>
      </w:r>
      <w:r w:rsidRPr="009A587E">
        <w:rPr>
          <w:rFonts w:ascii="Arial" w:hAnsi="Arial" w:cs="Arial"/>
          <w:bCs/>
        </w:rPr>
        <w:tab/>
        <w:t>Jeżeli jest to niezbędne do zapewnienia odpowiedniego przebiegu</w:t>
      </w:r>
      <w:r w:rsidR="00FB09BE">
        <w:rPr>
          <w:rFonts w:ascii="Arial" w:hAnsi="Arial" w:cs="Arial"/>
          <w:bCs/>
        </w:rPr>
        <w:t xml:space="preserve"> </w:t>
      </w:r>
      <w:r w:rsidRPr="009A587E">
        <w:rPr>
          <w:rFonts w:ascii="Arial" w:hAnsi="Arial" w:cs="Arial"/>
          <w:bCs/>
        </w:rPr>
        <w:t xml:space="preserve">postępowania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o udzielenie zamówienia, zamawiający może na każdym etapie postępowania,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w tym na etapie składania ofert podlegających negocjacjom</w:t>
      </w:r>
      <w:r w:rsidR="00FB09BE">
        <w:rPr>
          <w:rFonts w:ascii="Arial" w:hAnsi="Arial" w:cs="Arial"/>
          <w:bCs/>
        </w:rPr>
        <w:t xml:space="preserve"> </w:t>
      </w:r>
      <w:r w:rsidRPr="009A587E">
        <w:rPr>
          <w:rFonts w:ascii="Arial" w:hAnsi="Arial" w:cs="Arial"/>
          <w:bCs/>
        </w:rPr>
        <w:t xml:space="preserve">lub niezwłocznie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po ich złożeniu, wezwać wykonawców do złożenia</w:t>
      </w:r>
      <w:r w:rsidR="001932DA" w:rsidRPr="009A587E">
        <w:rPr>
          <w:rFonts w:ascii="Arial" w:hAnsi="Arial" w:cs="Arial"/>
          <w:bCs/>
        </w:rPr>
        <w:t xml:space="preserve"> </w:t>
      </w:r>
      <w:r w:rsidRPr="009A587E">
        <w:rPr>
          <w:rFonts w:ascii="Arial" w:hAnsi="Arial" w:cs="Arial"/>
          <w:bCs/>
        </w:rPr>
        <w:t xml:space="preserve">wszystkich lub niektórych </w:t>
      </w:r>
      <w:r w:rsidR="00FB09BE">
        <w:rPr>
          <w:rFonts w:ascii="Arial" w:hAnsi="Arial" w:cs="Arial"/>
          <w:bCs/>
        </w:rPr>
        <w:t xml:space="preserve">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podmiotowych środków dowodowych, jeżeli wymagał ich złożenia w ogłoszeniu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o zamówieniu lub dokumentach zamówienia, aktualnych na dzień ich złożenia. </w:t>
      </w:r>
    </w:p>
    <w:p w14:paraId="0AF07350" w14:textId="349AD0FA" w:rsidR="00765EF6" w:rsidRPr="009A587E" w:rsidRDefault="00765EF6" w:rsidP="00BF5A3C">
      <w:pPr>
        <w:spacing w:line="276" w:lineRule="auto"/>
        <w:ind w:right="-368" w:firstLine="708"/>
        <w:rPr>
          <w:rFonts w:ascii="Arial" w:hAnsi="Arial" w:cs="Arial"/>
          <w:bCs/>
        </w:rPr>
      </w:pPr>
      <w:r w:rsidRPr="009A587E">
        <w:rPr>
          <w:rFonts w:ascii="Arial" w:hAnsi="Arial" w:cs="Arial"/>
          <w:bCs/>
        </w:rPr>
        <w:t xml:space="preserve">3)  </w:t>
      </w:r>
      <w:r w:rsidRPr="009A587E">
        <w:rPr>
          <w:rFonts w:ascii="Arial" w:hAnsi="Arial" w:cs="Arial"/>
          <w:bCs/>
        </w:rPr>
        <w:tab/>
        <w:t xml:space="preserve">Jeżeli zachodzą uzasadnione podstawy do uznania, że złożone uprzednio </w:t>
      </w:r>
      <w:r w:rsidR="00FA3244" w:rsidRPr="009A587E">
        <w:rPr>
          <w:rFonts w:ascii="Arial" w:hAnsi="Arial" w:cs="Arial"/>
          <w:bCs/>
        </w:rPr>
        <w:br/>
        <w:t xml:space="preserve"> </w:t>
      </w:r>
      <w:r w:rsidR="00FA3244" w:rsidRPr="009A587E">
        <w:rPr>
          <w:rFonts w:ascii="Arial" w:hAnsi="Arial" w:cs="Arial"/>
          <w:bCs/>
        </w:rPr>
        <w:tab/>
      </w:r>
      <w:r w:rsidR="00FA3244" w:rsidRPr="009A587E">
        <w:rPr>
          <w:rFonts w:ascii="Arial" w:hAnsi="Arial" w:cs="Arial"/>
          <w:bCs/>
        </w:rPr>
        <w:tab/>
      </w:r>
      <w:r w:rsidRPr="009A587E">
        <w:rPr>
          <w:rFonts w:ascii="Arial" w:hAnsi="Arial" w:cs="Arial"/>
          <w:bCs/>
        </w:rPr>
        <w:t xml:space="preserve">podmiotowe środki dowodowe nie są już aktualne, zamawiający może w każdym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czasie wezwać wykonawcę lub wykonawców do złożenia wszystkich lub niektórych </w:t>
      </w:r>
      <w:r w:rsidR="00BF5A3C">
        <w:rPr>
          <w:rFonts w:ascii="Arial" w:hAnsi="Arial" w:cs="Arial"/>
          <w:bCs/>
        </w:rPr>
        <w:br/>
        <w:t xml:space="preserve"> </w:t>
      </w:r>
      <w:r w:rsidR="00BF5A3C">
        <w:rPr>
          <w:rFonts w:ascii="Arial" w:hAnsi="Arial" w:cs="Arial"/>
          <w:bCs/>
        </w:rPr>
        <w:tab/>
      </w:r>
      <w:r w:rsidR="00BF5A3C">
        <w:rPr>
          <w:rFonts w:ascii="Arial" w:hAnsi="Arial" w:cs="Arial"/>
          <w:bCs/>
        </w:rPr>
        <w:tab/>
      </w:r>
      <w:r w:rsidRPr="009A587E">
        <w:rPr>
          <w:rFonts w:ascii="Arial" w:hAnsi="Arial" w:cs="Arial"/>
          <w:bCs/>
        </w:rPr>
        <w:t xml:space="preserve">podmiotowych środków dowodowych, aktualnych na dzień ich złożenia. </w:t>
      </w:r>
    </w:p>
    <w:p w14:paraId="45848CF8" w14:textId="06AE4E13" w:rsidR="00765EF6" w:rsidRPr="009A587E" w:rsidRDefault="00765EF6" w:rsidP="009A587E">
      <w:pPr>
        <w:spacing w:line="276" w:lineRule="auto"/>
        <w:ind w:left="418" w:firstLine="290"/>
        <w:rPr>
          <w:rFonts w:ascii="Arial" w:hAnsi="Arial" w:cs="Arial"/>
          <w:bCs/>
        </w:rPr>
      </w:pPr>
      <w:r w:rsidRPr="009A587E">
        <w:rPr>
          <w:rFonts w:ascii="Arial" w:hAnsi="Arial" w:cs="Arial"/>
          <w:bCs/>
        </w:rPr>
        <w:t xml:space="preserve">4)  </w:t>
      </w:r>
      <w:r w:rsidRPr="009A587E">
        <w:rPr>
          <w:rFonts w:ascii="Arial" w:hAnsi="Arial" w:cs="Arial"/>
          <w:bCs/>
        </w:rPr>
        <w:tab/>
        <w:t xml:space="preserve">Zamawiający nie wzywa do złożenia podmiotowych środków dowodowych, jeżeli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może je uzyskać za pomocą bezpłatnych i ogólnodostępnych baz danych,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w szczególności rejestrów publicznych w rozumieniu ustawy z dnia 17 lutego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2005 r. o informatyzacji działalności podmiotów realizujących zadania publiczne,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o ile wykonawca wskazał w oświadczeniu, o którym mowa w art. 125 ust. 1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ustawy Pzp, dane umożliwiające dostęp do tych środków. </w:t>
      </w:r>
    </w:p>
    <w:p w14:paraId="0920D5D2" w14:textId="23AD1088" w:rsidR="00765EF6" w:rsidRPr="009A587E" w:rsidRDefault="00765EF6" w:rsidP="00FB09BE">
      <w:pPr>
        <w:spacing w:line="276" w:lineRule="auto"/>
        <w:ind w:left="175" w:right="-85" w:firstLine="533"/>
        <w:rPr>
          <w:rFonts w:ascii="Arial" w:hAnsi="Arial" w:cs="Arial"/>
          <w:bCs/>
        </w:rPr>
      </w:pPr>
      <w:r w:rsidRPr="009A587E">
        <w:rPr>
          <w:rFonts w:ascii="Arial" w:hAnsi="Arial" w:cs="Arial"/>
          <w:bCs/>
        </w:rPr>
        <w:t xml:space="preserve">5)  </w:t>
      </w:r>
      <w:r w:rsidRPr="009A587E">
        <w:rPr>
          <w:rFonts w:ascii="Arial" w:hAnsi="Arial" w:cs="Arial"/>
          <w:bCs/>
        </w:rPr>
        <w:tab/>
        <w:t xml:space="preserve">Zamawiający nie wzywa do złożenia podmiotowych środków dowodowych, jeżeli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podmiotowym środkiem dowodowym jest oświadczenie, którego treść</w:t>
      </w:r>
      <w:r w:rsidR="00FB09BE">
        <w:rPr>
          <w:rFonts w:ascii="Arial" w:hAnsi="Arial" w:cs="Arial"/>
          <w:bCs/>
        </w:rPr>
        <w:t xml:space="preserve"> </w:t>
      </w:r>
      <w:r w:rsidRPr="009A587E">
        <w:rPr>
          <w:rFonts w:ascii="Arial" w:hAnsi="Arial" w:cs="Arial"/>
          <w:bCs/>
        </w:rPr>
        <w:t xml:space="preserve">odpowiada </w:t>
      </w:r>
      <w:r w:rsidR="00FB09BE">
        <w:rPr>
          <w:rFonts w:ascii="Arial" w:hAnsi="Arial" w:cs="Arial"/>
          <w:bCs/>
        </w:rPr>
        <w:br/>
        <w:t xml:space="preserve"> </w:t>
      </w:r>
      <w:r w:rsidR="00FB09BE">
        <w:rPr>
          <w:rFonts w:ascii="Arial" w:hAnsi="Arial" w:cs="Arial"/>
          <w:bCs/>
        </w:rPr>
        <w:tab/>
      </w:r>
      <w:r w:rsidR="00FB09BE">
        <w:rPr>
          <w:rFonts w:ascii="Arial" w:hAnsi="Arial" w:cs="Arial"/>
          <w:bCs/>
        </w:rPr>
        <w:tab/>
      </w:r>
      <w:r w:rsidRPr="009A587E">
        <w:rPr>
          <w:rFonts w:ascii="Arial" w:hAnsi="Arial" w:cs="Arial"/>
          <w:bCs/>
        </w:rPr>
        <w:t xml:space="preserve">zakresowi oświadczenia, o którym mowa w art. 125 ust. 1 ustawy Pzp. </w:t>
      </w:r>
    </w:p>
    <w:p w14:paraId="4BB796F4" w14:textId="13E9BCB5" w:rsidR="00765EF6" w:rsidRPr="009A587E" w:rsidRDefault="00765EF6" w:rsidP="009A587E">
      <w:pPr>
        <w:spacing w:line="276" w:lineRule="auto"/>
        <w:ind w:left="-15" w:firstLine="723"/>
        <w:rPr>
          <w:rFonts w:ascii="Arial" w:hAnsi="Arial" w:cs="Arial"/>
          <w:bCs/>
        </w:rPr>
      </w:pPr>
      <w:r w:rsidRPr="009A587E">
        <w:rPr>
          <w:rFonts w:ascii="Arial" w:hAnsi="Arial" w:cs="Arial"/>
          <w:bCs/>
        </w:rPr>
        <w:t xml:space="preserve">6)  </w:t>
      </w:r>
      <w:r w:rsidRPr="009A587E">
        <w:rPr>
          <w:rFonts w:ascii="Arial" w:hAnsi="Arial" w:cs="Arial"/>
          <w:bCs/>
        </w:rPr>
        <w:tab/>
        <w:t xml:space="preserve">Wykonawca nie jest zobowiązany do złożenia podmiotowych środków </w:t>
      </w:r>
      <w:r w:rsidR="00FA3244" w:rsidRPr="009A587E">
        <w:rPr>
          <w:rFonts w:ascii="Arial" w:hAnsi="Arial" w:cs="Arial"/>
          <w:bCs/>
        </w:rPr>
        <w:br/>
        <w:t xml:space="preserve"> </w:t>
      </w:r>
      <w:r w:rsidR="00FA3244" w:rsidRPr="009A587E">
        <w:rPr>
          <w:rFonts w:ascii="Arial" w:hAnsi="Arial" w:cs="Arial"/>
          <w:bCs/>
        </w:rPr>
        <w:tab/>
      </w:r>
      <w:r w:rsidR="00FA3244" w:rsidRPr="009A587E">
        <w:rPr>
          <w:rFonts w:ascii="Arial" w:hAnsi="Arial" w:cs="Arial"/>
          <w:bCs/>
        </w:rPr>
        <w:tab/>
      </w:r>
      <w:r w:rsidRPr="009A587E">
        <w:rPr>
          <w:rFonts w:ascii="Arial" w:hAnsi="Arial" w:cs="Arial"/>
          <w:bCs/>
        </w:rPr>
        <w:t xml:space="preserve">dowodowych, które zamawiający posiada, jeżeli wykonawca wskaże te środki </w:t>
      </w:r>
      <w:r w:rsidR="00FA3244" w:rsidRPr="009A587E">
        <w:rPr>
          <w:rFonts w:ascii="Arial" w:hAnsi="Arial" w:cs="Arial"/>
          <w:bCs/>
        </w:rPr>
        <w:br/>
        <w:t xml:space="preserve"> </w:t>
      </w:r>
      <w:r w:rsidR="00FA3244" w:rsidRPr="009A587E">
        <w:rPr>
          <w:rFonts w:ascii="Arial" w:hAnsi="Arial" w:cs="Arial"/>
          <w:bCs/>
        </w:rPr>
        <w:tab/>
      </w:r>
      <w:r w:rsidR="00FA3244" w:rsidRPr="009A587E">
        <w:rPr>
          <w:rFonts w:ascii="Arial" w:hAnsi="Arial" w:cs="Arial"/>
          <w:bCs/>
        </w:rPr>
        <w:tab/>
      </w:r>
      <w:r w:rsidRPr="009A587E">
        <w:rPr>
          <w:rFonts w:ascii="Arial" w:hAnsi="Arial" w:cs="Arial"/>
          <w:bCs/>
        </w:rPr>
        <w:t xml:space="preserve">oraz potwierdzi ich prawidłowość i aktualność. </w:t>
      </w:r>
    </w:p>
    <w:p w14:paraId="5D26FB49" w14:textId="1F372455" w:rsidR="00765EF6" w:rsidRPr="009A587E" w:rsidRDefault="00765EF6" w:rsidP="009A587E">
      <w:pPr>
        <w:pStyle w:val="Akapitzlist"/>
        <w:numPr>
          <w:ilvl w:val="0"/>
          <w:numId w:val="20"/>
        </w:numPr>
        <w:spacing w:after="0" w:line="276" w:lineRule="auto"/>
        <w:ind w:right="-226"/>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Zgodnie z </w:t>
      </w:r>
      <w:r w:rsidRPr="009A587E">
        <w:rPr>
          <w:rFonts w:ascii="Arial" w:hAnsi="Arial" w:cs="Arial"/>
          <w:b/>
          <w:sz w:val="24"/>
          <w:szCs w:val="24"/>
        </w:rPr>
        <w:t xml:space="preserve">art. 128 ust. 1 </w:t>
      </w:r>
      <w:r w:rsidRPr="009A587E">
        <w:rPr>
          <w:rFonts w:ascii="Arial" w:hAnsi="Arial" w:cs="Arial"/>
          <w:sz w:val="24"/>
          <w:szCs w:val="24"/>
        </w:rPr>
        <w:t xml:space="preserve">ustawy Pzp, jeżeli wykonawca nie złożył oświadczenia,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o którym mowa w art. 125 ust. 1 ustawy Pzp, podmiotowych środków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dowodowych, innych dokumentów lub oświadczeń składanych w postępowaniu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lub są one niekompletne lub zawierają błędy, </w:t>
      </w:r>
      <w:r w:rsidRPr="009A587E">
        <w:rPr>
          <w:rFonts w:ascii="Arial" w:hAnsi="Arial" w:cs="Arial"/>
          <w:b/>
          <w:bCs/>
          <w:sz w:val="24"/>
          <w:szCs w:val="24"/>
        </w:rPr>
        <w:t>zamawiający wzywa wykonawcę</w:t>
      </w:r>
      <w:r w:rsidRPr="009A587E">
        <w:rPr>
          <w:rFonts w:ascii="Arial" w:hAnsi="Arial" w:cs="Arial"/>
          <w:sz w:val="24"/>
          <w:szCs w:val="24"/>
        </w:rPr>
        <w:t xml:space="preserve">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odpowiednio do ich złożenia, poprawienia lub uzupełnienia w wyznaczonym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terminie, chyba że: </w:t>
      </w:r>
    </w:p>
    <w:p w14:paraId="3B8307E5" w14:textId="5E4E0F6B" w:rsidR="00765EF6" w:rsidRPr="009A587E" w:rsidRDefault="00765EF6" w:rsidP="009A587E">
      <w:pPr>
        <w:spacing w:line="276" w:lineRule="auto"/>
        <w:ind w:left="693" w:right="-4" w:firstLine="723"/>
        <w:rPr>
          <w:rFonts w:ascii="Arial" w:hAnsi="Arial" w:cs="Arial"/>
        </w:rPr>
      </w:pPr>
      <w:r w:rsidRPr="009A587E">
        <w:rPr>
          <w:rFonts w:ascii="Arial" w:hAnsi="Arial" w:cs="Arial"/>
        </w:rPr>
        <w:t xml:space="preserve">a.  </w:t>
      </w:r>
      <w:r w:rsidRPr="009A587E">
        <w:rPr>
          <w:rFonts w:ascii="Arial" w:hAnsi="Arial" w:cs="Arial"/>
        </w:rPr>
        <w:tab/>
        <w:t xml:space="preserve">oferta wykonawcy podlega odrzuceniu bez względu na ich złożenie, </w:t>
      </w:r>
      <w:r w:rsidR="00FA3244" w:rsidRPr="009A587E">
        <w:rPr>
          <w:rFonts w:ascii="Arial" w:hAnsi="Arial" w:cs="Arial"/>
        </w:rPr>
        <w:br/>
        <w:t xml:space="preserve"> </w:t>
      </w:r>
      <w:r w:rsidR="00FA3244" w:rsidRPr="009A587E">
        <w:rPr>
          <w:rFonts w:ascii="Arial" w:hAnsi="Arial" w:cs="Arial"/>
        </w:rPr>
        <w:tab/>
      </w:r>
      <w:r w:rsidR="00FA3244" w:rsidRPr="009A587E">
        <w:rPr>
          <w:rFonts w:ascii="Arial" w:hAnsi="Arial" w:cs="Arial"/>
        </w:rPr>
        <w:tab/>
      </w:r>
      <w:r w:rsidRPr="009A587E">
        <w:rPr>
          <w:rFonts w:ascii="Arial" w:hAnsi="Arial" w:cs="Arial"/>
        </w:rPr>
        <w:t xml:space="preserve">uzupełnienie lub poprawienie lub </w:t>
      </w:r>
    </w:p>
    <w:p w14:paraId="2CD2B702" w14:textId="77777777" w:rsidR="00765EF6" w:rsidRPr="009A587E" w:rsidRDefault="00765EF6" w:rsidP="009A587E">
      <w:pPr>
        <w:spacing w:line="276" w:lineRule="auto"/>
        <w:ind w:left="693" w:right="-4" w:firstLine="723"/>
        <w:rPr>
          <w:rFonts w:ascii="Arial" w:hAnsi="Arial" w:cs="Arial"/>
        </w:rPr>
      </w:pPr>
      <w:r w:rsidRPr="009A587E">
        <w:rPr>
          <w:rFonts w:ascii="Arial" w:hAnsi="Arial" w:cs="Arial"/>
        </w:rPr>
        <w:t xml:space="preserve">b.  </w:t>
      </w:r>
      <w:r w:rsidRPr="009A587E">
        <w:rPr>
          <w:rFonts w:ascii="Arial" w:hAnsi="Arial" w:cs="Arial"/>
        </w:rPr>
        <w:tab/>
        <w:t xml:space="preserve">zachodzą przesłanki unieważnienia postępowania. </w:t>
      </w:r>
    </w:p>
    <w:p w14:paraId="3D725F54" w14:textId="44D910F6" w:rsidR="00E808B5" w:rsidRPr="009A587E" w:rsidRDefault="00765EF6" w:rsidP="009A587E">
      <w:pPr>
        <w:pStyle w:val="Akapitzlist"/>
        <w:numPr>
          <w:ilvl w:val="0"/>
          <w:numId w:val="20"/>
        </w:numPr>
        <w:spacing w:after="0"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Wykonawca składa podmiotowe środki dowodowe na wezwanie, o którym mowa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w ppkt 7,</w:t>
      </w:r>
      <w:r w:rsidR="00FA3244" w:rsidRPr="009A587E">
        <w:rPr>
          <w:rFonts w:ascii="Arial" w:hAnsi="Arial" w:cs="Arial"/>
          <w:sz w:val="24"/>
          <w:szCs w:val="24"/>
        </w:rPr>
        <w:t xml:space="preserve"> </w:t>
      </w:r>
      <w:r w:rsidRPr="009A587E">
        <w:rPr>
          <w:rFonts w:ascii="Arial" w:hAnsi="Arial" w:cs="Arial"/>
          <w:sz w:val="24"/>
          <w:szCs w:val="24"/>
        </w:rPr>
        <w:t xml:space="preserve">aktualne na dzień ich złożenia. </w:t>
      </w:r>
    </w:p>
    <w:p w14:paraId="2934C1BC" w14:textId="45B4CDBA" w:rsidR="00765EF6" w:rsidRPr="009A587E" w:rsidRDefault="00765EF6" w:rsidP="009A587E">
      <w:pPr>
        <w:numPr>
          <w:ilvl w:val="0"/>
          <w:numId w:val="20"/>
        </w:numPr>
        <w:spacing w:line="276" w:lineRule="auto"/>
        <w:ind w:left="709" w:firstLine="6"/>
        <w:rPr>
          <w:rFonts w:ascii="Arial" w:hAnsi="Arial" w:cs="Arial"/>
        </w:rPr>
      </w:pPr>
      <w:r w:rsidRPr="009A587E">
        <w:rPr>
          <w:rFonts w:ascii="Arial" w:hAnsi="Arial" w:cs="Arial"/>
        </w:rPr>
        <w:t xml:space="preserve">Złożenie, uzupełnienie lub poprawienie oświadczenia, o którym mowa w art. 125 </w:t>
      </w:r>
      <w:r w:rsidR="00CF6910">
        <w:rPr>
          <w:rFonts w:ascii="Arial" w:hAnsi="Arial" w:cs="Arial"/>
        </w:rPr>
        <w:br/>
        <w:t xml:space="preserve"> </w:t>
      </w:r>
      <w:r w:rsidR="00CF6910">
        <w:rPr>
          <w:rFonts w:ascii="Arial" w:hAnsi="Arial" w:cs="Arial"/>
        </w:rPr>
        <w:tab/>
      </w:r>
      <w:r w:rsidRPr="009A587E">
        <w:rPr>
          <w:rFonts w:ascii="Arial" w:hAnsi="Arial" w:cs="Arial"/>
        </w:rPr>
        <w:t xml:space="preserve">ust. 1 ustawy Pzp, lub podmiotowych środków dowodowych nie może służyć </w:t>
      </w:r>
      <w:r w:rsidR="00CF6910">
        <w:rPr>
          <w:rFonts w:ascii="Arial" w:hAnsi="Arial" w:cs="Arial"/>
        </w:rPr>
        <w:br/>
        <w:t xml:space="preserve"> </w:t>
      </w:r>
      <w:r w:rsidR="00CF6910">
        <w:rPr>
          <w:rFonts w:ascii="Arial" w:hAnsi="Arial" w:cs="Arial"/>
        </w:rPr>
        <w:tab/>
      </w:r>
      <w:r w:rsidRPr="009A587E">
        <w:rPr>
          <w:rFonts w:ascii="Arial" w:hAnsi="Arial" w:cs="Arial"/>
        </w:rPr>
        <w:t xml:space="preserve">potwierdzeniu spełniania kryteriów selekcji. </w:t>
      </w:r>
    </w:p>
    <w:p w14:paraId="67F91C64" w14:textId="333937AE" w:rsidR="00765EF6" w:rsidRPr="009A587E" w:rsidRDefault="00765EF6" w:rsidP="00CF6910">
      <w:pPr>
        <w:numPr>
          <w:ilvl w:val="0"/>
          <w:numId w:val="20"/>
        </w:numPr>
        <w:spacing w:line="276" w:lineRule="auto"/>
        <w:ind w:left="709" w:right="-85" w:firstLine="6"/>
        <w:rPr>
          <w:rFonts w:ascii="Arial" w:hAnsi="Arial" w:cs="Arial"/>
        </w:rPr>
      </w:pPr>
      <w:r w:rsidRPr="009A587E">
        <w:rPr>
          <w:rFonts w:ascii="Arial" w:hAnsi="Arial" w:cs="Arial"/>
        </w:rPr>
        <w:t xml:space="preserve">Zgodnie z </w:t>
      </w:r>
      <w:r w:rsidRPr="009A587E">
        <w:rPr>
          <w:rFonts w:ascii="Arial" w:hAnsi="Arial" w:cs="Arial"/>
          <w:b/>
        </w:rPr>
        <w:t xml:space="preserve">art. 128 ust. 4 </w:t>
      </w:r>
      <w:r w:rsidRPr="009A587E">
        <w:rPr>
          <w:rFonts w:ascii="Arial" w:hAnsi="Arial" w:cs="Arial"/>
        </w:rPr>
        <w:t xml:space="preserve">ustawy Pzp, </w:t>
      </w:r>
      <w:r w:rsidRPr="009A587E">
        <w:rPr>
          <w:rFonts w:ascii="Arial" w:hAnsi="Arial" w:cs="Arial"/>
          <w:b/>
          <w:bCs/>
        </w:rPr>
        <w:t>zamawiający może żądać</w:t>
      </w:r>
      <w:r w:rsidRPr="009A587E">
        <w:rPr>
          <w:rFonts w:ascii="Arial" w:hAnsi="Arial" w:cs="Arial"/>
        </w:rPr>
        <w:t xml:space="preserve"> </w:t>
      </w:r>
      <w:r w:rsidRPr="009A587E">
        <w:rPr>
          <w:rFonts w:ascii="Arial" w:hAnsi="Arial" w:cs="Arial"/>
          <w:b/>
          <w:bCs/>
        </w:rPr>
        <w:t xml:space="preserve">od </w:t>
      </w:r>
      <w:r w:rsidR="00CF6910">
        <w:rPr>
          <w:rFonts w:ascii="Arial" w:hAnsi="Arial" w:cs="Arial"/>
          <w:b/>
          <w:bCs/>
        </w:rPr>
        <w:br/>
        <w:t xml:space="preserve"> </w:t>
      </w:r>
      <w:r w:rsidR="00CF6910">
        <w:rPr>
          <w:rFonts w:ascii="Arial" w:hAnsi="Arial" w:cs="Arial"/>
          <w:b/>
          <w:bCs/>
        </w:rPr>
        <w:tab/>
      </w:r>
      <w:r w:rsidRPr="009A587E">
        <w:rPr>
          <w:rFonts w:ascii="Arial" w:hAnsi="Arial" w:cs="Arial"/>
          <w:b/>
          <w:bCs/>
        </w:rPr>
        <w:t>wykonawców</w:t>
      </w:r>
      <w:r w:rsidRPr="009A587E">
        <w:rPr>
          <w:rFonts w:ascii="Arial" w:hAnsi="Arial" w:cs="Arial"/>
        </w:rPr>
        <w:t xml:space="preserve"> wyjaśnień dotyczących treści oświadczenia, o którym mowa </w:t>
      </w:r>
      <w:r w:rsidR="00CF6910">
        <w:rPr>
          <w:rFonts w:ascii="Arial" w:hAnsi="Arial" w:cs="Arial"/>
        </w:rPr>
        <w:br/>
        <w:t xml:space="preserve"> </w:t>
      </w:r>
      <w:r w:rsidR="00CF6910">
        <w:rPr>
          <w:rFonts w:ascii="Arial" w:hAnsi="Arial" w:cs="Arial"/>
        </w:rPr>
        <w:tab/>
      </w:r>
      <w:r w:rsidRPr="009A587E">
        <w:rPr>
          <w:rFonts w:ascii="Arial" w:hAnsi="Arial" w:cs="Arial"/>
        </w:rPr>
        <w:t>w art. 125 ust. 1 ustawy Pzp, lub złożonych podmiotowych środków</w:t>
      </w:r>
      <w:r w:rsidR="00CF6910">
        <w:rPr>
          <w:rFonts w:ascii="Arial" w:hAnsi="Arial" w:cs="Arial"/>
        </w:rPr>
        <w:t xml:space="preserve"> </w:t>
      </w:r>
      <w:r w:rsidRPr="009A587E">
        <w:rPr>
          <w:rFonts w:ascii="Arial" w:hAnsi="Arial" w:cs="Arial"/>
        </w:rPr>
        <w:t xml:space="preserve">dowodowych </w:t>
      </w:r>
      <w:r w:rsidR="00CF6910">
        <w:rPr>
          <w:rFonts w:ascii="Arial" w:hAnsi="Arial" w:cs="Arial"/>
        </w:rPr>
        <w:br/>
        <w:t xml:space="preserve"> </w:t>
      </w:r>
      <w:r w:rsidR="00CF6910">
        <w:rPr>
          <w:rFonts w:ascii="Arial" w:hAnsi="Arial" w:cs="Arial"/>
        </w:rPr>
        <w:tab/>
      </w:r>
      <w:r w:rsidRPr="009A587E">
        <w:rPr>
          <w:rFonts w:ascii="Arial" w:hAnsi="Arial" w:cs="Arial"/>
        </w:rPr>
        <w:t xml:space="preserve">lub innych dokumentów lub oświadczeń składanych w postępowaniu. </w:t>
      </w:r>
    </w:p>
    <w:p w14:paraId="29315C10" w14:textId="673C50F7" w:rsidR="00765EF6" w:rsidRPr="009A587E" w:rsidRDefault="00765EF6" w:rsidP="00CF6910">
      <w:pPr>
        <w:numPr>
          <w:ilvl w:val="0"/>
          <w:numId w:val="20"/>
        </w:numPr>
        <w:spacing w:line="276" w:lineRule="auto"/>
        <w:ind w:left="709" w:right="-226" w:firstLine="6"/>
        <w:rPr>
          <w:rFonts w:ascii="Arial" w:hAnsi="Arial" w:cs="Arial"/>
        </w:rPr>
      </w:pPr>
      <w:r w:rsidRPr="009A587E">
        <w:rPr>
          <w:rFonts w:ascii="Arial" w:hAnsi="Arial" w:cs="Arial"/>
        </w:rPr>
        <w:t xml:space="preserve">Jeżeli złożone przez wykonawcę oświadczenie, o którym mowa w art. 125 ust. 1 </w:t>
      </w:r>
      <w:r w:rsidR="00CF6910">
        <w:rPr>
          <w:rFonts w:ascii="Arial" w:hAnsi="Arial" w:cs="Arial"/>
        </w:rPr>
        <w:br/>
        <w:t xml:space="preserve"> </w:t>
      </w:r>
      <w:r w:rsidR="00CF6910">
        <w:rPr>
          <w:rFonts w:ascii="Arial" w:hAnsi="Arial" w:cs="Arial"/>
        </w:rPr>
        <w:tab/>
      </w:r>
      <w:r w:rsidRPr="009A587E">
        <w:rPr>
          <w:rFonts w:ascii="Arial" w:hAnsi="Arial" w:cs="Arial"/>
        </w:rPr>
        <w:t>ustawy Pzp, lub podmiotowe środki dowodowe budzą wątpliwości</w:t>
      </w:r>
      <w:r w:rsidR="00CF6910">
        <w:rPr>
          <w:rFonts w:ascii="Arial" w:hAnsi="Arial" w:cs="Arial"/>
        </w:rPr>
        <w:t xml:space="preserve"> </w:t>
      </w:r>
      <w:r w:rsidRPr="009A587E">
        <w:rPr>
          <w:rFonts w:ascii="Arial" w:hAnsi="Arial" w:cs="Arial"/>
        </w:rPr>
        <w:t xml:space="preserve">zamawiającego, </w:t>
      </w:r>
      <w:r w:rsidR="00CF6910">
        <w:rPr>
          <w:rFonts w:ascii="Arial" w:hAnsi="Arial" w:cs="Arial"/>
        </w:rPr>
        <w:br/>
        <w:t xml:space="preserve"> </w:t>
      </w:r>
      <w:r w:rsidR="00CF6910">
        <w:rPr>
          <w:rFonts w:ascii="Arial" w:hAnsi="Arial" w:cs="Arial"/>
        </w:rPr>
        <w:tab/>
      </w:r>
      <w:r w:rsidRPr="009A587E">
        <w:rPr>
          <w:rFonts w:ascii="Arial" w:hAnsi="Arial" w:cs="Arial"/>
        </w:rPr>
        <w:t xml:space="preserve">może on zwrócić się bezpośrednio do podmiotu, który jest w posiadaniu informacji </w:t>
      </w:r>
      <w:r w:rsidR="00CF6910">
        <w:rPr>
          <w:rFonts w:ascii="Arial" w:hAnsi="Arial" w:cs="Arial"/>
        </w:rPr>
        <w:br/>
        <w:t xml:space="preserve"> </w:t>
      </w:r>
      <w:r w:rsidR="00CF6910">
        <w:rPr>
          <w:rFonts w:ascii="Arial" w:hAnsi="Arial" w:cs="Arial"/>
        </w:rPr>
        <w:tab/>
      </w:r>
      <w:r w:rsidRPr="009A587E">
        <w:rPr>
          <w:rFonts w:ascii="Arial" w:hAnsi="Arial" w:cs="Arial"/>
        </w:rPr>
        <w:t xml:space="preserve">lub dokumentów istotnych w tym zakresie dla oceny spełniania przez wykonawcę </w:t>
      </w:r>
      <w:r w:rsidR="00CF6910">
        <w:rPr>
          <w:rFonts w:ascii="Arial" w:hAnsi="Arial" w:cs="Arial"/>
        </w:rPr>
        <w:br/>
        <w:t xml:space="preserve"> </w:t>
      </w:r>
      <w:r w:rsidR="00CF6910">
        <w:rPr>
          <w:rFonts w:ascii="Arial" w:hAnsi="Arial" w:cs="Arial"/>
        </w:rPr>
        <w:tab/>
      </w:r>
      <w:r w:rsidRPr="009A587E">
        <w:rPr>
          <w:rFonts w:ascii="Arial" w:hAnsi="Arial" w:cs="Arial"/>
        </w:rPr>
        <w:t xml:space="preserve">warunków udziału w postępowaniu, kryteriów selekcji lub braku podstaw </w:t>
      </w:r>
      <w:r w:rsidR="00CF6910">
        <w:rPr>
          <w:rFonts w:ascii="Arial" w:hAnsi="Arial" w:cs="Arial"/>
        </w:rPr>
        <w:br/>
        <w:t xml:space="preserve"> </w:t>
      </w:r>
      <w:r w:rsidR="00CF6910">
        <w:rPr>
          <w:rFonts w:ascii="Arial" w:hAnsi="Arial" w:cs="Arial"/>
        </w:rPr>
        <w:tab/>
      </w:r>
      <w:r w:rsidRPr="009A587E">
        <w:rPr>
          <w:rFonts w:ascii="Arial" w:hAnsi="Arial" w:cs="Arial"/>
        </w:rPr>
        <w:t xml:space="preserve">wykluczenia, o przedstawienie takich informacji lub dokumentów. </w:t>
      </w:r>
    </w:p>
    <w:p w14:paraId="65A5AAE6" w14:textId="08038AB4" w:rsidR="00765EF6" w:rsidRPr="009A587E" w:rsidRDefault="00765EF6" w:rsidP="009A587E">
      <w:pPr>
        <w:pStyle w:val="Akapitzlist"/>
        <w:numPr>
          <w:ilvl w:val="0"/>
          <w:numId w:val="19"/>
        </w:numPr>
        <w:autoSpaceDN w:val="0"/>
        <w:spacing w:after="0" w:line="276" w:lineRule="auto"/>
        <w:ind w:left="502" w:hanging="502"/>
        <w:rPr>
          <w:rFonts w:ascii="Arial" w:hAnsi="Arial" w:cs="Arial"/>
          <w:iCs/>
          <w:sz w:val="24"/>
          <w:szCs w:val="24"/>
        </w:rPr>
      </w:pPr>
      <w:r w:rsidRPr="009A587E">
        <w:rPr>
          <w:rFonts w:ascii="Arial" w:hAnsi="Arial" w:cs="Arial"/>
          <w:sz w:val="24"/>
          <w:szCs w:val="24"/>
        </w:rPr>
        <w:t xml:space="preserve"> </w:t>
      </w:r>
      <w:r w:rsidRPr="009A587E">
        <w:rPr>
          <w:rFonts w:ascii="Arial" w:hAnsi="Arial" w:cs="Arial"/>
          <w:sz w:val="24"/>
          <w:szCs w:val="24"/>
        </w:rPr>
        <w:tab/>
        <w:t xml:space="preserve">W przypadku wskazania przez wykonawcę dostępności podmiotowych środków </w:t>
      </w:r>
      <w:r w:rsidR="0003678E" w:rsidRPr="009A587E">
        <w:rPr>
          <w:rFonts w:ascii="Arial" w:hAnsi="Arial" w:cs="Arial"/>
          <w:sz w:val="24"/>
          <w:szCs w:val="24"/>
        </w:rPr>
        <w:br/>
        <w:t xml:space="preserve"> </w:t>
      </w:r>
      <w:r w:rsidR="0003678E" w:rsidRPr="009A587E">
        <w:rPr>
          <w:rFonts w:ascii="Arial" w:hAnsi="Arial" w:cs="Arial"/>
          <w:sz w:val="24"/>
          <w:szCs w:val="24"/>
        </w:rPr>
        <w:tab/>
      </w:r>
      <w:r w:rsidRPr="009A587E">
        <w:rPr>
          <w:rFonts w:ascii="Arial" w:hAnsi="Arial" w:cs="Arial"/>
          <w:sz w:val="24"/>
          <w:szCs w:val="24"/>
        </w:rPr>
        <w:t xml:space="preserve">dowodowych lub dokumentów, o których mowa w pkt 3, pod określonymi adresami </w:t>
      </w:r>
      <w:r w:rsidR="0003678E" w:rsidRPr="009A587E">
        <w:rPr>
          <w:rFonts w:ascii="Arial" w:hAnsi="Arial" w:cs="Arial"/>
          <w:sz w:val="24"/>
          <w:szCs w:val="24"/>
        </w:rPr>
        <w:br/>
        <w:t xml:space="preserve"> </w:t>
      </w:r>
      <w:r w:rsidR="0003678E" w:rsidRPr="009A587E">
        <w:rPr>
          <w:rFonts w:ascii="Arial" w:hAnsi="Arial" w:cs="Arial"/>
          <w:sz w:val="24"/>
          <w:szCs w:val="24"/>
        </w:rPr>
        <w:tab/>
      </w:r>
      <w:r w:rsidRPr="009A587E">
        <w:rPr>
          <w:rFonts w:ascii="Arial" w:hAnsi="Arial" w:cs="Arial"/>
          <w:sz w:val="24"/>
          <w:szCs w:val="24"/>
        </w:rPr>
        <w:t xml:space="preserve">internetowymi ogólnodostępnych i bezpłatnych baz danych, zamawiający może żądać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od wykonawcy przedstawienia tłumaczenia na język polski pobranych samodzielnie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przez zamawiającego podmiotowych środków dowodowych lub dokumentów.</w:t>
      </w:r>
    </w:p>
    <w:p w14:paraId="1F9A38A3" w14:textId="626EF7C4" w:rsidR="00765EF6" w:rsidRPr="009A587E" w:rsidRDefault="00765EF6" w:rsidP="009A587E">
      <w:pPr>
        <w:pStyle w:val="Akapitzlist"/>
        <w:numPr>
          <w:ilvl w:val="0"/>
          <w:numId w:val="19"/>
        </w:numPr>
        <w:autoSpaceDN w:val="0"/>
        <w:spacing w:after="0" w:line="276" w:lineRule="auto"/>
        <w:ind w:left="499" w:hanging="499"/>
        <w:rPr>
          <w:rFonts w:ascii="Arial" w:eastAsia="Times New Roman" w:hAnsi="Arial" w:cs="Arial"/>
          <w:color w:val="000000"/>
          <w:sz w:val="24"/>
          <w:szCs w:val="24"/>
          <w:lang w:eastAsia="pl-PL"/>
        </w:rPr>
      </w:pPr>
      <w:r w:rsidRPr="009A587E">
        <w:rPr>
          <w:rFonts w:ascii="Arial" w:hAnsi="Arial" w:cs="Arial"/>
          <w:sz w:val="24"/>
          <w:szCs w:val="24"/>
        </w:rPr>
        <w:t xml:space="preserve"> </w:t>
      </w:r>
      <w:r w:rsidRPr="009A587E">
        <w:rPr>
          <w:rFonts w:ascii="Arial" w:hAnsi="Arial" w:cs="Arial"/>
          <w:sz w:val="24"/>
          <w:szCs w:val="24"/>
        </w:rPr>
        <w:tab/>
        <w:t xml:space="preserve">Podmiotowe środki dowodowe oraz inne dokumenty lub oświadczenia, o których mowa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w rozporządzeniu wskazanym w pkt 7, składa się w formie elektronicznej, w postaci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elektronicznej opatrzonej podpisem zaufanym lub podpisem osobistym,</w:t>
      </w:r>
      <w:r w:rsidR="00CF6910">
        <w:rPr>
          <w:rFonts w:ascii="Arial" w:hAnsi="Arial" w:cs="Arial"/>
          <w:sz w:val="24"/>
          <w:szCs w:val="24"/>
        </w:rPr>
        <w:t xml:space="preserve"> </w:t>
      </w:r>
      <w:r w:rsidRPr="009A587E">
        <w:rPr>
          <w:rFonts w:ascii="Arial" w:hAnsi="Arial" w:cs="Arial"/>
          <w:sz w:val="24"/>
          <w:szCs w:val="24"/>
        </w:rPr>
        <w:t xml:space="preserve">w formie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 xml:space="preserve">pisemnej lub w formie dokumentowej, w zakresie i w sposób określony w przepisach </w:t>
      </w:r>
      <w:r w:rsidR="00CF6910">
        <w:rPr>
          <w:rFonts w:ascii="Arial" w:hAnsi="Arial" w:cs="Arial"/>
          <w:sz w:val="24"/>
          <w:szCs w:val="24"/>
        </w:rPr>
        <w:br/>
        <w:t xml:space="preserve"> </w:t>
      </w:r>
      <w:r w:rsidR="00CF6910">
        <w:rPr>
          <w:rFonts w:ascii="Arial" w:hAnsi="Arial" w:cs="Arial"/>
          <w:sz w:val="24"/>
          <w:szCs w:val="24"/>
        </w:rPr>
        <w:tab/>
      </w:r>
      <w:r w:rsidRPr="009A587E">
        <w:rPr>
          <w:rFonts w:ascii="Arial" w:hAnsi="Arial" w:cs="Arial"/>
          <w:sz w:val="24"/>
          <w:szCs w:val="24"/>
        </w:rPr>
        <w:t>wydanych na podstawie art. 70 ustawy Pzp.</w:t>
      </w:r>
      <w:r w:rsidRPr="009A587E">
        <w:rPr>
          <w:rFonts w:ascii="Arial" w:hAnsi="Arial" w:cs="Arial"/>
          <w:sz w:val="24"/>
          <w:szCs w:val="24"/>
        </w:rPr>
        <w:tab/>
      </w:r>
    </w:p>
    <w:p w14:paraId="7A7B7B16" w14:textId="11367BF0" w:rsidR="00765EF6" w:rsidRPr="009A587E" w:rsidRDefault="00765EF6" w:rsidP="009A587E">
      <w:pPr>
        <w:pStyle w:val="Akapitzlist"/>
        <w:numPr>
          <w:ilvl w:val="0"/>
          <w:numId w:val="19"/>
        </w:numPr>
        <w:autoSpaceDN w:val="0"/>
        <w:spacing w:after="0" w:line="276" w:lineRule="auto"/>
        <w:ind w:left="499" w:hanging="499"/>
        <w:rPr>
          <w:rFonts w:ascii="Arial" w:eastAsia="Times New Roman" w:hAnsi="Arial" w:cs="Arial"/>
          <w:color w:val="000000"/>
          <w:sz w:val="24"/>
          <w:szCs w:val="24"/>
          <w:lang w:eastAsia="pl-PL"/>
        </w:rPr>
      </w:pPr>
      <w:r w:rsidRPr="009A587E">
        <w:rPr>
          <w:rFonts w:ascii="Arial" w:hAnsi="Arial" w:cs="Arial"/>
          <w:sz w:val="24"/>
          <w:szCs w:val="24"/>
        </w:rPr>
        <w:t xml:space="preserve"> </w:t>
      </w:r>
      <w:r w:rsidRPr="009A587E">
        <w:rPr>
          <w:rFonts w:ascii="Arial" w:hAnsi="Arial" w:cs="Arial"/>
          <w:sz w:val="24"/>
          <w:szCs w:val="24"/>
        </w:rPr>
        <w:tab/>
        <w:t xml:space="preserve">Szczegółowe kwestie dotyczące podmiotowych środków dowodowych oraz innych </w:t>
      </w:r>
      <w:r w:rsidR="0003678E" w:rsidRPr="009A587E">
        <w:rPr>
          <w:rFonts w:ascii="Arial" w:hAnsi="Arial" w:cs="Arial"/>
          <w:sz w:val="24"/>
          <w:szCs w:val="24"/>
        </w:rPr>
        <w:br/>
        <w:t xml:space="preserve"> </w:t>
      </w:r>
      <w:r w:rsidR="0003678E" w:rsidRPr="009A587E">
        <w:rPr>
          <w:rFonts w:ascii="Arial" w:hAnsi="Arial" w:cs="Arial"/>
          <w:sz w:val="24"/>
          <w:szCs w:val="24"/>
        </w:rPr>
        <w:tab/>
      </w:r>
      <w:r w:rsidRPr="009A587E">
        <w:rPr>
          <w:rFonts w:ascii="Arial" w:hAnsi="Arial" w:cs="Arial"/>
          <w:sz w:val="24"/>
          <w:szCs w:val="24"/>
        </w:rPr>
        <w:t xml:space="preserve">dokumentów lub oświadczeń składanych w postępowaniu, a także związane z tym </w:t>
      </w:r>
      <w:r w:rsidR="0003678E" w:rsidRPr="009A587E">
        <w:rPr>
          <w:rFonts w:ascii="Arial" w:hAnsi="Arial" w:cs="Arial"/>
          <w:sz w:val="24"/>
          <w:szCs w:val="24"/>
        </w:rPr>
        <w:br/>
        <w:t xml:space="preserve"> </w:t>
      </w:r>
      <w:r w:rsidR="0003678E" w:rsidRPr="009A587E">
        <w:rPr>
          <w:rFonts w:ascii="Arial" w:hAnsi="Arial" w:cs="Arial"/>
          <w:sz w:val="24"/>
          <w:szCs w:val="24"/>
        </w:rPr>
        <w:tab/>
      </w:r>
      <w:r w:rsidRPr="009A587E">
        <w:rPr>
          <w:rFonts w:ascii="Arial" w:hAnsi="Arial" w:cs="Arial"/>
          <w:sz w:val="24"/>
          <w:szCs w:val="24"/>
        </w:rPr>
        <w:t>prawa i obowiązki wykonawcy oraz zamawiającego regulują przepisy</w:t>
      </w:r>
      <w:r w:rsidR="0003678E" w:rsidRPr="009A587E">
        <w:rPr>
          <w:rFonts w:ascii="Arial" w:hAnsi="Arial" w:cs="Arial"/>
          <w:sz w:val="24"/>
          <w:szCs w:val="24"/>
        </w:rPr>
        <w:t xml:space="preserve"> </w:t>
      </w:r>
      <w:r w:rsidRPr="009A587E">
        <w:rPr>
          <w:rFonts w:ascii="Arial" w:eastAsiaTheme="minorHAnsi" w:hAnsi="Arial" w:cs="Arial"/>
          <w:color w:val="000000"/>
          <w:sz w:val="24"/>
          <w:szCs w:val="24"/>
        </w:rPr>
        <w:t xml:space="preserve">rozporządzenia </w:t>
      </w:r>
      <w:r w:rsidR="00CF6910">
        <w:rPr>
          <w:rFonts w:ascii="Arial" w:eastAsiaTheme="minorHAnsi" w:hAnsi="Arial" w:cs="Arial"/>
          <w:color w:val="000000"/>
          <w:sz w:val="24"/>
          <w:szCs w:val="24"/>
        </w:rPr>
        <w:br/>
        <w:t xml:space="preserve"> </w:t>
      </w:r>
      <w:r w:rsidR="00CF6910">
        <w:rPr>
          <w:rFonts w:ascii="Arial" w:eastAsiaTheme="minorHAnsi" w:hAnsi="Arial" w:cs="Arial"/>
          <w:color w:val="000000"/>
          <w:sz w:val="24"/>
          <w:szCs w:val="24"/>
        </w:rPr>
        <w:tab/>
      </w:r>
      <w:r w:rsidRPr="009A587E">
        <w:rPr>
          <w:rFonts w:ascii="Arial" w:eastAsiaTheme="minorHAnsi" w:hAnsi="Arial" w:cs="Arial"/>
          <w:color w:val="000000"/>
          <w:sz w:val="24"/>
          <w:szCs w:val="24"/>
        </w:rPr>
        <w:t xml:space="preserve">Ministra Rozwoju, Pracy i Technologii z dnia 23 grudnia 2020 r. w sprawie </w:t>
      </w:r>
      <w:r w:rsidR="00CF6910">
        <w:rPr>
          <w:rFonts w:ascii="Arial" w:eastAsiaTheme="minorHAnsi" w:hAnsi="Arial" w:cs="Arial"/>
          <w:color w:val="000000"/>
          <w:sz w:val="24"/>
          <w:szCs w:val="24"/>
        </w:rPr>
        <w:br/>
        <w:t xml:space="preserve"> </w:t>
      </w:r>
      <w:r w:rsidR="00CF6910">
        <w:rPr>
          <w:rFonts w:ascii="Arial" w:eastAsiaTheme="minorHAnsi" w:hAnsi="Arial" w:cs="Arial"/>
          <w:color w:val="000000"/>
          <w:sz w:val="24"/>
          <w:szCs w:val="24"/>
        </w:rPr>
        <w:tab/>
      </w:r>
      <w:r w:rsidRPr="009A587E">
        <w:rPr>
          <w:rFonts w:ascii="Arial" w:eastAsiaTheme="minorHAnsi" w:hAnsi="Arial" w:cs="Arial"/>
          <w:color w:val="000000"/>
          <w:sz w:val="24"/>
          <w:szCs w:val="24"/>
        </w:rPr>
        <w:t>podmiotowych środków dowodowych oraz innych dokumentów</w:t>
      </w:r>
      <w:r w:rsidR="00CF6910">
        <w:rPr>
          <w:rFonts w:ascii="Arial" w:eastAsiaTheme="minorHAnsi" w:hAnsi="Arial" w:cs="Arial"/>
          <w:color w:val="000000"/>
          <w:sz w:val="24"/>
          <w:szCs w:val="24"/>
        </w:rPr>
        <w:t xml:space="preserve"> </w:t>
      </w:r>
      <w:r w:rsidRPr="009A587E">
        <w:rPr>
          <w:rFonts w:ascii="Arial" w:eastAsiaTheme="minorHAnsi" w:hAnsi="Arial" w:cs="Arial"/>
          <w:color w:val="000000"/>
          <w:sz w:val="24"/>
          <w:szCs w:val="24"/>
        </w:rPr>
        <w:t xml:space="preserve">lub oświadczeń, jakich </w:t>
      </w:r>
      <w:r w:rsidR="00CF6910">
        <w:rPr>
          <w:rFonts w:ascii="Arial" w:eastAsiaTheme="minorHAnsi" w:hAnsi="Arial" w:cs="Arial"/>
          <w:color w:val="000000"/>
          <w:sz w:val="24"/>
          <w:szCs w:val="24"/>
        </w:rPr>
        <w:t xml:space="preserve"> </w:t>
      </w:r>
      <w:r w:rsidR="00CF6910">
        <w:rPr>
          <w:rFonts w:ascii="Arial" w:eastAsiaTheme="minorHAnsi" w:hAnsi="Arial" w:cs="Arial"/>
          <w:color w:val="000000"/>
          <w:sz w:val="24"/>
          <w:szCs w:val="24"/>
        </w:rPr>
        <w:br/>
        <w:t xml:space="preserve"> </w:t>
      </w:r>
      <w:r w:rsidR="00CF6910">
        <w:rPr>
          <w:rFonts w:ascii="Arial" w:eastAsiaTheme="minorHAnsi" w:hAnsi="Arial" w:cs="Arial"/>
          <w:color w:val="000000"/>
          <w:sz w:val="24"/>
          <w:szCs w:val="24"/>
        </w:rPr>
        <w:tab/>
      </w:r>
      <w:r w:rsidRPr="009A587E">
        <w:rPr>
          <w:rFonts w:ascii="Arial" w:eastAsiaTheme="minorHAnsi" w:hAnsi="Arial" w:cs="Arial"/>
          <w:color w:val="000000"/>
          <w:sz w:val="24"/>
          <w:szCs w:val="24"/>
        </w:rPr>
        <w:t xml:space="preserve">może żądać zamawiający od wykonawcy </w:t>
      </w:r>
      <w:r w:rsidRPr="009A587E">
        <w:rPr>
          <w:rFonts w:ascii="Arial" w:hAnsi="Arial" w:cs="Arial"/>
          <w:sz w:val="24"/>
          <w:szCs w:val="24"/>
        </w:rPr>
        <w:t>(Dz.U. 2020 poz. 2415)</w:t>
      </w:r>
      <w:r w:rsidRPr="009A587E">
        <w:rPr>
          <w:rFonts w:ascii="Arial" w:hAnsi="Arial" w:cs="Arial"/>
          <w:color w:val="000000"/>
          <w:sz w:val="24"/>
          <w:szCs w:val="24"/>
        </w:rPr>
        <w:t>.</w:t>
      </w:r>
    </w:p>
    <w:p w14:paraId="4DEC7CDF"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XXIII</w:t>
      </w:r>
    </w:p>
    <w:p w14:paraId="047F666F" w14:textId="77777777" w:rsidR="00087A86"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Opis części zamówienia, jeżeli zamawiający dopuszcza składanie ofert częściowych</w:t>
      </w:r>
    </w:p>
    <w:p w14:paraId="00591A8E" w14:textId="3552543D" w:rsidR="00AE76E6" w:rsidRPr="009A587E" w:rsidRDefault="0005719F"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dopuszcza składania ofert częściowych.</w:t>
      </w:r>
    </w:p>
    <w:p w14:paraId="72FF50F2"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XXIV</w:t>
      </w:r>
    </w:p>
    <w:p w14:paraId="47D13A57"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6E1053E9" w14:textId="057003E6" w:rsidR="0005719F" w:rsidRPr="009A587E" w:rsidRDefault="0005719F"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podzielił zamówienia na części.</w:t>
      </w:r>
    </w:p>
    <w:p w14:paraId="1B8AAC34" w14:textId="77777777" w:rsidR="00A53287" w:rsidRPr="009A587E" w:rsidRDefault="00A53287" w:rsidP="00161538">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XXV</w:t>
      </w:r>
    </w:p>
    <w:p w14:paraId="556208AD" w14:textId="1164B493"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Informacje dotyczące ofert wariantowych, w tym informacje o sposobie</w:t>
      </w:r>
      <w:r w:rsidR="0091389C"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przedstawiania ofert wariantowych oraz minimalne warunki, jakim muszą</w:t>
      </w:r>
      <w:r w:rsidR="0098255C"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odpowiadać oferty wariantowe, jeżeli zamawiający wymaga lub dopuszcza ich składanie</w:t>
      </w:r>
    </w:p>
    <w:p w14:paraId="1C789C7D" w14:textId="77777777" w:rsidR="00A53287"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wymaga i nie dopuszcza składania ofert wariantowych.</w:t>
      </w:r>
    </w:p>
    <w:p w14:paraId="6E1C1679"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XXVI</w:t>
      </w:r>
    </w:p>
    <w:p w14:paraId="2D3867F9" w14:textId="7A57B26B"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Wymagania w zakresie zatrudnienia na podstawie stosunku pracy, w okolicznościach, o których mowa w art. 95</w:t>
      </w:r>
    </w:p>
    <w:p w14:paraId="04F9066E" w14:textId="4AEEF864" w:rsidR="00725F5F" w:rsidRPr="009A587E" w:rsidRDefault="00725F5F" w:rsidP="009A587E">
      <w:pPr>
        <w:autoSpaceDE w:val="0"/>
        <w:adjustRightInd w:val="0"/>
        <w:spacing w:before="240" w:line="276" w:lineRule="auto"/>
        <w:ind w:left="142" w:hanging="142"/>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Zamawiający określa w SWZ wymagania związane z realizacją zamówienia w zakresie </w:t>
      </w:r>
      <w:r w:rsidR="00F90064" w:rsidRPr="009A587E">
        <w:rPr>
          <w:rFonts w:ascii="Arial" w:eastAsiaTheme="minorHAnsi" w:hAnsi="Arial" w:cs="Arial"/>
          <w:color w:val="000000"/>
          <w:lang w:eastAsia="en-US"/>
        </w:rPr>
        <w:br/>
        <w:t xml:space="preserve"> </w:t>
      </w:r>
      <w:r w:rsidR="00F90064"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zatrudnienia przez wykonawcę lub podwykonawcę na podstawie stosunku pracy osób </w:t>
      </w:r>
      <w:r w:rsidR="00F90064" w:rsidRPr="009A587E">
        <w:rPr>
          <w:rFonts w:ascii="Arial" w:eastAsiaTheme="minorHAnsi" w:hAnsi="Arial" w:cs="Arial"/>
          <w:color w:val="000000"/>
          <w:lang w:eastAsia="en-US"/>
        </w:rPr>
        <w:br/>
        <w:t xml:space="preserve"> </w:t>
      </w:r>
      <w:r w:rsidR="00F90064"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wykonujących wskazane przez zamawiającego czynności w zakresie realizacji </w:t>
      </w:r>
      <w:r w:rsidR="00F90064" w:rsidRPr="009A587E">
        <w:rPr>
          <w:rFonts w:ascii="Arial" w:eastAsiaTheme="minorHAnsi" w:hAnsi="Arial" w:cs="Arial"/>
          <w:color w:val="000000"/>
          <w:lang w:eastAsia="en-US"/>
        </w:rPr>
        <w:br/>
        <w:t xml:space="preserve"> </w:t>
      </w:r>
      <w:r w:rsidR="00F90064"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zamówienia, jeżeli wykonanie tych czynności polega na wykonywaniu pracy w sposób </w:t>
      </w:r>
      <w:r w:rsidR="00F90064" w:rsidRPr="009A587E">
        <w:rPr>
          <w:rFonts w:ascii="Arial" w:eastAsiaTheme="minorHAnsi" w:hAnsi="Arial" w:cs="Arial"/>
          <w:color w:val="000000"/>
          <w:lang w:eastAsia="en-US"/>
        </w:rPr>
        <w:br/>
        <w:t xml:space="preserve"> </w:t>
      </w:r>
      <w:r w:rsidR="00F90064"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określony w art. 22 § 1 ustawy z dnia 26 czerwca 1974 r. – Kodeks pracy </w:t>
      </w:r>
      <w:r w:rsidRPr="009A587E">
        <w:rPr>
          <w:rFonts w:ascii="Arial" w:eastAsiaTheme="minorHAnsi" w:hAnsi="Arial" w:cs="Arial"/>
          <w:color w:val="000000"/>
        </w:rPr>
        <w:t xml:space="preserve">(Dz. U. </w:t>
      </w:r>
      <w:r w:rsidR="00F90064" w:rsidRPr="009A587E">
        <w:rPr>
          <w:rFonts w:ascii="Arial" w:eastAsiaTheme="minorHAnsi" w:hAnsi="Arial" w:cs="Arial"/>
          <w:color w:val="000000"/>
        </w:rPr>
        <w:br/>
        <w:t xml:space="preserve"> </w:t>
      </w:r>
      <w:r w:rsidR="00F90064" w:rsidRPr="009A587E">
        <w:rPr>
          <w:rFonts w:ascii="Arial" w:eastAsiaTheme="minorHAnsi" w:hAnsi="Arial" w:cs="Arial"/>
          <w:color w:val="000000"/>
        </w:rPr>
        <w:tab/>
      </w:r>
      <w:r w:rsidRPr="009A587E">
        <w:rPr>
          <w:rFonts w:ascii="Arial" w:eastAsiaTheme="minorHAnsi" w:hAnsi="Arial" w:cs="Arial"/>
          <w:color w:val="000000"/>
        </w:rPr>
        <w:t>z 2025 r. poz. 277)</w:t>
      </w:r>
      <w:r w:rsidRPr="009A587E">
        <w:rPr>
          <w:rFonts w:ascii="Arial" w:eastAsiaTheme="minorHAnsi" w:hAnsi="Arial" w:cs="Arial"/>
          <w:color w:val="000000"/>
          <w:lang w:eastAsia="en-US"/>
        </w:rPr>
        <w:t xml:space="preserve">. </w:t>
      </w:r>
    </w:p>
    <w:p w14:paraId="6078503F" w14:textId="77777777" w:rsidR="00725F5F" w:rsidRPr="009A587E" w:rsidRDefault="00725F5F" w:rsidP="009A587E">
      <w:pPr>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Wymagania, o których mowa w pkt 1, dotyczą:</w:t>
      </w:r>
    </w:p>
    <w:p w14:paraId="02AB7A20" w14:textId="5267EFEA" w:rsidR="00725F5F" w:rsidRPr="009A587E" w:rsidRDefault="00725F5F" w:rsidP="009A587E">
      <w:pPr>
        <w:autoSpaceDE w:val="0"/>
        <w:adjustRightInd w:val="0"/>
        <w:spacing w:line="276" w:lineRule="auto"/>
        <w:ind w:left="142"/>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1)  </w:t>
      </w:r>
      <w:r w:rsidRPr="009A587E">
        <w:rPr>
          <w:rFonts w:ascii="Arial" w:eastAsiaTheme="minorHAnsi" w:hAnsi="Arial" w:cs="Arial"/>
          <w:color w:val="000000"/>
          <w:lang w:eastAsia="en-US"/>
        </w:rPr>
        <w:tab/>
        <w:t>rodzaju czynności związanych z realizacją</w:t>
      </w:r>
      <w:r w:rsidRPr="009A587E">
        <w:rPr>
          <w:rFonts w:ascii="Arial" w:eastAsiaTheme="minorHAnsi" w:hAnsi="Arial" w:cs="Arial"/>
          <w:b/>
          <w:bCs/>
          <w:color w:val="000000"/>
          <w:lang w:eastAsia="en-US"/>
        </w:rPr>
        <w:t xml:space="preserve"> </w:t>
      </w:r>
      <w:r w:rsidRPr="009A587E">
        <w:rPr>
          <w:rFonts w:ascii="Arial" w:eastAsiaTheme="minorHAnsi" w:hAnsi="Arial" w:cs="Arial"/>
          <w:color w:val="000000"/>
          <w:lang w:eastAsia="en-US"/>
        </w:rPr>
        <w:t xml:space="preserve">zamówienia, których dotyczą </w:t>
      </w:r>
      <w:r w:rsidR="00AD0DFE" w:rsidRPr="009A587E">
        <w:rPr>
          <w:rFonts w:ascii="Arial" w:eastAsiaTheme="minorHAnsi" w:hAnsi="Arial" w:cs="Arial"/>
          <w:color w:val="000000"/>
          <w:lang w:eastAsia="en-US"/>
        </w:rPr>
        <w:br/>
        <w:t xml:space="preserve"> </w:t>
      </w:r>
      <w:r w:rsidR="00AD0DFE" w:rsidRPr="009A587E">
        <w:rPr>
          <w:rFonts w:ascii="Arial" w:eastAsiaTheme="minorHAnsi" w:hAnsi="Arial" w:cs="Arial"/>
          <w:color w:val="000000"/>
          <w:lang w:eastAsia="en-US"/>
        </w:rPr>
        <w:tab/>
      </w:r>
      <w:r w:rsidR="00AD0DFE"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wymagania zatrudnienia na podstawie stosunku pracy przez wykonawcę lub </w:t>
      </w:r>
      <w:r w:rsidR="00AD0DFE" w:rsidRPr="009A587E">
        <w:rPr>
          <w:rFonts w:ascii="Arial" w:eastAsiaTheme="minorHAnsi" w:hAnsi="Arial" w:cs="Arial"/>
          <w:color w:val="000000"/>
          <w:lang w:eastAsia="en-US"/>
        </w:rPr>
        <w:br/>
        <w:t xml:space="preserve"> </w:t>
      </w:r>
      <w:r w:rsidR="00AD0DFE" w:rsidRPr="009A587E">
        <w:rPr>
          <w:rFonts w:ascii="Arial" w:eastAsiaTheme="minorHAnsi" w:hAnsi="Arial" w:cs="Arial"/>
          <w:color w:val="000000"/>
          <w:lang w:eastAsia="en-US"/>
        </w:rPr>
        <w:tab/>
      </w:r>
      <w:r w:rsidR="00AD0DFE" w:rsidRPr="009A587E">
        <w:rPr>
          <w:rFonts w:ascii="Arial" w:eastAsiaTheme="minorHAnsi" w:hAnsi="Arial" w:cs="Arial"/>
          <w:color w:val="000000"/>
          <w:lang w:eastAsia="en-US"/>
        </w:rPr>
        <w:tab/>
      </w:r>
      <w:r w:rsidRPr="009A587E">
        <w:rPr>
          <w:rFonts w:ascii="Arial" w:eastAsiaTheme="minorHAnsi" w:hAnsi="Arial" w:cs="Arial"/>
          <w:color w:val="000000"/>
          <w:lang w:eastAsia="en-US"/>
        </w:rPr>
        <w:t>podwykonawcę osób wykonujących czynności w trakcie realizacji zamówienia;</w:t>
      </w:r>
    </w:p>
    <w:p w14:paraId="0778CD0F" w14:textId="77777777" w:rsidR="00725F5F" w:rsidRPr="009A587E" w:rsidRDefault="00725F5F" w:rsidP="009A587E">
      <w:pPr>
        <w:autoSpaceDE w:val="0"/>
        <w:adjustRightInd w:val="0"/>
        <w:spacing w:line="276" w:lineRule="auto"/>
        <w:ind w:left="142"/>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2)  </w:t>
      </w:r>
      <w:r w:rsidRPr="009A587E">
        <w:rPr>
          <w:rFonts w:ascii="Arial" w:eastAsiaTheme="minorHAnsi" w:hAnsi="Arial" w:cs="Arial"/>
          <w:color w:val="000000"/>
          <w:lang w:eastAsia="en-US"/>
        </w:rPr>
        <w:tab/>
        <w:t>sposobu weryfikacji zatrudnienia tych osób;</w:t>
      </w:r>
    </w:p>
    <w:p w14:paraId="405F6B1A" w14:textId="5D335270" w:rsidR="00725F5F" w:rsidRPr="009A587E" w:rsidRDefault="00725F5F" w:rsidP="009A587E">
      <w:pPr>
        <w:spacing w:line="276" w:lineRule="auto"/>
        <w:ind w:left="142"/>
        <w:rPr>
          <w:rFonts w:ascii="Arial" w:eastAsiaTheme="minorHAnsi" w:hAnsi="Arial" w:cs="Arial"/>
          <w:color w:val="000000"/>
          <w:lang w:eastAsia="en-US"/>
        </w:rPr>
      </w:pP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ab/>
        <w:t xml:space="preserve">3)  </w:t>
      </w:r>
      <w:r w:rsidRPr="009A587E">
        <w:rPr>
          <w:rFonts w:ascii="Arial" w:eastAsiaTheme="minorHAnsi" w:hAnsi="Arial" w:cs="Arial"/>
          <w:color w:val="000000"/>
          <w:lang w:eastAsia="en-US"/>
        </w:rPr>
        <w:tab/>
        <w:t xml:space="preserve">uprawnień zamawiającego w zakresie kontroli spełniania przez wykonawcę </w:t>
      </w:r>
      <w:r w:rsidR="00AD0DFE" w:rsidRPr="009A587E">
        <w:rPr>
          <w:rFonts w:ascii="Arial" w:eastAsiaTheme="minorHAnsi" w:hAnsi="Arial" w:cs="Arial"/>
          <w:color w:val="000000"/>
          <w:lang w:eastAsia="en-US"/>
        </w:rPr>
        <w:br/>
        <w:t xml:space="preserve"> </w:t>
      </w:r>
      <w:r w:rsidR="00AD0DFE" w:rsidRPr="009A587E">
        <w:rPr>
          <w:rFonts w:ascii="Arial" w:eastAsiaTheme="minorHAnsi" w:hAnsi="Arial" w:cs="Arial"/>
          <w:color w:val="000000"/>
          <w:lang w:eastAsia="en-US"/>
        </w:rPr>
        <w:tab/>
      </w:r>
      <w:r w:rsidR="00AD0DFE"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wymagań związanych z zatrudnianiem tych osób oraz sankcji z tytułu </w:t>
      </w:r>
      <w:r w:rsidR="00AD0DFE" w:rsidRPr="009A587E">
        <w:rPr>
          <w:rFonts w:ascii="Arial" w:eastAsiaTheme="minorHAnsi" w:hAnsi="Arial" w:cs="Arial"/>
          <w:color w:val="000000"/>
          <w:lang w:eastAsia="en-US"/>
        </w:rPr>
        <w:br/>
        <w:t xml:space="preserve"> </w:t>
      </w:r>
      <w:r w:rsidR="00AD0DFE" w:rsidRPr="009A587E">
        <w:rPr>
          <w:rFonts w:ascii="Arial" w:eastAsiaTheme="minorHAnsi" w:hAnsi="Arial" w:cs="Arial"/>
          <w:color w:val="000000"/>
          <w:lang w:eastAsia="en-US"/>
        </w:rPr>
        <w:tab/>
      </w:r>
      <w:r w:rsidR="00AD0DFE" w:rsidRPr="009A587E">
        <w:rPr>
          <w:rFonts w:ascii="Arial" w:eastAsiaTheme="minorHAnsi" w:hAnsi="Arial" w:cs="Arial"/>
          <w:color w:val="000000"/>
          <w:lang w:eastAsia="en-US"/>
        </w:rPr>
        <w:tab/>
      </w:r>
      <w:r w:rsidRPr="009A587E">
        <w:rPr>
          <w:rFonts w:ascii="Arial" w:eastAsiaTheme="minorHAnsi" w:hAnsi="Arial" w:cs="Arial"/>
          <w:color w:val="000000"/>
          <w:lang w:eastAsia="en-US"/>
        </w:rPr>
        <w:t>niespełnienia tych wymagań.</w:t>
      </w:r>
    </w:p>
    <w:p w14:paraId="44013132" w14:textId="6820A5D6" w:rsidR="00386792" w:rsidRPr="009A587E" w:rsidRDefault="00725F5F" w:rsidP="00161538">
      <w:pPr>
        <w:autoSpaceDE w:val="0"/>
        <w:adjustRightInd w:val="0"/>
        <w:spacing w:before="600" w:line="276" w:lineRule="auto"/>
        <w:ind w:left="709" w:hanging="709"/>
        <w:rPr>
          <w:rFonts w:ascii="Arial" w:hAnsi="Arial" w:cs="Arial"/>
          <w:b/>
          <w:bCs/>
        </w:rPr>
      </w:pPr>
      <w:r w:rsidRPr="009A587E">
        <w:rPr>
          <w:rFonts w:ascii="Arial" w:hAnsi="Arial" w:cs="Arial"/>
        </w:rPr>
        <w:t>3.</w:t>
      </w:r>
      <w:r w:rsidRPr="009A587E">
        <w:rPr>
          <w:rFonts w:ascii="Arial" w:hAnsi="Arial" w:cs="Arial"/>
        </w:rPr>
        <w:tab/>
      </w:r>
      <w:r w:rsidRPr="009A587E">
        <w:rPr>
          <w:rFonts w:ascii="Arial" w:eastAsiaTheme="minorHAnsi" w:hAnsi="Arial" w:cs="Arial"/>
          <w:color w:val="000000"/>
        </w:rPr>
        <w:t>Rodzaj czynności związanych z realizacją</w:t>
      </w:r>
      <w:r w:rsidRPr="009A587E">
        <w:rPr>
          <w:rFonts w:ascii="Arial" w:eastAsiaTheme="minorHAnsi" w:hAnsi="Arial" w:cs="Arial"/>
          <w:b/>
          <w:bCs/>
          <w:color w:val="000000"/>
        </w:rPr>
        <w:t xml:space="preserve"> </w:t>
      </w:r>
      <w:r w:rsidRPr="009A587E">
        <w:rPr>
          <w:rFonts w:ascii="Arial" w:eastAsiaTheme="minorHAnsi" w:hAnsi="Arial" w:cs="Arial"/>
          <w:color w:val="000000"/>
        </w:rPr>
        <w:t xml:space="preserve">zamówienia, których dotyczą wymagania zatrudnienia na podstawie stosunku pracy: </w:t>
      </w:r>
      <w:r w:rsidR="00386792" w:rsidRPr="009A587E">
        <w:rPr>
          <w:rFonts w:ascii="Arial" w:hAnsi="Arial" w:cs="Arial"/>
          <w:b/>
          <w:bCs/>
        </w:rPr>
        <w:t xml:space="preserve">czynności pracowników związane </w:t>
      </w:r>
      <w:r w:rsidR="00386792" w:rsidRPr="009A587E">
        <w:rPr>
          <w:rFonts w:ascii="Arial" w:hAnsi="Arial" w:cs="Arial"/>
          <w:b/>
          <w:bCs/>
        </w:rPr>
        <w:br/>
        <w:t xml:space="preserve">z bezpośrednim (fizycznym) wykonywaniem prac dotyczących </w:t>
      </w:r>
      <w:r w:rsidR="00C37071" w:rsidRPr="00C37071">
        <w:rPr>
          <w:rFonts w:ascii="Arial" w:hAnsi="Arial" w:cs="Arial"/>
          <w:b/>
          <w:bCs/>
        </w:rPr>
        <w:t>modernizacj</w:t>
      </w:r>
      <w:r w:rsidR="009F06C2">
        <w:rPr>
          <w:rFonts w:ascii="Arial" w:hAnsi="Arial" w:cs="Arial"/>
          <w:b/>
          <w:bCs/>
        </w:rPr>
        <w:t>i</w:t>
      </w:r>
      <w:r w:rsidR="00C37071" w:rsidRPr="00C37071">
        <w:rPr>
          <w:rFonts w:ascii="Arial" w:hAnsi="Arial" w:cs="Arial"/>
          <w:b/>
          <w:bCs/>
        </w:rPr>
        <w:t xml:space="preserve"> Sali </w:t>
      </w:r>
      <w:r w:rsidR="00C37071" w:rsidRPr="009F06C2">
        <w:rPr>
          <w:rFonts w:ascii="Arial" w:hAnsi="Arial" w:cs="Arial"/>
          <w:b/>
          <w:bCs/>
        </w:rPr>
        <w:t>konferencyjnej</w:t>
      </w:r>
      <w:r w:rsidR="009F06C2" w:rsidRPr="009F06C2">
        <w:rPr>
          <w:rFonts w:ascii="Arial" w:hAnsi="Arial" w:cs="Arial"/>
          <w:b/>
          <w:bCs/>
        </w:rPr>
        <w:t>, w tym</w:t>
      </w:r>
      <w:r w:rsidR="009F06C2">
        <w:rPr>
          <w:rFonts w:ascii="Arial" w:hAnsi="Arial" w:cs="Arial"/>
        </w:rPr>
        <w:t xml:space="preserve"> </w:t>
      </w:r>
      <w:r w:rsidR="009F06C2" w:rsidRPr="009F06C2">
        <w:rPr>
          <w:rFonts w:ascii="Arial" w:hAnsi="Arial" w:cs="Arial"/>
          <w:b/>
          <w:bCs/>
        </w:rPr>
        <w:t>robót towarzyszących</w:t>
      </w:r>
      <w:r w:rsidR="00386792" w:rsidRPr="009A587E">
        <w:rPr>
          <w:rFonts w:ascii="Arial" w:hAnsi="Arial" w:cs="Arial"/>
          <w:b/>
          <w:bCs/>
        </w:rPr>
        <w:t>.</w:t>
      </w:r>
    </w:p>
    <w:p w14:paraId="40ACD272" w14:textId="4CF5AC25" w:rsidR="00725F5F" w:rsidRPr="009A587E" w:rsidRDefault="00725F5F" w:rsidP="001D55C0">
      <w:pPr>
        <w:autoSpaceDE w:val="0"/>
        <w:adjustRightInd w:val="0"/>
        <w:spacing w:line="276" w:lineRule="auto"/>
        <w:ind w:left="709" w:right="-226" w:hanging="709"/>
        <w:rPr>
          <w:rFonts w:ascii="Arial" w:eastAsiaTheme="minorHAnsi" w:hAnsi="Arial" w:cs="Arial"/>
          <w:color w:val="000000"/>
          <w:lang w:eastAsia="en-US"/>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r>
      <w:r w:rsidRPr="009A587E">
        <w:rPr>
          <w:rFonts w:ascii="Arial" w:hAnsi="Arial" w:cs="Arial"/>
        </w:rPr>
        <w:t>Zamawiający nie ingeruje w rodzaj umowy o pracę lub określony w niej wymiar czasu pracy, jednak wymiar czasu pracy musi być  zgodny z faktycznym zakresem</w:t>
      </w:r>
      <w:r w:rsidR="004B7EBD" w:rsidRPr="009A587E">
        <w:rPr>
          <w:rFonts w:ascii="Arial" w:hAnsi="Arial" w:cs="Arial"/>
        </w:rPr>
        <w:t xml:space="preserve"> </w:t>
      </w:r>
      <w:r w:rsidRPr="009A587E">
        <w:rPr>
          <w:rFonts w:ascii="Arial" w:hAnsi="Arial" w:cs="Arial"/>
        </w:rPr>
        <w:t>wykonywania przez osobę zatrudnioną czynności przy realizacji zamówienia. Osoby</w:t>
      </w:r>
      <w:r w:rsidR="00EB4080">
        <w:rPr>
          <w:rFonts w:ascii="Arial" w:hAnsi="Arial" w:cs="Arial"/>
        </w:rPr>
        <w:br/>
      </w:r>
      <w:r w:rsidRPr="009A587E">
        <w:rPr>
          <w:rFonts w:ascii="Arial" w:hAnsi="Arial" w:cs="Arial"/>
        </w:rPr>
        <w:t xml:space="preserve">(-a) te </w:t>
      </w:r>
      <w:r w:rsidRPr="009A587E">
        <w:rPr>
          <w:rFonts w:ascii="Arial" w:hAnsi="Arial" w:cs="Arial"/>
          <w:bCs/>
        </w:rPr>
        <w:t xml:space="preserve">muszą być zatrudnione przez wykonawcę </w:t>
      </w:r>
      <w:r w:rsidRPr="009A587E">
        <w:rPr>
          <w:rFonts w:ascii="Arial" w:eastAsiaTheme="minorHAnsi" w:hAnsi="Arial" w:cs="Arial"/>
          <w:color w:val="000000"/>
          <w:lang w:eastAsia="en-US"/>
        </w:rPr>
        <w:t xml:space="preserve">lub podwykonawcę na podstawie stosunku pracy </w:t>
      </w:r>
      <w:r w:rsidRPr="009A587E">
        <w:rPr>
          <w:rFonts w:ascii="Arial" w:hAnsi="Arial" w:cs="Arial"/>
          <w:bCs/>
        </w:rPr>
        <w:t>przez cały okres wykonywania zamówienia.</w:t>
      </w:r>
      <w:r w:rsidRPr="009A587E">
        <w:rPr>
          <w:rFonts w:ascii="Arial" w:hAnsi="Arial" w:cs="Arial"/>
        </w:rPr>
        <w:t xml:space="preserve"> </w:t>
      </w:r>
      <w:r w:rsidRPr="009A587E">
        <w:rPr>
          <w:rFonts w:ascii="Arial" w:hAnsi="Arial" w:cs="Arial"/>
          <w:bCs/>
        </w:rPr>
        <w:t xml:space="preserve">Warunek zatrudnienia </w:t>
      </w:r>
      <w:r w:rsidR="00EB4080">
        <w:rPr>
          <w:rFonts w:ascii="Arial" w:hAnsi="Arial" w:cs="Arial"/>
          <w:bCs/>
        </w:rPr>
        <w:br/>
      </w:r>
      <w:r w:rsidRPr="009A587E">
        <w:rPr>
          <w:rFonts w:ascii="Arial" w:hAnsi="Arial" w:cs="Arial"/>
          <w:bCs/>
        </w:rPr>
        <w:t xml:space="preserve">na podstawie stosunku pracy zostanie spełniony poprzez zatrudnienie nowych pracowników lub  wyznaczenie do realizacji zamówienia zatrudnionych już pracowników u Wykonawcy lub Podwykonawcy. </w:t>
      </w:r>
      <w:bookmarkStart w:id="5" w:name="_Hlk64307594"/>
      <w:r w:rsidRPr="009A587E">
        <w:rPr>
          <w:rFonts w:ascii="Arial" w:hAnsi="Arial" w:cs="Arial"/>
          <w:bCs/>
        </w:rPr>
        <w:t xml:space="preserve">Warunek nie dotyczy przypadku, w którym wspólnicy spółki osobowej/osoby fizyczne prowadzące działalność gospodarczą będą samodzielnie świadczyli pracę w zakresie </w:t>
      </w:r>
      <w:r w:rsidRPr="009A587E">
        <w:rPr>
          <w:rFonts w:ascii="Arial" w:eastAsiaTheme="minorHAnsi" w:hAnsi="Arial" w:cs="Arial"/>
          <w:color w:val="000000"/>
          <w:lang w:eastAsia="en-US"/>
        </w:rPr>
        <w:t>wskazan</w:t>
      </w:r>
      <w:r w:rsidRPr="009A587E">
        <w:rPr>
          <w:rFonts w:ascii="Arial" w:eastAsiaTheme="minorHAnsi" w:hAnsi="Arial" w:cs="Arial"/>
          <w:color w:val="000000"/>
        </w:rPr>
        <w:t>ych</w:t>
      </w:r>
      <w:r w:rsidRPr="009A587E">
        <w:rPr>
          <w:rFonts w:ascii="Arial" w:eastAsiaTheme="minorHAnsi" w:hAnsi="Arial" w:cs="Arial"/>
          <w:color w:val="000000"/>
          <w:lang w:eastAsia="en-US"/>
        </w:rPr>
        <w:t xml:space="preserve"> przez</w:t>
      </w:r>
      <w:r w:rsidRPr="009A587E">
        <w:rPr>
          <w:rFonts w:ascii="Arial" w:eastAsiaTheme="minorHAnsi" w:hAnsi="Arial" w:cs="Arial"/>
          <w:color w:val="000000"/>
        </w:rPr>
        <w:t xml:space="preserve"> </w:t>
      </w:r>
      <w:r w:rsidRPr="009A587E">
        <w:rPr>
          <w:rFonts w:ascii="Arial" w:eastAsiaTheme="minorHAnsi" w:hAnsi="Arial" w:cs="Arial"/>
          <w:color w:val="000000"/>
          <w:lang w:eastAsia="en-US"/>
        </w:rPr>
        <w:t xml:space="preserve">zamawiającego </w:t>
      </w:r>
      <w:r w:rsidRPr="009A587E">
        <w:rPr>
          <w:rFonts w:ascii="Arial" w:hAnsi="Arial" w:cs="Arial"/>
          <w:bCs/>
        </w:rPr>
        <w:t>czynności.</w:t>
      </w:r>
      <w:bookmarkEnd w:id="5"/>
    </w:p>
    <w:p w14:paraId="4112283F" w14:textId="05C4E728" w:rsidR="00725F5F" w:rsidRPr="009A587E" w:rsidRDefault="00725F5F" w:rsidP="009A587E">
      <w:pPr>
        <w:spacing w:line="276" w:lineRule="auto"/>
        <w:ind w:right="-226"/>
        <w:rPr>
          <w:rFonts w:ascii="Arial" w:hAnsi="Arial" w:cs="Arial"/>
        </w:rPr>
      </w:pPr>
      <w:r w:rsidRPr="009A587E">
        <w:rPr>
          <w:rFonts w:ascii="Arial" w:hAnsi="Arial" w:cs="Arial"/>
          <w:bCs/>
        </w:rPr>
        <w:t xml:space="preserve">5. </w:t>
      </w:r>
      <w:r w:rsidRPr="009A587E">
        <w:rPr>
          <w:rFonts w:ascii="Arial" w:hAnsi="Arial" w:cs="Arial"/>
          <w:bCs/>
        </w:rPr>
        <w:tab/>
        <w:t xml:space="preserve">Sposób weryfikacji zatrudnienia ww. osób </w:t>
      </w:r>
      <w:r w:rsidRPr="009A587E">
        <w:rPr>
          <w:rFonts w:ascii="Arial" w:eastAsia="Arial Unicode MS" w:hAnsi="Arial" w:cs="Arial"/>
        </w:rPr>
        <w:t xml:space="preserve">zamawiający ustalił w </w:t>
      </w:r>
      <w:r w:rsidRPr="009A587E">
        <w:rPr>
          <w:rFonts w:ascii="Arial" w:hAnsi="Arial" w:cs="Arial"/>
        </w:rPr>
        <w:t xml:space="preserve">projektowanych </w:t>
      </w:r>
      <w:r w:rsidR="002929A2" w:rsidRPr="009A587E">
        <w:rPr>
          <w:rFonts w:ascii="Arial" w:hAnsi="Arial" w:cs="Arial"/>
        </w:rPr>
        <w:br/>
        <w:t xml:space="preserve"> </w:t>
      </w:r>
      <w:r w:rsidR="002929A2" w:rsidRPr="009A587E">
        <w:rPr>
          <w:rFonts w:ascii="Arial" w:hAnsi="Arial" w:cs="Arial"/>
        </w:rPr>
        <w:tab/>
      </w:r>
      <w:r w:rsidRPr="009A587E">
        <w:rPr>
          <w:rFonts w:ascii="Arial" w:hAnsi="Arial" w:cs="Arial"/>
        </w:rPr>
        <w:t xml:space="preserve">postanowieniach umowy w sprawie zamówienia publicznego, opracowanych przez </w:t>
      </w:r>
      <w:r w:rsidR="002929A2" w:rsidRPr="009A587E">
        <w:rPr>
          <w:rFonts w:ascii="Arial" w:hAnsi="Arial" w:cs="Arial"/>
        </w:rPr>
        <w:br/>
        <w:t xml:space="preserve"> </w:t>
      </w:r>
      <w:r w:rsidR="002929A2" w:rsidRPr="009A587E">
        <w:rPr>
          <w:rFonts w:ascii="Arial" w:hAnsi="Arial" w:cs="Arial"/>
        </w:rPr>
        <w:tab/>
      </w:r>
      <w:r w:rsidRPr="009A587E">
        <w:rPr>
          <w:rFonts w:ascii="Arial" w:hAnsi="Arial" w:cs="Arial"/>
        </w:rPr>
        <w:t xml:space="preserve">zamawiającego jako wzór umowy stanowiący Załącznik nr 3 do SWZ, gdzie zostały </w:t>
      </w:r>
      <w:r w:rsidR="002929A2" w:rsidRPr="009A587E">
        <w:rPr>
          <w:rFonts w:ascii="Arial" w:hAnsi="Arial" w:cs="Arial"/>
        </w:rPr>
        <w:br/>
        <w:t xml:space="preserve"> </w:t>
      </w:r>
      <w:r w:rsidR="002929A2" w:rsidRPr="009A587E">
        <w:rPr>
          <w:rFonts w:ascii="Arial" w:hAnsi="Arial" w:cs="Arial"/>
        </w:rPr>
        <w:tab/>
      </w:r>
      <w:r w:rsidRPr="009A587E">
        <w:rPr>
          <w:rFonts w:ascii="Arial" w:hAnsi="Arial" w:cs="Arial"/>
        </w:rPr>
        <w:t xml:space="preserve">wskazane odpowiednie do tego celu dokumenty/oświadczenia. Zgodnie z </w:t>
      </w:r>
      <w:r w:rsidRPr="009A587E">
        <w:rPr>
          <w:rFonts w:ascii="Arial" w:hAnsi="Arial" w:cs="Arial"/>
          <w:b/>
          <w:bCs/>
        </w:rPr>
        <w:t>art. 438 ust. 2</w:t>
      </w:r>
      <w:r w:rsidRPr="009A587E">
        <w:rPr>
          <w:rFonts w:ascii="Arial" w:hAnsi="Arial" w:cs="Arial"/>
        </w:rPr>
        <w:t xml:space="preserve"> </w:t>
      </w:r>
      <w:r w:rsidR="001D55C0">
        <w:rPr>
          <w:rFonts w:ascii="Arial" w:hAnsi="Arial" w:cs="Arial"/>
        </w:rPr>
        <w:t xml:space="preserve"> </w:t>
      </w:r>
      <w:r w:rsidR="001D55C0">
        <w:rPr>
          <w:rFonts w:ascii="Arial" w:hAnsi="Arial" w:cs="Arial"/>
        </w:rPr>
        <w:br/>
        <w:t xml:space="preserve"> </w:t>
      </w:r>
      <w:r w:rsidR="001D55C0">
        <w:rPr>
          <w:rFonts w:ascii="Arial" w:hAnsi="Arial" w:cs="Arial"/>
        </w:rPr>
        <w:tab/>
      </w:r>
      <w:r w:rsidRPr="009A587E">
        <w:rPr>
          <w:rFonts w:ascii="Arial" w:hAnsi="Arial" w:cs="Arial"/>
        </w:rPr>
        <w:t xml:space="preserve">ustawy Pzp, </w:t>
      </w:r>
      <w:r w:rsidRPr="009A587E">
        <w:rPr>
          <w:rFonts w:ascii="Arial" w:eastAsiaTheme="minorHAnsi" w:hAnsi="Arial" w:cs="Arial"/>
          <w:color w:val="000000"/>
          <w:lang w:eastAsia="en-US"/>
        </w:rPr>
        <w:t>w celu weryfikacji zatrudniania, przez wykonawcę lub</w:t>
      </w:r>
      <w:r w:rsidR="000E6A6E"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 xml:space="preserve">podwykonawcę, na </w:t>
      </w:r>
      <w:r w:rsidR="001D55C0">
        <w:rPr>
          <w:rFonts w:ascii="Arial" w:eastAsiaTheme="minorHAnsi" w:hAnsi="Arial" w:cs="Arial"/>
          <w:color w:val="000000"/>
          <w:lang w:eastAsia="en-US"/>
        </w:rPr>
        <w:br/>
        <w:t xml:space="preserve"> </w:t>
      </w:r>
      <w:r w:rsidR="001D55C0">
        <w:rPr>
          <w:rFonts w:ascii="Arial" w:eastAsiaTheme="minorHAnsi" w:hAnsi="Arial" w:cs="Arial"/>
          <w:color w:val="000000"/>
          <w:lang w:eastAsia="en-US"/>
        </w:rPr>
        <w:tab/>
      </w:r>
      <w:r w:rsidRPr="009A587E">
        <w:rPr>
          <w:rFonts w:ascii="Arial" w:eastAsiaTheme="minorHAnsi" w:hAnsi="Arial" w:cs="Arial"/>
          <w:color w:val="000000"/>
          <w:lang w:eastAsia="en-US"/>
        </w:rPr>
        <w:t xml:space="preserve">podstawie umowy o pracę, osób wykonujących wskazane przez zamawiającego </w:t>
      </w:r>
      <w:r w:rsidR="000E6A6E" w:rsidRPr="009A587E">
        <w:rPr>
          <w:rFonts w:ascii="Arial" w:eastAsiaTheme="minorHAnsi" w:hAnsi="Arial" w:cs="Arial"/>
          <w:color w:val="000000"/>
          <w:lang w:eastAsia="en-US"/>
        </w:rPr>
        <w:br/>
        <w:t xml:space="preserve"> </w:t>
      </w:r>
      <w:r w:rsidR="000E6A6E"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czynności w zakresie realizacji zamówienia, umowa przewiduje możliwość żądania </w:t>
      </w:r>
      <w:r w:rsidR="001D55C0">
        <w:rPr>
          <w:rFonts w:ascii="Arial" w:eastAsiaTheme="minorHAnsi" w:hAnsi="Arial" w:cs="Arial"/>
          <w:color w:val="000000"/>
          <w:lang w:eastAsia="en-US"/>
        </w:rPr>
        <w:br/>
        <w:t xml:space="preserve"> </w:t>
      </w:r>
      <w:r w:rsidR="001D55C0">
        <w:rPr>
          <w:rFonts w:ascii="Arial" w:eastAsiaTheme="minorHAnsi" w:hAnsi="Arial" w:cs="Arial"/>
          <w:color w:val="000000"/>
          <w:lang w:eastAsia="en-US"/>
        </w:rPr>
        <w:tab/>
      </w:r>
      <w:r w:rsidRPr="009A587E">
        <w:rPr>
          <w:rFonts w:ascii="Arial" w:eastAsiaTheme="minorHAnsi" w:hAnsi="Arial" w:cs="Arial"/>
          <w:color w:val="000000"/>
          <w:lang w:eastAsia="en-US"/>
        </w:rPr>
        <w:t xml:space="preserve">przez zamawiającego w szczególności: </w:t>
      </w:r>
    </w:p>
    <w:p w14:paraId="709EC1A4" w14:textId="77777777" w:rsidR="00725F5F" w:rsidRPr="009A587E" w:rsidRDefault="00725F5F"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oświadczenia zatrudnionego pracownika, </w:t>
      </w:r>
    </w:p>
    <w:p w14:paraId="157798BB" w14:textId="70B78875" w:rsidR="00725F5F" w:rsidRPr="009A587E" w:rsidRDefault="00725F5F"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oświadczenia wykonawcy lub podwykonawcy o zatrudnieniu pracownika na </w:t>
      </w:r>
      <w:r w:rsidR="002929A2" w:rsidRPr="009A587E">
        <w:rPr>
          <w:rFonts w:ascii="Arial" w:eastAsiaTheme="minorHAnsi" w:hAnsi="Arial" w:cs="Arial"/>
          <w:color w:val="000000"/>
          <w:lang w:eastAsia="en-US"/>
        </w:rPr>
        <w:br/>
        <w:t xml:space="preserve"> </w:t>
      </w:r>
      <w:r w:rsidR="002929A2"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podstawie umowy o pracę, </w:t>
      </w:r>
    </w:p>
    <w:p w14:paraId="282B03FE" w14:textId="42B45669" w:rsidR="00725F5F" w:rsidRPr="009A587E" w:rsidRDefault="00725F5F" w:rsidP="009A587E">
      <w:pPr>
        <w:autoSpaceDE w:val="0"/>
        <w:adjustRightInd w:val="0"/>
        <w:spacing w:line="276" w:lineRule="auto"/>
        <w:ind w:left="709"/>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poświadczonej za zgodność z oryginałem kopii umowy o pracę zatrudnionego </w:t>
      </w:r>
      <w:r w:rsidR="002929A2" w:rsidRPr="009A587E">
        <w:rPr>
          <w:rFonts w:ascii="Arial" w:eastAsiaTheme="minorHAnsi" w:hAnsi="Arial" w:cs="Arial"/>
          <w:color w:val="000000"/>
          <w:lang w:eastAsia="en-US"/>
        </w:rPr>
        <w:br/>
        <w:t xml:space="preserve"> </w:t>
      </w:r>
      <w:r w:rsidR="002929A2" w:rsidRPr="009A587E">
        <w:rPr>
          <w:rFonts w:ascii="Arial" w:eastAsiaTheme="minorHAnsi" w:hAnsi="Arial" w:cs="Arial"/>
          <w:color w:val="000000"/>
          <w:lang w:eastAsia="en-US"/>
        </w:rPr>
        <w:tab/>
      </w:r>
      <w:r w:rsidRPr="009A587E">
        <w:rPr>
          <w:rFonts w:ascii="Arial" w:eastAsiaTheme="minorHAnsi" w:hAnsi="Arial" w:cs="Arial"/>
          <w:color w:val="000000"/>
          <w:lang w:eastAsia="en-US"/>
        </w:rPr>
        <w:t>pracownika,</w:t>
      </w:r>
    </w:p>
    <w:p w14:paraId="1544FABF" w14:textId="77777777" w:rsidR="00725F5F" w:rsidRPr="009A587E" w:rsidRDefault="00725F5F" w:rsidP="009A587E">
      <w:pPr>
        <w:pStyle w:val="Default"/>
        <w:spacing w:line="276" w:lineRule="auto"/>
        <w:rPr>
          <w:rFonts w:ascii="Arial" w:eastAsiaTheme="minorHAnsi" w:hAnsi="Arial" w:cs="Arial"/>
        </w:rPr>
      </w:pPr>
      <w:r w:rsidRPr="009A587E">
        <w:rPr>
          <w:rFonts w:ascii="Arial" w:eastAsiaTheme="minorHAnsi" w:hAnsi="Arial" w:cs="Arial"/>
        </w:rPr>
        <w:t xml:space="preserve">  </w:t>
      </w:r>
      <w:r w:rsidRPr="009A587E">
        <w:rPr>
          <w:rFonts w:ascii="Arial" w:eastAsiaTheme="minorHAnsi" w:hAnsi="Arial" w:cs="Arial"/>
        </w:rPr>
        <w:tab/>
        <w:t xml:space="preserve">4)  </w:t>
      </w:r>
      <w:r w:rsidRPr="009A587E">
        <w:rPr>
          <w:rFonts w:ascii="Arial" w:eastAsiaTheme="minorHAnsi" w:hAnsi="Arial" w:cs="Arial"/>
        </w:rPr>
        <w:tab/>
        <w:t xml:space="preserve">innych dokumentów </w:t>
      </w:r>
    </w:p>
    <w:p w14:paraId="12543234" w14:textId="76655EC5" w:rsidR="00725F5F" w:rsidRPr="009A587E" w:rsidRDefault="00725F5F" w:rsidP="009A587E">
      <w:pPr>
        <w:autoSpaceDE w:val="0"/>
        <w:adjustRightInd w:val="0"/>
        <w:spacing w:line="276" w:lineRule="auto"/>
        <w:ind w:left="709" w:right="-368"/>
        <w:rPr>
          <w:rFonts w:ascii="Arial" w:eastAsiaTheme="minorHAnsi" w:hAnsi="Arial" w:cs="Arial"/>
          <w:color w:val="000000"/>
          <w:lang w:eastAsia="en-US"/>
        </w:rPr>
      </w:pPr>
      <w:r w:rsidRPr="009A587E">
        <w:rPr>
          <w:rFonts w:ascii="Arial" w:eastAsiaTheme="minorHAnsi" w:hAnsi="Arial" w:cs="Arial"/>
          <w:color w:val="000000"/>
          <w:lang w:eastAsia="en-US"/>
        </w:rPr>
        <w:t>− zawierających informacje, w tym dane osobowe, niezbędne do weryfikacji</w:t>
      </w:r>
      <w:r w:rsidR="002929A2"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t>zatrudnienia na podstawie umowy o pracę, w szczególności imię i nazwisko zatrudnionego pracownika, datę zawarcia umowy o pracę, rodzaj umowy o pracę i zakres obowiązków pracownika.</w:t>
      </w:r>
    </w:p>
    <w:p w14:paraId="4316ACF0" w14:textId="6AFC0901" w:rsidR="00725F5F" w:rsidRPr="009A587E" w:rsidRDefault="00725F5F" w:rsidP="009A587E">
      <w:pPr>
        <w:spacing w:line="276" w:lineRule="auto"/>
        <w:ind w:right="-226"/>
        <w:rPr>
          <w:rFonts w:ascii="Arial" w:hAnsi="Arial" w:cs="Arial"/>
        </w:rPr>
      </w:pPr>
      <w:r w:rsidRPr="009A587E">
        <w:rPr>
          <w:rFonts w:ascii="Arial" w:hAnsi="Arial" w:cs="Arial"/>
          <w:bCs/>
        </w:rPr>
        <w:t xml:space="preserve">6. </w:t>
      </w:r>
      <w:r w:rsidRPr="009A587E">
        <w:rPr>
          <w:rFonts w:ascii="Arial" w:hAnsi="Arial" w:cs="Arial"/>
          <w:bCs/>
        </w:rPr>
        <w:tab/>
        <w:t xml:space="preserve">Zamawiający zastrzega sobie prawo do </w:t>
      </w:r>
      <w:r w:rsidRPr="009A587E">
        <w:rPr>
          <w:rFonts w:ascii="Arial" w:eastAsiaTheme="minorHAnsi" w:hAnsi="Arial" w:cs="Arial"/>
          <w:color w:val="000000"/>
          <w:lang w:eastAsia="en-US"/>
        </w:rPr>
        <w:t xml:space="preserve">kontroli spełniania przez wykonawcę wymagań </w:t>
      </w:r>
      <w:r w:rsidR="008C579E" w:rsidRPr="009A587E">
        <w:rPr>
          <w:rFonts w:ascii="Arial" w:eastAsiaTheme="minorHAnsi" w:hAnsi="Arial" w:cs="Arial"/>
          <w:color w:val="000000"/>
          <w:lang w:eastAsia="en-US"/>
        </w:rPr>
        <w:br/>
        <w:t xml:space="preserve"> </w:t>
      </w:r>
      <w:r w:rsidR="008C579E"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związanych z zatrudnianiem ww. </w:t>
      </w:r>
      <w:r w:rsidRPr="009A587E">
        <w:rPr>
          <w:rFonts w:ascii="Arial" w:hAnsi="Arial" w:cs="Arial"/>
          <w:bCs/>
        </w:rPr>
        <w:t xml:space="preserve">osób </w:t>
      </w:r>
      <w:r w:rsidRPr="009A587E">
        <w:rPr>
          <w:rFonts w:ascii="Arial" w:eastAsiaTheme="minorHAnsi" w:hAnsi="Arial" w:cs="Arial"/>
          <w:color w:val="000000"/>
          <w:lang w:eastAsia="en-US"/>
        </w:rPr>
        <w:t xml:space="preserve">oraz sankcji z tytułu niespełnienia tych wymagań, </w:t>
      </w:r>
      <w:r w:rsidR="008C579E" w:rsidRPr="009A587E">
        <w:rPr>
          <w:rFonts w:ascii="Arial" w:eastAsiaTheme="minorHAnsi" w:hAnsi="Arial" w:cs="Arial"/>
          <w:color w:val="000000"/>
          <w:lang w:eastAsia="en-US"/>
        </w:rPr>
        <w:br/>
        <w:t xml:space="preserve"> </w:t>
      </w:r>
      <w:r w:rsidR="008C579E" w:rsidRPr="009A587E">
        <w:rPr>
          <w:rFonts w:ascii="Arial" w:eastAsiaTheme="minorHAnsi" w:hAnsi="Arial" w:cs="Arial"/>
          <w:color w:val="000000"/>
          <w:lang w:eastAsia="en-US"/>
        </w:rPr>
        <w:tab/>
      </w:r>
      <w:r w:rsidRPr="009A587E">
        <w:rPr>
          <w:rFonts w:ascii="Arial" w:hAnsi="Arial" w:cs="Arial"/>
          <w:bCs/>
        </w:rPr>
        <w:t xml:space="preserve">poprzez żądanie okazania </w:t>
      </w:r>
      <w:r w:rsidRPr="009A587E">
        <w:rPr>
          <w:rFonts w:ascii="Arial" w:hAnsi="Arial" w:cs="Arial"/>
        </w:rPr>
        <w:t xml:space="preserve">odpowiednich do tego celu dokumentów/oświadczeń, </w:t>
      </w:r>
      <w:r w:rsidR="008C579E" w:rsidRPr="009A587E">
        <w:rPr>
          <w:rFonts w:ascii="Arial" w:hAnsi="Arial" w:cs="Arial"/>
        </w:rPr>
        <w:br/>
        <w:t xml:space="preserve"> </w:t>
      </w:r>
      <w:r w:rsidR="008C579E" w:rsidRPr="009A587E">
        <w:rPr>
          <w:rFonts w:ascii="Arial" w:hAnsi="Arial" w:cs="Arial"/>
        </w:rPr>
        <w:tab/>
      </w:r>
      <w:r w:rsidRPr="009A587E">
        <w:rPr>
          <w:rFonts w:ascii="Arial" w:hAnsi="Arial" w:cs="Arial"/>
          <w:bCs/>
        </w:rPr>
        <w:t xml:space="preserve">potwierdzających </w:t>
      </w:r>
      <w:r w:rsidRPr="009A587E">
        <w:rPr>
          <w:rFonts w:ascii="Arial" w:eastAsiaTheme="minorHAnsi" w:hAnsi="Arial" w:cs="Arial"/>
          <w:color w:val="000000"/>
          <w:lang w:eastAsia="en-US"/>
        </w:rPr>
        <w:t xml:space="preserve">zatrudnienie na podstawie stosunku pracy osób wykonujących </w:t>
      </w:r>
      <w:r w:rsidR="008C579E" w:rsidRPr="009A587E">
        <w:rPr>
          <w:rFonts w:ascii="Arial" w:eastAsiaTheme="minorHAnsi" w:hAnsi="Arial" w:cs="Arial"/>
          <w:color w:val="000000"/>
          <w:lang w:eastAsia="en-US"/>
        </w:rPr>
        <w:br/>
        <w:t xml:space="preserve"> </w:t>
      </w:r>
      <w:r w:rsidR="008C579E" w:rsidRPr="009A587E">
        <w:rPr>
          <w:rFonts w:ascii="Arial" w:eastAsiaTheme="minorHAnsi" w:hAnsi="Arial" w:cs="Arial"/>
          <w:color w:val="000000"/>
          <w:lang w:eastAsia="en-US"/>
        </w:rPr>
        <w:tab/>
      </w:r>
      <w:r w:rsidRPr="009A587E">
        <w:rPr>
          <w:rFonts w:ascii="Arial" w:eastAsiaTheme="minorHAnsi" w:hAnsi="Arial" w:cs="Arial"/>
          <w:color w:val="000000"/>
          <w:lang w:eastAsia="en-US"/>
        </w:rPr>
        <w:t>wskazane przez zamawiającego czynności w zakresie realizacji zamówienia.</w:t>
      </w:r>
      <w:r w:rsidRPr="009A587E">
        <w:rPr>
          <w:rFonts w:ascii="Arial" w:hAnsi="Arial" w:cs="Arial"/>
          <w:bCs/>
        </w:rPr>
        <w:t xml:space="preserve"> Kontrola </w:t>
      </w:r>
      <w:r w:rsidR="008C579E" w:rsidRPr="009A587E">
        <w:rPr>
          <w:rFonts w:ascii="Arial" w:hAnsi="Arial" w:cs="Arial"/>
          <w:bCs/>
        </w:rPr>
        <w:br/>
        <w:t xml:space="preserve"> </w:t>
      </w:r>
      <w:r w:rsidR="008C579E" w:rsidRPr="009A587E">
        <w:rPr>
          <w:rFonts w:ascii="Arial" w:hAnsi="Arial" w:cs="Arial"/>
          <w:bCs/>
        </w:rPr>
        <w:tab/>
      </w:r>
      <w:r w:rsidRPr="009A587E">
        <w:rPr>
          <w:rFonts w:ascii="Arial" w:hAnsi="Arial" w:cs="Arial"/>
          <w:bCs/>
        </w:rPr>
        <w:t xml:space="preserve">może być przeprowadzona bez wcześniejszego uprzedzenia wykonawcy. Na każde </w:t>
      </w:r>
      <w:r w:rsidR="008C579E" w:rsidRPr="009A587E">
        <w:rPr>
          <w:rFonts w:ascii="Arial" w:hAnsi="Arial" w:cs="Arial"/>
          <w:bCs/>
        </w:rPr>
        <w:br/>
        <w:t xml:space="preserve"> </w:t>
      </w:r>
      <w:r w:rsidR="008C579E" w:rsidRPr="009A587E">
        <w:rPr>
          <w:rFonts w:ascii="Arial" w:hAnsi="Arial" w:cs="Arial"/>
          <w:bCs/>
        </w:rPr>
        <w:tab/>
      </w:r>
      <w:r w:rsidRPr="009A587E">
        <w:rPr>
          <w:rFonts w:ascii="Arial" w:hAnsi="Arial" w:cs="Arial"/>
          <w:bCs/>
        </w:rPr>
        <w:t xml:space="preserve">żądanie zamawiającego wykonawca zobowiązany będzie niezwłocznie udokumentować </w:t>
      </w:r>
      <w:r w:rsidR="008C579E" w:rsidRPr="009A587E">
        <w:rPr>
          <w:rFonts w:ascii="Arial" w:hAnsi="Arial" w:cs="Arial"/>
          <w:bCs/>
        </w:rPr>
        <w:br/>
        <w:t xml:space="preserve"> </w:t>
      </w:r>
      <w:r w:rsidR="008C579E" w:rsidRPr="009A587E">
        <w:rPr>
          <w:rFonts w:ascii="Arial" w:hAnsi="Arial" w:cs="Arial"/>
          <w:bCs/>
        </w:rPr>
        <w:tab/>
      </w:r>
      <w:r w:rsidRPr="009A587E">
        <w:rPr>
          <w:rFonts w:ascii="Arial" w:hAnsi="Arial" w:cs="Arial"/>
          <w:bCs/>
        </w:rPr>
        <w:t xml:space="preserve">fakt zatrudnienia danej osoby lub osób </w:t>
      </w:r>
      <w:r w:rsidRPr="009A587E">
        <w:rPr>
          <w:rFonts w:ascii="Arial" w:eastAsiaTheme="minorHAnsi" w:hAnsi="Arial" w:cs="Arial"/>
          <w:color w:val="000000"/>
          <w:lang w:eastAsia="en-US"/>
        </w:rPr>
        <w:t>na podstawie stosunku pracy</w:t>
      </w:r>
      <w:r w:rsidRPr="009A587E">
        <w:rPr>
          <w:rFonts w:ascii="Arial" w:hAnsi="Arial" w:cs="Arial"/>
          <w:bCs/>
        </w:rPr>
        <w:t xml:space="preserve">. Szczegółowe </w:t>
      </w:r>
      <w:r w:rsidR="008C579E" w:rsidRPr="009A587E">
        <w:rPr>
          <w:rFonts w:ascii="Arial" w:hAnsi="Arial" w:cs="Arial"/>
          <w:bCs/>
        </w:rPr>
        <w:br/>
        <w:t xml:space="preserve"> </w:t>
      </w:r>
      <w:r w:rsidR="008C579E" w:rsidRPr="009A587E">
        <w:rPr>
          <w:rFonts w:ascii="Arial" w:hAnsi="Arial" w:cs="Arial"/>
          <w:bCs/>
        </w:rPr>
        <w:tab/>
      </w:r>
      <w:r w:rsidRPr="009A587E">
        <w:rPr>
          <w:rFonts w:ascii="Arial" w:hAnsi="Arial" w:cs="Arial"/>
          <w:bCs/>
        </w:rPr>
        <w:t xml:space="preserve">regulacje dotyczące </w:t>
      </w:r>
      <w:r w:rsidRPr="009A587E">
        <w:rPr>
          <w:rFonts w:ascii="Arial" w:eastAsiaTheme="minorHAnsi" w:hAnsi="Arial" w:cs="Arial"/>
          <w:color w:val="000000"/>
          <w:lang w:eastAsia="en-US"/>
        </w:rPr>
        <w:t>sankcji z tytułu niespełnienia tych wymagań przez wykonawcę</w:t>
      </w:r>
      <w:r w:rsidRPr="009A587E">
        <w:rPr>
          <w:rFonts w:ascii="Arial" w:hAnsi="Arial" w:cs="Arial"/>
          <w:bCs/>
        </w:rPr>
        <w:t xml:space="preserve">, </w:t>
      </w:r>
      <w:r w:rsidR="008C579E" w:rsidRPr="009A587E">
        <w:rPr>
          <w:rFonts w:ascii="Arial" w:hAnsi="Arial" w:cs="Arial"/>
          <w:bCs/>
        </w:rPr>
        <w:br/>
        <w:t xml:space="preserve"> </w:t>
      </w:r>
      <w:r w:rsidR="008C579E" w:rsidRPr="009A587E">
        <w:rPr>
          <w:rFonts w:ascii="Arial" w:hAnsi="Arial" w:cs="Arial"/>
          <w:bCs/>
        </w:rPr>
        <w:tab/>
      </w:r>
      <w:r w:rsidRPr="009A587E">
        <w:rPr>
          <w:rFonts w:ascii="Arial" w:eastAsia="Arial Unicode MS" w:hAnsi="Arial" w:cs="Arial"/>
        </w:rPr>
        <w:t xml:space="preserve">zamawiający ustalił w </w:t>
      </w:r>
      <w:r w:rsidRPr="009A587E">
        <w:rPr>
          <w:rFonts w:ascii="Arial" w:hAnsi="Arial" w:cs="Arial"/>
        </w:rPr>
        <w:t>projektowanych</w:t>
      </w:r>
      <w:r w:rsidR="008C579E" w:rsidRPr="009A587E">
        <w:rPr>
          <w:rFonts w:ascii="Arial" w:hAnsi="Arial" w:cs="Arial"/>
        </w:rPr>
        <w:t xml:space="preserve"> </w:t>
      </w:r>
      <w:r w:rsidRPr="009A587E">
        <w:rPr>
          <w:rFonts w:ascii="Arial" w:hAnsi="Arial" w:cs="Arial"/>
        </w:rPr>
        <w:t xml:space="preserve">postanowieniach umowy w sprawie zamówienia </w:t>
      </w:r>
      <w:r w:rsidR="008C579E" w:rsidRPr="009A587E">
        <w:rPr>
          <w:rFonts w:ascii="Arial" w:hAnsi="Arial" w:cs="Arial"/>
        </w:rPr>
        <w:br/>
        <w:t xml:space="preserve"> </w:t>
      </w:r>
      <w:r w:rsidR="008C579E" w:rsidRPr="009A587E">
        <w:rPr>
          <w:rFonts w:ascii="Arial" w:hAnsi="Arial" w:cs="Arial"/>
        </w:rPr>
        <w:tab/>
      </w:r>
      <w:r w:rsidRPr="009A587E">
        <w:rPr>
          <w:rFonts w:ascii="Arial" w:hAnsi="Arial" w:cs="Arial"/>
        </w:rPr>
        <w:t xml:space="preserve">publicznego, opracowanych przez zamawiającego jako wzór umowy stanowiący </w:t>
      </w:r>
      <w:r w:rsidR="008C579E" w:rsidRPr="009A587E">
        <w:rPr>
          <w:rFonts w:ascii="Arial" w:hAnsi="Arial" w:cs="Arial"/>
        </w:rPr>
        <w:br/>
        <w:t xml:space="preserve"> </w:t>
      </w:r>
      <w:r w:rsidR="008C579E" w:rsidRPr="009A587E">
        <w:rPr>
          <w:rFonts w:ascii="Arial" w:hAnsi="Arial" w:cs="Arial"/>
        </w:rPr>
        <w:tab/>
      </w:r>
      <w:r w:rsidRPr="009A587E">
        <w:rPr>
          <w:rFonts w:ascii="Arial" w:hAnsi="Arial" w:cs="Arial"/>
        </w:rPr>
        <w:t>Załącznik nr 3 do SWZ.</w:t>
      </w:r>
    </w:p>
    <w:p w14:paraId="4FA4CCEF"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XXVII</w:t>
      </w:r>
    </w:p>
    <w:p w14:paraId="1CA5B2B5" w14:textId="6689E824"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Wymagania w zakresie zatrudnienia osób, o których mowa w art. 96 ust. 2 pkt 2, jeżeli zamawiający przewiduje takie wymagania</w:t>
      </w:r>
    </w:p>
    <w:p w14:paraId="02B7BA89" w14:textId="3AAACF60" w:rsidR="00CD3987"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przewiduje wymagań w zakresie zatrudnienia osób, o których mowa w art. 96 ust. 2 pkt 2 ustawy Pzp.</w:t>
      </w:r>
    </w:p>
    <w:p w14:paraId="5D7BBDCF"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XXVIII</w:t>
      </w:r>
    </w:p>
    <w:p w14:paraId="6F2D9633"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Informacja o zastrzeżeniu możliwości ubiegania się o udzielenie zamówienia wyłącznie przez wykonawców, o których mowa w art. 94, jeżeli zamawiający przewiduje takie wymagania </w:t>
      </w:r>
    </w:p>
    <w:p w14:paraId="5CE86482" w14:textId="1BF5A4DE" w:rsidR="00A53287" w:rsidRPr="009A587E" w:rsidRDefault="00A53287" w:rsidP="009A587E">
      <w:pPr>
        <w:spacing w:before="240" w:line="276" w:lineRule="auto"/>
        <w:ind w:right="-85"/>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przewiduje wymagań polegających na zastrzeżeniu</w:t>
      </w:r>
      <w:r w:rsidR="00765CF7" w:rsidRPr="009A587E">
        <w:rPr>
          <w:rFonts w:ascii="Arial" w:eastAsia="SimSun" w:hAnsi="Arial" w:cs="Arial"/>
          <w:bCs/>
          <w:lang w:eastAsia="zh-CN" w:bidi="hi-IN"/>
        </w:rPr>
        <w:t xml:space="preserve"> </w:t>
      </w:r>
      <w:r w:rsidRPr="009A587E">
        <w:rPr>
          <w:rFonts w:ascii="Arial" w:eastAsia="SimSun" w:hAnsi="Arial" w:cs="Arial"/>
          <w:bCs/>
          <w:lang w:eastAsia="zh-CN" w:bidi="hi-IN"/>
        </w:rPr>
        <w:t>możliwości ubiegania się o udzielenie zamówienia wyłącznie przez wykonawców, o których mowa w art. 94 ustawy Pzp.</w:t>
      </w:r>
    </w:p>
    <w:p w14:paraId="624C67A2" w14:textId="77777777" w:rsidR="00A53287" w:rsidRPr="009A587E" w:rsidRDefault="00A53287" w:rsidP="009F06C2">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XXIX</w:t>
      </w:r>
    </w:p>
    <w:p w14:paraId="28308A45"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Wymagania dotyczące wadium, w tym jego kwotę, jeżeli zamawiający przewiduje obowiązek wniesienia wadium</w:t>
      </w:r>
    </w:p>
    <w:p w14:paraId="35E1D89B" w14:textId="77777777" w:rsidR="00254A5F" w:rsidRPr="009A587E" w:rsidRDefault="00254A5F" w:rsidP="009A587E">
      <w:pPr>
        <w:pStyle w:val="ust"/>
        <w:spacing w:before="240" w:after="0" w:line="276" w:lineRule="auto"/>
        <w:ind w:left="142" w:firstLine="0"/>
        <w:jc w:val="left"/>
        <w:rPr>
          <w:rFonts w:ascii="Arial" w:hAnsi="Arial" w:cs="Arial"/>
          <w:szCs w:val="24"/>
        </w:rPr>
      </w:pPr>
      <w:r w:rsidRPr="009A587E">
        <w:rPr>
          <w:rFonts w:ascii="Arial" w:hAnsi="Arial" w:cs="Arial"/>
          <w:szCs w:val="24"/>
        </w:rPr>
        <w:t>1.</w:t>
      </w:r>
      <w:r w:rsidRPr="009A587E">
        <w:rPr>
          <w:rFonts w:ascii="Arial" w:hAnsi="Arial" w:cs="Arial"/>
          <w:szCs w:val="24"/>
        </w:rPr>
        <w:tab/>
        <w:t>Zamawiający żąda od wykonawców wniesienia wadium.</w:t>
      </w:r>
    </w:p>
    <w:p w14:paraId="343F8FE5" w14:textId="57CC835A" w:rsidR="00254A5F" w:rsidRPr="009A587E" w:rsidRDefault="00254A5F" w:rsidP="009A587E">
      <w:pPr>
        <w:spacing w:line="276" w:lineRule="auto"/>
        <w:ind w:left="708" w:hanging="566"/>
        <w:rPr>
          <w:rFonts w:ascii="Arial" w:hAnsi="Arial" w:cs="Arial"/>
        </w:rPr>
      </w:pPr>
      <w:r w:rsidRPr="009A587E">
        <w:rPr>
          <w:rFonts w:ascii="Arial" w:hAnsi="Arial" w:cs="Arial"/>
        </w:rPr>
        <w:t>2. </w:t>
      </w:r>
      <w:r w:rsidRPr="009A587E">
        <w:rPr>
          <w:rFonts w:ascii="Arial" w:hAnsi="Arial" w:cs="Arial"/>
        </w:rPr>
        <w:tab/>
        <w:t xml:space="preserve">Zamawiający określa kwotę wadium w postępowaniu </w:t>
      </w:r>
      <w:bookmarkStart w:id="6" w:name="_Hlk70578497"/>
      <w:r w:rsidRPr="009A587E">
        <w:rPr>
          <w:rFonts w:ascii="Arial" w:hAnsi="Arial" w:cs="Arial"/>
        </w:rPr>
        <w:t xml:space="preserve">w wysokości </w:t>
      </w:r>
      <w:r w:rsidR="0020006F">
        <w:rPr>
          <w:rFonts w:ascii="Arial" w:hAnsi="Arial" w:cs="Arial"/>
          <w:b/>
          <w:bCs/>
        </w:rPr>
        <w:t>2</w:t>
      </w:r>
      <w:r w:rsidR="005F70B6" w:rsidRPr="009A587E">
        <w:rPr>
          <w:rFonts w:ascii="Arial" w:hAnsi="Arial" w:cs="Arial"/>
          <w:b/>
          <w:bCs/>
        </w:rPr>
        <w:t> </w:t>
      </w:r>
      <w:r w:rsidR="0020006F">
        <w:rPr>
          <w:rFonts w:ascii="Arial" w:hAnsi="Arial" w:cs="Arial"/>
          <w:b/>
          <w:bCs/>
        </w:rPr>
        <w:t>0</w:t>
      </w:r>
      <w:r w:rsidR="005F70B6" w:rsidRPr="009A587E">
        <w:rPr>
          <w:rFonts w:ascii="Arial" w:hAnsi="Arial" w:cs="Arial"/>
          <w:b/>
          <w:bCs/>
        </w:rPr>
        <w:t>00,00</w:t>
      </w:r>
      <w:r w:rsidRPr="009A587E">
        <w:rPr>
          <w:rFonts w:ascii="Arial" w:hAnsi="Arial" w:cs="Arial"/>
          <w:b/>
          <w:bCs/>
        </w:rPr>
        <w:t xml:space="preserve"> </w:t>
      </w:r>
      <w:bookmarkEnd w:id="6"/>
      <w:r w:rsidRPr="009A587E">
        <w:rPr>
          <w:rFonts w:ascii="Arial" w:hAnsi="Arial" w:cs="Arial"/>
          <w:b/>
          <w:bCs/>
        </w:rPr>
        <w:t>zł</w:t>
      </w:r>
      <w:r w:rsidRPr="009A587E">
        <w:rPr>
          <w:rFonts w:ascii="Arial" w:hAnsi="Arial" w:cs="Arial"/>
        </w:rPr>
        <w:t xml:space="preserve"> (słownie: </w:t>
      </w:r>
      <w:r w:rsidR="0020006F">
        <w:rPr>
          <w:rFonts w:ascii="Arial" w:hAnsi="Arial" w:cs="Arial"/>
        </w:rPr>
        <w:t>dwa</w:t>
      </w:r>
      <w:r w:rsidR="005F70B6" w:rsidRPr="009A587E">
        <w:rPr>
          <w:rFonts w:ascii="Arial" w:hAnsi="Arial" w:cs="Arial"/>
        </w:rPr>
        <w:t xml:space="preserve"> tysi</w:t>
      </w:r>
      <w:r w:rsidR="0020006F">
        <w:rPr>
          <w:rFonts w:ascii="Arial" w:hAnsi="Arial" w:cs="Arial"/>
        </w:rPr>
        <w:t>ące</w:t>
      </w:r>
      <w:r w:rsidR="005F70B6" w:rsidRPr="009A587E">
        <w:rPr>
          <w:rFonts w:ascii="Arial" w:hAnsi="Arial" w:cs="Arial"/>
        </w:rPr>
        <w:t xml:space="preserve"> zł</w:t>
      </w:r>
      <w:r w:rsidRPr="009A587E">
        <w:rPr>
          <w:rFonts w:ascii="Arial" w:hAnsi="Arial" w:cs="Arial"/>
        </w:rPr>
        <w:t xml:space="preserve"> 00/100). </w:t>
      </w:r>
    </w:p>
    <w:p w14:paraId="05801904" w14:textId="120231F0" w:rsidR="00254A5F" w:rsidRPr="009A587E" w:rsidRDefault="00254A5F" w:rsidP="009A587E">
      <w:pPr>
        <w:spacing w:line="276" w:lineRule="auto"/>
        <w:ind w:left="142"/>
        <w:rPr>
          <w:rFonts w:ascii="Arial" w:hAnsi="Arial" w:cs="Arial"/>
        </w:rPr>
      </w:pPr>
      <w:r w:rsidRPr="009A587E">
        <w:rPr>
          <w:rFonts w:ascii="Arial" w:hAnsi="Arial" w:cs="Arial"/>
        </w:rPr>
        <w:t xml:space="preserve">3.  </w:t>
      </w:r>
      <w:r w:rsidRPr="009A587E">
        <w:rPr>
          <w:rFonts w:ascii="Arial" w:hAnsi="Arial" w:cs="Arial"/>
        </w:rPr>
        <w:tab/>
        <w:t xml:space="preserve">Wadium wnosi się </w:t>
      </w:r>
      <w:r w:rsidRPr="009A587E">
        <w:rPr>
          <w:rFonts w:ascii="Arial" w:hAnsi="Arial" w:cs="Arial"/>
          <w:b/>
          <w:bCs/>
        </w:rPr>
        <w:t>przed upływem terminu składania ofert</w:t>
      </w:r>
      <w:r w:rsidRPr="009A587E">
        <w:rPr>
          <w:rFonts w:ascii="Arial" w:hAnsi="Arial" w:cs="Arial"/>
        </w:rPr>
        <w:t xml:space="preserve"> i utrzymuje nieprzerwanie </w:t>
      </w:r>
      <w:r w:rsidRPr="009A587E">
        <w:rPr>
          <w:rFonts w:ascii="Arial" w:hAnsi="Arial" w:cs="Arial"/>
        </w:rPr>
        <w:br/>
        <w:t xml:space="preserve"> </w:t>
      </w:r>
      <w:r w:rsidRPr="009A587E">
        <w:rPr>
          <w:rFonts w:ascii="Arial" w:hAnsi="Arial" w:cs="Arial"/>
        </w:rPr>
        <w:tab/>
        <w:t xml:space="preserve">do dnia upływu terminu związania ofertą, z wyjątkiem przypadków, o których mowa </w:t>
      </w:r>
      <w:r w:rsidRPr="009A587E">
        <w:rPr>
          <w:rFonts w:ascii="Arial" w:hAnsi="Arial" w:cs="Arial"/>
        </w:rPr>
        <w:br/>
        <w:t xml:space="preserve"> </w:t>
      </w:r>
      <w:r w:rsidRPr="009A587E">
        <w:rPr>
          <w:rFonts w:ascii="Arial" w:hAnsi="Arial" w:cs="Arial"/>
        </w:rPr>
        <w:tab/>
        <w:t xml:space="preserve">w art. 98 ust. 1 pkt 2 i 3 oraz ust. 2. </w:t>
      </w:r>
    </w:p>
    <w:p w14:paraId="1E4C533F" w14:textId="2EF34A39" w:rsidR="00254A5F" w:rsidRPr="009A587E" w:rsidRDefault="00254A5F" w:rsidP="009A587E">
      <w:pPr>
        <w:spacing w:line="276" w:lineRule="auto"/>
        <w:ind w:left="142"/>
        <w:rPr>
          <w:rFonts w:ascii="Arial" w:hAnsi="Arial" w:cs="Arial"/>
        </w:rPr>
      </w:pPr>
      <w:r w:rsidRPr="009A587E">
        <w:rPr>
          <w:rFonts w:ascii="Arial" w:hAnsi="Arial" w:cs="Arial"/>
        </w:rPr>
        <w:t xml:space="preserve">4.  </w:t>
      </w:r>
      <w:r w:rsidRPr="009A587E">
        <w:rPr>
          <w:rFonts w:ascii="Arial" w:hAnsi="Arial" w:cs="Arial"/>
        </w:rPr>
        <w:tab/>
        <w:t xml:space="preserve">Przedłużenie terminu związania ofertą jest dopuszczalne tylko z jednoczesnym </w:t>
      </w:r>
      <w:r w:rsidRPr="009A587E">
        <w:rPr>
          <w:rFonts w:ascii="Arial" w:hAnsi="Arial" w:cs="Arial"/>
        </w:rPr>
        <w:br/>
        <w:t xml:space="preserve"> </w:t>
      </w:r>
      <w:r w:rsidRPr="009A587E">
        <w:rPr>
          <w:rFonts w:ascii="Arial" w:hAnsi="Arial" w:cs="Arial"/>
        </w:rPr>
        <w:tab/>
        <w:t xml:space="preserve">przedłużeniem okresu ważności wadium albo, jeżeli nie jest to możliwe, z wniesieniem </w:t>
      </w:r>
      <w:r w:rsidRPr="009A587E">
        <w:rPr>
          <w:rFonts w:ascii="Arial" w:hAnsi="Arial" w:cs="Arial"/>
        </w:rPr>
        <w:br/>
        <w:t xml:space="preserve"> </w:t>
      </w:r>
      <w:r w:rsidRPr="009A587E">
        <w:rPr>
          <w:rFonts w:ascii="Arial" w:hAnsi="Arial" w:cs="Arial"/>
        </w:rPr>
        <w:tab/>
        <w:t>nowego wadium na przedłużony okres związania ofertą.</w:t>
      </w:r>
    </w:p>
    <w:p w14:paraId="4CC3142C" w14:textId="45227F8D" w:rsidR="00254A5F" w:rsidRPr="009A587E" w:rsidRDefault="00254A5F" w:rsidP="009A587E">
      <w:pPr>
        <w:spacing w:line="276" w:lineRule="auto"/>
        <w:ind w:left="-15" w:firstLine="157"/>
        <w:rPr>
          <w:rFonts w:ascii="Arial" w:hAnsi="Arial" w:cs="Arial"/>
        </w:rPr>
      </w:pPr>
      <w:r w:rsidRPr="009A587E">
        <w:rPr>
          <w:rFonts w:ascii="Arial" w:hAnsi="Arial" w:cs="Arial"/>
        </w:rPr>
        <w:t xml:space="preserve">5.  </w:t>
      </w:r>
      <w:r w:rsidRPr="009A587E">
        <w:rPr>
          <w:rFonts w:ascii="Arial" w:hAnsi="Arial" w:cs="Arial"/>
        </w:rPr>
        <w:tab/>
        <w:t xml:space="preserve">Wadium może być wnoszone według wyboru wykonawcy w jednej lub kilku </w:t>
      </w:r>
      <w:r w:rsidRPr="009A587E">
        <w:rPr>
          <w:rFonts w:ascii="Arial" w:hAnsi="Arial" w:cs="Arial"/>
        </w:rPr>
        <w:br/>
        <w:t xml:space="preserve"> </w:t>
      </w:r>
      <w:r w:rsidRPr="009A587E">
        <w:rPr>
          <w:rFonts w:ascii="Arial" w:hAnsi="Arial" w:cs="Arial"/>
        </w:rPr>
        <w:tab/>
        <w:t>następujących formach:</w:t>
      </w:r>
    </w:p>
    <w:p w14:paraId="72E9AD94" w14:textId="77777777" w:rsidR="00254A5F" w:rsidRPr="009A587E" w:rsidRDefault="00254A5F" w:rsidP="009A587E">
      <w:pPr>
        <w:numPr>
          <w:ilvl w:val="0"/>
          <w:numId w:val="34"/>
        </w:numPr>
        <w:spacing w:line="276" w:lineRule="auto"/>
        <w:ind w:left="709" w:firstLine="6"/>
        <w:rPr>
          <w:rFonts w:ascii="Arial" w:hAnsi="Arial" w:cs="Arial"/>
        </w:rPr>
      </w:pPr>
      <w:r w:rsidRPr="009A587E">
        <w:rPr>
          <w:rFonts w:ascii="Arial" w:hAnsi="Arial" w:cs="Arial"/>
        </w:rPr>
        <w:t xml:space="preserve">pieniądzu; </w:t>
      </w:r>
    </w:p>
    <w:p w14:paraId="09B4FF8E" w14:textId="77777777" w:rsidR="00254A5F" w:rsidRPr="009A587E" w:rsidRDefault="00254A5F" w:rsidP="009A587E">
      <w:pPr>
        <w:numPr>
          <w:ilvl w:val="0"/>
          <w:numId w:val="34"/>
        </w:numPr>
        <w:spacing w:line="276" w:lineRule="auto"/>
        <w:ind w:left="709" w:firstLine="6"/>
        <w:rPr>
          <w:rFonts w:ascii="Arial" w:hAnsi="Arial" w:cs="Arial"/>
        </w:rPr>
      </w:pPr>
      <w:r w:rsidRPr="009A587E">
        <w:rPr>
          <w:rFonts w:ascii="Arial" w:hAnsi="Arial" w:cs="Arial"/>
        </w:rPr>
        <w:t xml:space="preserve">gwarancjach bankowych; </w:t>
      </w:r>
    </w:p>
    <w:p w14:paraId="7FBC9691" w14:textId="77777777" w:rsidR="00254A5F" w:rsidRPr="009A587E" w:rsidRDefault="00254A5F" w:rsidP="009A587E">
      <w:pPr>
        <w:numPr>
          <w:ilvl w:val="0"/>
          <w:numId w:val="34"/>
        </w:numPr>
        <w:spacing w:line="276" w:lineRule="auto"/>
        <w:ind w:left="709" w:firstLine="6"/>
        <w:rPr>
          <w:rFonts w:ascii="Arial" w:hAnsi="Arial" w:cs="Arial"/>
        </w:rPr>
      </w:pPr>
      <w:r w:rsidRPr="009A587E">
        <w:rPr>
          <w:rFonts w:ascii="Arial" w:hAnsi="Arial" w:cs="Arial"/>
        </w:rPr>
        <w:t xml:space="preserve">gwarancjach ubezpieczeniowych; </w:t>
      </w:r>
    </w:p>
    <w:p w14:paraId="00E92A6C" w14:textId="21EF6B1D" w:rsidR="00254A5F" w:rsidRPr="009A587E" w:rsidRDefault="00254A5F" w:rsidP="009A587E">
      <w:pPr>
        <w:numPr>
          <w:ilvl w:val="0"/>
          <w:numId w:val="34"/>
        </w:numPr>
        <w:spacing w:line="276" w:lineRule="auto"/>
        <w:ind w:left="709" w:firstLine="6"/>
        <w:rPr>
          <w:rFonts w:ascii="Arial" w:hAnsi="Arial" w:cs="Arial"/>
        </w:rPr>
      </w:pPr>
      <w:r w:rsidRPr="009A587E">
        <w:rPr>
          <w:rFonts w:ascii="Arial" w:hAnsi="Arial" w:cs="Arial"/>
        </w:rPr>
        <w:t xml:space="preserve">poręczeniach udzielanych przez podmioty, o których mowa w art. 6b ust. 5 pkt 2 </w:t>
      </w:r>
      <w:r w:rsidRPr="009A587E">
        <w:rPr>
          <w:rFonts w:ascii="Arial" w:hAnsi="Arial" w:cs="Arial"/>
        </w:rPr>
        <w:br/>
        <w:t xml:space="preserve"> </w:t>
      </w:r>
      <w:r w:rsidRPr="009A587E">
        <w:rPr>
          <w:rFonts w:ascii="Arial" w:hAnsi="Arial" w:cs="Arial"/>
        </w:rPr>
        <w:tab/>
        <w:t xml:space="preserve">ustawy z dnia 9 listopada 2000 r. o utworzeniu Polskiej Agencji Rozwoju </w:t>
      </w:r>
      <w:r w:rsidRPr="009A587E">
        <w:rPr>
          <w:rFonts w:ascii="Arial" w:hAnsi="Arial" w:cs="Arial"/>
        </w:rPr>
        <w:br/>
        <w:t xml:space="preserve"> </w:t>
      </w:r>
      <w:r w:rsidRPr="009A587E">
        <w:rPr>
          <w:rFonts w:ascii="Arial" w:hAnsi="Arial" w:cs="Arial"/>
        </w:rPr>
        <w:tab/>
        <w:t>Przedsiębiorczości (t.j. Dz.U. z 2024 r. poz. 419, 1635).</w:t>
      </w:r>
    </w:p>
    <w:p w14:paraId="0C0D1A86" w14:textId="36086EB2" w:rsidR="00254A5F" w:rsidRPr="009A587E" w:rsidRDefault="00254A5F" w:rsidP="009A587E">
      <w:pPr>
        <w:pStyle w:val="Akapitzlist"/>
        <w:spacing w:after="0" w:line="276" w:lineRule="auto"/>
        <w:ind w:left="142" w:right="-226"/>
        <w:rPr>
          <w:rFonts w:ascii="Arial" w:hAnsi="Arial" w:cs="Arial"/>
          <w:sz w:val="24"/>
          <w:szCs w:val="24"/>
        </w:rPr>
      </w:pPr>
      <w:r w:rsidRPr="009A587E">
        <w:rPr>
          <w:rFonts w:ascii="Arial" w:hAnsi="Arial" w:cs="Arial"/>
          <w:sz w:val="24"/>
          <w:szCs w:val="24"/>
        </w:rPr>
        <w:t xml:space="preserve">6.  </w:t>
      </w:r>
      <w:r w:rsidRPr="009A587E">
        <w:rPr>
          <w:rFonts w:ascii="Arial" w:hAnsi="Arial" w:cs="Arial"/>
          <w:sz w:val="24"/>
          <w:szCs w:val="24"/>
        </w:rPr>
        <w:tab/>
        <w:t xml:space="preserve">Wadium wnoszone w pieniądzu wpłaca się przelewem na rachunek bankowy wskazany </w:t>
      </w:r>
      <w:r w:rsidRPr="009A587E">
        <w:rPr>
          <w:rFonts w:ascii="Arial" w:hAnsi="Arial" w:cs="Arial"/>
          <w:sz w:val="24"/>
          <w:szCs w:val="24"/>
        </w:rPr>
        <w:br/>
        <w:t xml:space="preserve"> </w:t>
      </w:r>
      <w:r w:rsidRPr="009A587E">
        <w:rPr>
          <w:rFonts w:ascii="Arial" w:hAnsi="Arial" w:cs="Arial"/>
          <w:sz w:val="24"/>
          <w:szCs w:val="24"/>
        </w:rPr>
        <w:tab/>
        <w:t xml:space="preserve">przez zamawiającego. W takim przypadku wadium należy wpłacić przelewem na </w:t>
      </w:r>
      <w:r w:rsidRPr="009A587E">
        <w:rPr>
          <w:rFonts w:ascii="Arial" w:hAnsi="Arial" w:cs="Arial"/>
          <w:sz w:val="24"/>
          <w:szCs w:val="24"/>
        </w:rPr>
        <w:br/>
        <w:t xml:space="preserve"> </w:t>
      </w:r>
      <w:r w:rsidRPr="009A587E">
        <w:rPr>
          <w:rFonts w:ascii="Arial" w:hAnsi="Arial" w:cs="Arial"/>
          <w:sz w:val="24"/>
          <w:szCs w:val="24"/>
        </w:rPr>
        <w:tab/>
        <w:t>rachunek środków specjalnego przeznaczenia – wadia:</w:t>
      </w:r>
    </w:p>
    <w:p w14:paraId="5CA28824" w14:textId="77777777" w:rsidR="00254A5F" w:rsidRPr="009A587E" w:rsidRDefault="00254A5F" w:rsidP="009A587E">
      <w:pPr>
        <w:spacing w:before="240" w:line="276" w:lineRule="auto"/>
        <w:ind w:left="142" w:firstLine="567"/>
        <w:rPr>
          <w:rFonts w:ascii="Arial" w:hAnsi="Arial" w:cs="Arial"/>
          <w:b/>
        </w:rPr>
      </w:pPr>
      <w:r w:rsidRPr="009A587E">
        <w:rPr>
          <w:rFonts w:ascii="Arial" w:hAnsi="Arial" w:cs="Arial"/>
          <w:b/>
        </w:rPr>
        <w:t>PKO BANK Polski o/Bełchatów 83 1440 1257 0000 0000 0192 0715</w:t>
      </w:r>
    </w:p>
    <w:p w14:paraId="5C5EE51F" w14:textId="76526BE4" w:rsidR="00254A5F" w:rsidRPr="009A587E" w:rsidRDefault="00254A5F" w:rsidP="009A587E">
      <w:pPr>
        <w:spacing w:before="240" w:line="276" w:lineRule="auto"/>
        <w:ind w:firstLine="708"/>
        <w:rPr>
          <w:rFonts w:ascii="Arial" w:hAnsi="Arial" w:cs="Arial"/>
          <w:b/>
        </w:rPr>
      </w:pPr>
      <w:r w:rsidRPr="009A587E">
        <w:rPr>
          <w:rFonts w:ascii="Arial" w:hAnsi="Arial" w:cs="Arial"/>
          <w:bCs/>
        </w:rPr>
        <w:t xml:space="preserve">Za datę wniesienia wadium w pieniądzu uznaje się datę wpływu środków na konto </w:t>
      </w:r>
      <w:r w:rsidRPr="009A587E">
        <w:rPr>
          <w:rFonts w:ascii="Arial" w:hAnsi="Arial" w:cs="Arial"/>
          <w:bCs/>
        </w:rPr>
        <w:br/>
        <w:t xml:space="preserve"> </w:t>
      </w:r>
      <w:r w:rsidRPr="009A587E">
        <w:rPr>
          <w:rFonts w:ascii="Arial" w:hAnsi="Arial" w:cs="Arial"/>
          <w:bCs/>
        </w:rPr>
        <w:tab/>
        <w:t>zamawiającego.</w:t>
      </w:r>
    </w:p>
    <w:p w14:paraId="7CDB0474" w14:textId="77777777" w:rsidR="00254A5F" w:rsidRPr="009A587E" w:rsidRDefault="00254A5F" w:rsidP="009A587E">
      <w:pPr>
        <w:numPr>
          <w:ilvl w:val="1"/>
          <w:numId w:val="34"/>
        </w:numPr>
        <w:spacing w:before="240" w:line="276" w:lineRule="auto"/>
        <w:ind w:left="142"/>
        <w:rPr>
          <w:rFonts w:ascii="Arial" w:hAnsi="Arial" w:cs="Arial"/>
        </w:rPr>
      </w:pPr>
      <w:r w:rsidRPr="009A587E">
        <w:rPr>
          <w:rFonts w:ascii="Arial" w:hAnsi="Arial" w:cs="Arial"/>
        </w:rPr>
        <w:t xml:space="preserve">Wadium wniesione w pieniądzu zamawiający przechowuje na rachunku bankowym. </w:t>
      </w:r>
    </w:p>
    <w:p w14:paraId="7946DDFC" w14:textId="0A476B33" w:rsidR="00254A5F" w:rsidRPr="009A587E" w:rsidRDefault="00254A5F" w:rsidP="009A587E">
      <w:pPr>
        <w:numPr>
          <w:ilvl w:val="1"/>
          <w:numId w:val="34"/>
        </w:numPr>
        <w:spacing w:line="276" w:lineRule="auto"/>
        <w:ind w:left="142"/>
        <w:rPr>
          <w:rFonts w:ascii="Arial" w:hAnsi="Arial" w:cs="Arial"/>
        </w:rPr>
      </w:pPr>
      <w:r w:rsidRPr="009A587E">
        <w:rPr>
          <w:rFonts w:ascii="Arial" w:hAnsi="Arial" w:cs="Arial"/>
        </w:rPr>
        <w:t xml:space="preserve">Jeżeli wadium jest wnoszone w formie gwarancji lub poręczenia, o których mowa w pkt </w:t>
      </w:r>
      <w:r w:rsidRPr="009A587E">
        <w:rPr>
          <w:rFonts w:ascii="Arial" w:hAnsi="Arial" w:cs="Arial"/>
        </w:rPr>
        <w:br/>
        <w:t xml:space="preserve"> </w:t>
      </w:r>
      <w:r w:rsidRPr="009A587E">
        <w:rPr>
          <w:rFonts w:ascii="Arial" w:hAnsi="Arial" w:cs="Arial"/>
        </w:rPr>
        <w:tab/>
        <w:t xml:space="preserve">5 ppkt 2–4, wykonawca przekazuje zamawiającemu oryginał gwarancji lub poręczenia, </w:t>
      </w:r>
      <w:r w:rsidRPr="009A587E">
        <w:rPr>
          <w:rFonts w:ascii="Arial" w:hAnsi="Arial" w:cs="Arial"/>
        </w:rPr>
        <w:br/>
        <w:t xml:space="preserve"> </w:t>
      </w:r>
      <w:r w:rsidRPr="009A587E">
        <w:rPr>
          <w:rFonts w:ascii="Arial" w:hAnsi="Arial" w:cs="Arial"/>
        </w:rPr>
        <w:tab/>
        <w:t xml:space="preserve">w postaci elektronicznej. </w:t>
      </w:r>
    </w:p>
    <w:p w14:paraId="6E6AE0C2" w14:textId="0AB027FE" w:rsidR="00254A5F" w:rsidRPr="009A587E" w:rsidRDefault="00254A5F" w:rsidP="00FF4EFF">
      <w:pPr>
        <w:spacing w:before="120" w:line="276" w:lineRule="auto"/>
        <w:ind w:left="709"/>
        <w:rPr>
          <w:rFonts w:ascii="Arial" w:hAnsi="Arial" w:cs="Arial"/>
          <w:iCs/>
        </w:rPr>
      </w:pPr>
      <w:r w:rsidRPr="009A587E">
        <w:rPr>
          <w:rFonts w:ascii="Arial" w:hAnsi="Arial" w:cs="Arial"/>
          <w:b/>
          <w:bCs/>
          <w:iCs/>
        </w:rPr>
        <w:t xml:space="preserve">Uwaga! </w:t>
      </w:r>
      <w:r w:rsidRPr="009A587E">
        <w:rPr>
          <w:rFonts w:ascii="Arial" w:hAnsi="Arial" w:cs="Arial"/>
          <w:iCs/>
        </w:rPr>
        <w:t>W przypadku wnoszenia wadium w formie gwarancji bankowych, gwarancji ubezpieczeniowych, poręczeń udzielanych przez podmioty o których mowa w art. 6b ust. 5 pkt 2 ustawy z dnia 9 listopada 2000 r. o utworzeniu Polskiej Agencji Rozwoju Przedsiębiorczości (t.j. Dz.U. z 2024 r. poz. 419, 1635)</w:t>
      </w:r>
      <w:r w:rsidR="00375FDC" w:rsidRPr="009A587E">
        <w:rPr>
          <w:rFonts w:ascii="Arial" w:hAnsi="Arial" w:cs="Arial"/>
          <w:iCs/>
        </w:rPr>
        <w:t xml:space="preserve"> </w:t>
      </w:r>
      <w:r w:rsidRPr="009A587E">
        <w:rPr>
          <w:rFonts w:ascii="Arial" w:hAnsi="Arial" w:cs="Arial"/>
          <w:iCs/>
        </w:rPr>
        <w:t xml:space="preserve">- </w:t>
      </w:r>
      <w:r w:rsidRPr="009A587E">
        <w:rPr>
          <w:rFonts w:ascii="Arial" w:hAnsi="Arial" w:cs="Arial"/>
          <w:b/>
          <w:bCs/>
          <w:iCs/>
        </w:rPr>
        <w:t xml:space="preserve">oryginał dokumentu </w:t>
      </w:r>
      <w:r w:rsidR="00375FDC" w:rsidRPr="009A587E">
        <w:rPr>
          <w:rFonts w:ascii="Arial" w:hAnsi="Arial" w:cs="Arial"/>
          <w:b/>
          <w:bCs/>
          <w:iCs/>
        </w:rPr>
        <w:br/>
      </w:r>
      <w:r w:rsidRPr="009A587E">
        <w:rPr>
          <w:rFonts w:ascii="Arial" w:hAnsi="Arial" w:cs="Arial"/>
          <w:b/>
          <w:bCs/>
          <w:iCs/>
        </w:rPr>
        <w:t>wadium (gwarancji lub poręczenia) opatrzonego kwalifikowanym podpisem elektronicznym</w:t>
      </w:r>
      <w:r w:rsidRPr="009A587E">
        <w:rPr>
          <w:rFonts w:ascii="Arial" w:hAnsi="Arial" w:cs="Arial"/>
          <w:iCs/>
        </w:rPr>
        <w:t xml:space="preserve"> osób upoważnionych do jego wystawienia, wykonawca składa załączając </w:t>
      </w:r>
      <w:r w:rsidRPr="009A587E">
        <w:rPr>
          <w:rFonts w:ascii="Arial" w:hAnsi="Arial" w:cs="Arial"/>
          <w:bCs/>
          <w:iCs/>
        </w:rPr>
        <w:t>na Platformie w zakładce „OFERTY”</w:t>
      </w:r>
      <w:r w:rsidRPr="009A587E">
        <w:rPr>
          <w:rFonts w:ascii="Arial" w:hAnsi="Arial" w:cs="Arial"/>
          <w:iCs/>
        </w:rPr>
        <w:t xml:space="preserve"> – poprzez wybranie polecenia „Dodaj dokument".</w:t>
      </w:r>
    </w:p>
    <w:p w14:paraId="700F3E45" w14:textId="4D627EED" w:rsidR="00254A5F" w:rsidRPr="009A587E" w:rsidRDefault="00254A5F" w:rsidP="00FF4EFF">
      <w:pPr>
        <w:spacing w:before="120" w:line="276" w:lineRule="auto"/>
        <w:ind w:left="142" w:right="-85"/>
        <w:rPr>
          <w:rFonts w:ascii="Arial" w:hAnsi="Arial" w:cs="Arial"/>
        </w:rPr>
      </w:pPr>
      <w:r w:rsidRPr="009A587E">
        <w:rPr>
          <w:rFonts w:ascii="Arial" w:hAnsi="Arial" w:cs="Arial"/>
        </w:rPr>
        <w:t xml:space="preserve">9. </w:t>
      </w:r>
      <w:r w:rsidRPr="009A587E">
        <w:rPr>
          <w:rFonts w:ascii="Arial" w:hAnsi="Arial" w:cs="Arial"/>
        </w:rPr>
        <w:tab/>
        <w:t xml:space="preserve">Zamawiający zwraca wadium odpowiednio w sytuacjach określonych w art. 98 ust. 1 i 2 </w:t>
      </w:r>
      <w:r w:rsidR="00375FDC" w:rsidRPr="009A587E">
        <w:rPr>
          <w:rFonts w:ascii="Arial" w:hAnsi="Arial" w:cs="Arial"/>
        </w:rPr>
        <w:br/>
        <w:t xml:space="preserve"> </w:t>
      </w:r>
      <w:r w:rsidR="00375FDC" w:rsidRPr="009A587E">
        <w:rPr>
          <w:rFonts w:ascii="Arial" w:hAnsi="Arial" w:cs="Arial"/>
        </w:rPr>
        <w:tab/>
      </w:r>
      <w:r w:rsidRPr="009A587E">
        <w:rPr>
          <w:rFonts w:ascii="Arial" w:hAnsi="Arial" w:cs="Arial"/>
        </w:rPr>
        <w:t xml:space="preserve">ustawy Pzp. </w:t>
      </w:r>
    </w:p>
    <w:p w14:paraId="13D4D481" w14:textId="1D174F01" w:rsidR="00254A5F" w:rsidRPr="009A587E" w:rsidRDefault="00254A5F" w:rsidP="009A587E">
      <w:pPr>
        <w:spacing w:line="276" w:lineRule="auto"/>
        <w:ind w:left="142" w:right="-368"/>
        <w:rPr>
          <w:rFonts w:ascii="Arial" w:hAnsi="Arial" w:cs="Arial"/>
        </w:rPr>
      </w:pPr>
      <w:r w:rsidRPr="009A587E">
        <w:rPr>
          <w:rFonts w:ascii="Arial" w:hAnsi="Arial" w:cs="Arial"/>
        </w:rPr>
        <w:t xml:space="preserve">10.  </w:t>
      </w:r>
      <w:r w:rsidRPr="009A587E">
        <w:rPr>
          <w:rFonts w:ascii="Arial" w:hAnsi="Arial" w:cs="Arial"/>
        </w:rPr>
        <w:tab/>
        <w:t xml:space="preserve">Zamawiający zwraca wadium wniesione w innej formie niż w pieniądzu poprzez złożenie </w:t>
      </w:r>
      <w:r w:rsidR="00375FDC" w:rsidRPr="009A587E">
        <w:rPr>
          <w:rFonts w:ascii="Arial" w:hAnsi="Arial" w:cs="Arial"/>
        </w:rPr>
        <w:br/>
        <w:t xml:space="preserve"> </w:t>
      </w:r>
      <w:r w:rsidR="00375FDC" w:rsidRPr="009A587E">
        <w:rPr>
          <w:rFonts w:ascii="Arial" w:hAnsi="Arial" w:cs="Arial"/>
        </w:rPr>
        <w:tab/>
      </w:r>
      <w:r w:rsidRPr="009A587E">
        <w:rPr>
          <w:rFonts w:ascii="Arial" w:hAnsi="Arial" w:cs="Arial"/>
        </w:rPr>
        <w:t xml:space="preserve">gwarantowi lub poręczycielowi oświadczenia o zwolnieniu wadium. </w:t>
      </w:r>
    </w:p>
    <w:p w14:paraId="66E92104" w14:textId="242C2C1A" w:rsidR="00254A5F" w:rsidRPr="009A587E" w:rsidRDefault="00254A5F" w:rsidP="009A587E">
      <w:pPr>
        <w:pStyle w:val="ust"/>
        <w:spacing w:after="0" w:line="276" w:lineRule="auto"/>
        <w:ind w:left="0" w:firstLine="142"/>
        <w:jc w:val="left"/>
        <w:rPr>
          <w:rFonts w:ascii="Arial" w:hAnsi="Arial" w:cs="Arial"/>
          <w:szCs w:val="24"/>
        </w:rPr>
      </w:pPr>
      <w:r w:rsidRPr="009A587E">
        <w:rPr>
          <w:rFonts w:ascii="Arial" w:hAnsi="Arial" w:cs="Arial"/>
          <w:szCs w:val="24"/>
        </w:rPr>
        <w:t xml:space="preserve">11. </w:t>
      </w:r>
      <w:r w:rsidRPr="009A587E">
        <w:rPr>
          <w:rFonts w:ascii="Arial" w:hAnsi="Arial" w:cs="Arial"/>
          <w:szCs w:val="24"/>
        </w:rPr>
        <w:tab/>
        <w:t xml:space="preserve">Zamawiający zatrzymuje wadium, a w przypadku wadium wniesionego w formie </w:t>
      </w:r>
      <w:r w:rsidR="00375FDC" w:rsidRPr="009A587E">
        <w:rPr>
          <w:rFonts w:ascii="Arial" w:hAnsi="Arial" w:cs="Arial"/>
          <w:szCs w:val="24"/>
        </w:rPr>
        <w:br/>
        <w:t xml:space="preserve"> </w:t>
      </w:r>
      <w:r w:rsidR="00375FDC" w:rsidRPr="009A587E">
        <w:rPr>
          <w:rFonts w:ascii="Arial" w:hAnsi="Arial" w:cs="Arial"/>
          <w:szCs w:val="24"/>
        </w:rPr>
        <w:tab/>
      </w:r>
      <w:r w:rsidRPr="009A587E">
        <w:rPr>
          <w:rFonts w:ascii="Arial" w:hAnsi="Arial" w:cs="Arial"/>
          <w:szCs w:val="24"/>
        </w:rPr>
        <w:t xml:space="preserve">gwarancji lub poręczenia, o których mowa w pkt 6 ppkt 2–4, występuje odpowiednio </w:t>
      </w:r>
      <w:r w:rsidR="00375FDC" w:rsidRPr="009A587E">
        <w:rPr>
          <w:rFonts w:ascii="Arial" w:hAnsi="Arial" w:cs="Arial"/>
          <w:szCs w:val="24"/>
        </w:rPr>
        <w:br/>
        <w:t xml:space="preserve"> </w:t>
      </w:r>
      <w:r w:rsidR="00375FDC" w:rsidRPr="009A587E">
        <w:rPr>
          <w:rFonts w:ascii="Arial" w:hAnsi="Arial" w:cs="Arial"/>
          <w:szCs w:val="24"/>
        </w:rPr>
        <w:tab/>
      </w:r>
      <w:r w:rsidRPr="009A587E">
        <w:rPr>
          <w:rFonts w:ascii="Arial" w:hAnsi="Arial" w:cs="Arial"/>
          <w:szCs w:val="24"/>
        </w:rPr>
        <w:t xml:space="preserve">do gwaranta lub poręczyciela z żądaniem zapłaty wadium, w związku z wystąpieniem </w:t>
      </w:r>
      <w:r w:rsidR="00375FDC" w:rsidRPr="009A587E">
        <w:rPr>
          <w:rFonts w:ascii="Arial" w:hAnsi="Arial" w:cs="Arial"/>
          <w:szCs w:val="24"/>
        </w:rPr>
        <w:br/>
        <w:t xml:space="preserve"> </w:t>
      </w:r>
      <w:r w:rsidR="00375FDC" w:rsidRPr="009A587E">
        <w:rPr>
          <w:rFonts w:ascii="Arial" w:hAnsi="Arial" w:cs="Arial"/>
          <w:szCs w:val="24"/>
        </w:rPr>
        <w:tab/>
      </w:r>
      <w:r w:rsidRPr="009A587E">
        <w:rPr>
          <w:rFonts w:ascii="Arial" w:hAnsi="Arial" w:cs="Arial"/>
          <w:szCs w:val="24"/>
        </w:rPr>
        <w:t>okoliczności wskazanych w art. 98 ust. 6 ustawy Pzp.</w:t>
      </w:r>
    </w:p>
    <w:p w14:paraId="60DA9530"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w:t>
      </w:r>
    </w:p>
    <w:p w14:paraId="067B399A" w14:textId="0335DFBE" w:rsidR="00A53287" w:rsidRPr="009A587E" w:rsidRDefault="00A53287" w:rsidP="000E3330">
      <w:pPr>
        <w:spacing w:after="100" w:afterAutospacing="1"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Informacja o przewidywanych zamówieniach, o których mowa w art. 214 ust. 1 pkt 7 i 8, jeżeli zamawiający przewiduje udzielenie takich zamówień</w:t>
      </w:r>
    </w:p>
    <w:p w14:paraId="18B7A8A0" w14:textId="799DF984" w:rsidR="000E3330" w:rsidRPr="00341971" w:rsidRDefault="000E3330" w:rsidP="000E3330">
      <w:pPr>
        <w:pStyle w:val="Akapitzlist"/>
        <w:numPr>
          <w:ilvl w:val="0"/>
          <w:numId w:val="7"/>
        </w:numPr>
        <w:autoSpaceDN w:val="0"/>
        <w:spacing w:after="100" w:afterAutospacing="1" w:line="276" w:lineRule="auto"/>
        <w:ind w:left="505" w:hanging="505"/>
        <w:rPr>
          <w:rFonts w:ascii="Arial" w:hAnsi="Arial" w:cs="Arial"/>
          <w:sz w:val="24"/>
          <w:szCs w:val="24"/>
        </w:rPr>
      </w:pPr>
      <w:r w:rsidRPr="00341971">
        <w:rPr>
          <w:rFonts w:ascii="Arial" w:hAnsi="Arial" w:cs="Arial"/>
          <w:sz w:val="24"/>
          <w:szCs w:val="24"/>
        </w:rPr>
        <w:tab/>
        <w:t xml:space="preserve">Zamawiający przewiduje zamówienia, o których mowa w </w:t>
      </w:r>
      <w:r w:rsidRPr="00341971">
        <w:rPr>
          <w:rFonts w:ascii="Arial" w:hAnsi="Arial" w:cs="Arial"/>
          <w:b/>
          <w:bCs/>
          <w:sz w:val="24"/>
          <w:szCs w:val="24"/>
        </w:rPr>
        <w:t>art. 214 ust. 1 pkt 7</w:t>
      </w:r>
      <w:r w:rsidRPr="00341971">
        <w:rPr>
          <w:rFonts w:ascii="Arial" w:hAnsi="Arial" w:cs="Arial"/>
          <w:sz w:val="24"/>
          <w:szCs w:val="24"/>
        </w:rPr>
        <w:t xml:space="preserve"> ustawy </w:t>
      </w:r>
      <w:r w:rsidR="005C1229">
        <w:rPr>
          <w:rFonts w:ascii="Arial" w:hAnsi="Arial" w:cs="Arial"/>
          <w:sz w:val="24"/>
          <w:szCs w:val="24"/>
        </w:rPr>
        <w:br/>
        <w:t xml:space="preserve"> </w:t>
      </w:r>
      <w:r w:rsidR="005C1229">
        <w:rPr>
          <w:rFonts w:ascii="Arial" w:hAnsi="Arial" w:cs="Arial"/>
          <w:sz w:val="24"/>
          <w:szCs w:val="24"/>
        </w:rPr>
        <w:tab/>
      </w:r>
      <w:r w:rsidRPr="00341971">
        <w:rPr>
          <w:rFonts w:ascii="Arial" w:hAnsi="Arial" w:cs="Arial"/>
          <w:sz w:val="24"/>
          <w:szCs w:val="24"/>
        </w:rPr>
        <w:t xml:space="preserve">Pzp tj. przewiduje udzielenie, w okresie 3 lat od dnia udzielenia zamówienia </w:t>
      </w:r>
      <w:r w:rsidRPr="00341971">
        <w:rPr>
          <w:rFonts w:ascii="Arial" w:hAnsi="Arial" w:cs="Arial"/>
          <w:sz w:val="24"/>
          <w:szCs w:val="24"/>
        </w:rPr>
        <w:br/>
        <w:t xml:space="preserve"> </w:t>
      </w:r>
      <w:r w:rsidRPr="00341971">
        <w:rPr>
          <w:rFonts w:ascii="Arial" w:hAnsi="Arial" w:cs="Arial"/>
          <w:sz w:val="24"/>
          <w:szCs w:val="24"/>
        </w:rPr>
        <w:tab/>
        <w:t xml:space="preserve">podstawowego, dotychczasowemu wykonawcy robót budowlanych, zamówienia </w:t>
      </w:r>
      <w:r w:rsidRPr="00341971">
        <w:rPr>
          <w:rFonts w:ascii="Arial" w:hAnsi="Arial" w:cs="Arial"/>
          <w:sz w:val="24"/>
          <w:szCs w:val="24"/>
        </w:rPr>
        <w:br/>
        <w:t xml:space="preserve"> </w:t>
      </w:r>
      <w:r w:rsidRPr="00341971">
        <w:rPr>
          <w:rFonts w:ascii="Arial" w:hAnsi="Arial" w:cs="Arial"/>
          <w:sz w:val="24"/>
          <w:szCs w:val="24"/>
        </w:rPr>
        <w:tab/>
        <w:t>polegającego na powtórzeniu podobnych robót budowlanych.</w:t>
      </w:r>
    </w:p>
    <w:p w14:paraId="501867B4" w14:textId="77777777" w:rsidR="005C1229" w:rsidRDefault="000E3330" w:rsidP="000E3330">
      <w:pPr>
        <w:pStyle w:val="Akapitzlist"/>
        <w:numPr>
          <w:ilvl w:val="0"/>
          <w:numId w:val="7"/>
        </w:numPr>
        <w:autoSpaceDN w:val="0"/>
        <w:spacing w:after="0" w:line="276" w:lineRule="auto"/>
        <w:ind w:hanging="502"/>
        <w:rPr>
          <w:rFonts w:ascii="Arial" w:hAnsi="Arial" w:cs="Arial"/>
          <w:sz w:val="24"/>
          <w:szCs w:val="24"/>
        </w:rPr>
      </w:pPr>
      <w:r w:rsidRPr="00341971">
        <w:rPr>
          <w:rFonts w:ascii="Arial" w:hAnsi="Arial" w:cs="Arial"/>
          <w:sz w:val="24"/>
          <w:szCs w:val="24"/>
        </w:rPr>
        <w:t xml:space="preserve"> </w:t>
      </w:r>
      <w:r w:rsidRPr="00341971">
        <w:rPr>
          <w:rFonts w:ascii="Arial" w:hAnsi="Arial" w:cs="Arial"/>
          <w:sz w:val="24"/>
          <w:szCs w:val="24"/>
        </w:rPr>
        <w:tab/>
        <w:t xml:space="preserve">Zamówienie, o którym mowa w pkt 1, zostało przewidziane w ogłoszeniu o zamówieniu </w:t>
      </w:r>
      <w:r w:rsidR="005C1229">
        <w:rPr>
          <w:rFonts w:ascii="Arial" w:hAnsi="Arial" w:cs="Arial"/>
          <w:sz w:val="24"/>
          <w:szCs w:val="24"/>
        </w:rPr>
        <w:t xml:space="preserve"> </w:t>
      </w:r>
    </w:p>
    <w:p w14:paraId="58CCB66C" w14:textId="2B10BA8B" w:rsidR="000E3330" w:rsidRPr="00341971" w:rsidRDefault="005C1229" w:rsidP="005C1229">
      <w:pPr>
        <w:pStyle w:val="Akapitzlist"/>
        <w:autoSpaceDN w:val="0"/>
        <w:spacing w:after="0" w:line="276" w:lineRule="auto"/>
        <w:ind w:left="502"/>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0E3330" w:rsidRPr="00341971">
        <w:rPr>
          <w:rFonts w:ascii="Arial" w:hAnsi="Arial" w:cs="Arial"/>
          <w:sz w:val="24"/>
          <w:szCs w:val="24"/>
        </w:rPr>
        <w:t xml:space="preserve">dla zamówienia podstawowego i jest zgodne z jego przedmiotem oraz całkowita </w:t>
      </w:r>
      <w:r>
        <w:rPr>
          <w:rFonts w:ascii="Arial" w:hAnsi="Arial" w:cs="Arial"/>
          <w:sz w:val="24"/>
          <w:szCs w:val="24"/>
        </w:rPr>
        <w:br/>
        <w:t xml:space="preserve"> </w:t>
      </w:r>
      <w:r>
        <w:rPr>
          <w:rFonts w:ascii="Arial" w:hAnsi="Arial" w:cs="Arial"/>
          <w:sz w:val="24"/>
          <w:szCs w:val="24"/>
        </w:rPr>
        <w:tab/>
      </w:r>
      <w:r w:rsidR="000E3330" w:rsidRPr="00341971">
        <w:rPr>
          <w:rFonts w:ascii="Arial" w:hAnsi="Arial" w:cs="Arial"/>
          <w:sz w:val="24"/>
          <w:szCs w:val="24"/>
        </w:rPr>
        <w:t>wartość tego zamówienia została uwzględniona przy obliczaniu jego wartości.</w:t>
      </w:r>
    </w:p>
    <w:p w14:paraId="407F4532" w14:textId="17F9C9C8" w:rsidR="000E3330" w:rsidRPr="00341971" w:rsidRDefault="000E3330" w:rsidP="000E3330">
      <w:pPr>
        <w:pStyle w:val="Akapitzlist"/>
        <w:numPr>
          <w:ilvl w:val="0"/>
          <w:numId w:val="7"/>
        </w:numPr>
        <w:autoSpaceDN w:val="0"/>
        <w:spacing w:after="0" w:line="276" w:lineRule="auto"/>
        <w:ind w:hanging="502"/>
        <w:rPr>
          <w:rFonts w:ascii="Arial" w:hAnsi="Arial" w:cs="Arial"/>
          <w:sz w:val="24"/>
          <w:szCs w:val="24"/>
        </w:rPr>
      </w:pPr>
      <w:r w:rsidRPr="00341971">
        <w:rPr>
          <w:rFonts w:ascii="Arial" w:hAnsi="Arial" w:cs="Arial"/>
          <w:sz w:val="24"/>
          <w:szCs w:val="24"/>
        </w:rPr>
        <w:t xml:space="preserve"> </w:t>
      </w:r>
      <w:r w:rsidRPr="00341971">
        <w:rPr>
          <w:rFonts w:ascii="Arial" w:hAnsi="Arial" w:cs="Arial"/>
          <w:sz w:val="24"/>
          <w:szCs w:val="24"/>
        </w:rPr>
        <w:tab/>
        <w:t>W opisie zamówienia podstawowego (Rozdział V SWZ) zamawiający wskazał</w:t>
      </w:r>
      <w:r w:rsidR="00242FF3">
        <w:rPr>
          <w:rFonts w:ascii="Arial" w:hAnsi="Arial" w:cs="Arial"/>
          <w:sz w:val="24"/>
          <w:szCs w:val="24"/>
        </w:rPr>
        <w:t xml:space="preserve"> </w:t>
      </w:r>
      <w:r w:rsidRPr="00341971">
        <w:rPr>
          <w:rFonts w:ascii="Arial" w:hAnsi="Arial" w:cs="Arial"/>
          <w:sz w:val="24"/>
          <w:szCs w:val="24"/>
        </w:rPr>
        <w:t xml:space="preserve">zakres </w:t>
      </w:r>
      <w:r w:rsidR="00242FF3">
        <w:rPr>
          <w:rFonts w:ascii="Arial" w:hAnsi="Arial" w:cs="Arial"/>
          <w:sz w:val="24"/>
          <w:szCs w:val="24"/>
        </w:rPr>
        <w:br/>
        <w:t xml:space="preserve"> </w:t>
      </w:r>
      <w:r w:rsidR="00242FF3">
        <w:rPr>
          <w:rFonts w:ascii="Arial" w:hAnsi="Arial" w:cs="Arial"/>
          <w:sz w:val="24"/>
          <w:szCs w:val="24"/>
        </w:rPr>
        <w:tab/>
      </w:r>
      <w:r w:rsidRPr="00341971">
        <w:rPr>
          <w:rFonts w:ascii="Arial" w:hAnsi="Arial" w:cs="Arial"/>
          <w:sz w:val="24"/>
          <w:szCs w:val="24"/>
        </w:rPr>
        <w:t>tych robót budowlanych oraz warunki, na jakich zostaną one udzielone.</w:t>
      </w:r>
    </w:p>
    <w:p w14:paraId="7C6DFE50" w14:textId="77777777" w:rsidR="00A53287" w:rsidRPr="009A587E" w:rsidRDefault="00A53287" w:rsidP="00FC0610">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XXXI</w:t>
      </w:r>
    </w:p>
    <w:p w14:paraId="413AAB0E" w14:textId="025E4947" w:rsidR="007052A1" w:rsidRPr="009A587E" w:rsidRDefault="00A53287" w:rsidP="009A587E">
      <w:pPr>
        <w:spacing w:after="100" w:afterAutospacing="1" w:line="276" w:lineRule="auto"/>
        <w:ind w:right="-85"/>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Informacje dotyczące przeprowadzenia przez wykonawcę wizji lokalnej lub</w:t>
      </w:r>
      <w:r w:rsidR="00B67D8A"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sprawdzenia przez niego dokumentów niezbędnych do realizacji zamówienia, o których mowa w art. 131 ust. 2, jeżeli zamawiający przewiduje możliwość albo wymaga złożenia oferty po odbyciu wizji lokalnej lub sprawdzeniu tych dokumentów</w:t>
      </w:r>
    </w:p>
    <w:p w14:paraId="4A388B94" w14:textId="0EDBF51F" w:rsidR="00831E72" w:rsidRPr="009A1505" w:rsidRDefault="00831E72" w:rsidP="00831E72">
      <w:pPr>
        <w:pStyle w:val="Akapitzlist"/>
        <w:numPr>
          <w:ilvl w:val="0"/>
          <w:numId w:val="50"/>
        </w:numPr>
        <w:spacing w:after="0" w:line="276" w:lineRule="auto"/>
        <w:ind w:left="709" w:right="-567" w:hanging="709"/>
        <w:rPr>
          <w:rFonts w:ascii="Arial" w:hAnsi="Arial" w:cs="Arial"/>
          <w:sz w:val="24"/>
          <w:szCs w:val="24"/>
        </w:rPr>
      </w:pPr>
      <w:r w:rsidRPr="009A1505">
        <w:rPr>
          <w:rFonts w:ascii="Arial" w:hAnsi="Arial" w:cs="Arial"/>
          <w:sz w:val="24"/>
          <w:szCs w:val="24"/>
        </w:rPr>
        <w:t xml:space="preserve">Zamawiający </w:t>
      </w:r>
      <w:r w:rsidRPr="009A1505">
        <w:rPr>
          <w:rFonts w:ascii="Arial" w:hAnsi="Arial" w:cs="Arial"/>
          <w:b/>
          <w:bCs/>
          <w:sz w:val="24"/>
          <w:szCs w:val="24"/>
        </w:rPr>
        <w:t xml:space="preserve">wymaga </w:t>
      </w:r>
      <w:r w:rsidRPr="009A1505">
        <w:rPr>
          <w:rFonts w:ascii="Arial" w:hAnsi="Arial" w:cs="Arial"/>
          <w:sz w:val="24"/>
          <w:szCs w:val="24"/>
        </w:rPr>
        <w:t xml:space="preserve">odbycia przez Wykonawcę wizji lokalnej przed złożeniem oferty </w:t>
      </w:r>
      <w:r>
        <w:rPr>
          <w:rFonts w:ascii="Arial" w:hAnsi="Arial" w:cs="Arial"/>
          <w:sz w:val="24"/>
          <w:szCs w:val="24"/>
        </w:rPr>
        <w:br/>
      </w:r>
      <w:r w:rsidRPr="009A1505">
        <w:rPr>
          <w:rFonts w:ascii="Arial" w:hAnsi="Arial" w:cs="Arial"/>
          <w:sz w:val="24"/>
          <w:szCs w:val="24"/>
        </w:rPr>
        <w:t xml:space="preserve">w siedzibie Szpitala Wojewódzkiego im. Jana Pawła II w Bełchatowie w miejscu przeznaczonym do realizacji przedmiotu zamówienia. Zamawiający jako termin na </w:t>
      </w:r>
      <w:r>
        <w:rPr>
          <w:rFonts w:ascii="Arial" w:hAnsi="Arial" w:cs="Arial"/>
          <w:sz w:val="24"/>
          <w:szCs w:val="24"/>
        </w:rPr>
        <w:br/>
      </w:r>
      <w:r w:rsidRPr="009A1505">
        <w:rPr>
          <w:rFonts w:ascii="Arial" w:hAnsi="Arial" w:cs="Arial"/>
          <w:sz w:val="24"/>
          <w:szCs w:val="24"/>
        </w:rPr>
        <w:t xml:space="preserve">odbycie wizji lokalnej proponuje dni od poniedziałku do piątku w godzinach 10:00 - 14:00, </w:t>
      </w:r>
      <w:r>
        <w:rPr>
          <w:rFonts w:ascii="Arial" w:hAnsi="Arial" w:cs="Arial"/>
          <w:sz w:val="24"/>
          <w:szCs w:val="24"/>
        </w:rPr>
        <w:br/>
      </w:r>
      <w:r w:rsidRPr="009A1505">
        <w:rPr>
          <w:rFonts w:ascii="Arial" w:hAnsi="Arial" w:cs="Arial"/>
          <w:sz w:val="24"/>
          <w:szCs w:val="24"/>
        </w:rPr>
        <w:t xml:space="preserve">z wyłączeniem dni ustawowo wolnych od pracy. </w:t>
      </w:r>
    </w:p>
    <w:p w14:paraId="764F87E0" w14:textId="605EF3B2" w:rsidR="00831E72" w:rsidRPr="009A1505" w:rsidRDefault="00831E72" w:rsidP="00831E72">
      <w:pPr>
        <w:pStyle w:val="Akapitzlist"/>
        <w:numPr>
          <w:ilvl w:val="0"/>
          <w:numId w:val="50"/>
        </w:numPr>
        <w:spacing w:after="0" w:line="276" w:lineRule="auto"/>
        <w:ind w:left="709" w:right="-567" w:hanging="709"/>
        <w:rPr>
          <w:rFonts w:ascii="Arial" w:hAnsi="Arial" w:cs="Arial"/>
          <w:sz w:val="24"/>
          <w:szCs w:val="24"/>
        </w:rPr>
      </w:pPr>
      <w:r w:rsidRPr="009A1505">
        <w:rPr>
          <w:rFonts w:ascii="Arial" w:hAnsi="Arial" w:cs="Arial"/>
          <w:sz w:val="24"/>
          <w:szCs w:val="24"/>
        </w:rPr>
        <w:t xml:space="preserve">O zamiarze odbycia wizji lokalnej Wykonawca poinformuje Zamawiającego co najmniej jeden dzień przed planowanym terminem wizyty, kontaktując się telefonicznie </w:t>
      </w:r>
      <w:r>
        <w:rPr>
          <w:rFonts w:ascii="Arial" w:hAnsi="Arial" w:cs="Arial"/>
          <w:sz w:val="24"/>
          <w:szCs w:val="24"/>
        </w:rPr>
        <w:br/>
      </w:r>
      <w:r w:rsidRPr="009A1505">
        <w:rPr>
          <w:rFonts w:ascii="Arial" w:hAnsi="Arial" w:cs="Arial"/>
          <w:sz w:val="24"/>
          <w:szCs w:val="24"/>
        </w:rPr>
        <w:t xml:space="preserve">z Kierownikiem Działu Inwestycji (tel. 507-191-008) lub Kierownikiem Działu Techniczno-Eksploatacyjnego (tel. 0-44 63 58 320 lub 502-287-732). </w:t>
      </w:r>
    </w:p>
    <w:p w14:paraId="641C97C8" w14:textId="77777777" w:rsidR="00831E72" w:rsidRPr="009A1505" w:rsidRDefault="00831E72" w:rsidP="00831E72">
      <w:pPr>
        <w:pStyle w:val="Akapitzlist"/>
        <w:numPr>
          <w:ilvl w:val="0"/>
          <w:numId w:val="50"/>
        </w:numPr>
        <w:spacing w:after="0" w:line="276" w:lineRule="auto"/>
        <w:ind w:left="709" w:right="-567" w:hanging="709"/>
        <w:rPr>
          <w:rFonts w:ascii="Arial" w:hAnsi="Arial" w:cs="Arial"/>
          <w:sz w:val="24"/>
          <w:szCs w:val="24"/>
        </w:rPr>
      </w:pPr>
      <w:r w:rsidRPr="009A1505">
        <w:rPr>
          <w:rFonts w:ascii="Arial" w:hAnsi="Arial" w:cs="Arial"/>
          <w:sz w:val="24"/>
          <w:szCs w:val="24"/>
        </w:rPr>
        <w:t xml:space="preserve">Zamawiający nie ponosi żadnych kosztów związanych z odbyciem wizji lokalnej przez Wykonawcę, która zostanie przeprowadzona z uwzględnieniem zasad reżimu sanitarnego. W wizji lokalnej ze strony Zamawiającego mogą uczestniczyć przedstawiciele Działu Inwestycji i/lub Działu Techniczno-Eksploatacyjnego. </w:t>
      </w:r>
    </w:p>
    <w:p w14:paraId="245F27D9" w14:textId="09EEEFE3" w:rsidR="00831E72" w:rsidRPr="00831E72" w:rsidRDefault="00831E72" w:rsidP="00831E72">
      <w:pPr>
        <w:pStyle w:val="Akapitzlist"/>
        <w:numPr>
          <w:ilvl w:val="0"/>
          <w:numId w:val="50"/>
        </w:numPr>
        <w:spacing w:after="0" w:line="276" w:lineRule="auto"/>
        <w:ind w:left="709" w:right="-567" w:hanging="709"/>
        <w:rPr>
          <w:rFonts w:ascii="Arial" w:hAnsi="Arial" w:cs="Arial"/>
          <w:sz w:val="24"/>
          <w:szCs w:val="24"/>
        </w:rPr>
      </w:pPr>
      <w:r w:rsidRPr="009A1505">
        <w:rPr>
          <w:rFonts w:ascii="Arial" w:hAnsi="Arial" w:cs="Arial"/>
          <w:sz w:val="24"/>
          <w:szCs w:val="24"/>
        </w:rPr>
        <w:t>Wykonawca po odbyciu wizji lokalnej otrzyma dokument podpisany przez Zamawiającego potwierdzający ten fakt. Wykonawca nie musi załączać do oferty tego dokumentu.</w:t>
      </w:r>
    </w:p>
    <w:p w14:paraId="4D2B9AF2" w14:textId="2EDE61EA" w:rsidR="00255F52" w:rsidRPr="009A587E" w:rsidRDefault="00F323FF" w:rsidP="00831E72">
      <w:pPr>
        <w:spacing w:before="100" w:beforeAutospacing="1" w:line="276" w:lineRule="auto"/>
        <w:ind w:right="-227"/>
        <w:rPr>
          <w:rFonts w:ascii="Arial" w:eastAsia="Calibri" w:hAnsi="Arial" w:cs="Arial"/>
          <w:lang w:eastAsia="en-US"/>
        </w:rPr>
      </w:pPr>
      <w:r w:rsidRPr="00831E72">
        <w:rPr>
          <w:rFonts w:ascii="Arial" w:eastAsia="Calibri" w:hAnsi="Arial" w:cs="Arial"/>
          <w:lang w:eastAsia="en-US"/>
        </w:rPr>
        <w:t xml:space="preserve">Wzór potwierdzenia odbycia wizji lokalnej dla Zamawiającego i Wykonawcy stanowi </w:t>
      </w:r>
      <w:r w:rsidRPr="00831E72">
        <w:rPr>
          <w:rFonts w:ascii="Arial" w:eastAsia="Calibri" w:hAnsi="Arial" w:cs="Arial"/>
          <w:b/>
          <w:bCs/>
          <w:lang w:eastAsia="en-US"/>
        </w:rPr>
        <w:t>Załącznik nr 9 do SWZ</w:t>
      </w:r>
      <w:r w:rsidRPr="00831E72">
        <w:rPr>
          <w:rFonts w:ascii="Arial" w:eastAsia="Calibri" w:hAnsi="Arial" w:cs="Arial"/>
          <w:lang w:eastAsia="en-US"/>
        </w:rPr>
        <w:t>. Dokument ten podpisują przedstawiciele Zamawiającego oraz Wykonawcy, który stanowi dodatkowe (poza oświadczeniem Wykonawcy w druku OFERTA) wewnętrzne potwierdzenie, którego Wykonawca nie musi załączać do oferty.</w:t>
      </w:r>
    </w:p>
    <w:p w14:paraId="17AFB2BA" w14:textId="1FAD0F2B" w:rsidR="00A53287" w:rsidRPr="009A587E" w:rsidRDefault="00A53287" w:rsidP="009A587E">
      <w:pPr>
        <w:spacing w:before="100" w:beforeAutospacing="1" w:line="276" w:lineRule="auto"/>
        <w:rPr>
          <w:rFonts w:ascii="Arial" w:eastAsia="SimSun" w:hAnsi="Arial" w:cs="Arial"/>
          <w:b/>
          <w:bCs/>
          <w:lang w:eastAsia="zh-CN" w:bidi="hi-IN"/>
        </w:rPr>
      </w:pPr>
      <w:r w:rsidRPr="009A587E">
        <w:rPr>
          <w:rFonts w:ascii="Arial" w:eastAsia="SimSun" w:hAnsi="Arial" w:cs="Arial"/>
          <w:b/>
          <w:bCs/>
          <w:lang w:eastAsia="zh-CN" w:bidi="hi-IN"/>
        </w:rPr>
        <w:t>ROZDZIAŁ XXXII</w:t>
      </w:r>
    </w:p>
    <w:p w14:paraId="4A685938" w14:textId="77777777" w:rsidR="00FD5A59"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 xml:space="preserve">Informacje dotyczące walut obcych, w jakich mogą być prowadzone rozliczenia między zamawiającym a wykonawcą, jeżeli zamawiający przewiduje rozliczenia </w:t>
      </w:r>
    </w:p>
    <w:p w14:paraId="20339668"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w walutach obcych</w:t>
      </w:r>
    </w:p>
    <w:p w14:paraId="72E19912" w14:textId="77777777"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Nie dotyczy!</w:t>
      </w:r>
      <w:r w:rsidRPr="009A587E">
        <w:rPr>
          <w:rFonts w:ascii="Arial" w:eastAsia="SimSun" w:hAnsi="Arial" w:cs="Arial"/>
          <w:lang w:eastAsia="zh-CN" w:bidi="hi-IN"/>
        </w:rPr>
        <w:t xml:space="preserve"> Zamawiający nie przewiduje rozliczeń w walutach obcych.</w:t>
      </w:r>
    </w:p>
    <w:p w14:paraId="2D0B8E03"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XXXIII</w:t>
      </w:r>
    </w:p>
    <w:p w14:paraId="2F53D85E"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Informacje dotyczące zwrotu kosztów udziału w postępowaniu, jeżeli zamawiający przewiduje ich zwrot</w:t>
      </w:r>
    </w:p>
    <w:p w14:paraId="26051D29" w14:textId="77777777"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Nie dotyczy!</w:t>
      </w:r>
      <w:r w:rsidRPr="009A587E">
        <w:rPr>
          <w:rFonts w:ascii="Arial" w:eastAsia="SimSun" w:hAnsi="Arial" w:cs="Arial"/>
          <w:lang w:eastAsia="zh-CN" w:bidi="hi-IN"/>
        </w:rPr>
        <w:t xml:space="preserve"> Zamawiający nie przewiduje zwrotu kosztów udziału w postępowaniu.</w:t>
      </w:r>
    </w:p>
    <w:p w14:paraId="0247B5FA"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XXXIV</w:t>
      </w:r>
    </w:p>
    <w:p w14:paraId="141CF989"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Informacja o obowiązku osobistego wykonania przez wykonawcę kluczowych zadań, jeżeli zamawiający dokonuje takiego zastrzeżenia zgodnie z art. 60 i art. 121</w:t>
      </w:r>
    </w:p>
    <w:p w14:paraId="5C3715C6" w14:textId="77777777" w:rsidR="00A53287"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dokonuje zastrzeżenia, zgodnie z art. 60 i art. 121 ustawy Pzp, dotyczącego obowiązku osobistego wykonania przez wykonawcę kluczowych zadań. </w:t>
      </w:r>
    </w:p>
    <w:p w14:paraId="07ECD04B"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XXXV</w:t>
      </w:r>
    </w:p>
    <w:p w14:paraId="22FF70D7"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Maksymalna liczba wykonawców, z którymi zamawiający zawrze umowę ramową, jeżeli zamawiający przewiduje zawarcie umowy ramowej</w:t>
      </w:r>
    </w:p>
    <w:p w14:paraId="4730824F" w14:textId="77777777" w:rsidR="00A53287"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 xml:space="preserve">Nie dotyczy! </w:t>
      </w:r>
      <w:r w:rsidRPr="009A587E">
        <w:rPr>
          <w:rFonts w:ascii="Arial" w:eastAsia="SimSun" w:hAnsi="Arial" w:cs="Arial"/>
          <w:bCs/>
          <w:lang w:eastAsia="zh-CN" w:bidi="hi-IN"/>
        </w:rPr>
        <w:t>Zamawiający nie przewiduje zawarcia umowy ramowej.</w:t>
      </w:r>
    </w:p>
    <w:p w14:paraId="2B03DC3B" w14:textId="4B9BCE69"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XXXVI</w:t>
      </w:r>
    </w:p>
    <w:p w14:paraId="4E247A81" w14:textId="5E147595"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Informację o przewidywanym wyborze najkorzystniejszej oferty z zastosowaniem</w:t>
      </w:r>
      <w:r w:rsidR="00AC19B4"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aukcji elektronicznej wraz z informacjami, o których mowa w art. 230, jeżeli</w:t>
      </w:r>
      <w:r w:rsidR="00AC19B4" w:rsidRPr="009A587E">
        <w:rPr>
          <w:rFonts w:ascii="Arial" w:eastAsia="SimSun" w:hAnsi="Arial" w:cs="Arial"/>
          <w:b/>
          <w:bCs/>
          <w:color w:val="003399"/>
          <w:lang w:eastAsia="zh-CN" w:bidi="hi-IN"/>
        </w:rPr>
        <w:t xml:space="preserve"> </w:t>
      </w:r>
      <w:r w:rsidRPr="009A587E">
        <w:rPr>
          <w:rFonts w:ascii="Arial" w:eastAsia="SimSun" w:hAnsi="Arial" w:cs="Arial"/>
          <w:b/>
          <w:bCs/>
          <w:color w:val="003399"/>
          <w:lang w:eastAsia="zh-CN" w:bidi="hi-IN"/>
        </w:rPr>
        <w:t>zamawiający przewiduje aukcję elektroniczną</w:t>
      </w:r>
    </w:p>
    <w:p w14:paraId="0E4AC992" w14:textId="77777777" w:rsidR="00A53287" w:rsidRPr="009A587E" w:rsidRDefault="00A53287" w:rsidP="009A587E">
      <w:pPr>
        <w:spacing w:before="240" w:line="276" w:lineRule="auto"/>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przewiduje aukcji elektronicznej.</w:t>
      </w:r>
    </w:p>
    <w:p w14:paraId="7FB983A1"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XXXVII</w:t>
      </w:r>
    </w:p>
    <w:p w14:paraId="0AFBB239"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Wymóg lub możliwość złożenia ofert w postaci katalogów elektronicznych lub dołączenia katalogów elektronicznych do oferty, w sytuacji określonej w art. 93</w:t>
      </w:r>
    </w:p>
    <w:p w14:paraId="53470F30" w14:textId="03567E0F" w:rsidR="00FD5A59" w:rsidRPr="009A587E" w:rsidRDefault="00A53287" w:rsidP="009A587E">
      <w:pPr>
        <w:spacing w:before="240" w:line="276" w:lineRule="auto"/>
        <w:ind w:right="-226"/>
        <w:rPr>
          <w:rFonts w:ascii="Arial" w:eastAsia="SimSun" w:hAnsi="Arial" w:cs="Arial"/>
          <w:bCs/>
          <w:lang w:eastAsia="zh-CN" w:bidi="hi-IN"/>
        </w:rPr>
      </w:pPr>
      <w:r w:rsidRPr="009A587E">
        <w:rPr>
          <w:rFonts w:ascii="Arial" w:eastAsia="SimSun" w:hAnsi="Arial" w:cs="Arial"/>
          <w:b/>
          <w:lang w:eastAsia="zh-CN" w:bidi="hi-IN"/>
        </w:rPr>
        <w:t>Nie dotyczy!</w:t>
      </w:r>
      <w:r w:rsidRPr="009A587E">
        <w:rPr>
          <w:rFonts w:ascii="Arial" w:eastAsia="SimSun" w:hAnsi="Arial" w:cs="Arial"/>
          <w:bCs/>
          <w:lang w:eastAsia="zh-CN" w:bidi="hi-IN"/>
        </w:rPr>
        <w:t xml:space="preserve"> Zamawiający nie wymaga oraz nie dopuszcza możliwości złożenia ofert </w:t>
      </w:r>
      <w:r w:rsidR="000549D0" w:rsidRPr="009A587E">
        <w:rPr>
          <w:rFonts w:ascii="Arial" w:eastAsia="SimSun" w:hAnsi="Arial" w:cs="Arial"/>
          <w:bCs/>
          <w:lang w:eastAsia="zh-CN" w:bidi="hi-IN"/>
        </w:rPr>
        <w:br/>
      </w:r>
      <w:r w:rsidRPr="009A587E">
        <w:rPr>
          <w:rFonts w:ascii="Arial" w:eastAsia="SimSun" w:hAnsi="Arial" w:cs="Arial"/>
          <w:bCs/>
          <w:lang w:eastAsia="zh-CN" w:bidi="hi-IN"/>
        </w:rPr>
        <w:t xml:space="preserve">w postaci katalogów elektronicznych lub dołączenia katalogów elektronicznych do oferty, </w:t>
      </w:r>
    </w:p>
    <w:p w14:paraId="681E7369" w14:textId="77777777" w:rsidR="00A53287" w:rsidRPr="009A587E" w:rsidRDefault="00A53287" w:rsidP="009A587E">
      <w:pPr>
        <w:spacing w:line="276" w:lineRule="auto"/>
        <w:rPr>
          <w:rFonts w:ascii="Arial" w:eastAsia="SimSun" w:hAnsi="Arial" w:cs="Arial"/>
          <w:bCs/>
          <w:lang w:eastAsia="zh-CN" w:bidi="hi-IN"/>
        </w:rPr>
      </w:pPr>
      <w:r w:rsidRPr="009A587E">
        <w:rPr>
          <w:rFonts w:ascii="Arial" w:eastAsia="SimSun" w:hAnsi="Arial" w:cs="Arial"/>
          <w:bCs/>
          <w:lang w:eastAsia="zh-CN" w:bidi="hi-IN"/>
        </w:rPr>
        <w:t>w sytuacji określonej w art. 93 ustawy Pzp.</w:t>
      </w:r>
    </w:p>
    <w:p w14:paraId="3D172379"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XXXVIII</w:t>
      </w:r>
    </w:p>
    <w:p w14:paraId="3BB8BD96"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Informacje dotyczące zabezpieczenia należytego wykonania umowy, jeżeli zamawiający je przewiduje</w:t>
      </w:r>
    </w:p>
    <w:p w14:paraId="403E82C2" w14:textId="77777777" w:rsidR="003055A1" w:rsidRPr="009A587E" w:rsidRDefault="003055A1" w:rsidP="009A587E">
      <w:pPr>
        <w:pStyle w:val="divparagraph"/>
        <w:numPr>
          <w:ilvl w:val="0"/>
          <w:numId w:val="6"/>
        </w:numPr>
        <w:spacing w:before="240" w:line="276" w:lineRule="auto"/>
        <w:ind w:hanging="706"/>
        <w:rPr>
          <w:rFonts w:ascii="Arial" w:hAnsi="Arial" w:cs="Arial"/>
          <w:sz w:val="24"/>
          <w:szCs w:val="24"/>
        </w:rPr>
      </w:pPr>
      <w:r w:rsidRPr="009A587E">
        <w:rPr>
          <w:rFonts w:ascii="Arial" w:hAnsi="Arial" w:cs="Arial"/>
          <w:sz w:val="24"/>
          <w:szCs w:val="24"/>
        </w:rPr>
        <w:t>Zamawiający przewiduje zabezpieczenie należytego wykonania umowy (zwane dalej „zabezpieczeniem”), które służy pokryciu roszczeń z tytułu niewykonania lub nienależytego wykonania umowy.</w:t>
      </w:r>
    </w:p>
    <w:p w14:paraId="392B1801" w14:textId="5290130E" w:rsidR="003055A1" w:rsidRPr="009A587E" w:rsidRDefault="003055A1" w:rsidP="009A587E">
      <w:pPr>
        <w:spacing w:line="276" w:lineRule="auto"/>
        <w:rPr>
          <w:rFonts w:ascii="Arial" w:hAnsi="Arial" w:cs="Arial"/>
        </w:rPr>
      </w:pPr>
      <w:r w:rsidRPr="009A587E">
        <w:rPr>
          <w:rFonts w:ascii="Arial" w:hAnsi="Arial" w:cs="Arial"/>
        </w:rPr>
        <w:t xml:space="preserve">2.  </w:t>
      </w:r>
      <w:r w:rsidRPr="009A587E">
        <w:rPr>
          <w:rFonts w:ascii="Arial" w:hAnsi="Arial" w:cs="Arial"/>
        </w:rPr>
        <w:tab/>
        <w:t xml:space="preserve">Zabezpieczenie wnosi się przed zawarciem umowy, chyba że ustawa Pzp stanowi </w:t>
      </w:r>
      <w:r w:rsidRPr="009A587E">
        <w:rPr>
          <w:rFonts w:ascii="Arial" w:hAnsi="Arial" w:cs="Arial"/>
        </w:rPr>
        <w:br/>
        <w:t xml:space="preserve"> </w:t>
      </w:r>
      <w:r w:rsidRPr="009A587E">
        <w:rPr>
          <w:rFonts w:ascii="Arial" w:hAnsi="Arial" w:cs="Arial"/>
        </w:rPr>
        <w:tab/>
        <w:t>inaczej.</w:t>
      </w:r>
    </w:p>
    <w:p w14:paraId="4544BBCD" w14:textId="70AA77C3" w:rsidR="003055A1" w:rsidRPr="009A587E" w:rsidRDefault="003055A1" w:rsidP="009A587E">
      <w:pPr>
        <w:pStyle w:val="divparagraph"/>
        <w:spacing w:line="276" w:lineRule="auto"/>
        <w:rPr>
          <w:rFonts w:ascii="Arial" w:hAnsi="Arial" w:cs="Arial"/>
          <w:sz w:val="24"/>
          <w:szCs w:val="24"/>
        </w:rPr>
      </w:pPr>
      <w:r w:rsidRPr="009A587E">
        <w:rPr>
          <w:rFonts w:ascii="Arial" w:hAnsi="Arial" w:cs="Arial"/>
          <w:sz w:val="24"/>
          <w:szCs w:val="24"/>
        </w:rPr>
        <w:t xml:space="preserve">3.  </w:t>
      </w:r>
      <w:r w:rsidRPr="009A587E">
        <w:rPr>
          <w:rFonts w:ascii="Arial" w:hAnsi="Arial" w:cs="Arial"/>
          <w:sz w:val="24"/>
          <w:szCs w:val="24"/>
        </w:rPr>
        <w:tab/>
        <w:t xml:space="preserve">Zabezpieczenie może być wnoszone, według wyboru wykonawcy, w jednej lub w kilku </w:t>
      </w:r>
      <w:r w:rsidR="00EB0EDB" w:rsidRPr="009A587E">
        <w:rPr>
          <w:rFonts w:ascii="Arial" w:hAnsi="Arial" w:cs="Arial"/>
          <w:sz w:val="24"/>
          <w:szCs w:val="24"/>
        </w:rPr>
        <w:br/>
        <w:t xml:space="preserve"> </w:t>
      </w:r>
      <w:r w:rsidR="00EB0EDB" w:rsidRPr="009A587E">
        <w:rPr>
          <w:rFonts w:ascii="Arial" w:hAnsi="Arial" w:cs="Arial"/>
          <w:sz w:val="24"/>
          <w:szCs w:val="24"/>
        </w:rPr>
        <w:tab/>
      </w:r>
      <w:r w:rsidRPr="009A587E">
        <w:rPr>
          <w:rFonts w:ascii="Arial" w:hAnsi="Arial" w:cs="Arial"/>
          <w:sz w:val="24"/>
          <w:szCs w:val="24"/>
        </w:rPr>
        <w:t>następujących formach:</w:t>
      </w:r>
    </w:p>
    <w:p w14:paraId="78E56E5A" w14:textId="77777777" w:rsidR="003055A1" w:rsidRPr="009A587E" w:rsidRDefault="003055A1" w:rsidP="009A587E">
      <w:pPr>
        <w:pStyle w:val="divpoint"/>
        <w:spacing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1)</w:t>
      </w:r>
      <w:r w:rsidRPr="009A587E">
        <w:rPr>
          <w:rFonts w:ascii="Arial" w:hAnsi="Arial" w:cs="Arial"/>
          <w:b/>
          <w:bCs/>
          <w:sz w:val="24"/>
          <w:szCs w:val="24"/>
        </w:rPr>
        <w:t xml:space="preserve"> </w:t>
      </w:r>
      <w:r w:rsidRPr="009A587E">
        <w:rPr>
          <w:rFonts w:ascii="Arial" w:hAnsi="Arial" w:cs="Arial"/>
          <w:sz w:val="24"/>
          <w:szCs w:val="24"/>
        </w:rPr>
        <w:t xml:space="preserve">  </w:t>
      </w:r>
      <w:r w:rsidRPr="009A587E">
        <w:rPr>
          <w:rFonts w:ascii="Arial" w:hAnsi="Arial" w:cs="Arial"/>
          <w:sz w:val="24"/>
          <w:szCs w:val="24"/>
        </w:rPr>
        <w:tab/>
        <w:t>pieniądzu;</w:t>
      </w:r>
    </w:p>
    <w:p w14:paraId="14C76C75" w14:textId="5602BB76" w:rsidR="003055A1" w:rsidRPr="009A587E" w:rsidRDefault="003055A1" w:rsidP="009A587E">
      <w:pPr>
        <w:pStyle w:val="divpoint"/>
        <w:spacing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2)</w:t>
      </w:r>
      <w:r w:rsidRPr="009A587E">
        <w:rPr>
          <w:rFonts w:ascii="Arial" w:hAnsi="Arial" w:cs="Arial"/>
          <w:b/>
          <w:bCs/>
          <w:sz w:val="24"/>
          <w:szCs w:val="24"/>
        </w:rPr>
        <w:t xml:space="preserve"> </w:t>
      </w:r>
      <w:r w:rsidRPr="009A587E">
        <w:rPr>
          <w:rFonts w:ascii="Arial" w:hAnsi="Arial" w:cs="Arial"/>
          <w:sz w:val="24"/>
          <w:szCs w:val="24"/>
        </w:rPr>
        <w:t xml:space="preserve">  </w:t>
      </w:r>
      <w:r w:rsidRPr="009A587E">
        <w:rPr>
          <w:rFonts w:ascii="Arial" w:hAnsi="Arial" w:cs="Arial"/>
          <w:sz w:val="24"/>
          <w:szCs w:val="24"/>
        </w:rPr>
        <w:tab/>
        <w:t xml:space="preserve">poręczeniach bankowych lub poręczeniach spółdzielczej kasy </w:t>
      </w:r>
      <w:r w:rsidRPr="009A587E">
        <w:rPr>
          <w:rFonts w:ascii="Arial" w:hAnsi="Arial" w:cs="Arial"/>
          <w:sz w:val="24"/>
          <w:szCs w:val="24"/>
        </w:rPr>
        <w:br/>
        <w:t xml:space="preserve"> </w:t>
      </w:r>
      <w:r w:rsidRPr="009A587E">
        <w:rPr>
          <w:rFonts w:ascii="Arial" w:hAnsi="Arial" w:cs="Arial"/>
          <w:sz w:val="24"/>
          <w:szCs w:val="24"/>
        </w:rPr>
        <w:tab/>
      </w:r>
      <w:r w:rsidRPr="009A587E">
        <w:rPr>
          <w:rFonts w:ascii="Arial" w:hAnsi="Arial" w:cs="Arial"/>
          <w:sz w:val="24"/>
          <w:szCs w:val="24"/>
        </w:rPr>
        <w:tab/>
        <w:t xml:space="preserve">oszczędnościowo-kredytowej, z tym że zobowiązanie kasy jest zawsze </w:t>
      </w:r>
      <w:r w:rsidRPr="009A587E">
        <w:rPr>
          <w:rFonts w:ascii="Arial" w:hAnsi="Arial" w:cs="Arial"/>
          <w:sz w:val="24"/>
          <w:szCs w:val="24"/>
        </w:rPr>
        <w:br/>
        <w:t xml:space="preserve"> </w:t>
      </w:r>
      <w:r w:rsidRPr="009A587E">
        <w:rPr>
          <w:rFonts w:ascii="Arial" w:hAnsi="Arial" w:cs="Arial"/>
          <w:sz w:val="24"/>
          <w:szCs w:val="24"/>
        </w:rPr>
        <w:tab/>
      </w:r>
      <w:r w:rsidRPr="009A587E">
        <w:rPr>
          <w:rFonts w:ascii="Arial" w:hAnsi="Arial" w:cs="Arial"/>
          <w:sz w:val="24"/>
          <w:szCs w:val="24"/>
        </w:rPr>
        <w:tab/>
        <w:t>zobowiązaniem pieniężnym;</w:t>
      </w:r>
    </w:p>
    <w:p w14:paraId="41987E6C" w14:textId="77777777" w:rsidR="003055A1" w:rsidRPr="009A587E" w:rsidRDefault="003055A1" w:rsidP="009A587E">
      <w:pPr>
        <w:pStyle w:val="divpoint"/>
        <w:spacing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3)</w:t>
      </w:r>
      <w:r w:rsidRPr="009A587E">
        <w:rPr>
          <w:rFonts w:ascii="Arial" w:hAnsi="Arial" w:cs="Arial"/>
          <w:b/>
          <w:bCs/>
          <w:sz w:val="24"/>
          <w:szCs w:val="24"/>
        </w:rPr>
        <w:t xml:space="preserve"> </w:t>
      </w:r>
      <w:r w:rsidRPr="009A587E">
        <w:rPr>
          <w:rFonts w:ascii="Arial" w:hAnsi="Arial" w:cs="Arial"/>
          <w:sz w:val="24"/>
          <w:szCs w:val="24"/>
        </w:rPr>
        <w:t xml:space="preserve">  </w:t>
      </w:r>
      <w:r w:rsidRPr="009A587E">
        <w:rPr>
          <w:rFonts w:ascii="Arial" w:hAnsi="Arial" w:cs="Arial"/>
          <w:sz w:val="24"/>
          <w:szCs w:val="24"/>
        </w:rPr>
        <w:tab/>
        <w:t>gwarancjach bankowych;</w:t>
      </w:r>
    </w:p>
    <w:p w14:paraId="1236DEBD" w14:textId="77777777" w:rsidR="003055A1" w:rsidRPr="009A587E" w:rsidRDefault="003055A1" w:rsidP="009A587E">
      <w:pPr>
        <w:pStyle w:val="divpoint"/>
        <w:spacing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4)</w:t>
      </w:r>
      <w:r w:rsidRPr="009A587E">
        <w:rPr>
          <w:rFonts w:ascii="Arial" w:hAnsi="Arial" w:cs="Arial"/>
          <w:b/>
          <w:bCs/>
          <w:sz w:val="24"/>
          <w:szCs w:val="24"/>
        </w:rPr>
        <w:t xml:space="preserve"> </w:t>
      </w:r>
      <w:r w:rsidRPr="009A587E">
        <w:rPr>
          <w:rFonts w:ascii="Arial" w:hAnsi="Arial" w:cs="Arial"/>
          <w:sz w:val="24"/>
          <w:szCs w:val="24"/>
        </w:rPr>
        <w:t xml:space="preserve">  </w:t>
      </w:r>
      <w:r w:rsidRPr="009A587E">
        <w:rPr>
          <w:rFonts w:ascii="Arial" w:hAnsi="Arial" w:cs="Arial"/>
          <w:sz w:val="24"/>
          <w:szCs w:val="24"/>
        </w:rPr>
        <w:tab/>
        <w:t>gwarancjach ubezpieczeniowych;</w:t>
      </w:r>
    </w:p>
    <w:p w14:paraId="5E0BA28B" w14:textId="01B00983" w:rsidR="003055A1" w:rsidRPr="009A587E" w:rsidRDefault="003055A1" w:rsidP="009A587E">
      <w:pPr>
        <w:pStyle w:val="divpoint"/>
        <w:spacing w:line="276" w:lineRule="auto"/>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5)</w:t>
      </w:r>
      <w:r w:rsidRPr="009A587E">
        <w:rPr>
          <w:rFonts w:ascii="Arial" w:hAnsi="Arial" w:cs="Arial"/>
          <w:b/>
          <w:bCs/>
          <w:sz w:val="24"/>
          <w:szCs w:val="24"/>
        </w:rPr>
        <w:t xml:space="preserve"> </w:t>
      </w:r>
      <w:r w:rsidRPr="009A587E">
        <w:rPr>
          <w:rFonts w:ascii="Arial" w:hAnsi="Arial" w:cs="Arial"/>
          <w:sz w:val="24"/>
          <w:szCs w:val="24"/>
        </w:rPr>
        <w:t xml:space="preserve">  </w:t>
      </w:r>
      <w:r w:rsidRPr="009A587E">
        <w:rPr>
          <w:rFonts w:ascii="Arial" w:hAnsi="Arial" w:cs="Arial"/>
          <w:sz w:val="24"/>
          <w:szCs w:val="24"/>
        </w:rPr>
        <w:tab/>
        <w:t xml:space="preserve">poręczeniach udzielanych przez podmioty, o których mowa w art. 6b ust. 5 </w:t>
      </w:r>
      <w:r w:rsidRPr="009A587E">
        <w:rPr>
          <w:rFonts w:ascii="Arial" w:hAnsi="Arial" w:cs="Arial"/>
          <w:sz w:val="24"/>
          <w:szCs w:val="24"/>
        </w:rPr>
        <w:br/>
        <w:t xml:space="preserve"> </w:t>
      </w:r>
      <w:r w:rsidRPr="009A587E">
        <w:rPr>
          <w:rFonts w:ascii="Arial" w:hAnsi="Arial" w:cs="Arial"/>
          <w:sz w:val="24"/>
          <w:szCs w:val="24"/>
        </w:rPr>
        <w:tab/>
      </w:r>
      <w:r w:rsidRPr="009A587E">
        <w:rPr>
          <w:rFonts w:ascii="Arial" w:hAnsi="Arial" w:cs="Arial"/>
          <w:sz w:val="24"/>
          <w:szCs w:val="24"/>
        </w:rPr>
        <w:tab/>
        <w:t xml:space="preserve">pkt 2 ustawy z dnia 9 listopada 2000 r. o utworzeniu Polskiej Agencji Rozwoju </w:t>
      </w:r>
      <w:r w:rsidRPr="009A587E">
        <w:rPr>
          <w:rFonts w:ascii="Arial" w:hAnsi="Arial" w:cs="Arial"/>
          <w:sz w:val="24"/>
          <w:szCs w:val="24"/>
        </w:rPr>
        <w:br/>
        <w:t xml:space="preserve"> </w:t>
      </w:r>
      <w:r w:rsidRPr="009A587E">
        <w:rPr>
          <w:rFonts w:ascii="Arial" w:hAnsi="Arial" w:cs="Arial"/>
          <w:sz w:val="24"/>
          <w:szCs w:val="24"/>
        </w:rPr>
        <w:tab/>
      </w:r>
      <w:r w:rsidRPr="009A587E">
        <w:rPr>
          <w:rFonts w:ascii="Arial" w:hAnsi="Arial" w:cs="Arial"/>
          <w:sz w:val="24"/>
          <w:szCs w:val="24"/>
        </w:rPr>
        <w:tab/>
        <w:t>Przedsiębiorczości.</w:t>
      </w:r>
    </w:p>
    <w:p w14:paraId="7F679CF0" w14:textId="4F3649E7" w:rsidR="003055A1" w:rsidRPr="009A587E" w:rsidRDefault="003055A1" w:rsidP="009A587E">
      <w:pPr>
        <w:pStyle w:val="divparagraph"/>
        <w:spacing w:line="276" w:lineRule="auto"/>
        <w:rPr>
          <w:rFonts w:ascii="Arial" w:hAnsi="Arial" w:cs="Arial"/>
          <w:sz w:val="24"/>
          <w:szCs w:val="24"/>
        </w:rPr>
      </w:pPr>
      <w:r w:rsidRPr="009A587E">
        <w:rPr>
          <w:rFonts w:ascii="Arial" w:hAnsi="Arial" w:cs="Arial"/>
          <w:sz w:val="24"/>
          <w:szCs w:val="24"/>
        </w:rPr>
        <w:t xml:space="preserve">4. </w:t>
      </w:r>
      <w:r w:rsidRPr="009A587E">
        <w:rPr>
          <w:rFonts w:ascii="Arial" w:hAnsi="Arial" w:cs="Arial"/>
          <w:sz w:val="24"/>
          <w:szCs w:val="24"/>
        </w:rPr>
        <w:tab/>
        <w:t xml:space="preserve">Zabezpieczenie wnoszone w pieniądzu wykonawca wpłaca przelewem na rachunek </w:t>
      </w:r>
      <w:r w:rsidRPr="009A587E">
        <w:rPr>
          <w:rFonts w:ascii="Arial" w:hAnsi="Arial" w:cs="Arial"/>
          <w:sz w:val="24"/>
          <w:szCs w:val="24"/>
        </w:rPr>
        <w:br/>
        <w:t xml:space="preserve"> </w:t>
      </w:r>
      <w:r w:rsidRPr="009A587E">
        <w:rPr>
          <w:rFonts w:ascii="Arial" w:hAnsi="Arial" w:cs="Arial"/>
          <w:sz w:val="24"/>
          <w:szCs w:val="24"/>
        </w:rPr>
        <w:tab/>
        <w:t>bankowy wskazany przez zamawiającego:</w:t>
      </w:r>
    </w:p>
    <w:p w14:paraId="2993D668" w14:textId="77777777" w:rsidR="003055A1" w:rsidRPr="009A587E" w:rsidRDefault="003055A1" w:rsidP="009A587E">
      <w:pPr>
        <w:spacing w:before="240" w:line="276" w:lineRule="auto"/>
        <w:ind w:firstLine="708"/>
        <w:rPr>
          <w:rFonts w:ascii="Arial" w:hAnsi="Arial" w:cs="Arial"/>
          <w:b/>
        </w:rPr>
      </w:pPr>
      <w:r w:rsidRPr="009A587E">
        <w:rPr>
          <w:rFonts w:ascii="Arial" w:hAnsi="Arial" w:cs="Arial"/>
          <w:b/>
        </w:rPr>
        <w:t>PKO Bank Polski o/Bełchatów 83 1440 1257 0000 0000 0192 0715</w:t>
      </w:r>
    </w:p>
    <w:p w14:paraId="1E82FB47" w14:textId="01DAF562" w:rsidR="003055A1" w:rsidRPr="009A587E" w:rsidRDefault="003055A1" w:rsidP="009A587E">
      <w:pPr>
        <w:pStyle w:val="ust"/>
        <w:spacing w:before="240" w:after="0" w:line="276" w:lineRule="auto"/>
        <w:ind w:hanging="431"/>
        <w:jc w:val="left"/>
        <w:rPr>
          <w:rFonts w:ascii="Arial" w:hAnsi="Arial" w:cs="Arial"/>
          <w:szCs w:val="24"/>
        </w:rPr>
      </w:pPr>
      <w:r w:rsidRPr="009A587E">
        <w:rPr>
          <w:rFonts w:ascii="Arial" w:hAnsi="Arial" w:cs="Arial"/>
          <w:szCs w:val="24"/>
        </w:rPr>
        <w:t xml:space="preserve">5.  </w:t>
      </w:r>
      <w:r w:rsidRPr="009A587E">
        <w:rPr>
          <w:rFonts w:ascii="Arial" w:hAnsi="Arial" w:cs="Arial"/>
          <w:szCs w:val="24"/>
        </w:rPr>
        <w:tab/>
      </w:r>
      <w:r w:rsidRPr="009A587E">
        <w:rPr>
          <w:rFonts w:ascii="Arial" w:hAnsi="Arial" w:cs="Arial"/>
          <w:szCs w:val="24"/>
        </w:rPr>
        <w:tab/>
        <w:t xml:space="preserve">Wysokość zabezpieczenia zamawiający ustala w stosunku procentowym do ceny </w:t>
      </w:r>
      <w:r w:rsidRPr="009A587E">
        <w:rPr>
          <w:rFonts w:ascii="Arial" w:hAnsi="Arial" w:cs="Arial"/>
          <w:szCs w:val="24"/>
        </w:rPr>
        <w:br/>
        <w:t xml:space="preserve"> </w:t>
      </w:r>
      <w:r w:rsidRPr="009A587E">
        <w:rPr>
          <w:rFonts w:ascii="Arial" w:hAnsi="Arial" w:cs="Arial"/>
          <w:szCs w:val="24"/>
        </w:rPr>
        <w:tab/>
        <w:t xml:space="preserve">oferty </w:t>
      </w:r>
      <w:r w:rsidRPr="009A587E">
        <w:rPr>
          <w:rFonts w:ascii="Arial" w:hAnsi="Arial" w:cs="Arial"/>
          <w:b/>
          <w:bCs/>
          <w:szCs w:val="24"/>
        </w:rPr>
        <w:t>w wysokości</w:t>
      </w:r>
      <w:r w:rsidRPr="009A587E">
        <w:rPr>
          <w:rFonts w:ascii="Arial" w:hAnsi="Arial" w:cs="Arial"/>
          <w:szCs w:val="24"/>
        </w:rPr>
        <w:t xml:space="preserve"> </w:t>
      </w:r>
      <w:r w:rsidRPr="009A587E">
        <w:rPr>
          <w:rFonts w:ascii="Arial" w:hAnsi="Arial" w:cs="Arial"/>
          <w:b/>
          <w:bCs/>
          <w:szCs w:val="24"/>
        </w:rPr>
        <w:t>4% ceny całkowitej podanej w ofercie</w:t>
      </w:r>
      <w:r w:rsidRPr="009A587E">
        <w:rPr>
          <w:rFonts w:ascii="Arial" w:hAnsi="Arial" w:cs="Arial"/>
          <w:szCs w:val="24"/>
        </w:rPr>
        <w:t xml:space="preserve">. </w:t>
      </w:r>
    </w:p>
    <w:p w14:paraId="21EE8419" w14:textId="1F127FA5" w:rsidR="003055A1" w:rsidRPr="009A587E" w:rsidRDefault="003055A1" w:rsidP="009A587E">
      <w:pPr>
        <w:pStyle w:val="ust"/>
        <w:spacing w:after="0" w:line="276" w:lineRule="auto"/>
        <w:ind w:left="0" w:firstLine="0"/>
        <w:jc w:val="left"/>
        <w:rPr>
          <w:rFonts w:ascii="Arial" w:hAnsi="Arial" w:cs="Arial"/>
          <w:szCs w:val="24"/>
        </w:rPr>
      </w:pPr>
      <w:r w:rsidRPr="009A587E">
        <w:rPr>
          <w:rFonts w:ascii="Arial" w:hAnsi="Arial" w:cs="Arial"/>
          <w:szCs w:val="24"/>
        </w:rPr>
        <w:t xml:space="preserve">6.  </w:t>
      </w:r>
      <w:r w:rsidRPr="009A587E">
        <w:rPr>
          <w:rFonts w:ascii="Arial" w:hAnsi="Arial" w:cs="Arial"/>
          <w:szCs w:val="24"/>
        </w:rPr>
        <w:tab/>
        <w:t xml:space="preserve">Zamawiający zwraca zabezpieczenie w terminie 30 dni od dnia wykonania </w:t>
      </w:r>
      <w:r w:rsidRPr="009A587E">
        <w:rPr>
          <w:rFonts w:ascii="Arial" w:hAnsi="Arial" w:cs="Arial"/>
          <w:szCs w:val="24"/>
        </w:rPr>
        <w:br/>
        <w:t xml:space="preserve"> </w:t>
      </w:r>
      <w:r w:rsidRPr="009A587E">
        <w:rPr>
          <w:rFonts w:ascii="Arial" w:hAnsi="Arial" w:cs="Arial"/>
          <w:szCs w:val="24"/>
        </w:rPr>
        <w:tab/>
        <w:t xml:space="preserve">zamówienia i uznania przez zamawiającego za należycie wykonane. </w:t>
      </w:r>
    </w:p>
    <w:p w14:paraId="564E7A7D" w14:textId="7B0CE23D" w:rsidR="003055A1" w:rsidRPr="009A587E" w:rsidRDefault="003055A1" w:rsidP="009A587E">
      <w:pPr>
        <w:pStyle w:val="divparagraph"/>
        <w:spacing w:line="276" w:lineRule="auto"/>
        <w:rPr>
          <w:rFonts w:ascii="Arial" w:hAnsi="Arial" w:cs="Arial"/>
          <w:sz w:val="24"/>
          <w:szCs w:val="24"/>
        </w:rPr>
      </w:pPr>
      <w:r w:rsidRPr="009A587E">
        <w:rPr>
          <w:rFonts w:ascii="Arial" w:hAnsi="Arial" w:cs="Arial"/>
          <w:sz w:val="24"/>
          <w:szCs w:val="24"/>
        </w:rPr>
        <w:t xml:space="preserve">7.  </w:t>
      </w:r>
      <w:r w:rsidRPr="009A587E">
        <w:rPr>
          <w:rFonts w:ascii="Arial" w:hAnsi="Arial" w:cs="Arial"/>
          <w:sz w:val="24"/>
          <w:szCs w:val="24"/>
        </w:rPr>
        <w:tab/>
        <w:t xml:space="preserve">Zamawiający pozostawi na zabezpieczenie roszczeń z tytułu rękojmi za wady lub </w:t>
      </w:r>
      <w:r w:rsidRPr="009A587E">
        <w:rPr>
          <w:rFonts w:ascii="Arial" w:hAnsi="Arial" w:cs="Arial"/>
          <w:sz w:val="24"/>
          <w:szCs w:val="24"/>
        </w:rPr>
        <w:br/>
        <w:t xml:space="preserve"> </w:t>
      </w:r>
      <w:r w:rsidRPr="009A587E">
        <w:rPr>
          <w:rFonts w:ascii="Arial" w:hAnsi="Arial" w:cs="Arial"/>
          <w:sz w:val="24"/>
          <w:szCs w:val="24"/>
        </w:rPr>
        <w:tab/>
        <w:t>gwarancji kwotę nie przekraczającą 30% zabezpieczenia.</w:t>
      </w:r>
    </w:p>
    <w:p w14:paraId="1BBDEB39" w14:textId="0F7D315C" w:rsidR="003055A1" w:rsidRPr="009A587E" w:rsidRDefault="003055A1" w:rsidP="009A587E">
      <w:pPr>
        <w:pStyle w:val="divparagraph"/>
        <w:spacing w:line="276" w:lineRule="auto"/>
        <w:rPr>
          <w:rFonts w:ascii="Arial" w:hAnsi="Arial" w:cs="Arial"/>
          <w:sz w:val="24"/>
          <w:szCs w:val="24"/>
        </w:rPr>
      </w:pPr>
      <w:r w:rsidRPr="009A587E">
        <w:rPr>
          <w:rFonts w:ascii="Arial" w:hAnsi="Arial" w:cs="Arial"/>
          <w:sz w:val="24"/>
          <w:szCs w:val="24"/>
        </w:rPr>
        <w:t xml:space="preserve">8. </w:t>
      </w:r>
      <w:r w:rsidRPr="009A587E">
        <w:rPr>
          <w:rFonts w:ascii="Arial" w:hAnsi="Arial" w:cs="Arial"/>
          <w:sz w:val="24"/>
          <w:szCs w:val="24"/>
        </w:rPr>
        <w:tab/>
        <w:t xml:space="preserve">Kwota, o której mowa w pkt 7, zostanie zwrócona nie później niż w 15 dniu </w:t>
      </w:r>
      <w:r w:rsidRPr="009A587E">
        <w:rPr>
          <w:rFonts w:ascii="Arial" w:hAnsi="Arial" w:cs="Arial"/>
          <w:sz w:val="24"/>
          <w:szCs w:val="24"/>
        </w:rPr>
        <w:br/>
        <w:t xml:space="preserve"> </w:t>
      </w:r>
      <w:r w:rsidRPr="009A587E">
        <w:rPr>
          <w:rFonts w:ascii="Arial" w:hAnsi="Arial" w:cs="Arial"/>
          <w:sz w:val="24"/>
          <w:szCs w:val="24"/>
        </w:rPr>
        <w:tab/>
        <w:t xml:space="preserve">po upływie okresu rękojmi za wady lub gwarancji. </w:t>
      </w:r>
    </w:p>
    <w:p w14:paraId="5FF5AD11" w14:textId="43101049" w:rsidR="003055A1" w:rsidRPr="009A587E" w:rsidRDefault="003055A1" w:rsidP="009A587E">
      <w:pPr>
        <w:pStyle w:val="ust"/>
        <w:spacing w:after="0" w:line="276" w:lineRule="auto"/>
        <w:ind w:left="0" w:firstLine="0"/>
        <w:jc w:val="left"/>
        <w:rPr>
          <w:rFonts w:ascii="Arial" w:hAnsi="Arial" w:cs="Arial"/>
          <w:szCs w:val="24"/>
        </w:rPr>
      </w:pPr>
      <w:r w:rsidRPr="009A587E">
        <w:rPr>
          <w:rFonts w:ascii="Arial" w:hAnsi="Arial" w:cs="Arial"/>
          <w:szCs w:val="24"/>
        </w:rPr>
        <w:t xml:space="preserve">9.  </w:t>
      </w:r>
      <w:r w:rsidRPr="009A587E">
        <w:rPr>
          <w:rFonts w:ascii="Arial" w:hAnsi="Arial" w:cs="Arial"/>
          <w:szCs w:val="24"/>
        </w:rPr>
        <w:tab/>
        <w:t xml:space="preserve">Szczegółowe zasady dotyczące zabezpieczenia oraz związane z nim prawa </w:t>
      </w:r>
      <w:r w:rsidRPr="009A587E">
        <w:rPr>
          <w:rFonts w:ascii="Arial" w:hAnsi="Arial" w:cs="Arial"/>
          <w:szCs w:val="24"/>
        </w:rPr>
        <w:br/>
        <w:t xml:space="preserve"> </w:t>
      </w:r>
      <w:r w:rsidRPr="009A587E">
        <w:rPr>
          <w:rFonts w:ascii="Arial" w:hAnsi="Arial" w:cs="Arial"/>
          <w:szCs w:val="24"/>
        </w:rPr>
        <w:tab/>
        <w:t xml:space="preserve">i obowiązki wykonawcy oraz zamawiającego regulują przepisy </w:t>
      </w:r>
      <w:r w:rsidRPr="009A587E">
        <w:rPr>
          <w:rFonts w:ascii="Arial" w:hAnsi="Arial" w:cs="Arial"/>
          <w:b/>
          <w:bCs/>
          <w:szCs w:val="24"/>
        </w:rPr>
        <w:t xml:space="preserve">art. 449-453 </w:t>
      </w:r>
      <w:r w:rsidRPr="009A587E">
        <w:rPr>
          <w:rFonts w:ascii="Arial" w:hAnsi="Arial" w:cs="Arial"/>
          <w:szCs w:val="24"/>
        </w:rPr>
        <w:t xml:space="preserve">ustawy </w:t>
      </w:r>
      <w:r w:rsidRPr="009A587E">
        <w:rPr>
          <w:rFonts w:ascii="Arial" w:hAnsi="Arial" w:cs="Arial"/>
          <w:szCs w:val="24"/>
        </w:rPr>
        <w:br/>
        <w:t xml:space="preserve"> </w:t>
      </w:r>
      <w:r w:rsidRPr="009A587E">
        <w:rPr>
          <w:rFonts w:ascii="Arial" w:hAnsi="Arial" w:cs="Arial"/>
          <w:szCs w:val="24"/>
        </w:rPr>
        <w:tab/>
        <w:t>Pzp.</w:t>
      </w:r>
    </w:p>
    <w:p w14:paraId="4C078061" w14:textId="77777777" w:rsidR="00A53287" w:rsidRPr="009A587E" w:rsidRDefault="00A53287" w:rsidP="009A587E">
      <w:pPr>
        <w:spacing w:before="240" w:line="276" w:lineRule="auto"/>
        <w:rPr>
          <w:rFonts w:ascii="Arial" w:eastAsia="SimSun" w:hAnsi="Arial" w:cs="Arial"/>
          <w:b/>
          <w:bCs/>
          <w:lang w:eastAsia="zh-CN" w:bidi="hi-IN"/>
        </w:rPr>
      </w:pPr>
      <w:r w:rsidRPr="009A587E">
        <w:rPr>
          <w:rFonts w:ascii="Arial" w:eastAsia="SimSun" w:hAnsi="Arial" w:cs="Arial"/>
          <w:b/>
          <w:bCs/>
          <w:lang w:eastAsia="zh-CN" w:bidi="hi-IN"/>
        </w:rPr>
        <w:t>ROZDZIAŁ XXXIX</w:t>
      </w:r>
    </w:p>
    <w:p w14:paraId="56D4EE64" w14:textId="77777777" w:rsidR="00A53287" w:rsidRPr="009A587E" w:rsidRDefault="00A53287" w:rsidP="009A587E">
      <w:pPr>
        <w:spacing w:line="276" w:lineRule="auto"/>
        <w:rPr>
          <w:rFonts w:ascii="Arial" w:eastAsia="SimSun" w:hAnsi="Arial" w:cs="Arial"/>
          <w:b/>
          <w:bCs/>
          <w:color w:val="003399"/>
          <w:lang w:eastAsia="zh-CN" w:bidi="hi-IN"/>
        </w:rPr>
      </w:pPr>
      <w:r w:rsidRPr="009A587E">
        <w:rPr>
          <w:rFonts w:ascii="Arial" w:eastAsia="SimSun" w:hAnsi="Arial" w:cs="Arial"/>
          <w:b/>
          <w:bCs/>
          <w:color w:val="003399"/>
          <w:lang w:eastAsia="zh-CN" w:bidi="hi-IN"/>
        </w:rPr>
        <w:t>Informacja, czy zamawiający przewiduje możliwość ograniczenia liczby wykonawców, których zaprosi do negocjacji, stosując kryteria oceny ofert</w:t>
      </w:r>
    </w:p>
    <w:p w14:paraId="0A151112" w14:textId="77777777" w:rsidR="00FD5A59"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bCs/>
          <w:lang w:eastAsia="zh-CN" w:bidi="hi-IN"/>
        </w:rPr>
        <w:t>Nie dotyczy!</w:t>
      </w:r>
      <w:r w:rsidRPr="009A587E">
        <w:rPr>
          <w:rFonts w:ascii="Arial" w:eastAsia="SimSun" w:hAnsi="Arial" w:cs="Arial"/>
          <w:lang w:eastAsia="zh-CN" w:bidi="hi-IN"/>
        </w:rPr>
        <w:t xml:space="preserve"> W przypadku, o którym mowa w art. 275 pkt 2 ustawy Pzp, zamawiający </w:t>
      </w:r>
    </w:p>
    <w:p w14:paraId="60DDC6BE" w14:textId="01A503F9" w:rsidR="00A53287" w:rsidRPr="009A587E" w:rsidRDefault="00A53287" w:rsidP="009A587E">
      <w:pPr>
        <w:spacing w:line="276" w:lineRule="auto"/>
        <w:rPr>
          <w:rFonts w:ascii="Arial" w:eastAsia="SimSun" w:hAnsi="Arial" w:cs="Arial"/>
          <w:lang w:eastAsia="zh-CN" w:bidi="hi-IN"/>
        </w:rPr>
      </w:pPr>
      <w:r w:rsidRPr="009A587E">
        <w:rPr>
          <w:rFonts w:ascii="Arial" w:eastAsia="SimSun" w:hAnsi="Arial" w:cs="Arial"/>
          <w:lang w:eastAsia="zh-CN" w:bidi="hi-IN"/>
        </w:rPr>
        <w:t>nie przewiduje możliwości ograniczenia liczby wykonawców, których zaprosi do negocjacji, stosując kryteria oceny ofert, o ile zamawiający zdecyduje o wyborze najkorzystniejszej oferty z uwzględnieniem prowadzenia negocjacji w celu ulepszenia treści ofert.</w:t>
      </w:r>
    </w:p>
    <w:p w14:paraId="21BECC86" w14:textId="77777777"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ROZDZIAŁ XL</w:t>
      </w:r>
    </w:p>
    <w:p w14:paraId="2FB8F970"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Podwykonawstwo</w:t>
      </w:r>
    </w:p>
    <w:p w14:paraId="6645FF79" w14:textId="77777777" w:rsidR="00A53287" w:rsidRPr="009A587E" w:rsidRDefault="00A53287" w:rsidP="009A587E">
      <w:pPr>
        <w:spacing w:line="276" w:lineRule="auto"/>
        <w:rPr>
          <w:rFonts w:ascii="Arial" w:eastAsia="SimSun" w:hAnsi="Arial" w:cs="Arial"/>
          <w:lang w:eastAsia="zh-CN" w:bidi="hi-IN"/>
        </w:rPr>
      </w:pPr>
    </w:p>
    <w:p w14:paraId="6552F2DC" w14:textId="0045A85E"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1. </w:t>
      </w:r>
      <w:r w:rsidRPr="009A587E">
        <w:rPr>
          <w:rFonts w:ascii="Arial" w:eastAsiaTheme="minorHAnsi" w:hAnsi="Arial" w:cs="Arial"/>
          <w:color w:val="000000"/>
          <w:lang w:eastAsia="en-US"/>
        </w:rPr>
        <w:tab/>
        <w:t xml:space="preserve">Zgodnie z </w:t>
      </w:r>
      <w:r w:rsidRPr="009A587E">
        <w:rPr>
          <w:rFonts w:ascii="Arial" w:eastAsiaTheme="minorHAnsi" w:hAnsi="Arial" w:cs="Arial"/>
          <w:b/>
          <w:bCs/>
          <w:color w:val="000000"/>
          <w:lang w:eastAsia="en-US"/>
        </w:rPr>
        <w:t>art. 462 ust. 1</w:t>
      </w:r>
      <w:r w:rsidRPr="009A587E">
        <w:rPr>
          <w:rFonts w:ascii="Arial" w:eastAsiaTheme="minorHAnsi" w:hAnsi="Arial" w:cs="Arial"/>
          <w:color w:val="000000"/>
          <w:lang w:eastAsia="en-US"/>
        </w:rPr>
        <w:t xml:space="preserve"> ustawy Pzp, wykonawca może powierzyć wykonanie części </w:t>
      </w:r>
      <w:r w:rsidR="004A65EB" w:rsidRPr="009A587E">
        <w:rPr>
          <w:rFonts w:ascii="Arial" w:eastAsiaTheme="minorHAnsi" w:hAnsi="Arial" w:cs="Arial"/>
          <w:color w:val="000000"/>
          <w:lang w:eastAsia="en-US"/>
        </w:rPr>
        <w:br/>
        <w:t xml:space="preserve"> </w:t>
      </w:r>
      <w:r w:rsidR="004A65EB"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zamówienia podwykonawcy. </w:t>
      </w:r>
    </w:p>
    <w:p w14:paraId="3A3BDDDB" w14:textId="6ECD93FA"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Zamawiający </w:t>
      </w:r>
      <w:r w:rsidRPr="009A587E">
        <w:rPr>
          <w:rFonts w:ascii="Arial" w:eastAsiaTheme="minorHAnsi" w:hAnsi="Arial" w:cs="Arial"/>
          <w:b/>
          <w:bCs/>
          <w:color w:val="000000"/>
          <w:lang w:eastAsia="en-US"/>
        </w:rPr>
        <w:t>żąda wskazania przez wykonawcę, w ofercie</w:t>
      </w:r>
      <w:r w:rsidRPr="009A587E">
        <w:rPr>
          <w:rFonts w:ascii="Arial" w:eastAsiaTheme="minorHAnsi" w:hAnsi="Arial" w:cs="Arial"/>
          <w:color w:val="000000"/>
          <w:lang w:eastAsia="en-US"/>
        </w:rPr>
        <w:t xml:space="preserve">, części zamówienia,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których wykonanie zamierza powierzyć podwykonawcom, oraz podania nazw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ewentualnych podwykonawców, jeżeli są już znani. </w:t>
      </w:r>
    </w:p>
    <w:p w14:paraId="25BADEAC" w14:textId="73FD6AF5"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W przypadku zamówień na roboty </w:t>
      </w:r>
      <w:r w:rsidRPr="009A587E">
        <w:rPr>
          <w:rFonts w:ascii="Arial" w:hAnsi="Arial" w:cs="Arial"/>
        </w:rPr>
        <w:t>budowlane</w:t>
      </w:r>
      <w:r w:rsidRPr="009A587E">
        <w:rPr>
          <w:rFonts w:ascii="Arial" w:eastAsiaTheme="minorHAnsi" w:hAnsi="Arial" w:cs="Arial"/>
          <w:color w:val="000000"/>
          <w:lang w:eastAsia="en-US"/>
        </w:rPr>
        <w:t xml:space="preserve">, które mają być wykonane w miejscu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podlegającym bezpośredniemu nadzorowi zamawiającego, </w:t>
      </w:r>
      <w:r w:rsidRPr="009A587E">
        <w:rPr>
          <w:rFonts w:ascii="Arial" w:eastAsiaTheme="minorHAnsi" w:hAnsi="Arial" w:cs="Arial"/>
          <w:b/>
          <w:bCs/>
          <w:color w:val="000000"/>
          <w:lang w:eastAsia="en-US"/>
        </w:rPr>
        <w:t>zamawiający żąda</w:t>
      </w:r>
      <w:r w:rsidRPr="009A587E">
        <w:rPr>
          <w:rFonts w:ascii="Arial" w:eastAsiaTheme="minorHAnsi" w:hAnsi="Arial" w:cs="Arial"/>
          <w:color w:val="000000"/>
          <w:lang w:eastAsia="en-US"/>
        </w:rPr>
        <w:t xml:space="preserve">, aby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przed przystąpieniem do wykonania zamówienia wykonawca podał nazwy, dane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kontaktowe oraz przedstawicieli, podwykonawców zaangażowanych w takie roboty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r>
      <w:r w:rsidRPr="009A587E">
        <w:rPr>
          <w:rFonts w:ascii="Arial" w:hAnsi="Arial" w:cs="Arial"/>
        </w:rPr>
        <w:t>budowlane</w:t>
      </w:r>
      <w:r w:rsidRPr="009A587E">
        <w:rPr>
          <w:rFonts w:ascii="Arial" w:eastAsiaTheme="minorHAnsi" w:hAnsi="Arial" w:cs="Arial"/>
          <w:color w:val="000000"/>
          <w:lang w:eastAsia="en-US"/>
        </w:rPr>
        <w:t xml:space="preserve">, jeżeli są już znani. Wykonawca zawiadamia zamawiającego o wszelkich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zmianach w odniesieniu do informacji, o których mowa w zdaniu pierwszym, w trakcie </w:t>
      </w:r>
      <w:r w:rsidR="004A65EB" w:rsidRPr="009A587E">
        <w:rPr>
          <w:rFonts w:ascii="Arial" w:eastAsiaTheme="minorHAnsi" w:hAnsi="Arial" w:cs="Arial"/>
          <w:color w:val="000000"/>
          <w:lang w:eastAsia="en-US"/>
        </w:rPr>
        <w:br/>
        <w:t xml:space="preserve"> </w:t>
      </w:r>
      <w:r w:rsidR="004A65EB"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realizacji zamówienia, a także przekazuje wymagane informacje na temat nowych </w:t>
      </w:r>
      <w:r w:rsidR="004A65EB" w:rsidRPr="009A587E">
        <w:rPr>
          <w:rFonts w:ascii="Arial" w:eastAsiaTheme="minorHAnsi" w:hAnsi="Arial" w:cs="Arial"/>
          <w:color w:val="000000"/>
          <w:lang w:eastAsia="en-US"/>
        </w:rPr>
        <w:br/>
        <w:t xml:space="preserve"> </w:t>
      </w:r>
      <w:r w:rsidR="004A65EB"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podwykonawców, którym w późniejszym okresie zamierza powierzyć realizację robót </w:t>
      </w:r>
      <w:r w:rsidR="004A65EB" w:rsidRPr="009A587E">
        <w:rPr>
          <w:rFonts w:ascii="Arial" w:eastAsiaTheme="minorHAnsi" w:hAnsi="Arial" w:cs="Arial"/>
          <w:color w:val="000000"/>
          <w:lang w:eastAsia="en-US"/>
        </w:rPr>
        <w:br/>
        <w:t xml:space="preserve"> </w:t>
      </w:r>
      <w:r w:rsidR="004A65EB" w:rsidRPr="009A587E">
        <w:rPr>
          <w:rFonts w:ascii="Arial" w:eastAsiaTheme="minorHAnsi" w:hAnsi="Arial" w:cs="Arial"/>
          <w:color w:val="000000"/>
          <w:lang w:eastAsia="en-US"/>
        </w:rPr>
        <w:tab/>
      </w:r>
      <w:r w:rsidRPr="009A587E">
        <w:rPr>
          <w:rFonts w:ascii="Arial" w:hAnsi="Arial" w:cs="Arial"/>
        </w:rPr>
        <w:t>budowlanych</w:t>
      </w:r>
      <w:r w:rsidRPr="009A587E">
        <w:rPr>
          <w:rFonts w:ascii="Arial" w:eastAsiaTheme="minorHAnsi" w:hAnsi="Arial" w:cs="Arial"/>
          <w:color w:val="000000"/>
          <w:lang w:eastAsia="en-US"/>
        </w:rPr>
        <w:t xml:space="preserve">. </w:t>
      </w:r>
    </w:p>
    <w:p w14:paraId="0CFD243C" w14:textId="6E8B1094" w:rsidR="00783A02" w:rsidRPr="009A587E" w:rsidRDefault="00783A02" w:rsidP="009A587E">
      <w:pPr>
        <w:autoSpaceDE w:val="0"/>
        <w:adjustRightInd w:val="0"/>
        <w:spacing w:line="276" w:lineRule="auto"/>
        <w:rPr>
          <w:rFonts w:ascii="Arial" w:hAnsi="Arial" w:cs="Arial"/>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t xml:space="preserve">W przypadkach, o których mowa w pkt 2 i 3, </w:t>
      </w:r>
      <w:r w:rsidRPr="009A587E">
        <w:rPr>
          <w:rFonts w:ascii="Arial" w:eastAsiaTheme="minorHAnsi" w:hAnsi="Arial" w:cs="Arial"/>
          <w:b/>
          <w:bCs/>
          <w:color w:val="000000"/>
          <w:lang w:eastAsia="en-US"/>
        </w:rPr>
        <w:t>zamawiający zbada</w:t>
      </w:r>
      <w:r w:rsidRPr="009A587E">
        <w:rPr>
          <w:rFonts w:ascii="Arial" w:eastAsiaTheme="minorHAnsi" w:hAnsi="Arial" w:cs="Arial"/>
          <w:color w:val="000000"/>
          <w:lang w:eastAsia="en-US"/>
        </w:rPr>
        <w:t xml:space="preserve">, czy nie zachodzą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wobec podwykonawcy niebędącego podmiotem udostępniającym zasoby podstawy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wykluczenia, o których mowa w Rozdziale XV i XX, w zakresie i na warunkach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określonych przez zamawiającego w SWZ.</w:t>
      </w:r>
      <w:r w:rsidRPr="009A587E">
        <w:rPr>
          <w:rFonts w:ascii="Arial" w:hAnsi="Arial" w:cs="Arial"/>
        </w:rPr>
        <w:t xml:space="preserve"> Wykonawca na żądanie zamawiającego</w:t>
      </w:r>
      <w:r w:rsidRPr="009A587E">
        <w:rPr>
          <w:rFonts w:ascii="Arial" w:hAnsi="Arial" w:cs="Arial"/>
          <w:b/>
          <w:bCs/>
        </w:rPr>
        <w:t xml:space="preserve"> </w:t>
      </w:r>
      <w:r w:rsidRPr="009A587E">
        <w:rPr>
          <w:rFonts w:ascii="Arial" w:hAnsi="Arial" w:cs="Arial"/>
          <w:b/>
          <w:bCs/>
        </w:rPr>
        <w:br/>
        <w:t xml:space="preserve"> </w:t>
      </w:r>
      <w:r w:rsidRPr="009A587E">
        <w:rPr>
          <w:rFonts w:ascii="Arial" w:hAnsi="Arial" w:cs="Arial"/>
          <w:b/>
          <w:bCs/>
        </w:rPr>
        <w:tab/>
        <w:t>przedstawia oświadczenie</w:t>
      </w:r>
      <w:r w:rsidRPr="009A587E">
        <w:rPr>
          <w:rFonts w:ascii="Arial" w:hAnsi="Arial" w:cs="Arial"/>
        </w:rPr>
        <w:t xml:space="preserve">, o którym mowa w art. 125 ust. 1 ustawy Pzp, lub </w:t>
      </w:r>
      <w:r w:rsidR="008322AE" w:rsidRPr="009A587E">
        <w:rPr>
          <w:rFonts w:ascii="Arial" w:hAnsi="Arial" w:cs="Arial"/>
        </w:rPr>
        <w:br/>
        <w:t xml:space="preserve"> </w:t>
      </w:r>
      <w:r w:rsidR="008322AE" w:rsidRPr="009A587E">
        <w:rPr>
          <w:rFonts w:ascii="Arial" w:hAnsi="Arial" w:cs="Arial"/>
        </w:rPr>
        <w:tab/>
      </w:r>
      <w:r w:rsidRPr="009A587E">
        <w:rPr>
          <w:rFonts w:ascii="Arial" w:hAnsi="Arial" w:cs="Arial"/>
        </w:rPr>
        <w:t>podmiotowe środki dowodowe dotyczące tego podwykonawcy.</w:t>
      </w:r>
    </w:p>
    <w:p w14:paraId="6663CAAA" w14:textId="198F5C80"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5.  </w:t>
      </w:r>
      <w:r w:rsidRPr="009A587E">
        <w:rPr>
          <w:rFonts w:ascii="Arial" w:eastAsiaTheme="minorHAnsi" w:hAnsi="Arial" w:cs="Arial"/>
          <w:color w:val="000000"/>
          <w:lang w:eastAsia="en-US"/>
        </w:rPr>
        <w:tab/>
        <w:t xml:space="preserve">W przypadku, o którym mowa w pkt 4, jeżeli wobec podwykonawcy zachodzą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podstawy wykluczenia, zamawiający żąda, aby wykonawca w terminie określonym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przez zamawiającego zastąpił tego podwykonawcę pod rygorem niedopuszczenia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podwykonawcy do realizacji części zamówienia.</w:t>
      </w:r>
    </w:p>
    <w:p w14:paraId="1D62D6CB" w14:textId="165527F9"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6.  </w:t>
      </w:r>
      <w:r w:rsidRPr="009A587E">
        <w:rPr>
          <w:rFonts w:ascii="Arial" w:eastAsiaTheme="minorHAnsi" w:hAnsi="Arial" w:cs="Arial"/>
          <w:color w:val="000000"/>
          <w:lang w:eastAsia="en-US"/>
        </w:rPr>
        <w:tab/>
        <w:t xml:space="preserve">Jeżeli zmiana albo rezygnacja z podwykonawcy dotyczy podmiotu, na którego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zasoby wykonawca powoływał się, na zasadach określonych w </w:t>
      </w:r>
      <w:r w:rsidRPr="009A587E">
        <w:rPr>
          <w:rFonts w:ascii="Arial" w:eastAsiaTheme="minorHAnsi" w:hAnsi="Arial" w:cs="Arial"/>
          <w:b/>
          <w:bCs/>
          <w:color w:val="000000"/>
          <w:lang w:eastAsia="en-US"/>
        </w:rPr>
        <w:t>art. 118 ust. 1</w:t>
      </w:r>
      <w:r w:rsidRPr="009A587E">
        <w:rPr>
          <w:rFonts w:ascii="Arial" w:eastAsiaTheme="minorHAnsi" w:hAnsi="Arial" w:cs="Arial"/>
          <w:color w:val="000000"/>
          <w:lang w:eastAsia="en-US"/>
        </w:rPr>
        <w:t xml:space="preserve">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ustawy Pzp, w celu wykazania spełniania warunków udziału w postępowaniu,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wykonawca jest obowiązany wykazać zamawiającemu, że proponowany inny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podwykonawca lub wykonawca samodzielnie spełnia je w stopniu nie mniejszym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niż podwykonawca, na którego zasoby wykonawca powoływał się w trakcie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postępowania o udzielenie zamówienia. Przepis </w:t>
      </w:r>
      <w:r w:rsidRPr="009A587E">
        <w:rPr>
          <w:rFonts w:ascii="Arial" w:eastAsiaTheme="minorHAnsi" w:hAnsi="Arial" w:cs="Arial"/>
          <w:b/>
          <w:bCs/>
          <w:color w:val="000000"/>
          <w:lang w:eastAsia="en-US"/>
        </w:rPr>
        <w:t>art. 122</w:t>
      </w:r>
      <w:r w:rsidRPr="009A587E">
        <w:rPr>
          <w:rFonts w:ascii="Arial" w:eastAsiaTheme="minorHAnsi" w:hAnsi="Arial" w:cs="Arial"/>
          <w:color w:val="000000"/>
          <w:lang w:eastAsia="en-US"/>
        </w:rPr>
        <w:t xml:space="preserve"> ustawy Pzp stosuje się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odpowiednio. </w:t>
      </w:r>
    </w:p>
    <w:p w14:paraId="73D6E6F6" w14:textId="58D6EA11" w:rsidR="00783A02" w:rsidRPr="009A587E" w:rsidRDefault="00783A02"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7.  </w:t>
      </w:r>
      <w:r w:rsidRPr="009A587E">
        <w:rPr>
          <w:rFonts w:ascii="Arial" w:eastAsiaTheme="minorHAnsi" w:hAnsi="Arial" w:cs="Arial"/>
          <w:color w:val="000000"/>
          <w:lang w:eastAsia="en-US"/>
        </w:rPr>
        <w:tab/>
        <w:t xml:space="preserve">Powierzenie wykonania części zamówienia podwykonawcom nie zwalnia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wykonawcy z odpowiedzialności za należyte wykonanie tego zamówienia.</w:t>
      </w:r>
    </w:p>
    <w:p w14:paraId="4271C645" w14:textId="77777777"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ROZDZIAŁ XLI</w:t>
      </w:r>
    </w:p>
    <w:p w14:paraId="21D0238E" w14:textId="77777777"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Jawność postępowania</w:t>
      </w:r>
    </w:p>
    <w:p w14:paraId="214F2BE5" w14:textId="77777777" w:rsidR="00096023" w:rsidRPr="009A587E" w:rsidRDefault="00096023" w:rsidP="009A587E">
      <w:pPr>
        <w:autoSpaceDE w:val="0"/>
        <w:adjustRightInd w:val="0"/>
        <w:spacing w:before="240" w:line="276" w:lineRule="auto"/>
        <w:rPr>
          <w:rFonts w:ascii="Arial" w:eastAsiaTheme="minorHAnsi" w:hAnsi="Arial" w:cs="Arial"/>
          <w:color w:val="000000"/>
          <w:lang w:eastAsia="en-US"/>
        </w:rPr>
      </w:pPr>
      <w:r w:rsidRPr="009A587E">
        <w:rPr>
          <w:rFonts w:ascii="Arial" w:eastAsiaTheme="minorHAnsi" w:hAnsi="Arial" w:cs="Arial"/>
          <w:color w:val="000000"/>
          <w:lang w:eastAsia="en-US"/>
        </w:rPr>
        <w:t>1.</w:t>
      </w:r>
      <w:r w:rsidRPr="009A587E">
        <w:rPr>
          <w:rFonts w:ascii="Arial" w:eastAsiaTheme="minorHAnsi" w:hAnsi="Arial" w:cs="Arial"/>
          <w:color w:val="000000"/>
          <w:lang w:eastAsia="en-US"/>
        </w:rPr>
        <w:tab/>
        <w:t xml:space="preserve">Postępowanie o udzielenie zamówienia jest jawne. </w:t>
      </w:r>
    </w:p>
    <w:p w14:paraId="7553AB02" w14:textId="07BFDFFD" w:rsidR="00096023" w:rsidRPr="009A587E" w:rsidRDefault="00096023" w:rsidP="009A587E">
      <w:pPr>
        <w:autoSpaceDE w:val="0"/>
        <w:adjustRightInd w:val="0"/>
        <w:spacing w:line="276" w:lineRule="auto"/>
        <w:ind w:left="706" w:hanging="706"/>
        <w:rPr>
          <w:rFonts w:ascii="Arial" w:eastAsiaTheme="minorHAnsi" w:hAnsi="Arial" w:cs="Arial"/>
          <w:color w:val="000000"/>
          <w:lang w:eastAsia="en-US"/>
        </w:rPr>
      </w:pPr>
      <w:r w:rsidRPr="009A587E">
        <w:rPr>
          <w:rFonts w:ascii="Arial" w:eastAsiaTheme="minorHAnsi" w:hAnsi="Arial" w:cs="Arial"/>
          <w:color w:val="000000"/>
          <w:lang w:eastAsia="en-US"/>
        </w:rPr>
        <w:t xml:space="preserve">2.  </w:t>
      </w:r>
      <w:r w:rsidRPr="009A587E">
        <w:rPr>
          <w:rFonts w:ascii="Arial" w:eastAsiaTheme="minorHAnsi" w:hAnsi="Arial" w:cs="Arial"/>
          <w:color w:val="000000"/>
          <w:lang w:eastAsia="en-US"/>
        </w:rPr>
        <w:tab/>
        <w:t xml:space="preserve">Zamawiający może ograniczyć dostęp do informacji związanych z postępowaniem </w:t>
      </w:r>
      <w:r w:rsidRPr="009A587E">
        <w:rPr>
          <w:rFonts w:ascii="Arial" w:eastAsiaTheme="minorHAnsi" w:hAnsi="Arial" w:cs="Arial"/>
          <w:color w:val="000000"/>
          <w:lang w:eastAsia="en-US"/>
        </w:rPr>
        <w:br/>
        <w:t xml:space="preserve">o udzielenie  zamówienia tylko w przypadkach określonych w ustawie Pzp. </w:t>
      </w:r>
    </w:p>
    <w:p w14:paraId="25D4679F" w14:textId="4246419F" w:rsidR="00096023" w:rsidRPr="009A587E" w:rsidRDefault="00096023"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3.  </w:t>
      </w:r>
      <w:r w:rsidRPr="009A587E">
        <w:rPr>
          <w:rFonts w:ascii="Arial" w:eastAsiaTheme="minorHAnsi" w:hAnsi="Arial" w:cs="Arial"/>
          <w:color w:val="000000"/>
          <w:lang w:eastAsia="en-US"/>
        </w:rPr>
        <w:tab/>
        <w:t xml:space="preserve">Nie ujawnia się informacji stanowiących tajemnicę przedsiębiorstwa w rozumieniu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przepisów ustawy z dnia 16 kwietnia 1993 r. o zwalczaniu nieuczciwej konkurencji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(Dz.U. 2022 poz. 1233), jeżeli wykonawca, wraz z przekazaniem takich informacji,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zastrzegł, że nie mogą być one udostępniane oraz  wykazał, że zastrzeżone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informacje stanowią tajemnicę przedsiębiorstwa. Wykonawca nie może zastrzec </w:t>
      </w:r>
      <w:r w:rsidRPr="009A587E">
        <w:rPr>
          <w:rFonts w:ascii="Arial" w:eastAsiaTheme="minorHAnsi" w:hAnsi="Arial" w:cs="Arial"/>
          <w:color w:val="000000"/>
          <w:lang w:eastAsia="en-US"/>
        </w:rPr>
        <w:br/>
        <w:t xml:space="preserve"> </w:t>
      </w:r>
      <w:r w:rsidRPr="009A587E">
        <w:rPr>
          <w:rFonts w:ascii="Arial" w:eastAsiaTheme="minorHAnsi" w:hAnsi="Arial" w:cs="Arial"/>
          <w:color w:val="000000"/>
          <w:lang w:eastAsia="en-US"/>
        </w:rPr>
        <w:tab/>
        <w:t xml:space="preserve">informacji, o których mowa w art. 222 ust. 5 ustawy Pzp. </w:t>
      </w:r>
    </w:p>
    <w:p w14:paraId="6098129B" w14:textId="3984355B" w:rsidR="00096023" w:rsidRPr="009A587E" w:rsidRDefault="00096023"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4.  </w:t>
      </w:r>
      <w:r w:rsidRPr="009A587E">
        <w:rPr>
          <w:rFonts w:ascii="Arial" w:eastAsiaTheme="minorHAnsi" w:hAnsi="Arial" w:cs="Arial"/>
          <w:color w:val="000000"/>
          <w:lang w:eastAsia="en-US"/>
        </w:rPr>
        <w:tab/>
        <w:t xml:space="preserve">Zamawiający może określić w dokumentach zamówienia lub w ogłoszeniu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o zamówieniu wymaganie dotyczące zachowania poufnego charakteru informacji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przekazanych wykonawcy w toku postępowania o udzielenie zamówienia. </w:t>
      </w:r>
    </w:p>
    <w:p w14:paraId="450EA7F7" w14:textId="490A5AED" w:rsidR="00096023" w:rsidRPr="009A587E" w:rsidRDefault="00096023" w:rsidP="009A587E">
      <w:pPr>
        <w:autoSpaceDE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5.  </w:t>
      </w:r>
      <w:r w:rsidRPr="009A587E">
        <w:rPr>
          <w:rFonts w:ascii="Arial" w:eastAsiaTheme="minorHAnsi" w:hAnsi="Arial" w:cs="Arial"/>
          <w:color w:val="000000"/>
          <w:lang w:eastAsia="en-US"/>
        </w:rPr>
        <w:tab/>
        <w:t xml:space="preserve">Zamawiający udostępnia dane osobowe, o których mowa w art. 10 rozporządzenia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Parlamentu Europejskiego i Rady (UE) 2016/679 z dnia 27 kwietnia 2016 r.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 sprawie ochrony osób fizycznych w związku z przetwarzaniem danych osobowych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i w sprawie swobodnego przepływu takich danych oraz uchylenia dyrektywy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95/46/WE (ogólne rozporządzenie o ochronie danych) (Dz. Urz. UE L 119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z 04.05.2016, str. 1, z późn. zm.10), zwanego dalej „rozporządzeniem 2016/679”,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 celu umożliwienia korzystania ze środków ochrony prawnej, o których mowa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w DZIALE IX ustawy Pzp, do upływu terminu na ich wniesienie.</w:t>
      </w:r>
    </w:p>
    <w:p w14:paraId="5E4E7889" w14:textId="5C440FDC" w:rsidR="00096023" w:rsidRPr="009A587E" w:rsidRDefault="00096023" w:rsidP="009A587E">
      <w:pPr>
        <w:autoSpaceDE w:val="0"/>
        <w:spacing w:line="276" w:lineRule="auto"/>
        <w:rPr>
          <w:rFonts w:ascii="Arial" w:hAnsi="Arial" w:cs="Arial"/>
        </w:rPr>
      </w:pPr>
      <w:r w:rsidRPr="009A587E">
        <w:rPr>
          <w:rFonts w:ascii="Arial" w:hAnsi="Arial" w:cs="Arial"/>
        </w:rPr>
        <w:t xml:space="preserve">6. </w:t>
      </w:r>
      <w:r w:rsidRPr="009A587E">
        <w:rPr>
          <w:rFonts w:ascii="Arial" w:hAnsi="Arial" w:cs="Arial"/>
        </w:rPr>
        <w:tab/>
        <w:t xml:space="preserve">Protokół postępowania jest jawny i udostępniany na wniosek, z tym że załączniki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do protokołu postępowania udostępnia się po dokonaniu wyboru najkorzystniejszej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oferty albo unieważnieniu postępowania – przy czym nie udostępnia się informacji,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które mają charakter poufny, z uwzględnieniem</w:t>
      </w:r>
      <w:r w:rsidR="008465C0" w:rsidRPr="009A587E">
        <w:rPr>
          <w:rFonts w:ascii="Arial" w:hAnsi="Arial" w:cs="Arial"/>
        </w:rPr>
        <w:t xml:space="preserve"> </w:t>
      </w:r>
      <w:r w:rsidRPr="009A587E">
        <w:rPr>
          <w:rFonts w:ascii="Arial" w:hAnsi="Arial" w:cs="Arial"/>
        </w:rPr>
        <w:t xml:space="preserve">przepisów art. 74 ustawy Pzp. </w:t>
      </w:r>
    </w:p>
    <w:p w14:paraId="0372F664" w14:textId="1E34214D" w:rsidR="00096023" w:rsidRPr="009A587E" w:rsidRDefault="00096023" w:rsidP="009A587E">
      <w:pPr>
        <w:autoSpaceDE w:val="0"/>
        <w:adjustRightInd w:val="0"/>
        <w:spacing w:line="276" w:lineRule="auto"/>
        <w:rPr>
          <w:rFonts w:ascii="Arial" w:eastAsiaTheme="minorHAnsi" w:hAnsi="Arial" w:cs="Arial"/>
          <w:color w:val="000000"/>
          <w:lang w:eastAsia="en-US"/>
        </w:rPr>
      </w:pPr>
      <w:r w:rsidRPr="009A587E">
        <w:rPr>
          <w:rFonts w:ascii="Arial" w:hAnsi="Arial" w:cs="Arial"/>
        </w:rPr>
        <w:t xml:space="preserve">7. </w:t>
      </w:r>
      <w:r w:rsidRPr="009A587E">
        <w:rPr>
          <w:rFonts w:ascii="Arial" w:hAnsi="Arial" w:cs="Arial"/>
        </w:rPr>
        <w:tab/>
      </w:r>
      <w:r w:rsidRPr="009A587E">
        <w:rPr>
          <w:rFonts w:ascii="Arial" w:eastAsiaTheme="minorHAnsi" w:hAnsi="Arial" w:cs="Arial"/>
          <w:color w:val="000000"/>
          <w:lang w:eastAsia="en-US"/>
        </w:rPr>
        <w:t xml:space="preserve">Protokół postępowania lub załączniki do protokołu postępowania udostępnia się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w oryginale lub kopii. </w:t>
      </w:r>
    </w:p>
    <w:p w14:paraId="6C630CE7" w14:textId="4E5BE042" w:rsidR="00096023" w:rsidRPr="009A587E" w:rsidRDefault="00096023" w:rsidP="009A587E">
      <w:pPr>
        <w:autoSpaceDE w:val="0"/>
        <w:adjustRightInd w:val="0"/>
        <w:spacing w:line="276" w:lineRule="auto"/>
        <w:rPr>
          <w:rFonts w:ascii="Arial" w:eastAsiaTheme="minorHAnsi" w:hAnsi="Arial" w:cs="Arial"/>
          <w:color w:val="000000"/>
          <w:lang w:eastAsia="en-US"/>
        </w:rPr>
      </w:pPr>
      <w:r w:rsidRPr="009A587E">
        <w:rPr>
          <w:rFonts w:ascii="Arial" w:eastAsiaTheme="minorHAnsi" w:hAnsi="Arial" w:cs="Arial"/>
          <w:color w:val="000000"/>
          <w:lang w:eastAsia="en-US"/>
        </w:rPr>
        <w:t xml:space="preserve">8.  </w:t>
      </w:r>
      <w:r w:rsidRPr="009A587E">
        <w:rPr>
          <w:rFonts w:ascii="Arial" w:eastAsiaTheme="minorHAnsi" w:hAnsi="Arial" w:cs="Arial"/>
          <w:color w:val="000000"/>
          <w:lang w:eastAsia="en-US"/>
        </w:rPr>
        <w:tab/>
        <w:t xml:space="preserve">Udostępnianie protokołu postępowania lub załączników do protokołu postępowania </w:t>
      </w:r>
      <w:r w:rsidR="008465C0" w:rsidRPr="009A587E">
        <w:rPr>
          <w:rFonts w:ascii="Arial" w:eastAsiaTheme="minorHAnsi" w:hAnsi="Arial" w:cs="Arial"/>
          <w:color w:val="000000"/>
          <w:lang w:eastAsia="en-US"/>
        </w:rPr>
        <w:br/>
        <w:t xml:space="preserve"> </w:t>
      </w:r>
      <w:r w:rsidR="008465C0" w:rsidRPr="009A587E">
        <w:rPr>
          <w:rFonts w:ascii="Arial" w:eastAsiaTheme="minorHAnsi" w:hAnsi="Arial" w:cs="Arial"/>
          <w:color w:val="000000"/>
          <w:lang w:eastAsia="en-US"/>
        </w:rPr>
        <w:tab/>
      </w:r>
      <w:r w:rsidRPr="009A587E">
        <w:rPr>
          <w:rFonts w:ascii="Arial" w:eastAsiaTheme="minorHAnsi" w:hAnsi="Arial" w:cs="Arial"/>
          <w:color w:val="000000"/>
          <w:lang w:eastAsia="en-US"/>
        </w:rPr>
        <w:t xml:space="preserve">następuje przy użyciu środków komunikacji elektronicznej. </w:t>
      </w:r>
    </w:p>
    <w:p w14:paraId="2EF2EB10" w14:textId="11001C6F" w:rsidR="00096023" w:rsidRPr="009A587E" w:rsidRDefault="00096023" w:rsidP="009A587E">
      <w:pPr>
        <w:pStyle w:val="Default"/>
        <w:spacing w:line="276" w:lineRule="auto"/>
        <w:rPr>
          <w:rFonts w:ascii="Arial" w:eastAsiaTheme="minorHAnsi" w:hAnsi="Arial" w:cs="Arial"/>
        </w:rPr>
      </w:pPr>
      <w:r w:rsidRPr="009A587E">
        <w:rPr>
          <w:rFonts w:ascii="Arial" w:eastAsiaTheme="minorHAnsi" w:hAnsi="Arial" w:cs="Arial"/>
        </w:rPr>
        <w:t xml:space="preserve">9. </w:t>
      </w:r>
      <w:r w:rsidRPr="009A587E">
        <w:rPr>
          <w:rFonts w:ascii="Arial" w:eastAsiaTheme="minorHAnsi" w:hAnsi="Arial" w:cs="Arial"/>
        </w:rPr>
        <w:tab/>
      </w:r>
      <w:r w:rsidRPr="009A587E">
        <w:rPr>
          <w:rFonts w:ascii="Arial" w:hAnsi="Arial" w:cs="Arial"/>
        </w:rPr>
        <w:t xml:space="preserve">Jeżeli udostępnienie protokołu postępowania lub załączników do protokołu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postępowania albo ich części przy użyciu środków komunikacji elektronicznej byłoby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utrudnione lub niemożliwe z przyczyn, o których mowa w §5 ust. 3 rozporządzenia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Ministra Rozwoju, Pracy i Technologii </w:t>
      </w:r>
      <w:r w:rsidRPr="009A587E">
        <w:rPr>
          <w:rFonts w:ascii="Arial" w:eastAsiaTheme="minorHAnsi" w:hAnsi="Arial" w:cs="Arial"/>
        </w:rPr>
        <w:t xml:space="preserve">z dnia 18 grudnia 2020 r. w sprawie </w:t>
      </w:r>
      <w:r w:rsidR="008465C0" w:rsidRPr="009A587E">
        <w:rPr>
          <w:rFonts w:ascii="Arial" w:eastAsiaTheme="minorHAnsi" w:hAnsi="Arial" w:cs="Arial"/>
        </w:rPr>
        <w:br/>
        <w:t xml:space="preserve"> </w:t>
      </w:r>
      <w:r w:rsidR="008465C0" w:rsidRPr="009A587E">
        <w:rPr>
          <w:rFonts w:ascii="Arial" w:eastAsiaTheme="minorHAnsi" w:hAnsi="Arial" w:cs="Arial"/>
        </w:rPr>
        <w:tab/>
      </w:r>
      <w:r w:rsidRPr="009A587E">
        <w:rPr>
          <w:rFonts w:ascii="Arial" w:eastAsiaTheme="minorHAnsi" w:hAnsi="Arial" w:cs="Arial"/>
        </w:rPr>
        <w:t xml:space="preserve">protokołów postępowania oraz dokumentacji postępowania o udzielenie zamówienia </w:t>
      </w:r>
      <w:r w:rsidRPr="009A587E">
        <w:rPr>
          <w:rFonts w:ascii="Arial" w:eastAsiaTheme="minorHAnsi" w:hAnsi="Arial" w:cs="Arial"/>
        </w:rPr>
        <w:br/>
        <w:t xml:space="preserve"> </w:t>
      </w:r>
      <w:r w:rsidRPr="009A587E">
        <w:rPr>
          <w:rFonts w:ascii="Arial" w:eastAsiaTheme="minorHAnsi" w:hAnsi="Arial" w:cs="Arial"/>
        </w:rPr>
        <w:tab/>
        <w:t xml:space="preserve">publicznego </w:t>
      </w:r>
      <w:r w:rsidRPr="009A587E">
        <w:rPr>
          <w:rFonts w:ascii="Arial" w:hAnsi="Arial" w:cs="Arial"/>
        </w:rPr>
        <w:t xml:space="preserve">(Dz.U. 2020 poz. </w:t>
      </w:r>
      <w:r w:rsidRPr="009A587E">
        <w:rPr>
          <w:rFonts w:ascii="Arial" w:eastAsiaTheme="minorHAnsi" w:hAnsi="Arial" w:cs="Arial"/>
        </w:rPr>
        <w:t>2434</w:t>
      </w:r>
      <w:r w:rsidRPr="009A587E">
        <w:rPr>
          <w:rFonts w:ascii="Arial" w:hAnsi="Arial" w:cs="Arial"/>
        </w:rPr>
        <w:t xml:space="preserve">) – zamawiający niezwłocznie informuje o tym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wnioskodawcę, wskazując, że udostępnienie, zgodnie z wyborem zamawiają</w:t>
      </w:r>
      <w:r w:rsidRPr="009A587E">
        <w:rPr>
          <w:rFonts w:ascii="Arial" w:hAnsi="Arial" w:cs="Arial"/>
        </w:rPr>
        <w:softHyphen/>
        <w:t xml:space="preserve">cego,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może nastąpić przez wgląd w miejscu wyznaczonym przez zamawiającego,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przesłanie za pośrednictwem operatora pocztowego w rozumieniu ustawy z dnia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 xml:space="preserve">23 listopada 2012 r. – Prawo pocztowe (Dz. U. z 2025 r. poz. 366) lub za </w:t>
      </w:r>
      <w:r w:rsidR="008465C0" w:rsidRPr="009A587E">
        <w:rPr>
          <w:rFonts w:ascii="Arial" w:hAnsi="Arial" w:cs="Arial"/>
        </w:rPr>
        <w:br/>
        <w:t xml:space="preserve"> </w:t>
      </w:r>
      <w:r w:rsidR="008465C0" w:rsidRPr="009A587E">
        <w:rPr>
          <w:rFonts w:ascii="Arial" w:hAnsi="Arial" w:cs="Arial"/>
        </w:rPr>
        <w:tab/>
      </w:r>
      <w:r w:rsidRPr="009A587E">
        <w:rPr>
          <w:rFonts w:ascii="Arial" w:hAnsi="Arial" w:cs="Arial"/>
        </w:rPr>
        <w:t>pośrednictwem posłańca.</w:t>
      </w:r>
    </w:p>
    <w:p w14:paraId="029A61AB" w14:textId="0F4DC00A" w:rsidR="00A53287" w:rsidRPr="009A587E" w:rsidRDefault="00096023" w:rsidP="009A587E">
      <w:pPr>
        <w:autoSpaceDE w:val="0"/>
        <w:adjustRightInd w:val="0"/>
        <w:spacing w:line="276" w:lineRule="auto"/>
        <w:ind w:left="142"/>
        <w:rPr>
          <w:rFonts w:ascii="Arial" w:eastAsiaTheme="minorHAnsi" w:hAnsi="Arial" w:cs="Arial"/>
          <w:color w:val="000000"/>
          <w:lang w:eastAsia="en-US"/>
        </w:rPr>
      </w:pPr>
      <w:r w:rsidRPr="009A587E">
        <w:rPr>
          <w:rFonts w:ascii="Arial" w:hAnsi="Arial" w:cs="Arial"/>
          <w:color w:val="000000"/>
        </w:rPr>
        <w:t xml:space="preserve">10.  </w:t>
      </w:r>
      <w:r w:rsidRPr="009A587E">
        <w:rPr>
          <w:rFonts w:ascii="Arial" w:hAnsi="Arial" w:cs="Arial"/>
          <w:color w:val="000000"/>
        </w:rPr>
        <w:tab/>
        <w:t>Zamawiający udostępnia wnioskodawcy protokół postępowania niezwłocznie.</w:t>
      </w:r>
    </w:p>
    <w:p w14:paraId="77A19C5C" w14:textId="7B098EF5" w:rsidR="00A53287" w:rsidRPr="009A587E" w:rsidRDefault="00A53287" w:rsidP="009A587E">
      <w:pPr>
        <w:spacing w:before="240" w:line="276" w:lineRule="auto"/>
        <w:rPr>
          <w:rFonts w:ascii="Arial" w:eastAsia="SimSun" w:hAnsi="Arial" w:cs="Arial"/>
          <w:lang w:eastAsia="zh-CN" w:bidi="hi-IN"/>
        </w:rPr>
      </w:pPr>
      <w:r w:rsidRPr="009A587E">
        <w:rPr>
          <w:rFonts w:ascii="Arial" w:eastAsia="SimSun" w:hAnsi="Arial" w:cs="Arial"/>
          <w:b/>
          <w:lang w:eastAsia="zh-CN" w:bidi="hi-IN"/>
        </w:rPr>
        <w:t>ROZDZIAŁ XLII</w:t>
      </w:r>
    </w:p>
    <w:p w14:paraId="0BC611D8" w14:textId="3419567D" w:rsidR="00A53287" w:rsidRPr="009A587E" w:rsidRDefault="00A53287" w:rsidP="009A587E">
      <w:pPr>
        <w:spacing w:line="276" w:lineRule="auto"/>
        <w:rPr>
          <w:rFonts w:ascii="Arial" w:eastAsia="SimSun" w:hAnsi="Arial" w:cs="Arial"/>
          <w:b/>
          <w:color w:val="003399"/>
          <w:lang w:eastAsia="zh-CN" w:bidi="hi-IN"/>
        </w:rPr>
      </w:pPr>
      <w:r w:rsidRPr="009A587E">
        <w:rPr>
          <w:rFonts w:ascii="Arial" w:eastAsia="SimSun" w:hAnsi="Arial" w:cs="Arial"/>
          <w:b/>
          <w:color w:val="003399"/>
          <w:lang w:eastAsia="zh-CN" w:bidi="hi-IN"/>
        </w:rPr>
        <w:t>Klau</w:t>
      </w:r>
      <w:r w:rsidR="00A20049" w:rsidRPr="009A587E">
        <w:rPr>
          <w:rFonts w:ascii="Arial" w:eastAsia="SimSun" w:hAnsi="Arial" w:cs="Arial"/>
          <w:b/>
          <w:color w:val="003399"/>
          <w:lang w:eastAsia="zh-CN" w:bidi="hi-IN"/>
        </w:rPr>
        <w:t>z</w:t>
      </w:r>
      <w:r w:rsidRPr="009A587E">
        <w:rPr>
          <w:rFonts w:ascii="Arial" w:eastAsia="SimSun" w:hAnsi="Arial" w:cs="Arial"/>
          <w:b/>
          <w:color w:val="003399"/>
          <w:lang w:eastAsia="zh-CN" w:bidi="hi-IN"/>
        </w:rPr>
        <w:t>ula informacyjna RODO do zastosowania przez zamawiających w celu związanym z postępowaniem o udzielenie zamówienia publicznego</w:t>
      </w:r>
    </w:p>
    <w:p w14:paraId="6589EFC1" w14:textId="5A9B2C78" w:rsidR="00435E15" w:rsidRPr="009A587E" w:rsidRDefault="00435E15" w:rsidP="00A051E3">
      <w:pPr>
        <w:pStyle w:val="Standard"/>
        <w:spacing w:before="100" w:beforeAutospacing="1" w:after="120"/>
        <w:rPr>
          <w:rFonts w:ascii="Arial" w:hAnsi="Arial" w:cs="Arial"/>
          <w:b/>
          <w:bCs/>
          <w:sz w:val="24"/>
          <w:szCs w:val="24"/>
        </w:rPr>
      </w:pPr>
      <w:r w:rsidRPr="009A587E">
        <w:rPr>
          <w:rFonts w:ascii="Arial" w:hAnsi="Arial" w:cs="Arial"/>
          <w:b/>
          <w:bCs/>
          <w:sz w:val="24"/>
          <w:szCs w:val="24"/>
        </w:rPr>
        <w:t>Zgodnie z art. 13 ust. 1 Ogólnego Rozporządzenia o Ochronie Danych (RODO) informujemy, że:</w:t>
      </w:r>
    </w:p>
    <w:p w14:paraId="77BFBF16" w14:textId="29EA68A5" w:rsidR="00435E15" w:rsidRPr="009A587E" w:rsidRDefault="00435E15" w:rsidP="00A051E3">
      <w:pPr>
        <w:pStyle w:val="Standard"/>
        <w:numPr>
          <w:ilvl w:val="0"/>
          <w:numId w:val="23"/>
        </w:numPr>
        <w:tabs>
          <w:tab w:val="left" w:pos="567"/>
          <w:tab w:val="left" w:pos="709"/>
        </w:tabs>
        <w:spacing w:after="0"/>
        <w:ind w:left="505" w:right="-85" w:hanging="505"/>
        <w:textAlignment w:val="baseline"/>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administratorem Państwa danych osobowych jest Szpital Wojewódzki im. Jana Pawła II </w:t>
      </w:r>
      <w:r w:rsidR="00C57D00" w:rsidRPr="009A587E">
        <w:rPr>
          <w:rFonts w:ascii="Arial" w:hAnsi="Arial" w:cs="Arial"/>
          <w:sz w:val="24"/>
          <w:szCs w:val="24"/>
        </w:rPr>
        <w:br/>
        <w:t xml:space="preserve"> </w:t>
      </w:r>
      <w:r w:rsidR="00C57D00" w:rsidRPr="009A587E">
        <w:rPr>
          <w:rFonts w:ascii="Arial" w:hAnsi="Arial" w:cs="Arial"/>
          <w:sz w:val="24"/>
          <w:szCs w:val="24"/>
        </w:rPr>
        <w:tab/>
      </w:r>
      <w:r w:rsidRPr="009A587E">
        <w:rPr>
          <w:rFonts w:ascii="Arial" w:hAnsi="Arial" w:cs="Arial"/>
          <w:sz w:val="24"/>
          <w:szCs w:val="24"/>
        </w:rPr>
        <w:t>w Bełchatowie, adres: ul. Czapliniecka 123, 97-400 Bełchatów;</w:t>
      </w:r>
    </w:p>
    <w:p w14:paraId="733C52DF" w14:textId="71C613DA" w:rsidR="00435E15" w:rsidRPr="009A587E" w:rsidRDefault="00435E15" w:rsidP="009A587E">
      <w:pPr>
        <w:pStyle w:val="Standard"/>
        <w:numPr>
          <w:ilvl w:val="0"/>
          <w:numId w:val="23"/>
        </w:numPr>
        <w:tabs>
          <w:tab w:val="left" w:pos="567"/>
          <w:tab w:val="left" w:pos="709"/>
        </w:tabs>
        <w:spacing w:after="0"/>
        <w:ind w:hanging="502"/>
        <w:textAlignment w:val="baseline"/>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administrator wyznaczył Inspektora Ochrony Danych, z którym mogą się Państwo </w:t>
      </w:r>
      <w:r w:rsidR="0097193E" w:rsidRPr="009A587E">
        <w:rPr>
          <w:rFonts w:ascii="Arial" w:hAnsi="Arial" w:cs="Arial"/>
          <w:sz w:val="24"/>
          <w:szCs w:val="24"/>
        </w:rPr>
        <w:br/>
        <w:t xml:space="preserve"> </w:t>
      </w:r>
      <w:r w:rsidR="0097193E" w:rsidRPr="009A587E">
        <w:rPr>
          <w:rFonts w:ascii="Arial" w:hAnsi="Arial" w:cs="Arial"/>
          <w:sz w:val="24"/>
          <w:szCs w:val="24"/>
        </w:rPr>
        <w:tab/>
      </w:r>
      <w:r w:rsidRPr="009A587E">
        <w:rPr>
          <w:rFonts w:ascii="Arial" w:hAnsi="Arial" w:cs="Arial"/>
          <w:sz w:val="24"/>
          <w:szCs w:val="24"/>
        </w:rPr>
        <w:t xml:space="preserve">kontaktować w sprawach przetwarzania Państwa danych osobowych za </w:t>
      </w:r>
      <w:r w:rsidR="0097193E" w:rsidRPr="009A587E">
        <w:rPr>
          <w:rFonts w:ascii="Arial" w:hAnsi="Arial" w:cs="Arial"/>
          <w:sz w:val="24"/>
          <w:szCs w:val="24"/>
        </w:rPr>
        <w:br/>
        <w:t xml:space="preserve"> </w:t>
      </w:r>
      <w:r w:rsidR="0097193E" w:rsidRPr="009A587E">
        <w:rPr>
          <w:rFonts w:ascii="Arial" w:hAnsi="Arial" w:cs="Arial"/>
          <w:sz w:val="24"/>
          <w:szCs w:val="24"/>
        </w:rPr>
        <w:tab/>
      </w:r>
      <w:r w:rsidRPr="009A587E">
        <w:rPr>
          <w:rFonts w:ascii="Arial" w:hAnsi="Arial" w:cs="Arial"/>
          <w:sz w:val="24"/>
          <w:szCs w:val="24"/>
        </w:rPr>
        <w:t xml:space="preserve">pośrednictwem poczty elektronicznej: </w:t>
      </w:r>
      <w:hyperlink r:id="rId22" w:history="1">
        <w:r w:rsidRPr="009A587E">
          <w:rPr>
            <w:rStyle w:val="Hipercze"/>
            <w:rFonts w:ascii="Arial" w:hAnsi="Arial" w:cs="Arial"/>
            <w:b/>
            <w:bCs/>
            <w:color w:val="auto"/>
            <w:sz w:val="24"/>
            <w:szCs w:val="24"/>
            <w:u w:val="none"/>
          </w:rPr>
          <w:t>iod@szpital-belchatow.pl</w:t>
        </w:r>
      </w:hyperlink>
      <w:r w:rsidRPr="009A587E">
        <w:rPr>
          <w:rFonts w:ascii="Arial" w:hAnsi="Arial" w:cs="Arial"/>
          <w:sz w:val="24"/>
          <w:szCs w:val="24"/>
        </w:rPr>
        <w:t>;</w:t>
      </w:r>
    </w:p>
    <w:p w14:paraId="4E8CD64B" w14:textId="1E0EAA85" w:rsidR="00435E15" w:rsidRPr="009A587E" w:rsidRDefault="00435E15" w:rsidP="009A587E">
      <w:pPr>
        <w:pStyle w:val="Tekstkomentarza"/>
        <w:numPr>
          <w:ilvl w:val="0"/>
          <w:numId w:val="23"/>
        </w:numPr>
        <w:autoSpaceDE w:val="0"/>
        <w:autoSpaceDN w:val="0"/>
        <w:spacing w:line="276" w:lineRule="auto"/>
        <w:ind w:hanging="502"/>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administrator będzie przetwarzał Państwa dane osobowe do wypełnienia obowiązku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 xml:space="preserve">prawnego ciążącego na administratorze w myśl art. 6 ust. 1 lit. c RODO oraz art. 37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 xml:space="preserve">ustawy z dnia 11 września 2019 r. Prawo zamówień publicznych w celu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 xml:space="preserve">przygotowania i przeprowadzenia postępowania o udzieleniu zamówienia, celem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 xml:space="preserve">wybrania najkorzystniejszej oferty oraz prowadzenia rachunkowości zgodnie z Ustawą </w:t>
      </w:r>
      <w:r w:rsidR="00C57D00" w:rsidRPr="009A587E">
        <w:rPr>
          <w:rFonts w:ascii="Arial" w:hAnsi="Arial" w:cs="Arial"/>
          <w:sz w:val="24"/>
          <w:szCs w:val="24"/>
        </w:rPr>
        <w:br/>
        <w:t xml:space="preserve"> </w:t>
      </w:r>
      <w:r w:rsidR="00C57D00" w:rsidRPr="009A587E">
        <w:rPr>
          <w:rFonts w:ascii="Arial" w:hAnsi="Arial" w:cs="Arial"/>
          <w:sz w:val="24"/>
          <w:szCs w:val="24"/>
        </w:rPr>
        <w:tab/>
      </w:r>
      <w:r w:rsidRPr="009A587E">
        <w:rPr>
          <w:rFonts w:ascii="Arial" w:hAnsi="Arial" w:cs="Arial"/>
          <w:sz w:val="24"/>
          <w:szCs w:val="24"/>
        </w:rPr>
        <w:t xml:space="preserve">o rachunkowości z dnia 29 września 1994 r.; </w:t>
      </w:r>
    </w:p>
    <w:p w14:paraId="0C05D1B8" w14:textId="7DE3760F" w:rsidR="00435E15" w:rsidRPr="009A587E" w:rsidRDefault="00435E15" w:rsidP="009A587E">
      <w:pPr>
        <w:pStyle w:val="Tekstkomentarza"/>
        <w:spacing w:line="276" w:lineRule="auto"/>
        <w:ind w:left="142"/>
        <w:rPr>
          <w:rFonts w:ascii="Arial" w:hAnsi="Arial" w:cs="Arial"/>
          <w:sz w:val="24"/>
          <w:szCs w:val="24"/>
        </w:rPr>
      </w:pPr>
      <w:r w:rsidRPr="009A587E">
        <w:rPr>
          <w:rFonts w:ascii="Arial" w:hAnsi="Arial" w:cs="Arial"/>
          <w:sz w:val="24"/>
          <w:szCs w:val="24"/>
        </w:rPr>
        <w:t xml:space="preserve"> </w:t>
      </w:r>
      <w:r w:rsidRPr="009A587E">
        <w:rPr>
          <w:rFonts w:ascii="Arial" w:hAnsi="Arial" w:cs="Arial"/>
          <w:sz w:val="24"/>
          <w:szCs w:val="24"/>
        </w:rPr>
        <w:tab/>
        <w:t xml:space="preserve">Dodatkowo dane osobowe wybranego w postępowaniu wykonawcy przetwarzane są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również w celu:</w:t>
      </w:r>
    </w:p>
    <w:p w14:paraId="564B247C" w14:textId="13E8D59A" w:rsidR="00435E15" w:rsidRPr="009A587E" w:rsidRDefault="00435E15" w:rsidP="009A587E">
      <w:pPr>
        <w:spacing w:line="276" w:lineRule="auto"/>
        <w:ind w:left="142"/>
        <w:rPr>
          <w:rFonts w:ascii="Arial" w:hAnsi="Arial" w:cs="Arial"/>
          <w:shd w:val="clear" w:color="auto" w:fill="FFFFFF"/>
        </w:rPr>
      </w:pPr>
      <w:r w:rsidRPr="009A587E">
        <w:rPr>
          <w:rFonts w:ascii="Arial" w:hAnsi="Arial" w:cs="Arial"/>
        </w:rPr>
        <w:t xml:space="preserve">   </w:t>
      </w:r>
      <w:r w:rsidRPr="009A587E">
        <w:rPr>
          <w:rFonts w:ascii="Arial" w:hAnsi="Arial" w:cs="Arial"/>
        </w:rPr>
        <w:tab/>
        <w:t>- zawarcia i wykonania umowy – na podstawie art. 6 ust. 1 lit. b) RODO, tj.</w:t>
      </w:r>
      <w:r w:rsidR="0010002F" w:rsidRPr="009A587E">
        <w:rPr>
          <w:rFonts w:ascii="Arial" w:hAnsi="Arial" w:cs="Arial"/>
          <w:shd w:val="clear" w:color="auto" w:fill="FFFFFF"/>
        </w:rPr>
        <w:t xml:space="preserve"> </w:t>
      </w:r>
      <w:r w:rsidR="0010002F" w:rsidRPr="009A587E">
        <w:rPr>
          <w:rFonts w:ascii="Arial" w:hAnsi="Arial" w:cs="Arial"/>
          <w:shd w:val="clear" w:color="auto" w:fill="FFFFFF"/>
        </w:rPr>
        <w:br/>
        <w:t xml:space="preserve"> </w:t>
      </w:r>
      <w:r w:rsidR="0010002F" w:rsidRPr="009A587E">
        <w:rPr>
          <w:rFonts w:ascii="Arial" w:hAnsi="Arial" w:cs="Arial"/>
          <w:shd w:val="clear" w:color="auto" w:fill="FFFFFF"/>
        </w:rPr>
        <w:tab/>
      </w:r>
      <w:r w:rsidRPr="009A587E">
        <w:rPr>
          <w:rFonts w:ascii="Arial" w:hAnsi="Arial" w:cs="Arial"/>
          <w:shd w:val="clear" w:color="auto" w:fill="FFFFFF"/>
        </w:rPr>
        <w:t xml:space="preserve">przetwarzanie jest niezbędne do wykonania umowy, której stroną jest osoba, której </w:t>
      </w:r>
      <w:r w:rsidR="0010002F" w:rsidRPr="009A587E">
        <w:rPr>
          <w:rFonts w:ascii="Arial" w:hAnsi="Arial" w:cs="Arial"/>
          <w:shd w:val="clear" w:color="auto" w:fill="FFFFFF"/>
        </w:rPr>
        <w:br/>
        <w:t xml:space="preserve"> </w:t>
      </w:r>
      <w:r w:rsidR="0010002F" w:rsidRPr="009A587E">
        <w:rPr>
          <w:rFonts w:ascii="Arial" w:hAnsi="Arial" w:cs="Arial"/>
          <w:shd w:val="clear" w:color="auto" w:fill="FFFFFF"/>
        </w:rPr>
        <w:tab/>
      </w:r>
      <w:r w:rsidRPr="009A587E">
        <w:rPr>
          <w:rFonts w:ascii="Arial" w:hAnsi="Arial" w:cs="Arial"/>
          <w:shd w:val="clear" w:color="auto" w:fill="FFFFFF"/>
        </w:rPr>
        <w:t xml:space="preserve">dane dotyczą, lub do podjęcia działań na żądanie osoby, której dane dotyczą, przed </w:t>
      </w:r>
      <w:r w:rsidR="0010002F" w:rsidRPr="009A587E">
        <w:rPr>
          <w:rFonts w:ascii="Arial" w:hAnsi="Arial" w:cs="Arial"/>
          <w:shd w:val="clear" w:color="auto" w:fill="FFFFFF"/>
        </w:rPr>
        <w:br/>
        <w:t xml:space="preserve"> </w:t>
      </w:r>
      <w:r w:rsidR="0010002F" w:rsidRPr="009A587E">
        <w:rPr>
          <w:rFonts w:ascii="Arial" w:hAnsi="Arial" w:cs="Arial"/>
          <w:shd w:val="clear" w:color="auto" w:fill="FFFFFF"/>
        </w:rPr>
        <w:tab/>
      </w:r>
      <w:r w:rsidRPr="009A587E">
        <w:rPr>
          <w:rFonts w:ascii="Arial" w:hAnsi="Arial" w:cs="Arial"/>
          <w:shd w:val="clear" w:color="auto" w:fill="FFFFFF"/>
        </w:rPr>
        <w:t>zawarciem umowy,</w:t>
      </w:r>
    </w:p>
    <w:p w14:paraId="1BC37C12" w14:textId="771897B4" w:rsidR="00435E15" w:rsidRPr="009A587E" w:rsidRDefault="00435E15" w:rsidP="009A587E">
      <w:pPr>
        <w:tabs>
          <w:tab w:val="left" w:pos="142"/>
        </w:tabs>
        <w:spacing w:line="276" w:lineRule="auto"/>
        <w:ind w:right="-368"/>
        <w:rPr>
          <w:rFonts w:ascii="Arial" w:hAnsi="Arial" w:cs="Arial"/>
          <w:bCs/>
        </w:rPr>
      </w:pPr>
      <w:r w:rsidRPr="009A587E">
        <w:rPr>
          <w:rFonts w:ascii="Arial" w:hAnsi="Arial" w:cs="Arial"/>
        </w:rPr>
        <w:t xml:space="preserve">4. </w:t>
      </w:r>
      <w:r w:rsidRPr="009A587E">
        <w:rPr>
          <w:rFonts w:ascii="Arial" w:hAnsi="Arial" w:cs="Arial"/>
        </w:rPr>
        <w:tab/>
        <w:t xml:space="preserve">dane osobowe mogą być udostępnione innym uprawnionym podmiotom, na podstawie </w:t>
      </w:r>
      <w:r w:rsidR="00C57D00" w:rsidRPr="009A587E">
        <w:rPr>
          <w:rFonts w:ascii="Arial" w:hAnsi="Arial" w:cs="Arial"/>
        </w:rPr>
        <w:br/>
        <w:t xml:space="preserve"> </w:t>
      </w:r>
      <w:r w:rsidR="00C57D00" w:rsidRPr="009A587E">
        <w:rPr>
          <w:rFonts w:ascii="Arial" w:hAnsi="Arial" w:cs="Arial"/>
        </w:rPr>
        <w:tab/>
      </w:r>
      <w:r w:rsidR="00C57D00" w:rsidRPr="009A587E">
        <w:rPr>
          <w:rFonts w:ascii="Arial" w:hAnsi="Arial" w:cs="Arial"/>
        </w:rPr>
        <w:tab/>
      </w:r>
      <w:r w:rsidRPr="009A587E">
        <w:rPr>
          <w:rFonts w:ascii="Arial" w:hAnsi="Arial" w:cs="Arial"/>
        </w:rPr>
        <w:t xml:space="preserve">przepisów prawa, a także podmiotom, z którymi administrator zawarł umowę w związku </w:t>
      </w:r>
      <w:r w:rsidR="00C57D00" w:rsidRPr="009A587E">
        <w:rPr>
          <w:rFonts w:ascii="Arial" w:hAnsi="Arial" w:cs="Arial"/>
        </w:rPr>
        <w:br/>
        <w:t xml:space="preserve"> </w:t>
      </w:r>
      <w:r w:rsidR="00C57D00" w:rsidRPr="009A587E">
        <w:rPr>
          <w:rFonts w:ascii="Arial" w:hAnsi="Arial" w:cs="Arial"/>
        </w:rPr>
        <w:tab/>
      </w:r>
      <w:r w:rsidR="00C57D00" w:rsidRPr="009A587E">
        <w:rPr>
          <w:rFonts w:ascii="Arial" w:hAnsi="Arial" w:cs="Arial"/>
        </w:rPr>
        <w:tab/>
      </w:r>
      <w:r w:rsidRPr="009A587E">
        <w:rPr>
          <w:rFonts w:ascii="Arial" w:hAnsi="Arial" w:cs="Arial"/>
        </w:rPr>
        <w:t xml:space="preserve">z realizacją usług na rzecz administratora (np. kancelarią prawną, dostawcą </w:t>
      </w:r>
      <w:r w:rsidR="00C57D00" w:rsidRPr="009A587E">
        <w:rPr>
          <w:rFonts w:ascii="Arial" w:hAnsi="Arial" w:cs="Arial"/>
        </w:rPr>
        <w:br/>
        <w:t xml:space="preserve"> </w:t>
      </w:r>
      <w:r w:rsidR="00C57D00" w:rsidRPr="009A587E">
        <w:rPr>
          <w:rFonts w:ascii="Arial" w:hAnsi="Arial" w:cs="Arial"/>
        </w:rPr>
        <w:tab/>
      </w:r>
      <w:r w:rsidR="00C57D00" w:rsidRPr="009A587E">
        <w:rPr>
          <w:rFonts w:ascii="Arial" w:hAnsi="Arial" w:cs="Arial"/>
        </w:rPr>
        <w:tab/>
      </w:r>
      <w:r w:rsidRPr="009A587E">
        <w:rPr>
          <w:rFonts w:ascii="Arial" w:hAnsi="Arial" w:cs="Arial"/>
        </w:rPr>
        <w:t xml:space="preserve">oprogramowania, zewnętrznym audytorem). Odbiorcami danych będą także osoby </w:t>
      </w:r>
      <w:r w:rsidR="00C57D00" w:rsidRPr="009A587E">
        <w:rPr>
          <w:rFonts w:ascii="Arial" w:hAnsi="Arial" w:cs="Arial"/>
        </w:rPr>
        <w:br/>
        <w:t xml:space="preserve"> </w:t>
      </w:r>
      <w:r w:rsidR="00C57D00" w:rsidRPr="009A587E">
        <w:rPr>
          <w:rFonts w:ascii="Arial" w:hAnsi="Arial" w:cs="Arial"/>
        </w:rPr>
        <w:tab/>
      </w:r>
      <w:r w:rsidR="00C57D00" w:rsidRPr="009A587E">
        <w:rPr>
          <w:rFonts w:ascii="Arial" w:hAnsi="Arial" w:cs="Arial"/>
        </w:rPr>
        <w:tab/>
      </w:r>
      <w:r w:rsidRPr="009A587E">
        <w:rPr>
          <w:rFonts w:ascii="Arial" w:hAnsi="Arial" w:cs="Arial"/>
        </w:rPr>
        <w:t xml:space="preserve">lub podmioty, którym udostępniona zostanie dokumentacja postępowania w oparciu </w:t>
      </w:r>
      <w:r w:rsidR="00C57D00" w:rsidRPr="009A587E">
        <w:rPr>
          <w:rFonts w:ascii="Arial" w:hAnsi="Arial" w:cs="Arial"/>
        </w:rPr>
        <w:br/>
        <w:t xml:space="preserve"> </w:t>
      </w:r>
      <w:r w:rsidR="00C57D00" w:rsidRPr="009A587E">
        <w:rPr>
          <w:rFonts w:ascii="Arial" w:hAnsi="Arial" w:cs="Arial"/>
        </w:rPr>
        <w:tab/>
      </w:r>
      <w:r w:rsidR="00C57D00" w:rsidRPr="009A587E">
        <w:rPr>
          <w:rFonts w:ascii="Arial" w:hAnsi="Arial" w:cs="Arial"/>
        </w:rPr>
        <w:tab/>
      </w:r>
      <w:r w:rsidRPr="009A587E">
        <w:rPr>
          <w:rFonts w:ascii="Arial" w:hAnsi="Arial" w:cs="Arial"/>
        </w:rPr>
        <w:t xml:space="preserve">o art. 18 oraz 74 ust. 1 i 2 </w:t>
      </w:r>
      <w:r w:rsidRPr="009A587E">
        <w:rPr>
          <w:rFonts w:ascii="Arial" w:hAnsi="Arial" w:cs="Arial"/>
          <w:bCs/>
        </w:rPr>
        <w:t xml:space="preserve">ustawy z dnia 11 września 2019 r. Prawo zamówień </w:t>
      </w:r>
      <w:r w:rsidR="00C57D00" w:rsidRPr="009A587E">
        <w:rPr>
          <w:rFonts w:ascii="Arial" w:hAnsi="Arial" w:cs="Arial"/>
          <w:bCs/>
        </w:rPr>
        <w:br/>
        <w:t xml:space="preserve"> </w:t>
      </w:r>
      <w:r w:rsidR="00C57D00" w:rsidRPr="009A587E">
        <w:rPr>
          <w:rFonts w:ascii="Arial" w:hAnsi="Arial" w:cs="Arial"/>
          <w:bCs/>
        </w:rPr>
        <w:tab/>
      </w:r>
      <w:r w:rsidR="00C57D00" w:rsidRPr="009A587E">
        <w:rPr>
          <w:rFonts w:ascii="Arial" w:hAnsi="Arial" w:cs="Arial"/>
          <w:bCs/>
        </w:rPr>
        <w:tab/>
      </w:r>
      <w:r w:rsidRPr="009A587E">
        <w:rPr>
          <w:rFonts w:ascii="Arial" w:hAnsi="Arial" w:cs="Arial"/>
          <w:bCs/>
        </w:rPr>
        <w:t xml:space="preserve">publicznych </w:t>
      </w:r>
      <w:r w:rsidRPr="009A587E">
        <w:rPr>
          <w:rFonts w:ascii="Arial" w:hAnsi="Arial" w:cs="Arial"/>
        </w:rPr>
        <w:t>(dalej „ustawa Pzp”)</w:t>
      </w:r>
      <w:r w:rsidRPr="009A587E">
        <w:rPr>
          <w:rFonts w:ascii="Arial" w:hAnsi="Arial" w:cs="Arial"/>
          <w:bCs/>
        </w:rPr>
        <w:t>;</w:t>
      </w:r>
    </w:p>
    <w:p w14:paraId="357B7BE8" w14:textId="5CC895D0" w:rsidR="00435E15" w:rsidRPr="009A587E" w:rsidRDefault="00435E15" w:rsidP="009A587E">
      <w:pPr>
        <w:tabs>
          <w:tab w:val="left" w:pos="284"/>
        </w:tabs>
        <w:spacing w:line="276" w:lineRule="auto"/>
        <w:rPr>
          <w:rFonts w:ascii="Arial" w:hAnsi="Arial" w:cs="Arial"/>
        </w:rPr>
      </w:pPr>
      <w:r w:rsidRPr="009A587E">
        <w:rPr>
          <w:rFonts w:ascii="Arial" w:hAnsi="Arial" w:cs="Arial"/>
          <w:bCs/>
        </w:rPr>
        <w:t xml:space="preserve">5.  </w:t>
      </w:r>
      <w:r w:rsidRPr="009A587E">
        <w:rPr>
          <w:rFonts w:ascii="Arial" w:hAnsi="Arial" w:cs="Arial"/>
          <w:bCs/>
        </w:rPr>
        <w:tab/>
      </w:r>
      <w:r w:rsidRPr="009A587E">
        <w:rPr>
          <w:rFonts w:ascii="Arial" w:hAnsi="Arial" w:cs="Arial"/>
        </w:rPr>
        <w:t xml:space="preserve">administrator nie zamierza przekazywać Państwa danych osobowych do państwa </w:t>
      </w:r>
      <w:r w:rsidR="0010002F" w:rsidRPr="009A587E">
        <w:rPr>
          <w:rFonts w:ascii="Arial" w:hAnsi="Arial" w:cs="Arial"/>
        </w:rPr>
        <w:br/>
        <w:t xml:space="preserve"> </w:t>
      </w:r>
      <w:r w:rsidR="0010002F" w:rsidRPr="009A587E">
        <w:rPr>
          <w:rFonts w:ascii="Arial" w:hAnsi="Arial" w:cs="Arial"/>
        </w:rPr>
        <w:tab/>
      </w:r>
      <w:r w:rsidR="0010002F" w:rsidRPr="009A587E">
        <w:rPr>
          <w:rFonts w:ascii="Arial" w:hAnsi="Arial" w:cs="Arial"/>
        </w:rPr>
        <w:tab/>
      </w:r>
      <w:r w:rsidRPr="009A587E">
        <w:rPr>
          <w:rFonts w:ascii="Arial" w:hAnsi="Arial" w:cs="Arial"/>
        </w:rPr>
        <w:t>trzeciego lub organizacji międzynarodowej;</w:t>
      </w:r>
    </w:p>
    <w:p w14:paraId="5D4D440D" w14:textId="14F71722" w:rsidR="00435E15" w:rsidRPr="009A587E" w:rsidRDefault="00435E15" w:rsidP="009A587E">
      <w:pPr>
        <w:pStyle w:val="Standard"/>
        <w:numPr>
          <w:ilvl w:val="0"/>
          <w:numId w:val="22"/>
        </w:numPr>
        <w:tabs>
          <w:tab w:val="left" w:pos="709"/>
        </w:tabs>
        <w:spacing w:after="0"/>
        <w:ind w:left="0" w:firstLine="0"/>
        <w:textAlignment w:val="baseline"/>
        <w:rPr>
          <w:rFonts w:ascii="Arial" w:hAnsi="Arial" w:cs="Arial"/>
          <w:sz w:val="24"/>
          <w:szCs w:val="24"/>
        </w:rPr>
      </w:pPr>
      <w:r w:rsidRPr="009A587E">
        <w:rPr>
          <w:rFonts w:ascii="Arial" w:hAnsi="Arial" w:cs="Arial"/>
          <w:sz w:val="24"/>
          <w:szCs w:val="24"/>
        </w:rPr>
        <w:t xml:space="preserve">mają Państwo prawo uzyskać kopię swoich danych osobowych w siedzibie </w:t>
      </w:r>
      <w:r w:rsidR="0010002F" w:rsidRPr="009A587E">
        <w:rPr>
          <w:rFonts w:ascii="Arial" w:hAnsi="Arial" w:cs="Arial"/>
          <w:sz w:val="24"/>
          <w:szCs w:val="24"/>
        </w:rPr>
        <w:br/>
        <w:t xml:space="preserve"> </w:t>
      </w:r>
      <w:r w:rsidR="0010002F" w:rsidRPr="009A587E">
        <w:rPr>
          <w:rFonts w:ascii="Arial" w:hAnsi="Arial" w:cs="Arial"/>
          <w:sz w:val="24"/>
          <w:szCs w:val="24"/>
        </w:rPr>
        <w:tab/>
      </w:r>
      <w:r w:rsidRPr="009A587E">
        <w:rPr>
          <w:rFonts w:ascii="Arial" w:hAnsi="Arial" w:cs="Arial"/>
          <w:sz w:val="24"/>
          <w:szCs w:val="24"/>
        </w:rPr>
        <w:t>administratora.</w:t>
      </w:r>
    </w:p>
    <w:p w14:paraId="2F4EF072" w14:textId="77777777" w:rsidR="00435E15" w:rsidRPr="009A587E" w:rsidRDefault="00435E15" w:rsidP="00A051E3">
      <w:pPr>
        <w:pStyle w:val="Standard"/>
        <w:spacing w:before="120" w:after="120"/>
        <w:rPr>
          <w:rFonts w:ascii="Arial" w:hAnsi="Arial" w:cs="Arial"/>
          <w:b/>
          <w:bCs/>
          <w:sz w:val="24"/>
          <w:szCs w:val="24"/>
        </w:rPr>
      </w:pPr>
      <w:r w:rsidRPr="009A587E">
        <w:rPr>
          <w:rFonts w:ascii="Arial" w:hAnsi="Arial" w:cs="Arial"/>
          <w:b/>
          <w:bCs/>
          <w:sz w:val="24"/>
          <w:szCs w:val="24"/>
        </w:rPr>
        <w:t>Dodatkowo zgodnie z art. 13 ust. 2 RODO informujemy, że:</w:t>
      </w:r>
    </w:p>
    <w:p w14:paraId="5FD1F25B" w14:textId="7DF52BFE" w:rsidR="00435E15" w:rsidRPr="009A587E" w:rsidRDefault="00435E15" w:rsidP="00A051E3">
      <w:pPr>
        <w:pStyle w:val="Akapitzlist"/>
        <w:numPr>
          <w:ilvl w:val="0"/>
          <w:numId w:val="21"/>
        </w:numPr>
        <w:suppressAutoHyphens/>
        <w:autoSpaceDN w:val="0"/>
        <w:spacing w:before="120" w:after="0" w:line="276" w:lineRule="auto"/>
        <w:ind w:left="0" w:right="-510" w:firstLine="0"/>
        <w:contextualSpacing w:val="0"/>
        <w:textAlignment w:val="baseline"/>
        <w:rPr>
          <w:rFonts w:ascii="Arial" w:hAnsi="Arial" w:cs="Arial"/>
          <w:sz w:val="24"/>
          <w:szCs w:val="24"/>
        </w:rPr>
      </w:pPr>
      <w:r w:rsidRPr="009A587E">
        <w:rPr>
          <w:rFonts w:ascii="Arial" w:hAnsi="Arial" w:cs="Arial"/>
          <w:sz w:val="24"/>
          <w:szCs w:val="24"/>
        </w:rPr>
        <w:t xml:space="preserve">Państwa dane osobowe będą przechowywane zgodnie z art. 78 ust. 1 i 4 ustawy Pzp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tj. przez okres 4 lat od dnia zakończenia postępowania o udzielenie zamówienia,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a jeżeli okres obowiązywania umowy</w:t>
      </w:r>
      <w:r w:rsidR="00634C6D" w:rsidRPr="009A587E">
        <w:rPr>
          <w:rFonts w:ascii="Arial" w:hAnsi="Arial" w:cs="Arial"/>
          <w:sz w:val="24"/>
          <w:szCs w:val="24"/>
        </w:rPr>
        <w:t xml:space="preserve"> </w:t>
      </w:r>
      <w:r w:rsidRPr="009A587E">
        <w:rPr>
          <w:rFonts w:ascii="Arial" w:hAnsi="Arial" w:cs="Arial"/>
          <w:sz w:val="24"/>
          <w:szCs w:val="24"/>
        </w:rPr>
        <w:t>przekracza 4 lata, dane te przechowywane</w:t>
      </w:r>
      <w:r w:rsidR="00E87868" w:rsidRPr="009A587E">
        <w:rPr>
          <w:rFonts w:ascii="Arial" w:hAnsi="Arial" w:cs="Arial"/>
          <w:sz w:val="24"/>
          <w:szCs w:val="24"/>
        </w:rPr>
        <w:t xml:space="preserve"> </w:t>
      </w:r>
      <w:r w:rsidRPr="009A587E">
        <w:rPr>
          <w:rFonts w:ascii="Arial" w:hAnsi="Arial" w:cs="Arial"/>
          <w:sz w:val="24"/>
          <w:szCs w:val="24"/>
        </w:rPr>
        <w:t>są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przez cały okres obowiązywania umowy, a w przypadku zamówień w ramach projektów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współfinansowanych ze środków Unii Europejskiej, dane te będą przechowywane przez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okres wskazany w wytycznych w zakresie kwalifikowalności wydatków przez okres 5 lat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 w odniesieniu do projektów, z którymi związany jest wymóg utrzymania inwestycji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lub miejsc pracy) od daty płatności końcowej na rzecz beneficjenta. Dane osobowe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wybranego w postępowaniu wykonawcy będą przetwarzane na potrzeby wykonania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 xml:space="preserve">umowy oraz spełnienie obowiązków prawnych, w szczególności prowadzenia </w:t>
      </w:r>
      <w:r w:rsidR="00634C6D" w:rsidRPr="009A587E">
        <w:rPr>
          <w:rFonts w:ascii="Arial" w:hAnsi="Arial" w:cs="Arial"/>
          <w:sz w:val="24"/>
          <w:szCs w:val="24"/>
        </w:rPr>
        <w:br/>
        <w:t xml:space="preserve"> </w:t>
      </w:r>
      <w:r w:rsidR="00634C6D" w:rsidRPr="009A587E">
        <w:rPr>
          <w:rFonts w:ascii="Arial" w:hAnsi="Arial" w:cs="Arial"/>
          <w:sz w:val="24"/>
          <w:szCs w:val="24"/>
        </w:rPr>
        <w:tab/>
      </w:r>
      <w:r w:rsidRPr="009A587E">
        <w:rPr>
          <w:rFonts w:ascii="Arial" w:hAnsi="Arial" w:cs="Arial"/>
          <w:sz w:val="24"/>
          <w:szCs w:val="24"/>
        </w:rPr>
        <w:t xml:space="preserve">rachunkowości zgodnie z Ustawą o rachunkowości z dnia 29 września 1994 r., przez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co najmniej 5 lat z wyjątkami przewidzianymi w ww. ustawie;</w:t>
      </w:r>
    </w:p>
    <w:p w14:paraId="144B7F08" w14:textId="0504F533" w:rsidR="00435E15" w:rsidRPr="009A587E" w:rsidRDefault="00435E15" w:rsidP="009A587E">
      <w:pPr>
        <w:pStyle w:val="Akapitzlist"/>
        <w:numPr>
          <w:ilvl w:val="0"/>
          <w:numId w:val="21"/>
        </w:numPr>
        <w:autoSpaceDE w:val="0"/>
        <w:autoSpaceDN w:val="0"/>
        <w:spacing w:after="0" w:line="276" w:lineRule="auto"/>
        <w:ind w:left="0" w:right="-85" w:firstLine="0"/>
        <w:contextualSpacing w:val="0"/>
        <w:rPr>
          <w:rFonts w:ascii="Arial" w:hAnsi="Arial" w:cs="Arial"/>
          <w:sz w:val="24"/>
          <w:szCs w:val="24"/>
        </w:rPr>
      </w:pPr>
      <w:r w:rsidRPr="009A587E">
        <w:rPr>
          <w:rFonts w:ascii="Arial" w:hAnsi="Arial" w:cs="Arial"/>
          <w:sz w:val="24"/>
          <w:szCs w:val="24"/>
        </w:rPr>
        <w:t xml:space="preserve">przysługuje Państwu prawo dostępu do treści swoich danych, ich sprostowania, </w:t>
      </w:r>
      <w:r w:rsidR="00634C6D" w:rsidRPr="009A587E">
        <w:rPr>
          <w:rFonts w:ascii="Arial" w:hAnsi="Arial" w:cs="Arial"/>
          <w:sz w:val="24"/>
          <w:szCs w:val="24"/>
        </w:rPr>
        <w:br/>
        <w:t xml:space="preserve"> </w:t>
      </w:r>
      <w:r w:rsidR="00634C6D" w:rsidRPr="009A587E">
        <w:rPr>
          <w:rFonts w:ascii="Arial" w:hAnsi="Arial" w:cs="Arial"/>
          <w:sz w:val="24"/>
          <w:szCs w:val="24"/>
        </w:rPr>
        <w:tab/>
      </w:r>
      <w:r w:rsidRPr="009A587E">
        <w:rPr>
          <w:rFonts w:ascii="Arial" w:hAnsi="Arial" w:cs="Arial"/>
          <w:sz w:val="24"/>
          <w:szCs w:val="24"/>
        </w:rPr>
        <w:t xml:space="preserve">usunięcia danych lub ograniczenia przetwarzania, prawo do przeniesienia danych, </w:t>
      </w:r>
      <w:r w:rsidR="00634C6D" w:rsidRPr="009A587E">
        <w:rPr>
          <w:rFonts w:ascii="Arial" w:hAnsi="Arial" w:cs="Arial"/>
          <w:sz w:val="24"/>
          <w:szCs w:val="24"/>
        </w:rPr>
        <w:br/>
        <w:t xml:space="preserve"> </w:t>
      </w:r>
      <w:r w:rsidR="00634C6D" w:rsidRPr="009A587E">
        <w:rPr>
          <w:rFonts w:ascii="Arial" w:hAnsi="Arial" w:cs="Arial"/>
          <w:sz w:val="24"/>
          <w:szCs w:val="24"/>
        </w:rPr>
        <w:tab/>
      </w:r>
      <w:r w:rsidRPr="009A587E">
        <w:rPr>
          <w:rFonts w:ascii="Arial" w:hAnsi="Arial" w:cs="Arial"/>
          <w:sz w:val="24"/>
          <w:szCs w:val="24"/>
        </w:rPr>
        <w:t>a także prawo do wniesienia skargi do organu nadzorczego, tj. Prezesa Urzędu</w:t>
      </w:r>
      <w:r w:rsidR="00E87868" w:rsidRPr="009A587E">
        <w:rPr>
          <w:rFonts w:ascii="Arial" w:hAnsi="Arial" w:cs="Arial"/>
          <w:sz w:val="24"/>
          <w:szCs w:val="24"/>
        </w:rPr>
        <w:t xml:space="preserve">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Ochrony Danych Osobowych;</w:t>
      </w:r>
    </w:p>
    <w:p w14:paraId="2F550497" w14:textId="10AAAE4D" w:rsidR="00435E15" w:rsidRPr="009A587E" w:rsidRDefault="00435E15" w:rsidP="009A587E">
      <w:pPr>
        <w:pStyle w:val="Akapitzlist"/>
        <w:numPr>
          <w:ilvl w:val="0"/>
          <w:numId w:val="21"/>
        </w:numPr>
        <w:autoSpaceDE w:val="0"/>
        <w:autoSpaceDN w:val="0"/>
        <w:spacing w:after="0" w:line="276" w:lineRule="auto"/>
        <w:ind w:left="0" w:firstLine="0"/>
        <w:contextualSpacing w:val="0"/>
        <w:rPr>
          <w:rFonts w:ascii="Arial" w:hAnsi="Arial" w:cs="Arial"/>
          <w:sz w:val="24"/>
          <w:szCs w:val="24"/>
        </w:rPr>
      </w:pPr>
      <w:r w:rsidRPr="009A587E">
        <w:rPr>
          <w:rFonts w:ascii="Arial" w:hAnsi="Arial" w:cs="Arial"/>
          <w:sz w:val="24"/>
          <w:szCs w:val="24"/>
        </w:rPr>
        <w:t>podanie danych osobowych jest obligatoryjne, aby zrealizować ww. cel. K</w:t>
      </w:r>
      <w:r w:rsidRPr="009A587E">
        <w:rPr>
          <w:rFonts w:ascii="Arial" w:eastAsia="Times New Roman" w:hAnsi="Arial" w:cs="Arial"/>
          <w:sz w:val="24"/>
          <w:szCs w:val="24"/>
          <w:lang w:eastAsia="pl-PL"/>
        </w:rPr>
        <w:t xml:space="preserve">onsekwencje </w:t>
      </w:r>
      <w:r w:rsidR="00E87868" w:rsidRPr="009A587E">
        <w:rPr>
          <w:rFonts w:ascii="Arial" w:eastAsia="Times New Roman" w:hAnsi="Arial" w:cs="Arial"/>
          <w:sz w:val="24"/>
          <w:szCs w:val="24"/>
          <w:lang w:eastAsia="pl-PL"/>
        </w:rPr>
        <w:br/>
        <w:t xml:space="preserve"> </w:t>
      </w:r>
      <w:r w:rsidR="00E87868" w:rsidRPr="009A587E">
        <w:rPr>
          <w:rFonts w:ascii="Arial" w:eastAsia="Times New Roman" w:hAnsi="Arial" w:cs="Arial"/>
          <w:sz w:val="24"/>
          <w:szCs w:val="24"/>
          <w:lang w:eastAsia="pl-PL"/>
        </w:rPr>
        <w:tab/>
      </w:r>
      <w:r w:rsidRPr="009A587E">
        <w:rPr>
          <w:rFonts w:ascii="Arial" w:eastAsia="Times New Roman" w:hAnsi="Arial" w:cs="Arial"/>
          <w:sz w:val="24"/>
          <w:szCs w:val="24"/>
          <w:lang w:eastAsia="pl-PL"/>
        </w:rPr>
        <w:t>niepodania danych określa ustawa Pzp</w:t>
      </w:r>
      <w:r w:rsidRPr="009A587E">
        <w:rPr>
          <w:rFonts w:ascii="Arial" w:hAnsi="Arial" w:cs="Arial"/>
          <w:sz w:val="24"/>
          <w:szCs w:val="24"/>
        </w:rPr>
        <w:t>;</w:t>
      </w:r>
    </w:p>
    <w:p w14:paraId="6B9DCE8C" w14:textId="007DADF8" w:rsidR="00435E15" w:rsidRPr="009A587E" w:rsidRDefault="00435E15" w:rsidP="009A587E">
      <w:pPr>
        <w:pStyle w:val="Akapitzlist"/>
        <w:numPr>
          <w:ilvl w:val="0"/>
          <w:numId w:val="21"/>
        </w:numPr>
        <w:autoSpaceDE w:val="0"/>
        <w:autoSpaceDN w:val="0"/>
        <w:spacing w:after="0" w:line="276" w:lineRule="auto"/>
        <w:ind w:left="0" w:firstLine="0"/>
        <w:contextualSpacing w:val="0"/>
        <w:rPr>
          <w:rFonts w:ascii="Arial" w:hAnsi="Arial" w:cs="Arial"/>
          <w:sz w:val="24"/>
          <w:szCs w:val="24"/>
        </w:rPr>
      </w:pPr>
      <w:r w:rsidRPr="009A587E">
        <w:rPr>
          <w:rFonts w:ascii="Arial" w:hAnsi="Arial" w:cs="Arial"/>
          <w:sz w:val="24"/>
          <w:szCs w:val="24"/>
        </w:rPr>
        <w:t xml:space="preserve">administrator nie podejmuje decyzji w sposób zautomatyzowany w oparciu o Państwa </w:t>
      </w:r>
      <w:r w:rsidR="00E87868" w:rsidRPr="009A587E">
        <w:rPr>
          <w:rFonts w:ascii="Arial" w:hAnsi="Arial" w:cs="Arial"/>
          <w:sz w:val="24"/>
          <w:szCs w:val="24"/>
        </w:rPr>
        <w:br/>
        <w:t xml:space="preserve"> </w:t>
      </w:r>
      <w:r w:rsidR="00E87868" w:rsidRPr="009A587E">
        <w:rPr>
          <w:rFonts w:ascii="Arial" w:hAnsi="Arial" w:cs="Arial"/>
          <w:sz w:val="24"/>
          <w:szCs w:val="24"/>
        </w:rPr>
        <w:tab/>
      </w:r>
      <w:r w:rsidRPr="009A587E">
        <w:rPr>
          <w:rFonts w:ascii="Arial" w:hAnsi="Arial" w:cs="Arial"/>
          <w:sz w:val="24"/>
          <w:szCs w:val="24"/>
        </w:rPr>
        <w:t>dane osobowe.</w:t>
      </w:r>
    </w:p>
    <w:p w14:paraId="2E354BAF" w14:textId="77777777" w:rsidR="00891CA1" w:rsidRPr="009A587E" w:rsidRDefault="00891CA1" w:rsidP="009A587E">
      <w:pPr>
        <w:autoSpaceDE w:val="0"/>
        <w:spacing w:before="240" w:line="276" w:lineRule="auto"/>
        <w:rPr>
          <w:rFonts w:ascii="Arial" w:hAnsi="Arial" w:cs="Arial"/>
        </w:rPr>
      </w:pPr>
      <w:r w:rsidRPr="009A587E">
        <w:rPr>
          <w:rFonts w:ascii="Arial" w:hAnsi="Arial" w:cs="Arial"/>
          <w:b/>
        </w:rPr>
        <w:t>ROZDZIAŁ XLIII</w:t>
      </w:r>
    </w:p>
    <w:p w14:paraId="4DA54C91" w14:textId="4761FF46" w:rsidR="00891CA1" w:rsidRPr="009A587E" w:rsidRDefault="00891CA1" w:rsidP="009A587E">
      <w:pPr>
        <w:autoSpaceDE w:val="0"/>
        <w:spacing w:line="276" w:lineRule="auto"/>
        <w:rPr>
          <w:rFonts w:ascii="Arial" w:hAnsi="Arial" w:cs="Arial"/>
          <w:b/>
          <w:color w:val="0B3593"/>
        </w:rPr>
      </w:pPr>
      <w:r w:rsidRPr="009A587E">
        <w:rPr>
          <w:rFonts w:ascii="Arial" w:hAnsi="Arial" w:cs="Arial"/>
          <w:b/>
          <w:color w:val="0B3593"/>
        </w:rPr>
        <w:t>Informacja dotycząca przetwarzania danych osobowych w związku z użytkowaniem Platformy zakupowej Marketplanet w celu związanym z postępowaniem o udzielenie zamówienia publicznego</w:t>
      </w:r>
    </w:p>
    <w:p w14:paraId="510E91C6" w14:textId="1AF93864" w:rsidR="00E70D7B" w:rsidRPr="009A587E" w:rsidRDefault="003A4EEC" w:rsidP="00A051E3">
      <w:pPr>
        <w:spacing w:before="240" w:line="276" w:lineRule="auto"/>
        <w:ind w:right="-368"/>
        <w:rPr>
          <w:rFonts w:ascii="Arial" w:eastAsia="SimSun" w:hAnsi="Arial" w:cs="Arial"/>
          <w:lang w:eastAsia="zh-CN" w:bidi="hi-IN"/>
        </w:rPr>
      </w:pPr>
      <w:r w:rsidRPr="009A587E">
        <w:rPr>
          <w:rFonts w:ascii="Arial" w:hAnsi="Arial" w:cs="Arial"/>
        </w:rPr>
        <w:t xml:space="preserve">Odbiorcą Pani/Pana danych osobowych będą upoważnieni pracownicy </w:t>
      </w:r>
      <w:r w:rsidRPr="009A587E">
        <w:rPr>
          <w:rFonts w:ascii="Arial" w:hAnsi="Arial" w:cs="Arial"/>
          <w:b/>
          <w:bCs/>
        </w:rPr>
        <w:t xml:space="preserve">Szpitala Wojewódzkiego im. Jana Pawła II w Bełchatowie </w:t>
      </w:r>
      <w:r w:rsidRPr="009A587E">
        <w:rPr>
          <w:rFonts w:ascii="Arial" w:hAnsi="Arial" w:cs="Arial"/>
        </w:rPr>
        <w:t>oraz spółka</w:t>
      </w:r>
      <w:r w:rsidRPr="009A587E">
        <w:rPr>
          <w:rFonts w:ascii="Arial" w:hAnsi="Arial" w:cs="Arial"/>
          <w:b/>
          <w:bCs/>
        </w:rPr>
        <w:t xml:space="preserve"> Otwarty Rynek Elektroniczny S.A. z siedzibą w Warszawie</w:t>
      </w:r>
      <w:r w:rsidRPr="009A587E">
        <w:rPr>
          <w:rFonts w:ascii="Arial" w:hAnsi="Arial" w:cs="Arial"/>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o udzielenie zamówienia publicznego, działającą pod adresem: </w:t>
      </w:r>
      <w:hyperlink r:id="rId23" w:history="1">
        <w:r w:rsidRPr="009A587E">
          <w:rPr>
            <w:rStyle w:val="Hipercze"/>
            <w:rFonts w:ascii="Arial" w:hAnsi="Arial" w:cs="Arial"/>
            <w:b/>
            <w:bCs/>
            <w:color w:val="auto"/>
            <w:u w:val="none"/>
          </w:rPr>
          <w:t>https://swb.ezamawiajacy.pl/servlet/HomeServlet</w:t>
        </w:r>
      </w:hyperlink>
      <w:r w:rsidRPr="009A587E">
        <w:rPr>
          <w:rStyle w:val="Hipercze"/>
          <w:rFonts w:ascii="Arial" w:hAnsi="Arial" w:cs="Arial"/>
          <w:u w:val="none"/>
        </w:rPr>
        <w:t>.</w:t>
      </w:r>
    </w:p>
    <w:sectPr w:rsidR="00E70D7B" w:rsidRPr="009A587E" w:rsidSect="008B0A24">
      <w:headerReference w:type="default" r:id="rId24"/>
      <w:footerReference w:type="default" r:id="rId25"/>
      <w:pgSz w:w="11906" w:h="16838"/>
      <w:pgMar w:top="1701" w:right="849" w:bottom="1418" w:left="107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C311" w14:textId="77777777" w:rsidR="00D76BBE" w:rsidRDefault="00D76BBE" w:rsidP="00F92A4D">
      <w:r>
        <w:separator/>
      </w:r>
    </w:p>
  </w:endnote>
  <w:endnote w:type="continuationSeparator" w:id="0">
    <w:p w14:paraId="68215E36" w14:textId="77777777" w:rsidR="00D76BBE" w:rsidRDefault="00D76BBE" w:rsidP="00F9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585685442"/>
      <w:docPartObj>
        <w:docPartGallery w:val="Page Numbers (Bottom of Page)"/>
        <w:docPartUnique/>
      </w:docPartObj>
    </w:sdtPr>
    <w:sdtContent>
      <w:p w14:paraId="5613BD21" w14:textId="37F5DF81" w:rsidR="001C117D" w:rsidRDefault="001C117D" w:rsidP="001C117D">
        <w:pPr>
          <w:pStyle w:val="Stopka"/>
          <w:spacing w:line="276" w:lineRule="auto"/>
        </w:pPr>
        <w:r w:rsidRPr="001C117D">
          <w:rPr>
            <w:rFonts w:ascii="Arial" w:eastAsiaTheme="majorEastAsia" w:hAnsi="Arial" w:cs="Arial"/>
          </w:rPr>
          <w:t xml:space="preserve">str. </w:t>
        </w:r>
        <w:r w:rsidRPr="001C117D">
          <w:rPr>
            <w:rFonts w:ascii="Arial" w:eastAsiaTheme="minorEastAsia" w:hAnsi="Arial" w:cs="Arial"/>
          </w:rPr>
          <w:fldChar w:fldCharType="begin"/>
        </w:r>
        <w:r w:rsidRPr="001C117D">
          <w:rPr>
            <w:rFonts w:ascii="Arial" w:hAnsi="Arial" w:cs="Arial"/>
          </w:rPr>
          <w:instrText>PAGE    \* MERGEFORMAT</w:instrText>
        </w:r>
        <w:r w:rsidRPr="001C117D">
          <w:rPr>
            <w:rFonts w:ascii="Arial" w:eastAsiaTheme="minorEastAsia" w:hAnsi="Arial" w:cs="Arial"/>
          </w:rPr>
          <w:fldChar w:fldCharType="separate"/>
        </w:r>
        <w:r w:rsidRPr="001C117D">
          <w:rPr>
            <w:rFonts w:ascii="Arial" w:eastAsiaTheme="majorEastAsia" w:hAnsi="Arial" w:cs="Arial"/>
          </w:rPr>
          <w:t>2</w:t>
        </w:r>
        <w:r w:rsidRPr="001C117D">
          <w:rPr>
            <w:rFonts w:ascii="Arial" w:eastAsiaTheme="majorEastAsia" w:hAnsi="Arial" w:cs="Arial"/>
          </w:rPr>
          <w:fldChar w:fldCharType="end"/>
        </w:r>
      </w:p>
    </w:sdtContent>
  </w:sdt>
  <w:p w14:paraId="5DE62D9A" w14:textId="77777777" w:rsidR="001C117D" w:rsidRDefault="001C11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A3EB" w14:textId="50D70EAF" w:rsidR="001C117D" w:rsidRPr="001C117D" w:rsidRDefault="001C117D" w:rsidP="001C117D">
    <w:pPr>
      <w:pStyle w:val="Stopka"/>
      <w:spacing w:line="276" w:lineRule="auto"/>
      <w:rPr>
        <w:rFonts w:ascii="Arial" w:hAnsi="Arial" w:cs="Arial"/>
      </w:rPr>
    </w:pPr>
  </w:p>
  <w:p w14:paraId="09C28E66" w14:textId="77777777" w:rsidR="001C117D" w:rsidRDefault="001C117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241704753"/>
      <w:docPartObj>
        <w:docPartGallery w:val="Page Numbers (Bottom of Page)"/>
        <w:docPartUnique/>
      </w:docPartObj>
    </w:sdtPr>
    <w:sdtContent>
      <w:p w14:paraId="308B2636" w14:textId="5350BA12" w:rsidR="001C117D" w:rsidRDefault="001C117D" w:rsidP="001C117D">
        <w:pPr>
          <w:pStyle w:val="Stopka"/>
          <w:spacing w:line="276" w:lineRule="auto"/>
        </w:pPr>
        <w:r w:rsidRPr="001C117D">
          <w:rPr>
            <w:rFonts w:ascii="Arial" w:eastAsiaTheme="majorEastAsia" w:hAnsi="Arial" w:cs="Arial"/>
          </w:rPr>
          <w:t xml:space="preserve">str. </w:t>
        </w:r>
        <w:r w:rsidRPr="001C117D">
          <w:rPr>
            <w:rFonts w:ascii="Arial" w:eastAsiaTheme="minorEastAsia" w:hAnsi="Arial" w:cs="Arial"/>
          </w:rPr>
          <w:fldChar w:fldCharType="begin"/>
        </w:r>
        <w:r w:rsidRPr="001C117D">
          <w:rPr>
            <w:rFonts w:ascii="Arial" w:hAnsi="Arial" w:cs="Arial"/>
          </w:rPr>
          <w:instrText>PAGE    \* MERGEFORMAT</w:instrText>
        </w:r>
        <w:r w:rsidRPr="001C117D">
          <w:rPr>
            <w:rFonts w:ascii="Arial" w:eastAsiaTheme="minorEastAsia" w:hAnsi="Arial" w:cs="Arial"/>
          </w:rPr>
          <w:fldChar w:fldCharType="separate"/>
        </w:r>
        <w:r w:rsidRPr="001C117D">
          <w:rPr>
            <w:rFonts w:ascii="Arial" w:eastAsiaTheme="majorEastAsia" w:hAnsi="Arial" w:cs="Arial"/>
          </w:rPr>
          <w:t>2</w:t>
        </w:r>
        <w:r w:rsidRPr="001C117D">
          <w:rPr>
            <w:rFonts w:ascii="Arial" w:eastAsiaTheme="majorEastAsia" w:hAnsi="Arial" w:cs="Arial"/>
          </w:rPr>
          <w:fldChar w:fldCharType="end"/>
        </w:r>
      </w:p>
    </w:sdtContent>
  </w:sdt>
  <w:p w14:paraId="7D7DC957" w14:textId="77777777" w:rsidR="004D4408" w:rsidRDefault="004D44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1A89" w14:textId="77777777" w:rsidR="00D76BBE" w:rsidRDefault="00D76BBE" w:rsidP="00F92A4D">
      <w:r>
        <w:separator/>
      </w:r>
    </w:p>
  </w:footnote>
  <w:footnote w:type="continuationSeparator" w:id="0">
    <w:p w14:paraId="68EE55B8" w14:textId="77777777" w:rsidR="00D76BBE" w:rsidRDefault="00D76BBE" w:rsidP="00F92A4D">
      <w:r>
        <w:continuationSeparator/>
      </w:r>
    </w:p>
  </w:footnote>
  <w:footnote w:id="1">
    <w:p w14:paraId="4F8635B6" w14:textId="1E767437" w:rsidR="003E680E" w:rsidRPr="003E680E" w:rsidRDefault="003E680E" w:rsidP="003E680E">
      <w:pPr>
        <w:pStyle w:val="Tekstprzypisudolnego"/>
        <w:spacing w:line="276" w:lineRule="auto"/>
        <w:ind w:left="142" w:hanging="142"/>
        <w:rPr>
          <w:rFonts w:ascii="Arial" w:hAnsi="Arial" w:cs="Arial"/>
          <w:sz w:val="24"/>
          <w:szCs w:val="24"/>
        </w:rPr>
      </w:pPr>
      <w:r w:rsidRPr="003E680E">
        <w:rPr>
          <w:rStyle w:val="Odwoanieprzypisudolnego"/>
          <w:rFonts w:ascii="Arial" w:hAnsi="Arial" w:cs="Arial"/>
          <w:sz w:val="24"/>
          <w:szCs w:val="24"/>
        </w:rPr>
        <w:footnoteRef/>
      </w:r>
      <w:r w:rsidRPr="003E680E">
        <w:rPr>
          <w:rFonts w:ascii="Arial" w:hAnsi="Arial" w:cs="Arial"/>
          <w:sz w:val="24"/>
          <w:szCs w:val="24"/>
        </w:rPr>
        <w:t xml:space="preserve"> </w:t>
      </w:r>
      <w:r w:rsidRPr="003E680E">
        <w:rPr>
          <w:rFonts w:ascii="Arial" w:hAnsi="Arial" w:cs="Arial"/>
          <w:b/>
          <w:bCs/>
          <w:sz w:val="24"/>
          <w:szCs w:val="24"/>
        </w:rPr>
        <w:t xml:space="preserve">UWAGA! </w:t>
      </w:r>
      <w:r w:rsidRPr="003E680E">
        <w:rPr>
          <w:rFonts w:ascii="Arial" w:hAnsi="Arial" w:cs="Arial"/>
          <w:sz w:val="24"/>
          <w:szCs w:val="24"/>
        </w:rPr>
        <w:t xml:space="preserve">W celu uniknięcia po stronie wykonawcy ewentualnych wątpliwości interpretacyjnych dotyczących sposobu podpisywania dokumentów w postaci elektronicznej </w:t>
      </w:r>
      <w:r w:rsidRPr="003E680E">
        <w:rPr>
          <w:rFonts w:ascii="Arial" w:hAnsi="Arial" w:cs="Arial"/>
          <w:sz w:val="24"/>
          <w:szCs w:val="24"/>
          <w:u w:val="single"/>
        </w:rPr>
        <w:t>podpisem osobistym</w:t>
      </w:r>
      <w:r w:rsidRPr="003E680E">
        <w:rPr>
          <w:rFonts w:ascii="Arial" w:hAnsi="Arial" w:cs="Arial"/>
          <w:sz w:val="24"/>
          <w:szCs w:val="24"/>
        </w:rPr>
        <w:t xml:space="preserve">, zamawiający wyjaśnia, że zgodnie z art. 2 pkt 9) ustawy o dowodach osobistych </w:t>
      </w:r>
      <w:r w:rsidRPr="003E680E">
        <w:rPr>
          <w:rFonts w:ascii="Arial" w:hAnsi="Arial" w:cs="Arial"/>
          <w:b/>
          <w:bCs/>
          <w:sz w:val="24"/>
          <w:szCs w:val="24"/>
        </w:rPr>
        <w:t>podpis osobisty</w:t>
      </w:r>
      <w:r w:rsidRPr="003E680E">
        <w:rPr>
          <w:rFonts w:ascii="Arial" w:hAnsi="Arial" w:cs="Arial"/>
          <w:sz w:val="24"/>
          <w:szCs w:val="24"/>
        </w:rPr>
        <w:t xml:space="preserve"> to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6AC76094" w14:textId="77777777" w:rsidR="003E680E" w:rsidRPr="008D3D99" w:rsidRDefault="003E680E" w:rsidP="003E680E">
      <w:pPr>
        <w:pStyle w:val="Tekstprzypisudolnego"/>
        <w:jc w:val="both"/>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DE74" w14:textId="77777777" w:rsidR="004957CA" w:rsidRDefault="004957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86A27"/>
    <w:multiLevelType w:val="hybridMultilevel"/>
    <w:tmpl w:val="CF742D4C"/>
    <w:lvl w:ilvl="0" w:tplc="678A9BD2">
      <w:start w:val="1"/>
      <w:numFmt w:val="lowerLetter"/>
      <w:lvlText w:val="%1."/>
      <w:lvlJc w:val="left"/>
      <w:pPr>
        <w:ind w:left="3502" w:hanging="360"/>
      </w:pPr>
      <w:rPr>
        <w:rFonts w:hint="default"/>
      </w:rPr>
    </w:lvl>
    <w:lvl w:ilvl="1" w:tplc="4BD4880C">
      <w:start w:val="1"/>
      <w:numFmt w:val="decimal"/>
      <w:lvlText w:val="%2)"/>
      <w:lvlJc w:val="left"/>
      <w:pPr>
        <w:ind w:left="1069" w:hanging="360"/>
      </w:pPr>
      <w:rPr>
        <w:rFonts w:ascii="Arial" w:eastAsia="Times New Roman" w:hAnsi="Arial" w:cs="Arial"/>
      </w:rPr>
    </w:lvl>
    <w:lvl w:ilvl="2" w:tplc="0415001B">
      <w:start w:val="1"/>
      <w:numFmt w:val="lowerRoman"/>
      <w:lvlText w:val="%3."/>
      <w:lvlJc w:val="right"/>
      <w:pPr>
        <w:ind w:left="4942" w:hanging="180"/>
      </w:pPr>
    </w:lvl>
    <w:lvl w:ilvl="3" w:tplc="0415000F" w:tentative="1">
      <w:start w:val="1"/>
      <w:numFmt w:val="decimal"/>
      <w:lvlText w:val="%4."/>
      <w:lvlJc w:val="left"/>
      <w:pPr>
        <w:ind w:left="5662" w:hanging="360"/>
      </w:pPr>
    </w:lvl>
    <w:lvl w:ilvl="4" w:tplc="04150019" w:tentative="1">
      <w:start w:val="1"/>
      <w:numFmt w:val="lowerLetter"/>
      <w:lvlText w:val="%5."/>
      <w:lvlJc w:val="left"/>
      <w:pPr>
        <w:ind w:left="6382" w:hanging="360"/>
      </w:pPr>
    </w:lvl>
    <w:lvl w:ilvl="5" w:tplc="0415001B" w:tentative="1">
      <w:start w:val="1"/>
      <w:numFmt w:val="lowerRoman"/>
      <w:lvlText w:val="%6."/>
      <w:lvlJc w:val="right"/>
      <w:pPr>
        <w:ind w:left="7102" w:hanging="180"/>
      </w:pPr>
    </w:lvl>
    <w:lvl w:ilvl="6" w:tplc="0415000F" w:tentative="1">
      <w:start w:val="1"/>
      <w:numFmt w:val="decimal"/>
      <w:lvlText w:val="%7."/>
      <w:lvlJc w:val="left"/>
      <w:pPr>
        <w:ind w:left="7822" w:hanging="360"/>
      </w:pPr>
    </w:lvl>
    <w:lvl w:ilvl="7" w:tplc="04150019" w:tentative="1">
      <w:start w:val="1"/>
      <w:numFmt w:val="lowerLetter"/>
      <w:lvlText w:val="%8."/>
      <w:lvlJc w:val="left"/>
      <w:pPr>
        <w:ind w:left="8542" w:hanging="360"/>
      </w:pPr>
    </w:lvl>
    <w:lvl w:ilvl="8" w:tplc="0415001B" w:tentative="1">
      <w:start w:val="1"/>
      <w:numFmt w:val="lowerRoman"/>
      <w:lvlText w:val="%9."/>
      <w:lvlJc w:val="right"/>
      <w:pPr>
        <w:ind w:left="9262" w:hanging="180"/>
      </w:pPr>
    </w:lvl>
  </w:abstractNum>
  <w:abstractNum w:abstractNumId="1" w15:restartNumberingAfterBreak="0">
    <w:nsid w:val="08D46CD9"/>
    <w:multiLevelType w:val="hybridMultilevel"/>
    <w:tmpl w:val="A2623020"/>
    <w:lvl w:ilvl="0" w:tplc="FF587A20">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8F13D3E"/>
    <w:multiLevelType w:val="hybridMultilevel"/>
    <w:tmpl w:val="41E42700"/>
    <w:lvl w:ilvl="0" w:tplc="9CF85004">
      <w:start w:val="1"/>
      <w:numFmt w:val="decimal"/>
      <w:lvlText w:val="%1)"/>
      <w:lvlJc w:val="left"/>
      <w:pPr>
        <w:ind w:left="648" w:hanging="360"/>
      </w:pPr>
      <w:rPr>
        <w:rFonts w:hint="default"/>
        <w:b w:val="0"/>
      </w:rPr>
    </w:lvl>
    <w:lvl w:ilvl="1" w:tplc="04150019">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3" w15:restartNumberingAfterBreak="0">
    <w:nsid w:val="0988594E"/>
    <w:multiLevelType w:val="hybridMultilevel"/>
    <w:tmpl w:val="11BCD978"/>
    <w:lvl w:ilvl="0" w:tplc="D9925CFE">
      <w:start w:val="7"/>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B0D1F7B"/>
    <w:multiLevelType w:val="hybridMultilevel"/>
    <w:tmpl w:val="42ECD75E"/>
    <w:lvl w:ilvl="0" w:tplc="25466EC0">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 w15:restartNumberingAfterBreak="0">
    <w:nsid w:val="0EDE174F"/>
    <w:multiLevelType w:val="hybridMultilevel"/>
    <w:tmpl w:val="CFBE3CA6"/>
    <w:lvl w:ilvl="0" w:tplc="B9FA3BE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F0C7155"/>
    <w:multiLevelType w:val="hybridMultilevel"/>
    <w:tmpl w:val="1AE06B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FAD13C3"/>
    <w:multiLevelType w:val="hybridMultilevel"/>
    <w:tmpl w:val="FED6E45C"/>
    <w:lvl w:ilvl="0" w:tplc="59989948">
      <w:start w:val="1"/>
      <w:numFmt w:val="decimal"/>
      <w:lvlText w:val="%1)"/>
      <w:lvlJc w:val="left"/>
      <w:pPr>
        <w:ind w:left="644" w:hanging="360"/>
      </w:pPr>
      <w:rPr>
        <w:rFonts w:ascii="Arial" w:eastAsia="Times New Roman" w:hAnsi="Arial" w:cs="Arial"/>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1DE32C8"/>
    <w:multiLevelType w:val="hybridMultilevel"/>
    <w:tmpl w:val="AA2E3970"/>
    <w:name w:val="WW8Num312222222222"/>
    <w:lvl w:ilvl="0" w:tplc="6BBEB8A6">
      <w:start w:val="1"/>
      <w:numFmt w:val="bullet"/>
      <w:lvlText w:val=""/>
      <w:lvlJc w:val="left"/>
      <w:pPr>
        <w:ind w:left="-984" w:hanging="360"/>
      </w:pPr>
      <w:rPr>
        <w:rFonts w:ascii="Symbol" w:hAnsi="Symbol" w:hint="default"/>
      </w:rPr>
    </w:lvl>
    <w:lvl w:ilvl="1" w:tplc="04150003" w:tentative="1">
      <w:start w:val="1"/>
      <w:numFmt w:val="bullet"/>
      <w:lvlText w:val="o"/>
      <w:lvlJc w:val="left"/>
      <w:pPr>
        <w:ind w:left="-264" w:hanging="360"/>
      </w:pPr>
      <w:rPr>
        <w:rFonts w:ascii="Courier New" w:hAnsi="Courier New" w:cs="Courier New" w:hint="default"/>
      </w:rPr>
    </w:lvl>
    <w:lvl w:ilvl="2" w:tplc="04150005" w:tentative="1">
      <w:start w:val="1"/>
      <w:numFmt w:val="bullet"/>
      <w:lvlText w:val=""/>
      <w:lvlJc w:val="left"/>
      <w:pPr>
        <w:ind w:left="456" w:hanging="360"/>
      </w:pPr>
      <w:rPr>
        <w:rFonts w:ascii="Wingdings" w:hAnsi="Wingdings" w:hint="default"/>
      </w:rPr>
    </w:lvl>
    <w:lvl w:ilvl="3" w:tplc="04150001" w:tentative="1">
      <w:start w:val="1"/>
      <w:numFmt w:val="bullet"/>
      <w:lvlText w:val=""/>
      <w:lvlJc w:val="left"/>
      <w:pPr>
        <w:ind w:left="1176" w:hanging="360"/>
      </w:pPr>
      <w:rPr>
        <w:rFonts w:ascii="Symbol" w:hAnsi="Symbol" w:hint="default"/>
      </w:rPr>
    </w:lvl>
    <w:lvl w:ilvl="4" w:tplc="04150003" w:tentative="1">
      <w:start w:val="1"/>
      <w:numFmt w:val="bullet"/>
      <w:lvlText w:val="o"/>
      <w:lvlJc w:val="left"/>
      <w:pPr>
        <w:ind w:left="1896" w:hanging="360"/>
      </w:pPr>
      <w:rPr>
        <w:rFonts w:ascii="Courier New" w:hAnsi="Courier New" w:cs="Courier New" w:hint="default"/>
      </w:rPr>
    </w:lvl>
    <w:lvl w:ilvl="5" w:tplc="04150005" w:tentative="1">
      <w:start w:val="1"/>
      <w:numFmt w:val="bullet"/>
      <w:lvlText w:val=""/>
      <w:lvlJc w:val="left"/>
      <w:pPr>
        <w:ind w:left="2616" w:hanging="360"/>
      </w:pPr>
      <w:rPr>
        <w:rFonts w:ascii="Wingdings" w:hAnsi="Wingdings" w:hint="default"/>
      </w:rPr>
    </w:lvl>
    <w:lvl w:ilvl="6" w:tplc="04150001" w:tentative="1">
      <w:start w:val="1"/>
      <w:numFmt w:val="bullet"/>
      <w:lvlText w:val=""/>
      <w:lvlJc w:val="left"/>
      <w:pPr>
        <w:ind w:left="3336" w:hanging="360"/>
      </w:pPr>
      <w:rPr>
        <w:rFonts w:ascii="Symbol" w:hAnsi="Symbol" w:hint="default"/>
      </w:rPr>
    </w:lvl>
    <w:lvl w:ilvl="7" w:tplc="04150003" w:tentative="1">
      <w:start w:val="1"/>
      <w:numFmt w:val="bullet"/>
      <w:lvlText w:val="o"/>
      <w:lvlJc w:val="left"/>
      <w:pPr>
        <w:ind w:left="4056" w:hanging="360"/>
      </w:pPr>
      <w:rPr>
        <w:rFonts w:ascii="Courier New" w:hAnsi="Courier New" w:cs="Courier New" w:hint="default"/>
      </w:rPr>
    </w:lvl>
    <w:lvl w:ilvl="8" w:tplc="04150005" w:tentative="1">
      <w:start w:val="1"/>
      <w:numFmt w:val="bullet"/>
      <w:lvlText w:val=""/>
      <w:lvlJc w:val="left"/>
      <w:pPr>
        <w:ind w:left="4776" w:hanging="360"/>
      </w:pPr>
      <w:rPr>
        <w:rFonts w:ascii="Wingdings" w:hAnsi="Wingdings" w:hint="default"/>
      </w:rPr>
    </w:lvl>
  </w:abstractNum>
  <w:abstractNum w:abstractNumId="9" w15:restartNumberingAfterBreak="0">
    <w:nsid w:val="14B050FF"/>
    <w:multiLevelType w:val="hybridMultilevel"/>
    <w:tmpl w:val="8640B1E0"/>
    <w:lvl w:ilvl="0" w:tplc="8550C59C">
      <w:start w:val="1"/>
      <w:numFmt w:val="decimal"/>
      <w:lvlText w:val="%1)"/>
      <w:lvlJc w:val="left"/>
      <w:pPr>
        <w:ind w:left="428" w:firstLine="0"/>
      </w:pPr>
      <w:rPr>
        <w:rFonts w:ascii="Arial" w:eastAsia="Times New Roman" w:hAnsi="Arial" w:cs="Arial" w:hint="default"/>
        <w:b w:val="0"/>
        <w:bCs w:val="0"/>
        <w:i w:val="0"/>
        <w:strike w:val="0"/>
        <w:dstrike w:val="0"/>
        <w:color w:val="000000"/>
        <w:sz w:val="24"/>
        <w:szCs w:val="24"/>
        <w:u w:val="none" w:color="000000"/>
        <w:effect w:val="none"/>
        <w:bdr w:val="none" w:sz="0" w:space="0" w:color="auto" w:frame="1"/>
        <w:vertAlign w:val="baseline"/>
      </w:rPr>
    </w:lvl>
    <w:lvl w:ilvl="1" w:tplc="AD1A611A">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A1E2C1C6">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5394F05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7160D41A">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789C6EAC">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3BC2CEAC">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3606D3E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16C4A3E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15836E2B"/>
    <w:multiLevelType w:val="hybridMultilevel"/>
    <w:tmpl w:val="5A04A996"/>
    <w:name w:val="WW8Num31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B21441"/>
    <w:multiLevelType w:val="hybridMultilevel"/>
    <w:tmpl w:val="ECB09DA8"/>
    <w:lvl w:ilvl="0" w:tplc="477605B2">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2AC612E"/>
    <w:multiLevelType w:val="hybridMultilevel"/>
    <w:tmpl w:val="20500A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9828E6"/>
    <w:multiLevelType w:val="hybridMultilevel"/>
    <w:tmpl w:val="BB3EE762"/>
    <w:lvl w:ilvl="0" w:tplc="B1C682C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7EC4FA2"/>
    <w:multiLevelType w:val="hybridMultilevel"/>
    <w:tmpl w:val="BEC63F04"/>
    <w:lvl w:ilvl="0" w:tplc="2C30BC20">
      <w:start w:val="1"/>
      <w:numFmt w:val="decimal"/>
      <w:lvlText w:val="%1."/>
      <w:lvlJc w:val="left"/>
      <w:pPr>
        <w:ind w:left="712" w:hanging="57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771"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5" w15:restartNumberingAfterBreak="0">
    <w:nsid w:val="2B6628C3"/>
    <w:multiLevelType w:val="hybridMultilevel"/>
    <w:tmpl w:val="F760CB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BA921F9"/>
    <w:multiLevelType w:val="hybridMultilevel"/>
    <w:tmpl w:val="2B54A34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2C951D3E"/>
    <w:multiLevelType w:val="hybridMultilevel"/>
    <w:tmpl w:val="3176C5B8"/>
    <w:lvl w:ilvl="0" w:tplc="CC72B1FE">
      <w:start w:val="1"/>
      <w:numFmt w:val="decimal"/>
      <w:lvlText w:val="%1)"/>
      <w:lvlJc w:val="left"/>
      <w:pPr>
        <w:ind w:left="717" w:hanging="360"/>
      </w:pPr>
      <w:rPr>
        <w:rFonts w:hint="default"/>
        <w:b w:val="0"/>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5B2849"/>
    <w:multiLevelType w:val="hybridMultilevel"/>
    <w:tmpl w:val="3F1212EA"/>
    <w:lvl w:ilvl="0" w:tplc="C876E358">
      <w:start w:val="1"/>
      <w:numFmt w:val="decimal"/>
      <w:lvlText w:val="%1)"/>
      <w:lvlJc w:val="left"/>
      <w:pPr>
        <w:ind w:left="1635" w:hanging="360"/>
      </w:pPr>
    </w:lvl>
    <w:lvl w:ilvl="1" w:tplc="04150019">
      <w:start w:val="1"/>
      <w:numFmt w:val="lowerLetter"/>
      <w:lvlText w:val="%2."/>
      <w:lvlJc w:val="left"/>
      <w:pPr>
        <w:ind w:left="2355" w:hanging="360"/>
      </w:pPr>
    </w:lvl>
    <w:lvl w:ilvl="2" w:tplc="0415001B">
      <w:start w:val="1"/>
      <w:numFmt w:val="lowerRoman"/>
      <w:lvlText w:val="%3."/>
      <w:lvlJc w:val="right"/>
      <w:pPr>
        <w:ind w:left="3075" w:hanging="180"/>
      </w:pPr>
    </w:lvl>
    <w:lvl w:ilvl="3" w:tplc="0415000F">
      <w:start w:val="1"/>
      <w:numFmt w:val="decimal"/>
      <w:lvlText w:val="%4."/>
      <w:lvlJc w:val="left"/>
      <w:pPr>
        <w:ind w:left="3795" w:hanging="360"/>
      </w:pPr>
    </w:lvl>
    <w:lvl w:ilvl="4" w:tplc="04150019">
      <w:start w:val="1"/>
      <w:numFmt w:val="lowerLetter"/>
      <w:lvlText w:val="%5."/>
      <w:lvlJc w:val="left"/>
      <w:pPr>
        <w:ind w:left="4515" w:hanging="360"/>
      </w:pPr>
    </w:lvl>
    <w:lvl w:ilvl="5" w:tplc="0415001B">
      <w:start w:val="1"/>
      <w:numFmt w:val="lowerRoman"/>
      <w:lvlText w:val="%6."/>
      <w:lvlJc w:val="right"/>
      <w:pPr>
        <w:ind w:left="5235" w:hanging="180"/>
      </w:pPr>
    </w:lvl>
    <w:lvl w:ilvl="6" w:tplc="0415000F">
      <w:start w:val="1"/>
      <w:numFmt w:val="decimal"/>
      <w:lvlText w:val="%7."/>
      <w:lvlJc w:val="left"/>
      <w:pPr>
        <w:ind w:left="5955" w:hanging="360"/>
      </w:pPr>
    </w:lvl>
    <w:lvl w:ilvl="7" w:tplc="04150019">
      <w:start w:val="1"/>
      <w:numFmt w:val="lowerLetter"/>
      <w:lvlText w:val="%8."/>
      <w:lvlJc w:val="left"/>
      <w:pPr>
        <w:ind w:left="6675" w:hanging="360"/>
      </w:pPr>
    </w:lvl>
    <w:lvl w:ilvl="8" w:tplc="0415001B">
      <w:start w:val="1"/>
      <w:numFmt w:val="lowerRoman"/>
      <w:lvlText w:val="%9."/>
      <w:lvlJc w:val="right"/>
      <w:pPr>
        <w:ind w:left="7395" w:hanging="180"/>
      </w:pPr>
    </w:lvl>
  </w:abstractNum>
  <w:abstractNum w:abstractNumId="20" w15:restartNumberingAfterBreak="0">
    <w:nsid w:val="2E744D93"/>
    <w:multiLevelType w:val="hybridMultilevel"/>
    <w:tmpl w:val="CAF24ADA"/>
    <w:lvl w:ilvl="0" w:tplc="1B1C75F0">
      <w:start w:val="1"/>
      <w:numFmt w:val="decimal"/>
      <w:lvlText w:val="%1)"/>
      <w:lvlJc w:val="left"/>
      <w:pPr>
        <w:ind w:left="1776" w:hanging="360"/>
      </w:pPr>
      <w:rPr>
        <w:rFonts w:hint="default"/>
        <w:b w:val="0"/>
        <w:bCs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1" w15:restartNumberingAfterBreak="0">
    <w:nsid w:val="2FEB156C"/>
    <w:multiLevelType w:val="hybridMultilevel"/>
    <w:tmpl w:val="2262531A"/>
    <w:lvl w:ilvl="0" w:tplc="C876E358">
      <w:start w:val="1"/>
      <w:numFmt w:val="decimal"/>
      <w:lvlText w:val="%1)"/>
      <w:lvlJc w:val="left"/>
      <w:pPr>
        <w:ind w:left="1351" w:hanging="360"/>
      </w:pPr>
    </w:lvl>
    <w:lvl w:ilvl="1" w:tplc="04150019">
      <w:start w:val="1"/>
      <w:numFmt w:val="lowerLetter"/>
      <w:lvlText w:val="%2."/>
      <w:lvlJc w:val="left"/>
      <w:pPr>
        <w:ind w:left="2071" w:hanging="360"/>
      </w:pPr>
    </w:lvl>
    <w:lvl w:ilvl="2" w:tplc="0415001B">
      <w:start w:val="1"/>
      <w:numFmt w:val="lowerRoman"/>
      <w:lvlText w:val="%3."/>
      <w:lvlJc w:val="right"/>
      <w:pPr>
        <w:ind w:left="2791" w:hanging="180"/>
      </w:pPr>
    </w:lvl>
    <w:lvl w:ilvl="3" w:tplc="0415000F">
      <w:start w:val="1"/>
      <w:numFmt w:val="decimal"/>
      <w:lvlText w:val="%4."/>
      <w:lvlJc w:val="left"/>
      <w:pPr>
        <w:ind w:left="3511" w:hanging="360"/>
      </w:pPr>
    </w:lvl>
    <w:lvl w:ilvl="4" w:tplc="04150019">
      <w:start w:val="1"/>
      <w:numFmt w:val="lowerLetter"/>
      <w:lvlText w:val="%5."/>
      <w:lvlJc w:val="left"/>
      <w:pPr>
        <w:ind w:left="4231" w:hanging="360"/>
      </w:pPr>
    </w:lvl>
    <w:lvl w:ilvl="5" w:tplc="0415001B">
      <w:start w:val="1"/>
      <w:numFmt w:val="lowerRoman"/>
      <w:lvlText w:val="%6."/>
      <w:lvlJc w:val="right"/>
      <w:pPr>
        <w:ind w:left="4951" w:hanging="180"/>
      </w:pPr>
    </w:lvl>
    <w:lvl w:ilvl="6" w:tplc="0415000F">
      <w:start w:val="1"/>
      <w:numFmt w:val="decimal"/>
      <w:lvlText w:val="%7."/>
      <w:lvlJc w:val="left"/>
      <w:pPr>
        <w:ind w:left="5671" w:hanging="360"/>
      </w:pPr>
    </w:lvl>
    <w:lvl w:ilvl="7" w:tplc="04150019">
      <w:start w:val="1"/>
      <w:numFmt w:val="lowerLetter"/>
      <w:lvlText w:val="%8."/>
      <w:lvlJc w:val="left"/>
      <w:pPr>
        <w:ind w:left="6391" w:hanging="360"/>
      </w:pPr>
    </w:lvl>
    <w:lvl w:ilvl="8" w:tplc="0415001B">
      <w:start w:val="1"/>
      <w:numFmt w:val="lowerRoman"/>
      <w:lvlText w:val="%9."/>
      <w:lvlJc w:val="right"/>
      <w:pPr>
        <w:ind w:left="7111" w:hanging="180"/>
      </w:pPr>
    </w:lvl>
  </w:abstractNum>
  <w:abstractNum w:abstractNumId="22" w15:restartNumberingAfterBreak="0">
    <w:nsid w:val="3B4C22FC"/>
    <w:multiLevelType w:val="hybridMultilevel"/>
    <w:tmpl w:val="93E89D26"/>
    <w:lvl w:ilvl="0" w:tplc="4558BD66">
      <w:start w:val="1"/>
      <w:numFmt w:val="lowerLetter"/>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24" w15:restartNumberingAfterBreak="0">
    <w:nsid w:val="41103973"/>
    <w:multiLevelType w:val="hybridMultilevel"/>
    <w:tmpl w:val="ED069690"/>
    <w:lvl w:ilvl="0" w:tplc="8F5AECA6">
      <w:start w:val="1"/>
      <w:numFmt w:val="decimal"/>
      <w:lvlText w:val="%1."/>
      <w:lvlJc w:val="left"/>
      <w:pPr>
        <w:ind w:left="1418" w:hanging="710"/>
      </w:pPr>
      <w:rPr>
        <w:rFonts w:hint="default"/>
        <w:b w:val="0"/>
        <w:bCs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7CC2C24"/>
    <w:multiLevelType w:val="hybridMultilevel"/>
    <w:tmpl w:val="F8300B34"/>
    <w:lvl w:ilvl="0" w:tplc="1D269C24">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1C287C58">
      <w:start w:val="7"/>
      <w:numFmt w:val="decimal"/>
      <w:lvlText w:val="%2."/>
      <w:lvlJc w:val="left"/>
      <w:pPr>
        <w:ind w:left="7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998D454">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46C53A">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7A5024">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267C32">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32A0C8">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D2564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EE140">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505E37"/>
    <w:multiLevelType w:val="hybridMultilevel"/>
    <w:tmpl w:val="599ADBC2"/>
    <w:lvl w:ilvl="0" w:tplc="DA14C0DC">
      <w:start w:val="2"/>
      <w:numFmt w:val="bullet"/>
      <w:lvlText w:val="-"/>
      <w:lvlJc w:val="left"/>
      <w:pPr>
        <w:ind w:left="1776" w:hanging="360"/>
      </w:pPr>
      <w:rPr>
        <w:rFonts w:ascii="Calibri" w:eastAsia="Times New Roman" w:hAnsi="Calibri" w:cs="Calibri" w:hint="default"/>
      </w:rPr>
    </w:lvl>
    <w:lvl w:ilvl="1" w:tplc="04150003">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8D713EC"/>
    <w:multiLevelType w:val="hybridMultilevel"/>
    <w:tmpl w:val="90720388"/>
    <w:lvl w:ilvl="0" w:tplc="074EB104">
      <w:start w:val="1"/>
      <w:numFmt w:val="decimal"/>
      <w:lvlText w:val="%1."/>
      <w:lvlJc w:val="left"/>
      <w:pPr>
        <w:ind w:left="706" w:hanging="564"/>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4C2869D8"/>
    <w:multiLevelType w:val="hybridMultilevel"/>
    <w:tmpl w:val="B1AA4B5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C7E3D46"/>
    <w:multiLevelType w:val="hybridMultilevel"/>
    <w:tmpl w:val="AD9E0A70"/>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4F7748AB"/>
    <w:multiLevelType w:val="hybridMultilevel"/>
    <w:tmpl w:val="0596BDC2"/>
    <w:lvl w:ilvl="0" w:tplc="C5F27A6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4FC87EAB"/>
    <w:multiLevelType w:val="multilevel"/>
    <w:tmpl w:val="BB5084A2"/>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03708BF"/>
    <w:multiLevelType w:val="hybridMultilevel"/>
    <w:tmpl w:val="BBCE4F80"/>
    <w:lvl w:ilvl="0" w:tplc="6638ECEA">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F63230"/>
    <w:multiLevelType w:val="hybridMultilevel"/>
    <w:tmpl w:val="3176C5B8"/>
    <w:lvl w:ilvl="0" w:tplc="FFFFFFFF">
      <w:start w:val="1"/>
      <w:numFmt w:val="decimal"/>
      <w:lvlText w:val="%1)"/>
      <w:lvlJc w:val="left"/>
      <w:pPr>
        <w:ind w:left="717" w:hanging="360"/>
      </w:pPr>
      <w:rPr>
        <w:rFonts w:hint="default"/>
        <w:b w:val="0"/>
        <w:color w:val="auto"/>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4" w15:restartNumberingAfterBreak="0">
    <w:nsid w:val="541978D4"/>
    <w:multiLevelType w:val="hybridMultilevel"/>
    <w:tmpl w:val="49489EA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5" w15:restartNumberingAfterBreak="0">
    <w:nsid w:val="55C07903"/>
    <w:multiLevelType w:val="hybridMultilevel"/>
    <w:tmpl w:val="73ECB33C"/>
    <w:lvl w:ilvl="0" w:tplc="29FE8444">
      <w:start w:val="1"/>
      <w:numFmt w:val="decimal"/>
      <w:lvlText w:val="%1)"/>
      <w:lvlJc w:val="left"/>
      <w:pPr>
        <w:ind w:left="420" w:firstLine="0"/>
      </w:pPr>
      <w:rPr>
        <w:rFonts w:ascii="Arial" w:eastAsia="Times New Roman" w:hAnsi="Arial" w:cs="Arial" w:hint="default"/>
        <w:b w:val="0"/>
        <w:bCs w:val="0"/>
        <w:i w:val="0"/>
        <w:strike w:val="0"/>
        <w:dstrike w:val="0"/>
        <w:color w:val="000000"/>
        <w:sz w:val="24"/>
        <w:szCs w:val="24"/>
        <w:u w:val="none" w:color="000000"/>
        <w:effect w:val="none"/>
        <w:bdr w:val="none" w:sz="0" w:space="0" w:color="auto" w:frame="1"/>
        <w:vertAlign w:val="baseline"/>
      </w:rPr>
    </w:lvl>
    <w:lvl w:ilvl="1" w:tplc="8304BB34">
      <w:start w:val="2"/>
      <w:numFmt w:val="decimal"/>
      <w:lvlText w:val="%2."/>
      <w:lvlJc w:val="left"/>
      <w:pPr>
        <w:ind w:left="720"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2" w:tplc="3D7642C6">
      <w:start w:val="1"/>
      <w:numFmt w:val="lowerRoman"/>
      <w:lvlText w:val="%3"/>
      <w:lvlJc w:val="left"/>
      <w:pPr>
        <w:ind w:left="15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742AFAA">
      <w:start w:val="1"/>
      <w:numFmt w:val="decimal"/>
      <w:lvlText w:val="%4"/>
      <w:lvlJc w:val="left"/>
      <w:pPr>
        <w:ind w:left="22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B1CC548">
      <w:start w:val="1"/>
      <w:numFmt w:val="lowerLetter"/>
      <w:lvlText w:val="%5"/>
      <w:lvlJc w:val="left"/>
      <w:pPr>
        <w:ind w:left="29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3D08F5A">
      <w:start w:val="1"/>
      <w:numFmt w:val="lowerRoman"/>
      <w:lvlText w:val="%6"/>
      <w:lvlJc w:val="left"/>
      <w:pPr>
        <w:ind w:left="36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5A82ECC">
      <w:start w:val="1"/>
      <w:numFmt w:val="decimal"/>
      <w:lvlText w:val="%7"/>
      <w:lvlJc w:val="left"/>
      <w:pPr>
        <w:ind w:left="43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6863E30">
      <w:start w:val="1"/>
      <w:numFmt w:val="lowerLetter"/>
      <w:lvlText w:val="%8"/>
      <w:lvlJc w:val="left"/>
      <w:pPr>
        <w:ind w:left="51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472603E">
      <w:start w:val="1"/>
      <w:numFmt w:val="lowerRoman"/>
      <w:lvlText w:val="%9"/>
      <w:lvlJc w:val="left"/>
      <w:pPr>
        <w:ind w:left="58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6" w15:restartNumberingAfterBreak="0">
    <w:nsid w:val="56B3610D"/>
    <w:multiLevelType w:val="hybridMultilevel"/>
    <w:tmpl w:val="06AA1EBC"/>
    <w:name w:val="WW8Num31222222222"/>
    <w:lvl w:ilvl="0" w:tplc="6BBEB8A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570A6230"/>
    <w:multiLevelType w:val="multilevel"/>
    <w:tmpl w:val="7F707792"/>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780854"/>
    <w:multiLevelType w:val="hybridMultilevel"/>
    <w:tmpl w:val="D364239A"/>
    <w:lvl w:ilvl="0" w:tplc="12E6403A">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5D04302B"/>
    <w:multiLevelType w:val="hybridMultilevel"/>
    <w:tmpl w:val="AA20037C"/>
    <w:lvl w:ilvl="0" w:tplc="D5E40FC0">
      <w:start w:val="1"/>
      <w:numFmt w:val="decimal"/>
      <w:lvlText w:val="%1)"/>
      <w:lvlJc w:val="left"/>
      <w:pPr>
        <w:ind w:left="1416" w:hanging="708"/>
      </w:pPr>
      <w:rPr>
        <w:b w:val="0"/>
        <w:bCs/>
      </w:rPr>
    </w:lvl>
    <w:lvl w:ilvl="1" w:tplc="F580D532">
      <w:start w:val="1"/>
      <w:numFmt w:val="lowerLetter"/>
      <w:lvlText w:val="%2."/>
      <w:lvlJc w:val="left"/>
      <w:pPr>
        <w:ind w:left="1637" w:hanging="360"/>
      </w:pPr>
      <w:rPr>
        <w:b w:val="0"/>
        <w:bCs w:val="0"/>
        <w:color w:val="000000"/>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0" w15:restartNumberingAfterBreak="0">
    <w:nsid w:val="61B363F5"/>
    <w:multiLevelType w:val="hybridMultilevel"/>
    <w:tmpl w:val="D86AE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1E558AD"/>
    <w:multiLevelType w:val="hybridMultilevel"/>
    <w:tmpl w:val="42D8C96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 w15:restartNumberingAfterBreak="0">
    <w:nsid w:val="65856594"/>
    <w:multiLevelType w:val="hybridMultilevel"/>
    <w:tmpl w:val="6F384DA0"/>
    <w:lvl w:ilvl="0" w:tplc="4B0EEDF6">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71A50C4A"/>
    <w:multiLevelType w:val="hybridMultilevel"/>
    <w:tmpl w:val="EB54AFC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602D7F"/>
    <w:multiLevelType w:val="hybridMultilevel"/>
    <w:tmpl w:val="5B82DF82"/>
    <w:lvl w:ilvl="0" w:tplc="04150005">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6" w15:restartNumberingAfterBreak="0">
    <w:nsid w:val="74E36E35"/>
    <w:multiLevelType w:val="hybridMultilevel"/>
    <w:tmpl w:val="89921BE0"/>
    <w:lvl w:ilvl="0" w:tplc="E38AD95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75C607B2"/>
    <w:multiLevelType w:val="hybridMultilevel"/>
    <w:tmpl w:val="E67CD13A"/>
    <w:lvl w:ilvl="0" w:tplc="04150001">
      <w:start w:val="1"/>
      <w:numFmt w:val="bullet"/>
      <w:lvlText w:val=""/>
      <w:lvlJc w:val="left"/>
      <w:pPr>
        <w:ind w:left="2140" w:hanging="360"/>
      </w:pPr>
      <w:rPr>
        <w:rFonts w:ascii="Symbol" w:hAnsi="Symbol" w:hint="default"/>
      </w:rPr>
    </w:lvl>
    <w:lvl w:ilvl="1" w:tplc="04150003" w:tentative="1">
      <w:start w:val="1"/>
      <w:numFmt w:val="bullet"/>
      <w:lvlText w:val="o"/>
      <w:lvlJc w:val="left"/>
      <w:pPr>
        <w:ind w:left="2860" w:hanging="360"/>
      </w:pPr>
      <w:rPr>
        <w:rFonts w:ascii="Courier New" w:hAnsi="Courier New" w:cs="Courier New" w:hint="default"/>
      </w:rPr>
    </w:lvl>
    <w:lvl w:ilvl="2" w:tplc="04150005" w:tentative="1">
      <w:start w:val="1"/>
      <w:numFmt w:val="bullet"/>
      <w:lvlText w:val=""/>
      <w:lvlJc w:val="left"/>
      <w:pPr>
        <w:ind w:left="3580" w:hanging="360"/>
      </w:pPr>
      <w:rPr>
        <w:rFonts w:ascii="Wingdings" w:hAnsi="Wingdings" w:hint="default"/>
      </w:rPr>
    </w:lvl>
    <w:lvl w:ilvl="3" w:tplc="04150001" w:tentative="1">
      <w:start w:val="1"/>
      <w:numFmt w:val="bullet"/>
      <w:lvlText w:val=""/>
      <w:lvlJc w:val="left"/>
      <w:pPr>
        <w:ind w:left="4300" w:hanging="360"/>
      </w:pPr>
      <w:rPr>
        <w:rFonts w:ascii="Symbol" w:hAnsi="Symbol" w:hint="default"/>
      </w:rPr>
    </w:lvl>
    <w:lvl w:ilvl="4" w:tplc="04150003" w:tentative="1">
      <w:start w:val="1"/>
      <w:numFmt w:val="bullet"/>
      <w:lvlText w:val="o"/>
      <w:lvlJc w:val="left"/>
      <w:pPr>
        <w:ind w:left="5020" w:hanging="360"/>
      </w:pPr>
      <w:rPr>
        <w:rFonts w:ascii="Courier New" w:hAnsi="Courier New" w:cs="Courier New" w:hint="default"/>
      </w:rPr>
    </w:lvl>
    <w:lvl w:ilvl="5" w:tplc="04150005" w:tentative="1">
      <w:start w:val="1"/>
      <w:numFmt w:val="bullet"/>
      <w:lvlText w:val=""/>
      <w:lvlJc w:val="left"/>
      <w:pPr>
        <w:ind w:left="5740" w:hanging="360"/>
      </w:pPr>
      <w:rPr>
        <w:rFonts w:ascii="Wingdings" w:hAnsi="Wingdings" w:hint="default"/>
      </w:rPr>
    </w:lvl>
    <w:lvl w:ilvl="6" w:tplc="04150001" w:tentative="1">
      <w:start w:val="1"/>
      <w:numFmt w:val="bullet"/>
      <w:lvlText w:val=""/>
      <w:lvlJc w:val="left"/>
      <w:pPr>
        <w:ind w:left="6460" w:hanging="360"/>
      </w:pPr>
      <w:rPr>
        <w:rFonts w:ascii="Symbol" w:hAnsi="Symbol" w:hint="default"/>
      </w:rPr>
    </w:lvl>
    <w:lvl w:ilvl="7" w:tplc="04150003" w:tentative="1">
      <w:start w:val="1"/>
      <w:numFmt w:val="bullet"/>
      <w:lvlText w:val="o"/>
      <w:lvlJc w:val="left"/>
      <w:pPr>
        <w:ind w:left="7180" w:hanging="360"/>
      </w:pPr>
      <w:rPr>
        <w:rFonts w:ascii="Courier New" w:hAnsi="Courier New" w:cs="Courier New" w:hint="default"/>
      </w:rPr>
    </w:lvl>
    <w:lvl w:ilvl="8" w:tplc="04150005" w:tentative="1">
      <w:start w:val="1"/>
      <w:numFmt w:val="bullet"/>
      <w:lvlText w:val=""/>
      <w:lvlJc w:val="left"/>
      <w:pPr>
        <w:ind w:left="7900" w:hanging="360"/>
      </w:pPr>
      <w:rPr>
        <w:rFonts w:ascii="Wingdings" w:hAnsi="Wingdings" w:hint="default"/>
      </w:rPr>
    </w:lvl>
  </w:abstractNum>
  <w:abstractNum w:abstractNumId="48" w15:restartNumberingAfterBreak="0">
    <w:nsid w:val="7689452B"/>
    <w:multiLevelType w:val="hybridMultilevel"/>
    <w:tmpl w:val="10D887BE"/>
    <w:lvl w:ilvl="0" w:tplc="DFCAEF3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7D2C4B46"/>
    <w:multiLevelType w:val="hybridMultilevel"/>
    <w:tmpl w:val="9D80AE92"/>
    <w:lvl w:ilvl="0" w:tplc="92C65D8E">
      <w:start w:val="1"/>
      <w:numFmt w:val="decimal"/>
      <w:lvlText w:val="%1."/>
      <w:lvlJc w:val="left"/>
      <w:pPr>
        <w:ind w:left="2069" w:hanging="360"/>
      </w:pPr>
      <w:rPr>
        <w:rFonts w:hint="default"/>
      </w:rPr>
    </w:lvl>
    <w:lvl w:ilvl="1" w:tplc="04150019" w:tentative="1">
      <w:start w:val="1"/>
      <w:numFmt w:val="lowerLetter"/>
      <w:lvlText w:val="%2."/>
      <w:lvlJc w:val="left"/>
      <w:pPr>
        <w:ind w:left="2789" w:hanging="360"/>
      </w:pPr>
    </w:lvl>
    <w:lvl w:ilvl="2" w:tplc="0415001B" w:tentative="1">
      <w:start w:val="1"/>
      <w:numFmt w:val="lowerRoman"/>
      <w:lvlText w:val="%3."/>
      <w:lvlJc w:val="right"/>
      <w:pPr>
        <w:ind w:left="3509" w:hanging="180"/>
      </w:pPr>
    </w:lvl>
    <w:lvl w:ilvl="3" w:tplc="0415000F" w:tentative="1">
      <w:start w:val="1"/>
      <w:numFmt w:val="decimal"/>
      <w:lvlText w:val="%4."/>
      <w:lvlJc w:val="left"/>
      <w:pPr>
        <w:ind w:left="4229" w:hanging="360"/>
      </w:pPr>
    </w:lvl>
    <w:lvl w:ilvl="4" w:tplc="04150019" w:tentative="1">
      <w:start w:val="1"/>
      <w:numFmt w:val="lowerLetter"/>
      <w:lvlText w:val="%5."/>
      <w:lvlJc w:val="left"/>
      <w:pPr>
        <w:ind w:left="4949" w:hanging="360"/>
      </w:pPr>
    </w:lvl>
    <w:lvl w:ilvl="5" w:tplc="0415001B" w:tentative="1">
      <w:start w:val="1"/>
      <w:numFmt w:val="lowerRoman"/>
      <w:lvlText w:val="%6."/>
      <w:lvlJc w:val="right"/>
      <w:pPr>
        <w:ind w:left="5669" w:hanging="180"/>
      </w:pPr>
    </w:lvl>
    <w:lvl w:ilvl="6" w:tplc="0415000F" w:tentative="1">
      <w:start w:val="1"/>
      <w:numFmt w:val="decimal"/>
      <w:lvlText w:val="%7."/>
      <w:lvlJc w:val="left"/>
      <w:pPr>
        <w:ind w:left="6389" w:hanging="360"/>
      </w:pPr>
    </w:lvl>
    <w:lvl w:ilvl="7" w:tplc="04150019" w:tentative="1">
      <w:start w:val="1"/>
      <w:numFmt w:val="lowerLetter"/>
      <w:lvlText w:val="%8."/>
      <w:lvlJc w:val="left"/>
      <w:pPr>
        <w:ind w:left="7109" w:hanging="360"/>
      </w:pPr>
    </w:lvl>
    <w:lvl w:ilvl="8" w:tplc="0415001B" w:tentative="1">
      <w:start w:val="1"/>
      <w:numFmt w:val="lowerRoman"/>
      <w:lvlText w:val="%9."/>
      <w:lvlJc w:val="right"/>
      <w:pPr>
        <w:ind w:left="7829" w:hanging="180"/>
      </w:pPr>
    </w:lvl>
  </w:abstractNum>
  <w:num w:numId="1" w16cid:durableId="1314799566">
    <w:abstractNumId w:val="37"/>
  </w:num>
  <w:num w:numId="2" w16cid:durableId="1401635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9735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2573441">
    <w:abstractNumId w:val="18"/>
  </w:num>
  <w:num w:numId="5" w16cid:durableId="1714499282">
    <w:abstractNumId w:val="2"/>
  </w:num>
  <w:num w:numId="6" w16cid:durableId="535506227">
    <w:abstractNumId w:val="27"/>
  </w:num>
  <w:num w:numId="7" w16cid:durableId="1292437452">
    <w:abstractNumId w:val="11"/>
  </w:num>
  <w:num w:numId="8" w16cid:durableId="1133445904">
    <w:abstractNumId w:val="46"/>
  </w:num>
  <w:num w:numId="9" w16cid:durableId="2140830026">
    <w:abstractNumId w:val="20"/>
  </w:num>
  <w:num w:numId="10" w16cid:durableId="1452020147">
    <w:abstractNumId w:val="17"/>
  </w:num>
  <w:num w:numId="11" w16cid:durableId="1902445595">
    <w:abstractNumId w:val="14"/>
  </w:num>
  <w:num w:numId="12" w16cid:durableId="1406101644">
    <w:abstractNumId w:val="39"/>
  </w:num>
  <w:num w:numId="13" w16cid:durableId="736441205">
    <w:abstractNumId w:val="43"/>
  </w:num>
  <w:num w:numId="14" w16cid:durableId="289675038">
    <w:abstractNumId w:val="37"/>
    <w:lvlOverride w:ilvl="0">
      <w:startOverride w:val="8"/>
    </w:lvlOverride>
  </w:num>
  <w:num w:numId="15" w16cid:durableId="1362121618">
    <w:abstractNumId w:val="42"/>
  </w:num>
  <w:num w:numId="16" w16cid:durableId="1208376511">
    <w:abstractNumId w:val="35"/>
  </w:num>
  <w:num w:numId="17" w16cid:durableId="1050425099">
    <w:abstractNumId w:val="19"/>
  </w:num>
  <w:num w:numId="18" w16cid:durableId="1983920246">
    <w:abstractNumId w:val="21"/>
  </w:num>
  <w:num w:numId="19" w16cid:durableId="1070688502">
    <w:abstractNumId w:val="30"/>
  </w:num>
  <w:num w:numId="20" w16cid:durableId="611059823">
    <w:abstractNumId w:val="3"/>
  </w:num>
  <w:num w:numId="21" w16cid:durableId="178933122">
    <w:abstractNumId w:val="31"/>
  </w:num>
  <w:num w:numId="22" w16cid:durableId="2089498249">
    <w:abstractNumId w:val="23"/>
  </w:num>
  <w:num w:numId="23" w16cid:durableId="1997606072">
    <w:abstractNumId w:val="1"/>
  </w:num>
  <w:num w:numId="24" w16cid:durableId="626590498">
    <w:abstractNumId w:val="13"/>
  </w:num>
  <w:num w:numId="25" w16cid:durableId="1689208681">
    <w:abstractNumId w:val="8"/>
  </w:num>
  <w:num w:numId="26" w16cid:durableId="256913078">
    <w:abstractNumId w:val="33"/>
  </w:num>
  <w:num w:numId="27" w16cid:durableId="152839298">
    <w:abstractNumId w:val="22"/>
  </w:num>
  <w:num w:numId="28" w16cid:durableId="1480538635">
    <w:abstractNumId w:val="41"/>
  </w:num>
  <w:num w:numId="29" w16cid:durableId="1741244494">
    <w:abstractNumId w:val="16"/>
  </w:num>
  <w:num w:numId="30" w16cid:durableId="1369917524">
    <w:abstractNumId w:val="34"/>
  </w:num>
  <w:num w:numId="31" w16cid:durableId="1329406982">
    <w:abstractNumId w:val="26"/>
  </w:num>
  <w:num w:numId="32" w16cid:durableId="913393857">
    <w:abstractNumId w:val="47"/>
  </w:num>
  <w:num w:numId="33" w16cid:durableId="1744713318">
    <w:abstractNumId w:val="40"/>
  </w:num>
  <w:num w:numId="34" w16cid:durableId="386269935">
    <w:abstractNumId w:val="25"/>
  </w:num>
  <w:num w:numId="35" w16cid:durableId="1058743588">
    <w:abstractNumId w:val="44"/>
  </w:num>
  <w:num w:numId="36" w16cid:durableId="563755277">
    <w:abstractNumId w:val="7"/>
  </w:num>
  <w:num w:numId="37" w16cid:durableId="838927744">
    <w:abstractNumId w:val="15"/>
  </w:num>
  <w:num w:numId="38" w16cid:durableId="1660495832">
    <w:abstractNumId w:val="6"/>
  </w:num>
  <w:num w:numId="39" w16cid:durableId="848445993">
    <w:abstractNumId w:val="28"/>
  </w:num>
  <w:num w:numId="40" w16cid:durableId="2130122293">
    <w:abstractNumId w:val="38"/>
  </w:num>
  <w:num w:numId="41" w16cid:durableId="1585529886">
    <w:abstractNumId w:val="24"/>
  </w:num>
  <w:num w:numId="42" w16cid:durableId="1346861026">
    <w:abstractNumId w:val="48"/>
  </w:num>
  <w:num w:numId="43" w16cid:durableId="703597836">
    <w:abstractNumId w:val="0"/>
  </w:num>
  <w:num w:numId="44" w16cid:durableId="1662662634">
    <w:abstractNumId w:val="5"/>
  </w:num>
  <w:num w:numId="45" w16cid:durableId="1632588590">
    <w:abstractNumId w:val="32"/>
  </w:num>
  <w:num w:numId="46" w16cid:durableId="446312286">
    <w:abstractNumId w:val="29"/>
  </w:num>
  <w:num w:numId="47" w16cid:durableId="603415561">
    <w:abstractNumId w:val="45"/>
  </w:num>
  <w:num w:numId="48" w16cid:durableId="607661817">
    <w:abstractNumId w:val="4"/>
  </w:num>
  <w:num w:numId="49" w16cid:durableId="1132795735">
    <w:abstractNumId w:val="12"/>
  </w:num>
  <w:num w:numId="50" w16cid:durableId="123230913">
    <w:abstractNumId w:val="4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90"/>
    <w:rsid w:val="000006E8"/>
    <w:rsid w:val="00000E2A"/>
    <w:rsid w:val="00001F4D"/>
    <w:rsid w:val="00002188"/>
    <w:rsid w:val="000026E2"/>
    <w:rsid w:val="00002E88"/>
    <w:rsid w:val="00003415"/>
    <w:rsid w:val="00003900"/>
    <w:rsid w:val="000046EF"/>
    <w:rsid w:val="0000624A"/>
    <w:rsid w:val="00007A02"/>
    <w:rsid w:val="000138ED"/>
    <w:rsid w:val="00014976"/>
    <w:rsid w:val="00015664"/>
    <w:rsid w:val="00016A08"/>
    <w:rsid w:val="00020FD9"/>
    <w:rsid w:val="00021A92"/>
    <w:rsid w:val="000230A7"/>
    <w:rsid w:val="000242C6"/>
    <w:rsid w:val="00024B2F"/>
    <w:rsid w:val="00026A49"/>
    <w:rsid w:val="00026B0D"/>
    <w:rsid w:val="000315E5"/>
    <w:rsid w:val="00031690"/>
    <w:rsid w:val="00031740"/>
    <w:rsid w:val="00031BC5"/>
    <w:rsid w:val="00032B20"/>
    <w:rsid w:val="00035036"/>
    <w:rsid w:val="0003506B"/>
    <w:rsid w:val="000356B5"/>
    <w:rsid w:val="000357A9"/>
    <w:rsid w:val="0003678E"/>
    <w:rsid w:val="000373C9"/>
    <w:rsid w:val="000400E2"/>
    <w:rsid w:val="00040705"/>
    <w:rsid w:val="00040E9A"/>
    <w:rsid w:val="000421D7"/>
    <w:rsid w:val="00042FD4"/>
    <w:rsid w:val="0004414B"/>
    <w:rsid w:val="00044269"/>
    <w:rsid w:val="0004467E"/>
    <w:rsid w:val="000456B1"/>
    <w:rsid w:val="00047546"/>
    <w:rsid w:val="00047F65"/>
    <w:rsid w:val="0005134C"/>
    <w:rsid w:val="0005138B"/>
    <w:rsid w:val="00051855"/>
    <w:rsid w:val="00052D33"/>
    <w:rsid w:val="00052E76"/>
    <w:rsid w:val="000536E2"/>
    <w:rsid w:val="000549D0"/>
    <w:rsid w:val="00054DDB"/>
    <w:rsid w:val="00055704"/>
    <w:rsid w:val="00056062"/>
    <w:rsid w:val="0005719F"/>
    <w:rsid w:val="00057305"/>
    <w:rsid w:val="00064FF3"/>
    <w:rsid w:val="000659ED"/>
    <w:rsid w:val="000669BD"/>
    <w:rsid w:val="00066C9A"/>
    <w:rsid w:val="000675B4"/>
    <w:rsid w:val="00067F3B"/>
    <w:rsid w:val="000713F3"/>
    <w:rsid w:val="000719D4"/>
    <w:rsid w:val="00071E2D"/>
    <w:rsid w:val="00074B54"/>
    <w:rsid w:val="0007607A"/>
    <w:rsid w:val="000772C2"/>
    <w:rsid w:val="0008060C"/>
    <w:rsid w:val="00082540"/>
    <w:rsid w:val="00082F82"/>
    <w:rsid w:val="00083E70"/>
    <w:rsid w:val="0008427D"/>
    <w:rsid w:val="000875C2"/>
    <w:rsid w:val="000877AB"/>
    <w:rsid w:val="00087A86"/>
    <w:rsid w:val="0009014B"/>
    <w:rsid w:val="00090B0C"/>
    <w:rsid w:val="00092C6E"/>
    <w:rsid w:val="00093705"/>
    <w:rsid w:val="00093CAC"/>
    <w:rsid w:val="0009431E"/>
    <w:rsid w:val="00094B1A"/>
    <w:rsid w:val="00096023"/>
    <w:rsid w:val="000966F1"/>
    <w:rsid w:val="000A0C18"/>
    <w:rsid w:val="000A160A"/>
    <w:rsid w:val="000A33F2"/>
    <w:rsid w:val="000A39D7"/>
    <w:rsid w:val="000A5C61"/>
    <w:rsid w:val="000A7A12"/>
    <w:rsid w:val="000B23BE"/>
    <w:rsid w:val="000B28BF"/>
    <w:rsid w:val="000B4D26"/>
    <w:rsid w:val="000B4F26"/>
    <w:rsid w:val="000B5907"/>
    <w:rsid w:val="000B5A4F"/>
    <w:rsid w:val="000C04DB"/>
    <w:rsid w:val="000C3101"/>
    <w:rsid w:val="000C3F81"/>
    <w:rsid w:val="000C4377"/>
    <w:rsid w:val="000C4E44"/>
    <w:rsid w:val="000C5207"/>
    <w:rsid w:val="000C689A"/>
    <w:rsid w:val="000D30CD"/>
    <w:rsid w:val="000D35B6"/>
    <w:rsid w:val="000D4100"/>
    <w:rsid w:val="000D4545"/>
    <w:rsid w:val="000D4606"/>
    <w:rsid w:val="000D49C6"/>
    <w:rsid w:val="000D7425"/>
    <w:rsid w:val="000E0071"/>
    <w:rsid w:val="000E1BCF"/>
    <w:rsid w:val="000E221F"/>
    <w:rsid w:val="000E3330"/>
    <w:rsid w:val="000E3FDF"/>
    <w:rsid w:val="000E6A6E"/>
    <w:rsid w:val="000E7AB9"/>
    <w:rsid w:val="000F0D48"/>
    <w:rsid w:val="000F200B"/>
    <w:rsid w:val="000F4B0D"/>
    <w:rsid w:val="000F6924"/>
    <w:rsid w:val="000F6E49"/>
    <w:rsid w:val="000F7713"/>
    <w:rsid w:val="0010002F"/>
    <w:rsid w:val="00101587"/>
    <w:rsid w:val="001055C3"/>
    <w:rsid w:val="00107643"/>
    <w:rsid w:val="00107A28"/>
    <w:rsid w:val="001106CD"/>
    <w:rsid w:val="00111875"/>
    <w:rsid w:val="00111BE6"/>
    <w:rsid w:val="00112267"/>
    <w:rsid w:val="00112A12"/>
    <w:rsid w:val="00113653"/>
    <w:rsid w:val="00114A40"/>
    <w:rsid w:val="00122967"/>
    <w:rsid w:val="00123595"/>
    <w:rsid w:val="001242EF"/>
    <w:rsid w:val="00125B02"/>
    <w:rsid w:val="00126934"/>
    <w:rsid w:val="001343F3"/>
    <w:rsid w:val="00136834"/>
    <w:rsid w:val="0013715F"/>
    <w:rsid w:val="0014060B"/>
    <w:rsid w:val="00141EF3"/>
    <w:rsid w:val="0014209C"/>
    <w:rsid w:val="0014447E"/>
    <w:rsid w:val="00145DA0"/>
    <w:rsid w:val="001465F0"/>
    <w:rsid w:val="00146AC0"/>
    <w:rsid w:val="00151B86"/>
    <w:rsid w:val="0015447B"/>
    <w:rsid w:val="001553FC"/>
    <w:rsid w:val="00157ECF"/>
    <w:rsid w:val="00160072"/>
    <w:rsid w:val="00161538"/>
    <w:rsid w:val="00164496"/>
    <w:rsid w:val="001651E5"/>
    <w:rsid w:val="0016631D"/>
    <w:rsid w:val="00170EF2"/>
    <w:rsid w:val="001729AF"/>
    <w:rsid w:val="00172D36"/>
    <w:rsid w:val="00173A60"/>
    <w:rsid w:val="00173F3E"/>
    <w:rsid w:val="00175F1E"/>
    <w:rsid w:val="00184609"/>
    <w:rsid w:val="0018634D"/>
    <w:rsid w:val="00187B35"/>
    <w:rsid w:val="001910AC"/>
    <w:rsid w:val="001912EC"/>
    <w:rsid w:val="00192B22"/>
    <w:rsid w:val="00193075"/>
    <w:rsid w:val="001932DA"/>
    <w:rsid w:val="001937B8"/>
    <w:rsid w:val="00193C4E"/>
    <w:rsid w:val="00197BC2"/>
    <w:rsid w:val="001A0855"/>
    <w:rsid w:val="001A1F71"/>
    <w:rsid w:val="001A2532"/>
    <w:rsid w:val="001A543C"/>
    <w:rsid w:val="001A64BA"/>
    <w:rsid w:val="001B186F"/>
    <w:rsid w:val="001B3042"/>
    <w:rsid w:val="001B33FD"/>
    <w:rsid w:val="001B451B"/>
    <w:rsid w:val="001B4B42"/>
    <w:rsid w:val="001B669D"/>
    <w:rsid w:val="001B7AF2"/>
    <w:rsid w:val="001C0F06"/>
    <w:rsid w:val="001C117D"/>
    <w:rsid w:val="001C1E80"/>
    <w:rsid w:val="001C1F14"/>
    <w:rsid w:val="001C224E"/>
    <w:rsid w:val="001C280F"/>
    <w:rsid w:val="001C51F5"/>
    <w:rsid w:val="001C7688"/>
    <w:rsid w:val="001D012C"/>
    <w:rsid w:val="001D04BE"/>
    <w:rsid w:val="001D29FF"/>
    <w:rsid w:val="001D4DEE"/>
    <w:rsid w:val="001D54B6"/>
    <w:rsid w:val="001D55C0"/>
    <w:rsid w:val="001D755C"/>
    <w:rsid w:val="001D7CA7"/>
    <w:rsid w:val="001E234F"/>
    <w:rsid w:val="001E4561"/>
    <w:rsid w:val="001E6E90"/>
    <w:rsid w:val="001F0941"/>
    <w:rsid w:val="001F3CC1"/>
    <w:rsid w:val="001F41D1"/>
    <w:rsid w:val="001F6F4F"/>
    <w:rsid w:val="001F7BF1"/>
    <w:rsid w:val="0020006F"/>
    <w:rsid w:val="00200DB5"/>
    <w:rsid w:val="002016D9"/>
    <w:rsid w:val="00201A30"/>
    <w:rsid w:val="002052C2"/>
    <w:rsid w:val="002053CA"/>
    <w:rsid w:val="002062F7"/>
    <w:rsid w:val="00206E50"/>
    <w:rsid w:val="00212D95"/>
    <w:rsid w:val="00213A8B"/>
    <w:rsid w:val="00216927"/>
    <w:rsid w:val="00216A00"/>
    <w:rsid w:val="00220099"/>
    <w:rsid w:val="0022353B"/>
    <w:rsid w:val="0022525F"/>
    <w:rsid w:val="00226093"/>
    <w:rsid w:val="0022629F"/>
    <w:rsid w:val="0023113E"/>
    <w:rsid w:val="002315CB"/>
    <w:rsid w:val="002318BF"/>
    <w:rsid w:val="00232BF4"/>
    <w:rsid w:val="00234FAD"/>
    <w:rsid w:val="00235AD5"/>
    <w:rsid w:val="00237B59"/>
    <w:rsid w:val="00237C52"/>
    <w:rsid w:val="00240C22"/>
    <w:rsid w:val="00241368"/>
    <w:rsid w:val="00241927"/>
    <w:rsid w:val="00241F31"/>
    <w:rsid w:val="00242061"/>
    <w:rsid w:val="00242E07"/>
    <w:rsid w:val="00242FF3"/>
    <w:rsid w:val="002431CF"/>
    <w:rsid w:val="002440CA"/>
    <w:rsid w:val="0024482C"/>
    <w:rsid w:val="002456AE"/>
    <w:rsid w:val="00246349"/>
    <w:rsid w:val="0025150D"/>
    <w:rsid w:val="00252430"/>
    <w:rsid w:val="002534CB"/>
    <w:rsid w:val="00253D25"/>
    <w:rsid w:val="00253DBF"/>
    <w:rsid w:val="002545AE"/>
    <w:rsid w:val="00254657"/>
    <w:rsid w:val="00254A5F"/>
    <w:rsid w:val="00255F52"/>
    <w:rsid w:val="00256EC8"/>
    <w:rsid w:val="00257443"/>
    <w:rsid w:val="00261059"/>
    <w:rsid w:val="00261DB7"/>
    <w:rsid w:val="00261DC9"/>
    <w:rsid w:val="00262630"/>
    <w:rsid w:val="00262D34"/>
    <w:rsid w:val="0026407D"/>
    <w:rsid w:val="00265318"/>
    <w:rsid w:val="00266E7B"/>
    <w:rsid w:val="00267525"/>
    <w:rsid w:val="00267BDF"/>
    <w:rsid w:val="00270304"/>
    <w:rsid w:val="00271346"/>
    <w:rsid w:val="002757DF"/>
    <w:rsid w:val="00276FC3"/>
    <w:rsid w:val="00277CE1"/>
    <w:rsid w:val="00281FB7"/>
    <w:rsid w:val="002836BF"/>
    <w:rsid w:val="0028484A"/>
    <w:rsid w:val="00284D46"/>
    <w:rsid w:val="0028568E"/>
    <w:rsid w:val="002874C0"/>
    <w:rsid w:val="0029080A"/>
    <w:rsid w:val="002929A2"/>
    <w:rsid w:val="00293947"/>
    <w:rsid w:val="0029470A"/>
    <w:rsid w:val="00294D05"/>
    <w:rsid w:val="00296D79"/>
    <w:rsid w:val="002A0147"/>
    <w:rsid w:val="002A116B"/>
    <w:rsid w:val="002A196B"/>
    <w:rsid w:val="002A307F"/>
    <w:rsid w:val="002A3CBF"/>
    <w:rsid w:val="002A574E"/>
    <w:rsid w:val="002A5899"/>
    <w:rsid w:val="002A6ADA"/>
    <w:rsid w:val="002A6E81"/>
    <w:rsid w:val="002B1762"/>
    <w:rsid w:val="002B19D7"/>
    <w:rsid w:val="002B39A5"/>
    <w:rsid w:val="002B4AA7"/>
    <w:rsid w:val="002B4E5D"/>
    <w:rsid w:val="002B74DA"/>
    <w:rsid w:val="002C0524"/>
    <w:rsid w:val="002C0A94"/>
    <w:rsid w:val="002C0DF1"/>
    <w:rsid w:val="002C17A8"/>
    <w:rsid w:val="002C2052"/>
    <w:rsid w:val="002C6869"/>
    <w:rsid w:val="002C780E"/>
    <w:rsid w:val="002C7E91"/>
    <w:rsid w:val="002D2B24"/>
    <w:rsid w:val="002D3316"/>
    <w:rsid w:val="002D3C06"/>
    <w:rsid w:val="002D4EC6"/>
    <w:rsid w:val="002D7531"/>
    <w:rsid w:val="002D799C"/>
    <w:rsid w:val="002D7F9E"/>
    <w:rsid w:val="002E237E"/>
    <w:rsid w:val="002E4ABA"/>
    <w:rsid w:val="002E4C3D"/>
    <w:rsid w:val="002E4D25"/>
    <w:rsid w:val="002E5854"/>
    <w:rsid w:val="002E6CCD"/>
    <w:rsid w:val="002E7B48"/>
    <w:rsid w:val="002F1326"/>
    <w:rsid w:val="002F18DB"/>
    <w:rsid w:val="002F326C"/>
    <w:rsid w:val="002F47EC"/>
    <w:rsid w:val="002F7A5A"/>
    <w:rsid w:val="002F7B59"/>
    <w:rsid w:val="00300F4B"/>
    <w:rsid w:val="0030187F"/>
    <w:rsid w:val="00301CD5"/>
    <w:rsid w:val="00301DB9"/>
    <w:rsid w:val="0030285A"/>
    <w:rsid w:val="00302A98"/>
    <w:rsid w:val="0030351F"/>
    <w:rsid w:val="003055A1"/>
    <w:rsid w:val="00305749"/>
    <w:rsid w:val="00305DD4"/>
    <w:rsid w:val="00306C52"/>
    <w:rsid w:val="00306E08"/>
    <w:rsid w:val="0030795A"/>
    <w:rsid w:val="003115D1"/>
    <w:rsid w:val="00313D7D"/>
    <w:rsid w:val="00320481"/>
    <w:rsid w:val="00323132"/>
    <w:rsid w:val="00326036"/>
    <w:rsid w:val="003279FD"/>
    <w:rsid w:val="003300B7"/>
    <w:rsid w:val="00330287"/>
    <w:rsid w:val="00330413"/>
    <w:rsid w:val="00331BB8"/>
    <w:rsid w:val="0033294B"/>
    <w:rsid w:val="00334986"/>
    <w:rsid w:val="00334990"/>
    <w:rsid w:val="003352A9"/>
    <w:rsid w:val="00336040"/>
    <w:rsid w:val="00340040"/>
    <w:rsid w:val="00341143"/>
    <w:rsid w:val="003411F1"/>
    <w:rsid w:val="00341971"/>
    <w:rsid w:val="003426F9"/>
    <w:rsid w:val="00342CAB"/>
    <w:rsid w:val="00344798"/>
    <w:rsid w:val="0034510C"/>
    <w:rsid w:val="00346962"/>
    <w:rsid w:val="003507FA"/>
    <w:rsid w:val="00350B93"/>
    <w:rsid w:val="003511E4"/>
    <w:rsid w:val="00352669"/>
    <w:rsid w:val="00354B39"/>
    <w:rsid w:val="0035598B"/>
    <w:rsid w:val="00356339"/>
    <w:rsid w:val="00356CC4"/>
    <w:rsid w:val="00357D1A"/>
    <w:rsid w:val="00360540"/>
    <w:rsid w:val="003617AC"/>
    <w:rsid w:val="00361A83"/>
    <w:rsid w:val="00364A73"/>
    <w:rsid w:val="00364C31"/>
    <w:rsid w:val="00365540"/>
    <w:rsid w:val="0036590C"/>
    <w:rsid w:val="00365AB9"/>
    <w:rsid w:val="00366B82"/>
    <w:rsid w:val="00366D20"/>
    <w:rsid w:val="003674D2"/>
    <w:rsid w:val="00367551"/>
    <w:rsid w:val="003704B9"/>
    <w:rsid w:val="00372C76"/>
    <w:rsid w:val="003731CA"/>
    <w:rsid w:val="00374315"/>
    <w:rsid w:val="00375FDC"/>
    <w:rsid w:val="00376E6C"/>
    <w:rsid w:val="00376F7B"/>
    <w:rsid w:val="00377E78"/>
    <w:rsid w:val="00377FB3"/>
    <w:rsid w:val="003803C1"/>
    <w:rsid w:val="00384F14"/>
    <w:rsid w:val="00386792"/>
    <w:rsid w:val="00387E09"/>
    <w:rsid w:val="00391459"/>
    <w:rsid w:val="00393116"/>
    <w:rsid w:val="00394114"/>
    <w:rsid w:val="00394FB3"/>
    <w:rsid w:val="003A0D82"/>
    <w:rsid w:val="003A2F29"/>
    <w:rsid w:val="003A3C01"/>
    <w:rsid w:val="003A3DBA"/>
    <w:rsid w:val="003A4911"/>
    <w:rsid w:val="003A4EEC"/>
    <w:rsid w:val="003A7FD5"/>
    <w:rsid w:val="003B0176"/>
    <w:rsid w:val="003B5AB9"/>
    <w:rsid w:val="003C0187"/>
    <w:rsid w:val="003C140C"/>
    <w:rsid w:val="003C16B0"/>
    <w:rsid w:val="003C1CA6"/>
    <w:rsid w:val="003C2F45"/>
    <w:rsid w:val="003D1EF3"/>
    <w:rsid w:val="003D2E3E"/>
    <w:rsid w:val="003D3C70"/>
    <w:rsid w:val="003D3F5F"/>
    <w:rsid w:val="003D540A"/>
    <w:rsid w:val="003D7DE3"/>
    <w:rsid w:val="003E20EC"/>
    <w:rsid w:val="003E2B01"/>
    <w:rsid w:val="003E2E2F"/>
    <w:rsid w:val="003E3E7A"/>
    <w:rsid w:val="003E4F94"/>
    <w:rsid w:val="003E680E"/>
    <w:rsid w:val="003E75E4"/>
    <w:rsid w:val="003E76BD"/>
    <w:rsid w:val="003F1001"/>
    <w:rsid w:val="003F3BAF"/>
    <w:rsid w:val="003F3E96"/>
    <w:rsid w:val="003F4788"/>
    <w:rsid w:val="003F5662"/>
    <w:rsid w:val="00401FB8"/>
    <w:rsid w:val="00402A9C"/>
    <w:rsid w:val="004053F0"/>
    <w:rsid w:val="004054B7"/>
    <w:rsid w:val="00406B43"/>
    <w:rsid w:val="00407091"/>
    <w:rsid w:val="00407A92"/>
    <w:rsid w:val="00411C37"/>
    <w:rsid w:val="00413ECF"/>
    <w:rsid w:val="0041425A"/>
    <w:rsid w:val="00414A76"/>
    <w:rsid w:val="0041549B"/>
    <w:rsid w:val="00421F87"/>
    <w:rsid w:val="004220AB"/>
    <w:rsid w:val="004225B5"/>
    <w:rsid w:val="00423277"/>
    <w:rsid w:val="0042348A"/>
    <w:rsid w:val="0042443A"/>
    <w:rsid w:val="004244A3"/>
    <w:rsid w:val="00425F9B"/>
    <w:rsid w:val="004265ED"/>
    <w:rsid w:val="00426644"/>
    <w:rsid w:val="0042677E"/>
    <w:rsid w:val="00426CF7"/>
    <w:rsid w:val="00427763"/>
    <w:rsid w:val="00431D54"/>
    <w:rsid w:val="00433576"/>
    <w:rsid w:val="00435E04"/>
    <w:rsid w:val="00435E15"/>
    <w:rsid w:val="00437699"/>
    <w:rsid w:val="00442B6E"/>
    <w:rsid w:val="004438F1"/>
    <w:rsid w:val="004444DA"/>
    <w:rsid w:val="00446412"/>
    <w:rsid w:val="00446540"/>
    <w:rsid w:val="00446D85"/>
    <w:rsid w:val="004471E9"/>
    <w:rsid w:val="00447557"/>
    <w:rsid w:val="00450D20"/>
    <w:rsid w:val="00453A3A"/>
    <w:rsid w:val="00453F4D"/>
    <w:rsid w:val="0045469A"/>
    <w:rsid w:val="00454CC9"/>
    <w:rsid w:val="00457D13"/>
    <w:rsid w:val="00462130"/>
    <w:rsid w:val="00462312"/>
    <w:rsid w:val="004627C0"/>
    <w:rsid w:val="0046297A"/>
    <w:rsid w:val="004631F7"/>
    <w:rsid w:val="00463422"/>
    <w:rsid w:val="00463B0E"/>
    <w:rsid w:val="00464468"/>
    <w:rsid w:val="00465975"/>
    <w:rsid w:val="00465C68"/>
    <w:rsid w:val="0046610A"/>
    <w:rsid w:val="004679FF"/>
    <w:rsid w:val="00471096"/>
    <w:rsid w:val="004729F0"/>
    <w:rsid w:val="00473C61"/>
    <w:rsid w:val="004745CD"/>
    <w:rsid w:val="004745F6"/>
    <w:rsid w:val="00480B8F"/>
    <w:rsid w:val="00483D62"/>
    <w:rsid w:val="0048647C"/>
    <w:rsid w:val="00486A3F"/>
    <w:rsid w:val="004870D7"/>
    <w:rsid w:val="004878EC"/>
    <w:rsid w:val="00491124"/>
    <w:rsid w:val="00493123"/>
    <w:rsid w:val="004931B0"/>
    <w:rsid w:val="004957CA"/>
    <w:rsid w:val="00495A06"/>
    <w:rsid w:val="004979B2"/>
    <w:rsid w:val="00497BDC"/>
    <w:rsid w:val="00497C3D"/>
    <w:rsid w:val="004A01A5"/>
    <w:rsid w:val="004A10F1"/>
    <w:rsid w:val="004A1483"/>
    <w:rsid w:val="004A1DD2"/>
    <w:rsid w:val="004A427E"/>
    <w:rsid w:val="004A65EB"/>
    <w:rsid w:val="004A6D39"/>
    <w:rsid w:val="004B074A"/>
    <w:rsid w:val="004B2554"/>
    <w:rsid w:val="004B3A82"/>
    <w:rsid w:val="004B3B87"/>
    <w:rsid w:val="004B3ED1"/>
    <w:rsid w:val="004B4328"/>
    <w:rsid w:val="004B4402"/>
    <w:rsid w:val="004B4ADB"/>
    <w:rsid w:val="004B540A"/>
    <w:rsid w:val="004B6DB0"/>
    <w:rsid w:val="004B779F"/>
    <w:rsid w:val="004B7CF6"/>
    <w:rsid w:val="004B7EBD"/>
    <w:rsid w:val="004C07B3"/>
    <w:rsid w:val="004C0948"/>
    <w:rsid w:val="004C2CDF"/>
    <w:rsid w:val="004C4A86"/>
    <w:rsid w:val="004C54AA"/>
    <w:rsid w:val="004C5796"/>
    <w:rsid w:val="004C7CDD"/>
    <w:rsid w:val="004D01F8"/>
    <w:rsid w:val="004D0952"/>
    <w:rsid w:val="004D1013"/>
    <w:rsid w:val="004D3BC0"/>
    <w:rsid w:val="004D4408"/>
    <w:rsid w:val="004D45F1"/>
    <w:rsid w:val="004D4780"/>
    <w:rsid w:val="004D4CCB"/>
    <w:rsid w:val="004D64A3"/>
    <w:rsid w:val="004E1329"/>
    <w:rsid w:val="004E2F33"/>
    <w:rsid w:val="004E351F"/>
    <w:rsid w:val="004E4FE0"/>
    <w:rsid w:val="004E5215"/>
    <w:rsid w:val="004E58E3"/>
    <w:rsid w:val="004E65EC"/>
    <w:rsid w:val="004F0E95"/>
    <w:rsid w:val="004F111C"/>
    <w:rsid w:val="004F1567"/>
    <w:rsid w:val="004F23C6"/>
    <w:rsid w:val="004F313C"/>
    <w:rsid w:val="004F3523"/>
    <w:rsid w:val="004F5734"/>
    <w:rsid w:val="004F6299"/>
    <w:rsid w:val="004F694D"/>
    <w:rsid w:val="004F733F"/>
    <w:rsid w:val="0050034A"/>
    <w:rsid w:val="00502B44"/>
    <w:rsid w:val="00502C6F"/>
    <w:rsid w:val="0050303C"/>
    <w:rsid w:val="0050574C"/>
    <w:rsid w:val="005062EA"/>
    <w:rsid w:val="00506CCB"/>
    <w:rsid w:val="0051013D"/>
    <w:rsid w:val="00510D32"/>
    <w:rsid w:val="00511CDC"/>
    <w:rsid w:val="005139C0"/>
    <w:rsid w:val="00513CAF"/>
    <w:rsid w:val="00513EAC"/>
    <w:rsid w:val="00515B5B"/>
    <w:rsid w:val="0051709C"/>
    <w:rsid w:val="005174FA"/>
    <w:rsid w:val="005206AB"/>
    <w:rsid w:val="005209FB"/>
    <w:rsid w:val="00521A26"/>
    <w:rsid w:val="00522303"/>
    <w:rsid w:val="0052433A"/>
    <w:rsid w:val="0052595D"/>
    <w:rsid w:val="00525AC7"/>
    <w:rsid w:val="005264C2"/>
    <w:rsid w:val="00526C8D"/>
    <w:rsid w:val="0052700C"/>
    <w:rsid w:val="0053007E"/>
    <w:rsid w:val="005300CD"/>
    <w:rsid w:val="0053051D"/>
    <w:rsid w:val="00530C47"/>
    <w:rsid w:val="0053114C"/>
    <w:rsid w:val="00533957"/>
    <w:rsid w:val="005356D1"/>
    <w:rsid w:val="00535B37"/>
    <w:rsid w:val="00536448"/>
    <w:rsid w:val="00536A48"/>
    <w:rsid w:val="00536D1C"/>
    <w:rsid w:val="00540250"/>
    <w:rsid w:val="00547357"/>
    <w:rsid w:val="00547424"/>
    <w:rsid w:val="005503F5"/>
    <w:rsid w:val="00551819"/>
    <w:rsid w:val="0055182A"/>
    <w:rsid w:val="00551CEC"/>
    <w:rsid w:val="005530CF"/>
    <w:rsid w:val="005535ED"/>
    <w:rsid w:val="0055527C"/>
    <w:rsid w:val="00555B89"/>
    <w:rsid w:val="00555BF1"/>
    <w:rsid w:val="00555F4B"/>
    <w:rsid w:val="00556607"/>
    <w:rsid w:val="00556C9C"/>
    <w:rsid w:val="00556FD3"/>
    <w:rsid w:val="00561272"/>
    <w:rsid w:val="00562462"/>
    <w:rsid w:val="005627BB"/>
    <w:rsid w:val="00563D5F"/>
    <w:rsid w:val="005640B9"/>
    <w:rsid w:val="00565D54"/>
    <w:rsid w:val="00567501"/>
    <w:rsid w:val="00571487"/>
    <w:rsid w:val="0057483C"/>
    <w:rsid w:val="00574D48"/>
    <w:rsid w:val="0057606F"/>
    <w:rsid w:val="00583850"/>
    <w:rsid w:val="00586AC7"/>
    <w:rsid w:val="00586E3F"/>
    <w:rsid w:val="00590329"/>
    <w:rsid w:val="00590B7E"/>
    <w:rsid w:val="00592289"/>
    <w:rsid w:val="00592426"/>
    <w:rsid w:val="00593442"/>
    <w:rsid w:val="005938DB"/>
    <w:rsid w:val="0059411E"/>
    <w:rsid w:val="00595B9B"/>
    <w:rsid w:val="00596D59"/>
    <w:rsid w:val="00597E6D"/>
    <w:rsid w:val="005A00F6"/>
    <w:rsid w:val="005A0A1C"/>
    <w:rsid w:val="005A1BE7"/>
    <w:rsid w:val="005A2918"/>
    <w:rsid w:val="005A3A20"/>
    <w:rsid w:val="005A3C78"/>
    <w:rsid w:val="005A5809"/>
    <w:rsid w:val="005A5E75"/>
    <w:rsid w:val="005A703B"/>
    <w:rsid w:val="005B2AB9"/>
    <w:rsid w:val="005B3025"/>
    <w:rsid w:val="005B3971"/>
    <w:rsid w:val="005B39D3"/>
    <w:rsid w:val="005B73C2"/>
    <w:rsid w:val="005C0E45"/>
    <w:rsid w:val="005C1229"/>
    <w:rsid w:val="005C184D"/>
    <w:rsid w:val="005C2942"/>
    <w:rsid w:val="005C2B49"/>
    <w:rsid w:val="005C4933"/>
    <w:rsid w:val="005C4A51"/>
    <w:rsid w:val="005C5D79"/>
    <w:rsid w:val="005C6092"/>
    <w:rsid w:val="005C7D4F"/>
    <w:rsid w:val="005C7EE8"/>
    <w:rsid w:val="005D001B"/>
    <w:rsid w:val="005D111D"/>
    <w:rsid w:val="005D192F"/>
    <w:rsid w:val="005D46D9"/>
    <w:rsid w:val="005D4CF7"/>
    <w:rsid w:val="005E0E80"/>
    <w:rsid w:val="005E1A60"/>
    <w:rsid w:val="005E2021"/>
    <w:rsid w:val="005E4836"/>
    <w:rsid w:val="005E57D8"/>
    <w:rsid w:val="005E58FD"/>
    <w:rsid w:val="005E739B"/>
    <w:rsid w:val="005F287F"/>
    <w:rsid w:val="005F4247"/>
    <w:rsid w:val="005F5259"/>
    <w:rsid w:val="005F6659"/>
    <w:rsid w:val="005F70B6"/>
    <w:rsid w:val="006040A9"/>
    <w:rsid w:val="0060593C"/>
    <w:rsid w:val="00607745"/>
    <w:rsid w:val="006103D9"/>
    <w:rsid w:val="00610841"/>
    <w:rsid w:val="00611561"/>
    <w:rsid w:val="00614742"/>
    <w:rsid w:val="006149BC"/>
    <w:rsid w:val="006153CC"/>
    <w:rsid w:val="00615506"/>
    <w:rsid w:val="006167D9"/>
    <w:rsid w:val="00617EDC"/>
    <w:rsid w:val="00620548"/>
    <w:rsid w:val="0062169E"/>
    <w:rsid w:val="00624B44"/>
    <w:rsid w:val="00634C6D"/>
    <w:rsid w:val="00634E69"/>
    <w:rsid w:val="00635041"/>
    <w:rsid w:val="00636494"/>
    <w:rsid w:val="00642635"/>
    <w:rsid w:val="00642ACF"/>
    <w:rsid w:val="00642DE6"/>
    <w:rsid w:val="006433CE"/>
    <w:rsid w:val="00643597"/>
    <w:rsid w:val="00643E4B"/>
    <w:rsid w:val="00646DD0"/>
    <w:rsid w:val="0064708D"/>
    <w:rsid w:val="006508F6"/>
    <w:rsid w:val="00652388"/>
    <w:rsid w:val="006543A5"/>
    <w:rsid w:val="0065599E"/>
    <w:rsid w:val="0066087E"/>
    <w:rsid w:val="00662230"/>
    <w:rsid w:val="0066566A"/>
    <w:rsid w:val="0066639C"/>
    <w:rsid w:val="006666C8"/>
    <w:rsid w:val="00667621"/>
    <w:rsid w:val="006677F7"/>
    <w:rsid w:val="00667A5B"/>
    <w:rsid w:val="006715D3"/>
    <w:rsid w:val="00671657"/>
    <w:rsid w:val="006716C7"/>
    <w:rsid w:val="0067364A"/>
    <w:rsid w:val="00673EF8"/>
    <w:rsid w:val="006746D0"/>
    <w:rsid w:val="00674EAF"/>
    <w:rsid w:val="0067676A"/>
    <w:rsid w:val="00676F33"/>
    <w:rsid w:val="006805D3"/>
    <w:rsid w:val="006807F5"/>
    <w:rsid w:val="0068166D"/>
    <w:rsid w:val="006822C9"/>
    <w:rsid w:val="00682724"/>
    <w:rsid w:val="00682948"/>
    <w:rsid w:val="006832D3"/>
    <w:rsid w:val="00683458"/>
    <w:rsid w:val="00683DF1"/>
    <w:rsid w:val="006851A8"/>
    <w:rsid w:val="00685836"/>
    <w:rsid w:val="00685844"/>
    <w:rsid w:val="00690BD4"/>
    <w:rsid w:val="00690CDF"/>
    <w:rsid w:val="00690F3E"/>
    <w:rsid w:val="00691FD5"/>
    <w:rsid w:val="00692AB9"/>
    <w:rsid w:val="00692FAF"/>
    <w:rsid w:val="0069480E"/>
    <w:rsid w:val="00695635"/>
    <w:rsid w:val="00696D83"/>
    <w:rsid w:val="006972D1"/>
    <w:rsid w:val="006975E1"/>
    <w:rsid w:val="006A2FD4"/>
    <w:rsid w:val="006A3402"/>
    <w:rsid w:val="006A515B"/>
    <w:rsid w:val="006A5D55"/>
    <w:rsid w:val="006A5F54"/>
    <w:rsid w:val="006B0091"/>
    <w:rsid w:val="006B1920"/>
    <w:rsid w:val="006B2691"/>
    <w:rsid w:val="006B3483"/>
    <w:rsid w:val="006B550E"/>
    <w:rsid w:val="006B6272"/>
    <w:rsid w:val="006C06D5"/>
    <w:rsid w:val="006C0AB2"/>
    <w:rsid w:val="006C258F"/>
    <w:rsid w:val="006C2D49"/>
    <w:rsid w:val="006D0C00"/>
    <w:rsid w:val="006D3435"/>
    <w:rsid w:val="006D3F33"/>
    <w:rsid w:val="006D61AC"/>
    <w:rsid w:val="006E0802"/>
    <w:rsid w:val="006E225B"/>
    <w:rsid w:val="006E6161"/>
    <w:rsid w:val="006E73FA"/>
    <w:rsid w:val="006F2ACC"/>
    <w:rsid w:val="006F2E16"/>
    <w:rsid w:val="006F357F"/>
    <w:rsid w:val="006F423A"/>
    <w:rsid w:val="006F654E"/>
    <w:rsid w:val="006F6AE0"/>
    <w:rsid w:val="006F6D6B"/>
    <w:rsid w:val="00702769"/>
    <w:rsid w:val="007052A1"/>
    <w:rsid w:val="007057E0"/>
    <w:rsid w:val="007069C3"/>
    <w:rsid w:val="00706A3F"/>
    <w:rsid w:val="00706CF0"/>
    <w:rsid w:val="0071100C"/>
    <w:rsid w:val="00720F41"/>
    <w:rsid w:val="0072299D"/>
    <w:rsid w:val="00724A40"/>
    <w:rsid w:val="007255BC"/>
    <w:rsid w:val="00725A82"/>
    <w:rsid w:val="00725F5F"/>
    <w:rsid w:val="00726B15"/>
    <w:rsid w:val="00730FE9"/>
    <w:rsid w:val="00731848"/>
    <w:rsid w:val="00731A5A"/>
    <w:rsid w:val="00731B70"/>
    <w:rsid w:val="007328B8"/>
    <w:rsid w:val="00732F34"/>
    <w:rsid w:val="007333E4"/>
    <w:rsid w:val="00735F92"/>
    <w:rsid w:val="0074040A"/>
    <w:rsid w:val="00740710"/>
    <w:rsid w:val="007410B7"/>
    <w:rsid w:val="007420E5"/>
    <w:rsid w:val="0074276E"/>
    <w:rsid w:val="007433B4"/>
    <w:rsid w:val="00743A24"/>
    <w:rsid w:val="00743ECF"/>
    <w:rsid w:val="00744466"/>
    <w:rsid w:val="00745456"/>
    <w:rsid w:val="00745D84"/>
    <w:rsid w:val="00746348"/>
    <w:rsid w:val="0074681F"/>
    <w:rsid w:val="007502E6"/>
    <w:rsid w:val="007505D7"/>
    <w:rsid w:val="0075065C"/>
    <w:rsid w:val="00752796"/>
    <w:rsid w:val="00754F4B"/>
    <w:rsid w:val="0075622E"/>
    <w:rsid w:val="00760ABC"/>
    <w:rsid w:val="007619F2"/>
    <w:rsid w:val="00761AD0"/>
    <w:rsid w:val="00761F9C"/>
    <w:rsid w:val="00765795"/>
    <w:rsid w:val="00765CF7"/>
    <w:rsid w:val="00765EF6"/>
    <w:rsid w:val="00767257"/>
    <w:rsid w:val="00771DDB"/>
    <w:rsid w:val="00777560"/>
    <w:rsid w:val="00777E1B"/>
    <w:rsid w:val="0078069F"/>
    <w:rsid w:val="0078073B"/>
    <w:rsid w:val="00781BAD"/>
    <w:rsid w:val="00781F50"/>
    <w:rsid w:val="00781FDB"/>
    <w:rsid w:val="007822BF"/>
    <w:rsid w:val="00782C7D"/>
    <w:rsid w:val="00783A02"/>
    <w:rsid w:val="00784A36"/>
    <w:rsid w:val="007851C3"/>
    <w:rsid w:val="007861FF"/>
    <w:rsid w:val="00786D54"/>
    <w:rsid w:val="0078763F"/>
    <w:rsid w:val="00787E9B"/>
    <w:rsid w:val="007911C7"/>
    <w:rsid w:val="00791268"/>
    <w:rsid w:val="00792C0E"/>
    <w:rsid w:val="00795FD3"/>
    <w:rsid w:val="0079792A"/>
    <w:rsid w:val="007A1AE9"/>
    <w:rsid w:val="007A372F"/>
    <w:rsid w:val="007A518E"/>
    <w:rsid w:val="007A799A"/>
    <w:rsid w:val="007A7F12"/>
    <w:rsid w:val="007B1664"/>
    <w:rsid w:val="007B19D1"/>
    <w:rsid w:val="007B2069"/>
    <w:rsid w:val="007B25B1"/>
    <w:rsid w:val="007B2D09"/>
    <w:rsid w:val="007B462E"/>
    <w:rsid w:val="007B4945"/>
    <w:rsid w:val="007B4CCC"/>
    <w:rsid w:val="007B54C2"/>
    <w:rsid w:val="007B73F5"/>
    <w:rsid w:val="007C0728"/>
    <w:rsid w:val="007C0826"/>
    <w:rsid w:val="007C10DE"/>
    <w:rsid w:val="007C1CC0"/>
    <w:rsid w:val="007C6D73"/>
    <w:rsid w:val="007D02A4"/>
    <w:rsid w:val="007D08A3"/>
    <w:rsid w:val="007D14AC"/>
    <w:rsid w:val="007D2A71"/>
    <w:rsid w:val="007D4BCA"/>
    <w:rsid w:val="007D73DF"/>
    <w:rsid w:val="007E0910"/>
    <w:rsid w:val="007E1361"/>
    <w:rsid w:val="007E6518"/>
    <w:rsid w:val="007F18AA"/>
    <w:rsid w:val="007F2508"/>
    <w:rsid w:val="007F2EE2"/>
    <w:rsid w:val="007F63EB"/>
    <w:rsid w:val="008006E7"/>
    <w:rsid w:val="008009CF"/>
    <w:rsid w:val="00800BD5"/>
    <w:rsid w:val="00800C48"/>
    <w:rsid w:val="0080348D"/>
    <w:rsid w:val="008051DF"/>
    <w:rsid w:val="0080574A"/>
    <w:rsid w:val="00807C56"/>
    <w:rsid w:val="00814799"/>
    <w:rsid w:val="00814880"/>
    <w:rsid w:val="00814CBE"/>
    <w:rsid w:val="00816740"/>
    <w:rsid w:val="0082098D"/>
    <w:rsid w:val="00821C77"/>
    <w:rsid w:val="0082207B"/>
    <w:rsid w:val="008222F3"/>
    <w:rsid w:val="008228A8"/>
    <w:rsid w:val="0082678B"/>
    <w:rsid w:val="008273B4"/>
    <w:rsid w:val="008279DE"/>
    <w:rsid w:val="0083182A"/>
    <w:rsid w:val="00831E72"/>
    <w:rsid w:val="008322AE"/>
    <w:rsid w:val="00832D56"/>
    <w:rsid w:val="0083410A"/>
    <w:rsid w:val="0083413B"/>
    <w:rsid w:val="0083598D"/>
    <w:rsid w:val="0083601E"/>
    <w:rsid w:val="00837EA4"/>
    <w:rsid w:val="00841988"/>
    <w:rsid w:val="00843330"/>
    <w:rsid w:val="008445A2"/>
    <w:rsid w:val="008465C0"/>
    <w:rsid w:val="008479DE"/>
    <w:rsid w:val="0085001F"/>
    <w:rsid w:val="00850F88"/>
    <w:rsid w:val="0085138E"/>
    <w:rsid w:val="008519AC"/>
    <w:rsid w:val="0085260D"/>
    <w:rsid w:val="0085333F"/>
    <w:rsid w:val="00854CDD"/>
    <w:rsid w:val="00856A75"/>
    <w:rsid w:val="00861213"/>
    <w:rsid w:val="0086221B"/>
    <w:rsid w:val="008673A9"/>
    <w:rsid w:val="0087307D"/>
    <w:rsid w:val="0087369E"/>
    <w:rsid w:val="0087382D"/>
    <w:rsid w:val="008739CC"/>
    <w:rsid w:val="00874A73"/>
    <w:rsid w:val="00874B39"/>
    <w:rsid w:val="00874F99"/>
    <w:rsid w:val="00876051"/>
    <w:rsid w:val="00877B68"/>
    <w:rsid w:val="00880A8E"/>
    <w:rsid w:val="00881967"/>
    <w:rsid w:val="00882B67"/>
    <w:rsid w:val="00882E4A"/>
    <w:rsid w:val="008838EB"/>
    <w:rsid w:val="008849AA"/>
    <w:rsid w:val="00885AEF"/>
    <w:rsid w:val="00886ED7"/>
    <w:rsid w:val="00891CA1"/>
    <w:rsid w:val="00893239"/>
    <w:rsid w:val="00894CFD"/>
    <w:rsid w:val="00896E38"/>
    <w:rsid w:val="008A247F"/>
    <w:rsid w:val="008A2C15"/>
    <w:rsid w:val="008A4788"/>
    <w:rsid w:val="008A5273"/>
    <w:rsid w:val="008A603D"/>
    <w:rsid w:val="008A7485"/>
    <w:rsid w:val="008B0A24"/>
    <w:rsid w:val="008B377D"/>
    <w:rsid w:val="008B4B0C"/>
    <w:rsid w:val="008B608C"/>
    <w:rsid w:val="008B6D4D"/>
    <w:rsid w:val="008C167D"/>
    <w:rsid w:val="008C178A"/>
    <w:rsid w:val="008C4B61"/>
    <w:rsid w:val="008C579E"/>
    <w:rsid w:val="008C58C4"/>
    <w:rsid w:val="008C6898"/>
    <w:rsid w:val="008D2C1D"/>
    <w:rsid w:val="008D3A1B"/>
    <w:rsid w:val="008D5006"/>
    <w:rsid w:val="008D674F"/>
    <w:rsid w:val="008D690F"/>
    <w:rsid w:val="008D702F"/>
    <w:rsid w:val="008D7C1F"/>
    <w:rsid w:val="008E14C3"/>
    <w:rsid w:val="008E1DF8"/>
    <w:rsid w:val="008E287E"/>
    <w:rsid w:val="008E3282"/>
    <w:rsid w:val="008E3503"/>
    <w:rsid w:val="008E3527"/>
    <w:rsid w:val="008E39FF"/>
    <w:rsid w:val="008E54C7"/>
    <w:rsid w:val="008E69F8"/>
    <w:rsid w:val="008E780C"/>
    <w:rsid w:val="008E7AB1"/>
    <w:rsid w:val="008F1245"/>
    <w:rsid w:val="008F16BB"/>
    <w:rsid w:val="008F4277"/>
    <w:rsid w:val="008F4409"/>
    <w:rsid w:val="008F540B"/>
    <w:rsid w:val="008F5773"/>
    <w:rsid w:val="008F5DBB"/>
    <w:rsid w:val="008F6D3A"/>
    <w:rsid w:val="008F77BD"/>
    <w:rsid w:val="00900364"/>
    <w:rsid w:val="00901A83"/>
    <w:rsid w:val="00902E77"/>
    <w:rsid w:val="0090535B"/>
    <w:rsid w:val="00911E91"/>
    <w:rsid w:val="00913642"/>
    <w:rsid w:val="0091389C"/>
    <w:rsid w:val="0091432D"/>
    <w:rsid w:val="00914DD9"/>
    <w:rsid w:val="00915B2D"/>
    <w:rsid w:val="00915C47"/>
    <w:rsid w:val="00922194"/>
    <w:rsid w:val="00922566"/>
    <w:rsid w:val="00922605"/>
    <w:rsid w:val="0092337F"/>
    <w:rsid w:val="0092350E"/>
    <w:rsid w:val="00925179"/>
    <w:rsid w:val="00926C07"/>
    <w:rsid w:val="00930E9C"/>
    <w:rsid w:val="009311B3"/>
    <w:rsid w:val="009325AC"/>
    <w:rsid w:val="00936860"/>
    <w:rsid w:val="00936D73"/>
    <w:rsid w:val="0093756D"/>
    <w:rsid w:val="00941895"/>
    <w:rsid w:val="00941D1E"/>
    <w:rsid w:val="00942AF1"/>
    <w:rsid w:val="009433AB"/>
    <w:rsid w:val="009462DC"/>
    <w:rsid w:val="00946E10"/>
    <w:rsid w:val="009515AC"/>
    <w:rsid w:val="00953722"/>
    <w:rsid w:val="009563AF"/>
    <w:rsid w:val="00956BFF"/>
    <w:rsid w:val="00960A04"/>
    <w:rsid w:val="00960A60"/>
    <w:rsid w:val="0096117F"/>
    <w:rsid w:val="009613C0"/>
    <w:rsid w:val="00961D56"/>
    <w:rsid w:val="00962015"/>
    <w:rsid w:val="00963432"/>
    <w:rsid w:val="00965B3E"/>
    <w:rsid w:val="0097193E"/>
    <w:rsid w:val="00972624"/>
    <w:rsid w:val="009732B1"/>
    <w:rsid w:val="009732F9"/>
    <w:rsid w:val="00973C19"/>
    <w:rsid w:val="009760FC"/>
    <w:rsid w:val="0098255C"/>
    <w:rsid w:val="00984216"/>
    <w:rsid w:val="00985AC3"/>
    <w:rsid w:val="0099198D"/>
    <w:rsid w:val="00994C94"/>
    <w:rsid w:val="00995107"/>
    <w:rsid w:val="009960B3"/>
    <w:rsid w:val="00996AC8"/>
    <w:rsid w:val="009A0A02"/>
    <w:rsid w:val="009A1337"/>
    <w:rsid w:val="009A3250"/>
    <w:rsid w:val="009A3579"/>
    <w:rsid w:val="009A4BE9"/>
    <w:rsid w:val="009A51CE"/>
    <w:rsid w:val="009A587E"/>
    <w:rsid w:val="009A5F44"/>
    <w:rsid w:val="009A7454"/>
    <w:rsid w:val="009B4A74"/>
    <w:rsid w:val="009B6B38"/>
    <w:rsid w:val="009B7BE6"/>
    <w:rsid w:val="009C0B53"/>
    <w:rsid w:val="009C17CE"/>
    <w:rsid w:val="009C18E3"/>
    <w:rsid w:val="009C4983"/>
    <w:rsid w:val="009C4EE1"/>
    <w:rsid w:val="009C639A"/>
    <w:rsid w:val="009D34BA"/>
    <w:rsid w:val="009D3C33"/>
    <w:rsid w:val="009E01B1"/>
    <w:rsid w:val="009E45A0"/>
    <w:rsid w:val="009E465D"/>
    <w:rsid w:val="009E4E04"/>
    <w:rsid w:val="009E55B0"/>
    <w:rsid w:val="009F06C2"/>
    <w:rsid w:val="009F1BD6"/>
    <w:rsid w:val="009F1CFA"/>
    <w:rsid w:val="009F5146"/>
    <w:rsid w:val="009F71B9"/>
    <w:rsid w:val="00A00E9D"/>
    <w:rsid w:val="00A039BB"/>
    <w:rsid w:val="00A0447C"/>
    <w:rsid w:val="00A0470A"/>
    <w:rsid w:val="00A05177"/>
    <w:rsid w:val="00A051E3"/>
    <w:rsid w:val="00A057F4"/>
    <w:rsid w:val="00A05D07"/>
    <w:rsid w:val="00A06223"/>
    <w:rsid w:val="00A06319"/>
    <w:rsid w:val="00A103FF"/>
    <w:rsid w:val="00A14C41"/>
    <w:rsid w:val="00A15D32"/>
    <w:rsid w:val="00A178BD"/>
    <w:rsid w:val="00A20049"/>
    <w:rsid w:val="00A20E41"/>
    <w:rsid w:val="00A211D4"/>
    <w:rsid w:val="00A2149F"/>
    <w:rsid w:val="00A21C73"/>
    <w:rsid w:val="00A238D0"/>
    <w:rsid w:val="00A23A1D"/>
    <w:rsid w:val="00A260E6"/>
    <w:rsid w:val="00A264B6"/>
    <w:rsid w:val="00A26A46"/>
    <w:rsid w:val="00A30577"/>
    <w:rsid w:val="00A33FE6"/>
    <w:rsid w:val="00A353C1"/>
    <w:rsid w:val="00A354D6"/>
    <w:rsid w:val="00A35ED9"/>
    <w:rsid w:val="00A37479"/>
    <w:rsid w:val="00A37BB7"/>
    <w:rsid w:val="00A4053E"/>
    <w:rsid w:val="00A44A48"/>
    <w:rsid w:val="00A44CCC"/>
    <w:rsid w:val="00A44E18"/>
    <w:rsid w:val="00A4514C"/>
    <w:rsid w:val="00A462F7"/>
    <w:rsid w:val="00A501CA"/>
    <w:rsid w:val="00A52614"/>
    <w:rsid w:val="00A53287"/>
    <w:rsid w:val="00A567A1"/>
    <w:rsid w:val="00A60B02"/>
    <w:rsid w:val="00A61C12"/>
    <w:rsid w:val="00A6262C"/>
    <w:rsid w:val="00A635B6"/>
    <w:rsid w:val="00A70BD2"/>
    <w:rsid w:val="00A7158B"/>
    <w:rsid w:val="00A72429"/>
    <w:rsid w:val="00A7275E"/>
    <w:rsid w:val="00A72ED6"/>
    <w:rsid w:val="00A72EDD"/>
    <w:rsid w:val="00A743A8"/>
    <w:rsid w:val="00A75648"/>
    <w:rsid w:val="00A76035"/>
    <w:rsid w:val="00A76AB2"/>
    <w:rsid w:val="00A77E66"/>
    <w:rsid w:val="00A816BE"/>
    <w:rsid w:val="00A8293D"/>
    <w:rsid w:val="00A846DB"/>
    <w:rsid w:val="00A8476A"/>
    <w:rsid w:val="00A85915"/>
    <w:rsid w:val="00A860B7"/>
    <w:rsid w:val="00A87C4F"/>
    <w:rsid w:val="00A9258D"/>
    <w:rsid w:val="00A929A7"/>
    <w:rsid w:val="00A92A59"/>
    <w:rsid w:val="00A960D8"/>
    <w:rsid w:val="00A97B53"/>
    <w:rsid w:val="00AA2CE7"/>
    <w:rsid w:val="00AA3D1F"/>
    <w:rsid w:val="00AA422F"/>
    <w:rsid w:val="00AA71F2"/>
    <w:rsid w:val="00AB23D2"/>
    <w:rsid w:val="00AB29E3"/>
    <w:rsid w:val="00AB3238"/>
    <w:rsid w:val="00AB47D2"/>
    <w:rsid w:val="00AB4BD3"/>
    <w:rsid w:val="00AB7290"/>
    <w:rsid w:val="00AC19B4"/>
    <w:rsid w:val="00AC22F2"/>
    <w:rsid w:val="00AC2BDA"/>
    <w:rsid w:val="00AC2E38"/>
    <w:rsid w:val="00AC2F5C"/>
    <w:rsid w:val="00AC41E6"/>
    <w:rsid w:val="00AC461A"/>
    <w:rsid w:val="00AC6800"/>
    <w:rsid w:val="00AD0DFE"/>
    <w:rsid w:val="00AD1620"/>
    <w:rsid w:val="00AD1B01"/>
    <w:rsid w:val="00AD269D"/>
    <w:rsid w:val="00AD2E9D"/>
    <w:rsid w:val="00AD4C3F"/>
    <w:rsid w:val="00AD4E7C"/>
    <w:rsid w:val="00AD5C26"/>
    <w:rsid w:val="00AE0167"/>
    <w:rsid w:val="00AE2B81"/>
    <w:rsid w:val="00AE3378"/>
    <w:rsid w:val="00AE5816"/>
    <w:rsid w:val="00AE5C88"/>
    <w:rsid w:val="00AE76E6"/>
    <w:rsid w:val="00AF18EB"/>
    <w:rsid w:val="00AF2660"/>
    <w:rsid w:val="00AF2879"/>
    <w:rsid w:val="00AF3649"/>
    <w:rsid w:val="00AF650B"/>
    <w:rsid w:val="00AF70E8"/>
    <w:rsid w:val="00B00A09"/>
    <w:rsid w:val="00B00D96"/>
    <w:rsid w:val="00B01549"/>
    <w:rsid w:val="00B01D1B"/>
    <w:rsid w:val="00B0437B"/>
    <w:rsid w:val="00B05437"/>
    <w:rsid w:val="00B05D4F"/>
    <w:rsid w:val="00B06E24"/>
    <w:rsid w:val="00B06FEE"/>
    <w:rsid w:val="00B13EDB"/>
    <w:rsid w:val="00B17544"/>
    <w:rsid w:val="00B21581"/>
    <w:rsid w:val="00B225EF"/>
    <w:rsid w:val="00B226FE"/>
    <w:rsid w:val="00B2347F"/>
    <w:rsid w:val="00B23CC0"/>
    <w:rsid w:val="00B24C25"/>
    <w:rsid w:val="00B32336"/>
    <w:rsid w:val="00B35DC9"/>
    <w:rsid w:val="00B36DFD"/>
    <w:rsid w:val="00B406D9"/>
    <w:rsid w:val="00B4130A"/>
    <w:rsid w:val="00B41616"/>
    <w:rsid w:val="00B43755"/>
    <w:rsid w:val="00B4382F"/>
    <w:rsid w:val="00B43FEE"/>
    <w:rsid w:val="00B44540"/>
    <w:rsid w:val="00B44F17"/>
    <w:rsid w:val="00B45321"/>
    <w:rsid w:val="00B52DA9"/>
    <w:rsid w:val="00B57C10"/>
    <w:rsid w:val="00B60D96"/>
    <w:rsid w:val="00B62ABA"/>
    <w:rsid w:val="00B62CD8"/>
    <w:rsid w:val="00B632D9"/>
    <w:rsid w:val="00B67D8A"/>
    <w:rsid w:val="00B70363"/>
    <w:rsid w:val="00B71C56"/>
    <w:rsid w:val="00B71E23"/>
    <w:rsid w:val="00B73D84"/>
    <w:rsid w:val="00B74A4C"/>
    <w:rsid w:val="00B76172"/>
    <w:rsid w:val="00B76BA0"/>
    <w:rsid w:val="00B77CA0"/>
    <w:rsid w:val="00B8119F"/>
    <w:rsid w:val="00B81FAA"/>
    <w:rsid w:val="00B82386"/>
    <w:rsid w:val="00B82757"/>
    <w:rsid w:val="00B82D72"/>
    <w:rsid w:val="00B869B3"/>
    <w:rsid w:val="00B87F75"/>
    <w:rsid w:val="00B923C1"/>
    <w:rsid w:val="00B925BA"/>
    <w:rsid w:val="00B92885"/>
    <w:rsid w:val="00B97B9A"/>
    <w:rsid w:val="00BA16DE"/>
    <w:rsid w:val="00BA335D"/>
    <w:rsid w:val="00BA47F1"/>
    <w:rsid w:val="00BA522B"/>
    <w:rsid w:val="00BA6D19"/>
    <w:rsid w:val="00BA74BE"/>
    <w:rsid w:val="00BB0C93"/>
    <w:rsid w:val="00BB0E6C"/>
    <w:rsid w:val="00BB1501"/>
    <w:rsid w:val="00BB1719"/>
    <w:rsid w:val="00BB33E6"/>
    <w:rsid w:val="00BB44CD"/>
    <w:rsid w:val="00BB45D4"/>
    <w:rsid w:val="00BB534A"/>
    <w:rsid w:val="00BB58A4"/>
    <w:rsid w:val="00BB7182"/>
    <w:rsid w:val="00BB72A1"/>
    <w:rsid w:val="00BB7D4A"/>
    <w:rsid w:val="00BC4A23"/>
    <w:rsid w:val="00BC4E9A"/>
    <w:rsid w:val="00BD00B7"/>
    <w:rsid w:val="00BD071D"/>
    <w:rsid w:val="00BD364C"/>
    <w:rsid w:val="00BD3E07"/>
    <w:rsid w:val="00BD48EE"/>
    <w:rsid w:val="00BD508E"/>
    <w:rsid w:val="00BD50B7"/>
    <w:rsid w:val="00BD7924"/>
    <w:rsid w:val="00BE0215"/>
    <w:rsid w:val="00BE034E"/>
    <w:rsid w:val="00BE29DE"/>
    <w:rsid w:val="00BE3447"/>
    <w:rsid w:val="00BE37A9"/>
    <w:rsid w:val="00BE38DA"/>
    <w:rsid w:val="00BE5EB9"/>
    <w:rsid w:val="00BF008D"/>
    <w:rsid w:val="00BF0B32"/>
    <w:rsid w:val="00BF13C0"/>
    <w:rsid w:val="00BF149E"/>
    <w:rsid w:val="00BF1800"/>
    <w:rsid w:val="00BF1E9C"/>
    <w:rsid w:val="00BF1F36"/>
    <w:rsid w:val="00BF269F"/>
    <w:rsid w:val="00BF30D5"/>
    <w:rsid w:val="00BF4BFC"/>
    <w:rsid w:val="00BF5A3C"/>
    <w:rsid w:val="00C02107"/>
    <w:rsid w:val="00C0224D"/>
    <w:rsid w:val="00C025A2"/>
    <w:rsid w:val="00C02FE1"/>
    <w:rsid w:val="00C03FEC"/>
    <w:rsid w:val="00C06E19"/>
    <w:rsid w:val="00C132E4"/>
    <w:rsid w:val="00C1493F"/>
    <w:rsid w:val="00C155DE"/>
    <w:rsid w:val="00C17F39"/>
    <w:rsid w:val="00C21525"/>
    <w:rsid w:val="00C23CB8"/>
    <w:rsid w:val="00C24527"/>
    <w:rsid w:val="00C24785"/>
    <w:rsid w:val="00C24BDD"/>
    <w:rsid w:val="00C2610E"/>
    <w:rsid w:val="00C26BD2"/>
    <w:rsid w:val="00C30019"/>
    <w:rsid w:val="00C3090D"/>
    <w:rsid w:val="00C32310"/>
    <w:rsid w:val="00C344C3"/>
    <w:rsid w:val="00C35A15"/>
    <w:rsid w:val="00C37071"/>
    <w:rsid w:val="00C401D6"/>
    <w:rsid w:val="00C405B3"/>
    <w:rsid w:val="00C416BF"/>
    <w:rsid w:val="00C4486B"/>
    <w:rsid w:val="00C44B9E"/>
    <w:rsid w:val="00C46CC8"/>
    <w:rsid w:val="00C50029"/>
    <w:rsid w:val="00C502D4"/>
    <w:rsid w:val="00C521E2"/>
    <w:rsid w:val="00C54798"/>
    <w:rsid w:val="00C5553D"/>
    <w:rsid w:val="00C55CD2"/>
    <w:rsid w:val="00C566D4"/>
    <w:rsid w:val="00C57D00"/>
    <w:rsid w:val="00C603C8"/>
    <w:rsid w:val="00C605C8"/>
    <w:rsid w:val="00C60DBE"/>
    <w:rsid w:val="00C626B8"/>
    <w:rsid w:val="00C665B0"/>
    <w:rsid w:val="00C6771C"/>
    <w:rsid w:val="00C705A7"/>
    <w:rsid w:val="00C711EE"/>
    <w:rsid w:val="00C74BDB"/>
    <w:rsid w:val="00C7699D"/>
    <w:rsid w:val="00C77532"/>
    <w:rsid w:val="00C77612"/>
    <w:rsid w:val="00C823AB"/>
    <w:rsid w:val="00C825B3"/>
    <w:rsid w:val="00C82994"/>
    <w:rsid w:val="00C82CCE"/>
    <w:rsid w:val="00C833EE"/>
    <w:rsid w:val="00C837AD"/>
    <w:rsid w:val="00C91022"/>
    <w:rsid w:val="00C9360B"/>
    <w:rsid w:val="00C93AEC"/>
    <w:rsid w:val="00C95C82"/>
    <w:rsid w:val="00C973F3"/>
    <w:rsid w:val="00CA11DE"/>
    <w:rsid w:val="00CA1AB3"/>
    <w:rsid w:val="00CA2290"/>
    <w:rsid w:val="00CA2C96"/>
    <w:rsid w:val="00CA6355"/>
    <w:rsid w:val="00CA64C3"/>
    <w:rsid w:val="00CA77B0"/>
    <w:rsid w:val="00CA7E02"/>
    <w:rsid w:val="00CB042C"/>
    <w:rsid w:val="00CB0E54"/>
    <w:rsid w:val="00CB1F48"/>
    <w:rsid w:val="00CB42D3"/>
    <w:rsid w:val="00CB58C7"/>
    <w:rsid w:val="00CB68F9"/>
    <w:rsid w:val="00CB7278"/>
    <w:rsid w:val="00CC08F4"/>
    <w:rsid w:val="00CC0A3D"/>
    <w:rsid w:val="00CC1F1B"/>
    <w:rsid w:val="00CC2E65"/>
    <w:rsid w:val="00CC3EC5"/>
    <w:rsid w:val="00CC5C44"/>
    <w:rsid w:val="00CC5FAB"/>
    <w:rsid w:val="00CC793A"/>
    <w:rsid w:val="00CC7B4E"/>
    <w:rsid w:val="00CD0BE2"/>
    <w:rsid w:val="00CD13DA"/>
    <w:rsid w:val="00CD1439"/>
    <w:rsid w:val="00CD1ED4"/>
    <w:rsid w:val="00CD2308"/>
    <w:rsid w:val="00CD3987"/>
    <w:rsid w:val="00CD59C6"/>
    <w:rsid w:val="00CD6258"/>
    <w:rsid w:val="00CD686C"/>
    <w:rsid w:val="00CD7787"/>
    <w:rsid w:val="00CE33BE"/>
    <w:rsid w:val="00CE4FBF"/>
    <w:rsid w:val="00CE61A6"/>
    <w:rsid w:val="00CF0854"/>
    <w:rsid w:val="00CF1C1B"/>
    <w:rsid w:val="00CF2C57"/>
    <w:rsid w:val="00CF3347"/>
    <w:rsid w:val="00CF361F"/>
    <w:rsid w:val="00CF42DC"/>
    <w:rsid w:val="00CF54CE"/>
    <w:rsid w:val="00CF605E"/>
    <w:rsid w:val="00CF6910"/>
    <w:rsid w:val="00D02E1C"/>
    <w:rsid w:val="00D0799D"/>
    <w:rsid w:val="00D142A6"/>
    <w:rsid w:val="00D15059"/>
    <w:rsid w:val="00D15365"/>
    <w:rsid w:val="00D15DBA"/>
    <w:rsid w:val="00D16FD0"/>
    <w:rsid w:val="00D170A2"/>
    <w:rsid w:val="00D21CBD"/>
    <w:rsid w:val="00D22750"/>
    <w:rsid w:val="00D23A80"/>
    <w:rsid w:val="00D317F2"/>
    <w:rsid w:val="00D32039"/>
    <w:rsid w:val="00D3277C"/>
    <w:rsid w:val="00D34E8B"/>
    <w:rsid w:val="00D35F61"/>
    <w:rsid w:val="00D36984"/>
    <w:rsid w:val="00D43CCB"/>
    <w:rsid w:val="00D44D6C"/>
    <w:rsid w:val="00D45384"/>
    <w:rsid w:val="00D4543B"/>
    <w:rsid w:val="00D46183"/>
    <w:rsid w:val="00D4660C"/>
    <w:rsid w:val="00D46CD8"/>
    <w:rsid w:val="00D46CDB"/>
    <w:rsid w:val="00D46EAD"/>
    <w:rsid w:val="00D51861"/>
    <w:rsid w:val="00D52644"/>
    <w:rsid w:val="00D527B7"/>
    <w:rsid w:val="00D52BDF"/>
    <w:rsid w:val="00D54A36"/>
    <w:rsid w:val="00D56B7F"/>
    <w:rsid w:val="00D601AD"/>
    <w:rsid w:val="00D6113F"/>
    <w:rsid w:val="00D6176D"/>
    <w:rsid w:val="00D6186F"/>
    <w:rsid w:val="00D61BE5"/>
    <w:rsid w:val="00D61E91"/>
    <w:rsid w:val="00D62181"/>
    <w:rsid w:val="00D62E3E"/>
    <w:rsid w:val="00D63BBE"/>
    <w:rsid w:val="00D67D03"/>
    <w:rsid w:val="00D67FE3"/>
    <w:rsid w:val="00D72FDB"/>
    <w:rsid w:val="00D73956"/>
    <w:rsid w:val="00D743A0"/>
    <w:rsid w:val="00D75E70"/>
    <w:rsid w:val="00D75F70"/>
    <w:rsid w:val="00D76597"/>
    <w:rsid w:val="00D76BBE"/>
    <w:rsid w:val="00D7713D"/>
    <w:rsid w:val="00D77673"/>
    <w:rsid w:val="00D80200"/>
    <w:rsid w:val="00D8037E"/>
    <w:rsid w:val="00D807E4"/>
    <w:rsid w:val="00D81AB6"/>
    <w:rsid w:val="00D82432"/>
    <w:rsid w:val="00D826B3"/>
    <w:rsid w:val="00D8397D"/>
    <w:rsid w:val="00D8451A"/>
    <w:rsid w:val="00D84BA3"/>
    <w:rsid w:val="00D84FF8"/>
    <w:rsid w:val="00D8612D"/>
    <w:rsid w:val="00D8686D"/>
    <w:rsid w:val="00D92692"/>
    <w:rsid w:val="00D93010"/>
    <w:rsid w:val="00D95F24"/>
    <w:rsid w:val="00D96203"/>
    <w:rsid w:val="00DA018F"/>
    <w:rsid w:val="00DA23AE"/>
    <w:rsid w:val="00DA256C"/>
    <w:rsid w:val="00DA2610"/>
    <w:rsid w:val="00DA2EAB"/>
    <w:rsid w:val="00DA424E"/>
    <w:rsid w:val="00DA4C7D"/>
    <w:rsid w:val="00DA60F4"/>
    <w:rsid w:val="00DA6AE5"/>
    <w:rsid w:val="00DB00EB"/>
    <w:rsid w:val="00DB07A8"/>
    <w:rsid w:val="00DB18B2"/>
    <w:rsid w:val="00DB1EC0"/>
    <w:rsid w:val="00DB2D4E"/>
    <w:rsid w:val="00DB3BEE"/>
    <w:rsid w:val="00DB4F7C"/>
    <w:rsid w:val="00DB5E0A"/>
    <w:rsid w:val="00DB6037"/>
    <w:rsid w:val="00DB686D"/>
    <w:rsid w:val="00DC0A41"/>
    <w:rsid w:val="00DC2665"/>
    <w:rsid w:val="00DC2D22"/>
    <w:rsid w:val="00DC4F08"/>
    <w:rsid w:val="00DC571A"/>
    <w:rsid w:val="00DC5F9D"/>
    <w:rsid w:val="00DC73AC"/>
    <w:rsid w:val="00DC7634"/>
    <w:rsid w:val="00DC776E"/>
    <w:rsid w:val="00DC7866"/>
    <w:rsid w:val="00DD0D1C"/>
    <w:rsid w:val="00DD1314"/>
    <w:rsid w:val="00DD132A"/>
    <w:rsid w:val="00DD2CC3"/>
    <w:rsid w:val="00DD3FFF"/>
    <w:rsid w:val="00DD4DC4"/>
    <w:rsid w:val="00DD55CA"/>
    <w:rsid w:val="00DE458F"/>
    <w:rsid w:val="00DE6EEC"/>
    <w:rsid w:val="00DE7D6F"/>
    <w:rsid w:val="00DF03CF"/>
    <w:rsid w:val="00DF1925"/>
    <w:rsid w:val="00DF1B19"/>
    <w:rsid w:val="00DF24FD"/>
    <w:rsid w:val="00DF2DB5"/>
    <w:rsid w:val="00DF3389"/>
    <w:rsid w:val="00DF4886"/>
    <w:rsid w:val="00DF5254"/>
    <w:rsid w:val="00DF774D"/>
    <w:rsid w:val="00E01F95"/>
    <w:rsid w:val="00E022B6"/>
    <w:rsid w:val="00E03A7A"/>
    <w:rsid w:val="00E04246"/>
    <w:rsid w:val="00E045E9"/>
    <w:rsid w:val="00E06759"/>
    <w:rsid w:val="00E106F4"/>
    <w:rsid w:val="00E1136D"/>
    <w:rsid w:val="00E1158B"/>
    <w:rsid w:val="00E12555"/>
    <w:rsid w:val="00E14B8A"/>
    <w:rsid w:val="00E152C9"/>
    <w:rsid w:val="00E16474"/>
    <w:rsid w:val="00E1654C"/>
    <w:rsid w:val="00E16867"/>
    <w:rsid w:val="00E17DFF"/>
    <w:rsid w:val="00E210FC"/>
    <w:rsid w:val="00E21766"/>
    <w:rsid w:val="00E23DF0"/>
    <w:rsid w:val="00E24AB5"/>
    <w:rsid w:val="00E251D2"/>
    <w:rsid w:val="00E2584D"/>
    <w:rsid w:val="00E27374"/>
    <w:rsid w:val="00E30641"/>
    <w:rsid w:val="00E30ACB"/>
    <w:rsid w:val="00E33887"/>
    <w:rsid w:val="00E344F2"/>
    <w:rsid w:val="00E3718D"/>
    <w:rsid w:val="00E37257"/>
    <w:rsid w:val="00E4025E"/>
    <w:rsid w:val="00E406C0"/>
    <w:rsid w:val="00E42CFA"/>
    <w:rsid w:val="00E4319A"/>
    <w:rsid w:val="00E4345B"/>
    <w:rsid w:val="00E43B81"/>
    <w:rsid w:val="00E443A2"/>
    <w:rsid w:val="00E44613"/>
    <w:rsid w:val="00E45AF9"/>
    <w:rsid w:val="00E45EA5"/>
    <w:rsid w:val="00E46593"/>
    <w:rsid w:val="00E51139"/>
    <w:rsid w:val="00E51347"/>
    <w:rsid w:val="00E52F2D"/>
    <w:rsid w:val="00E53E79"/>
    <w:rsid w:val="00E54FA3"/>
    <w:rsid w:val="00E569CD"/>
    <w:rsid w:val="00E56C80"/>
    <w:rsid w:val="00E572A5"/>
    <w:rsid w:val="00E61E56"/>
    <w:rsid w:val="00E63A17"/>
    <w:rsid w:val="00E66246"/>
    <w:rsid w:val="00E705F9"/>
    <w:rsid w:val="00E70D7B"/>
    <w:rsid w:val="00E73B29"/>
    <w:rsid w:val="00E74CE1"/>
    <w:rsid w:val="00E758BB"/>
    <w:rsid w:val="00E75A3F"/>
    <w:rsid w:val="00E76393"/>
    <w:rsid w:val="00E80624"/>
    <w:rsid w:val="00E808B5"/>
    <w:rsid w:val="00E81269"/>
    <w:rsid w:val="00E820F8"/>
    <w:rsid w:val="00E82354"/>
    <w:rsid w:val="00E8302D"/>
    <w:rsid w:val="00E834A2"/>
    <w:rsid w:val="00E85102"/>
    <w:rsid w:val="00E854B4"/>
    <w:rsid w:val="00E86927"/>
    <w:rsid w:val="00E87868"/>
    <w:rsid w:val="00E91449"/>
    <w:rsid w:val="00E91EC3"/>
    <w:rsid w:val="00E9221B"/>
    <w:rsid w:val="00E9548F"/>
    <w:rsid w:val="00E95519"/>
    <w:rsid w:val="00E96510"/>
    <w:rsid w:val="00E974A0"/>
    <w:rsid w:val="00E97CF9"/>
    <w:rsid w:val="00EA30C2"/>
    <w:rsid w:val="00EA3A7B"/>
    <w:rsid w:val="00EA69C1"/>
    <w:rsid w:val="00EA7971"/>
    <w:rsid w:val="00EB04CC"/>
    <w:rsid w:val="00EB0EDB"/>
    <w:rsid w:val="00EB11F5"/>
    <w:rsid w:val="00EB28BD"/>
    <w:rsid w:val="00EB2AF9"/>
    <w:rsid w:val="00EB2CB8"/>
    <w:rsid w:val="00EB2E12"/>
    <w:rsid w:val="00EB3457"/>
    <w:rsid w:val="00EB4080"/>
    <w:rsid w:val="00EB4C3B"/>
    <w:rsid w:val="00EB59D3"/>
    <w:rsid w:val="00EB64C9"/>
    <w:rsid w:val="00EB69D7"/>
    <w:rsid w:val="00EB7651"/>
    <w:rsid w:val="00EC1BBC"/>
    <w:rsid w:val="00EC2BCF"/>
    <w:rsid w:val="00EC5441"/>
    <w:rsid w:val="00EC59AE"/>
    <w:rsid w:val="00EC5D6E"/>
    <w:rsid w:val="00EC6500"/>
    <w:rsid w:val="00EC6BA2"/>
    <w:rsid w:val="00EC7303"/>
    <w:rsid w:val="00EC7A5D"/>
    <w:rsid w:val="00EC7AF9"/>
    <w:rsid w:val="00EC7E0D"/>
    <w:rsid w:val="00ED01FA"/>
    <w:rsid w:val="00ED0C65"/>
    <w:rsid w:val="00ED27B1"/>
    <w:rsid w:val="00ED608B"/>
    <w:rsid w:val="00EE3B85"/>
    <w:rsid w:val="00EE40E2"/>
    <w:rsid w:val="00EE4658"/>
    <w:rsid w:val="00EF1052"/>
    <w:rsid w:val="00EF16AD"/>
    <w:rsid w:val="00EF2397"/>
    <w:rsid w:val="00EF241E"/>
    <w:rsid w:val="00EF42D2"/>
    <w:rsid w:val="00EF4BD5"/>
    <w:rsid w:val="00EF535B"/>
    <w:rsid w:val="00F0035A"/>
    <w:rsid w:val="00F00D95"/>
    <w:rsid w:val="00F00F34"/>
    <w:rsid w:val="00F01D57"/>
    <w:rsid w:val="00F024C3"/>
    <w:rsid w:val="00F02558"/>
    <w:rsid w:val="00F04394"/>
    <w:rsid w:val="00F04CCC"/>
    <w:rsid w:val="00F06658"/>
    <w:rsid w:val="00F06970"/>
    <w:rsid w:val="00F112F9"/>
    <w:rsid w:val="00F12379"/>
    <w:rsid w:val="00F1239B"/>
    <w:rsid w:val="00F12689"/>
    <w:rsid w:val="00F143EC"/>
    <w:rsid w:val="00F1474C"/>
    <w:rsid w:val="00F14C69"/>
    <w:rsid w:val="00F15525"/>
    <w:rsid w:val="00F15B63"/>
    <w:rsid w:val="00F1614A"/>
    <w:rsid w:val="00F16683"/>
    <w:rsid w:val="00F17524"/>
    <w:rsid w:val="00F204EE"/>
    <w:rsid w:val="00F20C22"/>
    <w:rsid w:val="00F2181A"/>
    <w:rsid w:val="00F21A64"/>
    <w:rsid w:val="00F21ECF"/>
    <w:rsid w:val="00F2213C"/>
    <w:rsid w:val="00F23988"/>
    <w:rsid w:val="00F23D75"/>
    <w:rsid w:val="00F2416C"/>
    <w:rsid w:val="00F253A1"/>
    <w:rsid w:val="00F2614D"/>
    <w:rsid w:val="00F261AD"/>
    <w:rsid w:val="00F2638D"/>
    <w:rsid w:val="00F26A38"/>
    <w:rsid w:val="00F27115"/>
    <w:rsid w:val="00F30F7A"/>
    <w:rsid w:val="00F31E57"/>
    <w:rsid w:val="00F323FF"/>
    <w:rsid w:val="00F34C02"/>
    <w:rsid w:val="00F34D52"/>
    <w:rsid w:val="00F35507"/>
    <w:rsid w:val="00F35FC9"/>
    <w:rsid w:val="00F3605D"/>
    <w:rsid w:val="00F365C1"/>
    <w:rsid w:val="00F36614"/>
    <w:rsid w:val="00F368A2"/>
    <w:rsid w:val="00F36F0F"/>
    <w:rsid w:val="00F432BE"/>
    <w:rsid w:val="00F43952"/>
    <w:rsid w:val="00F5040E"/>
    <w:rsid w:val="00F50921"/>
    <w:rsid w:val="00F5092B"/>
    <w:rsid w:val="00F529AF"/>
    <w:rsid w:val="00F52DF6"/>
    <w:rsid w:val="00F53B1A"/>
    <w:rsid w:val="00F53F43"/>
    <w:rsid w:val="00F54442"/>
    <w:rsid w:val="00F55216"/>
    <w:rsid w:val="00F558AF"/>
    <w:rsid w:val="00F55D0B"/>
    <w:rsid w:val="00F566B0"/>
    <w:rsid w:val="00F57390"/>
    <w:rsid w:val="00F57781"/>
    <w:rsid w:val="00F60FF2"/>
    <w:rsid w:val="00F61E75"/>
    <w:rsid w:val="00F622B2"/>
    <w:rsid w:val="00F65FCE"/>
    <w:rsid w:val="00F6680F"/>
    <w:rsid w:val="00F715E9"/>
    <w:rsid w:val="00F73127"/>
    <w:rsid w:val="00F74904"/>
    <w:rsid w:val="00F758EE"/>
    <w:rsid w:val="00F75E05"/>
    <w:rsid w:val="00F75F7E"/>
    <w:rsid w:val="00F8054F"/>
    <w:rsid w:val="00F832C9"/>
    <w:rsid w:val="00F83941"/>
    <w:rsid w:val="00F84327"/>
    <w:rsid w:val="00F84833"/>
    <w:rsid w:val="00F85593"/>
    <w:rsid w:val="00F87DDD"/>
    <w:rsid w:val="00F90064"/>
    <w:rsid w:val="00F9082C"/>
    <w:rsid w:val="00F91331"/>
    <w:rsid w:val="00F92717"/>
    <w:rsid w:val="00F92A4D"/>
    <w:rsid w:val="00F93009"/>
    <w:rsid w:val="00F9444D"/>
    <w:rsid w:val="00F963B7"/>
    <w:rsid w:val="00F96BF9"/>
    <w:rsid w:val="00F97527"/>
    <w:rsid w:val="00F97857"/>
    <w:rsid w:val="00FA1640"/>
    <w:rsid w:val="00FA1A1F"/>
    <w:rsid w:val="00FA1C7F"/>
    <w:rsid w:val="00FA1EAF"/>
    <w:rsid w:val="00FA222E"/>
    <w:rsid w:val="00FA2600"/>
    <w:rsid w:val="00FA2639"/>
    <w:rsid w:val="00FA3202"/>
    <w:rsid w:val="00FA3244"/>
    <w:rsid w:val="00FA37E8"/>
    <w:rsid w:val="00FA3915"/>
    <w:rsid w:val="00FA4E6E"/>
    <w:rsid w:val="00FA5F8D"/>
    <w:rsid w:val="00FA7BBC"/>
    <w:rsid w:val="00FB09BE"/>
    <w:rsid w:val="00FB0B6E"/>
    <w:rsid w:val="00FB0BE5"/>
    <w:rsid w:val="00FB223D"/>
    <w:rsid w:val="00FB24B8"/>
    <w:rsid w:val="00FB2569"/>
    <w:rsid w:val="00FB379F"/>
    <w:rsid w:val="00FB3A6B"/>
    <w:rsid w:val="00FB44AF"/>
    <w:rsid w:val="00FB585F"/>
    <w:rsid w:val="00FC0610"/>
    <w:rsid w:val="00FC09C0"/>
    <w:rsid w:val="00FC2482"/>
    <w:rsid w:val="00FC27EA"/>
    <w:rsid w:val="00FC2A14"/>
    <w:rsid w:val="00FC3F33"/>
    <w:rsid w:val="00FC50C8"/>
    <w:rsid w:val="00FC551B"/>
    <w:rsid w:val="00FC6849"/>
    <w:rsid w:val="00FC74D7"/>
    <w:rsid w:val="00FD0663"/>
    <w:rsid w:val="00FD0F6D"/>
    <w:rsid w:val="00FD131E"/>
    <w:rsid w:val="00FD22C5"/>
    <w:rsid w:val="00FD340B"/>
    <w:rsid w:val="00FD34A3"/>
    <w:rsid w:val="00FD48FB"/>
    <w:rsid w:val="00FD58E1"/>
    <w:rsid w:val="00FD5A59"/>
    <w:rsid w:val="00FD5DC9"/>
    <w:rsid w:val="00FD5EA3"/>
    <w:rsid w:val="00FE0AC9"/>
    <w:rsid w:val="00FE0F30"/>
    <w:rsid w:val="00FE1E18"/>
    <w:rsid w:val="00FE4DD3"/>
    <w:rsid w:val="00FE5105"/>
    <w:rsid w:val="00FE7004"/>
    <w:rsid w:val="00FF079B"/>
    <w:rsid w:val="00FF15BD"/>
    <w:rsid w:val="00FF2121"/>
    <w:rsid w:val="00FF3B23"/>
    <w:rsid w:val="00FF4EFF"/>
    <w:rsid w:val="00FF675D"/>
    <w:rsid w:val="00FF6E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97393D"/>
  <w15:chartTrackingRefBased/>
  <w15:docId w15:val="{D97C7A0C-BB97-4733-A6AC-FF74E5ED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Indent" w:uiPriority="99"/>
    <w:lsdException w:name="Subtitle" w:qFormat="1"/>
    <w:lsdException w:name="Body Text Indent 2"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15D32"/>
    <w:rPr>
      <w:rFonts w:eastAsia="MS Mincho"/>
      <w:sz w:val="24"/>
      <w:szCs w:val="24"/>
      <w:lang w:eastAsia="ja-JP"/>
    </w:rPr>
  </w:style>
  <w:style w:type="paragraph" w:styleId="Nagwek1">
    <w:name w:val="heading 1"/>
    <w:basedOn w:val="Normalny"/>
    <w:next w:val="Normalny"/>
    <w:link w:val="Nagwek1Znak"/>
    <w:qFormat/>
    <w:rsid w:val="00F92A4D"/>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qFormat/>
    <w:rsid w:val="001E6E9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A53287"/>
    <w:pPr>
      <w:keepNext/>
      <w:keepLines/>
      <w:autoSpaceDN w:val="0"/>
      <w:spacing w:before="40"/>
      <w:outlineLvl w:val="2"/>
    </w:pPr>
    <w:rPr>
      <w:rFonts w:ascii="Calibri Light" w:eastAsia="Times New Roman" w:hAnsi="Calibri Light"/>
      <w:color w:val="1F3763"/>
      <w:lang w:eastAsia="pl-PL"/>
    </w:rPr>
  </w:style>
  <w:style w:type="paragraph" w:styleId="Nagwek4">
    <w:name w:val="heading 4"/>
    <w:basedOn w:val="Normalny"/>
    <w:next w:val="Normalny"/>
    <w:link w:val="Nagwek4Znak"/>
    <w:semiHidden/>
    <w:unhideWhenUsed/>
    <w:qFormat/>
    <w:rsid w:val="00A53287"/>
    <w:pPr>
      <w:keepNext/>
      <w:autoSpaceDE w:val="0"/>
      <w:autoSpaceDN w:val="0"/>
      <w:spacing w:before="240" w:after="60"/>
      <w:outlineLvl w:val="3"/>
    </w:pPr>
    <w:rPr>
      <w:rFonts w:ascii="Arial" w:eastAsia="Times New Roman" w:hAnsi="Arial"/>
      <w:b/>
      <w:szCs w:val="20"/>
      <w:lang w:eastAsia="pl-PL"/>
    </w:rPr>
  </w:style>
  <w:style w:type="paragraph" w:styleId="Nagwek7">
    <w:name w:val="heading 7"/>
    <w:basedOn w:val="Normalny"/>
    <w:next w:val="Normalny"/>
    <w:link w:val="Nagwek7Znak"/>
    <w:semiHidden/>
    <w:unhideWhenUsed/>
    <w:qFormat/>
    <w:rsid w:val="00A53287"/>
    <w:pPr>
      <w:spacing w:before="240" w:after="60"/>
      <w:outlineLvl w:val="6"/>
    </w:pPr>
    <w:rPr>
      <w:rFonts w:ascii="Calibri" w:eastAsia="Times New Roman"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1E6E90"/>
    <w:rPr>
      <w:rFonts w:ascii="Arial" w:eastAsia="MS Mincho" w:hAnsi="Arial" w:cs="Arial"/>
      <w:b/>
      <w:bCs/>
      <w:i/>
      <w:iCs/>
      <w:sz w:val="28"/>
      <w:szCs w:val="28"/>
      <w:lang w:val="pl-PL" w:eastAsia="ja-JP" w:bidi="ar-SA"/>
    </w:rPr>
  </w:style>
  <w:style w:type="paragraph" w:styleId="Tekstdymka">
    <w:name w:val="Balloon Text"/>
    <w:basedOn w:val="Normalny"/>
    <w:link w:val="TekstdymkaZnak"/>
    <w:uiPriority w:val="99"/>
    <w:rsid w:val="007255BC"/>
    <w:rPr>
      <w:rFonts w:ascii="Segoe UI" w:hAnsi="Segoe UI" w:cs="Segoe UI"/>
      <w:sz w:val="18"/>
      <w:szCs w:val="18"/>
    </w:rPr>
  </w:style>
  <w:style w:type="character" w:customStyle="1" w:styleId="TekstdymkaZnak">
    <w:name w:val="Tekst dymka Znak"/>
    <w:link w:val="Tekstdymka"/>
    <w:uiPriority w:val="99"/>
    <w:rsid w:val="007255BC"/>
    <w:rPr>
      <w:rFonts w:ascii="Segoe UI" w:eastAsia="MS Mincho" w:hAnsi="Segoe UI" w:cs="Segoe UI"/>
      <w:sz w:val="18"/>
      <w:szCs w:val="18"/>
      <w:lang w:eastAsia="ja-JP"/>
    </w:rPr>
  </w:style>
  <w:style w:type="character" w:styleId="Odwoaniedokomentarza">
    <w:name w:val="annotation reference"/>
    <w:uiPriority w:val="99"/>
    <w:rsid w:val="008849AA"/>
    <w:rPr>
      <w:sz w:val="16"/>
      <w:szCs w:val="16"/>
    </w:rPr>
  </w:style>
  <w:style w:type="paragraph" w:styleId="Tekstkomentarza">
    <w:name w:val="annotation text"/>
    <w:basedOn w:val="Normalny"/>
    <w:link w:val="TekstkomentarzaZnak"/>
    <w:rsid w:val="008849AA"/>
    <w:rPr>
      <w:sz w:val="20"/>
      <w:szCs w:val="20"/>
    </w:rPr>
  </w:style>
  <w:style w:type="character" w:customStyle="1" w:styleId="TekstkomentarzaZnak">
    <w:name w:val="Tekst komentarza Znak"/>
    <w:link w:val="Tekstkomentarza"/>
    <w:rsid w:val="008849AA"/>
    <w:rPr>
      <w:rFonts w:eastAsia="MS Mincho"/>
      <w:lang w:eastAsia="ja-JP"/>
    </w:rPr>
  </w:style>
  <w:style w:type="paragraph" w:styleId="Tematkomentarza">
    <w:name w:val="annotation subject"/>
    <w:basedOn w:val="Tekstkomentarza"/>
    <w:next w:val="Tekstkomentarza"/>
    <w:link w:val="TematkomentarzaZnak"/>
    <w:uiPriority w:val="99"/>
    <w:rsid w:val="008849AA"/>
    <w:rPr>
      <w:b/>
      <w:bCs/>
    </w:rPr>
  </w:style>
  <w:style w:type="character" w:customStyle="1" w:styleId="TematkomentarzaZnak">
    <w:name w:val="Temat komentarza Znak"/>
    <w:link w:val="Tematkomentarza"/>
    <w:uiPriority w:val="99"/>
    <w:rsid w:val="008849AA"/>
    <w:rPr>
      <w:rFonts w:eastAsia="MS Mincho"/>
      <w:b/>
      <w:bCs/>
      <w:lang w:eastAsia="ja-JP"/>
    </w:rPr>
  </w:style>
  <w:style w:type="paragraph" w:styleId="Nagwek">
    <w:name w:val="header"/>
    <w:basedOn w:val="Normalny"/>
    <w:link w:val="NagwekZnak"/>
    <w:uiPriority w:val="99"/>
    <w:rsid w:val="00F92A4D"/>
    <w:pPr>
      <w:tabs>
        <w:tab w:val="center" w:pos="4536"/>
        <w:tab w:val="right" w:pos="9072"/>
      </w:tabs>
    </w:pPr>
  </w:style>
  <w:style w:type="character" w:customStyle="1" w:styleId="NagwekZnak">
    <w:name w:val="Nagłówek Znak"/>
    <w:link w:val="Nagwek"/>
    <w:uiPriority w:val="99"/>
    <w:rsid w:val="00F92A4D"/>
    <w:rPr>
      <w:rFonts w:eastAsia="MS Mincho"/>
      <w:sz w:val="24"/>
      <w:szCs w:val="24"/>
      <w:lang w:eastAsia="ja-JP"/>
    </w:rPr>
  </w:style>
  <w:style w:type="paragraph" w:styleId="Stopka">
    <w:name w:val="footer"/>
    <w:basedOn w:val="Normalny"/>
    <w:link w:val="StopkaZnak"/>
    <w:uiPriority w:val="99"/>
    <w:rsid w:val="00F92A4D"/>
    <w:pPr>
      <w:tabs>
        <w:tab w:val="center" w:pos="4536"/>
        <w:tab w:val="right" w:pos="9072"/>
      </w:tabs>
    </w:pPr>
  </w:style>
  <w:style w:type="character" w:customStyle="1" w:styleId="StopkaZnak">
    <w:name w:val="Stopka Znak"/>
    <w:link w:val="Stopka"/>
    <w:uiPriority w:val="99"/>
    <w:rsid w:val="00F92A4D"/>
    <w:rPr>
      <w:rFonts w:eastAsia="MS Mincho"/>
      <w:sz w:val="24"/>
      <w:szCs w:val="24"/>
      <w:lang w:eastAsia="ja-JP"/>
    </w:rPr>
  </w:style>
  <w:style w:type="character" w:customStyle="1" w:styleId="Nagwek1Znak">
    <w:name w:val="Nagłówek 1 Znak"/>
    <w:link w:val="Nagwek1"/>
    <w:rsid w:val="00F92A4D"/>
    <w:rPr>
      <w:rFonts w:ascii="Calibri Light" w:eastAsia="Times New Roman" w:hAnsi="Calibri Light" w:cs="Times New Roman"/>
      <w:b/>
      <w:bCs/>
      <w:kern w:val="32"/>
      <w:sz w:val="32"/>
      <w:szCs w:val="32"/>
      <w:lang w:eastAsia="ja-JP"/>
    </w:rPr>
  </w:style>
  <w:style w:type="character" w:styleId="Hipercze">
    <w:name w:val="Hyperlink"/>
    <w:rsid w:val="00F92A4D"/>
    <w:rPr>
      <w:color w:val="0563C1"/>
      <w:u w:val="single"/>
    </w:rPr>
  </w:style>
  <w:style w:type="character" w:styleId="Nierozpoznanawzmianka">
    <w:name w:val="Unresolved Mention"/>
    <w:uiPriority w:val="99"/>
    <w:semiHidden/>
    <w:unhideWhenUsed/>
    <w:rsid w:val="00F92A4D"/>
    <w:rPr>
      <w:color w:val="605E5C"/>
      <w:shd w:val="clear" w:color="auto" w:fill="E1DFDD"/>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rsid w:val="006677F7"/>
    <w:rPr>
      <w:rFonts w:eastAsia="Times New Roman"/>
      <w:sz w:val="20"/>
      <w:szCs w:val="20"/>
      <w:lang w:eastAsia="pl-PL"/>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6677F7"/>
  </w:style>
  <w:style w:type="character" w:styleId="Odwoanieprzypisudolnego">
    <w:name w:val="footnote reference"/>
    <w:uiPriority w:val="99"/>
    <w:rsid w:val="006677F7"/>
    <w:rPr>
      <w:vertAlign w:val="superscript"/>
    </w:rPr>
  </w:style>
  <w:style w:type="paragraph" w:customStyle="1" w:styleId="Default">
    <w:name w:val="Default"/>
    <w:rsid w:val="00BB7182"/>
    <w:pPr>
      <w:autoSpaceDE w:val="0"/>
      <w:autoSpaceDN w:val="0"/>
      <w:adjustRightInd w:val="0"/>
    </w:pPr>
    <w:rPr>
      <w:rFonts w:eastAsia="Calibri"/>
      <w:color w:val="000000"/>
      <w:sz w:val="24"/>
      <w:szCs w:val="24"/>
      <w:lang w:eastAsia="en-US"/>
    </w:rPr>
  </w:style>
  <w:style w:type="character" w:customStyle="1" w:styleId="projectdescription-field-value">
    <w:name w:val="projectdescription-field-value"/>
    <w:basedOn w:val="Domylnaczcionkaakapitu"/>
    <w:rsid w:val="00BD48EE"/>
  </w:style>
  <w:style w:type="paragraph" w:styleId="Akapitzlist">
    <w:name w:val="List Paragraph"/>
    <w:aliases w:val="Numerowanie,List Paragraph,Akapit z listą BS,Kolorowa lista — akcent 11,Akapit z listą1,A_wyliczenie,K-P_odwolanie,Akapit z listą5,maz_wyliczenie,opis dzialania,Signature,Punkt 1.1,EPL lista punktowana z wyrózneniem,Wykres,Normalny1,Norma"/>
    <w:basedOn w:val="Normalny"/>
    <w:link w:val="AkapitzlistZnak"/>
    <w:uiPriority w:val="34"/>
    <w:qFormat/>
    <w:rsid w:val="007410B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uiPriority w:val="34"/>
    <w:qFormat/>
    <w:locked/>
    <w:rsid w:val="007410B7"/>
    <w:rPr>
      <w:rFonts w:ascii="Calibri" w:eastAsia="Calibri" w:hAnsi="Calibri"/>
      <w:sz w:val="22"/>
      <w:szCs w:val="22"/>
      <w:lang w:eastAsia="en-US"/>
    </w:rPr>
  </w:style>
  <w:style w:type="paragraph" w:customStyle="1" w:styleId="LO-Normal">
    <w:name w:val="LO-Normal"/>
    <w:basedOn w:val="Normalny"/>
    <w:rsid w:val="00CE33BE"/>
    <w:pPr>
      <w:widowControl w:val="0"/>
      <w:suppressAutoHyphens/>
      <w:autoSpaceDE w:val="0"/>
    </w:pPr>
    <w:rPr>
      <w:rFonts w:eastAsia="Times New Roman"/>
      <w:sz w:val="20"/>
      <w:szCs w:val="20"/>
      <w:lang w:eastAsia="zh-CN"/>
    </w:rPr>
  </w:style>
  <w:style w:type="character" w:customStyle="1" w:styleId="Nagwek7Znak">
    <w:name w:val="Nagłówek 7 Znak"/>
    <w:link w:val="Nagwek7"/>
    <w:semiHidden/>
    <w:rsid w:val="00A53287"/>
    <w:rPr>
      <w:rFonts w:ascii="Calibri" w:eastAsia="Times New Roman" w:hAnsi="Calibri" w:cs="Times New Roman"/>
      <w:sz w:val="24"/>
      <w:szCs w:val="24"/>
      <w:lang w:eastAsia="ja-JP"/>
    </w:rPr>
  </w:style>
  <w:style w:type="character" w:customStyle="1" w:styleId="Nagwek3Znak">
    <w:name w:val="Nagłówek 3 Znak"/>
    <w:link w:val="Nagwek3"/>
    <w:uiPriority w:val="9"/>
    <w:semiHidden/>
    <w:rsid w:val="00A53287"/>
    <w:rPr>
      <w:rFonts w:ascii="Calibri Light" w:hAnsi="Calibri Light"/>
      <w:color w:val="1F3763"/>
      <w:sz w:val="24"/>
      <w:szCs w:val="24"/>
    </w:rPr>
  </w:style>
  <w:style w:type="character" w:customStyle="1" w:styleId="Nagwek4Znak">
    <w:name w:val="Nagłówek 4 Znak"/>
    <w:link w:val="Nagwek4"/>
    <w:semiHidden/>
    <w:rsid w:val="00A53287"/>
    <w:rPr>
      <w:rFonts w:ascii="Arial" w:hAnsi="Arial"/>
      <w:b/>
      <w:sz w:val="24"/>
    </w:rPr>
  </w:style>
  <w:style w:type="character" w:styleId="UyteHipercze">
    <w:name w:val="FollowedHyperlink"/>
    <w:uiPriority w:val="99"/>
    <w:unhideWhenUsed/>
    <w:rsid w:val="00A53287"/>
    <w:rPr>
      <w:color w:val="954F72"/>
      <w:u w:val="single"/>
    </w:rPr>
  </w:style>
  <w:style w:type="paragraph" w:customStyle="1" w:styleId="msonormal0">
    <w:name w:val="msonormal"/>
    <w:basedOn w:val="Normalny"/>
    <w:rsid w:val="00A53287"/>
    <w:pPr>
      <w:autoSpaceDE w:val="0"/>
      <w:autoSpaceDN w:val="0"/>
      <w:spacing w:before="100" w:after="100"/>
    </w:pPr>
    <w:rPr>
      <w:rFonts w:eastAsia="Times New Roman"/>
      <w:szCs w:val="20"/>
      <w:lang w:eastAsia="pl-PL"/>
    </w:rPr>
  </w:style>
  <w:style w:type="paragraph" w:styleId="NormalnyWeb">
    <w:name w:val="Normal (Web)"/>
    <w:basedOn w:val="Normalny"/>
    <w:unhideWhenUsed/>
    <w:rsid w:val="00A53287"/>
    <w:pPr>
      <w:autoSpaceDE w:val="0"/>
      <w:autoSpaceDN w:val="0"/>
      <w:spacing w:before="100" w:after="100"/>
    </w:pPr>
    <w:rPr>
      <w:rFonts w:eastAsia="Times New Roman"/>
      <w:szCs w:val="20"/>
      <w:lang w:eastAsia="pl-PL"/>
    </w:rPr>
  </w:style>
  <w:style w:type="paragraph" w:styleId="Tekstpodstawowy">
    <w:name w:val="Body Text"/>
    <w:basedOn w:val="Normalny"/>
    <w:link w:val="TekstpodstawowyZnak"/>
    <w:unhideWhenUsed/>
    <w:rsid w:val="00A53287"/>
    <w:pPr>
      <w:autoSpaceDE w:val="0"/>
      <w:autoSpaceDN w:val="0"/>
      <w:spacing w:after="120"/>
    </w:pPr>
    <w:rPr>
      <w:rFonts w:eastAsia="Times New Roman"/>
      <w:sz w:val="20"/>
      <w:szCs w:val="20"/>
      <w:lang w:eastAsia="pl-PL"/>
    </w:rPr>
  </w:style>
  <w:style w:type="character" w:customStyle="1" w:styleId="TekstpodstawowyZnak">
    <w:name w:val="Tekst podstawowy Znak"/>
    <w:basedOn w:val="Domylnaczcionkaakapitu"/>
    <w:link w:val="Tekstpodstawowy"/>
    <w:rsid w:val="00A53287"/>
  </w:style>
  <w:style w:type="paragraph" w:styleId="Tekstpodstawowywcity">
    <w:name w:val="Body Text Indent"/>
    <w:basedOn w:val="Normalny"/>
    <w:link w:val="TekstpodstawowywcityZnak"/>
    <w:uiPriority w:val="99"/>
    <w:unhideWhenUsed/>
    <w:rsid w:val="00A53287"/>
    <w:pPr>
      <w:autoSpaceDN w:val="0"/>
      <w:spacing w:after="120"/>
      <w:ind w:left="283"/>
    </w:pPr>
    <w:rPr>
      <w:rFonts w:eastAsia="Times New Roman"/>
      <w:lang w:eastAsia="pl-PL"/>
    </w:rPr>
  </w:style>
  <w:style w:type="character" w:customStyle="1" w:styleId="TekstpodstawowywcityZnak">
    <w:name w:val="Tekst podstawowy wcięty Znak"/>
    <w:link w:val="Tekstpodstawowywcity"/>
    <w:uiPriority w:val="99"/>
    <w:rsid w:val="00A53287"/>
    <w:rPr>
      <w:sz w:val="24"/>
      <w:szCs w:val="24"/>
    </w:rPr>
  </w:style>
  <w:style w:type="paragraph" w:styleId="Tekstpodstawowy2">
    <w:name w:val="Body Text 2"/>
    <w:basedOn w:val="Normalny"/>
    <w:link w:val="Tekstpodstawowy2Znak"/>
    <w:unhideWhenUsed/>
    <w:rsid w:val="00A53287"/>
    <w:pPr>
      <w:autoSpaceDN w:val="0"/>
      <w:jc w:val="both"/>
    </w:pPr>
    <w:rPr>
      <w:rFonts w:eastAsia="Times New Roman"/>
      <w:szCs w:val="20"/>
      <w:lang w:eastAsia="pl-PL"/>
    </w:rPr>
  </w:style>
  <w:style w:type="character" w:customStyle="1" w:styleId="Tekstpodstawowy2Znak">
    <w:name w:val="Tekst podstawowy 2 Znak"/>
    <w:link w:val="Tekstpodstawowy2"/>
    <w:rsid w:val="00A53287"/>
    <w:rPr>
      <w:sz w:val="24"/>
    </w:rPr>
  </w:style>
  <w:style w:type="paragraph" w:styleId="Tekstpodstawowy3">
    <w:name w:val="Body Text 3"/>
    <w:basedOn w:val="Tekstpodstawowywcity"/>
    <w:link w:val="Tekstpodstawowy3Znak"/>
    <w:unhideWhenUsed/>
    <w:rsid w:val="00A53287"/>
    <w:pPr>
      <w:autoSpaceDE w:val="0"/>
    </w:pPr>
    <w:rPr>
      <w:sz w:val="20"/>
      <w:szCs w:val="20"/>
    </w:rPr>
  </w:style>
  <w:style w:type="character" w:customStyle="1" w:styleId="Tekstpodstawowy3Znak">
    <w:name w:val="Tekst podstawowy 3 Znak"/>
    <w:basedOn w:val="Domylnaczcionkaakapitu"/>
    <w:link w:val="Tekstpodstawowy3"/>
    <w:rsid w:val="00A53287"/>
  </w:style>
  <w:style w:type="paragraph" w:styleId="Tekstpodstawowywcity2">
    <w:name w:val="Body Text Indent 2"/>
    <w:basedOn w:val="Normalny"/>
    <w:link w:val="Tekstpodstawowywcity2Znak"/>
    <w:uiPriority w:val="99"/>
    <w:unhideWhenUsed/>
    <w:rsid w:val="00A53287"/>
    <w:pPr>
      <w:autoSpaceDN w:val="0"/>
      <w:spacing w:after="120" w:line="480" w:lineRule="auto"/>
      <w:ind w:left="283"/>
    </w:pPr>
    <w:rPr>
      <w:rFonts w:eastAsia="Times New Roman"/>
      <w:lang w:eastAsia="pl-PL"/>
    </w:rPr>
  </w:style>
  <w:style w:type="character" w:customStyle="1" w:styleId="Tekstpodstawowywcity2Znak">
    <w:name w:val="Tekst podstawowy wcięty 2 Znak"/>
    <w:link w:val="Tekstpodstawowywcity2"/>
    <w:uiPriority w:val="99"/>
    <w:rsid w:val="00A53287"/>
    <w:rPr>
      <w:sz w:val="24"/>
      <w:szCs w:val="24"/>
    </w:rPr>
  </w:style>
  <w:style w:type="character" w:customStyle="1" w:styleId="ustZnak">
    <w:name w:val="ust Znak"/>
    <w:link w:val="ust"/>
    <w:locked/>
    <w:rsid w:val="00A53287"/>
    <w:rPr>
      <w:sz w:val="24"/>
    </w:rPr>
  </w:style>
  <w:style w:type="paragraph" w:customStyle="1" w:styleId="ust">
    <w:name w:val="ust"/>
    <w:basedOn w:val="Normalny"/>
    <w:link w:val="ustZnak"/>
    <w:rsid w:val="00A53287"/>
    <w:pPr>
      <w:autoSpaceDN w:val="0"/>
      <w:spacing w:after="80"/>
      <w:ind w:left="431" w:hanging="255"/>
      <w:jc w:val="both"/>
    </w:pPr>
    <w:rPr>
      <w:rFonts w:eastAsia="Times New Roman"/>
      <w:szCs w:val="20"/>
      <w:lang w:eastAsia="pl-PL"/>
    </w:rPr>
  </w:style>
  <w:style w:type="paragraph" w:customStyle="1" w:styleId="Standard">
    <w:name w:val="Standard"/>
    <w:rsid w:val="00A53287"/>
    <w:pPr>
      <w:suppressAutoHyphens/>
      <w:autoSpaceDN w:val="0"/>
      <w:spacing w:after="200" w:line="276" w:lineRule="auto"/>
    </w:pPr>
    <w:rPr>
      <w:rFonts w:ascii="Calibri" w:eastAsia="Calibri" w:hAnsi="Calibri"/>
      <w:kern w:val="3"/>
      <w:sz w:val="22"/>
      <w:szCs w:val="22"/>
      <w:lang w:eastAsia="zh-CN"/>
    </w:rPr>
  </w:style>
  <w:style w:type="paragraph" w:customStyle="1" w:styleId="TableParagraph">
    <w:name w:val="Table Paragraph"/>
    <w:basedOn w:val="Normalny"/>
    <w:uiPriority w:val="1"/>
    <w:qFormat/>
    <w:rsid w:val="00A53287"/>
    <w:pPr>
      <w:widowControl w:val="0"/>
      <w:numPr>
        <w:numId w:val="1"/>
      </w:numPr>
      <w:autoSpaceDE w:val="0"/>
      <w:autoSpaceDN w:val="0"/>
    </w:pPr>
    <w:rPr>
      <w:rFonts w:ascii="Avenir-Light" w:eastAsia="Avenir-Light" w:hAnsi="Avenir-Light" w:cs="Avenir-Light"/>
      <w:sz w:val="22"/>
      <w:szCs w:val="22"/>
      <w:lang w:val="en-US" w:eastAsia="en-US"/>
    </w:rPr>
  </w:style>
  <w:style w:type="character" w:customStyle="1" w:styleId="11111111ustZnak">
    <w:name w:val="11111111 ust Znak"/>
    <w:link w:val="11111111ust"/>
    <w:locked/>
    <w:rsid w:val="00A53287"/>
  </w:style>
  <w:style w:type="paragraph" w:customStyle="1" w:styleId="11111111ust">
    <w:name w:val="11111111 ust"/>
    <w:basedOn w:val="ust"/>
    <w:link w:val="11111111ustZnak"/>
    <w:rsid w:val="00A53287"/>
    <w:rPr>
      <w:sz w:val="20"/>
    </w:rPr>
  </w:style>
  <w:style w:type="paragraph" w:customStyle="1" w:styleId="sdfootnote-western">
    <w:name w:val="sdfootnote-western"/>
    <w:basedOn w:val="Normalny"/>
    <w:rsid w:val="00A53287"/>
    <w:pPr>
      <w:autoSpaceDE w:val="0"/>
      <w:autoSpaceDN w:val="0"/>
      <w:spacing w:before="100" w:after="100"/>
    </w:pPr>
    <w:rPr>
      <w:rFonts w:eastAsia="Times New Roman"/>
      <w:sz w:val="20"/>
      <w:szCs w:val="20"/>
      <w:lang w:eastAsia="pl-PL"/>
    </w:rPr>
  </w:style>
  <w:style w:type="character" w:customStyle="1" w:styleId="pkt1Znak">
    <w:name w:val="pkt1 Znak"/>
    <w:link w:val="pkt1"/>
    <w:locked/>
    <w:rsid w:val="00A53287"/>
    <w:rPr>
      <w:sz w:val="24"/>
    </w:rPr>
  </w:style>
  <w:style w:type="paragraph" w:customStyle="1" w:styleId="pkt1">
    <w:name w:val="pkt1"/>
    <w:basedOn w:val="Normalny"/>
    <w:link w:val="pkt1Znak"/>
    <w:rsid w:val="00A53287"/>
    <w:pPr>
      <w:autoSpaceDN w:val="0"/>
      <w:spacing w:after="80"/>
      <w:ind w:left="794" w:hanging="397"/>
      <w:jc w:val="both"/>
    </w:pPr>
    <w:rPr>
      <w:rFonts w:eastAsia="Times New Roman"/>
      <w:szCs w:val="20"/>
      <w:lang w:eastAsia="pl-PL"/>
    </w:rPr>
  </w:style>
  <w:style w:type="paragraph" w:customStyle="1" w:styleId="CM9">
    <w:name w:val="CM9"/>
    <w:basedOn w:val="Default"/>
    <w:next w:val="Default"/>
    <w:uiPriority w:val="99"/>
    <w:rsid w:val="00A53287"/>
    <w:pPr>
      <w:spacing w:line="371" w:lineRule="atLeast"/>
    </w:pPr>
    <w:rPr>
      <w:color w:val="auto"/>
    </w:rPr>
  </w:style>
  <w:style w:type="paragraph" w:customStyle="1" w:styleId="CM48">
    <w:name w:val="CM48"/>
    <w:basedOn w:val="Default"/>
    <w:next w:val="Default"/>
    <w:uiPriority w:val="99"/>
    <w:rsid w:val="00A53287"/>
    <w:rPr>
      <w:color w:val="auto"/>
    </w:rPr>
  </w:style>
  <w:style w:type="paragraph" w:customStyle="1" w:styleId="CM54">
    <w:name w:val="CM54"/>
    <w:basedOn w:val="Default"/>
    <w:next w:val="Default"/>
    <w:uiPriority w:val="99"/>
    <w:rsid w:val="00A53287"/>
    <w:rPr>
      <w:color w:val="auto"/>
    </w:rPr>
  </w:style>
  <w:style w:type="paragraph" w:customStyle="1" w:styleId="divparagraph">
    <w:name w:val="div.paragraph"/>
    <w:uiPriority w:val="99"/>
    <w:rsid w:val="00A53287"/>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Style10">
    <w:name w:val="Style10"/>
    <w:basedOn w:val="Normalny"/>
    <w:rsid w:val="00A53287"/>
    <w:pPr>
      <w:widowControl w:val="0"/>
      <w:autoSpaceDE w:val="0"/>
      <w:autoSpaceDN w:val="0"/>
      <w:adjustRightInd w:val="0"/>
      <w:jc w:val="center"/>
    </w:pPr>
    <w:rPr>
      <w:rFonts w:ascii="Trebuchet MS" w:eastAsia="Times New Roman" w:hAnsi="Trebuchet MS"/>
      <w:lang w:eastAsia="pl-PL"/>
    </w:rPr>
  </w:style>
  <w:style w:type="paragraph" w:customStyle="1" w:styleId="divpoint">
    <w:name w:val="div.point"/>
    <w:uiPriority w:val="99"/>
    <w:rsid w:val="00A53287"/>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Tekstpodstawowywcity31">
    <w:name w:val="Tekst podstawowy wcięty 31"/>
    <w:basedOn w:val="Normalny"/>
    <w:rsid w:val="00A53287"/>
    <w:pPr>
      <w:suppressAutoHyphens/>
      <w:autoSpaceDN w:val="0"/>
      <w:ind w:left="360" w:hanging="360"/>
    </w:pPr>
    <w:rPr>
      <w:rFonts w:ascii="Arial" w:eastAsia="Times New Roman" w:hAnsi="Arial" w:cs="Arial"/>
      <w:kern w:val="2"/>
      <w:sz w:val="20"/>
      <w:szCs w:val="20"/>
      <w:lang w:eastAsia="ar-SA"/>
    </w:rPr>
  </w:style>
  <w:style w:type="character" w:customStyle="1" w:styleId="Nierozpoznanawzmianka1">
    <w:name w:val="Nierozpoznana wzmianka1"/>
    <w:uiPriority w:val="99"/>
    <w:semiHidden/>
    <w:rsid w:val="00A53287"/>
    <w:rPr>
      <w:color w:val="605E5C"/>
      <w:shd w:val="clear" w:color="auto" w:fill="E1DFDD"/>
    </w:rPr>
  </w:style>
  <w:style w:type="character" w:customStyle="1" w:styleId="NoneA">
    <w:name w:val="None A"/>
    <w:rsid w:val="00A53287"/>
  </w:style>
  <w:style w:type="character" w:styleId="Pogrubienie">
    <w:name w:val="Strong"/>
    <w:uiPriority w:val="22"/>
    <w:qFormat/>
    <w:rsid w:val="00A53287"/>
    <w:rPr>
      <w:b/>
      <w:bCs/>
    </w:rPr>
  </w:style>
  <w:style w:type="numbering" w:customStyle="1" w:styleId="WW8Num24">
    <w:name w:val="WW8Num24"/>
    <w:rsid w:val="00A53287"/>
    <w:pPr>
      <w:numPr>
        <w:numId w:val="4"/>
      </w:numPr>
    </w:pPr>
  </w:style>
  <w:style w:type="paragraph" w:styleId="Tekstprzypisukocowego">
    <w:name w:val="endnote text"/>
    <w:basedOn w:val="Normalny"/>
    <w:link w:val="TekstprzypisukocowegoZnak"/>
    <w:rsid w:val="00724A40"/>
    <w:rPr>
      <w:sz w:val="20"/>
      <w:szCs w:val="20"/>
    </w:rPr>
  </w:style>
  <w:style w:type="character" w:customStyle="1" w:styleId="TekstprzypisukocowegoZnak">
    <w:name w:val="Tekst przypisu końcowego Znak"/>
    <w:link w:val="Tekstprzypisukocowego"/>
    <w:rsid w:val="00724A40"/>
    <w:rPr>
      <w:rFonts w:eastAsia="MS Mincho"/>
      <w:lang w:eastAsia="ja-JP"/>
    </w:rPr>
  </w:style>
  <w:style w:type="character" w:styleId="Odwoanieprzypisukocowego">
    <w:name w:val="endnote reference"/>
    <w:rsid w:val="00724A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0029">
      <w:bodyDiv w:val="1"/>
      <w:marLeft w:val="0"/>
      <w:marRight w:val="0"/>
      <w:marTop w:val="0"/>
      <w:marBottom w:val="0"/>
      <w:divBdr>
        <w:top w:val="none" w:sz="0" w:space="0" w:color="auto"/>
        <w:left w:val="none" w:sz="0" w:space="0" w:color="auto"/>
        <w:bottom w:val="none" w:sz="0" w:space="0" w:color="auto"/>
        <w:right w:val="none" w:sz="0" w:space="0" w:color="auto"/>
      </w:divBdr>
    </w:div>
    <w:div w:id="73672634">
      <w:bodyDiv w:val="1"/>
      <w:marLeft w:val="0"/>
      <w:marRight w:val="0"/>
      <w:marTop w:val="0"/>
      <w:marBottom w:val="0"/>
      <w:divBdr>
        <w:top w:val="none" w:sz="0" w:space="0" w:color="auto"/>
        <w:left w:val="none" w:sz="0" w:space="0" w:color="auto"/>
        <w:bottom w:val="none" w:sz="0" w:space="0" w:color="auto"/>
        <w:right w:val="none" w:sz="0" w:space="0" w:color="auto"/>
      </w:divBdr>
    </w:div>
    <w:div w:id="112329646">
      <w:bodyDiv w:val="1"/>
      <w:marLeft w:val="0"/>
      <w:marRight w:val="0"/>
      <w:marTop w:val="0"/>
      <w:marBottom w:val="0"/>
      <w:divBdr>
        <w:top w:val="none" w:sz="0" w:space="0" w:color="auto"/>
        <w:left w:val="none" w:sz="0" w:space="0" w:color="auto"/>
        <w:bottom w:val="none" w:sz="0" w:space="0" w:color="auto"/>
        <w:right w:val="none" w:sz="0" w:space="0" w:color="auto"/>
      </w:divBdr>
    </w:div>
    <w:div w:id="255554927">
      <w:bodyDiv w:val="1"/>
      <w:marLeft w:val="0"/>
      <w:marRight w:val="0"/>
      <w:marTop w:val="0"/>
      <w:marBottom w:val="0"/>
      <w:divBdr>
        <w:top w:val="none" w:sz="0" w:space="0" w:color="auto"/>
        <w:left w:val="none" w:sz="0" w:space="0" w:color="auto"/>
        <w:bottom w:val="none" w:sz="0" w:space="0" w:color="auto"/>
        <w:right w:val="none" w:sz="0" w:space="0" w:color="auto"/>
      </w:divBdr>
    </w:div>
    <w:div w:id="314336748">
      <w:bodyDiv w:val="1"/>
      <w:marLeft w:val="0"/>
      <w:marRight w:val="0"/>
      <w:marTop w:val="0"/>
      <w:marBottom w:val="0"/>
      <w:divBdr>
        <w:top w:val="none" w:sz="0" w:space="0" w:color="auto"/>
        <w:left w:val="none" w:sz="0" w:space="0" w:color="auto"/>
        <w:bottom w:val="none" w:sz="0" w:space="0" w:color="auto"/>
        <w:right w:val="none" w:sz="0" w:space="0" w:color="auto"/>
      </w:divBdr>
    </w:div>
    <w:div w:id="373585281">
      <w:bodyDiv w:val="1"/>
      <w:marLeft w:val="0"/>
      <w:marRight w:val="0"/>
      <w:marTop w:val="0"/>
      <w:marBottom w:val="0"/>
      <w:divBdr>
        <w:top w:val="none" w:sz="0" w:space="0" w:color="auto"/>
        <w:left w:val="none" w:sz="0" w:space="0" w:color="auto"/>
        <w:bottom w:val="none" w:sz="0" w:space="0" w:color="auto"/>
        <w:right w:val="none" w:sz="0" w:space="0" w:color="auto"/>
      </w:divBdr>
    </w:div>
    <w:div w:id="429736408">
      <w:bodyDiv w:val="1"/>
      <w:marLeft w:val="0"/>
      <w:marRight w:val="0"/>
      <w:marTop w:val="0"/>
      <w:marBottom w:val="0"/>
      <w:divBdr>
        <w:top w:val="none" w:sz="0" w:space="0" w:color="auto"/>
        <w:left w:val="none" w:sz="0" w:space="0" w:color="auto"/>
        <w:bottom w:val="none" w:sz="0" w:space="0" w:color="auto"/>
        <w:right w:val="none" w:sz="0" w:space="0" w:color="auto"/>
      </w:divBdr>
    </w:div>
    <w:div w:id="503671422">
      <w:bodyDiv w:val="1"/>
      <w:marLeft w:val="0"/>
      <w:marRight w:val="0"/>
      <w:marTop w:val="0"/>
      <w:marBottom w:val="0"/>
      <w:divBdr>
        <w:top w:val="none" w:sz="0" w:space="0" w:color="auto"/>
        <w:left w:val="none" w:sz="0" w:space="0" w:color="auto"/>
        <w:bottom w:val="none" w:sz="0" w:space="0" w:color="auto"/>
        <w:right w:val="none" w:sz="0" w:space="0" w:color="auto"/>
      </w:divBdr>
    </w:div>
    <w:div w:id="519515686">
      <w:bodyDiv w:val="1"/>
      <w:marLeft w:val="0"/>
      <w:marRight w:val="0"/>
      <w:marTop w:val="0"/>
      <w:marBottom w:val="0"/>
      <w:divBdr>
        <w:top w:val="none" w:sz="0" w:space="0" w:color="auto"/>
        <w:left w:val="none" w:sz="0" w:space="0" w:color="auto"/>
        <w:bottom w:val="none" w:sz="0" w:space="0" w:color="auto"/>
        <w:right w:val="none" w:sz="0" w:space="0" w:color="auto"/>
      </w:divBdr>
    </w:div>
    <w:div w:id="769473891">
      <w:bodyDiv w:val="1"/>
      <w:marLeft w:val="0"/>
      <w:marRight w:val="0"/>
      <w:marTop w:val="0"/>
      <w:marBottom w:val="0"/>
      <w:divBdr>
        <w:top w:val="none" w:sz="0" w:space="0" w:color="auto"/>
        <w:left w:val="none" w:sz="0" w:space="0" w:color="auto"/>
        <w:bottom w:val="none" w:sz="0" w:space="0" w:color="auto"/>
        <w:right w:val="none" w:sz="0" w:space="0" w:color="auto"/>
      </w:divBdr>
    </w:div>
    <w:div w:id="893928311">
      <w:bodyDiv w:val="1"/>
      <w:marLeft w:val="0"/>
      <w:marRight w:val="0"/>
      <w:marTop w:val="0"/>
      <w:marBottom w:val="0"/>
      <w:divBdr>
        <w:top w:val="none" w:sz="0" w:space="0" w:color="auto"/>
        <w:left w:val="none" w:sz="0" w:space="0" w:color="auto"/>
        <w:bottom w:val="none" w:sz="0" w:space="0" w:color="auto"/>
        <w:right w:val="none" w:sz="0" w:space="0" w:color="auto"/>
      </w:divBdr>
    </w:div>
    <w:div w:id="1063144687">
      <w:bodyDiv w:val="1"/>
      <w:marLeft w:val="0"/>
      <w:marRight w:val="0"/>
      <w:marTop w:val="0"/>
      <w:marBottom w:val="0"/>
      <w:divBdr>
        <w:top w:val="none" w:sz="0" w:space="0" w:color="auto"/>
        <w:left w:val="none" w:sz="0" w:space="0" w:color="auto"/>
        <w:bottom w:val="none" w:sz="0" w:space="0" w:color="auto"/>
        <w:right w:val="none" w:sz="0" w:space="0" w:color="auto"/>
      </w:divBdr>
    </w:div>
    <w:div w:id="1139761998">
      <w:bodyDiv w:val="1"/>
      <w:marLeft w:val="0"/>
      <w:marRight w:val="0"/>
      <w:marTop w:val="0"/>
      <w:marBottom w:val="0"/>
      <w:divBdr>
        <w:top w:val="none" w:sz="0" w:space="0" w:color="auto"/>
        <w:left w:val="none" w:sz="0" w:space="0" w:color="auto"/>
        <w:bottom w:val="none" w:sz="0" w:space="0" w:color="auto"/>
        <w:right w:val="none" w:sz="0" w:space="0" w:color="auto"/>
      </w:divBdr>
    </w:div>
    <w:div w:id="1156262174">
      <w:bodyDiv w:val="1"/>
      <w:marLeft w:val="0"/>
      <w:marRight w:val="0"/>
      <w:marTop w:val="0"/>
      <w:marBottom w:val="0"/>
      <w:divBdr>
        <w:top w:val="none" w:sz="0" w:space="0" w:color="auto"/>
        <w:left w:val="none" w:sz="0" w:space="0" w:color="auto"/>
        <w:bottom w:val="none" w:sz="0" w:space="0" w:color="auto"/>
        <w:right w:val="none" w:sz="0" w:space="0" w:color="auto"/>
      </w:divBdr>
    </w:div>
    <w:div w:id="1272586289">
      <w:bodyDiv w:val="1"/>
      <w:marLeft w:val="0"/>
      <w:marRight w:val="0"/>
      <w:marTop w:val="0"/>
      <w:marBottom w:val="0"/>
      <w:divBdr>
        <w:top w:val="none" w:sz="0" w:space="0" w:color="auto"/>
        <w:left w:val="none" w:sz="0" w:space="0" w:color="auto"/>
        <w:bottom w:val="none" w:sz="0" w:space="0" w:color="auto"/>
        <w:right w:val="none" w:sz="0" w:space="0" w:color="auto"/>
      </w:divBdr>
    </w:div>
    <w:div w:id="1362517182">
      <w:bodyDiv w:val="1"/>
      <w:marLeft w:val="0"/>
      <w:marRight w:val="0"/>
      <w:marTop w:val="0"/>
      <w:marBottom w:val="0"/>
      <w:divBdr>
        <w:top w:val="none" w:sz="0" w:space="0" w:color="auto"/>
        <w:left w:val="none" w:sz="0" w:space="0" w:color="auto"/>
        <w:bottom w:val="none" w:sz="0" w:space="0" w:color="auto"/>
        <w:right w:val="none" w:sz="0" w:space="0" w:color="auto"/>
      </w:divBdr>
    </w:div>
    <w:div w:id="1404110363">
      <w:bodyDiv w:val="1"/>
      <w:marLeft w:val="0"/>
      <w:marRight w:val="0"/>
      <w:marTop w:val="0"/>
      <w:marBottom w:val="0"/>
      <w:divBdr>
        <w:top w:val="none" w:sz="0" w:space="0" w:color="auto"/>
        <w:left w:val="none" w:sz="0" w:space="0" w:color="auto"/>
        <w:bottom w:val="none" w:sz="0" w:space="0" w:color="auto"/>
        <w:right w:val="none" w:sz="0" w:space="0" w:color="auto"/>
      </w:divBdr>
    </w:div>
    <w:div w:id="1588538615">
      <w:bodyDiv w:val="1"/>
      <w:marLeft w:val="0"/>
      <w:marRight w:val="0"/>
      <w:marTop w:val="0"/>
      <w:marBottom w:val="0"/>
      <w:divBdr>
        <w:top w:val="none" w:sz="0" w:space="0" w:color="auto"/>
        <w:left w:val="none" w:sz="0" w:space="0" w:color="auto"/>
        <w:bottom w:val="none" w:sz="0" w:space="0" w:color="auto"/>
        <w:right w:val="none" w:sz="0" w:space="0" w:color="auto"/>
      </w:divBdr>
    </w:div>
    <w:div w:id="1869223126">
      <w:bodyDiv w:val="1"/>
      <w:marLeft w:val="0"/>
      <w:marRight w:val="0"/>
      <w:marTop w:val="0"/>
      <w:marBottom w:val="0"/>
      <w:divBdr>
        <w:top w:val="none" w:sz="0" w:space="0" w:color="auto"/>
        <w:left w:val="none" w:sz="0" w:space="0" w:color="auto"/>
        <w:bottom w:val="none" w:sz="0" w:space="0" w:color="auto"/>
        <w:right w:val="none" w:sz="0" w:space="0" w:color="auto"/>
      </w:divBdr>
    </w:div>
    <w:div w:id="1979450800">
      <w:bodyDiv w:val="1"/>
      <w:marLeft w:val="0"/>
      <w:marRight w:val="0"/>
      <w:marTop w:val="0"/>
      <w:marBottom w:val="0"/>
      <w:divBdr>
        <w:top w:val="none" w:sz="0" w:space="0" w:color="auto"/>
        <w:left w:val="none" w:sz="0" w:space="0" w:color="auto"/>
        <w:bottom w:val="none" w:sz="0" w:space="0" w:color="auto"/>
        <w:right w:val="none" w:sz="0" w:space="0" w:color="auto"/>
      </w:divBdr>
    </w:div>
    <w:div w:id="205581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image" Target="media/image1.png"/><Relationship Id="rId18" Type="http://schemas.openxmlformats.org/officeDocument/2006/relationships/hyperlink" Target="mailto:oneplace@marketplanet.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wb.ezamawiajacy.pl/servlet/HomeServlet"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oneplace.marketplanet.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swb.ezamawiajacy.pl/servlet/HomeServlet" TargetMode="External"/><Relationship Id="rId20" Type="http://schemas.openxmlformats.org/officeDocument/2006/relationships/hyperlink" Target="https://swb.ezamawiajacy.pl/servlet/HomeServl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z.publiczne@szpital-belchatow.pl" TargetMode="External"/><Relationship Id="rId23" Type="http://schemas.openxmlformats.org/officeDocument/2006/relationships/hyperlink" Target="https://swb.ezamawiajacy.pl/servlet/HomeServlet" TargetMode="External"/><Relationship Id="rId10" Type="http://schemas.openxmlformats.org/officeDocument/2006/relationships/hyperlink" Target="https://swb.ezamawiajacy.pl/servlet/HomeServlet" TargetMode="External"/><Relationship Id="rId19" Type="http://schemas.openxmlformats.org/officeDocument/2006/relationships/hyperlink" Target="https://swb.ezamawiajacy.pl/servlet/HomeServlet"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swb.ezamawiajacy.pl/servlet/HomeServlet" TargetMode="External"/><Relationship Id="rId22" Type="http://schemas.openxmlformats.org/officeDocument/2006/relationships/hyperlink" Target="mailto:iod@szpital-belchatow.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983E3-CC9F-443C-B72E-920FAC29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44</Pages>
  <Words>15633</Words>
  <Characters>93800</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Załącznik nr 1 do Instrukcji 5</vt:lpstr>
    </vt:vector>
  </TitlesOfParts>
  <Company>Wojewódzki Urząd Pracy w Łodzi</Company>
  <LinksUpToDate>false</LinksUpToDate>
  <CharactersWithSpaces>109215</CharactersWithSpaces>
  <SharedDoc>false</SharedDoc>
  <HLinks>
    <vt:vector size="48" baseType="variant">
      <vt:variant>
        <vt:i4>1835122</vt:i4>
      </vt:variant>
      <vt:variant>
        <vt:i4>21</vt:i4>
      </vt:variant>
      <vt:variant>
        <vt:i4>0</vt:i4>
      </vt:variant>
      <vt:variant>
        <vt:i4>5</vt:i4>
      </vt:variant>
      <vt:variant>
        <vt:lpwstr>mailto:pcpr@powiat-belchatowski.pl</vt:lpwstr>
      </vt:variant>
      <vt:variant>
        <vt:lpwstr/>
      </vt:variant>
      <vt:variant>
        <vt:i4>8257580</vt:i4>
      </vt:variant>
      <vt:variant>
        <vt:i4>18</vt:i4>
      </vt:variant>
      <vt:variant>
        <vt:i4>0</vt:i4>
      </vt:variant>
      <vt:variant>
        <vt:i4>5</vt:i4>
      </vt:variant>
      <vt:variant>
        <vt:lpwstr>https://ezamowienia.gov.pl/</vt:lpwstr>
      </vt:variant>
      <vt:variant>
        <vt:lpwstr/>
      </vt:variant>
      <vt:variant>
        <vt:i4>1441813</vt:i4>
      </vt:variant>
      <vt:variant>
        <vt:i4>15</vt:i4>
      </vt:variant>
      <vt:variant>
        <vt:i4>0</vt:i4>
      </vt:variant>
      <vt:variant>
        <vt:i4>5</vt:i4>
      </vt:variant>
      <vt:variant>
        <vt:lpwstr>https://ezamowienia.gov.pl/pl/regulamin/</vt:lpwstr>
      </vt:variant>
      <vt:variant>
        <vt:lpwstr/>
      </vt:variant>
      <vt:variant>
        <vt:i4>1835122</vt:i4>
      </vt:variant>
      <vt:variant>
        <vt:i4>12</vt:i4>
      </vt:variant>
      <vt:variant>
        <vt:i4>0</vt:i4>
      </vt:variant>
      <vt:variant>
        <vt:i4>5</vt:i4>
      </vt:variant>
      <vt:variant>
        <vt:lpwstr>mailto:pcpr@powiat-belchatowski.pl</vt:lpwstr>
      </vt:variant>
      <vt:variant>
        <vt:lpwstr/>
      </vt:variant>
      <vt:variant>
        <vt:i4>8257580</vt:i4>
      </vt:variant>
      <vt:variant>
        <vt:i4>9</vt:i4>
      </vt:variant>
      <vt:variant>
        <vt:i4>0</vt:i4>
      </vt:variant>
      <vt:variant>
        <vt:i4>5</vt:i4>
      </vt:variant>
      <vt:variant>
        <vt:lpwstr>https://ezamowienia.gov.pl/</vt:lpwstr>
      </vt:variant>
      <vt:variant>
        <vt:lpwstr/>
      </vt:variant>
      <vt:variant>
        <vt:i4>2818151</vt:i4>
      </vt:variant>
      <vt:variant>
        <vt:i4>6</vt:i4>
      </vt:variant>
      <vt:variant>
        <vt:i4>0</vt:i4>
      </vt:variant>
      <vt:variant>
        <vt:i4>5</vt:i4>
      </vt:variant>
      <vt:variant>
        <vt:lpwstr>https://swb.ezamawiajacy.pl/servlet/HomeServlet</vt:lpwstr>
      </vt:variant>
      <vt:variant>
        <vt:lpwstr/>
      </vt:variant>
      <vt:variant>
        <vt:i4>2818151</vt:i4>
      </vt:variant>
      <vt:variant>
        <vt:i4>3</vt:i4>
      </vt:variant>
      <vt:variant>
        <vt:i4>0</vt:i4>
      </vt:variant>
      <vt:variant>
        <vt:i4>5</vt:i4>
      </vt:variant>
      <vt:variant>
        <vt:lpwstr>https://swb.ezamawiajacy.pl/servlet/HomeServlet</vt:lpwstr>
      </vt:variant>
      <vt:variant>
        <vt:lpwstr/>
      </vt:variant>
      <vt:variant>
        <vt:i4>7471177</vt:i4>
      </vt:variant>
      <vt:variant>
        <vt:i4>0</vt:i4>
      </vt:variant>
      <vt:variant>
        <vt:i4>0</vt:i4>
      </vt:variant>
      <vt:variant>
        <vt:i4>5</vt:i4>
      </vt:variant>
      <vt:variant>
        <vt:lpwstr>mailto:z.publiczne@szpital-belchatow.pl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Instrukcji 5</dc:title>
  <dc:subject/>
  <dc:creator>e.maslankiewicz</dc:creator>
  <cp:keywords/>
  <dc:description/>
  <cp:lastModifiedBy>Marek Lipnicki</cp:lastModifiedBy>
  <cp:revision>502</cp:revision>
  <cp:lastPrinted>2025-12-22T12:05:00Z</cp:lastPrinted>
  <dcterms:created xsi:type="dcterms:W3CDTF">2026-02-24T11:31:00Z</dcterms:created>
  <dcterms:modified xsi:type="dcterms:W3CDTF">2026-04-22T10:49:00Z</dcterms:modified>
</cp:coreProperties>
</file>