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52E5C" w14:textId="613FF11F" w:rsidR="00117C4F" w:rsidRPr="00E32FE8" w:rsidRDefault="00E32FE8" w:rsidP="00E32FE8">
      <w:pPr>
        <w:spacing w:line="276" w:lineRule="auto"/>
        <w:rPr>
          <w:rFonts w:ascii="Arial" w:hAnsi="Arial" w:cs="Arial"/>
          <w:b/>
          <w:sz w:val="24"/>
          <w:szCs w:val="24"/>
        </w:rPr>
      </w:pPr>
      <w:r w:rsidRPr="00E32FE8">
        <w:rPr>
          <w:rFonts w:ascii="Arial" w:hAnsi="Arial" w:cs="Arial"/>
          <w:b/>
          <w:sz w:val="24"/>
          <w:szCs w:val="24"/>
        </w:rPr>
        <w:t xml:space="preserve">SZCZEGÓŁOWY </w:t>
      </w:r>
      <w:r w:rsidR="0039223E" w:rsidRPr="00E32FE8">
        <w:rPr>
          <w:rFonts w:ascii="Arial" w:hAnsi="Arial" w:cs="Arial"/>
          <w:b/>
          <w:sz w:val="24"/>
          <w:szCs w:val="24"/>
        </w:rPr>
        <w:t>OPIS PRZEDMIOTU ZAMÓWIENIA</w:t>
      </w:r>
      <w:r w:rsidR="00A5194D" w:rsidRPr="00E32FE8">
        <w:rPr>
          <w:rFonts w:ascii="Arial" w:hAnsi="Arial" w:cs="Arial"/>
          <w:b/>
          <w:sz w:val="24"/>
          <w:szCs w:val="24"/>
        </w:rPr>
        <w:t xml:space="preserve"> </w:t>
      </w:r>
    </w:p>
    <w:p w14:paraId="249046D5" w14:textId="77777777" w:rsidR="0039223E" w:rsidRPr="00E32FE8" w:rsidRDefault="00753B8C" w:rsidP="00E32FE8">
      <w:pPr>
        <w:spacing w:line="276" w:lineRule="auto"/>
        <w:rPr>
          <w:rFonts w:ascii="Arial" w:hAnsi="Arial" w:cs="Arial"/>
          <w:b/>
          <w:sz w:val="24"/>
          <w:szCs w:val="24"/>
          <w:u w:val="single"/>
        </w:rPr>
      </w:pPr>
      <w:r w:rsidRPr="00E32FE8">
        <w:rPr>
          <w:rFonts w:ascii="Arial" w:hAnsi="Arial" w:cs="Arial"/>
          <w:b/>
          <w:sz w:val="24"/>
          <w:szCs w:val="24"/>
          <w:u w:val="single"/>
        </w:rPr>
        <w:t>Pakiet nr 1</w:t>
      </w:r>
      <w:r w:rsidR="008C2220" w:rsidRPr="00E32FE8">
        <w:rPr>
          <w:rFonts w:ascii="Arial" w:hAnsi="Arial" w:cs="Arial"/>
          <w:b/>
          <w:sz w:val="24"/>
          <w:szCs w:val="24"/>
          <w:u w:val="single"/>
        </w:rPr>
        <w:t>:</w:t>
      </w:r>
    </w:p>
    <w:p w14:paraId="4DFA10D3" w14:textId="0DC4B1C7" w:rsidR="00753B8C" w:rsidRPr="00E32FE8" w:rsidRDefault="008C2220" w:rsidP="00E32FE8">
      <w:pPr>
        <w:spacing w:line="276" w:lineRule="auto"/>
        <w:rPr>
          <w:rFonts w:ascii="Arial" w:hAnsi="Arial" w:cs="Arial"/>
          <w:b/>
          <w:sz w:val="24"/>
          <w:szCs w:val="24"/>
        </w:rPr>
      </w:pPr>
      <w:r w:rsidRPr="00E32FE8">
        <w:rPr>
          <w:rFonts w:ascii="Arial" w:hAnsi="Arial" w:cs="Arial"/>
          <w:b/>
          <w:sz w:val="24"/>
          <w:szCs w:val="24"/>
        </w:rPr>
        <w:t>Ostrza pił oscylacyjnych kompatybilne z nap</w:t>
      </w:r>
      <w:r w:rsidR="003F1A73" w:rsidRPr="00E32FE8">
        <w:rPr>
          <w:rFonts w:ascii="Arial" w:hAnsi="Arial" w:cs="Arial"/>
          <w:b/>
          <w:sz w:val="24"/>
          <w:szCs w:val="24"/>
        </w:rPr>
        <w:t>ę</w:t>
      </w:r>
      <w:r w:rsidRPr="00E32FE8">
        <w:rPr>
          <w:rFonts w:ascii="Arial" w:hAnsi="Arial" w:cs="Arial"/>
          <w:b/>
          <w:sz w:val="24"/>
          <w:szCs w:val="24"/>
        </w:rPr>
        <w:t xml:space="preserve">dem ortopedycznym </w:t>
      </w:r>
      <w:proofErr w:type="spellStart"/>
      <w:r w:rsidRPr="00E32FE8">
        <w:rPr>
          <w:rFonts w:ascii="Arial" w:hAnsi="Arial" w:cs="Arial"/>
          <w:b/>
          <w:sz w:val="24"/>
          <w:szCs w:val="24"/>
        </w:rPr>
        <w:t>Stryker</w:t>
      </w:r>
      <w:proofErr w:type="spellEnd"/>
      <w:r w:rsidRPr="00E32FE8">
        <w:rPr>
          <w:rFonts w:ascii="Arial" w:hAnsi="Arial" w:cs="Arial"/>
          <w:b/>
          <w:sz w:val="24"/>
          <w:szCs w:val="24"/>
        </w:rPr>
        <w:t xml:space="preserve"> HD7 i HD8</w:t>
      </w:r>
    </w:p>
    <w:tbl>
      <w:tblPr>
        <w:tblStyle w:val="Tabela-Siatka"/>
        <w:tblW w:w="0" w:type="auto"/>
        <w:tblLook w:val="04A0" w:firstRow="1" w:lastRow="0" w:firstColumn="1" w:lastColumn="0" w:noHBand="0" w:noVBand="1"/>
      </w:tblPr>
      <w:tblGrid>
        <w:gridCol w:w="2265"/>
        <w:gridCol w:w="2265"/>
        <w:gridCol w:w="2266"/>
        <w:gridCol w:w="2266"/>
      </w:tblGrid>
      <w:tr w:rsidR="008C2220" w:rsidRPr="00E32FE8" w14:paraId="045089CC" w14:textId="77777777" w:rsidTr="008C2220">
        <w:tc>
          <w:tcPr>
            <w:tcW w:w="2265" w:type="dxa"/>
          </w:tcPr>
          <w:p w14:paraId="0D645861" w14:textId="77777777" w:rsidR="008C2220" w:rsidRPr="00E32FE8" w:rsidRDefault="008C2220" w:rsidP="00E32FE8">
            <w:pPr>
              <w:spacing w:line="276" w:lineRule="auto"/>
              <w:rPr>
                <w:rFonts w:ascii="Arial" w:hAnsi="Arial" w:cs="Arial"/>
                <w:b/>
                <w:sz w:val="24"/>
                <w:szCs w:val="24"/>
              </w:rPr>
            </w:pPr>
            <w:r w:rsidRPr="00E32FE8">
              <w:rPr>
                <w:rFonts w:ascii="Arial" w:hAnsi="Arial" w:cs="Arial"/>
                <w:b/>
                <w:sz w:val="24"/>
                <w:szCs w:val="24"/>
              </w:rPr>
              <w:t>Szerokość powierzchni tnącej</w:t>
            </w:r>
          </w:p>
        </w:tc>
        <w:tc>
          <w:tcPr>
            <w:tcW w:w="2265" w:type="dxa"/>
          </w:tcPr>
          <w:p w14:paraId="5D9F4007" w14:textId="77777777" w:rsidR="008C2220" w:rsidRPr="00E32FE8" w:rsidRDefault="008C2220" w:rsidP="00E32FE8">
            <w:pPr>
              <w:spacing w:line="276" w:lineRule="auto"/>
              <w:rPr>
                <w:rFonts w:ascii="Arial" w:hAnsi="Arial" w:cs="Arial"/>
                <w:b/>
                <w:sz w:val="24"/>
                <w:szCs w:val="24"/>
              </w:rPr>
            </w:pPr>
            <w:r w:rsidRPr="00E32FE8">
              <w:rPr>
                <w:rFonts w:ascii="Arial" w:hAnsi="Arial" w:cs="Arial"/>
                <w:b/>
                <w:sz w:val="24"/>
                <w:szCs w:val="24"/>
              </w:rPr>
              <w:t>Grubość piły</w:t>
            </w:r>
          </w:p>
        </w:tc>
        <w:tc>
          <w:tcPr>
            <w:tcW w:w="2266" w:type="dxa"/>
          </w:tcPr>
          <w:p w14:paraId="41682EA0" w14:textId="77777777" w:rsidR="008C2220" w:rsidRPr="00E32FE8" w:rsidRDefault="008C2220" w:rsidP="00E32FE8">
            <w:pPr>
              <w:spacing w:line="276" w:lineRule="auto"/>
              <w:rPr>
                <w:rFonts w:ascii="Arial" w:hAnsi="Arial" w:cs="Arial"/>
                <w:b/>
                <w:sz w:val="24"/>
                <w:szCs w:val="24"/>
              </w:rPr>
            </w:pPr>
            <w:r w:rsidRPr="00E32FE8">
              <w:rPr>
                <w:rFonts w:ascii="Arial" w:hAnsi="Arial" w:cs="Arial"/>
                <w:b/>
                <w:sz w:val="24"/>
                <w:szCs w:val="24"/>
              </w:rPr>
              <w:t>Głębokość ci</w:t>
            </w:r>
            <w:r w:rsidR="009D3B83" w:rsidRPr="00E32FE8">
              <w:rPr>
                <w:rFonts w:ascii="Arial" w:hAnsi="Arial" w:cs="Arial"/>
                <w:b/>
                <w:sz w:val="24"/>
                <w:szCs w:val="24"/>
              </w:rPr>
              <w:t>ę</w:t>
            </w:r>
            <w:r w:rsidRPr="00E32FE8">
              <w:rPr>
                <w:rFonts w:ascii="Arial" w:hAnsi="Arial" w:cs="Arial"/>
                <w:b/>
                <w:sz w:val="24"/>
                <w:szCs w:val="24"/>
              </w:rPr>
              <w:t>cia</w:t>
            </w:r>
          </w:p>
        </w:tc>
        <w:tc>
          <w:tcPr>
            <w:tcW w:w="2266" w:type="dxa"/>
          </w:tcPr>
          <w:p w14:paraId="54D1810C" w14:textId="77777777" w:rsidR="008C2220" w:rsidRPr="00E32FE8" w:rsidRDefault="008C2220" w:rsidP="00E32FE8">
            <w:pPr>
              <w:spacing w:line="276" w:lineRule="auto"/>
              <w:rPr>
                <w:rFonts w:ascii="Arial" w:hAnsi="Arial" w:cs="Arial"/>
                <w:b/>
                <w:sz w:val="24"/>
                <w:szCs w:val="24"/>
              </w:rPr>
            </w:pPr>
            <w:r w:rsidRPr="00E32FE8">
              <w:rPr>
                <w:rFonts w:ascii="Arial" w:hAnsi="Arial" w:cs="Arial"/>
                <w:b/>
                <w:sz w:val="24"/>
                <w:szCs w:val="24"/>
              </w:rPr>
              <w:t>Ilość</w:t>
            </w:r>
          </w:p>
        </w:tc>
      </w:tr>
      <w:tr w:rsidR="008C2220" w:rsidRPr="00E32FE8" w14:paraId="7F0FDF0F" w14:textId="77777777" w:rsidTr="008C2220">
        <w:tc>
          <w:tcPr>
            <w:tcW w:w="2265" w:type="dxa"/>
          </w:tcPr>
          <w:p w14:paraId="20C301D2" w14:textId="77777777" w:rsidR="008C2220" w:rsidRPr="00E32FE8" w:rsidRDefault="008C2220" w:rsidP="00E32FE8">
            <w:pPr>
              <w:spacing w:line="276" w:lineRule="auto"/>
              <w:rPr>
                <w:rFonts w:ascii="Arial" w:hAnsi="Arial" w:cs="Arial"/>
                <w:sz w:val="24"/>
                <w:szCs w:val="24"/>
              </w:rPr>
            </w:pPr>
            <w:r w:rsidRPr="00E32FE8">
              <w:rPr>
                <w:rFonts w:ascii="Arial" w:hAnsi="Arial" w:cs="Arial"/>
                <w:sz w:val="24"/>
                <w:szCs w:val="24"/>
              </w:rPr>
              <w:t>9,0 mm</w:t>
            </w:r>
          </w:p>
        </w:tc>
        <w:tc>
          <w:tcPr>
            <w:tcW w:w="2265" w:type="dxa"/>
          </w:tcPr>
          <w:p w14:paraId="74299D4B" w14:textId="77777777" w:rsidR="008C2220" w:rsidRPr="00E32FE8" w:rsidRDefault="008C2220" w:rsidP="00E32FE8">
            <w:pPr>
              <w:spacing w:line="276" w:lineRule="auto"/>
              <w:rPr>
                <w:rFonts w:ascii="Arial" w:hAnsi="Arial" w:cs="Arial"/>
                <w:sz w:val="24"/>
                <w:szCs w:val="24"/>
              </w:rPr>
            </w:pPr>
            <w:r w:rsidRPr="00E32FE8">
              <w:rPr>
                <w:rFonts w:ascii="Arial" w:hAnsi="Arial" w:cs="Arial"/>
                <w:sz w:val="24"/>
                <w:szCs w:val="24"/>
              </w:rPr>
              <w:t>0,64 mm</w:t>
            </w:r>
          </w:p>
        </w:tc>
        <w:tc>
          <w:tcPr>
            <w:tcW w:w="2266" w:type="dxa"/>
          </w:tcPr>
          <w:p w14:paraId="7B843570" w14:textId="77777777" w:rsidR="008C2220" w:rsidRPr="00E32FE8" w:rsidRDefault="008C2220" w:rsidP="00E32FE8">
            <w:pPr>
              <w:spacing w:line="276" w:lineRule="auto"/>
              <w:rPr>
                <w:rFonts w:ascii="Arial" w:hAnsi="Arial" w:cs="Arial"/>
                <w:sz w:val="24"/>
                <w:szCs w:val="24"/>
              </w:rPr>
            </w:pPr>
            <w:r w:rsidRPr="00E32FE8">
              <w:rPr>
                <w:rFonts w:ascii="Arial" w:hAnsi="Arial" w:cs="Arial"/>
                <w:sz w:val="24"/>
                <w:szCs w:val="24"/>
              </w:rPr>
              <w:t>24,5 mm</w:t>
            </w:r>
          </w:p>
        </w:tc>
        <w:tc>
          <w:tcPr>
            <w:tcW w:w="2266" w:type="dxa"/>
          </w:tcPr>
          <w:p w14:paraId="1A02F8CF" w14:textId="50E430DB" w:rsidR="008C2220" w:rsidRPr="00E32FE8" w:rsidRDefault="00D41E97" w:rsidP="00E32FE8">
            <w:pPr>
              <w:spacing w:line="276" w:lineRule="auto"/>
              <w:rPr>
                <w:rFonts w:ascii="Arial" w:hAnsi="Arial" w:cs="Arial"/>
                <w:sz w:val="24"/>
                <w:szCs w:val="24"/>
              </w:rPr>
            </w:pPr>
            <w:r w:rsidRPr="00E32FE8">
              <w:rPr>
                <w:rFonts w:ascii="Arial" w:hAnsi="Arial" w:cs="Arial"/>
                <w:sz w:val="24"/>
                <w:szCs w:val="24"/>
              </w:rPr>
              <w:t>1</w:t>
            </w:r>
            <w:r w:rsidR="00C376F1" w:rsidRPr="00E32FE8">
              <w:rPr>
                <w:rFonts w:ascii="Arial" w:hAnsi="Arial" w:cs="Arial"/>
                <w:sz w:val="24"/>
                <w:szCs w:val="24"/>
              </w:rPr>
              <w:t xml:space="preserve">0 </w:t>
            </w:r>
            <w:r w:rsidR="008C2220" w:rsidRPr="00E32FE8">
              <w:rPr>
                <w:rFonts w:ascii="Arial" w:hAnsi="Arial" w:cs="Arial"/>
                <w:sz w:val="24"/>
                <w:szCs w:val="24"/>
              </w:rPr>
              <w:t>szt.</w:t>
            </w:r>
          </w:p>
        </w:tc>
      </w:tr>
      <w:tr w:rsidR="008C2220" w:rsidRPr="00E32FE8" w14:paraId="321FFF9C" w14:textId="77777777" w:rsidTr="008C2220">
        <w:tc>
          <w:tcPr>
            <w:tcW w:w="2265" w:type="dxa"/>
          </w:tcPr>
          <w:p w14:paraId="1EED35B1" w14:textId="77777777" w:rsidR="008C2220" w:rsidRPr="00E32FE8" w:rsidRDefault="008C2220" w:rsidP="00E32FE8">
            <w:pPr>
              <w:spacing w:line="276" w:lineRule="auto"/>
              <w:rPr>
                <w:rFonts w:ascii="Arial" w:hAnsi="Arial" w:cs="Arial"/>
                <w:sz w:val="24"/>
                <w:szCs w:val="24"/>
              </w:rPr>
            </w:pPr>
            <w:r w:rsidRPr="00E32FE8">
              <w:rPr>
                <w:rFonts w:ascii="Arial" w:hAnsi="Arial" w:cs="Arial"/>
                <w:sz w:val="24"/>
                <w:szCs w:val="24"/>
              </w:rPr>
              <w:t>13,0 mm</w:t>
            </w:r>
          </w:p>
        </w:tc>
        <w:tc>
          <w:tcPr>
            <w:tcW w:w="2265" w:type="dxa"/>
          </w:tcPr>
          <w:p w14:paraId="0D3188DE" w14:textId="77777777" w:rsidR="008C2220" w:rsidRPr="00E32FE8" w:rsidRDefault="008C2220" w:rsidP="00E32FE8">
            <w:pPr>
              <w:spacing w:line="276" w:lineRule="auto"/>
              <w:rPr>
                <w:rFonts w:ascii="Arial" w:hAnsi="Arial" w:cs="Arial"/>
                <w:sz w:val="24"/>
                <w:szCs w:val="24"/>
              </w:rPr>
            </w:pPr>
            <w:r w:rsidRPr="00E32FE8">
              <w:rPr>
                <w:rFonts w:ascii="Arial" w:hAnsi="Arial" w:cs="Arial"/>
                <w:sz w:val="24"/>
                <w:szCs w:val="24"/>
              </w:rPr>
              <w:t>1,27 mm</w:t>
            </w:r>
          </w:p>
        </w:tc>
        <w:tc>
          <w:tcPr>
            <w:tcW w:w="2266" w:type="dxa"/>
          </w:tcPr>
          <w:p w14:paraId="405C5DA7" w14:textId="77777777" w:rsidR="008C2220" w:rsidRPr="00E32FE8" w:rsidRDefault="008C2220" w:rsidP="00E32FE8">
            <w:pPr>
              <w:spacing w:line="276" w:lineRule="auto"/>
              <w:rPr>
                <w:rFonts w:ascii="Arial" w:hAnsi="Arial" w:cs="Arial"/>
                <w:sz w:val="24"/>
                <w:szCs w:val="24"/>
              </w:rPr>
            </w:pPr>
            <w:r w:rsidRPr="00E32FE8">
              <w:rPr>
                <w:rFonts w:ascii="Arial" w:hAnsi="Arial" w:cs="Arial"/>
                <w:sz w:val="24"/>
                <w:szCs w:val="24"/>
              </w:rPr>
              <w:t>100,0 mm</w:t>
            </w:r>
          </w:p>
        </w:tc>
        <w:tc>
          <w:tcPr>
            <w:tcW w:w="2266" w:type="dxa"/>
          </w:tcPr>
          <w:p w14:paraId="3281A191" w14:textId="0D58821A" w:rsidR="008C2220" w:rsidRPr="00E32FE8" w:rsidRDefault="00D41E97" w:rsidP="00E32FE8">
            <w:pPr>
              <w:spacing w:line="276" w:lineRule="auto"/>
              <w:rPr>
                <w:rFonts w:ascii="Arial" w:hAnsi="Arial" w:cs="Arial"/>
                <w:sz w:val="24"/>
                <w:szCs w:val="24"/>
              </w:rPr>
            </w:pPr>
            <w:r w:rsidRPr="00E32FE8">
              <w:rPr>
                <w:rFonts w:ascii="Arial" w:hAnsi="Arial" w:cs="Arial"/>
                <w:sz w:val="24"/>
                <w:szCs w:val="24"/>
              </w:rPr>
              <w:t>1</w:t>
            </w:r>
            <w:r w:rsidR="00C376F1" w:rsidRPr="00E32FE8">
              <w:rPr>
                <w:rFonts w:ascii="Arial" w:hAnsi="Arial" w:cs="Arial"/>
                <w:sz w:val="24"/>
                <w:szCs w:val="24"/>
              </w:rPr>
              <w:t>00</w:t>
            </w:r>
            <w:r w:rsidR="008C2220" w:rsidRPr="00E32FE8">
              <w:rPr>
                <w:rFonts w:ascii="Arial" w:hAnsi="Arial" w:cs="Arial"/>
                <w:sz w:val="24"/>
                <w:szCs w:val="24"/>
              </w:rPr>
              <w:t xml:space="preserve"> szt.</w:t>
            </w:r>
          </w:p>
        </w:tc>
      </w:tr>
      <w:tr w:rsidR="008C2220" w:rsidRPr="00E32FE8" w14:paraId="2628A592" w14:textId="77777777" w:rsidTr="008C2220">
        <w:tc>
          <w:tcPr>
            <w:tcW w:w="2265" w:type="dxa"/>
          </w:tcPr>
          <w:p w14:paraId="109DC589" w14:textId="77777777" w:rsidR="008C2220" w:rsidRPr="00E32FE8" w:rsidRDefault="008C2220" w:rsidP="00E32FE8">
            <w:pPr>
              <w:spacing w:line="276" w:lineRule="auto"/>
              <w:rPr>
                <w:rFonts w:ascii="Arial" w:hAnsi="Arial" w:cs="Arial"/>
                <w:sz w:val="24"/>
                <w:szCs w:val="24"/>
              </w:rPr>
            </w:pPr>
            <w:r w:rsidRPr="00E32FE8">
              <w:rPr>
                <w:rFonts w:ascii="Arial" w:hAnsi="Arial" w:cs="Arial"/>
                <w:sz w:val="24"/>
                <w:szCs w:val="24"/>
              </w:rPr>
              <w:t>17,2 mm</w:t>
            </w:r>
          </w:p>
        </w:tc>
        <w:tc>
          <w:tcPr>
            <w:tcW w:w="2265" w:type="dxa"/>
          </w:tcPr>
          <w:p w14:paraId="0FAFE5A6" w14:textId="77777777" w:rsidR="008C2220" w:rsidRPr="00E32FE8" w:rsidRDefault="008C2220" w:rsidP="00E32FE8">
            <w:pPr>
              <w:spacing w:line="276" w:lineRule="auto"/>
              <w:rPr>
                <w:rFonts w:ascii="Arial" w:hAnsi="Arial" w:cs="Arial"/>
                <w:sz w:val="24"/>
                <w:szCs w:val="24"/>
              </w:rPr>
            </w:pPr>
            <w:r w:rsidRPr="00E32FE8">
              <w:rPr>
                <w:rFonts w:ascii="Arial" w:hAnsi="Arial" w:cs="Arial"/>
                <w:sz w:val="24"/>
                <w:szCs w:val="24"/>
              </w:rPr>
              <w:t>0,64 mm</w:t>
            </w:r>
          </w:p>
        </w:tc>
        <w:tc>
          <w:tcPr>
            <w:tcW w:w="2266" w:type="dxa"/>
          </w:tcPr>
          <w:p w14:paraId="6A09D2B7" w14:textId="77777777" w:rsidR="008C2220" w:rsidRPr="00E32FE8" w:rsidRDefault="008C2220" w:rsidP="00E32FE8">
            <w:pPr>
              <w:spacing w:line="276" w:lineRule="auto"/>
              <w:rPr>
                <w:rFonts w:ascii="Arial" w:hAnsi="Arial" w:cs="Arial"/>
                <w:sz w:val="24"/>
                <w:szCs w:val="24"/>
              </w:rPr>
            </w:pPr>
            <w:r w:rsidRPr="00E32FE8">
              <w:rPr>
                <w:rFonts w:ascii="Arial" w:hAnsi="Arial" w:cs="Arial"/>
                <w:sz w:val="24"/>
                <w:szCs w:val="24"/>
              </w:rPr>
              <w:t>48,5 mm</w:t>
            </w:r>
          </w:p>
        </w:tc>
        <w:tc>
          <w:tcPr>
            <w:tcW w:w="2266" w:type="dxa"/>
          </w:tcPr>
          <w:p w14:paraId="15E5A647" w14:textId="1783C583" w:rsidR="008C2220" w:rsidRPr="00E32FE8" w:rsidRDefault="00D41E97" w:rsidP="00E32FE8">
            <w:pPr>
              <w:spacing w:line="276" w:lineRule="auto"/>
              <w:rPr>
                <w:rFonts w:ascii="Arial" w:hAnsi="Arial" w:cs="Arial"/>
                <w:sz w:val="24"/>
                <w:szCs w:val="24"/>
              </w:rPr>
            </w:pPr>
            <w:r w:rsidRPr="00E32FE8">
              <w:rPr>
                <w:rFonts w:ascii="Arial" w:hAnsi="Arial" w:cs="Arial"/>
                <w:sz w:val="24"/>
                <w:szCs w:val="24"/>
              </w:rPr>
              <w:t>1</w:t>
            </w:r>
            <w:r w:rsidR="00C376F1" w:rsidRPr="00E32FE8">
              <w:rPr>
                <w:rFonts w:ascii="Arial" w:hAnsi="Arial" w:cs="Arial"/>
                <w:sz w:val="24"/>
                <w:szCs w:val="24"/>
              </w:rPr>
              <w:t>0</w:t>
            </w:r>
            <w:r w:rsidR="008C2220" w:rsidRPr="00E32FE8">
              <w:rPr>
                <w:rFonts w:ascii="Arial" w:hAnsi="Arial" w:cs="Arial"/>
                <w:sz w:val="24"/>
                <w:szCs w:val="24"/>
              </w:rPr>
              <w:t xml:space="preserve"> szt.</w:t>
            </w:r>
          </w:p>
        </w:tc>
      </w:tr>
      <w:tr w:rsidR="008C2220" w:rsidRPr="00E32FE8" w14:paraId="080294AF" w14:textId="77777777" w:rsidTr="008C2220">
        <w:tc>
          <w:tcPr>
            <w:tcW w:w="2265" w:type="dxa"/>
          </w:tcPr>
          <w:p w14:paraId="0064993A" w14:textId="77777777" w:rsidR="008C2220" w:rsidRPr="00E32FE8" w:rsidRDefault="008C2220" w:rsidP="00E32FE8">
            <w:pPr>
              <w:spacing w:line="276" w:lineRule="auto"/>
              <w:rPr>
                <w:rFonts w:ascii="Arial" w:hAnsi="Arial" w:cs="Arial"/>
                <w:sz w:val="24"/>
                <w:szCs w:val="24"/>
              </w:rPr>
            </w:pPr>
            <w:r w:rsidRPr="00E32FE8">
              <w:rPr>
                <w:rFonts w:ascii="Arial" w:hAnsi="Arial" w:cs="Arial"/>
                <w:sz w:val="24"/>
                <w:szCs w:val="24"/>
              </w:rPr>
              <w:t>18,0 mm</w:t>
            </w:r>
          </w:p>
        </w:tc>
        <w:tc>
          <w:tcPr>
            <w:tcW w:w="2265" w:type="dxa"/>
          </w:tcPr>
          <w:p w14:paraId="2E56E89D" w14:textId="77777777" w:rsidR="008C2220" w:rsidRPr="00E32FE8" w:rsidRDefault="008C2220" w:rsidP="00E32FE8">
            <w:pPr>
              <w:spacing w:line="276" w:lineRule="auto"/>
              <w:rPr>
                <w:rFonts w:ascii="Arial" w:hAnsi="Arial" w:cs="Arial"/>
                <w:sz w:val="24"/>
                <w:szCs w:val="24"/>
              </w:rPr>
            </w:pPr>
            <w:r w:rsidRPr="00E32FE8">
              <w:rPr>
                <w:rFonts w:ascii="Arial" w:hAnsi="Arial" w:cs="Arial"/>
                <w:sz w:val="24"/>
                <w:szCs w:val="24"/>
              </w:rPr>
              <w:t>1,27 mm</w:t>
            </w:r>
          </w:p>
        </w:tc>
        <w:tc>
          <w:tcPr>
            <w:tcW w:w="2266" w:type="dxa"/>
          </w:tcPr>
          <w:p w14:paraId="57269EC2" w14:textId="77777777" w:rsidR="008C2220" w:rsidRPr="00E32FE8" w:rsidRDefault="008C2220" w:rsidP="00E32FE8">
            <w:pPr>
              <w:spacing w:line="276" w:lineRule="auto"/>
              <w:rPr>
                <w:rFonts w:ascii="Arial" w:hAnsi="Arial" w:cs="Arial"/>
                <w:sz w:val="24"/>
                <w:szCs w:val="24"/>
              </w:rPr>
            </w:pPr>
            <w:r w:rsidRPr="00E32FE8">
              <w:rPr>
                <w:rFonts w:ascii="Arial" w:hAnsi="Arial" w:cs="Arial"/>
                <w:sz w:val="24"/>
                <w:szCs w:val="24"/>
              </w:rPr>
              <w:t>90,0 mm</w:t>
            </w:r>
          </w:p>
        </w:tc>
        <w:tc>
          <w:tcPr>
            <w:tcW w:w="2266" w:type="dxa"/>
          </w:tcPr>
          <w:p w14:paraId="7FA56AE3" w14:textId="57A1B467" w:rsidR="008C2220" w:rsidRPr="00E32FE8" w:rsidRDefault="00D41E97" w:rsidP="00E32FE8">
            <w:pPr>
              <w:spacing w:line="276" w:lineRule="auto"/>
              <w:rPr>
                <w:rFonts w:ascii="Arial" w:hAnsi="Arial" w:cs="Arial"/>
                <w:sz w:val="24"/>
                <w:szCs w:val="24"/>
              </w:rPr>
            </w:pPr>
            <w:r w:rsidRPr="00E32FE8">
              <w:rPr>
                <w:rFonts w:ascii="Arial" w:hAnsi="Arial" w:cs="Arial"/>
                <w:sz w:val="24"/>
                <w:szCs w:val="24"/>
              </w:rPr>
              <w:t>1</w:t>
            </w:r>
            <w:r w:rsidR="00C376F1" w:rsidRPr="00E32FE8">
              <w:rPr>
                <w:rFonts w:ascii="Arial" w:hAnsi="Arial" w:cs="Arial"/>
                <w:sz w:val="24"/>
                <w:szCs w:val="24"/>
              </w:rPr>
              <w:t>00</w:t>
            </w:r>
            <w:r w:rsidR="008C2220" w:rsidRPr="00E32FE8">
              <w:rPr>
                <w:rFonts w:ascii="Arial" w:hAnsi="Arial" w:cs="Arial"/>
                <w:sz w:val="24"/>
                <w:szCs w:val="24"/>
              </w:rPr>
              <w:t xml:space="preserve"> szt.</w:t>
            </w:r>
          </w:p>
        </w:tc>
      </w:tr>
      <w:tr w:rsidR="008C2220" w:rsidRPr="00E32FE8" w14:paraId="05C6C38F" w14:textId="77777777" w:rsidTr="008C2220">
        <w:tc>
          <w:tcPr>
            <w:tcW w:w="2265" w:type="dxa"/>
          </w:tcPr>
          <w:p w14:paraId="660EA7C2" w14:textId="77777777" w:rsidR="008C2220" w:rsidRPr="00E32FE8" w:rsidRDefault="008C2220" w:rsidP="00E32FE8">
            <w:pPr>
              <w:spacing w:line="276" w:lineRule="auto"/>
              <w:rPr>
                <w:rFonts w:ascii="Arial" w:hAnsi="Arial" w:cs="Arial"/>
                <w:sz w:val="24"/>
                <w:szCs w:val="24"/>
              </w:rPr>
            </w:pPr>
            <w:r w:rsidRPr="00E32FE8">
              <w:rPr>
                <w:rFonts w:ascii="Arial" w:hAnsi="Arial" w:cs="Arial"/>
                <w:sz w:val="24"/>
                <w:szCs w:val="24"/>
              </w:rPr>
              <w:t>18,0 mm</w:t>
            </w:r>
          </w:p>
        </w:tc>
        <w:tc>
          <w:tcPr>
            <w:tcW w:w="2265" w:type="dxa"/>
          </w:tcPr>
          <w:p w14:paraId="5B46A16E" w14:textId="77777777" w:rsidR="008C2220" w:rsidRPr="00E32FE8" w:rsidRDefault="008C2220" w:rsidP="00E32FE8">
            <w:pPr>
              <w:spacing w:line="276" w:lineRule="auto"/>
              <w:rPr>
                <w:rFonts w:ascii="Arial" w:hAnsi="Arial" w:cs="Arial"/>
                <w:sz w:val="24"/>
                <w:szCs w:val="24"/>
              </w:rPr>
            </w:pPr>
            <w:r w:rsidRPr="00E32FE8">
              <w:rPr>
                <w:rFonts w:ascii="Arial" w:hAnsi="Arial" w:cs="Arial"/>
                <w:sz w:val="24"/>
                <w:szCs w:val="24"/>
              </w:rPr>
              <w:t>1,23 mm</w:t>
            </w:r>
          </w:p>
        </w:tc>
        <w:tc>
          <w:tcPr>
            <w:tcW w:w="2266" w:type="dxa"/>
          </w:tcPr>
          <w:p w14:paraId="3FABDEA4" w14:textId="77777777" w:rsidR="008C2220" w:rsidRPr="00E32FE8" w:rsidRDefault="008C2220" w:rsidP="00E32FE8">
            <w:pPr>
              <w:spacing w:line="276" w:lineRule="auto"/>
              <w:rPr>
                <w:rFonts w:ascii="Arial" w:hAnsi="Arial" w:cs="Arial"/>
                <w:sz w:val="24"/>
                <w:szCs w:val="24"/>
              </w:rPr>
            </w:pPr>
            <w:r w:rsidRPr="00E32FE8">
              <w:rPr>
                <w:rFonts w:ascii="Arial" w:hAnsi="Arial" w:cs="Arial"/>
                <w:sz w:val="24"/>
                <w:szCs w:val="24"/>
              </w:rPr>
              <w:t>90,0 mm</w:t>
            </w:r>
          </w:p>
        </w:tc>
        <w:tc>
          <w:tcPr>
            <w:tcW w:w="2266" w:type="dxa"/>
          </w:tcPr>
          <w:p w14:paraId="3F88FFB6" w14:textId="3F2DB5BC" w:rsidR="008C2220" w:rsidRPr="00E32FE8" w:rsidRDefault="00D41E97" w:rsidP="00E32FE8">
            <w:pPr>
              <w:spacing w:line="276" w:lineRule="auto"/>
              <w:rPr>
                <w:rFonts w:ascii="Arial" w:hAnsi="Arial" w:cs="Arial"/>
                <w:sz w:val="24"/>
                <w:szCs w:val="24"/>
              </w:rPr>
            </w:pPr>
            <w:r w:rsidRPr="00E32FE8">
              <w:rPr>
                <w:rFonts w:ascii="Arial" w:hAnsi="Arial" w:cs="Arial"/>
                <w:sz w:val="24"/>
                <w:szCs w:val="24"/>
              </w:rPr>
              <w:t>1</w:t>
            </w:r>
            <w:r w:rsidR="00C376F1" w:rsidRPr="00E32FE8">
              <w:rPr>
                <w:rFonts w:ascii="Arial" w:hAnsi="Arial" w:cs="Arial"/>
                <w:sz w:val="24"/>
                <w:szCs w:val="24"/>
              </w:rPr>
              <w:t>00</w:t>
            </w:r>
            <w:r w:rsidR="008C2220" w:rsidRPr="00E32FE8">
              <w:rPr>
                <w:rFonts w:ascii="Arial" w:hAnsi="Arial" w:cs="Arial"/>
                <w:sz w:val="24"/>
                <w:szCs w:val="24"/>
              </w:rPr>
              <w:t xml:space="preserve"> szt.</w:t>
            </w:r>
          </w:p>
        </w:tc>
      </w:tr>
      <w:tr w:rsidR="008C2220" w:rsidRPr="00E32FE8" w14:paraId="28427514" w14:textId="77777777" w:rsidTr="008C2220">
        <w:tc>
          <w:tcPr>
            <w:tcW w:w="2265" w:type="dxa"/>
          </w:tcPr>
          <w:p w14:paraId="354901A4" w14:textId="77777777" w:rsidR="008C2220" w:rsidRPr="00E32FE8" w:rsidRDefault="008C2220" w:rsidP="00E32FE8">
            <w:pPr>
              <w:spacing w:line="276" w:lineRule="auto"/>
              <w:rPr>
                <w:rFonts w:ascii="Arial" w:hAnsi="Arial" w:cs="Arial"/>
                <w:sz w:val="24"/>
                <w:szCs w:val="24"/>
              </w:rPr>
            </w:pPr>
            <w:r w:rsidRPr="00E32FE8">
              <w:rPr>
                <w:rFonts w:ascii="Arial" w:hAnsi="Arial" w:cs="Arial"/>
                <w:sz w:val="24"/>
                <w:szCs w:val="24"/>
              </w:rPr>
              <w:t>18,0 mm</w:t>
            </w:r>
          </w:p>
        </w:tc>
        <w:tc>
          <w:tcPr>
            <w:tcW w:w="2265" w:type="dxa"/>
          </w:tcPr>
          <w:p w14:paraId="4CD0CF5D" w14:textId="77777777" w:rsidR="008C2220" w:rsidRPr="00E32FE8" w:rsidRDefault="008C2220" w:rsidP="00E32FE8">
            <w:pPr>
              <w:spacing w:line="276" w:lineRule="auto"/>
              <w:rPr>
                <w:rFonts w:ascii="Arial" w:hAnsi="Arial" w:cs="Arial"/>
                <w:sz w:val="24"/>
                <w:szCs w:val="24"/>
              </w:rPr>
            </w:pPr>
            <w:r w:rsidRPr="00E32FE8">
              <w:rPr>
                <w:rFonts w:ascii="Arial" w:hAnsi="Arial" w:cs="Arial"/>
                <w:sz w:val="24"/>
                <w:szCs w:val="24"/>
              </w:rPr>
              <w:t>1,27 mm</w:t>
            </w:r>
          </w:p>
        </w:tc>
        <w:tc>
          <w:tcPr>
            <w:tcW w:w="2266" w:type="dxa"/>
          </w:tcPr>
          <w:p w14:paraId="01AFF403" w14:textId="77777777" w:rsidR="008C2220" w:rsidRPr="00E32FE8" w:rsidRDefault="00DA3CC2" w:rsidP="00E32FE8">
            <w:pPr>
              <w:spacing w:line="276" w:lineRule="auto"/>
              <w:rPr>
                <w:rFonts w:ascii="Arial" w:hAnsi="Arial" w:cs="Arial"/>
                <w:sz w:val="24"/>
                <w:szCs w:val="24"/>
              </w:rPr>
            </w:pPr>
            <w:r w:rsidRPr="00E32FE8">
              <w:rPr>
                <w:rFonts w:ascii="Arial" w:hAnsi="Arial" w:cs="Arial"/>
                <w:sz w:val="24"/>
                <w:szCs w:val="24"/>
              </w:rPr>
              <w:t>110,0 mm</w:t>
            </w:r>
          </w:p>
        </w:tc>
        <w:tc>
          <w:tcPr>
            <w:tcW w:w="2266" w:type="dxa"/>
          </w:tcPr>
          <w:p w14:paraId="5630C6AB" w14:textId="7192BBB7" w:rsidR="008C2220" w:rsidRPr="00E32FE8" w:rsidRDefault="008C2220" w:rsidP="00E32FE8">
            <w:pPr>
              <w:spacing w:line="276" w:lineRule="auto"/>
              <w:rPr>
                <w:rFonts w:ascii="Arial" w:hAnsi="Arial" w:cs="Arial"/>
                <w:sz w:val="24"/>
                <w:szCs w:val="24"/>
              </w:rPr>
            </w:pPr>
            <w:r w:rsidRPr="00E32FE8">
              <w:rPr>
                <w:rFonts w:ascii="Arial" w:hAnsi="Arial" w:cs="Arial"/>
                <w:sz w:val="24"/>
                <w:szCs w:val="24"/>
              </w:rPr>
              <w:t>10</w:t>
            </w:r>
            <w:r w:rsidR="00C376F1" w:rsidRPr="00E32FE8">
              <w:rPr>
                <w:rFonts w:ascii="Arial" w:hAnsi="Arial" w:cs="Arial"/>
                <w:sz w:val="24"/>
                <w:szCs w:val="24"/>
              </w:rPr>
              <w:t>0</w:t>
            </w:r>
            <w:r w:rsidRPr="00E32FE8">
              <w:rPr>
                <w:rFonts w:ascii="Arial" w:hAnsi="Arial" w:cs="Arial"/>
                <w:sz w:val="24"/>
                <w:szCs w:val="24"/>
              </w:rPr>
              <w:t xml:space="preserve"> szt.</w:t>
            </w:r>
          </w:p>
        </w:tc>
      </w:tr>
      <w:tr w:rsidR="008C2220" w:rsidRPr="00E32FE8" w14:paraId="772CDEA7" w14:textId="77777777" w:rsidTr="008C2220">
        <w:tc>
          <w:tcPr>
            <w:tcW w:w="2265" w:type="dxa"/>
          </w:tcPr>
          <w:p w14:paraId="18923A6A" w14:textId="77777777" w:rsidR="008C2220" w:rsidRPr="00E32FE8" w:rsidRDefault="008C2220" w:rsidP="00E32FE8">
            <w:pPr>
              <w:spacing w:line="276" w:lineRule="auto"/>
              <w:rPr>
                <w:rFonts w:ascii="Arial" w:hAnsi="Arial" w:cs="Arial"/>
                <w:sz w:val="24"/>
                <w:szCs w:val="24"/>
              </w:rPr>
            </w:pPr>
            <w:r w:rsidRPr="00E32FE8">
              <w:rPr>
                <w:rFonts w:ascii="Arial" w:hAnsi="Arial" w:cs="Arial"/>
                <w:sz w:val="24"/>
                <w:szCs w:val="24"/>
              </w:rPr>
              <w:t>21,0 mm</w:t>
            </w:r>
          </w:p>
        </w:tc>
        <w:tc>
          <w:tcPr>
            <w:tcW w:w="2265" w:type="dxa"/>
          </w:tcPr>
          <w:p w14:paraId="3CD7A630" w14:textId="77777777" w:rsidR="008C2220" w:rsidRPr="00E32FE8" w:rsidRDefault="008C2220" w:rsidP="00E32FE8">
            <w:pPr>
              <w:spacing w:line="276" w:lineRule="auto"/>
              <w:rPr>
                <w:rFonts w:ascii="Arial" w:hAnsi="Arial" w:cs="Arial"/>
                <w:sz w:val="24"/>
                <w:szCs w:val="24"/>
              </w:rPr>
            </w:pPr>
            <w:r w:rsidRPr="00E32FE8">
              <w:rPr>
                <w:rFonts w:ascii="Arial" w:hAnsi="Arial" w:cs="Arial"/>
                <w:sz w:val="24"/>
                <w:szCs w:val="24"/>
              </w:rPr>
              <w:t>1,27 mm</w:t>
            </w:r>
          </w:p>
        </w:tc>
        <w:tc>
          <w:tcPr>
            <w:tcW w:w="2266" w:type="dxa"/>
          </w:tcPr>
          <w:p w14:paraId="380F4353" w14:textId="77777777" w:rsidR="008C2220" w:rsidRPr="00E32FE8" w:rsidRDefault="00DA3CC2" w:rsidP="00E32FE8">
            <w:pPr>
              <w:spacing w:line="276" w:lineRule="auto"/>
              <w:rPr>
                <w:rFonts w:ascii="Arial" w:hAnsi="Arial" w:cs="Arial"/>
                <w:sz w:val="24"/>
                <w:szCs w:val="24"/>
              </w:rPr>
            </w:pPr>
            <w:r w:rsidRPr="00E32FE8">
              <w:rPr>
                <w:rFonts w:ascii="Arial" w:hAnsi="Arial" w:cs="Arial"/>
                <w:sz w:val="24"/>
                <w:szCs w:val="24"/>
              </w:rPr>
              <w:t>90,0 mm kolano</w:t>
            </w:r>
          </w:p>
        </w:tc>
        <w:tc>
          <w:tcPr>
            <w:tcW w:w="2266" w:type="dxa"/>
          </w:tcPr>
          <w:p w14:paraId="3C96905C" w14:textId="253855B1" w:rsidR="008C2220" w:rsidRPr="00E32FE8" w:rsidRDefault="008C2220" w:rsidP="00E32FE8">
            <w:pPr>
              <w:spacing w:line="276" w:lineRule="auto"/>
              <w:rPr>
                <w:rFonts w:ascii="Arial" w:hAnsi="Arial" w:cs="Arial"/>
                <w:sz w:val="24"/>
                <w:szCs w:val="24"/>
              </w:rPr>
            </w:pPr>
            <w:r w:rsidRPr="00E32FE8">
              <w:rPr>
                <w:rFonts w:ascii="Arial" w:hAnsi="Arial" w:cs="Arial"/>
                <w:sz w:val="24"/>
                <w:szCs w:val="24"/>
              </w:rPr>
              <w:t>10</w:t>
            </w:r>
            <w:r w:rsidR="00C376F1" w:rsidRPr="00E32FE8">
              <w:rPr>
                <w:rFonts w:ascii="Arial" w:hAnsi="Arial" w:cs="Arial"/>
                <w:sz w:val="24"/>
                <w:szCs w:val="24"/>
              </w:rPr>
              <w:t>0</w:t>
            </w:r>
            <w:r w:rsidRPr="00E32FE8">
              <w:rPr>
                <w:rFonts w:ascii="Arial" w:hAnsi="Arial" w:cs="Arial"/>
                <w:sz w:val="24"/>
                <w:szCs w:val="24"/>
              </w:rPr>
              <w:t xml:space="preserve"> szt.</w:t>
            </w:r>
          </w:p>
        </w:tc>
      </w:tr>
    </w:tbl>
    <w:p w14:paraId="0F66A694" w14:textId="77777777" w:rsidR="008C2220" w:rsidRPr="00E32FE8" w:rsidRDefault="008C2220" w:rsidP="00E32FE8">
      <w:pPr>
        <w:spacing w:line="276" w:lineRule="auto"/>
        <w:rPr>
          <w:rFonts w:ascii="Arial" w:hAnsi="Arial" w:cs="Arial"/>
          <w:b/>
          <w:sz w:val="24"/>
          <w:szCs w:val="24"/>
        </w:rPr>
      </w:pPr>
    </w:p>
    <w:p w14:paraId="7011439F" w14:textId="77777777" w:rsidR="008C2220" w:rsidRPr="00E32FE8" w:rsidRDefault="003705D2" w:rsidP="00E32FE8">
      <w:pPr>
        <w:spacing w:line="276" w:lineRule="auto"/>
        <w:rPr>
          <w:rFonts w:ascii="Arial" w:hAnsi="Arial" w:cs="Arial"/>
          <w:b/>
          <w:sz w:val="24"/>
          <w:szCs w:val="24"/>
        </w:rPr>
      </w:pPr>
      <w:r w:rsidRPr="00E32FE8">
        <w:rPr>
          <w:rFonts w:ascii="Arial" w:hAnsi="Arial" w:cs="Arial"/>
          <w:b/>
          <w:sz w:val="24"/>
          <w:szCs w:val="24"/>
        </w:rPr>
        <w:t xml:space="preserve">Mikro piły oscylacyjne kompatybilne z systemem CORE </w:t>
      </w:r>
      <w:proofErr w:type="spellStart"/>
      <w:r w:rsidRPr="00E32FE8">
        <w:rPr>
          <w:rFonts w:ascii="Arial" w:hAnsi="Arial" w:cs="Arial"/>
          <w:b/>
          <w:sz w:val="24"/>
          <w:szCs w:val="24"/>
        </w:rPr>
        <w:t>Stryker</w:t>
      </w:r>
      <w:proofErr w:type="spellEnd"/>
    </w:p>
    <w:tbl>
      <w:tblPr>
        <w:tblStyle w:val="Tabela-Siatka"/>
        <w:tblW w:w="0" w:type="auto"/>
        <w:tblLook w:val="04A0" w:firstRow="1" w:lastRow="0" w:firstColumn="1" w:lastColumn="0" w:noHBand="0" w:noVBand="1"/>
      </w:tblPr>
      <w:tblGrid>
        <w:gridCol w:w="2265"/>
        <w:gridCol w:w="2265"/>
        <w:gridCol w:w="2266"/>
        <w:gridCol w:w="2266"/>
      </w:tblGrid>
      <w:tr w:rsidR="003705D2" w:rsidRPr="00E32FE8" w14:paraId="0959F05D" w14:textId="77777777" w:rsidTr="003705D2">
        <w:tc>
          <w:tcPr>
            <w:tcW w:w="2265" w:type="dxa"/>
          </w:tcPr>
          <w:p w14:paraId="615C0C04" w14:textId="77777777" w:rsidR="003705D2" w:rsidRPr="00E32FE8" w:rsidRDefault="003705D2" w:rsidP="00E32FE8">
            <w:pPr>
              <w:spacing w:line="276" w:lineRule="auto"/>
              <w:rPr>
                <w:rFonts w:ascii="Arial" w:hAnsi="Arial" w:cs="Arial"/>
                <w:b/>
                <w:sz w:val="24"/>
                <w:szCs w:val="24"/>
              </w:rPr>
            </w:pPr>
            <w:r w:rsidRPr="00E32FE8">
              <w:rPr>
                <w:rFonts w:ascii="Arial" w:hAnsi="Arial" w:cs="Arial"/>
                <w:b/>
                <w:sz w:val="24"/>
                <w:szCs w:val="24"/>
              </w:rPr>
              <w:t>Szerokość powierzchni tnącej</w:t>
            </w:r>
          </w:p>
        </w:tc>
        <w:tc>
          <w:tcPr>
            <w:tcW w:w="2265" w:type="dxa"/>
          </w:tcPr>
          <w:p w14:paraId="2345ECF7" w14:textId="77777777" w:rsidR="003705D2" w:rsidRPr="00E32FE8" w:rsidRDefault="003705D2" w:rsidP="00E32FE8">
            <w:pPr>
              <w:spacing w:line="276" w:lineRule="auto"/>
              <w:rPr>
                <w:rFonts w:ascii="Arial" w:hAnsi="Arial" w:cs="Arial"/>
                <w:b/>
                <w:sz w:val="24"/>
                <w:szCs w:val="24"/>
              </w:rPr>
            </w:pPr>
            <w:r w:rsidRPr="00E32FE8">
              <w:rPr>
                <w:rFonts w:ascii="Arial" w:hAnsi="Arial" w:cs="Arial"/>
                <w:b/>
                <w:sz w:val="24"/>
                <w:szCs w:val="24"/>
              </w:rPr>
              <w:t>Grubość piły</w:t>
            </w:r>
          </w:p>
        </w:tc>
        <w:tc>
          <w:tcPr>
            <w:tcW w:w="2266" w:type="dxa"/>
          </w:tcPr>
          <w:p w14:paraId="4CA08EB4" w14:textId="77777777" w:rsidR="003705D2" w:rsidRPr="00E32FE8" w:rsidRDefault="003705D2" w:rsidP="00E32FE8">
            <w:pPr>
              <w:spacing w:line="276" w:lineRule="auto"/>
              <w:rPr>
                <w:rFonts w:ascii="Arial" w:hAnsi="Arial" w:cs="Arial"/>
                <w:b/>
                <w:sz w:val="24"/>
                <w:szCs w:val="24"/>
              </w:rPr>
            </w:pPr>
            <w:r w:rsidRPr="00E32FE8">
              <w:rPr>
                <w:rFonts w:ascii="Arial" w:hAnsi="Arial" w:cs="Arial"/>
                <w:b/>
                <w:sz w:val="24"/>
                <w:szCs w:val="24"/>
              </w:rPr>
              <w:t>Głębokość ci</w:t>
            </w:r>
            <w:r w:rsidR="009D3B83" w:rsidRPr="00E32FE8">
              <w:rPr>
                <w:rFonts w:ascii="Arial" w:hAnsi="Arial" w:cs="Arial"/>
                <w:b/>
                <w:sz w:val="24"/>
                <w:szCs w:val="24"/>
              </w:rPr>
              <w:t>ę</w:t>
            </w:r>
            <w:r w:rsidRPr="00E32FE8">
              <w:rPr>
                <w:rFonts w:ascii="Arial" w:hAnsi="Arial" w:cs="Arial"/>
                <w:b/>
                <w:sz w:val="24"/>
                <w:szCs w:val="24"/>
              </w:rPr>
              <w:t>cia</w:t>
            </w:r>
          </w:p>
        </w:tc>
        <w:tc>
          <w:tcPr>
            <w:tcW w:w="2266" w:type="dxa"/>
          </w:tcPr>
          <w:p w14:paraId="468F7A77" w14:textId="77777777" w:rsidR="003705D2" w:rsidRPr="00E32FE8" w:rsidRDefault="003705D2" w:rsidP="00E32FE8">
            <w:pPr>
              <w:spacing w:line="276" w:lineRule="auto"/>
              <w:rPr>
                <w:rFonts w:ascii="Arial" w:hAnsi="Arial" w:cs="Arial"/>
                <w:b/>
                <w:sz w:val="24"/>
                <w:szCs w:val="24"/>
              </w:rPr>
            </w:pPr>
            <w:r w:rsidRPr="00E32FE8">
              <w:rPr>
                <w:rFonts w:ascii="Arial" w:hAnsi="Arial" w:cs="Arial"/>
                <w:b/>
                <w:sz w:val="24"/>
                <w:szCs w:val="24"/>
              </w:rPr>
              <w:t>Ilość</w:t>
            </w:r>
          </w:p>
        </w:tc>
      </w:tr>
      <w:tr w:rsidR="003705D2" w:rsidRPr="00E32FE8" w14:paraId="599FE288" w14:textId="77777777" w:rsidTr="003705D2">
        <w:tc>
          <w:tcPr>
            <w:tcW w:w="2265" w:type="dxa"/>
          </w:tcPr>
          <w:p w14:paraId="5A66DE0D" w14:textId="77777777" w:rsidR="003705D2" w:rsidRPr="00E32FE8" w:rsidRDefault="003705D2" w:rsidP="00E32FE8">
            <w:pPr>
              <w:spacing w:line="276" w:lineRule="auto"/>
              <w:rPr>
                <w:rFonts w:ascii="Arial" w:hAnsi="Arial" w:cs="Arial"/>
                <w:sz w:val="24"/>
                <w:szCs w:val="24"/>
              </w:rPr>
            </w:pPr>
            <w:r w:rsidRPr="00E32FE8">
              <w:rPr>
                <w:rFonts w:ascii="Arial" w:hAnsi="Arial" w:cs="Arial"/>
                <w:sz w:val="24"/>
                <w:szCs w:val="24"/>
              </w:rPr>
              <w:t>9,0 mm</w:t>
            </w:r>
          </w:p>
        </w:tc>
        <w:tc>
          <w:tcPr>
            <w:tcW w:w="2265" w:type="dxa"/>
          </w:tcPr>
          <w:p w14:paraId="37617064" w14:textId="77777777" w:rsidR="003705D2" w:rsidRPr="00E32FE8" w:rsidRDefault="003705D2" w:rsidP="00E32FE8">
            <w:pPr>
              <w:spacing w:line="276" w:lineRule="auto"/>
              <w:rPr>
                <w:rFonts w:ascii="Arial" w:hAnsi="Arial" w:cs="Arial"/>
                <w:sz w:val="24"/>
                <w:szCs w:val="24"/>
              </w:rPr>
            </w:pPr>
            <w:r w:rsidRPr="00E32FE8">
              <w:rPr>
                <w:rFonts w:ascii="Arial" w:hAnsi="Arial" w:cs="Arial"/>
                <w:sz w:val="24"/>
                <w:szCs w:val="24"/>
              </w:rPr>
              <w:t>0,51 mm</w:t>
            </w:r>
          </w:p>
        </w:tc>
        <w:tc>
          <w:tcPr>
            <w:tcW w:w="2266" w:type="dxa"/>
          </w:tcPr>
          <w:p w14:paraId="302173BC" w14:textId="77777777" w:rsidR="003705D2" w:rsidRPr="00E32FE8" w:rsidRDefault="003705D2" w:rsidP="00E32FE8">
            <w:pPr>
              <w:spacing w:line="276" w:lineRule="auto"/>
              <w:rPr>
                <w:rFonts w:ascii="Arial" w:hAnsi="Arial" w:cs="Arial"/>
                <w:sz w:val="24"/>
                <w:szCs w:val="24"/>
              </w:rPr>
            </w:pPr>
            <w:r w:rsidRPr="00E32FE8">
              <w:rPr>
                <w:rFonts w:ascii="Arial" w:hAnsi="Arial" w:cs="Arial"/>
                <w:sz w:val="24"/>
                <w:szCs w:val="24"/>
              </w:rPr>
              <w:t>31,0 mm</w:t>
            </w:r>
          </w:p>
        </w:tc>
        <w:tc>
          <w:tcPr>
            <w:tcW w:w="2266" w:type="dxa"/>
          </w:tcPr>
          <w:p w14:paraId="0E61D11C" w14:textId="77777777" w:rsidR="003705D2" w:rsidRPr="00E32FE8" w:rsidRDefault="003705D2" w:rsidP="00E32FE8">
            <w:pPr>
              <w:spacing w:line="276" w:lineRule="auto"/>
              <w:rPr>
                <w:rFonts w:ascii="Arial" w:hAnsi="Arial" w:cs="Arial"/>
                <w:sz w:val="24"/>
                <w:szCs w:val="24"/>
              </w:rPr>
            </w:pPr>
            <w:r w:rsidRPr="00E32FE8">
              <w:rPr>
                <w:rFonts w:ascii="Arial" w:hAnsi="Arial" w:cs="Arial"/>
                <w:sz w:val="24"/>
                <w:szCs w:val="24"/>
              </w:rPr>
              <w:t>20 szt.</w:t>
            </w:r>
          </w:p>
        </w:tc>
      </w:tr>
      <w:tr w:rsidR="003705D2" w:rsidRPr="00E32FE8" w14:paraId="7C8748D9" w14:textId="77777777" w:rsidTr="003705D2">
        <w:tc>
          <w:tcPr>
            <w:tcW w:w="2265" w:type="dxa"/>
          </w:tcPr>
          <w:p w14:paraId="65C2608F" w14:textId="77777777" w:rsidR="003705D2" w:rsidRPr="00E32FE8" w:rsidRDefault="003705D2" w:rsidP="00E32FE8">
            <w:pPr>
              <w:spacing w:line="276" w:lineRule="auto"/>
              <w:rPr>
                <w:rFonts w:ascii="Arial" w:hAnsi="Arial" w:cs="Arial"/>
                <w:sz w:val="24"/>
                <w:szCs w:val="24"/>
              </w:rPr>
            </w:pPr>
            <w:r w:rsidRPr="00E32FE8">
              <w:rPr>
                <w:rFonts w:ascii="Arial" w:hAnsi="Arial" w:cs="Arial"/>
                <w:sz w:val="24"/>
                <w:szCs w:val="24"/>
              </w:rPr>
              <w:t>13,0 mm</w:t>
            </w:r>
          </w:p>
        </w:tc>
        <w:tc>
          <w:tcPr>
            <w:tcW w:w="2265" w:type="dxa"/>
          </w:tcPr>
          <w:p w14:paraId="6CFF3007" w14:textId="77777777" w:rsidR="003705D2" w:rsidRPr="00E32FE8" w:rsidRDefault="003705D2" w:rsidP="00E32FE8">
            <w:pPr>
              <w:spacing w:line="276" w:lineRule="auto"/>
              <w:rPr>
                <w:rFonts w:ascii="Arial" w:hAnsi="Arial" w:cs="Arial"/>
                <w:sz w:val="24"/>
                <w:szCs w:val="24"/>
              </w:rPr>
            </w:pPr>
            <w:r w:rsidRPr="00E32FE8">
              <w:rPr>
                <w:rFonts w:ascii="Arial" w:hAnsi="Arial" w:cs="Arial"/>
                <w:sz w:val="24"/>
                <w:szCs w:val="24"/>
              </w:rPr>
              <w:t>0,38 mm</w:t>
            </w:r>
          </w:p>
        </w:tc>
        <w:tc>
          <w:tcPr>
            <w:tcW w:w="2266" w:type="dxa"/>
          </w:tcPr>
          <w:p w14:paraId="14E273D5" w14:textId="77777777" w:rsidR="003705D2" w:rsidRPr="00E32FE8" w:rsidRDefault="003705D2" w:rsidP="00E32FE8">
            <w:pPr>
              <w:spacing w:line="276" w:lineRule="auto"/>
              <w:rPr>
                <w:rFonts w:ascii="Arial" w:hAnsi="Arial" w:cs="Arial"/>
                <w:sz w:val="24"/>
                <w:szCs w:val="24"/>
              </w:rPr>
            </w:pPr>
            <w:r w:rsidRPr="00E32FE8">
              <w:rPr>
                <w:rFonts w:ascii="Arial" w:hAnsi="Arial" w:cs="Arial"/>
                <w:sz w:val="24"/>
                <w:szCs w:val="24"/>
              </w:rPr>
              <w:t>34,5 mm</w:t>
            </w:r>
          </w:p>
        </w:tc>
        <w:tc>
          <w:tcPr>
            <w:tcW w:w="2266" w:type="dxa"/>
          </w:tcPr>
          <w:p w14:paraId="4E826C73" w14:textId="77777777" w:rsidR="003705D2" w:rsidRPr="00E32FE8" w:rsidRDefault="003705D2" w:rsidP="00E32FE8">
            <w:pPr>
              <w:spacing w:line="276" w:lineRule="auto"/>
              <w:rPr>
                <w:rFonts w:ascii="Arial" w:hAnsi="Arial" w:cs="Arial"/>
                <w:sz w:val="24"/>
                <w:szCs w:val="24"/>
              </w:rPr>
            </w:pPr>
            <w:r w:rsidRPr="00E32FE8">
              <w:rPr>
                <w:rFonts w:ascii="Arial" w:hAnsi="Arial" w:cs="Arial"/>
                <w:sz w:val="24"/>
                <w:szCs w:val="24"/>
              </w:rPr>
              <w:t>30 szt.</w:t>
            </w:r>
          </w:p>
        </w:tc>
      </w:tr>
    </w:tbl>
    <w:p w14:paraId="6D029B33" w14:textId="77777777" w:rsidR="003705D2" w:rsidRPr="00E32FE8" w:rsidRDefault="003705D2" w:rsidP="00E32FE8">
      <w:pPr>
        <w:spacing w:line="276" w:lineRule="auto"/>
        <w:rPr>
          <w:rFonts w:ascii="Arial" w:hAnsi="Arial" w:cs="Arial"/>
          <w:sz w:val="24"/>
          <w:szCs w:val="24"/>
        </w:rPr>
      </w:pPr>
    </w:p>
    <w:p w14:paraId="1808E2CC" w14:textId="77777777" w:rsidR="003705D2" w:rsidRPr="00E32FE8" w:rsidRDefault="003705D2" w:rsidP="00E32FE8">
      <w:pPr>
        <w:spacing w:line="276" w:lineRule="auto"/>
        <w:rPr>
          <w:rFonts w:ascii="Arial" w:hAnsi="Arial" w:cs="Arial"/>
          <w:b/>
          <w:sz w:val="24"/>
          <w:szCs w:val="24"/>
        </w:rPr>
      </w:pPr>
      <w:r w:rsidRPr="00E32FE8">
        <w:rPr>
          <w:rFonts w:ascii="Arial" w:hAnsi="Arial" w:cs="Arial"/>
          <w:b/>
          <w:sz w:val="24"/>
          <w:szCs w:val="24"/>
        </w:rPr>
        <w:t>Ostrze kątowe zagięte 65 stopni</w:t>
      </w:r>
    </w:p>
    <w:tbl>
      <w:tblPr>
        <w:tblStyle w:val="Tabela-Siatka"/>
        <w:tblW w:w="0" w:type="auto"/>
        <w:tblLook w:val="04A0" w:firstRow="1" w:lastRow="0" w:firstColumn="1" w:lastColumn="0" w:noHBand="0" w:noVBand="1"/>
      </w:tblPr>
      <w:tblGrid>
        <w:gridCol w:w="2265"/>
        <w:gridCol w:w="2265"/>
        <w:gridCol w:w="2266"/>
        <w:gridCol w:w="2266"/>
      </w:tblGrid>
      <w:tr w:rsidR="003705D2" w:rsidRPr="00E32FE8" w14:paraId="71199395" w14:textId="77777777" w:rsidTr="00575FEA">
        <w:tc>
          <w:tcPr>
            <w:tcW w:w="2265" w:type="dxa"/>
          </w:tcPr>
          <w:p w14:paraId="27F17BE9" w14:textId="77777777" w:rsidR="003705D2" w:rsidRPr="00E32FE8" w:rsidRDefault="003705D2" w:rsidP="00E32FE8">
            <w:pPr>
              <w:spacing w:line="276" w:lineRule="auto"/>
              <w:rPr>
                <w:rFonts w:ascii="Arial" w:hAnsi="Arial" w:cs="Arial"/>
                <w:b/>
                <w:sz w:val="24"/>
                <w:szCs w:val="24"/>
              </w:rPr>
            </w:pPr>
            <w:r w:rsidRPr="00E32FE8">
              <w:rPr>
                <w:rFonts w:ascii="Arial" w:hAnsi="Arial" w:cs="Arial"/>
                <w:b/>
                <w:sz w:val="24"/>
                <w:szCs w:val="24"/>
              </w:rPr>
              <w:t>Szerokość powierzchni tnącej</w:t>
            </w:r>
          </w:p>
        </w:tc>
        <w:tc>
          <w:tcPr>
            <w:tcW w:w="2265" w:type="dxa"/>
          </w:tcPr>
          <w:p w14:paraId="762B5E47" w14:textId="77777777" w:rsidR="003705D2" w:rsidRPr="00E32FE8" w:rsidRDefault="003705D2" w:rsidP="00E32FE8">
            <w:pPr>
              <w:spacing w:line="276" w:lineRule="auto"/>
              <w:rPr>
                <w:rFonts w:ascii="Arial" w:hAnsi="Arial" w:cs="Arial"/>
                <w:b/>
                <w:sz w:val="24"/>
                <w:szCs w:val="24"/>
              </w:rPr>
            </w:pPr>
            <w:r w:rsidRPr="00E32FE8">
              <w:rPr>
                <w:rFonts w:ascii="Arial" w:hAnsi="Arial" w:cs="Arial"/>
                <w:b/>
                <w:sz w:val="24"/>
                <w:szCs w:val="24"/>
              </w:rPr>
              <w:t>Grubość piły</w:t>
            </w:r>
          </w:p>
        </w:tc>
        <w:tc>
          <w:tcPr>
            <w:tcW w:w="2266" w:type="dxa"/>
          </w:tcPr>
          <w:p w14:paraId="78CCB251" w14:textId="77777777" w:rsidR="003705D2" w:rsidRPr="00E32FE8" w:rsidRDefault="003705D2" w:rsidP="00E32FE8">
            <w:pPr>
              <w:spacing w:line="276" w:lineRule="auto"/>
              <w:rPr>
                <w:rFonts w:ascii="Arial" w:hAnsi="Arial" w:cs="Arial"/>
                <w:b/>
                <w:sz w:val="24"/>
                <w:szCs w:val="24"/>
              </w:rPr>
            </w:pPr>
            <w:r w:rsidRPr="00E32FE8">
              <w:rPr>
                <w:rFonts w:ascii="Arial" w:hAnsi="Arial" w:cs="Arial"/>
                <w:b/>
                <w:sz w:val="24"/>
                <w:szCs w:val="24"/>
              </w:rPr>
              <w:t>Głębokość ci</w:t>
            </w:r>
            <w:r w:rsidR="009D3B83" w:rsidRPr="00E32FE8">
              <w:rPr>
                <w:rFonts w:ascii="Arial" w:hAnsi="Arial" w:cs="Arial"/>
                <w:b/>
                <w:sz w:val="24"/>
                <w:szCs w:val="24"/>
              </w:rPr>
              <w:t>ę</w:t>
            </w:r>
            <w:r w:rsidRPr="00E32FE8">
              <w:rPr>
                <w:rFonts w:ascii="Arial" w:hAnsi="Arial" w:cs="Arial"/>
                <w:b/>
                <w:sz w:val="24"/>
                <w:szCs w:val="24"/>
              </w:rPr>
              <w:t>cia</w:t>
            </w:r>
          </w:p>
        </w:tc>
        <w:tc>
          <w:tcPr>
            <w:tcW w:w="2266" w:type="dxa"/>
          </w:tcPr>
          <w:p w14:paraId="5FE1B640" w14:textId="77777777" w:rsidR="003705D2" w:rsidRPr="00E32FE8" w:rsidRDefault="003705D2" w:rsidP="00E32FE8">
            <w:pPr>
              <w:spacing w:line="276" w:lineRule="auto"/>
              <w:rPr>
                <w:rFonts w:ascii="Arial" w:hAnsi="Arial" w:cs="Arial"/>
                <w:b/>
                <w:sz w:val="24"/>
                <w:szCs w:val="24"/>
              </w:rPr>
            </w:pPr>
            <w:r w:rsidRPr="00E32FE8">
              <w:rPr>
                <w:rFonts w:ascii="Arial" w:hAnsi="Arial" w:cs="Arial"/>
                <w:b/>
                <w:sz w:val="24"/>
                <w:szCs w:val="24"/>
              </w:rPr>
              <w:t>Ilość</w:t>
            </w:r>
          </w:p>
        </w:tc>
      </w:tr>
      <w:tr w:rsidR="003705D2" w:rsidRPr="00E32FE8" w14:paraId="5C9309FB" w14:textId="77777777" w:rsidTr="00575FEA">
        <w:tc>
          <w:tcPr>
            <w:tcW w:w="2265" w:type="dxa"/>
          </w:tcPr>
          <w:p w14:paraId="7D3FAF44" w14:textId="3A0E156B" w:rsidR="003705D2" w:rsidRPr="00E32FE8" w:rsidRDefault="00DD38C4" w:rsidP="00E32FE8">
            <w:pPr>
              <w:spacing w:line="276" w:lineRule="auto"/>
              <w:rPr>
                <w:rFonts w:ascii="Arial" w:hAnsi="Arial" w:cs="Arial"/>
                <w:sz w:val="24"/>
                <w:szCs w:val="24"/>
              </w:rPr>
            </w:pPr>
            <w:r w:rsidRPr="00E32FE8">
              <w:rPr>
                <w:rFonts w:ascii="Arial" w:hAnsi="Arial" w:cs="Arial"/>
                <w:sz w:val="24"/>
                <w:szCs w:val="24"/>
              </w:rPr>
              <w:t>10</w:t>
            </w:r>
            <w:r w:rsidR="003705D2" w:rsidRPr="00E32FE8">
              <w:rPr>
                <w:rFonts w:ascii="Arial" w:hAnsi="Arial" w:cs="Arial"/>
                <w:sz w:val="24"/>
                <w:szCs w:val="24"/>
              </w:rPr>
              <w:t>,5 mm</w:t>
            </w:r>
          </w:p>
        </w:tc>
        <w:tc>
          <w:tcPr>
            <w:tcW w:w="2265" w:type="dxa"/>
          </w:tcPr>
          <w:p w14:paraId="0F33B286" w14:textId="672D0CB7" w:rsidR="003705D2" w:rsidRPr="00E32FE8" w:rsidRDefault="003705D2" w:rsidP="00E32FE8">
            <w:pPr>
              <w:spacing w:line="276" w:lineRule="auto"/>
              <w:rPr>
                <w:rFonts w:ascii="Arial" w:hAnsi="Arial" w:cs="Arial"/>
                <w:sz w:val="24"/>
                <w:szCs w:val="24"/>
              </w:rPr>
            </w:pPr>
            <w:r w:rsidRPr="00E32FE8">
              <w:rPr>
                <w:rFonts w:ascii="Arial" w:hAnsi="Arial" w:cs="Arial"/>
                <w:sz w:val="24"/>
                <w:szCs w:val="24"/>
              </w:rPr>
              <w:t>0,</w:t>
            </w:r>
            <w:r w:rsidR="00DD38C4" w:rsidRPr="00E32FE8">
              <w:rPr>
                <w:rFonts w:ascii="Arial" w:hAnsi="Arial" w:cs="Arial"/>
                <w:sz w:val="24"/>
                <w:szCs w:val="24"/>
              </w:rPr>
              <w:t>64</w:t>
            </w:r>
            <w:r w:rsidRPr="00E32FE8">
              <w:rPr>
                <w:rFonts w:ascii="Arial" w:hAnsi="Arial" w:cs="Arial"/>
                <w:sz w:val="24"/>
                <w:szCs w:val="24"/>
              </w:rPr>
              <w:t xml:space="preserve"> mm</w:t>
            </w:r>
          </w:p>
        </w:tc>
        <w:tc>
          <w:tcPr>
            <w:tcW w:w="2266" w:type="dxa"/>
          </w:tcPr>
          <w:p w14:paraId="4D548B08" w14:textId="62E7F745" w:rsidR="003705D2" w:rsidRPr="00E32FE8" w:rsidRDefault="00DD38C4" w:rsidP="00E32FE8">
            <w:pPr>
              <w:spacing w:line="276" w:lineRule="auto"/>
              <w:rPr>
                <w:rFonts w:ascii="Arial" w:hAnsi="Arial" w:cs="Arial"/>
                <w:sz w:val="24"/>
                <w:szCs w:val="24"/>
              </w:rPr>
            </w:pPr>
            <w:r w:rsidRPr="00E32FE8">
              <w:rPr>
                <w:rFonts w:ascii="Arial" w:hAnsi="Arial" w:cs="Arial"/>
                <w:sz w:val="24"/>
                <w:szCs w:val="24"/>
              </w:rPr>
              <w:t>13,7</w:t>
            </w:r>
            <w:r w:rsidR="003705D2" w:rsidRPr="00E32FE8">
              <w:rPr>
                <w:rFonts w:ascii="Arial" w:hAnsi="Arial" w:cs="Arial"/>
                <w:sz w:val="24"/>
                <w:szCs w:val="24"/>
              </w:rPr>
              <w:t xml:space="preserve"> mm</w:t>
            </w:r>
          </w:p>
        </w:tc>
        <w:tc>
          <w:tcPr>
            <w:tcW w:w="2266" w:type="dxa"/>
          </w:tcPr>
          <w:p w14:paraId="3F668F44" w14:textId="77777777" w:rsidR="003705D2" w:rsidRPr="00E32FE8" w:rsidRDefault="003705D2" w:rsidP="00E32FE8">
            <w:pPr>
              <w:spacing w:line="276" w:lineRule="auto"/>
              <w:rPr>
                <w:rFonts w:ascii="Arial" w:hAnsi="Arial" w:cs="Arial"/>
                <w:sz w:val="24"/>
                <w:szCs w:val="24"/>
              </w:rPr>
            </w:pPr>
            <w:r w:rsidRPr="00E32FE8">
              <w:rPr>
                <w:rFonts w:ascii="Arial" w:hAnsi="Arial" w:cs="Arial"/>
                <w:sz w:val="24"/>
                <w:szCs w:val="24"/>
              </w:rPr>
              <w:t>20 szt.</w:t>
            </w:r>
          </w:p>
        </w:tc>
      </w:tr>
    </w:tbl>
    <w:p w14:paraId="0FF2B9B4" w14:textId="77777777" w:rsidR="003705D2" w:rsidRPr="00E32FE8" w:rsidRDefault="003705D2" w:rsidP="00E32FE8">
      <w:pPr>
        <w:spacing w:line="276" w:lineRule="auto"/>
        <w:rPr>
          <w:rFonts w:ascii="Arial" w:hAnsi="Arial" w:cs="Arial"/>
          <w:sz w:val="24"/>
          <w:szCs w:val="24"/>
        </w:rPr>
      </w:pPr>
    </w:p>
    <w:p w14:paraId="6DCAE7DC" w14:textId="77777777" w:rsidR="003705D2" w:rsidRPr="00E32FE8" w:rsidRDefault="003705D2" w:rsidP="00E32FE8">
      <w:pPr>
        <w:spacing w:line="276" w:lineRule="auto"/>
        <w:rPr>
          <w:rFonts w:ascii="Arial" w:hAnsi="Arial" w:cs="Arial"/>
          <w:sz w:val="24"/>
          <w:szCs w:val="24"/>
        </w:rPr>
      </w:pPr>
      <w:r w:rsidRPr="00E32FE8">
        <w:rPr>
          <w:rFonts w:ascii="Arial" w:hAnsi="Arial" w:cs="Arial"/>
          <w:sz w:val="24"/>
          <w:szCs w:val="24"/>
        </w:rPr>
        <w:t>Ostrze z offsetem 4,71 mm</w:t>
      </w:r>
    </w:p>
    <w:tbl>
      <w:tblPr>
        <w:tblStyle w:val="Tabela-Siatka"/>
        <w:tblW w:w="0" w:type="auto"/>
        <w:tblLook w:val="04A0" w:firstRow="1" w:lastRow="0" w:firstColumn="1" w:lastColumn="0" w:noHBand="0" w:noVBand="1"/>
      </w:tblPr>
      <w:tblGrid>
        <w:gridCol w:w="2265"/>
        <w:gridCol w:w="2265"/>
        <w:gridCol w:w="2266"/>
        <w:gridCol w:w="2266"/>
      </w:tblGrid>
      <w:tr w:rsidR="003705D2" w:rsidRPr="00E32FE8" w14:paraId="097FA074" w14:textId="77777777" w:rsidTr="00575FEA">
        <w:tc>
          <w:tcPr>
            <w:tcW w:w="2265" w:type="dxa"/>
          </w:tcPr>
          <w:p w14:paraId="1C2DC8FA" w14:textId="77777777" w:rsidR="003705D2" w:rsidRPr="00E32FE8" w:rsidRDefault="003705D2" w:rsidP="00E32FE8">
            <w:pPr>
              <w:spacing w:line="276" w:lineRule="auto"/>
              <w:rPr>
                <w:rFonts w:ascii="Arial" w:hAnsi="Arial" w:cs="Arial"/>
                <w:b/>
                <w:sz w:val="24"/>
                <w:szCs w:val="24"/>
              </w:rPr>
            </w:pPr>
            <w:r w:rsidRPr="00E32FE8">
              <w:rPr>
                <w:rFonts w:ascii="Arial" w:hAnsi="Arial" w:cs="Arial"/>
                <w:b/>
                <w:sz w:val="24"/>
                <w:szCs w:val="24"/>
              </w:rPr>
              <w:t>Szerokość powierzchni tnącej</w:t>
            </w:r>
          </w:p>
        </w:tc>
        <w:tc>
          <w:tcPr>
            <w:tcW w:w="2265" w:type="dxa"/>
          </w:tcPr>
          <w:p w14:paraId="2383E195" w14:textId="77777777" w:rsidR="003705D2" w:rsidRPr="00E32FE8" w:rsidRDefault="003705D2" w:rsidP="00E32FE8">
            <w:pPr>
              <w:spacing w:line="276" w:lineRule="auto"/>
              <w:rPr>
                <w:rFonts w:ascii="Arial" w:hAnsi="Arial" w:cs="Arial"/>
                <w:b/>
                <w:sz w:val="24"/>
                <w:szCs w:val="24"/>
              </w:rPr>
            </w:pPr>
            <w:r w:rsidRPr="00E32FE8">
              <w:rPr>
                <w:rFonts w:ascii="Arial" w:hAnsi="Arial" w:cs="Arial"/>
                <w:b/>
                <w:sz w:val="24"/>
                <w:szCs w:val="24"/>
              </w:rPr>
              <w:t>Grubość piły</w:t>
            </w:r>
          </w:p>
        </w:tc>
        <w:tc>
          <w:tcPr>
            <w:tcW w:w="2266" w:type="dxa"/>
          </w:tcPr>
          <w:p w14:paraId="1571E4E7" w14:textId="77777777" w:rsidR="003705D2" w:rsidRPr="00E32FE8" w:rsidRDefault="003705D2" w:rsidP="00E32FE8">
            <w:pPr>
              <w:spacing w:line="276" w:lineRule="auto"/>
              <w:rPr>
                <w:rFonts w:ascii="Arial" w:hAnsi="Arial" w:cs="Arial"/>
                <w:b/>
                <w:sz w:val="24"/>
                <w:szCs w:val="24"/>
              </w:rPr>
            </w:pPr>
            <w:r w:rsidRPr="00E32FE8">
              <w:rPr>
                <w:rFonts w:ascii="Arial" w:hAnsi="Arial" w:cs="Arial"/>
                <w:b/>
                <w:sz w:val="24"/>
                <w:szCs w:val="24"/>
              </w:rPr>
              <w:t>Głębokość ci</w:t>
            </w:r>
            <w:r w:rsidR="009D3B83" w:rsidRPr="00E32FE8">
              <w:rPr>
                <w:rFonts w:ascii="Arial" w:hAnsi="Arial" w:cs="Arial"/>
                <w:b/>
                <w:sz w:val="24"/>
                <w:szCs w:val="24"/>
              </w:rPr>
              <w:t>ę</w:t>
            </w:r>
            <w:r w:rsidRPr="00E32FE8">
              <w:rPr>
                <w:rFonts w:ascii="Arial" w:hAnsi="Arial" w:cs="Arial"/>
                <w:b/>
                <w:sz w:val="24"/>
                <w:szCs w:val="24"/>
              </w:rPr>
              <w:t>cia</w:t>
            </w:r>
          </w:p>
        </w:tc>
        <w:tc>
          <w:tcPr>
            <w:tcW w:w="2266" w:type="dxa"/>
          </w:tcPr>
          <w:p w14:paraId="4D67283E" w14:textId="77777777" w:rsidR="003705D2" w:rsidRPr="00E32FE8" w:rsidRDefault="003705D2" w:rsidP="00E32FE8">
            <w:pPr>
              <w:spacing w:line="276" w:lineRule="auto"/>
              <w:rPr>
                <w:rFonts w:ascii="Arial" w:hAnsi="Arial" w:cs="Arial"/>
                <w:b/>
                <w:sz w:val="24"/>
                <w:szCs w:val="24"/>
              </w:rPr>
            </w:pPr>
            <w:r w:rsidRPr="00E32FE8">
              <w:rPr>
                <w:rFonts w:ascii="Arial" w:hAnsi="Arial" w:cs="Arial"/>
                <w:b/>
                <w:sz w:val="24"/>
                <w:szCs w:val="24"/>
              </w:rPr>
              <w:t>Ilość</w:t>
            </w:r>
          </w:p>
        </w:tc>
      </w:tr>
      <w:tr w:rsidR="003705D2" w:rsidRPr="00E32FE8" w14:paraId="3A000C05" w14:textId="77777777" w:rsidTr="00575FEA">
        <w:tc>
          <w:tcPr>
            <w:tcW w:w="2265" w:type="dxa"/>
          </w:tcPr>
          <w:p w14:paraId="003B3206" w14:textId="77777777" w:rsidR="003705D2" w:rsidRPr="00E32FE8" w:rsidRDefault="003705D2" w:rsidP="00E32FE8">
            <w:pPr>
              <w:spacing w:line="276" w:lineRule="auto"/>
              <w:rPr>
                <w:rFonts w:ascii="Arial" w:hAnsi="Arial" w:cs="Arial"/>
                <w:sz w:val="24"/>
                <w:szCs w:val="24"/>
              </w:rPr>
            </w:pPr>
            <w:r w:rsidRPr="00E32FE8">
              <w:rPr>
                <w:rFonts w:ascii="Arial" w:hAnsi="Arial" w:cs="Arial"/>
                <w:sz w:val="24"/>
                <w:szCs w:val="24"/>
              </w:rPr>
              <w:t>9,0 mm</w:t>
            </w:r>
          </w:p>
        </w:tc>
        <w:tc>
          <w:tcPr>
            <w:tcW w:w="2265" w:type="dxa"/>
          </w:tcPr>
          <w:p w14:paraId="79FAC646" w14:textId="77777777" w:rsidR="003705D2" w:rsidRPr="00E32FE8" w:rsidRDefault="003705D2" w:rsidP="00E32FE8">
            <w:pPr>
              <w:spacing w:line="276" w:lineRule="auto"/>
              <w:rPr>
                <w:rFonts w:ascii="Arial" w:hAnsi="Arial" w:cs="Arial"/>
                <w:sz w:val="24"/>
                <w:szCs w:val="24"/>
              </w:rPr>
            </w:pPr>
            <w:r w:rsidRPr="00E32FE8">
              <w:rPr>
                <w:rFonts w:ascii="Arial" w:hAnsi="Arial" w:cs="Arial"/>
                <w:sz w:val="24"/>
                <w:szCs w:val="24"/>
              </w:rPr>
              <w:t>0,64 mm</w:t>
            </w:r>
          </w:p>
        </w:tc>
        <w:tc>
          <w:tcPr>
            <w:tcW w:w="2266" w:type="dxa"/>
          </w:tcPr>
          <w:p w14:paraId="2495712E" w14:textId="77777777" w:rsidR="003705D2" w:rsidRPr="00E32FE8" w:rsidRDefault="003705D2" w:rsidP="00E32FE8">
            <w:pPr>
              <w:spacing w:line="276" w:lineRule="auto"/>
              <w:rPr>
                <w:rFonts w:ascii="Arial" w:hAnsi="Arial" w:cs="Arial"/>
                <w:sz w:val="24"/>
                <w:szCs w:val="24"/>
              </w:rPr>
            </w:pPr>
            <w:r w:rsidRPr="00E32FE8">
              <w:rPr>
                <w:rFonts w:ascii="Arial" w:hAnsi="Arial" w:cs="Arial"/>
                <w:sz w:val="24"/>
                <w:szCs w:val="24"/>
              </w:rPr>
              <w:t>21,0 mm</w:t>
            </w:r>
          </w:p>
        </w:tc>
        <w:tc>
          <w:tcPr>
            <w:tcW w:w="2266" w:type="dxa"/>
          </w:tcPr>
          <w:p w14:paraId="1423BC6B" w14:textId="77777777" w:rsidR="003705D2" w:rsidRPr="00E32FE8" w:rsidRDefault="003705D2" w:rsidP="00E32FE8">
            <w:pPr>
              <w:spacing w:line="276" w:lineRule="auto"/>
              <w:rPr>
                <w:rFonts w:ascii="Arial" w:hAnsi="Arial" w:cs="Arial"/>
                <w:sz w:val="24"/>
                <w:szCs w:val="24"/>
              </w:rPr>
            </w:pPr>
            <w:r w:rsidRPr="00E32FE8">
              <w:rPr>
                <w:rFonts w:ascii="Arial" w:hAnsi="Arial" w:cs="Arial"/>
                <w:sz w:val="24"/>
                <w:szCs w:val="24"/>
              </w:rPr>
              <w:t>30 szt.</w:t>
            </w:r>
          </w:p>
        </w:tc>
      </w:tr>
    </w:tbl>
    <w:p w14:paraId="2ED9E9AB" w14:textId="77777777" w:rsidR="003705D2" w:rsidRPr="00E32FE8" w:rsidRDefault="003705D2" w:rsidP="00E32FE8">
      <w:pPr>
        <w:spacing w:line="276" w:lineRule="auto"/>
        <w:rPr>
          <w:rFonts w:ascii="Arial" w:hAnsi="Arial" w:cs="Arial"/>
          <w:sz w:val="24"/>
          <w:szCs w:val="24"/>
        </w:rPr>
      </w:pPr>
      <w:r w:rsidRPr="00E32FE8">
        <w:rPr>
          <w:rFonts w:ascii="Arial" w:hAnsi="Arial" w:cs="Arial"/>
          <w:sz w:val="24"/>
          <w:szCs w:val="24"/>
        </w:rPr>
        <w:t xml:space="preserve"> </w:t>
      </w:r>
    </w:p>
    <w:p w14:paraId="78E61464" w14:textId="4DE4E128" w:rsidR="003705D2" w:rsidRPr="00E32FE8" w:rsidRDefault="003705D2" w:rsidP="00E32FE8">
      <w:pPr>
        <w:spacing w:after="0" w:line="276" w:lineRule="auto"/>
        <w:rPr>
          <w:rFonts w:ascii="Arial" w:hAnsi="Arial" w:cs="Arial"/>
          <w:sz w:val="24"/>
          <w:szCs w:val="24"/>
        </w:rPr>
      </w:pPr>
      <w:r w:rsidRPr="00E32FE8">
        <w:rPr>
          <w:rFonts w:ascii="Arial" w:hAnsi="Arial" w:cs="Arial"/>
          <w:sz w:val="24"/>
          <w:szCs w:val="24"/>
        </w:rPr>
        <w:t xml:space="preserve">Akumulatory do napędu ortopedycznego </w:t>
      </w:r>
      <w:proofErr w:type="spellStart"/>
      <w:r w:rsidRPr="00E32FE8">
        <w:rPr>
          <w:rFonts w:ascii="Arial" w:hAnsi="Arial" w:cs="Arial"/>
          <w:sz w:val="24"/>
          <w:szCs w:val="24"/>
        </w:rPr>
        <w:t>Stryker</w:t>
      </w:r>
      <w:proofErr w:type="spellEnd"/>
      <w:r w:rsidRPr="00E32FE8">
        <w:rPr>
          <w:rFonts w:ascii="Arial" w:hAnsi="Arial" w:cs="Arial"/>
          <w:sz w:val="24"/>
          <w:szCs w:val="24"/>
        </w:rPr>
        <w:t xml:space="preserve"> HD7 i HD8</w:t>
      </w:r>
      <w:r w:rsidR="00DD38C4" w:rsidRPr="00E32FE8">
        <w:rPr>
          <w:rFonts w:ascii="Arial" w:hAnsi="Arial" w:cs="Arial"/>
          <w:sz w:val="24"/>
          <w:szCs w:val="24"/>
        </w:rPr>
        <w:t xml:space="preserve"> – po 2 szt.</w:t>
      </w:r>
    </w:p>
    <w:p w14:paraId="2DA94747" w14:textId="609E8868" w:rsidR="003705D2" w:rsidRPr="00E32FE8" w:rsidRDefault="008C4F8B" w:rsidP="00E32FE8">
      <w:pPr>
        <w:spacing w:after="0" w:line="276" w:lineRule="auto"/>
        <w:rPr>
          <w:rFonts w:ascii="Arial" w:hAnsi="Arial" w:cs="Arial"/>
          <w:sz w:val="24"/>
          <w:szCs w:val="24"/>
        </w:rPr>
      </w:pPr>
      <w:r w:rsidRPr="00E32FE8">
        <w:rPr>
          <w:rFonts w:ascii="Arial" w:hAnsi="Arial" w:cs="Arial"/>
          <w:sz w:val="24"/>
          <w:szCs w:val="24"/>
        </w:rPr>
        <w:t xml:space="preserve">Pojemnik sterylny na akumulator do napędu </w:t>
      </w:r>
      <w:r w:rsidR="00DD38C4" w:rsidRPr="00E32FE8">
        <w:rPr>
          <w:rFonts w:ascii="Arial" w:hAnsi="Arial" w:cs="Arial"/>
          <w:sz w:val="24"/>
          <w:szCs w:val="24"/>
        </w:rPr>
        <w:t>HD7 i HD8</w:t>
      </w:r>
      <w:r w:rsidRPr="00E32FE8">
        <w:rPr>
          <w:rFonts w:ascii="Arial" w:hAnsi="Arial" w:cs="Arial"/>
          <w:sz w:val="24"/>
          <w:szCs w:val="24"/>
        </w:rPr>
        <w:t xml:space="preserve"> – </w:t>
      </w:r>
      <w:r w:rsidR="00DD38C4" w:rsidRPr="00E32FE8">
        <w:rPr>
          <w:rFonts w:ascii="Arial" w:hAnsi="Arial" w:cs="Arial"/>
          <w:sz w:val="24"/>
          <w:szCs w:val="24"/>
        </w:rPr>
        <w:t xml:space="preserve">po </w:t>
      </w:r>
      <w:r w:rsidRPr="00E32FE8">
        <w:rPr>
          <w:rFonts w:ascii="Arial" w:hAnsi="Arial" w:cs="Arial"/>
          <w:sz w:val="24"/>
          <w:szCs w:val="24"/>
        </w:rPr>
        <w:t>2 szt.</w:t>
      </w:r>
    </w:p>
    <w:p w14:paraId="6D50BD24" w14:textId="77777777" w:rsidR="008C4F8B" w:rsidRPr="00E32FE8" w:rsidRDefault="008C4F8B" w:rsidP="00E32FE8">
      <w:pPr>
        <w:spacing w:after="0" w:line="276" w:lineRule="auto"/>
        <w:rPr>
          <w:rFonts w:ascii="Arial" w:hAnsi="Arial" w:cs="Arial"/>
          <w:sz w:val="24"/>
          <w:szCs w:val="24"/>
        </w:rPr>
      </w:pPr>
      <w:r w:rsidRPr="00E32FE8">
        <w:rPr>
          <w:rFonts w:ascii="Arial" w:hAnsi="Arial" w:cs="Arial"/>
          <w:sz w:val="24"/>
          <w:szCs w:val="24"/>
        </w:rPr>
        <w:t xml:space="preserve">Akumulator niesterylny duży typu </w:t>
      </w:r>
      <w:proofErr w:type="spellStart"/>
      <w:r w:rsidRPr="00E32FE8">
        <w:rPr>
          <w:rFonts w:ascii="Arial" w:hAnsi="Arial" w:cs="Arial"/>
          <w:sz w:val="24"/>
          <w:szCs w:val="24"/>
        </w:rPr>
        <w:t>SmartLife</w:t>
      </w:r>
      <w:proofErr w:type="spellEnd"/>
      <w:r w:rsidRPr="00E32FE8">
        <w:rPr>
          <w:rFonts w:ascii="Arial" w:hAnsi="Arial" w:cs="Arial"/>
          <w:sz w:val="24"/>
          <w:szCs w:val="24"/>
        </w:rPr>
        <w:t xml:space="preserve"> – 2 szt.</w:t>
      </w:r>
    </w:p>
    <w:p w14:paraId="4D74EFDC" w14:textId="77777777" w:rsidR="008C4F8B" w:rsidRPr="00E32FE8" w:rsidRDefault="008C4F8B" w:rsidP="00E32FE8">
      <w:pPr>
        <w:spacing w:after="0" w:line="276" w:lineRule="auto"/>
        <w:rPr>
          <w:rFonts w:ascii="Arial" w:hAnsi="Arial" w:cs="Arial"/>
          <w:sz w:val="24"/>
          <w:szCs w:val="24"/>
        </w:rPr>
      </w:pPr>
      <w:r w:rsidRPr="00E32FE8">
        <w:rPr>
          <w:rFonts w:ascii="Arial" w:hAnsi="Arial" w:cs="Arial"/>
          <w:sz w:val="24"/>
          <w:szCs w:val="24"/>
        </w:rPr>
        <w:t xml:space="preserve">Pojemnik sterylny na duży akumulator typu </w:t>
      </w:r>
      <w:proofErr w:type="spellStart"/>
      <w:r w:rsidRPr="00E32FE8">
        <w:rPr>
          <w:rFonts w:ascii="Arial" w:hAnsi="Arial" w:cs="Arial"/>
          <w:sz w:val="24"/>
          <w:szCs w:val="24"/>
        </w:rPr>
        <w:t>SmartLife</w:t>
      </w:r>
      <w:proofErr w:type="spellEnd"/>
      <w:r w:rsidRPr="00E32FE8">
        <w:rPr>
          <w:rFonts w:ascii="Arial" w:hAnsi="Arial" w:cs="Arial"/>
          <w:sz w:val="24"/>
          <w:szCs w:val="24"/>
        </w:rPr>
        <w:t xml:space="preserve"> – 2 szt.</w:t>
      </w:r>
    </w:p>
    <w:p w14:paraId="1A22A669" w14:textId="77777777" w:rsidR="008C4F8B" w:rsidRPr="00E32FE8" w:rsidRDefault="008C4F8B" w:rsidP="00E32FE8">
      <w:pPr>
        <w:spacing w:after="0" w:line="276" w:lineRule="auto"/>
        <w:rPr>
          <w:rFonts w:ascii="Arial" w:hAnsi="Arial" w:cs="Arial"/>
          <w:sz w:val="24"/>
          <w:szCs w:val="24"/>
        </w:rPr>
      </w:pPr>
      <w:r w:rsidRPr="00E32FE8">
        <w:rPr>
          <w:rFonts w:ascii="Arial" w:hAnsi="Arial" w:cs="Arial"/>
          <w:sz w:val="24"/>
          <w:szCs w:val="24"/>
        </w:rPr>
        <w:lastRenderedPageBreak/>
        <w:t xml:space="preserve">Akumulator niesterylny mały typu </w:t>
      </w:r>
      <w:proofErr w:type="spellStart"/>
      <w:r w:rsidRPr="00E32FE8">
        <w:rPr>
          <w:rFonts w:ascii="Arial" w:hAnsi="Arial" w:cs="Arial"/>
          <w:sz w:val="24"/>
          <w:szCs w:val="24"/>
        </w:rPr>
        <w:t>SmartLife</w:t>
      </w:r>
      <w:proofErr w:type="spellEnd"/>
      <w:r w:rsidRPr="00E32FE8">
        <w:rPr>
          <w:rFonts w:ascii="Arial" w:hAnsi="Arial" w:cs="Arial"/>
          <w:sz w:val="24"/>
          <w:szCs w:val="24"/>
        </w:rPr>
        <w:t xml:space="preserve"> – 2 szt.</w:t>
      </w:r>
    </w:p>
    <w:p w14:paraId="3E56DBAB" w14:textId="77777777" w:rsidR="008C4F8B" w:rsidRPr="00E32FE8" w:rsidRDefault="008C4F8B" w:rsidP="00E32FE8">
      <w:pPr>
        <w:spacing w:after="0" w:line="276" w:lineRule="auto"/>
        <w:rPr>
          <w:rFonts w:ascii="Arial" w:hAnsi="Arial" w:cs="Arial"/>
          <w:sz w:val="24"/>
          <w:szCs w:val="24"/>
        </w:rPr>
      </w:pPr>
      <w:r w:rsidRPr="00E32FE8">
        <w:rPr>
          <w:rFonts w:ascii="Arial" w:hAnsi="Arial" w:cs="Arial"/>
          <w:sz w:val="24"/>
          <w:szCs w:val="24"/>
        </w:rPr>
        <w:t xml:space="preserve">Pojemnik sterylny na mały akumulator typu </w:t>
      </w:r>
      <w:proofErr w:type="spellStart"/>
      <w:r w:rsidRPr="00E32FE8">
        <w:rPr>
          <w:rFonts w:ascii="Arial" w:hAnsi="Arial" w:cs="Arial"/>
          <w:sz w:val="24"/>
          <w:szCs w:val="24"/>
        </w:rPr>
        <w:t>SmartLife</w:t>
      </w:r>
      <w:proofErr w:type="spellEnd"/>
      <w:r w:rsidRPr="00E32FE8">
        <w:rPr>
          <w:rFonts w:ascii="Arial" w:hAnsi="Arial" w:cs="Arial"/>
          <w:sz w:val="24"/>
          <w:szCs w:val="24"/>
        </w:rPr>
        <w:t xml:space="preserve"> – 2 szt.</w:t>
      </w:r>
    </w:p>
    <w:p w14:paraId="7C7F8189" w14:textId="77777777" w:rsidR="00DD38C4" w:rsidRPr="00E32FE8" w:rsidRDefault="00DD38C4" w:rsidP="00E32FE8">
      <w:pPr>
        <w:spacing w:after="0" w:line="276" w:lineRule="auto"/>
        <w:rPr>
          <w:rFonts w:ascii="Arial" w:hAnsi="Arial" w:cs="Arial"/>
          <w:sz w:val="24"/>
          <w:szCs w:val="24"/>
        </w:rPr>
      </w:pPr>
    </w:p>
    <w:p w14:paraId="12840D9E" w14:textId="4A4A3B4A" w:rsidR="00DD38C4" w:rsidRPr="00E32FE8" w:rsidRDefault="00DD38C4" w:rsidP="00E32FE8">
      <w:pPr>
        <w:spacing w:after="0" w:line="276" w:lineRule="auto"/>
        <w:rPr>
          <w:rFonts w:ascii="Arial" w:hAnsi="Arial" w:cs="Arial"/>
          <w:sz w:val="24"/>
          <w:szCs w:val="24"/>
        </w:rPr>
      </w:pPr>
      <w:r w:rsidRPr="00E32FE8">
        <w:rPr>
          <w:rFonts w:ascii="Arial" w:hAnsi="Arial" w:cs="Arial"/>
          <w:sz w:val="24"/>
          <w:szCs w:val="24"/>
        </w:rPr>
        <w:t>Ostrza pił posuwisto zwrotnych – 100 szt.</w:t>
      </w:r>
    </w:p>
    <w:p w14:paraId="3DDFC81C" w14:textId="77777777" w:rsidR="00CB7033" w:rsidRPr="00E32FE8" w:rsidRDefault="00CB7033" w:rsidP="00E32FE8">
      <w:pPr>
        <w:spacing w:after="0" w:line="276" w:lineRule="auto"/>
        <w:rPr>
          <w:rFonts w:ascii="Arial" w:hAnsi="Arial" w:cs="Arial"/>
          <w:b/>
          <w:sz w:val="24"/>
          <w:szCs w:val="24"/>
          <w:u w:val="single"/>
        </w:rPr>
      </w:pPr>
    </w:p>
    <w:p w14:paraId="22DAAFDF" w14:textId="5F82F437" w:rsidR="008C4F8B" w:rsidRPr="00E32FE8" w:rsidRDefault="008C4F8B" w:rsidP="00E32FE8">
      <w:pPr>
        <w:spacing w:after="0" w:line="276" w:lineRule="auto"/>
        <w:rPr>
          <w:rFonts w:ascii="Arial" w:hAnsi="Arial" w:cs="Arial"/>
          <w:b/>
          <w:sz w:val="24"/>
          <w:szCs w:val="24"/>
          <w:u w:val="single"/>
        </w:rPr>
      </w:pPr>
      <w:r w:rsidRPr="00E32FE8">
        <w:rPr>
          <w:rFonts w:ascii="Arial" w:hAnsi="Arial" w:cs="Arial"/>
          <w:b/>
          <w:sz w:val="24"/>
          <w:szCs w:val="24"/>
          <w:u w:val="single"/>
        </w:rPr>
        <w:t>Pakiet nr 2:</w:t>
      </w:r>
    </w:p>
    <w:p w14:paraId="3A99C904" w14:textId="02342EA4" w:rsidR="00633388" w:rsidRPr="00E32FE8" w:rsidRDefault="00633388"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1) </w:t>
      </w:r>
      <w:r w:rsidR="007D238F" w:rsidRPr="00E32FE8">
        <w:rPr>
          <w:rFonts w:ascii="Arial" w:eastAsia="Times New Roman" w:hAnsi="Arial" w:cs="Arial"/>
          <w:sz w:val="24"/>
          <w:szCs w:val="24"/>
          <w:lang w:eastAsia="pl-PL"/>
        </w:rPr>
        <w:t xml:space="preserve">Syntetyczny granulat substytutu kości granulki </w:t>
      </w:r>
      <w:r w:rsidR="00D044A8" w:rsidRPr="00E32FE8">
        <w:rPr>
          <w:rFonts w:ascii="Arial" w:eastAsia="Times New Roman" w:hAnsi="Arial" w:cs="Arial"/>
          <w:sz w:val="24"/>
          <w:szCs w:val="24"/>
          <w:lang w:eastAsia="pl-PL"/>
        </w:rPr>
        <w:t>1-2</w:t>
      </w:r>
      <w:r w:rsidR="007D238F" w:rsidRPr="00E32FE8">
        <w:rPr>
          <w:rFonts w:ascii="Arial" w:eastAsia="Times New Roman" w:hAnsi="Arial" w:cs="Arial"/>
          <w:sz w:val="24"/>
          <w:szCs w:val="24"/>
          <w:lang w:eastAsia="pl-PL"/>
        </w:rPr>
        <w:t xml:space="preserve"> mm i objętości 15 ml</w:t>
      </w:r>
      <w:r w:rsidRPr="00E32FE8">
        <w:rPr>
          <w:rFonts w:ascii="Arial" w:eastAsia="Times New Roman" w:hAnsi="Arial" w:cs="Arial"/>
          <w:sz w:val="24"/>
          <w:szCs w:val="24"/>
          <w:lang w:eastAsia="pl-PL"/>
        </w:rPr>
        <w:t xml:space="preserve"> opakowanie – 30 szt.</w:t>
      </w:r>
      <w:r w:rsidR="007D238F" w:rsidRPr="00E32FE8">
        <w:rPr>
          <w:rFonts w:ascii="Arial" w:eastAsia="Times New Roman" w:hAnsi="Arial" w:cs="Arial"/>
          <w:sz w:val="24"/>
          <w:szCs w:val="24"/>
          <w:lang w:eastAsia="pl-PL"/>
        </w:rPr>
        <w:t xml:space="preserve"> </w:t>
      </w:r>
    </w:p>
    <w:p w14:paraId="38C17179" w14:textId="77777777" w:rsidR="007D238F" w:rsidRPr="00E32FE8" w:rsidRDefault="00633388"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2) K</w:t>
      </w:r>
      <w:r w:rsidR="007D238F" w:rsidRPr="00E32FE8">
        <w:rPr>
          <w:rFonts w:ascii="Arial" w:eastAsia="Times New Roman" w:hAnsi="Arial" w:cs="Arial"/>
          <w:sz w:val="24"/>
          <w:szCs w:val="24"/>
          <w:lang w:eastAsia="pl-PL"/>
        </w:rPr>
        <w:t xml:space="preserve">liny </w:t>
      </w:r>
      <w:proofErr w:type="spellStart"/>
      <w:r w:rsidR="007D238F" w:rsidRPr="00E32FE8">
        <w:rPr>
          <w:rFonts w:ascii="Arial" w:eastAsia="Times New Roman" w:hAnsi="Arial" w:cs="Arial"/>
          <w:sz w:val="24"/>
          <w:szCs w:val="24"/>
          <w:lang w:eastAsia="pl-PL"/>
        </w:rPr>
        <w:t>osteoindukcyjne</w:t>
      </w:r>
      <w:proofErr w:type="spellEnd"/>
      <w:r w:rsidR="007D238F" w:rsidRPr="00E32FE8">
        <w:rPr>
          <w:rFonts w:ascii="Arial" w:eastAsia="Times New Roman" w:hAnsi="Arial" w:cs="Arial"/>
          <w:sz w:val="24"/>
          <w:szCs w:val="24"/>
          <w:lang w:eastAsia="pl-PL"/>
        </w:rPr>
        <w:t xml:space="preserve"> wypełniające osteotomie z trójfosforanu wapnia w rozmiarach od </w:t>
      </w:r>
      <w:r w:rsidR="006D0E4C" w:rsidRPr="00E32FE8">
        <w:rPr>
          <w:rFonts w:ascii="Arial" w:eastAsia="Times New Roman" w:hAnsi="Arial" w:cs="Arial"/>
          <w:sz w:val="24"/>
          <w:szCs w:val="24"/>
          <w:lang w:eastAsia="pl-PL"/>
        </w:rPr>
        <w:t>6</w:t>
      </w:r>
      <w:r w:rsidR="007D238F" w:rsidRPr="00E32FE8">
        <w:rPr>
          <w:rFonts w:ascii="Arial" w:eastAsia="Times New Roman" w:hAnsi="Arial" w:cs="Arial"/>
          <w:sz w:val="24"/>
          <w:szCs w:val="24"/>
          <w:lang w:eastAsia="pl-PL"/>
        </w:rPr>
        <w:t xml:space="preserve"> do 1</w:t>
      </w:r>
      <w:r w:rsidR="006D0E4C" w:rsidRPr="00E32FE8">
        <w:rPr>
          <w:rFonts w:ascii="Arial" w:eastAsia="Times New Roman" w:hAnsi="Arial" w:cs="Arial"/>
          <w:sz w:val="24"/>
          <w:szCs w:val="24"/>
          <w:lang w:eastAsia="pl-PL"/>
        </w:rPr>
        <w:t>4</w:t>
      </w:r>
      <w:r w:rsidR="007D238F" w:rsidRPr="00E32FE8">
        <w:rPr>
          <w:rFonts w:ascii="Arial" w:eastAsia="Times New Roman" w:hAnsi="Arial" w:cs="Arial"/>
          <w:sz w:val="24"/>
          <w:szCs w:val="24"/>
          <w:lang w:eastAsia="pl-PL"/>
        </w:rPr>
        <w:t xml:space="preserve"> mm </w:t>
      </w:r>
      <w:r w:rsidRPr="00E32FE8">
        <w:rPr>
          <w:rFonts w:ascii="Arial" w:eastAsia="Times New Roman" w:hAnsi="Arial" w:cs="Arial"/>
          <w:sz w:val="24"/>
          <w:szCs w:val="24"/>
          <w:lang w:eastAsia="pl-PL"/>
        </w:rPr>
        <w:t>-</w:t>
      </w:r>
      <w:r w:rsidR="007D238F" w:rsidRPr="00E32FE8">
        <w:rPr>
          <w:rFonts w:ascii="Arial" w:eastAsia="Times New Roman" w:hAnsi="Arial" w:cs="Arial"/>
          <w:sz w:val="24"/>
          <w:szCs w:val="24"/>
          <w:lang w:eastAsia="pl-PL"/>
        </w:rPr>
        <w:t xml:space="preserve"> 30 sztuk.</w:t>
      </w:r>
    </w:p>
    <w:p w14:paraId="77E06111" w14:textId="77777777" w:rsidR="005623A1" w:rsidRPr="00E32FE8" w:rsidRDefault="005623A1" w:rsidP="00E32FE8">
      <w:pPr>
        <w:spacing w:after="0" w:line="276" w:lineRule="auto"/>
        <w:rPr>
          <w:rFonts w:ascii="Arial" w:hAnsi="Arial" w:cs="Arial"/>
          <w:b/>
          <w:sz w:val="24"/>
          <w:szCs w:val="24"/>
          <w:u w:val="single"/>
        </w:rPr>
      </w:pPr>
    </w:p>
    <w:p w14:paraId="159FAAC4" w14:textId="7FB8CC7D" w:rsidR="007D238F" w:rsidRPr="00E32FE8" w:rsidRDefault="007D238F" w:rsidP="00E32FE8">
      <w:pPr>
        <w:spacing w:after="0" w:line="276" w:lineRule="auto"/>
        <w:rPr>
          <w:rFonts w:ascii="Arial" w:hAnsi="Arial" w:cs="Arial"/>
          <w:b/>
          <w:sz w:val="24"/>
          <w:szCs w:val="24"/>
          <w:u w:val="single"/>
        </w:rPr>
      </w:pPr>
      <w:r w:rsidRPr="00E32FE8">
        <w:rPr>
          <w:rFonts w:ascii="Arial" w:hAnsi="Arial" w:cs="Arial"/>
          <w:b/>
          <w:sz w:val="24"/>
          <w:szCs w:val="24"/>
          <w:u w:val="single"/>
        </w:rPr>
        <w:t>Pakiet nr 3:</w:t>
      </w:r>
      <w:r w:rsidR="0066214A" w:rsidRPr="00E32FE8">
        <w:rPr>
          <w:rFonts w:ascii="Arial" w:hAnsi="Arial" w:cs="Arial"/>
          <w:b/>
          <w:sz w:val="24"/>
          <w:szCs w:val="24"/>
          <w:u w:val="single"/>
        </w:rPr>
        <w:t xml:space="preserve"> W tym wymagania jakościowe:</w:t>
      </w:r>
    </w:p>
    <w:p w14:paraId="2966E218" w14:textId="77777777" w:rsidR="00E53F39" w:rsidRPr="00E32FE8" w:rsidRDefault="00E53F39" w:rsidP="00E32FE8">
      <w:pPr>
        <w:spacing w:after="0" w:line="276" w:lineRule="auto"/>
        <w:rPr>
          <w:rFonts w:ascii="Arial" w:hAnsi="Arial" w:cs="Arial"/>
          <w:b/>
          <w:sz w:val="24"/>
          <w:szCs w:val="24"/>
        </w:rPr>
      </w:pPr>
      <w:r w:rsidRPr="00E32FE8">
        <w:rPr>
          <w:rFonts w:ascii="Arial" w:hAnsi="Arial" w:cs="Arial"/>
          <w:b/>
          <w:sz w:val="24"/>
          <w:szCs w:val="24"/>
        </w:rPr>
        <w:t>Elementy zużywalne do posiadanej wieży a</w:t>
      </w:r>
      <w:r w:rsidR="001E5060" w:rsidRPr="00E32FE8">
        <w:rPr>
          <w:rFonts w:ascii="Arial" w:hAnsi="Arial" w:cs="Arial"/>
          <w:b/>
          <w:sz w:val="24"/>
          <w:szCs w:val="24"/>
        </w:rPr>
        <w:t>r</w:t>
      </w:r>
      <w:r w:rsidRPr="00E32FE8">
        <w:rPr>
          <w:rFonts w:ascii="Arial" w:hAnsi="Arial" w:cs="Arial"/>
          <w:b/>
          <w:sz w:val="24"/>
          <w:szCs w:val="24"/>
        </w:rPr>
        <w:t xml:space="preserve">troskopowej </w:t>
      </w:r>
      <w:proofErr w:type="spellStart"/>
      <w:r w:rsidRPr="00E32FE8">
        <w:rPr>
          <w:rFonts w:ascii="Arial" w:hAnsi="Arial" w:cs="Arial"/>
          <w:b/>
          <w:sz w:val="24"/>
          <w:szCs w:val="24"/>
        </w:rPr>
        <w:t>Arthrex</w:t>
      </w:r>
      <w:proofErr w:type="spellEnd"/>
    </w:p>
    <w:p w14:paraId="6AFC71BB" w14:textId="37EF6AE3" w:rsidR="00633388" w:rsidRPr="00E32FE8" w:rsidRDefault="007D238F" w:rsidP="00E32FE8">
      <w:pPr>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1) Kompletny system do stabilizacji przeszczepu więzadła krzyżowego przedniego </w:t>
      </w:r>
      <w:r w:rsidR="00466291" w:rsidRPr="004B09C6">
        <w:rPr>
          <w:rFonts w:ascii="Arial" w:eastAsia="Times New Roman" w:hAnsi="Arial" w:cs="Arial"/>
          <w:b/>
          <w:bCs/>
          <w:sz w:val="24"/>
          <w:szCs w:val="24"/>
          <w:lang w:eastAsia="pl-PL"/>
        </w:rPr>
        <w:t>5</w:t>
      </w:r>
      <w:r w:rsidRPr="004B09C6">
        <w:rPr>
          <w:rFonts w:ascii="Arial" w:eastAsia="Times New Roman" w:hAnsi="Arial" w:cs="Arial"/>
          <w:b/>
          <w:bCs/>
          <w:sz w:val="24"/>
          <w:szCs w:val="24"/>
          <w:lang w:eastAsia="pl-PL"/>
        </w:rPr>
        <w:t xml:space="preserve">0 </w:t>
      </w:r>
      <w:r w:rsidRPr="00E32FE8">
        <w:rPr>
          <w:rFonts w:ascii="Arial" w:eastAsia="Times New Roman" w:hAnsi="Arial" w:cs="Arial"/>
          <w:sz w:val="24"/>
          <w:szCs w:val="24"/>
          <w:lang w:eastAsia="pl-PL"/>
        </w:rPr>
        <w:t xml:space="preserve">zawieszek opartych na fiksacji korówkowej za pomocą podłużnej płytki z 2 otworami z </w:t>
      </w:r>
      <w:proofErr w:type="spellStart"/>
      <w:r w:rsidRPr="00E32FE8">
        <w:rPr>
          <w:rFonts w:ascii="Arial" w:eastAsia="Times New Roman" w:hAnsi="Arial" w:cs="Arial"/>
          <w:sz w:val="24"/>
          <w:szCs w:val="24"/>
          <w:lang w:eastAsia="pl-PL"/>
        </w:rPr>
        <w:t>tytamu</w:t>
      </w:r>
      <w:proofErr w:type="spellEnd"/>
      <w:r w:rsidRPr="00E32FE8">
        <w:rPr>
          <w:rFonts w:ascii="Arial" w:eastAsia="Times New Roman" w:hAnsi="Arial" w:cs="Arial"/>
          <w:sz w:val="24"/>
          <w:szCs w:val="24"/>
          <w:lang w:eastAsia="pl-PL"/>
        </w:rPr>
        <w:t xml:space="preserve"> dl.12mm i szer.3,5 mm stale połączona z pętlą z nici </w:t>
      </w:r>
      <w:proofErr w:type="spellStart"/>
      <w:r w:rsidRPr="00E32FE8">
        <w:rPr>
          <w:rFonts w:ascii="Arial" w:eastAsia="Times New Roman" w:hAnsi="Arial" w:cs="Arial"/>
          <w:sz w:val="24"/>
          <w:szCs w:val="24"/>
          <w:lang w:eastAsia="pl-PL"/>
        </w:rPr>
        <w:t>niewchłanialnej</w:t>
      </w:r>
      <w:proofErr w:type="spellEnd"/>
      <w:r w:rsidRPr="00E32FE8">
        <w:rPr>
          <w:rFonts w:ascii="Arial" w:eastAsia="Times New Roman" w:hAnsi="Arial" w:cs="Arial"/>
          <w:sz w:val="24"/>
          <w:szCs w:val="24"/>
          <w:lang w:eastAsia="pl-PL"/>
        </w:rPr>
        <w:t xml:space="preserve"> dł. min.50 mm. Możliwość podciągania przeszczepu  w linii ciągniętego przeszczepu. Implant w wersji sterylnej pakowany pojedynczo wraz z drutem prowadzącym.  </w:t>
      </w:r>
    </w:p>
    <w:p w14:paraId="71A409EB" w14:textId="77777777" w:rsidR="00633388" w:rsidRPr="00E32FE8" w:rsidRDefault="00633388"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2)</w:t>
      </w:r>
      <w:r w:rsidR="007D238F" w:rsidRPr="00E32FE8">
        <w:rPr>
          <w:rFonts w:ascii="Arial" w:eastAsia="Times New Roman" w:hAnsi="Arial" w:cs="Arial"/>
          <w:sz w:val="24"/>
          <w:szCs w:val="24"/>
          <w:lang w:eastAsia="pl-PL"/>
        </w:rPr>
        <w:t xml:space="preserve"> </w:t>
      </w:r>
      <w:r w:rsidR="007D238F" w:rsidRPr="004B09C6">
        <w:rPr>
          <w:rFonts w:ascii="Arial" w:eastAsia="Times New Roman" w:hAnsi="Arial" w:cs="Arial"/>
          <w:b/>
          <w:bCs/>
          <w:sz w:val="24"/>
          <w:szCs w:val="24"/>
          <w:lang w:eastAsia="pl-PL"/>
        </w:rPr>
        <w:t>50</w:t>
      </w:r>
      <w:r w:rsidR="007D238F" w:rsidRPr="00E32FE8">
        <w:rPr>
          <w:rFonts w:ascii="Arial" w:eastAsia="Times New Roman" w:hAnsi="Arial" w:cs="Arial"/>
          <w:sz w:val="24"/>
          <w:szCs w:val="24"/>
          <w:lang w:eastAsia="pl-PL"/>
        </w:rPr>
        <w:t xml:space="preserve"> śrub </w:t>
      </w:r>
      <w:proofErr w:type="spellStart"/>
      <w:r w:rsidR="007D238F" w:rsidRPr="00E32FE8">
        <w:rPr>
          <w:rFonts w:ascii="Arial" w:eastAsia="Times New Roman" w:hAnsi="Arial" w:cs="Arial"/>
          <w:sz w:val="24"/>
          <w:szCs w:val="24"/>
          <w:lang w:eastAsia="pl-PL"/>
        </w:rPr>
        <w:t>biokompozytowych</w:t>
      </w:r>
      <w:proofErr w:type="spellEnd"/>
      <w:r w:rsidR="007D238F" w:rsidRPr="00E32FE8">
        <w:rPr>
          <w:rFonts w:ascii="Arial" w:eastAsia="Times New Roman" w:hAnsi="Arial" w:cs="Arial"/>
          <w:sz w:val="24"/>
          <w:szCs w:val="24"/>
          <w:lang w:eastAsia="pl-PL"/>
        </w:rPr>
        <w:t xml:space="preserve">, interferencyjnych z miękkim gwintem na całej długości o rozmiarach  średnicy 6 – 12 mm i długości od 10 do 35 mm, implant w wersji sterylnej pakowany pojedynczo. </w:t>
      </w:r>
    </w:p>
    <w:p w14:paraId="3D1D674B" w14:textId="77777777" w:rsidR="00633388" w:rsidRPr="00E32FE8" w:rsidRDefault="00633388"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3) </w:t>
      </w:r>
      <w:r w:rsidR="007D238F" w:rsidRPr="00E32FE8">
        <w:rPr>
          <w:rFonts w:ascii="Arial" w:eastAsia="Times New Roman" w:hAnsi="Arial" w:cs="Arial"/>
          <w:sz w:val="24"/>
          <w:szCs w:val="24"/>
          <w:lang w:eastAsia="pl-PL"/>
        </w:rPr>
        <w:t>Druty celownicze do śrub interferencyjnych</w:t>
      </w:r>
      <w:r w:rsidRPr="00E32FE8">
        <w:rPr>
          <w:rFonts w:ascii="Arial" w:eastAsia="Times New Roman" w:hAnsi="Arial" w:cs="Arial"/>
          <w:sz w:val="24"/>
          <w:szCs w:val="24"/>
          <w:lang w:eastAsia="pl-PL"/>
        </w:rPr>
        <w:t xml:space="preserve"> -</w:t>
      </w:r>
      <w:r w:rsidR="007D238F" w:rsidRPr="00E32FE8">
        <w:rPr>
          <w:rFonts w:ascii="Arial" w:eastAsia="Times New Roman" w:hAnsi="Arial" w:cs="Arial"/>
          <w:sz w:val="24"/>
          <w:szCs w:val="24"/>
          <w:lang w:eastAsia="pl-PL"/>
        </w:rPr>
        <w:t xml:space="preserve"> </w:t>
      </w:r>
      <w:r w:rsidR="007D238F" w:rsidRPr="004B09C6">
        <w:rPr>
          <w:rFonts w:ascii="Arial" w:eastAsia="Times New Roman" w:hAnsi="Arial" w:cs="Arial"/>
          <w:b/>
          <w:bCs/>
          <w:sz w:val="24"/>
          <w:szCs w:val="24"/>
          <w:lang w:eastAsia="pl-PL"/>
        </w:rPr>
        <w:t>3 szt</w:t>
      </w:r>
      <w:r w:rsidRPr="004B09C6">
        <w:rPr>
          <w:rFonts w:ascii="Arial" w:eastAsia="Times New Roman" w:hAnsi="Arial" w:cs="Arial"/>
          <w:b/>
          <w:bCs/>
          <w:sz w:val="24"/>
          <w:szCs w:val="24"/>
          <w:lang w:eastAsia="pl-PL"/>
        </w:rPr>
        <w:t>.</w:t>
      </w:r>
      <w:r w:rsidR="007D238F" w:rsidRPr="00E32FE8">
        <w:rPr>
          <w:rFonts w:ascii="Arial" w:eastAsia="Times New Roman" w:hAnsi="Arial" w:cs="Arial"/>
          <w:sz w:val="24"/>
          <w:szCs w:val="24"/>
          <w:lang w:eastAsia="pl-PL"/>
        </w:rPr>
        <w:t xml:space="preserve"> </w:t>
      </w:r>
    </w:p>
    <w:p w14:paraId="2C1089E1" w14:textId="77777777" w:rsidR="007D238F" w:rsidRPr="00E32FE8" w:rsidRDefault="00633388"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4) D</w:t>
      </w:r>
      <w:r w:rsidR="007D238F" w:rsidRPr="00E32FE8">
        <w:rPr>
          <w:rFonts w:ascii="Arial" w:eastAsia="Times New Roman" w:hAnsi="Arial" w:cs="Arial"/>
          <w:sz w:val="24"/>
          <w:szCs w:val="24"/>
          <w:lang w:eastAsia="pl-PL"/>
        </w:rPr>
        <w:t xml:space="preserve">ruty prowadzące do piszczeli z oczkiem 2,4 mm </w:t>
      </w:r>
      <w:r w:rsidRPr="00E32FE8">
        <w:rPr>
          <w:rFonts w:ascii="Arial" w:eastAsia="Times New Roman" w:hAnsi="Arial" w:cs="Arial"/>
          <w:sz w:val="24"/>
          <w:szCs w:val="24"/>
          <w:lang w:eastAsia="pl-PL"/>
        </w:rPr>
        <w:t xml:space="preserve">- </w:t>
      </w:r>
      <w:r w:rsidR="007D238F" w:rsidRPr="004B09C6">
        <w:rPr>
          <w:rFonts w:ascii="Arial" w:eastAsia="Times New Roman" w:hAnsi="Arial" w:cs="Arial"/>
          <w:b/>
          <w:bCs/>
          <w:sz w:val="24"/>
          <w:szCs w:val="24"/>
          <w:lang w:eastAsia="pl-PL"/>
        </w:rPr>
        <w:t>10 sztuk.</w:t>
      </w:r>
    </w:p>
    <w:p w14:paraId="11864A38" w14:textId="34795E16" w:rsidR="007D238F" w:rsidRPr="00E32FE8" w:rsidRDefault="00633388"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5</w:t>
      </w:r>
      <w:r w:rsidR="007D238F" w:rsidRPr="00E32FE8">
        <w:rPr>
          <w:rFonts w:ascii="Arial" w:eastAsia="Times New Roman" w:hAnsi="Arial" w:cs="Arial"/>
          <w:sz w:val="24"/>
          <w:szCs w:val="24"/>
          <w:lang w:eastAsia="pl-PL"/>
        </w:rPr>
        <w:t xml:space="preserve">) Taśma do szycia stożka rotatorów i </w:t>
      </w:r>
      <w:proofErr w:type="spellStart"/>
      <w:r w:rsidR="007D238F" w:rsidRPr="00E32FE8">
        <w:rPr>
          <w:rFonts w:ascii="Arial" w:eastAsia="Times New Roman" w:hAnsi="Arial" w:cs="Arial"/>
          <w:sz w:val="24"/>
          <w:szCs w:val="24"/>
          <w:lang w:eastAsia="pl-PL"/>
        </w:rPr>
        <w:t>Internal</w:t>
      </w:r>
      <w:proofErr w:type="spellEnd"/>
      <w:r w:rsidR="007D238F" w:rsidRPr="00E32FE8">
        <w:rPr>
          <w:rFonts w:ascii="Arial" w:eastAsia="Times New Roman" w:hAnsi="Arial" w:cs="Arial"/>
          <w:sz w:val="24"/>
          <w:szCs w:val="24"/>
          <w:lang w:eastAsia="pl-PL"/>
        </w:rPr>
        <w:t xml:space="preserve"> </w:t>
      </w:r>
      <w:proofErr w:type="spellStart"/>
      <w:r w:rsidR="007D238F" w:rsidRPr="00E32FE8">
        <w:rPr>
          <w:rFonts w:ascii="Arial" w:eastAsia="Times New Roman" w:hAnsi="Arial" w:cs="Arial"/>
          <w:sz w:val="24"/>
          <w:szCs w:val="24"/>
          <w:lang w:eastAsia="pl-PL"/>
        </w:rPr>
        <w:t>Brace</w:t>
      </w:r>
      <w:proofErr w:type="spellEnd"/>
      <w:r w:rsidR="007D238F" w:rsidRPr="00E32FE8">
        <w:rPr>
          <w:rFonts w:ascii="Arial" w:eastAsia="Times New Roman" w:hAnsi="Arial" w:cs="Arial"/>
          <w:sz w:val="24"/>
          <w:szCs w:val="24"/>
          <w:lang w:eastAsia="pl-PL"/>
        </w:rPr>
        <w:t xml:space="preserve"> szerokości 2mm dostępna  w </w:t>
      </w:r>
      <w:r w:rsidR="00244FD7" w:rsidRPr="00E32FE8">
        <w:rPr>
          <w:rFonts w:ascii="Arial" w:eastAsia="Times New Roman" w:hAnsi="Arial" w:cs="Arial"/>
          <w:sz w:val="24"/>
          <w:szCs w:val="24"/>
          <w:lang w:eastAsia="pl-PL"/>
        </w:rPr>
        <w:t>kolorze biało-niebieskim</w:t>
      </w:r>
      <w:r w:rsidR="007D238F" w:rsidRPr="00E32FE8">
        <w:rPr>
          <w:rFonts w:ascii="Arial" w:eastAsia="Times New Roman" w:hAnsi="Arial" w:cs="Arial"/>
          <w:sz w:val="24"/>
          <w:szCs w:val="24"/>
          <w:lang w:eastAsia="pl-PL"/>
        </w:rPr>
        <w:t xml:space="preserve"> - krótka – </w:t>
      </w:r>
      <w:r w:rsidR="00244FD7" w:rsidRPr="004B09C6">
        <w:rPr>
          <w:rFonts w:ascii="Arial" w:eastAsia="Times New Roman" w:hAnsi="Arial" w:cs="Arial"/>
          <w:b/>
          <w:bCs/>
          <w:sz w:val="24"/>
          <w:szCs w:val="24"/>
          <w:lang w:eastAsia="pl-PL"/>
        </w:rPr>
        <w:t>4</w:t>
      </w:r>
      <w:r w:rsidR="00DD38C4" w:rsidRPr="004B09C6">
        <w:rPr>
          <w:rFonts w:ascii="Arial" w:eastAsia="Times New Roman" w:hAnsi="Arial" w:cs="Arial"/>
          <w:b/>
          <w:bCs/>
          <w:sz w:val="24"/>
          <w:szCs w:val="24"/>
          <w:lang w:eastAsia="pl-PL"/>
        </w:rPr>
        <w:t>0</w:t>
      </w:r>
      <w:r w:rsidR="007D238F" w:rsidRPr="004B09C6">
        <w:rPr>
          <w:rFonts w:ascii="Arial" w:eastAsia="Times New Roman" w:hAnsi="Arial" w:cs="Arial"/>
          <w:b/>
          <w:bCs/>
          <w:sz w:val="24"/>
          <w:szCs w:val="24"/>
          <w:lang w:eastAsia="pl-PL"/>
        </w:rPr>
        <w:t xml:space="preserve"> szt.</w:t>
      </w:r>
    </w:p>
    <w:p w14:paraId="67D9F2C6" w14:textId="361A28D2" w:rsidR="007D238F" w:rsidRPr="004B09C6" w:rsidRDefault="00633388" w:rsidP="00E32FE8">
      <w:pPr>
        <w:autoSpaceDN w:val="0"/>
        <w:spacing w:after="0" w:line="276" w:lineRule="auto"/>
        <w:rPr>
          <w:rFonts w:ascii="Arial" w:eastAsia="Times New Roman" w:hAnsi="Arial" w:cs="Arial"/>
          <w:b/>
          <w:bCs/>
          <w:sz w:val="24"/>
          <w:szCs w:val="24"/>
          <w:lang w:eastAsia="pl-PL"/>
        </w:rPr>
      </w:pPr>
      <w:r w:rsidRPr="00E32FE8">
        <w:rPr>
          <w:rFonts w:ascii="Arial" w:eastAsia="Times New Roman" w:hAnsi="Arial" w:cs="Arial"/>
          <w:sz w:val="24"/>
          <w:szCs w:val="24"/>
          <w:lang w:eastAsia="pl-PL"/>
        </w:rPr>
        <w:t>6</w:t>
      </w:r>
      <w:r w:rsidR="007D238F" w:rsidRPr="00E32FE8">
        <w:rPr>
          <w:rFonts w:ascii="Arial" w:eastAsia="Times New Roman" w:hAnsi="Arial" w:cs="Arial"/>
          <w:sz w:val="24"/>
          <w:szCs w:val="24"/>
          <w:lang w:eastAsia="pl-PL"/>
        </w:rPr>
        <w:t xml:space="preserve">) Drut wiercący do przygotowania kanału piszczelowego o średnicy 3,5mm – </w:t>
      </w:r>
      <w:r w:rsidR="00DD38C4" w:rsidRPr="004B09C6">
        <w:rPr>
          <w:rFonts w:ascii="Arial" w:eastAsia="Times New Roman" w:hAnsi="Arial" w:cs="Arial"/>
          <w:b/>
          <w:bCs/>
          <w:sz w:val="24"/>
          <w:szCs w:val="24"/>
          <w:lang w:eastAsia="pl-PL"/>
        </w:rPr>
        <w:t>10</w:t>
      </w:r>
      <w:r w:rsidR="007D238F" w:rsidRPr="004B09C6">
        <w:rPr>
          <w:rFonts w:ascii="Arial" w:eastAsia="Times New Roman" w:hAnsi="Arial" w:cs="Arial"/>
          <w:b/>
          <w:bCs/>
          <w:sz w:val="24"/>
          <w:szCs w:val="24"/>
          <w:lang w:eastAsia="pl-PL"/>
        </w:rPr>
        <w:t xml:space="preserve"> szt.</w:t>
      </w:r>
    </w:p>
    <w:p w14:paraId="2F438B1E" w14:textId="59F727F9" w:rsidR="007D238F" w:rsidRPr="004B09C6" w:rsidRDefault="00633388" w:rsidP="00E32FE8">
      <w:pPr>
        <w:autoSpaceDN w:val="0"/>
        <w:spacing w:after="0" w:line="276" w:lineRule="auto"/>
        <w:rPr>
          <w:rFonts w:ascii="Arial" w:eastAsia="Times New Roman" w:hAnsi="Arial" w:cs="Arial"/>
          <w:b/>
          <w:bCs/>
          <w:sz w:val="24"/>
          <w:szCs w:val="24"/>
          <w:lang w:eastAsia="pl-PL"/>
        </w:rPr>
      </w:pPr>
      <w:r w:rsidRPr="00E32FE8">
        <w:rPr>
          <w:rFonts w:ascii="Arial" w:eastAsia="Times New Roman" w:hAnsi="Arial" w:cs="Arial"/>
          <w:sz w:val="24"/>
          <w:szCs w:val="24"/>
          <w:lang w:eastAsia="pl-PL"/>
        </w:rPr>
        <w:t>7</w:t>
      </w:r>
      <w:r w:rsidR="007D238F" w:rsidRPr="00E32FE8">
        <w:rPr>
          <w:rFonts w:ascii="Arial" w:eastAsia="Times New Roman" w:hAnsi="Arial" w:cs="Arial"/>
          <w:sz w:val="24"/>
          <w:szCs w:val="24"/>
          <w:lang w:eastAsia="pl-PL"/>
        </w:rPr>
        <w:t>)</w:t>
      </w:r>
      <w:r w:rsidR="00DA3CC2" w:rsidRPr="00E32FE8">
        <w:rPr>
          <w:rFonts w:ascii="Arial" w:eastAsia="Times New Roman" w:hAnsi="Arial" w:cs="Arial"/>
          <w:sz w:val="24"/>
          <w:szCs w:val="24"/>
          <w:lang w:eastAsia="pl-PL"/>
        </w:rPr>
        <w:t xml:space="preserve"> I</w:t>
      </w:r>
      <w:r w:rsidR="007D238F" w:rsidRPr="00E32FE8">
        <w:rPr>
          <w:rFonts w:ascii="Arial" w:eastAsia="Times New Roman" w:hAnsi="Arial" w:cs="Arial"/>
          <w:sz w:val="24"/>
          <w:szCs w:val="24"/>
          <w:lang w:eastAsia="pl-PL"/>
        </w:rPr>
        <w:t xml:space="preserve">gła do przeszywania łąkotki i ACL w technice </w:t>
      </w:r>
      <w:proofErr w:type="spellStart"/>
      <w:r w:rsidR="007D238F" w:rsidRPr="00E32FE8">
        <w:rPr>
          <w:rFonts w:ascii="Arial" w:eastAsia="Times New Roman" w:hAnsi="Arial" w:cs="Arial"/>
          <w:sz w:val="24"/>
          <w:szCs w:val="24"/>
          <w:lang w:eastAsia="pl-PL"/>
        </w:rPr>
        <w:t>Interal</w:t>
      </w:r>
      <w:proofErr w:type="spellEnd"/>
      <w:r w:rsidR="007D238F" w:rsidRPr="00E32FE8">
        <w:rPr>
          <w:rFonts w:ascii="Arial" w:eastAsia="Times New Roman" w:hAnsi="Arial" w:cs="Arial"/>
          <w:sz w:val="24"/>
          <w:szCs w:val="24"/>
          <w:lang w:eastAsia="pl-PL"/>
        </w:rPr>
        <w:t xml:space="preserve"> </w:t>
      </w:r>
      <w:proofErr w:type="spellStart"/>
      <w:r w:rsidR="007D238F" w:rsidRPr="00E32FE8">
        <w:rPr>
          <w:rFonts w:ascii="Arial" w:eastAsia="Times New Roman" w:hAnsi="Arial" w:cs="Arial"/>
          <w:sz w:val="24"/>
          <w:szCs w:val="24"/>
          <w:lang w:eastAsia="pl-PL"/>
        </w:rPr>
        <w:t>Brace</w:t>
      </w:r>
      <w:proofErr w:type="spellEnd"/>
      <w:r w:rsidR="007D238F" w:rsidRPr="00E32FE8">
        <w:rPr>
          <w:rFonts w:ascii="Arial" w:eastAsia="Times New Roman" w:hAnsi="Arial" w:cs="Arial"/>
          <w:sz w:val="24"/>
          <w:szCs w:val="24"/>
          <w:lang w:eastAsia="pl-PL"/>
        </w:rPr>
        <w:t xml:space="preserve"> lub innych tkanek miękkich z ostrym czubkiem oraz z wcięciem pod czubkiem igły pozwalającym na bezpieczne przeszycie nici przez nawet grube tkanki bez uszkodzenia nici –</w:t>
      </w:r>
      <w:r w:rsidR="007D238F" w:rsidRPr="004B09C6">
        <w:rPr>
          <w:rFonts w:ascii="Arial" w:eastAsia="Times New Roman" w:hAnsi="Arial" w:cs="Arial"/>
          <w:b/>
          <w:bCs/>
          <w:sz w:val="24"/>
          <w:szCs w:val="24"/>
          <w:lang w:eastAsia="pl-PL"/>
        </w:rPr>
        <w:t xml:space="preserve">po </w:t>
      </w:r>
      <w:r w:rsidR="00466291" w:rsidRPr="004B09C6">
        <w:rPr>
          <w:rFonts w:ascii="Arial" w:eastAsia="Times New Roman" w:hAnsi="Arial" w:cs="Arial"/>
          <w:b/>
          <w:bCs/>
          <w:sz w:val="24"/>
          <w:szCs w:val="24"/>
          <w:lang w:eastAsia="pl-PL"/>
        </w:rPr>
        <w:t>1</w:t>
      </w:r>
      <w:r w:rsidR="007D238F" w:rsidRPr="004B09C6">
        <w:rPr>
          <w:rFonts w:ascii="Arial" w:eastAsia="Times New Roman" w:hAnsi="Arial" w:cs="Arial"/>
          <w:b/>
          <w:bCs/>
          <w:sz w:val="24"/>
          <w:szCs w:val="24"/>
          <w:lang w:eastAsia="pl-PL"/>
        </w:rPr>
        <w:t>5 szt.</w:t>
      </w:r>
      <w:r w:rsidR="004B09C6" w:rsidRPr="004B09C6">
        <w:rPr>
          <w:rFonts w:ascii="Arial" w:eastAsia="Times New Roman" w:hAnsi="Arial" w:cs="Arial"/>
          <w:b/>
          <w:bCs/>
          <w:sz w:val="24"/>
          <w:szCs w:val="24"/>
          <w:lang w:eastAsia="pl-PL"/>
        </w:rPr>
        <w:t>(razem 30 szt.)</w:t>
      </w:r>
    </w:p>
    <w:p w14:paraId="4D3CDB09" w14:textId="2FD93C21" w:rsidR="00E53F39" w:rsidRPr="00E32FE8" w:rsidRDefault="00E53F39"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8) Or</w:t>
      </w:r>
      <w:r w:rsidR="001E5060" w:rsidRPr="00E32FE8">
        <w:rPr>
          <w:rFonts w:ascii="Arial" w:eastAsia="Times New Roman" w:hAnsi="Arial" w:cs="Arial"/>
          <w:sz w:val="24"/>
          <w:szCs w:val="24"/>
          <w:lang w:eastAsia="pl-PL"/>
        </w:rPr>
        <w:t>y</w:t>
      </w:r>
      <w:r w:rsidRPr="00E32FE8">
        <w:rPr>
          <w:rFonts w:ascii="Arial" w:eastAsia="Times New Roman" w:hAnsi="Arial" w:cs="Arial"/>
          <w:sz w:val="24"/>
          <w:szCs w:val="24"/>
          <w:lang w:eastAsia="pl-PL"/>
        </w:rPr>
        <w:t>ginalne dreny a</w:t>
      </w:r>
      <w:r w:rsidR="001E5060" w:rsidRPr="00E32FE8">
        <w:rPr>
          <w:rFonts w:ascii="Arial" w:eastAsia="Times New Roman" w:hAnsi="Arial" w:cs="Arial"/>
          <w:sz w:val="24"/>
          <w:szCs w:val="24"/>
          <w:lang w:eastAsia="pl-PL"/>
        </w:rPr>
        <w:t>r</w:t>
      </w:r>
      <w:r w:rsidRPr="00E32FE8">
        <w:rPr>
          <w:rFonts w:ascii="Arial" w:eastAsia="Times New Roman" w:hAnsi="Arial" w:cs="Arial"/>
          <w:sz w:val="24"/>
          <w:szCs w:val="24"/>
          <w:lang w:eastAsia="pl-PL"/>
        </w:rPr>
        <w:t>troskopowe w torze napływu do posiadanej przez zamawiającego pompy a</w:t>
      </w:r>
      <w:r w:rsidR="001E5060" w:rsidRPr="00E32FE8">
        <w:rPr>
          <w:rFonts w:ascii="Arial" w:eastAsia="Times New Roman" w:hAnsi="Arial" w:cs="Arial"/>
          <w:sz w:val="24"/>
          <w:szCs w:val="24"/>
          <w:lang w:eastAsia="pl-PL"/>
        </w:rPr>
        <w:t>r</w:t>
      </w:r>
      <w:r w:rsidRPr="00E32FE8">
        <w:rPr>
          <w:rFonts w:ascii="Arial" w:eastAsia="Times New Roman" w:hAnsi="Arial" w:cs="Arial"/>
          <w:sz w:val="24"/>
          <w:szCs w:val="24"/>
          <w:lang w:eastAsia="pl-PL"/>
        </w:rPr>
        <w:t>troskop</w:t>
      </w:r>
      <w:r w:rsidR="001E5060" w:rsidRPr="00E32FE8">
        <w:rPr>
          <w:rFonts w:ascii="Arial" w:eastAsia="Times New Roman" w:hAnsi="Arial" w:cs="Arial"/>
          <w:sz w:val="24"/>
          <w:szCs w:val="24"/>
          <w:lang w:eastAsia="pl-PL"/>
        </w:rPr>
        <w:t>o</w:t>
      </w:r>
      <w:r w:rsidRPr="00E32FE8">
        <w:rPr>
          <w:rFonts w:ascii="Arial" w:eastAsia="Times New Roman" w:hAnsi="Arial" w:cs="Arial"/>
          <w:sz w:val="24"/>
          <w:szCs w:val="24"/>
          <w:lang w:eastAsia="pl-PL"/>
        </w:rPr>
        <w:t xml:space="preserve">wej firmy </w:t>
      </w:r>
      <w:proofErr w:type="spellStart"/>
      <w:r w:rsidRPr="00E32FE8">
        <w:rPr>
          <w:rFonts w:ascii="Arial" w:eastAsia="Times New Roman" w:hAnsi="Arial" w:cs="Arial"/>
          <w:sz w:val="24"/>
          <w:szCs w:val="24"/>
          <w:lang w:eastAsia="pl-PL"/>
        </w:rPr>
        <w:t>Arthrex</w:t>
      </w:r>
      <w:proofErr w:type="spellEnd"/>
      <w:r w:rsidRPr="00E32FE8">
        <w:rPr>
          <w:rFonts w:ascii="Arial" w:eastAsia="Times New Roman" w:hAnsi="Arial" w:cs="Arial"/>
          <w:sz w:val="24"/>
          <w:szCs w:val="24"/>
          <w:lang w:eastAsia="pl-PL"/>
        </w:rPr>
        <w:t>. Dreny pakowane pojedynczo, sterylnie w opakowaniach zbiorczych po 10 szt.</w:t>
      </w:r>
      <w:r w:rsidR="001E5060" w:rsidRPr="00E32FE8">
        <w:rPr>
          <w:rFonts w:ascii="Arial" w:eastAsia="Times New Roman" w:hAnsi="Arial" w:cs="Arial"/>
          <w:sz w:val="24"/>
          <w:szCs w:val="24"/>
          <w:lang w:eastAsia="pl-PL"/>
        </w:rPr>
        <w:t>-</w:t>
      </w:r>
      <w:r w:rsidR="00DD38C4" w:rsidRPr="004B09C6">
        <w:rPr>
          <w:rFonts w:ascii="Arial" w:eastAsia="Times New Roman" w:hAnsi="Arial" w:cs="Arial"/>
          <w:b/>
          <w:bCs/>
          <w:sz w:val="24"/>
          <w:szCs w:val="24"/>
          <w:lang w:eastAsia="pl-PL"/>
        </w:rPr>
        <w:t>3</w:t>
      </w:r>
      <w:r w:rsidR="001E5060" w:rsidRPr="004B09C6">
        <w:rPr>
          <w:rFonts w:ascii="Arial" w:eastAsia="Times New Roman" w:hAnsi="Arial" w:cs="Arial"/>
          <w:b/>
          <w:bCs/>
          <w:sz w:val="24"/>
          <w:szCs w:val="24"/>
          <w:lang w:eastAsia="pl-PL"/>
        </w:rPr>
        <w:t>00 szt.</w:t>
      </w:r>
    </w:p>
    <w:p w14:paraId="32ABB9A5" w14:textId="610C9777" w:rsidR="00E53F39" w:rsidRPr="00E32FE8" w:rsidRDefault="00E53F39"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9) Or</w:t>
      </w:r>
      <w:r w:rsidR="001E5060" w:rsidRPr="00E32FE8">
        <w:rPr>
          <w:rFonts w:ascii="Arial" w:eastAsia="Times New Roman" w:hAnsi="Arial" w:cs="Arial"/>
          <w:sz w:val="24"/>
          <w:szCs w:val="24"/>
          <w:lang w:eastAsia="pl-PL"/>
        </w:rPr>
        <w:t>y</w:t>
      </w:r>
      <w:r w:rsidRPr="00E32FE8">
        <w:rPr>
          <w:rFonts w:ascii="Arial" w:eastAsia="Times New Roman" w:hAnsi="Arial" w:cs="Arial"/>
          <w:sz w:val="24"/>
          <w:szCs w:val="24"/>
          <w:lang w:eastAsia="pl-PL"/>
        </w:rPr>
        <w:t xml:space="preserve">ginalne dreny do posiadanej przez zamawiającego pompy artroskopowej firmy </w:t>
      </w:r>
      <w:proofErr w:type="spellStart"/>
      <w:r w:rsidRPr="00E32FE8">
        <w:rPr>
          <w:rFonts w:ascii="Arial" w:eastAsia="Times New Roman" w:hAnsi="Arial" w:cs="Arial"/>
          <w:sz w:val="24"/>
          <w:szCs w:val="24"/>
          <w:lang w:eastAsia="pl-PL"/>
        </w:rPr>
        <w:t>Arthrex</w:t>
      </w:r>
      <w:proofErr w:type="spellEnd"/>
      <w:r w:rsidRPr="00E32FE8">
        <w:rPr>
          <w:rFonts w:ascii="Arial" w:eastAsia="Times New Roman" w:hAnsi="Arial" w:cs="Arial"/>
          <w:sz w:val="24"/>
          <w:szCs w:val="24"/>
          <w:lang w:eastAsia="pl-PL"/>
        </w:rPr>
        <w:t xml:space="preserve">. Dreny pakowane pojedynczo, sterylnie w opakowaniach zbiorczych po 10 szt. Dreny do użycia ze sterylnymi, jednorazowymi końcówkami do pacjenta. Dren dobowy wyposażony w system zabezpieczeń tzn. zawór zwrotny gwarantujący (po zmontowaniu drenu na pompę) jego </w:t>
      </w:r>
      <w:r w:rsidR="001E5060" w:rsidRPr="00E32FE8">
        <w:rPr>
          <w:rFonts w:ascii="Arial" w:eastAsia="Times New Roman" w:hAnsi="Arial" w:cs="Arial"/>
          <w:sz w:val="24"/>
          <w:szCs w:val="24"/>
          <w:lang w:eastAsia="pl-PL"/>
        </w:rPr>
        <w:t>jednorazową 24 godzinna przydatność do użycia. -</w:t>
      </w:r>
      <w:r w:rsidR="00466291" w:rsidRPr="004B09C6">
        <w:rPr>
          <w:rFonts w:ascii="Arial" w:eastAsia="Times New Roman" w:hAnsi="Arial" w:cs="Arial"/>
          <w:b/>
          <w:bCs/>
          <w:sz w:val="24"/>
          <w:szCs w:val="24"/>
          <w:lang w:eastAsia="pl-PL"/>
        </w:rPr>
        <w:t>3</w:t>
      </w:r>
      <w:r w:rsidR="00DD38C4" w:rsidRPr="004B09C6">
        <w:rPr>
          <w:rFonts w:ascii="Arial" w:eastAsia="Times New Roman" w:hAnsi="Arial" w:cs="Arial"/>
          <w:b/>
          <w:bCs/>
          <w:sz w:val="24"/>
          <w:szCs w:val="24"/>
          <w:lang w:eastAsia="pl-PL"/>
        </w:rPr>
        <w:t>0</w:t>
      </w:r>
      <w:r w:rsidR="001E5060" w:rsidRPr="004B09C6">
        <w:rPr>
          <w:rFonts w:ascii="Arial" w:eastAsia="Times New Roman" w:hAnsi="Arial" w:cs="Arial"/>
          <w:b/>
          <w:bCs/>
          <w:sz w:val="24"/>
          <w:szCs w:val="24"/>
          <w:lang w:eastAsia="pl-PL"/>
        </w:rPr>
        <w:t>0 szt.</w:t>
      </w:r>
    </w:p>
    <w:p w14:paraId="00FDAC76" w14:textId="5F12C928" w:rsidR="001E5060" w:rsidRPr="00E32FE8" w:rsidRDefault="001E5060"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10) Oryginalne dreny artroskopowe w torze napływu (końcówka przedłużająca do pacjenta) do posiadanej przez zamawiającego pompy artrosko</w:t>
      </w:r>
      <w:r w:rsidR="00936C4B" w:rsidRPr="00E32FE8">
        <w:rPr>
          <w:rFonts w:ascii="Arial" w:eastAsia="Times New Roman" w:hAnsi="Arial" w:cs="Arial"/>
          <w:sz w:val="24"/>
          <w:szCs w:val="24"/>
          <w:lang w:eastAsia="pl-PL"/>
        </w:rPr>
        <w:t>po</w:t>
      </w:r>
      <w:r w:rsidRPr="00E32FE8">
        <w:rPr>
          <w:rFonts w:ascii="Arial" w:eastAsia="Times New Roman" w:hAnsi="Arial" w:cs="Arial"/>
          <w:sz w:val="24"/>
          <w:szCs w:val="24"/>
          <w:lang w:eastAsia="pl-PL"/>
        </w:rPr>
        <w:t xml:space="preserve">wej firmy </w:t>
      </w:r>
      <w:proofErr w:type="spellStart"/>
      <w:r w:rsidRPr="00E32FE8">
        <w:rPr>
          <w:rFonts w:ascii="Arial" w:eastAsia="Times New Roman" w:hAnsi="Arial" w:cs="Arial"/>
          <w:sz w:val="24"/>
          <w:szCs w:val="24"/>
          <w:lang w:eastAsia="pl-PL"/>
        </w:rPr>
        <w:t>Arthrex</w:t>
      </w:r>
      <w:proofErr w:type="spellEnd"/>
      <w:r w:rsidRPr="00E32FE8">
        <w:rPr>
          <w:rFonts w:ascii="Arial" w:eastAsia="Times New Roman" w:hAnsi="Arial" w:cs="Arial"/>
          <w:sz w:val="24"/>
          <w:szCs w:val="24"/>
          <w:lang w:eastAsia="pl-PL"/>
        </w:rPr>
        <w:t xml:space="preserve">. Dreny pakowane pojedynczo, sterylnie w opakowaniach zbiorczych po 20 szt. Dreny do użycia ze sterylnymi artroskopowymi drenami dobowymi – </w:t>
      </w:r>
      <w:r w:rsidR="00DD38C4" w:rsidRPr="004B09C6">
        <w:rPr>
          <w:rFonts w:ascii="Arial" w:eastAsia="Times New Roman" w:hAnsi="Arial" w:cs="Arial"/>
          <w:b/>
          <w:bCs/>
          <w:sz w:val="24"/>
          <w:szCs w:val="24"/>
          <w:lang w:eastAsia="pl-PL"/>
        </w:rPr>
        <w:t>20</w:t>
      </w:r>
      <w:r w:rsidRPr="004B09C6">
        <w:rPr>
          <w:rFonts w:ascii="Arial" w:eastAsia="Times New Roman" w:hAnsi="Arial" w:cs="Arial"/>
          <w:b/>
          <w:bCs/>
          <w:sz w:val="24"/>
          <w:szCs w:val="24"/>
          <w:lang w:eastAsia="pl-PL"/>
        </w:rPr>
        <w:t>0 szt.</w:t>
      </w:r>
    </w:p>
    <w:p w14:paraId="1ECDE337" w14:textId="7402308A" w:rsidR="001E5060" w:rsidRPr="004B09C6" w:rsidRDefault="001E5060" w:rsidP="00E32FE8">
      <w:pPr>
        <w:autoSpaceDN w:val="0"/>
        <w:spacing w:after="0" w:line="276" w:lineRule="auto"/>
        <w:rPr>
          <w:rFonts w:ascii="Arial" w:eastAsia="Times New Roman" w:hAnsi="Arial" w:cs="Arial"/>
          <w:b/>
          <w:bCs/>
          <w:sz w:val="24"/>
          <w:szCs w:val="24"/>
          <w:lang w:eastAsia="pl-PL"/>
        </w:rPr>
      </w:pPr>
      <w:r w:rsidRPr="00E32FE8">
        <w:rPr>
          <w:rFonts w:ascii="Arial" w:eastAsia="Times New Roman" w:hAnsi="Arial" w:cs="Arial"/>
          <w:sz w:val="24"/>
          <w:szCs w:val="24"/>
          <w:lang w:eastAsia="pl-PL"/>
        </w:rPr>
        <w:lastRenderedPageBreak/>
        <w:t xml:space="preserve">11) </w:t>
      </w:r>
      <w:r w:rsidR="00936C4B" w:rsidRPr="00E32FE8">
        <w:rPr>
          <w:rFonts w:ascii="Arial" w:eastAsia="Times New Roman" w:hAnsi="Arial" w:cs="Arial"/>
          <w:sz w:val="24"/>
          <w:szCs w:val="24"/>
          <w:lang w:eastAsia="pl-PL"/>
        </w:rPr>
        <w:t xml:space="preserve">Oryginalne, jednorazowego użycia ostrza do </w:t>
      </w:r>
      <w:proofErr w:type="spellStart"/>
      <w:r w:rsidR="00936C4B" w:rsidRPr="00E32FE8">
        <w:rPr>
          <w:rFonts w:ascii="Arial" w:eastAsia="Times New Roman" w:hAnsi="Arial" w:cs="Arial"/>
          <w:sz w:val="24"/>
          <w:szCs w:val="24"/>
          <w:lang w:eastAsia="pl-PL"/>
        </w:rPr>
        <w:t>shavera</w:t>
      </w:r>
      <w:proofErr w:type="spellEnd"/>
      <w:r w:rsidR="00936C4B" w:rsidRPr="00E32FE8">
        <w:rPr>
          <w:rFonts w:ascii="Arial" w:eastAsia="Times New Roman" w:hAnsi="Arial" w:cs="Arial"/>
          <w:sz w:val="24"/>
          <w:szCs w:val="24"/>
          <w:lang w:eastAsia="pl-PL"/>
        </w:rPr>
        <w:t xml:space="preserve"> do posiadanych przez zamawiającego rękojeści </w:t>
      </w:r>
      <w:proofErr w:type="spellStart"/>
      <w:r w:rsidR="00936C4B" w:rsidRPr="00E32FE8">
        <w:rPr>
          <w:rFonts w:ascii="Arial" w:eastAsia="Times New Roman" w:hAnsi="Arial" w:cs="Arial"/>
          <w:sz w:val="24"/>
          <w:szCs w:val="24"/>
          <w:lang w:eastAsia="pl-PL"/>
        </w:rPr>
        <w:t>shavera</w:t>
      </w:r>
      <w:proofErr w:type="spellEnd"/>
      <w:r w:rsidR="00936C4B" w:rsidRPr="00E32FE8">
        <w:rPr>
          <w:rFonts w:ascii="Arial" w:eastAsia="Times New Roman" w:hAnsi="Arial" w:cs="Arial"/>
          <w:sz w:val="24"/>
          <w:szCs w:val="24"/>
          <w:lang w:eastAsia="pl-PL"/>
        </w:rPr>
        <w:t xml:space="preserve"> artroskopowego </w:t>
      </w:r>
      <w:r w:rsidRPr="00E32FE8">
        <w:rPr>
          <w:rFonts w:ascii="Arial" w:eastAsia="Times New Roman" w:hAnsi="Arial" w:cs="Arial"/>
          <w:sz w:val="24"/>
          <w:szCs w:val="24"/>
          <w:lang w:eastAsia="pl-PL"/>
        </w:rPr>
        <w:t xml:space="preserve"> </w:t>
      </w:r>
      <w:r w:rsidR="00936C4B" w:rsidRPr="00E32FE8">
        <w:rPr>
          <w:rFonts w:ascii="Arial" w:eastAsia="Times New Roman" w:hAnsi="Arial" w:cs="Arial"/>
          <w:sz w:val="24"/>
          <w:szCs w:val="24"/>
          <w:lang w:eastAsia="pl-PL"/>
        </w:rPr>
        <w:t xml:space="preserve">firmy </w:t>
      </w:r>
      <w:proofErr w:type="spellStart"/>
      <w:r w:rsidR="00936C4B" w:rsidRPr="00E32FE8">
        <w:rPr>
          <w:rFonts w:ascii="Arial" w:eastAsia="Times New Roman" w:hAnsi="Arial" w:cs="Arial"/>
          <w:sz w:val="24"/>
          <w:szCs w:val="24"/>
          <w:lang w:eastAsia="pl-PL"/>
        </w:rPr>
        <w:t>Arthrex</w:t>
      </w:r>
      <w:proofErr w:type="spellEnd"/>
      <w:r w:rsidR="00936C4B" w:rsidRPr="00E32FE8">
        <w:rPr>
          <w:rFonts w:ascii="Arial" w:eastAsia="Times New Roman" w:hAnsi="Arial" w:cs="Arial"/>
          <w:sz w:val="24"/>
          <w:szCs w:val="24"/>
          <w:lang w:eastAsia="pl-PL"/>
        </w:rPr>
        <w:t>. Ostrza pakowane sterylnie, pojedynczo lub sterylnie, pojedynczo w opakowaniach zbiorczych po 5 szt. z rodzaju. Ostrza typu frezy kostne dostępne w średnicach: 3,0; 4,0; 4,5; 5,0; 5,5 mm, lub ostrza do tkanki miękkiej dostępne w średnicach: 2,0; 3,0; 3,5; 3,8; 4,0; 4,2; 5,0; 5,5 mm. Ostrza kostne dostępne w wersji z sześcioma, ośmioma, dziesięcioma lub dwunastoma wyżłobieniami na części roboczej ostrza oraz ostrz</w:t>
      </w:r>
      <w:r w:rsidR="00244FD7" w:rsidRPr="00E32FE8">
        <w:rPr>
          <w:rFonts w:ascii="Arial" w:eastAsia="Times New Roman" w:hAnsi="Arial" w:cs="Arial"/>
          <w:sz w:val="24"/>
          <w:szCs w:val="24"/>
          <w:lang w:eastAsia="pl-PL"/>
        </w:rPr>
        <w:t>a</w:t>
      </w:r>
      <w:r w:rsidR="00936C4B" w:rsidRPr="00E32FE8">
        <w:rPr>
          <w:rFonts w:ascii="Arial" w:eastAsia="Times New Roman" w:hAnsi="Arial" w:cs="Arial"/>
          <w:sz w:val="24"/>
          <w:szCs w:val="24"/>
          <w:lang w:eastAsia="pl-PL"/>
        </w:rPr>
        <w:t xml:space="preserve"> w wersji wydłużonej do biodra. – </w:t>
      </w:r>
      <w:r w:rsidR="00DD38C4" w:rsidRPr="004B09C6">
        <w:rPr>
          <w:rFonts w:ascii="Arial" w:eastAsia="Times New Roman" w:hAnsi="Arial" w:cs="Arial"/>
          <w:b/>
          <w:bCs/>
          <w:sz w:val="24"/>
          <w:szCs w:val="24"/>
          <w:lang w:eastAsia="pl-PL"/>
        </w:rPr>
        <w:t>4</w:t>
      </w:r>
      <w:r w:rsidR="00936C4B" w:rsidRPr="004B09C6">
        <w:rPr>
          <w:rFonts w:ascii="Arial" w:eastAsia="Times New Roman" w:hAnsi="Arial" w:cs="Arial"/>
          <w:b/>
          <w:bCs/>
          <w:sz w:val="24"/>
          <w:szCs w:val="24"/>
          <w:lang w:eastAsia="pl-PL"/>
        </w:rPr>
        <w:t>00 szt.</w:t>
      </w:r>
    </w:p>
    <w:p w14:paraId="48DE1F9C" w14:textId="309E65D4" w:rsidR="000B3D78" w:rsidRPr="00E32FE8" w:rsidRDefault="00936C4B"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12) Końcówka do </w:t>
      </w:r>
      <w:proofErr w:type="spellStart"/>
      <w:r w:rsidRPr="00E32FE8">
        <w:rPr>
          <w:rFonts w:ascii="Arial" w:eastAsia="Times New Roman" w:hAnsi="Arial" w:cs="Arial"/>
          <w:sz w:val="24"/>
          <w:szCs w:val="24"/>
          <w:lang w:eastAsia="pl-PL"/>
        </w:rPr>
        <w:t>shavera</w:t>
      </w:r>
      <w:proofErr w:type="spellEnd"/>
      <w:r w:rsidRPr="00E32FE8">
        <w:rPr>
          <w:rFonts w:ascii="Arial" w:eastAsia="Times New Roman" w:hAnsi="Arial" w:cs="Arial"/>
          <w:sz w:val="24"/>
          <w:szCs w:val="24"/>
          <w:lang w:eastAsia="pl-PL"/>
        </w:rPr>
        <w:t xml:space="preserve">, raszpla trąca o szerokości 3,5 mm; 4,0 mm; 5,5 mm i grubości 2 mm. – </w:t>
      </w:r>
      <w:r w:rsidR="00DD38C4" w:rsidRPr="004B09C6">
        <w:rPr>
          <w:rFonts w:ascii="Arial" w:eastAsia="Times New Roman" w:hAnsi="Arial" w:cs="Arial"/>
          <w:b/>
          <w:bCs/>
          <w:sz w:val="24"/>
          <w:szCs w:val="24"/>
          <w:lang w:eastAsia="pl-PL"/>
        </w:rPr>
        <w:t>3</w:t>
      </w:r>
      <w:r w:rsidRPr="004B09C6">
        <w:rPr>
          <w:rFonts w:ascii="Arial" w:eastAsia="Times New Roman" w:hAnsi="Arial" w:cs="Arial"/>
          <w:b/>
          <w:bCs/>
          <w:sz w:val="24"/>
          <w:szCs w:val="24"/>
          <w:lang w:eastAsia="pl-PL"/>
        </w:rPr>
        <w:t>0 szt.</w:t>
      </w:r>
    </w:p>
    <w:p w14:paraId="50A01EFB" w14:textId="3B800B34" w:rsidR="007E65FE" w:rsidRPr="00E32FE8" w:rsidRDefault="007E65FE"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13) Kątowa końcówka do </w:t>
      </w:r>
      <w:proofErr w:type="spellStart"/>
      <w:r w:rsidRPr="00E32FE8">
        <w:rPr>
          <w:rFonts w:ascii="Arial" w:eastAsia="Times New Roman" w:hAnsi="Arial" w:cs="Arial"/>
          <w:sz w:val="24"/>
          <w:szCs w:val="24"/>
          <w:lang w:eastAsia="pl-PL"/>
        </w:rPr>
        <w:t>shavera</w:t>
      </w:r>
      <w:proofErr w:type="spellEnd"/>
      <w:r w:rsidRPr="00E32FE8">
        <w:rPr>
          <w:rFonts w:ascii="Arial" w:eastAsia="Times New Roman" w:hAnsi="Arial" w:cs="Arial"/>
          <w:sz w:val="24"/>
          <w:szCs w:val="24"/>
          <w:lang w:eastAsia="pl-PL"/>
        </w:rPr>
        <w:t xml:space="preserve"> z funkcją </w:t>
      </w:r>
      <w:proofErr w:type="spellStart"/>
      <w:r w:rsidRPr="00E32FE8">
        <w:rPr>
          <w:rFonts w:ascii="Arial" w:eastAsia="Times New Roman" w:hAnsi="Arial" w:cs="Arial"/>
          <w:sz w:val="24"/>
          <w:szCs w:val="24"/>
          <w:lang w:eastAsia="pl-PL"/>
        </w:rPr>
        <w:t>mikrozłamań</w:t>
      </w:r>
      <w:proofErr w:type="spellEnd"/>
      <w:r w:rsidRPr="00E32FE8">
        <w:rPr>
          <w:rFonts w:ascii="Arial" w:eastAsia="Times New Roman" w:hAnsi="Arial" w:cs="Arial"/>
          <w:sz w:val="24"/>
          <w:szCs w:val="24"/>
          <w:lang w:eastAsia="pl-PL"/>
        </w:rPr>
        <w:t xml:space="preserve"> – </w:t>
      </w:r>
      <w:r w:rsidRPr="004B09C6">
        <w:rPr>
          <w:rFonts w:ascii="Arial" w:eastAsia="Times New Roman" w:hAnsi="Arial" w:cs="Arial"/>
          <w:b/>
          <w:bCs/>
          <w:sz w:val="24"/>
          <w:szCs w:val="24"/>
          <w:lang w:eastAsia="pl-PL"/>
        </w:rPr>
        <w:t>20 szt.</w:t>
      </w:r>
    </w:p>
    <w:p w14:paraId="0088EC9D" w14:textId="2D35E790" w:rsidR="00936C4B" w:rsidRPr="00E32FE8" w:rsidRDefault="000B3D78"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1</w:t>
      </w:r>
      <w:r w:rsidR="007E65FE" w:rsidRPr="00E32FE8">
        <w:rPr>
          <w:rFonts w:ascii="Arial" w:eastAsia="Times New Roman" w:hAnsi="Arial" w:cs="Arial"/>
          <w:sz w:val="24"/>
          <w:szCs w:val="24"/>
          <w:lang w:eastAsia="pl-PL"/>
        </w:rPr>
        <w:t>4</w:t>
      </w:r>
      <w:r w:rsidR="00BB011A" w:rsidRPr="00E32FE8">
        <w:rPr>
          <w:rFonts w:ascii="Arial" w:eastAsia="Times New Roman" w:hAnsi="Arial" w:cs="Arial"/>
          <w:sz w:val="24"/>
          <w:szCs w:val="24"/>
          <w:lang w:eastAsia="pl-PL"/>
        </w:rPr>
        <w:t>) Or</w:t>
      </w:r>
      <w:r w:rsidR="007E65FE" w:rsidRPr="00E32FE8">
        <w:rPr>
          <w:rFonts w:ascii="Arial" w:eastAsia="Times New Roman" w:hAnsi="Arial" w:cs="Arial"/>
          <w:sz w:val="24"/>
          <w:szCs w:val="24"/>
          <w:lang w:eastAsia="pl-PL"/>
        </w:rPr>
        <w:t>y</w:t>
      </w:r>
      <w:r w:rsidR="00BB011A" w:rsidRPr="00E32FE8">
        <w:rPr>
          <w:rFonts w:ascii="Arial" w:eastAsia="Times New Roman" w:hAnsi="Arial" w:cs="Arial"/>
          <w:sz w:val="24"/>
          <w:szCs w:val="24"/>
          <w:lang w:eastAsia="pl-PL"/>
        </w:rPr>
        <w:t>ginalne elektrody bipolarne (RF): dwuprzyciskowa, sterylna elektroda ablacyjno-koagulacyjna do procedur artroskopowych. Sterowana za pomocą przycisków umieszczonych na jej obudowie (2 przyciski) lub ze sterownika nożnego. Dostępna w wersji ze ssaniem. Końcówki zgięte pod kątem 90</w:t>
      </w:r>
      <w:r w:rsidR="003405FE" w:rsidRPr="00E32FE8">
        <w:rPr>
          <w:rFonts w:ascii="Arial" w:eastAsia="Times New Roman" w:hAnsi="Arial" w:cs="Arial"/>
          <w:sz w:val="24"/>
          <w:szCs w:val="24"/>
          <w:lang w:eastAsia="pl-PL"/>
        </w:rPr>
        <w:t xml:space="preserve">˚ oraz 50˚; 90˚ w wersji wydłużonej oraz wersji haczyka. Elektrody dedykowane do posiadanych przez zamawiającego urządzeń RF </w:t>
      </w:r>
      <w:proofErr w:type="spellStart"/>
      <w:r w:rsidR="003405FE" w:rsidRPr="00E32FE8">
        <w:rPr>
          <w:rFonts w:ascii="Arial" w:eastAsia="Times New Roman" w:hAnsi="Arial" w:cs="Arial"/>
          <w:sz w:val="24"/>
          <w:szCs w:val="24"/>
          <w:lang w:eastAsia="pl-PL"/>
        </w:rPr>
        <w:t>Synergy</w:t>
      </w:r>
      <w:proofErr w:type="spellEnd"/>
      <w:r w:rsidR="003405FE" w:rsidRPr="00E32FE8">
        <w:rPr>
          <w:rFonts w:ascii="Arial" w:eastAsia="Times New Roman" w:hAnsi="Arial" w:cs="Arial"/>
          <w:sz w:val="24"/>
          <w:szCs w:val="24"/>
          <w:lang w:eastAsia="pl-PL"/>
        </w:rPr>
        <w:t xml:space="preserve"> firmy </w:t>
      </w:r>
      <w:proofErr w:type="spellStart"/>
      <w:r w:rsidR="003405FE" w:rsidRPr="00E32FE8">
        <w:rPr>
          <w:rFonts w:ascii="Arial" w:eastAsia="Times New Roman" w:hAnsi="Arial" w:cs="Arial"/>
          <w:sz w:val="24"/>
          <w:szCs w:val="24"/>
          <w:lang w:eastAsia="pl-PL"/>
        </w:rPr>
        <w:t>Arthrex</w:t>
      </w:r>
      <w:proofErr w:type="spellEnd"/>
      <w:r w:rsidR="003405FE" w:rsidRPr="00E32FE8">
        <w:rPr>
          <w:rFonts w:ascii="Arial" w:eastAsia="Times New Roman" w:hAnsi="Arial" w:cs="Arial"/>
          <w:sz w:val="24"/>
          <w:szCs w:val="24"/>
          <w:lang w:eastAsia="pl-PL"/>
        </w:rPr>
        <w:t xml:space="preserve">. – </w:t>
      </w:r>
      <w:r w:rsidR="00466291" w:rsidRPr="004B09C6">
        <w:rPr>
          <w:rFonts w:ascii="Arial" w:eastAsia="Times New Roman" w:hAnsi="Arial" w:cs="Arial"/>
          <w:b/>
          <w:bCs/>
          <w:sz w:val="24"/>
          <w:szCs w:val="24"/>
          <w:lang w:eastAsia="pl-PL"/>
        </w:rPr>
        <w:t>2</w:t>
      </w:r>
      <w:r w:rsidR="00DD38C4" w:rsidRPr="004B09C6">
        <w:rPr>
          <w:rFonts w:ascii="Arial" w:eastAsia="Times New Roman" w:hAnsi="Arial" w:cs="Arial"/>
          <w:b/>
          <w:bCs/>
          <w:sz w:val="24"/>
          <w:szCs w:val="24"/>
          <w:lang w:eastAsia="pl-PL"/>
        </w:rPr>
        <w:t>0</w:t>
      </w:r>
      <w:r w:rsidR="003405FE" w:rsidRPr="004B09C6">
        <w:rPr>
          <w:rFonts w:ascii="Arial" w:eastAsia="Times New Roman" w:hAnsi="Arial" w:cs="Arial"/>
          <w:b/>
          <w:bCs/>
          <w:sz w:val="24"/>
          <w:szCs w:val="24"/>
          <w:lang w:eastAsia="pl-PL"/>
        </w:rPr>
        <w:t>0 szt.</w:t>
      </w:r>
    </w:p>
    <w:p w14:paraId="044052CE" w14:textId="6CAEC812" w:rsidR="001E126C" w:rsidRPr="00E32FE8" w:rsidRDefault="001E126C"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1</w:t>
      </w:r>
      <w:r w:rsidR="007E65FE" w:rsidRPr="00E32FE8">
        <w:rPr>
          <w:rFonts w:ascii="Arial" w:eastAsia="Times New Roman" w:hAnsi="Arial" w:cs="Arial"/>
          <w:sz w:val="24"/>
          <w:szCs w:val="24"/>
          <w:lang w:eastAsia="pl-PL"/>
        </w:rPr>
        <w:t>5</w:t>
      </w:r>
      <w:r w:rsidRPr="00E32FE8">
        <w:rPr>
          <w:rFonts w:ascii="Arial" w:eastAsia="Times New Roman" w:hAnsi="Arial" w:cs="Arial"/>
          <w:sz w:val="24"/>
          <w:szCs w:val="24"/>
          <w:lang w:eastAsia="pl-PL"/>
        </w:rPr>
        <w:t xml:space="preserve">) Kotwica tytanowa do rekonstrukcji stożka rotatorów, samogwintująca (wkręcana), o średnicy 4.5 mm, 5.0 mm, 5,5 mm lub 6,5mm z wydłużonym ostrym końcem ułatwiającym zaimplantowanie, zaopatrzona w 2 lub 3 nitki (rozmiar 6,5 mm) niewchłanialne, polietylenowe, plecione oraz w jednorazowy aplikator – </w:t>
      </w:r>
      <w:r w:rsidR="00DD38C4" w:rsidRPr="004B09C6">
        <w:rPr>
          <w:rFonts w:ascii="Arial" w:eastAsia="Times New Roman" w:hAnsi="Arial" w:cs="Arial"/>
          <w:b/>
          <w:bCs/>
          <w:sz w:val="24"/>
          <w:szCs w:val="24"/>
          <w:lang w:eastAsia="pl-PL"/>
        </w:rPr>
        <w:t>10</w:t>
      </w:r>
      <w:r w:rsidR="007E65FE" w:rsidRPr="004B09C6">
        <w:rPr>
          <w:rFonts w:ascii="Arial" w:eastAsia="Times New Roman" w:hAnsi="Arial" w:cs="Arial"/>
          <w:b/>
          <w:bCs/>
          <w:sz w:val="24"/>
          <w:szCs w:val="24"/>
          <w:lang w:eastAsia="pl-PL"/>
        </w:rPr>
        <w:t>0</w:t>
      </w:r>
      <w:r w:rsidRPr="004B09C6">
        <w:rPr>
          <w:rFonts w:ascii="Arial" w:eastAsia="Times New Roman" w:hAnsi="Arial" w:cs="Arial"/>
          <w:b/>
          <w:bCs/>
          <w:sz w:val="24"/>
          <w:szCs w:val="24"/>
          <w:lang w:eastAsia="pl-PL"/>
        </w:rPr>
        <w:t xml:space="preserve"> szt.</w:t>
      </w:r>
    </w:p>
    <w:p w14:paraId="774D4061" w14:textId="4027F07F" w:rsidR="001E126C" w:rsidRPr="00E32FE8" w:rsidRDefault="001E126C"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1</w:t>
      </w:r>
      <w:r w:rsidR="007E65FE" w:rsidRPr="00E32FE8">
        <w:rPr>
          <w:rFonts w:ascii="Arial" w:eastAsia="Times New Roman" w:hAnsi="Arial" w:cs="Arial"/>
          <w:sz w:val="24"/>
          <w:szCs w:val="24"/>
          <w:lang w:eastAsia="pl-PL"/>
        </w:rPr>
        <w:t>6</w:t>
      </w:r>
      <w:r w:rsidRPr="00E32FE8">
        <w:rPr>
          <w:rFonts w:ascii="Arial" w:eastAsia="Times New Roman" w:hAnsi="Arial" w:cs="Arial"/>
          <w:sz w:val="24"/>
          <w:szCs w:val="24"/>
          <w:lang w:eastAsia="pl-PL"/>
        </w:rPr>
        <w:t>) Sterylne, jednorazowe, gotowe do użycia bez żadnych dodatkowych czynności</w:t>
      </w:r>
      <w:r w:rsidR="00971E31" w:rsidRPr="00E32FE8">
        <w:rPr>
          <w:rFonts w:ascii="Arial" w:eastAsia="Times New Roman" w:hAnsi="Arial" w:cs="Arial"/>
          <w:sz w:val="24"/>
          <w:szCs w:val="24"/>
          <w:lang w:eastAsia="pl-PL"/>
        </w:rPr>
        <w:t>, narzędzie do przeszywania tkanek miękkich z wstępnie załadowaną igłą, która podczas aplikacji i przejścia przez łąkotkę zakrzywia się ku górze</w:t>
      </w:r>
      <w:r w:rsidR="00F76DA0" w:rsidRPr="00E32FE8">
        <w:rPr>
          <w:rFonts w:ascii="Arial" w:eastAsia="Times New Roman" w:hAnsi="Arial" w:cs="Arial"/>
          <w:sz w:val="24"/>
          <w:szCs w:val="24"/>
          <w:lang w:eastAsia="pl-PL"/>
        </w:rPr>
        <w:t>, ciągnąc za sobą nić lub taśmę, a górna szczęka przechwytuje je. Uchwyt pistoletowy ze spustem, bez cyngla. Dost</w:t>
      </w:r>
      <w:r w:rsidR="00433473" w:rsidRPr="00E32FE8">
        <w:rPr>
          <w:rFonts w:ascii="Arial" w:eastAsia="Times New Roman" w:hAnsi="Arial" w:cs="Arial"/>
          <w:sz w:val="24"/>
          <w:szCs w:val="24"/>
          <w:lang w:eastAsia="pl-PL"/>
        </w:rPr>
        <w:t>ę</w:t>
      </w:r>
      <w:r w:rsidR="00F76DA0" w:rsidRPr="00E32FE8">
        <w:rPr>
          <w:rFonts w:ascii="Arial" w:eastAsia="Times New Roman" w:hAnsi="Arial" w:cs="Arial"/>
          <w:sz w:val="24"/>
          <w:szCs w:val="24"/>
          <w:lang w:eastAsia="pl-PL"/>
        </w:rPr>
        <w:t xml:space="preserve">pne proste, zakrzywione w lewo, zakrzywione w prawo – </w:t>
      </w:r>
      <w:r w:rsidR="00466291" w:rsidRPr="004B09C6">
        <w:rPr>
          <w:rFonts w:ascii="Arial" w:eastAsia="Times New Roman" w:hAnsi="Arial" w:cs="Arial"/>
          <w:b/>
          <w:bCs/>
          <w:sz w:val="24"/>
          <w:szCs w:val="24"/>
          <w:lang w:eastAsia="pl-PL"/>
        </w:rPr>
        <w:t>30</w:t>
      </w:r>
      <w:r w:rsidR="00F76DA0" w:rsidRPr="004B09C6">
        <w:rPr>
          <w:rFonts w:ascii="Arial" w:eastAsia="Times New Roman" w:hAnsi="Arial" w:cs="Arial"/>
          <w:b/>
          <w:bCs/>
          <w:sz w:val="24"/>
          <w:szCs w:val="24"/>
          <w:lang w:eastAsia="pl-PL"/>
        </w:rPr>
        <w:t xml:space="preserve"> szt.</w:t>
      </w:r>
    </w:p>
    <w:p w14:paraId="02845046" w14:textId="131E87D5" w:rsidR="00F76DA0" w:rsidRPr="00E32FE8" w:rsidRDefault="00F76DA0"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1</w:t>
      </w:r>
      <w:r w:rsidR="007E65FE" w:rsidRPr="00E32FE8">
        <w:rPr>
          <w:rFonts w:ascii="Arial" w:eastAsia="Times New Roman" w:hAnsi="Arial" w:cs="Arial"/>
          <w:sz w:val="24"/>
          <w:szCs w:val="24"/>
          <w:lang w:eastAsia="pl-PL"/>
        </w:rPr>
        <w:t>7</w:t>
      </w:r>
      <w:r w:rsidRPr="00E32FE8">
        <w:rPr>
          <w:rFonts w:ascii="Arial" w:eastAsia="Times New Roman" w:hAnsi="Arial" w:cs="Arial"/>
          <w:sz w:val="24"/>
          <w:szCs w:val="24"/>
          <w:lang w:eastAsia="pl-PL"/>
        </w:rPr>
        <w:t xml:space="preserve">) Jednorazowy system naprawy łąkotki, umożliwiający naprawę uszkodzeń </w:t>
      </w:r>
      <w:r w:rsidR="00433473" w:rsidRPr="00E32FE8">
        <w:rPr>
          <w:rFonts w:ascii="Arial" w:eastAsia="Times New Roman" w:hAnsi="Arial" w:cs="Arial"/>
          <w:sz w:val="24"/>
          <w:szCs w:val="24"/>
          <w:lang w:eastAsia="pl-PL"/>
        </w:rPr>
        <w:t>p</w:t>
      </w:r>
      <w:r w:rsidRPr="00E32FE8">
        <w:rPr>
          <w:rFonts w:ascii="Arial" w:eastAsia="Times New Roman" w:hAnsi="Arial" w:cs="Arial"/>
          <w:sz w:val="24"/>
          <w:szCs w:val="24"/>
          <w:lang w:eastAsia="pl-PL"/>
        </w:rPr>
        <w:t>oprzez</w:t>
      </w:r>
      <w:r w:rsidR="00433473" w:rsidRPr="00E32FE8">
        <w:rPr>
          <w:rFonts w:ascii="Arial" w:eastAsia="Times New Roman" w:hAnsi="Arial" w:cs="Arial"/>
          <w:sz w:val="24"/>
          <w:szCs w:val="24"/>
          <w:lang w:eastAsia="pl-PL"/>
        </w:rPr>
        <w:t xml:space="preserve"> umieszczenie stabilizującego obwodowego szwu kompresyjnego wokół uszkodzenia. Szew ma zapewnić anatomiczną  redukcję i równomierną kompresję krawędzi rozerwania/uszkodzenia łąkotki. Niski profil 1,6 mm zapewniający dojście do ciasnych przestrzeni w stawie – </w:t>
      </w:r>
      <w:r w:rsidR="00466291" w:rsidRPr="004B09C6">
        <w:rPr>
          <w:rFonts w:ascii="Arial" w:eastAsia="Times New Roman" w:hAnsi="Arial" w:cs="Arial"/>
          <w:b/>
          <w:bCs/>
          <w:sz w:val="24"/>
          <w:szCs w:val="24"/>
          <w:lang w:eastAsia="pl-PL"/>
        </w:rPr>
        <w:t>30</w:t>
      </w:r>
      <w:r w:rsidR="00433473" w:rsidRPr="004B09C6">
        <w:rPr>
          <w:rFonts w:ascii="Arial" w:eastAsia="Times New Roman" w:hAnsi="Arial" w:cs="Arial"/>
          <w:b/>
          <w:bCs/>
          <w:sz w:val="24"/>
          <w:szCs w:val="24"/>
          <w:lang w:eastAsia="pl-PL"/>
        </w:rPr>
        <w:t xml:space="preserve"> szt.</w:t>
      </w:r>
    </w:p>
    <w:p w14:paraId="2BE6275D" w14:textId="10932595" w:rsidR="00433473" w:rsidRPr="00E32FE8" w:rsidRDefault="00433473"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1</w:t>
      </w:r>
      <w:r w:rsidR="007E65FE" w:rsidRPr="00E32FE8">
        <w:rPr>
          <w:rFonts w:ascii="Arial" w:eastAsia="Times New Roman" w:hAnsi="Arial" w:cs="Arial"/>
          <w:sz w:val="24"/>
          <w:szCs w:val="24"/>
          <w:lang w:eastAsia="pl-PL"/>
        </w:rPr>
        <w:t>8</w:t>
      </w:r>
      <w:r w:rsidRPr="00E32FE8">
        <w:rPr>
          <w:rFonts w:ascii="Arial" w:eastAsia="Times New Roman" w:hAnsi="Arial" w:cs="Arial"/>
          <w:sz w:val="24"/>
          <w:szCs w:val="24"/>
          <w:lang w:eastAsia="pl-PL"/>
        </w:rPr>
        <w:t xml:space="preserve">) Jednorazowy ładunek do systemu napraw łąkotek fabrycznie załadowany nicią 0 lub 2.0 – </w:t>
      </w:r>
      <w:r w:rsidRPr="004B09C6">
        <w:rPr>
          <w:rFonts w:ascii="Arial" w:eastAsia="Times New Roman" w:hAnsi="Arial" w:cs="Arial"/>
          <w:b/>
          <w:bCs/>
          <w:sz w:val="24"/>
          <w:szCs w:val="24"/>
          <w:lang w:eastAsia="pl-PL"/>
        </w:rPr>
        <w:t>10 szt.</w:t>
      </w:r>
    </w:p>
    <w:p w14:paraId="7AED5A05" w14:textId="6E8F1823" w:rsidR="00433473" w:rsidRPr="00E32FE8" w:rsidRDefault="00433473"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1</w:t>
      </w:r>
      <w:r w:rsidR="007E65FE" w:rsidRPr="00E32FE8">
        <w:rPr>
          <w:rFonts w:ascii="Arial" w:eastAsia="Times New Roman" w:hAnsi="Arial" w:cs="Arial"/>
          <w:sz w:val="24"/>
          <w:szCs w:val="24"/>
          <w:lang w:eastAsia="pl-PL"/>
        </w:rPr>
        <w:t>9</w:t>
      </w:r>
      <w:r w:rsidRPr="00E32FE8">
        <w:rPr>
          <w:rFonts w:ascii="Arial" w:eastAsia="Times New Roman" w:hAnsi="Arial" w:cs="Arial"/>
          <w:sz w:val="24"/>
          <w:szCs w:val="24"/>
          <w:lang w:eastAsia="pl-PL"/>
        </w:rPr>
        <w:t xml:space="preserve">) Spychacz węzła wraz z obcinaczem. Prosty. – </w:t>
      </w:r>
      <w:r w:rsidRPr="004B09C6">
        <w:rPr>
          <w:rFonts w:ascii="Arial" w:eastAsia="Times New Roman" w:hAnsi="Arial" w:cs="Arial"/>
          <w:b/>
          <w:bCs/>
          <w:sz w:val="24"/>
          <w:szCs w:val="24"/>
          <w:lang w:eastAsia="pl-PL"/>
        </w:rPr>
        <w:t>1 szt.</w:t>
      </w:r>
    </w:p>
    <w:p w14:paraId="0AC0F561" w14:textId="76E46878" w:rsidR="00244FD7" w:rsidRPr="004B09C6" w:rsidRDefault="00244FD7" w:rsidP="00E32FE8">
      <w:pPr>
        <w:autoSpaceDN w:val="0"/>
        <w:spacing w:after="0" w:line="276" w:lineRule="auto"/>
        <w:rPr>
          <w:rFonts w:ascii="Arial" w:eastAsia="Times New Roman" w:hAnsi="Arial" w:cs="Arial"/>
          <w:b/>
          <w:bCs/>
          <w:sz w:val="24"/>
          <w:szCs w:val="24"/>
          <w:lang w:eastAsia="pl-PL"/>
        </w:rPr>
      </w:pPr>
      <w:r w:rsidRPr="00E32FE8">
        <w:rPr>
          <w:rFonts w:ascii="Arial" w:eastAsia="Times New Roman" w:hAnsi="Arial" w:cs="Arial"/>
          <w:sz w:val="24"/>
          <w:szCs w:val="24"/>
          <w:lang w:eastAsia="pl-PL"/>
        </w:rPr>
        <w:t xml:space="preserve">20) Igła jednorazowego użytku do </w:t>
      </w:r>
      <w:r w:rsidR="00466291" w:rsidRPr="00E32FE8">
        <w:rPr>
          <w:rFonts w:ascii="Arial" w:eastAsia="Times New Roman" w:hAnsi="Arial" w:cs="Arial"/>
          <w:sz w:val="24"/>
          <w:szCs w:val="24"/>
          <w:lang w:eastAsia="pl-PL"/>
        </w:rPr>
        <w:t>szycia</w:t>
      </w:r>
      <w:r w:rsidRPr="00E32FE8">
        <w:rPr>
          <w:rFonts w:ascii="Arial" w:eastAsia="Times New Roman" w:hAnsi="Arial" w:cs="Arial"/>
          <w:sz w:val="24"/>
          <w:szCs w:val="24"/>
          <w:lang w:eastAsia="pl-PL"/>
        </w:rPr>
        <w:t xml:space="preserve"> </w:t>
      </w:r>
      <w:proofErr w:type="spellStart"/>
      <w:r w:rsidRPr="00E32FE8">
        <w:rPr>
          <w:rFonts w:ascii="Arial" w:eastAsia="Times New Roman" w:hAnsi="Arial" w:cs="Arial"/>
          <w:sz w:val="24"/>
          <w:szCs w:val="24"/>
          <w:lang w:eastAsia="pl-PL"/>
        </w:rPr>
        <w:t>ściągie</w:t>
      </w:r>
      <w:r w:rsidR="00466291" w:rsidRPr="00E32FE8">
        <w:rPr>
          <w:rFonts w:ascii="Arial" w:eastAsia="Times New Roman" w:hAnsi="Arial" w:cs="Arial"/>
          <w:sz w:val="24"/>
          <w:szCs w:val="24"/>
          <w:lang w:eastAsia="pl-PL"/>
        </w:rPr>
        <w:t>n</w:t>
      </w:r>
      <w:proofErr w:type="spellEnd"/>
      <w:r w:rsidRPr="00E32FE8">
        <w:rPr>
          <w:rFonts w:ascii="Arial" w:eastAsia="Times New Roman" w:hAnsi="Arial" w:cs="Arial"/>
          <w:sz w:val="24"/>
          <w:szCs w:val="24"/>
          <w:lang w:eastAsia="pl-PL"/>
        </w:rPr>
        <w:t xml:space="preserve"> stożka rotatorów kompatybilna z urządzeniem </w:t>
      </w:r>
      <w:proofErr w:type="spellStart"/>
      <w:r w:rsidRPr="00E32FE8">
        <w:rPr>
          <w:rFonts w:ascii="Arial" w:eastAsia="Times New Roman" w:hAnsi="Arial" w:cs="Arial"/>
          <w:sz w:val="24"/>
          <w:szCs w:val="24"/>
          <w:lang w:eastAsia="pl-PL"/>
        </w:rPr>
        <w:t>Scorpion</w:t>
      </w:r>
      <w:proofErr w:type="spellEnd"/>
      <w:r w:rsidRPr="00E32FE8">
        <w:rPr>
          <w:rFonts w:ascii="Arial" w:eastAsia="Times New Roman" w:hAnsi="Arial" w:cs="Arial"/>
          <w:sz w:val="24"/>
          <w:szCs w:val="24"/>
          <w:lang w:eastAsia="pl-PL"/>
        </w:rPr>
        <w:t xml:space="preserve">. Igła pakowana sterylnie. Użyczenie urządzenia Skorpion - </w:t>
      </w:r>
      <w:r w:rsidR="00466291" w:rsidRPr="004B09C6">
        <w:rPr>
          <w:rFonts w:ascii="Arial" w:eastAsia="Times New Roman" w:hAnsi="Arial" w:cs="Arial"/>
          <w:b/>
          <w:bCs/>
          <w:sz w:val="24"/>
          <w:szCs w:val="24"/>
          <w:lang w:eastAsia="pl-PL"/>
        </w:rPr>
        <w:t>100</w:t>
      </w:r>
      <w:r w:rsidRPr="004B09C6">
        <w:rPr>
          <w:rFonts w:ascii="Arial" w:eastAsia="Times New Roman" w:hAnsi="Arial" w:cs="Arial"/>
          <w:b/>
          <w:bCs/>
          <w:sz w:val="24"/>
          <w:szCs w:val="24"/>
          <w:lang w:eastAsia="pl-PL"/>
        </w:rPr>
        <w:t xml:space="preserve"> szt.</w:t>
      </w:r>
    </w:p>
    <w:p w14:paraId="6E591E84" w14:textId="00C2C618" w:rsidR="00B76714" w:rsidRPr="00E32FE8" w:rsidRDefault="00244FD7"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21) Wiertło </w:t>
      </w:r>
      <w:proofErr w:type="spellStart"/>
      <w:r w:rsidRPr="00E32FE8">
        <w:rPr>
          <w:rFonts w:ascii="Arial" w:eastAsia="Times New Roman" w:hAnsi="Arial" w:cs="Arial"/>
          <w:sz w:val="24"/>
          <w:szCs w:val="24"/>
          <w:lang w:eastAsia="pl-PL"/>
        </w:rPr>
        <w:t>kaniulowane</w:t>
      </w:r>
      <w:proofErr w:type="spellEnd"/>
      <w:r w:rsidRPr="00E32FE8">
        <w:rPr>
          <w:rFonts w:ascii="Arial" w:eastAsia="Times New Roman" w:hAnsi="Arial" w:cs="Arial"/>
          <w:sz w:val="24"/>
          <w:szCs w:val="24"/>
          <w:lang w:eastAsia="pl-PL"/>
        </w:rPr>
        <w:t xml:space="preserve"> wielokrotneg</w:t>
      </w:r>
      <w:r w:rsidR="00B76714" w:rsidRPr="00E32FE8">
        <w:rPr>
          <w:rFonts w:ascii="Arial" w:eastAsia="Times New Roman" w:hAnsi="Arial" w:cs="Arial"/>
          <w:sz w:val="24"/>
          <w:szCs w:val="24"/>
          <w:lang w:eastAsia="pl-PL"/>
        </w:rPr>
        <w:t xml:space="preserve">o użytku 3.0 mm AO – </w:t>
      </w:r>
      <w:r w:rsidR="00B76714" w:rsidRPr="004B09C6">
        <w:rPr>
          <w:rFonts w:ascii="Arial" w:eastAsia="Times New Roman" w:hAnsi="Arial" w:cs="Arial"/>
          <w:b/>
          <w:bCs/>
          <w:sz w:val="24"/>
          <w:szCs w:val="24"/>
          <w:lang w:eastAsia="pl-PL"/>
        </w:rPr>
        <w:t>5 szt.</w:t>
      </w:r>
    </w:p>
    <w:p w14:paraId="70D4F902" w14:textId="469BC7BB" w:rsidR="00B76714" w:rsidRPr="00E32FE8" w:rsidRDefault="00B76714"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22)</w:t>
      </w:r>
      <w:r w:rsidR="00244FD7" w:rsidRPr="00E32FE8">
        <w:rPr>
          <w:rFonts w:ascii="Arial" w:eastAsia="Times New Roman" w:hAnsi="Arial" w:cs="Arial"/>
          <w:sz w:val="24"/>
          <w:szCs w:val="24"/>
          <w:lang w:eastAsia="pl-PL"/>
        </w:rPr>
        <w:t xml:space="preserve"> </w:t>
      </w:r>
      <w:r w:rsidRPr="00E32FE8">
        <w:rPr>
          <w:rFonts w:ascii="Arial" w:eastAsia="Times New Roman" w:hAnsi="Arial" w:cs="Arial"/>
          <w:sz w:val="24"/>
          <w:szCs w:val="24"/>
          <w:lang w:eastAsia="pl-PL"/>
        </w:rPr>
        <w:t xml:space="preserve">Wiertło </w:t>
      </w:r>
      <w:proofErr w:type="spellStart"/>
      <w:r w:rsidRPr="00E32FE8">
        <w:rPr>
          <w:rFonts w:ascii="Arial" w:eastAsia="Times New Roman" w:hAnsi="Arial" w:cs="Arial"/>
          <w:sz w:val="24"/>
          <w:szCs w:val="24"/>
          <w:lang w:eastAsia="pl-PL"/>
        </w:rPr>
        <w:t>kaniulowane</w:t>
      </w:r>
      <w:proofErr w:type="spellEnd"/>
      <w:r w:rsidRPr="00E32FE8">
        <w:rPr>
          <w:rFonts w:ascii="Arial" w:eastAsia="Times New Roman" w:hAnsi="Arial" w:cs="Arial"/>
          <w:sz w:val="24"/>
          <w:szCs w:val="24"/>
          <w:lang w:eastAsia="pl-PL"/>
        </w:rPr>
        <w:t xml:space="preserve"> wielokrotnego użytku 3.6 mm AO – </w:t>
      </w:r>
      <w:r w:rsidRPr="004B09C6">
        <w:rPr>
          <w:rFonts w:ascii="Arial" w:eastAsia="Times New Roman" w:hAnsi="Arial" w:cs="Arial"/>
          <w:b/>
          <w:bCs/>
          <w:sz w:val="24"/>
          <w:szCs w:val="24"/>
          <w:lang w:eastAsia="pl-PL"/>
        </w:rPr>
        <w:t>5 szt.</w:t>
      </w:r>
    </w:p>
    <w:p w14:paraId="7457EB1C" w14:textId="51F1B4DE" w:rsidR="00B76714" w:rsidRPr="00E32FE8" w:rsidRDefault="00B76714"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23) Nożyczki do cięcia mocnych nici i taśmy – </w:t>
      </w:r>
      <w:r w:rsidRPr="004B09C6">
        <w:rPr>
          <w:rFonts w:ascii="Arial" w:eastAsia="Times New Roman" w:hAnsi="Arial" w:cs="Arial"/>
          <w:b/>
          <w:bCs/>
          <w:sz w:val="24"/>
          <w:szCs w:val="24"/>
          <w:lang w:eastAsia="pl-PL"/>
        </w:rPr>
        <w:t>2 szt.</w:t>
      </w:r>
    </w:p>
    <w:p w14:paraId="6242FAA4" w14:textId="3561A7EE" w:rsidR="00244FD7" w:rsidRPr="00E32FE8" w:rsidRDefault="00244FD7" w:rsidP="00E32FE8">
      <w:pPr>
        <w:autoSpaceDN w:val="0"/>
        <w:spacing w:after="0" w:line="276" w:lineRule="auto"/>
        <w:rPr>
          <w:rFonts w:ascii="Arial" w:eastAsia="Times New Roman" w:hAnsi="Arial" w:cs="Arial"/>
          <w:sz w:val="24"/>
          <w:szCs w:val="24"/>
          <w:lang w:eastAsia="pl-PL"/>
        </w:rPr>
      </w:pPr>
    </w:p>
    <w:p w14:paraId="1FE9F9CF" w14:textId="77777777" w:rsidR="007D238F" w:rsidRPr="00E32FE8" w:rsidRDefault="007D238F" w:rsidP="00E32FE8">
      <w:pPr>
        <w:autoSpaceDN w:val="0"/>
        <w:spacing w:after="0" w:line="276" w:lineRule="auto"/>
        <w:ind w:right="-108"/>
        <w:contextualSpacing/>
        <w:rPr>
          <w:rFonts w:ascii="Arial" w:eastAsia="Calibri" w:hAnsi="Arial" w:cs="Arial"/>
          <w:sz w:val="24"/>
          <w:szCs w:val="24"/>
        </w:rPr>
      </w:pPr>
      <w:r w:rsidRPr="00E32FE8">
        <w:rPr>
          <w:rFonts w:ascii="Arial" w:eastAsia="Calibri" w:hAnsi="Arial" w:cs="Arial"/>
          <w:b/>
          <w:sz w:val="24"/>
          <w:szCs w:val="24"/>
        </w:rPr>
        <w:t>wraz z użyczeniem instrumentarium</w:t>
      </w:r>
      <w:r w:rsidRPr="00E32FE8">
        <w:rPr>
          <w:rFonts w:ascii="Arial" w:eastAsia="Calibri" w:hAnsi="Arial" w:cs="Arial"/>
          <w:sz w:val="24"/>
          <w:szCs w:val="24"/>
        </w:rPr>
        <w:t xml:space="preserve">, na okres obowiązywania umowy (wszystko wliczone w cenę oferty). </w:t>
      </w:r>
    </w:p>
    <w:p w14:paraId="59041599" w14:textId="77777777" w:rsidR="00DD38C4" w:rsidRPr="00E32FE8" w:rsidRDefault="00DD38C4" w:rsidP="00E32FE8">
      <w:pPr>
        <w:spacing w:after="0" w:line="276" w:lineRule="auto"/>
        <w:rPr>
          <w:rFonts w:ascii="Arial" w:hAnsi="Arial" w:cs="Arial"/>
          <w:b/>
          <w:sz w:val="24"/>
          <w:szCs w:val="24"/>
          <w:u w:val="single"/>
        </w:rPr>
      </w:pPr>
    </w:p>
    <w:p w14:paraId="38C11FC4" w14:textId="43176E83" w:rsidR="00B30ED5" w:rsidRPr="00E32FE8" w:rsidRDefault="00B30ED5" w:rsidP="00E32FE8">
      <w:pPr>
        <w:spacing w:after="0" w:line="276" w:lineRule="auto"/>
        <w:rPr>
          <w:rFonts w:ascii="Arial" w:hAnsi="Arial" w:cs="Arial"/>
          <w:b/>
          <w:sz w:val="24"/>
          <w:szCs w:val="24"/>
          <w:u w:val="single"/>
        </w:rPr>
      </w:pPr>
      <w:r w:rsidRPr="00E32FE8">
        <w:rPr>
          <w:rFonts w:ascii="Arial" w:hAnsi="Arial" w:cs="Arial"/>
          <w:b/>
          <w:sz w:val="24"/>
          <w:szCs w:val="24"/>
          <w:u w:val="single"/>
        </w:rPr>
        <w:lastRenderedPageBreak/>
        <w:t xml:space="preserve">Pakiet nr </w:t>
      </w:r>
      <w:r w:rsidR="00B76714" w:rsidRPr="00E32FE8">
        <w:rPr>
          <w:rFonts w:ascii="Arial" w:hAnsi="Arial" w:cs="Arial"/>
          <w:b/>
          <w:sz w:val="24"/>
          <w:szCs w:val="24"/>
          <w:u w:val="single"/>
        </w:rPr>
        <w:t>4</w:t>
      </w:r>
      <w:r w:rsidRPr="00E32FE8">
        <w:rPr>
          <w:rFonts w:ascii="Arial" w:hAnsi="Arial" w:cs="Arial"/>
          <w:b/>
          <w:sz w:val="24"/>
          <w:szCs w:val="24"/>
          <w:u w:val="single"/>
        </w:rPr>
        <w:t>:</w:t>
      </w:r>
      <w:r w:rsidR="0066214A" w:rsidRPr="00E32FE8">
        <w:rPr>
          <w:rFonts w:ascii="Arial" w:hAnsi="Arial" w:cs="Arial"/>
          <w:b/>
          <w:sz w:val="24"/>
          <w:szCs w:val="24"/>
          <w:u w:val="single"/>
        </w:rPr>
        <w:t xml:space="preserve"> W tym wymagania jakościowe:</w:t>
      </w:r>
    </w:p>
    <w:p w14:paraId="63EC7CCA" w14:textId="3233A48E" w:rsidR="00D926D7" w:rsidRPr="004B09C6" w:rsidRDefault="00D926D7" w:rsidP="00E32FE8">
      <w:pPr>
        <w:autoSpaceDN w:val="0"/>
        <w:spacing w:after="0" w:line="276" w:lineRule="auto"/>
        <w:rPr>
          <w:rFonts w:ascii="Arial" w:eastAsia="Times New Roman" w:hAnsi="Arial" w:cs="Arial"/>
          <w:b/>
          <w:bCs/>
          <w:sz w:val="24"/>
          <w:szCs w:val="24"/>
          <w:lang w:eastAsia="pl-PL"/>
        </w:rPr>
      </w:pPr>
      <w:r w:rsidRPr="00E32FE8">
        <w:rPr>
          <w:rFonts w:ascii="Arial" w:eastAsia="Times New Roman" w:hAnsi="Arial" w:cs="Arial"/>
          <w:sz w:val="24"/>
          <w:szCs w:val="24"/>
          <w:lang w:eastAsia="pl-PL"/>
        </w:rPr>
        <w:t xml:space="preserve">Bezwęzłowy system do stabilizacji więzozrostu kruczo-obojczykowego </w:t>
      </w:r>
      <w:r w:rsidR="00DD38C4" w:rsidRPr="004B09C6">
        <w:rPr>
          <w:rFonts w:ascii="Arial" w:eastAsia="Times New Roman" w:hAnsi="Arial" w:cs="Arial"/>
          <w:b/>
          <w:bCs/>
          <w:sz w:val="24"/>
          <w:szCs w:val="24"/>
          <w:lang w:eastAsia="pl-PL"/>
        </w:rPr>
        <w:t>3</w:t>
      </w:r>
      <w:r w:rsidRPr="004B09C6">
        <w:rPr>
          <w:rFonts w:ascii="Arial" w:eastAsia="Times New Roman" w:hAnsi="Arial" w:cs="Arial"/>
          <w:b/>
          <w:bCs/>
          <w:sz w:val="24"/>
          <w:szCs w:val="24"/>
          <w:lang w:eastAsia="pl-PL"/>
        </w:rPr>
        <w:t>0 sztuk.</w:t>
      </w:r>
    </w:p>
    <w:p w14:paraId="027C4261" w14:textId="79C55358" w:rsidR="00D926D7" w:rsidRPr="00E32FE8" w:rsidRDefault="00D926D7"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Bezwęzłowy system do leczenia niestabilności stawu barkowo-obojczykowego, składający się z guzika tytanowego o średnicy 10 mm oraz ostro zakończonej z jednej strony płytki tytanowej, połączonej z samozaciskową, bezwęzłową i regulowana pętlą polietylenową. Płytka z wystającym pierścieniem ograniczającym jej przemieszczanie względem kanału. W zestawie nić prowadząca implant. </w:t>
      </w:r>
    </w:p>
    <w:p w14:paraId="740B336A" w14:textId="77777777" w:rsidR="00D926D7" w:rsidRPr="00E32FE8" w:rsidRDefault="00D926D7" w:rsidP="00E32FE8">
      <w:pPr>
        <w:autoSpaceDN w:val="0"/>
        <w:spacing w:after="0" w:line="276" w:lineRule="auto"/>
        <w:ind w:right="-108"/>
        <w:contextualSpacing/>
        <w:rPr>
          <w:rFonts w:ascii="Arial" w:eastAsia="Calibri" w:hAnsi="Arial" w:cs="Arial"/>
          <w:sz w:val="24"/>
          <w:szCs w:val="24"/>
        </w:rPr>
      </w:pPr>
      <w:r w:rsidRPr="00E32FE8">
        <w:rPr>
          <w:rFonts w:ascii="Arial" w:eastAsia="Calibri" w:hAnsi="Arial" w:cs="Arial"/>
          <w:b/>
          <w:sz w:val="24"/>
          <w:szCs w:val="24"/>
        </w:rPr>
        <w:t>wraz z użyczeniem instrumentarium</w:t>
      </w:r>
      <w:r w:rsidRPr="00E32FE8">
        <w:rPr>
          <w:rFonts w:ascii="Arial" w:eastAsia="Calibri" w:hAnsi="Arial" w:cs="Arial"/>
          <w:sz w:val="24"/>
          <w:szCs w:val="24"/>
        </w:rPr>
        <w:t xml:space="preserve">, na okres obowiązywania umowy (wszystko wliczone w cenę oferty). </w:t>
      </w:r>
    </w:p>
    <w:p w14:paraId="6CE36628" w14:textId="77777777" w:rsidR="00DD38C4" w:rsidRPr="00E32FE8" w:rsidRDefault="00DD38C4" w:rsidP="00E32FE8">
      <w:pPr>
        <w:spacing w:after="0" w:line="276" w:lineRule="auto"/>
        <w:rPr>
          <w:rFonts w:ascii="Arial" w:hAnsi="Arial" w:cs="Arial"/>
          <w:b/>
          <w:sz w:val="24"/>
          <w:szCs w:val="24"/>
          <w:u w:val="single"/>
        </w:rPr>
      </w:pPr>
    </w:p>
    <w:p w14:paraId="2B768173" w14:textId="560C0082" w:rsidR="00D926D7" w:rsidRPr="00E32FE8" w:rsidRDefault="00D926D7" w:rsidP="00E32FE8">
      <w:pPr>
        <w:spacing w:after="0" w:line="276" w:lineRule="auto"/>
        <w:rPr>
          <w:rFonts w:ascii="Arial" w:hAnsi="Arial" w:cs="Arial"/>
          <w:b/>
          <w:sz w:val="24"/>
          <w:szCs w:val="24"/>
          <w:u w:val="single"/>
        </w:rPr>
      </w:pPr>
      <w:r w:rsidRPr="00E32FE8">
        <w:rPr>
          <w:rFonts w:ascii="Arial" w:hAnsi="Arial" w:cs="Arial"/>
          <w:b/>
          <w:sz w:val="24"/>
          <w:szCs w:val="24"/>
          <w:u w:val="single"/>
        </w:rPr>
        <w:t xml:space="preserve">Pakiet nr </w:t>
      </w:r>
      <w:r w:rsidR="00B76714" w:rsidRPr="00E32FE8">
        <w:rPr>
          <w:rFonts w:ascii="Arial" w:hAnsi="Arial" w:cs="Arial"/>
          <w:b/>
          <w:sz w:val="24"/>
          <w:szCs w:val="24"/>
          <w:u w:val="single"/>
        </w:rPr>
        <w:t>5</w:t>
      </w:r>
      <w:r w:rsidRPr="00E32FE8">
        <w:rPr>
          <w:rFonts w:ascii="Arial" w:hAnsi="Arial" w:cs="Arial"/>
          <w:b/>
          <w:sz w:val="24"/>
          <w:szCs w:val="24"/>
          <w:u w:val="single"/>
        </w:rPr>
        <w:t>:</w:t>
      </w:r>
    </w:p>
    <w:p w14:paraId="7C50D47E" w14:textId="77777777" w:rsidR="00E3575F" w:rsidRPr="004B09C6" w:rsidRDefault="00E3575F" w:rsidP="00E32FE8">
      <w:pPr>
        <w:autoSpaceDN w:val="0"/>
        <w:spacing w:after="0" w:line="276" w:lineRule="auto"/>
        <w:rPr>
          <w:rFonts w:ascii="Arial" w:eastAsia="Times New Roman" w:hAnsi="Arial" w:cs="Arial"/>
          <w:b/>
          <w:bCs/>
          <w:sz w:val="24"/>
          <w:szCs w:val="24"/>
          <w:lang w:eastAsia="pl-PL"/>
        </w:rPr>
      </w:pPr>
      <w:r w:rsidRPr="00E32FE8">
        <w:rPr>
          <w:rFonts w:ascii="Arial" w:eastAsia="Times New Roman" w:hAnsi="Arial" w:cs="Arial"/>
          <w:sz w:val="24"/>
          <w:szCs w:val="24"/>
          <w:lang w:eastAsia="pl-PL"/>
        </w:rPr>
        <w:t xml:space="preserve">1) </w:t>
      </w:r>
      <w:r w:rsidR="00D926D7" w:rsidRPr="00E32FE8">
        <w:rPr>
          <w:rFonts w:ascii="Arial" w:eastAsia="Times New Roman" w:hAnsi="Arial" w:cs="Arial"/>
          <w:sz w:val="24"/>
          <w:szCs w:val="24"/>
          <w:lang w:eastAsia="pl-PL"/>
        </w:rPr>
        <w:t xml:space="preserve">Wkręt stabilizujący przeszczep więzadła </w:t>
      </w:r>
      <w:proofErr w:type="spellStart"/>
      <w:r w:rsidR="00D926D7" w:rsidRPr="00E32FE8">
        <w:rPr>
          <w:rFonts w:ascii="Arial" w:eastAsia="Times New Roman" w:hAnsi="Arial" w:cs="Arial"/>
          <w:sz w:val="24"/>
          <w:szCs w:val="24"/>
          <w:lang w:eastAsia="pl-PL"/>
        </w:rPr>
        <w:t>zewnątrzkorowo</w:t>
      </w:r>
      <w:proofErr w:type="spellEnd"/>
      <w:r w:rsidR="00D926D7" w:rsidRPr="00E32FE8">
        <w:rPr>
          <w:rFonts w:ascii="Arial" w:eastAsia="Times New Roman" w:hAnsi="Arial" w:cs="Arial"/>
          <w:sz w:val="24"/>
          <w:szCs w:val="24"/>
          <w:lang w:eastAsia="pl-PL"/>
        </w:rPr>
        <w:t xml:space="preserve"> </w:t>
      </w:r>
      <w:r w:rsidRPr="00E32FE8">
        <w:rPr>
          <w:rFonts w:ascii="Arial" w:eastAsia="Times New Roman" w:hAnsi="Arial" w:cs="Arial"/>
          <w:sz w:val="24"/>
          <w:szCs w:val="24"/>
          <w:lang w:eastAsia="pl-PL"/>
        </w:rPr>
        <w:t xml:space="preserve">– </w:t>
      </w:r>
      <w:r w:rsidRPr="004B09C6">
        <w:rPr>
          <w:rFonts w:ascii="Arial" w:eastAsia="Times New Roman" w:hAnsi="Arial" w:cs="Arial"/>
          <w:b/>
          <w:bCs/>
          <w:sz w:val="24"/>
          <w:szCs w:val="24"/>
          <w:lang w:eastAsia="pl-PL"/>
        </w:rPr>
        <w:t>10 szt.</w:t>
      </w:r>
    </w:p>
    <w:p w14:paraId="43F4DD0F" w14:textId="77777777" w:rsidR="00D926D7" w:rsidRPr="004B09C6" w:rsidRDefault="00E3575F" w:rsidP="00E32FE8">
      <w:pPr>
        <w:autoSpaceDN w:val="0"/>
        <w:spacing w:after="0" w:line="276" w:lineRule="auto"/>
        <w:rPr>
          <w:rFonts w:ascii="Arial" w:eastAsia="Times New Roman" w:hAnsi="Arial" w:cs="Arial"/>
          <w:b/>
          <w:bCs/>
          <w:sz w:val="24"/>
          <w:szCs w:val="24"/>
          <w:lang w:eastAsia="pl-PL"/>
        </w:rPr>
      </w:pPr>
      <w:r w:rsidRPr="00E32FE8">
        <w:rPr>
          <w:rFonts w:ascii="Arial" w:eastAsia="Times New Roman" w:hAnsi="Arial" w:cs="Arial"/>
          <w:sz w:val="24"/>
          <w:szCs w:val="24"/>
          <w:lang w:eastAsia="pl-PL"/>
        </w:rPr>
        <w:t xml:space="preserve">2) Podkładka z kolcami – </w:t>
      </w:r>
      <w:r w:rsidRPr="004B09C6">
        <w:rPr>
          <w:rFonts w:ascii="Arial" w:eastAsia="Times New Roman" w:hAnsi="Arial" w:cs="Arial"/>
          <w:b/>
          <w:bCs/>
          <w:sz w:val="24"/>
          <w:szCs w:val="24"/>
          <w:lang w:eastAsia="pl-PL"/>
        </w:rPr>
        <w:t>10 szt.</w:t>
      </w:r>
    </w:p>
    <w:p w14:paraId="23D168E2" w14:textId="77777777" w:rsidR="00D926D7" w:rsidRPr="00E32FE8" w:rsidRDefault="00D926D7" w:rsidP="00E32FE8">
      <w:pPr>
        <w:autoSpaceDN w:val="0"/>
        <w:spacing w:after="0" w:line="276" w:lineRule="auto"/>
        <w:rPr>
          <w:rFonts w:ascii="Arial" w:eastAsia="Times New Roman" w:hAnsi="Arial" w:cs="Arial"/>
          <w:sz w:val="24"/>
          <w:szCs w:val="24"/>
          <w:lang w:eastAsia="pl-PL"/>
        </w:rPr>
      </w:pPr>
    </w:p>
    <w:p w14:paraId="33B1772D" w14:textId="2F81ABB5" w:rsidR="00D926D7" w:rsidRPr="00E32FE8" w:rsidRDefault="00D926D7" w:rsidP="00E32FE8">
      <w:pPr>
        <w:spacing w:after="0" w:line="276" w:lineRule="auto"/>
        <w:rPr>
          <w:rFonts w:ascii="Arial" w:hAnsi="Arial" w:cs="Arial"/>
          <w:b/>
          <w:color w:val="FF0000"/>
          <w:sz w:val="24"/>
          <w:szCs w:val="24"/>
          <w:u w:val="single"/>
        </w:rPr>
      </w:pPr>
      <w:r w:rsidRPr="00E32FE8">
        <w:rPr>
          <w:rFonts w:ascii="Arial" w:hAnsi="Arial" w:cs="Arial"/>
          <w:b/>
          <w:sz w:val="24"/>
          <w:szCs w:val="24"/>
          <w:u w:val="single"/>
        </w:rPr>
        <w:t xml:space="preserve">Pakiet nr </w:t>
      </w:r>
      <w:r w:rsidR="00B76714" w:rsidRPr="00E32FE8">
        <w:rPr>
          <w:rFonts w:ascii="Arial" w:hAnsi="Arial" w:cs="Arial"/>
          <w:b/>
          <w:sz w:val="24"/>
          <w:szCs w:val="24"/>
          <w:u w:val="single"/>
        </w:rPr>
        <w:t>6</w:t>
      </w:r>
      <w:r w:rsidRPr="00E32FE8">
        <w:rPr>
          <w:rFonts w:ascii="Arial" w:hAnsi="Arial" w:cs="Arial"/>
          <w:b/>
          <w:sz w:val="24"/>
          <w:szCs w:val="24"/>
          <w:u w:val="single"/>
        </w:rPr>
        <w:t>:</w:t>
      </w:r>
      <w:r w:rsidR="0066214A" w:rsidRPr="00E32FE8">
        <w:rPr>
          <w:rFonts w:ascii="Arial" w:hAnsi="Arial" w:cs="Arial"/>
          <w:b/>
          <w:sz w:val="24"/>
          <w:szCs w:val="24"/>
          <w:u w:val="single"/>
        </w:rPr>
        <w:t xml:space="preserve"> W tym wymagania jakościowe:</w:t>
      </w:r>
      <w:r w:rsidR="00A83288" w:rsidRPr="00E32FE8">
        <w:rPr>
          <w:rFonts w:ascii="Arial" w:hAnsi="Arial" w:cs="Arial"/>
          <w:b/>
          <w:color w:val="FF0000"/>
          <w:sz w:val="24"/>
          <w:szCs w:val="24"/>
          <w:u w:val="single"/>
        </w:rPr>
        <w:t xml:space="preserve"> </w:t>
      </w:r>
    </w:p>
    <w:p w14:paraId="3A35C15B" w14:textId="0727E541" w:rsidR="00D926D7" w:rsidRPr="00E32FE8" w:rsidRDefault="00F36E0F" w:rsidP="00E32FE8">
      <w:pPr>
        <w:autoSpaceDN w:val="0"/>
        <w:spacing w:after="0" w:line="276" w:lineRule="auto"/>
        <w:rPr>
          <w:rFonts w:ascii="Arial" w:eastAsia="Times New Roman" w:hAnsi="Arial" w:cs="Arial"/>
          <w:bCs/>
          <w:sz w:val="24"/>
          <w:szCs w:val="24"/>
          <w:lang w:eastAsia="pl-PL"/>
        </w:rPr>
      </w:pPr>
      <w:r w:rsidRPr="00E32FE8">
        <w:rPr>
          <w:rFonts w:ascii="Arial" w:eastAsia="Times New Roman" w:hAnsi="Arial" w:cs="Arial"/>
          <w:bCs/>
          <w:sz w:val="24"/>
          <w:szCs w:val="24"/>
          <w:lang w:eastAsia="pl-PL"/>
        </w:rPr>
        <w:t xml:space="preserve">1) </w:t>
      </w:r>
      <w:proofErr w:type="spellStart"/>
      <w:r w:rsidR="0048356A" w:rsidRPr="00E32FE8">
        <w:rPr>
          <w:rFonts w:ascii="Arial" w:eastAsia="Times New Roman" w:hAnsi="Arial" w:cs="Arial"/>
          <w:bCs/>
          <w:sz w:val="24"/>
          <w:szCs w:val="24"/>
          <w:lang w:eastAsia="pl-PL"/>
        </w:rPr>
        <w:t>Punch</w:t>
      </w:r>
      <w:proofErr w:type="spellEnd"/>
      <w:r w:rsidRPr="00E32FE8">
        <w:rPr>
          <w:rFonts w:ascii="Arial" w:eastAsia="Times New Roman" w:hAnsi="Arial" w:cs="Arial"/>
          <w:bCs/>
          <w:sz w:val="24"/>
          <w:szCs w:val="24"/>
          <w:lang w:eastAsia="pl-PL"/>
        </w:rPr>
        <w:t xml:space="preserve"> artroskopow</w:t>
      </w:r>
      <w:r w:rsidR="0048356A" w:rsidRPr="00E32FE8">
        <w:rPr>
          <w:rFonts w:ascii="Arial" w:eastAsia="Times New Roman" w:hAnsi="Arial" w:cs="Arial"/>
          <w:bCs/>
          <w:sz w:val="24"/>
          <w:szCs w:val="24"/>
          <w:lang w:eastAsia="pl-PL"/>
        </w:rPr>
        <w:t>y</w:t>
      </w:r>
      <w:r w:rsidRPr="00E32FE8">
        <w:rPr>
          <w:rFonts w:ascii="Arial" w:eastAsia="Times New Roman" w:hAnsi="Arial" w:cs="Arial"/>
          <w:bCs/>
          <w:sz w:val="24"/>
          <w:szCs w:val="24"/>
          <w:lang w:eastAsia="pl-PL"/>
        </w:rPr>
        <w:t xml:space="preserve"> </w:t>
      </w:r>
      <w:proofErr w:type="spellStart"/>
      <w:r w:rsidRPr="00E32FE8">
        <w:rPr>
          <w:rFonts w:ascii="Arial" w:eastAsia="Times New Roman" w:hAnsi="Arial" w:cs="Arial"/>
          <w:bCs/>
          <w:sz w:val="24"/>
          <w:szCs w:val="24"/>
          <w:lang w:eastAsia="pl-PL"/>
        </w:rPr>
        <w:t>bezpinow</w:t>
      </w:r>
      <w:r w:rsidR="0048356A" w:rsidRPr="00E32FE8">
        <w:rPr>
          <w:rFonts w:ascii="Arial" w:eastAsia="Times New Roman" w:hAnsi="Arial" w:cs="Arial"/>
          <w:bCs/>
          <w:sz w:val="24"/>
          <w:szCs w:val="24"/>
          <w:lang w:eastAsia="pl-PL"/>
        </w:rPr>
        <w:t>y</w:t>
      </w:r>
      <w:proofErr w:type="spellEnd"/>
      <w:r w:rsidRPr="00E32FE8">
        <w:rPr>
          <w:rFonts w:ascii="Arial" w:eastAsia="Times New Roman" w:hAnsi="Arial" w:cs="Arial"/>
          <w:bCs/>
          <w:sz w:val="24"/>
          <w:szCs w:val="24"/>
          <w:lang w:eastAsia="pl-PL"/>
        </w:rPr>
        <w:t>, opart</w:t>
      </w:r>
      <w:r w:rsidR="0048356A" w:rsidRPr="00E32FE8">
        <w:rPr>
          <w:rFonts w:ascii="Arial" w:eastAsia="Times New Roman" w:hAnsi="Arial" w:cs="Arial"/>
          <w:bCs/>
          <w:sz w:val="24"/>
          <w:szCs w:val="24"/>
          <w:lang w:eastAsia="pl-PL"/>
        </w:rPr>
        <w:t>y</w:t>
      </w:r>
      <w:r w:rsidRPr="00E32FE8">
        <w:rPr>
          <w:rFonts w:ascii="Arial" w:eastAsia="Times New Roman" w:hAnsi="Arial" w:cs="Arial"/>
          <w:bCs/>
          <w:sz w:val="24"/>
          <w:szCs w:val="24"/>
          <w:lang w:eastAsia="pl-PL"/>
        </w:rPr>
        <w:t xml:space="preserve"> o mechanizm zawiasowy, z dożywotnią gwarancją na ostrość. Najbardziej tradycyjny styl instrumentu, klasyczny kształt </w:t>
      </w:r>
      <w:proofErr w:type="spellStart"/>
      <w:r w:rsidRPr="00E32FE8">
        <w:rPr>
          <w:rFonts w:ascii="Arial" w:eastAsia="Times New Roman" w:hAnsi="Arial" w:cs="Arial"/>
          <w:bCs/>
          <w:sz w:val="24"/>
          <w:szCs w:val="24"/>
          <w:lang w:eastAsia="pl-PL"/>
        </w:rPr>
        <w:t>p</w:t>
      </w:r>
      <w:r w:rsidR="007E65FE" w:rsidRPr="00E32FE8">
        <w:rPr>
          <w:rFonts w:ascii="Arial" w:eastAsia="Times New Roman" w:hAnsi="Arial" w:cs="Arial"/>
          <w:bCs/>
          <w:sz w:val="24"/>
          <w:szCs w:val="24"/>
          <w:lang w:eastAsia="pl-PL"/>
        </w:rPr>
        <w:t>u</w:t>
      </w:r>
      <w:r w:rsidRPr="00E32FE8">
        <w:rPr>
          <w:rFonts w:ascii="Arial" w:eastAsia="Times New Roman" w:hAnsi="Arial" w:cs="Arial"/>
          <w:bCs/>
          <w:sz w:val="24"/>
          <w:szCs w:val="24"/>
          <w:lang w:eastAsia="pl-PL"/>
        </w:rPr>
        <w:t>n</w:t>
      </w:r>
      <w:r w:rsidR="0048356A" w:rsidRPr="00E32FE8">
        <w:rPr>
          <w:rFonts w:ascii="Arial" w:eastAsia="Times New Roman" w:hAnsi="Arial" w:cs="Arial"/>
          <w:bCs/>
          <w:sz w:val="24"/>
          <w:szCs w:val="24"/>
          <w:lang w:eastAsia="pl-PL"/>
        </w:rPr>
        <w:t>c</w:t>
      </w:r>
      <w:r w:rsidRPr="00E32FE8">
        <w:rPr>
          <w:rFonts w:ascii="Arial" w:eastAsia="Times New Roman" w:hAnsi="Arial" w:cs="Arial"/>
          <w:bCs/>
          <w:sz w:val="24"/>
          <w:szCs w:val="24"/>
          <w:lang w:eastAsia="pl-PL"/>
        </w:rPr>
        <w:t>zu</w:t>
      </w:r>
      <w:proofErr w:type="spellEnd"/>
      <w:r w:rsidRPr="00E32FE8">
        <w:rPr>
          <w:rFonts w:ascii="Arial" w:eastAsia="Times New Roman" w:hAnsi="Arial" w:cs="Arial"/>
          <w:bCs/>
          <w:sz w:val="24"/>
          <w:szCs w:val="24"/>
          <w:lang w:eastAsia="pl-PL"/>
        </w:rPr>
        <w:t xml:space="preserve"> z </w:t>
      </w:r>
      <w:proofErr w:type="spellStart"/>
      <w:r w:rsidRPr="00E32FE8">
        <w:rPr>
          <w:rFonts w:ascii="Arial" w:eastAsia="Times New Roman" w:hAnsi="Arial" w:cs="Arial"/>
          <w:bCs/>
          <w:sz w:val="24"/>
          <w:szCs w:val="24"/>
          <w:lang w:eastAsia="pl-PL"/>
        </w:rPr>
        <w:t>papugodziobem</w:t>
      </w:r>
      <w:proofErr w:type="spellEnd"/>
      <w:r w:rsidRPr="00E32FE8">
        <w:rPr>
          <w:rFonts w:ascii="Arial" w:eastAsia="Times New Roman" w:hAnsi="Arial" w:cs="Arial"/>
          <w:bCs/>
          <w:sz w:val="24"/>
          <w:szCs w:val="24"/>
          <w:lang w:eastAsia="pl-PL"/>
        </w:rPr>
        <w:t xml:space="preserve"> górna szczęka ułatwiająca chwytanie tkanki. Pozwala na różnorodność konfiguracji wałów</w:t>
      </w:r>
      <w:r w:rsidR="00932FDF" w:rsidRPr="00E32FE8">
        <w:rPr>
          <w:rFonts w:ascii="Arial" w:eastAsia="Times New Roman" w:hAnsi="Arial" w:cs="Arial"/>
          <w:bCs/>
          <w:sz w:val="24"/>
          <w:szCs w:val="24"/>
          <w:lang w:eastAsia="pl-PL"/>
        </w:rPr>
        <w:t xml:space="preserve"> manewrowość w trudno, dostępnych obszarach łąkotki. Końcówka czerpaka i haczyk są przeznaczone do kierowania i utrzymywania tkanki w celu agresywnego przycinania w menisku od środkowej do tylnej; </w:t>
      </w:r>
      <w:proofErr w:type="spellStart"/>
      <w:r w:rsidR="00932FDF" w:rsidRPr="00E32FE8">
        <w:rPr>
          <w:rFonts w:ascii="Arial" w:eastAsia="Times New Roman" w:hAnsi="Arial" w:cs="Arial"/>
          <w:bCs/>
          <w:sz w:val="24"/>
          <w:szCs w:val="24"/>
          <w:lang w:eastAsia="pl-PL"/>
        </w:rPr>
        <w:t>Upbiter</w:t>
      </w:r>
      <w:proofErr w:type="spellEnd"/>
      <w:r w:rsidR="00932FDF" w:rsidRPr="00E32FE8">
        <w:rPr>
          <w:rFonts w:ascii="Arial" w:eastAsia="Times New Roman" w:hAnsi="Arial" w:cs="Arial"/>
          <w:bCs/>
          <w:sz w:val="24"/>
          <w:szCs w:val="24"/>
          <w:lang w:eastAsia="pl-PL"/>
        </w:rPr>
        <w:t xml:space="preserve"> 1,5 mm.</w:t>
      </w:r>
      <w:r w:rsidR="0048356A" w:rsidRPr="00E32FE8">
        <w:rPr>
          <w:rFonts w:ascii="Arial" w:eastAsia="Times New Roman" w:hAnsi="Arial" w:cs="Arial"/>
          <w:bCs/>
          <w:sz w:val="24"/>
          <w:szCs w:val="24"/>
          <w:lang w:eastAsia="pl-PL"/>
        </w:rPr>
        <w:t xml:space="preserve">- </w:t>
      </w:r>
      <w:r w:rsidR="0048356A" w:rsidRPr="004B09C6">
        <w:rPr>
          <w:rFonts w:ascii="Arial" w:eastAsia="Times New Roman" w:hAnsi="Arial" w:cs="Arial"/>
          <w:b/>
          <w:sz w:val="24"/>
          <w:szCs w:val="24"/>
          <w:lang w:eastAsia="pl-PL"/>
        </w:rPr>
        <w:t>1 szt.</w:t>
      </w:r>
    </w:p>
    <w:p w14:paraId="3B4788E4" w14:textId="77777777" w:rsidR="0048356A" w:rsidRPr="00E32FE8" w:rsidRDefault="00932FDF" w:rsidP="00E32FE8">
      <w:pPr>
        <w:autoSpaceDN w:val="0"/>
        <w:spacing w:after="0" w:line="276" w:lineRule="auto"/>
        <w:rPr>
          <w:rFonts w:ascii="Arial" w:eastAsia="Times New Roman" w:hAnsi="Arial" w:cs="Arial"/>
          <w:bCs/>
          <w:sz w:val="24"/>
          <w:szCs w:val="24"/>
          <w:lang w:eastAsia="pl-PL"/>
        </w:rPr>
      </w:pPr>
      <w:r w:rsidRPr="00E32FE8">
        <w:rPr>
          <w:rFonts w:ascii="Arial" w:eastAsia="Times New Roman" w:hAnsi="Arial" w:cs="Arial"/>
          <w:bCs/>
          <w:sz w:val="24"/>
          <w:szCs w:val="24"/>
          <w:lang w:eastAsia="pl-PL"/>
        </w:rPr>
        <w:t xml:space="preserve">2) </w:t>
      </w:r>
      <w:proofErr w:type="spellStart"/>
      <w:r w:rsidR="0048356A" w:rsidRPr="00E32FE8">
        <w:rPr>
          <w:rFonts w:ascii="Arial" w:eastAsia="Times New Roman" w:hAnsi="Arial" w:cs="Arial"/>
          <w:bCs/>
          <w:sz w:val="24"/>
          <w:szCs w:val="24"/>
          <w:lang w:eastAsia="pl-PL"/>
        </w:rPr>
        <w:t>Grasper</w:t>
      </w:r>
      <w:proofErr w:type="spellEnd"/>
      <w:r w:rsidRPr="00E32FE8">
        <w:rPr>
          <w:rFonts w:ascii="Arial" w:eastAsia="Times New Roman" w:hAnsi="Arial" w:cs="Arial"/>
          <w:bCs/>
          <w:sz w:val="24"/>
          <w:szCs w:val="24"/>
          <w:lang w:eastAsia="pl-PL"/>
        </w:rPr>
        <w:t xml:space="preserve"> artroskopow</w:t>
      </w:r>
      <w:r w:rsidR="0048356A" w:rsidRPr="00E32FE8">
        <w:rPr>
          <w:rFonts w:ascii="Arial" w:eastAsia="Times New Roman" w:hAnsi="Arial" w:cs="Arial"/>
          <w:bCs/>
          <w:sz w:val="24"/>
          <w:szCs w:val="24"/>
          <w:lang w:eastAsia="pl-PL"/>
        </w:rPr>
        <w:t>y</w:t>
      </w:r>
      <w:r w:rsidRPr="00E32FE8">
        <w:rPr>
          <w:rFonts w:ascii="Arial" w:eastAsia="Times New Roman" w:hAnsi="Arial" w:cs="Arial"/>
          <w:bCs/>
          <w:sz w:val="24"/>
          <w:szCs w:val="24"/>
          <w:lang w:eastAsia="pl-PL"/>
        </w:rPr>
        <w:t xml:space="preserve"> </w:t>
      </w:r>
      <w:proofErr w:type="spellStart"/>
      <w:r w:rsidRPr="00E32FE8">
        <w:rPr>
          <w:rFonts w:ascii="Arial" w:eastAsia="Times New Roman" w:hAnsi="Arial" w:cs="Arial"/>
          <w:bCs/>
          <w:sz w:val="24"/>
          <w:szCs w:val="24"/>
          <w:lang w:eastAsia="pl-PL"/>
        </w:rPr>
        <w:t>bezpinow</w:t>
      </w:r>
      <w:r w:rsidR="0048356A" w:rsidRPr="00E32FE8">
        <w:rPr>
          <w:rFonts w:ascii="Arial" w:eastAsia="Times New Roman" w:hAnsi="Arial" w:cs="Arial"/>
          <w:bCs/>
          <w:sz w:val="24"/>
          <w:szCs w:val="24"/>
          <w:lang w:eastAsia="pl-PL"/>
        </w:rPr>
        <w:t>y</w:t>
      </w:r>
      <w:proofErr w:type="spellEnd"/>
      <w:r w:rsidRPr="00E32FE8">
        <w:rPr>
          <w:rFonts w:ascii="Arial" w:eastAsia="Times New Roman" w:hAnsi="Arial" w:cs="Arial"/>
          <w:bCs/>
          <w:sz w:val="24"/>
          <w:szCs w:val="24"/>
          <w:lang w:eastAsia="pl-PL"/>
        </w:rPr>
        <w:t>, opart</w:t>
      </w:r>
      <w:r w:rsidR="0048356A" w:rsidRPr="00E32FE8">
        <w:rPr>
          <w:rFonts w:ascii="Arial" w:eastAsia="Times New Roman" w:hAnsi="Arial" w:cs="Arial"/>
          <w:bCs/>
          <w:sz w:val="24"/>
          <w:szCs w:val="24"/>
          <w:lang w:eastAsia="pl-PL"/>
        </w:rPr>
        <w:t>y</w:t>
      </w:r>
      <w:r w:rsidRPr="00E32FE8">
        <w:rPr>
          <w:rFonts w:ascii="Arial" w:eastAsia="Times New Roman" w:hAnsi="Arial" w:cs="Arial"/>
          <w:bCs/>
          <w:sz w:val="24"/>
          <w:szCs w:val="24"/>
          <w:lang w:eastAsia="pl-PL"/>
        </w:rPr>
        <w:t xml:space="preserve"> o mechanizm zawiasowy, z </w:t>
      </w:r>
      <w:r w:rsidR="0048356A" w:rsidRPr="00E32FE8">
        <w:rPr>
          <w:rFonts w:ascii="Arial" w:eastAsia="Times New Roman" w:hAnsi="Arial" w:cs="Arial"/>
          <w:bCs/>
          <w:sz w:val="24"/>
          <w:szCs w:val="24"/>
          <w:lang w:eastAsia="pl-PL"/>
        </w:rPr>
        <w:t xml:space="preserve">dożywotnią gwarancją na ostrość- </w:t>
      </w:r>
      <w:r w:rsidR="0048356A" w:rsidRPr="004B09C6">
        <w:rPr>
          <w:rFonts w:ascii="Arial" w:eastAsia="Times New Roman" w:hAnsi="Arial" w:cs="Arial"/>
          <w:b/>
          <w:sz w:val="24"/>
          <w:szCs w:val="24"/>
          <w:lang w:eastAsia="pl-PL"/>
        </w:rPr>
        <w:t>1 szt.</w:t>
      </w:r>
    </w:p>
    <w:p w14:paraId="425B5B95" w14:textId="77777777" w:rsidR="00932FDF" w:rsidRPr="00E32FE8" w:rsidRDefault="0048356A"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bCs/>
          <w:sz w:val="24"/>
          <w:szCs w:val="24"/>
          <w:lang w:eastAsia="pl-PL"/>
        </w:rPr>
        <w:t xml:space="preserve">3) Manipulator  artroskopowy do nici – </w:t>
      </w:r>
      <w:r w:rsidRPr="004B09C6">
        <w:rPr>
          <w:rFonts w:ascii="Arial" w:eastAsia="Times New Roman" w:hAnsi="Arial" w:cs="Arial"/>
          <w:b/>
          <w:sz w:val="24"/>
          <w:szCs w:val="24"/>
          <w:lang w:eastAsia="pl-PL"/>
        </w:rPr>
        <w:t>1 szt.</w:t>
      </w:r>
      <w:r w:rsidR="00932FDF" w:rsidRPr="00E32FE8">
        <w:rPr>
          <w:rFonts w:ascii="Arial" w:eastAsia="Times New Roman" w:hAnsi="Arial" w:cs="Arial"/>
          <w:bCs/>
          <w:sz w:val="24"/>
          <w:szCs w:val="24"/>
          <w:lang w:eastAsia="pl-PL"/>
        </w:rPr>
        <w:t xml:space="preserve"> </w:t>
      </w:r>
    </w:p>
    <w:p w14:paraId="351090A4" w14:textId="77777777" w:rsidR="005623A1" w:rsidRPr="00E32FE8" w:rsidRDefault="005623A1" w:rsidP="00E32FE8">
      <w:pPr>
        <w:spacing w:after="0" w:line="276" w:lineRule="auto"/>
        <w:rPr>
          <w:rFonts w:ascii="Arial" w:hAnsi="Arial" w:cs="Arial"/>
          <w:b/>
          <w:sz w:val="24"/>
          <w:szCs w:val="24"/>
          <w:u w:val="single"/>
        </w:rPr>
      </w:pPr>
    </w:p>
    <w:p w14:paraId="22B5CF11" w14:textId="05318AF2" w:rsidR="00D926D7" w:rsidRPr="00E32FE8" w:rsidRDefault="00D926D7" w:rsidP="00E32FE8">
      <w:pPr>
        <w:spacing w:after="0" w:line="276" w:lineRule="auto"/>
        <w:rPr>
          <w:rFonts w:ascii="Arial" w:hAnsi="Arial" w:cs="Arial"/>
          <w:b/>
          <w:sz w:val="24"/>
          <w:szCs w:val="24"/>
          <w:u w:val="single"/>
        </w:rPr>
      </w:pPr>
      <w:r w:rsidRPr="00E32FE8">
        <w:rPr>
          <w:rFonts w:ascii="Arial" w:hAnsi="Arial" w:cs="Arial"/>
          <w:b/>
          <w:sz w:val="24"/>
          <w:szCs w:val="24"/>
          <w:u w:val="single"/>
        </w:rPr>
        <w:t xml:space="preserve">Pakiet nr </w:t>
      </w:r>
      <w:r w:rsidR="00B76714" w:rsidRPr="00E32FE8">
        <w:rPr>
          <w:rFonts w:ascii="Arial" w:hAnsi="Arial" w:cs="Arial"/>
          <w:b/>
          <w:sz w:val="24"/>
          <w:szCs w:val="24"/>
          <w:u w:val="single"/>
        </w:rPr>
        <w:t>7</w:t>
      </w:r>
      <w:r w:rsidRPr="00E32FE8">
        <w:rPr>
          <w:rFonts w:ascii="Arial" w:hAnsi="Arial" w:cs="Arial"/>
          <w:b/>
          <w:sz w:val="24"/>
          <w:szCs w:val="24"/>
          <w:u w:val="single"/>
        </w:rPr>
        <w:t>:</w:t>
      </w:r>
    </w:p>
    <w:p w14:paraId="33D584B6" w14:textId="4B90C48E" w:rsidR="00D926D7" w:rsidRPr="00E32FE8" w:rsidRDefault="00D926D7"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Dren napływowy oraz odpływowy do pompy artroskopowej kompatybilny z posiadaną jednostka sterującą (</w:t>
      </w:r>
      <w:proofErr w:type="spellStart"/>
      <w:r w:rsidRPr="00E32FE8">
        <w:rPr>
          <w:rFonts w:ascii="Arial" w:eastAsia="Times New Roman" w:hAnsi="Arial" w:cs="Arial"/>
          <w:sz w:val="24"/>
          <w:szCs w:val="24"/>
          <w:lang w:eastAsia="pl-PL"/>
        </w:rPr>
        <w:t>Crossflow</w:t>
      </w:r>
      <w:proofErr w:type="spellEnd"/>
      <w:r w:rsidRPr="00E32FE8">
        <w:rPr>
          <w:rFonts w:ascii="Arial" w:eastAsia="Times New Roman" w:hAnsi="Arial" w:cs="Arial"/>
          <w:sz w:val="24"/>
          <w:szCs w:val="24"/>
          <w:lang w:eastAsia="pl-PL"/>
        </w:rPr>
        <w:t xml:space="preserve">) </w:t>
      </w:r>
      <w:r w:rsidRPr="004B09C6">
        <w:rPr>
          <w:rFonts w:ascii="Arial" w:eastAsia="Times New Roman" w:hAnsi="Arial" w:cs="Arial"/>
          <w:b/>
          <w:bCs/>
          <w:sz w:val="24"/>
          <w:szCs w:val="24"/>
          <w:lang w:eastAsia="pl-PL"/>
        </w:rPr>
        <w:t xml:space="preserve">po </w:t>
      </w:r>
      <w:r w:rsidR="00DD38C4" w:rsidRPr="004B09C6">
        <w:rPr>
          <w:rFonts w:ascii="Arial" w:eastAsia="Times New Roman" w:hAnsi="Arial" w:cs="Arial"/>
          <w:b/>
          <w:bCs/>
          <w:sz w:val="24"/>
          <w:szCs w:val="24"/>
          <w:lang w:eastAsia="pl-PL"/>
        </w:rPr>
        <w:t>30</w:t>
      </w:r>
      <w:r w:rsidRPr="004B09C6">
        <w:rPr>
          <w:rFonts w:ascii="Arial" w:eastAsia="Times New Roman" w:hAnsi="Arial" w:cs="Arial"/>
          <w:b/>
          <w:bCs/>
          <w:sz w:val="24"/>
          <w:szCs w:val="24"/>
          <w:lang w:eastAsia="pl-PL"/>
        </w:rPr>
        <w:t>0 szt.</w:t>
      </w:r>
      <w:r w:rsidR="004B09C6" w:rsidRPr="004B09C6">
        <w:rPr>
          <w:rFonts w:ascii="Arial" w:eastAsia="Times New Roman" w:hAnsi="Arial" w:cs="Arial"/>
          <w:b/>
          <w:bCs/>
          <w:sz w:val="24"/>
          <w:szCs w:val="24"/>
          <w:lang w:eastAsia="pl-PL"/>
        </w:rPr>
        <w:t>(razem 600 szt.)</w:t>
      </w:r>
    </w:p>
    <w:p w14:paraId="2151032D" w14:textId="77777777" w:rsidR="00D926D7" w:rsidRPr="00E32FE8" w:rsidRDefault="00D926D7" w:rsidP="00E32FE8">
      <w:pPr>
        <w:spacing w:line="276" w:lineRule="auto"/>
        <w:rPr>
          <w:rFonts w:ascii="Arial" w:hAnsi="Arial" w:cs="Arial"/>
          <w:sz w:val="24"/>
          <w:szCs w:val="24"/>
        </w:rPr>
      </w:pPr>
    </w:p>
    <w:p w14:paraId="2C1ECFC8" w14:textId="3FE93DC4" w:rsidR="00D926D7" w:rsidRPr="00E32FE8" w:rsidRDefault="0048356A" w:rsidP="00E32FE8">
      <w:pPr>
        <w:spacing w:after="0" w:line="276" w:lineRule="auto"/>
        <w:rPr>
          <w:rFonts w:ascii="Arial" w:hAnsi="Arial" w:cs="Arial"/>
          <w:b/>
          <w:color w:val="FF0000"/>
          <w:sz w:val="24"/>
          <w:szCs w:val="24"/>
          <w:u w:val="single"/>
        </w:rPr>
      </w:pPr>
      <w:r w:rsidRPr="00E32FE8">
        <w:rPr>
          <w:rFonts w:ascii="Arial" w:hAnsi="Arial" w:cs="Arial"/>
          <w:b/>
          <w:sz w:val="24"/>
          <w:szCs w:val="24"/>
          <w:u w:val="single"/>
        </w:rPr>
        <w:t xml:space="preserve">Pakiet nr </w:t>
      </w:r>
      <w:r w:rsidR="00B76714" w:rsidRPr="00E32FE8">
        <w:rPr>
          <w:rFonts w:ascii="Arial" w:hAnsi="Arial" w:cs="Arial"/>
          <w:b/>
          <w:sz w:val="24"/>
          <w:szCs w:val="24"/>
          <w:u w:val="single"/>
        </w:rPr>
        <w:t>8</w:t>
      </w:r>
      <w:r w:rsidR="00D926D7" w:rsidRPr="00E32FE8">
        <w:rPr>
          <w:rFonts w:ascii="Arial" w:hAnsi="Arial" w:cs="Arial"/>
          <w:b/>
          <w:sz w:val="24"/>
          <w:szCs w:val="24"/>
          <w:u w:val="single"/>
        </w:rPr>
        <w:t>:</w:t>
      </w:r>
      <w:r w:rsidR="00A83288" w:rsidRPr="00E32FE8">
        <w:rPr>
          <w:rFonts w:ascii="Arial" w:hAnsi="Arial" w:cs="Arial"/>
          <w:b/>
          <w:sz w:val="24"/>
          <w:szCs w:val="24"/>
          <w:u w:val="single"/>
        </w:rPr>
        <w:t xml:space="preserve"> </w:t>
      </w:r>
    </w:p>
    <w:p w14:paraId="3515E893" w14:textId="77777777" w:rsidR="00D926D7" w:rsidRPr="00E32FE8" w:rsidRDefault="00D926D7"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Polimerowa nić z trzema oczkami służąca do przeciągania szwów przez tkanki w trakcie zabiegów artroskopowych, sterylna – </w:t>
      </w:r>
      <w:r w:rsidRPr="004B09C6">
        <w:rPr>
          <w:rFonts w:ascii="Arial" w:eastAsia="Times New Roman" w:hAnsi="Arial" w:cs="Arial"/>
          <w:b/>
          <w:bCs/>
          <w:sz w:val="24"/>
          <w:szCs w:val="24"/>
          <w:lang w:eastAsia="pl-PL"/>
        </w:rPr>
        <w:t>10 szt.</w:t>
      </w:r>
    </w:p>
    <w:p w14:paraId="24881CBB" w14:textId="77777777" w:rsidR="00E3575F" w:rsidRPr="00E32FE8" w:rsidRDefault="00E3575F" w:rsidP="00E32FE8">
      <w:pPr>
        <w:spacing w:line="276" w:lineRule="auto"/>
        <w:rPr>
          <w:rFonts w:ascii="Arial" w:hAnsi="Arial" w:cs="Arial"/>
          <w:b/>
          <w:sz w:val="24"/>
          <w:szCs w:val="24"/>
          <w:u w:val="single"/>
        </w:rPr>
      </w:pPr>
    </w:p>
    <w:p w14:paraId="14C2F6CC" w14:textId="46E32C6A" w:rsidR="00D926D7" w:rsidRPr="00E32FE8" w:rsidRDefault="0048356A" w:rsidP="00E32FE8">
      <w:pPr>
        <w:spacing w:after="0" w:line="276" w:lineRule="auto"/>
        <w:rPr>
          <w:rFonts w:ascii="Arial" w:hAnsi="Arial" w:cs="Arial"/>
          <w:b/>
          <w:sz w:val="24"/>
          <w:szCs w:val="24"/>
          <w:u w:val="single"/>
        </w:rPr>
      </w:pPr>
      <w:r w:rsidRPr="00E32FE8">
        <w:rPr>
          <w:rFonts w:ascii="Arial" w:hAnsi="Arial" w:cs="Arial"/>
          <w:b/>
          <w:sz w:val="24"/>
          <w:szCs w:val="24"/>
          <w:u w:val="single"/>
        </w:rPr>
        <w:t xml:space="preserve">Pakiet nr </w:t>
      </w:r>
      <w:r w:rsidR="00B76714" w:rsidRPr="00E32FE8">
        <w:rPr>
          <w:rFonts w:ascii="Arial" w:hAnsi="Arial" w:cs="Arial"/>
          <w:b/>
          <w:sz w:val="24"/>
          <w:szCs w:val="24"/>
          <w:u w:val="single"/>
        </w:rPr>
        <w:t>9</w:t>
      </w:r>
      <w:r w:rsidR="00D926D7" w:rsidRPr="00E32FE8">
        <w:rPr>
          <w:rFonts w:ascii="Arial" w:hAnsi="Arial" w:cs="Arial"/>
          <w:b/>
          <w:sz w:val="24"/>
          <w:szCs w:val="24"/>
          <w:u w:val="single"/>
        </w:rPr>
        <w:t>:</w:t>
      </w:r>
    </w:p>
    <w:p w14:paraId="1682A0D1" w14:textId="77777777" w:rsidR="00727D60" w:rsidRPr="00E32FE8" w:rsidRDefault="00E3575F" w:rsidP="00E32FE8">
      <w:pPr>
        <w:autoSpaceDN w:val="0"/>
        <w:spacing w:after="0" w:line="276" w:lineRule="auto"/>
        <w:rPr>
          <w:rFonts w:ascii="Arial" w:eastAsia="Times New Roman" w:hAnsi="Arial" w:cs="Arial"/>
          <w:color w:val="FF0000"/>
          <w:sz w:val="24"/>
          <w:szCs w:val="24"/>
          <w:lang w:eastAsia="pl-PL"/>
        </w:rPr>
      </w:pPr>
      <w:r w:rsidRPr="00E32FE8">
        <w:rPr>
          <w:rFonts w:ascii="Arial" w:eastAsia="Times New Roman" w:hAnsi="Arial" w:cs="Arial"/>
          <w:sz w:val="24"/>
          <w:szCs w:val="24"/>
          <w:lang w:eastAsia="pl-PL"/>
        </w:rPr>
        <w:t xml:space="preserve">1) </w:t>
      </w:r>
      <w:r w:rsidR="00D926D7" w:rsidRPr="00E32FE8">
        <w:rPr>
          <w:rFonts w:ascii="Arial" w:eastAsia="Times New Roman" w:hAnsi="Arial" w:cs="Arial"/>
          <w:sz w:val="24"/>
          <w:szCs w:val="24"/>
          <w:lang w:eastAsia="pl-PL"/>
        </w:rPr>
        <w:t>Dynamiczne stabilizatory biodrowe tytanowe z kompletem wkrętów 130 stopni</w:t>
      </w:r>
      <w:r w:rsidR="00727D60" w:rsidRPr="00E32FE8">
        <w:rPr>
          <w:rFonts w:ascii="Arial" w:eastAsia="Times New Roman" w:hAnsi="Arial" w:cs="Arial"/>
          <w:sz w:val="24"/>
          <w:szCs w:val="24"/>
          <w:lang w:eastAsia="pl-PL"/>
        </w:rPr>
        <w:t xml:space="preserve"> płytki z ograniczonym kontaktem przylegania do kości – </w:t>
      </w:r>
      <w:r w:rsidR="00FF0263" w:rsidRPr="004B09C6">
        <w:rPr>
          <w:rFonts w:ascii="Arial" w:eastAsia="Times New Roman" w:hAnsi="Arial" w:cs="Arial"/>
          <w:b/>
          <w:bCs/>
          <w:sz w:val="24"/>
          <w:szCs w:val="24"/>
          <w:lang w:eastAsia="pl-PL"/>
        </w:rPr>
        <w:t>15</w:t>
      </w:r>
      <w:r w:rsidR="00727D60" w:rsidRPr="004B09C6">
        <w:rPr>
          <w:rFonts w:ascii="Arial" w:eastAsia="Times New Roman" w:hAnsi="Arial" w:cs="Arial"/>
          <w:b/>
          <w:bCs/>
          <w:sz w:val="24"/>
          <w:szCs w:val="24"/>
          <w:lang w:eastAsia="pl-PL"/>
        </w:rPr>
        <w:t xml:space="preserve"> szt.</w:t>
      </w:r>
    </w:p>
    <w:p w14:paraId="2C6027F3" w14:textId="77777777" w:rsidR="00E3575F" w:rsidRPr="00E32FE8" w:rsidRDefault="00E3575F" w:rsidP="00E32FE8">
      <w:pPr>
        <w:autoSpaceDN w:val="0"/>
        <w:spacing w:after="0" w:line="276" w:lineRule="auto"/>
        <w:rPr>
          <w:rFonts w:ascii="Arial" w:eastAsia="Times New Roman" w:hAnsi="Arial" w:cs="Arial"/>
          <w:color w:val="FF0000"/>
          <w:sz w:val="24"/>
          <w:szCs w:val="24"/>
          <w:lang w:eastAsia="pl-PL"/>
        </w:rPr>
      </w:pPr>
      <w:r w:rsidRPr="00E32FE8">
        <w:rPr>
          <w:rFonts w:ascii="Arial" w:eastAsia="Times New Roman" w:hAnsi="Arial" w:cs="Arial"/>
          <w:sz w:val="24"/>
          <w:szCs w:val="24"/>
          <w:lang w:eastAsia="pl-PL"/>
        </w:rPr>
        <w:t>2)</w:t>
      </w:r>
      <w:r w:rsidRPr="00E32FE8">
        <w:rPr>
          <w:rFonts w:ascii="Arial" w:eastAsia="Times New Roman" w:hAnsi="Arial" w:cs="Arial"/>
          <w:color w:val="FF0000"/>
          <w:sz w:val="24"/>
          <w:szCs w:val="24"/>
          <w:lang w:eastAsia="pl-PL"/>
        </w:rPr>
        <w:t xml:space="preserve"> </w:t>
      </w:r>
      <w:r w:rsidRPr="00E32FE8">
        <w:rPr>
          <w:rFonts w:ascii="Arial" w:eastAsia="Times New Roman" w:hAnsi="Arial" w:cs="Arial"/>
          <w:sz w:val="24"/>
          <w:szCs w:val="24"/>
          <w:lang w:eastAsia="pl-PL"/>
        </w:rPr>
        <w:t>Dynamiczne stabilizatory kolanowe z kompletem wkrętów płytki z ograniczonym</w:t>
      </w:r>
      <w:r w:rsidR="00727D60" w:rsidRPr="00E32FE8">
        <w:rPr>
          <w:rFonts w:ascii="Arial" w:eastAsia="Times New Roman" w:hAnsi="Arial" w:cs="Arial"/>
          <w:sz w:val="24"/>
          <w:szCs w:val="24"/>
          <w:lang w:eastAsia="pl-PL"/>
        </w:rPr>
        <w:t xml:space="preserve"> kontaktem przylegania do kości – </w:t>
      </w:r>
      <w:r w:rsidR="00727D60" w:rsidRPr="004B09C6">
        <w:rPr>
          <w:rFonts w:ascii="Arial" w:eastAsia="Times New Roman" w:hAnsi="Arial" w:cs="Arial"/>
          <w:b/>
          <w:bCs/>
          <w:sz w:val="24"/>
          <w:szCs w:val="24"/>
          <w:lang w:eastAsia="pl-PL"/>
        </w:rPr>
        <w:t>15 szt.</w:t>
      </w:r>
      <w:r w:rsidRPr="00E32FE8">
        <w:rPr>
          <w:rFonts w:ascii="Arial" w:eastAsia="Times New Roman" w:hAnsi="Arial" w:cs="Arial"/>
          <w:sz w:val="24"/>
          <w:szCs w:val="24"/>
          <w:lang w:eastAsia="pl-PL"/>
        </w:rPr>
        <w:t xml:space="preserve"> </w:t>
      </w:r>
    </w:p>
    <w:p w14:paraId="7FE96DB0" w14:textId="77777777" w:rsidR="00D926D7" w:rsidRPr="00E32FE8" w:rsidRDefault="00D926D7" w:rsidP="00E32FE8">
      <w:pPr>
        <w:autoSpaceDN w:val="0"/>
        <w:spacing w:after="0" w:line="276" w:lineRule="auto"/>
        <w:rPr>
          <w:rFonts w:ascii="Arial" w:eastAsia="Calibri" w:hAnsi="Arial" w:cs="Arial"/>
          <w:sz w:val="24"/>
          <w:szCs w:val="24"/>
        </w:rPr>
      </w:pPr>
      <w:r w:rsidRPr="00E32FE8">
        <w:rPr>
          <w:rFonts w:ascii="Arial" w:eastAsia="Calibri" w:hAnsi="Arial" w:cs="Arial"/>
          <w:b/>
          <w:sz w:val="24"/>
          <w:szCs w:val="24"/>
        </w:rPr>
        <w:t>wraz z użyczeniem instrumentarium</w:t>
      </w:r>
      <w:r w:rsidRPr="00E32FE8">
        <w:rPr>
          <w:rFonts w:ascii="Arial" w:eastAsia="Calibri" w:hAnsi="Arial" w:cs="Arial"/>
          <w:sz w:val="24"/>
          <w:szCs w:val="24"/>
        </w:rPr>
        <w:t xml:space="preserve">, na okres obowiązywania umowy (wszystko wliczone w cenę oferty). </w:t>
      </w:r>
    </w:p>
    <w:p w14:paraId="55E79513" w14:textId="77777777" w:rsidR="005623A1" w:rsidRPr="00E32FE8" w:rsidRDefault="005623A1" w:rsidP="00E32FE8">
      <w:pPr>
        <w:spacing w:line="276" w:lineRule="auto"/>
        <w:rPr>
          <w:rFonts w:ascii="Arial" w:hAnsi="Arial" w:cs="Arial"/>
          <w:sz w:val="24"/>
          <w:szCs w:val="24"/>
        </w:rPr>
      </w:pPr>
    </w:p>
    <w:p w14:paraId="694E1594" w14:textId="69A2BEA7" w:rsidR="0064092B" w:rsidRPr="00E32FE8" w:rsidRDefault="0064092B" w:rsidP="00E32FE8">
      <w:pPr>
        <w:spacing w:line="276" w:lineRule="auto"/>
        <w:rPr>
          <w:rFonts w:ascii="Arial" w:hAnsi="Arial" w:cs="Arial"/>
          <w:b/>
          <w:sz w:val="24"/>
          <w:szCs w:val="24"/>
          <w:u w:val="single"/>
        </w:rPr>
      </w:pPr>
      <w:r w:rsidRPr="00E32FE8">
        <w:rPr>
          <w:rFonts w:ascii="Arial" w:hAnsi="Arial" w:cs="Arial"/>
          <w:b/>
          <w:sz w:val="24"/>
          <w:szCs w:val="24"/>
          <w:u w:val="single"/>
        </w:rPr>
        <w:lastRenderedPageBreak/>
        <w:t xml:space="preserve">Pakiet nr </w:t>
      </w:r>
      <w:r w:rsidR="00A83288" w:rsidRPr="00E32FE8">
        <w:rPr>
          <w:rFonts w:ascii="Arial" w:hAnsi="Arial" w:cs="Arial"/>
          <w:b/>
          <w:sz w:val="24"/>
          <w:szCs w:val="24"/>
          <w:u w:val="single"/>
        </w:rPr>
        <w:t>1</w:t>
      </w:r>
      <w:r w:rsidR="00B76714" w:rsidRPr="00E32FE8">
        <w:rPr>
          <w:rFonts w:ascii="Arial" w:hAnsi="Arial" w:cs="Arial"/>
          <w:b/>
          <w:sz w:val="24"/>
          <w:szCs w:val="24"/>
          <w:u w:val="single"/>
        </w:rPr>
        <w:t>0</w:t>
      </w:r>
      <w:r w:rsidRPr="00E32FE8">
        <w:rPr>
          <w:rFonts w:ascii="Arial" w:hAnsi="Arial" w:cs="Arial"/>
          <w:b/>
          <w:sz w:val="24"/>
          <w:szCs w:val="24"/>
          <w:u w:val="single"/>
        </w:rPr>
        <w:t>:</w:t>
      </w:r>
    </w:p>
    <w:p w14:paraId="739EC334" w14:textId="77777777" w:rsidR="0064092B" w:rsidRPr="00E32FE8" w:rsidRDefault="0064092B"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Druty Kirschnera</w:t>
      </w:r>
    </w:p>
    <w:p w14:paraId="2CB38612" w14:textId="77777777" w:rsidR="0064092B" w:rsidRPr="00E32FE8" w:rsidRDefault="0064092B"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 długości 300 lub 310 mm i średnicy </w:t>
      </w:r>
      <w:r w:rsidRPr="00E32FE8">
        <w:rPr>
          <w:rFonts w:ascii="Arial" w:eastAsia="Times New Roman" w:hAnsi="Arial" w:cs="Arial"/>
          <w:sz w:val="24"/>
          <w:szCs w:val="24"/>
          <w:lang w:eastAsia="pl-PL"/>
        </w:rPr>
        <w:tab/>
        <w:t xml:space="preserve">1,6 mm – </w:t>
      </w:r>
      <w:r w:rsidR="00045868" w:rsidRPr="004B09C6">
        <w:rPr>
          <w:rFonts w:ascii="Arial" w:eastAsia="Times New Roman" w:hAnsi="Arial" w:cs="Arial"/>
          <w:b/>
          <w:bCs/>
          <w:sz w:val="24"/>
          <w:szCs w:val="24"/>
          <w:lang w:eastAsia="pl-PL"/>
        </w:rPr>
        <w:t>30</w:t>
      </w:r>
      <w:r w:rsidRPr="004B09C6">
        <w:rPr>
          <w:rFonts w:ascii="Arial" w:eastAsia="Times New Roman" w:hAnsi="Arial" w:cs="Arial"/>
          <w:b/>
          <w:bCs/>
          <w:sz w:val="24"/>
          <w:szCs w:val="24"/>
          <w:lang w:eastAsia="pl-PL"/>
        </w:rPr>
        <w:t>0 sztuk,</w:t>
      </w:r>
    </w:p>
    <w:p w14:paraId="7E2B34D4" w14:textId="77777777" w:rsidR="0064092B" w:rsidRPr="00E32FE8" w:rsidRDefault="0064092B" w:rsidP="00E32FE8">
      <w:pPr>
        <w:autoSpaceDN w:val="0"/>
        <w:spacing w:after="0" w:line="276" w:lineRule="auto"/>
        <w:ind w:left="2832" w:firstLine="708"/>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1,8 mm – </w:t>
      </w:r>
      <w:r w:rsidR="00045868" w:rsidRPr="004B09C6">
        <w:rPr>
          <w:rFonts w:ascii="Arial" w:eastAsia="Times New Roman" w:hAnsi="Arial" w:cs="Arial"/>
          <w:b/>
          <w:bCs/>
          <w:sz w:val="24"/>
          <w:szCs w:val="24"/>
          <w:lang w:eastAsia="pl-PL"/>
        </w:rPr>
        <w:t>400</w:t>
      </w:r>
      <w:r w:rsidRPr="004B09C6">
        <w:rPr>
          <w:rFonts w:ascii="Arial" w:eastAsia="Times New Roman" w:hAnsi="Arial" w:cs="Arial"/>
          <w:b/>
          <w:bCs/>
          <w:sz w:val="24"/>
          <w:szCs w:val="24"/>
          <w:lang w:eastAsia="pl-PL"/>
        </w:rPr>
        <w:t xml:space="preserve"> sztuk,</w:t>
      </w:r>
      <w:r w:rsidRPr="00E32FE8">
        <w:rPr>
          <w:rFonts w:ascii="Arial" w:eastAsia="Times New Roman" w:hAnsi="Arial" w:cs="Arial"/>
          <w:sz w:val="24"/>
          <w:szCs w:val="24"/>
          <w:lang w:eastAsia="pl-PL"/>
        </w:rPr>
        <w:t xml:space="preserve"> </w:t>
      </w:r>
    </w:p>
    <w:p w14:paraId="5A96B67B" w14:textId="77777777" w:rsidR="0064092B" w:rsidRPr="00E32FE8" w:rsidRDefault="0064092B" w:rsidP="00E32FE8">
      <w:pPr>
        <w:autoSpaceDN w:val="0"/>
        <w:spacing w:after="0" w:line="276" w:lineRule="auto"/>
        <w:ind w:left="2832" w:firstLine="708"/>
        <w:rPr>
          <w:rFonts w:ascii="Arial" w:eastAsia="Times New Roman" w:hAnsi="Arial" w:cs="Arial"/>
          <w:sz w:val="24"/>
          <w:szCs w:val="24"/>
          <w:lang w:eastAsia="pl-PL"/>
        </w:rPr>
      </w:pPr>
      <w:r w:rsidRPr="00E32FE8">
        <w:rPr>
          <w:rFonts w:ascii="Arial" w:eastAsia="Times New Roman" w:hAnsi="Arial" w:cs="Arial"/>
          <w:sz w:val="24"/>
          <w:szCs w:val="24"/>
          <w:lang w:eastAsia="pl-PL"/>
        </w:rPr>
        <w:t>2</w:t>
      </w:r>
      <w:r w:rsidR="00727D60" w:rsidRPr="00E32FE8">
        <w:rPr>
          <w:rFonts w:ascii="Arial" w:eastAsia="Times New Roman" w:hAnsi="Arial" w:cs="Arial"/>
          <w:sz w:val="24"/>
          <w:szCs w:val="24"/>
          <w:lang w:eastAsia="pl-PL"/>
        </w:rPr>
        <w:t xml:space="preserve">,0 </w:t>
      </w:r>
      <w:r w:rsidRPr="00E32FE8">
        <w:rPr>
          <w:rFonts w:ascii="Arial" w:eastAsia="Times New Roman" w:hAnsi="Arial" w:cs="Arial"/>
          <w:sz w:val="24"/>
          <w:szCs w:val="24"/>
          <w:lang w:eastAsia="pl-PL"/>
        </w:rPr>
        <w:t xml:space="preserve">mm – </w:t>
      </w:r>
      <w:r w:rsidR="00045868" w:rsidRPr="004B09C6">
        <w:rPr>
          <w:rFonts w:ascii="Arial" w:eastAsia="Times New Roman" w:hAnsi="Arial" w:cs="Arial"/>
          <w:b/>
          <w:bCs/>
          <w:sz w:val="24"/>
          <w:szCs w:val="24"/>
          <w:lang w:eastAsia="pl-PL"/>
        </w:rPr>
        <w:t>30</w:t>
      </w:r>
      <w:r w:rsidRPr="004B09C6">
        <w:rPr>
          <w:rFonts w:ascii="Arial" w:eastAsia="Times New Roman" w:hAnsi="Arial" w:cs="Arial"/>
          <w:b/>
          <w:bCs/>
          <w:sz w:val="24"/>
          <w:szCs w:val="24"/>
          <w:lang w:eastAsia="pl-PL"/>
        </w:rPr>
        <w:t>0 sztuk,</w:t>
      </w:r>
      <w:r w:rsidRPr="00E32FE8">
        <w:rPr>
          <w:rFonts w:ascii="Arial" w:eastAsia="Times New Roman" w:hAnsi="Arial" w:cs="Arial"/>
          <w:sz w:val="24"/>
          <w:szCs w:val="24"/>
          <w:lang w:eastAsia="pl-PL"/>
        </w:rPr>
        <w:t xml:space="preserve"> </w:t>
      </w:r>
    </w:p>
    <w:p w14:paraId="62E36420" w14:textId="77777777" w:rsidR="0064092B" w:rsidRPr="00E32FE8" w:rsidRDefault="0064092B" w:rsidP="00E32FE8">
      <w:pPr>
        <w:autoSpaceDN w:val="0"/>
        <w:spacing w:after="0" w:line="276" w:lineRule="auto"/>
        <w:ind w:left="2832" w:firstLine="708"/>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2,2 mm – </w:t>
      </w:r>
      <w:r w:rsidR="00045868" w:rsidRPr="004B09C6">
        <w:rPr>
          <w:rFonts w:ascii="Arial" w:eastAsia="Times New Roman" w:hAnsi="Arial" w:cs="Arial"/>
          <w:b/>
          <w:bCs/>
          <w:sz w:val="24"/>
          <w:szCs w:val="24"/>
          <w:lang w:eastAsia="pl-PL"/>
        </w:rPr>
        <w:t>10</w:t>
      </w:r>
      <w:r w:rsidRPr="004B09C6">
        <w:rPr>
          <w:rFonts w:ascii="Arial" w:eastAsia="Times New Roman" w:hAnsi="Arial" w:cs="Arial"/>
          <w:b/>
          <w:bCs/>
          <w:sz w:val="24"/>
          <w:szCs w:val="24"/>
          <w:lang w:eastAsia="pl-PL"/>
        </w:rPr>
        <w:t>0 sztuk,</w:t>
      </w:r>
      <w:r w:rsidRPr="00E32FE8">
        <w:rPr>
          <w:rFonts w:ascii="Arial" w:eastAsia="Times New Roman" w:hAnsi="Arial" w:cs="Arial"/>
          <w:sz w:val="24"/>
          <w:szCs w:val="24"/>
          <w:lang w:eastAsia="pl-PL"/>
        </w:rPr>
        <w:t xml:space="preserve"> </w:t>
      </w:r>
    </w:p>
    <w:p w14:paraId="4884F87D" w14:textId="77777777" w:rsidR="0064092B" w:rsidRPr="00E32FE8" w:rsidRDefault="0064092B" w:rsidP="00E32FE8">
      <w:pPr>
        <w:autoSpaceDN w:val="0"/>
        <w:spacing w:after="0" w:line="276" w:lineRule="auto"/>
        <w:ind w:left="2832" w:firstLine="708"/>
        <w:rPr>
          <w:rFonts w:ascii="Arial" w:eastAsia="Times New Roman" w:hAnsi="Arial" w:cs="Arial"/>
          <w:sz w:val="24"/>
          <w:szCs w:val="24"/>
          <w:lang w:eastAsia="pl-PL"/>
        </w:rPr>
      </w:pPr>
    </w:p>
    <w:p w14:paraId="303DBD96" w14:textId="0BD1611E" w:rsidR="0064092B" w:rsidRPr="00E32FE8" w:rsidRDefault="0064092B"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długości 150 mm i średnicy </w:t>
      </w:r>
      <w:r w:rsidRPr="00E32FE8">
        <w:rPr>
          <w:rFonts w:ascii="Arial" w:eastAsia="Times New Roman" w:hAnsi="Arial" w:cs="Arial"/>
          <w:sz w:val="24"/>
          <w:szCs w:val="24"/>
          <w:lang w:eastAsia="pl-PL"/>
        </w:rPr>
        <w:tab/>
        <w:t xml:space="preserve">1,0 mm – </w:t>
      </w:r>
      <w:r w:rsidR="00045868" w:rsidRPr="004B09C6">
        <w:rPr>
          <w:rFonts w:ascii="Arial" w:eastAsia="Times New Roman" w:hAnsi="Arial" w:cs="Arial"/>
          <w:b/>
          <w:bCs/>
          <w:sz w:val="24"/>
          <w:szCs w:val="24"/>
          <w:lang w:eastAsia="pl-PL"/>
        </w:rPr>
        <w:t>20</w:t>
      </w:r>
      <w:r w:rsidRPr="004B09C6">
        <w:rPr>
          <w:rFonts w:ascii="Arial" w:eastAsia="Times New Roman" w:hAnsi="Arial" w:cs="Arial"/>
          <w:b/>
          <w:bCs/>
          <w:sz w:val="24"/>
          <w:szCs w:val="24"/>
          <w:lang w:eastAsia="pl-PL"/>
        </w:rPr>
        <w:t>0 sztuk</w:t>
      </w:r>
      <w:r w:rsidRPr="00E32FE8">
        <w:rPr>
          <w:rFonts w:ascii="Arial" w:eastAsia="Times New Roman" w:hAnsi="Arial" w:cs="Arial"/>
          <w:sz w:val="24"/>
          <w:szCs w:val="24"/>
          <w:lang w:eastAsia="pl-PL"/>
        </w:rPr>
        <w:t>,</w:t>
      </w:r>
    </w:p>
    <w:p w14:paraId="4B9EE5BA" w14:textId="77777777" w:rsidR="0064092B" w:rsidRPr="00E32FE8" w:rsidRDefault="0064092B" w:rsidP="00E32FE8">
      <w:pPr>
        <w:autoSpaceDN w:val="0"/>
        <w:spacing w:after="0" w:line="276" w:lineRule="auto"/>
        <w:ind w:left="2832" w:firstLine="708"/>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1,2 mm </w:t>
      </w:r>
      <w:r w:rsidR="00727D60" w:rsidRPr="00E32FE8">
        <w:rPr>
          <w:rFonts w:ascii="Arial" w:eastAsia="Times New Roman" w:hAnsi="Arial" w:cs="Arial"/>
          <w:sz w:val="24"/>
          <w:szCs w:val="24"/>
          <w:lang w:eastAsia="pl-PL"/>
        </w:rPr>
        <w:t xml:space="preserve">- </w:t>
      </w:r>
      <w:r w:rsidRPr="00E32FE8">
        <w:rPr>
          <w:rFonts w:ascii="Arial" w:eastAsia="Times New Roman" w:hAnsi="Arial" w:cs="Arial"/>
          <w:sz w:val="24"/>
          <w:szCs w:val="24"/>
          <w:lang w:eastAsia="pl-PL"/>
        </w:rPr>
        <w:t xml:space="preserve"> </w:t>
      </w:r>
      <w:r w:rsidR="00045868" w:rsidRPr="004B09C6">
        <w:rPr>
          <w:rFonts w:ascii="Arial" w:eastAsia="Times New Roman" w:hAnsi="Arial" w:cs="Arial"/>
          <w:b/>
          <w:bCs/>
          <w:sz w:val="24"/>
          <w:szCs w:val="24"/>
          <w:lang w:eastAsia="pl-PL"/>
        </w:rPr>
        <w:t>20</w:t>
      </w:r>
      <w:r w:rsidRPr="004B09C6">
        <w:rPr>
          <w:rFonts w:ascii="Arial" w:eastAsia="Times New Roman" w:hAnsi="Arial" w:cs="Arial"/>
          <w:b/>
          <w:bCs/>
          <w:sz w:val="24"/>
          <w:szCs w:val="24"/>
          <w:lang w:eastAsia="pl-PL"/>
        </w:rPr>
        <w:t>0 sztuk</w:t>
      </w:r>
      <w:r w:rsidRPr="00E32FE8">
        <w:rPr>
          <w:rFonts w:ascii="Arial" w:eastAsia="Times New Roman" w:hAnsi="Arial" w:cs="Arial"/>
          <w:sz w:val="24"/>
          <w:szCs w:val="24"/>
          <w:lang w:eastAsia="pl-PL"/>
        </w:rPr>
        <w:t>,</w:t>
      </w:r>
    </w:p>
    <w:p w14:paraId="29E0004A" w14:textId="77777777" w:rsidR="0064092B" w:rsidRPr="00E32FE8" w:rsidRDefault="0064092B" w:rsidP="00E32FE8">
      <w:pPr>
        <w:autoSpaceDN w:val="0"/>
        <w:spacing w:after="0" w:line="276" w:lineRule="auto"/>
        <w:ind w:left="2832" w:firstLine="708"/>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1,4 mm – </w:t>
      </w:r>
      <w:r w:rsidR="00045868" w:rsidRPr="004B09C6">
        <w:rPr>
          <w:rFonts w:ascii="Arial" w:eastAsia="Times New Roman" w:hAnsi="Arial" w:cs="Arial"/>
          <w:b/>
          <w:bCs/>
          <w:sz w:val="24"/>
          <w:szCs w:val="24"/>
          <w:lang w:eastAsia="pl-PL"/>
        </w:rPr>
        <w:t>40</w:t>
      </w:r>
      <w:r w:rsidRPr="004B09C6">
        <w:rPr>
          <w:rFonts w:ascii="Arial" w:eastAsia="Times New Roman" w:hAnsi="Arial" w:cs="Arial"/>
          <w:b/>
          <w:bCs/>
          <w:sz w:val="24"/>
          <w:szCs w:val="24"/>
          <w:lang w:eastAsia="pl-PL"/>
        </w:rPr>
        <w:t>0 sztuk</w:t>
      </w:r>
      <w:r w:rsidRPr="00E32FE8">
        <w:rPr>
          <w:rFonts w:ascii="Arial" w:eastAsia="Times New Roman" w:hAnsi="Arial" w:cs="Arial"/>
          <w:sz w:val="24"/>
          <w:szCs w:val="24"/>
          <w:lang w:eastAsia="pl-PL"/>
        </w:rPr>
        <w:t xml:space="preserve">, </w:t>
      </w:r>
    </w:p>
    <w:p w14:paraId="1177EA0E" w14:textId="77777777" w:rsidR="0064092B" w:rsidRPr="00E32FE8" w:rsidRDefault="0064092B" w:rsidP="00E32FE8">
      <w:pPr>
        <w:autoSpaceDN w:val="0"/>
        <w:spacing w:after="0" w:line="276" w:lineRule="auto"/>
        <w:ind w:left="2832" w:firstLine="708"/>
        <w:rPr>
          <w:rFonts w:ascii="Arial" w:eastAsia="Times New Roman" w:hAnsi="Arial" w:cs="Arial"/>
          <w:sz w:val="24"/>
          <w:szCs w:val="24"/>
          <w:lang w:eastAsia="pl-PL"/>
        </w:rPr>
      </w:pPr>
      <w:r w:rsidRPr="00E32FE8">
        <w:rPr>
          <w:rFonts w:ascii="Arial" w:eastAsia="Times New Roman" w:hAnsi="Arial" w:cs="Arial"/>
          <w:sz w:val="24"/>
          <w:szCs w:val="24"/>
          <w:lang w:eastAsia="pl-PL"/>
        </w:rPr>
        <w:t>1,6 mm</w:t>
      </w:r>
      <w:r w:rsidR="00727D60" w:rsidRPr="00E32FE8">
        <w:rPr>
          <w:rFonts w:ascii="Arial" w:eastAsia="Times New Roman" w:hAnsi="Arial" w:cs="Arial"/>
          <w:sz w:val="24"/>
          <w:szCs w:val="24"/>
          <w:lang w:eastAsia="pl-PL"/>
        </w:rPr>
        <w:t xml:space="preserve"> </w:t>
      </w:r>
      <w:r w:rsidRPr="00E32FE8">
        <w:rPr>
          <w:rFonts w:ascii="Arial" w:eastAsia="Times New Roman" w:hAnsi="Arial" w:cs="Arial"/>
          <w:sz w:val="24"/>
          <w:szCs w:val="24"/>
          <w:lang w:eastAsia="pl-PL"/>
        </w:rPr>
        <w:t xml:space="preserve">- </w:t>
      </w:r>
      <w:r w:rsidR="00727D60" w:rsidRPr="00E32FE8">
        <w:rPr>
          <w:rFonts w:ascii="Arial" w:eastAsia="Times New Roman" w:hAnsi="Arial" w:cs="Arial"/>
          <w:sz w:val="24"/>
          <w:szCs w:val="24"/>
          <w:lang w:eastAsia="pl-PL"/>
        </w:rPr>
        <w:t xml:space="preserve"> </w:t>
      </w:r>
      <w:r w:rsidR="00045868" w:rsidRPr="004B09C6">
        <w:rPr>
          <w:rFonts w:ascii="Arial" w:eastAsia="Times New Roman" w:hAnsi="Arial" w:cs="Arial"/>
          <w:b/>
          <w:bCs/>
          <w:sz w:val="24"/>
          <w:szCs w:val="24"/>
          <w:lang w:eastAsia="pl-PL"/>
        </w:rPr>
        <w:t>60</w:t>
      </w:r>
      <w:r w:rsidRPr="004B09C6">
        <w:rPr>
          <w:rFonts w:ascii="Arial" w:eastAsia="Times New Roman" w:hAnsi="Arial" w:cs="Arial"/>
          <w:b/>
          <w:bCs/>
          <w:sz w:val="24"/>
          <w:szCs w:val="24"/>
          <w:lang w:eastAsia="pl-PL"/>
        </w:rPr>
        <w:t>0 sztuk</w:t>
      </w:r>
      <w:r w:rsidRPr="00E32FE8">
        <w:rPr>
          <w:rFonts w:ascii="Arial" w:eastAsia="Times New Roman" w:hAnsi="Arial" w:cs="Arial"/>
          <w:sz w:val="24"/>
          <w:szCs w:val="24"/>
          <w:lang w:eastAsia="pl-PL"/>
        </w:rPr>
        <w:t xml:space="preserve">, </w:t>
      </w:r>
    </w:p>
    <w:p w14:paraId="405AE664" w14:textId="77777777" w:rsidR="0064092B" w:rsidRPr="00E32FE8" w:rsidRDefault="0064092B" w:rsidP="00E32FE8">
      <w:pPr>
        <w:autoSpaceDN w:val="0"/>
        <w:spacing w:after="0" w:line="276" w:lineRule="auto"/>
        <w:ind w:left="2832" w:firstLine="708"/>
        <w:rPr>
          <w:rFonts w:ascii="Arial" w:eastAsia="Times New Roman" w:hAnsi="Arial" w:cs="Arial"/>
          <w:sz w:val="24"/>
          <w:szCs w:val="24"/>
          <w:lang w:eastAsia="pl-PL"/>
        </w:rPr>
      </w:pPr>
      <w:r w:rsidRPr="00E32FE8">
        <w:rPr>
          <w:rFonts w:ascii="Arial" w:eastAsia="Times New Roman" w:hAnsi="Arial" w:cs="Arial"/>
          <w:sz w:val="24"/>
          <w:szCs w:val="24"/>
          <w:lang w:eastAsia="pl-PL"/>
        </w:rPr>
        <w:t>1,8 mm</w:t>
      </w:r>
      <w:r w:rsidR="00727D60" w:rsidRPr="00E32FE8">
        <w:rPr>
          <w:rFonts w:ascii="Arial" w:eastAsia="Times New Roman" w:hAnsi="Arial" w:cs="Arial"/>
          <w:sz w:val="24"/>
          <w:szCs w:val="24"/>
          <w:lang w:eastAsia="pl-PL"/>
        </w:rPr>
        <w:t xml:space="preserve"> </w:t>
      </w:r>
      <w:r w:rsidRPr="00E32FE8">
        <w:rPr>
          <w:rFonts w:ascii="Arial" w:eastAsia="Times New Roman" w:hAnsi="Arial" w:cs="Arial"/>
          <w:sz w:val="24"/>
          <w:szCs w:val="24"/>
          <w:lang w:eastAsia="pl-PL"/>
        </w:rPr>
        <w:t>-</w:t>
      </w:r>
      <w:r w:rsidR="00727D60" w:rsidRPr="00E32FE8">
        <w:rPr>
          <w:rFonts w:ascii="Arial" w:eastAsia="Times New Roman" w:hAnsi="Arial" w:cs="Arial"/>
          <w:sz w:val="24"/>
          <w:szCs w:val="24"/>
          <w:lang w:eastAsia="pl-PL"/>
        </w:rPr>
        <w:t xml:space="preserve"> </w:t>
      </w:r>
      <w:r w:rsidRPr="00E32FE8">
        <w:rPr>
          <w:rFonts w:ascii="Arial" w:eastAsia="Times New Roman" w:hAnsi="Arial" w:cs="Arial"/>
          <w:sz w:val="24"/>
          <w:szCs w:val="24"/>
          <w:lang w:eastAsia="pl-PL"/>
        </w:rPr>
        <w:t xml:space="preserve"> </w:t>
      </w:r>
      <w:r w:rsidR="00045868" w:rsidRPr="004B09C6">
        <w:rPr>
          <w:rFonts w:ascii="Arial" w:eastAsia="Times New Roman" w:hAnsi="Arial" w:cs="Arial"/>
          <w:b/>
          <w:bCs/>
          <w:sz w:val="24"/>
          <w:szCs w:val="24"/>
          <w:lang w:eastAsia="pl-PL"/>
        </w:rPr>
        <w:t>60</w:t>
      </w:r>
      <w:r w:rsidRPr="004B09C6">
        <w:rPr>
          <w:rFonts w:ascii="Arial" w:eastAsia="Times New Roman" w:hAnsi="Arial" w:cs="Arial"/>
          <w:b/>
          <w:bCs/>
          <w:sz w:val="24"/>
          <w:szCs w:val="24"/>
          <w:lang w:eastAsia="pl-PL"/>
        </w:rPr>
        <w:t>0 sztuk</w:t>
      </w:r>
      <w:r w:rsidRPr="00E32FE8">
        <w:rPr>
          <w:rFonts w:ascii="Arial" w:eastAsia="Times New Roman" w:hAnsi="Arial" w:cs="Arial"/>
          <w:sz w:val="24"/>
          <w:szCs w:val="24"/>
          <w:lang w:eastAsia="pl-PL"/>
        </w:rPr>
        <w:t xml:space="preserve">, </w:t>
      </w:r>
    </w:p>
    <w:p w14:paraId="7A4552DB" w14:textId="77777777" w:rsidR="0064092B" w:rsidRPr="00E32FE8" w:rsidRDefault="0064092B" w:rsidP="00E32FE8">
      <w:pPr>
        <w:autoSpaceDN w:val="0"/>
        <w:spacing w:after="0" w:line="276" w:lineRule="auto"/>
        <w:ind w:left="2832" w:firstLine="708"/>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2,0 mm – </w:t>
      </w:r>
      <w:r w:rsidR="00045868" w:rsidRPr="004B09C6">
        <w:rPr>
          <w:rFonts w:ascii="Arial" w:eastAsia="Times New Roman" w:hAnsi="Arial" w:cs="Arial"/>
          <w:b/>
          <w:bCs/>
          <w:sz w:val="24"/>
          <w:szCs w:val="24"/>
          <w:lang w:eastAsia="pl-PL"/>
        </w:rPr>
        <w:t>20</w:t>
      </w:r>
      <w:r w:rsidRPr="004B09C6">
        <w:rPr>
          <w:rFonts w:ascii="Arial" w:eastAsia="Times New Roman" w:hAnsi="Arial" w:cs="Arial"/>
          <w:b/>
          <w:bCs/>
          <w:sz w:val="24"/>
          <w:szCs w:val="24"/>
          <w:lang w:eastAsia="pl-PL"/>
        </w:rPr>
        <w:t>0 sztuk</w:t>
      </w:r>
      <w:r w:rsidRPr="00E32FE8">
        <w:rPr>
          <w:rFonts w:ascii="Arial" w:eastAsia="Times New Roman" w:hAnsi="Arial" w:cs="Arial"/>
          <w:sz w:val="24"/>
          <w:szCs w:val="24"/>
          <w:lang w:eastAsia="pl-PL"/>
        </w:rPr>
        <w:t xml:space="preserve">, </w:t>
      </w:r>
    </w:p>
    <w:p w14:paraId="5088952B" w14:textId="77777777" w:rsidR="0064092B" w:rsidRPr="00E32FE8" w:rsidRDefault="0064092B" w:rsidP="00E32FE8">
      <w:pPr>
        <w:autoSpaceDN w:val="0"/>
        <w:spacing w:after="0" w:line="276" w:lineRule="auto"/>
        <w:ind w:left="2832" w:firstLine="708"/>
        <w:rPr>
          <w:rFonts w:ascii="Arial" w:eastAsia="Times New Roman" w:hAnsi="Arial" w:cs="Arial"/>
          <w:sz w:val="24"/>
          <w:szCs w:val="24"/>
          <w:lang w:eastAsia="pl-PL"/>
        </w:rPr>
      </w:pPr>
      <w:r w:rsidRPr="00E32FE8">
        <w:rPr>
          <w:rFonts w:ascii="Arial" w:eastAsia="Times New Roman" w:hAnsi="Arial" w:cs="Arial"/>
          <w:sz w:val="24"/>
          <w:szCs w:val="24"/>
          <w:lang w:eastAsia="pl-PL"/>
        </w:rPr>
        <w:t>2,2 mm –</w:t>
      </w:r>
      <w:r w:rsidR="00727D60" w:rsidRPr="00E32FE8">
        <w:rPr>
          <w:rFonts w:ascii="Arial" w:eastAsia="Times New Roman" w:hAnsi="Arial" w:cs="Arial"/>
          <w:sz w:val="24"/>
          <w:szCs w:val="24"/>
          <w:lang w:eastAsia="pl-PL"/>
        </w:rPr>
        <w:t xml:space="preserve"> </w:t>
      </w:r>
      <w:r w:rsidR="00045868" w:rsidRPr="004B09C6">
        <w:rPr>
          <w:rFonts w:ascii="Arial" w:eastAsia="Times New Roman" w:hAnsi="Arial" w:cs="Arial"/>
          <w:b/>
          <w:bCs/>
          <w:sz w:val="24"/>
          <w:szCs w:val="24"/>
          <w:lang w:eastAsia="pl-PL"/>
        </w:rPr>
        <w:t>10</w:t>
      </w:r>
      <w:r w:rsidRPr="004B09C6">
        <w:rPr>
          <w:rFonts w:ascii="Arial" w:eastAsia="Times New Roman" w:hAnsi="Arial" w:cs="Arial"/>
          <w:b/>
          <w:bCs/>
          <w:sz w:val="24"/>
          <w:szCs w:val="24"/>
          <w:lang w:eastAsia="pl-PL"/>
        </w:rPr>
        <w:t>0 sztuk</w:t>
      </w:r>
      <w:r w:rsidRPr="00E32FE8">
        <w:rPr>
          <w:rFonts w:ascii="Arial" w:eastAsia="Times New Roman" w:hAnsi="Arial" w:cs="Arial"/>
          <w:sz w:val="24"/>
          <w:szCs w:val="24"/>
          <w:lang w:eastAsia="pl-PL"/>
        </w:rPr>
        <w:t xml:space="preserve">, </w:t>
      </w:r>
    </w:p>
    <w:p w14:paraId="22CF64F8" w14:textId="77777777" w:rsidR="0064092B" w:rsidRPr="00E32FE8" w:rsidRDefault="0064092B" w:rsidP="00E32FE8">
      <w:pPr>
        <w:autoSpaceDN w:val="0"/>
        <w:spacing w:after="0" w:line="276" w:lineRule="auto"/>
        <w:ind w:left="2832" w:firstLine="708"/>
        <w:rPr>
          <w:rFonts w:ascii="Arial" w:eastAsia="Times New Roman" w:hAnsi="Arial" w:cs="Arial"/>
          <w:sz w:val="24"/>
          <w:szCs w:val="24"/>
          <w:lang w:eastAsia="pl-PL"/>
        </w:rPr>
      </w:pPr>
    </w:p>
    <w:p w14:paraId="0961497A" w14:textId="77777777" w:rsidR="00727D60" w:rsidRPr="00E32FE8" w:rsidRDefault="0064092B"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z gwintowanym końcem długości 150 mm, średnicy </w:t>
      </w:r>
      <w:r w:rsidRPr="00E32FE8">
        <w:rPr>
          <w:rFonts w:ascii="Arial" w:eastAsia="Times New Roman" w:hAnsi="Arial" w:cs="Arial"/>
          <w:sz w:val="24"/>
          <w:szCs w:val="24"/>
          <w:lang w:eastAsia="pl-PL"/>
        </w:rPr>
        <w:tab/>
        <w:t xml:space="preserve">1,6 mm – </w:t>
      </w:r>
      <w:r w:rsidRPr="004B09C6">
        <w:rPr>
          <w:rFonts w:ascii="Arial" w:eastAsia="Times New Roman" w:hAnsi="Arial" w:cs="Arial"/>
          <w:b/>
          <w:bCs/>
          <w:sz w:val="24"/>
          <w:szCs w:val="24"/>
          <w:lang w:eastAsia="pl-PL"/>
        </w:rPr>
        <w:t>100 szt.</w:t>
      </w:r>
    </w:p>
    <w:p w14:paraId="744C7674" w14:textId="77777777" w:rsidR="00727D60" w:rsidRPr="00E32FE8" w:rsidRDefault="00727D60"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ab/>
      </w:r>
      <w:r w:rsidRPr="00E32FE8">
        <w:rPr>
          <w:rFonts w:ascii="Arial" w:eastAsia="Times New Roman" w:hAnsi="Arial" w:cs="Arial"/>
          <w:sz w:val="24"/>
          <w:szCs w:val="24"/>
          <w:lang w:eastAsia="pl-PL"/>
        </w:rPr>
        <w:tab/>
      </w:r>
      <w:r w:rsidRPr="00E32FE8">
        <w:rPr>
          <w:rFonts w:ascii="Arial" w:eastAsia="Times New Roman" w:hAnsi="Arial" w:cs="Arial"/>
          <w:sz w:val="24"/>
          <w:szCs w:val="24"/>
          <w:lang w:eastAsia="pl-PL"/>
        </w:rPr>
        <w:tab/>
      </w:r>
      <w:r w:rsidRPr="00E32FE8">
        <w:rPr>
          <w:rFonts w:ascii="Arial" w:eastAsia="Times New Roman" w:hAnsi="Arial" w:cs="Arial"/>
          <w:sz w:val="24"/>
          <w:szCs w:val="24"/>
          <w:lang w:eastAsia="pl-PL"/>
        </w:rPr>
        <w:tab/>
      </w:r>
      <w:r w:rsidRPr="00E32FE8">
        <w:rPr>
          <w:rFonts w:ascii="Arial" w:eastAsia="Times New Roman" w:hAnsi="Arial" w:cs="Arial"/>
          <w:sz w:val="24"/>
          <w:szCs w:val="24"/>
          <w:lang w:eastAsia="pl-PL"/>
        </w:rPr>
        <w:tab/>
      </w:r>
      <w:r w:rsidRPr="00E32FE8">
        <w:rPr>
          <w:rFonts w:ascii="Arial" w:eastAsia="Times New Roman" w:hAnsi="Arial" w:cs="Arial"/>
          <w:sz w:val="24"/>
          <w:szCs w:val="24"/>
          <w:lang w:eastAsia="pl-PL"/>
        </w:rPr>
        <w:tab/>
      </w:r>
      <w:r w:rsidR="0064092B" w:rsidRPr="00E32FE8">
        <w:rPr>
          <w:rFonts w:ascii="Arial" w:eastAsia="Times New Roman" w:hAnsi="Arial" w:cs="Arial"/>
          <w:sz w:val="24"/>
          <w:szCs w:val="24"/>
          <w:lang w:eastAsia="pl-PL"/>
        </w:rPr>
        <w:t xml:space="preserve">1,8 mm – </w:t>
      </w:r>
      <w:r w:rsidR="0064092B" w:rsidRPr="004B09C6">
        <w:rPr>
          <w:rFonts w:ascii="Arial" w:eastAsia="Times New Roman" w:hAnsi="Arial" w:cs="Arial"/>
          <w:b/>
          <w:bCs/>
          <w:sz w:val="24"/>
          <w:szCs w:val="24"/>
          <w:lang w:eastAsia="pl-PL"/>
        </w:rPr>
        <w:t>100 szt.</w:t>
      </w:r>
    </w:p>
    <w:p w14:paraId="346935A1" w14:textId="77777777" w:rsidR="0064092B" w:rsidRPr="00E32FE8" w:rsidRDefault="00727D60"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ab/>
      </w:r>
      <w:r w:rsidRPr="00E32FE8">
        <w:rPr>
          <w:rFonts w:ascii="Arial" w:eastAsia="Times New Roman" w:hAnsi="Arial" w:cs="Arial"/>
          <w:sz w:val="24"/>
          <w:szCs w:val="24"/>
          <w:lang w:eastAsia="pl-PL"/>
        </w:rPr>
        <w:tab/>
      </w:r>
      <w:r w:rsidRPr="00E32FE8">
        <w:rPr>
          <w:rFonts w:ascii="Arial" w:eastAsia="Times New Roman" w:hAnsi="Arial" w:cs="Arial"/>
          <w:sz w:val="24"/>
          <w:szCs w:val="24"/>
          <w:lang w:eastAsia="pl-PL"/>
        </w:rPr>
        <w:tab/>
      </w:r>
      <w:r w:rsidRPr="00E32FE8">
        <w:rPr>
          <w:rFonts w:ascii="Arial" w:eastAsia="Times New Roman" w:hAnsi="Arial" w:cs="Arial"/>
          <w:sz w:val="24"/>
          <w:szCs w:val="24"/>
          <w:lang w:eastAsia="pl-PL"/>
        </w:rPr>
        <w:tab/>
      </w:r>
      <w:r w:rsidRPr="00E32FE8">
        <w:rPr>
          <w:rFonts w:ascii="Arial" w:eastAsia="Times New Roman" w:hAnsi="Arial" w:cs="Arial"/>
          <w:sz w:val="24"/>
          <w:szCs w:val="24"/>
          <w:lang w:eastAsia="pl-PL"/>
        </w:rPr>
        <w:tab/>
      </w:r>
      <w:r w:rsidRPr="00E32FE8">
        <w:rPr>
          <w:rFonts w:ascii="Arial" w:eastAsia="Times New Roman" w:hAnsi="Arial" w:cs="Arial"/>
          <w:sz w:val="24"/>
          <w:szCs w:val="24"/>
          <w:lang w:eastAsia="pl-PL"/>
        </w:rPr>
        <w:tab/>
      </w:r>
      <w:r w:rsidR="0064092B" w:rsidRPr="00E32FE8">
        <w:rPr>
          <w:rFonts w:ascii="Arial" w:eastAsia="Times New Roman" w:hAnsi="Arial" w:cs="Arial"/>
          <w:sz w:val="24"/>
          <w:szCs w:val="24"/>
          <w:lang w:eastAsia="pl-PL"/>
        </w:rPr>
        <w:t xml:space="preserve">2,0 mm </w:t>
      </w:r>
      <w:r w:rsidRPr="00E32FE8">
        <w:rPr>
          <w:rFonts w:ascii="Arial" w:eastAsia="Times New Roman" w:hAnsi="Arial" w:cs="Arial"/>
          <w:sz w:val="24"/>
          <w:szCs w:val="24"/>
          <w:lang w:eastAsia="pl-PL"/>
        </w:rPr>
        <w:t xml:space="preserve"> </w:t>
      </w:r>
      <w:r w:rsidR="0064092B" w:rsidRPr="00E32FE8">
        <w:rPr>
          <w:rFonts w:ascii="Arial" w:eastAsia="Times New Roman" w:hAnsi="Arial" w:cs="Arial"/>
          <w:sz w:val="24"/>
          <w:szCs w:val="24"/>
          <w:lang w:eastAsia="pl-PL"/>
        </w:rPr>
        <w:t xml:space="preserve">- </w:t>
      </w:r>
      <w:r w:rsidR="0064092B" w:rsidRPr="004B09C6">
        <w:rPr>
          <w:rFonts w:ascii="Arial" w:eastAsia="Times New Roman" w:hAnsi="Arial" w:cs="Arial"/>
          <w:b/>
          <w:bCs/>
          <w:sz w:val="24"/>
          <w:szCs w:val="24"/>
          <w:lang w:eastAsia="pl-PL"/>
        </w:rPr>
        <w:t>100 szt.</w:t>
      </w:r>
    </w:p>
    <w:p w14:paraId="433B3422" w14:textId="77777777" w:rsidR="0064092B" w:rsidRPr="00E32FE8" w:rsidRDefault="0064092B" w:rsidP="00E32FE8">
      <w:pPr>
        <w:autoSpaceDN w:val="0"/>
        <w:spacing w:after="0" w:line="276" w:lineRule="auto"/>
        <w:ind w:left="4248" w:firstLine="708"/>
        <w:rPr>
          <w:rFonts w:ascii="Arial" w:eastAsia="Times New Roman" w:hAnsi="Arial" w:cs="Arial"/>
          <w:sz w:val="24"/>
          <w:szCs w:val="24"/>
          <w:lang w:eastAsia="pl-PL"/>
        </w:rPr>
      </w:pPr>
    </w:p>
    <w:p w14:paraId="514BE39A" w14:textId="72C21D48" w:rsidR="0064092B" w:rsidRPr="00E32FE8" w:rsidRDefault="0064092B" w:rsidP="00E32FE8">
      <w:pPr>
        <w:autoSpaceDN w:val="0"/>
        <w:spacing w:after="0" w:line="276" w:lineRule="auto"/>
        <w:rPr>
          <w:rFonts w:ascii="Arial" w:eastAsia="Times New Roman" w:hAnsi="Arial" w:cs="Arial"/>
          <w:b/>
          <w:sz w:val="24"/>
          <w:szCs w:val="24"/>
          <w:u w:val="single"/>
          <w:lang w:eastAsia="pl-PL"/>
        </w:rPr>
      </w:pPr>
      <w:r w:rsidRPr="00E32FE8">
        <w:rPr>
          <w:rFonts w:ascii="Arial" w:eastAsia="Times New Roman" w:hAnsi="Arial" w:cs="Arial"/>
          <w:b/>
          <w:sz w:val="24"/>
          <w:szCs w:val="24"/>
          <w:u w:val="single"/>
          <w:lang w:eastAsia="pl-PL"/>
        </w:rPr>
        <w:t xml:space="preserve">Pakiet nr </w:t>
      </w:r>
      <w:r w:rsidR="00A83288" w:rsidRPr="00E32FE8">
        <w:rPr>
          <w:rFonts w:ascii="Arial" w:eastAsia="Times New Roman" w:hAnsi="Arial" w:cs="Arial"/>
          <w:b/>
          <w:sz w:val="24"/>
          <w:szCs w:val="24"/>
          <w:u w:val="single"/>
          <w:lang w:eastAsia="pl-PL"/>
        </w:rPr>
        <w:t>1</w:t>
      </w:r>
      <w:r w:rsidR="00B76714" w:rsidRPr="00E32FE8">
        <w:rPr>
          <w:rFonts w:ascii="Arial" w:eastAsia="Times New Roman" w:hAnsi="Arial" w:cs="Arial"/>
          <w:b/>
          <w:sz w:val="24"/>
          <w:szCs w:val="24"/>
          <w:u w:val="single"/>
          <w:lang w:eastAsia="pl-PL"/>
        </w:rPr>
        <w:t>1</w:t>
      </w:r>
      <w:r w:rsidRPr="00E32FE8">
        <w:rPr>
          <w:rFonts w:ascii="Arial" w:eastAsia="Times New Roman" w:hAnsi="Arial" w:cs="Arial"/>
          <w:b/>
          <w:sz w:val="24"/>
          <w:szCs w:val="24"/>
          <w:u w:val="single"/>
          <w:lang w:eastAsia="pl-PL"/>
        </w:rPr>
        <w:t>:</w:t>
      </w:r>
    </w:p>
    <w:p w14:paraId="064CF0C7" w14:textId="77777777" w:rsidR="00DA5BD3" w:rsidRPr="00E32FE8" w:rsidRDefault="00DA5BD3" w:rsidP="00E32FE8">
      <w:pPr>
        <w:autoSpaceDN w:val="0"/>
        <w:spacing w:after="0" w:line="276" w:lineRule="auto"/>
        <w:rPr>
          <w:rFonts w:ascii="Arial" w:eastAsia="Calibri" w:hAnsi="Arial" w:cs="Arial"/>
          <w:sz w:val="24"/>
          <w:szCs w:val="24"/>
        </w:rPr>
      </w:pPr>
      <w:r w:rsidRPr="00E32FE8">
        <w:rPr>
          <w:rFonts w:ascii="Arial" w:eastAsia="Calibri" w:hAnsi="Arial" w:cs="Arial"/>
          <w:sz w:val="24"/>
          <w:szCs w:val="24"/>
        </w:rPr>
        <w:t>Płyty tytanowe ukształtowane anatomicznie do:</w:t>
      </w:r>
    </w:p>
    <w:p w14:paraId="50BDC6DA" w14:textId="77777777" w:rsidR="00727D60" w:rsidRPr="004B09C6" w:rsidRDefault="00DA5BD3" w:rsidP="00E32FE8">
      <w:pPr>
        <w:pStyle w:val="Akapitzlist"/>
        <w:numPr>
          <w:ilvl w:val="0"/>
          <w:numId w:val="1"/>
        </w:numPr>
        <w:autoSpaceDN w:val="0"/>
        <w:spacing w:after="0" w:line="276" w:lineRule="auto"/>
        <w:ind w:left="567" w:hanging="567"/>
        <w:rPr>
          <w:rFonts w:ascii="Arial" w:eastAsia="Times New Roman" w:hAnsi="Arial" w:cs="Arial"/>
          <w:b/>
          <w:sz w:val="24"/>
          <w:szCs w:val="24"/>
          <w:lang w:eastAsia="pl-PL"/>
        </w:rPr>
      </w:pPr>
      <w:r w:rsidRPr="00E32FE8">
        <w:rPr>
          <w:rFonts w:ascii="Arial" w:eastAsia="Times New Roman" w:hAnsi="Arial" w:cs="Arial"/>
          <w:bCs/>
          <w:sz w:val="24"/>
          <w:szCs w:val="24"/>
          <w:lang w:eastAsia="pl-PL"/>
        </w:rPr>
        <w:t xml:space="preserve">Dalszego końca kości strzałkowej prawe i lewe, boczne i </w:t>
      </w:r>
      <w:proofErr w:type="spellStart"/>
      <w:r w:rsidRPr="00E32FE8">
        <w:rPr>
          <w:rFonts w:ascii="Arial" w:eastAsia="Times New Roman" w:hAnsi="Arial" w:cs="Arial"/>
          <w:bCs/>
          <w:sz w:val="24"/>
          <w:szCs w:val="24"/>
          <w:lang w:eastAsia="pl-PL"/>
        </w:rPr>
        <w:t>tylno</w:t>
      </w:r>
      <w:proofErr w:type="spellEnd"/>
      <w:r w:rsidRPr="00E32FE8">
        <w:rPr>
          <w:rFonts w:ascii="Arial" w:eastAsia="Times New Roman" w:hAnsi="Arial" w:cs="Arial"/>
          <w:bCs/>
          <w:sz w:val="24"/>
          <w:szCs w:val="24"/>
          <w:lang w:eastAsia="pl-PL"/>
        </w:rPr>
        <w:t xml:space="preserve"> boczne </w:t>
      </w:r>
      <w:r w:rsidR="00727D60" w:rsidRPr="00E32FE8">
        <w:rPr>
          <w:rFonts w:ascii="Arial" w:eastAsia="Times New Roman" w:hAnsi="Arial" w:cs="Arial"/>
          <w:bCs/>
          <w:sz w:val="24"/>
          <w:szCs w:val="24"/>
          <w:lang w:eastAsia="pl-PL"/>
        </w:rPr>
        <w:t xml:space="preserve"> - </w:t>
      </w:r>
      <w:r w:rsidRPr="004B09C6">
        <w:rPr>
          <w:rFonts w:ascii="Arial" w:eastAsia="Times New Roman" w:hAnsi="Arial" w:cs="Arial"/>
          <w:b/>
          <w:sz w:val="24"/>
          <w:szCs w:val="24"/>
          <w:lang w:eastAsia="pl-PL"/>
        </w:rPr>
        <w:t>30 szt</w:t>
      </w:r>
      <w:r w:rsidR="00727D60" w:rsidRPr="004B09C6">
        <w:rPr>
          <w:rFonts w:ascii="Arial" w:eastAsia="Times New Roman" w:hAnsi="Arial" w:cs="Arial"/>
          <w:b/>
          <w:sz w:val="24"/>
          <w:szCs w:val="24"/>
          <w:lang w:eastAsia="pl-PL"/>
        </w:rPr>
        <w:t>.</w:t>
      </w:r>
    </w:p>
    <w:p w14:paraId="1B827AC1" w14:textId="77777777" w:rsidR="00727D60" w:rsidRPr="00E32FE8" w:rsidRDefault="00727D60" w:rsidP="00E32FE8">
      <w:pPr>
        <w:pStyle w:val="Akapitzlist"/>
        <w:autoSpaceDN w:val="0"/>
        <w:spacing w:after="0" w:line="276" w:lineRule="auto"/>
        <w:ind w:left="1134" w:hanging="567"/>
        <w:rPr>
          <w:rFonts w:ascii="Arial" w:eastAsia="Times New Roman" w:hAnsi="Arial" w:cs="Arial"/>
          <w:bCs/>
          <w:sz w:val="24"/>
          <w:szCs w:val="24"/>
          <w:lang w:eastAsia="pl-PL"/>
        </w:rPr>
      </w:pPr>
      <w:r w:rsidRPr="00E32FE8">
        <w:rPr>
          <w:rFonts w:ascii="Arial" w:eastAsia="Times New Roman" w:hAnsi="Arial" w:cs="Arial"/>
          <w:bCs/>
          <w:sz w:val="24"/>
          <w:szCs w:val="24"/>
          <w:lang w:eastAsia="pl-PL"/>
        </w:rPr>
        <w:t xml:space="preserve">a) </w:t>
      </w:r>
      <w:r w:rsidR="00DA5BD3" w:rsidRPr="00E32FE8">
        <w:rPr>
          <w:rFonts w:ascii="Arial" w:eastAsia="Times New Roman" w:hAnsi="Arial" w:cs="Arial"/>
          <w:bCs/>
          <w:sz w:val="24"/>
          <w:szCs w:val="24"/>
          <w:lang w:eastAsia="pl-PL"/>
        </w:rPr>
        <w:t xml:space="preserve">wkręty korowe 3,5 mm </w:t>
      </w:r>
      <w:r w:rsidRPr="00E32FE8">
        <w:rPr>
          <w:rFonts w:ascii="Arial" w:eastAsia="Times New Roman" w:hAnsi="Arial" w:cs="Arial"/>
          <w:bCs/>
          <w:sz w:val="24"/>
          <w:szCs w:val="24"/>
          <w:lang w:eastAsia="pl-PL"/>
        </w:rPr>
        <w:t xml:space="preserve">- </w:t>
      </w:r>
      <w:r w:rsidR="00DA5BD3" w:rsidRPr="004B09C6">
        <w:rPr>
          <w:rFonts w:ascii="Arial" w:eastAsia="Times New Roman" w:hAnsi="Arial" w:cs="Arial"/>
          <w:b/>
          <w:sz w:val="24"/>
          <w:szCs w:val="24"/>
          <w:lang w:eastAsia="pl-PL"/>
        </w:rPr>
        <w:t>100 szt</w:t>
      </w:r>
      <w:r w:rsidRPr="00E32FE8">
        <w:rPr>
          <w:rFonts w:ascii="Arial" w:eastAsia="Times New Roman" w:hAnsi="Arial" w:cs="Arial"/>
          <w:bCs/>
          <w:sz w:val="24"/>
          <w:szCs w:val="24"/>
          <w:lang w:eastAsia="pl-PL"/>
        </w:rPr>
        <w:t>.</w:t>
      </w:r>
      <w:r w:rsidR="00DA5BD3" w:rsidRPr="00E32FE8">
        <w:rPr>
          <w:rFonts w:ascii="Arial" w:eastAsia="Times New Roman" w:hAnsi="Arial" w:cs="Arial"/>
          <w:bCs/>
          <w:sz w:val="24"/>
          <w:szCs w:val="24"/>
          <w:lang w:eastAsia="pl-PL"/>
        </w:rPr>
        <w:t xml:space="preserve">, </w:t>
      </w:r>
    </w:p>
    <w:p w14:paraId="77AC049E" w14:textId="77777777" w:rsidR="00DA5BD3" w:rsidRPr="00E32FE8" w:rsidRDefault="00727D60" w:rsidP="00E32FE8">
      <w:pPr>
        <w:pStyle w:val="Akapitzlist"/>
        <w:autoSpaceDN w:val="0"/>
        <w:spacing w:after="0" w:line="276" w:lineRule="auto"/>
        <w:ind w:left="1134" w:hanging="567"/>
        <w:rPr>
          <w:rFonts w:ascii="Arial" w:eastAsia="Times New Roman" w:hAnsi="Arial" w:cs="Arial"/>
          <w:b/>
          <w:sz w:val="24"/>
          <w:szCs w:val="24"/>
          <w:lang w:eastAsia="pl-PL"/>
        </w:rPr>
      </w:pPr>
      <w:r w:rsidRPr="00E32FE8">
        <w:rPr>
          <w:rFonts w:ascii="Arial" w:eastAsia="Times New Roman" w:hAnsi="Arial" w:cs="Arial"/>
          <w:bCs/>
          <w:sz w:val="24"/>
          <w:szCs w:val="24"/>
          <w:lang w:eastAsia="pl-PL"/>
        </w:rPr>
        <w:t xml:space="preserve">b) </w:t>
      </w:r>
      <w:r w:rsidR="00DA5BD3" w:rsidRPr="00E32FE8">
        <w:rPr>
          <w:rFonts w:ascii="Arial" w:eastAsia="Times New Roman" w:hAnsi="Arial" w:cs="Arial"/>
          <w:bCs/>
          <w:sz w:val="24"/>
          <w:szCs w:val="24"/>
          <w:lang w:eastAsia="pl-PL"/>
        </w:rPr>
        <w:t xml:space="preserve">blokowane </w:t>
      </w:r>
      <w:r w:rsidR="00DA5BD3" w:rsidRPr="004B09C6">
        <w:rPr>
          <w:rFonts w:ascii="Arial" w:eastAsia="Times New Roman" w:hAnsi="Arial" w:cs="Arial"/>
          <w:b/>
          <w:sz w:val="24"/>
          <w:szCs w:val="24"/>
          <w:lang w:eastAsia="pl-PL"/>
        </w:rPr>
        <w:t>90 szt.</w:t>
      </w:r>
    </w:p>
    <w:p w14:paraId="1D3A1EAE" w14:textId="77777777" w:rsidR="00727D60" w:rsidRPr="00E32FE8" w:rsidRDefault="00DA5BD3" w:rsidP="00E32FE8">
      <w:pPr>
        <w:pStyle w:val="Akapitzlist"/>
        <w:numPr>
          <w:ilvl w:val="0"/>
          <w:numId w:val="1"/>
        </w:numPr>
        <w:autoSpaceDN w:val="0"/>
        <w:spacing w:after="0" w:line="276" w:lineRule="auto"/>
        <w:ind w:left="567" w:hanging="567"/>
        <w:rPr>
          <w:rFonts w:ascii="Arial" w:eastAsia="Times New Roman" w:hAnsi="Arial" w:cs="Arial"/>
          <w:b/>
          <w:sz w:val="24"/>
          <w:szCs w:val="24"/>
          <w:lang w:eastAsia="pl-PL"/>
        </w:rPr>
      </w:pPr>
      <w:r w:rsidRPr="00E32FE8">
        <w:rPr>
          <w:rFonts w:ascii="Arial" w:eastAsia="Times New Roman" w:hAnsi="Arial" w:cs="Arial"/>
          <w:bCs/>
          <w:sz w:val="24"/>
          <w:szCs w:val="24"/>
          <w:lang w:eastAsia="pl-PL"/>
        </w:rPr>
        <w:t xml:space="preserve">Dalszego końca kości udowej prawa i lewa różnych długości </w:t>
      </w:r>
      <w:r w:rsidR="00727D60" w:rsidRPr="00E32FE8">
        <w:rPr>
          <w:rFonts w:ascii="Arial" w:eastAsia="Times New Roman" w:hAnsi="Arial" w:cs="Arial"/>
          <w:bCs/>
          <w:sz w:val="24"/>
          <w:szCs w:val="24"/>
          <w:lang w:eastAsia="pl-PL"/>
        </w:rPr>
        <w:t xml:space="preserve">- </w:t>
      </w:r>
      <w:r w:rsidRPr="004B09C6">
        <w:rPr>
          <w:rFonts w:ascii="Arial" w:eastAsia="Times New Roman" w:hAnsi="Arial" w:cs="Arial"/>
          <w:b/>
          <w:sz w:val="24"/>
          <w:szCs w:val="24"/>
          <w:lang w:eastAsia="pl-PL"/>
        </w:rPr>
        <w:t>10 szt</w:t>
      </w:r>
      <w:r w:rsidR="00727D60" w:rsidRPr="004B09C6">
        <w:rPr>
          <w:rFonts w:ascii="Arial" w:eastAsia="Times New Roman" w:hAnsi="Arial" w:cs="Arial"/>
          <w:b/>
          <w:sz w:val="24"/>
          <w:szCs w:val="24"/>
          <w:lang w:eastAsia="pl-PL"/>
        </w:rPr>
        <w:t>.</w:t>
      </w:r>
      <w:r w:rsidRPr="00E32FE8">
        <w:rPr>
          <w:rFonts w:ascii="Arial" w:eastAsia="Times New Roman" w:hAnsi="Arial" w:cs="Arial"/>
          <w:bCs/>
          <w:sz w:val="24"/>
          <w:szCs w:val="24"/>
          <w:lang w:eastAsia="pl-PL"/>
        </w:rPr>
        <w:t xml:space="preserve"> </w:t>
      </w:r>
    </w:p>
    <w:p w14:paraId="59B7C7A9" w14:textId="77777777" w:rsidR="00727D60" w:rsidRPr="00E32FE8" w:rsidRDefault="00727D60" w:rsidP="00E32FE8">
      <w:pPr>
        <w:pStyle w:val="Akapitzlist"/>
        <w:autoSpaceDN w:val="0"/>
        <w:spacing w:after="0" w:line="276" w:lineRule="auto"/>
        <w:ind w:left="1134" w:hanging="567"/>
        <w:rPr>
          <w:rFonts w:ascii="Arial" w:eastAsia="Times New Roman" w:hAnsi="Arial" w:cs="Arial"/>
          <w:bCs/>
          <w:sz w:val="24"/>
          <w:szCs w:val="24"/>
          <w:lang w:eastAsia="pl-PL"/>
        </w:rPr>
      </w:pPr>
      <w:r w:rsidRPr="00E32FE8">
        <w:rPr>
          <w:rFonts w:ascii="Arial" w:eastAsia="Times New Roman" w:hAnsi="Arial" w:cs="Arial"/>
          <w:bCs/>
          <w:sz w:val="24"/>
          <w:szCs w:val="24"/>
          <w:lang w:eastAsia="pl-PL"/>
        </w:rPr>
        <w:t xml:space="preserve">a) pod śruby korowe 4,5 mm - </w:t>
      </w:r>
      <w:r w:rsidR="00DA5BD3" w:rsidRPr="004B09C6">
        <w:rPr>
          <w:rFonts w:ascii="Arial" w:eastAsia="Times New Roman" w:hAnsi="Arial" w:cs="Arial"/>
          <w:b/>
          <w:sz w:val="24"/>
          <w:szCs w:val="24"/>
          <w:lang w:eastAsia="pl-PL"/>
        </w:rPr>
        <w:t>50 szt</w:t>
      </w:r>
      <w:r w:rsidRPr="004B09C6">
        <w:rPr>
          <w:rFonts w:ascii="Arial" w:eastAsia="Times New Roman" w:hAnsi="Arial" w:cs="Arial"/>
          <w:b/>
          <w:sz w:val="24"/>
          <w:szCs w:val="24"/>
          <w:lang w:eastAsia="pl-PL"/>
        </w:rPr>
        <w:t>.</w:t>
      </w:r>
    </w:p>
    <w:p w14:paraId="7A737F0C" w14:textId="77777777" w:rsidR="00727D60" w:rsidRPr="00E32FE8" w:rsidRDefault="00727D60" w:rsidP="00E32FE8">
      <w:pPr>
        <w:pStyle w:val="Akapitzlist"/>
        <w:autoSpaceDN w:val="0"/>
        <w:spacing w:after="0" w:line="276" w:lineRule="auto"/>
        <w:ind w:left="1134" w:hanging="567"/>
        <w:rPr>
          <w:rFonts w:ascii="Arial" w:eastAsia="Times New Roman" w:hAnsi="Arial" w:cs="Arial"/>
          <w:bCs/>
          <w:sz w:val="24"/>
          <w:szCs w:val="24"/>
          <w:lang w:eastAsia="pl-PL"/>
        </w:rPr>
      </w:pPr>
      <w:r w:rsidRPr="00E32FE8">
        <w:rPr>
          <w:rFonts w:ascii="Arial" w:eastAsia="Times New Roman" w:hAnsi="Arial" w:cs="Arial"/>
          <w:bCs/>
          <w:sz w:val="24"/>
          <w:szCs w:val="24"/>
          <w:lang w:eastAsia="pl-PL"/>
        </w:rPr>
        <w:t>b)</w:t>
      </w:r>
      <w:r w:rsidR="00DA5BD3" w:rsidRPr="00E32FE8">
        <w:rPr>
          <w:rFonts w:ascii="Arial" w:eastAsia="Times New Roman" w:hAnsi="Arial" w:cs="Arial"/>
          <w:bCs/>
          <w:sz w:val="24"/>
          <w:szCs w:val="24"/>
          <w:lang w:eastAsia="pl-PL"/>
        </w:rPr>
        <w:t xml:space="preserve"> śruby gąbczaste 6mm</w:t>
      </w:r>
      <w:r w:rsidRPr="00E32FE8">
        <w:rPr>
          <w:rFonts w:ascii="Arial" w:eastAsia="Times New Roman" w:hAnsi="Arial" w:cs="Arial"/>
          <w:bCs/>
          <w:sz w:val="24"/>
          <w:szCs w:val="24"/>
          <w:lang w:eastAsia="pl-PL"/>
        </w:rPr>
        <w:t xml:space="preserve"> - </w:t>
      </w:r>
      <w:r w:rsidR="00DA5BD3" w:rsidRPr="004B09C6">
        <w:rPr>
          <w:rFonts w:ascii="Arial" w:eastAsia="Times New Roman" w:hAnsi="Arial" w:cs="Arial"/>
          <w:b/>
          <w:sz w:val="24"/>
          <w:szCs w:val="24"/>
          <w:lang w:eastAsia="pl-PL"/>
        </w:rPr>
        <w:t>12 szt</w:t>
      </w:r>
      <w:r w:rsidRPr="004B09C6">
        <w:rPr>
          <w:rFonts w:ascii="Arial" w:eastAsia="Times New Roman" w:hAnsi="Arial" w:cs="Arial"/>
          <w:b/>
          <w:sz w:val="24"/>
          <w:szCs w:val="24"/>
          <w:lang w:eastAsia="pl-PL"/>
        </w:rPr>
        <w:t>.</w:t>
      </w:r>
    </w:p>
    <w:p w14:paraId="3BDDFBB3" w14:textId="77777777" w:rsidR="00DA5BD3" w:rsidRPr="00E32FE8" w:rsidRDefault="00727D60" w:rsidP="00E32FE8">
      <w:pPr>
        <w:pStyle w:val="Akapitzlist"/>
        <w:autoSpaceDN w:val="0"/>
        <w:spacing w:after="0" w:line="276" w:lineRule="auto"/>
        <w:ind w:left="1134" w:hanging="567"/>
        <w:rPr>
          <w:rFonts w:ascii="Arial" w:eastAsia="Times New Roman" w:hAnsi="Arial" w:cs="Arial"/>
          <w:b/>
          <w:sz w:val="24"/>
          <w:szCs w:val="24"/>
          <w:lang w:eastAsia="pl-PL"/>
        </w:rPr>
      </w:pPr>
      <w:r w:rsidRPr="00E32FE8">
        <w:rPr>
          <w:rFonts w:ascii="Arial" w:eastAsia="Times New Roman" w:hAnsi="Arial" w:cs="Arial"/>
          <w:bCs/>
          <w:sz w:val="24"/>
          <w:szCs w:val="24"/>
          <w:lang w:eastAsia="pl-PL"/>
        </w:rPr>
        <w:t>c)</w:t>
      </w:r>
      <w:r w:rsidR="00DA5BD3" w:rsidRPr="00E32FE8">
        <w:rPr>
          <w:rFonts w:ascii="Arial" w:eastAsia="Times New Roman" w:hAnsi="Arial" w:cs="Arial"/>
          <w:bCs/>
          <w:sz w:val="24"/>
          <w:szCs w:val="24"/>
          <w:lang w:eastAsia="pl-PL"/>
        </w:rPr>
        <w:t xml:space="preserve"> śruby blokowane 5 mm</w:t>
      </w:r>
      <w:r w:rsidRPr="00E32FE8">
        <w:rPr>
          <w:rFonts w:ascii="Arial" w:eastAsia="Times New Roman" w:hAnsi="Arial" w:cs="Arial"/>
          <w:bCs/>
          <w:sz w:val="24"/>
          <w:szCs w:val="24"/>
          <w:lang w:eastAsia="pl-PL"/>
        </w:rPr>
        <w:t xml:space="preserve"> – </w:t>
      </w:r>
      <w:r w:rsidRPr="004B09C6">
        <w:rPr>
          <w:rFonts w:ascii="Arial" w:eastAsia="Times New Roman" w:hAnsi="Arial" w:cs="Arial"/>
          <w:b/>
          <w:sz w:val="24"/>
          <w:szCs w:val="24"/>
          <w:lang w:eastAsia="pl-PL"/>
        </w:rPr>
        <w:t xml:space="preserve">30 </w:t>
      </w:r>
      <w:r w:rsidR="00DA5BD3" w:rsidRPr="004B09C6">
        <w:rPr>
          <w:rFonts w:ascii="Arial" w:eastAsia="Times New Roman" w:hAnsi="Arial" w:cs="Arial"/>
          <w:b/>
          <w:sz w:val="24"/>
          <w:szCs w:val="24"/>
          <w:lang w:eastAsia="pl-PL"/>
        </w:rPr>
        <w:t>szt.</w:t>
      </w:r>
    </w:p>
    <w:p w14:paraId="4E0DE41C" w14:textId="77777777" w:rsidR="00727D60" w:rsidRPr="004B09C6" w:rsidRDefault="00DA5BD3" w:rsidP="00E32FE8">
      <w:pPr>
        <w:pStyle w:val="Akapitzlist"/>
        <w:numPr>
          <w:ilvl w:val="0"/>
          <w:numId w:val="1"/>
        </w:numPr>
        <w:autoSpaceDN w:val="0"/>
        <w:spacing w:after="0" w:line="276" w:lineRule="auto"/>
        <w:ind w:left="567" w:hanging="567"/>
        <w:rPr>
          <w:rFonts w:ascii="Arial" w:eastAsia="Times New Roman" w:hAnsi="Arial" w:cs="Arial"/>
          <w:b/>
          <w:sz w:val="24"/>
          <w:szCs w:val="24"/>
          <w:lang w:eastAsia="pl-PL"/>
        </w:rPr>
      </w:pPr>
      <w:r w:rsidRPr="00E32FE8">
        <w:rPr>
          <w:rFonts w:ascii="Arial" w:eastAsia="Times New Roman" w:hAnsi="Arial" w:cs="Arial"/>
          <w:bCs/>
          <w:sz w:val="24"/>
          <w:szCs w:val="24"/>
          <w:lang w:eastAsia="pl-PL"/>
        </w:rPr>
        <w:t>Bliższej nasady kości ramiennej</w:t>
      </w:r>
      <w:r w:rsidR="00727D60" w:rsidRPr="00E32FE8">
        <w:rPr>
          <w:rFonts w:ascii="Arial" w:eastAsia="Times New Roman" w:hAnsi="Arial" w:cs="Arial"/>
          <w:bCs/>
          <w:sz w:val="24"/>
          <w:szCs w:val="24"/>
          <w:lang w:eastAsia="pl-PL"/>
        </w:rPr>
        <w:t xml:space="preserve"> -</w:t>
      </w:r>
      <w:r w:rsidRPr="00E32FE8">
        <w:rPr>
          <w:rFonts w:ascii="Arial" w:eastAsia="Times New Roman" w:hAnsi="Arial" w:cs="Arial"/>
          <w:bCs/>
          <w:sz w:val="24"/>
          <w:szCs w:val="24"/>
          <w:lang w:eastAsia="pl-PL"/>
        </w:rPr>
        <w:t xml:space="preserve"> </w:t>
      </w:r>
      <w:r w:rsidRPr="004B09C6">
        <w:rPr>
          <w:rFonts w:ascii="Arial" w:eastAsia="Times New Roman" w:hAnsi="Arial" w:cs="Arial"/>
          <w:b/>
          <w:sz w:val="24"/>
          <w:szCs w:val="24"/>
          <w:lang w:eastAsia="pl-PL"/>
        </w:rPr>
        <w:t>15 szt</w:t>
      </w:r>
      <w:r w:rsidR="00727D60" w:rsidRPr="004B09C6">
        <w:rPr>
          <w:rFonts w:ascii="Arial" w:eastAsia="Times New Roman" w:hAnsi="Arial" w:cs="Arial"/>
          <w:b/>
          <w:sz w:val="24"/>
          <w:szCs w:val="24"/>
          <w:lang w:eastAsia="pl-PL"/>
        </w:rPr>
        <w:t>.</w:t>
      </w:r>
    </w:p>
    <w:p w14:paraId="05F4D719" w14:textId="77777777" w:rsidR="00575FEA" w:rsidRPr="00E32FE8" w:rsidRDefault="00727D60" w:rsidP="00E32FE8">
      <w:pPr>
        <w:pStyle w:val="Akapitzlist"/>
        <w:numPr>
          <w:ilvl w:val="0"/>
          <w:numId w:val="1"/>
        </w:numPr>
        <w:autoSpaceDN w:val="0"/>
        <w:spacing w:after="0" w:line="276" w:lineRule="auto"/>
        <w:ind w:left="567" w:hanging="567"/>
        <w:rPr>
          <w:rFonts w:ascii="Arial" w:eastAsia="Times New Roman" w:hAnsi="Arial" w:cs="Arial"/>
          <w:b/>
          <w:sz w:val="24"/>
          <w:szCs w:val="24"/>
          <w:lang w:eastAsia="pl-PL"/>
        </w:rPr>
      </w:pPr>
      <w:r w:rsidRPr="00E32FE8">
        <w:rPr>
          <w:rFonts w:ascii="Arial" w:eastAsia="Times New Roman" w:hAnsi="Arial" w:cs="Arial"/>
          <w:bCs/>
          <w:sz w:val="24"/>
          <w:szCs w:val="24"/>
          <w:lang w:eastAsia="pl-PL"/>
        </w:rPr>
        <w:t>D</w:t>
      </w:r>
      <w:r w:rsidR="00DA5BD3" w:rsidRPr="00E32FE8">
        <w:rPr>
          <w:rFonts w:ascii="Arial" w:eastAsia="Times New Roman" w:hAnsi="Arial" w:cs="Arial"/>
          <w:bCs/>
          <w:sz w:val="24"/>
          <w:szCs w:val="24"/>
          <w:lang w:eastAsia="pl-PL"/>
        </w:rPr>
        <w:t>alszej nasady kości ramiennej prawe i lewe; tylno-boczne</w:t>
      </w:r>
      <w:r w:rsidRPr="00E32FE8">
        <w:rPr>
          <w:rFonts w:ascii="Arial" w:eastAsia="Times New Roman" w:hAnsi="Arial" w:cs="Arial"/>
          <w:bCs/>
          <w:sz w:val="24"/>
          <w:szCs w:val="24"/>
          <w:lang w:eastAsia="pl-PL"/>
        </w:rPr>
        <w:t xml:space="preserve"> - </w:t>
      </w:r>
      <w:r w:rsidR="00DA5BD3" w:rsidRPr="004B09C6">
        <w:rPr>
          <w:rFonts w:ascii="Arial" w:eastAsia="Times New Roman" w:hAnsi="Arial" w:cs="Arial"/>
          <w:b/>
          <w:sz w:val="24"/>
          <w:szCs w:val="24"/>
          <w:lang w:eastAsia="pl-PL"/>
        </w:rPr>
        <w:t>10 szt</w:t>
      </w:r>
      <w:r w:rsidRPr="004B09C6">
        <w:rPr>
          <w:rFonts w:ascii="Arial" w:eastAsia="Times New Roman" w:hAnsi="Arial" w:cs="Arial"/>
          <w:b/>
          <w:sz w:val="24"/>
          <w:szCs w:val="24"/>
          <w:lang w:eastAsia="pl-PL"/>
        </w:rPr>
        <w:t>.</w:t>
      </w:r>
      <w:r w:rsidR="00DA5BD3" w:rsidRPr="004B09C6">
        <w:rPr>
          <w:rFonts w:ascii="Arial" w:eastAsia="Times New Roman" w:hAnsi="Arial" w:cs="Arial"/>
          <w:b/>
          <w:sz w:val="24"/>
          <w:szCs w:val="24"/>
          <w:lang w:eastAsia="pl-PL"/>
        </w:rPr>
        <w:t>,</w:t>
      </w:r>
    </w:p>
    <w:p w14:paraId="1CEC9427" w14:textId="77777777" w:rsidR="00575FEA" w:rsidRPr="00E32FE8" w:rsidRDefault="00575FEA" w:rsidP="00E32FE8">
      <w:pPr>
        <w:pStyle w:val="Akapitzlist"/>
        <w:autoSpaceDN w:val="0"/>
        <w:spacing w:after="0" w:line="276" w:lineRule="auto"/>
        <w:ind w:left="1134" w:hanging="567"/>
        <w:rPr>
          <w:rFonts w:ascii="Arial" w:eastAsia="Times New Roman" w:hAnsi="Arial" w:cs="Arial"/>
          <w:bCs/>
          <w:sz w:val="24"/>
          <w:szCs w:val="24"/>
          <w:lang w:eastAsia="pl-PL"/>
        </w:rPr>
      </w:pPr>
      <w:r w:rsidRPr="00E32FE8">
        <w:rPr>
          <w:rFonts w:ascii="Arial" w:eastAsia="Times New Roman" w:hAnsi="Arial" w:cs="Arial"/>
          <w:bCs/>
          <w:sz w:val="24"/>
          <w:szCs w:val="24"/>
          <w:lang w:eastAsia="pl-PL"/>
        </w:rPr>
        <w:t>a)</w:t>
      </w:r>
      <w:r w:rsidR="00DA5BD3" w:rsidRPr="00E32FE8">
        <w:rPr>
          <w:rFonts w:ascii="Arial" w:eastAsia="Times New Roman" w:hAnsi="Arial" w:cs="Arial"/>
          <w:bCs/>
          <w:sz w:val="24"/>
          <w:szCs w:val="24"/>
          <w:lang w:eastAsia="pl-PL"/>
        </w:rPr>
        <w:t xml:space="preserve"> </w:t>
      </w:r>
      <w:proofErr w:type="spellStart"/>
      <w:r w:rsidR="00DA5BD3" w:rsidRPr="00E32FE8">
        <w:rPr>
          <w:rFonts w:ascii="Arial" w:eastAsia="Times New Roman" w:hAnsi="Arial" w:cs="Arial"/>
          <w:bCs/>
          <w:sz w:val="24"/>
          <w:szCs w:val="24"/>
          <w:lang w:eastAsia="pl-PL"/>
        </w:rPr>
        <w:t>tylno</w:t>
      </w:r>
      <w:proofErr w:type="spellEnd"/>
      <w:r w:rsidR="00DA5BD3" w:rsidRPr="00E32FE8">
        <w:rPr>
          <w:rFonts w:ascii="Arial" w:eastAsia="Times New Roman" w:hAnsi="Arial" w:cs="Arial"/>
          <w:bCs/>
          <w:sz w:val="24"/>
          <w:szCs w:val="24"/>
          <w:lang w:eastAsia="pl-PL"/>
        </w:rPr>
        <w:t xml:space="preserve"> – przyśrodkowe </w:t>
      </w:r>
      <w:r w:rsidRPr="00E32FE8">
        <w:rPr>
          <w:rFonts w:ascii="Arial" w:eastAsia="Times New Roman" w:hAnsi="Arial" w:cs="Arial"/>
          <w:bCs/>
          <w:sz w:val="24"/>
          <w:szCs w:val="24"/>
          <w:lang w:eastAsia="pl-PL"/>
        </w:rPr>
        <w:t xml:space="preserve">- </w:t>
      </w:r>
      <w:r w:rsidR="00DA5BD3" w:rsidRPr="004B09C6">
        <w:rPr>
          <w:rFonts w:ascii="Arial" w:eastAsia="Times New Roman" w:hAnsi="Arial" w:cs="Arial"/>
          <w:b/>
          <w:sz w:val="24"/>
          <w:szCs w:val="24"/>
          <w:lang w:eastAsia="pl-PL"/>
        </w:rPr>
        <w:t>10 szt</w:t>
      </w:r>
      <w:r w:rsidRPr="004B09C6">
        <w:rPr>
          <w:rFonts w:ascii="Arial" w:eastAsia="Times New Roman" w:hAnsi="Arial" w:cs="Arial"/>
          <w:b/>
          <w:sz w:val="24"/>
          <w:szCs w:val="24"/>
          <w:lang w:eastAsia="pl-PL"/>
        </w:rPr>
        <w:t>.,</w:t>
      </w:r>
    </w:p>
    <w:p w14:paraId="3AFC6D3E" w14:textId="77777777" w:rsidR="00575FEA" w:rsidRPr="00E32FE8" w:rsidRDefault="00575FEA" w:rsidP="00E32FE8">
      <w:pPr>
        <w:pStyle w:val="Akapitzlist"/>
        <w:autoSpaceDN w:val="0"/>
        <w:spacing w:after="0" w:line="276" w:lineRule="auto"/>
        <w:ind w:left="1134" w:hanging="567"/>
        <w:rPr>
          <w:rFonts w:ascii="Arial" w:eastAsia="Times New Roman" w:hAnsi="Arial" w:cs="Arial"/>
          <w:bCs/>
          <w:sz w:val="24"/>
          <w:szCs w:val="24"/>
          <w:lang w:eastAsia="pl-PL"/>
        </w:rPr>
      </w:pPr>
      <w:r w:rsidRPr="00E32FE8">
        <w:rPr>
          <w:rFonts w:ascii="Arial" w:eastAsia="Times New Roman" w:hAnsi="Arial" w:cs="Arial"/>
          <w:bCs/>
          <w:sz w:val="24"/>
          <w:szCs w:val="24"/>
          <w:lang w:eastAsia="pl-PL"/>
        </w:rPr>
        <w:t xml:space="preserve">b) </w:t>
      </w:r>
      <w:r w:rsidR="00DA5BD3" w:rsidRPr="00E32FE8">
        <w:rPr>
          <w:rFonts w:ascii="Arial" w:eastAsia="Times New Roman" w:hAnsi="Arial" w:cs="Arial"/>
          <w:bCs/>
          <w:sz w:val="24"/>
          <w:szCs w:val="24"/>
          <w:lang w:eastAsia="pl-PL"/>
        </w:rPr>
        <w:t xml:space="preserve">płytki blokowane na </w:t>
      </w:r>
      <w:proofErr w:type="spellStart"/>
      <w:r w:rsidR="00DA5BD3" w:rsidRPr="00E32FE8">
        <w:rPr>
          <w:rFonts w:ascii="Arial" w:eastAsia="Times New Roman" w:hAnsi="Arial" w:cs="Arial"/>
          <w:bCs/>
          <w:sz w:val="24"/>
          <w:szCs w:val="24"/>
          <w:lang w:eastAsia="pl-PL"/>
        </w:rPr>
        <w:t>olekranon</w:t>
      </w:r>
      <w:proofErr w:type="spellEnd"/>
      <w:r w:rsidR="00DA5BD3" w:rsidRPr="00E32FE8">
        <w:rPr>
          <w:rFonts w:ascii="Arial" w:eastAsia="Times New Roman" w:hAnsi="Arial" w:cs="Arial"/>
          <w:bCs/>
          <w:sz w:val="24"/>
          <w:szCs w:val="24"/>
          <w:lang w:eastAsia="pl-PL"/>
        </w:rPr>
        <w:t xml:space="preserve"> </w:t>
      </w:r>
      <w:r w:rsidRPr="00E32FE8">
        <w:rPr>
          <w:rFonts w:ascii="Arial" w:eastAsia="Times New Roman" w:hAnsi="Arial" w:cs="Arial"/>
          <w:bCs/>
          <w:sz w:val="24"/>
          <w:szCs w:val="24"/>
          <w:lang w:eastAsia="pl-PL"/>
        </w:rPr>
        <w:t xml:space="preserve">- </w:t>
      </w:r>
      <w:r w:rsidR="00045868" w:rsidRPr="004B09C6">
        <w:rPr>
          <w:rFonts w:ascii="Arial" w:eastAsia="Times New Roman" w:hAnsi="Arial" w:cs="Arial"/>
          <w:b/>
          <w:sz w:val="24"/>
          <w:szCs w:val="24"/>
          <w:lang w:eastAsia="pl-PL"/>
        </w:rPr>
        <w:t>10</w:t>
      </w:r>
      <w:r w:rsidR="00DA5BD3" w:rsidRPr="004B09C6">
        <w:rPr>
          <w:rFonts w:ascii="Arial" w:eastAsia="Times New Roman" w:hAnsi="Arial" w:cs="Arial"/>
          <w:b/>
          <w:sz w:val="24"/>
          <w:szCs w:val="24"/>
          <w:lang w:eastAsia="pl-PL"/>
        </w:rPr>
        <w:t xml:space="preserve"> szt.</w:t>
      </w:r>
      <w:r w:rsidR="00DA5BD3" w:rsidRPr="00E32FE8">
        <w:rPr>
          <w:rFonts w:ascii="Arial" w:eastAsia="Times New Roman" w:hAnsi="Arial" w:cs="Arial"/>
          <w:bCs/>
          <w:sz w:val="24"/>
          <w:szCs w:val="24"/>
          <w:lang w:eastAsia="pl-PL"/>
        </w:rPr>
        <w:t xml:space="preserve"> </w:t>
      </w:r>
    </w:p>
    <w:p w14:paraId="00F7AB89" w14:textId="77777777" w:rsidR="00575FEA" w:rsidRPr="00E32FE8" w:rsidRDefault="00575FEA" w:rsidP="00E32FE8">
      <w:pPr>
        <w:pStyle w:val="Akapitzlist"/>
        <w:autoSpaceDN w:val="0"/>
        <w:spacing w:after="0" w:line="276" w:lineRule="auto"/>
        <w:ind w:left="1134" w:hanging="567"/>
        <w:rPr>
          <w:rFonts w:ascii="Arial" w:eastAsia="Times New Roman" w:hAnsi="Arial" w:cs="Arial"/>
          <w:bCs/>
          <w:sz w:val="24"/>
          <w:szCs w:val="24"/>
          <w:lang w:eastAsia="pl-PL"/>
        </w:rPr>
      </w:pPr>
      <w:r w:rsidRPr="00E32FE8">
        <w:rPr>
          <w:rFonts w:ascii="Arial" w:eastAsia="Times New Roman" w:hAnsi="Arial" w:cs="Arial"/>
          <w:bCs/>
          <w:sz w:val="24"/>
          <w:szCs w:val="24"/>
          <w:lang w:eastAsia="pl-PL"/>
        </w:rPr>
        <w:t>c) w</w:t>
      </w:r>
      <w:r w:rsidR="00DA5BD3" w:rsidRPr="00E32FE8">
        <w:rPr>
          <w:rFonts w:ascii="Arial" w:eastAsia="Times New Roman" w:hAnsi="Arial" w:cs="Arial"/>
          <w:bCs/>
          <w:sz w:val="24"/>
          <w:szCs w:val="24"/>
          <w:lang w:eastAsia="pl-PL"/>
        </w:rPr>
        <w:t xml:space="preserve">kręty blokowane 3,5 mm </w:t>
      </w:r>
      <w:r w:rsidRPr="00E32FE8">
        <w:rPr>
          <w:rFonts w:ascii="Arial" w:eastAsia="Times New Roman" w:hAnsi="Arial" w:cs="Arial"/>
          <w:bCs/>
          <w:sz w:val="24"/>
          <w:szCs w:val="24"/>
          <w:lang w:eastAsia="pl-PL"/>
        </w:rPr>
        <w:t xml:space="preserve">- </w:t>
      </w:r>
      <w:r w:rsidR="00DA5BD3" w:rsidRPr="004B09C6">
        <w:rPr>
          <w:rFonts w:ascii="Arial" w:eastAsia="Times New Roman" w:hAnsi="Arial" w:cs="Arial"/>
          <w:b/>
          <w:sz w:val="24"/>
          <w:szCs w:val="24"/>
          <w:lang w:eastAsia="pl-PL"/>
        </w:rPr>
        <w:t>150 szt</w:t>
      </w:r>
      <w:r w:rsidRPr="004B09C6">
        <w:rPr>
          <w:rFonts w:ascii="Arial" w:eastAsia="Times New Roman" w:hAnsi="Arial" w:cs="Arial"/>
          <w:b/>
          <w:sz w:val="24"/>
          <w:szCs w:val="24"/>
          <w:lang w:eastAsia="pl-PL"/>
        </w:rPr>
        <w:t>.</w:t>
      </w:r>
      <w:r w:rsidR="00DA5BD3" w:rsidRPr="004B09C6">
        <w:rPr>
          <w:rFonts w:ascii="Arial" w:eastAsia="Times New Roman" w:hAnsi="Arial" w:cs="Arial"/>
          <w:b/>
          <w:sz w:val="24"/>
          <w:szCs w:val="24"/>
          <w:lang w:eastAsia="pl-PL"/>
        </w:rPr>
        <w:t>,</w:t>
      </w:r>
      <w:r w:rsidR="00DA5BD3" w:rsidRPr="00E32FE8">
        <w:rPr>
          <w:rFonts w:ascii="Arial" w:eastAsia="Times New Roman" w:hAnsi="Arial" w:cs="Arial"/>
          <w:bCs/>
          <w:sz w:val="24"/>
          <w:szCs w:val="24"/>
          <w:lang w:eastAsia="pl-PL"/>
        </w:rPr>
        <w:t xml:space="preserve"> </w:t>
      </w:r>
    </w:p>
    <w:p w14:paraId="387C493D" w14:textId="77777777" w:rsidR="00575FEA" w:rsidRPr="00E32FE8" w:rsidRDefault="00575FEA" w:rsidP="00E32FE8">
      <w:pPr>
        <w:pStyle w:val="Akapitzlist"/>
        <w:autoSpaceDN w:val="0"/>
        <w:spacing w:after="0" w:line="276" w:lineRule="auto"/>
        <w:ind w:left="1134" w:hanging="567"/>
        <w:rPr>
          <w:rFonts w:ascii="Arial" w:eastAsia="Times New Roman" w:hAnsi="Arial" w:cs="Arial"/>
          <w:bCs/>
          <w:sz w:val="24"/>
          <w:szCs w:val="24"/>
          <w:lang w:eastAsia="pl-PL"/>
        </w:rPr>
      </w:pPr>
      <w:r w:rsidRPr="00E32FE8">
        <w:rPr>
          <w:rFonts w:ascii="Arial" w:eastAsia="Times New Roman" w:hAnsi="Arial" w:cs="Arial"/>
          <w:bCs/>
          <w:sz w:val="24"/>
          <w:szCs w:val="24"/>
          <w:lang w:eastAsia="pl-PL"/>
        </w:rPr>
        <w:t xml:space="preserve">d) wkręty blokowane 2,7 mm - </w:t>
      </w:r>
      <w:r w:rsidR="00DA5BD3" w:rsidRPr="004B09C6">
        <w:rPr>
          <w:rFonts w:ascii="Arial" w:eastAsia="Times New Roman" w:hAnsi="Arial" w:cs="Arial"/>
          <w:b/>
          <w:sz w:val="24"/>
          <w:szCs w:val="24"/>
          <w:lang w:eastAsia="pl-PL"/>
        </w:rPr>
        <w:t>60 szt</w:t>
      </w:r>
      <w:r w:rsidRPr="004B09C6">
        <w:rPr>
          <w:rFonts w:ascii="Arial" w:eastAsia="Times New Roman" w:hAnsi="Arial" w:cs="Arial"/>
          <w:b/>
          <w:sz w:val="24"/>
          <w:szCs w:val="24"/>
          <w:lang w:eastAsia="pl-PL"/>
        </w:rPr>
        <w:t>.</w:t>
      </w:r>
      <w:r w:rsidR="00DA5BD3" w:rsidRPr="004B09C6">
        <w:rPr>
          <w:rFonts w:ascii="Arial" w:eastAsia="Times New Roman" w:hAnsi="Arial" w:cs="Arial"/>
          <w:b/>
          <w:sz w:val="24"/>
          <w:szCs w:val="24"/>
          <w:lang w:eastAsia="pl-PL"/>
        </w:rPr>
        <w:t>,</w:t>
      </w:r>
      <w:r w:rsidR="00DA5BD3" w:rsidRPr="00E32FE8">
        <w:rPr>
          <w:rFonts w:ascii="Arial" w:eastAsia="Times New Roman" w:hAnsi="Arial" w:cs="Arial"/>
          <w:bCs/>
          <w:sz w:val="24"/>
          <w:szCs w:val="24"/>
          <w:lang w:eastAsia="pl-PL"/>
        </w:rPr>
        <w:t xml:space="preserve"> </w:t>
      </w:r>
    </w:p>
    <w:p w14:paraId="131271EB" w14:textId="77777777" w:rsidR="00575FEA" w:rsidRPr="00E32FE8" w:rsidRDefault="00575FEA" w:rsidP="00E32FE8">
      <w:pPr>
        <w:pStyle w:val="Akapitzlist"/>
        <w:autoSpaceDN w:val="0"/>
        <w:spacing w:after="0" w:line="276" w:lineRule="auto"/>
        <w:ind w:left="1134" w:hanging="567"/>
        <w:rPr>
          <w:rFonts w:ascii="Arial" w:eastAsia="Times New Roman" w:hAnsi="Arial" w:cs="Arial"/>
          <w:bCs/>
          <w:sz w:val="24"/>
          <w:szCs w:val="24"/>
          <w:lang w:eastAsia="pl-PL"/>
        </w:rPr>
      </w:pPr>
      <w:r w:rsidRPr="00E32FE8">
        <w:rPr>
          <w:rFonts w:ascii="Arial" w:eastAsia="Times New Roman" w:hAnsi="Arial" w:cs="Arial"/>
          <w:bCs/>
          <w:sz w:val="24"/>
          <w:szCs w:val="24"/>
          <w:lang w:eastAsia="pl-PL"/>
        </w:rPr>
        <w:t xml:space="preserve">e) </w:t>
      </w:r>
      <w:r w:rsidR="00DA5BD3" w:rsidRPr="00E32FE8">
        <w:rPr>
          <w:rFonts w:ascii="Arial" w:eastAsia="Times New Roman" w:hAnsi="Arial" w:cs="Arial"/>
          <w:bCs/>
          <w:sz w:val="24"/>
          <w:szCs w:val="24"/>
          <w:lang w:eastAsia="pl-PL"/>
        </w:rPr>
        <w:t xml:space="preserve">wkręty korowe 3,5 mm </w:t>
      </w:r>
      <w:r w:rsidRPr="00E32FE8">
        <w:rPr>
          <w:rFonts w:ascii="Arial" w:eastAsia="Times New Roman" w:hAnsi="Arial" w:cs="Arial"/>
          <w:bCs/>
          <w:sz w:val="24"/>
          <w:szCs w:val="24"/>
          <w:lang w:eastAsia="pl-PL"/>
        </w:rPr>
        <w:t xml:space="preserve">– </w:t>
      </w:r>
      <w:r w:rsidRPr="004B09C6">
        <w:rPr>
          <w:rFonts w:ascii="Arial" w:eastAsia="Times New Roman" w:hAnsi="Arial" w:cs="Arial"/>
          <w:b/>
          <w:sz w:val="24"/>
          <w:szCs w:val="24"/>
          <w:lang w:eastAsia="pl-PL"/>
        </w:rPr>
        <w:t>100 szt.,</w:t>
      </w:r>
    </w:p>
    <w:p w14:paraId="45A9119F" w14:textId="77777777" w:rsidR="00DA5BD3" w:rsidRPr="00E32FE8" w:rsidRDefault="00575FEA" w:rsidP="00E32FE8">
      <w:pPr>
        <w:pStyle w:val="Akapitzlist"/>
        <w:autoSpaceDN w:val="0"/>
        <w:spacing w:after="0" w:line="276" w:lineRule="auto"/>
        <w:ind w:left="1134" w:hanging="567"/>
        <w:rPr>
          <w:rFonts w:ascii="Arial" w:eastAsia="Times New Roman" w:hAnsi="Arial" w:cs="Arial"/>
          <w:b/>
          <w:sz w:val="24"/>
          <w:szCs w:val="24"/>
          <w:lang w:eastAsia="pl-PL"/>
        </w:rPr>
      </w:pPr>
      <w:r w:rsidRPr="00E32FE8">
        <w:rPr>
          <w:rFonts w:ascii="Arial" w:eastAsia="Times New Roman" w:hAnsi="Arial" w:cs="Arial"/>
          <w:bCs/>
          <w:sz w:val="24"/>
          <w:szCs w:val="24"/>
          <w:lang w:eastAsia="pl-PL"/>
        </w:rPr>
        <w:t xml:space="preserve">f)  wkręty korowe </w:t>
      </w:r>
      <w:r w:rsidR="00DA5BD3" w:rsidRPr="00E32FE8">
        <w:rPr>
          <w:rFonts w:ascii="Arial" w:eastAsia="Times New Roman" w:hAnsi="Arial" w:cs="Arial"/>
          <w:bCs/>
          <w:sz w:val="24"/>
          <w:szCs w:val="24"/>
          <w:lang w:eastAsia="pl-PL"/>
        </w:rPr>
        <w:t xml:space="preserve">2,7 mm </w:t>
      </w:r>
      <w:r w:rsidRPr="00E32FE8">
        <w:rPr>
          <w:rFonts w:ascii="Arial" w:eastAsia="Times New Roman" w:hAnsi="Arial" w:cs="Arial"/>
          <w:bCs/>
          <w:sz w:val="24"/>
          <w:szCs w:val="24"/>
          <w:lang w:eastAsia="pl-PL"/>
        </w:rPr>
        <w:t>-</w:t>
      </w:r>
      <w:r w:rsidR="00DA5BD3" w:rsidRPr="00E32FE8">
        <w:rPr>
          <w:rFonts w:ascii="Arial" w:eastAsia="Times New Roman" w:hAnsi="Arial" w:cs="Arial"/>
          <w:bCs/>
          <w:sz w:val="24"/>
          <w:szCs w:val="24"/>
          <w:lang w:eastAsia="pl-PL"/>
        </w:rPr>
        <w:t xml:space="preserve"> </w:t>
      </w:r>
      <w:r w:rsidR="00DA5BD3" w:rsidRPr="004B09C6">
        <w:rPr>
          <w:rFonts w:ascii="Arial" w:eastAsia="Times New Roman" w:hAnsi="Arial" w:cs="Arial"/>
          <w:b/>
          <w:sz w:val="24"/>
          <w:szCs w:val="24"/>
          <w:lang w:eastAsia="pl-PL"/>
        </w:rPr>
        <w:t>100 szt.</w:t>
      </w:r>
    </w:p>
    <w:p w14:paraId="0215E505" w14:textId="77777777" w:rsidR="00575FEA" w:rsidRPr="00E32FE8" w:rsidRDefault="00DA5BD3" w:rsidP="00E32FE8">
      <w:pPr>
        <w:pStyle w:val="Akapitzlist"/>
        <w:numPr>
          <w:ilvl w:val="0"/>
          <w:numId w:val="1"/>
        </w:numPr>
        <w:autoSpaceDN w:val="0"/>
        <w:spacing w:after="0" w:line="276" w:lineRule="auto"/>
        <w:ind w:left="567" w:hanging="567"/>
        <w:rPr>
          <w:rFonts w:ascii="Arial" w:eastAsia="Times New Roman" w:hAnsi="Arial" w:cs="Arial"/>
          <w:b/>
          <w:sz w:val="24"/>
          <w:szCs w:val="24"/>
          <w:lang w:eastAsia="pl-PL"/>
        </w:rPr>
      </w:pPr>
      <w:r w:rsidRPr="00E32FE8">
        <w:rPr>
          <w:rFonts w:ascii="Arial" w:eastAsia="Times New Roman" w:hAnsi="Arial" w:cs="Arial"/>
          <w:bCs/>
          <w:sz w:val="24"/>
          <w:szCs w:val="24"/>
          <w:lang w:eastAsia="pl-PL"/>
        </w:rPr>
        <w:t xml:space="preserve">Złamań obojczyka prawe i lewe </w:t>
      </w:r>
      <w:r w:rsidR="00575FEA" w:rsidRPr="00E32FE8">
        <w:rPr>
          <w:rFonts w:ascii="Arial" w:eastAsia="Times New Roman" w:hAnsi="Arial" w:cs="Arial"/>
          <w:bCs/>
          <w:sz w:val="24"/>
          <w:szCs w:val="24"/>
          <w:lang w:eastAsia="pl-PL"/>
        </w:rPr>
        <w:t xml:space="preserve">- </w:t>
      </w:r>
      <w:r w:rsidRPr="004B09C6">
        <w:rPr>
          <w:rFonts w:ascii="Arial" w:eastAsia="Times New Roman" w:hAnsi="Arial" w:cs="Arial"/>
          <w:b/>
          <w:sz w:val="24"/>
          <w:szCs w:val="24"/>
          <w:lang w:eastAsia="pl-PL"/>
        </w:rPr>
        <w:t>12 szt</w:t>
      </w:r>
      <w:r w:rsidR="00575FEA" w:rsidRPr="004B09C6">
        <w:rPr>
          <w:rFonts w:ascii="Arial" w:eastAsia="Times New Roman" w:hAnsi="Arial" w:cs="Arial"/>
          <w:b/>
          <w:sz w:val="24"/>
          <w:szCs w:val="24"/>
          <w:lang w:eastAsia="pl-PL"/>
        </w:rPr>
        <w:t>.</w:t>
      </w:r>
      <w:r w:rsidRPr="004B09C6">
        <w:rPr>
          <w:rFonts w:ascii="Arial" w:eastAsia="Times New Roman" w:hAnsi="Arial" w:cs="Arial"/>
          <w:b/>
          <w:sz w:val="24"/>
          <w:szCs w:val="24"/>
          <w:lang w:eastAsia="pl-PL"/>
        </w:rPr>
        <w:t>,</w:t>
      </w:r>
      <w:r w:rsidRPr="00E32FE8">
        <w:rPr>
          <w:rFonts w:ascii="Arial" w:eastAsia="Times New Roman" w:hAnsi="Arial" w:cs="Arial"/>
          <w:bCs/>
          <w:sz w:val="24"/>
          <w:szCs w:val="24"/>
          <w:lang w:eastAsia="pl-PL"/>
        </w:rPr>
        <w:t xml:space="preserve"> </w:t>
      </w:r>
    </w:p>
    <w:p w14:paraId="1CFFA5A5" w14:textId="77777777" w:rsidR="00DA5BD3" w:rsidRPr="00E32FE8" w:rsidRDefault="00575FEA" w:rsidP="00E32FE8">
      <w:pPr>
        <w:pStyle w:val="Akapitzlist"/>
        <w:autoSpaceDN w:val="0"/>
        <w:spacing w:after="0" w:line="276" w:lineRule="auto"/>
        <w:ind w:left="1134" w:hanging="567"/>
        <w:rPr>
          <w:rFonts w:ascii="Arial" w:eastAsia="Times New Roman" w:hAnsi="Arial" w:cs="Arial"/>
          <w:b/>
          <w:sz w:val="24"/>
          <w:szCs w:val="24"/>
          <w:lang w:eastAsia="pl-PL"/>
        </w:rPr>
      </w:pPr>
      <w:r w:rsidRPr="00E32FE8">
        <w:rPr>
          <w:rFonts w:ascii="Arial" w:eastAsia="Times New Roman" w:hAnsi="Arial" w:cs="Arial"/>
          <w:bCs/>
          <w:sz w:val="24"/>
          <w:szCs w:val="24"/>
          <w:lang w:eastAsia="pl-PL"/>
        </w:rPr>
        <w:t xml:space="preserve">a) </w:t>
      </w:r>
      <w:r w:rsidR="00DA5BD3" w:rsidRPr="00E32FE8">
        <w:rPr>
          <w:rFonts w:ascii="Arial" w:eastAsia="Times New Roman" w:hAnsi="Arial" w:cs="Arial"/>
          <w:bCs/>
          <w:sz w:val="24"/>
          <w:szCs w:val="24"/>
          <w:lang w:eastAsia="pl-PL"/>
        </w:rPr>
        <w:t>wkręty 3,5 mm</w:t>
      </w:r>
      <w:r w:rsidRPr="00E32FE8">
        <w:rPr>
          <w:rFonts w:ascii="Arial" w:eastAsia="Times New Roman" w:hAnsi="Arial" w:cs="Arial"/>
          <w:bCs/>
          <w:sz w:val="24"/>
          <w:szCs w:val="24"/>
          <w:lang w:eastAsia="pl-PL"/>
        </w:rPr>
        <w:t xml:space="preserve"> - </w:t>
      </w:r>
      <w:r w:rsidR="00DA5BD3" w:rsidRPr="004B09C6">
        <w:rPr>
          <w:rFonts w:ascii="Arial" w:eastAsia="Times New Roman" w:hAnsi="Arial" w:cs="Arial"/>
          <w:b/>
          <w:sz w:val="24"/>
          <w:szCs w:val="24"/>
          <w:lang w:eastAsia="pl-PL"/>
        </w:rPr>
        <w:t>80 szt.</w:t>
      </w:r>
    </w:p>
    <w:p w14:paraId="16826098" w14:textId="77777777" w:rsidR="00575FEA" w:rsidRPr="00E32FE8" w:rsidRDefault="00DA5BD3" w:rsidP="00E32FE8">
      <w:pPr>
        <w:pStyle w:val="Akapitzlist"/>
        <w:numPr>
          <w:ilvl w:val="0"/>
          <w:numId w:val="1"/>
        </w:numPr>
        <w:autoSpaceDN w:val="0"/>
        <w:spacing w:after="0" w:line="276" w:lineRule="auto"/>
        <w:ind w:left="567" w:hanging="567"/>
        <w:rPr>
          <w:rFonts w:ascii="Arial" w:eastAsia="Times New Roman" w:hAnsi="Arial" w:cs="Arial"/>
          <w:b/>
          <w:sz w:val="24"/>
          <w:szCs w:val="24"/>
          <w:lang w:eastAsia="pl-PL"/>
        </w:rPr>
      </w:pPr>
      <w:r w:rsidRPr="00E32FE8">
        <w:rPr>
          <w:rFonts w:ascii="Arial" w:eastAsia="Times New Roman" w:hAnsi="Arial" w:cs="Arial"/>
          <w:bCs/>
          <w:sz w:val="24"/>
          <w:szCs w:val="24"/>
          <w:lang w:eastAsia="pl-PL"/>
        </w:rPr>
        <w:t>Proste, wąskie LC-LCP różnej długości z otworami dwufunkcyjnymi</w:t>
      </w:r>
      <w:r w:rsidR="00575FEA" w:rsidRPr="00E32FE8">
        <w:rPr>
          <w:rFonts w:ascii="Arial" w:eastAsia="Times New Roman" w:hAnsi="Arial" w:cs="Arial"/>
          <w:bCs/>
          <w:sz w:val="24"/>
          <w:szCs w:val="24"/>
          <w:lang w:eastAsia="pl-PL"/>
        </w:rPr>
        <w:t xml:space="preserve"> -</w:t>
      </w:r>
      <w:r w:rsidRPr="00E32FE8">
        <w:rPr>
          <w:rFonts w:ascii="Arial" w:eastAsia="Times New Roman" w:hAnsi="Arial" w:cs="Arial"/>
          <w:bCs/>
          <w:sz w:val="24"/>
          <w:szCs w:val="24"/>
          <w:lang w:eastAsia="pl-PL"/>
        </w:rPr>
        <w:t xml:space="preserve"> </w:t>
      </w:r>
      <w:r w:rsidRPr="004B09C6">
        <w:rPr>
          <w:rFonts w:ascii="Arial" w:eastAsia="Times New Roman" w:hAnsi="Arial" w:cs="Arial"/>
          <w:b/>
          <w:sz w:val="24"/>
          <w:szCs w:val="24"/>
          <w:lang w:eastAsia="pl-PL"/>
        </w:rPr>
        <w:t>25 szt</w:t>
      </w:r>
      <w:r w:rsidR="00575FEA" w:rsidRPr="004B09C6">
        <w:rPr>
          <w:rFonts w:ascii="Arial" w:eastAsia="Times New Roman" w:hAnsi="Arial" w:cs="Arial"/>
          <w:b/>
          <w:sz w:val="24"/>
          <w:szCs w:val="24"/>
          <w:lang w:eastAsia="pl-PL"/>
        </w:rPr>
        <w:t>.</w:t>
      </w:r>
      <w:r w:rsidRPr="004B09C6">
        <w:rPr>
          <w:rFonts w:ascii="Arial" w:eastAsia="Times New Roman" w:hAnsi="Arial" w:cs="Arial"/>
          <w:b/>
          <w:sz w:val="24"/>
          <w:szCs w:val="24"/>
          <w:lang w:eastAsia="pl-PL"/>
        </w:rPr>
        <w:t>,</w:t>
      </w:r>
      <w:r w:rsidRPr="00E32FE8">
        <w:rPr>
          <w:rFonts w:ascii="Arial" w:eastAsia="Times New Roman" w:hAnsi="Arial" w:cs="Arial"/>
          <w:bCs/>
          <w:sz w:val="24"/>
          <w:szCs w:val="24"/>
          <w:lang w:eastAsia="pl-PL"/>
        </w:rPr>
        <w:t xml:space="preserve"> </w:t>
      </w:r>
    </w:p>
    <w:p w14:paraId="22C073CC" w14:textId="77777777" w:rsidR="00575FEA" w:rsidRPr="00E32FE8" w:rsidRDefault="00575FEA" w:rsidP="00E32FE8">
      <w:pPr>
        <w:pStyle w:val="Akapitzlist"/>
        <w:autoSpaceDN w:val="0"/>
        <w:spacing w:after="0" w:line="276" w:lineRule="auto"/>
        <w:ind w:left="1134" w:hanging="567"/>
        <w:rPr>
          <w:rFonts w:ascii="Arial" w:eastAsia="Times New Roman" w:hAnsi="Arial" w:cs="Arial"/>
          <w:bCs/>
          <w:sz w:val="24"/>
          <w:szCs w:val="24"/>
          <w:lang w:eastAsia="pl-PL"/>
        </w:rPr>
      </w:pPr>
      <w:r w:rsidRPr="00E32FE8">
        <w:rPr>
          <w:rFonts w:ascii="Arial" w:eastAsia="Times New Roman" w:hAnsi="Arial" w:cs="Arial"/>
          <w:bCs/>
          <w:sz w:val="24"/>
          <w:szCs w:val="24"/>
          <w:lang w:eastAsia="pl-PL"/>
        </w:rPr>
        <w:t xml:space="preserve">a) </w:t>
      </w:r>
      <w:r w:rsidR="00DA5BD3" w:rsidRPr="00E32FE8">
        <w:rPr>
          <w:rFonts w:ascii="Arial" w:eastAsia="Times New Roman" w:hAnsi="Arial" w:cs="Arial"/>
          <w:bCs/>
          <w:sz w:val="24"/>
          <w:szCs w:val="24"/>
          <w:lang w:eastAsia="pl-PL"/>
        </w:rPr>
        <w:t>wkręty blokowane</w:t>
      </w:r>
      <w:r w:rsidRPr="00E32FE8">
        <w:rPr>
          <w:rFonts w:ascii="Arial" w:eastAsia="Times New Roman" w:hAnsi="Arial" w:cs="Arial"/>
          <w:bCs/>
          <w:sz w:val="24"/>
          <w:szCs w:val="24"/>
          <w:lang w:eastAsia="pl-PL"/>
        </w:rPr>
        <w:t xml:space="preserve"> -</w:t>
      </w:r>
      <w:r w:rsidR="00DA5BD3" w:rsidRPr="004B09C6">
        <w:rPr>
          <w:rFonts w:ascii="Arial" w:eastAsia="Times New Roman" w:hAnsi="Arial" w:cs="Arial"/>
          <w:b/>
          <w:sz w:val="24"/>
          <w:szCs w:val="24"/>
          <w:lang w:eastAsia="pl-PL"/>
        </w:rPr>
        <w:t>75 szt</w:t>
      </w:r>
      <w:r w:rsidRPr="004B09C6">
        <w:rPr>
          <w:rFonts w:ascii="Arial" w:eastAsia="Times New Roman" w:hAnsi="Arial" w:cs="Arial"/>
          <w:b/>
          <w:sz w:val="24"/>
          <w:szCs w:val="24"/>
          <w:lang w:eastAsia="pl-PL"/>
        </w:rPr>
        <w:t>.</w:t>
      </w:r>
    </w:p>
    <w:p w14:paraId="4C272503" w14:textId="77777777" w:rsidR="00DA5BD3" w:rsidRPr="00E32FE8" w:rsidRDefault="00575FEA" w:rsidP="00E32FE8">
      <w:pPr>
        <w:pStyle w:val="Akapitzlist"/>
        <w:autoSpaceDN w:val="0"/>
        <w:spacing w:after="0" w:line="276" w:lineRule="auto"/>
        <w:ind w:left="1134" w:hanging="567"/>
        <w:rPr>
          <w:rFonts w:ascii="Arial" w:eastAsia="Times New Roman" w:hAnsi="Arial" w:cs="Arial"/>
          <w:b/>
          <w:sz w:val="24"/>
          <w:szCs w:val="24"/>
          <w:lang w:eastAsia="pl-PL"/>
        </w:rPr>
      </w:pPr>
      <w:r w:rsidRPr="00E32FE8">
        <w:rPr>
          <w:rFonts w:ascii="Arial" w:eastAsia="Times New Roman" w:hAnsi="Arial" w:cs="Arial"/>
          <w:bCs/>
          <w:sz w:val="24"/>
          <w:szCs w:val="24"/>
          <w:lang w:eastAsia="pl-PL"/>
        </w:rPr>
        <w:t>b) wkręty</w:t>
      </w:r>
      <w:r w:rsidR="00DA5BD3" w:rsidRPr="00E32FE8">
        <w:rPr>
          <w:rFonts w:ascii="Arial" w:eastAsia="Times New Roman" w:hAnsi="Arial" w:cs="Arial"/>
          <w:bCs/>
          <w:sz w:val="24"/>
          <w:szCs w:val="24"/>
          <w:lang w:eastAsia="pl-PL"/>
        </w:rPr>
        <w:t xml:space="preserve"> korowe 3,5mm</w:t>
      </w:r>
      <w:r w:rsidRPr="00E32FE8">
        <w:rPr>
          <w:rFonts w:ascii="Arial" w:eastAsia="Times New Roman" w:hAnsi="Arial" w:cs="Arial"/>
          <w:bCs/>
          <w:sz w:val="24"/>
          <w:szCs w:val="24"/>
          <w:lang w:eastAsia="pl-PL"/>
        </w:rPr>
        <w:t xml:space="preserve"> - </w:t>
      </w:r>
      <w:r w:rsidR="00DA5BD3" w:rsidRPr="004B09C6">
        <w:rPr>
          <w:rFonts w:ascii="Arial" w:eastAsia="Times New Roman" w:hAnsi="Arial" w:cs="Arial"/>
          <w:b/>
          <w:sz w:val="24"/>
          <w:szCs w:val="24"/>
          <w:lang w:eastAsia="pl-PL"/>
        </w:rPr>
        <w:t>100 szt.</w:t>
      </w:r>
    </w:p>
    <w:p w14:paraId="14C3BE02" w14:textId="77777777" w:rsidR="0048356A" w:rsidRPr="00E32FE8" w:rsidRDefault="00DA5BD3" w:rsidP="00E32FE8">
      <w:pPr>
        <w:pStyle w:val="Akapitzlist"/>
        <w:autoSpaceDN w:val="0"/>
        <w:spacing w:after="0" w:line="276" w:lineRule="auto"/>
        <w:ind w:left="567" w:hanging="567"/>
        <w:rPr>
          <w:rFonts w:ascii="Arial" w:eastAsia="Times New Roman" w:hAnsi="Arial" w:cs="Arial"/>
          <w:bCs/>
          <w:sz w:val="24"/>
          <w:szCs w:val="24"/>
          <w:lang w:eastAsia="pl-PL"/>
        </w:rPr>
      </w:pPr>
      <w:r w:rsidRPr="00E32FE8">
        <w:rPr>
          <w:rFonts w:ascii="Arial" w:eastAsia="Times New Roman" w:hAnsi="Arial" w:cs="Arial"/>
          <w:bCs/>
          <w:sz w:val="24"/>
          <w:szCs w:val="24"/>
          <w:lang w:eastAsia="pl-PL"/>
        </w:rPr>
        <w:t>Użyczenie instrumentarium do stosowania techniki operacyjnej małoinwazyjnej.</w:t>
      </w:r>
    </w:p>
    <w:p w14:paraId="6F95CCA1" w14:textId="0A995FAD" w:rsidR="00575FEA" w:rsidRPr="00E32FE8" w:rsidRDefault="000B3D78" w:rsidP="00E32FE8">
      <w:pPr>
        <w:autoSpaceDN w:val="0"/>
        <w:spacing w:after="0" w:line="276" w:lineRule="auto"/>
        <w:ind w:right="-108"/>
        <w:contextualSpacing/>
        <w:rPr>
          <w:rFonts w:ascii="Arial" w:eastAsia="Times New Roman" w:hAnsi="Arial" w:cs="Arial"/>
          <w:bCs/>
          <w:sz w:val="24"/>
          <w:szCs w:val="24"/>
          <w:lang w:eastAsia="pl-PL"/>
        </w:rPr>
      </w:pPr>
      <w:r w:rsidRPr="00E32FE8">
        <w:rPr>
          <w:rFonts w:ascii="Arial" w:eastAsia="Times New Roman" w:hAnsi="Arial" w:cs="Arial"/>
          <w:bCs/>
          <w:sz w:val="24"/>
          <w:szCs w:val="24"/>
          <w:lang w:eastAsia="pl-PL"/>
        </w:rPr>
        <w:t>7</w:t>
      </w:r>
      <w:r w:rsidR="0048356A" w:rsidRPr="00E32FE8">
        <w:rPr>
          <w:rFonts w:ascii="Arial" w:eastAsia="Times New Roman" w:hAnsi="Arial" w:cs="Arial"/>
          <w:bCs/>
          <w:sz w:val="24"/>
          <w:szCs w:val="24"/>
          <w:lang w:eastAsia="pl-PL"/>
        </w:rPr>
        <w:t>.</w:t>
      </w:r>
      <w:r w:rsidR="00E32FE8">
        <w:rPr>
          <w:rFonts w:ascii="Arial" w:eastAsia="Times New Roman" w:hAnsi="Arial" w:cs="Arial"/>
          <w:bCs/>
          <w:sz w:val="24"/>
          <w:szCs w:val="24"/>
          <w:lang w:eastAsia="pl-PL"/>
        </w:rPr>
        <w:t xml:space="preserve">     </w:t>
      </w:r>
      <w:r w:rsidR="00DA5BD3" w:rsidRPr="00E32FE8">
        <w:rPr>
          <w:rFonts w:ascii="Arial" w:eastAsia="Times New Roman" w:hAnsi="Arial" w:cs="Arial"/>
          <w:bCs/>
          <w:sz w:val="24"/>
          <w:szCs w:val="24"/>
          <w:lang w:eastAsia="pl-PL"/>
        </w:rPr>
        <w:t xml:space="preserve">Podkładki do wkrętów średnicy </w:t>
      </w:r>
    </w:p>
    <w:p w14:paraId="60D83173" w14:textId="77777777" w:rsidR="00575FEA" w:rsidRPr="00E32FE8" w:rsidRDefault="00575FEA" w:rsidP="00E32FE8">
      <w:pPr>
        <w:pStyle w:val="Akapitzlist"/>
        <w:autoSpaceDN w:val="0"/>
        <w:spacing w:after="0" w:line="276" w:lineRule="auto"/>
        <w:ind w:left="993" w:hanging="567"/>
        <w:rPr>
          <w:rFonts w:ascii="Arial" w:eastAsia="Times New Roman" w:hAnsi="Arial" w:cs="Arial"/>
          <w:bCs/>
          <w:sz w:val="24"/>
          <w:szCs w:val="24"/>
          <w:lang w:eastAsia="pl-PL"/>
        </w:rPr>
      </w:pPr>
      <w:r w:rsidRPr="00E32FE8">
        <w:rPr>
          <w:rFonts w:ascii="Arial" w:eastAsia="Times New Roman" w:hAnsi="Arial" w:cs="Arial"/>
          <w:bCs/>
          <w:sz w:val="24"/>
          <w:szCs w:val="24"/>
          <w:lang w:eastAsia="pl-PL"/>
        </w:rPr>
        <w:lastRenderedPageBreak/>
        <w:t xml:space="preserve">- 3,0 mm – </w:t>
      </w:r>
      <w:r w:rsidRPr="004B09C6">
        <w:rPr>
          <w:rFonts w:ascii="Arial" w:eastAsia="Times New Roman" w:hAnsi="Arial" w:cs="Arial"/>
          <w:b/>
          <w:sz w:val="24"/>
          <w:szCs w:val="24"/>
          <w:lang w:eastAsia="pl-PL"/>
        </w:rPr>
        <w:t>15 szt</w:t>
      </w:r>
      <w:r w:rsidRPr="00E32FE8">
        <w:rPr>
          <w:rFonts w:ascii="Arial" w:eastAsia="Times New Roman" w:hAnsi="Arial" w:cs="Arial"/>
          <w:bCs/>
          <w:sz w:val="24"/>
          <w:szCs w:val="24"/>
          <w:lang w:eastAsia="pl-PL"/>
        </w:rPr>
        <w:t>.</w:t>
      </w:r>
    </w:p>
    <w:p w14:paraId="60EDF772" w14:textId="77777777" w:rsidR="00575FEA" w:rsidRPr="00E32FE8" w:rsidRDefault="00575FEA" w:rsidP="00E32FE8">
      <w:pPr>
        <w:pStyle w:val="Akapitzlist"/>
        <w:autoSpaceDN w:val="0"/>
        <w:spacing w:after="0" w:line="276" w:lineRule="auto"/>
        <w:ind w:left="993" w:hanging="567"/>
        <w:rPr>
          <w:rFonts w:ascii="Arial" w:eastAsia="Times New Roman" w:hAnsi="Arial" w:cs="Arial"/>
          <w:bCs/>
          <w:sz w:val="24"/>
          <w:szCs w:val="24"/>
          <w:lang w:eastAsia="pl-PL"/>
        </w:rPr>
      </w:pPr>
      <w:r w:rsidRPr="00E32FE8">
        <w:rPr>
          <w:rFonts w:ascii="Arial" w:eastAsia="Times New Roman" w:hAnsi="Arial" w:cs="Arial"/>
          <w:bCs/>
          <w:sz w:val="24"/>
          <w:szCs w:val="24"/>
          <w:lang w:eastAsia="pl-PL"/>
        </w:rPr>
        <w:t xml:space="preserve">- 4,5 mm – </w:t>
      </w:r>
      <w:r w:rsidRPr="004B09C6">
        <w:rPr>
          <w:rFonts w:ascii="Arial" w:eastAsia="Times New Roman" w:hAnsi="Arial" w:cs="Arial"/>
          <w:b/>
          <w:sz w:val="24"/>
          <w:szCs w:val="24"/>
          <w:lang w:eastAsia="pl-PL"/>
        </w:rPr>
        <w:t>15 szt.</w:t>
      </w:r>
    </w:p>
    <w:p w14:paraId="243AB51F" w14:textId="77777777" w:rsidR="00575FEA" w:rsidRPr="00E32FE8" w:rsidRDefault="00575FEA" w:rsidP="00E32FE8">
      <w:pPr>
        <w:pStyle w:val="Akapitzlist"/>
        <w:autoSpaceDN w:val="0"/>
        <w:spacing w:after="0" w:line="276" w:lineRule="auto"/>
        <w:ind w:left="993" w:hanging="567"/>
        <w:rPr>
          <w:rFonts w:ascii="Arial" w:eastAsia="Times New Roman" w:hAnsi="Arial" w:cs="Arial"/>
          <w:bCs/>
          <w:sz w:val="24"/>
          <w:szCs w:val="24"/>
          <w:lang w:eastAsia="pl-PL"/>
        </w:rPr>
      </w:pPr>
      <w:r w:rsidRPr="00E32FE8">
        <w:rPr>
          <w:rFonts w:ascii="Arial" w:eastAsia="Times New Roman" w:hAnsi="Arial" w:cs="Arial"/>
          <w:bCs/>
          <w:sz w:val="24"/>
          <w:szCs w:val="24"/>
          <w:lang w:eastAsia="pl-PL"/>
        </w:rPr>
        <w:t xml:space="preserve">- 6,5 mm – </w:t>
      </w:r>
      <w:r w:rsidRPr="004B09C6">
        <w:rPr>
          <w:rFonts w:ascii="Arial" w:eastAsia="Times New Roman" w:hAnsi="Arial" w:cs="Arial"/>
          <w:b/>
          <w:sz w:val="24"/>
          <w:szCs w:val="24"/>
          <w:lang w:eastAsia="pl-PL"/>
        </w:rPr>
        <w:t>15 szt.</w:t>
      </w:r>
    </w:p>
    <w:p w14:paraId="7B431E88" w14:textId="397D9F66" w:rsidR="00DA5BD3" w:rsidRPr="00E32FE8" w:rsidRDefault="00575FEA" w:rsidP="00E32FE8">
      <w:pPr>
        <w:pStyle w:val="Akapitzlist"/>
        <w:autoSpaceDN w:val="0"/>
        <w:spacing w:after="0" w:line="276" w:lineRule="auto"/>
        <w:ind w:left="993" w:hanging="567"/>
        <w:rPr>
          <w:rFonts w:ascii="Arial" w:eastAsia="Times New Roman" w:hAnsi="Arial" w:cs="Arial"/>
          <w:bCs/>
          <w:sz w:val="24"/>
          <w:szCs w:val="24"/>
          <w:lang w:eastAsia="pl-PL"/>
        </w:rPr>
      </w:pPr>
      <w:r w:rsidRPr="00E32FE8">
        <w:rPr>
          <w:rFonts w:ascii="Arial" w:eastAsia="Times New Roman" w:hAnsi="Arial" w:cs="Arial"/>
          <w:bCs/>
          <w:sz w:val="24"/>
          <w:szCs w:val="24"/>
          <w:lang w:eastAsia="pl-PL"/>
        </w:rPr>
        <w:t xml:space="preserve">- 7,3 mm - </w:t>
      </w:r>
      <w:r w:rsidR="00DA5BD3" w:rsidRPr="00E32FE8">
        <w:rPr>
          <w:rFonts w:ascii="Arial" w:eastAsia="Times New Roman" w:hAnsi="Arial" w:cs="Arial"/>
          <w:bCs/>
          <w:sz w:val="24"/>
          <w:szCs w:val="24"/>
          <w:lang w:eastAsia="pl-PL"/>
        </w:rPr>
        <w:t xml:space="preserve"> </w:t>
      </w:r>
      <w:r w:rsidR="00DA5BD3" w:rsidRPr="004B09C6">
        <w:rPr>
          <w:rFonts w:ascii="Arial" w:eastAsia="Times New Roman" w:hAnsi="Arial" w:cs="Arial"/>
          <w:b/>
          <w:sz w:val="24"/>
          <w:szCs w:val="24"/>
          <w:lang w:eastAsia="pl-PL"/>
        </w:rPr>
        <w:t>15 szt.</w:t>
      </w:r>
    </w:p>
    <w:p w14:paraId="58F7310E" w14:textId="19EDEA1C" w:rsidR="0064092B" w:rsidRPr="00E32FE8" w:rsidRDefault="001156F3" w:rsidP="00E32FE8">
      <w:pPr>
        <w:spacing w:line="276" w:lineRule="auto"/>
        <w:ind w:left="426"/>
        <w:rPr>
          <w:rFonts w:ascii="Arial" w:eastAsia="Calibri" w:hAnsi="Arial" w:cs="Arial"/>
          <w:sz w:val="24"/>
          <w:szCs w:val="24"/>
        </w:rPr>
      </w:pPr>
      <w:r w:rsidRPr="00E32FE8">
        <w:rPr>
          <w:rFonts w:ascii="Arial" w:eastAsia="Calibri" w:hAnsi="Arial" w:cs="Arial"/>
          <w:b/>
          <w:sz w:val="24"/>
          <w:szCs w:val="24"/>
        </w:rPr>
        <w:t>wraz z użyczeniem instrumentarium</w:t>
      </w:r>
      <w:r w:rsidRPr="00E32FE8">
        <w:rPr>
          <w:rFonts w:ascii="Arial" w:eastAsia="Calibri" w:hAnsi="Arial" w:cs="Arial"/>
          <w:sz w:val="24"/>
          <w:szCs w:val="24"/>
        </w:rPr>
        <w:t>, na okres obowiązywania umowy</w:t>
      </w:r>
      <w:r w:rsidR="00E32FE8">
        <w:rPr>
          <w:rFonts w:ascii="Arial" w:eastAsia="Calibri" w:hAnsi="Arial" w:cs="Arial"/>
          <w:sz w:val="24"/>
          <w:szCs w:val="24"/>
        </w:rPr>
        <w:t xml:space="preserve"> </w:t>
      </w:r>
      <w:r w:rsidRPr="00E32FE8">
        <w:rPr>
          <w:rFonts w:ascii="Arial" w:eastAsia="Calibri" w:hAnsi="Arial" w:cs="Arial"/>
          <w:sz w:val="24"/>
          <w:szCs w:val="24"/>
        </w:rPr>
        <w:t>(wszystko wliczone w cenę oferty).</w:t>
      </w:r>
    </w:p>
    <w:p w14:paraId="1E21C46C" w14:textId="04090ABA" w:rsidR="0064092B" w:rsidRPr="00E32FE8" w:rsidRDefault="00EB5C7A" w:rsidP="00E32FE8">
      <w:pPr>
        <w:spacing w:line="276" w:lineRule="auto"/>
        <w:rPr>
          <w:rFonts w:ascii="Arial" w:hAnsi="Arial" w:cs="Arial"/>
          <w:b/>
          <w:sz w:val="24"/>
          <w:szCs w:val="24"/>
          <w:u w:val="single"/>
        </w:rPr>
      </w:pPr>
      <w:r w:rsidRPr="00E32FE8">
        <w:rPr>
          <w:rFonts w:ascii="Arial" w:hAnsi="Arial" w:cs="Arial"/>
          <w:b/>
          <w:sz w:val="24"/>
          <w:szCs w:val="24"/>
          <w:u w:val="single"/>
        </w:rPr>
        <w:t xml:space="preserve">Pakiet nr </w:t>
      </w:r>
      <w:r w:rsidR="00FE4387" w:rsidRPr="00E32FE8">
        <w:rPr>
          <w:rFonts w:ascii="Arial" w:hAnsi="Arial" w:cs="Arial"/>
          <w:b/>
          <w:sz w:val="24"/>
          <w:szCs w:val="24"/>
          <w:u w:val="single"/>
        </w:rPr>
        <w:t>1</w:t>
      </w:r>
      <w:r w:rsidR="00B76714" w:rsidRPr="00E32FE8">
        <w:rPr>
          <w:rFonts w:ascii="Arial" w:hAnsi="Arial" w:cs="Arial"/>
          <w:b/>
          <w:sz w:val="24"/>
          <w:szCs w:val="24"/>
          <w:u w:val="single"/>
        </w:rPr>
        <w:t>2</w:t>
      </w:r>
      <w:r w:rsidRPr="00E32FE8">
        <w:rPr>
          <w:rFonts w:ascii="Arial" w:hAnsi="Arial" w:cs="Arial"/>
          <w:b/>
          <w:sz w:val="24"/>
          <w:szCs w:val="24"/>
          <w:u w:val="single"/>
        </w:rPr>
        <w:t>:</w:t>
      </w:r>
    </w:p>
    <w:p w14:paraId="10793103" w14:textId="77777777" w:rsidR="00EB5C7A" w:rsidRPr="00E32FE8" w:rsidRDefault="00EB5C7A" w:rsidP="00E32FE8">
      <w:pPr>
        <w:numPr>
          <w:ilvl w:val="0"/>
          <w:numId w:val="3"/>
        </w:numPr>
        <w:autoSpaceDN w:val="0"/>
        <w:spacing w:after="0" w:line="276" w:lineRule="auto"/>
        <w:ind w:left="426" w:hanging="426"/>
        <w:contextualSpacing/>
        <w:rPr>
          <w:rFonts w:ascii="Arial" w:eastAsia="Calibri" w:hAnsi="Arial" w:cs="Arial"/>
          <w:sz w:val="24"/>
          <w:szCs w:val="24"/>
        </w:rPr>
      </w:pPr>
      <w:r w:rsidRPr="00E32FE8">
        <w:rPr>
          <w:rFonts w:ascii="Arial" w:eastAsia="Calibri" w:hAnsi="Arial" w:cs="Arial"/>
          <w:sz w:val="24"/>
          <w:szCs w:val="24"/>
        </w:rPr>
        <w:t xml:space="preserve">Wkręty kostne samogwintujące tytanowe: </w:t>
      </w:r>
    </w:p>
    <w:p w14:paraId="5D00EF65" w14:textId="77777777" w:rsidR="00EB5C7A" w:rsidRPr="00E32FE8" w:rsidRDefault="00EB5C7A" w:rsidP="00E32FE8">
      <w:pPr>
        <w:numPr>
          <w:ilvl w:val="0"/>
          <w:numId w:val="4"/>
        </w:numPr>
        <w:autoSpaceDN w:val="0"/>
        <w:spacing w:after="0" w:line="276" w:lineRule="auto"/>
        <w:contextualSpacing/>
        <w:rPr>
          <w:rFonts w:ascii="Arial" w:eastAsia="Calibri" w:hAnsi="Arial" w:cs="Arial"/>
          <w:sz w:val="24"/>
          <w:szCs w:val="24"/>
        </w:rPr>
      </w:pPr>
      <w:r w:rsidRPr="00E32FE8">
        <w:rPr>
          <w:rFonts w:ascii="Arial" w:eastAsia="Calibri" w:hAnsi="Arial" w:cs="Arial"/>
          <w:sz w:val="24"/>
          <w:szCs w:val="24"/>
        </w:rPr>
        <w:t xml:space="preserve">korowe o średnicy 4,5 mm i długości 18, 20, 22, 24, 26, 28, 30, 32, 34, 36, 38, 42, 44, 46 mm </w:t>
      </w:r>
      <w:r w:rsidRPr="004B09C6">
        <w:rPr>
          <w:rFonts w:ascii="Arial" w:eastAsia="Calibri" w:hAnsi="Arial" w:cs="Arial"/>
          <w:b/>
          <w:bCs/>
          <w:sz w:val="24"/>
          <w:szCs w:val="24"/>
        </w:rPr>
        <w:t>po  20 sztuk</w:t>
      </w:r>
      <w:r w:rsidRPr="00E32FE8">
        <w:rPr>
          <w:rFonts w:ascii="Arial" w:eastAsia="Calibri" w:hAnsi="Arial" w:cs="Arial"/>
          <w:sz w:val="24"/>
          <w:szCs w:val="24"/>
        </w:rPr>
        <w:t xml:space="preserve">.                                                                                                                                      </w:t>
      </w:r>
    </w:p>
    <w:p w14:paraId="759BD6BE" w14:textId="77777777" w:rsidR="000B3D78" w:rsidRPr="00E32FE8" w:rsidRDefault="00EB5C7A" w:rsidP="00E32FE8">
      <w:pPr>
        <w:numPr>
          <w:ilvl w:val="0"/>
          <w:numId w:val="4"/>
        </w:numPr>
        <w:autoSpaceDN w:val="0"/>
        <w:spacing w:after="0" w:line="276" w:lineRule="auto"/>
        <w:contextualSpacing/>
        <w:rPr>
          <w:rFonts w:ascii="Arial" w:eastAsia="Calibri" w:hAnsi="Arial" w:cs="Arial"/>
          <w:sz w:val="24"/>
          <w:szCs w:val="24"/>
        </w:rPr>
      </w:pPr>
      <w:r w:rsidRPr="00E32FE8">
        <w:rPr>
          <w:rFonts w:ascii="Arial" w:eastAsia="Calibri" w:hAnsi="Arial" w:cs="Arial"/>
          <w:sz w:val="24"/>
          <w:szCs w:val="24"/>
        </w:rPr>
        <w:t xml:space="preserve"> korowe o średnicy i 3,5 mm i długości 12, 14, 16, 18, 20, 22, 24, 26, 28, 30, 32, 34, 36, 38, 40, 42, 44, 46, 48, 50, 52, 54, 56, 58, 60, 62, 64, 66, 68</w:t>
      </w:r>
      <w:r w:rsidR="00E63484" w:rsidRPr="00E32FE8">
        <w:rPr>
          <w:rFonts w:ascii="Arial" w:eastAsia="Calibri" w:hAnsi="Arial" w:cs="Arial"/>
          <w:sz w:val="24"/>
          <w:szCs w:val="24"/>
        </w:rPr>
        <w:t>,</w:t>
      </w:r>
      <w:r w:rsidRPr="00E32FE8">
        <w:rPr>
          <w:rFonts w:ascii="Arial" w:eastAsia="Calibri" w:hAnsi="Arial" w:cs="Arial"/>
          <w:sz w:val="24"/>
          <w:szCs w:val="24"/>
        </w:rPr>
        <w:t xml:space="preserve"> 70</w:t>
      </w:r>
      <w:r w:rsidR="00E63484" w:rsidRPr="00E32FE8">
        <w:rPr>
          <w:rFonts w:ascii="Arial" w:eastAsia="Calibri" w:hAnsi="Arial" w:cs="Arial"/>
          <w:sz w:val="24"/>
          <w:szCs w:val="24"/>
        </w:rPr>
        <w:t>, 75, 80, 85, 90</w:t>
      </w:r>
      <w:r w:rsidR="00575FEA" w:rsidRPr="00E32FE8">
        <w:rPr>
          <w:rFonts w:ascii="Arial" w:eastAsia="Calibri" w:hAnsi="Arial" w:cs="Arial"/>
          <w:sz w:val="24"/>
          <w:szCs w:val="24"/>
        </w:rPr>
        <w:t xml:space="preserve"> </w:t>
      </w:r>
      <w:r w:rsidRPr="00E32FE8">
        <w:rPr>
          <w:rFonts w:ascii="Arial" w:eastAsia="Calibri" w:hAnsi="Arial" w:cs="Arial"/>
          <w:sz w:val="24"/>
          <w:szCs w:val="24"/>
        </w:rPr>
        <w:t xml:space="preserve">mm </w:t>
      </w:r>
      <w:r w:rsidRPr="004B09C6">
        <w:rPr>
          <w:rFonts w:ascii="Arial" w:eastAsia="Calibri" w:hAnsi="Arial" w:cs="Arial"/>
          <w:b/>
          <w:bCs/>
          <w:sz w:val="24"/>
          <w:szCs w:val="24"/>
        </w:rPr>
        <w:t xml:space="preserve">po </w:t>
      </w:r>
      <w:r w:rsidR="00E63484" w:rsidRPr="004B09C6">
        <w:rPr>
          <w:rFonts w:ascii="Arial" w:eastAsia="Calibri" w:hAnsi="Arial" w:cs="Arial"/>
          <w:b/>
          <w:bCs/>
          <w:sz w:val="24"/>
          <w:szCs w:val="24"/>
        </w:rPr>
        <w:t>2</w:t>
      </w:r>
      <w:r w:rsidRPr="004B09C6">
        <w:rPr>
          <w:rFonts w:ascii="Arial" w:eastAsia="Calibri" w:hAnsi="Arial" w:cs="Arial"/>
          <w:b/>
          <w:bCs/>
          <w:sz w:val="24"/>
          <w:szCs w:val="24"/>
        </w:rPr>
        <w:t>0 sztuk</w:t>
      </w:r>
      <w:r w:rsidRPr="00E32FE8">
        <w:rPr>
          <w:rFonts w:ascii="Arial" w:eastAsia="Calibri" w:hAnsi="Arial" w:cs="Arial"/>
          <w:sz w:val="24"/>
          <w:szCs w:val="24"/>
        </w:rPr>
        <w:t xml:space="preserve">.      </w:t>
      </w:r>
    </w:p>
    <w:p w14:paraId="239A5DCE" w14:textId="3604EA43" w:rsidR="00EB5C7A" w:rsidRPr="004B09C6" w:rsidRDefault="00EB5C7A" w:rsidP="00E32FE8">
      <w:pPr>
        <w:numPr>
          <w:ilvl w:val="0"/>
          <w:numId w:val="4"/>
        </w:numPr>
        <w:autoSpaceDN w:val="0"/>
        <w:spacing w:after="0" w:line="276" w:lineRule="auto"/>
        <w:contextualSpacing/>
        <w:rPr>
          <w:rFonts w:ascii="Arial" w:eastAsia="Calibri" w:hAnsi="Arial" w:cs="Arial"/>
          <w:b/>
          <w:bCs/>
          <w:sz w:val="24"/>
          <w:szCs w:val="24"/>
        </w:rPr>
      </w:pPr>
      <w:r w:rsidRPr="00E32FE8">
        <w:rPr>
          <w:rFonts w:ascii="Arial" w:eastAsia="Calibri" w:hAnsi="Arial" w:cs="Arial"/>
          <w:sz w:val="24"/>
          <w:szCs w:val="24"/>
        </w:rPr>
        <w:t>korowe o średnicy 2,7 mm i długości 12, 14, 16, 18, 20, 22, 24</w:t>
      </w:r>
      <w:r w:rsidR="00575FEA" w:rsidRPr="00E32FE8">
        <w:rPr>
          <w:rFonts w:ascii="Arial" w:eastAsia="Calibri" w:hAnsi="Arial" w:cs="Arial"/>
          <w:sz w:val="24"/>
          <w:szCs w:val="24"/>
        </w:rPr>
        <w:t xml:space="preserve"> </w:t>
      </w:r>
      <w:r w:rsidRPr="00E32FE8">
        <w:rPr>
          <w:rFonts w:ascii="Arial" w:eastAsia="Calibri" w:hAnsi="Arial" w:cs="Arial"/>
          <w:sz w:val="24"/>
          <w:szCs w:val="24"/>
        </w:rPr>
        <w:t xml:space="preserve">mm </w:t>
      </w:r>
      <w:r w:rsidRPr="004B09C6">
        <w:rPr>
          <w:rFonts w:ascii="Arial" w:eastAsia="Calibri" w:hAnsi="Arial" w:cs="Arial"/>
          <w:b/>
          <w:bCs/>
          <w:sz w:val="24"/>
          <w:szCs w:val="24"/>
        </w:rPr>
        <w:t>po 50 sztuk.</w:t>
      </w:r>
    </w:p>
    <w:p w14:paraId="740D5FA8" w14:textId="77777777" w:rsidR="00EB5C7A" w:rsidRPr="00E32FE8" w:rsidRDefault="00EB5C7A" w:rsidP="00E32FE8">
      <w:pPr>
        <w:autoSpaceDN w:val="0"/>
        <w:spacing w:after="0" w:line="276" w:lineRule="auto"/>
        <w:contextualSpacing/>
        <w:rPr>
          <w:rFonts w:ascii="Arial" w:eastAsia="Calibri" w:hAnsi="Arial" w:cs="Arial"/>
          <w:sz w:val="24"/>
          <w:szCs w:val="24"/>
        </w:rPr>
      </w:pPr>
    </w:p>
    <w:p w14:paraId="401B963C" w14:textId="77777777" w:rsidR="00EB5C7A" w:rsidRPr="00E32FE8" w:rsidRDefault="00EB5C7A" w:rsidP="00E32FE8">
      <w:pPr>
        <w:autoSpaceDN w:val="0"/>
        <w:spacing w:after="0" w:line="276" w:lineRule="auto"/>
        <w:contextualSpacing/>
        <w:rPr>
          <w:rFonts w:ascii="Arial" w:eastAsia="Calibri" w:hAnsi="Arial" w:cs="Arial"/>
          <w:sz w:val="24"/>
          <w:szCs w:val="24"/>
        </w:rPr>
      </w:pPr>
      <w:r w:rsidRPr="00E32FE8">
        <w:rPr>
          <w:rFonts w:ascii="Arial" w:eastAsia="Calibri" w:hAnsi="Arial" w:cs="Arial"/>
          <w:sz w:val="24"/>
          <w:szCs w:val="24"/>
        </w:rPr>
        <w:t>Stelaże do ww. wkrętów.</w:t>
      </w:r>
    </w:p>
    <w:p w14:paraId="7D5F4C57" w14:textId="77777777" w:rsidR="00EB5C7A" w:rsidRPr="00E32FE8" w:rsidRDefault="00EB5C7A" w:rsidP="00E32FE8">
      <w:pPr>
        <w:autoSpaceDN w:val="0"/>
        <w:spacing w:after="0" w:line="276" w:lineRule="auto"/>
        <w:contextualSpacing/>
        <w:rPr>
          <w:rFonts w:ascii="Arial" w:eastAsia="Calibri" w:hAnsi="Arial" w:cs="Arial"/>
          <w:sz w:val="24"/>
          <w:szCs w:val="24"/>
        </w:rPr>
      </w:pPr>
      <w:r w:rsidRPr="00E32FE8">
        <w:rPr>
          <w:rFonts w:ascii="Arial" w:eastAsia="Calibri" w:hAnsi="Arial" w:cs="Arial"/>
          <w:sz w:val="24"/>
          <w:szCs w:val="24"/>
        </w:rPr>
        <w:t xml:space="preserve">Do każdego rodzaju wkrętów: wiertła </w:t>
      </w:r>
      <w:r w:rsidRPr="004B09C6">
        <w:rPr>
          <w:rFonts w:ascii="Arial" w:eastAsia="Calibri" w:hAnsi="Arial" w:cs="Arial"/>
          <w:b/>
          <w:bCs/>
          <w:sz w:val="24"/>
          <w:szCs w:val="24"/>
        </w:rPr>
        <w:t>po 2 sztuki</w:t>
      </w:r>
      <w:r w:rsidRPr="00E32FE8">
        <w:rPr>
          <w:rFonts w:ascii="Arial" w:eastAsia="Calibri" w:hAnsi="Arial" w:cs="Arial"/>
          <w:sz w:val="24"/>
          <w:szCs w:val="24"/>
        </w:rPr>
        <w:t xml:space="preserve">, wkrętaki </w:t>
      </w:r>
      <w:r w:rsidRPr="004B09C6">
        <w:rPr>
          <w:rFonts w:ascii="Arial" w:eastAsia="Calibri" w:hAnsi="Arial" w:cs="Arial"/>
          <w:b/>
          <w:bCs/>
          <w:sz w:val="24"/>
          <w:szCs w:val="24"/>
        </w:rPr>
        <w:t>po 1 sztuce.</w:t>
      </w:r>
    </w:p>
    <w:p w14:paraId="4C00AFEC" w14:textId="77777777" w:rsidR="00EB5C7A" w:rsidRPr="00E32FE8" w:rsidRDefault="00EB5C7A" w:rsidP="00E32FE8">
      <w:pPr>
        <w:autoSpaceDN w:val="0"/>
        <w:spacing w:after="0" w:line="276" w:lineRule="auto"/>
        <w:rPr>
          <w:rFonts w:ascii="Arial" w:eastAsia="Times New Roman" w:hAnsi="Arial" w:cs="Arial"/>
          <w:sz w:val="24"/>
          <w:szCs w:val="24"/>
          <w:lang w:eastAsia="pl-PL"/>
        </w:rPr>
      </w:pPr>
    </w:p>
    <w:p w14:paraId="5169D690" w14:textId="6CBEF37A" w:rsidR="00EB5C7A" w:rsidRPr="00E32FE8" w:rsidRDefault="00EB5C7A" w:rsidP="00E32FE8">
      <w:pPr>
        <w:numPr>
          <w:ilvl w:val="0"/>
          <w:numId w:val="3"/>
        </w:numPr>
        <w:autoSpaceDN w:val="0"/>
        <w:spacing w:after="0" w:line="276" w:lineRule="auto"/>
        <w:ind w:left="426" w:hanging="426"/>
        <w:contextualSpacing/>
        <w:rPr>
          <w:rFonts w:ascii="Arial" w:eastAsia="Calibri" w:hAnsi="Arial" w:cs="Arial"/>
          <w:sz w:val="24"/>
          <w:szCs w:val="24"/>
        </w:rPr>
      </w:pPr>
      <w:r w:rsidRPr="00E32FE8">
        <w:rPr>
          <w:rFonts w:ascii="Arial" w:eastAsia="Calibri" w:hAnsi="Arial" w:cs="Arial"/>
          <w:sz w:val="24"/>
          <w:szCs w:val="24"/>
        </w:rPr>
        <w:t xml:space="preserve">wkręty gąbczaste, </w:t>
      </w:r>
      <w:r w:rsidR="00E63484" w:rsidRPr="00E32FE8">
        <w:rPr>
          <w:rFonts w:ascii="Arial" w:eastAsia="Calibri" w:hAnsi="Arial" w:cs="Arial"/>
          <w:sz w:val="24"/>
          <w:szCs w:val="24"/>
        </w:rPr>
        <w:t>tytanowe</w:t>
      </w:r>
      <w:r w:rsidRPr="00E32FE8">
        <w:rPr>
          <w:rFonts w:ascii="Arial" w:eastAsia="Calibri" w:hAnsi="Arial" w:cs="Arial"/>
          <w:sz w:val="24"/>
          <w:szCs w:val="24"/>
        </w:rPr>
        <w:t xml:space="preserve"> od 40 do 70 mm długości (skok co 5 mm), o średnicy 4 mm i 6,5 mm </w:t>
      </w:r>
      <w:r w:rsidRPr="004B09C6">
        <w:rPr>
          <w:rFonts w:ascii="Arial" w:eastAsia="Calibri" w:hAnsi="Arial" w:cs="Arial"/>
          <w:b/>
          <w:bCs/>
          <w:sz w:val="24"/>
          <w:szCs w:val="24"/>
        </w:rPr>
        <w:t>po 20 sztuk</w:t>
      </w:r>
      <w:r w:rsidRPr="00E32FE8">
        <w:rPr>
          <w:rFonts w:ascii="Arial" w:eastAsia="Calibri" w:hAnsi="Arial" w:cs="Arial"/>
          <w:sz w:val="24"/>
          <w:szCs w:val="24"/>
        </w:rPr>
        <w:t>.</w:t>
      </w:r>
    </w:p>
    <w:p w14:paraId="42709A34" w14:textId="77777777" w:rsidR="00E63484" w:rsidRPr="00E32FE8" w:rsidRDefault="00E63484" w:rsidP="00E32FE8">
      <w:pPr>
        <w:autoSpaceDN w:val="0"/>
        <w:spacing w:after="0" w:line="276" w:lineRule="auto"/>
        <w:contextualSpacing/>
        <w:rPr>
          <w:rFonts w:ascii="Arial" w:eastAsia="Calibri" w:hAnsi="Arial" w:cs="Arial"/>
          <w:b/>
          <w:sz w:val="24"/>
          <w:szCs w:val="24"/>
          <w:u w:val="single"/>
        </w:rPr>
      </w:pPr>
    </w:p>
    <w:p w14:paraId="7E5C28E9" w14:textId="4BF380B6" w:rsidR="00EB5C7A" w:rsidRPr="00E32FE8" w:rsidRDefault="00EB5C7A" w:rsidP="00E32FE8">
      <w:pPr>
        <w:autoSpaceDN w:val="0"/>
        <w:spacing w:after="0" w:line="276" w:lineRule="auto"/>
        <w:contextualSpacing/>
        <w:rPr>
          <w:rFonts w:ascii="Arial" w:hAnsi="Arial" w:cs="Arial"/>
          <w:b/>
          <w:sz w:val="24"/>
          <w:szCs w:val="24"/>
          <w:u w:val="single"/>
        </w:rPr>
      </w:pPr>
      <w:r w:rsidRPr="00E32FE8">
        <w:rPr>
          <w:rFonts w:ascii="Arial" w:eastAsia="Calibri" w:hAnsi="Arial" w:cs="Arial"/>
          <w:b/>
          <w:sz w:val="24"/>
          <w:szCs w:val="24"/>
          <w:u w:val="single"/>
        </w:rPr>
        <w:t xml:space="preserve">Pakiet nr </w:t>
      </w:r>
      <w:r w:rsidR="00FE4387" w:rsidRPr="00E32FE8">
        <w:rPr>
          <w:rFonts w:ascii="Arial" w:eastAsia="Calibri" w:hAnsi="Arial" w:cs="Arial"/>
          <w:b/>
          <w:sz w:val="24"/>
          <w:szCs w:val="24"/>
          <w:u w:val="single"/>
        </w:rPr>
        <w:t>1</w:t>
      </w:r>
      <w:r w:rsidR="00B76714" w:rsidRPr="00E32FE8">
        <w:rPr>
          <w:rFonts w:ascii="Arial" w:eastAsia="Calibri" w:hAnsi="Arial" w:cs="Arial"/>
          <w:b/>
          <w:sz w:val="24"/>
          <w:szCs w:val="24"/>
          <w:u w:val="single"/>
        </w:rPr>
        <w:t>3</w:t>
      </w:r>
      <w:r w:rsidRPr="00E32FE8">
        <w:rPr>
          <w:rFonts w:ascii="Arial" w:eastAsia="Calibri" w:hAnsi="Arial" w:cs="Arial"/>
          <w:b/>
          <w:sz w:val="24"/>
          <w:szCs w:val="24"/>
          <w:u w:val="single"/>
        </w:rPr>
        <w:t>:</w:t>
      </w:r>
      <w:r w:rsidR="0066214A" w:rsidRPr="00E32FE8">
        <w:rPr>
          <w:rFonts w:ascii="Arial" w:hAnsi="Arial" w:cs="Arial"/>
          <w:b/>
          <w:sz w:val="24"/>
          <w:szCs w:val="24"/>
          <w:u w:val="single"/>
        </w:rPr>
        <w:t xml:space="preserve"> W tym wymagania jakościowe:</w:t>
      </w:r>
    </w:p>
    <w:p w14:paraId="2FE44434" w14:textId="77777777" w:rsidR="00826EA9" w:rsidRPr="004B09C6" w:rsidRDefault="00EB5C7A" w:rsidP="00E32FE8">
      <w:pPr>
        <w:autoSpaceDN w:val="0"/>
        <w:spacing w:after="0" w:line="276" w:lineRule="auto"/>
        <w:rPr>
          <w:rFonts w:ascii="Arial" w:eastAsia="Times New Roman" w:hAnsi="Arial" w:cs="Arial"/>
          <w:b/>
          <w:bCs/>
          <w:sz w:val="24"/>
          <w:szCs w:val="24"/>
          <w:lang w:eastAsia="pl-PL"/>
        </w:rPr>
      </w:pPr>
      <w:r w:rsidRPr="00E32FE8">
        <w:rPr>
          <w:rFonts w:ascii="Arial" w:eastAsia="Times New Roman" w:hAnsi="Arial" w:cs="Arial"/>
          <w:sz w:val="24"/>
          <w:szCs w:val="24"/>
          <w:lang w:eastAsia="pl-PL"/>
        </w:rPr>
        <w:t>Płytki klinowe do osteotomii</w:t>
      </w:r>
      <w:r w:rsidR="00045868" w:rsidRPr="00E32FE8">
        <w:rPr>
          <w:rFonts w:ascii="Arial" w:eastAsia="Times New Roman" w:hAnsi="Arial" w:cs="Arial"/>
          <w:sz w:val="24"/>
          <w:szCs w:val="24"/>
          <w:lang w:eastAsia="pl-PL"/>
        </w:rPr>
        <w:t xml:space="preserve"> otwierającej</w:t>
      </w:r>
      <w:r w:rsidR="00826EA9" w:rsidRPr="00E32FE8">
        <w:rPr>
          <w:rFonts w:ascii="Arial" w:eastAsia="Times New Roman" w:hAnsi="Arial" w:cs="Arial"/>
          <w:sz w:val="24"/>
          <w:szCs w:val="24"/>
          <w:lang w:eastAsia="pl-PL"/>
        </w:rPr>
        <w:t xml:space="preserve">, </w:t>
      </w:r>
      <w:r w:rsidRPr="00E32FE8">
        <w:rPr>
          <w:rFonts w:ascii="Arial" w:eastAsia="Times New Roman" w:hAnsi="Arial" w:cs="Arial"/>
          <w:sz w:val="24"/>
          <w:szCs w:val="24"/>
          <w:lang w:eastAsia="pl-PL"/>
        </w:rPr>
        <w:t>bliższa piszczelowa prawe i lewe. Płytka dystansowa klinowa blokowana do osteotomii korekcyjnej części bliższej piszczeli. Posiadająca przynajmniej 2 otwory pod druty Kirschnera do tymczasowego ustalenia płytki,</w:t>
      </w:r>
      <w:r w:rsidR="00826EA9" w:rsidRPr="00E32FE8">
        <w:rPr>
          <w:rFonts w:ascii="Arial" w:eastAsia="Times New Roman" w:hAnsi="Arial" w:cs="Arial"/>
          <w:sz w:val="24"/>
          <w:szCs w:val="24"/>
          <w:lang w:eastAsia="pl-PL"/>
        </w:rPr>
        <w:t xml:space="preserve"> </w:t>
      </w:r>
      <w:r w:rsidRPr="00E32FE8">
        <w:rPr>
          <w:rFonts w:ascii="Arial" w:eastAsia="Times New Roman" w:hAnsi="Arial" w:cs="Arial"/>
          <w:sz w:val="24"/>
          <w:szCs w:val="24"/>
          <w:lang w:eastAsia="pl-PL"/>
        </w:rPr>
        <w:t>2 otwory pod wkręty blokowane 5 mm i 2 otwory pod wkręty gąbczaste 6,5 mm z klinem dystansowym różnej wysokości i otworem gwintowanym na środku klina ułatwiającym jej aplikację</w:t>
      </w:r>
      <w:r w:rsidR="00826EA9" w:rsidRPr="00E32FE8">
        <w:rPr>
          <w:rFonts w:ascii="Arial" w:eastAsia="Times New Roman" w:hAnsi="Arial" w:cs="Arial"/>
          <w:sz w:val="24"/>
          <w:szCs w:val="24"/>
          <w:lang w:eastAsia="pl-PL"/>
        </w:rPr>
        <w:t xml:space="preserve"> -</w:t>
      </w:r>
      <w:r w:rsidRPr="00E32FE8">
        <w:rPr>
          <w:rFonts w:ascii="Arial" w:eastAsia="Times New Roman" w:hAnsi="Arial" w:cs="Arial"/>
          <w:sz w:val="24"/>
          <w:szCs w:val="24"/>
          <w:lang w:eastAsia="pl-PL"/>
        </w:rPr>
        <w:t xml:space="preserve"> </w:t>
      </w:r>
      <w:r w:rsidRPr="004B09C6">
        <w:rPr>
          <w:rFonts w:ascii="Arial" w:eastAsia="Times New Roman" w:hAnsi="Arial" w:cs="Arial"/>
          <w:b/>
          <w:bCs/>
          <w:sz w:val="24"/>
          <w:szCs w:val="24"/>
          <w:lang w:eastAsia="pl-PL"/>
        </w:rPr>
        <w:t>20 szt</w:t>
      </w:r>
      <w:r w:rsidR="00826EA9" w:rsidRPr="004B09C6">
        <w:rPr>
          <w:rFonts w:ascii="Arial" w:eastAsia="Times New Roman" w:hAnsi="Arial" w:cs="Arial"/>
          <w:b/>
          <w:bCs/>
          <w:sz w:val="24"/>
          <w:szCs w:val="24"/>
          <w:lang w:eastAsia="pl-PL"/>
        </w:rPr>
        <w:t>.</w:t>
      </w:r>
      <w:r w:rsidRPr="004B09C6">
        <w:rPr>
          <w:rFonts w:ascii="Arial" w:eastAsia="Times New Roman" w:hAnsi="Arial" w:cs="Arial"/>
          <w:b/>
          <w:bCs/>
          <w:sz w:val="24"/>
          <w:szCs w:val="24"/>
          <w:lang w:eastAsia="pl-PL"/>
        </w:rPr>
        <w:t xml:space="preserve"> płytek</w:t>
      </w:r>
      <w:r w:rsidR="00826EA9" w:rsidRPr="004B09C6">
        <w:rPr>
          <w:rFonts w:ascii="Arial" w:eastAsia="Times New Roman" w:hAnsi="Arial" w:cs="Arial"/>
          <w:b/>
          <w:bCs/>
          <w:sz w:val="24"/>
          <w:szCs w:val="24"/>
          <w:lang w:eastAsia="pl-PL"/>
        </w:rPr>
        <w:t>,</w:t>
      </w:r>
    </w:p>
    <w:p w14:paraId="6319392F" w14:textId="77777777" w:rsidR="00EB5C7A" w:rsidRPr="00E32FE8" w:rsidRDefault="00826EA9"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 wkręty - </w:t>
      </w:r>
      <w:r w:rsidR="00EB5C7A" w:rsidRPr="004B09C6">
        <w:rPr>
          <w:rFonts w:ascii="Arial" w:eastAsia="Times New Roman" w:hAnsi="Arial" w:cs="Arial"/>
          <w:b/>
          <w:bCs/>
          <w:sz w:val="24"/>
          <w:szCs w:val="24"/>
          <w:lang w:eastAsia="pl-PL"/>
        </w:rPr>
        <w:t>80 szt</w:t>
      </w:r>
      <w:r w:rsidR="00EB5C7A" w:rsidRPr="00E32FE8">
        <w:rPr>
          <w:rFonts w:ascii="Arial" w:eastAsia="Times New Roman" w:hAnsi="Arial" w:cs="Arial"/>
          <w:sz w:val="24"/>
          <w:szCs w:val="24"/>
          <w:lang w:eastAsia="pl-PL"/>
        </w:rPr>
        <w:t>.</w:t>
      </w:r>
    </w:p>
    <w:p w14:paraId="59B3A60D" w14:textId="77777777" w:rsidR="00EB5C7A" w:rsidRPr="00E32FE8" w:rsidRDefault="001156F3" w:rsidP="00E32FE8">
      <w:pPr>
        <w:autoSpaceDN w:val="0"/>
        <w:spacing w:after="0" w:line="276" w:lineRule="auto"/>
        <w:rPr>
          <w:rFonts w:ascii="Arial" w:eastAsia="Times New Roman" w:hAnsi="Arial" w:cs="Arial"/>
          <w:sz w:val="24"/>
          <w:szCs w:val="24"/>
          <w:lang w:eastAsia="pl-PL"/>
        </w:rPr>
      </w:pPr>
      <w:r w:rsidRPr="00E32FE8">
        <w:rPr>
          <w:rFonts w:ascii="Arial" w:eastAsia="Calibri" w:hAnsi="Arial" w:cs="Arial"/>
          <w:b/>
          <w:sz w:val="24"/>
          <w:szCs w:val="24"/>
        </w:rPr>
        <w:t>wraz z użyczeniem instrumentarium</w:t>
      </w:r>
      <w:r w:rsidRPr="00E32FE8">
        <w:rPr>
          <w:rFonts w:ascii="Arial" w:eastAsia="Calibri" w:hAnsi="Arial" w:cs="Arial"/>
          <w:sz w:val="24"/>
          <w:szCs w:val="24"/>
        </w:rPr>
        <w:t>, na okres obowiązywania umowy (wszystko wliczone w cenę oferty).</w:t>
      </w:r>
    </w:p>
    <w:p w14:paraId="5BF622BA" w14:textId="77777777" w:rsidR="001156F3" w:rsidRPr="00E32FE8" w:rsidRDefault="001156F3" w:rsidP="00E32FE8">
      <w:pPr>
        <w:autoSpaceDN w:val="0"/>
        <w:spacing w:after="0" w:line="276" w:lineRule="auto"/>
        <w:rPr>
          <w:rFonts w:ascii="Arial" w:eastAsia="Times New Roman" w:hAnsi="Arial" w:cs="Arial"/>
          <w:b/>
          <w:sz w:val="24"/>
          <w:szCs w:val="24"/>
          <w:u w:val="single"/>
          <w:lang w:eastAsia="pl-PL"/>
        </w:rPr>
      </w:pPr>
    </w:p>
    <w:p w14:paraId="0C9F29E4" w14:textId="57449233" w:rsidR="00EB5C7A" w:rsidRPr="00E32FE8" w:rsidRDefault="00EB5C7A" w:rsidP="00E32FE8">
      <w:pPr>
        <w:autoSpaceDN w:val="0"/>
        <w:spacing w:after="0" w:line="276" w:lineRule="auto"/>
        <w:rPr>
          <w:rFonts w:ascii="Arial" w:eastAsia="Times New Roman" w:hAnsi="Arial" w:cs="Arial"/>
          <w:b/>
          <w:sz w:val="24"/>
          <w:szCs w:val="24"/>
          <w:u w:val="single"/>
          <w:lang w:eastAsia="pl-PL"/>
        </w:rPr>
      </w:pPr>
      <w:r w:rsidRPr="00E32FE8">
        <w:rPr>
          <w:rFonts w:ascii="Arial" w:eastAsia="Times New Roman" w:hAnsi="Arial" w:cs="Arial"/>
          <w:b/>
          <w:sz w:val="24"/>
          <w:szCs w:val="24"/>
          <w:u w:val="single"/>
          <w:lang w:eastAsia="pl-PL"/>
        </w:rPr>
        <w:t xml:space="preserve">Pakiet nr </w:t>
      </w:r>
      <w:r w:rsidR="00FE4387" w:rsidRPr="00E32FE8">
        <w:rPr>
          <w:rFonts w:ascii="Arial" w:eastAsia="Times New Roman" w:hAnsi="Arial" w:cs="Arial"/>
          <w:b/>
          <w:sz w:val="24"/>
          <w:szCs w:val="24"/>
          <w:u w:val="single"/>
          <w:lang w:eastAsia="pl-PL"/>
        </w:rPr>
        <w:t>1</w:t>
      </w:r>
      <w:r w:rsidR="00B76714" w:rsidRPr="00E32FE8">
        <w:rPr>
          <w:rFonts w:ascii="Arial" w:eastAsia="Times New Roman" w:hAnsi="Arial" w:cs="Arial"/>
          <w:b/>
          <w:sz w:val="24"/>
          <w:szCs w:val="24"/>
          <w:u w:val="single"/>
          <w:lang w:eastAsia="pl-PL"/>
        </w:rPr>
        <w:t>4</w:t>
      </w:r>
      <w:r w:rsidRPr="00E32FE8">
        <w:rPr>
          <w:rFonts w:ascii="Arial" w:eastAsia="Times New Roman" w:hAnsi="Arial" w:cs="Arial"/>
          <w:b/>
          <w:sz w:val="24"/>
          <w:szCs w:val="24"/>
          <w:u w:val="single"/>
          <w:lang w:eastAsia="pl-PL"/>
        </w:rPr>
        <w:t>:</w:t>
      </w:r>
    </w:p>
    <w:p w14:paraId="72EA6683" w14:textId="77777777" w:rsidR="00EB5C7A" w:rsidRPr="00E32FE8" w:rsidRDefault="00EB5C7A" w:rsidP="00E32FE8">
      <w:pPr>
        <w:autoSpaceDN w:val="0"/>
        <w:spacing w:after="0" w:line="276" w:lineRule="auto"/>
        <w:contextualSpacing/>
        <w:rPr>
          <w:rFonts w:ascii="Arial" w:eastAsia="Calibri" w:hAnsi="Arial" w:cs="Arial"/>
          <w:sz w:val="24"/>
          <w:szCs w:val="24"/>
        </w:rPr>
      </w:pPr>
      <w:r w:rsidRPr="00E32FE8">
        <w:rPr>
          <w:rFonts w:ascii="Arial" w:eastAsia="Calibri" w:hAnsi="Arial" w:cs="Arial"/>
          <w:sz w:val="24"/>
          <w:szCs w:val="24"/>
        </w:rPr>
        <w:t>Gwoździe śródszpikowe blokowane tytanowe uniwersalne z kompletem wkrętów do leczenia:</w:t>
      </w:r>
    </w:p>
    <w:p w14:paraId="256BA17C" w14:textId="77777777" w:rsidR="00EB5C7A" w:rsidRPr="00E32FE8" w:rsidRDefault="00EB5C7A" w:rsidP="00E32FE8">
      <w:pPr>
        <w:autoSpaceDN w:val="0"/>
        <w:spacing w:after="0" w:line="276" w:lineRule="auto"/>
        <w:contextualSpacing/>
        <w:rPr>
          <w:rFonts w:ascii="Arial" w:eastAsia="Calibri" w:hAnsi="Arial" w:cs="Arial"/>
          <w:sz w:val="24"/>
          <w:szCs w:val="24"/>
        </w:rPr>
      </w:pPr>
      <w:r w:rsidRPr="00E32FE8">
        <w:rPr>
          <w:rFonts w:ascii="Arial" w:eastAsia="Calibri" w:hAnsi="Arial" w:cs="Arial"/>
          <w:sz w:val="24"/>
          <w:szCs w:val="24"/>
        </w:rPr>
        <w:t xml:space="preserve">- </w:t>
      </w:r>
      <w:proofErr w:type="spellStart"/>
      <w:r w:rsidRPr="00E32FE8">
        <w:rPr>
          <w:rFonts w:ascii="Arial" w:eastAsia="Calibri" w:hAnsi="Arial" w:cs="Arial"/>
          <w:sz w:val="24"/>
          <w:szCs w:val="24"/>
        </w:rPr>
        <w:t>zł.uda</w:t>
      </w:r>
      <w:proofErr w:type="spellEnd"/>
      <w:r w:rsidRPr="00E32FE8">
        <w:rPr>
          <w:rFonts w:ascii="Arial" w:eastAsia="Calibri" w:hAnsi="Arial" w:cs="Arial"/>
          <w:sz w:val="24"/>
          <w:szCs w:val="24"/>
        </w:rPr>
        <w:t xml:space="preserve"> </w:t>
      </w:r>
      <w:r w:rsidR="00826EA9" w:rsidRPr="00E32FE8">
        <w:rPr>
          <w:rFonts w:ascii="Arial" w:eastAsia="Calibri" w:hAnsi="Arial" w:cs="Arial"/>
          <w:sz w:val="24"/>
          <w:szCs w:val="24"/>
        </w:rPr>
        <w:t xml:space="preserve"> -  </w:t>
      </w:r>
      <w:r w:rsidRPr="004B09C6">
        <w:rPr>
          <w:rFonts w:ascii="Arial" w:eastAsia="Calibri" w:hAnsi="Arial" w:cs="Arial"/>
          <w:b/>
          <w:bCs/>
          <w:sz w:val="24"/>
          <w:szCs w:val="24"/>
        </w:rPr>
        <w:t>30 szt</w:t>
      </w:r>
      <w:r w:rsidR="00826EA9" w:rsidRPr="004B09C6">
        <w:rPr>
          <w:rFonts w:ascii="Arial" w:eastAsia="Calibri" w:hAnsi="Arial" w:cs="Arial"/>
          <w:b/>
          <w:bCs/>
          <w:sz w:val="24"/>
          <w:szCs w:val="24"/>
        </w:rPr>
        <w:t>.</w:t>
      </w:r>
      <w:r w:rsidRPr="004B09C6">
        <w:rPr>
          <w:rFonts w:ascii="Arial" w:eastAsia="Calibri" w:hAnsi="Arial" w:cs="Arial"/>
          <w:b/>
          <w:bCs/>
          <w:sz w:val="24"/>
          <w:szCs w:val="24"/>
        </w:rPr>
        <w:t>,</w:t>
      </w:r>
      <w:r w:rsidRPr="00E32FE8">
        <w:rPr>
          <w:rFonts w:ascii="Arial" w:eastAsia="Calibri" w:hAnsi="Arial" w:cs="Arial"/>
          <w:sz w:val="24"/>
          <w:szCs w:val="24"/>
        </w:rPr>
        <w:t xml:space="preserve"> </w:t>
      </w:r>
    </w:p>
    <w:p w14:paraId="2D1EC91F" w14:textId="77777777" w:rsidR="00EB5C7A" w:rsidRPr="00E32FE8" w:rsidRDefault="00EB5C7A" w:rsidP="00E32FE8">
      <w:pPr>
        <w:autoSpaceDN w:val="0"/>
        <w:spacing w:after="0" w:line="276" w:lineRule="auto"/>
        <w:contextualSpacing/>
        <w:rPr>
          <w:rFonts w:ascii="Arial" w:eastAsia="Calibri" w:hAnsi="Arial" w:cs="Arial"/>
          <w:sz w:val="24"/>
          <w:szCs w:val="24"/>
        </w:rPr>
      </w:pPr>
      <w:r w:rsidRPr="00E32FE8">
        <w:rPr>
          <w:rFonts w:ascii="Arial" w:eastAsia="Calibri" w:hAnsi="Arial" w:cs="Arial"/>
          <w:sz w:val="24"/>
          <w:szCs w:val="24"/>
        </w:rPr>
        <w:t>- piszczeli</w:t>
      </w:r>
      <w:r w:rsidR="00826EA9" w:rsidRPr="00E32FE8">
        <w:rPr>
          <w:rFonts w:ascii="Arial" w:eastAsia="Calibri" w:hAnsi="Arial" w:cs="Arial"/>
          <w:sz w:val="24"/>
          <w:szCs w:val="24"/>
        </w:rPr>
        <w:t xml:space="preserve"> - </w:t>
      </w:r>
      <w:r w:rsidRPr="00E32FE8">
        <w:rPr>
          <w:rFonts w:ascii="Arial" w:eastAsia="Calibri" w:hAnsi="Arial" w:cs="Arial"/>
          <w:sz w:val="24"/>
          <w:szCs w:val="24"/>
        </w:rPr>
        <w:t xml:space="preserve"> </w:t>
      </w:r>
      <w:r w:rsidR="00B32CD8" w:rsidRPr="004B09C6">
        <w:rPr>
          <w:rFonts w:ascii="Arial" w:eastAsia="Calibri" w:hAnsi="Arial" w:cs="Arial"/>
          <w:b/>
          <w:bCs/>
          <w:sz w:val="24"/>
          <w:szCs w:val="24"/>
        </w:rPr>
        <w:t>2</w:t>
      </w:r>
      <w:r w:rsidRPr="004B09C6">
        <w:rPr>
          <w:rFonts w:ascii="Arial" w:eastAsia="Calibri" w:hAnsi="Arial" w:cs="Arial"/>
          <w:b/>
          <w:bCs/>
          <w:sz w:val="24"/>
          <w:szCs w:val="24"/>
        </w:rPr>
        <w:t>0 szt</w:t>
      </w:r>
      <w:r w:rsidR="00826EA9" w:rsidRPr="004B09C6">
        <w:rPr>
          <w:rFonts w:ascii="Arial" w:eastAsia="Calibri" w:hAnsi="Arial" w:cs="Arial"/>
          <w:b/>
          <w:bCs/>
          <w:sz w:val="24"/>
          <w:szCs w:val="24"/>
        </w:rPr>
        <w:t>.</w:t>
      </w:r>
      <w:r w:rsidRPr="004B09C6">
        <w:rPr>
          <w:rFonts w:ascii="Arial" w:eastAsia="Calibri" w:hAnsi="Arial" w:cs="Arial"/>
          <w:b/>
          <w:bCs/>
          <w:sz w:val="24"/>
          <w:szCs w:val="24"/>
        </w:rPr>
        <w:t>,</w:t>
      </w:r>
    </w:p>
    <w:p w14:paraId="11167126" w14:textId="7EEC3F91" w:rsidR="00EB5C7A" w:rsidRPr="00E32FE8" w:rsidRDefault="00EB5C7A" w:rsidP="00E32FE8">
      <w:pPr>
        <w:autoSpaceDN w:val="0"/>
        <w:spacing w:after="0" w:line="276" w:lineRule="auto"/>
        <w:contextualSpacing/>
        <w:rPr>
          <w:rFonts w:ascii="Arial" w:eastAsia="Calibri" w:hAnsi="Arial" w:cs="Arial"/>
          <w:sz w:val="24"/>
          <w:szCs w:val="24"/>
        </w:rPr>
      </w:pPr>
      <w:r w:rsidRPr="00E32FE8">
        <w:rPr>
          <w:rFonts w:ascii="Arial" w:eastAsia="Calibri" w:hAnsi="Arial" w:cs="Arial"/>
          <w:sz w:val="24"/>
          <w:szCs w:val="24"/>
        </w:rPr>
        <w:t>- ramienia</w:t>
      </w:r>
      <w:r w:rsidR="00826EA9" w:rsidRPr="00E32FE8">
        <w:rPr>
          <w:rFonts w:ascii="Arial" w:eastAsia="Calibri" w:hAnsi="Arial" w:cs="Arial"/>
          <w:sz w:val="24"/>
          <w:szCs w:val="24"/>
        </w:rPr>
        <w:t xml:space="preserve"> - </w:t>
      </w:r>
      <w:r w:rsidRPr="00E32FE8">
        <w:rPr>
          <w:rFonts w:ascii="Arial" w:eastAsia="Calibri" w:hAnsi="Arial" w:cs="Arial"/>
          <w:sz w:val="24"/>
          <w:szCs w:val="24"/>
        </w:rPr>
        <w:t xml:space="preserve"> </w:t>
      </w:r>
      <w:r w:rsidR="00DD38C4" w:rsidRPr="004B09C6">
        <w:rPr>
          <w:rFonts w:ascii="Arial" w:eastAsia="Calibri" w:hAnsi="Arial" w:cs="Arial"/>
          <w:b/>
          <w:bCs/>
          <w:sz w:val="24"/>
          <w:szCs w:val="24"/>
        </w:rPr>
        <w:t>3</w:t>
      </w:r>
      <w:r w:rsidRPr="004B09C6">
        <w:rPr>
          <w:rFonts w:ascii="Arial" w:eastAsia="Calibri" w:hAnsi="Arial" w:cs="Arial"/>
          <w:b/>
          <w:bCs/>
          <w:sz w:val="24"/>
          <w:szCs w:val="24"/>
        </w:rPr>
        <w:t>0 szt</w:t>
      </w:r>
      <w:r w:rsidR="00826EA9" w:rsidRPr="00E32FE8">
        <w:rPr>
          <w:rFonts w:ascii="Arial" w:eastAsia="Calibri" w:hAnsi="Arial" w:cs="Arial"/>
          <w:sz w:val="24"/>
          <w:szCs w:val="24"/>
        </w:rPr>
        <w:t>.</w:t>
      </w:r>
      <w:r w:rsidRPr="00E32FE8">
        <w:rPr>
          <w:rFonts w:ascii="Arial" w:eastAsia="Calibri" w:hAnsi="Arial" w:cs="Arial"/>
          <w:sz w:val="24"/>
          <w:szCs w:val="24"/>
        </w:rPr>
        <w:t>,</w:t>
      </w:r>
    </w:p>
    <w:p w14:paraId="24FF6BD7" w14:textId="77777777" w:rsidR="00EB5C7A" w:rsidRPr="00E32FE8" w:rsidRDefault="00EB5C7A" w:rsidP="00E32FE8">
      <w:pPr>
        <w:autoSpaceDN w:val="0"/>
        <w:spacing w:after="0" w:line="276" w:lineRule="auto"/>
        <w:contextualSpacing/>
        <w:rPr>
          <w:rFonts w:ascii="Arial" w:eastAsia="Calibri" w:hAnsi="Arial" w:cs="Arial"/>
          <w:sz w:val="24"/>
          <w:szCs w:val="24"/>
        </w:rPr>
      </w:pPr>
      <w:r w:rsidRPr="00E32FE8">
        <w:rPr>
          <w:rFonts w:ascii="Arial" w:eastAsia="Calibri" w:hAnsi="Arial" w:cs="Arial"/>
          <w:sz w:val="24"/>
          <w:szCs w:val="24"/>
        </w:rPr>
        <w:t xml:space="preserve">- </w:t>
      </w:r>
      <w:proofErr w:type="spellStart"/>
      <w:r w:rsidRPr="00E32FE8">
        <w:rPr>
          <w:rFonts w:ascii="Arial" w:eastAsia="Calibri" w:hAnsi="Arial" w:cs="Arial"/>
          <w:sz w:val="24"/>
          <w:szCs w:val="24"/>
        </w:rPr>
        <w:t>odkolanowe</w:t>
      </w:r>
      <w:proofErr w:type="spellEnd"/>
      <w:r w:rsidRPr="00E32FE8">
        <w:rPr>
          <w:rFonts w:ascii="Arial" w:eastAsia="Calibri" w:hAnsi="Arial" w:cs="Arial"/>
          <w:sz w:val="24"/>
          <w:szCs w:val="24"/>
        </w:rPr>
        <w:t xml:space="preserve"> </w:t>
      </w:r>
      <w:r w:rsidR="00826EA9" w:rsidRPr="00E32FE8">
        <w:rPr>
          <w:rFonts w:ascii="Arial" w:eastAsia="Calibri" w:hAnsi="Arial" w:cs="Arial"/>
          <w:sz w:val="24"/>
          <w:szCs w:val="24"/>
        </w:rPr>
        <w:t xml:space="preserve">- </w:t>
      </w:r>
      <w:r w:rsidRPr="004B09C6">
        <w:rPr>
          <w:rFonts w:ascii="Arial" w:eastAsia="Calibri" w:hAnsi="Arial" w:cs="Arial"/>
          <w:b/>
          <w:bCs/>
          <w:sz w:val="24"/>
          <w:szCs w:val="24"/>
        </w:rPr>
        <w:t>5 szt</w:t>
      </w:r>
      <w:r w:rsidR="00826EA9" w:rsidRPr="004B09C6">
        <w:rPr>
          <w:rFonts w:ascii="Arial" w:eastAsia="Calibri" w:hAnsi="Arial" w:cs="Arial"/>
          <w:b/>
          <w:bCs/>
          <w:sz w:val="24"/>
          <w:szCs w:val="24"/>
        </w:rPr>
        <w:t>.</w:t>
      </w:r>
      <w:r w:rsidRPr="004B09C6">
        <w:rPr>
          <w:rFonts w:ascii="Arial" w:eastAsia="Calibri" w:hAnsi="Arial" w:cs="Arial"/>
          <w:b/>
          <w:bCs/>
          <w:sz w:val="24"/>
          <w:szCs w:val="24"/>
        </w:rPr>
        <w:t>,</w:t>
      </w:r>
    </w:p>
    <w:p w14:paraId="75D8D0F2" w14:textId="7A927625" w:rsidR="00EB5C7A" w:rsidRPr="00E32FE8" w:rsidRDefault="00EB5C7A" w:rsidP="00E32FE8">
      <w:pPr>
        <w:autoSpaceDN w:val="0"/>
        <w:spacing w:after="0" w:line="276" w:lineRule="auto"/>
        <w:contextualSpacing/>
        <w:rPr>
          <w:rFonts w:ascii="Arial" w:eastAsia="Calibri" w:hAnsi="Arial" w:cs="Arial"/>
          <w:sz w:val="24"/>
          <w:szCs w:val="24"/>
        </w:rPr>
      </w:pPr>
      <w:r w:rsidRPr="00E32FE8">
        <w:rPr>
          <w:rFonts w:ascii="Arial" w:eastAsia="Calibri" w:hAnsi="Arial" w:cs="Arial"/>
          <w:sz w:val="24"/>
          <w:szCs w:val="24"/>
        </w:rPr>
        <w:t xml:space="preserve">- </w:t>
      </w:r>
      <w:proofErr w:type="spellStart"/>
      <w:r w:rsidRPr="00E32FE8">
        <w:rPr>
          <w:rFonts w:ascii="Arial" w:eastAsia="Calibri" w:hAnsi="Arial" w:cs="Arial"/>
          <w:sz w:val="24"/>
          <w:szCs w:val="24"/>
        </w:rPr>
        <w:t>odpiętowe</w:t>
      </w:r>
      <w:proofErr w:type="spellEnd"/>
      <w:r w:rsidR="00826EA9" w:rsidRPr="00E32FE8">
        <w:rPr>
          <w:rFonts w:ascii="Arial" w:eastAsia="Calibri" w:hAnsi="Arial" w:cs="Arial"/>
          <w:sz w:val="24"/>
          <w:szCs w:val="24"/>
        </w:rPr>
        <w:t xml:space="preserve"> - </w:t>
      </w:r>
      <w:r w:rsidR="00DD38C4" w:rsidRPr="004B09C6">
        <w:rPr>
          <w:rFonts w:ascii="Arial" w:eastAsia="Calibri" w:hAnsi="Arial" w:cs="Arial"/>
          <w:b/>
          <w:bCs/>
          <w:sz w:val="24"/>
          <w:szCs w:val="24"/>
        </w:rPr>
        <w:t>10</w:t>
      </w:r>
      <w:r w:rsidRPr="004B09C6">
        <w:rPr>
          <w:rFonts w:ascii="Arial" w:eastAsia="Calibri" w:hAnsi="Arial" w:cs="Arial"/>
          <w:b/>
          <w:bCs/>
          <w:sz w:val="24"/>
          <w:szCs w:val="24"/>
        </w:rPr>
        <w:t xml:space="preserve"> szt.</w:t>
      </w:r>
    </w:p>
    <w:p w14:paraId="19D4DCD0" w14:textId="77777777" w:rsidR="00EB5C7A" w:rsidRPr="00E32FE8" w:rsidRDefault="00EB5C7A" w:rsidP="00E32FE8">
      <w:pPr>
        <w:autoSpaceDN w:val="0"/>
        <w:spacing w:after="0" w:line="276" w:lineRule="auto"/>
        <w:contextualSpacing/>
        <w:rPr>
          <w:rFonts w:ascii="Arial" w:eastAsia="Calibri" w:hAnsi="Arial" w:cs="Arial"/>
          <w:sz w:val="24"/>
          <w:szCs w:val="24"/>
        </w:rPr>
      </w:pPr>
      <w:r w:rsidRPr="00E32FE8">
        <w:rPr>
          <w:rFonts w:ascii="Arial" w:eastAsia="Calibri" w:hAnsi="Arial" w:cs="Arial"/>
          <w:sz w:val="24"/>
          <w:szCs w:val="24"/>
        </w:rPr>
        <w:t xml:space="preserve">Bank implantów (po jednej sztuce z każdego rozmiaru) </w:t>
      </w:r>
      <w:r w:rsidRPr="00E32FE8">
        <w:rPr>
          <w:rFonts w:ascii="Arial" w:eastAsia="Calibri" w:hAnsi="Arial" w:cs="Arial"/>
          <w:b/>
          <w:sz w:val="24"/>
          <w:szCs w:val="24"/>
        </w:rPr>
        <w:t xml:space="preserve">wraz z instrumentarium </w:t>
      </w:r>
      <w:r w:rsidRPr="00E32FE8">
        <w:rPr>
          <w:rFonts w:ascii="Arial" w:eastAsia="Calibri" w:hAnsi="Arial" w:cs="Arial"/>
          <w:sz w:val="24"/>
          <w:szCs w:val="24"/>
        </w:rPr>
        <w:t>do ich stosowania, na okres obowiązywania umowy</w:t>
      </w:r>
      <w:r w:rsidRPr="00E32FE8">
        <w:rPr>
          <w:rFonts w:ascii="Arial" w:eastAsia="Calibri" w:hAnsi="Arial" w:cs="Arial"/>
          <w:b/>
          <w:sz w:val="24"/>
          <w:szCs w:val="24"/>
        </w:rPr>
        <w:t xml:space="preserve"> </w:t>
      </w:r>
      <w:r w:rsidRPr="00E32FE8">
        <w:rPr>
          <w:rFonts w:ascii="Arial" w:eastAsia="Calibri" w:hAnsi="Arial" w:cs="Arial"/>
          <w:sz w:val="24"/>
          <w:szCs w:val="24"/>
        </w:rPr>
        <w:t>(wszystko wliczone w cenę oferty).</w:t>
      </w:r>
    </w:p>
    <w:p w14:paraId="3F5B7432" w14:textId="0DE17B55" w:rsidR="00EB5C7A" w:rsidRPr="00E32FE8" w:rsidRDefault="00EB5C7A" w:rsidP="00E32FE8">
      <w:pPr>
        <w:autoSpaceDN w:val="0"/>
        <w:spacing w:after="0" w:line="276" w:lineRule="auto"/>
        <w:contextualSpacing/>
        <w:rPr>
          <w:rFonts w:ascii="Arial" w:eastAsia="Calibri" w:hAnsi="Arial" w:cs="Arial"/>
          <w:b/>
          <w:sz w:val="24"/>
          <w:szCs w:val="24"/>
          <w:u w:val="single"/>
        </w:rPr>
      </w:pPr>
      <w:r w:rsidRPr="00E32FE8">
        <w:rPr>
          <w:rFonts w:ascii="Arial" w:eastAsia="Calibri" w:hAnsi="Arial" w:cs="Arial"/>
          <w:b/>
          <w:sz w:val="24"/>
          <w:szCs w:val="24"/>
          <w:u w:val="single"/>
        </w:rPr>
        <w:lastRenderedPageBreak/>
        <w:t xml:space="preserve">Pakiet nr </w:t>
      </w:r>
      <w:r w:rsidR="00FE4387" w:rsidRPr="00E32FE8">
        <w:rPr>
          <w:rFonts w:ascii="Arial" w:eastAsia="Calibri" w:hAnsi="Arial" w:cs="Arial"/>
          <w:b/>
          <w:sz w:val="24"/>
          <w:szCs w:val="24"/>
          <w:u w:val="single"/>
        </w:rPr>
        <w:t>1</w:t>
      </w:r>
      <w:r w:rsidR="00B76714" w:rsidRPr="00E32FE8">
        <w:rPr>
          <w:rFonts w:ascii="Arial" w:eastAsia="Calibri" w:hAnsi="Arial" w:cs="Arial"/>
          <w:b/>
          <w:sz w:val="24"/>
          <w:szCs w:val="24"/>
          <w:u w:val="single"/>
        </w:rPr>
        <w:t>5</w:t>
      </w:r>
      <w:r w:rsidRPr="00E32FE8">
        <w:rPr>
          <w:rFonts w:ascii="Arial" w:eastAsia="Calibri" w:hAnsi="Arial" w:cs="Arial"/>
          <w:b/>
          <w:sz w:val="24"/>
          <w:szCs w:val="24"/>
          <w:u w:val="single"/>
        </w:rPr>
        <w:t>:</w:t>
      </w:r>
      <w:r w:rsidR="00B7498F" w:rsidRPr="00E32FE8">
        <w:rPr>
          <w:rFonts w:ascii="Arial" w:eastAsia="Calibri" w:hAnsi="Arial" w:cs="Arial"/>
          <w:b/>
          <w:sz w:val="24"/>
          <w:szCs w:val="24"/>
          <w:u w:val="single"/>
        </w:rPr>
        <w:t>W tym wymagania jakościowe:</w:t>
      </w:r>
    </w:p>
    <w:p w14:paraId="47577400" w14:textId="77777777" w:rsidR="00EB5C7A" w:rsidRPr="00E32FE8" w:rsidRDefault="00B7498F" w:rsidP="00E32FE8">
      <w:pPr>
        <w:autoSpaceDN w:val="0"/>
        <w:spacing w:after="0" w:line="276" w:lineRule="auto"/>
        <w:contextualSpacing/>
        <w:rPr>
          <w:rFonts w:ascii="Arial" w:eastAsia="Calibri" w:hAnsi="Arial" w:cs="Arial"/>
          <w:b/>
          <w:sz w:val="24"/>
          <w:szCs w:val="24"/>
        </w:rPr>
      </w:pPr>
      <w:r w:rsidRPr="00E32FE8">
        <w:rPr>
          <w:rFonts w:ascii="Arial" w:eastAsia="Calibri" w:hAnsi="Arial" w:cs="Arial"/>
          <w:b/>
          <w:sz w:val="24"/>
          <w:szCs w:val="24"/>
        </w:rPr>
        <w:t xml:space="preserve">Gwóźdź piszczelowy z wykorzystaniem dostępu </w:t>
      </w:r>
      <w:proofErr w:type="spellStart"/>
      <w:r w:rsidRPr="00E32FE8">
        <w:rPr>
          <w:rFonts w:ascii="Arial" w:eastAsia="Calibri" w:hAnsi="Arial" w:cs="Arial"/>
          <w:b/>
          <w:sz w:val="24"/>
          <w:szCs w:val="24"/>
        </w:rPr>
        <w:t>nadrzepkowego</w:t>
      </w:r>
      <w:proofErr w:type="spellEnd"/>
    </w:p>
    <w:p w14:paraId="0109F11B" w14:textId="77777777" w:rsidR="005268EF" w:rsidRPr="00E32FE8" w:rsidRDefault="00B7498F" w:rsidP="00E32FE8">
      <w:pPr>
        <w:autoSpaceDN w:val="0"/>
        <w:spacing w:after="0" w:line="276" w:lineRule="auto"/>
        <w:contextualSpacing/>
        <w:rPr>
          <w:rFonts w:ascii="Arial" w:eastAsia="Calibri" w:hAnsi="Arial" w:cs="Arial"/>
          <w:sz w:val="24"/>
          <w:szCs w:val="24"/>
        </w:rPr>
      </w:pPr>
      <w:r w:rsidRPr="00E32FE8">
        <w:rPr>
          <w:rFonts w:ascii="Arial" w:eastAsia="Calibri" w:hAnsi="Arial" w:cs="Arial"/>
          <w:sz w:val="24"/>
          <w:szCs w:val="24"/>
        </w:rPr>
        <w:t xml:space="preserve">Tytanowy gwóźdź śródszpikowy piszczelowy, </w:t>
      </w:r>
      <w:proofErr w:type="spellStart"/>
      <w:r w:rsidRPr="00E32FE8">
        <w:rPr>
          <w:rFonts w:ascii="Arial" w:eastAsia="Calibri" w:hAnsi="Arial" w:cs="Arial"/>
          <w:sz w:val="24"/>
          <w:szCs w:val="24"/>
        </w:rPr>
        <w:t>kaniulowany</w:t>
      </w:r>
      <w:proofErr w:type="spellEnd"/>
      <w:r w:rsidRPr="00E32FE8">
        <w:rPr>
          <w:rFonts w:ascii="Arial" w:eastAsia="Calibri" w:hAnsi="Arial" w:cs="Arial"/>
          <w:sz w:val="24"/>
          <w:szCs w:val="24"/>
        </w:rPr>
        <w:t xml:space="preserve">, sterylny. Długość gwoździa od 240-420 mm ze skokiem co 15 mm, średnica gwoździa 8-15 mm. Możliwość zastosowania kompresji w zakresie do 7 mm. Wygięcie gwoździa w części bliższej o wartości 10˚ a w części dalszej o wartości 4˚. Otwory w części dalszej w odległości 5,15 i 25 mm od końca gwoździa. Śruba blokująca tytanowa, sterylna, pełny gwint, Ø 4 mm i Ø 5 mm o długości 25-60 mm ze skokiem co 2,5 mm i </w:t>
      </w:r>
      <w:r w:rsidR="00BB357D" w:rsidRPr="00E32FE8">
        <w:rPr>
          <w:rFonts w:ascii="Arial" w:eastAsia="Calibri" w:hAnsi="Arial" w:cs="Arial"/>
          <w:sz w:val="24"/>
          <w:szCs w:val="24"/>
        </w:rPr>
        <w:t xml:space="preserve">60-120 mm ze skokiem co 5 mm. Śruba kompresyjna tytanowa, sterylna Ø 8 mm. Zaślepka tytanowa, sterylna Ø 7 mm o długości 0 mm (pełny gwint), Ø 8 mm o długości 0 mm oraz </w:t>
      </w:r>
      <m:oMath>
        <m:r>
          <w:rPr>
            <w:rFonts w:ascii="Cambria Math" w:eastAsia="Calibri" w:hAnsi="Cambria Math" w:cs="Arial"/>
            <w:sz w:val="24"/>
            <w:szCs w:val="24"/>
          </w:rPr>
          <m:t>Ø</m:t>
        </m:r>
      </m:oMath>
      <w:r w:rsidR="00BB357D" w:rsidRPr="00E32FE8">
        <w:rPr>
          <w:rFonts w:ascii="Arial" w:eastAsia="Calibri" w:hAnsi="Arial" w:cs="Arial"/>
          <w:sz w:val="24"/>
          <w:szCs w:val="24"/>
        </w:rPr>
        <w:t xml:space="preserve"> 11,5 mm o długości 5-35 mm. Wszystkie elementy systemu sterylne. Wymagana sterylność podwójna: </w:t>
      </w:r>
    </w:p>
    <w:p w14:paraId="757348C3" w14:textId="77777777" w:rsidR="005268EF" w:rsidRPr="00E32FE8" w:rsidRDefault="005268EF" w:rsidP="00E32FE8">
      <w:pPr>
        <w:autoSpaceDN w:val="0"/>
        <w:spacing w:after="0" w:line="276" w:lineRule="auto"/>
        <w:contextualSpacing/>
        <w:rPr>
          <w:rFonts w:ascii="Arial" w:eastAsia="Calibri" w:hAnsi="Arial" w:cs="Arial"/>
          <w:sz w:val="24"/>
          <w:szCs w:val="24"/>
        </w:rPr>
      </w:pPr>
      <w:r w:rsidRPr="00E32FE8">
        <w:rPr>
          <w:rFonts w:ascii="Arial" w:eastAsia="Calibri" w:hAnsi="Arial" w:cs="Arial"/>
          <w:sz w:val="24"/>
          <w:szCs w:val="24"/>
        </w:rPr>
        <w:t>Silikonowa osłona.</w:t>
      </w:r>
    </w:p>
    <w:p w14:paraId="62BB4445" w14:textId="77777777" w:rsidR="00B7498F" w:rsidRPr="00E32FE8" w:rsidRDefault="00BB357D" w:rsidP="00E32FE8">
      <w:pPr>
        <w:autoSpaceDN w:val="0"/>
        <w:spacing w:after="0" w:line="276" w:lineRule="auto"/>
        <w:contextualSpacing/>
        <w:rPr>
          <w:rFonts w:ascii="Arial" w:eastAsia="Calibri" w:hAnsi="Arial" w:cs="Arial"/>
          <w:sz w:val="24"/>
          <w:szCs w:val="24"/>
        </w:rPr>
      </w:pPr>
      <w:r w:rsidRPr="00E32FE8">
        <w:rPr>
          <w:rFonts w:ascii="Arial" w:eastAsia="Calibri" w:hAnsi="Arial" w:cs="Arial"/>
          <w:sz w:val="24"/>
          <w:szCs w:val="24"/>
        </w:rPr>
        <w:t>Opakowanie zewnętrzne</w:t>
      </w:r>
      <w:r w:rsidR="004613E2" w:rsidRPr="00E32FE8">
        <w:rPr>
          <w:rFonts w:ascii="Arial" w:eastAsia="Calibri" w:hAnsi="Arial" w:cs="Arial"/>
          <w:sz w:val="24"/>
          <w:szCs w:val="24"/>
        </w:rPr>
        <w:t xml:space="preserve"> ofoliowane z widocznym oznakowaniem.</w:t>
      </w:r>
    </w:p>
    <w:p w14:paraId="4536F1F1" w14:textId="77777777" w:rsidR="004613E2" w:rsidRPr="00E32FE8" w:rsidRDefault="004613E2" w:rsidP="00E32FE8">
      <w:pPr>
        <w:autoSpaceDN w:val="0"/>
        <w:spacing w:after="0" w:line="276" w:lineRule="auto"/>
        <w:contextualSpacing/>
        <w:rPr>
          <w:rFonts w:ascii="Arial" w:eastAsia="Calibri" w:hAnsi="Arial" w:cs="Arial"/>
          <w:sz w:val="24"/>
          <w:szCs w:val="24"/>
        </w:rPr>
      </w:pPr>
      <w:r w:rsidRPr="00E32FE8">
        <w:rPr>
          <w:rFonts w:ascii="Arial" w:eastAsia="Calibri" w:hAnsi="Arial" w:cs="Arial"/>
          <w:sz w:val="24"/>
          <w:szCs w:val="24"/>
        </w:rPr>
        <w:t xml:space="preserve">Opakowanie wewnętrzne wzmocnione, zapobiegające przypadkowemu otwarciu, oznakowane. </w:t>
      </w:r>
    </w:p>
    <w:p w14:paraId="67EC9373" w14:textId="77777777" w:rsidR="004613E2" w:rsidRPr="00E32FE8" w:rsidRDefault="004613E2" w:rsidP="00E32FE8">
      <w:pPr>
        <w:autoSpaceDN w:val="0"/>
        <w:spacing w:after="0" w:line="276" w:lineRule="auto"/>
        <w:contextualSpacing/>
        <w:rPr>
          <w:rFonts w:ascii="Arial" w:eastAsia="Calibri" w:hAnsi="Arial" w:cs="Arial"/>
          <w:sz w:val="24"/>
          <w:szCs w:val="24"/>
        </w:rPr>
      </w:pPr>
      <w:r w:rsidRPr="00E32FE8">
        <w:rPr>
          <w:rFonts w:ascii="Arial" w:eastAsia="Calibri" w:hAnsi="Arial" w:cs="Arial"/>
          <w:sz w:val="24"/>
          <w:szCs w:val="24"/>
        </w:rPr>
        <w:t xml:space="preserve">Instrumentarium powinno zawierać celownik umożliwiający dostęp </w:t>
      </w:r>
      <w:proofErr w:type="spellStart"/>
      <w:r w:rsidRPr="00E32FE8">
        <w:rPr>
          <w:rFonts w:ascii="Arial" w:eastAsia="Calibri" w:hAnsi="Arial" w:cs="Arial"/>
          <w:sz w:val="24"/>
          <w:szCs w:val="24"/>
        </w:rPr>
        <w:t>nadrzepkowy</w:t>
      </w:r>
      <w:proofErr w:type="spellEnd"/>
      <w:r w:rsidRPr="00E32FE8">
        <w:rPr>
          <w:rFonts w:ascii="Arial" w:eastAsia="Calibri" w:hAnsi="Arial" w:cs="Arial"/>
          <w:sz w:val="24"/>
          <w:szCs w:val="24"/>
        </w:rPr>
        <w:t>.</w:t>
      </w:r>
    </w:p>
    <w:p w14:paraId="79E18801" w14:textId="77777777" w:rsidR="00260BF5" w:rsidRPr="00E32FE8" w:rsidRDefault="00260BF5" w:rsidP="00E32FE8">
      <w:pPr>
        <w:autoSpaceDN w:val="0"/>
        <w:spacing w:after="0" w:line="276" w:lineRule="auto"/>
        <w:contextualSpacing/>
        <w:rPr>
          <w:rFonts w:ascii="Arial" w:eastAsia="Calibri" w:hAnsi="Arial" w:cs="Arial"/>
          <w:b/>
          <w:sz w:val="24"/>
          <w:szCs w:val="24"/>
        </w:rPr>
      </w:pPr>
      <w:r w:rsidRPr="00E32FE8">
        <w:rPr>
          <w:rFonts w:ascii="Arial" w:eastAsia="Calibri" w:hAnsi="Arial" w:cs="Arial"/>
          <w:b/>
          <w:sz w:val="24"/>
          <w:szCs w:val="24"/>
        </w:rPr>
        <w:t>Ilość: 20 zestawów</w:t>
      </w:r>
    </w:p>
    <w:p w14:paraId="5C2B7769" w14:textId="77777777" w:rsidR="00B7498F" w:rsidRPr="00E32FE8" w:rsidRDefault="00B7498F" w:rsidP="00E32FE8">
      <w:pPr>
        <w:autoSpaceDN w:val="0"/>
        <w:spacing w:after="0" w:line="276" w:lineRule="auto"/>
        <w:contextualSpacing/>
        <w:rPr>
          <w:rFonts w:ascii="Arial" w:eastAsia="Calibri" w:hAnsi="Arial" w:cs="Arial"/>
          <w:sz w:val="24"/>
          <w:szCs w:val="24"/>
        </w:rPr>
      </w:pPr>
      <w:r w:rsidRPr="00E32FE8">
        <w:rPr>
          <w:rFonts w:ascii="Arial" w:eastAsia="Calibri" w:hAnsi="Arial" w:cs="Arial"/>
          <w:sz w:val="24"/>
          <w:szCs w:val="24"/>
        </w:rPr>
        <w:t xml:space="preserve">Bank implantów (po jednej sztuce z każdego rozmiaru) </w:t>
      </w:r>
      <w:r w:rsidRPr="00E32FE8">
        <w:rPr>
          <w:rFonts w:ascii="Arial" w:eastAsia="Calibri" w:hAnsi="Arial" w:cs="Arial"/>
          <w:b/>
          <w:sz w:val="24"/>
          <w:szCs w:val="24"/>
        </w:rPr>
        <w:t xml:space="preserve">wraz z instrumentarium </w:t>
      </w:r>
      <w:r w:rsidRPr="00E32FE8">
        <w:rPr>
          <w:rFonts w:ascii="Arial" w:eastAsia="Calibri" w:hAnsi="Arial" w:cs="Arial"/>
          <w:sz w:val="24"/>
          <w:szCs w:val="24"/>
        </w:rPr>
        <w:t>do ich stosowania, na okres obowiązywania umowy</w:t>
      </w:r>
      <w:r w:rsidRPr="00E32FE8">
        <w:rPr>
          <w:rFonts w:ascii="Arial" w:eastAsia="Calibri" w:hAnsi="Arial" w:cs="Arial"/>
          <w:b/>
          <w:sz w:val="24"/>
          <w:szCs w:val="24"/>
        </w:rPr>
        <w:t xml:space="preserve"> </w:t>
      </w:r>
      <w:r w:rsidRPr="00E32FE8">
        <w:rPr>
          <w:rFonts w:ascii="Arial" w:eastAsia="Calibri" w:hAnsi="Arial" w:cs="Arial"/>
          <w:sz w:val="24"/>
          <w:szCs w:val="24"/>
        </w:rPr>
        <w:t>(wszystko wliczone w cenę oferty).</w:t>
      </w:r>
    </w:p>
    <w:p w14:paraId="0A90EA76" w14:textId="77777777" w:rsidR="00EB5C7A" w:rsidRPr="00E32FE8" w:rsidRDefault="00EB5C7A" w:rsidP="00E32FE8">
      <w:pPr>
        <w:autoSpaceDN w:val="0"/>
        <w:spacing w:after="0" w:line="276" w:lineRule="auto"/>
        <w:contextualSpacing/>
        <w:rPr>
          <w:rFonts w:ascii="Arial" w:eastAsia="Calibri" w:hAnsi="Arial" w:cs="Arial"/>
          <w:sz w:val="24"/>
          <w:szCs w:val="24"/>
        </w:rPr>
      </w:pPr>
    </w:p>
    <w:p w14:paraId="747F793F" w14:textId="5FFB5342" w:rsidR="00EB5C7A" w:rsidRPr="00E32FE8" w:rsidRDefault="00EB5C7A" w:rsidP="00E32FE8">
      <w:pPr>
        <w:autoSpaceDN w:val="0"/>
        <w:spacing w:after="0" w:line="276" w:lineRule="auto"/>
        <w:rPr>
          <w:rFonts w:ascii="Arial" w:eastAsia="Times New Roman" w:hAnsi="Arial" w:cs="Arial"/>
          <w:b/>
          <w:sz w:val="24"/>
          <w:szCs w:val="24"/>
          <w:u w:val="single"/>
          <w:lang w:eastAsia="pl-PL"/>
        </w:rPr>
      </w:pPr>
      <w:r w:rsidRPr="00E32FE8">
        <w:rPr>
          <w:rFonts w:ascii="Arial" w:eastAsia="Times New Roman" w:hAnsi="Arial" w:cs="Arial"/>
          <w:b/>
          <w:sz w:val="24"/>
          <w:szCs w:val="24"/>
          <w:u w:val="single"/>
          <w:lang w:eastAsia="pl-PL"/>
        </w:rPr>
        <w:t xml:space="preserve">Pakiet nr </w:t>
      </w:r>
      <w:r w:rsidR="00FE4430" w:rsidRPr="00E32FE8">
        <w:rPr>
          <w:rFonts w:ascii="Arial" w:eastAsia="Times New Roman" w:hAnsi="Arial" w:cs="Arial"/>
          <w:b/>
          <w:sz w:val="24"/>
          <w:szCs w:val="24"/>
          <w:u w:val="single"/>
          <w:lang w:eastAsia="pl-PL"/>
        </w:rPr>
        <w:t>1</w:t>
      </w:r>
      <w:r w:rsidR="00B76714" w:rsidRPr="00E32FE8">
        <w:rPr>
          <w:rFonts w:ascii="Arial" w:eastAsia="Times New Roman" w:hAnsi="Arial" w:cs="Arial"/>
          <w:b/>
          <w:sz w:val="24"/>
          <w:szCs w:val="24"/>
          <w:u w:val="single"/>
          <w:lang w:eastAsia="pl-PL"/>
        </w:rPr>
        <w:t>6</w:t>
      </w:r>
      <w:r w:rsidRPr="00E32FE8">
        <w:rPr>
          <w:rFonts w:ascii="Arial" w:eastAsia="Times New Roman" w:hAnsi="Arial" w:cs="Arial"/>
          <w:b/>
          <w:sz w:val="24"/>
          <w:szCs w:val="24"/>
          <w:u w:val="single"/>
          <w:lang w:eastAsia="pl-PL"/>
        </w:rPr>
        <w:t>:</w:t>
      </w:r>
    </w:p>
    <w:p w14:paraId="1F54B58A" w14:textId="77777777" w:rsidR="00EB5C7A" w:rsidRPr="00E32FE8" w:rsidRDefault="00EB5C7A"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Gwóźdź do artrodezy kolana tytanowy z kompletem wkrętów </w:t>
      </w:r>
      <w:r w:rsidRPr="004B09C6">
        <w:rPr>
          <w:rFonts w:ascii="Arial" w:eastAsia="Times New Roman" w:hAnsi="Arial" w:cs="Arial"/>
          <w:b/>
          <w:bCs/>
          <w:sz w:val="24"/>
          <w:szCs w:val="24"/>
          <w:lang w:eastAsia="pl-PL"/>
        </w:rPr>
        <w:t>1 sztuka</w:t>
      </w:r>
      <w:r w:rsidRPr="00E32FE8">
        <w:rPr>
          <w:rFonts w:ascii="Arial" w:eastAsia="Times New Roman" w:hAnsi="Arial" w:cs="Arial"/>
          <w:sz w:val="24"/>
          <w:szCs w:val="24"/>
          <w:lang w:eastAsia="pl-PL"/>
        </w:rPr>
        <w:t>.</w:t>
      </w:r>
    </w:p>
    <w:p w14:paraId="0FC539C4" w14:textId="77777777" w:rsidR="00EB5C7A" w:rsidRPr="00E32FE8" w:rsidRDefault="001156F3" w:rsidP="00E32FE8">
      <w:pPr>
        <w:spacing w:line="276" w:lineRule="auto"/>
        <w:rPr>
          <w:rFonts w:ascii="Arial" w:hAnsi="Arial" w:cs="Arial"/>
          <w:sz w:val="24"/>
          <w:szCs w:val="24"/>
        </w:rPr>
      </w:pPr>
      <w:r w:rsidRPr="00E32FE8">
        <w:rPr>
          <w:rFonts w:ascii="Arial" w:eastAsia="Calibri" w:hAnsi="Arial" w:cs="Arial"/>
          <w:b/>
          <w:sz w:val="24"/>
          <w:szCs w:val="24"/>
        </w:rPr>
        <w:t>wraz z użyczeniem instrumentarium</w:t>
      </w:r>
      <w:r w:rsidRPr="00E32FE8">
        <w:rPr>
          <w:rFonts w:ascii="Arial" w:eastAsia="Calibri" w:hAnsi="Arial" w:cs="Arial"/>
          <w:sz w:val="24"/>
          <w:szCs w:val="24"/>
        </w:rPr>
        <w:t>, na okres obowiązywania umowy (wszystko wliczone w cenę oferty).</w:t>
      </w:r>
    </w:p>
    <w:p w14:paraId="1C45C462" w14:textId="2C17498F" w:rsidR="00EB5C7A" w:rsidRPr="00E32FE8" w:rsidRDefault="00EB5C7A" w:rsidP="00E32FE8">
      <w:pPr>
        <w:spacing w:after="0" w:line="276" w:lineRule="auto"/>
        <w:rPr>
          <w:rFonts w:ascii="Arial" w:hAnsi="Arial" w:cs="Arial"/>
          <w:b/>
          <w:sz w:val="24"/>
          <w:szCs w:val="24"/>
          <w:u w:val="single"/>
        </w:rPr>
      </w:pPr>
      <w:r w:rsidRPr="00E32FE8">
        <w:rPr>
          <w:rFonts w:ascii="Arial" w:hAnsi="Arial" w:cs="Arial"/>
          <w:b/>
          <w:sz w:val="24"/>
          <w:szCs w:val="24"/>
          <w:u w:val="single"/>
        </w:rPr>
        <w:t xml:space="preserve">Pakiet nr </w:t>
      </w:r>
      <w:r w:rsidR="00DD38C4" w:rsidRPr="00E32FE8">
        <w:rPr>
          <w:rFonts w:ascii="Arial" w:hAnsi="Arial" w:cs="Arial"/>
          <w:b/>
          <w:sz w:val="24"/>
          <w:szCs w:val="24"/>
          <w:u w:val="single"/>
        </w:rPr>
        <w:t>1</w:t>
      </w:r>
      <w:r w:rsidR="00B76714" w:rsidRPr="00E32FE8">
        <w:rPr>
          <w:rFonts w:ascii="Arial" w:hAnsi="Arial" w:cs="Arial"/>
          <w:b/>
          <w:sz w:val="24"/>
          <w:szCs w:val="24"/>
          <w:u w:val="single"/>
        </w:rPr>
        <w:t>7</w:t>
      </w:r>
      <w:r w:rsidRPr="00E32FE8">
        <w:rPr>
          <w:rFonts w:ascii="Arial" w:hAnsi="Arial" w:cs="Arial"/>
          <w:b/>
          <w:sz w:val="24"/>
          <w:szCs w:val="24"/>
          <w:u w:val="single"/>
        </w:rPr>
        <w:t>:</w:t>
      </w:r>
    </w:p>
    <w:p w14:paraId="3B8BB593" w14:textId="77777777" w:rsidR="00EB5C7A" w:rsidRPr="00E32FE8" w:rsidRDefault="00EB5C7A" w:rsidP="00E32FE8">
      <w:pPr>
        <w:autoSpaceDN w:val="0"/>
        <w:spacing w:after="0" w:line="276" w:lineRule="auto"/>
        <w:rPr>
          <w:rFonts w:ascii="Arial" w:eastAsia="Times New Roman" w:hAnsi="Arial" w:cs="Arial"/>
          <w:b/>
          <w:sz w:val="24"/>
          <w:szCs w:val="24"/>
          <w:lang w:eastAsia="pl-PL"/>
        </w:rPr>
      </w:pPr>
      <w:r w:rsidRPr="00E32FE8">
        <w:rPr>
          <w:rFonts w:ascii="Arial" w:eastAsia="Times New Roman" w:hAnsi="Arial" w:cs="Arial"/>
          <w:b/>
          <w:sz w:val="24"/>
          <w:szCs w:val="24"/>
          <w:lang w:eastAsia="pl-PL"/>
        </w:rPr>
        <w:t xml:space="preserve">Gwóźdź do złamań </w:t>
      </w:r>
      <w:proofErr w:type="spellStart"/>
      <w:r w:rsidRPr="00E32FE8">
        <w:rPr>
          <w:rFonts w:ascii="Arial" w:eastAsia="Times New Roman" w:hAnsi="Arial" w:cs="Arial"/>
          <w:b/>
          <w:sz w:val="24"/>
          <w:szCs w:val="24"/>
          <w:lang w:eastAsia="pl-PL"/>
        </w:rPr>
        <w:t>przezkrętarzowych</w:t>
      </w:r>
      <w:proofErr w:type="spellEnd"/>
      <w:r w:rsidRPr="00E32FE8">
        <w:rPr>
          <w:rFonts w:ascii="Arial" w:eastAsia="Times New Roman" w:hAnsi="Arial" w:cs="Arial"/>
          <w:b/>
          <w:sz w:val="24"/>
          <w:szCs w:val="24"/>
          <w:lang w:eastAsia="pl-PL"/>
        </w:rPr>
        <w:t xml:space="preserve"> typu GAMMA</w:t>
      </w:r>
    </w:p>
    <w:p w14:paraId="79C1974C" w14:textId="77777777" w:rsidR="004C07D2" w:rsidRPr="00E32FE8" w:rsidRDefault="004C07D2" w:rsidP="00E32FE8">
      <w:pPr>
        <w:spacing w:after="0" w:line="276" w:lineRule="auto"/>
        <w:rPr>
          <w:rFonts w:ascii="Arial" w:hAnsi="Arial" w:cs="Arial"/>
          <w:sz w:val="24"/>
          <w:szCs w:val="24"/>
        </w:rPr>
      </w:pPr>
      <w:r w:rsidRPr="00E32FE8">
        <w:rPr>
          <w:rFonts w:ascii="Arial" w:hAnsi="Arial" w:cs="Arial"/>
          <w:sz w:val="24"/>
          <w:szCs w:val="24"/>
        </w:rPr>
        <w:t xml:space="preserve">Tytanowy gwóźdź </w:t>
      </w:r>
      <w:proofErr w:type="spellStart"/>
      <w:r w:rsidRPr="00E32FE8">
        <w:rPr>
          <w:rFonts w:ascii="Arial" w:hAnsi="Arial" w:cs="Arial"/>
          <w:sz w:val="24"/>
          <w:szCs w:val="24"/>
        </w:rPr>
        <w:t>śródszpilkowy</w:t>
      </w:r>
      <w:proofErr w:type="spellEnd"/>
      <w:r w:rsidRPr="00E32FE8">
        <w:rPr>
          <w:rFonts w:ascii="Arial" w:hAnsi="Arial" w:cs="Arial"/>
          <w:sz w:val="24"/>
          <w:szCs w:val="24"/>
        </w:rPr>
        <w:t xml:space="preserve"> do złamań </w:t>
      </w:r>
      <w:proofErr w:type="spellStart"/>
      <w:r w:rsidRPr="00E32FE8">
        <w:rPr>
          <w:rFonts w:ascii="Arial" w:hAnsi="Arial" w:cs="Arial"/>
          <w:sz w:val="24"/>
          <w:szCs w:val="24"/>
        </w:rPr>
        <w:t>przezkrętarzowych</w:t>
      </w:r>
      <w:proofErr w:type="spellEnd"/>
      <w:r w:rsidRPr="00E32FE8">
        <w:rPr>
          <w:rFonts w:ascii="Arial" w:hAnsi="Arial" w:cs="Arial"/>
          <w:sz w:val="24"/>
          <w:szCs w:val="24"/>
        </w:rPr>
        <w:t xml:space="preserve"> kości udowej, </w:t>
      </w:r>
      <w:proofErr w:type="spellStart"/>
      <w:r w:rsidRPr="00E32FE8">
        <w:rPr>
          <w:rFonts w:ascii="Arial" w:hAnsi="Arial" w:cs="Arial"/>
          <w:sz w:val="24"/>
          <w:szCs w:val="24"/>
        </w:rPr>
        <w:t>kaniulowany</w:t>
      </w:r>
      <w:proofErr w:type="spellEnd"/>
      <w:r w:rsidRPr="00E32FE8">
        <w:rPr>
          <w:rFonts w:ascii="Arial" w:hAnsi="Arial" w:cs="Arial"/>
          <w:sz w:val="24"/>
          <w:szCs w:val="24"/>
        </w:rPr>
        <w:t xml:space="preserve">, sterylny. Długość gwoździa krótkiego 170 i 180 mm. Długość gwoździa długiego w rozmiarach 240-480 mm. Kąt szyjkowo-trzonowy gwoździa 120 st., 125 st., 130 st. </w:t>
      </w:r>
    </w:p>
    <w:p w14:paraId="12D64914" w14:textId="77777777" w:rsidR="004C07D2" w:rsidRPr="00E32FE8" w:rsidRDefault="004C07D2" w:rsidP="00E32FE8">
      <w:pPr>
        <w:spacing w:after="0" w:line="276" w:lineRule="auto"/>
        <w:rPr>
          <w:rFonts w:ascii="Arial" w:hAnsi="Arial" w:cs="Arial"/>
          <w:sz w:val="24"/>
          <w:szCs w:val="24"/>
        </w:rPr>
      </w:pPr>
      <w:r w:rsidRPr="00E32FE8">
        <w:rPr>
          <w:rFonts w:ascii="Arial" w:hAnsi="Arial" w:cs="Arial"/>
          <w:sz w:val="24"/>
          <w:szCs w:val="24"/>
        </w:rPr>
        <w:t xml:space="preserve">Użyczenie instrumentarium. </w:t>
      </w:r>
    </w:p>
    <w:p w14:paraId="41BE5184" w14:textId="77777777" w:rsidR="004C07D2" w:rsidRPr="00E32FE8" w:rsidRDefault="004C07D2" w:rsidP="00E32FE8">
      <w:pPr>
        <w:spacing w:after="0" w:line="276" w:lineRule="auto"/>
        <w:rPr>
          <w:rFonts w:ascii="Arial" w:hAnsi="Arial" w:cs="Arial"/>
          <w:sz w:val="24"/>
          <w:szCs w:val="24"/>
        </w:rPr>
      </w:pPr>
      <w:r w:rsidRPr="00E32FE8">
        <w:rPr>
          <w:rFonts w:ascii="Arial" w:hAnsi="Arial" w:cs="Arial"/>
          <w:sz w:val="24"/>
          <w:szCs w:val="24"/>
        </w:rPr>
        <w:t xml:space="preserve">Celownik przezierny dla promieniowania X dla określenia pozycji śruby szyjkowej w projekcie AP i bocznej. </w:t>
      </w:r>
    </w:p>
    <w:p w14:paraId="3D4A1935" w14:textId="77777777" w:rsidR="004C07D2" w:rsidRPr="00E32FE8" w:rsidRDefault="004C07D2" w:rsidP="00E32FE8">
      <w:pPr>
        <w:spacing w:after="0" w:line="276" w:lineRule="auto"/>
        <w:rPr>
          <w:rFonts w:ascii="Arial" w:hAnsi="Arial" w:cs="Arial"/>
          <w:sz w:val="24"/>
          <w:szCs w:val="24"/>
        </w:rPr>
      </w:pPr>
      <w:r w:rsidRPr="00E32FE8">
        <w:rPr>
          <w:rFonts w:ascii="Arial" w:hAnsi="Arial" w:cs="Arial"/>
          <w:sz w:val="24"/>
          <w:szCs w:val="24"/>
        </w:rPr>
        <w:t>Śruba szyjkowa tytanowa.</w:t>
      </w:r>
    </w:p>
    <w:p w14:paraId="5EB5E171" w14:textId="77777777" w:rsidR="004C07D2" w:rsidRPr="00E32FE8" w:rsidRDefault="004C07D2" w:rsidP="00E32FE8">
      <w:pPr>
        <w:spacing w:after="0" w:line="276" w:lineRule="auto"/>
        <w:rPr>
          <w:rFonts w:ascii="Arial" w:hAnsi="Arial" w:cs="Arial"/>
          <w:sz w:val="24"/>
          <w:szCs w:val="24"/>
        </w:rPr>
      </w:pPr>
      <w:r w:rsidRPr="00E32FE8">
        <w:rPr>
          <w:rFonts w:ascii="Arial" w:hAnsi="Arial" w:cs="Arial"/>
          <w:sz w:val="24"/>
          <w:szCs w:val="24"/>
        </w:rPr>
        <w:t>Śruba blokująca tytanowa.</w:t>
      </w:r>
    </w:p>
    <w:p w14:paraId="02968811" w14:textId="77777777" w:rsidR="004C07D2" w:rsidRPr="00E32FE8" w:rsidRDefault="004C07D2" w:rsidP="00E32FE8">
      <w:pPr>
        <w:spacing w:after="0" w:line="276" w:lineRule="auto"/>
        <w:rPr>
          <w:rFonts w:ascii="Arial" w:hAnsi="Arial" w:cs="Arial"/>
          <w:sz w:val="24"/>
          <w:szCs w:val="24"/>
        </w:rPr>
      </w:pPr>
      <w:r w:rsidRPr="00E32FE8">
        <w:rPr>
          <w:rFonts w:ascii="Arial" w:hAnsi="Arial" w:cs="Arial"/>
          <w:sz w:val="24"/>
          <w:szCs w:val="24"/>
        </w:rPr>
        <w:t>Zaślepka tytanowa.</w:t>
      </w:r>
    </w:p>
    <w:p w14:paraId="63EEA9BF" w14:textId="77777777" w:rsidR="004C07D2" w:rsidRPr="00E32FE8" w:rsidRDefault="004C07D2" w:rsidP="00E32FE8">
      <w:pPr>
        <w:spacing w:after="0" w:line="276" w:lineRule="auto"/>
        <w:rPr>
          <w:rFonts w:ascii="Arial" w:hAnsi="Arial" w:cs="Arial"/>
          <w:b/>
          <w:sz w:val="24"/>
          <w:szCs w:val="24"/>
        </w:rPr>
      </w:pPr>
      <w:r w:rsidRPr="00E32FE8">
        <w:rPr>
          <w:rFonts w:ascii="Arial" w:hAnsi="Arial" w:cs="Arial"/>
          <w:b/>
          <w:sz w:val="24"/>
          <w:szCs w:val="24"/>
        </w:rPr>
        <w:t xml:space="preserve">Ilość 80 szt. </w:t>
      </w:r>
    </w:p>
    <w:p w14:paraId="55F2FFB8" w14:textId="77777777" w:rsidR="004C07D2" w:rsidRPr="00E32FE8" w:rsidRDefault="004C07D2" w:rsidP="00E32FE8">
      <w:pPr>
        <w:autoSpaceDN w:val="0"/>
        <w:spacing w:after="0" w:line="276" w:lineRule="auto"/>
        <w:ind w:right="-108"/>
        <w:contextualSpacing/>
        <w:rPr>
          <w:rFonts w:ascii="Arial" w:eastAsia="Calibri" w:hAnsi="Arial" w:cs="Arial"/>
          <w:sz w:val="24"/>
          <w:szCs w:val="24"/>
        </w:rPr>
      </w:pPr>
      <w:r w:rsidRPr="00E32FE8">
        <w:rPr>
          <w:rFonts w:ascii="Arial" w:eastAsia="Calibri" w:hAnsi="Arial" w:cs="Arial"/>
          <w:b/>
          <w:sz w:val="24"/>
          <w:szCs w:val="24"/>
        </w:rPr>
        <w:t>wraz z użyczeniem instrumentarium</w:t>
      </w:r>
      <w:r w:rsidRPr="00E32FE8">
        <w:rPr>
          <w:rFonts w:ascii="Arial" w:eastAsia="Calibri" w:hAnsi="Arial" w:cs="Arial"/>
          <w:sz w:val="24"/>
          <w:szCs w:val="24"/>
        </w:rPr>
        <w:t xml:space="preserve">, na okres obowiązywania umowy (wszystko wliczone w cenę oferty). </w:t>
      </w:r>
    </w:p>
    <w:p w14:paraId="664925EF" w14:textId="77777777" w:rsidR="004C07D2" w:rsidRPr="00E32FE8" w:rsidRDefault="004C07D2" w:rsidP="00E32FE8">
      <w:pPr>
        <w:autoSpaceDN w:val="0"/>
        <w:spacing w:after="0" w:line="276" w:lineRule="auto"/>
        <w:rPr>
          <w:rFonts w:ascii="Arial" w:eastAsia="Times New Roman" w:hAnsi="Arial" w:cs="Arial"/>
          <w:b/>
          <w:sz w:val="24"/>
          <w:szCs w:val="24"/>
          <w:lang w:eastAsia="pl-PL"/>
        </w:rPr>
      </w:pPr>
    </w:p>
    <w:p w14:paraId="190AAD29" w14:textId="77777777" w:rsidR="00E32FE8" w:rsidRDefault="00E32FE8" w:rsidP="00E32FE8">
      <w:pPr>
        <w:spacing w:after="0" w:line="276" w:lineRule="auto"/>
        <w:rPr>
          <w:rFonts w:ascii="Arial" w:hAnsi="Arial" w:cs="Arial"/>
          <w:b/>
          <w:sz w:val="24"/>
          <w:szCs w:val="24"/>
          <w:u w:val="single"/>
        </w:rPr>
      </w:pPr>
    </w:p>
    <w:p w14:paraId="5B46995F" w14:textId="77777777" w:rsidR="00E32FE8" w:rsidRDefault="00E32FE8" w:rsidP="00E32FE8">
      <w:pPr>
        <w:spacing w:after="0" w:line="276" w:lineRule="auto"/>
        <w:rPr>
          <w:rFonts w:ascii="Arial" w:hAnsi="Arial" w:cs="Arial"/>
          <w:b/>
          <w:sz w:val="24"/>
          <w:szCs w:val="24"/>
          <w:u w:val="single"/>
        </w:rPr>
      </w:pPr>
    </w:p>
    <w:p w14:paraId="1F4137D7" w14:textId="49A1B26B" w:rsidR="00EB5C7A" w:rsidRPr="00E32FE8" w:rsidRDefault="0048356A" w:rsidP="00E32FE8">
      <w:pPr>
        <w:spacing w:after="0" w:line="276" w:lineRule="auto"/>
        <w:rPr>
          <w:rFonts w:ascii="Arial" w:hAnsi="Arial" w:cs="Arial"/>
          <w:b/>
          <w:sz w:val="24"/>
          <w:szCs w:val="24"/>
          <w:u w:val="single"/>
        </w:rPr>
      </w:pPr>
      <w:r w:rsidRPr="00E32FE8">
        <w:rPr>
          <w:rFonts w:ascii="Arial" w:hAnsi="Arial" w:cs="Arial"/>
          <w:b/>
          <w:sz w:val="24"/>
          <w:szCs w:val="24"/>
          <w:u w:val="single"/>
        </w:rPr>
        <w:lastRenderedPageBreak/>
        <w:t xml:space="preserve">Pakiet nr </w:t>
      </w:r>
      <w:r w:rsidR="00B76714" w:rsidRPr="00E32FE8">
        <w:rPr>
          <w:rFonts w:ascii="Arial" w:hAnsi="Arial" w:cs="Arial"/>
          <w:b/>
          <w:sz w:val="24"/>
          <w:szCs w:val="24"/>
          <w:u w:val="single"/>
        </w:rPr>
        <w:t>18</w:t>
      </w:r>
      <w:r w:rsidR="00EB5C7A" w:rsidRPr="00E32FE8">
        <w:rPr>
          <w:rFonts w:ascii="Arial" w:hAnsi="Arial" w:cs="Arial"/>
          <w:b/>
          <w:sz w:val="24"/>
          <w:szCs w:val="24"/>
          <w:u w:val="single"/>
        </w:rPr>
        <w:t>:</w:t>
      </w:r>
    </w:p>
    <w:p w14:paraId="2407E9CE" w14:textId="77777777" w:rsidR="00EB5C7A" w:rsidRPr="00E32FE8" w:rsidRDefault="00EB5C7A"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Tytanowe dwugwintowe śruby typu Herberta </w:t>
      </w:r>
      <w:proofErr w:type="spellStart"/>
      <w:r w:rsidRPr="00E32FE8">
        <w:rPr>
          <w:rFonts w:ascii="Arial" w:eastAsia="Times New Roman" w:hAnsi="Arial" w:cs="Arial"/>
          <w:sz w:val="24"/>
          <w:szCs w:val="24"/>
          <w:lang w:eastAsia="pl-PL"/>
        </w:rPr>
        <w:t>kaniu</w:t>
      </w:r>
      <w:r w:rsidR="00D14943" w:rsidRPr="00E32FE8">
        <w:rPr>
          <w:rFonts w:ascii="Arial" w:eastAsia="Times New Roman" w:hAnsi="Arial" w:cs="Arial"/>
          <w:sz w:val="24"/>
          <w:szCs w:val="24"/>
          <w:lang w:eastAsia="pl-PL"/>
        </w:rPr>
        <w:t>lowane</w:t>
      </w:r>
      <w:proofErr w:type="spellEnd"/>
      <w:r w:rsidR="00D14943" w:rsidRPr="00E32FE8">
        <w:rPr>
          <w:rFonts w:ascii="Arial" w:eastAsia="Times New Roman" w:hAnsi="Arial" w:cs="Arial"/>
          <w:sz w:val="24"/>
          <w:szCs w:val="24"/>
          <w:lang w:eastAsia="pl-PL"/>
        </w:rPr>
        <w:t xml:space="preserve">, </w:t>
      </w:r>
      <w:proofErr w:type="spellStart"/>
      <w:r w:rsidR="00D14943" w:rsidRPr="00E32FE8">
        <w:rPr>
          <w:rFonts w:ascii="Arial" w:eastAsia="Times New Roman" w:hAnsi="Arial" w:cs="Arial"/>
          <w:sz w:val="24"/>
          <w:szCs w:val="24"/>
          <w:lang w:eastAsia="pl-PL"/>
        </w:rPr>
        <w:t>samotnące</w:t>
      </w:r>
      <w:proofErr w:type="spellEnd"/>
      <w:r w:rsidR="00D14943" w:rsidRPr="00E32FE8">
        <w:rPr>
          <w:rFonts w:ascii="Arial" w:eastAsia="Times New Roman" w:hAnsi="Arial" w:cs="Arial"/>
          <w:sz w:val="24"/>
          <w:szCs w:val="24"/>
          <w:lang w:eastAsia="pl-PL"/>
        </w:rPr>
        <w:t xml:space="preserve"> i samogwintują</w:t>
      </w:r>
      <w:r w:rsidRPr="00E32FE8">
        <w:rPr>
          <w:rFonts w:ascii="Arial" w:eastAsia="Times New Roman" w:hAnsi="Arial" w:cs="Arial"/>
          <w:sz w:val="24"/>
          <w:szCs w:val="24"/>
          <w:lang w:eastAsia="pl-PL"/>
        </w:rPr>
        <w:t xml:space="preserve">ce, średnicy 3.0 i 4,0mm długości od 12 mm do 50 mm w odstępach co 2 mm </w:t>
      </w:r>
      <w:r w:rsidRPr="00EB1E51">
        <w:rPr>
          <w:rFonts w:ascii="Arial" w:eastAsia="Times New Roman" w:hAnsi="Arial" w:cs="Arial"/>
          <w:b/>
          <w:bCs/>
          <w:sz w:val="24"/>
          <w:szCs w:val="24"/>
          <w:lang w:eastAsia="pl-PL"/>
        </w:rPr>
        <w:t>po 30 szt</w:t>
      </w:r>
      <w:r w:rsidRPr="00E32FE8">
        <w:rPr>
          <w:rFonts w:ascii="Arial" w:eastAsia="Times New Roman" w:hAnsi="Arial" w:cs="Arial"/>
          <w:sz w:val="24"/>
          <w:szCs w:val="24"/>
          <w:lang w:eastAsia="pl-PL"/>
        </w:rPr>
        <w:t>.</w:t>
      </w:r>
    </w:p>
    <w:p w14:paraId="5EA14E3D" w14:textId="77777777" w:rsidR="00EB5C7A" w:rsidRPr="00E32FE8" w:rsidRDefault="001156F3" w:rsidP="00E32FE8">
      <w:pPr>
        <w:spacing w:line="276" w:lineRule="auto"/>
        <w:rPr>
          <w:rFonts w:ascii="Arial" w:hAnsi="Arial" w:cs="Arial"/>
          <w:sz w:val="24"/>
          <w:szCs w:val="24"/>
        </w:rPr>
      </w:pPr>
      <w:r w:rsidRPr="00E32FE8">
        <w:rPr>
          <w:rFonts w:ascii="Arial" w:eastAsia="Calibri" w:hAnsi="Arial" w:cs="Arial"/>
          <w:b/>
          <w:sz w:val="24"/>
          <w:szCs w:val="24"/>
        </w:rPr>
        <w:t>wraz z użyczeniem instrumentarium</w:t>
      </w:r>
      <w:r w:rsidRPr="00E32FE8">
        <w:rPr>
          <w:rFonts w:ascii="Arial" w:eastAsia="Calibri" w:hAnsi="Arial" w:cs="Arial"/>
          <w:sz w:val="24"/>
          <w:szCs w:val="24"/>
        </w:rPr>
        <w:t>, na okres obowiązywania umowy (wszystko wliczone w cenę oferty).</w:t>
      </w:r>
    </w:p>
    <w:p w14:paraId="0E9A96D0" w14:textId="77777777" w:rsidR="00DD38C4" w:rsidRPr="00E32FE8" w:rsidRDefault="00DD38C4" w:rsidP="00E32FE8">
      <w:pPr>
        <w:spacing w:after="0" w:line="276" w:lineRule="auto"/>
        <w:rPr>
          <w:rFonts w:ascii="Arial" w:hAnsi="Arial" w:cs="Arial"/>
          <w:b/>
          <w:sz w:val="24"/>
          <w:szCs w:val="24"/>
          <w:u w:val="single"/>
        </w:rPr>
      </w:pPr>
    </w:p>
    <w:p w14:paraId="6D436228" w14:textId="0A2E7FFA" w:rsidR="00EB5C7A" w:rsidRPr="00E32FE8" w:rsidRDefault="0048356A" w:rsidP="00E32FE8">
      <w:pPr>
        <w:spacing w:after="0" w:line="276" w:lineRule="auto"/>
        <w:rPr>
          <w:rFonts w:ascii="Arial" w:hAnsi="Arial" w:cs="Arial"/>
          <w:b/>
          <w:sz w:val="24"/>
          <w:szCs w:val="24"/>
          <w:u w:val="single"/>
        </w:rPr>
      </w:pPr>
      <w:r w:rsidRPr="00E32FE8">
        <w:rPr>
          <w:rFonts w:ascii="Arial" w:hAnsi="Arial" w:cs="Arial"/>
          <w:b/>
          <w:sz w:val="24"/>
          <w:szCs w:val="24"/>
          <w:u w:val="single"/>
        </w:rPr>
        <w:t xml:space="preserve">Pakiet nr </w:t>
      </w:r>
      <w:r w:rsidR="00B76714" w:rsidRPr="00E32FE8">
        <w:rPr>
          <w:rFonts w:ascii="Arial" w:hAnsi="Arial" w:cs="Arial"/>
          <w:b/>
          <w:sz w:val="24"/>
          <w:szCs w:val="24"/>
          <w:u w:val="single"/>
        </w:rPr>
        <w:t>19</w:t>
      </w:r>
      <w:r w:rsidR="00EB5C7A" w:rsidRPr="00E32FE8">
        <w:rPr>
          <w:rFonts w:ascii="Arial" w:hAnsi="Arial" w:cs="Arial"/>
          <w:b/>
          <w:sz w:val="24"/>
          <w:szCs w:val="24"/>
          <w:u w:val="single"/>
        </w:rPr>
        <w:t>:</w:t>
      </w:r>
      <w:r w:rsidR="0066214A" w:rsidRPr="00E32FE8">
        <w:rPr>
          <w:rFonts w:ascii="Arial" w:hAnsi="Arial" w:cs="Arial"/>
          <w:b/>
          <w:sz w:val="24"/>
          <w:szCs w:val="24"/>
          <w:u w:val="single"/>
        </w:rPr>
        <w:t xml:space="preserve"> W tym wymagania jakościowe:</w:t>
      </w:r>
    </w:p>
    <w:p w14:paraId="16E56C58" w14:textId="77777777" w:rsidR="007E65FE" w:rsidRPr="00E32FE8" w:rsidRDefault="007E65FE" w:rsidP="00E32FE8">
      <w:pPr>
        <w:spacing w:after="0" w:line="276" w:lineRule="auto"/>
        <w:rPr>
          <w:rFonts w:ascii="Arial" w:hAnsi="Arial" w:cs="Arial"/>
          <w:b/>
          <w:sz w:val="24"/>
          <w:szCs w:val="24"/>
        </w:rPr>
      </w:pPr>
      <w:r w:rsidRPr="00E32FE8">
        <w:rPr>
          <w:rFonts w:ascii="Arial" w:hAnsi="Arial" w:cs="Arial"/>
          <w:b/>
          <w:sz w:val="24"/>
          <w:szCs w:val="24"/>
        </w:rPr>
        <w:t xml:space="preserve">Płyty tytanowe ukształtowane anatomicznie do dalszej nasady kości udowej oraz śruby </w:t>
      </w:r>
      <w:proofErr w:type="spellStart"/>
      <w:r w:rsidRPr="00E32FE8">
        <w:rPr>
          <w:rFonts w:ascii="Arial" w:hAnsi="Arial" w:cs="Arial"/>
          <w:b/>
          <w:sz w:val="24"/>
          <w:szCs w:val="24"/>
        </w:rPr>
        <w:t>kaniulowane</w:t>
      </w:r>
      <w:proofErr w:type="spellEnd"/>
      <w:r w:rsidRPr="00E32FE8">
        <w:rPr>
          <w:rFonts w:ascii="Arial" w:hAnsi="Arial" w:cs="Arial"/>
          <w:b/>
          <w:sz w:val="24"/>
          <w:szCs w:val="24"/>
        </w:rPr>
        <w:t>.</w:t>
      </w:r>
    </w:p>
    <w:p w14:paraId="7A7A2416" w14:textId="77777777" w:rsidR="007E65FE" w:rsidRPr="00E32FE8" w:rsidRDefault="007E65FE" w:rsidP="00E32FE8">
      <w:pPr>
        <w:spacing w:after="0" w:line="276" w:lineRule="auto"/>
        <w:rPr>
          <w:rFonts w:ascii="Arial" w:hAnsi="Arial" w:cs="Arial"/>
          <w:sz w:val="24"/>
          <w:szCs w:val="24"/>
        </w:rPr>
      </w:pPr>
      <w:r w:rsidRPr="00E32FE8">
        <w:rPr>
          <w:rFonts w:ascii="Arial" w:hAnsi="Arial" w:cs="Arial"/>
          <w:sz w:val="24"/>
          <w:szCs w:val="24"/>
        </w:rPr>
        <w:t xml:space="preserve">1) Płyta tytanowa ukształtowana anatomicznie do dalszego końca kości udowej. Boczna, prawa i lewa. Płyta w części nasadowe posiada 6 otworów gwintowanych pod śruby blokowane 5,0 mm i korowe 4,5 mm. Otwory w części nasadowej ustalone kątowo, pozwalają na wprowadzenie śrub pod kątem 97-0 w stosunku do powierzchni płyty. Długość płyty; 130,166,202,238,274,310,343,379,415 mm. Otwory korowe pod śruby korowe 4,5 mm oraz śruby gąbczaste 6,0 mm częściowo lub całkowicie gwintowane. Wszystkie śruby obsługiwane jednym śrubokrętem typu T20. Otwory gwintowane pod śruby blokowane 5,0 mm i śruby korowe 4,5 mm oraz śruby </w:t>
      </w:r>
      <w:proofErr w:type="spellStart"/>
      <w:r w:rsidRPr="00E32FE8">
        <w:rPr>
          <w:rFonts w:ascii="Arial" w:hAnsi="Arial" w:cs="Arial"/>
          <w:sz w:val="24"/>
          <w:szCs w:val="24"/>
        </w:rPr>
        <w:t>przezprotezowe</w:t>
      </w:r>
      <w:proofErr w:type="spellEnd"/>
      <w:r w:rsidRPr="00E32FE8">
        <w:rPr>
          <w:rFonts w:ascii="Arial" w:hAnsi="Arial" w:cs="Arial"/>
          <w:sz w:val="24"/>
          <w:szCs w:val="24"/>
        </w:rPr>
        <w:t xml:space="preserve"> blokowane 5,0 mm. Dodatkowe otwory w płycie na druty </w:t>
      </w:r>
      <w:proofErr w:type="spellStart"/>
      <w:r w:rsidRPr="00E32FE8">
        <w:rPr>
          <w:rFonts w:ascii="Arial" w:hAnsi="Arial" w:cs="Arial"/>
          <w:sz w:val="24"/>
          <w:szCs w:val="24"/>
        </w:rPr>
        <w:t>Kirschnera</w:t>
      </w:r>
      <w:proofErr w:type="spellEnd"/>
      <w:r w:rsidRPr="00E32FE8">
        <w:rPr>
          <w:rFonts w:ascii="Arial" w:hAnsi="Arial" w:cs="Arial"/>
          <w:sz w:val="24"/>
          <w:szCs w:val="24"/>
        </w:rPr>
        <w:t xml:space="preserve">.- </w:t>
      </w:r>
      <w:r w:rsidRPr="00EB1E51">
        <w:rPr>
          <w:rFonts w:ascii="Arial" w:hAnsi="Arial" w:cs="Arial"/>
          <w:b/>
          <w:bCs/>
          <w:sz w:val="24"/>
          <w:szCs w:val="24"/>
        </w:rPr>
        <w:t>10 szt.</w:t>
      </w:r>
    </w:p>
    <w:p w14:paraId="3AC76211" w14:textId="77777777" w:rsidR="007E65FE" w:rsidRPr="00E32FE8" w:rsidRDefault="007E65FE" w:rsidP="00E32FE8">
      <w:pPr>
        <w:spacing w:after="0" w:line="276" w:lineRule="auto"/>
        <w:rPr>
          <w:rFonts w:ascii="Arial" w:eastAsia="Times New Roman" w:hAnsi="Arial" w:cs="Arial"/>
          <w:sz w:val="24"/>
          <w:szCs w:val="24"/>
          <w:lang w:eastAsia="pl-PL"/>
        </w:rPr>
      </w:pPr>
      <w:r w:rsidRPr="00E32FE8">
        <w:rPr>
          <w:rFonts w:ascii="Arial" w:hAnsi="Arial" w:cs="Arial"/>
          <w:sz w:val="24"/>
          <w:szCs w:val="24"/>
        </w:rPr>
        <w:t xml:space="preserve">2) Tytanowa śruba blokująca </w:t>
      </w:r>
      <w:r w:rsidRPr="00E32FE8">
        <w:rPr>
          <w:rFonts w:ascii="Arial" w:eastAsia="Times New Roman" w:hAnsi="Arial" w:cs="Arial"/>
          <w:sz w:val="24"/>
          <w:szCs w:val="24"/>
          <w:lang w:eastAsia="pl-PL"/>
        </w:rPr>
        <w:t xml:space="preserve">ø 5,0 mm, dł. 14-95 mm.- </w:t>
      </w:r>
      <w:r w:rsidRPr="00EB1E51">
        <w:rPr>
          <w:rFonts w:ascii="Arial" w:eastAsia="Times New Roman" w:hAnsi="Arial" w:cs="Arial"/>
          <w:b/>
          <w:bCs/>
          <w:sz w:val="24"/>
          <w:szCs w:val="24"/>
          <w:lang w:eastAsia="pl-PL"/>
        </w:rPr>
        <w:t>40 szt.</w:t>
      </w:r>
    </w:p>
    <w:p w14:paraId="0E0A0C9B" w14:textId="77777777" w:rsidR="007E65FE" w:rsidRPr="00E32FE8" w:rsidRDefault="007E65FE" w:rsidP="00E32FE8">
      <w:pPr>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3) Tytanowa śruba korowa ø 4,5 mm, dł. 14-95 mm. Tytanowa śruba gąbczasta ø 6,0 mm, częściowo i całkowicie gwintowana, dł. 30-95 mm. –  </w:t>
      </w:r>
      <w:r w:rsidRPr="00EB1E51">
        <w:rPr>
          <w:rFonts w:ascii="Arial" w:eastAsia="Times New Roman" w:hAnsi="Arial" w:cs="Arial"/>
          <w:b/>
          <w:bCs/>
          <w:sz w:val="24"/>
          <w:szCs w:val="24"/>
          <w:lang w:eastAsia="pl-PL"/>
        </w:rPr>
        <w:t>po 20 szt.</w:t>
      </w:r>
    </w:p>
    <w:p w14:paraId="32925566" w14:textId="77777777" w:rsidR="007E65FE" w:rsidRPr="00E32FE8" w:rsidRDefault="007E65FE" w:rsidP="00E32FE8">
      <w:pPr>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4) Tytanowa śruba </w:t>
      </w:r>
      <w:proofErr w:type="spellStart"/>
      <w:r w:rsidRPr="00E32FE8">
        <w:rPr>
          <w:rFonts w:ascii="Arial" w:eastAsia="Times New Roman" w:hAnsi="Arial" w:cs="Arial"/>
          <w:sz w:val="24"/>
          <w:szCs w:val="24"/>
          <w:lang w:eastAsia="pl-PL"/>
        </w:rPr>
        <w:t>kaniulowana</w:t>
      </w:r>
      <w:proofErr w:type="spellEnd"/>
      <w:r w:rsidRPr="00E32FE8">
        <w:rPr>
          <w:rFonts w:ascii="Arial" w:eastAsia="Times New Roman" w:hAnsi="Arial" w:cs="Arial"/>
          <w:sz w:val="24"/>
          <w:szCs w:val="24"/>
          <w:lang w:eastAsia="pl-PL"/>
        </w:rPr>
        <w:t xml:space="preserve"> ø 6,5 mm, sterylna, niski profil głowy, posiadająca również odwrotny system nacinający ułatwiający ekstrakcję </w:t>
      </w:r>
      <w:proofErr w:type="spellStart"/>
      <w:r w:rsidRPr="00E32FE8">
        <w:rPr>
          <w:rFonts w:ascii="Arial" w:eastAsia="Times New Roman" w:hAnsi="Arial" w:cs="Arial"/>
          <w:sz w:val="24"/>
          <w:szCs w:val="24"/>
          <w:lang w:eastAsia="pl-PL"/>
        </w:rPr>
        <w:t>kaniulacja</w:t>
      </w:r>
      <w:proofErr w:type="spellEnd"/>
      <w:r w:rsidRPr="00E32FE8">
        <w:rPr>
          <w:rFonts w:ascii="Arial" w:eastAsia="Times New Roman" w:hAnsi="Arial" w:cs="Arial"/>
          <w:sz w:val="24"/>
          <w:szCs w:val="24"/>
          <w:lang w:eastAsia="pl-PL"/>
        </w:rPr>
        <w:t xml:space="preserve"> ø 3,3 mm, pełny lub częściowy gwint o długości 20 mm lub 40 mm, długość śruby 30-130 mm – </w:t>
      </w:r>
      <w:r w:rsidRPr="00EB1E51">
        <w:rPr>
          <w:rFonts w:ascii="Arial" w:eastAsia="Times New Roman" w:hAnsi="Arial" w:cs="Arial"/>
          <w:b/>
          <w:bCs/>
          <w:sz w:val="24"/>
          <w:szCs w:val="24"/>
          <w:lang w:eastAsia="pl-PL"/>
        </w:rPr>
        <w:t>50 szt.</w:t>
      </w:r>
    </w:p>
    <w:p w14:paraId="32E301A6" w14:textId="77777777" w:rsidR="007E65FE" w:rsidRPr="00E32FE8" w:rsidRDefault="007E65FE" w:rsidP="00E32FE8">
      <w:pPr>
        <w:spacing w:line="276" w:lineRule="auto"/>
        <w:rPr>
          <w:rFonts w:ascii="Arial" w:eastAsia="Times New Roman" w:hAnsi="Arial" w:cs="Arial"/>
          <w:b/>
          <w:sz w:val="24"/>
          <w:szCs w:val="24"/>
          <w:lang w:eastAsia="pl-PL"/>
        </w:rPr>
      </w:pPr>
      <w:r w:rsidRPr="00E32FE8">
        <w:rPr>
          <w:rFonts w:ascii="Arial" w:eastAsia="Times New Roman" w:hAnsi="Arial" w:cs="Arial"/>
          <w:b/>
          <w:sz w:val="24"/>
          <w:szCs w:val="24"/>
          <w:lang w:eastAsia="pl-PL"/>
        </w:rPr>
        <w:t>Użyczenie instrumentarium do techniki małoinwazyjnej MIPO</w:t>
      </w:r>
    </w:p>
    <w:p w14:paraId="49C2FDBE" w14:textId="77777777" w:rsidR="007E65FE" w:rsidRPr="00E32FE8" w:rsidRDefault="007E65FE" w:rsidP="00E32FE8">
      <w:pPr>
        <w:spacing w:after="0" w:line="276" w:lineRule="auto"/>
        <w:rPr>
          <w:rFonts w:ascii="Arial" w:hAnsi="Arial" w:cs="Arial"/>
          <w:b/>
          <w:sz w:val="24"/>
          <w:szCs w:val="24"/>
        </w:rPr>
      </w:pPr>
      <w:r w:rsidRPr="00E32FE8">
        <w:rPr>
          <w:rFonts w:ascii="Arial" w:hAnsi="Arial" w:cs="Arial"/>
          <w:b/>
          <w:sz w:val="24"/>
          <w:szCs w:val="24"/>
        </w:rPr>
        <w:t>Płytki do zespoleń złamań nasady bliższej i dalszej kości ramiennej oraz części bliższej kości łokciowej.</w:t>
      </w:r>
    </w:p>
    <w:p w14:paraId="588D43F4" w14:textId="361D2E18" w:rsidR="007E65FE" w:rsidRPr="00E32FE8" w:rsidRDefault="007E65FE" w:rsidP="00E32FE8">
      <w:pPr>
        <w:spacing w:after="0" w:line="276" w:lineRule="auto"/>
        <w:rPr>
          <w:rFonts w:ascii="Arial" w:hAnsi="Arial" w:cs="Arial"/>
          <w:sz w:val="24"/>
          <w:szCs w:val="24"/>
        </w:rPr>
      </w:pPr>
      <w:r w:rsidRPr="00E32FE8">
        <w:rPr>
          <w:rFonts w:ascii="Arial" w:hAnsi="Arial" w:cs="Arial"/>
          <w:sz w:val="24"/>
          <w:szCs w:val="24"/>
        </w:rPr>
        <w:t xml:space="preserve">1) Tytanowa płyta ukształtowana, anatomicznie do bliższej nasady kości ramiennej, płyta prawa/lewa. Długość płyty od 86-306 mm, ilość otworów od 3 do 20. W części nasadowej płyty 7 otworów z podwójnym gwintem ułatwiającym wprowadzenie śruby o ustalonym kątowo kierunku, mocowania płyty, podcięcia przy otworach na druty </w:t>
      </w:r>
      <w:proofErr w:type="spellStart"/>
      <w:r w:rsidRPr="00E32FE8">
        <w:rPr>
          <w:rFonts w:ascii="Arial" w:hAnsi="Arial" w:cs="Arial"/>
          <w:sz w:val="24"/>
          <w:szCs w:val="24"/>
        </w:rPr>
        <w:t>Kirschnera</w:t>
      </w:r>
      <w:proofErr w:type="spellEnd"/>
      <w:r w:rsidRPr="00E32FE8">
        <w:rPr>
          <w:rFonts w:ascii="Arial" w:hAnsi="Arial" w:cs="Arial"/>
          <w:sz w:val="24"/>
          <w:szCs w:val="24"/>
        </w:rPr>
        <w:t xml:space="preserve"> umożliwiające ponowne przymocowanie tkanek miękkich. Otwór owalny do prawidłowego pozycjonowania płyty. Otwory korowe pod śruby korowe 3,5 mm. </w:t>
      </w:r>
      <w:r w:rsidR="00EB1E51">
        <w:rPr>
          <w:rFonts w:ascii="Arial" w:hAnsi="Arial" w:cs="Arial"/>
          <w:sz w:val="24"/>
          <w:szCs w:val="24"/>
        </w:rPr>
        <w:br/>
      </w:r>
      <w:r w:rsidRPr="00E32FE8">
        <w:rPr>
          <w:rFonts w:ascii="Arial" w:hAnsi="Arial" w:cs="Arial"/>
          <w:sz w:val="24"/>
          <w:szCs w:val="24"/>
        </w:rPr>
        <w:t xml:space="preserve">W trzonie płyty te same otwory z podwójnym gwintem okrągłe pod śruby blokowane 4,0 mm o lejkowatym kształcie </w:t>
      </w:r>
      <w:proofErr w:type="spellStart"/>
      <w:r w:rsidRPr="00E32FE8">
        <w:rPr>
          <w:rFonts w:ascii="Arial" w:hAnsi="Arial" w:cs="Arial"/>
          <w:sz w:val="24"/>
          <w:szCs w:val="24"/>
        </w:rPr>
        <w:t>łuba</w:t>
      </w:r>
      <w:proofErr w:type="spellEnd"/>
      <w:r w:rsidRPr="00E32FE8">
        <w:rPr>
          <w:rFonts w:ascii="Arial" w:hAnsi="Arial" w:cs="Arial"/>
          <w:sz w:val="24"/>
          <w:szCs w:val="24"/>
        </w:rPr>
        <w:t xml:space="preserve"> oraz okrągłym gwintem zmniejszającym ryzyko tzw. Zimnego spawu i śruby korowe 3,5 mm. Tytan – </w:t>
      </w:r>
      <w:r w:rsidRPr="00EB1E51">
        <w:rPr>
          <w:rFonts w:ascii="Arial" w:hAnsi="Arial" w:cs="Arial"/>
          <w:b/>
          <w:bCs/>
          <w:sz w:val="24"/>
          <w:szCs w:val="24"/>
        </w:rPr>
        <w:t>15 szt.</w:t>
      </w:r>
    </w:p>
    <w:p w14:paraId="3E74D0FD" w14:textId="77777777" w:rsidR="007E65FE" w:rsidRPr="00EB1E51" w:rsidRDefault="007E65FE" w:rsidP="00E32FE8">
      <w:pPr>
        <w:spacing w:after="0" w:line="276" w:lineRule="auto"/>
        <w:rPr>
          <w:rFonts w:ascii="Arial" w:eastAsia="Times New Roman" w:hAnsi="Arial" w:cs="Arial"/>
          <w:b/>
          <w:bCs/>
          <w:sz w:val="24"/>
          <w:szCs w:val="24"/>
          <w:lang w:eastAsia="pl-PL"/>
        </w:rPr>
      </w:pPr>
      <w:r w:rsidRPr="00E32FE8">
        <w:rPr>
          <w:rFonts w:ascii="Arial" w:hAnsi="Arial" w:cs="Arial"/>
          <w:sz w:val="24"/>
          <w:szCs w:val="24"/>
        </w:rPr>
        <w:t xml:space="preserve">2) Tytanowa śruba blokująca </w:t>
      </w:r>
      <w:r w:rsidRPr="00E32FE8">
        <w:rPr>
          <w:rFonts w:ascii="Arial" w:eastAsia="Times New Roman" w:hAnsi="Arial" w:cs="Arial"/>
          <w:sz w:val="24"/>
          <w:szCs w:val="24"/>
          <w:lang w:eastAsia="pl-PL"/>
        </w:rPr>
        <w:t xml:space="preserve">ø 4,0 mm, dł. 14-95 mm, gniazdo śrubokręta T15 – </w:t>
      </w:r>
      <w:r w:rsidRPr="00EB1E51">
        <w:rPr>
          <w:rFonts w:ascii="Arial" w:eastAsia="Times New Roman" w:hAnsi="Arial" w:cs="Arial"/>
          <w:b/>
          <w:bCs/>
          <w:sz w:val="24"/>
          <w:szCs w:val="24"/>
          <w:lang w:eastAsia="pl-PL"/>
        </w:rPr>
        <w:t>50 szt.</w:t>
      </w:r>
    </w:p>
    <w:p w14:paraId="22826296" w14:textId="77777777" w:rsidR="007E65FE" w:rsidRPr="00E32FE8" w:rsidRDefault="007E65FE" w:rsidP="00E32FE8">
      <w:pPr>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lastRenderedPageBreak/>
        <w:t xml:space="preserve">3) Tytanowa śruba korowa ø 3,5 mm, dł. 14-95 mm, gniazdo śrubokręta T15, Tytanowa śruba gąbczasta ø 4,0 mm ( częściowo lub w pełni gwintowana) dł. 14-70 mm, gniazdo śrubokręta T15 – </w:t>
      </w:r>
      <w:r w:rsidRPr="00EB1E51">
        <w:rPr>
          <w:rFonts w:ascii="Arial" w:eastAsia="Times New Roman" w:hAnsi="Arial" w:cs="Arial"/>
          <w:b/>
          <w:bCs/>
          <w:sz w:val="24"/>
          <w:szCs w:val="24"/>
          <w:lang w:eastAsia="pl-PL"/>
        </w:rPr>
        <w:t>100 szt.</w:t>
      </w:r>
    </w:p>
    <w:p w14:paraId="7F0CE4D0" w14:textId="77777777" w:rsidR="007E65FE" w:rsidRPr="00E32FE8" w:rsidRDefault="007E65FE" w:rsidP="00E32FE8">
      <w:pPr>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4) Tytanowe płytki anatomiczne o zmniejszonym nacisku, do zespoleń złamań nasady dalszej kości ramiennej i części bliższej kości łokciowej. Płytki z wgłębieniami minimalizujące kontakt z okostną. Rodzaje płyt a) płytki blokowane od strony przyśrodkowej (standardowe i wydłużone – uniwersalne do obu kończyn) b) płytki blokowane od strony bocznej nasady dalszej kości ramieniowej (prawe i lewe) c) płytki blokowane od strony tylno-przyśrodkowej (prawe i lewe) d)płytki blokowane od strony tylno-bocznej nasady dalszej kości ramieniowej (prawe i lewe). Ilość otworów: od 4 do 12  ze skokiem co 2 otwory. Dodatkowo płyty przyśrodkowe oraz tylno-boczne występują w długościach 14 otworowych. Otwory niegwintowane do śrub o średnicy 2,7 mm i 3,5 mm korowych i blokowanych z nagwintowanymi głowami, które blokują się w płycie przez wytworzenie gwintu w otworze w trakcie wkręcania, bez konieczności stosowania śrubokrętu dynamometrycznego. Możliwość ustawienia kąta wprowadzenia śruby blokowanej w zakresie +/-15 st. W części trzonowej płytki otwory blokująco –kompresyjne –  </w:t>
      </w:r>
      <w:r w:rsidRPr="00EB1E51">
        <w:rPr>
          <w:rFonts w:ascii="Arial" w:eastAsia="Times New Roman" w:hAnsi="Arial" w:cs="Arial"/>
          <w:b/>
          <w:bCs/>
          <w:sz w:val="24"/>
          <w:szCs w:val="24"/>
          <w:lang w:eastAsia="pl-PL"/>
        </w:rPr>
        <w:t>30 szt.</w:t>
      </w:r>
    </w:p>
    <w:p w14:paraId="2CB2F4FA" w14:textId="77777777" w:rsidR="007E65FE" w:rsidRPr="00E32FE8" w:rsidRDefault="007E65FE" w:rsidP="00E32FE8">
      <w:pPr>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5) Śruba blokowana tytanowa ø 3,5 mm, dł. 8-48 mm ze skokiem długości śruby co 2 mm. Śruba blokowana tytanowa ø 3,5 mm, dł. 50-70 mm ze skokiem długości śruby co 5 mm-</w:t>
      </w:r>
      <w:r w:rsidRPr="00EB1E51">
        <w:rPr>
          <w:rFonts w:ascii="Arial" w:eastAsia="Times New Roman" w:hAnsi="Arial" w:cs="Arial"/>
          <w:b/>
          <w:bCs/>
          <w:sz w:val="24"/>
          <w:szCs w:val="24"/>
          <w:lang w:eastAsia="pl-PL"/>
        </w:rPr>
        <w:t>90 szt.</w:t>
      </w:r>
    </w:p>
    <w:p w14:paraId="686CE692" w14:textId="77777777" w:rsidR="007E65FE" w:rsidRPr="00E32FE8" w:rsidRDefault="007E65FE" w:rsidP="00E32FE8">
      <w:pPr>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6) Śruba blokowana tytanowa ø 2,7 mm, dł. 8-48 mm ze skokiem długości śruby co 2 mm. Śruba blokowana tytanowa ø 2,7 mm, dł. 50-70 ze skokiem długości śruby co 5 mm-</w:t>
      </w:r>
      <w:r w:rsidRPr="00EB1E51">
        <w:rPr>
          <w:rFonts w:ascii="Arial" w:eastAsia="Times New Roman" w:hAnsi="Arial" w:cs="Arial"/>
          <w:b/>
          <w:bCs/>
          <w:sz w:val="24"/>
          <w:szCs w:val="24"/>
          <w:lang w:eastAsia="pl-PL"/>
        </w:rPr>
        <w:t>60 szt.</w:t>
      </w:r>
    </w:p>
    <w:p w14:paraId="34D66161" w14:textId="77777777" w:rsidR="007E65FE" w:rsidRPr="00E32FE8" w:rsidRDefault="007E65FE" w:rsidP="00E32FE8">
      <w:pPr>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7) Śruba korowa tytanowa ø 3,5 mm, dł. 8-48 mm ze skokiem długości śruby co 2 mm. Śruba korowa tytanowa ø 3,5 mm, dł. 50-70 mm ze skokiem długości śruby co 5 mm- </w:t>
      </w:r>
      <w:r w:rsidRPr="00EB1E51">
        <w:rPr>
          <w:rFonts w:ascii="Arial" w:eastAsia="Times New Roman" w:hAnsi="Arial" w:cs="Arial"/>
          <w:b/>
          <w:bCs/>
          <w:sz w:val="24"/>
          <w:szCs w:val="24"/>
          <w:lang w:eastAsia="pl-PL"/>
        </w:rPr>
        <w:t>90 szt.</w:t>
      </w:r>
    </w:p>
    <w:p w14:paraId="1F62A71F" w14:textId="77777777" w:rsidR="007E65FE" w:rsidRPr="00E32FE8" w:rsidRDefault="007E65FE" w:rsidP="00E32FE8">
      <w:pPr>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8) Śruba korowa tytanowa ø 2,7 mm, dł. 8-48 mm ze skokiem długości śruby co 2 mm. Śruba korowa tytanowa ø 2,7 mm, dł. 50-70 mm ze skokiem długości śruby co 5 mm- </w:t>
      </w:r>
      <w:r w:rsidRPr="00EB1E51">
        <w:rPr>
          <w:rFonts w:ascii="Arial" w:eastAsia="Times New Roman" w:hAnsi="Arial" w:cs="Arial"/>
          <w:b/>
          <w:bCs/>
          <w:sz w:val="24"/>
          <w:szCs w:val="24"/>
          <w:lang w:eastAsia="pl-PL"/>
        </w:rPr>
        <w:t>60 szt.</w:t>
      </w:r>
    </w:p>
    <w:p w14:paraId="26B224C8" w14:textId="77777777" w:rsidR="007E65FE" w:rsidRPr="00E32FE8" w:rsidRDefault="007E65FE" w:rsidP="00E32FE8">
      <w:pPr>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9)</w:t>
      </w:r>
      <w:r w:rsidRPr="00E32FE8">
        <w:rPr>
          <w:rFonts w:ascii="Arial" w:eastAsia="Calibri" w:hAnsi="Arial" w:cs="Arial"/>
          <w:sz w:val="24"/>
          <w:szCs w:val="24"/>
        </w:rPr>
        <w:t xml:space="preserve">Tytanowe płytki do zespoleń złamań nasady dalszej kości promieniowej, anatomiczne i uniwersalne dłoniowe, grzbietowe oraz kolumnowe promieniowe i łokciowe, z otworami niegwintowanymi do śrub i kołków o średnicy 2.0 mm, 2.3mm i 2.7 mm korowych blokowanych z nagwintowanymi głowami, które blokują się w płycie przez wytworzenie gwintu w otworze w trakcie wkręcania, bez konieczności stosowania śrubokrętu dynamometrycznego. Możliwość ustawienia kąta wprowadzenia śruby blokowanej w zakresie +/-15° - </w:t>
      </w:r>
      <w:r w:rsidRPr="00EB1E51">
        <w:rPr>
          <w:rFonts w:ascii="Arial" w:eastAsia="Calibri" w:hAnsi="Arial" w:cs="Arial"/>
          <w:b/>
          <w:bCs/>
          <w:sz w:val="24"/>
          <w:szCs w:val="24"/>
        </w:rPr>
        <w:t>40 szt.</w:t>
      </w:r>
    </w:p>
    <w:p w14:paraId="1B39E24D" w14:textId="77777777" w:rsidR="007E65FE" w:rsidRPr="00E32FE8" w:rsidRDefault="007E65FE" w:rsidP="00E32FE8">
      <w:pPr>
        <w:autoSpaceDN w:val="0"/>
        <w:spacing w:after="0" w:line="276" w:lineRule="auto"/>
        <w:contextualSpacing/>
        <w:rPr>
          <w:rFonts w:ascii="Arial" w:eastAsia="Calibri" w:hAnsi="Arial" w:cs="Arial"/>
          <w:sz w:val="24"/>
          <w:szCs w:val="24"/>
        </w:rPr>
      </w:pPr>
      <w:r w:rsidRPr="00E32FE8">
        <w:rPr>
          <w:rFonts w:ascii="Arial" w:eastAsia="Calibri" w:hAnsi="Arial" w:cs="Arial"/>
          <w:sz w:val="24"/>
          <w:szCs w:val="24"/>
        </w:rPr>
        <w:t xml:space="preserve">10) Śruba blokowana i korowa tytanowa o średnicy 2.3 mm, dł. 10-26mm – </w:t>
      </w:r>
      <w:r w:rsidRPr="00EB1E51">
        <w:rPr>
          <w:rFonts w:ascii="Arial" w:eastAsia="Calibri" w:hAnsi="Arial" w:cs="Arial"/>
          <w:b/>
          <w:bCs/>
          <w:sz w:val="24"/>
          <w:szCs w:val="24"/>
        </w:rPr>
        <w:t>100 szt.</w:t>
      </w:r>
      <w:r w:rsidRPr="00E32FE8">
        <w:rPr>
          <w:rFonts w:ascii="Arial" w:eastAsia="Calibri" w:hAnsi="Arial" w:cs="Arial"/>
          <w:sz w:val="24"/>
          <w:szCs w:val="24"/>
        </w:rPr>
        <w:t xml:space="preserve"> </w:t>
      </w:r>
    </w:p>
    <w:p w14:paraId="16AB6F0E" w14:textId="77777777" w:rsidR="007E65FE" w:rsidRPr="00E32FE8" w:rsidRDefault="007E65FE" w:rsidP="00E32FE8">
      <w:pPr>
        <w:autoSpaceDN w:val="0"/>
        <w:spacing w:after="0" w:line="276" w:lineRule="auto"/>
        <w:contextualSpacing/>
        <w:rPr>
          <w:rFonts w:ascii="Arial" w:eastAsia="Calibri" w:hAnsi="Arial" w:cs="Arial"/>
          <w:sz w:val="24"/>
          <w:szCs w:val="24"/>
        </w:rPr>
      </w:pPr>
      <w:r w:rsidRPr="00E32FE8">
        <w:rPr>
          <w:rFonts w:ascii="Arial" w:eastAsia="Calibri" w:hAnsi="Arial" w:cs="Arial"/>
          <w:sz w:val="24"/>
          <w:szCs w:val="24"/>
        </w:rPr>
        <w:t xml:space="preserve">11) Śruba blokowana i korowa tytanowa o średnicy 2.7 mm, dł. 10-26mm – </w:t>
      </w:r>
      <w:r w:rsidRPr="00EB1E51">
        <w:rPr>
          <w:rFonts w:ascii="Arial" w:eastAsia="Calibri" w:hAnsi="Arial" w:cs="Arial"/>
          <w:b/>
          <w:bCs/>
          <w:sz w:val="24"/>
          <w:szCs w:val="24"/>
        </w:rPr>
        <w:t>180 szt.</w:t>
      </w:r>
    </w:p>
    <w:p w14:paraId="49D01FB6" w14:textId="77777777" w:rsidR="007E65FE" w:rsidRPr="00E32FE8" w:rsidRDefault="007E65FE" w:rsidP="00E32FE8">
      <w:pPr>
        <w:autoSpaceDN w:val="0"/>
        <w:spacing w:after="0" w:line="276" w:lineRule="auto"/>
        <w:contextualSpacing/>
        <w:rPr>
          <w:rFonts w:ascii="Arial" w:eastAsia="Calibri" w:hAnsi="Arial" w:cs="Arial"/>
          <w:sz w:val="24"/>
          <w:szCs w:val="24"/>
        </w:rPr>
      </w:pPr>
      <w:r w:rsidRPr="00E32FE8">
        <w:rPr>
          <w:rFonts w:ascii="Arial" w:eastAsia="Calibri" w:hAnsi="Arial" w:cs="Arial"/>
          <w:sz w:val="24"/>
          <w:szCs w:val="24"/>
        </w:rPr>
        <w:t xml:space="preserve">12) Dalsza nasada kości ramiennej tylno-boczne  - </w:t>
      </w:r>
      <w:r w:rsidRPr="00EB1E51">
        <w:rPr>
          <w:rFonts w:ascii="Arial" w:eastAsia="Calibri" w:hAnsi="Arial" w:cs="Arial"/>
          <w:b/>
          <w:bCs/>
          <w:sz w:val="24"/>
          <w:szCs w:val="24"/>
        </w:rPr>
        <w:t>10 szt.</w:t>
      </w:r>
    </w:p>
    <w:p w14:paraId="505D68BA" w14:textId="77777777" w:rsidR="007E65FE" w:rsidRPr="00E32FE8" w:rsidRDefault="007E65FE" w:rsidP="00E32FE8">
      <w:pPr>
        <w:autoSpaceDN w:val="0"/>
        <w:spacing w:after="0" w:line="276" w:lineRule="auto"/>
        <w:contextualSpacing/>
        <w:rPr>
          <w:rFonts w:ascii="Arial" w:eastAsia="Calibri" w:hAnsi="Arial" w:cs="Arial"/>
          <w:sz w:val="24"/>
          <w:szCs w:val="24"/>
        </w:rPr>
      </w:pPr>
      <w:r w:rsidRPr="00E32FE8">
        <w:rPr>
          <w:rFonts w:ascii="Arial" w:eastAsia="Calibri" w:hAnsi="Arial" w:cs="Arial"/>
          <w:sz w:val="24"/>
          <w:szCs w:val="24"/>
        </w:rPr>
        <w:t xml:space="preserve">13) Dalsza nasada kości ramiennej tylno-przyśrodkowe - </w:t>
      </w:r>
      <w:r w:rsidRPr="00EB1E51">
        <w:rPr>
          <w:rFonts w:ascii="Arial" w:eastAsia="Calibri" w:hAnsi="Arial" w:cs="Arial"/>
          <w:b/>
          <w:bCs/>
          <w:sz w:val="24"/>
          <w:szCs w:val="24"/>
        </w:rPr>
        <w:t>10 szt.</w:t>
      </w:r>
    </w:p>
    <w:p w14:paraId="2A8778B8" w14:textId="77777777" w:rsidR="007E65FE" w:rsidRPr="00E32FE8" w:rsidRDefault="007E65FE" w:rsidP="00E32FE8">
      <w:pPr>
        <w:autoSpaceDN w:val="0"/>
        <w:spacing w:after="0" w:line="276" w:lineRule="auto"/>
        <w:contextualSpacing/>
        <w:rPr>
          <w:rFonts w:ascii="Arial" w:eastAsia="Times New Roman" w:hAnsi="Arial" w:cs="Arial"/>
          <w:sz w:val="24"/>
          <w:szCs w:val="24"/>
          <w:lang w:eastAsia="pl-PL"/>
        </w:rPr>
      </w:pPr>
      <w:r w:rsidRPr="00E32FE8">
        <w:rPr>
          <w:rFonts w:ascii="Arial" w:eastAsia="Calibri" w:hAnsi="Arial" w:cs="Arial"/>
          <w:sz w:val="24"/>
          <w:szCs w:val="24"/>
        </w:rPr>
        <w:t xml:space="preserve">14) Płyta </w:t>
      </w:r>
      <w:proofErr w:type="spellStart"/>
      <w:r w:rsidRPr="00E32FE8">
        <w:rPr>
          <w:rFonts w:ascii="Arial" w:eastAsia="Calibri" w:hAnsi="Arial" w:cs="Arial"/>
          <w:sz w:val="24"/>
          <w:szCs w:val="24"/>
        </w:rPr>
        <w:t>dystrakcyjna</w:t>
      </w:r>
      <w:proofErr w:type="spellEnd"/>
      <w:r w:rsidRPr="00E32FE8">
        <w:rPr>
          <w:rFonts w:ascii="Arial" w:eastAsia="Calibri" w:hAnsi="Arial" w:cs="Arial"/>
          <w:sz w:val="24"/>
          <w:szCs w:val="24"/>
        </w:rPr>
        <w:t xml:space="preserve"> do stabilizacji nadgarstka – </w:t>
      </w:r>
      <w:r w:rsidRPr="00EB1E51">
        <w:rPr>
          <w:rFonts w:ascii="Arial" w:eastAsia="Calibri" w:hAnsi="Arial" w:cs="Arial"/>
          <w:b/>
          <w:bCs/>
          <w:sz w:val="24"/>
          <w:szCs w:val="24"/>
        </w:rPr>
        <w:t>2 szt.</w:t>
      </w:r>
    </w:p>
    <w:p w14:paraId="2A2EF9D2" w14:textId="77777777" w:rsidR="007E65FE" w:rsidRPr="00E32FE8" w:rsidRDefault="007E65FE" w:rsidP="00E32FE8">
      <w:pPr>
        <w:autoSpaceDN w:val="0"/>
        <w:spacing w:after="0" w:line="276" w:lineRule="auto"/>
        <w:ind w:right="-108"/>
        <w:contextualSpacing/>
        <w:rPr>
          <w:rFonts w:ascii="Arial" w:eastAsia="Calibri" w:hAnsi="Arial" w:cs="Arial"/>
          <w:sz w:val="24"/>
          <w:szCs w:val="24"/>
        </w:rPr>
      </w:pPr>
      <w:r w:rsidRPr="00E32FE8">
        <w:rPr>
          <w:rFonts w:ascii="Arial" w:eastAsia="Calibri" w:hAnsi="Arial" w:cs="Arial"/>
          <w:b/>
          <w:sz w:val="24"/>
          <w:szCs w:val="24"/>
        </w:rPr>
        <w:t>wraz z użyczeniem instrumentarium</w:t>
      </w:r>
      <w:r w:rsidRPr="00E32FE8">
        <w:rPr>
          <w:rFonts w:ascii="Arial" w:eastAsia="Calibri" w:hAnsi="Arial" w:cs="Arial"/>
          <w:sz w:val="24"/>
          <w:szCs w:val="24"/>
        </w:rPr>
        <w:t xml:space="preserve">, na okres obowiązywania umowy (wszystko wliczone w cenę oferty). </w:t>
      </w:r>
    </w:p>
    <w:p w14:paraId="6732B1FF" w14:textId="77777777" w:rsidR="007E65FE" w:rsidRPr="00E32FE8" w:rsidRDefault="007E65FE" w:rsidP="00E32FE8">
      <w:pPr>
        <w:autoSpaceDN w:val="0"/>
        <w:spacing w:after="0" w:line="276" w:lineRule="auto"/>
        <w:rPr>
          <w:rFonts w:ascii="Arial" w:eastAsia="Times New Roman" w:hAnsi="Arial" w:cs="Arial"/>
          <w:b/>
          <w:sz w:val="24"/>
          <w:szCs w:val="24"/>
          <w:lang w:eastAsia="pl-PL"/>
        </w:rPr>
      </w:pPr>
      <w:r w:rsidRPr="00E32FE8">
        <w:rPr>
          <w:rFonts w:ascii="Arial" w:eastAsia="Times New Roman" w:hAnsi="Arial" w:cs="Arial"/>
          <w:b/>
          <w:sz w:val="24"/>
          <w:szCs w:val="24"/>
          <w:lang w:eastAsia="pl-PL"/>
        </w:rPr>
        <w:t xml:space="preserve">Gwóźdź do złamań </w:t>
      </w:r>
      <w:proofErr w:type="spellStart"/>
      <w:r w:rsidRPr="00E32FE8">
        <w:rPr>
          <w:rFonts w:ascii="Arial" w:eastAsia="Times New Roman" w:hAnsi="Arial" w:cs="Arial"/>
          <w:b/>
          <w:sz w:val="24"/>
          <w:szCs w:val="24"/>
          <w:lang w:eastAsia="pl-PL"/>
        </w:rPr>
        <w:t>przezkrętarzowych</w:t>
      </w:r>
      <w:proofErr w:type="spellEnd"/>
      <w:r w:rsidRPr="00E32FE8">
        <w:rPr>
          <w:rFonts w:ascii="Arial" w:eastAsia="Times New Roman" w:hAnsi="Arial" w:cs="Arial"/>
          <w:b/>
          <w:sz w:val="24"/>
          <w:szCs w:val="24"/>
          <w:lang w:eastAsia="pl-PL"/>
        </w:rPr>
        <w:t xml:space="preserve"> typu GAMMA</w:t>
      </w:r>
    </w:p>
    <w:p w14:paraId="1EE37322" w14:textId="77777777" w:rsidR="007E65FE" w:rsidRPr="00E32FE8" w:rsidRDefault="007E65FE"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lastRenderedPageBreak/>
        <w:t xml:space="preserve">14)Tytanowy gwóźdź </w:t>
      </w:r>
      <w:proofErr w:type="spellStart"/>
      <w:r w:rsidRPr="00E32FE8">
        <w:rPr>
          <w:rFonts w:ascii="Arial" w:eastAsia="Times New Roman" w:hAnsi="Arial" w:cs="Arial"/>
          <w:sz w:val="24"/>
          <w:szCs w:val="24"/>
          <w:lang w:eastAsia="pl-PL"/>
        </w:rPr>
        <w:t>śródszpilkowy</w:t>
      </w:r>
      <w:proofErr w:type="spellEnd"/>
      <w:r w:rsidRPr="00E32FE8">
        <w:rPr>
          <w:rFonts w:ascii="Arial" w:eastAsia="Times New Roman" w:hAnsi="Arial" w:cs="Arial"/>
          <w:sz w:val="24"/>
          <w:szCs w:val="24"/>
          <w:lang w:eastAsia="pl-PL"/>
        </w:rPr>
        <w:t xml:space="preserve"> do złamań </w:t>
      </w:r>
      <w:proofErr w:type="spellStart"/>
      <w:r w:rsidRPr="00E32FE8">
        <w:rPr>
          <w:rFonts w:ascii="Arial" w:eastAsia="Times New Roman" w:hAnsi="Arial" w:cs="Arial"/>
          <w:sz w:val="24"/>
          <w:szCs w:val="24"/>
          <w:lang w:eastAsia="pl-PL"/>
        </w:rPr>
        <w:t>przezkrętarzowych</w:t>
      </w:r>
      <w:proofErr w:type="spellEnd"/>
      <w:r w:rsidRPr="00E32FE8">
        <w:rPr>
          <w:rFonts w:ascii="Arial" w:eastAsia="Times New Roman" w:hAnsi="Arial" w:cs="Arial"/>
          <w:sz w:val="24"/>
          <w:szCs w:val="24"/>
          <w:lang w:eastAsia="pl-PL"/>
        </w:rPr>
        <w:t xml:space="preserve"> kości udowej, </w:t>
      </w:r>
      <w:proofErr w:type="spellStart"/>
      <w:r w:rsidRPr="00E32FE8">
        <w:rPr>
          <w:rFonts w:ascii="Arial" w:eastAsia="Times New Roman" w:hAnsi="Arial" w:cs="Arial"/>
          <w:sz w:val="24"/>
          <w:szCs w:val="24"/>
          <w:lang w:eastAsia="pl-PL"/>
        </w:rPr>
        <w:t>kaniulowany</w:t>
      </w:r>
      <w:proofErr w:type="spellEnd"/>
      <w:r w:rsidRPr="00E32FE8">
        <w:rPr>
          <w:rFonts w:ascii="Arial" w:eastAsia="Times New Roman" w:hAnsi="Arial" w:cs="Arial"/>
          <w:sz w:val="24"/>
          <w:szCs w:val="24"/>
          <w:lang w:eastAsia="pl-PL"/>
        </w:rPr>
        <w:t>, sterylny, lewy/prawy w przypadku gwoździa długiego.</w:t>
      </w:r>
    </w:p>
    <w:p w14:paraId="16C49D9F" w14:textId="74D67F39" w:rsidR="007E65FE" w:rsidRPr="00E32FE8" w:rsidRDefault="007E65FE"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Długość gwoździa krótkiego 180 mm. Gwóźdź długi w rozmiarach 2</w:t>
      </w:r>
      <w:r w:rsidR="00466291" w:rsidRPr="00E32FE8">
        <w:rPr>
          <w:rFonts w:ascii="Arial" w:eastAsia="Times New Roman" w:hAnsi="Arial" w:cs="Arial"/>
          <w:sz w:val="24"/>
          <w:szCs w:val="24"/>
          <w:lang w:eastAsia="pl-PL"/>
        </w:rPr>
        <w:t>8</w:t>
      </w:r>
      <w:r w:rsidRPr="00E32FE8">
        <w:rPr>
          <w:rFonts w:ascii="Arial" w:eastAsia="Times New Roman" w:hAnsi="Arial" w:cs="Arial"/>
          <w:sz w:val="24"/>
          <w:szCs w:val="24"/>
          <w:lang w:eastAsia="pl-PL"/>
        </w:rPr>
        <w:t>0 do 4</w:t>
      </w:r>
      <w:r w:rsidR="00466291" w:rsidRPr="00E32FE8">
        <w:rPr>
          <w:rFonts w:ascii="Arial" w:eastAsia="Times New Roman" w:hAnsi="Arial" w:cs="Arial"/>
          <w:sz w:val="24"/>
          <w:szCs w:val="24"/>
          <w:lang w:eastAsia="pl-PL"/>
        </w:rPr>
        <w:t>6</w:t>
      </w:r>
      <w:r w:rsidRPr="00E32FE8">
        <w:rPr>
          <w:rFonts w:ascii="Arial" w:eastAsia="Times New Roman" w:hAnsi="Arial" w:cs="Arial"/>
          <w:sz w:val="24"/>
          <w:szCs w:val="24"/>
          <w:lang w:eastAsia="pl-PL"/>
        </w:rPr>
        <w:t>0 mm. Ze skokiem co 20 mm, średnica części bliższej gwoździa krótkiego i długiego 15,5 mm, średnica części dalszej gwoździa 10, 11 mm (krótki i długi), 13, 15 mm (tylko długi).</w:t>
      </w:r>
    </w:p>
    <w:p w14:paraId="0FDF8E11" w14:textId="77777777" w:rsidR="007E65FE" w:rsidRPr="00E32FE8" w:rsidRDefault="007E65FE"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Kąt szyjkowo- trzonowy gwoździa 120 st., 125 st., 130st. Wygięcie gwoździa długiego w części bliższej o wartości 4 st. Na </w:t>
      </w:r>
      <w:proofErr w:type="spellStart"/>
      <w:r w:rsidRPr="00E32FE8">
        <w:rPr>
          <w:rFonts w:ascii="Arial" w:eastAsia="Times New Roman" w:hAnsi="Arial" w:cs="Arial"/>
          <w:sz w:val="24"/>
          <w:szCs w:val="24"/>
          <w:lang w:eastAsia="pl-PL"/>
        </w:rPr>
        <w:t>valgus</w:t>
      </w:r>
      <w:proofErr w:type="spellEnd"/>
      <w:r w:rsidRPr="00E32FE8">
        <w:rPr>
          <w:rFonts w:ascii="Arial" w:eastAsia="Times New Roman" w:hAnsi="Arial" w:cs="Arial"/>
          <w:sz w:val="24"/>
          <w:szCs w:val="24"/>
          <w:lang w:eastAsia="pl-PL"/>
        </w:rPr>
        <w:t xml:space="preserve">. Promień krzywizny gwoździa 1500 mm. Śruba </w:t>
      </w:r>
      <w:proofErr w:type="spellStart"/>
      <w:r w:rsidRPr="00E32FE8">
        <w:rPr>
          <w:rFonts w:ascii="Arial" w:eastAsia="Times New Roman" w:hAnsi="Arial" w:cs="Arial"/>
          <w:sz w:val="24"/>
          <w:szCs w:val="24"/>
          <w:lang w:eastAsia="pl-PL"/>
        </w:rPr>
        <w:t>antyrotacyjna</w:t>
      </w:r>
      <w:proofErr w:type="spellEnd"/>
      <w:r w:rsidRPr="00E32FE8">
        <w:rPr>
          <w:rFonts w:ascii="Arial" w:eastAsia="Times New Roman" w:hAnsi="Arial" w:cs="Arial"/>
          <w:sz w:val="24"/>
          <w:szCs w:val="24"/>
          <w:lang w:eastAsia="pl-PL"/>
        </w:rPr>
        <w:t xml:space="preserve"> kompresyjna ø 8 mm o długości 17,5 mm. Możliwość użycia celownika węglowego do określenia pozycji śruby głównej w szyjce od strony A/P i bocznej. Śruba główna (ciągnąca) tytanowa sterylna ø 10,5 mm, dł. 70-120 mm rosnąco co 5 mm. Z 4 podłużnymi zagłębieniami wzdłuż śruby. Śruba blokująca tytanowa sterylna ø 5 mm i dł. 25-90 mm rosnąco co 2,5 mm od 25-45 mm, a także co 5 mm od 45-90 mm, gwintowanych na całej długości, w części dystalnej śruby krótka końcówka samogwintująca w celu lepszego wprowadzenia w kość. Zaślepka tytanowa sterylna ø 11 mm standardowa i ø 15,5 mm  o dł. 5-10 mm. Śruba kompresyjna blokująca śrubę </w:t>
      </w:r>
      <w:proofErr w:type="spellStart"/>
      <w:r w:rsidRPr="00E32FE8">
        <w:rPr>
          <w:rFonts w:ascii="Arial" w:eastAsia="Times New Roman" w:hAnsi="Arial" w:cs="Arial"/>
          <w:sz w:val="24"/>
          <w:szCs w:val="24"/>
          <w:lang w:eastAsia="pl-PL"/>
        </w:rPr>
        <w:t>doszyjkową</w:t>
      </w:r>
      <w:proofErr w:type="spellEnd"/>
      <w:r w:rsidRPr="00E32FE8">
        <w:rPr>
          <w:rFonts w:ascii="Arial" w:eastAsia="Times New Roman" w:hAnsi="Arial" w:cs="Arial"/>
          <w:sz w:val="24"/>
          <w:szCs w:val="24"/>
          <w:lang w:eastAsia="pl-PL"/>
        </w:rPr>
        <w:t xml:space="preserve"> ø 8 mm i dł. 17,5 mm.</w:t>
      </w:r>
    </w:p>
    <w:p w14:paraId="0E59E996" w14:textId="77777777" w:rsidR="007E65FE" w:rsidRPr="00E32FE8" w:rsidRDefault="007E65FE"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Gwóźdź</w:t>
      </w:r>
    </w:p>
    <w:p w14:paraId="2A62D6F1" w14:textId="77777777" w:rsidR="007E65FE" w:rsidRPr="00E32FE8" w:rsidRDefault="007E65FE"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Śruba szyjkowa tytanowa.</w:t>
      </w:r>
    </w:p>
    <w:p w14:paraId="2CDC9EEA" w14:textId="77777777" w:rsidR="007E65FE" w:rsidRPr="00E32FE8" w:rsidRDefault="007E65FE"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Śruba blokująca tytanowa.</w:t>
      </w:r>
    </w:p>
    <w:p w14:paraId="26C935CD" w14:textId="77777777" w:rsidR="007E65FE" w:rsidRPr="00E32FE8" w:rsidRDefault="007E65FE"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Zaślepka tytanowa.</w:t>
      </w:r>
    </w:p>
    <w:p w14:paraId="1021B532" w14:textId="4CC7E818" w:rsidR="007E65FE" w:rsidRPr="00EB1E51" w:rsidRDefault="007E65FE" w:rsidP="00E32FE8">
      <w:pPr>
        <w:autoSpaceDN w:val="0"/>
        <w:spacing w:after="0" w:line="276" w:lineRule="auto"/>
        <w:rPr>
          <w:rFonts w:ascii="Arial" w:eastAsia="Times New Roman" w:hAnsi="Arial" w:cs="Arial"/>
          <w:b/>
          <w:bCs/>
          <w:sz w:val="24"/>
          <w:szCs w:val="24"/>
          <w:lang w:eastAsia="pl-PL"/>
        </w:rPr>
      </w:pPr>
      <w:r w:rsidRPr="00EB1E51">
        <w:rPr>
          <w:rFonts w:ascii="Arial" w:eastAsia="Times New Roman" w:hAnsi="Arial" w:cs="Arial"/>
          <w:b/>
          <w:bCs/>
          <w:sz w:val="24"/>
          <w:szCs w:val="24"/>
          <w:lang w:eastAsia="pl-PL"/>
        </w:rPr>
        <w:t xml:space="preserve">Ilość </w:t>
      </w:r>
      <w:r w:rsidR="00466291" w:rsidRPr="00EB1E51">
        <w:rPr>
          <w:rFonts w:ascii="Arial" w:eastAsia="Times New Roman" w:hAnsi="Arial" w:cs="Arial"/>
          <w:b/>
          <w:bCs/>
          <w:sz w:val="24"/>
          <w:szCs w:val="24"/>
          <w:lang w:eastAsia="pl-PL"/>
        </w:rPr>
        <w:t>10</w:t>
      </w:r>
      <w:r w:rsidRPr="00EB1E51">
        <w:rPr>
          <w:rFonts w:ascii="Arial" w:eastAsia="Times New Roman" w:hAnsi="Arial" w:cs="Arial"/>
          <w:b/>
          <w:bCs/>
          <w:sz w:val="24"/>
          <w:szCs w:val="24"/>
          <w:lang w:eastAsia="pl-PL"/>
        </w:rPr>
        <w:t>0 szt.</w:t>
      </w:r>
    </w:p>
    <w:p w14:paraId="7830E9B8" w14:textId="77777777" w:rsidR="007E65FE" w:rsidRPr="00E32FE8" w:rsidRDefault="007E65FE" w:rsidP="00E32FE8">
      <w:pPr>
        <w:spacing w:line="276" w:lineRule="auto"/>
        <w:rPr>
          <w:rFonts w:ascii="Arial" w:hAnsi="Arial" w:cs="Arial"/>
          <w:b/>
          <w:sz w:val="24"/>
          <w:szCs w:val="24"/>
          <w:u w:val="single"/>
        </w:rPr>
      </w:pPr>
      <w:r w:rsidRPr="00E32FE8">
        <w:rPr>
          <w:rFonts w:ascii="Arial" w:eastAsia="Calibri" w:hAnsi="Arial" w:cs="Arial"/>
          <w:b/>
          <w:sz w:val="24"/>
          <w:szCs w:val="24"/>
        </w:rPr>
        <w:t>wraz z użyczeniem instrumentarium</w:t>
      </w:r>
      <w:r w:rsidRPr="00E32FE8">
        <w:rPr>
          <w:rFonts w:ascii="Arial" w:eastAsia="Calibri" w:hAnsi="Arial" w:cs="Arial"/>
          <w:sz w:val="24"/>
          <w:szCs w:val="24"/>
        </w:rPr>
        <w:t>, na okres obowiązywania umowy (wszystko wliczone w cenę oferty).</w:t>
      </w:r>
    </w:p>
    <w:p w14:paraId="76D182B6" w14:textId="01E36D82" w:rsidR="001F2AC0" w:rsidRPr="00E32FE8" w:rsidRDefault="001F2AC0" w:rsidP="00E32FE8">
      <w:pPr>
        <w:spacing w:after="0" w:line="276" w:lineRule="auto"/>
        <w:rPr>
          <w:rFonts w:ascii="Arial" w:hAnsi="Arial" w:cs="Arial"/>
          <w:b/>
          <w:sz w:val="24"/>
          <w:szCs w:val="24"/>
          <w:u w:val="single"/>
        </w:rPr>
      </w:pPr>
      <w:r w:rsidRPr="00E32FE8">
        <w:rPr>
          <w:rFonts w:ascii="Arial" w:hAnsi="Arial" w:cs="Arial"/>
          <w:b/>
          <w:sz w:val="24"/>
          <w:szCs w:val="24"/>
          <w:u w:val="single"/>
        </w:rPr>
        <w:t xml:space="preserve">Pakiet nr </w:t>
      </w:r>
      <w:r w:rsidR="00FE4387" w:rsidRPr="00E32FE8">
        <w:rPr>
          <w:rFonts w:ascii="Arial" w:hAnsi="Arial" w:cs="Arial"/>
          <w:b/>
          <w:sz w:val="24"/>
          <w:szCs w:val="24"/>
          <w:u w:val="single"/>
        </w:rPr>
        <w:t>2</w:t>
      </w:r>
      <w:r w:rsidR="00B76714" w:rsidRPr="00E32FE8">
        <w:rPr>
          <w:rFonts w:ascii="Arial" w:hAnsi="Arial" w:cs="Arial"/>
          <w:b/>
          <w:sz w:val="24"/>
          <w:szCs w:val="24"/>
          <w:u w:val="single"/>
        </w:rPr>
        <w:t>0</w:t>
      </w:r>
      <w:r w:rsidRPr="00E32FE8">
        <w:rPr>
          <w:rFonts w:ascii="Arial" w:hAnsi="Arial" w:cs="Arial"/>
          <w:b/>
          <w:sz w:val="24"/>
          <w:szCs w:val="24"/>
          <w:u w:val="single"/>
        </w:rPr>
        <w:t>:</w:t>
      </w:r>
      <w:r w:rsidR="0066214A" w:rsidRPr="00E32FE8">
        <w:rPr>
          <w:rFonts w:ascii="Arial" w:hAnsi="Arial" w:cs="Arial"/>
          <w:b/>
          <w:sz w:val="24"/>
          <w:szCs w:val="24"/>
          <w:u w:val="single"/>
        </w:rPr>
        <w:t xml:space="preserve"> W tym wymagania jakościowe:</w:t>
      </w:r>
    </w:p>
    <w:p w14:paraId="5E907E72" w14:textId="4D2337F3" w:rsidR="001F2AC0" w:rsidRPr="00E32FE8" w:rsidRDefault="001F2AC0"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Całkowicie wchłaniający się siarczan wapnia, będący substytutem kości dający możliwość mieszania z większością antybiotyków stosowanych do miejscowego leczenia infekcji tkanki kostnej </w:t>
      </w:r>
      <w:r w:rsidR="007E65FE" w:rsidRPr="00E32FE8">
        <w:rPr>
          <w:rFonts w:ascii="Arial" w:eastAsia="Times New Roman" w:hAnsi="Arial" w:cs="Arial"/>
          <w:sz w:val="24"/>
          <w:szCs w:val="24"/>
          <w:lang w:eastAsia="pl-PL"/>
        </w:rPr>
        <w:t>25cc</w:t>
      </w:r>
      <w:r w:rsidRPr="00E32FE8">
        <w:rPr>
          <w:rFonts w:ascii="Arial" w:eastAsia="Times New Roman" w:hAnsi="Arial" w:cs="Arial"/>
          <w:sz w:val="24"/>
          <w:szCs w:val="24"/>
          <w:lang w:eastAsia="pl-PL"/>
        </w:rPr>
        <w:t xml:space="preserve">  – </w:t>
      </w:r>
      <w:r w:rsidR="00D36A0B" w:rsidRPr="00EB1E51">
        <w:rPr>
          <w:rFonts w:ascii="Arial" w:eastAsia="Times New Roman" w:hAnsi="Arial" w:cs="Arial"/>
          <w:b/>
          <w:bCs/>
          <w:sz w:val="24"/>
          <w:szCs w:val="24"/>
          <w:lang w:eastAsia="pl-PL"/>
        </w:rPr>
        <w:t>1</w:t>
      </w:r>
      <w:r w:rsidR="00D044A8" w:rsidRPr="00EB1E51">
        <w:rPr>
          <w:rFonts w:ascii="Arial" w:eastAsia="Times New Roman" w:hAnsi="Arial" w:cs="Arial"/>
          <w:b/>
          <w:bCs/>
          <w:sz w:val="24"/>
          <w:szCs w:val="24"/>
          <w:lang w:eastAsia="pl-PL"/>
        </w:rPr>
        <w:t>0</w:t>
      </w:r>
      <w:r w:rsidRPr="00EB1E51">
        <w:rPr>
          <w:rFonts w:ascii="Arial" w:eastAsia="Times New Roman" w:hAnsi="Arial" w:cs="Arial"/>
          <w:b/>
          <w:bCs/>
          <w:sz w:val="24"/>
          <w:szCs w:val="24"/>
          <w:lang w:eastAsia="pl-PL"/>
        </w:rPr>
        <w:t xml:space="preserve"> szt.</w:t>
      </w:r>
    </w:p>
    <w:p w14:paraId="684FBED7" w14:textId="77777777" w:rsidR="001156F3" w:rsidRPr="00E32FE8" w:rsidRDefault="001156F3" w:rsidP="00E32FE8">
      <w:pPr>
        <w:autoSpaceDN w:val="0"/>
        <w:spacing w:after="0" w:line="276" w:lineRule="auto"/>
        <w:rPr>
          <w:rFonts w:ascii="Arial" w:eastAsia="Times New Roman" w:hAnsi="Arial" w:cs="Arial"/>
          <w:b/>
          <w:sz w:val="24"/>
          <w:szCs w:val="24"/>
          <w:u w:val="single"/>
          <w:lang w:eastAsia="pl-PL"/>
        </w:rPr>
      </w:pPr>
    </w:p>
    <w:p w14:paraId="56593FBB" w14:textId="74AFFF4D" w:rsidR="001F2AC0" w:rsidRPr="00E32FE8" w:rsidRDefault="001F2AC0" w:rsidP="00E32FE8">
      <w:pPr>
        <w:autoSpaceDN w:val="0"/>
        <w:spacing w:after="0" w:line="276" w:lineRule="auto"/>
        <w:rPr>
          <w:rFonts w:ascii="Arial" w:eastAsia="Times New Roman" w:hAnsi="Arial" w:cs="Arial"/>
          <w:b/>
          <w:sz w:val="24"/>
          <w:szCs w:val="24"/>
          <w:u w:val="single"/>
          <w:lang w:eastAsia="pl-PL"/>
        </w:rPr>
      </w:pPr>
      <w:r w:rsidRPr="00E32FE8">
        <w:rPr>
          <w:rFonts w:ascii="Arial" w:eastAsia="Times New Roman" w:hAnsi="Arial" w:cs="Arial"/>
          <w:b/>
          <w:sz w:val="24"/>
          <w:szCs w:val="24"/>
          <w:u w:val="single"/>
          <w:lang w:eastAsia="pl-PL"/>
        </w:rPr>
        <w:t xml:space="preserve">Pakiet nr </w:t>
      </w:r>
      <w:r w:rsidR="00FE4387" w:rsidRPr="00E32FE8">
        <w:rPr>
          <w:rFonts w:ascii="Arial" w:eastAsia="Times New Roman" w:hAnsi="Arial" w:cs="Arial"/>
          <w:b/>
          <w:sz w:val="24"/>
          <w:szCs w:val="24"/>
          <w:u w:val="single"/>
          <w:lang w:eastAsia="pl-PL"/>
        </w:rPr>
        <w:t>2</w:t>
      </w:r>
      <w:r w:rsidR="00B76714" w:rsidRPr="00E32FE8">
        <w:rPr>
          <w:rFonts w:ascii="Arial" w:eastAsia="Times New Roman" w:hAnsi="Arial" w:cs="Arial"/>
          <w:b/>
          <w:sz w:val="24"/>
          <w:szCs w:val="24"/>
          <w:u w:val="single"/>
          <w:lang w:eastAsia="pl-PL"/>
        </w:rPr>
        <w:t>1</w:t>
      </w:r>
      <w:r w:rsidRPr="00E32FE8">
        <w:rPr>
          <w:rFonts w:ascii="Arial" w:eastAsia="Times New Roman" w:hAnsi="Arial" w:cs="Arial"/>
          <w:b/>
          <w:sz w:val="24"/>
          <w:szCs w:val="24"/>
          <w:u w:val="single"/>
          <w:lang w:eastAsia="pl-PL"/>
        </w:rPr>
        <w:t>:</w:t>
      </w:r>
      <w:r w:rsidR="0066214A" w:rsidRPr="00E32FE8">
        <w:rPr>
          <w:rFonts w:ascii="Arial" w:hAnsi="Arial" w:cs="Arial"/>
          <w:b/>
          <w:sz w:val="24"/>
          <w:szCs w:val="24"/>
          <w:u w:val="single"/>
        </w:rPr>
        <w:t xml:space="preserve"> W tym wymagania jakościowe:</w:t>
      </w:r>
    </w:p>
    <w:p w14:paraId="3C11A7D3" w14:textId="77777777" w:rsidR="001F2AC0" w:rsidRPr="00E32FE8" w:rsidRDefault="001F2AC0" w:rsidP="00E32FE8">
      <w:pPr>
        <w:numPr>
          <w:ilvl w:val="0"/>
          <w:numId w:val="8"/>
        </w:numPr>
        <w:autoSpaceDN w:val="0"/>
        <w:spacing w:after="0" w:line="276" w:lineRule="auto"/>
        <w:ind w:left="284" w:hanging="284"/>
        <w:contextualSpacing/>
        <w:rPr>
          <w:rFonts w:ascii="Arial" w:eastAsia="Calibri" w:hAnsi="Arial" w:cs="Arial"/>
          <w:sz w:val="24"/>
          <w:szCs w:val="24"/>
        </w:rPr>
      </w:pPr>
      <w:r w:rsidRPr="00E32FE8">
        <w:rPr>
          <w:rFonts w:ascii="Arial" w:eastAsia="Calibri" w:hAnsi="Arial" w:cs="Arial"/>
          <w:sz w:val="24"/>
          <w:szCs w:val="24"/>
        </w:rPr>
        <w:t>Implanty do zespoleń kości ręki</w:t>
      </w:r>
    </w:p>
    <w:p w14:paraId="0C601F00" w14:textId="187E0EEF" w:rsidR="001F2AC0" w:rsidRPr="00EB1E51" w:rsidRDefault="001F2AC0" w:rsidP="00E32FE8">
      <w:pPr>
        <w:numPr>
          <w:ilvl w:val="0"/>
          <w:numId w:val="6"/>
        </w:numPr>
        <w:autoSpaceDN w:val="0"/>
        <w:spacing w:after="0" w:line="276" w:lineRule="auto"/>
        <w:ind w:left="851"/>
        <w:contextualSpacing/>
        <w:rPr>
          <w:rFonts w:ascii="Arial" w:eastAsia="Calibri" w:hAnsi="Arial" w:cs="Arial"/>
          <w:b/>
          <w:bCs/>
          <w:sz w:val="24"/>
          <w:szCs w:val="24"/>
        </w:rPr>
      </w:pPr>
      <w:r w:rsidRPr="00E32FE8">
        <w:rPr>
          <w:rFonts w:ascii="Arial" w:eastAsia="Calibri" w:hAnsi="Arial" w:cs="Arial"/>
          <w:sz w:val="24"/>
          <w:szCs w:val="24"/>
        </w:rPr>
        <w:t xml:space="preserve">Płytki kompresyjne, jednootworowe </w:t>
      </w:r>
      <w:proofErr w:type="spellStart"/>
      <w:r w:rsidRPr="00E32FE8">
        <w:rPr>
          <w:rFonts w:ascii="Arial" w:eastAsia="Calibri" w:hAnsi="Arial" w:cs="Arial"/>
          <w:sz w:val="24"/>
          <w:szCs w:val="24"/>
        </w:rPr>
        <w:t>dwuhaczykowe</w:t>
      </w:r>
      <w:proofErr w:type="spellEnd"/>
      <w:r w:rsidRPr="00E32FE8">
        <w:rPr>
          <w:rFonts w:ascii="Arial" w:eastAsia="Calibri" w:hAnsi="Arial" w:cs="Arial"/>
          <w:sz w:val="24"/>
          <w:szCs w:val="24"/>
        </w:rPr>
        <w:t xml:space="preserve">, do złamań </w:t>
      </w:r>
      <w:proofErr w:type="spellStart"/>
      <w:r w:rsidRPr="00E32FE8">
        <w:rPr>
          <w:rFonts w:ascii="Arial" w:eastAsia="Calibri" w:hAnsi="Arial" w:cs="Arial"/>
          <w:sz w:val="24"/>
          <w:szCs w:val="24"/>
        </w:rPr>
        <w:t>awulsyjnych</w:t>
      </w:r>
      <w:proofErr w:type="spellEnd"/>
      <w:r w:rsidRPr="00E32FE8">
        <w:rPr>
          <w:rFonts w:ascii="Arial" w:eastAsia="Calibri" w:hAnsi="Arial" w:cs="Arial"/>
          <w:sz w:val="24"/>
          <w:szCs w:val="24"/>
        </w:rPr>
        <w:t xml:space="preserve"> paliczka, tytanowe, grubość płyty 0,6mm. Otwory pod śruby 1.2 i 1.5 mm. – </w:t>
      </w:r>
      <w:r w:rsidR="00EB1E51">
        <w:rPr>
          <w:rFonts w:ascii="Arial" w:eastAsia="Calibri" w:hAnsi="Arial" w:cs="Arial"/>
          <w:sz w:val="24"/>
          <w:szCs w:val="24"/>
        </w:rPr>
        <w:br/>
      </w:r>
      <w:r w:rsidRPr="00EB1E51">
        <w:rPr>
          <w:rFonts w:ascii="Arial" w:eastAsia="Calibri" w:hAnsi="Arial" w:cs="Arial"/>
          <w:b/>
          <w:bCs/>
          <w:sz w:val="24"/>
          <w:szCs w:val="24"/>
        </w:rPr>
        <w:t>1 szt.</w:t>
      </w:r>
    </w:p>
    <w:p w14:paraId="5E91F234" w14:textId="77777777" w:rsidR="001F2AC0" w:rsidRPr="00E32FE8" w:rsidRDefault="001F2AC0" w:rsidP="00E32FE8">
      <w:pPr>
        <w:numPr>
          <w:ilvl w:val="0"/>
          <w:numId w:val="6"/>
        </w:numPr>
        <w:autoSpaceDN w:val="0"/>
        <w:spacing w:after="0" w:line="276" w:lineRule="auto"/>
        <w:ind w:left="851"/>
        <w:contextualSpacing/>
        <w:rPr>
          <w:rFonts w:ascii="Arial" w:eastAsia="Calibri" w:hAnsi="Arial" w:cs="Arial"/>
          <w:sz w:val="24"/>
          <w:szCs w:val="24"/>
        </w:rPr>
      </w:pPr>
      <w:r w:rsidRPr="00E32FE8">
        <w:rPr>
          <w:rFonts w:ascii="Arial" w:eastAsia="Calibri" w:hAnsi="Arial" w:cs="Arial"/>
          <w:sz w:val="24"/>
          <w:szCs w:val="24"/>
        </w:rPr>
        <w:t xml:space="preserve">Śruby tytanowe korowe o średnicy 1.5mm i długości od 4-24 mm. Gniazda śruby heksagonalne. – </w:t>
      </w:r>
      <w:r w:rsidRPr="00EB1E51">
        <w:rPr>
          <w:rFonts w:ascii="Arial" w:eastAsia="Calibri" w:hAnsi="Arial" w:cs="Arial"/>
          <w:b/>
          <w:bCs/>
          <w:sz w:val="24"/>
          <w:szCs w:val="24"/>
        </w:rPr>
        <w:t>1 szt.</w:t>
      </w:r>
    </w:p>
    <w:p w14:paraId="20059F5E" w14:textId="77777777" w:rsidR="001F2AC0" w:rsidRPr="00E32FE8" w:rsidRDefault="001F2AC0" w:rsidP="00E32FE8">
      <w:pPr>
        <w:numPr>
          <w:ilvl w:val="0"/>
          <w:numId w:val="6"/>
        </w:numPr>
        <w:autoSpaceDN w:val="0"/>
        <w:spacing w:after="0" w:line="276" w:lineRule="auto"/>
        <w:ind w:left="851"/>
        <w:contextualSpacing/>
        <w:rPr>
          <w:rFonts w:ascii="Arial" w:eastAsia="Calibri" w:hAnsi="Arial" w:cs="Arial"/>
          <w:sz w:val="24"/>
          <w:szCs w:val="24"/>
        </w:rPr>
      </w:pPr>
      <w:r w:rsidRPr="00E32FE8">
        <w:rPr>
          <w:rFonts w:ascii="Arial" w:eastAsia="Calibri" w:hAnsi="Arial" w:cs="Arial"/>
          <w:sz w:val="24"/>
          <w:szCs w:val="24"/>
        </w:rPr>
        <w:t xml:space="preserve">Płytki tytanowe zwykłe i kompresyjne  do zaopatrywania złamań w obrębie kości palców. Płytki wielootworowe drabinkowe, drabinkowe skośne, wielootworowe proste, proste dwurzędowe, w kształcie litery T,Y,L, z wyrostkiem </w:t>
      </w:r>
      <w:proofErr w:type="spellStart"/>
      <w:r w:rsidRPr="00E32FE8">
        <w:rPr>
          <w:rFonts w:ascii="Arial" w:eastAsia="Calibri" w:hAnsi="Arial" w:cs="Arial"/>
          <w:sz w:val="24"/>
          <w:szCs w:val="24"/>
        </w:rPr>
        <w:t>kondylarnym</w:t>
      </w:r>
      <w:proofErr w:type="spellEnd"/>
      <w:r w:rsidRPr="00E32FE8">
        <w:rPr>
          <w:rFonts w:ascii="Arial" w:eastAsia="Calibri" w:hAnsi="Arial" w:cs="Arial"/>
          <w:sz w:val="24"/>
          <w:szCs w:val="24"/>
        </w:rPr>
        <w:t xml:space="preserve">. Grubość płytek 1.0 i 1.3mm. Otwory pod śruby 2.0 i 2.3 mm. – </w:t>
      </w:r>
      <w:r w:rsidRPr="00EB1E51">
        <w:rPr>
          <w:rFonts w:ascii="Arial" w:eastAsia="Calibri" w:hAnsi="Arial" w:cs="Arial"/>
          <w:b/>
          <w:bCs/>
          <w:sz w:val="24"/>
          <w:szCs w:val="24"/>
        </w:rPr>
        <w:t>20 szt.</w:t>
      </w:r>
    </w:p>
    <w:p w14:paraId="12BF90E6" w14:textId="77777777" w:rsidR="001F2AC0" w:rsidRPr="00EB1E51" w:rsidRDefault="001F2AC0" w:rsidP="00E32FE8">
      <w:pPr>
        <w:numPr>
          <w:ilvl w:val="0"/>
          <w:numId w:val="6"/>
        </w:numPr>
        <w:autoSpaceDN w:val="0"/>
        <w:spacing w:after="0" w:line="276" w:lineRule="auto"/>
        <w:ind w:left="851"/>
        <w:contextualSpacing/>
        <w:rPr>
          <w:rFonts w:ascii="Arial" w:eastAsia="Calibri" w:hAnsi="Arial" w:cs="Arial"/>
          <w:b/>
          <w:bCs/>
          <w:sz w:val="24"/>
          <w:szCs w:val="24"/>
        </w:rPr>
      </w:pPr>
      <w:r w:rsidRPr="00E32FE8">
        <w:rPr>
          <w:rFonts w:ascii="Arial" w:eastAsia="Calibri" w:hAnsi="Arial" w:cs="Arial"/>
          <w:sz w:val="24"/>
          <w:szCs w:val="24"/>
        </w:rPr>
        <w:t xml:space="preserve">Śruby tytanowe korowe o średnicy 2.0 mm i długości 4-30 mm. Gniazda śruby heksagonalne – </w:t>
      </w:r>
      <w:r w:rsidRPr="00EB1E51">
        <w:rPr>
          <w:rFonts w:ascii="Arial" w:eastAsia="Calibri" w:hAnsi="Arial" w:cs="Arial"/>
          <w:b/>
          <w:bCs/>
          <w:sz w:val="24"/>
          <w:szCs w:val="24"/>
        </w:rPr>
        <w:t>100 szt.</w:t>
      </w:r>
    </w:p>
    <w:p w14:paraId="5A26806D" w14:textId="77777777" w:rsidR="001F2AC0" w:rsidRPr="00E32FE8" w:rsidRDefault="001F2AC0" w:rsidP="00E32FE8">
      <w:pPr>
        <w:numPr>
          <w:ilvl w:val="0"/>
          <w:numId w:val="8"/>
        </w:numPr>
        <w:autoSpaceDN w:val="0"/>
        <w:spacing w:after="0" w:line="276" w:lineRule="auto"/>
        <w:ind w:left="284" w:hanging="284"/>
        <w:contextualSpacing/>
        <w:rPr>
          <w:rFonts w:ascii="Arial" w:eastAsia="Calibri" w:hAnsi="Arial" w:cs="Arial"/>
          <w:sz w:val="24"/>
          <w:szCs w:val="24"/>
        </w:rPr>
      </w:pPr>
      <w:r w:rsidRPr="00E32FE8">
        <w:rPr>
          <w:rFonts w:ascii="Arial" w:eastAsia="Calibri" w:hAnsi="Arial" w:cs="Arial"/>
          <w:sz w:val="24"/>
          <w:szCs w:val="24"/>
        </w:rPr>
        <w:lastRenderedPageBreak/>
        <w:t>Implanty do zespoleń kości stopy</w:t>
      </w:r>
    </w:p>
    <w:p w14:paraId="1219AA45" w14:textId="1A5D5DA7" w:rsidR="001F2AC0" w:rsidRPr="00E32FE8" w:rsidRDefault="001F2AC0" w:rsidP="00E32FE8">
      <w:pPr>
        <w:numPr>
          <w:ilvl w:val="0"/>
          <w:numId w:val="7"/>
        </w:numPr>
        <w:autoSpaceDN w:val="0"/>
        <w:spacing w:after="0" w:line="276" w:lineRule="auto"/>
        <w:ind w:left="851"/>
        <w:contextualSpacing/>
        <w:rPr>
          <w:rFonts w:ascii="Arial" w:eastAsia="Calibri" w:hAnsi="Arial" w:cs="Arial"/>
          <w:sz w:val="24"/>
          <w:szCs w:val="24"/>
        </w:rPr>
      </w:pPr>
      <w:r w:rsidRPr="00E32FE8">
        <w:rPr>
          <w:rFonts w:ascii="Arial" w:eastAsia="Calibri" w:hAnsi="Arial" w:cs="Arial"/>
          <w:sz w:val="24"/>
          <w:szCs w:val="24"/>
        </w:rPr>
        <w:t xml:space="preserve">Płyta tytanowa, prosta, 6 otworowa, w kształcie litery T, 7 otworowa; profil 1,6 mm, pod śruby 2,8 mm, korowe i blokowane; blokowanie w systemie trójpunktowego blokowania na docisk; pozwalające na wprowadzenie śruby w zakresie kąta +/-15 stopni. – </w:t>
      </w:r>
      <w:r w:rsidR="00466291" w:rsidRPr="00EB1E51">
        <w:rPr>
          <w:rFonts w:ascii="Arial" w:eastAsia="Calibri" w:hAnsi="Arial" w:cs="Arial"/>
          <w:b/>
          <w:bCs/>
          <w:sz w:val="24"/>
          <w:szCs w:val="24"/>
        </w:rPr>
        <w:t>20</w:t>
      </w:r>
      <w:r w:rsidRPr="00EB1E51">
        <w:rPr>
          <w:rFonts w:ascii="Arial" w:eastAsia="Calibri" w:hAnsi="Arial" w:cs="Arial"/>
          <w:b/>
          <w:bCs/>
          <w:sz w:val="24"/>
          <w:szCs w:val="24"/>
        </w:rPr>
        <w:t xml:space="preserve"> szt.</w:t>
      </w:r>
    </w:p>
    <w:p w14:paraId="7DA5D648" w14:textId="13265263" w:rsidR="001F2AC0" w:rsidRPr="00E32FE8" w:rsidRDefault="001F2AC0" w:rsidP="00E32FE8">
      <w:pPr>
        <w:numPr>
          <w:ilvl w:val="0"/>
          <w:numId w:val="7"/>
        </w:numPr>
        <w:autoSpaceDN w:val="0"/>
        <w:spacing w:after="0" w:line="276" w:lineRule="auto"/>
        <w:ind w:left="851" w:hanging="349"/>
        <w:contextualSpacing/>
        <w:rPr>
          <w:rFonts w:ascii="Arial" w:eastAsia="Calibri" w:hAnsi="Arial" w:cs="Arial"/>
          <w:sz w:val="24"/>
          <w:szCs w:val="24"/>
        </w:rPr>
      </w:pPr>
      <w:r w:rsidRPr="00E32FE8">
        <w:rPr>
          <w:rFonts w:ascii="Arial" w:eastAsia="Calibri" w:hAnsi="Arial" w:cs="Arial"/>
          <w:sz w:val="24"/>
          <w:szCs w:val="24"/>
        </w:rPr>
        <w:t xml:space="preserve">Płyta tytanowa, prosta, 8 otworowa, w kształcie litery T, 9 otworowa; profil 1,6 mm, pod śruby 2,8 mm, korowe i blokowane; blokowanie w systemie trójpunktowego blokowania na docisk; pozwalające na wprowadzenie śruby w zakresie kąta +/-15 stopni. – </w:t>
      </w:r>
      <w:r w:rsidR="00466291" w:rsidRPr="00EB1E51">
        <w:rPr>
          <w:rFonts w:ascii="Arial" w:eastAsia="Calibri" w:hAnsi="Arial" w:cs="Arial"/>
          <w:b/>
          <w:bCs/>
          <w:sz w:val="24"/>
          <w:szCs w:val="24"/>
        </w:rPr>
        <w:t>20</w:t>
      </w:r>
      <w:r w:rsidRPr="00EB1E51">
        <w:rPr>
          <w:rFonts w:ascii="Arial" w:eastAsia="Calibri" w:hAnsi="Arial" w:cs="Arial"/>
          <w:b/>
          <w:bCs/>
          <w:sz w:val="24"/>
          <w:szCs w:val="24"/>
        </w:rPr>
        <w:t xml:space="preserve"> szt.</w:t>
      </w:r>
    </w:p>
    <w:p w14:paraId="5E1A715B" w14:textId="148206D5" w:rsidR="001F2AC0" w:rsidRPr="00E32FE8" w:rsidRDefault="001F2AC0" w:rsidP="00E32FE8">
      <w:pPr>
        <w:numPr>
          <w:ilvl w:val="0"/>
          <w:numId w:val="7"/>
        </w:numPr>
        <w:autoSpaceDN w:val="0"/>
        <w:spacing w:after="0" w:line="276" w:lineRule="auto"/>
        <w:ind w:left="851"/>
        <w:contextualSpacing/>
        <w:rPr>
          <w:rFonts w:ascii="Arial" w:eastAsia="Calibri" w:hAnsi="Arial" w:cs="Arial"/>
          <w:sz w:val="24"/>
          <w:szCs w:val="24"/>
        </w:rPr>
      </w:pPr>
      <w:r w:rsidRPr="00E32FE8">
        <w:rPr>
          <w:rFonts w:ascii="Arial" w:eastAsia="Calibri" w:hAnsi="Arial" w:cs="Arial"/>
          <w:sz w:val="24"/>
          <w:szCs w:val="24"/>
        </w:rPr>
        <w:t xml:space="preserve">Płyta tytanowa, 6 otworowa, w 3 rozmiarach, dł. 25,32,43 mm; profil 1,6 mm, pod śruby 2,8 mm, korowe i blokowane; blokowanie w systemie trójpunktowego blokowania na docisk; pozwalające na wprowadzenie śruby w zakresie kąta +/-15 stopni. – </w:t>
      </w:r>
      <w:r w:rsidR="00466291" w:rsidRPr="00EB1E51">
        <w:rPr>
          <w:rFonts w:ascii="Arial" w:eastAsia="Calibri" w:hAnsi="Arial" w:cs="Arial"/>
          <w:b/>
          <w:bCs/>
          <w:sz w:val="24"/>
          <w:szCs w:val="24"/>
        </w:rPr>
        <w:t>20</w:t>
      </w:r>
      <w:r w:rsidRPr="00EB1E51">
        <w:rPr>
          <w:rFonts w:ascii="Arial" w:eastAsia="Calibri" w:hAnsi="Arial" w:cs="Arial"/>
          <w:b/>
          <w:bCs/>
          <w:sz w:val="24"/>
          <w:szCs w:val="24"/>
        </w:rPr>
        <w:t xml:space="preserve"> szt.</w:t>
      </w:r>
    </w:p>
    <w:p w14:paraId="464B37CB" w14:textId="77777777" w:rsidR="00E32FE8" w:rsidRPr="00EB1E51" w:rsidRDefault="001F2AC0" w:rsidP="00E32FE8">
      <w:pPr>
        <w:numPr>
          <w:ilvl w:val="0"/>
          <w:numId w:val="7"/>
        </w:numPr>
        <w:autoSpaceDN w:val="0"/>
        <w:spacing w:after="0" w:line="276" w:lineRule="auto"/>
        <w:ind w:left="851"/>
        <w:contextualSpacing/>
        <w:rPr>
          <w:rFonts w:ascii="Arial" w:eastAsia="Calibri" w:hAnsi="Arial" w:cs="Arial"/>
          <w:b/>
          <w:bCs/>
          <w:sz w:val="24"/>
          <w:szCs w:val="24"/>
        </w:rPr>
      </w:pPr>
      <w:r w:rsidRPr="00E32FE8">
        <w:rPr>
          <w:rFonts w:ascii="Arial" w:eastAsia="Calibri" w:hAnsi="Arial" w:cs="Arial"/>
          <w:sz w:val="24"/>
          <w:szCs w:val="24"/>
        </w:rPr>
        <w:t xml:space="preserve">Śruby tytanowe 2,8 mm, blokowane – trójpunktowy system blokowania na docisk; otwór heksagonalny w głowie śruby, długość 8-75 mm. – </w:t>
      </w:r>
      <w:r w:rsidR="00466291" w:rsidRPr="00EB1E51">
        <w:rPr>
          <w:rFonts w:ascii="Arial" w:eastAsia="Calibri" w:hAnsi="Arial" w:cs="Arial"/>
          <w:b/>
          <w:bCs/>
          <w:sz w:val="24"/>
          <w:szCs w:val="24"/>
        </w:rPr>
        <w:t>4</w:t>
      </w:r>
      <w:r w:rsidRPr="00EB1E51">
        <w:rPr>
          <w:rFonts w:ascii="Arial" w:eastAsia="Calibri" w:hAnsi="Arial" w:cs="Arial"/>
          <w:b/>
          <w:bCs/>
          <w:sz w:val="24"/>
          <w:szCs w:val="24"/>
        </w:rPr>
        <w:t>0 szt.</w:t>
      </w:r>
    </w:p>
    <w:p w14:paraId="2D0556D5" w14:textId="0DD2D67D" w:rsidR="00E32FE8" w:rsidRDefault="00D044A8" w:rsidP="00E32FE8">
      <w:pPr>
        <w:numPr>
          <w:ilvl w:val="0"/>
          <w:numId w:val="7"/>
        </w:numPr>
        <w:autoSpaceDN w:val="0"/>
        <w:spacing w:after="0" w:line="276" w:lineRule="auto"/>
        <w:ind w:left="851"/>
        <w:contextualSpacing/>
        <w:rPr>
          <w:rFonts w:ascii="Arial" w:eastAsia="Calibri" w:hAnsi="Arial" w:cs="Arial"/>
          <w:sz w:val="24"/>
          <w:szCs w:val="24"/>
        </w:rPr>
      </w:pPr>
      <w:r w:rsidRPr="00E32FE8">
        <w:rPr>
          <w:rFonts w:ascii="Arial" w:eastAsia="Times New Roman" w:hAnsi="Arial" w:cs="Arial"/>
          <w:sz w:val="24"/>
          <w:szCs w:val="24"/>
          <w:lang w:eastAsia="pl-PL"/>
        </w:rPr>
        <w:t xml:space="preserve">Płytki i wkręty do </w:t>
      </w:r>
      <w:proofErr w:type="spellStart"/>
      <w:r w:rsidRPr="00E32FE8">
        <w:rPr>
          <w:rFonts w:ascii="Arial" w:eastAsia="Times New Roman" w:hAnsi="Arial" w:cs="Arial"/>
          <w:sz w:val="24"/>
          <w:szCs w:val="24"/>
          <w:lang w:eastAsia="pl-PL"/>
        </w:rPr>
        <w:t>artodezy</w:t>
      </w:r>
      <w:proofErr w:type="spellEnd"/>
      <w:r w:rsidRPr="00E32FE8">
        <w:rPr>
          <w:rFonts w:ascii="Arial" w:eastAsia="Times New Roman" w:hAnsi="Arial" w:cs="Arial"/>
          <w:sz w:val="24"/>
          <w:szCs w:val="24"/>
          <w:lang w:eastAsia="pl-PL"/>
        </w:rPr>
        <w:t xml:space="preserve"> stawu </w:t>
      </w:r>
      <w:proofErr w:type="spellStart"/>
      <w:r w:rsidRPr="00E32FE8">
        <w:rPr>
          <w:rFonts w:ascii="Arial" w:eastAsia="Times New Roman" w:hAnsi="Arial" w:cs="Arial"/>
          <w:sz w:val="24"/>
          <w:szCs w:val="24"/>
          <w:lang w:eastAsia="pl-PL"/>
        </w:rPr>
        <w:t>śródstopno</w:t>
      </w:r>
      <w:proofErr w:type="spellEnd"/>
      <w:r w:rsidRPr="00E32FE8">
        <w:rPr>
          <w:rFonts w:ascii="Arial" w:eastAsia="Times New Roman" w:hAnsi="Arial" w:cs="Arial"/>
          <w:sz w:val="24"/>
          <w:szCs w:val="24"/>
          <w:lang w:eastAsia="pl-PL"/>
        </w:rPr>
        <w:t xml:space="preserve">-paliczkowego palucha – </w:t>
      </w:r>
      <w:r w:rsidR="00EB1E51">
        <w:rPr>
          <w:rFonts w:ascii="Arial" w:eastAsia="Times New Roman" w:hAnsi="Arial" w:cs="Arial"/>
          <w:sz w:val="24"/>
          <w:szCs w:val="24"/>
          <w:lang w:eastAsia="pl-PL"/>
        </w:rPr>
        <w:br/>
      </w:r>
      <w:r w:rsidR="00EB1E51" w:rsidRPr="00EB1E51">
        <w:rPr>
          <w:rFonts w:ascii="Arial" w:eastAsia="Times New Roman" w:hAnsi="Arial" w:cs="Arial"/>
          <w:b/>
          <w:bCs/>
          <w:sz w:val="24"/>
          <w:szCs w:val="24"/>
          <w:lang w:eastAsia="pl-PL"/>
        </w:rPr>
        <w:t>2</w:t>
      </w:r>
      <w:r w:rsidRPr="00EB1E51">
        <w:rPr>
          <w:rFonts w:ascii="Arial" w:eastAsia="Times New Roman" w:hAnsi="Arial" w:cs="Arial"/>
          <w:b/>
          <w:bCs/>
          <w:sz w:val="24"/>
          <w:szCs w:val="24"/>
          <w:lang w:eastAsia="pl-PL"/>
        </w:rPr>
        <w:t>0 kompletów</w:t>
      </w:r>
      <w:r w:rsidRPr="00E32FE8">
        <w:rPr>
          <w:rFonts w:ascii="Arial" w:eastAsia="Times New Roman" w:hAnsi="Arial" w:cs="Arial"/>
          <w:sz w:val="24"/>
          <w:szCs w:val="24"/>
          <w:lang w:eastAsia="pl-PL"/>
        </w:rPr>
        <w:t xml:space="preserve"> (płytka plus wkręty).</w:t>
      </w:r>
    </w:p>
    <w:p w14:paraId="63C96DFA" w14:textId="4B258144" w:rsidR="00E32FE8" w:rsidRDefault="00D044A8" w:rsidP="00E32FE8">
      <w:pPr>
        <w:numPr>
          <w:ilvl w:val="0"/>
          <w:numId w:val="7"/>
        </w:numPr>
        <w:autoSpaceDN w:val="0"/>
        <w:spacing w:after="0" w:line="276" w:lineRule="auto"/>
        <w:ind w:left="851"/>
        <w:contextualSpacing/>
        <w:rPr>
          <w:rFonts w:ascii="Arial" w:eastAsia="Calibri" w:hAnsi="Arial" w:cs="Arial"/>
          <w:sz w:val="24"/>
          <w:szCs w:val="24"/>
        </w:rPr>
      </w:pPr>
      <w:r w:rsidRPr="00E32FE8">
        <w:rPr>
          <w:rFonts w:ascii="Arial" w:eastAsia="Times New Roman" w:hAnsi="Arial" w:cs="Arial"/>
          <w:sz w:val="24"/>
          <w:szCs w:val="24"/>
          <w:lang w:eastAsia="pl-PL"/>
        </w:rPr>
        <w:t xml:space="preserve">Płytki i wkręty do </w:t>
      </w:r>
      <w:proofErr w:type="spellStart"/>
      <w:r w:rsidRPr="00E32FE8">
        <w:rPr>
          <w:rFonts w:ascii="Arial" w:eastAsia="Times New Roman" w:hAnsi="Arial" w:cs="Arial"/>
          <w:sz w:val="24"/>
          <w:szCs w:val="24"/>
          <w:lang w:eastAsia="pl-PL"/>
        </w:rPr>
        <w:t>artodezy</w:t>
      </w:r>
      <w:proofErr w:type="spellEnd"/>
      <w:r w:rsidRPr="00E32FE8">
        <w:rPr>
          <w:rFonts w:ascii="Arial" w:eastAsia="Times New Roman" w:hAnsi="Arial" w:cs="Arial"/>
          <w:sz w:val="24"/>
          <w:szCs w:val="24"/>
          <w:lang w:eastAsia="pl-PL"/>
        </w:rPr>
        <w:t xml:space="preserve"> </w:t>
      </w:r>
      <w:proofErr w:type="spellStart"/>
      <w:r w:rsidRPr="00E32FE8">
        <w:rPr>
          <w:rFonts w:ascii="Arial" w:eastAsia="Times New Roman" w:hAnsi="Arial" w:cs="Arial"/>
          <w:sz w:val="24"/>
          <w:szCs w:val="24"/>
          <w:lang w:eastAsia="pl-PL"/>
        </w:rPr>
        <w:t>Lapidusa</w:t>
      </w:r>
      <w:proofErr w:type="spellEnd"/>
      <w:r w:rsidRPr="00E32FE8">
        <w:rPr>
          <w:rFonts w:ascii="Arial" w:eastAsia="Times New Roman" w:hAnsi="Arial" w:cs="Arial"/>
          <w:sz w:val="24"/>
          <w:szCs w:val="24"/>
          <w:lang w:eastAsia="pl-PL"/>
        </w:rPr>
        <w:t xml:space="preserve"> – </w:t>
      </w:r>
      <w:r w:rsidR="00EB1E51">
        <w:rPr>
          <w:rFonts w:ascii="Arial" w:eastAsia="Times New Roman" w:hAnsi="Arial" w:cs="Arial"/>
          <w:b/>
          <w:bCs/>
          <w:sz w:val="24"/>
          <w:szCs w:val="24"/>
          <w:lang w:eastAsia="pl-PL"/>
        </w:rPr>
        <w:t>1</w:t>
      </w:r>
      <w:r w:rsidRPr="00EB1E51">
        <w:rPr>
          <w:rFonts w:ascii="Arial" w:eastAsia="Times New Roman" w:hAnsi="Arial" w:cs="Arial"/>
          <w:b/>
          <w:bCs/>
          <w:sz w:val="24"/>
          <w:szCs w:val="24"/>
          <w:lang w:eastAsia="pl-PL"/>
        </w:rPr>
        <w:t>0 kompletów</w:t>
      </w:r>
      <w:r w:rsidRPr="00E32FE8">
        <w:rPr>
          <w:rFonts w:ascii="Arial" w:eastAsia="Times New Roman" w:hAnsi="Arial" w:cs="Arial"/>
          <w:sz w:val="24"/>
          <w:szCs w:val="24"/>
          <w:lang w:eastAsia="pl-PL"/>
        </w:rPr>
        <w:t xml:space="preserve"> (płyta plus wkręty).</w:t>
      </w:r>
    </w:p>
    <w:p w14:paraId="68F82FFC" w14:textId="78DCFCF8" w:rsidR="00D044A8" w:rsidRPr="00EB1E51" w:rsidRDefault="001052BC" w:rsidP="00E32FE8">
      <w:pPr>
        <w:numPr>
          <w:ilvl w:val="0"/>
          <w:numId w:val="7"/>
        </w:numPr>
        <w:autoSpaceDN w:val="0"/>
        <w:spacing w:after="0" w:line="276" w:lineRule="auto"/>
        <w:ind w:left="851"/>
        <w:contextualSpacing/>
        <w:rPr>
          <w:rFonts w:ascii="Arial" w:eastAsia="Calibri" w:hAnsi="Arial" w:cs="Arial"/>
          <w:b/>
          <w:bCs/>
          <w:sz w:val="24"/>
          <w:szCs w:val="24"/>
        </w:rPr>
      </w:pPr>
      <w:proofErr w:type="spellStart"/>
      <w:r w:rsidRPr="00E32FE8">
        <w:rPr>
          <w:rFonts w:ascii="Arial" w:eastAsia="Times New Roman" w:hAnsi="Arial" w:cs="Arial"/>
          <w:sz w:val="24"/>
          <w:szCs w:val="24"/>
          <w:lang w:eastAsia="pl-PL"/>
        </w:rPr>
        <w:t>Kaniulowany</w:t>
      </w:r>
      <w:proofErr w:type="spellEnd"/>
      <w:r w:rsidRPr="00E32FE8">
        <w:rPr>
          <w:rFonts w:ascii="Arial" w:eastAsia="Times New Roman" w:hAnsi="Arial" w:cs="Arial"/>
          <w:sz w:val="24"/>
          <w:szCs w:val="24"/>
          <w:lang w:eastAsia="pl-PL"/>
        </w:rPr>
        <w:t xml:space="preserve"> MTP </w:t>
      </w:r>
      <w:proofErr w:type="spellStart"/>
      <w:r w:rsidRPr="00E32FE8">
        <w:rPr>
          <w:rFonts w:ascii="Arial" w:eastAsia="Times New Roman" w:hAnsi="Arial" w:cs="Arial"/>
          <w:sz w:val="24"/>
          <w:szCs w:val="24"/>
          <w:lang w:eastAsia="pl-PL"/>
        </w:rPr>
        <w:t>rimer</w:t>
      </w:r>
      <w:proofErr w:type="spellEnd"/>
      <w:r w:rsidRPr="00E32FE8">
        <w:rPr>
          <w:rFonts w:ascii="Arial" w:eastAsia="Times New Roman" w:hAnsi="Arial" w:cs="Arial"/>
          <w:sz w:val="24"/>
          <w:szCs w:val="24"/>
          <w:lang w:eastAsia="pl-PL"/>
        </w:rPr>
        <w:t xml:space="preserve">, </w:t>
      </w:r>
      <w:proofErr w:type="spellStart"/>
      <w:r w:rsidRPr="00E32FE8">
        <w:rPr>
          <w:rFonts w:ascii="Arial" w:eastAsia="Times New Roman" w:hAnsi="Arial" w:cs="Arial"/>
          <w:sz w:val="24"/>
          <w:szCs w:val="24"/>
          <w:lang w:eastAsia="pl-PL"/>
        </w:rPr>
        <w:t>Cup</w:t>
      </w:r>
      <w:proofErr w:type="spellEnd"/>
      <w:r w:rsidRPr="00E32FE8">
        <w:rPr>
          <w:rFonts w:ascii="Arial" w:eastAsia="Times New Roman" w:hAnsi="Arial" w:cs="Arial"/>
          <w:sz w:val="24"/>
          <w:szCs w:val="24"/>
          <w:lang w:eastAsia="pl-PL"/>
        </w:rPr>
        <w:t xml:space="preserve"> 16 mm, 18 mm, 20 mm, 22 mm, 24 mm – </w:t>
      </w:r>
      <w:bookmarkStart w:id="0" w:name="_Hlk164080963"/>
      <w:r w:rsidR="00EB1E51">
        <w:rPr>
          <w:rFonts w:ascii="Arial" w:eastAsia="Times New Roman" w:hAnsi="Arial" w:cs="Arial"/>
          <w:sz w:val="24"/>
          <w:szCs w:val="24"/>
          <w:lang w:eastAsia="pl-PL"/>
        </w:rPr>
        <w:br/>
      </w:r>
      <w:r w:rsidR="007E65FE" w:rsidRPr="00EB1E51">
        <w:rPr>
          <w:rFonts w:ascii="Arial" w:eastAsia="Times New Roman" w:hAnsi="Arial" w:cs="Arial"/>
          <w:b/>
          <w:bCs/>
          <w:sz w:val="24"/>
          <w:szCs w:val="24"/>
          <w:lang w:eastAsia="pl-PL"/>
        </w:rPr>
        <w:t>1 szt</w:t>
      </w:r>
      <w:bookmarkEnd w:id="0"/>
      <w:r w:rsidR="007E65FE" w:rsidRPr="00EB1E51">
        <w:rPr>
          <w:rFonts w:ascii="Arial" w:eastAsia="Times New Roman" w:hAnsi="Arial" w:cs="Arial"/>
          <w:b/>
          <w:bCs/>
          <w:color w:val="FF0000"/>
          <w:sz w:val="24"/>
          <w:szCs w:val="24"/>
          <w:lang w:eastAsia="pl-PL"/>
        </w:rPr>
        <w:t>.</w:t>
      </w:r>
    </w:p>
    <w:p w14:paraId="1E7A44C2" w14:textId="705E2A6F" w:rsidR="001052BC" w:rsidRPr="00EB1E51" w:rsidRDefault="00E32FE8" w:rsidP="00E32FE8">
      <w:pPr>
        <w:pStyle w:val="Akapitzlist"/>
        <w:autoSpaceDN w:val="0"/>
        <w:spacing w:after="0" w:line="276" w:lineRule="auto"/>
        <w:ind w:left="851" w:hanging="65"/>
        <w:rPr>
          <w:rFonts w:ascii="Arial" w:eastAsia="Times New Roman" w:hAnsi="Arial" w:cs="Arial"/>
          <w:b/>
          <w:bCs/>
          <w:color w:val="FF0000"/>
          <w:sz w:val="24"/>
          <w:szCs w:val="24"/>
          <w:lang w:eastAsia="pl-PL"/>
        </w:rPr>
      </w:pPr>
      <w:r>
        <w:rPr>
          <w:rFonts w:ascii="Arial" w:eastAsia="Times New Roman" w:hAnsi="Arial" w:cs="Arial"/>
          <w:sz w:val="24"/>
          <w:szCs w:val="24"/>
          <w:lang w:eastAsia="pl-PL"/>
        </w:rPr>
        <w:t xml:space="preserve"> </w:t>
      </w:r>
      <w:proofErr w:type="spellStart"/>
      <w:r w:rsidR="001052BC" w:rsidRPr="00E32FE8">
        <w:rPr>
          <w:rFonts w:ascii="Arial" w:eastAsia="Times New Roman" w:hAnsi="Arial" w:cs="Arial"/>
          <w:sz w:val="24"/>
          <w:szCs w:val="24"/>
          <w:lang w:eastAsia="pl-PL"/>
        </w:rPr>
        <w:t>Kaniulowany</w:t>
      </w:r>
      <w:proofErr w:type="spellEnd"/>
      <w:r w:rsidR="001052BC" w:rsidRPr="00E32FE8">
        <w:rPr>
          <w:rFonts w:ascii="Arial" w:eastAsia="Times New Roman" w:hAnsi="Arial" w:cs="Arial"/>
          <w:sz w:val="24"/>
          <w:szCs w:val="24"/>
          <w:lang w:eastAsia="pl-PL"/>
        </w:rPr>
        <w:t xml:space="preserve"> MTP </w:t>
      </w:r>
      <w:proofErr w:type="spellStart"/>
      <w:r w:rsidR="001052BC" w:rsidRPr="00E32FE8">
        <w:rPr>
          <w:rFonts w:ascii="Arial" w:eastAsia="Times New Roman" w:hAnsi="Arial" w:cs="Arial"/>
          <w:sz w:val="24"/>
          <w:szCs w:val="24"/>
          <w:lang w:eastAsia="pl-PL"/>
        </w:rPr>
        <w:t>rimer</w:t>
      </w:r>
      <w:proofErr w:type="spellEnd"/>
      <w:r w:rsidR="001052BC" w:rsidRPr="00E32FE8">
        <w:rPr>
          <w:rFonts w:ascii="Arial" w:eastAsia="Times New Roman" w:hAnsi="Arial" w:cs="Arial"/>
          <w:sz w:val="24"/>
          <w:szCs w:val="24"/>
          <w:lang w:eastAsia="pl-PL"/>
        </w:rPr>
        <w:t xml:space="preserve">, </w:t>
      </w:r>
      <w:proofErr w:type="spellStart"/>
      <w:r w:rsidR="001052BC" w:rsidRPr="00E32FE8">
        <w:rPr>
          <w:rFonts w:ascii="Arial" w:eastAsia="Times New Roman" w:hAnsi="Arial" w:cs="Arial"/>
          <w:sz w:val="24"/>
          <w:szCs w:val="24"/>
          <w:lang w:eastAsia="pl-PL"/>
        </w:rPr>
        <w:t>Cone</w:t>
      </w:r>
      <w:proofErr w:type="spellEnd"/>
      <w:r w:rsidR="001052BC" w:rsidRPr="00E32FE8">
        <w:rPr>
          <w:rFonts w:ascii="Arial" w:eastAsia="Times New Roman" w:hAnsi="Arial" w:cs="Arial"/>
          <w:sz w:val="24"/>
          <w:szCs w:val="24"/>
          <w:lang w:eastAsia="pl-PL"/>
        </w:rPr>
        <w:t xml:space="preserve"> 16 mm, 18 mm, 20 mm, 22 mm, 24 mm – </w:t>
      </w:r>
      <w:r w:rsidR="00EB1E51">
        <w:rPr>
          <w:rFonts w:ascii="Arial" w:eastAsia="Times New Roman" w:hAnsi="Arial" w:cs="Arial"/>
          <w:sz w:val="24"/>
          <w:szCs w:val="24"/>
          <w:lang w:eastAsia="pl-PL"/>
        </w:rPr>
        <w:br/>
      </w:r>
      <w:r w:rsidR="007E65FE" w:rsidRPr="00EB1E51">
        <w:rPr>
          <w:rFonts w:ascii="Arial" w:eastAsia="Times New Roman" w:hAnsi="Arial" w:cs="Arial"/>
          <w:b/>
          <w:bCs/>
          <w:sz w:val="24"/>
          <w:szCs w:val="24"/>
          <w:lang w:eastAsia="pl-PL"/>
        </w:rPr>
        <w:t xml:space="preserve">1 </w:t>
      </w:r>
      <w:proofErr w:type="spellStart"/>
      <w:r w:rsidR="007E65FE" w:rsidRPr="00EB1E51">
        <w:rPr>
          <w:rFonts w:ascii="Arial" w:eastAsia="Times New Roman" w:hAnsi="Arial" w:cs="Arial"/>
          <w:b/>
          <w:bCs/>
          <w:sz w:val="24"/>
          <w:szCs w:val="24"/>
          <w:lang w:eastAsia="pl-PL"/>
        </w:rPr>
        <w:t>szt</w:t>
      </w:r>
      <w:proofErr w:type="spellEnd"/>
    </w:p>
    <w:p w14:paraId="21DDCC62" w14:textId="580EF17E" w:rsidR="001052BC" w:rsidRPr="00EB1E51" w:rsidRDefault="00E32FE8" w:rsidP="00E32FE8">
      <w:pPr>
        <w:pStyle w:val="Akapitzlist"/>
        <w:autoSpaceDN w:val="0"/>
        <w:spacing w:after="0" w:line="276" w:lineRule="auto"/>
        <w:ind w:left="851" w:hanging="65"/>
        <w:rPr>
          <w:rFonts w:ascii="Arial" w:eastAsia="Times New Roman" w:hAnsi="Arial" w:cs="Arial"/>
          <w:b/>
          <w:bCs/>
          <w:color w:val="FF0000"/>
          <w:sz w:val="24"/>
          <w:szCs w:val="24"/>
          <w:lang w:eastAsia="pl-PL"/>
        </w:rPr>
      </w:pPr>
      <w:r>
        <w:rPr>
          <w:rFonts w:ascii="Arial" w:eastAsia="Times New Roman" w:hAnsi="Arial" w:cs="Arial"/>
          <w:sz w:val="24"/>
          <w:szCs w:val="24"/>
          <w:lang w:eastAsia="pl-PL"/>
        </w:rPr>
        <w:t xml:space="preserve"> </w:t>
      </w:r>
      <w:r w:rsidR="001052BC" w:rsidRPr="00E32FE8">
        <w:rPr>
          <w:rFonts w:ascii="Arial" w:eastAsia="Times New Roman" w:hAnsi="Arial" w:cs="Arial"/>
          <w:sz w:val="24"/>
          <w:szCs w:val="24"/>
          <w:lang w:eastAsia="pl-PL"/>
        </w:rPr>
        <w:t xml:space="preserve">Rylec czyszczący Ø 1,6 mm – </w:t>
      </w:r>
      <w:r w:rsidR="007E65FE" w:rsidRPr="00EB1E51">
        <w:rPr>
          <w:rFonts w:ascii="Arial" w:eastAsia="Times New Roman" w:hAnsi="Arial" w:cs="Arial"/>
          <w:b/>
          <w:bCs/>
          <w:sz w:val="24"/>
          <w:szCs w:val="24"/>
          <w:lang w:eastAsia="pl-PL"/>
        </w:rPr>
        <w:t xml:space="preserve">1 </w:t>
      </w:r>
      <w:proofErr w:type="spellStart"/>
      <w:r w:rsidR="007E65FE" w:rsidRPr="00EB1E51">
        <w:rPr>
          <w:rFonts w:ascii="Arial" w:eastAsia="Times New Roman" w:hAnsi="Arial" w:cs="Arial"/>
          <w:b/>
          <w:bCs/>
          <w:sz w:val="24"/>
          <w:szCs w:val="24"/>
          <w:lang w:eastAsia="pl-PL"/>
        </w:rPr>
        <w:t>szt</w:t>
      </w:r>
      <w:proofErr w:type="spellEnd"/>
    </w:p>
    <w:p w14:paraId="3EFB7388" w14:textId="2361E8C8" w:rsidR="001052BC" w:rsidRPr="00EB1E51" w:rsidRDefault="00E32FE8" w:rsidP="00E32FE8">
      <w:pPr>
        <w:pStyle w:val="Akapitzlist"/>
        <w:autoSpaceDN w:val="0"/>
        <w:spacing w:after="0" w:line="276" w:lineRule="auto"/>
        <w:ind w:left="851" w:hanging="65"/>
        <w:rPr>
          <w:rFonts w:ascii="Arial" w:eastAsia="Times New Roman" w:hAnsi="Arial" w:cs="Arial"/>
          <w:b/>
          <w:bCs/>
          <w:sz w:val="24"/>
          <w:szCs w:val="24"/>
          <w:lang w:eastAsia="pl-PL"/>
        </w:rPr>
      </w:pPr>
      <w:r>
        <w:rPr>
          <w:rFonts w:ascii="Arial" w:eastAsia="Times New Roman" w:hAnsi="Arial" w:cs="Arial"/>
          <w:sz w:val="24"/>
          <w:szCs w:val="24"/>
          <w:lang w:eastAsia="pl-PL"/>
        </w:rPr>
        <w:t xml:space="preserve"> </w:t>
      </w:r>
      <w:r w:rsidR="001052BC" w:rsidRPr="00E32FE8">
        <w:rPr>
          <w:rFonts w:ascii="Arial" w:eastAsia="Times New Roman" w:hAnsi="Arial" w:cs="Arial"/>
          <w:sz w:val="24"/>
          <w:szCs w:val="24"/>
          <w:lang w:eastAsia="pl-PL"/>
        </w:rPr>
        <w:t xml:space="preserve">Kaseta na instrumentarium MTP </w:t>
      </w:r>
      <w:proofErr w:type="spellStart"/>
      <w:r w:rsidR="001052BC" w:rsidRPr="00E32FE8">
        <w:rPr>
          <w:rFonts w:ascii="Arial" w:eastAsia="Times New Roman" w:hAnsi="Arial" w:cs="Arial"/>
          <w:sz w:val="24"/>
          <w:szCs w:val="24"/>
          <w:lang w:eastAsia="pl-PL"/>
        </w:rPr>
        <w:t>rimer</w:t>
      </w:r>
      <w:proofErr w:type="spellEnd"/>
      <w:r w:rsidR="001052BC" w:rsidRPr="00E32FE8">
        <w:rPr>
          <w:rFonts w:ascii="Arial" w:eastAsia="Times New Roman" w:hAnsi="Arial" w:cs="Arial"/>
          <w:sz w:val="24"/>
          <w:szCs w:val="24"/>
          <w:lang w:eastAsia="pl-PL"/>
        </w:rPr>
        <w:t xml:space="preserve"> – </w:t>
      </w:r>
      <w:r w:rsidR="007E65FE" w:rsidRPr="00EB1E51">
        <w:rPr>
          <w:rFonts w:ascii="Arial" w:eastAsia="Times New Roman" w:hAnsi="Arial" w:cs="Arial"/>
          <w:b/>
          <w:bCs/>
          <w:sz w:val="24"/>
          <w:szCs w:val="24"/>
          <w:lang w:eastAsia="pl-PL"/>
        </w:rPr>
        <w:t xml:space="preserve">1 </w:t>
      </w:r>
      <w:proofErr w:type="spellStart"/>
      <w:r w:rsidR="007E65FE" w:rsidRPr="00EB1E51">
        <w:rPr>
          <w:rFonts w:ascii="Arial" w:eastAsia="Times New Roman" w:hAnsi="Arial" w:cs="Arial"/>
          <w:b/>
          <w:bCs/>
          <w:sz w:val="24"/>
          <w:szCs w:val="24"/>
          <w:lang w:eastAsia="pl-PL"/>
        </w:rPr>
        <w:t>szt</w:t>
      </w:r>
      <w:proofErr w:type="spellEnd"/>
    </w:p>
    <w:p w14:paraId="267BDFD7" w14:textId="7E2C0AAF" w:rsidR="001052BC" w:rsidRPr="00E32FE8" w:rsidRDefault="00E32FE8" w:rsidP="00E32FE8">
      <w:pPr>
        <w:pStyle w:val="Akapitzlist"/>
        <w:autoSpaceDN w:val="0"/>
        <w:spacing w:after="0" w:line="276" w:lineRule="auto"/>
        <w:ind w:left="851" w:hanging="65"/>
        <w:rPr>
          <w:rFonts w:ascii="Arial" w:eastAsia="Times New Roman" w:hAnsi="Arial" w:cs="Arial"/>
          <w:color w:val="FF0000"/>
          <w:sz w:val="24"/>
          <w:szCs w:val="24"/>
          <w:lang w:eastAsia="pl-PL"/>
        </w:rPr>
      </w:pPr>
      <w:r>
        <w:rPr>
          <w:rFonts w:ascii="Arial" w:eastAsia="Times New Roman" w:hAnsi="Arial" w:cs="Arial"/>
          <w:sz w:val="24"/>
          <w:szCs w:val="24"/>
          <w:lang w:eastAsia="pl-PL"/>
        </w:rPr>
        <w:t xml:space="preserve"> </w:t>
      </w:r>
      <w:r w:rsidR="001052BC" w:rsidRPr="00E32FE8">
        <w:rPr>
          <w:rFonts w:ascii="Arial" w:eastAsia="Times New Roman" w:hAnsi="Arial" w:cs="Arial"/>
          <w:sz w:val="24"/>
          <w:szCs w:val="24"/>
          <w:lang w:eastAsia="pl-PL"/>
        </w:rPr>
        <w:t xml:space="preserve">Taca na instrumentarium MTP </w:t>
      </w:r>
      <w:proofErr w:type="spellStart"/>
      <w:r w:rsidR="001052BC" w:rsidRPr="00E32FE8">
        <w:rPr>
          <w:rFonts w:ascii="Arial" w:eastAsia="Times New Roman" w:hAnsi="Arial" w:cs="Arial"/>
          <w:sz w:val="24"/>
          <w:szCs w:val="24"/>
          <w:lang w:eastAsia="pl-PL"/>
        </w:rPr>
        <w:t>rimer</w:t>
      </w:r>
      <w:proofErr w:type="spellEnd"/>
      <w:r w:rsidR="001052BC" w:rsidRPr="00E32FE8">
        <w:rPr>
          <w:rFonts w:ascii="Arial" w:eastAsia="Times New Roman" w:hAnsi="Arial" w:cs="Arial"/>
          <w:sz w:val="24"/>
          <w:szCs w:val="24"/>
          <w:lang w:eastAsia="pl-PL"/>
        </w:rPr>
        <w:t xml:space="preserve"> – </w:t>
      </w:r>
      <w:r w:rsidR="007E65FE" w:rsidRPr="00EB1E51">
        <w:rPr>
          <w:rFonts w:ascii="Arial" w:eastAsia="Times New Roman" w:hAnsi="Arial" w:cs="Arial"/>
          <w:b/>
          <w:bCs/>
          <w:sz w:val="24"/>
          <w:szCs w:val="24"/>
          <w:lang w:eastAsia="pl-PL"/>
        </w:rPr>
        <w:t xml:space="preserve">1 </w:t>
      </w:r>
      <w:proofErr w:type="spellStart"/>
      <w:r w:rsidR="007E65FE" w:rsidRPr="00EB1E51">
        <w:rPr>
          <w:rFonts w:ascii="Arial" w:eastAsia="Times New Roman" w:hAnsi="Arial" w:cs="Arial"/>
          <w:b/>
          <w:bCs/>
          <w:sz w:val="24"/>
          <w:szCs w:val="24"/>
          <w:lang w:eastAsia="pl-PL"/>
        </w:rPr>
        <w:t>szt</w:t>
      </w:r>
      <w:proofErr w:type="spellEnd"/>
    </w:p>
    <w:p w14:paraId="6C220185" w14:textId="7AA2C718" w:rsidR="001052BC" w:rsidRPr="00E32FE8" w:rsidRDefault="00E32FE8" w:rsidP="00E32FE8">
      <w:pPr>
        <w:pStyle w:val="Akapitzlist"/>
        <w:autoSpaceDN w:val="0"/>
        <w:spacing w:after="0" w:line="276" w:lineRule="auto"/>
        <w:ind w:left="851" w:hanging="65"/>
        <w:rPr>
          <w:rFonts w:ascii="Arial" w:eastAsia="Times New Roman" w:hAnsi="Arial" w:cs="Arial"/>
          <w:color w:val="FF0000"/>
          <w:sz w:val="24"/>
          <w:szCs w:val="24"/>
          <w:lang w:eastAsia="pl-PL"/>
        </w:rPr>
      </w:pPr>
      <w:r>
        <w:rPr>
          <w:rFonts w:ascii="Arial" w:eastAsia="Times New Roman" w:hAnsi="Arial" w:cs="Arial"/>
          <w:sz w:val="24"/>
          <w:szCs w:val="24"/>
          <w:lang w:eastAsia="pl-PL"/>
        </w:rPr>
        <w:t xml:space="preserve"> </w:t>
      </w:r>
      <w:r w:rsidR="001052BC" w:rsidRPr="00E32FE8">
        <w:rPr>
          <w:rFonts w:ascii="Arial" w:eastAsia="Times New Roman" w:hAnsi="Arial" w:cs="Arial"/>
          <w:sz w:val="24"/>
          <w:szCs w:val="24"/>
          <w:lang w:eastAsia="pl-PL"/>
        </w:rPr>
        <w:t xml:space="preserve">Pokrywa kasety 120x240 mm – </w:t>
      </w:r>
      <w:r w:rsidR="007E65FE" w:rsidRPr="00EB1E51">
        <w:rPr>
          <w:rFonts w:ascii="Arial" w:eastAsia="Times New Roman" w:hAnsi="Arial" w:cs="Arial"/>
          <w:b/>
          <w:bCs/>
          <w:sz w:val="24"/>
          <w:szCs w:val="24"/>
          <w:lang w:eastAsia="pl-PL"/>
        </w:rPr>
        <w:t xml:space="preserve">1 </w:t>
      </w:r>
      <w:proofErr w:type="spellStart"/>
      <w:r w:rsidR="007E65FE" w:rsidRPr="00EB1E51">
        <w:rPr>
          <w:rFonts w:ascii="Arial" w:eastAsia="Times New Roman" w:hAnsi="Arial" w:cs="Arial"/>
          <w:b/>
          <w:bCs/>
          <w:sz w:val="24"/>
          <w:szCs w:val="24"/>
          <w:lang w:eastAsia="pl-PL"/>
        </w:rPr>
        <w:t>szt</w:t>
      </w:r>
      <w:proofErr w:type="spellEnd"/>
    </w:p>
    <w:p w14:paraId="19888CAD" w14:textId="169DD922" w:rsidR="001F2AC0" w:rsidRPr="00E32FE8" w:rsidRDefault="001F2AC0" w:rsidP="00E32FE8">
      <w:pPr>
        <w:pStyle w:val="Akapitzlist"/>
        <w:numPr>
          <w:ilvl w:val="0"/>
          <w:numId w:val="7"/>
        </w:numPr>
        <w:autoSpaceDN w:val="0"/>
        <w:spacing w:after="0" w:line="276" w:lineRule="auto"/>
        <w:ind w:left="851" w:hanging="425"/>
        <w:rPr>
          <w:rFonts w:ascii="Arial" w:eastAsia="Calibri" w:hAnsi="Arial" w:cs="Arial"/>
          <w:sz w:val="24"/>
          <w:szCs w:val="24"/>
        </w:rPr>
      </w:pPr>
      <w:r w:rsidRPr="00E32FE8">
        <w:rPr>
          <w:rFonts w:ascii="Arial" w:eastAsia="Calibri" w:hAnsi="Arial" w:cs="Arial"/>
          <w:sz w:val="24"/>
          <w:szCs w:val="24"/>
        </w:rPr>
        <w:t xml:space="preserve">Śruby korowe 2,8 mm, tytanowe, otwór heksagonalny w głowie śruby, długość 8-75 mm. – </w:t>
      </w:r>
      <w:r w:rsidRPr="00EB1E51">
        <w:rPr>
          <w:rFonts w:ascii="Arial" w:eastAsia="Calibri" w:hAnsi="Arial" w:cs="Arial"/>
          <w:b/>
          <w:bCs/>
          <w:sz w:val="24"/>
          <w:szCs w:val="24"/>
        </w:rPr>
        <w:t>100 szt.</w:t>
      </w:r>
    </w:p>
    <w:p w14:paraId="26899726" w14:textId="77777777" w:rsidR="001F2AC0" w:rsidRPr="00E32FE8" w:rsidRDefault="001F2AC0" w:rsidP="00E32FE8">
      <w:pPr>
        <w:autoSpaceDN w:val="0"/>
        <w:spacing w:after="0" w:line="276" w:lineRule="auto"/>
        <w:ind w:left="851" w:hanging="851"/>
        <w:contextualSpacing/>
        <w:rPr>
          <w:rFonts w:ascii="Arial" w:eastAsia="Calibri" w:hAnsi="Arial" w:cs="Arial"/>
          <w:sz w:val="24"/>
          <w:szCs w:val="24"/>
        </w:rPr>
      </w:pPr>
      <w:r w:rsidRPr="00E32FE8">
        <w:rPr>
          <w:rFonts w:ascii="Arial" w:eastAsia="Calibri" w:hAnsi="Arial" w:cs="Arial"/>
          <w:sz w:val="24"/>
          <w:szCs w:val="24"/>
        </w:rPr>
        <w:t xml:space="preserve">3.   Wiertła o średnicy 2,35 mm i 3 mm </w:t>
      </w:r>
      <w:r w:rsidRPr="00EB1E51">
        <w:rPr>
          <w:rFonts w:ascii="Arial" w:eastAsia="Calibri" w:hAnsi="Arial" w:cs="Arial"/>
          <w:b/>
          <w:bCs/>
          <w:sz w:val="24"/>
          <w:szCs w:val="24"/>
        </w:rPr>
        <w:t>po 10 szt.</w:t>
      </w:r>
    </w:p>
    <w:p w14:paraId="5B863A92" w14:textId="77777777" w:rsidR="00E32FE8" w:rsidRDefault="00E32FE8" w:rsidP="00E32FE8">
      <w:pPr>
        <w:autoSpaceDN w:val="0"/>
        <w:spacing w:after="0" w:line="276" w:lineRule="auto"/>
        <w:ind w:left="851" w:hanging="851"/>
        <w:contextualSpacing/>
        <w:rPr>
          <w:rFonts w:ascii="Arial" w:eastAsia="Calibri" w:hAnsi="Arial" w:cs="Arial"/>
          <w:sz w:val="24"/>
          <w:szCs w:val="24"/>
        </w:rPr>
      </w:pPr>
      <w:r>
        <w:rPr>
          <w:rFonts w:ascii="Arial" w:eastAsia="Calibri" w:hAnsi="Arial" w:cs="Arial"/>
          <w:b/>
          <w:sz w:val="24"/>
          <w:szCs w:val="24"/>
        </w:rPr>
        <w:t xml:space="preserve">       </w:t>
      </w:r>
      <w:r w:rsidR="001156F3" w:rsidRPr="00E32FE8">
        <w:rPr>
          <w:rFonts w:ascii="Arial" w:eastAsia="Calibri" w:hAnsi="Arial" w:cs="Arial"/>
          <w:b/>
          <w:sz w:val="24"/>
          <w:szCs w:val="24"/>
        </w:rPr>
        <w:t>wraz z użyczeniem instrumentarium</w:t>
      </w:r>
      <w:r w:rsidR="001156F3" w:rsidRPr="00E32FE8">
        <w:rPr>
          <w:rFonts w:ascii="Arial" w:eastAsia="Calibri" w:hAnsi="Arial" w:cs="Arial"/>
          <w:sz w:val="24"/>
          <w:szCs w:val="24"/>
        </w:rPr>
        <w:t>, na okres obowiązywania umowy</w:t>
      </w:r>
    </w:p>
    <w:p w14:paraId="07785F88" w14:textId="205E7027" w:rsidR="001F2AC0" w:rsidRPr="00E32FE8" w:rsidRDefault="00E32FE8" w:rsidP="00E32FE8">
      <w:pPr>
        <w:autoSpaceDN w:val="0"/>
        <w:spacing w:after="0" w:line="276" w:lineRule="auto"/>
        <w:ind w:left="851" w:hanging="851"/>
        <w:contextualSpacing/>
        <w:rPr>
          <w:rFonts w:ascii="Arial" w:eastAsia="Calibri" w:hAnsi="Arial" w:cs="Arial"/>
          <w:sz w:val="24"/>
          <w:szCs w:val="24"/>
        </w:rPr>
      </w:pPr>
      <w:r>
        <w:rPr>
          <w:rFonts w:ascii="Arial" w:eastAsia="Calibri" w:hAnsi="Arial" w:cs="Arial"/>
          <w:b/>
          <w:sz w:val="24"/>
          <w:szCs w:val="24"/>
        </w:rPr>
        <w:t xml:space="preserve">       </w:t>
      </w:r>
      <w:r w:rsidR="001156F3" w:rsidRPr="00E32FE8">
        <w:rPr>
          <w:rFonts w:ascii="Arial" w:eastAsia="Calibri" w:hAnsi="Arial" w:cs="Arial"/>
          <w:sz w:val="24"/>
          <w:szCs w:val="24"/>
        </w:rPr>
        <w:t>(wszystko wliczone w cenę oferty).</w:t>
      </w:r>
    </w:p>
    <w:p w14:paraId="2FF585E7" w14:textId="77777777" w:rsidR="001156F3" w:rsidRPr="00E32FE8" w:rsidRDefault="001156F3" w:rsidP="00E32FE8">
      <w:pPr>
        <w:autoSpaceDN w:val="0"/>
        <w:spacing w:after="0" w:line="276" w:lineRule="auto"/>
        <w:ind w:left="851" w:hanging="851"/>
        <w:contextualSpacing/>
        <w:rPr>
          <w:rFonts w:ascii="Arial" w:eastAsia="Calibri" w:hAnsi="Arial" w:cs="Arial"/>
          <w:b/>
          <w:sz w:val="24"/>
          <w:szCs w:val="24"/>
          <w:u w:val="single"/>
        </w:rPr>
      </w:pPr>
    </w:p>
    <w:p w14:paraId="791EA9CF" w14:textId="6417023C" w:rsidR="001F2AC0" w:rsidRPr="00E32FE8" w:rsidRDefault="001F2AC0" w:rsidP="00E32FE8">
      <w:pPr>
        <w:autoSpaceDN w:val="0"/>
        <w:spacing w:after="0" w:line="276" w:lineRule="auto"/>
        <w:ind w:left="851" w:hanging="851"/>
        <w:contextualSpacing/>
        <w:rPr>
          <w:rFonts w:ascii="Arial" w:eastAsia="Calibri" w:hAnsi="Arial" w:cs="Arial"/>
          <w:b/>
          <w:sz w:val="24"/>
          <w:szCs w:val="24"/>
          <w:u w:val="single"/>
        </w:rPr>
      </w:pPr>
      <w:r w:rsidRPr="00E32FE8">
        <w:rPr>
          <w:rFonts w:ascii="Arial" w:eastAsia="Calibri" w:hAnsi="Arial" w:cs="Arial"/>
          <w:b/>
          <w:sz w:val="24"/>
          <w:szCs w:val="24"/>
          <w:u w:val="single"/>
        </w:rPr>
        <w:t xml:space="preserve">Pakiet nr </w:t>
      </w:r>
      <w:r w:rsidR="00FE4387" w:rsidRPr="00E32FE8">
        <w:rPr>
          <w:rFonts w:ascii="Arial" w:eastAsia="Calibri" w:hAnsi="Arial" w:cs="Arial"/>
          <w:b/>
          <w:sz w:val="24"/>
          <w:szCs w:val="24"/>
          <w:u w:val="single"/>
        </w:rPr>
        <w:t>2</w:t>
      </w:r>
      <w:r w:rsidR="00B76714" w:rsidRPr="00E32FE8">
        <w:rPr>
          <w:rFonts w:ascii="Arial" w:eastAsia="Calibri" w:hAnsi="Arial" w:cs="Arial"/>
          <w:b/>
          <w:sz w:val="24"/>
          <w:szCs w:val="24"/>
          <w:u w:val="single"/>
        </w:rPr>
        <w:t>2</w:t>
      </w:r>
      <w:r w:rsidRPr="00E32FE8">
        <w:rPr>
          <w:rFonts w:ascii="Arial" w:eastAsia="Calibri" w:hAnsi="Arial" w:cs="Arial"/>
          <w:b/>
          <w:sz w:val="24"/>
          <w:szCs w:val="24"/>
          <w:u w:val="single"/>
        </w:rPr>
        <w:t>:</w:t>
      </w:r>
    </w:p>
    <w:p w14:paraId="545C926D" w14:textId="678ECEDF" w:rsidR="001F2AC0" w:rsidRPr="00E32FE8" w:rsidRDefault="001F2AC0" w:rsidP="00E32FE8">
      <w:pPr>
        <w:autoSpaceDN w:val="0"/>
        <w:spacing w:after="0" w:line="276" w:lineRule="auto"/>
        <w:rPr>
          <w:rFonts w:ascii="Arial" w:eastAsia="Times New Roman" w:hAnsi="Arial" w:cs="Arial"/>
          <w:sz w:val="24"/>
          <w:szCs w:val="24"/>
          <w:lang w:eastAsia="pl-PL"/>
        </w:rPr>
      </w:pPr>
      <w:proofErr w:type="spellStart"/>
      <w:r w:rsidRPr="00E32FE8">
        <w:rPr>
          <w:rFonts w:ascii="Arial" w:eastAsia="Times New Roman" w:hAnsi="Arial" w:cs="Arial"/>
          <w:sz w:val="24"/>
          <w:szCs w:val="24"/>
          <w:lang w:eastAsia="pl-PL"/>
        </w:rPr>
        <w:t>Stapler</w:t>
      </w:r>
      <w:proofErr w:type="spellEnd"/>
      <w:r w:rsidRPr="00E32FE8">
        <w:rPr>
          <w:rFonts w:ascii="Arial" w:eastAsia="Times New Roman" w:hAnsi="Arial" w:cs="Arial"/>
          <w:sz w:val="24"/>
          <w:szCs w:val="24"/>
          <w:lang w:eastAsia="pl-PL"/>
        </w:rPr>
        <w:t xml:space="preserve"> skórny jednorazowy, sterylny z minimum 30 zszywkami. Zszywki szerokości od 5 do 7 mm, wysokości od 3,5 do 4,5 mm, igła średnicy od 0,5 do 0,7 mm – </w:t>
      </w:r>
      <w:r w:rsidR="00EB1E51">
        <w:rPr>
          <w:rFonts w:ascii="Arial" w:eastAsia="Times New Roman" w:hAnsi="Arial" w:cs="Arial"/>
          <w:sz w:val="24"/>
          <w:szCs w:val="24"/>
          <w:lang w:eastAsia="pl-PL"/>
        </w:rPr>
        <w:br/>
      </w:r>
      <w:r w:rsidR="00466291" w:rsidRPr="00EB1E51">
        <w:rPr>
          <w:rFonts w:ascii="Arial" w:eastAsia="Times New Roman" w:hAnsi="Arial" w:cs="Arial"/>
          <w:b/>
          <w:bCs/>
          <w:sz w:val="24"/>
          <w:szCs w:val="24"/>
          <w:lang w:eastAsia="pl-PL"/>
        </w:rPr>
        <w:t>2</w:t>
      </w:r>
      <w:r w:rsidRPr="00EB1E51">
        <w:rPr>
          <w:rFonts w:ascii="Arial" w:eastAsia="Times New Roman" w:hAnsi="Arial" w:cs="Arial"/>
          <w:b/>
          <w:bCs/>
          <w:sz w:val="24"/>
          <w:szCs w:val="24"/>
          <w:lang w:eastAsia="pl-PL"/>
        </w:rPr>
        <w:t>00 szt.</w:t>
      </w:r>
      <w:r w:rsidR="00FE4387" w:rsidRPr="00E32FE8">
        <w:rPr>
          <w:rFonts w:ascii="Arial" w:eastAsia="Times New Roman" w:hAnsi="Arial" w:cs="Arial"/>
          <w:sz w:val="24"/>
          <w:szCs w:val="24"/>
          <w:lang w:eastAsia="pl-PL"/>
        </w:rPr>
        <w:t xml:space="preserve"> </w:t>
      </w:r>
    </w:p>
    <w:p w14:paraId="7E6A3384" w14:textId="77777777" w:rsidR="005D6B3D" w:rsidRPr="00E32FE8" w:rsidRDefault="005D6B3D" w:rsidP="00E32FE8">
      <w:pPr>
        <w:autoSpaceDN w:val="0"/>
        <w:spacing w:after="0" w:line="276" w:lineRule="auto"/>
        <w:rPr>
          <w:rFonts w:ascii="Arial" w:eastAsia="Times New Roman" w:hAnsi="Arial" w:cs="Arial"/>
          <w:b/>
          <w:sz w:val="24"/>
          <w:szCs w:val="24"/>
          <w:u w:val="single"/>
          <w:lang w:eastAsia="pl-PL"/>
        </w:rPr>
      </w:pPr>
    </w:p>
    <w:p w14:paraId="4B473993" w14:textId="452C167A" w:rsidR="001F2AC0" w:rsidRPr="00E32FE8" w:rsidRDefault="001F2AC0" w:rsidP="00E32FE8">
      <w:pPr>
        <w:autoSpaceDN w:val="0"/>
        <w:spacing w:after="0" w:line="276" w:lineRule="auto"/>
        <w:rPr>
          <w:rFonts w:ascii="Arial" w:eastAsia="Times New Roman" w:hAnsi="Arial" w:cs="Arial"/>
          <w:b/>
          <w:sz w:val="24"/>
          <w:szCs w:val="24"/>
          <w:u w:val="single"/>
          <w:lang w:eastAsia="pl-PL"/>
        </w:rPr>
      </w:pPr>
      <w:r w:rsidRPr="00E32FE8">
        <w:rPr>
          <w:rFonts w:ascii="Arial" w:eastAsia="Times New Roman" w:hAnsi="Arial" w:cs="Arial"/>
          <w:b/>
          <w:sz w:val="24"/>
          <w:szCs w:val="24"/>
          <w:u w:val="single"/>
          <w:lang w:eastAsia="pl-PL"/>
        </w:rPr>
        <w:t xml:space="preserve">Pakiet nr </w:t>
      </w:r>
      <w:r w:rsidR="00FE4387" w:rsidRPr="00E32FE8">
        <w:rPr>
          <w:rFonts w:ascii="Arial" w:eastAsia="Times New Roman" w:hAnsi="Arial" w:cs="Arial"/>
          <w:b/>
          <w:sz w:val="24"/>
          <w:szCs w:val="24"/>
          <w:u w:val="single"/>
          <w:lang w:eastAsia="pl-PL"/>
        </w:rPr>
        <w:t>2</w:t>
      </w:r>
      <w:r w:rsidR="00B76714" w:rsidRPr="00E32FE8">
        <w:rPr>
          <w:rFonts w:ascii="Arial" w:eastAsia="Times New Roman" w:hAnsi="Arial" w:cs="Arial"/>
          <w:b/>
          <w:sz w:val="24"/>
          <w:szCs w:val="24"/>
          <w:u w:val="single"/>
          <w:lang w:eastAsia="pl-PL"/>
        </w:rPr>
        <w:t>3</w:t>
      </w:r>
      <w:r w:rsidRPr="00E32FE8">
        <w:rPr>
          <w:rFonts w:ascii="Arial" w:eastAsia="Times New Roman" w:hAnsi="Arial" w:cs="Arial"/>
          <w:b/>
          <w:sz w:val="24"/>
          <w:szCs w:val="24"/>
          <w:u w:val="single"/>
          <w:lang w:eastAsia="pl-PL"/>
        </w:rPr>
        <w:t>:</w:t>
      </w:r>
      <w:r w:rsidR="0066214A" w:rsidRPr="00E32FE8">
        <w:rPr>
          <w:rFonts w:ascii="Arial" w:hAnsi="Arial" w:cs="Arial"/>
          <w:b/>
          <w:sz w:val="24"/>
          <w:szCs w:val="24"/>
          <w:u w:val="single"/>
        </w:rPr>
        <w:t xml:space="preserve"> W tym wymagania jakościowe:</w:t>
      </w:r>
    </w:p>
    <w:p w14:paraId="5DE5FAA3" w14:textId="77777777" w:rsidR="001F2AC0" w:rsidRPr="00E32FE8" w:rsidRDefault="001F2AC0" w:rsidP="00E32FE8">
      <w:pPr>
        <w:numPr>
          <w:ilvl w:val="0"/>
          <w:numId w:val="10"/>
        </w:numPr>
        <w:autoSpaceDN w:val="0"/>
        <w:spacing w:after="0" w:line="276" w:lineRule="auto"/>
        <w:ind w:left="426" w:hanging="426"/>
        <w:contextualSpacing/>
        <w:rPr>
          <w:rFonts w:ascii="Arial" w:eastAsia="Calibri" w:hAnsi="Arial" w:cs="Arial"/>
          <w:sz w:val="24"/>
          <w:szCs w:val="24"/>
        </w:rPr>
      </w:pPr>
      <w:r w:rsidRPr="00E32FE8">
        <w:rPr>
          <w:rFonts w:ascii="Arial" w:eastAsia="Calibri" w:hAnsi="Arial" w:cs="Arial"/>
          <w:sz w:val="24"/>
          <w:szCs w:val="24"/>
        </w:rPr>
        <w:t xml:space="preserve">Nić ortopedyczna plecionkowa #2 zakończona pętlą – </w:t>
      </w:r>
      <w:r w:rsidRPr="00EB1E51">
        <w:rPr>
          <w:rFonts w:ascii="Arial" w:eastAsia="Calibri" w:hAnsi="Arial" w:cs="Arial"/>
          <w:b/>
          <w:bCs/>
          <w:sz w:val="24"/>
          <w:szCs w:val="24"/>
        </w:rPr>
        <w:t>24 szt.</w:t>
      </w:r>
    </w:p>
    <w:p w14:paraId="5ACD36E0" w14:textId="77777777" w:rsidR="001F2AC0" w:rsidRPr="00E32FE8" w:rsidRDefault="001F2AC0" w:rsidP="00E32FE8">
      <w:pPr>
        <w:numPr>
          <w:ilvl w:val="0"/>
          <w:numId w:val="10"/>
        </w:numPr>
        <w:autoSpaceDN w:val="0"/>
        <w:spacing w:after="0" w:line="276" w:lineRule="auto"/>
        <w:ind w:left="426" w:hanging="426"/>
        <w:contextualSpacing/>
        <w:rPr>
          <w:rFonts w:ascii="Arial" w:eastAsia="Calibri" w:hAnsi="Arial" w:cs="Arial"/>
          <w:sz w:val="24"/>
          <w:szCs w:val="24"/>
        </w:rPr>
      </w:pPr>
      <w:r w:rsidRPr="00E32FE8">
        <w:rPr>
          <w:rFonts w:ascii="Arial" w:eastAsia="Calibri" w:hAnsi="Arial" w:cs="Arial"/>
          <w:sz w:val="24"/>
          <w:szCs w:val="24"/>
        </w:rPr>
        <w:t xml:space="preserve">Super mocny szew ortopedyczny wzmocniony włóknem poliamidowymi  #2. Nici w różnych kolorach. Pakowany po 2 sztuki. – </w:t>
      </w:r>
      <w:r w:rsidRPr="00EB1E51">
        <w:rPr>
          <w:rFonts w:ascii="Arial" w:eastAsia="Calibri" w:hAnsi="Arial" w:cs="Arial"/>
          <w:b/>
          <w:bCs/>
          <w:sz w:val="24"/>
          <w:szCs w:val="24"/>
        </w:rPr>
        <w:t>24 szt.</w:t>
      </w:r>
    </w:p>
    <w:p w14:paraId="0DBF0C4A" w14:textId="77777777" w:rsidR="00F4679D" w:rsidRPr="00E32FE8" w:rsidRDefault="00F4679D" w:rsidP="00E32FE8">
      <w:pPr>
        <w:autoSpaceDN w:val="0"/>
        <w:spacing w:after="0" w:line="276" w:lineRule="auto"/>
        <w:contextualSpacing/>
        <w:rPr>
          <w:rFonts w:ascii="Arial" w:eastAsia="Calibri" w:hAnsi="Arial" w:cs="Arial"/>
          <w:sz w:val="24"/>
          <w:szCs w:val="24"/>
        </w:rPr>
      </w:pPr>
    </w:p>
    <w:p w14:paraId="684DCD17" w14:textId="77777777" w:rsidR="00E32FE8" w:rsidRDefault="00E32FE8" w:rsidP="00E32FE8">
      <w:pPr>
        <w:autoSpaceDN w:val="0"/>
        <w:spacing w:after="0" w:line="276" w:lineRule="auto"/>
        <w:contextualSpacing/>
        <w:rPr>
          <w:rFonts w:ascii="Arial" w:eastAsia="Calibri" w:hAnsi="Arial" w:cs="Arial"/>
          <w:b/>
          <w:sz w:val="24"/>
          <w:szCs w:val="24"/>
          <w:u w:val="single"/>
        </w:rPr>
      </w:pPr>
    </w:p>
    <w:p w14:paraId="24B99533" w14:textId="77777777" w:rsidR="00E32FE8" w:rsidRDefault="00E32FE8" w:rsidP="00E32FE8">
      <w:pPr>
        <w:autoSpaceDN w:val="0"/>
        <w:spacing w:after="0" w:line="276" w:lineRule="auto"/>
        <w:contextualSpacing/>
        <w:rPr>
          <w:rFonts w:ascii="Arial" w:eastAsia="Calibri" w:hAnsi="Arial" w:cs="Arial"/>
          <w:b/>
          <w:sz w:val="24"/>
          <w:szCs w:val="24"/>
          <w:u w:val="single"/>
        </w:rPr>
      </w:pPr>
    </w:p>
    <w:p w14:paraId="3BC5B876" w14:textId="0BC1CBF1" w:rsidR="00943989" w:rsidRPr="00E32FE8" w:rsidRDefault="00943989" w:rsidP="00E32FE8">
      <w:pPr>
        <w:autoSpaceDN w:val="0"/>
        <w:spacing w:after="0" w:line="276" w:lineRule="auto"/>
        <w:contextualSpacing/>
        <w:rPr>
          <w:rFonts w:ascii="Arial" w:eastAsia="Calibri" w:hAnsi="Arial" w:cs="Arial"/>
          <w:b/>
          <w:sz w:val="24"/>
          <w:szCs w:val="24"/>
          <w:u w:val="single"/>
        </w:rPr>
      </w:pPr>
      <w:r w:rsidRPr="00E32FE8">
        <w:rPr>
          <w:rFonts w:ascii="Arial" w:eastAsia="Calibri" w:hAnsi="Arial" w:cs="Arial"/>
          <w:b/>
          <w:sz w:val="24"/>
          <w:szCs w:val="24"/>
          <w:u w:val="single"/>
        </w:rPr>
        <w:lastRenderedPageBreak/>
        <w:t xml:space="preserve">Pakiet nr </w:t>
      </w:r>
      <w:r w:rsidR="00FE4387" w:rsidRPr="00E32FE8">
        <w:rPr>
          <w:rFonts w:ascii="Arial" w:eastAsia="Calibri" w:hAnsi="Arial" w:cs="Arial"/>
          <w:b/>
          <w:sz w:val="24"/>
          <w:szCs w:val="24"/>
          <w:u w:val="single"/>
        </w:rPr>
        <w:t>2</w:t>
      </w:r>
      <w:r w:rsidR="00B76714" w:rsidRPr="00E32FE8">
        <w:rPr>
          <w:rFonts w:ascii="Arial" w:eastAsia="Calibri" w:hAnsi="Arial" w:cs="Arial"/>
          <w:b/>
          <w:sz w:val="24"/>
          <w:szCs w:val="24"/>
          <w:u w:val="single"/>
        </w:rPr>
        <w:t>4</w:t>
      </w:r>
      <w:r w:rsidRPr="00E32FE8">
        <w:rPr>
          <w:rFonts w:ascii="Arial" w:eastAsia="Calibri" w:hAnsi="Arial" w:cs="Arial"/>
          <w:b/>
          <w:sz w:val="24"/>
          <w:szCs w:val="24"/>
          <w:u w:val="single"/>
        </w:rPr>
        <w:t>:</w:t>
      </w:r>
    </w:p>
    <w:p w14:paraId="29405710" w14:textId="52703E26" w:rsidR="00943989" w:rsidRPr="00E32FE8" w:rsidRDefault="00943989" w:rsidP="00E32FE8">
      <w:pPr>
        <w:spacing w:after="0" w:line="276" w:lineRule="auto"/>
        <w:rPr>
          <w:rFonts w:ascii="Arial" w:hAnsi="Arial" w:cs="Arial"/>
          <w:sz w:val="24"/>
          <w:szCs w:val="24"/>
        </w:rPr>
      </w:pPr>
      <w:r w:rsidRPr="00E32FE8">
        <w:rPr>
          <w:rFonts w:ascii="Arial" w:hAnsi="Arial" w:cs="Arial"/>
          <w:sz w:val="24"/>
          <w:szCs w:val="24"/>
        </w:rPr>
        <w:t xml:space="preserve">Optyka o wysokiej rozdzielczości HD typu </w:t>
      </w:r>
      <w:proofErr w:type="spellStart"/>
      <w:r w:rsidRPr="00E32FE8">
        <w:rPr>
          <w:rFonts w:ascii="Arial" w:hAnsi="Arial" w:cs="Arial"/>
          <w:sz w:val="24"/>
          <w:szCs w:val="24"/>
        </w:rPr>
        <w:t>direct-view</w:t>
      </w:r>
      <w:proofErr w:type="spellEnd"/>
      <w:r w:rsidRPr="00E32FE8">
        <w:rPr>
          <w:rFonts w:ascii="Arial" w:hAnsi="Arial" w:cs="Arial"/>
          <w:sz w:val="24"/>
          <w:szCs w:val="24"/>
        </w:rPr>
        <w:t xml:space="preserve"> o kącie widzenia 30 stopni, średnica 4 mm, minimum dł. 16 cm, autoklaw owalna </w:t>
      </w:r>
      <w:r w:rsidR="00DD38C4" w:rsidRPr="00EB1E51">
        <w:rPr>
          <w:rFonts w:ascii="Arial" w:hAnsi="Arial" w:cs="Arial"/>
          <w:b/>
          <w:bCs/>
          <w:sz w:val="24"/>
          <w:szCs w:val="24"/>
        </w:rPr>
        <w:t>2</w:t>
      </w:r>
      <w:r w:rsidRPr="00EB1E51">
        <w:rPr>
          <w:rFonts w:ascii="Arial" w:hAnsi="Arial" w:cs="Arial"/>
          <w:b/>
          <w:bCs/>
          <w:sz w:val="24"/>
          <w:szCs w:val="24"/>
        </w:rPr>
        <w:t xml:space="preserve"> szt.</w:t>
      </w:r>
    </w:p>
    <w:p w14:paraId="2458BDCE" w14:textId="77777777" w:rsidR="00943989" w:rsidRPr="00E32FE8" w:rsidRDefault="00943989" w:rsidP="00E32FE8">
      <w:pPr>
        <w:spacing w:after="0" w:line="276" w:lineRule="auto"/>
        <w:rPr>
          <w:rFonts w:ascii="Arial" w:hAnsi="Arial" w:cs="Arial"/>
          <w:sz w:val="24"/>
          <w:szCs w:val="24"/>
        </w:rPr>
      </w:pPr>
      <w:r w:rsidRPr="00E32FE8">
        <w:rPr>
          <w:rFonts w:ascii="Arial" w:hAnsi="Arial" w:cs="Arial"/>
          <w:sz w:val="24"/>
          <w:szCs w:val="24"/>
        </w:rPr>
        <w:t xml:space="preserve">Płaszcz artroskopu </w:t>
      </w:r>
      <w:proofErr w:type="spellStart"/>
      <w:r w:rsidRPr="00E32FE8">
        <w:rPr>
          <w:rFonts w:ascii="Arial" w:hAnsi="Arial" w:cs="Arial"/>
          <w:sz w:val="24"/>
          <w:szCs w:val="24"/>
        </w:rPr>
        <w:t>szybkoprzepływowy</w:t>
      </w:r>
      <w:proofErr w:type="spellEnd"/>
      <w:r w:rsidRPr="00E32FE8">
        <w:rPr>
          <w:rFonts w:ascii="Arial" w:hAnsi="Arial" w:cs="Arial"/>
          <w:sz w:val="24"/>
          <w:szCs w:val="24"/>
        </w:rPr>
        <w:t>, średnica minimum 6,0 mm, z dwoma obrotowymi zaworami i mechanizmem mocowania optyki, do wykorzystania z optykami o kącie patrzenia: 3</w:t>
      </w:r>
      <w:r w:rsidR="005D6B3D" w:rsidRPr="00E32FE8">
        <w:rPr>
          <w:rFonts w:ascii="Arial" w:hAnsi="Arial" w:cs="Arial"/>
          <w:sz w:val="24"/>
          <w:szCs w:val="24"/>
        </w:rPr>
        <w:t>0</w:t>
      </w:r>
      <w:r w:rsidRPr="00E32FE8">
        <w:rPr>
          <w:rFonts w:ascii="Arial" w:hAnsi="Arial" w:cs="Arial"/>
          <w:sz w:val="24"/>
          <w:szCs w:val="24"/>
        </w:rPr>
        <w:t xml:space="preserve"> i 70 stopni </w:t>
      </w:r>
      <w:r w:rsidRPr="00EB1E51">
        <w:rPr>
          <w:rFonts w:ascii="Arial" w:hAnsi="Arial" w:cs="Arial"/>
          <w:b/>
          <w:bCs/>
          <w:sz w:val="24"/>
          <w:szCs w:val="24"/>
        </w:rPr>
        <w:t>1 szt.</w:t>
      </w:r>
    </w:p>
    <w:p w14:paraId="7B765C21" w14:textId="77777777" w:rsidR="00943989" w:rsidRPr="00E32FE8" w:rsidRDefault="00943989" w:rsidP="00E32FE8">
      <w:pPr>
        <w:spacing w:after="0" w:line="276" w:lineRule="auto"/>
        <w:rPr>
          <w:rFonts w:ascii="Arial" w:hAnsi="Arial" w:cs="Arial"/>
          <w:sz w:val="24"/>
          <w:szCs w:val="24"/>
        </w:rPr>
      </w:pPr>
      <w:r w:rsidRPr="00E32FE8">
        <w:rPr>
          <w:rFonts w:ascii="Arial" w:hAnsi="Arial" w:cs="Arial"/>
          <w:sz w:val="24"/>
          <w:szCs w:val="24"/>
        </w:rPr>
        <w:t xml:space="preserve">Obturator półostry do płaszcza artroskopowego </w:t>
      </w:r>
      <w:r w:rsidRPr="00EB1E51">
        <w:rPr>
          <w:rFonts w:ascii="Arial" w:hAnsi="Arial" w:cs="Arial"/>
          <w:b/>
          <w:bCs/>
          <w:sz w:val="24"/>
          <w:szCs w:val="24"/>
        </w:rPr>
        <w:t>1szt.</w:t>
      </w:r>
    </w:p>
    <w:p w14:paraId="06B94518" w14:textId="77777777" w:rsidR="00943989" w:rsidRPr="00E32FE8" w:rsidRDefault="00943989" w:rsidP="00E32FE8">
      <w:pPr>
        <w:spacing w:after="0" w:line="276" w:lineRule="auto"/>
        <w:rPr>
          <w:rFonts w:ascii="Arial" w:hAnsi="Arial" w:cs="Arial"/>
          <w:sz w:val="24"/>
          <w:szCs w:val="24"/>
        </w:rPr>
      </w:pPr>
      <w:r w:rsidRPr="00E32FE8">
        <w:rPr>
          <w:rFonts w:ascii="Arial" w:hAnsi="Arial" w:cs="Arial"/>
          <w:sz w:val="24"/>
          <w:szCs w:val="24"/>
        </w:rPr>
        <w:t xml:space="preserve">Piórnik do sterylizacji optyk </w:t>
      </w:r>
      <w:r w:rsidRPr="00EB1E51">
        <w:rPr>
          <w:rFonts w:ascii="Arial" w:hAnsi="Arial" w:cs="Arial"/>
          <w:b/>
          <w:bCs/>
          <w:sz w:val="24"/>
          <w:szCs w:val="24"/>
        </w:rPr>
        <w:t>1 szt.</w:t>
      </w:r>
    </w:p>
    <w:p w14:paraId="0C9C5ACD" w14:textId="0C5C2DC1" w:rsidR="00943989" w:rsidRPr="00E32FE8" w:rsidRDefault="00943989" w:rsidP="00E32FE8">
      <w:pPr>
        <w:spacing w:after="0" w:line="276" w:lineRule="auto"/>
        <w:rPr>
          <w:rFonts w:ascii="Arial" w:hAnsi="Arial" w:cs="Arial"/>
          <w:sz w:val="24"/>
          <w:szCs w:val="24"/>
        </w:rPr>
      </w:pPr>
      <w:r w:rsidRPr="00E32FE8">
        <w:rPr>
          <w:rFonts w:ascii="Arial" w:hAnsi="Arial" w:cs="Arial"/>
          <w:sz w:val="24"/>
          <w:szCs w:val="24"/>
        </w:rPr>
        <w:t xml:space="preserve">Światłowód </w:t>
      </w:r>
      <w:proofErr w:type="spellStart"/>
      <w:r w:rsidRPr="00E32FE8">
        <w:rPr>
          <w:rFonts w:ascii="Arial" w:hAnsi="Arial" w:cs="Arial"/>
          <w:sz w:val="24"/>
          <w:szCs w:val="24"/>
        </w:rPr>
        <w:t>fiberoskopowy</w:t>
      </w:r>
      <w:proofErr w:type="spellEnd"/>
      <w:r w:rsidRPr="00E32FE8">
        <w:rPr>
          <w:rFonts w:ascii="Arial" w:hAnsi="Arial" w:cs="Arial"/>
          <w:sz w:val="24"/>
          <w:szCs w:val="24"/>
        </w:rPr>
        <w:t xml:space="preserve">, </w:t>
      </w:r>
      <w:proofErr w:type="spellStart"/>
      <w:r w:rsidRPr="00E32FE8">
        <w:rPr>
          <w:rFonts w:ascii="Arial" w:hAnsi="Arial" w:cs="Arial"/>
          <w:sz w:val="24"/>
          <w:szCs w:val="24"/>
        </w:rPr>
        <w:t>autoklawowalny</w:t>
      </w:r>
      <w:proofErr w:type="spellEnd"/>
      <w:r w:rsidRPr="00E32FE8">
        <w:rPr>
          <w:rFonts w:ascii="Arial" w:hAnsi="Arial" w:cs="Arial"/>
          <w:sz w:val="24"/>
          <w:szCs w:val="24"/>
        </w:rPr>
        <w:t xml:space="preserve"> </w:t>
      </w:r>
      <w:r w:rsidR="00DD38C4" w:rsidRPr="00EB1E51">
        <w:rPr>
          <w:rFonts w:ascii="Arial" w:hAnsi="Arial" w:cs="Arial"/>
          <w:b/>
          <w:bCs/>
          <w:sz w:val="24"/>
          <w:szCs w:val="24"/>
        </w:rPr>
        <w:t>2</w:t>
      </w:r>
      <w:r w:rsidRPr="00EB1E51">
        <w:rPr>
          <w:rFonts w:ascii="Arial" w:hAnsi="Arial" w:cs="Arial"/>
          <w:b/>
          <w:bCs/>
          <w:sz w:val="24"/>
          <w:szCs w:val="24"/>
        </w:rPr>
        <w:t xml:space="preserve"> szt.</w:t>
      </w:r>
    </w:p>
    <w:p w14:paraId="65541CF9" w14:textId="77777777" w:rsidR="00943989" w:rsidRPr="00E32FE8" w:rsidRDefault="00943989" w:rsidP="00E32FE8">
      <w:pPr>
        <w:spacing w:after="0" w:line="276" w:lineRule="auto"/>
        <w:rPr>
          <w:rFonts w:ascii="Arial" w:hAnsi="Arial" w:cs="Arial"/>
          <w:sz w:val="24"/>
          <w:szCs w:val="24"/>
        </w:rPr>
      </w:pPr>
      <w:r w:rsidRPr="00E32FE8">
        <w:rPr>
          <w:rFonts w:ascii="Arial" w:hAnsi="Arial" w:cs="Arial"/>
          <w:sz w:val="24"/>
          <w:szCs w:val="24"/>
        </w:rPr>
        <w:t xml:space="preserve">Adapter do światłowodu </w:t>
      </w:r>
      <w:r w:rsidRPr="00EB1E51">
        <w:rPr>
          <w:rFonts w:ascii="Arial" w:hAnsi="Arial" w:cs="Arial"/>
          <w:b/>
          <w:bCs/>
          <w:sz w:val="24"/>
          <w:szCs w:val="24"/>
        </w:rPr>
        <w:t>1 szt.</w:t>
      </w:r>
      <w:r w:rsidRPr="00E32FE8">
        <w:rPr>
          <w:rFonts w:ascii="Arial" w:hAnsi="Arial" w:cs="Arial"/>
          <w:sz w:val="24"/>
          <w:szCs w:val="24"/>
        </w:rPr>
        <w:t xml:space="preserve"> kompatybilny ze źródłem świata </w:t>
      </w:r>
      <w:proofErr w:type="spellStart"/>
      <w:r w:rsidRPr="00E32FE8">
        <w:rPr>
          <w:rFonts w:ascii="Arial" w:hAnsi="Arial" w:cs="Arial"/>
          <w:sz w:val="24"/>
          <w:szCs w:val="24"/>
        </w:rPr>
        <w:t>Stryker</w:t>
      </w:r>
      <w:proofErr w:type="spellEnd"/>
      <w:r w:rsidRPr="00E32FE8">
        <w:rPr>
          <w:rFonts w:ascii="Arial" w:hAnsi="Arial" w:cs="Arial"/>
          <w:sz w:val="24"/>
          <w:szCs w:val="24"/>
        </w:rPr>
        <w:t xml:space="preserve">, </w:t>
      </w:r>
      <w:proofErr w:type="spellStart"/>
      <w:r w:rsidRPr="00E32FE8">
        <w:rPr>
          <w:rFonts w:ascii="Arial" w:hAnsi="Arial" w:cs="Arial"/>
          <w:sz w:val="24"/>
          <w:szCs w:val="24"/>
        </w:rPr>
        <w:t>Smith&amp;Nephew</w:t>
      </w:r>
      <w:proofErr w:type="spellEnd"/>
      <w:r w:rsidRPr="00E32FE8">
        <w:rPr>
          <w:rFonts w:ascii="Arial" w:hAnsi="Arial" w:cs="Arial"/>
          <w:sz w:val="24"/>
          <w:szCs w:val="24"/>
        </w:rPr>
        <w:t xml:space="preserve">, </w:t>
      </w:r>
      <w:proofErr w:type="spellStart"/>
      <w:r w:rsidRPr="00E32FE8">
        <w:rPr>
          <w:rFonts w:ascii="Arial" w:hAnsi="Arial" w:cs="Arial"/>
          <w:sz w:val="24"/>
          <w:szCs w:val="24"/>
        </w:rPr>
        <w:t>Linvatec</w:t>
      </w:r>
      <w:proofErr w:type="spellEnd"/>
    </w:p>
    <w:p w14:paraId="66E866A1" w14:textId="77777777" w:rsidR="00943989" w:rsidRPr="00EB1E51" w:rsidRDefault="00943989" w:rsidP="00E32FE8">
      <w:pPr>
        <w:spacing w:after="0" w:line="276" w:lineRule="auto"/>
        <w:rPr>
          <w:rFonts w:ascii="Arial" w:hAnsi="Arial" w:cs="Arial"/>
          <w:b/>
          <w:bCs/>
          <w:sz w:val="24"/>
          <w:szCs w:val="24"/>
        </w:rPr>
      </w:pPr>
      <w:r w:rsidRPr="00E32FE8">
        <w:rPr>
          <w:rFonts w:ascii="Arial" w:hAnsi="Arial" w:cs="Arial"/>
          <w:sz w:val="24"/>
          <w:szCs w:val="24"/>
        </w:rPr>
        <w:t>Taca sterylizacyjna do światłowodu i optyki</w:t>
      </w:r>
      <w:r w:rsidR="00CC02E1" w:rsidRPr="00E32FE8">
        <w:rPr>
          <w:rFonts w:ascii="Arial" w:hAnsi="Arial" w:cs="Arial"/>
          <w:sz w:val="24"/>
          <w:szCs w:val="24"/>
        </w:rPr>
        <w:t xml:space="preserve"> - </w:t>
      </w:r>
      <w:r w:rsidR="00CC02E1" w:rsidRPr="00EB1E51">
        <w:rPr>
          <w:rFonts w:ascii="Arial" w:hAnsi="Arial" w:cs="Arial"/>
          <w:b/>
          <w:bCs/>
          <w:sz w:val="24"/>
          <w:szCs w:val="24"/>
        </w:rPr>
        <w:t>1 szt.</w:t>
      </w:r>
    </w:p>
    <w:p w14:paraId="7CB61716" w14:textId="77777777" w:rsidR="00943989" w:rsidRPr="00E32FE8" w:rsidRDefault="00943989" w:rsidP="00E32FE8">
      <w:pPr>
        <w:spacing w:after="0" w:line="276" w:lineRule="auto"/>
        <w:rPr>
          <w:rFonts w:ascii="Arial" w:hAnsi="Arial" w:cs="Arial"/>
          <w:sz w:val="24"/>
          <w:szCs w:val="24"/>
        </w:rPr>
      </w:pPr>
    </w:p>
    <w:p w14:paraId="0B1B9361" w14:textId="3D936D44" w:rsidR="00AF48FE" w:rsidRPr="00E32FE8" w:rsidRDefault="00AF48FE" w:rsidP="00E32FE8">
      <w:pPr>
        <w:autoSpaceDN w:val="0"/>
        <w:spacing w:after="0" w:line="276" w:lineRule="auto"/>
        <w:contextualSpacing/>
        <w:rPr>
          <w:rFonts w:ascii="Arial" w:hAnsi="Arial" w:cs="Arial"/>
          <w:b/>
          <w:sz w:val="24"/>
          <w:szCs w:val="24"/>
          <w:u w:val="single"/>
        </w:rPr>
      </w:pPr>
      <w:r w:rsidRPr="00E32FE8">
        <w:rPr>
          <w:rFonts w:ascii="Arial" w:eastAsia="Calibri" w:hAnsi="Arial" w:cs="Arial"/>
          <w:b/>
          <w:sz w:val="24"/>
          <w:szCs w:val="24"/>
          <w:u w:val="single"/>
        </w:rPr>
        <w:t>Pakiet nr 2</w:t>
      </w:r>
      <w:r w:rsidR="00B76714" w:rsidRPr="00E32FE8">
        <w:rPr>
          <w:rFonts w:ascii="Arial" w:eastAsia="Calibri" w:hAnsi="Arial" w:cs="Arial"/>
          <w:b/>
          <w:sz w:val="24"/>
          <w:szCs w:val="24"/>
          <w:u w:val="single"/>
        </w:rPr>
        <w:t>5</w:t>
      </w:r>
      <w:r w:rsidRPr="00E32FE8">
        <w:rPr>
          <w:rFonts w:ascii="Arial" w:eastAsia="Calibri" w:hAnsi="Arial" w:cs="Arial"/>
          <w:b/>
          <w:sz w:val="24"/>
          <w:szCs w:val="24"/>
          <w:u w:val="single"/>
        </w:rPr>
        <w:t>:</w:t>
      </w:r>
      <w:r w:rsidRPr="00E32FE8">
        <w:rPr>
          <w:rFonts w:ascii="Arial" w:hAnsi="Arial" w:cs="Arial"/>
          <w:b/>
          <w:sz w:val="24"/>
          <w:szCs w:val="24"/>
          <w:u w:val="single"/>
        </w:rPr>
        <w:t>W tym wymagania jakościowe:</w:t>
      </w:r>
    </w:p>
    <w:p w14:paraId="252E7780" w14:textId="5F61E9C6" w:rsidR="003F5499" w:rsidRPr="00E32FE8" w:rsidRDefault="003F5499" w:rsidP="00E32FE8">
      <w:pPr>
        <w:autoSpaceDN w:val="0"/>
        <w:spacing w:after="0" w:line="276" w:lineRule="auto"/>
        <w:contextualSpacing/>
        <w:rPr>
          <w:rFonts w:ascii="Arial" w:hAnsi="Arial" w:cs="Arial"/>
          <w:b/>
          <w:bCs/>
          <w:sz w:val="24"/>
          <w:szCs w:val="24"/>
        </w:rPr>
      </w:pPr>
      <w:r w:rsidRPr="00E32FE8">
        <w:rPr>
          <w:rFonts w:ascii="Arial" w:hAnsi="Arial" w:cs="Arial"/>
          <w:sz w:val="24"/>
          <w:szCs w:val="24"/>
        </w:rPr>
        <w:t xml:space="preserve">1) Kompletny system do stabilizacji przeszczepu więzadła krzyżowego przedniego </w:t>
      </w:r>
      <w:r w:rsidR="00466291" w:rsidRPr="00E32FE8">
        <w:rPr>
          <w:rFonts w:ascii="Arial" w:hAnsi="Arial" w:cs="Arial"/>
          <w:b/>
          <w:sz w:val="24"/>
          <w:szCs w:val="24"/>
        </w:rPr>
        <w:t>10</w:t>
      </w:r>
      <w:r w:rsidRPr="00E32FE8">
        <w:rPr>
          <w:rFonts w:ascii="Arial" w:hAnsi="Arial" w:cs="Arial"/>
          <w:b/>
          <w:sz w:val="24"/>
          <w:szCs w:val="24"/>
        </w:rPr>
        <w:t>0</w:t>
      </w:r>
      <w:r w:rsidRPr="00E32FE8">
        <w:rPr>
          <w:rFonts w:ascii="Arial" w:hAnsi="Arial" w:cs="Arial"/>
          <w:sz w:val="24"/>
          <w:szCs w:val="24"/>
        </w:rPr>
        <w:t xml:space="preserve"> zawieszek składający się z podłużnej płytki typu </w:t>
      </w:r>
      <w:proofErr w:type="spellStart"/>
      <w:r w:rsidRPr="00E32FE8">
        <w:rPr>
          <w:rFonts w:ascii="Arial" w:hAnsi="Arial" w:cs="Arial"/>
          <w:sz w:val="24"/>
          <w:szCs w:val="24"/>
        </w:rPr>
        <w:t>endobutton</w:t>
      </w:r>
      <w:proofErr w:type="spellEnd"/>
      <w:r w:rsidRPr="00E32FE8">
        <w:rPr>
          <w:rFonts w:ascii="Arial" w:hAnsi="Arial" w:cs="Arial"/>
          <w:sz w:val="24"/>
          <w:szCs w:val="24"/>
        </w:rPr>
        <w:t xml:space="preserve"> z czterema otworami wykonana ze stopu tytanu, płytka na trwale związana fabrycznie z pętlą plecionkową </w:t>
      </w:r>
      <w:proofErr w:type="spellStart"/>
      <w:r w:rsidRPr="00E32FE8">
        <w:rPr>
          <w:rFonts w:ascii="Arial" w:hAnsi="Arial" w:cs="Arial"/>
          <w:sz w:val="24"/>
          <w:szCs w:val="24"/>
        </w:rPr>
        <w:t>polisetrową</w:t>
      </w:r>
      <w:proofErr w:type="spellEnd"/>
      <w:r w:rsidRPr="00E32FE8">
        <w:rPr>
          <w:rFonts w:ascii="Arial" w:hAnsi="Arial" w:cs="Arial"/>
          <w:sz w:val="24"/>
          <w:szCs w:val="24"/>
        </w:rPr>
        <w:t xml:space="preserve">, długość pętli od 15 do 60 mm. Implant powinien zawierać dwie nici do przeciągania i obracania implantu ; w opcji z regulowaną pętlą oraz </w:t>
      </w:r>
      <w:proofErr w:type="spellStart"/>
      <w:r w:rsidRPr="00E32FE8">
        <w:rPr>
          <w:rFonts w:ascii="Arial" w:hAnsi="Arial" w:cs="Arial"/>
          <w:sz w:val="24"/>
          <w:szCs w:val="24"/>
        </w:rPr>
        <w:t>endobutton</w:t>
      </w:r>
      <w:proofErr w:type="spellEnd"/>
      <w:r w:rsidRPr="00E32FE8">
        <w:rPr>
          <w:rFonts w:ascii="Arial" w:hAnsi="Arial" w:cs="Arial"/>
          <w:sz w:val="24"/>
          <w:szCs w:val="24"/>
        </w:rPr>
        <w:t xml:space="preserve"> wydłużony do zabiegów rewizyjnych. </w:t>
      </w:r>
    </w:p>
    <w:p w14:paraId="02AB2E23" w14:textId="78736654" w:rsidR="003F5499" w:rsidRPr="00E32FE8" w:rsidRDefault="003F5499" w:rsidP="00E32FE8">
      <w:pPr>
        <w:autoSpaceDN w:val="0"/>
        <w:spacing w:after="0" w:line="276" w:lineRule="auto"/>
        <w:contextualSpacing/>
        <w:rPr>
          <w:rFonts w:ascii="Arial" w:hAnsi="Arial" w:cs="Arial"/>
          <w:b/>
          <w:bCs/>
          <w:sz w:val="24"/>
          <w:szCs w:val="24"/>
        </w:rPr>
      </w:pPr>
      <w:r w:rsidRPr="00E32FE8">
        <w:rPr>
          <w:rFonts w:ascii="Arial" w:hAnsi="Arial" w:cs="Arial"/>
          <w:sz w:val="24"/>
          <w:szCs w:val="24"/>
        </w:rPr>
        <w:t xml:space="preserve">2) Śruby tytanowe z głową lub bez z gwintem oszczędzającym przeszczep średnicy 7-11 mm i długościach 20-40mm -  </w:t>
      </w:r>
      <w:r w:rsidR="00466291" w:rsidRPr="00E32FE8">
        <w:rPr>
          <w:rFonts w:ascii="Arial" w:hAnsi="Arial" w:cs="Arial"/>
          <w:b/>
          <w:sz w:val="24"/>
          <w:szCs w:val="24"/>
        </w:rPr>
        <w:t>10</w:t>
      </w:r>
      <w:r w:rsidRPr="00E32FE8">
        <w:rPr>
          <w:rFonts w:ascii="Arial" w:hAnsi="Arial" w:cs="Arial"/>
          <w:b/>
          <w:sz w:val="24"/>
          <w:szCs w:val="24"/>
        </w:rPr>
        <w:t>0 szt</w:t>
      </w:r>
      <w:r w:rsidRPr="00E32FE8">
        <w:rPr>
          <w:rFonts w:ascii="Arial" w:hAnsi="Arial" w:cs="Arial"/>
          <w:sz w:val="24"/>
          <w:szCs w:val="24"/>
        </w:rPr>
        <w:t xml:space="preserve">. </w:t>
      </w:r>
    </w:p>
    <w:p w14:paraId="7C15B6E0" w14:textId="2A8E7F04" w:rsidR="003F5499" w:rsidRPr="00E32FE8" w:rsidRDefault="003F5499" w:rsidP="00E32FE8">
      <w:pPr>
        <w:autoSpaceDN w:val="0"/>
        <w:spacing w:after="0" w:line="276" w:lineRule="auto"/>
        <w:contextualSpacing/>
        <w:rPr>
          <w:rFonts w:ascii="Arial" w:hAnsi="Arial" w:cs="Arial"/>
          <w:sz w:val="24"/>
          <w:szCs w:val="24"/>
        </w:rPr>
      </w:pPr>
      <w:r w:rsidRPr="00E32FE8">
        <w:rPr>
          <w:rFonts w:ascii="Arial" w:hAnsi="Arial" w:cs="Arial"/>
          <w:sz w:val="24"/>
          <w:szCs w:val="24"/>
        </w:rPr>
        <w:t xml:space="preserve">3) Druty celownicze do śrub interferencyjnych </w:t>
      </w:r>
      <w:r w:rsidR="00466291" w:rsidRPr="00E32FE8">
        <w:rPr>
          <w:rFonts w:ascii="Arial" w:hAnsi="Arial" w:cs="Arial"/>
          <w:b/>
          <w:sz w:val="24"/>
          <w:szCs w:val="24"/>
        </w:rPr>
        <w:t>10</w:t>
      </w:r>
      <w:r w:rsidRPr="00E32FE8">
        <w:rPr>
          <w:rFonts w:ascii="Arial" w:hAnsi="Arial" w:cs="Arial"/>
          <w:b/>
          <w:sz w:val="24"/>
          <w:szCs w:val="24"/>
        </w:rPr>
        <w:t xml:space="preserve"> sztuki</w:t>
      </w:r>
      <w:r w:rsidRPr="00E32FE8">
        <w:rPr>
          <w:rFonts w:ascii="Arial" w:hAnsi="Arial" w:cs="Arial"/>
          <w:sz w:val="24"/>
          <w:szCs w:val="24"/>
        </w:rPr>
        <w:t xml:space="preserve">, </w:t>
      </w:r>
    </w:p>
    <w:p w14:paraId="68159820" w14:textId="77777777" w:rsidR="003F5499" w:rsidRPr="00E32FE8" w:rsidRDefault="003F5499" w:rsidP="00E32FE8">
      <w:pPr>
        <w:autoSpaceDN w:val="0"/>
        <w:spacing w:after="0" w:line="276" w:lineRule="auto"/>
        <w:contextualSpacing/>
        <w:rPr>
          <w:rFonts w:ascii="Arial" w:hAnsi="Arial" w:cs="Arial"/>
          <w:b/>
          <w:sz w:val="24"/>
          <w:szCs w:val="24"/>
        </w:rPr>
      </w:pPr>
      <w:r w:rsidRPr="00E32FE8">
        <w:rPr>
          <w:rFonts w:ascii="Arial" w:hAnsi="Arial" w:cs="Arial"/>
          <w:sz w:val="24"/>
          <w:szCs w:val="24"/>
        </w:rPr>
        <w:t xml:space="preserve">-druty prowadzące z oczkiem 2,5 mm </w:t>
      </w:r>
      <w:r w:rsidRPr="00E32FE8">
        <w:rPr>
          <w:rFonts w:ascii="Arial" w:hAnsi="Arial" w:cs="Arial"/>
          <w:b/>
          <w:sz w:val="24"/>
          <w:szCs w:val="24"/>
        </w:rPr>
        <w:t xml:space="preserve">10 sztuk </w:t>
      </w:r>
    </w:p>
    <w:p w14:paraId="1F79F1FF" w14:textId="7A92ACDA" w:rsidR="003F5499" w:rsidRPr="00E32FE8" w:rsidRDefault="003F5499" w:rsidP="00E32FE8">
      <w:pPr>
        <w:autoSpaceDN w:val="0"/>
        <w:spacing w:after="0" w:line="276" w:lineRule="auto"/>
        <w:contextualSpacing/>
        <w:rPr>
          <w:rFonts w:ascii="Arial" w:hAnsi="Arial" w:cs="Arial"/>
          <w:sz w:val="24"/>
          <w:szCs w:val="24"/>
        </w:rPr>
      </w:pPr>
      <w:r w:rsidRPr="00E32FE8">
        <w:rPr>
          <w:rFonts w:ascii="Arial" w:hAnsi="Arial" w:cs="Arial"/>
          <w:sz w:val="24"/>
          <w:szCs w:val="24"/>
        </w:rPr>
        <w:t xml:space="preserve">- wiertła do </w:t>
      </w:r>
      <w:proofErr w:type="spellStart"/>
      <w:r w:rsidRPr="00E32FE8">
        <w:rPr>
          <w:rFonts w:ascii="Arial" w:hAnsi="Arial" w:cs="Arial"/>
          <w:sz w:val="24"/>
          <w:szCs w:val="24"/>
        </w:rPr>
        <w:t>endobuttona</w:t>
      </w:r>
      <w:proofErr w:type="spellEnd"/>
      <w:r w:rsidRPr="00E32FE8">
        <w:rPr>
          <w:rFonts w:ascii="Arial" w:hAnsi="Arial" w:cs="Arial"/>
          <w:sz w:val="24"/>
          <w:szCs w:val="24"/>
        </w:rPr>
        <w:t xml:space="preserve">. - </w:t>
      </w:r>
      <w:r w:rsidR="00466291" w:rsidRPr="00E32FE8">
        <w:rPr>
          <w:rFonts w:ascii="Arial" w:hAnsi="Arial" w:cs="Arial"/>
          <w:b/>
          <w:sz w:val="24"/>
          <w:szCs w:val="24"/>
        </w:rPr>
        <w:t>10</w:t>
      </w:r>
      <w:r w:rsidRPr="00E32FE8">
        <w:rPr>
          <w:rFonts w:ascii="Arial" w:hAnsi="Arial" w:cs="Arial"/>
          <w:b/>
          <w:sz w:val="24"/>
          <w:szCs w:val="24"/>
        </w:rPr>
        <w:t xml:space="preserve"> szt. </w:t>
      </w:r>
    </w:p>
    <w:p w14:paraId="24458C78" w14:textId="77777777" w:rsidR="003F5499" w:rsidRPr="00E32FE8" w:rsidRDefault="003F5499" w:rsidP="00E32FE8">
      <w:pPr>
        <w:autoSpaceDN w:val="0"/>
        <w:spacing w:after="0" w:line="276" w:lineRule="auto"/>
        <w:contextualSpacing/>
        <w:rPr>
          <w:rFonts w:ascii="Arial" w:hAnsi="Arial" w:cs="Arial"/>
          <w:b/>
          <w:sz w:val="24"/>
          <w:szCs w:val="24"/>
        </w:rPr>
      </w:pPr>
      <w:r w:rsidRPr="00E32FE8">
        <w:rPr>
          <w:rFonts w:ascii="Arial" w:hAnsi="Arial" w:cs="Arial"/>
          <w:sz w:val="24"/>
          <w:szCs w:val="24"/>
        </w:rPr>
        <w:t xml:space="preserve">4) Tytanowy guzik przeznaczony do mocowania nici w rekonstrukcji korzenia łąkotki – </w:t>
      </w:r>
      <w:r w:rsidRPr="00E32FE8">
        <w:rPr>
          <w:rFonts w:ascii="Arial" w:hAnsi="Arial" w:cs="Arial"/>
          <w:b/>
          <w:sz w:val="24"/>
          <w:szCs w:val="24"/>
        </w:rPr>
        <w:t xml:space="preserve">10 szt. </w:t>
      </w:r>
    </w:p>
    <w:p w14:paraId="1B2AA05A" w14:textId="39C76D54" w:rsidR="003F5499" w:rsidRPr="00E32FE8" w:rsidRDefault="003F5499" w:rsidP="00E32FE8">
      <w:pPr>
        <w:autoSpaceDN w:val="0"/>
        <w:spacing w:after="0" w:line="276" w:lineRule="auto"/>
        <w:contextualSpacing/>
        <w:rPr>
          <w:rFonts w:ascii="Arial" w:hAnsi="Arial" w:cs="Arial"/>
          <w:sz w:val="24"/>
          <w:szCs w:val="24"/>
        </w:rPr>
      </w:pPr>
      <w:r w:rsidRPr="00E32FE8">
        <w:rPr>
          <w:rFonts w:ascii="Arial" w:hAnsi="Arial" w:cs="Arial"/>
          <w:sz w:val="24"/>
          <w:szCs w:val="24"/>
        </w:rPr>
        <w:t xml:space="preserve">5) Sterylny system do szycia łąkotek </w:t>
      </w:r>
      <w:r w:rsidR="00466291" w:rsidRPr="00E32FE8">
        <w:rPr>
          <w:rFonts w:ascii="Arial" w:hAnsi="Arial" w:cs="Arial"/>
          <w:b/>
          <w:sz w:val="24"/>
          <w:szCs w:val="24"/>
        </w:rPr>
        <w:t>15</w:t>
      </w:r>
      <w:r w:rsidRPr="00E32FE8">
        <w:rPr>
          <w:rFonts w:ascii="Arial" w:hAnsi="Arial" w:cs="Arial"/>
          <w:b/>
          <w:sz w:val="24"/>
          <w:szCs w:val="24"/>
        </w:rPr>
        <w:t xml:space="preserve">0 zestawów </w:t>
      </w:r>
    </w:p>
    <w:p w14:paraId="4D565E7B" w14:textId="77777777" w:rsidR="003F5499" w:rsidRPr="00E32FE8" w:rsidRDefault="003F5499" w:rsidP="00E32FE8">
      <w:pPr>
        <w:autoSpaceDN w:val="0"/>
        <w:spacing w:after="0" w:line="276" w:lineRule="auto"/>
        <w:contextualSpacing/>
        <w:rPr>
          <w:rFonts w:ascii="Arial" w:hAnsi="Arial" w:cs="Arial"/>
          <w:sz w:val="24"/>
          <w:szCs w:val="24"/>
        </w:rPr>
      </w:pPr>
      <w:r w:rsidRPr="00E32FE8">
        <w:rPr>
          <w:rFonts w:ascii="Arial" w:hAnsi="Arial" w:cs="Arial"/>
          <w:sz w:val="24"/>
          <w:szCs w:val="24"/>
        </w:rPr>
        <w:t xml:space="preserve">Zestaw do szycia łąkotki techniką </w:t>
      </w:r>
      <w:proofErr w:type="spellStart"/>
      <w:r w:rsidRPr="00E32FE8">
        <w:rPr>
          <w:rFonts w:ascii="Arial" w:hAnsi="Arial" w:cs="Arial"/>
          <w:sz w:val="24"/>
          <w:szCs w:val="24"/>
        </w:rPr>
        <w:t>all-inside</w:t>
      </w:r>
      <w:proofErr w:type="spellEnd"/>
      <w:r w:rsidRPr="00E32FE8">
        <w:rPr>
          <w:rFonts w:ascii="Arial" w:hAnsi="Arial" w:cs="Arial"/>
          <w:sz w:val="24"/>
          <w:szCs w:val="24"/>
        </w:rPr>
        <w:t xml:space="preserve">. System składający się z dwóch implantów PEEK, połączonych za pomocą polietylenowego, </w:t>
      </w:r>
      <w:proofErr w:type="spellStart"/>
      <w:r w:rsidRPr="00E32FE8">
        <w:rPr>
          <w:rFonts w:ascii="Arial" w:hAnsi="Arial" w:cs="Arial"/>
          <w:sz w:val="24"/>
          <w:szCs w:val="24"/>
        </w:rPr>
        <w:t>niewchłanialnego</w:t>
      </w:r>
      <w:proofErr w:type="spellEnd"/>
      <w:r w:rsidRPr="00E32FE8">
        <w:rPr>
          <w:rFonts w:ascii="Arial" w:hAnsi="Arial" w:cs="Arial"/>
          <w:sz w:val="24"/>
          <w:szCs w:val="24"/>
        </w:rPr>
        <w:t xml:space="preserve">, wzmocnionego szwu 2-0. Szew posiadający samozaciskowy węzeł umożliwiający zmniejszenie dystansu pomiędzy implantami. Implanty załadowane rzędowo w pojedynczą, półotwartą, jednorazową igłę. Igła z podziałką posiada regulowany ogranicznik zabezpieczający jej zbyt głębokie wbicie w łąkotkę. Implanty wypychane są z igły poza jamę stawu za pomocą pierścieniowego spustu na rękojeści z jednoczesnym sygnałem dźwiękowym. Kąty zagięcia igieł: 0, 12, 27 stopni. Dostępne dwa rodzaje rękojeści – zagięta i odwrotnie zagięta. Igła posiada możliwość mechanicznego wygięcia w górnej części do 35% a w dolnej części do 80%. W zestawie z rękojeścią wymagany aplikator do doginania igły </w:t>
      </w:r>
      <w:proofErr w:type="spellStart"/>
      <w:r w:rsidRPr="00E32FE8">
        <w:rPr>
          <w:rFonts w:ascii="Arial" w:hAnsi="Arial" w:cs="Arial"/>
          <w:sz w:val="24"/>
          <w:szCs w:val="24"/>
        </w:rPr>
        <w:t>igły</w:t>
      </w:r>
      <w:proofErr w:type="spellEnd"/>
      <w:r w:rsidRPr="00E32FE8">
        <w:rPr>
          <w:rFonts w:ascii="Arial" w:hAnsi="Arial" w:cs="Arial"/>
          <w:sz w:val="24"/>
          <w:szCs w:val="24"/>
        </w:rPr>
        <w:t xml:space="preserve"> oraz jednorazowa </w:t>
      </w:r>
      <w:proofErr w:type="spellStart"/>
      <w:r w:rsidRPr="00E32FE8">
        <w:rPr>
          <w:rFonts w:ascii="Arial" w:hAnsi="Arial" w:cs="Arial"/>
          <w:sz w:val="24"/>
          <w:szCs w:val="24"/>
        </w:rPr>
        <w:t>półkaniula</w:t>
      </w:r>
      <w:proofErr w:type="spellEnd"/>
      <w:r w:rsidRPr="00E32FE8">
        <w:rPr>
          <w:rFonts w:ascii="Arial" w:hAnsi="Arial" w:cs="Arial"/>
          <w:sz w:val="24"/>
          <w:szCs w:val="24"/>
        </w:rPr>
        <w:t>.</w:t>
      </w:r>
    </w:p>
    <w:p w14:paraId="057380F5" w14:textId="77777777" w:rsidR="003F5499" w:rsidRPr="00E32FE8" w:rsidRDefault="003F5499" w:rsidP="00E32FE8">
      <w:pPr>
        <w:autoSpaceDN w:val="0"/>
        <w:spacing w:after="0" w:line="276" w:lineRule="auto"/>
        <w:contextualSpacing/>
        <w:rPr>
          <w:rFonts w:ascii="Arial" w:hAnsi="Arial" w:cs="Arial"/>
          <w:sz w:val="24"/>
          <w:szCs w:val="24"/>
        </w:rPr>
      </w:pPr>
      <w:r w:rsidRPr="00E32FE8">
        <w:rPr>
          <w:rFonts w:ascii="Arial" w:hAnsi="Arial" w:cs="Arial"/>
          <w:sz w:val="24"/>
          <w:szCs w:val="24"/>
        </w:rPr>
        <w:t>6) Implant do rekonstrukcji więzadła krzyżowego przedniego i tylnego oparty na mocowaniu korówkowym, składający się z regulowanej pętli i tytanowego, okrągłego guzika w kształcie kapelusza, dostępnego w trzech rozmiarach:</w:t>
      </w:r>
    </w:p>
    <w:p w14:paraId="3B26FC8A" w14:textId="77777777" w:rsidR="003F5499" w:rsidRPr="00E32FE8" w:rsidRDefault="003F5499" w:rsidP="00E32FE8">
      <w:pPr>
        <w:autoSpaceDN w:val="0"/>
        <w:spacing w:after="0" w:line="276" w:lineRule="auto"/>
        <w:contextualSpacing/>
        <w:rPr>
          <w:rFonts w:ascii="Arial" w:hAnsi="Arial" w:cs="Arial"/>
          <w:sz w:val="24"/>
          <w:szCs w:val="24"/>
        </w:rPr>
      </w:pPr>
      <w:r w:rsidRPr="00E32FE8">
        <w:rPr>
          <w:rFonts w:ascii="Arial" w:hAnsi="Arial" w:cs="Arial"/>
          <w:sz w:val="24"/>
          <w:szCs w:val="24"/>
        </w:rPr>
        <w:t>- średnica zewnętrzna 12mm, średnica wewnętrzna 4,4mm,</w:t>
      </w:r>
    </w:p>
    <w:p w14:paraId="61B30330" w14:textId="77777777" w:rsidR="003F5499" w:rsidRPr="00E32FE8" w:rsidRDefault="003F5499" w:rsidP="00E32FE8">
      <w:pPr>
        <w:autoSpaceDN w:val="0"/>
        <w:spacing w:after="0" w:line="276" w:lineRule="auto"/>
        <w:contextualSpacing/>
        <w:rPr>
          <w:rFonts w:ascii="Arial" w:hAnsi="Arial" w:cs="Arial"/>
          <w:sz w:val="24"/>
          <w:szCs w:val="24"/>
        </w:rPr>
      </w:pPr>
      <w:r w:rsidRPr="00E32FE8">
        <w:rPr>
          <w:rFonts w:ascii="Arial" w:hAnsi="Arial" w:cs="Arial"/>
          <w:sz w:val="24"/>
          <w:szCs w:val="24"/>
        </w:rPr>
        <w:lastRenderedPageBreak/>
        <w:t>- średnica zewnętrzna 15mm, średnica wewnętrzna 7mm,</w:t>
      </w:r>
    </w:p>
    <w:p w14:paraId="2B8E2619" w14:textId="77777777" w:rsidR="003F5499" w:rsidRPr="00E32FE8" w:rsidRDefault="003F5499" w:rsidP="00E32FE8">
      <w:pPr>
        <w:autoSpaceDN w:val="0"/>
        <w:spacing w:after="0" w:line="276" w:lineRule="auto"/>
        <w:contextualSpacing/>
        <w:rPr>
          <w:rFonts w:ascii="Arial" w:hAnsi="Arial" w:cs="Arial"/>
          <w:sz w:val="24"/>
          <w:szCs w:val="24"/>
        </w:rPr>
      </w:pPr>
      <w:r w:rsidRPr="00E32FE8">
        <w:rPr>
          <w:rFonts w:ascii="Arial" w:hAnsi="Arial" w:cs="Arial"/>
          <w:sz w:val="24"/>
          <w:szCs w:val="24"/>
        </w:rPr>
        <w:t>- średnica zewnętrzna 18mm, średnica wewnętrzna 10mm.</w:t>
      </w:r>
    </w:p>
    <w:p w14:paraId="075868DF" w14:textId="77777777" w:rsidR="003F5499" w:rsidRPr="00E32FE8" w:rsidRDefault="003F5499" w:rsidP="00E32FE8">
      <w:pPr>
        <w:autoSpaceDN w:val="0"/>
        <w:spacing w:after="0" w:line="276" w:lineRule="auto"/>
        <w:contextualSpacing/>
        <w:rPr>
          <w:rFonts w:ascii="Arial" w:hAnsi="Arial" w:cs="Arial"/>
          <w:sz w:val="24"/>
          <w:szCs w:val="24"/>
        </w:rPr>
      </w:pPr>
      <w:r w:rsidRPr="00E32FE8">
        <w:rPr>
          <w:rFonts w:ascii="Arial" w:hAnsi="Arial" w:cs="Arial"/>
          <w:sz w:val="24"/>
          <w:szCs w:val="24"/>
        </w:rPr>
        <w:t>Implant dedykowany do użycia z przeszczepami w technice STG i QUAD.</w:t>
      </w:r>
    </w:p>
    <w:p w14:paraId="65BBFA0B" w14:textId="77777777" w:rsidR="003F5499" w:rsidRPr="00E32FE8" w:rsidRDefault="003F5499" w:rsidP="00E32FE8">
      <w:pPr>
        <w:autoSpaceDN w:val="0"/>
        <w:spacing w:after="0" w:line="276" w:lineRule="auto"/>
        <w:contextualSpacing/>
        <w:rPr>
          <w:rFonts w:ascii="Arial" w:hAnsi="Arial" w:cs="Arial"/>
          <w:sz w:val="24"/>
          <w:szCs w:val="24"/>
        </w:rPr>
      </w:pPr>
      <w:r w:rsidRPr="00E32FE8">
        <w:rPr>
          <w:rFonts w:ascii="Arial" w:hAnsi="Arial" w:cs="Arial"/>
          <w:sz w:val="24"/>
          <w:szCs w:val="24"/>
        </w:rPr>
        <w:t xml:space="preserve">Implant o średnicy 12mm posiadający możliwość odłączenia guzika od pętli, co umożliwia użycie w technice </w:t>
      </w:r>
      <w:proofErr w:type="spellStart"/>
      <w:r w:rsidRPr="00E32FE8">
        <w:rPr>
          <w:rFonts w:ascii="Arial" w:hAnsi="Arial" w:cs="Arial"/>
          <w:sz w:val="24"/>
          <w:szCs w:val="24"/>
        </w:rPr>
        <w:t>All</w:t>
      </w:r>
      <w:proofErr w:type="spellEnd"/>
      <w:r w:rsidRPr="00E32FE8">
        <w:rPr>
          <w:rFonts w:ascii="Arial" w:hAnsi="Arial" w:cs="Arial"/>
          <w:sz w:val="24"/>
          <w:szCs w:val="24"/>
        </w:rPr>
        <w:t>-Inside.</w:t>
      </w:r>
    </w:p>
    <w:p w14:paraId="77745953" w14:textId="279DE75E" w:rsidR="003F5499" w:rsidRPr="00E32FE8" w:rsidRDefault="003F5499" w:rsidP="00E32FE8">
      <w:pPr>
        <w:autoSpaceDN w:val="0"/>
        <w:spacing w:after="0" w:line="276" w:lineRule="auto"/>
        <w:contextualSpacing/>
        <w:rPr>
          <w:rFonts w:ascii="Arial" w:hAnsi="Arial" w:cs="Arial"/>
          <w:sz w:val="24"/>
          <w:szCs w:val="24"/>
        </w:rPr>
      </w:pPr>
      <w:r w:rsidRPr="00E32FE8">
        <w:rPr>
          <w:rFonts w:ascii="Arial" w:hAnsi="Arial" w:cs="Arial"/>
          <w:sz w:val="24"/>
          <w:szCs w:val="24"/>
        </w:rPr>
        <w:t xml:space="preserve">Guzik połączony z samozaciskową, </w:t>
      </w:r>
      <w:proofErr w:type="spellStart"/>
      <w:r w:rsidRPr="00E32FE8">
        <w:rPr>
          <w:rFonts w:ascii="Arial" w:hAnsi="Arial" w:cs="Arial"/>
          <w:sz w:val="24"/>
          <w:szCs w:val="24"/>
        </w:rPr>
        <w:t>niewchłanialną</w:t>
      </w:r>
      <w:proofErr w:type="spellEnd"/>
      <w:r w:rsidRPr="00E32FE8">
        <w:rPr>
          <w:rFonts w:ascii="Arial" w:hAnsi="Arial" w:cs="Arial"/>
          <w:sz w:val="24"/>
          <w:szCs w:val="24"/>
        </w:rPr>
        <w:t xml:space="preserve">, plecioną pętlą, wykonaną z materiału UHMWPE, umożliwiająca zawieszenie przeszczepu w kanale kostnym. Długość pętli regulowana w zakresie 140-10mm. Regulowana pętla umieszczona w zewnętrznej osłonie znajdującej się w miejscu kontaktu przeszczepu z implantem, zabezpieczającej przeszczep przed uszkodzeniem podczas redukcji długości. Po otwarciu opakowania guzik i pętla połączone ze sobą w celu minimalizacji kroków potrzebnych do implantacji. Koniec pętli zintegrowany z dodatkowym szwem chirurgicznym z prostą igłą, rozmiar szwu #2 umożliwiającym obszycie przeszczepu w technice QUAD. Implant sterylny, pakowany pojedynczo. Zestaw zawiera narzędzie umożliwiające równomierne, naprzemienne ściąganie dwóch szwów do redukcji długości pętli przy użyciu jednej ręki, </w:t>
      </w:r>
      <w:r w:rsidRPr="00E32FE8">
        <w:rPr>
          <w:rFonts w:ascii="Arial" w:hAnsi="Arial" w:cs="Arial"/>
          <w:b/>
          <w:bCs/>
          <w:sz w:val="24"/>
          <w:szCs w:val="24"/>
        </w:rPr>
        <w:t xml:space="preserve">w ilości </w:t>
      </w:r>
      <w:r w:rsidR="00466291" w:rsidRPr="00E32FE8">
        <w:rPr>
          <w:rFonts w:ascii="Arial" w:hAnsi="Arial" w:cs="Arial"/>
          <w:b/>
          <w:bCs/>
          <w:sz w:val="24"/>
          <w:szCs w:val="24"/>
        </w:rPr>
        <w:t>5</w:t>
      </w:r>
      <w:r w:rsidRPr="00E32FE8">
        <w:rPr>
          <w:rFonts w:ascii="Arial" w:hAnsi="Arial" w:cs="Arial"/>
          <w:b/>
          <w:bCs/>
          <w:sz w:val="24"/>
          <w:szCs w:val="24"/>
        </w:rPr>
        <w:t xml:space="preserve">0 szt. </w:t>
      </w:r>
    </w:p>
    <w:p w14:paraId="4593C37B" w14:textId="7973FF2B" w:rsidR="003F5499" w:rsidRPr="00E32FE8" w:rsidRDefault="003F5499" w:rsidP="00E32FE8">
      <w:pPr>
        <w:autoSpaceDN w:val="0"/>
        <w:spacing w:after="0" w:line="276" w:lineRule="auto"/>
        <w:contextualSpacing/>
        <w:rPr>
          <w:rFonts w:ascii="Arial" w:hAnsi="Arial" w:cs="Arial"/>
          <w:b/>
          <w:bCs/>
          <w:sz w:val="24"/>
          <w:szCs w:val="24"/>
        </w:rPr>
      </w:pPr>
      <w:r w:rsidRPr="00E32FE8">
        <w:rPr>
          <w:rFonts w:ascii="Arial" w:hAnsi="Arial" w:cs="Arial"/>
          <w:sz w:val="24"/>
          <w:szCs w:val="24"/>
        </w:rPr>
        <w:t xml:space="preserve">7) Implant do rekonstrukcji więzadła krzyżowego przedniego i tylnego oparty na mocowaniu korówkowym, dedykowany do użycia z ścięgnem mięśnia czworogłowego uda, składający się z tytanowej płyty z zaokrąglonymi bokami, wymiary 4mm x 12mm, płyta z sześcioma otworami. połączonej z samozaciskową, </w:t>
      </w:r>
      <w:proofErr w:type="spellStart"/>
      <w:r w:rsidRPr="00E32FE8">
        <w:rPr>
          <w:rFonts w:ascii="Arial" w:hAnsi="Arial" w:cs="Arial"/>
          <w:sz w:val="24"/>
          <w:szCs w:val="24"/>
        </w:rPr>
        <w:t>niewchłanialną</w:t>
      </w:r>
      <w:proofErr w:type="spellEnd"/>
      <w:r w:rsidRPr="00E32FE8">
        <w:rPr>
          <w:rFonts w:ascii="Arial" w:hAnsi="Arial" w:cs="Arial"/>
          <w:sz w:val="24"/>
          <w:szCs w:val="24"/>
        </w:rPr>
        <w:t xml:space="preserve">, plecioną pętlą, wykonaną z materiału UHMWPE, umożliwiająca zawieszenie przeszczepu w kanale kostnym. Długość pętli regulowana w zakresie 140-10mm. Regulowana pętla umieszczona w zewnętrznej osłonie znajdującej się w miejscu kontaktu przeszczepu z implantem, zabezpieczającej przeszczep przed uszkodzeniem podczas redukcji długości. Koniec pętli zintegrowany z dodatkowym szwem chirurgicznym z prostą igłą, rozmiar szwu #2 umożliwiającym  obszycie przeszczepu. Zestaw zawiera narzędzie umożliwiające równomierne, naprzemienne ściąganie dwóch szwów do redukcji długości pętli przy użyciu jednej ręki. Implant zaopatrzony w dwa różnokolorowe (biały i zielony), ułatwiające identyfikację szwy chirurgiczne w rozmiarze #5, służące do przeciągnięcia przeszczepu i ułożenia płyty, implant sterylny, pakowany pojedynczo </w:t>
      </w:r>
      <w:r w:rsidRPr="00E32FE8">
        <w:rPr>
          <w:rFonts w:ascii="Arial" w:hAnsi="Arial" w:cs="Arial"/>
          <w:b/>
          <w:bCs/>
          <w:sz w:val="24"/>
          <w:szCs w:val="24"/>
        </w:rPr>
        <w:t xml:space="preserve">w ilości </w:t>
      </w:r>
      <w:r w:rsidR="00466291" w:rsidRPr="00E32FE8">
        <w:rPr>
          <w:rFonts w:ascii="Arial" w:hAnsi="Arial" w:cs="Arial"/>
          <w:b/>
          <w:bCs/>
          <w:sz w:val="24"/>
          <w:szCs w:val="24"/>
        </w:rPr>
        <w:t>5</w:t>
      </w:r>
      <w:r w:rsidRPr="00E32FE8">
        <w:rPr>
          <w:rFonts w:ascii="Arial" w:hAnsi="Arial" w:cs="Arial"/>
          <w:b/>
          <w:bCs/>
          <w:sz w:val="24"/>
          <w:szCs w:val="24"/>
        </w:rPr>
        <w:t xml:space="preserve">0 szt. </w:t>
      </w:r>
    </w:p>
    <w:p w14:paraId="50BF291D" w14:textId="77777777" w:rsidR="003F5499" w:rsidRPr="00E32FE8" w:rsidRDefault="003F5499" w:rsidP="00E32FE8">
      <w:pPr>
        <w:autoSpaceDN w:val="0"/>
        <w:spacing w:after="0" w:line="276" w:lineRule="auto"/>
        <w:contextualSpacing/>
        <w:rPr>
          <w:rFonts w:ascii="Arial" w:hAnsi="Arial" w:cs="Arial"/>
          <w:sz w:val="24"/>
          <w:szCs w:val="24"/>
        </w:rPr>
      </w:pPr>
      <w:r w:rsidRPr="00E32FE8">
        <w:rPr>
          <w:rFonts w:ascii="Arial" w:hAnsi="Arial" w:cs="Arial"/>
          <w:sz w:val="24"/>
          <w:szCs w:val="24"/>
        </w:rPr>
        <w:t>8) Implant do rekonstrukcji więzadła krzyżowego przedniego i tylnego oparty na mocowaniu korówkowym, dedykowany do użycia z przeszczepami w technice BTB i QT-B, składający się z tytanowej płyty z zaokrąglonymi bokami, wymiary 4mm x 12mm, płyta z sześcioma otworami połączona z samozaciskową pętlą.</w:t>
      </w:r>
    </w:p>
    <w:p w14:paraId="509918CC" w14:textId="49FEDB36" w:rsidR="003F5499" w:rsidRPr="00E32FE8" w:rsidRDefault="003F5499" w:rsidP="00E32FE8">
      <w:pPr>
        <w:autoSpaceDN w:val="0"/>
        <w:spacing w:after="0" w:line="276" w:lineRule="auto"/>
        <w:contextualSpacing/>
        <w:rPr>
          <w:rFonts w:ascii="Arial" w:hAnsi="Arial" w:cs="Arial"/>
          <w:b/>
          <w:bCs/>
          <w:sz w:val="24"/>
          <w:szCs w:val="24"/>
        </w:rPr>
      </w:pPr>
      <w:r w:rsidRPr="00E32FE8">
        <w:rPr>
          <w:rFonts w:ascii="Arial" w:hAnsi="Arial" w:cs="Arial"/>
          <w:sz w:val="24"/>
          <w:szCs w:val="24"/>
        </w:rPr>
        <w:t xml:space="preserve">Pętla </w:t>
      </w:r>
      <w:proofErr w:type="spellStart"/>
      <w:r w:rsidRPr="00E32FE8">
        <w:rPr>
          <w:rFonts w:ascii="Arial" w:hAnsi="Arial" w:cs="Arial"/>
          <w:sz w:val="24"/>
          <w:szCs w:val="24"/>
        </w:rPr>
        <w:t>niewchłanialna</w:t>
      </w:r>
      <w:proofErr w:type="spellEnd"/>
      <w:r w:rsidRPr="00E32FE8">
        <w:rPr>
          <w:rFonts w:ascii="Arial" w:hAnsi="Arial" w:cs="Arial"/>
          <w:sz w:val="24"/>
          <w:szCs w:val="24"/>
        </w:rPr>
        <w:t xml:space="preserve">, pleciona, wykonaną z materiału UHMWPE, umożliwiająca zawieszenie przeszczepu w kanale kostnym, do samodzielnego przeciągnięcia przez bloczek kostny z użyciem dołączonego szwu z zakończeniem typu </w:t>
      </w:r>
      <w:proofErr w:type="spellStart"/>
      <w:r w:rsidRPr="00E32FE8">
        <w:rPr>
          <w:rFonts w:ascii="Arial" w:hAnsi="Arial" w:cs="Arial"/>
          <w:sz w:val="24"/>
          <w:szCs w:val="24"/>
        </w:rPr>
        <w:t>Suture</w:t>
      </w:r>
      <w:proofErr w:type="spellEnd"/>
      <w:r w:rsidRPr="00E32FE8">
        <w:rPr>
          <w:rFonts w:ascii="Arial" w:hAnsi="Arial" w:cs="Arial"/>
          <w:sz w:val="24"/>
          <w:szCs w:val="24"/>
        </w:rPr>
        <w:t xml:space="preserve"> </w:t>
      </w:r>
      <w:proofErr w:type="spellStart"/>
      <w:r w:rsidRPr="00E32FE8">
        <w:rPr>
          <w:rFonts w:ascii="Arial" w:hAnsi="Arial" w:cs="Arial"/>
          <w:sz w:val="24"/>
          <w:szCs w:val="24"/>
        </w:rPr>
        <w:t>Passer</w:t>
      </w:r>
      <w:proofErr w:type="spellEnd"/>
      <w:r w:rsidRPr="00E32FE8">
        <w:rPr>
          <w:rFonts w:ascii="Arial" w:hAnsi="Arial" w:cs="Arial"/>
          <w:sz w:val="24"/>
          <w:szCs w:val="24"/>
        </w:rPr>
        <w:t xml:space="preserve">. Długość pętli regulowana w zakresie 130-10mm. Regulowana pętla umieszczona w zewnętrznej osłonie znajdującej się w miejscu kontaktu bloczka kostnego z implantem, zabezpieczającej przed uszkodzeniem podczas redukcji długości. Implant sterylny, pakowany pojedynczo. Zestaw zawiera narzędzie umożliwiające równomierne, naprzemienne ściąganie dwóch szwów do redukcji długości pętli przy użyciu jednej ręki oraz szew chirurgiczny w rozmiarze #5 </w:t>
      </w:r>
      <w:r w:rsidRPr="00E32FE8">
        <w:rPr>
          <w:rFonts w:ascii="Arial" w:hAnsi="Arial" w:cs="Arial"/>
          <w:b/>
          <w:bCs/>
          <w:sz w:val="24"/>
          <w:szCs w:val="24"/>
        </w:rPr>
        <w:t xml:space="preserve">w ilości </w:t>
      </w:r>
      <w:r w:rsidR="00EB1E51">
        <w:rPr>
          <w:rFonts w:ascii="Arial" w:hAnsi="Arial" w:cs="Arial"/>
          <w:b/>
          <w:bCs/>
          <w:sz w:val="24"/>
          <w:szCs w:val="24"/>
        </w:rPr>
        <w:t>8</w:t>
      </w:r>
      <w:r w:rsidRPr="00E32FE8">
        <w:rPr>
          <w:rFonts w:ascii="Arial" w:hAnsi="Arial" w:cs="Arial"/>
          <w:b/>
          <w:bCs/>
          <w:sz w:val="24"/>
          <w:szCs w:val="24"/>
        </w:rPr>
        <w:t xml:space="preserve">0 szt. </w:t>
      </w:r>
    </w:p>
    <w:p w14:paraId="1C592D18" w14:textId="77777777" w:rsidR="003F5499" w:rsidRPr="00E32FE8" w:rsidRDefault="003F5499" w:rsidP="00E32FE8">
      <w:pPr>
        <w:autoSpaceDN w:val="0"/>
        <w:spacing w:after="0" w:line="276" w:lineRule="auto"/>
        <w:contextualSpacing/>
        <w:rPr>
          <w:rFonts w:ascii="Arial" w:hAnsi="Arial" w:cs="Arial"/>
          <w:sz w:val="24"/>
          <w:szCs w:val="24"/>
        </w:rPr>
      </w:pPr>
      <w:r w:rsidRPr="00E32FE8">
        <w:rPr>
          <w:rFonts w:ascii="Arial" w:hAnsi="Arial" w:cs="Arial"/>
          <w:sz w:val="24"/>
          <w:szCs w:val="24"/>
        </w:rPr>
        <w:lastRenderedPageBreak/>
        <w:t xml:space="preserve">9) Sterylny, okrągły, tytanowy guzik, o średnicy 15 i 17 mm, przeznaczony do mocowania piszczelowego w rekonstrukcji więzadła krzyżowego przedniego </w:t>
      </w:r>
      <w:r w:rsidRPr="00E32FE8">
        <w:rPr>
          <w:rFonts w:ascii="Arial" w:hAnsi="Arial" w:cs="Arial"/>
          <w:b/>
          <w:bCs/>
          <w:sz w:val="24"/>
          <w:szCs w:val="24"/>
        </w:rPr>
        <w:t xml:space="preserve">w ilości 10 szt. </w:t>
      </w:r>
    </w:p>
    <w:p w14:paraId="2423A32C" w14:textId="4429DC1E" w:rsidR="003F5499" w:rsidRPr="00E32FE8" w:rsidRDefault="003F5499" w:rsidP="00E32FE8">
      <w:pPr>
        <w:autoSpaceDN w:val="0"/>
        <w:spacing w:after="0" w:line="276" w:lineRule="auto"/>
        <w:contextualSpacing/>
        <w:rPr>
          <w:rFonts w:ascii="Arial" w:hAnsi="Arial" w:cs="Arial"/>
          <w:b/>
          <w:bCs/>
          <w:sz w:val="24"/>
          <w:szCs w:val="24"/>
        </w:rPr>
      </w:pPr>
      <w:r w:rsidRPr="00E32FE8">
        <w:rPr>
          <w:rFonts w:ascii="Arial" w:hAnsi="Arial" w:cs="Arial"/>
          <w:sz w:val="24"/>
          <w:szCs w:val="24"/>
        </w:rPr>
        <w:t xml:space="preserve">10) Miękka </w:t>
      </w:r>
      <w:proofErr w:type="spellStart"/>
      <w:r w:rsidRPr="00E32FE8">
        <w:rPr>
          <w:rFonts w:ascii="Arial" w:hAnsi="Arial" w:cs="Arial"/>
          <w:sz w:val="24"/>
          <w:szCs w:val="24"/>
        </w:rPr>
        <w:t>ktowica</w:t>
      </w:r>
      <w:proofErr w:type="spellEnd"/>
      <w:r w:rsidRPr="00E32FE8">
        <w:rPr>
          <w:rFonts w:ascii="Arial" w:hAnsi="Arial" w:cs="Arial"/>
          <w:sz w:val="24"/>
          <w:szCs w:val="24"/>
        </w:rPr>
        <w:t xml:space="preserve"> o wymiarach 1,8mmx15mm z jedną nicią do artroskopowej rekonstrukcji obrąbka ( po implementacji supeł o średnicy 3,5x4,5 mm) lub 2,8mmx20 mm, z dwoma nićmi, do artroskopowej rekonstrukcji stożka rotatorów ( po implementacji supeł o średnicy 4,7x5,5 mm) Kotwica sznurkowa Q-</w:t>
      </w:r>
      <w:proofErr w:type="spellStart"/>
      <w:r w:rsidRPr="00E32FE8">
        <w:rPr>
          <w:rFonts w:ascii="Arial" w:hAnsi="Arial" w:cs="Arial"/>
          <w:sz w:val="24"/>
          <w:szCs w:val="24"/>
        </w:rPr>
        <w:t>fix</w:t>
      </w:r>
      <w:proofErr w:type="spellEnd"/>
      <w:r w:rsidRPr="00E32FE8">
        <w:rPr>
          <w:rFonts w:ascii="Arial" w:hAnsi="Arial" w:cs="Arial"/>
          <w:sz w:val="24"/>
          <w:szCs w:val="24"/>
        </w:rPr>
        <w:t xml:space="preserve">, dostępna w rozmiarach: 1.8 oraz 2.8, przeznaczona do naprawy obrąbka  oraz stożka rotatorów </w:t>
      </w:r>
      <w:r w:rsidRPr="00E32FE8">
        <w:rPr>
          <w:rFonts w:ascii="Arial" w:hAnsi="Arial" w:cs="Arial"/>
          <w:b/>
          <w:bCs/>
          <w:sz w:val="24"/>
          <w:szCs w:val="24"/>
        </w:rPr>
        <w:t xml:space="preserve">w ilości </w:t>
      </w:r>
      <w:r w:rsidR="00466291" w:rsidRPr="00E32FE8">
        <w:rPr>
          <w:rFonts w:ascii="Arial" w:hAnsi="Arial" w:cs="Arial"/>
          <w:b/>
          <w:bCs/>
          <w:sz w:val="24"/>
          <w:szCs w:val="24"/>
        </w:rPr>
        <w:t>5</w:t>
      </w:r>
      <w:r w:rsidRPr="00E32FE8">
        <w:rPr>
          <w:rFonts w:ascii="Arial" w:hAnsi="Arial" w:cs="Arial"/>
          <w:b/>
          <w:bCs/>
          <w:sz w:val="24"/>
          <w:szCs w:val="24"/>
        </w:rPr>
        <w:t>0 szt</w:t>
      </w:r>
      <w:r w:rsidRPr="00E32FE8">
        <w:rPr>
          <w:rFonts w:ascii="Arial" w:hAnsi="Arial" w:cs="Arial"/>
          <w:sz w:val="24"/>
          <w:szCs w:val="24"/>
        </w:rPr>
        <w:t xml:space="preserve">. </w:t>
      </w:r>
    </w:p>
    <w:p w14:paraId="0637A455" w14:textId="15510701" w:rsidR="003F5499" w:rsidRPr="00E32FE8" w:rsidRDefault="003F5499" w:rsidP="00E32FE8">
      <w:pPr>
        <w:autoSpaceDN w:val="0"/>
        <w:spacing w:after="0" w:line="276" w:lineRule="auto"/>
        <w:contextualSpacing/>
        <w:rPr>
          <w:rFonts w:ascii="Arial" w:hAnsi="Arial" w:cs="Arial"/>
          <w:b/>
          <w:bCs/>
          <w:sz w:val="24"/>
          <w:szCs w:val="24"/>
        </w:rPr>
      </w:pPr>
      <w:r w:rsidRPr="00E32FE8">
        <w:rPr>
          <w:rFonts w:ascii="Arial" w:hAnsi="Arial" w:cs="Arial"/>
          <w:sz w:val="24"/>
          <w:szCs w:val="24"/>
        </w:rPr>
        <w:t xml:space="preserve">10) Zestaw do kotwicy o śr. 1,8 mm w składzie : celownik, wiertło, obturator. Sterylny, jednorazowy Zestaw zawierający: celownik, obturator, wiertło </w:t>
      </w:r>
      <w:r w:rsidRPr="00E32FE8">
        <w:rPr>
          <w:rFonts w:ascii="Arial" w:hAnsi="Arial" w:cs="Arial"/>
          <w:b/>
          <w:bCs/>
          <w:sz w:val="24"/>
          <w:szCs w:val="24"/>
        </w:rPr>
        <w:t xml:space="preserve">w ilości </w:t>
      </w:r>
      <w:r w:rsidR="00466291" w:rsidRPr="00E32FE8">
        <w:rPr>
          <w:rFonts w:ascii="Arial" w:hAnsi="Arial" w:cs="Arial"/>
          <w:b/>
          <w:bCs/>
          <w:sz w:val="24"/>
          <w:szCs w:val="24"/>
        </w:rPr>
        <w:t>3</w:t>
      </w:r>
      <w:r w:rsidRPr="00E32FE8">
        <w:rPr>
          <w:rFonts w:ascii="Arial" w:hAnsi="Arial" w:cs="Arial"/>
          <w:b/>
          <w:bCs/>
          <w:sz w:val="24"/>
          <w:szCs w:val="24"/>
        </w:rPr>
        <w:t xml:space="preserve">0 szt. </w:t>
      </w:r>
    </w:p>
    <w:p w14:paraId="1FA80016" w14:textId="22413677" w:rsidR="003F5499" w:rsidRPr="00E32FE8" w:rsidRDefault="003F5499" w:rsidP="00E32FE8">
      <w:pPr>
        <w:autoSpaceDN w:val="0"/>
        <w:spacing w:after="0" w:line="276" w:lineRule="auto"/>
        <w:contextualSpacing/>
        <w:rPr>
          <w:rFonts w:ascii="Arial" w:hAnsi="Arial" w:cs="Arial"/>
          <w:b/>
          <w:bCs/>
          <w:sz w:val="24"/>
          <w:szCs w:val="24"/>
        </w:rPr>
      </w:pPr>
      <w:r w:rsidRPr="00E32FE8">
        <w:rPr>
          <w:rFonts w:ascii="Arial" w:hAnsi="Arial" w:cs="Arial"/>
          <w:sz w:val="24"/>
          <w:szCs w:val="24"/>
        </w:rPr>
        <w:t xml:space="preserve">11) Zestaw do kotwicy o śr. 2,8 mm w składzie : celownik, wiertło, obturator. Sterylny, jednorazowy Zestaw zawierający: celownik, obturator, wiertło </w:t>
      </w:r>
      <w:r w:rsidRPr="00E32FE8">
        <w:rPr>
          <w:rFonts w:ascii="Arial" w:hAnsi="Arial" w:cs="Arial"/>
          <w:b/>
          <w:bCs/>
          <w:sz w:val="24"/>
          <w:szCs w:val="24"/>
        </w:rPr>
        <w:t xml:space="preserve">w ilości </w:t>
      </w:r>
      <w:r w:rsidR="00466291" w:rsidRPr="00E32FE8">
        <w:rPr>
          <w:rFonts w:ascii="Arial" w:hAnsi="Arial" w:cs="Arial"/>
          <w:b/>
          <w:bCs/>
          <w:sz w:val="24"/>
          <w:szCs w:val="24"/>
        </w:rPr>
        <w:t>3</w:t>
      </w:r>
      <w:r w:rsidRPr="00E32FE8">
        <w:rPr>
          <w:rFonts w:ascii="Arial" w:hAnsi="Arial" w:cs="Arial"/>
          <w:b/>
          <w:bCs/>
          <w:sz w:val="24"/>
          <w:szCs w:val="24"/>
        </w:rPr>
        <w:t xml:space="preserve">0 szt. </w:t>
      </w:r>
    </w:p>
    <w:p w14:paraId="63386604" w14:textId="0DFEE367" w:rsidR="00B76714" w:rsidRPr="00E32FE8" w:rsidRDefault="00B76714" w:rsidP="00E32FE8">
      <w:pPr>
        <w:autoSpaceDN w:val="0"/>
        <w:spacing w:after="0" w:line="276" w:lineRule="auto"/>
        <w:contextualSpacing/>
        <w:rPr>
          <w:rFonts w:ascii="Arial" w:hAnsi="Arial" w:cs="Arial"/>
          <w:b/>
          <w:bCs/>
          <w:sz w:val="24"/>
          <w:szCs w:val="24"/>
        </w:rPr>
      </w:pPr>
      <w:r w:rsidRPr="00E32FE8">
        <w:rPr>
          <w:rFonts w:ascii="Arial" w:hAnsi="Arial" w:cs="Arial"/>
          <w:sz w:val="24"/>
          <w:szCs w:val="24"/>
        </w:rPr>
        <w:t xml:space="preserve">12) Ostrza i frezy kostne </w:t>
      </w:r>
      <w:proofErr w:type="spellStart"/>
      <w:r w:rsidRPr="00E32FE8">
        <w:rPr>
          <w:rFonts w:ascii="Arial" w:hAnsi="Arial" w:cs="Arial"/>
          <w:sz w:val="24"/>
          <w:szCs w:val="24"/>
        </w:rPr>
        <w:t>jednorazowgo</w:t>
      </w:r>
      <w:proofErr w:type="spellEnd"/>
      <w:r w:rsidRPr="00E32FE8">
        <w:rPr>
          <w:rFonts w:ascii="Arial" w:hAnsi="Arial" w:cs="Arial"/>
          <w:sz w:val="24"/>
          <w:szCs w:val="24"/>
        </w:rPr>
        <w:t xml:space="preserve"> użytku do tkanki kostnej i tkanek miękkich</w:t>
      </w:r>
      <w:r w:rsidRPr="00E32FE8">
        <w:rPr>
          <w:rFonts w:ascii="Arial" w:hAnsi="Arial" w:cs="Arial"/>
          <w:b/>
          <w:bCs/>
          <w:sz w:val="24"/>
          <w:szCs w:val="24"/>
        </w:rPr>
        <w:t xml:space="preserve"> – </w:t>
      </w:r>
      <w:r w:rsidR="00466291" w:rsidRPr="00E32FE8">
        <w:rPr>
          <w:rFonts w:ascii="Arial" w:hAnsi="Arial" w:cs="Arial"/>
          <w:b/>
          <w:bCs/>
          <w:sz w:val="24"/>
          <w:szCs w:val="24"/>
        </w:rPr>
        <w:t>18</w:t>
      </w:r>
      <w:r w:rsidRPr="00E32FE8">
        <w:rPr>
          <w:rFonts w:ascii="Arial" w:hAnsi="Arial" w:cs="Arial"/>
          <w:b/>
          <w:bCs/>
          <w:sz w:val="24"/>
          <w:szCs w:val="24"/>
        </w:rPr>
        <w:t>0 szt. pakowane po 6 szt.</w:t>
      </w:r>
    </w:p>
    <w:p w14:paraId="5AE8E956" w14:textId="77777777" w:rsidR="00B76714" w:rsidRPr="00E32FE8" w:rsidRDefault="00B76714" w:rsidP="00E32FE8">
      <w:pPr>
        <w:autoSpaceDN w:val="0"/>
        <w:spacing w:after="0" w:line="276" w:lineRule="auto"/>
        <w:ind w:right="-108"/>
        <w:contextualSpacing/>
        <w:rPr>
          <w:rFonts w:ascii="Arial" w:eastAsia="Calibri" w:hAnsi="Arial" w:cs="Arial"/>
          <w:b/>
          <w:sz w:val="24"/>
          <w:szCs w:val="24"/>
        </w:rPr>
      </w:pPr>
    </w:p>
    <w:p w14:paraId="2DE1F801" w14:textId="7BD2A3F5" w:rsidR="00495D6F" w:rsidRPr="00E32FE8" w:rsidRDefault="00495D6F" w:rsidP="00E32FE8">
      <w:pPr>
        <w:autoSpaceDN w:val="0"/>
        <w:spacing w:after="0" w:line="276" w:lineRule="auto"/>
        <w:ind w:right="-108"/>
        <w:contextualSpacing/>
        <w:rPr>
          <w:rFonts w:ascii="Arial" w:eastAsia="Calibri" w:hAnsi="Arial" w:cs="Arial"/>
          <w:b/>
          <w:sz w:val="24"/>
          <w:szCs w:val="24"/>
        </w:rPr>
      </w:pPr>
      <w:r w:rsidRPr="00E32FE8">
        <w:rPr>
          <w:rFonts w:ascii="Arial" w:eastAsia="Calibri" w:hAnsi="Arial" w:cs="Arial"/>
          <w:b/>
          <w:sz w:val="24"/>
          <w:szCs w:val="24"/>
        </w:rPr>
        <w:t xml:space="preserve">wraz z użyczeniem instrumentarium, na okres obowiązywania umowy (wszystko wliczone w cenę oferty). </w:t>
      </w:r>
    </w:p>
    <w:p w14:paraId="456DFA5B" w14:textId="77777777" w:rsidR="00AF48FE" w:rsidRPr="00E32FE8" w:rsidRDefault="00AF48FE" w:rsidP="00E32FE8">
      <w:pPr>
        <w:autoSpaceDN w:val="0"/>
        <w:spacing w:after="0" w:line="276" w:lineRule="auto"/>
        <w:contextualSpacing/>
        <w:rPr>
          <w:rFonts w:ascii="Arial" w:eastAsia="Calibri" w:hAnsi="Arial" w:cs="Arial"/>
          <w:b/>
          <w:sz w:val="24"/>
          <w:szCs w:val="24"/>
          <w:u w:val="single"/>
        </w:rPr>
      </w:pPr>
    </w:p>
    <w:p w14:paraId="7435E096" w14:textId="71449255" w:rsidR="00495D6F" w:rsidRPr="00E32FE8" w:rsidRDefault="00495D6F" w:rsidP="00E32FE8">
      <w:pPr>
        <w:autoSpaceDN w:val="0"/>
        <w:spacing w:after="0" w:line="276" w:lineRule="auto"/>
        <w:rPr>
          <w:rFonts w:ascii="Arial" w:eastAsia="Times New Roman" w:hAnsi="Arial" w:cs="Arial"/>
          <w:b/>
          <w:sz w:val="24"/>
          <w:szCs w:val="24"/>
          <w:lang w:eastAsia="pl-PL"/>
        </w:rPr>
      </w:pPr>
      <w:r w:rsidRPr="00E32FE8">
        <w:rPr>
          <w:rFonts w:ascii="Arial" w:eastAsia="Times New Roman" w:hAnsi="Arial" w:cs="Arial"/>
          <w:b/>
          <w:sz w:val="24"/>
          <w:szCs w:val="24"/>
          <w:lang w:eastAsia="pl-PL"/>
        </w:rPr>
        <w:t>W ramach Pakietu nr 2</w:t>
      </w:r>
      <w:r w:rsidR="00B76714" w:rsidRPr="00E32FE8">
        <w:rPr>
          <w:rFonts w:ascii="Arial" w:eastAsia="Times New Roman" w:hAnsi="Arial" w:cs="Arial"/>
          <w:b/>
          <w:sz w:val="24"/>
          <w:szCs w:val="24"/>
          <w:lang w:eastAsia="pl-PL"/>
        </w:rPr>
        <w:t>5</w:t>
      </w:r>
      <w:r w:rsidRPr="00E32FE8">
        <w:rPr>
          <w:rFonts w:ascii="Arial" w:eastAsia="Times New Roman" w:hAnsi="Arial" w:cs="Arial"/>
          <w:b/>
          <w:sz w:val="24"/>
          <w:szCs w:val="24"/>
          <w:lang w:eastAsia="pl-PL"/>
        </w:rPr>
        <w:t xml:space="preserve"> Wykonawca zobowiązany jest wyposażyć Zamawiającego w szafę celem bezpiecznego i właściwego przechowywania banku implantów w formie nieodpłatnego użyczenia na czas trwania umowy.</w:t>
      </w:r>
    </w:p>
    <w:p w14:paraId="41380C77" w14:textId="77777777" w:rsidR="00B76714" w:rsidRPr="00E32FE8" w:rsidRDefault="00B76714" w:rsidP="00E32FE8">
      <w:pPr>
        <w:autoSpaceDN w:val="0"/>
        <w:spacing w:after="0" w:line="276" w:lineRule="auto"/>
        <w:contextualSpacing/>
        <w:rPr>
          <w:rFonts w:ascii="Arial" w:eastAsia="Calibri" w:hAnsi="Arial" w:cs="Arial"/>
          <w:b/>
          <w:sz w:val="24"/>
          <w:szCs w:val="24"/>
          <w:u w:val="single"/>
        </w:rPr>
      </w:pPr>
    </w:p>
    <w:p w14:paraId="07B8BA7D" w14:textId="0A7760F6" w:rsidR="00943989" w:rsidRPr="00E32FE8" w:rsidRDefault="00E84080" w:rsidP="00E32FE8">
      <w:pPr>
        <w:autoSpaceDN w:val="0"/>
        <w:spacing w:after="0" w:line="276" w:lineRule="auto"/>
        <w:contextualSpacing/>
        <w:rPr>
          <w:rFonts w:ascii="Arial" w:eastAsia="Calibri" w:hAnsi="Arial" w:cs="Arial"/>
          <w:b/>
          <w:sz w:val="24"/>
          <w:szCs w:val="24"/>
          <w:u w:val="single"/>
        </w:rPr>
      </w:pPr>
      <w:r w:rsidRPr="00E32FE8">
        <w:rPr>
          <w:rFonts w:ascii="Arial" w:eastAsia="Calibri" w:hAnsi="Arial" w:cs="Arial"/>
          <w:b/>
          <w:sz w:val="24"/>
          <w:szCs w:val="24"/>
          <w:u w:val="single"/>
        </w:rPr>
        <w:t xml:space="preserve">Pakiet nr </w:t>
      </w:r>
      <w:r w:rsidR="00FE4430" w:rsidRPr="00E32FE8">
        <w:rPr>
          <w:rFonts w:ascii="Arial" w:eastAsia="Calibri" w:hAnsi="Arial" w:cs="Arial"/>
          <w:b/>
          <w:sz w:val="24"/>
          <w:szCs w:val="24"/>
          <w:u w:val="single"/>
        </w:rPr>
        <w:t>2</w:t>
      </w:r>
      <w:r w:rsidR="00B76714" w:rsidRPr="00E32FE8">
        <w:rPr>
          <w:rFonts w:ascii="Arial" w:eastAsia="Calibri" w:hAnsi="Arial" w:cs="Arial"/>
          <w:b/>
          <w:sz w:val="24"/>
          <w:szCs w:val="24"/>
          <w:u w:val="single"/>
        </w:rPr>
        <w:t>6</w:t>
      </w:r>
      <w:r w:rsidRPr="00E32FE8">
        <w:rPr>
          <w:rFonts w:ascii="Arial" w:eastAsia="Calibri" w:hAnsi="Arial" w:cs="Arial"/>
          <w:b/>
          <w:sz w:val="24"/>
          <w:szCs w:val="24"/>
          <w:u w:val="single"/>
        </w:rPr>
        <w:t>:</w:t>
      </w:r>
    </w:p>
    <w:p w14:paraId="590A41F6" w14:textId="315A706C" w:rsidR="00E84080" w:rsidRPr="00EB1E51" w:rsidRDefault="00045868" w:rsidP="00E32FE8">
      <w:pPr>
        <w:autoSpaceDN w:val="0"/>
        <w:spacing w:after="0" w:line="276" w:lineRule="auto"/>
        <w:contextualSpacing/>
        <w:rPr>
          <w:rFonts w:ascii="Arial" w:eastAsia="Times New Roman" w:hAnsi="Arial" w:cs="Arial"/>
          <w:b/>
          <w:bCs/>
          <w:sz w:val="24"/>
          <w:szCs w:val="24"/>
          <w:lang w:eastAsia="pl-PL"/>
        </w:rPr>
      </w:pPr>
      <w:r w:rsidRPr="00E32FE8">
        <w:rPr>
          <w:rFonts w:ascii="Arial" w:eastAsia="Times New Roman" w:hAnsi="Arial" w:cs="Arial"/>
          <w:bCs/>
          <w:sz w:val="24"/>
          <w:szCs w:val="24"/>
          <w:lang w:eastAsia="pl-PL"/>
        </w:rPr>
        <w:t>T</w:t>
      </w:r>
      <w:r w:rsidRPr="00E32FE8">
        <w:rPr>
          <w:rFonts w:ascii="Arial" w:eastAsia="Times New Roman" w:hAnsi="Arial" w:cs="Arial"/>
          <w:sz w:val="24"/>
          <w:szCs w:val="24"/>
          <w:lang w:eastAsia="pl-PL"/>
        </w:rPr>
        <w:t xml:space="preserve">aśma poliestrowa do rekonstrukcji uszkodzonych wiązadeł – </w:t>
      </w:r>
      <w:r w:rsidR="00EB1E51" w:rsidRPr="00EB1E51">
        <w:rPr>
          <w:rFonts w:ascii="Arial" w:eastAsia="Times New Roman" w:hAnsi="Arial" w:cs="Arial"/>
          <w:b/>
          <w:bCs/>
          <w:sz w:val="24"/>
          <w:szCs w:val="24"/>
          <w:lang w:eastAsia="pl-PL"/>
        </w:rPr>
        <w:t>2</w:t>
      </w:r>
      <w:r w:rsidRPr="00EB1E51">
        <w:rPr>
          <w:rFonts w:ascii="Arial" w:eastAsia="Times New Roman" w:hAnsi="Arial" w:cs="Arial"/>
          <w:b/>
          <w:bCs/>
          <w:sz w:val="24"/>
          <w:szCs w:val="24"/>
          <w:lang w:eastAsia="pl-PL"/>
        </w:rPr>
        <w:t>0 szt.</w:t>
      </w:r>
    </w:p>
    <w:p w14:paraId="79915D0B" w14:textId="77777777" w:rsidR="00045868" w:rsidRPr="00E32FE8" w:rsidRDefault="00045868" w:rsidP="00E32FE8">
      <w:pPr>
        <w:autoSpaceDN w:val="0"/>
        <w:spacing w:after="0" w:line="276" w:lineRule="auto"/>
        <w:contextualSpacing/>
        <w:rPr>
          <w:rFonts w:ascii="Arial" w:eastAsia="Calibri" w:hAnsi="Arial" w:cs="Arial"/>
          <w:sz w:val="24"/>
          <w:szCs w:val="24"/>
        </w:rPr>
      </w:pPr>
    </w:p>
    <w:p w14:paraId="4F687451" w14:textId="77777777" w:rsidR="00B76714" w:rsidRPr="00E32FE8" w:rsidRDefault="00B76714" w:rsidP="00E32FE8">
      <w:pPr>
        <w:autoSpaceDN w:val="0"/>
        <w:spacing w:after="0" w:line="276" w:lineRule="auto"/>
        <w:contextualSpacing/>
        <w:rPr>
          <w:rFonts w:ascii="Arial" w:eastAsia="Calibri" w:hAnsi="Arial" w:cs="Arial"/>
          <w:b/>
          <w:sz w:val="24"/>
          <w:szCs w:val="24"/>
          <w:u w:val="single"/>
        </w:rPr>
      </w:pPr>
    </w:p>
    <w:p w14:paraId="58AB77AA" w14:textId="29EA5030" w:rsidR="00943989" w:rsidRPr="00E32FE8" w:rsidRDefault="00E84080" w:rsidP="00E32FE8">
      <w:pPr>
        <w:autoSpaceDN w:val="0"/>
        <w:spacing w:after="0" w:line="276" w:lineRule="auto"/>
        <w:contextualSpacing/>
        <w:rPr>
          <w:rFonts w:ascii="Arial" w:eastAsia="Calibri" w:hAnsi="Arial" w:cs="Arial"/>
          <w:b/>
          <w:sz w:val="24"/>
          <w:szCs w:val="24"/>
          <w:u w:val="single"/>
        </w:rPr>
      </w:pPr>
      <w:r w:rsidRPr="00E32FE8">
        <w:rPr>
          <w:rFonts w:ascii="Arial" w:eastAsia="Calibri" w:hAnsi="Arial" w:cs="Arial"/>
          <w:b/>
          <w:sz w:val="24"/>
          <w:szCs w:val="24"/>
          <w:u w:val="single"/>
        </w:rPr>
        <w:t xml:space="preserve">Pakiet nr </w:t>
      </w:r>
      <w:r w:rsidR="003F5499" w:rsidRPr="00E32FE8">
        <w:rPr>
          <w:rFonts w:ascii="Arial" w:eastAsia="Calibri" w:hAnsi="Arial" w:cs="Arial"/>
          <w:b/>
          <w:sz w:val="24"/>
          <w:szCs w:val="24"/>
          <w:u w:val="single"/>
        </w:rPr>
        <w:t>2</w:t>
      </w:r>
      <w:r w:rsidR="00B76714" w:rsidRPr="00E32FE8">
        <w:rPr>
          <w:rFonts w:ascii="Arial" w:eastAsia="Calibri" w:hAnsi="Arial" w:cs="Arial"/>
          <w:b/>
          <w:sz w:val="24"/>
          <w:szCs w:val="24"/>
          <w:u w:val="single"/>
        </w:rPr>
        <w:t>7</w:t>
      </w:r>
      <w:r w:rsidRPr="00E32FE8">
        <w:rPr>
          <w:rFonts w:ascii="Arial" w:eastAsia="Calibri" w:hAnsi="Arial" w:cs="Arial"/>
          <w:b/>
          <w:sz w:val="24"/>
          <w:szCs w:val="24"/>
          <w:u w:val="single"/>
        </w:rPr>
        <w:t>:</w:t>
      </w:r>
    </w:p>
    <w:p w14:paraId="28A94090" w14:textId="77777777" w:rsidR="00E84080" w:rsidRPr="00E32FE8" w:rsidRDefault="00E84080" w:rsidP="00E32FE8">
      <w:pPr>
        <w:autoSpaceDN w:val="0"/>
        <w:spacing w:after="0" w:line="276" w:lineRule="auto"/>
        <w:rPr>
          <w:rFonts w:ascii="Arial" w:eastAsia="Times New Roman" w:hAnsi="Arial" w:cs="Arial"/>
          <w:b/>
          <w:sz w:val="24"/>
          <w:szCs w:val="24"/>
          <w:lang w:eastAsia="pl-PL"/>
        </w:rPr>
      </w:pPr>
      <w:r w:rsidRPr="00E32FE8">
        <w:rPr>
          <w:rFonts w:ascii="Arial" w:hAnsi="Arial" w:cs="Arial"/>
          <w:b/>
          <w:bCs/>
          <w:sz w:val="24"/>
          <w:szCs w:val="24"/>
        </w:rPr>
        <w:t>Implanty tytanowe do korekcji koślawości podskokowej</w:t>
      </w:r>
      <w:r w:rsidRPr="00E32FE8">
        <w:rPr>
          <w:rFonts w:ascii="Arial" w:hAnsi="Arial" w:cs="Arial"/>
          <w:sz w:val="24"/>
          <w:szCs w:val="24"/>
        </w:rPr>
        <w:t xml:space="preserve">, </w:t>
      </w:r>
      <w:proofErr w:type="spellStart"/>
      <w:r w:rsidRPr="00E32FE8">
        <w:rPr>
          <w:rFonts w:ascii="Arial" w:hAnsi="Arial" w:cs="Arial"/>
          <w:sz w:val="24"/>
          <w:szCs w:val="24"/>
        </w:rPr>
        <w:t>kaniulowane</w:t>
      </w:r>
      <w:proofErr w:type="spellEnd"/>
      <w:r w:rsidRPr="00E32FE8">
        <w:rPr>
          <w:rFonts w:ascii="Arial" w:hAnsi="Arial" w:cs="Arial"/>
          <w:sz w:val="24"/>
          <w:szCs w:val="24"/>
        </w:rPr>
        <w:t xml:space="preserve"> z tępym gwintem, minimum 6 rozmiarów. Średnice od 7 do 12 mm i długości odpowiednio od 13 do 18 mm. Implanty powinny być sterylne, pakowane pojedynczo -  </w:t>
      </w:r>
      <w:r w:rsidR="00CC02E1" w:rsidRPr="00EB1E51">
        <w:rPr>
          <w:rFonts w:ascii="Arial" w:hAnsi="Arial" w:cs="Arial"/>
          <w:b/>
          <w:bCs/>
          <w:sz w:val="24"/>
          <w:szCs w:val="24"/>
        </w:rPr>
        <w:t>2</w:t>
      </w:r>
      <w:r w:rsidRPr="00EB1E51">
        <w:rPr>
          <w:rFonts w:ascii="Arial" w:hAnsi="Arial" w:cs="Arial"/>
          <w:b/>
          <w:bCs/>
          <w:sz w:val="24"/>
          <w:szCs w:val="24"/>
        </w:rPr>
        <w:t>0 szt.</w:t>
      </w:r>
    </w:p>
    <w:p w14:paraId="001EA683" w14:textId="77777777" w:rsidR="00E84080" w:rsidRPr="00E32FE8" w:rsidRDefault="00240BC8" w:rsidP="00E32FE8">
      <w:pPr>
        <w:autoSpaceDN w:val="0"/>
        <w:spacing w:after="0" w:line="276" w:lineRule="auto"/>
        <w:contextualSpacing/>
        <w:rPr>
          <w:rFonts w:ascii="Arial" w:eastAsia="Calibri" w:hAnsi="Arial" w:cs="Arial"/>
          <w:sz w:val="24"/>
          <w:szCs w:val="24"/>
        </w:rPr>
      </w:pPr>
      <w:r w:rsidRPr="00E32FE8">
        <w:rPr>
          <w:rFonts w:ascii="Arial" w:eastAsia="Calibri" w:hAnsi="Arial" w:cs="Arial"/>
          <w:b/>
          <w:sz w:val="24"/>
          <w:szCs w:val="24"/>
        </w:rPr>
        <w:t>wraz z użyczeniem instrumentarium</w:t>
      </w:r>
      <w:r w:rsidRPr="00E32FE8">
        <w:rPr>
          <w:rFonts w:ascii="Arial" w:eastAsia="Calibri" w:hAnsi="Arial" w:cs="Arial"/>
          <w:sz w:val="24"/>
          <w:szCs w:val="24"/>
        </w:rPr>
        <w:t>, na okres obowiązywania umowy (wszystko wliczone w cenę oferty</w:t>
      </w:r>
    </w:p>
    <w:p w14:paraId="089C1217" w14:textId="77777777" w:rsidR="007E65FE" w:rsidRPr="00E32FE8" w:rsidRDefault="007E65FE" w:rsidP="00E32FE8">
      <w:pPr>
        <w:autoSpaceDN w:val="0"/>
        <w:spacing w:after="0" w:line="276" w:lineRule="auto"/>
        <w:rPr>
          <w:rFonts w:ascii="Arial" w:eastAsia="Times New Roman" w:hAnsi="Arial" w:cs="Arial"/>
          <w:bCs/>
          <w:sz w:val="24"/>
          <w:szCs w:val="24"/>
          <w:lang w:eastAsia="pl-PL"/>
        </w:rPr>
      </w:pPr>
    </w:p>
    <w:p w14:paraId="33A406B8" w14:textId="5539B71F" w:rsidR="001F2AC0" w:rsidRPr="00E32FE8" w:rsidRDefault="000E5459" w:rsidP="00E32FE8">
      <w:pPr>
        <w:autoSpaceDN w:val="0"/>
        <w:spacing w:after="0" w:line="276" w:lineRule="auto"/>
        <w:rPr>
          <w:rFonts w:ascii="Arial" w:eastAsia="Times New Roman" w:hAnsi="Arial" w:cs="Arial"/>
          <w:b/>
          <w:sz w:val="24"/>
          <w:szCs w:val="24"/>
          <w:u w:val="single"/>
          <w:lang w:eastAsia="pl-PL"/>
        </w:rPr>
      </w:pPr>
      <w:r w:rsidRPr="00E32FE8">
        <w:rPr>
          <w:rFonts w:ascii="Arial" w:eastAsia="Times New Roman" w:hAnsi="Arial" w:cs="Arial"/>
          <w:b/>
          <w:sz w:val="24"/>
          <w:szCs w:val="24"/>
          <w:u w:val="single"/>
          <w:lang w:eastAsia="pl-PL"/>
        </w:rPr>
        <w:t xml:space="preserve">Pakiet nr </w:t>
      </w:r>
      <w:r w:rsidR="00B76714" w:rsidRPr="00E32FE8">
        <w:rPr>
          <w:rFonts w:ascii="Arial" w:eastAsia="Times New Roman" w:hAnsi="Arial" w:cs="Arial"/>
          <w:b/>
          <w:sz w:val="24"/>
          <w:szCs w:val="24"/>
          <w:u w:val="single"/>
          <w:lang w:eastAsia="pl-PL"/>
        </w:rPr>
        <w:t>28</w:t>
      </w:r>
      <w:r w:rsidRPr="00E32FE8">
        <w:rPr>
          <w:rFonts w:ascii="Arial" w:eastAsia="Times New Roman" w:hAnsi="Arial" w:cs="Arial"/>
          <w:b/>
          <w:sz w:val="24"/>
          <w:szCs w:val="24"/>
          <w:u w:val="single"/>
          <w:lang w:eastAsia="pl-PL"/>
        </w:rPr>
        <w:t>:</w:t>
      </w:r>
      <w:r w:rsidR="0066214A" w:rsidRPr="00E32FE8">
        <w:rPr>
          <w:rFonts w:ascii="Arial" w:hAnsi="Arial" w:cs="Arial"/>
          <w:b/>
          <w:sz w:val="24"/>
          <w:szCs w:val="24"/>
          <w:u w:val="single"/>
        </w:rPr>
        <w:t xml:space="preserve"> W tym wymagania jakościowe:</w:t>
      </w:r>
    </w:p>
    <w:p w14:paraId="137D26A2" w14:textId="77777777" w:rsidR="00A52076" w:rsidRPr="00E32FE8" w:rsidRDefault="00A52076" w:rsidP="00E32FE8">
      <w:pPr>
        <w:autoSpaceDN w:val="0"/>
        <w:spacing w:after="0" w:line="276" w:lineRule="auto"/>
        <w:rPr>
          <w:rFonts w:ascii="Arial" w:eastAsia="Times New Roman" w:hAnsi="Arial" w:cs="Arial"/>
          <w:b/>
          <w:sz w:val="24"/>
          <w:szCs w:val="24"/>
          <w:lang w:eastAsia="pl-PL"/>
        </w:rPr>
      </w:pPr>
      <w:r w:rsidRPr="00E32FE8">
        <w:rPr>
          <w:rFonts w:ascii="Arial" w:eastAsia="Times New Roman" w:hAnsi="Arial" w:cs="Arial"/>
          <w:b/>
          <w:sz w:val="24"/>
          <w:szCs w:val="24"/>
          <w:lang w:eastAsia="pl-PL"/>
        </w:rPr>
        <w:t>Płyty tytanowe ukształtowane anatomicznie do bliższej i dalszej nasady kości piszczelowej</w:t>
      </w:r>
      <w:r w:rsidR="00E423D9" w:rsidRPr="00E32FE8">
        <w:rPr>
          <w:rFonts w:ascii="Arial" w:eastAsia="Times New Roman" w:hAnsi="Arial" w:cs="Arial"/>
          <w:b/>
          <w:sz w:val="24"/>
          <w:szCs w:val="24"/>
          <w:lang w:eastAsia="pl-PL"/>
        </w:rPr>
        <w:t>.</w:t>
      </w:r>
    </w:p>
    <w:p w14:paraId="030BB823" w14:textId="77777777" w:rsidR="001F2AC0" w:rsidRPr="00E32FE8" w:rsidRDefault="00A93C7C"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1)</w:t>
      </w:r>
      <w:r w:rsidR="00A52076" w:rsidRPr="00E32FE8">
        <w:rPr>
          <w:rFonts w:ascii="Arial" w:eastAsia="Times New Roman" w:hAnsi="Arial" w:cs="Arial"/>
          <w:sz w:val="24"/>
          <w:szCs w:val="24"/>
          <w:lang w:eastAsia="pl-PL"/>
        </w:rPr>
        <w:t xml:space="preserve">Tytanowa płyta ukształtowana anatomicznie do dalszej nasady kości piszczelowej przyśrodkowa, prawa i lewa. Ilość otworów w trzonie od 4 do 22. Długość płyty od 97- do 331 mm. W części nasadowej płyty 7 otworów gwintowanych pod śruby blokowane ø 4,0 mm i 1 otwór niegwintowany. W trzonie płyty otwory uniwersalne pod śruby korowe ø 3,5 mm, śruby gąbczaste ø 4,0 mm lub pod śruby blokowane ø 4,0 mm. Grubość płyty w części trzonowej 3,0 mm, w części nasadowej 2,3 mm a na </w:t>
      </w:r>
      <w:r w:rsidR="00A52076" w:rsidRPr="00E32FE8">
        <w:rPr>
          <w:rFonts w:ascii="Arial" w:eastAsia="Times New Roman" w:hAnsi="Arial" w:cs="Arial"/>
          <w:sz w:val="24"/>
          <w:szCs w:val="24"/>
          <w:lang w:eastAsia="pl-PL"/>
        </w:rPr>
        <w:lastRenderedPageBreak/>
        <w:t xml:space="preserve">końcu części nasadowej 1,3 mm. W trzonie płyty otwory do wprowadzenia drutów </w:t>
      </w:r>
      <w:proofErr w:type="spellStart"/>
      <w:r w:rsidR="00A52076" w:rsidRPr="00E32FE8">
        <w:rPr>
          <w:rFonts w:ascii="Arial" w:eastAsia="Times New Roman" w:hAnsi="Arial" w:cs="Arial"/>
          <w:sz w:val="24"/>
          <w:szCs w:val="24"/>
          <w:lang w:eastAsia="pl-PL"/>
        </w:rPr>
        <w:t>Kischnera</w:t>
      </w:r>
      <w:proofErr w:type="spellEnd"/>
      <w:r w:rsidR="00A52076" w:rsidRPr="00E32FE8">
        <w:rPr>
          <w:rFonts w:ascii="Arial" w:eastAsia="Times New Roman" w:hAnsi="Arial" w:cs="Arial"/>
          <w:sz w:val="24"/>
          <w:szCs w:val="24"/>
          <w:lang w:eastAsia="pl-PL"/>
        </w:rPr>
        <w:t xml:space="preserve">. </w:t>
      </w:r>
      <w:r w:rsidR="00A52076" w:rsidRPr="00EB1E51">
        <w:rPr>
          <w:rFonts w:ascii="Arial" w:eastAsia="Times New Roman" w:hAnsi="Arial" w:cs="Arial"/>
          <w:b/>
          <w:bCs/>
          <w:sz w:val="24"/>
          <w:szCs w:val="24"/>
          <w:lang w:eastAsia="pl-PL"/>
        </w:rPr>
        <w:t>12 szt.</w:t>
      </w:r>
    </w:p>
    <w:p w14:paraId="73A3CA7D" w14:textId="77777777" w:rsidR="00E423D9" w:rsidRPr="00E32FE8" w:rsidRDefault="00A93C7C"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2)</w:t>
      </w:r>
      <w:r w:rsidR="00E423D9" w:rsidRPr="00E32FE8">
        <w:rPr>
          <w:rFonts w:ascii="Arial" w:eastAsia="Times New Roman" w:hAnsi="Arial" w:cs="Arial"/>
          <w:sz w:val="24"/>
          <w:szCs w:val="24"/>
          <w:lang w:eastAsia="pl-PL"/>
        </w:rPr>
        <w:t xml:space="preserve">Tytanowa płyta ukształtowana anatomicznie do dalszej nasady kości piszczelowej, przednioboczna, prawa lub lewa. Ilość otworów w trzonie od 4 do 20. Długość płyty od 102 do 305 mm. W części nasadowej płyty 7 otworów gwintowanych pod śruby blokowane ø 4,0 mm ( w tym otwór podpórkowy pod śrubę blokowaną ø 4,0 mm skierowaną w kostkę przyśrodkową) i 3 otwory niegwintowane z możliwością zastosowania śrub korowych ø 3,5 mm oraz ø 2,7 mm. W trzonie płyty otwory uniwersalne pod śruby korowe ø 3,5 mm, śruby gąbczaste ø 4,0 mm lub pod śruby blokowane ø 4,0 mm. Grubość płyty w części trzonowej 3,3 m, w części nasadowej 2,3 mm a na końcu części nasadowej 1,3 mm. W trzonie płyty otwory do wprowadzenia drutów Kirschnera. </w:t>
      </w:r>
      <w:r w:rsidR="00E423D9" w:rsidRPr="00EB1E51">
        <w:rPr>
          <w:rFonts w:ascii="Arial" w:eastAsia="Times New Roman" w:hAnsi="Arial" w:cs="Arial"/>
          <w:b/>
          <w:bCs/>
          <w:sz w:val="24"/>
          <w:szCs w:val="24"/>
          <w:lang w:eastAsia="pl-PL"/>
        </w:rPr>
        <w:t>12 szt.</w:t>
      </w:r>
    </w:p>
    <w:p w14:paraId="6D9C0AF5" w14:textId="77777777" w:rsidR="00831182" w:rsidRPr="00E32FE8" w:rsidRDefault="00A93C7C"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3)</w:t>
      </w:r>
      <w:r w:rsidR="00CE4EE1" w:rsidRPr="00E32FE8">
        <w:rPr>
          <w:rFonts w:ascii="Arial" w:eastAsia="Times New Roman" w:hAnsi="Arial" w:cs="Arial"/>
          <w:sz w:val="24"/>
          <w:szCs w:val="24"/>
          <w:lang w:eastAsia="pl-PL"/>
        </w:rPr>
        <w:t xml:space="preserve">Tytanowa płyta ukształtowana anatomicznie do bliższej nasady kości piszczelowej, boczna, prawa i lewa. Ilość otworów w trzonie od 2 do 22. Długość płyty od 95 do 355 mm. W części nasadowej płyty 5 otworów </w:t>
      </w:r>
      <w:r w:rsidR="00831182" w:rsidRPr="00E32FE8">
        <w:rPr>
          <w:rFonts w:ascii="Arial" w:eastAsia="Times New Roman" w:hAnsi="Arial" w:cs="Arial"/>
          <w:sz w:val="24"/>
          <w:szCs w:val="24"/>
          <w:lang w:eastAsia="pl-PL"/>
        </w:rPr>
        <w:t xml:space="preserve">gwintowanych pod śruby blokowane ø 4,0 mm ( w tym otwór podpórkowy pod śrubę blokowaną ø 4,0 mm skierowaną we fragment </w:t>
      </w:r>
      <w:proofErr w:type="spellStart"/>
      <w:r w:rsidR="00831182" w:rsidRPr="00E32FE8">
        <w:rPr>
          <w:rFonts w:ascii="Arial" w:eastAsia="Times New Roman" w:hAnsi="Arial" w:cs="Arial"/>
          <w:sz w:val="24"/>
          <w:szCs w:val="24"/>
          <w:lang w:eastAsia="pl-PL"/>
        </w:rPr>
        <w:t>tylnoprzyśrodkowy</w:t>
      </w:r>
      <w:proofErr w:type="spellEnd"/>
      <w:r w:rsidR="00831182" w:rsidRPr="00E32FE8">
        <w:rPr>
          <w:rFonts w:ascii="Arial" w:eastAsia="Times New Roman" w:hAnsi="Arial" w:cs="Arial"/>
          <w:sz w:val="24"/>
          <w:szCs w:val="24"/>
          <w:lang w:eastAsia="pl-PL"/>
        </w:rPr>
        <w:t xml:space="preserve">) oraz dwa otwory niegwintowane. W trzonie płyty otwory uniwersalne pod śruby korowe ø 3,5 mm, śruby gąbczaste ø 4,0 mm lub pod śruby blokowane ø 4,0 mm. Grubość płyty 3,3 mm. W trzonie płyty otwory do wprowadzenia drutów Kirschnera. Możliwość zastosowania przeziernego celownika. </w:t>
      </w:r>
      <w:r w:rsidR="00831182" w:rsidRPr="00EB1E51">
        <w:rPr>
          <w:rFonts w:ascii="Arial" w:eastAsia="Times New Roman" w:hAnsi="Arial" w:cs="Arial"/>
          <w:b/>
          <w:bCs/>
          <w:sz w:val="24"/>
          <w:szCs w:val="24"/>
          <w:lang w:eastAsia="pl-PL"/>
        </w:rPr>
        <w:t>20 szt.</w:t>
      </w:r>
    </w:p>
    <w:p w14:paraId="165D38FD" w14:textId="77777777" w:rsidR="00A93C7C" w:rsidRPr="00EB1E51" w:rsidRDefault="00A93C7C" w:rsidP="00E32FE8">
      <w:pPr>
        <w:spacing w:after="0" w:line="276" w:lineRule="auto"/>
        <w:rPr>
          <w:rFonts w:ascii="Arial" w:eastAsia="Times New Roman" w:hAnsi="Arial" w:cs="Arial"/>
          <w:b/>
          <w:bCs/>
          <w:sz w:val="24"/>
          <w:szCs w:val="24"/>
          <w:lang w:eastAsia="pl-PL"/>
        </w:rPr>
      </w:pPr>
      <w:r w:rsidRPr="00E32FE8">
        <w:rPr>
          <w:rFonts w:ascii="Arial" w:hAnsi="Arial" w:cs="Arial"/>
          <w:sz w:val="24"/>
          <w:szCs w:val="24"/>
        </w:rPr>
        <w:t>4)</w:t>
      </w:r>
      <w:r w:rsidR="00831182" w:rsidRPr="00E32FE8">
        <w:rPr>
          <w:rFonts w:ascii="Arial" w:hAnsi="Arial" w:cs="Arial"/>
          <w:sz w:val="24"/>
          <w:szCs w:val="24"/>
        </w:rPr>
        <w:t xml:space="preserve">Tytanowa płyta ukształtowana anatomicznie do bliższej nasady kości piszczelowej, przyśrodkowa (może być również umieszczona tylno-przyśrodkowo), prawa i lewa. Ilość otworów w trzonie od 4 do 22. Długość płyty od 71 do 305 mm. W części nasadowej płyty 4 otwory gwintowane pod śruby blokowane </w:t>
      </w:r>
      <w:r w:rsidR="00831182" w:rsidRPr="00E32FE8">
        <w:rPr>
          <w:rFonts w:ascii="Arial" w:eastAsia="Times New Roman" w:hAnsi="Arial" w:cs="Arial"/>
          <w:sz w:val="24"/>
          <w:szCs w:val="24"/>
          <w:lang w:eastAsia="pl-PL"/>
        </w:rPr>
        <w:t xml:space="preserve">ø 4,0 mm i 1 otwór niegwintowany. W trzonie płyty otwory uniwersalne pod śruby korowe ø 3,5 mm, śruby gąbczaste ø 4,0 mm lub pod śruby </w:t>
      </w:r>
      <w:r w:rsidR="00231D50" w:rsidRPr="00E32FE8">
        <w:rPr>
          <w:rFonts w:ascii="Arial" w:eastAsia="Times New Roman" w:hAnsi="Arial" w:cs="Arial"/>
          <w:sz w:val="24"/>
          <w:szCs w:val="24"/>
          <w:lang w:eastAsia="pl-PL"/>
        </w:rPr>
        <w:t>blokowane ø 4,0 mm. Grubość płyty w części trzonowej 3,3 mm</w:t>
      </w:r>
      <w:r w:rsidR="000E5C9A" w:rsidRPr="00E32FE8">
        <w:rPr>
          <w:rFonts w:ascii="Arial" w:eastAsia="Times New Roman" w:hAnsi="Arial" w:cs="Arial"/>
          <w:sz w:val="24"/>
          <w:szCs w:val="24"/>
          <w:lang w:eastAsia="pl-PL"/>
        </w:rPr>
        <w:t xml:space="preserve"> a </w:t>
      </w:r>
      <w:r w:rsidR="00231D50" w:rsidRPr="00E32FE8">
        <w:rPr>
          <w:rFonts w:ascii="Arial" w:eastAsia="Times New Roman" w:hAnsi="Arial" w:cs="Arial"/>
          <w:sz w:val="24"/>
          <w:szCs w:val="24"/>
          <w:lang w:eastAsia="pl-PL"/>
        </w:rPr>
        <w:t>w</w:t>
      </w:r>
      <w:r w:rsidR="000E5C9A" w:rsidRPr="00E32FE8">
        <w:rPr>
          <w:rFonts w:ascii="Arial" w:eastAsia="Times New Roman" w:hAnsi="Arial" w:cs="Arial"/>
          <w:sz w:val="24"/>
          <w:szCs w:val="24"/>
          <w:lang w:eastAsia="pl-PL"/>
        </w:rPr>
        <w:t xml:space="preserve"> części nasadowej 2,4 mm. W nasadzie i trzonie płyty otwory do</w:t>
      </w:r>
      <w:r w:rsidR="00CC02E1" w:rsidRPr="00E32FE8">
        <w:rPr>
          <w:rFonts w:ascii="Arial" w:eastAsia="Times New Roman" w:hAnsi="Arial" w:cs="Arial"/>
          <w:sz w:val="24"/>
          <w:szCs w:val="24"/>
          <w:lang w:eastAsia="pl-PL"/>
        </w:rPr>
        <w:t xml:space="preserve"> wprowadzenia drutów </w:t>
      </w:r>
      <w:proofErr w:type="spellStart"/>
      <w:r w:rsidR="00CC02E1" w:rsidRPr="00E32FE8">
        <w:rPr>
          <w:rFonts w:ascii="Arial" w:eastAsia="Times New Roman" w:hAnsi="Arial" w:cs="Arial"/>
          <w:sz w:val="24"/>
          <w:szCs w:val="24"/>
          <w:lang w:eastAsia="pl-PL"/>
        </w:rPr>
        <w:t>Kirschnera</w:t>
      </w:r>
      <w:proofErr w:type="spellEnd"/>
      <w:r w:rsidR="00CC02E1" w:rsidRPr="00E32FE8">
        <w:rPr>
          <w:rFonts w:ascii="Arial" w:eastAsia="Times New Roman" w:hAnsi="Arial" w:cs="Arial"/>
          <w:sz w:val="24"/>
          <w:szCs w:val="24"/>
          <w:lang w:eastAsia="pl-PL"/>
        </w:rPr>
        <w:t xml:space="preserve"> - </w:t>
      </w:r>
      <w:r w:rsidR="00CC02E1" w:rsidRPr="00EB1E51">
        <w:rPr>
          <w:rFonts w:ascii="Arial" w:eastAsia="Times New Roman" w:hAnsi="Arial" w:cs="Arial"/>
          <w:b/>
          <w:bCs/>
          <w:sz w:val="24"/>
          <w:szCs w:val="24"/>
          <w:lang w:eastAsia="pl-PL"/>
        </w:rPr>
        <w:t xml:space="preserve">po </w:t>
      </w:r>
      <w:r w:rsidR="000E5C9A" w:rsidRPr="00EB1E51">
        <w:rPr>
          <w:rFonts w:ascii="Arial" w:eastAsia="Times New Roman" w:hAnsi="Arial" w:cs="Arial"/>
          <w:b/>
          <w:bCs/>
          <w:sz w:val="24"/>
          <w:szCs w:val="24"/>
          <w:lang w:eastAsia="pl-PL"/>
        </w:rPr>
        <w:t>10 szt.</w:t>
      </w:r>
    </w:p>
    <w:p w14:paraId="11600F9D" w14:textId="7597A48A" w:rsidR="000E5C9A" w:rsidRPr="00E32FE8" w:rsidRDefault="00A93C7C" w:rsidP="00E32FE8">
      <w:pPr>
        <w:spacing w:after="0" w:line="276" w:lineRule="auto"/>
        <w:rPr>
          <w:rFonts w:ascii="Arial" w:eastAsia="Times New Roman" w:hAnsi="Arial" w:cs="Arial"/>
          <w:sz w:val="24"/>
          <w:szCs w:val="24"/>
          <w:lang w:eastAsia="pl-PL"/>
        </w:rPr>
      </w:pPr>
      <w:r w:rsidRPr="00E32FE8">
        <w:rPr>
          <w:rFonts w:ascii="Arial" w:hAnsi="Arial" w:cs="Arial"/>
          <w:sz w:val="24"/>
          <w:szCs w:val="24"/>
        </w:rPr>
        <w:t>5)</w:t>
      </w:r>
      <w:r w:rsidR="000E5C9A" w:rsidRPr="00E32FE8">
        <w:rPr>
          <w:rFonts w:ascii="Arial" w:hAnsi="Arial" w:cs="Arial"/>
          <w:sz w:val="24"/>
          <w:szCs w:val="24"/>
        </w:rPr>
        <w:t xml:space="preserve">Tytanowa śruba blokująca </w:t>
      </w:r>
      <w:r w:rsidR="000E5C9A" w:rsidRPr="00E32FE8">
        <w:rPr>
          <w:rFonts w:ascii="Arial" w:eastAsia="Times New Roman" w:hAnsi="Arial" w:cs="Arial"/>
          <w:sz w:val="24"/>
          <w:szCs w:val="24"/>
          <w:lang w:eastAsia="pl-PL"/>
        </w:rPr>
        <w:t xml:space="preserve">ø 4,0 mm, dł. 14-95 mm, gniazdo śrubokręta T15 – </w:t>
      </w:r>
      <w:r w:rsidR="00EB1E51">
        <w:rPr>
          <w:rFonts w:ascii="Arial" w:eastAsia="Times New Roman" w:hAnsi="Arial" w:cs="Arial"/>
          <w:sz w:val="24"/>
          <w:szCs w:val="24"/>
          <w:lang w:eastAsia="pl-PL"/>
        </w:rPr>
        <w:br/>
      </w:r>
      <w:r w:rsidR="000E5C9A" w:rsidRPr="00EB1E51">
        <w:rPr>
          <w:rFonts w:ascii="Arial" w:eastAsia="Times New Roman" w:hAnsi="Arial" w:cs="Arial"/>
          <w:b/>
          <w:bCs/>
          <w:sz w:val="24"/>
          <w:szCs w:val="24"/>
          <w:lang w:eastAsia="pl-PL"/>
        </w:rPr>
        <w:t>50 szt.</w:t>
      </w:r>
    </w:p>
    <w:p w14:paraId="2D43BB60" w14:textId="77777777" w:rsidR="000E5C9A" w:rsidRPr="00E32FE8" w:rsidRDefault="00A93C7C" w:rsidP="00E32FE8">
      <w:pPr>
        <w:spacing w:line="276" w:lineRule="auto"/>
        <w:rPr>
          <w:rFonts w:ascii="Arial" w:eastAsia="Times New Roman" w:hAnsi="Arial" w:cs="Arial"/>
          <w:sz w:val="24"/>
          <w:szCs w:val="24"/>
          <w:lang w:eastAsia="pl-PL"/>
        </w:rPr>
      </w:pPr>
      <w:r w:rsidRPr="00E32FE8">
        <w:rPr>
          <w:rFonts w:ascii="Arial" w:hAnsi="Arial" w:cs="Arial"/>
          <w:sz w:val="24"/>
          <w:szCs w:val="24"/>
        </w:rPr>
        <w:t>6)</w:t>
      </w:r>
      <w:r w:rsidR="000E5C9A" w:rsidRPr="00E32FE8">
        <w:rPr>
          <w:rFonts w:ascii="Arial" w:hAnsi="Arial" w:cs="Arial"/>
          <w:sz w:val="24"/>
          <w:szCs w:val="24"/>
        </w:rPr>
        <w:t xml:space="preserve">Tytanowa śruba korowa </w:t>
      </w:r>
      <w:r w:rsidR="000E5C9A" w:rsidRPr="00E32FE8">
        <w:rPr>
          <w:rFonts w:ascii="Arial" w:eastAsia="Times New Roman" w:hAnsi="Arial" w:cs="Arial"/>
          <w:sz w:val="24"/>
          <w:szCs w:val="24"/>
          <w:lang w:eastAsia="pl-PL"/>
        </w:rPr>
        <w:t>ø 3,5mm, dł. 14-95 mm, gniazdo śrubokręta T15, Tytanowa śruba gąbczasta ø 4,0 mm (częściowo lub w pełni gwintowana), dł. 14-70 mm, gniazdo śrubokręta T15</w:t>
      </w:r>
      <w:r w:rsidR="00AA45A6" w:rsidRPr="00E32FE8">
        <w:rPr>
          <w:rFonts w:ascii="Arial" w:eastAsia="Times New Roman" w:hAnsi="Arial" w:cs="Arial"/>
          <w:sz w:val="24"/>
          <w:szCs w:val="24"/>
          <w:lang w:eastAsia="pl-PL"/>
        </w:rPr>
        <w:t xml:space="preserve"> </w:t>
      </w:r>
      <w:r w:rsidR="00AE4413" w:rsidRPr="00E32FE8">
        <w:rPr>
          <w:rFonts w:ascii="Arial" w:eastAsia="Times New Roman" w:hAnsi="Arial" w:cs="Arial"/>
          <w:sz w:val="24"/>
          <w:szCs w:val="24"/>
          <w:lang w:eastAsia="pl-PL"/>
        </w:rPr>
        <w:t>-</w:t>
      </w:r>
      <w:r w:rsidR="00AA45A6" w:rsidRPr="00E32FE8">
        <w:rPr>
          <w:rFonts w:ascii="Arial" w:eastAsia="Times New Roman" w:hAnsi="Arial" w:cs="Arial"/>
          <w:sz w:val="24"/>
          <w:szCs w:val="24"/>
          <w:lang w:eastAsia="pl-PL"/>
        </w:rPr>
        <w:t xml:space="preserve"> </w:t>
      </w:r>
      <w:r w:rsidR="00AE4413" w:rsidRPr="00EB1E51">
        <w:rPr>
          <w:rFonts w:ascii="Arial" w:eastAsia="Times New Roman" w:hAnsi="Arial" w:cs="Arial"/>
          <w:b/>
          <w:bCs/>
          <w:sz w:val="24"/>
          <w:szCs w:val="24"/>
          <w:lang w:eastAsia="pl-PL"/>
        </w:rPr>
        <w:t>80 szt.</w:t>
      </w:r>
    </w:p>
    <w:p w14:paraId="1A781457" w14:textId="77777777" w:rsidR="0048356A" w:rsidRPr="00E32FE8" w:rsidRDefault="0048356A" w:rsidP="00E32FE8">
      <w:pPr>
        <w:spacing w:line="276" w:lineRule="auto"/>
        <w:rPr>
          <w:rFonts w:ascii="Arial" w:eastAsia="Times New Roman" w:hAnsi="Arial" w:cs="Arial"/>
          <w:b/>
          <w:sz w:val="24"/>
          <w:szCs w:val="24"/>
          <w:lang w:eastAsia="pl-PL"/>
        </w:rPr>
      </w:pPr>
      <w:r w:rsidRPr="00E32FE8">
        <w:rPr>
          <w:rFonts w:ascii="Arial" w:eastAsia="Times New Roman" w:hAnsi="Arial" w:cs="Arial"/>
          <w:b/>
          <w:sz w:val="24"/>
          <w:szCs w:val="24"/>
          <w:lang w:eastAsia="pl-PL"/>
        </w:rPr>
        <w:t>Użyczenie instrumentarium do techniki małoinwazyjnej MIPO</w:t>
      </w:r>
    </w:p>
    <w:p w14:paraId="050E2908" w14:textId="0C596926" w:rsidR="00E524AA" w:rsidRPr="00E32FE8" w:rsidRDefault="000E5459" w:rsidP="00E32FE8">
      <w:pPr>
        <w:spacing w:after="0" w:line="276" w:lineRule="auto"/>
        <w:rPr>
          <w:rFonts w:ascii="Arial" w:eastAsia="Times New Roman" w:hAnsi="Arial" w:cs="Arial"/>
          <w:b/>
          <w:sz w:val="24"/>
          <w:szCs w:val="24"/>
          <w:u w:val="single"/>
          <w:lang w:eastAsia="pl-PL"/>
        </w:rPr>
      </w:pPr>
      <w:r w:rsidRPr="00E32FE8">
        <w:rPr>
          <w:rFonts w:ascii="Arial" w:eastAsia="Times New Roman" w:hAnsi="Arial" w:cs="Arial"/>
          <w:b/>
          <w:sz w:val="24"/>
          <w:szCs w:val="24"/>
          <w:u w:val="single"/>
          <w:lang w:eastAsia="pl-PL"/>
        </w:rPr>
        <w:t xml:space="preserve">Pakiet nr </w:t>
      </w:r>
      <w:r w:rsidR="00B76714" w:rsidRPr="00E32FE8">
        <w:rPr>
          <w:rFonts w:ascii="Arial" w:eastAsia="Times New Roman" w:hAnsi="Arial" w:cs="Arial"/>
          <w:b/>
          <w:sz w:val="24"/>
          <w:szCs w:val="24"/>
          <w:u w:val="single"/>
          <w:lang w:eastAsia="pl-PL"/>
        </w:rPr>
        <w:t>29</w:t>
      </w:r>
      <w:r w:rsidRPr="00E32FE8">
        <w:rPr>
          <w:rFonts w:ascii="Arial" w:eastAsia="Times New Roman" w:hAnsi="Arial" w:cs="Arial"/>
          <w:b/>
          <w:sz w:val="24"/>
          <w:szCs w:val="24"/>
          <w:u w:val="single"/>
          <w:lang w:eastAsia="pl-PL"/>
        </w:rPr>
        <w:t xml:space="preserve">: </w:t>
      </w:r>
    </w:p>
    <w:p w14:paraId="01FA286D" w14:textId="77777777" w:rsidR="000E5459" w:rsidRPr="00E32FE8" w:rsidRDefault="00FF0263" w:rsidP="00E32FE8">
      <w:pPr>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1) </w:t>
      </w:r>
      <w:r w:rsidR="000E5459" w:rsidRPr="00E32FE8">
        <w:rPr>
          <w:rFonts w:ascii="Arial" w:eastAsia="Times New Roman" w:hAnsi="Arial" w:cs="Arial"/>
          <w:sz w:val="24"/>
          <w:szCs w:val="24"/>
          <w:lang w:eastAsia="pl-PL"/>
        </w:rPr>
        <w:t xml:space="preserve">Ostrza pił posuwisto zwrotnych kompatybilnych z posiadanym napędem Zimmer </w:t>
      </w:r>
      <w:proofErr w:type="spellStart"/>
      <w:r w:rsidR="000E5459" w:rsidRPr="00E32FE8">
        <w:rPr>
          <w:rFonts w:ascii="Arial" w:eastAsia="Times New Roman" w:hAnsi="Arial" w:cs="Arial"/>
          <w:sz w:val="24"/>
          <w:szCs w:val="24"/>
          <w:lang w:eastAsia="pl-PL"/>
        </w:rPr>
        <w:t>Biomet</w:t>
      </w:r>
      <w:proofErr w:type="spellEnd"/>
      <w:r w:rsidR="000E5459" w:rsidRPr="00E32FE8">
        <w:rPr>
          <w:rFonts w:ascii="Arial" w:eastAsia="Times New Roman" w:hAnsi="Arial" w:cs="Arial"/>
          <w:sz w:val="24"/>
          <w:szCs w:val="24"/>
          <w:lang w:eastAsia="pl-PL"/>
        </w:rPr>
        <w:t>.</w:t>
      </w:r>
      <w:r w:rsidRPr="00E32FE8">
        <w:rPr>
          <w:rFonts w:ascii="Arial" w:eastAsia="Times New Roman" w:hAnsi="Arial" w:cs="Arial"/>
          <w:sz w:val="24"/>
          <w:szCs w:val="24"/>
          <w:lang w:eastAsia="pl-PL"/>
        </w:rPr>
        <w:t xml:space="preserve"> – </w:t>
      </w:r>
      <w:r w:rsidRPr="00EB1E51">
        <w:rPr>
          <w:rFonts w:ascii="Arial" w:eastAsia="Times New Roman" w:hAnsi="Arial" w:cs="Arial"/>
          <w:b/>
          <w:bCs/>
          <w:sz w:val="24"/>
          <w:szCs w:val="24"/>
          <w:lang w:eastAsia="pl-PL"/>
        </w:rPr>
        <w:t>50 szt.</w:t>
      </w:r>
    </w:p>
    <w:p w14:paraId="74ED87B4" w14:textId="4920C4B1" w:rsidR="00FF0263" w:rsidRPr="00EB1E51" w:rsidRDefault="00FF0263" w:rsidP="00E32FE8">
      <w:pPr>
        <w:spacing w:after="0" w:line="276" w:lineRule="auto"/>
        <w:rPr>
          <w:rFonts w:ascii="Arial" w:eastAsia="Times New Roman" w:hAnsi="Arial" w:cs="Arial"/>
          <w:b/>
          <w:bCs/>
          <w:sz w:val="24"/>
          <w:szCs w:val="24"/>
          <w:lang w:eastAsia="pl-PL"/>
        </w:rPr>
      </w:pPr>
      <w:r w:rsidRPr="00E32FE8">
        <w:rPr>
          <w:rFonts w:ascii="Arial" w:eastAsia="Times New Roman" w:hAnsi="Arial" w:cs="Arial"/>
          <w:sz w:val="24"/>
          <w:szCs w:val="24"/>
          <w:lang w:eastAsia="pl-PL"/>
        </w:rPr>
        <w:t xml:space="preserve">2) Ostrza pił oscylacyjnych </w:t>
      </w:r>
      <w:r w:rsidR="003F5499" w:rsidRPr="00E32FE8">
        <w:rPr>
          <w:rFonts w:ascii="Arial" w:eastAsia="Times New Roman" w:hAnsi="Arial" w:cs="Arial"/>
          <w:sz w:val="24"/>
          <w:szCs w:val="24"/>
          <w:lang w:eastAsia="pl-PL"/>
        </w:rPr>
        <w:t xml:space="preserve">do </w:t>
      </w:r>
      <w:r w:rsidRPr="00E32FE8">
        <w:rPr>
          <w:rFonts w:ascii="Arial" w:eastAsia="Times New Roman" w:hAnsi="Arial" w:cs="Arial"/>
          <w:sz w:val="24"/>
          <w:szCs w:val="24"/>
          <w:lang w:eastAsia="pl-PL"/>
        </w:rPr>
        <w:t>zabiegu endoprotezy kolana, grubość 1,27</w:t>
      </w:r>
      <w:r w:rsidR="003F5499" w:rsidRPr="00E32FE8">
        <w:rPr>
          <w:rFonts w:ascii="Arial" w:eastAsia="Times New Roman" w:hAnsi="Arial" w:cs="Arial"/>
          <w:sz w:val="24"/>
          <w:szCs w:val="24"/>
          <w:lang w:eastAsia="pl-PL"/>
        </w:rPr>
        <w:t xml:space="preserve"> i 1,34 mm, </w:t>
      </w:r>
      <w:r w:rsidRPr="00E32FE8">
        <w:rPr>
          <w:rFonts w:ascii="Arial" w:eastAsia="Times New Roman" w:hAnsi="Arial" w:cs="Arial"/>
          <w:sz w:val="24"/>
          <w:szCs w:val="24"/>
          <w:lang w:eastAsia="pl-PL"/>
        </w:rPr>
        <w:t xml:space="preserve"> długość 90-120 mm.  – </w:t>
      </w:r>
      <w:r w:rsidR="003F5499" w:rsidRPr="00EB1E51">
        <w:rPr>
          <w:rFonts w:ascii="Arial" w:eastAsia="Times New Roman" w:hAnsi="Arial" w:cs="Arial"/>
          <w:b/>
          <w:bCs/>
          <w:sz w:val="24"/>
          <w:szCs w:val="24"/>
          <w:lang w:eastAsia="pl-PL"/>
        </w:rPr>
        <w:t xml:space="preserve">po </w:t>
      </w:r>
      <w:r w:rsidRPr="00EB1E51">
        <w:rPr>
          <w:rFonts w:ascii="Arial" w:eastAsia="Times New Roman" w:hAnsi="Arial" w:cs="Arial"/>
          <w:b/>
          <w:bCs/>
          <w:sz w:val="24"/>
          <w:szCs w:val="24"/>
          <w:lang w:eastAsia="pl-PL"/>
        </w:rPr>
        <w:t>100 szt.</w:t>
      </w:r>
    </w:p>
    <w:p w14:paraId="577C07BE" w14:textId="77777777" w:rsidR="00FF0263" w:rsidRPr="00E32FE8" w:rsidRDefault="00FF0263" w:rsidP="00E32FE8">
      <w:pPr>
        <w:spacing w:after="0" w:line="276" w:lineRule="auto"/>
        <w:rPr>
          <w:rFonts w:ascii="Arial" w:eastAsia="Times New Roman" w:hAnsi="Arial" w:cs="Arial"/>
          <w:sz w:val="24"/>
          <w:szCs w:val="24"/>
          <w:lang w:eastAsia="pl-PL"/>
        </w:rPr>
      </w:pPr>
    </w:p>
    <w:p w14:paraId="4C41DE76" w14:textId="38F82CC2" w:rsidR="00FF0263" w:rsidRPr="00E32FE8" w:rsidRDefault="00FF0263" w:rsidP="00E32FE8">
      <w:pPr>
        <w:spacing w:after="0" w:line="276" w:lineRule="auto"/>
        <w:rPr>
          <w:rFonts w:ascii="Arial" w:eastAsia="Times New Roman" w:hAnsi="Arial" w:cs="Arial"/>
          <w:b/>
          <w:sz w:val="24"/>
          <w:szCs w:val="24"/>
          <w:u w:val="single"/>
          <w:lang w:eastAsia="pl-PL"/>
        </w:rPr>
      </w:pPr>
      <w:r w:rsidRPr="00E32FE8">
        <w:rPr>
          <w:rFonts w:ascii="Arial" w:eastAsia="Times New Roman" w:hAnsi="Arial" w:cs="Arial"/>
          <w:b/>
          <w:sz w:val="24"/>
          <w:szCs w:val="24"/>
          <w:u w:val="single"/>
          <w:lang w:eastAsia="pl-PL"/>
        </w:rPr>
        <w:t xml:space="preserve">Pakiet nr </w:t>
      </w:r>
      <w:r w:rsidR="00FE4387" w:rsidRPr="00E32FE8">
        <w:rPr>
          <w:rFonts w:ascii="Arial" w:eastAsia="Times New Roman" w:hAnsi="Arial" w:cs="Arial"/>
          <w:b/>
          <w:sz w:val="24"/>
          <w:szCs w:val="24"/>
          <w:u w:val="single"/>
          <w:lang w:eastAsia="pl-PL"/>
        </w:rPr>
        <w:t>3</w:t>
      </w:r>
      <w:r w:rsidR="00B76714" w:rsidRPr="00E32FE8">
        <w:rPr>
          <w:rFonts w:ascii="Arial" w:eastAsia="Times New Roman" w:hAnsi="Arial" w:cs="Arial"/>
          <w:b/>
          <w:sz w:val="24"/>
          <w:szCs w:val="24"/>
          <w:u w:val="single"/>
          <w:lang w:eastAsia="pl-PL"/>
        </w:rPr>
        <w:t>0</w:t>
      </w:r>
      <w:r w:rsidRPr="00E32FE8">
        <w:rPr>
          <w:rFonts w:ascii="Arial" w:eastAsia="Times New Roman" w:hAnsi="Arial" w:cs="Arial"/>
          <w:b/>
          <w:sz w:val="24"/>
          <w:szCs w:val="24"/>
          <w:u w:val="single"/>
          <w:lang w:eastAsia="pl-PL"/>
        </w:rPr>
        <w:t>:</w:t>
      </w:r>
      <w:r w:rsidR="0066214A" w:rsidRPr="00E32FE8">
        <w:rPr>
          <w:rFonts w:ascii="Arial" w:hAnsi="Arial" w:cs="Arial"/>
          <w:b/>
          <w:sz w:val="24"/>
          <w:szCs w:val="24"/>
          <w:u w:val="single"/>
        </w:rPr>
        <w:t xml:space="preserve"> W tym wymagania jakościowe:</w:t>
      </w:r>
    </w:p>
    <w:p w14:paraId="216E3785" w14:textId="77777777" w:rsidR="00FF0263" w:rsidRPr="00E32FE8" w:rsidRDefault="00FF0263" w:rsidP="00E32FE8">
      <w:pPr>
        <w:spacing w:after="0" w:line="276" w:lineRule="auto"/>
        <w:rPr>
          <w:rFonts w:ascii="Arial" w:eastAsia="Times New Roman" w:hAnsi="Arial" w:cs="Arial"/>
          <w:b/>
          <w:sz w:val="24"/>
          <w:szCs w:val="24"/>
          <w:lang w:eastAsia="pl-PL"/>
        </w:rPr>
      </w:pPr>
      <w:r w:rsidRPr="00E32FE8">
        <w:rPr>
          <w:rFonts w:ascii="Arial" w:eastAsia="Times New Roman" w:hAnsi="Arial" w:cs="Arial"/>
          <w:b/>
          <w:sz w:val="24"/>
          <w:szCs w:val="24"/>
          <w:lang w:eastAsia="pl-PL"/>
        </w:rPr>
        <w:t>Obszycie przeszczepu ACL</w:t>
      </w:r>
    </w:p>
    <w:p w14:paraId="1C54BA8B" w14:textId="7D0EE8AF" w:rsidR="00FF0263" w:rsidRPr="00E32FE8" w:rsidRDefault="00FF0263" w:rsidP="00E32FE8">
      <w:pPr>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lastRenderedPageBreak/>
        <w:t xml:space="preserve">Prosta igła połączona z pętlą wykonaną z nici o podwyższonej wytrzymałości biała </w:t>
      </w:r>
      <w:r w:rsidR="003F5499" w:rsidRPr="00E32FE8">
        <w:rPr>
          <w:rFonts w:ascii="Arial" w:eastAsia="Times New Roman" w:hAnsi="Arial" w:cs="Arial"/>
          <w:sz w:val="24"/>
          <w:szCs w:val="24"/>
          <w:lang w:eastAsia="pl-PL"/>
        </w:rPr>
        <w:t>20</w:t>
      </w:r>
      <w:r w:rsidRPr="00E32FE8">
        <w:rPr>
          <w:rFonts w:ascii="Arial" w:eastAsia="Times New Roman" w:hAnsi="Arial" w:cs="Arial"/>
          <w:sz w:val="24"/>
          <w:szCs w:val="24"/>
          <w:lang w:eastAsia="pl-PL"/>
        </w:rPr>
        <w:t xml:space="preserve"> opakowania </w:t>
      </w:r>
      <w:r w:rsidRPr="00EC7C69">
        <w:rPr>
          <w:rFonts w:ascii="Arial" w:eastAsia="Times New Roman" w:hAnsi="Arial" w:cs="Arial"/>
          <w:b/>
          <w:bCs/>
          <w:sz w:val="24"/>
          <w:szCs w:val="24"/>
          <w:lang w:eastAsia="pl-PL"/>
        </w:rPr>
        <w:t>po</w:t>
      </w:r>
      <w:r w:rsidR="00544EE4" w:rsidRPr="00EC7C69">
        <w:rPr>
          <w:rFonts w:ascii="Arial" w:eastAsia="Times New Roman" w:hAnsi="Arial" w:cs="Arial"/>
          <w:b/>
          <w:bCs/>
          <w:sz w:val="24"/>
          <w:szCs w:val="24"/>
          <w:lang w:eastAsia="pl-PL"/>
        </w:rPr>
        <w:t xml:space="preserve"> </w:t>
      </w:r>
      <w:r w:rsidRPr="00EC7C69">
        <w:rPr>
          <w:rFonts w:ascii="Arial" w:eastAsia="Times New Roman" w:hAnsi="Arial" w:cs="Arial"/>
          <w:b/>
          <w:bCs/>
          <w:sz w:val="24"/>
          <w:szCs w:val="24"/>
          <w:lang w:eastAsia="pl-PL"/>
        </w:rPr>
        <w:t>10 szt</w:t>
      </w:r>
      <w:r w:rsidRPr="00E32FE8">
        <w:rPr>
          <w:rFonts w:ascii="Arial" w:eastAsia="Times New Roman" w:hAnsi="Arial" w:cs="Arial"/>
          <w:sz w:val="24"/>
          <w:szCs w:val="24"/>
          <w:lang w:eastAsia="pl-PL"/>
        </w:rPr>
        <w:t>.</w:t>
      </w:r>
    </w:p>
    <w:p w14:paraId="75A1DFF4" w14:textId="77777777" w:rsidR="00B76714" w:rsidRPr="00E32FE8" w:rsidRDefault="00B76714" w:rsidP="00E32FE8">
      <w:pPr>
        <w:spacing w:after="0" w:line="276" w:lineRule="auto"/>
        <w:rPr>
          <w:rFonts w:ascii="Arial" w:eastAsia="Times New Roman" w:hAnsi="Arial" w:cs="Arial"/>
          <w:b/>
          <w:sz w:val="24"/>
          <w:szCs w:val="24"/>
          <w:u w:val="single"/>
          <w:lang w:eastAsia="pl-PL"/>
        </w:rPr>
      </w:pPr>
    </w:p>
    <w:p w14:paraId="01ACBDDC" w14:textId="5C4C4938" w:rsidR="00FF0263" w:rsidRPr="00E32FE8" w:rsidRDefault="00FF0263" w:rsidP="00E32FE8">
      <w:pPr>
        <w:spacing w:after="0" w:line="276" w:lineRule="auto"/>
        <w:rPr>
          <w:rFonts w:ascii="Arial" w:eastAsia="Times New Roman" w:hAnsi="Arial" w:cs="Arial"/>
          <w:b/>
          <w:sz w:val="24"/>
          <w:szCs w:val="24"/>
          <w:u w:val="single"/>
          <w:lang w:eastAsia="pl-PL"/>
        </w:rPr>
      </w:pPr>
      <w:r w:rsidRPr="00E32FE8">
        <w:rPr>
          <w:rFonts w:ascii="Arial" w:eastAsia="Times New Roman" w:hAnsi="Arial" w:cs="Arial"/>
          <w:b/>
          <w:sz w:val="24"/>
          <w:szCs w:val="24"/>
          <w:u w:val="single"/>
          <w:lang w:eastAsia="pl-PL"/>
        </w:rPr>
        <w:t>Pakiet nr</w:t>
      </w:r>
      <w:r w:rsidR="009E103F" w:rsidRPr="00E32FE8">
        <w:rPr>
          <w:rFonts w:ascii="Arial" w:eastAsia="Times New Roman" w:hAnsi="Arial" w:cs="Arial"/>
          <w:b/>
          <w:sz w:val="24"/>
          <w:szCs w:val="24"/>
          <w:u w:val="single"/>
          <w:lang w:eastAsia="pl-PL"/>
        </w:rPr>
        <w:t xml:space="preserve"> </w:t>
      </w:r>
      <w:r w:rsidR="00FE4387" w:rsidRPr="00E32FE8">
        <w:rPr>
          <w:rFonts w:ascii="Arial" w:eastAsia="Times New Roman" w:hAnsi="Arial" w:cs="Arial"/>
          <w:b/>
          <w:sz w:val="24"/>
          <w:szCs w:val="24"/>
          <w:u w:val="single"/>
          <w:lang w:eastAsia="pl-PL"/>
        </w:rPr>
        <w:t>3</w:t>
      </w:r>
      <w:r w:rsidR="00B76714" w:rsidRPr="00E32FE8">
        <w:rPr>
          <w:rFonts w:ascii="Arial" w:eastAsia="Times New Roman" w:hAnsi="Arial" w:cs="Arial"/>
          <w:b/>
          <w:sz w:val="24"/>
          <w:szCs w:val="24"/>
          <w:u w:val="single"/>
          <w:lang w:eastAsia="pl-PL"/>
        </w:rPr>
        <w:t>1</w:t>
      </w:r>
      <w:r w:rsidR="009E103F" w:rsidRPr="00E32FE8">
        <w:rPr>
          <w:rFonts w:ascii="Arial" w:eastAsia="Times New Roman" w:hAnsi="Arial" w:cs="Arial"/>
          <w:b/>
          <w:sz w:val="24"/>
          <w:szCs w:val="24"/>
          <w:u w:val="single"/>
          <w:lang w:eastAsia="pl-PL"/>
        </w:rPr>
        <w:t>:</w:t>
      </w:r>
    </w:p>
    <w:p w14:paraId="1AD1BAAA" w14:textId="77777777" w:rsidR="00FF0263" w:rsidRPr="00EC7C69" w:rsidRDefault="00FF0263" w:rsidP="00E32FE8">
      <w:pPr>
        <w:spacing w:after="0" w:line="276" w:lineRule="auto"/>
        <w:rPr>
          <w:rFonts w:ascii="Arial" w:eastAsia="Times New Roman" w:hAnsi="Arial" w:cs="Arial"/>
          <w:b/>
          <w:bCs/>
          <w:sz w:val="24"/>
          <w:szCs w:val="24"/>
          <w:lang w:eastAsia="pl-PL"/>
        </w:rPr>
      </w:pPr>
      <w:proofErr w:type="spellStart"/>
      <w:r w:rsidRPr="00E32FE8">
        <w:rPr>
          <w:rFonts w:ascii="Arial" w:eastAsia="Times New Roman" w:hAnsi="Arial" w:cs="Arial"/>
          <w:sz w:val="24"/>
          <w:szCs w:val="24"/>
          <w:lang w:eastAsia="pl-PL"/>
        </w:rPr>
        <w:t>Przewlekacz</w:t>
      </w:r>
      <w:proofErr w:type="spellEnd"/>
      <w:r w:rsidRPr="00E32FE8">
        <w:rPr>
          <w:rFonts w:ascii="Arial" w:eastAsia="Times New Roman" w:hAnsi="Arial" w:cs="Arial"/>
          <w:sz w:val="24"/>
          <w:szCs w:val="24"/>
          <w:lang w:eastAsia="pl-PL"/>
        </w:rPr>
        <w:t xml:space="preserve"> szwów </w:t>
      </w:r>
      <w:proofErr w:type="spellStart"/>
      <w:r w:rsidRPr="00E32FE8">
        <w:rPr>
          <w:rFonts w:ascii="Arial" w:eastAsia="Times New Roman" w:hAnsi="Arial" w:cs="Arial"/>
          <w:sz w:val="24"/>
          <w:szCs w:val="24"/>
          <w:lang w:eastAsia="pl-PL"/>
        </w:rPr>
        <w:t>śródkostnych</w:t>
      </w:r>
      <w:proofErr w:type="spellEnd"/>
      <w:r w:rsidRPr="00E32FE8">
        <w:rPr>
          <w:rFonts w:ascii="Arial" w:eastAsia="Times New Roman" w:hAnsi="Arial" w:cs="Arial"/>
          <w:sz w:val="24"/>
          <w:szCs w:val="24"/>
          <w:lang w:eastAsia="pl-PL"/>
        </w:rPr>
        <w:t xml:space="preserve"> stosowany w otwartej naprawie stożka rotatorów barku – </w:t>
      </w:r>
      <w:r w:rsidRPr="00EC7C69">
        <w:rPr>
          <w:rFonts w:ascii="Arial" w:eastAsia="Times New Roman" w:hAnsi="Arial" w:cs="Arial"/>
          <w:b/>
          <w:bCs/>
          <w:sz w:val="24"/>
          <w:szCs w:val="24"/>
          <w:lang w:eastAsia="pl-PL"/>
        </w:rPr>
        <w:t>1 szt.</w:t>
      </w:r>
    </w:p>
    <w:p w14:paraId="7AF2DD94" w14:textId="77777777" w:rsidR="00B32CD8" w:rsidRPr="00E32FE8" w:rsidRDefault="00B32CD8" w:rsidP="00E32FE8">
      <w:pPr>
        <w:spacing w:after="0" w:line="276" w:lineRule="auto"/>
        <w:rPr>
          <w:rFonts w:ascii="Arial" w:eastAsia="Times New Roman" w:hAnsi="Arial" w:cs="Arial"/>
          <w:sz w:val="24"/>
          <w:szCs w:val="24"/>
          <w:lang w:eastAsia="pl-PL"/>
        </w:rPr>
      </w:pPr>
    </w:p>
    <w:p w14:paraId="469A0ED1" w14:textId="13A055F2" w:rsidR="002D6D82" w:rsidRPr="00E32FE8" w:rsidRDefault="002D6D82" w:rsidP="00E32FE8">
      <w:pPr>
        <w:spacing w:after="0" w:line="276" w:lineRule="auto"/>
        <w:rPr>
          <w:rFonts w:ascii="Arial" w:eastAsia="Times New Roman" w:hAnsi="Arial" w:cs="Arial"/>
          <w:b/>
          <w:sz w:val="24"/>
          <w:szCs w:val="24"/>
          <w:u w:val="single"/>
          <w:lang w:eastAsia="pl-PL"/>
        </w:rPr>
      </w:pPr>
      <w:r w:rsidRPr="00E32FE8">
        <w:rPr>
          <w:rFonts w:ascii="Arial" w:eastAsia="Times New Roman" w:hAnsi="Arial" w:cs="Arial"/>
          <w:b/>
          <w:sz w:val="24"/>
          <w:szCs w:val="24"/>
          <w:u w:val="single"/>
          <w:lang w:eastAsia="pl-PL"/>
        </w:rPr>
        <w:t xml:space="preserve">Pakiet nr </w:t>
      </w:r>
      <w:r w:rsidR="00FE4387" w:rsidRPr="00E32FE8">
        <w:rPr>
          <w:rFonts w:ascii="Arial" w:eastAsia="Times New Roman" w:hAnsi="Arial" w:cs="Arial"/>
          <w:b/>
          <w:sz w:val="24"/>
          <w:szCs w:val="24"/>
          <w:u w:val="single"/>
          <w:lang w:eastAsia="pl-PL"/>
        </w:rPr>
        <w:t>3</w:t>
      </w:r>
      <w:r w:rsidR="00B76714" w:rsidRPr="00E32FE8">
        <w:rPr>
          <w:rFonts w:ascii="Arial" w:eastAsia="Times New Roman" w:hAnsi="Arial" w:cs="Arial"/>
          <w:b/>
          <w:sz w:val="24"/>
          <w:szCs w:val="24"/>
          <w:u w:val="single"/>
          <w:lang w:eastAsia="pl-PL"/>
        </w:rPr>
        <w:t>2</w:t>
      </w:r>
      <w:r w:rsidRPr="00E32FE8">
        <w:rPr>
          <w:rFonts w:ascii="Arial" w:eastAsia="Times New Roman" w:hAnsi="Arial" w:cs="Arial"/>
          <w:b/>
          <w:sz w:val="24"/>
          <w:szCs w:val="24"/>
          <w:u w:val="single"/>
          <w:lang w:eastAsia="pl-PL"/>
        </w:rPr>
        <w:t>:</w:t>
      </w:r>
    </w:p>
    <w:p w14:paraId="23284D4E" w14:textId="77777777" w:rsidR="002D6D82" w:rsidRPr="00E32FE8" w:rsidRDefault="00A96737" w:rsidP="00E32FE8">
      <w:pPr>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Wiertła kostne:</w:t>
      </w:r>
    </w:p>
    <w:p w14:paraId="5C2A6055" w14:textId="77777777" w:rsidR="00A96737" w:rsidRPr="00E32FE8" w:rsidRDefault="00A96737" w:rsidP="00E32FE8">
      <w:pPr>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 wiertło Ø 2,5 mm, długość 110/85 mm, 2-splotowe – </w:t>
      </w:r>
      <w:r w:rsidRPr="00EC7C69">
        <w:rPr>
          <w:rFonts w:ascii="Arial" w:eastAsia="Times New Roman" w:hAnsi="Arial" w:cs="Arial"/>
          <w:b/>
          <w:bCs/>
          <w:sz w:val="24"/>
          <w:szCs w:val="24"/>
          <w:lang w:eastAsia="pl-PL"/>
        </w:rPr>
        <w:t>10 szt.</w:t>
      </w:r>
    </w:p>
    <w:p w14:paraId="60BE8328" w14:textId="77777777" w:rsidR="00A96737" w:rsidRPr="00EC7C69" w:rsidRDefault="00A96737" w:rsidP="00E32FE8">
      <w:pPr>
        <w:spacing w:after="0" w:line="276" w:lineRule="auto"/>
        <w:rPr>
          <w:rFonts w:ascii="Arial" w:eastAsia="Times New Roman" w:hAnsi="Arial" w:cs="Arial"/>
          <w:b/>
          <w:bCs/>
          <w:sz w:val="24"/>
          <w:szCs w:val="24"/>
          <w:lang w:eastAsia="pl-PL"/>
        </w:rPr>
      </w:pPr>
      <w:r w:rsidRPr="00E32FE8">
        <w:rPr>
          <w:rFonts w:ascii="Arial" w:eastAsia="Times New Roman" w:hAnsi="Arial" w:cs="Arial"/>
          <w:sz w:val="24"/>
          <w:szCs w:val="24"/>
          <w:lang w:eastAsia="pl-PL"/>
        </w:rPr>
        <w:t xml:space="preserve">- wiertło Ø 2,5 mm, długość 180/155 mm, 2-splotowe – </w:t>
      </w:r>
      <w:r w:rsidRPr="00EC7C69">
        <w:rPr>
          <w:rFonts w:ascii="Arial" w:eastAsia="Times New Roman" w:hAnsi="Arial" w:cs="Arial"/>
          <w:b/>
          <w:bCs/>
          <w:sz w:val="24"/>
          <w:szCs w:val="24"/>
          <w:lang w:eastAsia="pl-PL"/>
        </w:rPr>
        <w:t>10 szt.</w:t>
      </w:r>
    </w:p>
    <w:p w14:paraId="07BA6D0D" w14:textId="77777777" w:rsidR="00A96737" w:rsidRPr="00E32FE8" w:rsidRDefault="00A96737" w:rsidP="00E32FE8">
      <w:pPr>
        <w:tabs>
          <w:tab w:val="left" w:pos="6885"/>
        </w:tabs>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 wiertło Ø 2,7 mm, długość 100/75 mm, 2-splotowe – </w:t>
      </w:r>
      <w:r w:rsidRPr="00EC7C69">
        <w:rPr>
          <w:rFonts w:ascii="Arial" w:eastAsia="Times New Roman" w:hAnsi="Arial" w:cs="Arial"/>
          <w:b/>
          <w:bCs/>
          <w:sz w:val="24"/>
          <w:szCs w:val="24"/>
          <w:lang w:eastAsia="pl-PL"/>
        </w:rPr>
        <w:t>10 szt.</w:t>
      </w:r>
      <w:r w:rsidRPr="00E32FE8">
        <w:rPr>
          <w:rFonts w:ascii="Arial" w:eastAsia="Times New Roman" w:hAnsi="Arial" w:cs="Arial"/>
          <w:sz w:val="24"/>
          <w:szCs w:val="24"/>
          <w:lang w:eastAsia="pl-PL"/>
        </w:rPr>
        <w:tab/>
      </w:r>
    </w:p>
    <w:p w14:paraId="15F64532" w14:textId="77777777" w:rsidR="00A96737" w:rsidRPr="00E32FE8" w:rsidRDefault="00A96737" w:rsidP="00E32FE8">
      <w:pPr>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 wiertło Ø 3,2 mm, długość 195/170 mm, 2-splotowe – </w:t>
      </w:r>
      <w:r w:rsidRPr="00EC7C69">
        <w:rPr>
          <w:rFonts w:ascii="Arial" w:eastAsia="Times New Roman" w:hAnsi="Arial" w:cs="Arial"/>
          <w:b/>
          <w:bCs/>
          <w:sz w:val="24"/>
          <w:szCs w:val="24"/>
          <w:lang w:eastAsia="pl-PL"/>
        </w:rPr>
        <w:t>10 szt.</w:t>
      </w:r>
    </w:p>
    <w:p w14:paraId="23C94EDB" w14:textId="77777777" w:rsidR="00A96737" w:rsidRPr="00E32FE8" w:rsidRDefault="00A96737" w:rsidP="00E32FE8">
      <w:pPr>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 wiertło Ø 3,2 mm, długość 145/120 mm, 2-splotowe – </w:t>
      </w:r>
      <w:r w:rsidRPr="00EC7C69">
        <w:rPr>
          <w:rFonts w:ascii="Arial" w:eastAsia="Times New Roman" w:hAnsi="Arial" w:cs="Arial"/>
          <w:b/>
          <w:bCs/>
          <w:sz w:val="24"/>
          <w:szCs w:val="24"/>
          <w:lang w:eastAsia="pl-PL"/>
        </w:rPr>
        <w:t>10 szt.</w:t>
      </w:r>
    </w:p>
    <w:p w14:paraId="7CE2EA2B" w14:textId="77777777" w:rsidR="00A96737" w:rsidRPr="00E32FE8" w:rsidRDefault="00A96737" w:rsidP="00E32FE8">
      <w:pPr>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 wiertło Ø 3,2 mm, skalibrowane, długość 145 mm, 3-splotowe – </w:t>
      </w:r>
      <w:r w:rsidRPr="00EC7C69">
        <w:rPr>
          <w:rFonts w:ascii="Arial" w:eastAsia="Times New Roman" w:hAnsi="Arial" w:cs="Arial"/>
          <w:b/>
          <w:bCs/>
          <w:sz w:val="24"/>
          <w:szCs w:val="24"/>
          <w:lang w:eastAsia="pl-PL"/>
        </w:rPr>
        <w:t>10 szt</w:t>
      </w:r>
      <w:r w:rsidRPr="00E32FE8">
        <w:rPr>
          <w:rFonts w:ascii="Arial" w:eastAsia="Times New Roman" w:hAnsi="Arial" w:cs="Arial"/>
          <w:sz w:val="24"/>
          <w:szCs w:val="24"/>
          <w:lang w:eastAsia="pl-PL"/>
        </w:rPr>
        <w:t>.</w:t>
      </w:r>
    </w:p>
    <w:p w14:paraId="283E5FD2" w14:textId="77777777" w:rsidR="00A96737" w:rsidRPr="00E32FE8" w:rsidRDefault="00A96737" w:rsidP="00E32FE8">
      <w:pPr>
        <w:spacing w:after="0" w:line="276" w:lineRule="auto"/>
        <w:rPr>
          <w:rFonts w:ascii="Arial" w:eastAsia="Times New Roman" w:hAnsi="Arial" w:cs="Arial"/>
          <w:sz w:val="24"/>
          <w:szCs w:val="24"/>
          <w:lang w:eastAsia="pl-PL"/>
        </w:rPr>
      </w:pPr>
    </w:p>
    <w:p w14:paraId="197AAD4A" w14:textId="721C728B" w:rsidR="00FE4387" w:rsidRPr="00E32FE8" w:rsidRDefault="00FE4387" w:rsidP="00E32FE8">
      <w:pPr>
        <w:spacing w:after="0" w:line="276" w:lineRule="auto"/>
        <w:rPr>
          <w:rFonts w:ascii="Arial" w:hAnsi="Arial" w:cs="Arial"/>
          <w:b/>
          <w:sz w:val="24"/>
          <w:szCs w:val="24"/>
          <w:u w:val="single"/>
        </w:rPr>
      </w:pPr>
      <w:r w:rsidRPr="00E32FE8">
        <w:rPr>
          <w:rFonts w:ascii="Arial" w:hAnsi="Arial" w:cs="Arial"/>
          <w:b/>
          <w:sz w:val="24"/>
          <w:szCs w:val="24"/>
          <w:u w:val="single"/>
        </w:rPr>
        <w:t>Pakiet nr 3</w:t>
      </w:r>
      <w:r w:rsidR="00B76714" w:rsidRPr="00E32FE8">
        <w:rPr>
          <w:rFonts w:ascii="Arial" w:hAnsi="Arial" w:cs="Arial"/>
          <w:b/>
          <w:sz w:val="24"/>
          <w:szCs w:val="24"/>
          <w:u w:val="single"/>
        </w:rPr>
        <w:t>3</w:t>
      </w:r>
      <w:r w:rsidRPr="00E32FE8">
        <w:rPr>
          <w:rFonts w:ascii="Arial" w:hAnsi="Arial" w:cs="Arial"/>
          <w:b/>
          <w:sz w:val="24"/>
          <w:szCs w:val="24"/>
          <w:u w:val="single"/>
        </w:rPr>
        <w:t>:</w:t>
      </w:r>
    </w:p>
    <w:p w14:paraId="1C80EB5D" w14:textId="6852100A" w:rsidR="00833B82" w:rsidRPr="00E32FE8" w:rsidRDefault="00FE4430" w:rsidP="00E32FE8">
      <w:pPr>
        <w:spacing w:after="0" w:line="276" w:lineRule="auto"/>
        <w:rPr>
          <w:rFonts w:ascii="Arial" w:hAnsi="Arial" w:cs="Arial"/>
          <w:b/>
          <w:sz w:val="24"/>
          <w:szCs w:val="24"/>
        </w:rPr>
      </w:pPr>
      <w:r w:rsidRPr="00E32FE8">
        <w:rPr>
          <w:rFonts w:ascii="Arial" w:hAnsi="Arial" w:cs="Arial"/>
          <w:sz w:val="24"/>
          <w:szCs w:val="24"/>
        </w:rPr>
        <w:t>1</w:t>
      </w:r>
      <w:r w:rsidR="00833B82" w:rsidRPr="00E32FE8">
        <w:rPr>
          <w:rFonts w:ascii="Arial" w:hAnsi="Arial" w:cs="Arial"/>
          <w:sz w:val="24"/>
          <w:szCs w:val="24"/>
        </w:rPr>
        <w:t>.</w:t>
      </w:r>
      <w:r w:rsidR="00833B82" w:rsidRPr="00E32FE8">
        <w:rPr>
          <w:rFonts w:ascii="Arial" w:hAnsi="Arial" w:cs="Arial"/>
          <w:b/>
          <w:sz w:val="24"/>
          <w:szCs w:val="24"/>
        </w:rPr>
        <w:t xml:space="preserve"> </w:t>
      </w:r>
      <w:r w:rsidR="00833B82" w:rsidRPr="00E32FE8">
        <w:rPr>
          <w:rFonts w:ascii="Arial" w:hAnsi="Arial" w:cs="Arial"/>
          <w:sz w:val="24"/>
          <w:szCs w:val="24"/>
        </w:rPr>
        <w:t xml:space="preserve">Wiertło średnica 2.35 mm, stop 50 mm, długość 101 mm, uniwersalna końcówka AO – </w:t>
      </w:r>
      <w:r w:rsidR="00833B82" w:rsidRPr="00E32FE8">
        <w:rPr>
          <w:rFonts w:ascii="Arial" w:hAnsi="Arial" w:cs="Arial"/>
          <w:b/>
          <w:sz w:val="24"/>
          <w:szCs w:val="24"/>
        </w:rPr>
        <w:t>10 szt.</w:t>
      </w:r>
    </w:p>
    <w:p w14:paraId="18D21C44" w14:textId="03A0C0E5" w:rsidR="00833B82" w:rsidRPr="00E32FE8" w:rsidRDefault="00FE4430" w:rsidP="00E32FE8">
      <w:pPr>
        <w:spacing w:after="0" w:line="276" w:lineRule="auto"/>
        <w:rPr>
          <w:rFonts w:ascii="Arial" w:hAnsi="Arial" w:cs="Arial"/>
          <w:b/>
          <w:sz w:val="24"/>
          <w:szCs w:val="24"/>
        </w:rPr>
      </w:pPr>
      <w:r w:rsidRPr="00E32FE8">
        <w:rPr>
          <w:rFonts w:ascii="Arial" w:hAnsi="Arial" w:cs="Arial"/>
          <w:sz w:val="24"/>
          <w:szCs w:val="24"/>
        </w:rPr>
        <w:t>2</w:t>
      </w:r>
      <w:r w:rsidR="00833B82" w:rsidRPr="00E32FE8">
        <w:rPr>
          <w:rFonts w:ascii="Arial" w:hAnsi="Arial" w:cs="Arial"/>
          <w:sz w:val="24"/>
          <w:szCs w:val="24"/>
        </w:rPr>
        <w:t xml:space="preserve">. Wiertło średnica 2.35 mm, stop 38 mm, długość 151 mm, uniwersalna końcówka AO – </w:t>
      </w:r>
      <w:r w:rsidR="00833B82" w:rsidRPr="00E32FE8">
        <w:rPr>
          <w:rFonts w:ascii="Arial" w:hAnsi="Arial" w:cs="Arial"/>
          <w:b/>
          <w:sz w:val="24"/>
          <w:szCs w:val="24"/>
        </w:rPr>
        <w:t>10 szt.</w:t>
      </w:r>
    </w:p>
    <w:p w14:paraId="4F930923" w14:textId="3B009A5B" w:rsidR="00833B82" w:rsidRPr="00E32FE8" w:rsidRDefault="00FE4430" w:rsidP="00E32FE8">
      <w:pPr>
        <w:spacing w:after="0" w:line="276" w:lineRule="auto"/>
        <w:rPr>
          <w:rFonts w:ascii="Arial" w:hAnsi="Arial" w:cs="Arial"/>
          <w:b/>
          <w:sz w:val="24"/>
          <w:szCs w:val="24"/>
        </w:rPr>
      </w:pPr>
      <w:r w:rsidRPr="00E32FE8">
        <w:rPr>
          <w:rFonts w:ascii="Arial" w:hAnsi="Arial" w:cs="Arial"/>
          <w:sz w:val="24"/>
          <w:szCs w:val="24"/>
        </w:rPr>
        <w:t>3</w:t>
      </w:r>
      <w:r w:rsidR="00833B82" w:rsidRPr="00E32FE8">
        <w:rPr>
          <w:rFonts w:ascii="Arial" w:hAnsi="Arial" w:cs="Arial"/>
          <w:sz w:val="24"/>
          <w:szCs w:val="24"/>
        </w:rPr>
        <w:t xml:space="preserve">. Wiertło średnica 2.6 mm, stop 10 mm, długość 61 mm, uniwersalna końcówka AO – </w:t>
      </w:r>
      <w:r w:rsidR="00833B82" w:rsidRPr="00E32FE8">
        <w:rPr>
          <w:rFonts w:ascii="Arial" w:hAnsi="Arial" w:cs="Arial"/>
          <w:b/>
          <w:sz w:val="24"/>
          <w:szCs w:val="24"/>
        </w:rPr>
        <w:t>10 szt.</w:t>
      </w:r>
    </w:p>
    <w:p w14:paraId="56D2528A" w14:textId="0DC5DAB4" w:rsidR="00833B82" w:rsidRPr="00E32FE8" w:rsidRDefault="00FE4430" w:rsidP="00E32FE8">
      <w:pPr>
        <w:spacing w:after="0" w:line="276" w:lineRule="auto"/>
        <w:rPr>
          <w:rFonts w:ascii="Arial" w:hAnsi="Arial" w:cs="Arial"/>
          <w:b/>
          <w:sz w:val="24"/>
          <w:szCs w:val="24"/>
        </w:rPr>
      </w:pPr>
      <w:r w:rsidRPr="00E32FE8">
        <w:rPr>
          <w:rFonts w:ascii="Arial" w:hAnsi="Arial" w:cs="Arial"/>
          <w:sz w:val="24"/>
          <w:szCs w:val="24"/>
        </w:rPr>
        <w:t>4</w:t>
      </w:r>
      <w:r w:rsidR="00833B82" w:rsidRPr="00E32FE8">
        <w:rPr>
          <w:rFonts w:ascii="Arial" w:hAnsi="Arial" w:cs="Arial"/>
          <w:sz w:val="24"/>
          <w:szCs w:val="24"/>
        </w:rPr>
        <w:t xml:space="preserve">. Wiertło średnica 3.0 mm, stop 70 mm, długość 150 mm, uniwersalna końcówka AO – </w:t>
      </w:r>
      <w:r w:rsidR="00833B82" w:rsidRPr="00E32FE8">
        <w:rPr>
          <w:rFonts w:ascii="Arial" w:hAnsi="Arial" w:cs="Arial"/>
          <w:b/>
          <w:sz w:val="24"/>
          <w:szCs w:val="24"/>
        </w:rPr>
        <w:t>20 szt.</w:t>
      </w:r>
    </w:p>
    <w:p w14:paraId="76472831" w14:textId="77777777" w:rsidR="00FE4387" w:rsidRPr="00E32FE8" w:rsidRDefault="00FE4387" w:rsidP="00E32FE8">
      <w:pPr>
        <w:spacing w:after="0" w:line="276" w:lineRule="auto"/>
        <w:rPr>
          <w:rFonts w:ascii="Arial" w:hAnsi="Arial" w:cs="Arial"/>
          <w:b/>
          <w:sz w:val="24"/>
          <w:szCs w:val="24"/>
        </w:rPr>
      </w:pPr>
    </w:p>
    <w:p w14:paraId="6AB247DB" w14:textId="1F0231E3" w:rsidR="001E126C" w:rsidRPr="00E32FE8" w:rsidRDefault="001E126C" w:rsidP="00E32FE8">
      <w:pPr>
        <w:spacing w:after="0" w:line="276" w:lineRule="auto"/>
        <w:rPr>
          <w:rFonts w:ascii="Arial" w:eastAsia="Times New Roman" w:hAnsi="Arial" w:cs="Arial"/>
          <w:sz w:val="24"/>
          <w:szCs w:val="24"/>
          <w:lang w:eastAsia="pl-PL"/>
        </w:rPr>
      </w:pPr>
      <w:r w:rsidRPr="00E32FE8">
        <w:rPr>
          <w:rFonts w:ascii="Arial" w:eastAsia="Times New Roman" w:hAnsi="Arial" w:cs="Arial"/>
          <w:b/>
          <w:bCs/>
          <w:sz w:val="24"/>
          <w:szCs w:val="24"/>
          <w:u w:val="single"/>
          <w:lang w:eastAsia="pl-PL"/>
        </w:rPr>
        <w:t xml:space="preserve">Pakiet nr </w:t>
      </w:r>
      <w:r w:rsidR="00FE4430" w:rsidRPr="00E32FE8">
        <w:rPr>
          <w:rFonts w:ascii="Arial" w:eastAsia="Times New Roman" w:hAnsi="Arial" w:cs="Arial"/>
          <w:b/>
          <w:bCs/>
          <w:sz w:val="24"/>
          <w:szCs w:val="24"/>
          <w:u w:val="single"/>
          <w:lang w:eastAsia="pl-PL"/>
        </w:rPr>
        <w:t>3</w:t>
      </w:r>
      <w:r w:rsidR="00B76714" w:rsidRPr="00E32FE8">
        <w:rPr>
          <w:rFonts w:ascii="Arial" w:eastAsia="Times New Roman" w:hAnsi="Arial" w:cs="Arial"/>
          <w:b/>
          <w:bCs/>
          <w:sz w:val="24"/>
          <w:szCs w:val="24"/>
          <w:u w:val="single"/>
          <w:lang w:eastAsia="pl-PL"/>
        </w:rPr>
        <w:t>4</w:t>
      </w:r>
      <w:r w:rsidRPr="00E32FE8">
        <w:rPr>
          <w:rFonts w:ascii="Arial" w:eastAsia="Times New Roman" w:hAnsi="Arial" w:cs="Arial"/>
          <w:sz w:val="24"/>
          <w:szCs w:val="24"/>
          <w:lang w:eastAsia="pl-PL"/>
        </w:rPr>
        <w:t>:</w:t>
      </w:r>
    </w:p>
    <w:p w14:paraId="62679733" w14:textId="1F3C1B6C" w:rsidR="001E126C" w:rsidRPr="00EC7C69" w:rsidRDefault="001E126C" w:rsidP="00E32FE8">
      <w:pPr>
        <w:spacing w:after="0" w:line="276" w:lineRule="auto"/>
        <w:rPr>
          <w:rFonts w:ascii="Arial" w:eastAsia="Times New Roman" w:hAnsi="Arial" w:cs="Arial"/>
          <w:b/>
          <w:bCs/>
          <w:sz w:val="24"/>
          <w:szCs w:val="24"/>
          <w:lang w:eastAsia="pl-PL"/>
        </w:rPr>
      </w:pPr>
      <w:r w:rsidRPr="00E32FE8">
        <w:rPr>
          <w:rFonts w:ascii="Arial" w:eastAsia="Times New Roman" w:hAnsi="Arial" w:cs="Arial"/>
          <w:sz w:val="24"/>
          <w:szCs w:val="24"/>
          <w:lang w:eastAsia="pl-PL"/>
        </w:rPr>
        <w:t xml:space="preserve">Drut do </w:t>
      </w:r>
      <w:proofErr w:type="spellStart"/>
      <w:r w:rsidRPr="00E32FE8">
        <w:rPr>
          <w:rFonts w:ascii="Arial" w:eastAsia="Times New Roman" w:hAnsi="Arial" w:cs="Arial"/>
          <w:sz w:val="24"/>
          <w:szCs w:val="24"/>
          <w:lang w:eastAsia="pl-PL"/>
        </w:rPr>
        <w:t>ce</w:t>
      </w:r>
      <w:r w:rsidR="007E65FE" w:rsidRPr="00E32FE8">
        <w:rPr>
          <w:rFonts w:ascii="Arial" w:eastAsia="Times New Roman" w:hAnsi="Arial" w:cs="Arial"/>
          <w:sz w:val="24"/>
          <w:szCs w:val="24"/>
          <w:lang w:eastAsia="pl-PL"/>
        </w:rPr>
        <w:t>r</w:t>
      </w:r>
      <w:r w:rsidRPr="00E32FE8">
        <w:rPr>
          <w:rFonts w:ascii="Arial" w:eastAsia="Times New Roman" w:hAnsi="Arial" w:cs="Arial"/>
          <w:sz w:val="24"/>
          <w:szCs w:val="24"/>
          <w:lang w:eastAsia="pl-PL"/>
        </w:rPr>
        <w:t>klarzu</w:t>
      </w:r>
      <w:proofErr w:type="spellEnd"/>
      <w:r w:rsidRPr="00E32FE8">
        <w:rPr>
          <w:rFonts w:ascii="Arial" w:eastAsia="Times New Roman" w:hAnsi="Arial" w:cs="Arial"/>
          <w:sz w:val="24"/>
          <w:szCs w:val="24"/>
          <w:lang w:eastAsia="pl-PL"/>
        </w:rPr>
        <w:t xml:space="preserve"> miękki o średnicy 0,5 mm, 0,8 mm, 1,0 mm i 1,2 mm 3 zwoje 5 m.</w:t>
      </w:r>
      <w:r w:rsidR="00EC7C69">
        <w:rPr>
          <w:rFonts w:ascii="Arial" w:eastAsia="Times New Roman" w:hAnsi="Arial" w:cs="Arial"/>
          <w:sz w:val="24"/>
          <w:szCs w:val="24"/>
          <w:lang w:eastAsia="pl-PL"/>
        </w:rPr>
        <w:t xml:space="preserve">- </w:t>
      </w:r>
      <w:r w:rsidR="00EC7C69">
        <w:rPr>
          <w:rFonts w:ascii="Arial" w:eastAsia="Times New Roman" w:hAnsi="Arial" w:cs="Arial"/>
          <w:sz w:val="24"/>
          <w:szCs w:val="24"/>
          <w:lang w:eastAsia="pl-PL"/>
        </w:rPr>
        <w:br/>
      </w:r>
      <w:r w:rsidR="00EC7C69" w:rsidRPr="00EC7C69">
        <w:rPr>
          <w:rFonts w:ascii="Arial" w:eastAsia="Times New Roman" w:hAnsi="Arial" w:cs="Arial"/>
          <w:b/>
          <w:bCs/>
          <w:sz w:val="24"/>
          <w:szCs w:val="24"/>
          <w:lang w:eastAsia="pl-PL"/>
        </w:rPr>
        <w:t>po 2 szt.</w:t>
      </w:r>
    </w:p>
    <w:p w14:paraId="06E25AB8" w14:textId="77777777" w:rsidR="001E126C" w:rsidRPr="00E32FE8" w:rsidRDefault="001E126C" w:rsidP="00E32FE8">
      <w:pPr>
        <w:spacing w:after="0" w:line="276" w:lineRule="auto"/>
        <w:rPr>
          <w:rFonts w:ascii="Arial" w:eastAsia="Times New Roman" w:hAnsi="Arial" w:cs="Arial"/>
          <w:sz w:val="24"/>
          <w:szCs w:val="24"/>
          <w:lang w:eastAsia="pl-PL"/>
        </w:rPr>
      </w:pPr>
    </w:p>
    <w:p w14:paraId="1D23D525" w14:textId="734F5FA8" w:rsidR="001E126C" w:rsidRPr="00E32FE8" w:rsidRDefault="001E126C" w:rsidP="00E32FE8">
      <w:pPr>
        <w:spacing w:after="0" w:line="276" w:lineRule="auto"/>
        <w:rPr>
          <w:rFonts w:ascii="Arial" w:eastAsia="Times New Roman" w:hAnsi="Arial" w:cs="Arial"/>
          <w:b/>
          <w:bCs/>
          <w:sz w:val="24"/>
          <w:szCs w:val="24"/>
          <w:u w:val="single"/>
          <w:lang w:eastAsia="pl-PL"/>
        </w:rPr>
      </w:pPr>
      <w:r w:rsidRPr="00E32FE8">
        <w:rPr>
          <w:rFonts w:ascii="Arial" w:eastAsia="Times New Roman" w:hAnsi="Arial" w:cs="Arial"/>
          <w:b/>
          <w:bCs/>
          <w:sz w:val="24"/>
          <w:szCs w:val="24"/>
          <w:u w:val="single"/>
          <w:lang w:eastAsia="pl-PL"/>
        </w:rPr>
        <w:t xml:space="preserve">Pakiet nr </w:t>
      </w:r>
      <w:r w:rsidR="003F5499" w:rsidRPr="00E32FE8">
        <w:rPr>
          <w:rFonts w:ascii="Arial" w:eastAsia="Times New Roman" w:hAnsi="Arial" w:cs="Arial"/>
          <w:b/>
          <w:bCs/>
          <w:sz w:val="24"/>
          <w:szCs w:val="24"/>
          <w:u w:val="single"/>
          <w:lang w:eastAsia="pl-PL"/>
        </w:rPr>
        <w:t>3</w:t>
      </w:r>
      <w:r w:rsidR="00B76714" w:rsidRPr="00E32FE8">
        <w:rPr>
          <w:rFonts w:ascii="Arial" w:eastAsia="Times New Roman" w:hAnsi="Arial" w:cs="Arial"/>
          <w:b/>
          <w:bCs/>
          <w:sz w:val="24"/>
          <w:szCs w:val="24"/>
          <w:u w:val="single"/>
          <w:lang w:eastAsia="pl-PL"/>
        </w:rPr>
        <w:t>5</w:t>
      </w:r>
      <w:r w:rsidRPr="00E32FE8">
        <w:rPr>
          <w:rFonts w:ascii="Arial" w:eastAsia="Times New Roman" w:hAnsi="Arial" w:cs="Arial"/>
          <w:b/>
          <w:bCs/>
          <w:sz w:val="24"/>
          <w:szCs w:val="24"/>
          <w:u w:val="single"/>
          <w:lang w:eastAsia="pl-PL"/>
        </w:rPr>
        <w:t>:</w:t>
      </w:r>
    </w:p>
    <w:p w14:paraId="3E2DE911" w14:textId="3E638780" w:rsidR="001E126C" w:rsidRPr="00E32FE8" w:rsidRDefault="001E126C" w:rsidP="00E32FE8">
      <w:pPr>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Płytki kompresyjne cienkie</w:t>
      </w:r>
      <w:r w:rsidR="00FE4430" w:rsidRPr="00E32FE8">
        <w:rPr>
          <w:rFonts w:ascii="Arial" w:eastAsia="Times New Roman" w:hAnsi="Arial" w:cs="Arial"/>
          <w:sz w:val="24"/>
          <w:szCs w:val="24"/>
          <w:lang w:eastAsia="pl-PL"/>
        </w:rPr>
        <w:t xml:space="preserve"> stalowe lub tytanowe</w:t>
      </w:r>
      <w:r w:rsidRPr="00E32FE8">
        <w:rPr>
          <w:rFonts w:ascii="Arial" w:eastAsia="Times New Roman" w:hAnsi="Arial" w:cs="Arial"/>
          <w:sz w:val="24"/>
          <w:szCs w:val="24"/>
          <w:lang w:eastAsia="pl-PL"/>
        </w:rPr>
        <w:t xml:space="preserve"> o szerokości 10 mm, grubości 2,5 mm z ograniczonym kontaktem do kości pod wkręt o średnicy 3,5 mm: 6 otworowe – </w:t>
      </w:r>
      <w:r w:rsidRPr="00E32FE8">
        <w:rPr>
          <w:rFonts w:ascii="Arial" w:eastAsia="Times New Roman" w:hAnsi="Arial" w:cs="Arial"/>
          <w:b/>
          <w:bCs/>
          <w:sz w:val="24"/>
          <w:szCs w:val="24"/>
          <w:lang w:eastAsia="pl-PL"/>
        </w:rPr>
        <w:t>60 szt</w:t>
      </w:r>
      <w:r w:rsidRPr="00E32FE8">
        <w:rPr>
          <w:rFonts w:ascii="Arial" w:eastAsia="Times New Roman" w:hAnsi="Arial" w:cs="Arial"/>
          <w:sz w:val="24"/>
          <w:szCs w:val="24"/>
          <w:lang w:eastAsia="pl-PL"/>
        </w:rPr>
        <w:t xml:space="preserve">.; 7 otworowe – </w:t>
      </w:r>
      <w:r w:rsidRPr="00E32FE8">
        <w:rPr>
          <w:rFonts w:ascii="Arial" w:eastAsia="Times New Roman" w:hAnsi="Arial" w:cs="Arial"/>
          <w:b/>
          <w:bCs/>
          <w:sz w:val="24"/>
          <w:szCs w:val="24"/>
          <w:lang w:eastAsia="pl-PL"/>
        </w:rPr>
        <w:t>40 szt</w:t>
      </w:r>
      <w:r w:rsidRPr="00E32FE8">
        <w:rPr>
          <w:rFonts w:ascii="Arial" w:eastAsia="Times New Roman" w:hAnsi="Arial" w:cs="Arial"/>
          <w:sz w:val="24"/>
          <w:szCs w:val="24"/>
          <w:lang w:eastAsia="pl-PL"/>
        </w:rPr>
        <w:t xml:space="preserve">.; 8 otworowe – </w:t>
      </w:r>
      <w:r w:rsidRPr="00E32FE8">
        <w:rPr>
          <w:rFonts w:ascii="Arial" w:eastAsia="Times New Roman" w:hAnsi="Arial" w:cs="Arial"/>
          <w:b/>
          <w:bCs/>
          <w:sz w:val="24"/>
          <w:szCs w:val="24"/>
          <w:lang w:eastAsia="pl-PL"/>
        </w:rPr>
        <w:t>30 szt</w:t>
      </w:r>
      <w:r w:rsidRPr="00E32FE8">
        <w:rPr>
          <w:rFonts w:ascii="Arial" w:eastAsia="Times New Roman" w:hAnsi="Arial" w:cs="Arial"/>
          <w:sz w:val="24"/>
          <w:szCs w:val="24"/>
          <w:lang w:eastAsia="pl-PL"/>
        </w:rPr>
        <w:t xml:space="preserve">.; 9 otworowe – </w:t>
      </w:r>
      <w:r w:rsidRPr="00E32FE8">
        <w:rPr>
          <w:rFonts w:ascii="Arial" w:eastAsia="Times New Roman" w:hAnsi="Arial" w:cs="Arial"/>
          <w:b/>
          <w:bCs/>
          <w:sz w:val="24"/>
          <w:szCs w:val="24"/>
          <w:lang w:eastAsia="pl-PL"/>
        </w:rPr>
        <w:t>10 szt</w:t>
      </w:r>
      <w:r w:rsidRPr="00E32FE8">
        <w:rPr>
          <w:rFonts w:ascii="Arial" w:eastAsia="Times New Roman" w:hAnsi="Arial" w:cs="Arial"/>
          <w:sz w:val="24"/>
          <w:szCs w:val="24"/>
          <w:lang w:eastAsia="pl-PL"/>
        </w:rPr>
        <w:t>.</w:t>
      </w:r>
    </w:p>
    <w:p w14:paraId="26E8599D" w14:textId="77777777" w:rsidR="005623A1" w:rsidRPr="00E32FE8" w:rsidRDefault="005623A1" w:rsidP="00E32FE8">
      <w:pPr>
        <w:spacing w:after="0" w:line="276" w:lineRule="auto"/>
        <w:rPr>
          <w:rFonts w:ascii="Arial" w:eastAsia="Times New Roman" w:hAnsi="Arial" w:cs="Arial"/>
          <w:sz w:val="24"/>
          <w:szCs w:val="24"/>
          <w:lang w:eastAsia="pl-PL"/>
        </w:rPr>
      </w:pPr>
    </w:p>
    <w:p w14:paraId="0F1A874A" w14:textId="22E94412" w:rsidR="005623A1" w:rsidRPr="00E32FE8" w:rsidRDefault="003F5499" w:rsidP="00E32FE8">
      <w:pPr>
        <w:spacing w:after="0" w:line="276" w:lineRule="auto"/>
        <w:rPr>
          <w:rFonts w:ascii="Arial" w:eastAsia="Times New Roman" w:hAnsi="Arial" w:cs="Arial"/>
          <w:b/>
          <w:bCs/>
          <w:sz w:val="24"/>
          <w:szCs w:val="24"/>
          <w:u w:val="single"/>
          <w:lang w:eastAsia="pl-PL"/>
        </w:rPr>
      </w:pPr>
      <w:r w:rsidRPr="00E32FE8">
        <w:rPr>
          <w:rFonts w:ascii="Arial" w:eastAsia="Times New Roman" w:hAnsi="Arial" w:cs="Arial"/>
          <w:b/>
          <w:bCs/>
          <w:sz w:val="24"/>
          <w:szCs w:val="24"/>
          <w:u w:val="single"/>
          <w:lang w:eastAsia="pl-PL"/>
        </w:rPr>
        <w:t>Pakiet nr 3</w:t>
      </w:r>
      <w:r w:rsidR="00B76714" w:rsidRPr="00E32FE8">
        <w:rPr>
          <w:rFonts w:ascii="Arial" w:eastAsia="Times New Roman" w:hAnsi="Arial" w:cs="Arial"/>
          <w:b/>
          <w:bCs/>
          <w:sz w:val="24"/>
          <w:szCs w:val="24"/>
          <w:u w:val="single"/>
          <w:lang w:eastAsia="pl-PL"/>
        </w:rPr>
        <w:t>6</w:t>
      </w:r>
      <w:r w:rsidRPr="00E32FE8">
        <w:rPr>
          <w:rFonts w:ascii="Arial" w:eastAsia="Times New Roman" w:hAnsi="Arial" w:cs="Arial"/>
          <w:b/>
          <w:bCs/>
          <w:sz w:val="24"/>
          <w:szCs w:val="24"/>
          <w:u w:val="single"/>
          <w:lang w:eastAsia="pl-PL"/>
        </w:rPr>
        <w:t>: W tym wymagania jakościowe:</w:t>
      </w:r>
    </w:p>
    <w:p w14:paraId="275FC267" w14:textId="77777777" w:rsidR="00495D6F" w:rsidRPr="00E32FE8" w:rsidRDefault="00495D6F"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Sterylne, jednorazowe, gotowe do użycia bez żadnych dodatkowych czynności, narzędzie do przeszywania tkanek miękkich z wstępnie załadowaną igłą, która podczas aplikacji i przejścia przez łąkotkę zakrzywia się ku górze, ciągnąc za sobą nić lub taśmę, a górna szczęka przechwytuje je. Uchwyt pistoletowy ze spustem, bez cyngla. Dostępne proste:</w:t>
      </w:r>
    </w:p>
    <w:p w14:paraId="1FB1C1FC" w14:textId="77777777" w:rsidR="00495D6F" w:rsidRPr="00E32FE8" w:rsidRDefault="00495D6F"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  zakrzywione w lewo – </w:t>
      </w:r>
      <w:r w:rsidRPr="00E32FE8">
        <w:rPr>
          <w:rFonts w:ascii="Arial" w:eastAsia="Times New Roman" w:hAnsi="Arial" w:cs="Arial"/>
          <w:b/>
          <w:bCs/>
          <w:sz w:val="24"/>
          <w:szCs w:val="24"/>
          <w:lang w:eastAsia="pl-PL"/>
        </w:rPr>
        <w:t>10 szt</w:t>
      </w:r>
      <w:r w:rsidRPr="00E32FE8">
        <w:rPr>
          <w:rFonts w:ascii="Arial" w:eastAsia="Times New Roman" w:hAnsi="Arial" w:cs="Arial"/>
          <w:sz w:val="24"/>
          <w:szCs w:val="24"/>
          <w:lang w:eastAsia="pl-PL"/>
        </w:rPr>
        <w:t>.</w:t>
      </w:r>
    </w:p>
    <w:p w14:paraId="016BAEDA" w14:textId="77777777" w:rsidR="00495D6F" w:rsidRPr="00E32FE8" w:rsidRDefault="00495D6F" w:rsidP="00E32FE8">
      <w:pPr>
        <w:autoSpaceDN w:val="0"/>
        <w:spacing w:after="0" w:line="276" w:lineRule="auto"/>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  zakrzywione w prawo – </w:t>
      </w:r>
      <w:r w:rsidRPr="00E32FE8">
        <w:rPr>
          <w:rFonts w:ascii="Arial" w:eastAsia="Times New Roman" w:hAnsi="Arial" w:cs="Arial"/>
          <w:b/>
          <w:bCs/>
          <w:sz w:val="24"/>
          <w:szCs w:val="24"/>
          <w:lang w:eastAsia="pl-PL"/>
        </w:rPr>
        <w:t>10 szt</w:t>
      </w:r>
      <w:r w:rsidRPr="00E32FE8">
        <w:rPr>
          <w:rFonts w:ascii="Arial" w:eastAsia="Times New Roman" w:hAnsi="Arial" w:cs="Arial"/>
          <w:sz w:val="24"/>
          <w:szCs w:val="24"/>
          <w:lang w:eastAsia="pl-PL"/>
        </w:rPr>
        <w:t>.</w:t>
      </w:r>
    </w:p>
    <w:p w14:paraId="1C38BDE9" w14:textId="77777777" w:rsidR="003F5499" w:rsidRPr="00E32FE8" w:rsidRDefault="003F5499" w:rsidP="00E32FE8">
      <w:pPr>
        <w:spacing w:after="0" w:line="276" w:lineRule="auto"/>
        <w:rPr>
          <w:rFonts w:ascii="Arial" w:eastAsia="Times New Roman" w:hAnsi="Arial" w:cs="Arial"/>
          <w:b/>
          <w:bCs/>
          <w:sz w:val="24"/>
          <w:szCs w:val="24"/>
          <w:u w:val="single"/>
          <w:lang w:eastAsia="pl-PL"/>
        </w:rPr>
      </w:pPr>
    </w:p>
    <w:p w14:paraId="1A822FC5" w14:textId="77777777" w:rsidR="00BE471B" w:rsidRDefault="00BE471B" w:rsidP="00E32FE8">
      <w:pPr>
        <w:spacing w:after="0" w:line="276" w:lineRule="auto"/>
        <w:rPr>
          <w:rFonts w:ascii="Arial" w:hAnsi="Arial" w:cs="Arial"/>
          <w:b/>
          <w:sz w:val="24"/>
          <w:szCs w:val="24"/>
          <w:u w:val="single"/>
        </w:rPr>
      </w:pPr>
    </w:p>
    <w:p w14:paraId="5DF2593B" w14:textId="09018619" w:rsidR="00495D6F" w:rsidRPr="00E32FE8" w:rsidRDefault="00495D6F" w:rsidP="00E32FE8">
      <w:pPr>
        <w:spacing w:after="0" w:line="276" w:lineRule="auto"/>
        <w:rPr>
          <w:rFonts w:ascii="Arial" w:hAnsi="Arial" w:cs="Arial"/>
          <w:b/>
          <w:sz w:val="24"/>
          <w:szCs w:val="24"/>
          <w:u w:val="single"/>
        </w:rPr>
      </w:pPr>
      <w:r w:rsidRPr="00E32FE8">
        <w:rPr>
          <w:rFonts w:ascii="Arial" w:hAnsi="Arial" w:cs="Arial"/>
          <w:b/>
          <w:sz w:val="24"/>
          <w:szCs w:val="24"/>
          <w:u w:val="single"/>
        </w:rPr>
        <w:t>Pakiet nr 3</w:t>
      </w:r>
      <w:r w:rsidR="00B76714" w:rsidRPr="00E32FE8">
        <w:rPr>
          <w:rFonts w:ascii="Arial" w:hAnsi="Arial" w:cs="Arial"/>
          <w:b/>
          <w:sz w:val="24"/>
          <w:szCs w:val="24"/>
          <w:u w:val="single"/>
        </w:rPr>
        <w:t>7</w:t>
      </w:r>
      <w:r w:rsidRPr="00E32FE8">
        <w:rPr>
          <w:rFonts w:ascii="Arial" w:hAnsi="Arial" w:cs="Arial"/>
          <w:b/>
          <w:sz w:val="24"/>
          <w:szCs w:val="24"/>
          <w:u w:val="single"/>
        </w:rPr>
        <w:t>: W tym wymagania jakościowe:</w:t>
      </w:r>
    </w:p>
    <w:p w14:paraId="355617F5" w14:textId="77777777" w:rsidR="00495D6F" w:rsidRPr="00E32FE8" w:rsidRDefault="00495D6F" w:rsidP="00E32FE8">
      <w:pPr>
        <w:pStyle w:val="Akapitzlist"/>
        <w:numPr>
          <w:ilvl w:val="0"/>
          <w:numId w:val="15"/>
        </w:numPr>
        <w:autoSpaceDN w:val="0"/>
        <w:spacing w:after="0" w:line="276" w:lineRule="auto"/>
        <w:ind w:left="284" w:hanging="284"/>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Mocna </w:t>
      </w:r>
      <w:proofErr w:type="spellStart"/>
      <w:r w:rsidRPr="00E32FE8">
        <w:rPr>
          <w:rFonts w:ascii="Arial" w:eastAsia="Times New Roman" w:hAnsi="Arial" w:cs="Arial"/>
          <w:sz w:val="24"/>
          <w:szCs w:val="24"/>
          <w:lang w:eastAsia="pl-PL"/>
        </w:rPr>
        <w:t>niewchłanialna</w:t>
      </w:r>
      <w:proofErr w:type="spellEnd"/>
      <w:r w:rsidRPr="00E32FE8">
        <w:rPr>
          <w:rFonts w:ascii="Arial" w:eastAsia="Times New Roman" w:hAnsi="Arial" w:cs="Arial"/>
          <w:sz w:val="24"/>
          <w:szCs w:val="24"/>
          <w:lang w:eastAsia="pl-PL"/>
        </w:rPr>
        <w:t xml:space="preserve"> nić o grubości #2 i długości 96,5 cm w kolorze niebieskim. Nić wykonana z plecionki o dwurdzeniowej strukturze, polietylenowych włóknach wewnętrznych i plecionych poliestrowych włóknach zewnętrznych. Nić zakończona igłą 26,5 mm ½ koła – </w:t>
      </w:r>
      <w:r w:rsidRPr="00E32FE8">
        <w:rPr>
          <w:rFonts w:ascii="Arial" w:eastAsia="Times New Roman" w:hAnsi="Arial" w:cs="Arial"/>
          <w:b/>
          <w:bCs/>
          <w:sz w:val="24"/>
          <w:szCs w:val="24"/>
          <w:lang w:eastAsia="pl-PL"/>
        </w:rPr>
        <w:t>36 szt</w:t>
      </w:r>
      <w:r w:rsidRPr="00E32FE8">
        <w:rPr>
          <w:rFonts w:ascii="Arial" w:eastAsia="Times New Roman" w:hAnsi="Arial" w:cs="Arial"/>
          <w:sz w:val="24"/>
          <w:szCs w:val="24"/>
          <w:lang w:eastAsia="pl-PL"/>
        </w:rPr>
        <w:t>.</w:t>
      </w:r>
    </w:p>
    <w:p w14:paraId="42E1DE95" w14:textId="77777777" w:rsidR="00495D6F" w:rsidRPr="00E32FE8" w:rsidRDefault="00495D6F" w:rsidP="00E32FE8">
      <w:pPr>
        <w:pStyle w:val="Akapitzlist"/>
        <w:numPr>
          <w:ilvl w:val="0"/>
          <w:numId w:val="15"/>
        </w:numPr>
        <w:autoSpaceDN w:val="0"/>
        <w:spacing w:after="0" w:line="276" w:lineRule="auto"/>
        <w:ind w:left="284" w:hanging="284"/>
        <w:rPr>
          <w:rFonts w:ascii="Arial" w:eastAsia="Times New Roman" w:hAnsi="Arial" w:cs="Arial"/>
          <w:sz w:val="24"/>
          <w:szCs w:val="24"/>
          <w:lang w:eastAsia="pl-PL"/>
        </w:rPr>
      </w:pPr>
      <w:proofErr w:type="spellStart"/>
      <w:r w:rsidRPr="00E32FE8">
        <w:rPr>
          <w:rFonts w:ascii="Arial" w:eastAsia="Times New Roman" w:hAnsi="Arial" w:cs="Arial"/>
          <w:sz w:val="24"/>
          <w:szCs w:val="24"/>
          <w:lang w:eastAsia="pl-PL"/>
        </w:rPr>
        <w:t>Moca</w:t>
      </w:r>
      <w:proofErr w:type="spellEnd"/>
      <w:r w:rsidRPr="00E32FE8">
        <w:rPr>
          <w:rFonts w:ascii="Arial" w:eastAsia="Times New Roman" w:hAnsi="Arial" w:cs="Arial"/>
          <w:sz w:val="24"/>
          <w:szCs w:val="24"/>
          <w:lang w:eastAsia="pl-PL"/>
        </w:rPr>
        <w:t xml:space="preserve"> nić </w:t>
      </w:r>
      <w:proofErr w:type="spellStart"/>
      <w:r w:rsidRPr="00E32FE8">
        <w:rPr>
          <w:rFonts w:ascii="Arial" w:eastAsia="Times New Roman" w:hAnsi="Arial" w:cs="Arial"/>
          <w:sz w:val="24"/>
          <w:szCs w:val="24"/>
          <w:lang w:eastAsia="pl-PL"/>
        </w:rPr>
        <w:t>niewchłanialna</w:t>
      </w:r>
      <w:proofErr w:type="spellEnd"/>
      <w:r w:rsidRPr="00E32FE8">
        <w:rPr>
          <w:rFonts w:ascii="Arial" w:eastAsia="Times New Roman" w:hAnsi="Arial" w:cs="Arial"/>
          <w:sz w:val="24"/>
          <w:szCs w:val="24"/>
          <w:lang w:eastAsia="pl-PL"/>
        </w:rPr>
        <w:t xml:space="preserve"> o grubości #2, długości 26”, w kolorze niebieskim, o dwurdzeniowej strukturze, polietylenowych włóknach wewnętrznych i plecionych poliestrowych włóknach zewnętrznych zakończona pętlą 1,5” – </w:t>
      </w:r>
      <w:r w:rsidRPr="00E32FE8">
        <w:rPr>
          <w:rFonts w:ascii="Arial" w:eastAsia="Times New Roman" w:hAnsi="Arial" w:cs="Arial"/>
          <w:b/>
          <w:bCs/>
          <w:sz w:val="24"/>
          <w:szCs w:val="24"/>
          <w:lang w:eastAsia="pl-PL"/>
        </w:rPr>
        <w:t>36 szt</w:t>
      </w:r>
      <w:r w:rsidRPr="00E32FE8">
        <w:rPr>
          <w:rFonts w:ascii="Arial" w:eastAsia="Times New Roman" w:hAnsi="Arial" w:cs="Arial"/>
          <w:sz w:val="24"/>
          <w:szCs w:val="24"/>
          <w:lang w:eastAsia="pl-PL"/>
        </w:rPr>
        <w:t>.</w:t>
      </w:r>
    </w:p>
    <w:p w14:paraId="6E24C607" w14:textId="77777777" w:rsidR="00495D6F" w:rsidRPr="00E32FE8" w:rsidRDefault="00495D6F" w:rsidP="00E32FE8">
      <w:pPr>
        <w:pStyle w:val="Akapitzlist"/>
        <w:numPr>
          <w:ilvl w:val="0"/>
          <w:numId w:val="15"/>
        </w:numPr>
        <w:autoSpaceDN w:val="0"/>
        <w:spacing w:after="0" w:line="276" w:lineRule="auto"/>
        <w:ind w:left="284" w:hanging="284"/>
        <w:rPr>
          <w:rFonts w:ascii="Arial" w:eastAsia="Times New Roman" w:hAnsi="Arial" w:cs="Arial"/>
          <w:sz w:val="24"/>
          <w:szCs w:val="24"/>
          <w:lang w:eastAsia="pl-PL"/>
        </w:rPr>
      </w:pPr>
      <w:r w:rsidRPr="00E32FE8">
        <w:rPr>
          <w:rFonts w:ascii="Arial" w:eastAsia="Times New Roman" w:hAnsi="Arial" w:cs="Arial"/>
          <w:sz w:val="24"/>
          <w:szCs w:val="24"/>
          <w:lang w:eastAsia="pl-PL"/>
        </w:rPr>
        <w:t xml:space="preserve">Pęta do podszycia w kształcie zamkniętego okręgu o średnicy 25 mm, 35 mm, 45 mm, 55 mm. Pętla wykonana z poliestru oplecionego UHMWPE – polietylenem o ultra wysokiej masie cząstkowej. Pętla przeładowana dodatkową nicią do przeładowania przez zawieszkę udową – </w:t>
      </w:r>
      <w:r w:rsidRPr="00E32FE8">
        <w:rPr>
          <w:rFonts w:ascii="Arial" w:eastAsia="Times New Roman" w:hAnsi="Arial" w:cs="Arial"/>
          <w:b/>
          <w:bCs/>
          <w:sz w:val="24"/>
          <w:szCs w:val="24"/>
          <w:lang w:eastAsia="pl-PL"/>
        </w:rPr>
        <w:t>12 szt</w:t>
      </w:r>
      <w:r w:rsidRPr="00E32FE8">
        <w:rPr>
          <w:rFonts w:ascii="Arial" w:eastAsia="Times New Roman" w:hAnsi="Arial" w:cs="Arial"/>
          <w:sz w:val="24"/>
          <w:szCs w:val="24"/>
          <w:lang w:eastAsia="pl-PL"/>
        </w:rPr>
        <w:t>.</w:t>
      </w:r>
    </w:p>
    <w:p w14:paraId="6B05F0C3" w14:textId="77777777" w:rsidR="00495D6F" w:rsidRPr="00E32FE8" w:rsidRDefault="00495D6F" w:rsidP="00E32FE8">
      <w:pPr>
        <w:spacing w:after="0" w:line="276" w:lineRule="auto"/>
        <w:rPr>
          <w:rFonts w:ascii="Arial" w:eastAsia="Times New Roman" w:hAnsi="Arial" w:cs="Arial"/>
          <w:b/>
          <w:bCs/>
          <w:sz w:val="24"/>
          <w:szCs w:val="24"/>
          <w:u w:val="single"/>
          <w:lang w:eastAsia="pl-PL"/>
        </w:rPr>
      </w:pPr>
    </w:p>
    <w:p w14:paraId="1BC28EC2" w14:textId="231C6DE4" w:rsidR="003F5499" w:rsidRPr="00E32FE8" w:rsidRDefault="00466291" w:rsidP="00E32FE8">
      <w:pPr>
        <w:spacing w:after="0" w:line="276" w:lineRule="auto"/>
        <w:rPr>
          <w:rFonts w:ascii="Arial" w:hAnsi="Arial" w:cs="Arial"/>
          <w:b/>
          <w:sz w:val="24"/>
          <w:szCs w:val="24"/>
          <w:u w:val="single"/>
        </w:rPr>
      </w:pPr>
      <w:r w:rsidRPr="00E32FE8">
        <w:rPr>
          <w:rFonts w:ascii="Arial" w:hAnsi="Arial" w:cs="Arial"/>
          <w:b/>
          <w:sz w:val="24"/>
          <w:szCs w:val="24"/>
          <w:u w:val="single"/>
        </w:rPr>
        <w:t>Pakiet nr 38:</w:t>
      </w:r>
    </w:p>
    <w:p w14:paraId="518D151E" w14:textId="11B1E38E" w:rsidR="00466291" w:rsidRPr="00E32FE8" w:rsidRDefault="00466291" w:rsidP="00E32FE8">
      <w:pPr>
        <w:spacing w:after="0" w:line="276" w:lineRule="auto"/>
        <w:rPr>
          <w:rFonts w:ascii="Arial" w:eastAsia="Times New Roman" w:hAnsi="Arial" w:cs="Arial"/>
          <w:bCs/>
          <w:sz w:val="24"/>
          <w:szCs w:val="24"/>
          <w:lang w:eastAsia="pl-PL"/>
        </w:rPr>
      </w:pPr>
      <w:r w:rsidRPr="00E32FE8">
        <w:rPr>
          <w:rFonts w:ascii="Arial" w:hAnsi="Arial" w:cs="Arial"/>
          <w:bCs/>
          <w:sz w:val="24"/>
          <w:szCs w:val="24"/>
        </w:rPr>
        <w:t>Ostrza i frezy kostne jednorazowego użytku do tkanki kostnej i tkanek miękkich kompatybilne z posiadan</w:t>
      </w:r>
      <w:r w:rsidR="00BE471B">
        <w:rPr>
          <w:rFonts w:ascii="Arial" w:hAnsi="Arial" w:cs="Arial"/>
          <w:bCs/>
          <w:sz w:val="24"/>
          <w:szCs w:val="24"/>
        </w:rPr>
        <w:t xml:space="preserve">ą </w:t>
      </w:r>
      <w:r w:rsidRPr="00E32FE8">
        <w:rPr>
          <w:rFonts w:ascii="Arial" w:hAnsi="Arial" w:cs="Arial"/>
          <w:bCs/>
          <w:sz w:val="24"/>
          <w:szCs w:val="24"/>
        </w:rPr>
        <w:t xml:space="preserve">jednostką napędową </w:t>
      </w:r>
      <w:proofErr w:type="spellStart"/>
      <w:r w:rsidR="00BE471B">
        <w:rPr>
          <w:rFonts w:ascii="Arial" w:hAnsi="Arial" w:cs="Arial"/>
          <w:bCs/>
          <w:sz w:val="24"/>
          <w:szCs w:val="24"/>
        </w:rPr>
        <w:t>Sh</w:t>
      </w:r>
      <w:r w:rsidRPr="00E32FE8">
        <w:rPr>
          <w:rFonts w:ascii="Arial" w:hAnsi="Arial" w:cs="Arial"/>
          <w:bCs/>
          <w:sz w:val="24"/>
          <w:szCs w:val="24"/>
        </w:rPr>
        <w:t>eaver</w:t>
      </w:r>
      <w:proofErr w:type="spellEnd"/>
      <w:r w:rsidRPr="00E32FE8">
        <w:rPr>
          <w:rFonts w:ascii="Arial" w:hAnsi="Arial" w:cs="Arial"/>
          <w:bCs/>
          <w:sz w:val="24"/>
          <w:szCs w:val="24"/>
        </w:rPr>
        <w:t xml:space="preserve"> </w:t>
      </w:r>
      <w:proofErr w:type="spellStart"/>
      <w:r w:rsidRPr="00E32FE8">
        <w:rPr>
          <w:rFonts w:ascii="Arial" w:hAnsi="Arial" w:cs="Arial"/>
          <w:bCs/>
          <w:sz w:val="24"/>
          <w:szCs w:val="24"/>
        </w:rPr>
        <w:t>Linvatec</w:t>
      </w:r>
      <w:proofErr w:type="spellEnd"/>
      <w:r w:rsidRPr="00E32FE8">
        <w:rPr>
          <w:rFonts w:ascii="Arial" w:hAnsi="Arial" w:cs="Arial"/>
          <w:bCs/>
          <w:sz w:val="24"/>
          <w:szCs w:val="24"/>
        </w:rPr>
        <w:t>.</w:t>
      </w:r>
      <w:r w:rsidR="00BA4CE3">
        <w:rPr>
          <w:rFonts w:ascii="Arial" w:hAnsi="Arial" w:cs="Arial"/>
          <w:bCs/>
          <w:sz w:val="24"/>
          <w:szCs w:val="24"/>
        </w:rPr>
        <w:t xml:space="preserve">- </w:t>
      </w:r>
      <w:r w:rsidR="00EC7C69" w:rsidRPr="00EC7C69">
        <w:rPr>
          <w:rFonts w:ascii="Arial" w:hAnsi="Arial" w:cs="Arial"/>
          <w:b/>
          <w:sz w:val="24"/>
          <w:szCs w:val="24"/>
        </w:rPr>
        <w:t>150 szt.</w:t>
      </w:r>
    </w:p>
    <w:sectPr w:rsidR="00466291" w:rsidRPr="00E32FE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CC3CD" w14:textId="77777777" w:rsidR="00211B67" w:rsidRDefault="00211B67" w:rsidP="00484622">
      <w:pPr>
        <w:spacing w:after="0" w:line="240" w:lineRule="auto"/>
      </w:pPr>
      <w:r>
        <w:separator/>
      </w:r>
    </w:p>
  </w:endnote>
  <w:endnote w:type="continuationSeparator" w:id="0">
    <w:p w14:paraId="4E680FAB" w14:textId="77777777" w:rsidR="00211B67" w:rsidRDefault="00211B67" w:rsidP="00484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2FD3B" w14:textId="77777777" w:rsidR="00211B67" w:rsidRDefault="00211B67" w:rsidP="00484622">
      <w:pPr>
        <w:spacing w:after="0" w:line="240" w:lineRule="auto"/>
      </w:pPr>
      <w:r>
        <w:separator/>
      </w:r>
    </w:p>
  </w:footnote>
  <w:footnote w:type="continuationSeparator" w:id="0">
    <w:p w14:paraId="5884B2F7" w14:textId="77777777" w:rsidR="00211B67" w:rsidRDefault="00211B67" w:rsidP="004846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35E03" w14:textId="5BC2D29E" w:rsidR="00E32FE8" w:rsidRPr="00E32FE8" w:rsidRDefault="00E32FE8">
    <w:pPr>
      <w:pStyle w:val="Nagwek"/>
      <w:rPr>
        <w:rFonts w:ascii="Arial" w:hAnsi="Arial" w:cs="Arial"/>
        <w:sz w:val="24"/>
        <w:szCs w:val="24"/>
      </w:rPr>
    </w:pPr>
    <w:r w:rsidRPr="00E32FE8">
      <w:rPr>
        <w:rFonts w:ascii="Arial" w:hAnsi="Arial" w:cs="Arial"/>
        <w:sz w:val="24"/>
        <w:szCs w:val="24"/>
      </w:rPr>
      <w:t>Załącznik nr 7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3740C"/>
    <w:multiLevelType w:val="hybridMultilevel"/>
    <w:tmpl w:val="17B26E5A"/>
    <w:lvl w:ilvl="0" w:tplc="D10E916A">
      <w:start w:val="1"/>
      <w:numFmt w:val="decimal"/>
      <w:lvlText w:val="%1."/>
      <w:lvlJc w:val="left"/>
      <w:pPr>
        <w:ind w:left="720" w:hanging="360"/>
      </w:pPr>
      <w:rPr>
        <w:rFonts w:eastAsia="Calibr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EB7007"/>
    <w:multiLevelType w:val="hybridMultilevel"/>
    <w:tmpl w:val="1388BB1A"/>
    <w:lvl w:ilvl="0" w:tplc="76E220B2">
      <w:start w:val="1"/>
      <w:numFmt w:val="lowerLetter"/>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10C75A40"/>
    <w:multiLevelType w:val="hybridMultilevel"/>
    <w:tmpl w:val="A044EE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773548F"/>
    <w:multiLevelType w:val="hybridMultilevel"/>
    <w:tmpl w:val="D3805A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79450F8"/>
    <w:multiLevelType w:val="hybridMultilevel"/>
    <w:tmpl w:val="3556A6EE"/>
    <w:lvl w:ilvl="0" w:tplc="6D0CED4C">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20866618"/>
    <w:multiLevelType w:val="hybridMultilevel"/>
    <w:tmpl w:val="C4884E1E"/>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210A3EED"/>
    <w:multiLevelType w:val="hybridMultilevel"/>
    <w:tmpl w:val="D2E4F1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0326DF"/>
    <w:multiLevelType w:val="hybridMultilevel"/>
    <w:tmpl w:val="21C84790"/>
    <w:lvl w:ilvl="0" w:tplc="E548ADD4">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2331414"/>
    <w:multiLevelType w:val="hybridMultilevel"/>
    <w:tmpl w:val="FB3844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7B825B7"/>
    <w:multiLevelType w:val="hybridMultilevel"/>
    <w:tmpl w:val="CF908010"/>
    <w:lvl w:ilvl="0" w:tplc="F738A7C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8174B30"/>
    <w:multiLevelType w:val="hybridMultilevel"/>
    <w:tmpl w:val="2FDC53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C2242B4"/>
    <w:multiLevelType w:val="hybridMultilevel"/>
    <w:tmpl w:val="B14419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8B2452A"/>
    <w:multiLevelType w:val="hybridMultilevel"/>
    <w:tmpl w:val="0E342C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FCB0EC2"/>
    <w:multiLevelType w:val="hybridMultilevel"/>
    <w:tmpl w:val="BD5AA666"/>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4" w15:restartNumberingAfterBreak="0">
    <w:nsid w:val="70EF4107"/>
    <w:multiLevelType w:val="hybridMultilevel"/>
    <w:tmpl w:val="D0282AA6"/>
    <w:lvl w:ilvl="0" w:tplc="AFF620F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48357312">
    <w:abstractNumId w:val="0"/>
  </w:num>
  <w:num w:numId="2" w16cid:durableId="1759256411">
    <w:abstractNumId w:val="9"/>
  </w:num>
  <w:num w:numId="3" w16cid:durableId="470680211">
    <w:abstractNumId w:val="8"/>
  </w:num>
  <w:num w:numId="4" w16cid:durableId="1942686340">
    <w:abstractNumId w:val="5"/>
  </w:num>
  <w:num w:numId="5" w16cid:durableId="227347215">
    <w:abstractNumId w:val="11"/>
  </w:num>
  <w:num w:numId="6" w16cid:durableId="1155994336">
    <w:abstractNumId w:val="13"/>
  </w:num>
  <w:num w:numId="7" w16cid:durableId="1190686095">
    <w:abstractNumId w:val="1"/>
  </w:num>
  <w:num w:numId="8" w16cid:durableId="1153067020">
    <w:abstractNumId w:val="4"/>
  </w:num>
  <w:num w:numId="9" w16cid:durableId="1476028164">
    <w:abstractNumId w:val="2"/>
  </w:num>
  <w:num w:numId="10" w16cid:durableId="1094740392">
    <w:abstractNumId w:val="14"/>
  </w:num>
  <w:num w:numId="11" w16cid:durableId="1171868454">
    <w:abstractNumId w:val="6"/>
  </w:num>
  <w:num w:numId="12" w16cid:durableId="594478179">
    <w:abstractNumId w:val="7"/>
  </w:num>
  <w:num w:numId="13" w16cid:durableId="328481702">
    <w:abstractNumId w:val="12"/>
  </w:num>
  <w:num w:numId="14" w16cid:durableId="243220150">
    <w:abstractNumId w:val="10"/>
  </w:num>
  <w:num w:numId="15" w16cid:durableId="9613489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EAA"/>
    <w:rsid w:val="00045868"/>
    <w:rsid w:val="00083293"/>
    <w:rsid w:val="00087891"/>
    <w:rsid w:val="000B3D78"/>
    <w:rsid w:val="000B5DA9"/>
    <w:rsid w:val="000D6DBB"/>
    <w:rsid w:val="000E5459"/>
    <w:rsid w:val="000E5C9A"/>
    <w:rsid w:val="00102CFE"/>
    <w:rsid w:val="001038A6"/>
    <w:rsid w:val="001052BC"/>
    <w:rsid w:val="00110F4B"/>
    <w:rsid w:val="001156F3"/>
    <w:rsid w:val="00117C4F"/>
    <w:rsid w:val="001312EC"/>
    <w:rsid w:val="00147996"/>
    <w:rsid w:val="00173CB8"/>
    <w:rsid w:val="00176430"/>
    <w:rsid w:val="001D4C88"/>
    <w:rsid w:val="001E126C"/>
    <w:rsid w:val="001E4351"/>
    <w:rsid w:val="001E5060"/>
    <w:rsid w:val="001F2AC0"/>
    <w:rsid w:val="00211B67"/>
    <w:rsid w:val="00231D50"/>
    <w:rsid w:val="00237353"/>
    <w:rsid w:val="00240BC8"/>
    <w:rsid w:val="00241AF3"/>
    <w:rsid w:val="00244FD7"/>
    <w:rsid w:val="0025215E"/>
    <w:rsid w:val="00260BF5"/>
    <w:rsid w:val="00287DED"/>
    <w:rsid w:val="002D6D82"/>
    <w:rsid w:val="002E3CED"/>
    <w:rsid w:val="002F4CCC"/>
    <w:rsid w:val="00332D4B"/>
    <w:rsid w:val="003405FE"/>
    <w:rsid w:val="003705D2"/>
    <w:rsid w:val="0039223E"/>
    <w:rsid w:val="003A72FF"/>
    <w:rsid w:val="003B547E"/>
    <w:rsid w:val="003C66BE"/>
    <w:rsid w:val="003F10B5"/>
    <w:rsid w:val="003F1A73"/>
    <w:rsid w:val="003F5499"/>
    <w:rsid w:val="00433473"/>
    <w:rsid w:val="004613E2"/>
    <w:rsid w:val="00466291"/>
    <w:rsid w:val="004815EF"/>
    <w:rsid w:val="0048356A"/>
    <w:rsid w:val="00484622"/>
    <w:rsid w:val="00495D6F"/>
    <w:rsid w:val="004B09C6"/>
    <w:rsid w:val="004B4E37"/>
    <w:rsid w:val="004C07D2"/>
    <w:rsid w:val="00524F60"/>
    <w:rsid w:val="005268EF"/>
    <w:rsid w:val="00534F60"/>
    <w:rsid w:val="00544EE4"/>
    <w:rsid w:val="005623A1"/>
    <w:rsid w:val="00575FEA"/>
    <w:rsid w:val="005809DA"/>
    <w:rsid w:val="005C6AA9"/>
    <w:rsid w:val="005D6B3D"/>
    <w:rsid w:val="00602BEF"/>
    <w:rsid w:val="00625DF0"/>
    <w:rsid w:val="00633388"/>
    <w:rsid w:val="0064092B"/>
    <w:rsid w:val="00651A27"/>
    <w:rsid w:val="0066214A"/>
    <w:rsid w:val="0069239E"/>
    <w:rsid w:val="006B785D"/>
    <w:rsid w:val="006D0E4C"/>
    <w:rsid w:val="006F7EF6"/>
    <w:rsid w:val="007179E2"/>
    <w:rsid w:val="00727D60"/>
    <w:rsid w:val="00747486"/>
    <w:rsid w:val="00747EAA"/>
    <w:rsid w:val="00753B8C"/>
    <w:rsid w:val="007572DD"/>
    <w:rsid w:val="00787B06"/>
    <w:rsid w:val="007B2830"/>
    <w:rsid w:val="007D238F"/>
    <w:rsid w:val="007E0692"/>
    <w:rsid w:val="007E65FE"/>
    <w:rsid w:val="00826EA9"/>
    <w:rsid w:val="00831182"/>
    <w:rsid w:val="00833B82"/>
    <w:rsid w:val="00855F37"/>
    <w:rsid w:val="0086696C"/>
    <w:rsid w:val="0089616F"/>
    <w:rsid w:val="008C2220"/>
    <w:rsid w:val="008C4F8B"/>
    <w:rsid w:val="00932FDF"/>
    <w:rsid w:val="00936C4B"/>
    <w:rsid w:val="00943989"/>
    <w:rsid w:val="00971E31"/>
    <w:rsid w:val="009D3B83"/>
    <w:rsid w:val="009E103F"/>
    <w:rsid w:val="00A25E6B"/>
    <w:rsid w:val="00A41C0A"/>
    <w:rsid w:val="00A44011"/>
    <w:rsid w:val="00A5194D"/>
    <w:rsid w:val="00A52076"/>
    <w:rsid w:val="00A83288"/>
    <w:rsid w:val="00A92C1C"/>
    <w:rsid w:val="00A93C7C"/>
    <w:rsid w:val="00A96737"/>
    <w:rsid w:val="00AA45A6"/>
    <w:rsid w:val="00AE4413"/>
    <w:rsid w:val="00AE7974"/>
    <w:rsid w:val="00AF48FE"/>
    <w:rsid w:val="00B1521E"/>
    <w:rsid w:val="00B30ED5"/>
    <w:rsid w:val="00B32CD8"/>
    <w:rsid w:val="00B407FC"/>
    <w:rsid w:val="00B7498F"/>
    <w:rsid w:val="00B76714"/>
    <w:rsid w:val="00BA4CE3"/>
    <w:rsid w:val="00BB011A"/>
    <w:rsid w:val="00BB357D"/>
    <w:rsid w:val="00BD349B"/>
    <w:rsid w:val="00BE471B"/>
    <w:rsid w:val="00C112B4"/>
    <w:rsid w:val="00C376F1"/>
    <w:rsid w:val="00C656EA"/>
    <w:rsid w:val="00C86328"/>
    <w:rsid w:val="00CB39EC"/>
    <w:rsid w:val="00CB7033"/>
    <w:rsid w:val="00CC02E1"/>
    <w:rsid w:val="00CE4084"/>
    <w:rsid w:val="00CE4EE1"/>
    <w:rsid w:val="00D044A8"/>
    <w:rsid w:val="00D14943"/>
    <w:rsid w:val="00D36A0B"/>
    <w:rsid w:val="00D41E97"/>
    <w:rsid w:val="00D926D7"/>
    <w:rsid w:val="00DA3CC2"/>
    <w:rsid w:val="00DA5BD3"/>
    <w:rsid w:val="00DD38C4"/>
    <w:rsid w:val="00E11B94"/>
    <w:rsid w:val="00E32FE8"/>
    <w:rsid w:val="00E3575F"/>
    <w:rsid w:val="00E423D9"/>
    <w:rsid w:val="00E524AA"/>
    <w:rsid w:val="00E53F39"/>
    <w:rsid w:val="00E63484"/>
    <w:rsid w:val="00E64101"/>
    <w:rsid w:val="00E748A1"/>
    <w:rsid w:val="00E771F4"/>
    <w:rsid w:val="00E84080"/>
    <w:rsid w:val="00EB1E51"/>
    <w:rsid w:val="00EB5C7A"/>
    <w:rsid w:val="00EC7C69"/>
    <w:rsid w:val="00EE19BA"/>
    <w:rsid w:val="00F1314F"/>
    <w:rsid w:val="00F1748E"/>
    <w:rsid w:val="00F36E0F"/>
    <w:rsid w:val="00F4679D"/>
    <w:rsid w:val="00F62CF8"/>
    <w:rsid w:val="00F76DA0"/>
    <w:rsid w:val="00FA404E"/>
    <w:rsid w:val="00FE0EFF"/>
    <w:rsid w:val="00FE4387"/>
    <w:rsid w:val="00FE4430"/>
    <w:rsid w:val="00FF0263"/>
    <w:rsid w:val="00FF1B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3B0BB"/>
  <w15:chartTrackingRefBased/>
  <w15:docId w15:val="{0A412CAA-077E-4754-ADDE-105D2A6D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8C2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DA5BD3"/>
    <w:pPr>
      <w:ind w:left="720"/>
      <w:contextualSpacing/>
    </w:pPr>
  </w:style>
  <w:style w:type="paragraph" w:styleId="Tekstdymka">
    <w:name w:val="Balloon Text"/>
    <w:basedOn w:val="Normalny"/>
    <w:link w:val="TekstdymkaZnak"/>
    <w:uiPriority w:val="99"/>
    <w:semiHidden/>
    <w:unhideWhenUsed/>
    <w:rsid w:val="00FF1BA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F1BAF"/>
    <w:rPr>
      <w:rFonts w:ascii="Segoe UI" w:hAnsi="Segoe UI" w:cs="Segoe UI"/>
      <w:sz w:val="18"/>
      <w:szCs w:val="18"/>
    </w:rPr>
  </w:style>
  <w:style w:type="character" w:styleId="Tekstzastpczy">
    <w:name w:val="Placeholder Text"/>
    <w:basedOn w:val="Domylnaczcionkaakapitu"/>
    <w:uiPriority w:val="99"/>
    <w:semiHidden/>
    <w:rsid w:val="00BB357D"/>
    <w:rPr>
      <w:color w:val="808080"/>
    </w:rPr>
  </w:style>
  <w:style w:type="paragraph" w:styleId="Nagwek">
    <w:name w:val="header"/>
    <w:basedOn w:val="Normalny"/>
    <w:link w:val="NagwekZnak"/>
    <w:uiPriority w:val="99"/>
    <w:unhideWhenUsed/>
    <w:rsid w:val="0048462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84622"/>
  </w:style>
  <w:style w:type="paragraph" w:styleId="Stopka">
    <w:name w:val="footer"/>
    <w:basedOn w:val="Normalny"/>
    <w:link w:val="StopkaZnak"/>
    <w:uiPriority w:val="99"/>
    <w:unhideWhenUsed/>
    <w:rsid w:val="0048462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846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877BA-D340-424D-A58E-CEFD7899B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5389</Words>
  <Characters>32337</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Stasiak</dc:creator>
  <cp:keywords/>
  <dc:description/>
  <cp:lastModifiedBy>Justyna Stasiak</cp:lastModifiedBy>
  <cp:revision>6</cp:revision>
  <cp:lastPrinted>2024-05-14T10:01:00Z</cp:lastPrinted>
  <dcterms:created xsi:type="dcterms:W3CDTF">2026-03-20T09:48:00Z</dcterms:created>
  <dcterms:modified xsi:type="dcterms:W3CDTF">2026-04-15T12:20:00Z</dcterms:modified>
</cp:coreProperties>
</file>