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59E82" w14:textId="5424458E" w:rsidR="00223E59" w:rsidRDefault="00223E59"/>
    <w:p w14:paraId="0E8D3B92" w14:textId="619A0AD9" w:rsidR="00521716" w:rsidRPr="005E22FD" w:rsidRDefault="005E22FD">
      <w:pPr>
        <w:rPr>
          <w:rFonts w:ascii="Arial" w:hAnsi="Arial" w:cs="Arial"/>
          <w:b/>
        </w:rPr>
      </w:pPr>
      <w:r w:rsidRPr="005E22FD">
        <w:rPr>
          <w:rFonts w:ascii="Arial" w:hAnsi="Arial" w:cs="Arial"/>
          <w:b/>
        </w:rPr>
        <w:t>Załącznik nr 2</w:t>
      </w:r>
      <w:r w:rsidR="00102D5F">
        <w:rPr>
          <w:rFonts w:ascii="Arial" w:hAnsi="Arial" w:cs="Arial"/>
          <w:b/>
        </w:rPr>
        <w:t>.1</w:t>
      </w:r>
      <w:r w:rsidRPr="005E22FD">
        <w:rPr>
          <w:rFonts w:ascii="Arial" w:hAnsi="Arial" w:cs="Arial"/>
          <w:b/>
        </w:rPr>
        <w:t xml:space="preserve"> do SWZ</w:t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  <w:r w:rsidR="003B114D" w:rsidRPr="005E22FD">
        <w:rPr>
          <w:rFonts w:ascii="Arial" w:hAnsi="Arial" w:cs="Arial"/>
          <w:b/>
        </w:rPr>
        <w:tab/>
      </w:r>
    </w:p>
    <w:p w14:paraId="17B37239" w14:textId="77777777" w:rsidR="000F23EE" w:rsidRPr="005E22FD" w:rsidRDefault="000F23EE">
      <w:pPr>
        <w:rPr>
          <w:rFonts w:ascii="Arial" w:hAnsi="Arial" w:cs="Arial"/>
          <w:b/>
        </w:rPr>
      </w:pPr>
    </w:p>
    <w:p w14:paraId="7A016C66" w14:textId="6734E731" w:rsidR="008E4D97" w:rsidRDefault="005E22FD" w:rsidP="005E22FD">
      <w:pPr>
        <w:rPr>
          <w:rFonts w:ascii="Arial" w:hAnsi="Arial" w:cs="Arial"/>
          <w:b/>
        </w:rPr>
      </w:pPr>
      <w:r w:rsidRPr="005E22FD">
        <w:rPr>
          <w:rFonts w:ascii="Arial" w:hAnsi="Arial" w:cs="Arial"/>
          <w:b/>
        </w:rPr>
        <w:t xml:space="preserve">SPECYFIKACJA ASORTYMENTOWO-CENOWA </w:t>
      </w:r>
    </w:p>
    <w:p w14:paraId="739620D5" w14:textId="61768A02" w:rsidR="005E22FD" w:rsidRDefault="005E22FD" w:rsidP="005E22FD">
      <w:pPr>
        <w:rPr>
          <w:rFonts w:ascii="Arial" w:hAnsi="Arial" w:cs="Arial"/>
          <w:b/>
        </w:rPr>
      </w:pPr>
    </w:p>
    <w:p w14:paraId="1A1711F2" w14:textId="77777777" w:rsidR="00CA11FA" w:rsidRPr="00325A17" w:rsidRDefault="00CA11FA" w:rsidP="00CA11FA">
      <w:pPr>
        <w:rPr>
          <w:rFonts w:ascii="Arial" w:hAnsi="Arial" w:cs="Arial"/>
          <w:b/>
        </w:rPr>
      </w:pPr>
      <w:r w:rsidRPr="00325A17">
        <w:rPr>
          <w:rFonts w:ascii="Arial" w:hAnsi="Arial" w:cs="Arial"/>
          <w:b/>
        </w:rPr>
        <w:t xml:space="preserve">PAKIET 1 </w:t>
      </w:r>
      <w:r>
        <w:rPr>
          <w:rFonts w:ascii="Arial" w:hAnsi="Arial" w:cs="Arial"/>
          <w:b/>
        </w:rPr>
        <w:t xml:space="preserve">– Symulator medyczny 1 </w:t>
      </w:r>
    </w:p>
    <w:p w14:paraId="0C3CD48B" w14:textId="14B286E1" w:rsidR="003B114D" w:rsidRDefault="003B114D" w:rsidP="003B114D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1931"/>
        <w:gridCol w:w="1072"/>
        <w:gridCol w:w="1457"/>
        <w:gridCol w:w="1035"/>
        <w:gridCol w:w="999"/>
        <w:gridCol w:w="1023"/>
        <w:gridCol w:w="1023"/>
      </w:tblGrid>
      <w:tr w:rsidR="005E22FD" w14:paraId="0DA2C44A" w14:textId="39B122C2" w:rsidTr="004540A3">
        <w:tc>
          <w:tcPr>
            <w:tcW w:w="522" w:type="dxa"/>
            <w:shd w:val="clear" w:color="auto" w:fill="C5E0B3" w:themeFill="accent6" w:themeFillTint="66"/>
            <w:vAlign w:val="center"/>
          </w:tcPr>
          <w:p w14:paraId="3F062DE5" w14:textId="78320AF2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>Lp.</w:t>
            </w:r>
          </w:p>
        </w:tc>
        <w:tc>
          <w:tcPr>
            <w:tcW w:w="1931" w:type="dxa"/>
            <w:shd w:val="clear" w:color="auto" w:fill="C5E0B3" w:themeFill="accent6" w:themeFillTint="66"/>
            <w:vAlign w:val="center"/>
          </w:tcPr>
          <w:p w14:paraId="6B1B9350" w14:textId="20DFC143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>Asortyment</w:t>
            </w:r>
          </w:p>
        </w:tc>
        <w:tc>
          <w:tcPr>
            <w:tcW w:w="1072" w:type="dxa"/>
            <w:shd w:val="clear" w:color="auto" w:fill="C5E0B3" w:themeFill="accent6" w:themeFillTint="66"/>
          </w:tcPr>
          <w:p w14:paraId="5FBEE26D" w14:textId="09FDC32A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>Liczba sztuk</w:t>
            </w:r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1457" w:type="dxa"/>
            <w:shd w:val="clear" w:color="auto" w:fill="C5E0B3" w:themeFill="accent6" w:themeFillTint="66"/>
            <w:vAlign w:val="center"/>
          </w:tcPr>
          <w:p w14:paraId="404AB8DD" w14:textId="30B10E9D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 xml:space="preserve">Cena </w:t>
            </w:r>
            <w:r>
              <w:rPr>
                <w:rFonts w:ascii="Arial" w:hAnsi="Arial" w:cs="Arial"/>
              </w:rPr>
              <w:t xml:space="preserve">jednostkowa </w:t>
            </w:r>
            <w:r w:rsidRPr="005E22FD">
              <w:rPr>
                <w:rFonts w:ascii="Arial" w:hAnsi="Arial" w:cs="Arial"/>
              </w:rPr>
              <w:t>netto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1035" w:type="dxa"/>
            <w:shd w:val="clear" w:color="auto" w:fill="C5E0B3" w:themeFill="accent6" w:themeFillTint="66"/>
            <w:vAlign w:val="center"/>
          </w:tcPr>
          <w:p w14:paraId="3F51FA21" w14:textId="086E13AA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>Wartość netto</w:t>
            </w:r>
          </w:p>
        </w:tc>
        <w:tc>
          <w:tcPr>
            <w:tcW w:w="999" w:type="dxa"/>
            <w:shd w:val="clear" w:color="auto" w:fill="C5E0B3" w:themeFill="accent6" w:themeFillTint="66"/>
            <w:vAlign w:val="center"/>
          </w:tcPr>
          <w:p w14:paraId="0BC61761" w14:textId="00CA6F06" w:rsidR="005E22FD" w:rsidRPr="005E22FD" w:rsidRDefault="005E22FD" w:rsidP="005E22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VAT</w:t>
            </w:r>
          </w:p>
        </w:tc>
        <w:tc>
          <w:tcPr>
            <w:tcW w:w="1023" w:type="dxa"/>
            <w:shd w:val="clear" w:color="auto" w:fill="C5E0B3" w:themeFill="accent6" w:themeFillTint="66"/>
          </w:tcPr>
          <w:p w14:paraId="1AA75C85" w14:textId="7FCC1857" w:rsidR="005E22FD" w:rsidRPr="005E22FD" w:rsidRDefault="005E22FD" w:rsidP="005E22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podatku VAT</w:t>
            </w:r>
          </w:p>
        </w:tc>
        <w:tc>
          <w:tcPr>
            <w:tcW w:w="1023" w:type="dxa"/>
            <w:shd w:val="clear" w:color="auto" w:fill="C5E0B3" w:themeFill="accent6" w:themeFillTint="66"/>
            <w:vAlign w:val="center"/>
          </w:tcPr>
          <w:p w14:paraId="5B8F39A7" w14:textId="062FBE65" w:rsidR="005E22FD" w:rsidRPr="005E22FD" w:rsidRDefault="005E22FD" w:rsidP="005E22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</w:t>
            </w:r>
            <w:r w:rsidRPr="005E22FD">
              <w:rPr>
                <w:rFonts w:ascii="Arial" w:hAnsi="Arial" w:cs="Arial"/>
              </w:rPr>
              <w:t xml:space="preserve"> brutto</w:t>
            </w:r>
          </w:p>
        </w:tc>
      </w:tr>
      <w:tr w:rsidR="005E22FD" w14:paraId="73A4C2F7" w14:textId="20A398F5" w:rsidTr="004540A3">
        <w:tc>
          <w:tcPr>
            <w:tcW w:w="522" w:type="dxa"/>
            <w:vAlign w:val="center"/>
          </w:tcPr>
          <w:p w14:paraId="385101BB" w14:textId="11CC19D8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>1.</w:t>
            </w:r>
          </w:p>
        </w:tc>
        <w:tc>
          <w:tcPr>
            <w:tcW w:w="1931" w:type="dxa"/>
          </w:tcPr>
          <w:p w14:paraId="16BC3B47" w14:textId="55429B94" w:rsidR="005E22FD" w:rsidRPr="000B3DAB" w:rsidRDefault="005E22FD" w:rsidP="005E22FD">
            <w:pPr>
              <w:rPr>
                <w:rFonts w:ascii="Arial" w:hAnsi="Arial" w:cs="Arial"/>
              </w:rPr>
            </w:pPr>
            <w:r w:rsidRPr="000B3DAB">
              <w:rPr>
                <w:rFonts w:ascii="Arial" w:hAnsi="Arial" w:cs="Arial"/>
                <w:b/>
              </w:rPr>
              <w:t>Symulator medyczny 1</w:t>
            </w:r>
            <w:r w:rsidRPr="000B3DAB">
              <w:rPr>
                <w:rFonts w:ascii="Arial" w:hAnsi="Arial" w:cs="Arial"/>
              </w:rPr>
              <w:t xml:space="preserve"> </w:t>
            </w:r>
            <w:r w:rsidRPr="00D50E38">
              <w:rPr>
                <w:rFonts w:ascii="Arial" w:hAnsi="Arial" w:cs="Arial"/>
              </w:rPr>
              <w:t>skład zestawu: oprogramowanie wraz z licencją</w:t>
            </w:r>
            <w:r w:rsidR="000B3DAB" w:rsidRPr="00D50E38">
              <w:rPr>
                <w:rFonts w:ascii="Arial" w:hAnsi="Arial" w:cs="Arial"/>
              </w:rPr>
              <w:t xml:space="preserve"> (1szt.)</w:t>
            </w:r>
            <w:r w:rsidRPr="00D50E38">
              <w:rPr>
                <w:rFonts w:ascii="Arial" w:hAnsi="Arial" w:cs="Arial"/>
              </w:rPr>
              <w:t>, laptop</w:t>
            </w:r>
            <w:r w:rsidR="000B3DAB" w:rsidRPr="00D50E38">
              <w:rPr>
                <w:rFonts w:ascii="Arial" w:hAnsi="Arial" w:cs="Arial"/>
              </w:rPr>
              <w:t xml:space="preserve"> (1 szt.)</w:t>
            </w:r>
            <w:r w:rsidRPr="00D50E38">
              <w:rPr>
                <w:rFonts w:ascii="Arial" w:hAnsi="Arial" w:cs="Arial"/>
              </w:rPr>
              <w:t>, zestaw VR</w:t>
            </w:r>
            <w:r w:rsidR="000B3DAB" w:rsidRPr="00D50E38">
              <w:rPr>
                <w:rFonts w:ascii="Arial" w:hAnsi="Arial" w:cs="Arial"/>
              </w:rPr>
              <w:t xml:space="preserve"> (1 szt.)</w:t>
            </w:r>
            <w:r w:rsidRPr="00D50E38">
              <w:rPr>
                <w:rFonts w:ascii="Arial" w:hAnsi="Arial" w:cs="Arial"/>
              </w:rPr>
              <w:t>, myszka</w:t>
            </w:r>
            <w:r w:rsidR="000B3DAB" w:rsidRPr="00D50E38">
              <w:rPr>
                <w:rFonts w:ascii="Arial" w:hAnsi="Arial" w:cs="Arial"/>
              </w:rPr>
              <w:t xml:space="preserve"> (1 szt.)</w:t>
            </w:r>
            <w:r w:rsidRPr="00D50E38">
              <w:rPr>
                <w:rFonts w:ascii="Arial" w:hAnsi="Arial" w:cs="Arial"/>
              </w:rPr>
              <w:t>,</w:t>
            </w:r>
            <w:r w:rsidRPr="000B3DAB">
              <w:rPr>
                <w:rFonts w:ascii="Arial" w:hAnsi="Arial" w:cs="Arial"/>
              </w:rPr>
              <w:t xml:space="preserve"> słuchawki z mikrofonem</w:t>
            </w:r>
            <w:r w:rsidR="000B3DAB" w:rsidRPr="000B3DAB">
              <w:rPr>
                <w:rFonts w:ascii="Arial" w:hAnsi="Arial" w:cs="Arial"/>
              </w:rPr>
              <w:t xml:space="preserve"> (1 szt.)</w:t>
            </w:r>
          </w:p>
        </w:tc>
        <w:tc>
          <w:tcPr>
            <w:tcW w:w="1072" w:type="dxa"/>
            <w:vAlign w:val="center"/>
          </w:tcPr>
          <w:p w14:paraId="0616E990" w14:textId="1E05B10D" w:rsidR="005E22FD" w:rsidRPr="000B3DAB" w:rsidRDefault="005E22FD" w:rsidP="005E22FD">
            <w:pPr>
              <w:rPr>
                <w:rFonts w:ascii="Arial" w:hAnsi="Arial" w:cs="Arial"/>
              </w:rPr>
            </w:pPr>
            <w:r w:rsidRPr="000B3DAB">
              <w:rPr>
                <w:rFonts w:ascii="Arial" w:hAnsi="Arial" w:cs="Arial"/>
              </w:rPr>
              <w:t xml:space="preserve">6 </w:t>
            </w:r>
            <w:proofErr w:type="spellStart"/>
            <w:r w:rsidRPr="000B3DAB">
              <w:rPr>
                <w:rFonts w:ascii="Arial" w:hAnsi="Arial" w:cs="Arial"/>
              </w:rPr>
              <w:t>kpl</w:t>
            </w:r>
            <w:proofErr w:type="spellEnd"/>
            <w:r w:rsidRPr="000B3DAB">
              <w:rPr>
                <w:rFonts w:ascii="Arial" w:hAnsi="Arial" w:cs="Arial"/>
              </w:rPr>
              <w:t>.</w:t>
            </w:r>
          </w:p>
        </w:tc>
        <w:tc>
          <w:tcPr>
            <w:tcW w:w="1457" w:type="dxa"/>
            <w:vAlign w:val="center"/>
          </w:tcPr>
          <w:p w14:paraId="7490D769" w14:textId="3901689C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14:paraId="5935CE5B" w14:textId="3145E5E0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999" w:type="dxa"/>
            <w:vAlign w:val="center"/>
          </w:tcPr>
          <w:p w14:paraId="275543B0" w14:textId="77777777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14:paraId="728EC4C1" w14:textId="77777777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14:paraId="3F2FA7F3" w14:textId="21952A91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</w:tr>
      <w:tr w:rsidR="005E22FD" w14:paraId="37FC51D2" w14:textId="77777777" w:rsidTr="00440C5E">
        <w:tc>
          <w:tcPr>
            <w:tcW w:w="522" w:type="dxa"/>
            <w:vAlign w:val="center"/>
          </w:tcPr>
          <w:p w14:paraId="6CFDB421" w14:textId="34526256" w:rsidR="005E22FD" w:rsidRPr="005E22FD" w:rsidRDefault="005E22FD" w:rsidP="005E22FD">
            <w:pPr>
              <w:rPr>
                <w:rFonts w:ascii="Arial" w:hAnsi="Arial" w:cs="Arial"/>
              </w:rPr>
            </w:pPr>
            <w:r w:rsidRPr="005E22FD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1931" w:type="dxa"/>
          </w:tcPr>
          <w:p w14:paraId="5BF43765" w14:textId="5801C8D6" w:rsidR="005E22FD" w:rsidRPr="000B3DAB" w:rsidRDefault="005E22FD" w:rsidP="005E22FD">
            <w:pPr>
              <w:rPr>
                <w:rFonts w:ascii="Arial" w:hAnsi="Arial" w:cs="Arial"/>
              </w:rPr>
            </w:pPr>
            <w:r w:rsidRPr="000B3DAB">
              <w:rPr>
                <w:rFonts w:ascii="Arial" w:hAnsi="Arial" w:cs="Arial"/>
              </w:rPr>
              <w:t>Tablet</w:t>
            </w:r>
            <w:r w:rsidR="000B3DAB" w:rsidRPr="000B3DAB">
              <w:rPr>
                <w:rFonts w:ascii="Arial" w:hAnsi="Arial" w:cs="Arial"/>
              </w:rPr>
              <w:t xml:space="preserve"> (1 szt.)</w:t>
            </w:r>
            <w:r w:rsidRPr="000B3DAB">
              <w:rPr>
                <w:rFonts w:ascii="Arial" w:hAnsi="Arial" w:cs="Arial"/>
              </w:rPr>
              <w:t xml:space="preserve"> do zarządzania symulatorami </w:t>
            </w:r>
          </w:p>
        </w:tc>
        <w:tc>
          <w:tcPr>
            <w:tcW w:w="1072" w:type="dxa"/>
            <w:vAlign w:val="center"/>
          </w:tcPr>
          <w:p w14:paraId="17E57F24" w14:textId="1A91F9C7" w:rsidR="005E22FD" w:rsidRPr="000B3DAB" w:rsidRDefault="005E22FD" w:rsidP="005E22FD">
            <w:pPr>
              <w:rPr>
                <w:rFonts w:ascii="Arial" w:hAnsi="Arial" w:cs="Arial"/>
              </w:rPr>
            </w:pPr>
            <w:r w:rsidRPr="000B3DAB">
              <w:rPr>
                <w:rFonts w:ascii="Arial" w:hAnsi="Arial" w:cs="Arial"/>
              </w:rPr>
              <w:t>1 szt.</w:t>
            </w:r>
          </w:p>
        </w:tc>
        <w:tc>
          <w:tcPr>
            <w:tcW w:w="1457" w:type="dxa"/>
            <w:vAlign w:val="center"/>
          </w:tcPr>
          <w:p w14:paraId="42FDFCA0" w14:textId="380AF854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1035" w:type="dxa"/>
            <w:vAlign w:val="center"/>
          </w:tcPr>
          <w:p w14:paraId="24D16549" w14:textId="77777777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10276F39" w14:textId="77777777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14:paraId="45A66681" w14:textId="77777777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14:paraId="53E29F0B" w14:textId="6A1F1646" w:rsidR="005E22FD" w:rsidRPr="005E22FD" w:rsidRDefault="005E22FD" w:rsidP="005E22FD">
            <w:pPr>
              <w:rPr>
                <w:rFonts w:ascii="Arial" w:hAnsi="Arial" w:cs="Arial"/>
              </w:rPr>
            </w:pPr>
          </w:p>
        </w:tc>
      </w:tr>
      <w:tr w:rsidR="004540A3" w14:paraId="7A681158" w14:textId="77777777" w:rsidTr="00440C5E">
        <w:trPr>
          <w:trHeight w:val="793"/>
        </w:trPr>
        <w:tc>
          <w:tcPr>
            <w:tcW w:w="4982" w:type="dxa"/>
            <w:gridSpan w:val="4"/>
            <w:vAlign w:val="center"/>
          </w:tcPr>
          <w:p w14:paraId="4F7DA6DD" w14:textId="59A151F8" w:rsidR="004540A3" w:rsidRPr="00440C5E" w:rsidRDefault="004540A3" w:rsidP="004540A3">
            <w:pPr>
              <w:jc w:val="right"/>
              <w:rPr>
                <w:rFonts w:ascii="Arial" w:hAnsi="Arial" w:cs="Arial"/>
                <w:b/>
              </w:rPr>
            </w:pPr>
            <w:r w:rsidRPr="00440C5E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35" w:type="dxa"/>
            <w:vAlign w:val="center"/>
          </w:tcPr>
          <w:p w14:paraId="227745D4" w14:textId="77777777" w:rsidR="004540A3" w:rsidRPr="005E22FD" w:rsidRDefault="004540A3" w:rsidP="005E22FD">
            <w:pPr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4BE8BD0" w14:textId="77777777" w:rsidR="004540A3" w:rsidRPr="005E22FD" w:rsidRDefault="004540A3" w:rsidP="005E22FD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14:paraId="2D069470" w14:textId="77777777" w:rsidR="004540A3" w:rsidRPr="005E22FD" w:rsidRDefault="004540A3" w:rsidP="005E22FD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  <w:vAlign w:val="center"/>
          </w:tcPr>
          <w:p w14:paraId="70795969" w14:textId="77777777" w:rsidR="004540A3" w:rsidRPr="005E22FD" w:rsidRDefault="004540A3" w:rsidP="005E22FD">
            <w:pPr>
              <w:rPr>
                <w:rFonts w:ascii="Arial" w:hAnsi="Arial" w:cs="Arial"/>
              </w:rPr>
            </w:pPr>
          </w:p>
        </w:tc>
      </w:tr>
    </w:tbl>
    <w:p w14:paraId="593B43CA" w14:textId="6E37E2C7" w:rsidR="00582599" w:rsidRPr="00582599" w:rsidRDefault="00582599" w:rsidP="00582599"/>
    <w:p w14:paraId="30F8B09C" w14:textId="77777777" w:rsidR="00582599" w:rsidRPr="00582599" w:rsidRDefault="00582599" w:rsidP="00582599"/>
    <w:p w14:paraId="31044435" w14:textId="77777777" w:rsidR="00582599" w:rsidRPr="00582599" w:rsidRDefault="00582599" w:rsidP="00582599">
      <w:bookmarkStart w:id="0" w:name="_GoBack"/>
      <w:bookmarkEnd w:id="0"/>
    </w:p>
    <w:p w14:paraId="6633AE8D" w14:textId="77777777" w:rsidR="00582599" w:rsidRPr="00582599" w:rsidRDefault="00582599" w:rsidP="00582599"/>
    <w:p w14:paraId="3F30A53F" w14:textId="77777777" w:rsidR="00582599" w:rsidRPr="00582599" w:rsidRDefault="00582599" w:rsidP="00582599"/>
    <w:p w14:paraId="6023E410" w14:textId="77777777" w:rsidR="00582599" w:rsidRPr="00582599" w:rsidRDefault="00582599" w:rsidP="00582599"/>
    <w:p w14:paraId="4ED2EE11" w14:textId="77777777" w:rsidR="00582599" w:rsidRPr="00582599" w:rsidRDefault="00582599" w:rsidP="00582599"/>
    <w:p w14:paraId="6875731D" w14:textId="77777777" w:rsidR="00582599" w:rsidRPr="00582599" w:rsidRDefault="00582599" w:rsidP="00582599"/>
    <w:p w14:paraId="556BC8AD" w14:textId="7103E599" w:rsidR="003B114D" w:rsidRPr="00582599" w:rsidRDefault="003B114D" w:rsidP="00582599"/>
    <w:sectPr w:rsidR="003B114D" w:rsidRPr="0058259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BD9E8" w14:textId="77777777" w:rsidR="00817271" w:rsidRDefault="00817271" w:rsidP="00492FED">
      <w:pPr>
        <w:spacing w:after="0" w:line="240" w:lineRule="auto"/>
      </w:pPr>
      <w:r>
        <w:separator/>
      </w:r>
    </w:p>
  </w:endnote>
  <w:endnote w:type="continuationSeparator" w:id="0">
    <w:p w14:paraId="1DA1BB3D" w14:textId="77777777" w:rsidR="00817271" w:rsidRDefault="00817271" w:rsidP="00492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A0AD1" w14:textId="77777777" w:rsidR="00817271" w:rsidRDefault="00817271" w:rsidP="00492FED">
      <w:pPr>
        <w:spacing w:after="0" w:line="240" w:lineRule="auto"/>
      </w:pPr>
      <w:r>
        <w:separator/>
      </w:r>
    </w:p>
  </w:footnote>
  <w:footnote w:type="continuationSeparator" w:id="0">
    <w:p w14:paraId="5A898272" w14:textId="77777777" w:rsidR="00817271" w:rsidRDefault="00817271" w:rsidP="00492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75BF4" w14:textId="45A82167" w:rsidR="00F513D5" w:rsidRDefault="00F513D5">
    <w:pPr>
      <w:pStyle w:val="Nagwek"/>
    </w:pPr>
    <w:r>
      <w:rPr>
        <w:noProof/>
        <w:lang w:eastAsia="pl-PL"/>
      </w:rPr>
      <w:drawing>
        <wp:inline distT="0" distB="0" distL="0" distR="0" wp14:anchorId="5E164B93" wp14:editId="56A3F3DA">
          <wp:extent cx="5760720" cy="5118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1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BF"/>
    <w:rsid w:val="0007176A"/>
    <w:rsid w:val="000B3DAB"/>
    <w:rsid w:val="000D11B6"/>
    <w:rsid w:val="000F23EE"/>
    <w:rsid w:val="00102D5F"/>
    <w:rsid w:val="00152D35"/>
    <w:rsid w:val="001F6DAC"/>
    <w:rsid w:val="00223E59"/>
    <w:rsid w:val="00240819"/>
    <w:rsid w:val="00310D5C"/>
    <w:rsid w:val="003761CE"/>
    <w:rsid w:val="003817D4"/>
    <w:rsid w:val="00393536"/>
    <w:rsid w:val="003B114D"/>
    <w:rsid w:val="00431B8E"/>
    <w:rsid w:val="00440C5E"/>
    <w:rsid w:val="004519F6"/>
    <w:rsid w:val="004540A3"/>
    <w:rsid w:val="00492FED"/>
    <w:rsid w:val="00521716"/>
    <w:rsid w:val="00582599"/>
    <w:rsid w:val="005D606F"/>
    <w:rsid w:val="005E22FD"/>
    <w:rsid w:val="006E0FBF"/>
    <w:rsid w:val="00702019"/>
    <w:rsid w:val="0080013F"/>
    <w:rsid w:val="00817271"/>
    <w:rsid w:val="0086087A"/>
    <w:rsid w:val="00893BD7"/>
    <w:rsid w:val="008E4D97"/>
    <w:rsid w:val="008F5C7E"/>
    <w:rsid w:val="00901AE1"/>
    <w:rsid w:val="00A05A6D"/>
    <w:rsid w:val="00A23C92"/>
    <w:rsid w:val="00A55DDB"/>
    <w:rsid w:val="00AD5493"/>
    <w:rsid w:val="00B17B99"/>
    <w:rsid w:val="00BB204D"/>
    <w:rsid w:val="00BF4F70"/>
    <w:rsid w:val="00CA11FA"/>
    <w:rsid w:val="00CB21F8"/>
    <w:rsid w:val="00D30C56"/>
    <w:rsid w:val="00D50E38"/>
    <w:rsid w:val="00DC45DC"/>
    <w:rsid w:val="00DE2831"/>
    <w:rsid w:val="00E14507"/>
    <w:rsid w:val="00E32954"/>
    <w:rsid w:val="00E76722"/>
    <w:rsid w:val="00EA4E1D"/>
    <w:rsid w:val="00F05750"/>
    <w:rsid w:val="00F37C4B"/>
    <w:rsid w:val="00F513D5"/>
    <w:rsid w:val="00F66E92"/>
    <w:rsid w:val="00FB3B91"/>
    <w:rsid w:val="00FC279D"/>
    <w:rsid w:val="00FD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DB8AD"/>
  <w15:chartTrackingRefBased/>
  <w15:docId w15:val="{7692B3F2-9DC1-48FF-81C0-20232A3C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2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ED"/>
  </w:style>
  <w:style w:type="paragraph" w:styleId="Stopka">
    <w:name w:val="footer"/>
    <w:basedOn w:val="Normalny"/>
    <w:link w:val="StopkaZnak"/>
    <w:uiPriority w:val="99"/>
    <w:unhideWhenUsed/>
    <w:rsid w:val="00492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ED"/>
  </w:style>
  <w:style w:type="table" w:styleId="Tabela-Siatka">
    <w:name w:val="Table Grid"/>
    <w:basedOn w:val="Standardowy"/>
    <w:uiPriority w:val="39"/>
    <w:rsid w:val="003B1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Dobrowolski</dc:creator>
  <cp:keywords/>
  <dc:description/>
  <cp:lastModifiedBy>Jolanta Augustyn</cp:lastModifiedBy>
  <cp:revision>11</cp:revision>
  <dcterms:created xsi:type="dcterms:W3CDTF">2026-03-19T08:35:00Z</dcterms:created>
  <dcterms:modified xsi:type="dcterms:W3CDTF">2026-04-23T06:01:00Z</dcterms:modified>
</cp:coreProperties>
</file>