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F6E4D" w14:textId="019C891D" w:rsidR="00D052EB" w:rsidRPr="00C14E6A" w:rsidRDefault="004F4141" w:rsidP="00D052EB">
      <w:pPr>
        <w:ind w:left="5664" w:firstLine="708"/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 xml:space="preserve">Załącznik nr </w:t>
      </w:r>
      <w:r w:rsidR="00F35A2F" w:rsidRPr="00C14E6A">
        <w:rPr>
          <w:rFonts w:ascii="Times New Roman" w:hAnsi="Times New Roman" w:cs="Times New Roman"/>
          <w:b/>
        </w:rPr>
        <w:t>5</w:t>
      </w:r>
    </w:p>
    <w:p w14:paraId="3C298E69" w14:textId="47C4B6D4" w:rsidR="001C4E43" w:rsidRPr="00C14E6A" w:rsidRDefault="00C14E6A" w:rsidP="00D052EB">
      <w:pPr>
        <w:rPr>
          <w:rFonts w:ascii="Times New Roman" w:hAnsi="Times New Roman" w:cs="Times New Roman"/>
          <w:b/>
          <w:bCs/>
        </w:rPr>
      </w:pPr>
      <w:r w:rsidRPr="002671B5">
        <w:rPr>
          <w:rFonts w:ascii="Times New Roman" w:hAnsi="Times New Roman" w:cs="Times New Roman"/>
          <w:b/>
          <w:bCs/>
        </w:rPr>
        <w:t>202</w:t>
      </w:r>
      <w:r w:rsidR="00BB7916">
        <w:rPr>
          <w:rFonts w:ascii="Times New Roman" w:hAnsi="Times New Roman" w:cs="Times New Roman"/>
          <w:b/>
          <w:bCs/>
        </w:rPr>
        <w:t>6</w:t>
      </w:r>
      <w:r w:rsidRPr="002671B5">
        <w:rPr>
          <w:rFonts w:ascii="Times New Roman" w:hAnsi="Times New Roman" w:cs="Times New Roman"/>
          <w:b/>
          <w:bCs/>
        </w:rPr>
        <w:t>/PN/</w:t>
      </w:r>
      <w:r w:rsidR="00822B04">
        <w:rPr>
          <w:rFonts w:ascii="Times New Roman" w:hAnsi="Times New Roman" w:cs="Times New Roman"/>
          <w:b/>
          <w:bCs/>
        </w:rPr>
        <w:t>APT</w:t>
      </w:r>
      <w:r w:rsidRPr="002671B5">
        <w:rPr>
          <w:rFonts w:ascii="Times New Roman" w:hAnsi="Times New Roman" w:cs="Times New Roman"/>
          <w:b/>
          <w:bCs/>
        </w:rPr>
        <w:t>/</w:t>
      </w:r>
      <w:r w:rsidR="00BB7916">
        <w:rPr>
          <w:rFonts w:ascii="Times New Roman" w:hAnsi="Times New Roman" w:cs="Times New Roman"/>
          <w:b/>
          <w:bCs/>
        </w:rPr>
        <w:t>8</w:t>
      </w:r>
    </w:p>
    <w:p w14:paraId="63117668" w14:textId="77777777" w:rsidR="00C14E6A" w:rsidRPr="00C14E6A" w:rsidRDefault="00C14E6A" w:rsidP="00D052EB">
      <w:pPr>
        <w:rPr>
          <w:rFonts w:ascii="Times New Roman" w:hAnsi="Times New Roman" w:cs="Times New Roman"/>
        </w:rPr>
      </w:pPr>
    </w:p>
    <w:p w14:paraId="214934E7" w14:textId="2FF84CF2" w:rsidR="00D052EB" w:rsidRPr="00C14E6A" w:rsidRDefault="00D052EB" w:rsidP="001C4E43">
      <w:pPr>
        <w:jc w:val="center"/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 xml:space="preserve">OŚWIADCZENIE WYKONAWCY </w:t>
      </w:r>
    </w:p>
    <w:p w14:paraId="107F44D5" w14:textId="77777777" w:rsidR="00D052EB" w:rsidRPr="00C14E6A" w:rsidRDefault="00D052EB" w:rsidP="001C4E43">
      <w:pPr>
        <w:jc w:val="center"/>
        <w:rPr>
          <w:rFonts w:ascii="Times New Roman" w:hAnsi="Times New Roman" w:cs="Times New Roman"/>
          <w:b/>
          <w:u w:val="single"/>
        </w:rPr>
      </w:pPr>
      <w:r w:rsidRPr="00C14E6A">
        <w:rPr>
          <w:rFonts w:ascii="Times New Roman" w:hAnsi="Times New Roman" w:cs="Times New Roman"/>
          <w:b/>
          <w:u w:val="single"/>
        </w:rPr>
        <w:t>O AKTUALNOŚCI INFORMACJI ZAWARTYCH W OŚWIADCZENIU WYKONAWCY SKŁADANYM</w:t>
      </w:r>
    </w:p>
    <w:p w14:paraId="7D805AB8" w14:textId="77777777" w:rsidR="00D052EB" w:rsidRPr="00C14E6A" w:rsidRDefault="00D052EB" w:rsidP="001C4E43">
      <w:pPr>
        <w:jc w:val="center"/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>NA PODSTAWIE ART. 125 UST. 1 USTAWY PZP</w:t>
      </w:r>
    </w:p>
    <w:p w14:paraId="40253FA7" w14:textId="77777777" w:rsidR="001C4E43" w:rsidRPr="00C14E6A" w:rsidRDefault="001C4E43" w:rsidP="001C4E43">
      <w:pPr>
        <w:jc w:val="center"/>
        <w:rPr>
          <w:rFonts w:ascii="Times New Roman" w:hAnsi="Times New Roman" w:cs="Times New Roman"/>
          <w:b/>
        </w:rPr>
      </w:pPr>
    </w:p>
    <w:p w14:paraId="7007B86A" w14:textId="77777777" w:rsidR="00D052EB" w:rsidRPr="00C14E6A" w:rsidRDefault="00D052EB" w:rsidP="00D052EB">
      <w:pPr>
        <w:rPr>
          <w:rFonts w:ascii="Times New Roman" w:hAnsi="Times New Roman" w:cs="Times New Roman"/>
        </w:rPr>
      </w:pPr>
      <w:r w:rsidRPr="00C14E6A">
        <w:rPr>
          <w:rFonts w:ascii="Times New Roman" w:hAnsi="Times New Roman" w:cs="Times New Roman"/>
        </w:rPr>
        <w:t>Nazwa Wykonawcy: ……………………………………………………………………………………</w:t>
      </w:r>
    </w:p>
    <w:p w14:paraId="733AB709" w14:textId="77777777" w:rsidR="00D052EB" w:rsidRPr="00C14E6A" w:rsidRDefault="00D052EB" w:rsidP="00D052EB">
      <w:pPr>
        <w:rPr>
          <w:rFonts w:ascii="Times New Roman" w:hAnsi="Times New Roman" w:cs="Times New Roman"/>
        </w:rPr>
      </w:pPr>
      <w:r w:rsidRPr="00C14E6A">
        <w:rPr>
          <w:rFonts w:ascii="Times New Roman" w:hAnsi="Times New Roman" w:cs="Times New Roman"/>
        </w:rPr>
        <w:t>Adres Wykonawcy: …………………………………………………………………………………….</w:t>
      </w:r>
    </w:p>
    <w:p w14:paraId="4A23F097" w14:textId="26EE0101" w:rsidR="00C14E6A" w:rsidRPr="00630FFC" w:rsidRDefault="00C14E6A" w:rsidP="00C14E6A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bCs/>
          <w:lang w:val="x-none"/>
        </w:rPr>
      </w:pPr>
      <w:r w:rsidRPr="00C14E6A">
        <w:rPr>
          <w:rFonts w:ascii="Times New Roman" w:hAnsi="Times New Roman" w:cs="Times New Roman"/>
        </w:rPr>
        <w:t xml:space="preserve">Na potrzeby postępowania o udzielenie zamówienia publicznego na </w:t>
      </w:r>
      <w:r w:rsidR="0041474A" w:rsidRPr="0041474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Zakup i dostawa </w:t>
      </w:r>
      <w:r w:rsidR="00822B0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produktów leczniczych na potrzeby SPZOZ w Hajnówce</w:t>
      </w:r>
      <w:r w:rsidRPr="00C14E6A">
        <w:rPr>
          <w:rFonts w:ascii="Times New Roman" w:eastAsia="Lucida Sans Unicode" w:hAnsi="Times New Roman" w:cs="Times New Roman"/>
          <w:b/>
          <w:bCs/>
        </w:rPr>
        <w:t xml:space="preserve"> </w:t>
      </w:r>
      <w:r>
        <w:rPr>
          <w:rFonts w:ascii="Times New Roman" w:eastAsia="Lucida Sans Unicode" w:hAnsi="Times New Roman" w:cs="Times New Roman"/>
          <w:b/>
          <w:bCs/>
        </w:rPr>
        <w:t>o</w:t>
      </w:r>
      <w:r w:rsidRPr="00C14E6A">
        <w:rPr>
          <w:rFonts w:ascii="Times New Roman" w:eastAsia="Lucida Sans Unicode" w:hAnsi="Times New Roman" w:cs="Times New Roman"/>
          <w:b/>
          <w:bCs/>
        </w:rPr>
        <w:t>świadczam</w:t>
      </w:r>
      <w:r w:rsidRPr="00C14E6A">
        <w:rPr>
          <w:rFonts w:ascii="Times New Roman" w:eastAsia="Lucida Sans Unicode" w:hAnsi="Times New Roman" w:cs="Times New Roman"/>
          <w:bCs/>
        </w:rPr>
        <w:t xml:space="preserve">, że informacje zawarte w oświadczeniu, o którym mowa w </w:t>
      </w:r>
      <w:hyperlink r:id="rId7" w:anchor="/document/18903829?unitId=art(125)ust(1)&amp;cm=DOCUMENT" w:history="1">
        <w:r w:rsidRPr="00C14E6A">
          <w:rPr>
            <w:rFonts w:ascii="Times New Roman" w:eastAsia="Lucida Sans Unicode" w:hAnsi="Times New Roman" w:cs="Times New Roman"/>
            <w:bCs/>
            <w:color w:val="000000"/>
            <w:u w:val="single"/>
          </w:rPr>
          <w:t>art. 125 ust. 1</w:t>
        </w:r>
      </w:hyperlink>
      <w:r w:rsidRPr="00C14E6A">
        <w:rPr>
          <w:rFonts w:ascii="Times New Roman" w:eastAsia="Lucida Sans Unicode" w:hAnsi="Times New Roman" w:cs="Times New Roman"/>
          <w:bCs/>
        </w:rPr>
        <w:t xml:space="preserve"> ustawy z dnia 11 września 2019 r. – Prawo zamówień publicznych, w zakresie podstaw wykluczenia z postępowania wskazanych przez Zamawiającego, o których mowa w:</w:t>
      </w:r>
    </w:p>
    <w:p w14:paraId="44B5C268" w14:textId="53D4608B" w:rsidR="00C14E6A" w:rsidRPr="00C14E6A" w:rsidRDefault="00C14E6A" w:rsidP="00C14E6A">
      <w:pPr>
        <w:widowControl w:val="0"/>
        <w:numPr>
          <w:ilvl w:val="0"/>
          <w:numId w:val="1"/>
        </w:numPr>
        <w:suppressAutoHyphens/>
        <w:spacing w:after="0" w:line="360" w:lineRule="auto"/>
        <w:ind w:left="503"/>
        <w:jc w:val="both"/>
        <w:rPr>
          <w:rFonts w:ascii="Times New Roman" w:eastAsia="Lucida Sans Unicode" w:hAnsi="Times New Roman" w:cs="Times New Roman"/>
          <w:lang w:eastAsia="zh-CN"/>
        </w:rPr>
      </w:pPr>
      <w:hyperlink r:id="rId8" w:anchor="/document/18903829?unitId=art(108)ust(1)pkt(3)&amp;cm=DOCUMENT" w:history="1">
        <w:r w:rsidRPr="00C14E6A">
          <w:rPr>
            <w:rFonts w:ascii="Times New Roman" w:eastAsia="Lucida Sans Unicode" w:hAnsi="Times New Roman" w:cs="Times New Roman"/>
            <w:bCs/>
            <w:color w:val="000000"/>
            <w:u w:val="single"/>
          </w:rPr>
          <w:t xml:space="preserve">art. 108 ust. 1 </w:t>
        </w:r>
      </w:hyperlink>
      <w:r w:rsidRPr="00C14E6A">
        <w:rPr>
          <w:rFonts w:ascii="Times New Roman" w:eastAsia="Lucida Sans Unicode" w:hAnsi="Times New Roman" w:cs="Times New Roman"/>
          <w:lang w:eastAsia="zh-CN"/>
        </w:rPr>
        <w:t>ustawy P</w:t>
      </w:r>
      <w:r>
        <w:rPr>
          <w:rFonts w:ascii="Times New Roman" w:eastAsia="Lucida Sans Unicode" w:hAnsi="Times New Roman" w:cs="Times New Roman"/>
          <w:lang w:eastAsia="zh-CN"/>
        </w:rPr>
        <w:t>rawo zamówień publicznych,</w:t>
      </w:r>
    </w:p>
    <w:p w14:paraId="0B6FA6A1" w14:textId="13A93CB0" w:rsidR="00C14E6A" w:rsidRPr="00C14E6A" w:rsidRDefault="00C14E6A" w:rsidP="00C14E6A">
      <w:pPr>
        <w:widowControl w:val="0"/>
        <w:numPr>
          <w:ilvl w:val="0"/>
          <w:numId w:val="1"/>
        </w:numPr>
        <w:suppressAutoHyphens/>
        <w:spacing w:after="0" w:line="360" w:lineRule="auto"/>
        <w:ind w:left="503"/>
        <w:jc w:val="both"/>
        <w:rPr>
          <w:rFonts w:ascii="Times New Roman" w:eastAsia="Lucida Sans Unicode" w:hAnsi="Times New Roman" w:cs="Times New Roman"/>
          <w:lang w:eastAsia="zh-CN"/>
        </w:rPr>
      </w:pPr>
      <w:r w:rsidRPr="00822B04">
        <w:rPr>
          <w:rFonts w:ascii="Times New Roman" w:eastAsia="Times New Roman" w:hAnsi="Times New Roman" w:cs="Times New Roman"/>
          <w:u w:val="single"/>
          <w:lang w:val="x-none" w:eastAsia="pl-PL"/>
        </w:rPr>
        <w:t>art. 7 ust. 1</w:t>
      </w:r>
      <w:r w:rsidRPr="00C14E6A">
        <w:rPr>
          <w:rFonts w:ascii="Times New Roman" w:eastAsia="Times New Roman" w:hAnsi="Times New Roman" w:cs="Times New Roman"/>
          <w:lang w:val="x-none" w:eastAsia="pl-PL"/>
        </w:rPr>
        <w:t xml:space="preserve"> ustawy z dnia 13 kwietnia 2022 r. o szczególnych rozwiązaniach w</w:t>
      </w:r>
      <w:r w:rsidRPr="00C14E6A">
        <w:rPr>
          <w:rFonts w:ascii="Times New Roman" w:eastAsia="Times New Roman" w:hAnsi="Times New Roman" w:cs="Times New Roman"/>
          <w:lang w:eastAsia="pl-PL"/>
        </w:rPr>
        <w:t> </w:t>
      </w:r>
      <w:r w:rsidRPr="00C14E6A">
        <w:rPr>
          <w:rFonts w:ascii="Times New Roman" w:eastAsia="Times New Roman" w:hAnsi="Times New Roman" w:cs="Times New Roman"/>
          <w:lang w:val="x-none" w:eastAsia="pl-PL"/>
        </w:rPr>
        <w:t>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  <w:r w:rsidRPr="00C14E6A">
        <w:rPr>
          <w:rFonts w:ascii="Times New Roman" w:eastAsia="Times New Roman" w:hAnsi="Times New Roman" w:cs="Times New Roman"/>
          <w:lang w:eastAsia="pl-PL"/>
        </w:rPr>
        <w:t>,</w:t>
      </w:r>
    </w:p>
    <w:p w14:paraId="5558318C" w14:textId="77777777" w:rsidR="00C14E6A" w:rsidRPr="00C14E6A" w:rsidRDefault="00C14E6A" w:rsidP="00C14E6A">
      <w:pPr>
        <w:widowControl w:val="0"/>
        <w:numPr>
          <w:ilvl w:val="0"/>
          <w:numId w:val="1"/>
        </w:numPr>
        <w:suppressAutoHyphens/>
        <w:spacing w:after="0" w:line="360" w:lineRule="auto"/>
        <w:ind w:left="503"/>
        <w:jc w:val="both"/>
        <w:rPr>
          <w:rFonts w:ascii="Times New Roman" w:eastAsia="Lucida Sans Unicode" w:hAnsi="Times New Roman" w:cs="Times New Roman"/>
          <w:lang w:eastAsia="zh-CN"/>
        </w:rPr>
      </w:pPr>
      <w:r w:rsidRPr="00822B04">
        <w:rPr>
          <w:rFonts w:ascii="Times New Roman" w:eastAsia="Times New Roman" w:hAnsi="Times New Roman" w:cs="Times New Roman"/>
          <w:u w:val="single"/>
          <w:lang w:val="x-none" w:eastAsia="pl-PL"/>
        </w:rPr>
        <w:t>art. 5k</w:t>
      </w:r>
      <w:r w:rsidRPr="00C14E6A">
        <w:rPr>
          <w:rFonts w:ascii="Times New Roman" w:eastAsia="Times New Roman" w:hAnsi="Times New Roman" w:cs="Times New Roman"/>
          <w:lang w:val="x-none" w:eastAsia="pl-PL"/>
        </w:rPr>
        <w:t xml:space="preserve"> rozporządzenia 833/2014 w brzmieniu nadanym rozporządzeniem 2022/576 dotyczącego środków ograniczających w związku działaniami Rosji destabilizującymi sytuację na Ukrainie</w:t>
      </w:r>
    </w:p>
    <w:p w14:paraId="2C999C11" w14:textId="2EE62F39" w:rsidR="00C14E6A" w:rsidRPr="00C14E6A" w:rsidRDefault="00C14E6A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lang w:eastAsia="zh-CN"/>
        </w:rPr>
      </w:pPr>
      <w:r w:rsidRPr="00C14E6A">
        <w:rPr>
          <w:rFonts w:ascii="Times New Roman" w:eastAsia="Lucida Sans Unicode" w:hAnsi="Times New Roman" w:cs="Times New Roman"/>
          <w:b/>
          <w:bCs/>
          <w:u w:val="single"/>
        </w:rPr>
        <w:t>są aktualne</w:t>
      </w:r>
      <w:r>
        <w:rPr>
          <w:rFonts w:ascii="Times New Roman" w:eastAsia="Lucida Sans Unicode" w:hAnsi="Times New Roman" w:cs="Times New Roman"/>
          <w:b/>
          <w:bCs/>
          <w:u w:val="single"/>
        </w:rPr>
        <w:t xml:space="preserve"> / nie są aktualne *</w:t>
      </w:r>
    </w:p>
    <w:p w14:paraId="1C05079A" w14:textId="77777777" w:rsidR="00C14E6A" w:rsidRPr="00C14E6A" w:rsidRDefault="00C14E6A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0801671B" w14:textId="77777777" w:rsidR="00C14E6A" w:rsidRPr="00C14E6A" w:rsidRDefault="00C14E6A" w:rsidP="00C14E6A">
      <w:pPr>
        <w:widowControl w:val="0"/>
        <w:suppressAutoHyphens/>
        <w:spacing w:after="0" w:line="360" w:lineRule="auto"/>
        <w:ind w:left="283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38DD2737" w14:textId="77777777" w:rsidR="00C14E6A" w:rsidRPr="00C14E6A" w:rsidRDefault="00C14E6A" w:rsidP="00C14E6A">
      <w:pPr>
        <w:widowControl w:val="0"/>
        <w:suppressAutoHyphens/>
        <w:spacing w:after="0" w:line="360" w:lineRule="auto"/>
        <w:ind w:left="283"/>
        <w:rPr>
          <w:rFonts w:ascii="Times New Roman" w:eastAsia="Lucida Sans Unicode" w:hAnsi="Times New Roman" w:cs="Times New Roman"/>
          <w:lang w:eastAsia="zh-CN"/>
        </w:rPr>
      </w:pPr>
      <w:r w:rsidRPr="00C14E6A">
        <w:rPr>
          <w:rFonts w:ascii="Times New Roman" w:eastAsia="Arial" w:hAnsi="Times New Roman" w:cs="Times New Roman"/>
          <w:bCs/>
        </w:rPr>
        <w:t xml:space="preserve">                                                                                                    </w:t>
      </w:r>
      <w:r w:rsidRPr="00C14E6A">
        <w:rPr>
          <w:rFonts w:ascii="Times New Roman" w:eastAsia="Lucida Sans Unicode" w:hAnsi="Times New Roman" w:cs="Times New Roman"/>
          <w:bCs/>
        </w:rPr>
        <w:t>…………………………………….</w:t>
      </w:r>
    </w:p>
    <w:p w14:paraId="463BC8A6" w14:textId="77777777" w:rsidR="001C4E43" w:rsidRDefault="001C4E43" w:rsidP="00D052EB">
      <w:pPr>
        <w:rPr>
          <w:rFonts w:ascii="Times New Roman" w:hAnsi="Times New Roman" w:cs="Times New Roman"/>
          <w:b/>
        </w:rPr>
      </w:pPr>
      <w:r w:rsidRPr="00C14E6A">
        <w:rPr>
          <w:rFonts w:ascii="Times New Roman" w:hAnsi="Times New Roman" w:cs="Times New Roman"/>
          <w:b/>
        </w:rPr>
        <w:t xml:space="preserve">UWAGA </w:t>
      </w:r>
    </w:p>
    <w:p w14:paraId="30B402CF" w14:textId="77777777" w:rsidR="00C14E6A" w:rsidRDefault="00C14E6A" w:rsidP="00C14E6A">
      <w:pPr>
        <w:jc w:val="both"/>
        <w:rPr>
          <w:rFonts w:ascii="Times New Roman" w:hAnsi="Times New Roman" w:cs="Times New Roman"/>
        </w:rPr>
      </w:pPr>
      <w:r w:rsidRPr="00C14E6A">
        <w:rPr>
          <w:rFonts w:ascii="Times New Roman" w:hAnsi="Times New Roman" w:cs="Times New Roman"/>
        </w:rPr>
        <w:t xml:space="preserve">* niepotrzebne skreślić. </w:t>
      </w:r>
    </w:p>
    <w:p w14:paraId="7E8D67C3" w14:textId="77777777" w:rsidR="001C4E43" w:rsidRPr="00C14E6A" w:rsidRDefault="001C4E43" w:rsidP="001C4E43">
      <w:pPr>
        <w:jc w:val="both"/>
        <w:rPr>
          <w:rFonts w:ascii="Times New Roman" w:hAnsi="Times New Roman" w:cs="Times New Roman"/>
        </w:rPr>
      </w:pPr>
      <w:r w:rsidRPr="00C14E6A">
        <w:rPr>
          <w:rFonts w:ascii="Times New Roman" w:hAnsi="Times New Roman" w:cs="Times New Roman"/>
        </w:rPr>
        <w:t xml:space="preserve">Zgodnie z art. 126 ust. 1 ustawy PZP, oświadczenie to składa wykonawca, który został najwyżej oceniony, na wezwanie Zamawiającego. W przypadku Wykonawców wspólnie ubiegających się o zamówienie powyższe oświadczenie składa każdy członek konsorcjum. </w:t>
      </w:r>
    </w:p>
    <w:p w14:paraId="11D28D6B" w14:textId="4FAE6DA8" w:rsidR="00A634F9" w:rsidRPr="00C14E6A" w:rsidRDefault="001C4E43" w:rsidP="001C4E43">
      <w:pPr>
        <w:jc w:val="both"/>
        <w:rPr>
          <w:rFonts w:ascii="Times New Roman" w:hAnsi="Times New Roman" w:cs="Times New Roman"/>
        </w:rPr>
      </w:pPr>
      <w:r w:rsidRPr="00C14E6A">
        <w:rPr>
          <w:rFonts w:ascii="Times New Roman" w:hAnsi="Times New Roman" w:cs="Times New Roman"/>
        </w:rPr>
        <w:t>W przypadku braku aktualności podanych uprzednio informacji dodatkowo należy złożyć stosowną informację w tym zakresie, w szczególności określić jakich danych dotyczy zmiana i wskazać jej zakres.</w:t>
      </w:r>
    </w:p>
    <w:sectPr w:rsidR="00A634F9" w:rsidRPr="00C14E6A" w:rsidSect="002F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4C1F3" w14:textId="77777777" w:rsidR="002F351B" w:rsidRDefault="002F351B" w:rsidP="00F6489E">
      <w:pPr>
        <w:spacing w:after="0" w:line="240" w:lineRule="auto"/>
      </w:pPr>
      <w:r>
        <w:separator/>
      </w:r>
    </w:p>
  </w:endnote>
  <w:endnote w:type="continuationSeparator" w:id="0">
    <w:p w14:paraId="014F0AD2" w14:textId="77777777" w:rsidR="002F351B" w:rsidRDefault="002F351B" w:rsidP="00F64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D641" w14:textId="77777777" w:rsidR="002F351B" w:rsidRDefault="002F351B" w:rsidP="00F6489E">
      <w:pPr>
        <w:spacing w:after="0" w:line="240" w:lineRule="auto"/>
      </w:pPr>
      <w:r>
        <w:separator/>
      </w:r>
    </w:p>
  </w:footnote>
  <w:footnote w:type="continuationSeparator" w:id="0">
    <w:p w14:paraId="7CA9D690" w14:textId="77777777" w:rsidR="002F351B" w:rsidRDefault="002F351B" w:rsidP="00F64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389354466">
    <w:abstractNumId w:val="0"/>
  </w:num>
  <w:num w:numId="2" w16cid:durableId="2054766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2EB"/>
    <w:rsid w:val="000308A0"/>
    <w:rsid w:val="00074F30"/>
    <w:rsid w:val="000900F0"/>
    <w:rsid w:val="000B0FB3"/>
    <w:rsid w:val="001C4E43"/>
    <w:rsid w:val="00257182"/>
    <w:rsid w:val="002671B5"/>
    <w:rsid w:val="00270872"/>
    <w:rsid w:val="002E5F71"/>
    <w:rsid w:val="002F351B"/>
    <w:rsid w:val="00373626"/>
    <w:rsid w:val="003936C8"/>
    <w:rsid w:val="0041474A"/>
    <w:rsid w:val="00486817"/>
    <w:rsid w:val="004A0966"/>
    <w:rsid w:val="004F4141"/>
    <w:rsid w:val="00630FFC"/>
    <w:rsid w:val="006B108F"/>
    <w:rsid w:val="00822B04"/>
    <w:rsid w:val="008906F6"/>
    <w:rsid w:val="008F5F41"/>
    <w:rsid w:val="00A1720D"/>
    <w:rsid w:val="00A634F9"/>
    <w:rsid w:val="00A6374D"/>
    <w:rsid w:val="00B94362"/>
    <w:rsid w:val="00BB7916"/>
    <w:rsid w:val="00C14E6A"/>
    <w:rsid w:val="00C23E65"/>
    <w:rsid w:val="00CD1EF4"/>
    <w:rsid w:val="00CD3DF7"/>
    <w:rsid w:val="00D052EB"/>
    <w:rsid w:val="00D27B24"/>
    <w:rsid w:val="00D922FD"/>
    <w:rsid w:val="00E927D4"/>
    <w:rsid w:val="00F35A2F"/>
    <w:rsid w:val="00F6489E"/>
    <w:rsid w:val="00FC0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6D66"/>
  <w15:docId w15:val="{4EA665DB-0041-457F-AD80-E18858FE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4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89E"/>
  </w:style>
  <w:style w:type="paragraph" w:styleId="Stopka">
    <w:name w:val="footer"/>
    <w:basedOn w:val="Normalny"/>
    <w:link w:val="StopkaZnak"/>
    <w:uiPriority w:val="99"/>
    <w:unhideWhenUsed/>
    <w:rsid w:val="00F64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89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30F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30F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agierasimiuk</dc:creator>
  <cp:lastModifiedBy>agierasimiuk</cp:lastModifiedBy>
  <cp:revision>21</cp:revision>
  <cp:lastPrinted>2024-04-12T11:56:00Z</cp:lastPrinted>
  <dcterms:created xsi:type="dcterms:W3CDTF">2022-04-05T06:35:00Z</dcterms:created>
  <dcterms:modified xsi:type="dcterms:W3CDTF">2026-03-30T07:18:00Z</dcterms:modified>
</cp:coreProperties>
</file>