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E63A56" w14:textId="4BAD2479" w:rsidR="00583A41" w:rsidRPr="00AC0206" w:rsidRDefault="00583A41" w:rsidP="00AC0206">
      <w:pPr>
        <w:spacing w:after="0"/>
        <w:rPr>
          <w:rFonts w:cstheme="minorHAnsi"/>
          <w:b/>
          <w:noProof/>
        </w:rPr>
      </w:pPr>
    </w:p>
    <w:p w14:paraId="6DAC348D" w14:textId="21115FD2" w:rsidR="00305152" w:rsidRPr="00AC0206" w:rsidRDefault="00297294" w:rsidP="00AC0206">
      <w:pPr>
        <w:spacing w:after="0"/>
        <w:jc w:val="center"/>
        <w:rPr>
          <w:rFonts w:cstheme="minorHAnsi"/>
          <w:b/>
        </w:rPr>
      </w:pPr>
      <w:r w:rsidRPr="00AC0206">
        <w:rPr>
          <w:rFonts w:cstheme="minorHAnsi"/>
          <w:b/>
        </w:rPr>
        <w:t>SPECYFIKACJA</w:t>
      </w:r>
      <w:r w:rsidR="00B64C8E" w:rsidRPr="00AC0206">
        <w:rPr>
          <w:rFonts w:cstheme="minorHAnsi"/>
          <w:b/>
        </w:rPr>
        <w:t xml:space="preserve"> </w:t>
      </w:r>
      <w:r w:rsidR="00A02366" w:rsidRPr="00AC0206">
        <w:rPr>
          <w:rFonts w:cstheme="minorHAnsi"/>
          <w:b/>
        </w:rPr>
        <w:t>W</w:t>
      </w:r>
      <w:r w:rsidRPr="00AC0206">
        <w:rPr>
          <w:rFonts w:cstheme="minorHAnsi"/>
          <w:b/>
        </w:rPr>
        <w:t>ARUNKÓW ZAMÓWIENIA</w:t>
      </w:r>
    </w:p>
    <w:p w14:paraId="02690907" w14:textId="77777777" w:rsidR="00297294" w:rsidRPr="00AC0206" w:rsidRDefault="00757793" w:rsidP="00AC0206">
      <w:pPr>
        <w:spacing w:after="0"/>
        <w:jc w:val="center"/>
        <w:rPr>
          <w:rFonts w:cstheme="minorHAnsi"/>
          <w:b/>
        </w:rPr>
      </w:pPr>
      <w:r w:rsidRPr="00AC0206">
        <w:rPr>
          <w:rFonts w:cstheme="minorHAnsi"/>
          <w:b/>
        </w:rPr>
        <w:t xml:space="preserve"> (zwana </w:t>
      </w:r>
      <w:r w:rsidR="00305152" w:rsidRPr="00AC0206">
        <w:rPr>
          <w:rFonts w:cstheme="minorHAnsi"/>
          <w:b/>
        </w:rPr>
        <w:t xml:space="preserve">w dalszej części dokumentu: </w:t>
      </w:r>
      <w:r w:rsidRPr="00AC0206">
        <w:rPr>
          <w:rFonts w:cstheme="minorHAnsi"/>
          <w:b/>
        </w:rPr>
        <w:t>SWZ)</w:t>
      </w:r>
    </w:p>
    <w:p w14:paraId="128BF224" w14:textId="77777777" w:rsidR="003C1F7A" w:rsidRPr="00AC0206" w:rsidRDefault="00A332A8" w:rsidP="00AC0206">
      <w:pPr>
        <w:widowControl w:val="0"/>
        <w:autoSpaceDE w:val="0"/>
        <w:autoSpaceDN w:val="0"/>
        <w:adjustRightInd w:val="0"/>
        <w:spacing w:after="0"/>
        <w:ind w:right="79"/>
        <w:jc w:val="center"/>
        <w:rPr>
          <w:rFonts w:cstheme="minorHAnsi"/>
        </w:rPr>
      </w:pPr>
      <w:r w:rsidRPr="00AC0206">
        <w:rPr>
          <w:rFonts w:cstheme="minorHAnsi"/>
          <w:b/>
          <w:bCs/>
        </w:rPr>
        <w:t>Rozdział 1 Postanowienia ogólne</w:t>
      </w:r>
      <w:r w:rsidR="003C1F7A" w:rsidRPr="00AC0206">
        <w:rPr>
          <w:rFonts w:cstheme="minorHAnsi"/>
          <w:b/>
          <w:bCs/>
        </w:rPr>
        <w:t xml:space="preserve"> </w:t>
      </w:r>
    </w:p>
    <w:p w14:paraId="1DD50315" w14:textId="77777777" w:rsidR="003C1F7A" w:rsidRPr="00AC0206" w:rsidRDefault="003C1F7A" w:rsidP="00AC0206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ind w:right="51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Zamawiającym </w:t>
      </w:r>
      <w:r w:rsidR="00A332A8" w:rsidRPr="00AC0206">
        <w:rPr>
          <w:rFonts w:asciiTheme="minorHAnsi" w:hAnsiTheme="minorHAnsi" w:cstheme="minorHAnsi"/>
          <w:sz w:val="22"/>
          <w:szCs w:val="22"/>
        </w:rPr>
        <w:t>jest</w:t>
      </w:r>
      <w:r w:rsidR="00ED67B5" w:rsidRPr="00AC0206">
        <w:rPr>
          <w:rFonts w:asciiTheme="minorHAnsi" w:hAnsiTheme="minorHAnsi" w:cstheme="minorHAnsi"/>
          <w:sz w:val="22"/>
          <w:szCs w:val="22"/>
        </w:rPr>
        <w:t>:</w:t>
      </w:r>
    </w:p>
    <w:p w14:paraId="0FE4095C" w14:textId="3FB193CC" w:rsidR="007461AC" w:rsidRPr="00AC0206" w:rsidRDefault="00813B46" w:rsidP="00AC0206">
      <w:pPr>
        <w:spacing w:after="0"/>
        <w:ind w:left="116"/>
        <w:jc w:val="center"/>
        <w:rPr>
          <w:rFonts w:cstheme="minorHAnsi"/>
          <w:b/>
        </w:rPr>
      </w:pPr>
      <w:r w:rsidRPr="00AC0206">
        <w:rPr>
          <w:rFonts w:cstheme="minorHAnsi"/>
          <w:b/>
        </w:rPr>
        <w:t xml:space="preserve">Uniwersytecki </w:t>
      </w:r>
      <w:r w:rsidR="007461AC" w:rsidRPr="00AC0206">
        <w:rPr>
          <w:rFonts w:cstheme="minorHAnsi"/>
          <w:b/>
        </w:rPr>
        <w:t>Szpital Kliniczny Nr 4 w Lublinie,</w:t>
      </w:r>
    </w:p>
    <w:p w14:paraId="3A47C1E6" w14:textId="72B592B1" w:rsidR="007461AC" w:rsidRPr="00AC0206" w:rsidRDefault="007461AC" w:rsidP="00AC0206">
      <w:pPr>
        <w:spacing w:after="0"/>
        <w:ind w:left="116"/>
        <w:jc w:val="center"/>
        <w:rPr>
          <w:rFonts w:cstheme="minorHAnsi"/>
          <w:b/>
        </w:rPr>
      </w:pPr>
      <w:r w:rsidRPr="00AC0206">
        <w:rPr>
          <w:rFonts w:cstheme="minorHAnsi"/>
          <w:b/>
        </w:rPr>
        <w:t>ul. Dr. K. Jaczewskiego 8, kod: 20-</w:t>
      </w:r>
      <w:r w:rsidR="00813B46" w:rsidRPr="00AC0206">
        <w:rPr>
          <w:rFonts w:cstheme="minorHAnsi"/>
          <w:b/>
        </w:rPr>
        <w:t>090</w:t>
      </w:r>
      <w:r w:rsidRPr="00AC0206">
        <w:rPr>
          <w:rFonts w:cstheme="minorHAnsi"/>
          <w:b/>
        </w:rPr>
        <w:t xml:space="preserve"> Lublin,</w:t>
      </w:r>
    </w:p>
    <w:p w14:paraId="6DE66639" w14:textId="3295C40C" w:rsidR="007461AC" w:rsidRPr="00AC0206" w:rsidRDefault="007461AC" w:rsidP="00AC0206">
      <w:pPr>
        <w:spacing w:after="0"/>
        <w:ind w:left="116"/>
        <w:jc w:val="center"/>
        <w:rPr>
          <w:rFonts w:cstheme="minorHAnsi"/>
        </w:rPr>
      </w:pPr>
      <w:r w:rsidRPr="00AC0206">
        <w:rPr>
          <w:rFonts w:cstheme="minorHAnsi"/>
        </w:rPr>
        <w:t>tel. 81 72 44 360,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 xml:space="preserve">adres poczty elektronicznej: </w:t>
      </w:r>
      <w:hyperlink r:id="rId8" w:history="1">
        <w:r w:rsidR="006F7F70" w:rsidRPr="00AC0206">
          <w:rPr>
            <w:rStyle w:val="Hipercze"/>
            <w:rFonts w:cstheme="minorHAnsi"/>
            <w:color w:val="auto"/>
          </w:rPr>
          <w:t>dzp@usk4.lublin.pl</w:t>
        </w:r>
      </w:hyperlink>
      <w:r w:rsidRPr="00AC0206">
        <w:rPr>
          <w:rFonts w:cstheme="minorHAnsi"/>
        </w:rPr>
        <w:t>;</w:t>
      </w:r>
    </w:p>
    <w:p w14:paraId="21A1B52B" w14:textId="77777777" w:rsidR="007461AC" w:rsidRPr="00AC0206" w:rsidRDefault="00B0006E" w:rsidP="00AC0206">
      <w:pPr>
        <w:spacing w:after="0"/>
        <w:ind w:left="116"/>
        <w:jc w:val="center"/>
        <w:rPr>
          <w:rFonts w:cstheme="minorHAnsi"/>
        </w:rPr>
      </w:pPr>
      <w:r w:rsidRPr="00AC0206">
        <w:rPr>
          <w:rFonts w:cstheme="minorHAnsi"/>
        </w:rPr>
        <w:fldChar w:fldCharType="begin"/>
      </w:r>
      <w:r w:rsidR="007461AC" w:rsidRPr="00AC0206">
        <w:rPr>
          <w:rFonts w:cstheme="minorHAnsi"/>
        </w:rPr>
        <w:instrText>dzp@spsk4.lublin.pl"</w:instrText>
      </w:r>
      <w:r w:rsidRPr="00AC0206">
        <w:rPr>
          <w:rFonts w:cstheme="minorHAnsi"/>
        </w:rPr>
        <w:fldChar w:fldCharType="separate"/>
      </w:r>
      <w:r w:rsidR="007461AC" w:rsidRPr="00AC0206">
        <w:rPr>
          <w:rFonts w:cstheme="minorHAnsi"/>
        </w:rPr>
        <w:t>dzp@spsk4.lublin.pl</w:t>
      </w:r>
      <w:r w:rsidRPr="00AC0206">
        <w:rPr>
          <w:rFonts w:cstheme="minorHAnsi"/>
        </w:rPr>
        <w:fldChar w:fldCharType="end"/>
      </w:r>
    </w:p>
    <w:p w14:paraId="4913525D" w14:textId="6090D1FE" w:rsidR="00384090" w:rsidRPr="00AC0206" w:rsidRDefault="007461AC" w:rsidP="00654CEB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Adres strony internetowej, na której jest prowadzone postępowania i na której dostępne będą wszelkie dokumenty </w:t>
      </w:r>
      <w:r w:rsidR="00771533" w:rsidRPr="00AC0206">
        <w:rPr>
          <w:rFonts w:asciiTheme="minorHAnsi" w:hAnsiTheme="minorHAnsi" w:cstheme="minorHAnsi"/>
          <w:sz w:val="22"/>
          <w:szCs w:val="22"/>
        </w:rPr>
        <w:t xml:space="preserve">zamówienia </w:t>
      </w:r>
      <w:r w:rsidRPr="00AC0206">
        <w:rPr>
          <w:rFonts w:asciiTheme="minorHAnsi" w:hAnsiTheme="minorHAnsi" w:cstheme="minorHAnsi"/>
          <w:sz w:val="22"/>
          <w:szCs w:val="22"/>
        </w:rPr>
        <w:t xml:space="preserve">i/lub zmiany i/lub wyjaśnienia </w:t>
      </w:r>
      <w:r w:rsidR="00D12E5F" w:rsidRPr="00AC0206">
        <w:rPr>
          <w:rFonts w:asciiTheme="minorHAnsi" w:hAnsiTheme="minorHAnsi" w:cstheme="minorHAnsi"/>
          <w:sz w:val="22"/>
          <w:szCs w:val="22"/>
        </w:rPr>
        <w:t xml:space="preserve">dokumentów zamówienia </w:t>
      </w:r>
      <w:r w:rsidRPr="00AC0206">
        <w:rPr>
          <w:rFonts w:asciiTheme="minorHAnsi" w:hAnsiTheme="minorHAnsi" w:cstheme="minorHAnsi"/>
          <w:sz w:val="22"/>
          <w:szCs w:val="22"/>
        </w:rPr>
        <w:t>związan</w:t>
      </w:r>
      <w:r w:rsidR="00D12E5F" w:rsidRPr="00AC0206">
        <w:rPr>
          <w:rFonts w:asciiTheme="minorHAnsi" w:hAnsiTheme="minorHAnsi" w:cstheme="minorHAnsi"/>
          <w:sz w:val="22"/>
          <w:szCs w:val="22"/>
        </w:rPr>
        <w:t>ych</w:t>
      </w:r>
      <w:r w:rsidRPr="00AC0206">
        <w:rPr>
          <w:rFonts w:asciiTheme="minorHAnsi" w:hAnsiTheme="minorHAnsi" w:cstheme="minorHAnsi"/>
          <w:sz w:val="22"/>
          <w:szCs w:val="22"/>
        </w:rPr>
        <w:t xml:space="preserve"> z </w:t>
      </w:r>
      <w:r w:rsidR="00D84F7D" w:rsidRPr="00AC0206">
        <w:rPr>
          <w:rFonts w:asciiTheme="minorHAnsi" w:hAnsiTheme="minorHAnsi" w:cstheme="minorHAnsi"/>
          <w:sz w:val="22"/>
          <w:szCs w:val="22"/>
        </w:rPr>
        <w:t>postępowaniem</w:t>
      </w:r>
      <w:r w:rsidRPr="00AC0206">
        <w:rPr>
          <w:rFonts w:asciiTheme="minorHAnsi" w:hAnsiTheme="minorHAnsi" w:cstheme="minorHAnsi"/>
          <w:sz w:val="22"/>
          <w:szCs w:val="22"/>
        </w:rPr>
        <w:t>:</w:t>
      </w:r>
      <w:r w:rsidR="00597F3A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="00654CEB" w:rsidRPr="00654CEB">
        <w:rPr>
          <w:rFonts w:asciiTheme="minorHAnsi" w:eastAsiaTheme="minorEastAsia" w:hAnsiTheme="minorHAnsi" w:cstheme="minorHAnsi"/>
          <w:color w:val="4F81BD" w:themeColor="accent1"/>
          <w:sz w:val="18"/>
          <w:szCs w:val="18"/>
          <w:u w:val="single"/>
          <w:shd w:val="clear" w:color="auto" w:fill="FFFFFF"/>
        </w:rPr>
        <w:t>https://spsk4lublin.eb2b.com.pl/o</w:t>
      </w:r>
      <w:r w:rsidR="00654CEB">
        <w:rPr>
          <w:rFonts w:asciiTheme="minorHAnsi" w:eastAsiaTheme="minorEastAsia" w:hAnsiTheme="minorHAnsi" w:cstheme="minorHAnsi"/>
          <w:color w:val="4F81BD" w:themeColor="accent1"/>
          <w:sz w:val="18"/>
          <w:szCs w:val="18"/>
          <w:u w:val="single"/>
          <w:shd w:val="clear" w:color="auto" w:fill="FFFFFF"/>
        </w:rPr>
        <w:t>pen-preview-auction.html/510864</w:t>
      </w:r>
    </w:p>
    <w:p w14:paraId="22C9C8D4" w14:textId="054B8C5C" w:rsidR="007461AC" w:rsidRPr="00AC0206" w:rsidRDefault="007461AC" w:rsidP="00AC0206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ind w:right="62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Postępowanie o udzielenie zamówienia publicznego prowadzone jest w </w:t>
      </w:r>
      <w:r w:rsidRPr="00AC0206">
        <w:rPr>
          <w:rFonts w:asciiTheme="minorHAnsi" w:hAnsiTheme="minorHAnsi" w:cstheme="minorHAnsi"/>
          <w:b/>
          <w:sz w:val="22"/>
          <w:szCs w:val="22"/>
        </w:rPr>
        <w:t xml:space="preserve">trybie </w:t>
      </w:r>
      <w:r w:rsidR="00793BF8" w:rsidRPr="00AC0206">
        <w:rPr>
          <w:rFonts w:asciiTheme="minorHAnsi" w:hAnsiTheme="minorHAnsi" w:cstheme="minorHAnsi"/>
          <w:b/>
          <w:sz w:val="22"/>
          <w:szCs w:val="22"/>
        </w:rPr>
        <w:t xml:space="preserve">przetargu nieograniczonego </w:t>
      </w:r>
      <w:r w:rsidRPr="00AC0206">
        <w:rPr>
          <w:rFonts w:asciiTheme="minorHAnsi" w:hAnsiTheme="minorHAnsi" w:cstheme="minorHAnsi"/>
          <w:b/>
          <w:sz w:val="22"/>
          <w:szCs w:val="22"/>
        </w:rPr>
        <w:t>o wartości zamówienia przekraczającej prog</w:t>
      </w:r>
      <w:r w:rsidR="00793BF8" w:rsidRPr="00AC0206">
        <w:rPr>
          <w:rFonts w:asciiTheme="minorHAnsi" w:hAnsiTheme="minorHAnsi" w:cstheme="minorHAnsi"/>
          <w:b/>
          <w:sz w:val="22"/>
          <w:szCs w:val="22"/>
        </w:rPr>
        <w:t>i</w:t>
      </w:r>
      <w:r w:rsidRPr="00AC0206">
        <w:rPr>
          <w:rFonts w:asciiTheme="minorHAnsi" w:hAnsiTheme="minorHAnsi" w:cstheme="minorHAnsi"/>
          <w:b/>
          <w:sz w:val="22"/>
          <w:szCs w:val="22"/>
        </w:rPr>
        <w:t xml:space="preserve"> unijn</w:t>
      </w:r>
      <w:r w:rsidR="00793BF8" w:rsidRPr="00AC0206">
        <w:rPr>
          <w:rFonts w:asciiTheme="minorHAnsi" w:hAnsiTheme="minorHAnsi" w:cstheme="minorHAnsi"/>
          <w:b/>
          <w:sz w:val="22"/>
          <w:szCs w:val="22"/>
        </w:rPr>
        <w:t>e</w:t>
      </w:r>
      <w:r w:rsidRPr="00AC0206">
        <w:rPr>
          <w:rFonts w:asciiTheme="minorHAnsi" w:hAnsiTheme="minorHAnsi" w:cstheme="minorHAnsi"/>
          <w:sz w:val="22"/>
          <w:szCs w:val="22"/>
        </w:rPr>
        <w:t xml:space="preserve"> o jakich stanowi art. 3 ustawy z 11 września 2019 </w:t>
      </w:r>
      <w:r w:rsidR="00D84F7D" w:rsidRPr="00AC0206">
        <w:rPr>
          <w:rFonts w:asciiTheme="minorHAnsi" w:hAnsiTheme="minorHAnsi" w:cstheme="minorHAnsi"/>
          <w:sz w:val="22"/>
          <w:szCs w:val="22"/>
        </w:rPr>
        <w:t>Prawo zamówień publicznych (dalej „</w:t>
      </w:r>
      <w:proofErr w:type="spellStart"/>
      <w:r w:rsidR="00D84F7D" w:rsidRPr="00AC020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D84F7D" w:rsidRPr="00AC0206">
        <w:rPr>
          <w:rFonts w:asciiTheme="minorHAnsi" w:hAnsiTheme="minorHAnsi" w:cstheme="minorHAnsi"/>
          <w:sz w:val="22"/>
          <w:szCs w:val="22"/>
        </w:rPr>
        <w:t>” lub „ustawa”) z dnia 11 września 2019 r. (</w:t>
      </w:r>
      <w:proofErr w:type="spellStart"/>
      <w:r w:rsidR="00500752" w:rsidRPr="00AC0206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500752" w:rsidRPr="00AC0206">
        <w:rPr>
          <w:rFonts w:asciiTheme="minorHAnsi" w:hAnsiTheme="minorHAnsi" w:cstheme="minorHAnsi"/>
          <w:sz w:val="22"/>
          <w:szCs w:val="22"/>
        </w:rPr>
        <w:t xml:space="preserve">. </w:t>
      </w:r>
      <w:r w:rsidR="00B03124" w:rsidRPr="00AC0206">
        <w:rPr>
          <w:rFonts w:asciiTheme="minorHAnsi" w:hAnsiTheme="minorHAnsi" w:cstheme="minorHAnsi"/>
          <w:sz w:val="22"/>
          <w:szCs w:val="22"/>
        </w:rPr>
        <w:t>Dz.U. z 2024</w:t>
      </w:r>
      <w:r w:rsidR="00ED0353" w:rsidRPr="00AC0206">
        <w:rPr>
          <w:rFonts w:asciiTheme="minorHAnsi" w:hAnsiTheme="minorHAnsi" w:cstheme="minorHAnsi"/>
          <w:sz w:val="22"/>
          <w:szCs w:val="22"/>
        </w:rPr>
        <w:t xml:space="preserve"> r., poz. 1</w:t>
      </w:r>
      <w:r w:rsidR="00B03124" w:rsidRPr="00AC0206">
        <w:rPr>
          <w:rFonts w:asciiTheme="minorHAnsi" w:hAnsiTheme="minorHAnsi" w:cstheme="minorHAnsi"/>
          <w:sz w:val="22"/>
          <w:szCs w:val="22"/>
        </w:rPr>
        <w:t>320</w:t>
      </w:r>
      <w:r w:rsidR="00ED0353" w:rsidRPr="00AC0206">
        <w:rPr>
          <w:rFonts w:asciiTheme="minorHAnsi" w:hAnsiTheme="minorHAnsi" w:cstheme="minorHAnsi"/>
          <w:sz w:val="22"/>
          <w:szCs w:val="22"/>
        </w:rPr>
        <w:t xml:space="preserve"> ze zm</w:t>
      </w:r>
      <w:r w:rsidR="00500752" w:rsidRPr="00AC0206">
        <w:rPr>
          <w:rFonts w:asciiTheme="minorHAnsi" w:hAnsiTheme="minorHAnsi" w:cstheme="minorHAnsi"/>
          <w:sz w:val="22"/>
          <w:szCs w:val="22"/>
        </w:rPr>
        <w:t>.</w:t>
      </w:r>
      <w:r w:rsidR="00D84F7D" w:rsidRPr="00AC0206">
        <w:rPr>
          <w:rFonts w:asciiTheme="minorHAnsi" w:hAnsiTheme="minorHAnsi" w:cstheme="minorHAnsi"/>
          <w:sz w:val="22"/>
          <w:szCs w:val="22"/>
        </w:rPr>
        <w:t>) oraz aktów wykonawczych wydanych na jej podstawie.</w:t>
      </w:r>
    </w:p>
    <w:p w14:paraId="322A27E9" w14:textId="77777777" w:rsidR="007461AC" w:rsidRPr="00AC0206" w:rsidRDefault="007461AC" w:rsidP="00AC0206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Wykonawca powinien dokładnie zapoznać się z niniejszą SWZ</w:t>
      </w:r>
      <w:r w:rsidR="00771533" w:rsidRPr="00AC0206">
        <w:rPr>
          <w:rFonts w:asciiTheme="minorHAnsi" w:hAnsiTheme="minorHAnsi" w:cstheme="minorHAnsi"/>
          <w:sz w:val="22"/>
          <w:szCs w:val="22"/>
        </w:rPr>
        <w:t xml:space="preserve"> i dokumentami zamówienia </w:t>
      </w:r>
      <w:r w:rsidRPr="00AC0206">
        <w:rPr>
          <w:rFonts w:asciiTheme="minorHAnsi" w:hAnsiTheme="minorHAnsi" w:cstheme="minorHAnsi"/>
          <w:sz w:val="22"/>
          <w:szCs w:val="22"/>
        </w:rPr>
        <w:t>i złożyć ofertę zgodnie z jej wymaganiami.</w:t>
      </w:r>
    </w:p>
    <w:p w14:paraId="2C2208FB" w14:textId="33C5A65C" w:rsidR="004661C4" w:rsidRPr="00AC0206" w:rsidRDefault="004661C4" w:rsidP="00AC0206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Zamawiający </w:t>
      </w:r>
      <w:r w:rsidR="00946915" w:rsidRPr="00AC0206">
        <w:rPr>
          <w:rFonts w:asciiTheme="minorHAnsi" w:hAnsiTheme="minorHAnsi" w:cstheme="minorHAnsi"/>
          <w:b/>
          <w:sz w:val="22"/>
          <w:szCs w:val="22"/>
        </w:rPr>
        <w:t>zastos</w:t>
      </w:r>
      <w:r w:rsidR="00D84F7D" w:rsidRPr="00AC0206">
        <w:rPr>
          <w:rFonts w:asciiTheme="minorHAnsi" w:hAnsiTheme="minorHAnsi" w:cstheme="minorHAnsi"/>
          <w:b/>
          <w:sz w:val="22"/>
          <w:szCs w:val="22"/>
        </w:rPr>
        <w:t>uje</w:t>
      </w:r>
      <w:r w:rsidR="00946915" w:rsidRPr="00AC0206">
        <w:rPr>
          <w:rFonts w:asciiTheme="minorHAnsi" w:hAnsiTheme="minorHAnsi" w:cstheme="minorHAnsi"/>
          <w:b/>
          <w:sz w:val="22"/>
          <w:szCs w:val="22"/>
        </w:rPr>
        <w:t xml:space="preserve"> tzw. procedur</w:t>
      </w:r>
      <w:r w:rsidR="00CE28A2" w:rsidRPr="00AC0206">
        <w:rPr>
          <w:rFonts w:asciiTheme="minorHAnsi" w:hAnsiTheme="minorHAnsi" w:cstheme="minorHAnsi"/>
          <w:b/>
          <w:sz w:val="22"/>
          <w:szCs w:val="22"/>
        </w:rPr>
        <w:t>ę</w:t>
      </w:r>
      <w:r w:rsidR="00946915" w:rsidRPr="00AC020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16528" w:rsidRPr="00AC0206">
        <w:rPr>
          <w:rFonts w:asciiTheme="minorHAnsi" w:hAnsiTheme="minorHAnsi" w:cstheme="minorHAnsi"/>
          <w:b/>
          <w:sz w:val="22"/>
          <w:szCs w:val="22"/>
        </w:rPr>
        <w:t>odwróconą</w:t>
      </w:r>
      <w:r w:rsidR="00946915" w:rsidRPr="00AC0206">
        <w:rPr>
          <w:rFonts w:asciiTheme="minorHAnsi" w:hAnsiTheme="minorHAnsi" w:cstheme="minorHAnsi"/>
          <w:b/>
          <w:sz w:val="22"/>
          <w:szCs w:val="22"/>
        </w:rPr>
        <w:t>,</w:t>
      </w:r>
      <w:r w:rsidR="00946915" w:rsidRPr="00AC0206">
        <w:rPr>
          <w:rFonts w:asciiTheme="minorHAnsi" w:hAnsiTheme="minorHAnsi" w:cstheme="minorHAnsi"/>
          <w:sz w:val="22"/>
          <w:szCs w:val="22"/>
        </w:rPr>
        <w:t xml:space="preserve"> o której mowa w art. 139 ust. 1 ustawy </w:t>
      </w:r>
      <w:proofErr w:type="spellStart"/>
      <w:r w:rsidR="00946915" w:rsidRPr="00AC020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946915" w:rsidRPr="00AC0206">
        <w:rPr>
          <w:rFonts w:asciiTheme="minorHAnsi" w:hAnsiTheme="minorHAnsi" w:cstheme="minorHAnsi"/>
          <w:sz w:val="22"/>
          <w:szCs w:val="22"/>
        </w:rPr>
        <w:t xml:space="preserve"> tj. Zamawiający najpierw dokona badania i oceny ofert, a następnie dokona kwalifikacji podmiotowej Wykonawcy, którego oferta została </w:t>
      </w:r>
      <w:r w:rsidR="000964CC" w:rsidRPr="00AC0206">
        <w:rPr>
          <w:rFonts w:asciiTheme="minorHAnsi" w:hAnsiTheme="minorHAnsi" w:cstheme="minorHAnsi"/>
          <w:sz w:val="22"/>
          <w:szCs w:val="22"/>
        </w:rPr>
        <w:t>najwyżej oceniona, w zakresi</w:t>
      </w:r>
      <w:r w:rsidR="0088294D" w:rsidRPr="00AC0206">
        <w:rPr>
          <w:rFonts w:asciiTheme="minorHAnsi" w:hAnsiTheme="minorHAnsi" w:cstheme="minorHAnsi"/>
          <w:sz w:val="22"/>
          <w:szCs w:val="22"/>
        </w:rPr>
        <w:t>e</w:t>
      </w:r>
      <w:r w:rsidR="000964CC" w:rsidRPr="00AC0206">
        <w:rPr>
          <w:rFonts w:asciiTheme="minorHAnsi" w:hAnsiTheme="minorHAnsi" w:cstheme="minorHAnsi"/>
          <w:sz w:val="22"/>
          <w:szCs w:val="22"/>
        </w:rPr>
        <w:t xml:space="preserve"> braku podstaw wykluczenia oraz spełniania warunków udziału w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="000964CC" w:rsidRPr="00AC0206">
        <w:rPr>
          <w:rFonts w:asciiTheme="minorHAnsi" w:hAnsiTheme="minorHAnsi" w:cstheme="minorHAnsi"/>
          <w:sz w:val="22"/>
          <w:szCs w:val="22"/>
        </w:rPr>
        <w:t xml:space="preserve">postępowaniu. </w:t>
      </w:r>
    </w:p>
    <w:p w14:paraId="30BF5223" w14:textId="77777777" w:rsidR="00E43CE3" w:rsidRPr="00AC0206" w:rsidRDefault="00E43CE3" w:rsidP="00AC0206">
      <w:pPr>
        <w:widowControl w:val="0"/>
        <w:autoSpaceDE w:val="0"/>
        <w:autoSpaceDN w:val="0"/>
        <w:adjustRightInd w:val="0"/>
        <w:spacing w:after="0"/>
        <w:ind w:right="-63"/>
        <w:jc w:val="center"/>
        <w:rPr>
          <w:rFonts w:cstheme="minorHAnsi"/>
          <w:b/>
          <w:bCs/>
        </w:rPr>
      </w:pPr>
    </w:p>
    <w:p w14:paraId="36BED119" w14:textId="77777777" w:rsidR="003C1F7A" w:rsidRPr="00AC0206" w:rsidRDefault="006675BE" w:rsidP="00AC0206">
      <w:pPr>
        <w:widowControl w:val="0"/>
        <w:autoSpaceDE w:val="0"/>
        <w:autoSpaceDN w:val="0"/>
        <w:adjustRightInd w:val="0"/>
        <w:spacing w:after="0"/>
        <w:ind w:right="-63"/>
        <w:jc w:val="center"/>
        <w:rPr>
          <w:rFonts w:cstheme="minorHAnsi"/>
          <w:b/>
          <w:bCs/>
        </w:rPr>
      </w:pPr>
      <w:r w:rsidRPr="00AC0206">
        <w:rPr>
          <w:rFonts w:cstheme="minorHAnsi"/>
          <w:b/>
          <w:bCs/>
        </w:rPr>
        <w:t>Rozdział 2 Opis przedmiotu zamówienia</w:t>
      </w:r>
    </w:p>
    <w:p w14:paraId="51687164" w14:textId="1801C221" w:rsidR="006675BE" w:rsidRPr="00AC0206" w:rsidRDefault="007F62EB" w:rsidP="00AC0206">
      <w:pPr>
        <w:widowControl w:val="0"/>
        <w:tabs>
          <w:tab w:val="left" w:pos="142"/>
        </w:tabs>
        <w:autoSpaceDE w:val="0"/>
        <w:autoSpaceDN w:val="0"/>
        <w:adjustRightInd w:val="0"/>
        <w:spacing w:after="0"/>
        <w:ind w:left="426" w:right="48" w:hanging="284"/>
        <w:jc w:val="both"/>
        <w:rPr>
          <w:rFonts w:cstheme="minorHAnsi"/>
        </w:rPr>
      </w:pPr>
      <w:r w:rsidRPr="00AC0206">
        <w:rPr>
          <w:rFonts w:cstheme="minorHAnsi"/>
        </w:rPr>
        <w:t>1.</w:t>
      </w:r>
      <w:r w:rsidR="00E6710C" w:rsidRPr="00AC0206">
        <w:rPr>
          <w:rFonts w:cstheme="minorHAnsi"/>
        </w:rPr>
        <w:t xml:space="preserve"> </w:t>
      </w:r>
      <w:r w:rsidR="003C1F7A" w:rsidRPr="00AC0206">
        <w:rPr>
          <w:rFonts w:cstheme="minorHAnsi"/>
        </w:rPr>
        <w:t>Przedmiotem zamówienia jest</w:t>
      </w:r>
      <w:r w:rsidR="006675BE" w:rsidRPr="00AC0206">
        <w:rPr>
          <w:rFonts w:cstheme="minorHAnsi"/>
        </w:rPr>
        <w:t>:</w:t>
      </w:r>
      <w:r w:rsidR="003C1E80" w:rsidRPr="003C1E80">
        <w:rPr>
          <w:rFonts w:ascii="Calibri" w:hAnsi="Calibri"/>
        </w:rPr>
        <w:t xml:space="preserve"> </w:t>
      </w:r>
      <w:r w:rsidR="003C1E80" w:rsidRPr="009B06C2">
        <w:rPr>
          <w:rFonts w:ascii="Calibri" w:hAnsi="Calibri"/>
          <w:b/>
        </w:rPr>
        <w:t>USŁUGA WSPARCIA TECHNICZNEGO DLA POSIADANEGO I  UŻYTKOWANEGO PRZEZ ZAMAWIAJĄCEGO OPROGRAMOWANIA ORACLE</w:t>
      </w:r>
    </w:p>
    <w:p w14:paraId="15225BD6" w14:textId="77777777" w:rsidR="00207225" w:rsidRPr="00AC0206" w:rsidRDefault="00207225" w:rsidP="00AC0206">
      <w:pPr>
        <w:spacing w:after="0"/>
        <w:rPr>
          <w:rFonts w:eastAsia="Times New Roman" w:cstheme="minorHAnsi"/>
        </w:rPr>
      </w:pPr>
    </w:p>
    <w:p w14:paraId="1FEB4062" w14:textId="0733CF4C" w:rsidR="00B01106" w:rsidRPr="00AC0206" w:rsidRDefault="00A76933" w:rsidP="00AC0206">
      <w:pPr>
        <w:spacing w:after="0"/>
        <w:rPr>
          <w:rFonts w:eastAsia="Times New Roman" w:cstheme="minorHAnsi"/>
        </w:rPr>
      </w:pPr>
      <w:r w:rsidRPr="00AC0206">
        <w:rPr>
          <w:rFonts w:eastAsia="Times New Roman" w:cstheme="minorHAnsi"/>
        </w:rPr>
        <w:t>Szczegółowe wymagania w stosunku do w/w asortymentu zamówienia i zakres zam</w:t>
      </w:r>
      <w:r w:rsidR="003C1E80">
        <w:rPr>
          <w:rFonts w:eastAsia="Times New Roman" w:cstheme="minorHAnsi"/>
        </w:rPr>
        <w:t xml:space="preserve">ówienia zawiera </w:t>
      </w:r>
      <w:r w:rsidR="003C1E80" w:rsidRPr="003C1E80">
        <w:rPr>
          <w:rFonts w:eastAsia="Times New Roman" w:cstheme="minorHAnsi"/>
          <w:b/>
        </w:rPr>
        <w:t>załącznik nr 1</w:t>
      </w:r>
      <w:r w:rsidR="003C1E80">
        <w:rPr>
          <w:rFonts w:eastAsia="Times New Roman" w:cstheme="minorHAnsi"/>
        </w:rPr>
        <w:t xml:space="preserve"> </w:t>
      </w:r>
      <w:r w:rsidR="003200C4" w:rsidRPr="00AC0206">
        <w:rPr>
          <w:rFonts w:eastAsia="Times New Roman" w:cstheme="minorHAnsi"/>
        </w:rPr>
        <w:t>- Opis przedmiotu z</w:t>
      </w:r>
      <w:r w:rsidR="009B06C2">
        <w:rPr>
          <w:rFonts w:eastAsia="Times New Roman" w:cstheme="minorHAnsi"/>
        </w:rPr>
        <w:t>amówienia.</w:t>
      </w:r>
    </w:p>
    <w:p w14:paraId="3BC5C4CE" w14:textId="77777777" w:rsidR="00B03124" w:rsidRPr="00AC0206" w:rsidRDefault="00B03124" w:rsidP="009A62B0">
      <w:pPr>
        <w:pStyle w:val="Akapitzlist"/>
        <w:numPr>
          <w:ilvl w:val="0"/>
          <w:numId w:val="61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Zamawiający nie dopuszcza składania ofert wariantowych w rozumieniu art. 134 ust. 2 pkt. 6) ustawy </w:t>
      </w:r>
    </w:p>
    <w:p w14:paraId="2D1BF179" w14:textId="77777777" w:rsidR="00B03124" w:rsidRPr="00AC0206" w:rsidRDefault="00B03124" w:rsidP="00AC0206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oraz w postaci katalogów elektronicznych w rozumieniu art. 134 ust. 2 pkt. 18) ustawy </w:t>
      </w:r>
      <w:proofErr w:type="spellStart"/>
      <w:r w:rsidRPr="00AC020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AC0206">
        <w:rPr>
          <w:rFonts w:asciiTheme="minorHAnsi" w:hAnsiTheme="minorHAnsi" w:cstheme="minorHAnsi"/>
          <w:sz w:val="22"/>
          <w:szCs w:val="22"/>
        </w:rPr>
        <w:t>.</w:t>
      </w:r>
    </w:p>
    <w:p w14:paraId="240B723F" w14:textId="77777777" w:rsidR="00B03124" w:rsidRPr="00AC0206" w:rsidRDefault="00B03124" w:rsidP="009A62B0">
      <w:pPr>
        <w:pStyle w:val="Akapitzlist"/>
        <w:numPr>
          <w:ilvl w:val="0"/>
          <w:numId w:val="61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Zamawiający nie przewiduje udzielania zamówień, o których mowa w art. 214 ust. 1 pkt. 8) ustawy.</w:t>
      </w:r>
    </w:p>
    <w:p w14:paraId="662A92B5" w14:textId="77777777" w:rsidR="00B03124" w:rsidRPr="00AC0206" w:rsidRDefault="00B03124" w:rsidP="009A62B0">
      <w:pPr>
        <w:pStyle w:val="Default"/>
        <w:numPr>
          <w:ilvl w:val="0"/>
          <w:numId w:val="61"/>
        </w:numPr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C0206">
        <w:rPr>
          <w:rFonts w:asciiTheme="minorHAnsi" w:hAnsiTheme="minorHAnsi" w:cstheme="minorHAnsi"/>
          <w:color w:val="auto"/>
          <w:sz w:val="22"/>
          <w:szCs w:val="22"/>
        </w:rPr>
        <w:t xml:space="preserve">Zamawiający nie planuje zawarcia umowy ramowej wskazanej w dziale IV rozdziale 1 ustawy </w:t>
      </w:r>
      <w:proofErr w:type="spellStart"/>
      <w:r w:rsidRPr="00AC0206">
        <w:rPr>
          <w:rFonts w:asciiTheme="minorHAnsi" w:hAnsiTheme="minorHAnsi" w:cstheme="minorHAnsi"/>
          <w:color w:val="auto"/>
          <w:sz w:val="22"/>
          <w:szCs w:val="22"/>
        </w:rPr>
        <w:t>Pzp</w:t>
      </w:r>
      <w:proofErr w:type="spellEnd"/>
      <w:r w:rsidRPr="00AC0206">
        <w:rPr>
          <w:rFonts w:asciiTheme="minorHAnsi" w:hAnsiTheme="minorHAnsi" w:cstheme="minorHAnsi"/>
          <w:color w:val="auto"/>
          <w:sz w:val="22"/>
          <w:szCs w:val="22"/>
        </w:rPr>
        <w:t xml:space="preserve"> ani dynamicznego systemu zakupów.</w:t>
      </w:r>
    </w:p>
    <w:p w14:paraId="0A4B0FF6" w14:textId="77777777" w:rsidR="00B03124" w:rsidRPr="00AC0206" w:rsidRDefault="00B03124" w:rsidP="009A62B0">
      <w:pPr>
        <w:pStyle w:val="Tekstpodstawowywcity3"/>
        <w:numPr>
          <w:ilvl w:val="0"/>
          <w:numId w:val="61"/>
        </w:numPr>
        <w:spacing w:after="0"/>
        <w:ind w:left="426"/>
        <w:jc w:val="both"/>
        <w:rPr>
          <w:rFonts w:cstheme="minorHAnsi"/>
          <w:b/>
          <w:sz w:val="22"/>
          <w:szCs w:val="22"/>
        </w:rPr>
      </w:pPr>
      <w:r w:rsidRPr="00AC0206">
        <w:rPr>
          <w:rFonts w:cstheme="minorHAnsi"/>
          <w:sz w:val="22"/>
          <w:szCs w:val="22"/>
        </w:rPr>
        <w:t>Zamawiający nie zastrzega obowiązku osobistego wykonania przez Wykonawcę kluczowych części zamówienia.</w:t>
      </w:r>
    </w:p>
    <w:p w14:paraId="7CAFFA8C" w14:textId="77777777" w:rsidR="00B03124" w:rsidRPr="00AC0206" w:rsidRDefault="00B03124" w:rsidP="009A62B0">
      <w:pPr>
        <w:pStyle w:val="Tekstpodstawowywcity3"/>
        <w:numPr>
          <w:ilvl w:val="0"/>
          <w:numId w:val="61"/>
        </w:numPr>
        <w:spacing w:after="0"/>
        <w:ind w:left="426"/>
        <w:jc w:val="both"/>
        <w:rPr>
          <w:rFonts w:cstheme="minorHAnsi"/>
          <w:b/>
          <w:sz w:val="22"/>
          <w:szCs w:val="22"/>
        </w:rPr>
      </w:pPr>
      <w:r w:rsidRPr="00AC0206">
        <w:rPr>
          <w:rFonts w:cstheme="minorHAnsi"/>
          <w:sz w:val="22"/>
          <w:szCs w:val="22"/>
        </w:rPr>
        <w:t xml:space="preserve">Zamawiający nie zastrzega możliwości ubiegania się o udzielenie zamówienia wyłącznie przez Wykonawców, o których mowa w art. 94 </w:t>
      </w:r>
      <w:proofErr w:type="spellStart"/>
      <w:r w:rsidRPr="00AC0206">
        <w:rPr>
          <w:rFonts w:cstheme="minorHAnsi"/>
          <w:sz w:val="22"/>
          <w:szCs w:val="22"/>
        </w:rPr>
        <w:t>Pzp</w:t>
      </w:r>
      <w:proofErr w:type="spellEnd"/>
      <w:r w:rsidRPr="00AC0206">
        <w:rPr>
          <w:rFonts w:cstheme="minorHAnsi"/>
          <w:sz w:val="22"/>
          <w:szCs w:val="22"/>
        </w:rPr>
        <w:t xml:space="preserve">. Zamawiający nie określa dodatkowych wymagań związanych z zatrudnieniem osób, o których mowa w art. 96 ust. 2 pkt. 2 </w:t>
      </w:r>
      <w:proofErr w:type="spellStart"/>
      <w:r w:rsidRPr="00AC0206">
        <w:rPr>
          <w:rFonts w:cstheme="minorHAnsi"/>
          <w:sz w:val="22"/>
          <w:szCs w:val="22"/>
        </w:rPr>
        <w:t>Pzp</w:t>
      </w:r>
      <w:proofErr w:type="spellEnd"/>
      <w:r w:rsidRPr="00AC0206">
        <w:rPr>
          <w:rFonts w:cstheme="minorHAnsi"/>
          <w:sz w:val="22"/>
          <w:szCs w:val="22"/>
        </w:rPr>
        <w:t>. Złożenie oferty nie wymaga (ani nie przewiduje się) odbycia wizji lokalnej lub sprawdzenia przez Wykonawcę dokumentów niezbędnych do realizacji zamówienia bezpośrednio w siedzibie Zamawiającego.</w:t>
      </w:r>
    </w:p>
    <w:p w14:paraId="062BD72E" w14:textId="77777777" w:rsidR="00B03124" w:rsidRPr="00AC0206" w:rsidRDefault="00B03124" w:rsidP="009A62B0">
      <w:pPr>
        <w:pStyle w:val="Tekstpodstawowywcity3"/>
        <w:numPr>
          <w:ilvl w:val="0"/>
          <w:numId w:val="61"/>
        </w:numPr>
        <w:spacing w:after="0"/>
        <w:ind w:left="426"/>
        <w:jc w:val="both"/>
        <w:rPr>
          <w:rFonts w:cstheme="minorHAnsi"/>
          <w:b/>
          <w:sz w:val="22"/>
          <w:szCs w:val="22"/>
        </w:rPr>
      </w:pPr>
      <w:r w:rsidRPr="00AC0206">
        <w:rPr>
          <w:rFonts w:cstheme="minorHAnsi"/>
          <w:sz w:val="22"/>
          <w:szCs w:val="22"/>
        </w:rPr>
        <w:t xml:space="preserve">Zamawiający wymaga, aby w przypadku powierzenia części zamówienia podwykonawcom, Wykonawca wskazał w oświadczeniu JEDZ części zamówienia, których wykonanie zamierza powierzyć podwykonawcom, oraz podał (o ile są mu wiadome na tym etapie) nazwy (firmy) tych podwykonawców.  Zamawiający </w:t>
      </w:r>
      <w:r w:rsidRPr="00AC0206">
        <w:rPr>
          <w:rFonts w:cstheme="minorHAnsi"/>
          <w:b/>
          <w:sz w:val="22"/>
          <w:szCs w:val="22"/>
        </w:rPr>
        <w:t>nie będzie badał</w:t>
      </w:r>
      <w:r w:rsidRPr="00AC0206">
        <w:rPr>
          <w:rFonts w:cstheme="minorHAnsi"/>
          <w:sz w:val="22"/>
          <w:szCs w:val="22"/>
        </w:rPr>
        <w:t xml:space="preserve"> czy wobec podwykonawcy nie będącego podmiotem udostępniającym zasoby zachodzą podstawy wykluczenia w zakresie analogicznym jak ustalone w niniejszym postępowaniu w odniesieniu do Wykonawcy (z wyłączeniem odpowiedniego zastosowania okoliczności wskazanych w Rozdz. 4 pkt. 1 </w:t>
      </w:r>
      <w:proofErr w:type="spellStart"/>
      <w:r w:rsidRPr="00AC0206">
        <w:rPr>
          <w:rFonts w:cstheme="minorHAnsi"/>
          <w:sz w:val="22"/>
          <w:szCs w:val="22"/>
        </w:rPr>
        <w:t>ppkt</w:t>
      </w:r>
      <w:proofErr w:type="spellEnd"/>
      <w:r w:rsidRPr="00AC0206">
        <w:rPr>
          <w:rFonts w:cstheme="minorHAnsi"/>
          <w:sz w:val="22"/>
          <w:szCs w:val="22"/>
        </w:rPr>
        <w:t xml:space="preserve">. 3) oraz </w:t>
      </w:r>
      <w:proofErr w:type="spellStart"/>
      <w:r w:rsidRPr="00AC0206">
        <w:rPr>
          <w:rFonts w:cstheme="minorHAnsi"/>
          <w:sz w:val="22"/>
          <w:szCs w:val="22"/>
        </w:rPr>
        <w:t>ppkt</w:t>
      </w:r>
      <w:proofErr w:type="spellEnd"/>
      <w:r w:rsidRPr="00AC0206">
        <w:rPr>
          <w:rFonts w:cstheme="minorHAnsi"/>
          <w:sz w:val="22"/>
          <w:szCs w:val="22"/>
        </w:rPr>
        <w:t>. 4).</w:t>
      </w:r>
    </w:p>
    <w:p w14:paraId="5AEABF2D" w14:textId="77777777" w:rsidR="00B03124" w:rsidRPr="00AC0206" w:rsidRDefault="00B03124" w:rsidP="009A62B0">
      <w:pPr>
        <w:pStyle w:val="Tekstpodstawowywcity3"/>
        <w:numPr>
          <w:ilvl w:val="0"/>
          <w:numId w:val="61"/>
        </w:numPr>
        <w:spacing w:after="0"/>
        <w:ind w:left="426"/>
        <w:jc w:val="both"/>
        <w:rPr>
          <w:rFonts w:cstheme="minorHAnsi"/>
          <w:b/>
          <w:sz w:val="22"/>
          <w:szCs w:val="22"/>
        </w:rPr>
      </w:pPr>
      <w:r w:rsidRPr="00AC0206">
        <w:rPr>
          <w:rFonts w:cstheme="minorHAnsi"/>
          <w:sz w:val="22"/>
          <w:szCs w:val="22"/>
        </w:rPr>
        <w:t xml:space="preserve">Zamawiający nie przewiduje zwrotu kosztów udziału w postępowaniu, z zastrzeżeniem okoliczności przewidzianych w art. 261 ustawy </w:t>
      </w:r>
      <w:proofErr w:type="spellStart"/>
      <w:r w:rsidRPr="00AC0206">
        <w:rPr>
          <w:rFonts w:cstheme="minorHAnsi"/>
          <w:sz w:val="22"/>
          <w:szCs w:val="22"/>
        </w:rPr>
        <w:t>Pzp</w:t>
      </w:r>
      <w:proofErr w:type="spellEnd"/>
      <w:r w:rsidRPr="00AC0206">
        <w:rPr>
          <w:rFonts w:cstheme="minorHAnsi"/>
          <w:sz w:val="22"/>
          <w:szCs w:val="22"/>
        </w:rPr>
        <w:t>.</w:t>
      </w:r>
    </w:p>
    <w:p w14:paraId="45B4312C" w14:textId="77777777" w:rsidR="00B03124" w:rsidRPr="00AC0206" w:rsidRDefault="00B03124" w:rsidP="009A62B0">
      <w:pPr>
        <w:pStyle w:val="Tekstpodstawowywcity3"/>
        <w:numPr>
          <w:ilvl w:val="0"/>
          <w:numId w:val="61"/>
        </w:numPr>
        <w:spacing w:after="0"/>
        <w:ind w:left="426"/>
        <w:jc w:val="both"/>
        <w:rPr>
          <w:rFonts w:cstheme="minorHAnsi"/>
          <w:b/>
          <w:sz w:val="22"/>
          <w:szCs w:val="22"/>
        </w:rPr>
      </w:pPr>
      <w:r w:rsidRPr="00AC0206">
        <w:rPr>
          <w:rFonts w:cstheme="minorHAnsi"/>
          <w:sz w:val="22"/>
          <w:szCs w:val="22"/>
        </w:rPr>
        <w:lastRenderedPageBreak/>
        <w:t>Dopuszczalne jest składanie ofert na dowolnie wybraną ilość zadań, bowiem każde z nich będzie podlegało odrębnej procedurze przetargowej związanej z wyborem oferty.</w:t>
      </w:r>
    </w:p>
    <w:p w14:paraId="42127E09" w14:textId="77777777" w:rsidR="007A7119" w:rsidRPr="00025AA5" w:rsidRDefault="007A7119" w:rsidP="007A7119">
      <w:pPr>
        <w:pStyle w:val="Tekstpodstawowywcity3"/>
        <w:numPr>
          <w:ilvl w:val="0"/>
          <w:numId w:val="61"/>
        </w:numPr>
        <w:spacing w:after="0"/>
        <w:ind w:left="426"/>
        <w:jc w:val="both"/>
        <w:rPr>
          <w:rFonts w:ascii="Calibri" w:hAnsi="Calibri"/>
          <w:b/>
          <w:sz w:val="22"/>
          <w:szCs w:val="22"/>
        </w:rPr>
      </w:pPr>
      <w:r w:rsidRPr="00025AA5">
        <w:rPr>
          <w:rFonts w:ascii="Calibri" w:hAnsi="Calibri" w:cstheme="minorHAnsi"/>
          <w:b/>
          <w:sz w:val="22"/>
          <w:szCs w:val="22"/>
        </w:rPr>
        <w:t>Powody, dla których Zamawiający nie dokonał podziału zamówienia na części:</w:t>
      </w:r>
    </w:p>
    <w:p w14:paraId="5A79F775" w14:textId="77777777" w:rsidR="007A7119" w:rsidRPr="00D9573B" w:rsidRDefault="007A7119" w:rsidP="007A7119">
      <w:pPr>
        <w:ind w:left="426" w:right="110"/>
        <w:jc w:val="both"/>
        <w:rPr>
          <w:rFonts w:ascii="Calibri" w:hAnsi="Calibri"/>
        </w:rPr>
      </w:pPr>
      <w:r w:rsidRPr="00D9573B">
        <w:rPr>
          <w:rFonts w:ascii="Calibri" w:hAnsi="Calibri"/>
        </w:rPr>
        <w:t>Przedmiot usługi jest niepodzielny i jest adekwatny dla podmiotów sektora MŚP. Zamawiający nie naruszył zasady zachowania uczciwej konkurencji poprzez ograniczenie możliwości  ubiegania się o zamówienia mniejszym podmiotem, w szczególności małym i średnim przedsiębiorstwom</w:t>
      </w:r>
    </w:p>
    <w:p w14:paraId="5CCC894A" w14:textId="77777777" w:rsidR="00D9573B" w:rsidRDefault="007A7119" w:rsidP="00D9573B">
      <w:pPr>
        <w:pStyle w:val="Akapitzlist"/>
        <w:numPr>
          <w:ilvl w:val="0"/>
          <w:numId w:val="61"/>
        </w:numPr>
        <w:spacing w:line="276" w:lineRule="auto"/>
        <w:ind w:left="426"/>
        <w:rPr>
          <w:rFonts w:ascii="Calibri" w:hAnsi="Calibri"/>
          <w:sz w:val="22"/>
          <w:szCs w:val="22"/>
        </w:rPr>
      </w:pPr>
      <w:r w:rsidRPr="00D9573B">
        <w:rPr>
          <w:rFonts w:ascii="Calibri" w:hAnsi="Calibri"/>
          <w:sz w:val="22"/>
          <w:szCs w:val="22"/>
        </w:rPr>
        <w:t xml:space="preserve">Oznaczenie wg Wspólnego Słownika Zamówień (CPV): </w:t>
      </w:r>
    </w:p>
    <w:p w14:paraId="5A59B643" w14:textId="0B3241FD" w:rsidR="007A7119" w:rsidRPr="00D9573B" w:rsidRDefault="007A7119" w:rsidP="00D9573B">
      <w:pPr>
        <w:pStyle w:val="Akapitzlist"/>
        <w:spacing w:line="276" w:lineRule="auto"/>
        <w:ind w:left="426"/>
        <w:rPr>
          <w:rFonts w:ascii="Calibri" w:hAnsi="Calibri"/>
          <w:sz w:val="22"/>
          <w:szCs w:val="22"/>
        </w:rPr>
      </w:pPr>
      <w:r w:rsidRPr="00D9573B">
        <w:rPr>
          <w:rFonts w:ascii="Calibri" w:hAnsi="Calibri"/>
          <w:b/>
          <w:sz w:val="22"/>
          <w:szCs w:val="22"/>
        </w:rPr>
        <w:t>72250000-2</w:t>
      </w:r>
      <w:r w:rsidRPr="00D9573B">
        <w:rPr>
          <w:rFonts w:ascii="Calibri" w:hAnsi="Calibri"/>
          <w:sz w:val="22"/>
          <w:szCs w:val="22"/>
        </w:rPr>
        <w:t xml:space="preserve"> </w:t>
      </w:r>
      <w:r w:rsidR="00D9573B">
        <w:rPr>
          <w:rFonts w:ascii="Calibri" w:hAnsi="Calibri"/>
          <w:sz w:val="22"/>
          <w:szCs w:val="22"/>
        </w:rPr>
        <w:t xml:space="preserve">- </w:t>
      </w:r>
      <w:r w:rsidRPr="00D9573B">
        <w:rPr>
          <w:rFonts w:ascii="Calibri" w:hAnsi="Calibri"/>
          <w:sz w:val="22"/>
          <w:szCs w:val="22"/>
        </w:rPr>
        <w:t>usługi w zakresie konserwacji i wsparcia systemów</w:t>
      </w:r>
    </w:p>
    <w:p w14:paraId="10067728" w14:textId="04507454" w:rsidR="00D9573B" w:rsidRPr="00D9573B" w:rsidRDefault="00D9573B" w:rsidP="00D9573B">
      <w:pPr>
        <w:ind w:left="426"/>
        <w:rPr>
          <w:rFonts w:ascii="Calibri" w:hAnsi="Calibri"/>
        </w:rPr>
      </w:pPr>
      <w:r>
        <w:rPr>
          <w:rFonts w:ascii="Calibri" w:hAnsi="Calibri"/>
          <w:b/>
        </w:rPr>
        <w:t xml:space="preserve">72000000 -0 – </w:t>
      </w:r>
      <w:r w:rsidRPr="0027299A">
        <w:rPr>
          <w:rFonts w:ascii="Calibri" w:hAnsi="Calibri"/>
        </w:rPr>
        <w:t xml:space="preserve">Usługi informatyczne: </w:t>
      </w:r>
      <w:r>
        <w:rPr>
          <w:rFonts w:ascii="Calibri" w:hAnsi="Calibri"/>
        </w:rPr>
        <w:t>konsultacyjne, opracowywania oprogramowania, internetowe i wsparcia</w:t>
      </w:r>
    </w:p>
    <w:p w14:paraId="1D95F435" w14:textId="77777777" w:rsidR="0038145E" w:rsidRPr="00D9573B" w:rsidRDefault="0038145E" w:rsidP="009A62B0">
      <w:pPr>
        <w:pStyle w:val="Akapitzlist"/>
        <w:numPr>
          <w:ilvl w:val="0"/>
          <w:numId w:val="61"/>
        </w:num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D9573B">
        <w:rPr>
          <w:rFonts w:asciiTheme="minorHAnsi" w:hAnsiTheme="minorHAnsi" w:cstheme="minorHAnsi"/>
          <w:sz w:val="22"/>
          <w:szCs w:val="22"/>
        </w:rPr>
        <w:t>Rozwiązania równoważne:</w:t>
      </w:r>
    </w:p>
    <w:p w14:paraId="3C0CD0A2" w14:textId="77777777" w:rsidR="00314D7C" w:rsidRPr="00D9573B" w:rsidRDefault="00314D7C" w:rsidP="00AC0206">
      <w:pPr>
        <w:autoSpaceDE w:val="0"/>
        <w:autoSpaceDN w:val="0"/>
        <w:adjustRightInd w:val="0"/>
        <w:spacing w:after="0"/>
        <w:ind w:left="426"/>
        <w:rPr>
          <w:rFonts w:eastAsia="Times New Roman" w:cstheme="minorHAnsi"/>
        </w:rPr>
      </w:pPr>
      <w:r w:rsidRPr="00D9573B">
        <w:rPr>
          <w:rFonts w:eastAsia="Times New Roman" w:cstheme="minorHAnsi"/>
        </w:rPr>
        <w:t xml:space="preserve">W niniejszym postępowaniu Zamawiający użył w opisie przedmiotu zamówienia norm, o których mowa w art. 101 ust. 1 pkt 2 oraz ust. 3 ustawy </w:t>
      </w:r>
      <w:proofErr w:type="spellStart"/>
      <w:r w:rsidRPr="00D9573B">
        <w:rPr>
          <w:rFonts w:eastAsia="Times New Roman" w:cstheme="minorHAnsi"/>
        </w:rPr>
        <w:t>Pzp</w:t>
      </w:r>
      <w:proofErr w:type="spellEnd"/>
      <w:r w:rsidRPr="00D9573B">
        <w:rPr>
          <w:rFonts w:eastAsia="Times New Roman" w:cstheme="minorHAnsi"/>
        </w:rPr>
        <w:t>. W związku z powyższym  tam, gdzie w opisie przedmiotu zamówienia odniesiono się do takich norm - Zamawiający dopuszcza rozwiązania równoważne opisywanym, a odniesieniu takiemu towarzyszą wyrazy „lub równoważne”.</w:t>
      </w:r>
    </w:p>
    <w:p w14:paraId="52AC9CFC" w14:textId="245A41EB" w:rsidR="00314D7C" w:rsidRPr="00D9573B" w:rsidRDefault="00314D7C" w:rsidP="00AC0206">
      <w:pPr>
        <w:autoSpaceDE w:val="0"/>
        <w:autoSpaceDN w:val="0"/>
        <w:adjustRightInd w:val="0"/>
        <w:spacing w:after="0"/>
        <w:ind w:left="425"/>
        <w:jc w:val="both"/>
        <w:rPr>
          <w:rFonts w:eastAsia="Times New Roman" w:cstheme="minorHAnsi"/>
        </w:rPr>
      </w:pPr>
      <w:r w:rsidRPr="00D9573B">
        <w:rPr>
          <w:rFonts w:eastAsia="Times New Roman" w:cstheme="minorHAnsi"/>
        </w:rPr>
        <w:t xml:space="preserve">W przypadku, gdy Wykonawca zaproponuje rozwiązanie inne w stosunku do norm wskazanych w opisie przedmiotu zamówienia, ale w równoważnym stopniu spełniające wymagania określone w opisie przedmiotu zamówienia - zobligowany jest wykazać (udowodnić) w ofercie (w szczególności za pomocą przedmiotowych środków dowodowych, o których mowa w art. 104-107 ustawy </w:t>
      </w:r>
      <w:proofErr w:type="spellStart"/>
      <w:r w:rsidRPr="00D9573B">
        <w:rPr>
          <w:rFonts w:eastAsia="Times New Roman" w:cstheme="minorHAnsi"/>
        </w:rPr>
        <w:t>Pzp</w:t>
      </w:r>
      <w:proofErr w:type="spellEnd"/>
      <w:r w:rsidRPr="00D9573B">
        <w:rPr>
          <w:rFonts w:eastAsia="Times New Roman" w:cstheme="minorHAnsi"/>
        </w:rPr>
        <w:t>), że  proponowane przez Wykonawcę rozwiązania w równoważnym stopniu spełniają wymagania określone w</w:t>
      </w:r>
      <w:r w:rsidR="002D7626" w:rsidRPr="00D9573B">
        <w:rPr>
          <w:rFonts w:eastAsia="Times New Roman" w:cstheme="minorHAnsi"/>
        </w:rPr>
        <w:t xml:space="preserve"> opisie przedmiotu zamówienia. </w:t>
      </w:r>
    </w:p>
    <w:p w14:paraId="430F49FC" w14:textId="77777777" w:rsidR="00314D7C" w:rsidRPr="00D9573B" w:rsidRDefault="00314D7C" w:rsidP="00AC0206">
      <w:pPr>
        <w:autoSpaceDE w:val="0"/>
        <w:autoSpaceDN w:val="0"/>
        <w:adjustRightInd w:val="0"/>
        <w:spacing w:after="0"/>
        <w:ind w:left="425"/>
        <w:jc w:val="both"/>
        <w:rPr>
          <w:rFonts w:eastAsia="Times New Roman" w:cstheme="minorHAnsi"/>
        </w:rPr>
      </w:pPr>
      <w:r w:rsidRPr="00D9573B">
        <w:rPr>
          <w:rFonts w:eastAsia="Times New Roman" w:cstheme="minorHAnsi"/>
        </w:rPr>
        <w:t>Wszystkie wskazane w dokumentacji SWZ znaki towarowe, patenty lub pochodzenie należy rozumieć, jako przykładowe i wskazaniu takiemu towarzyszą wyrazy „lub równoważny”.</w:t>
      </w:r>
    </w:p>
    <w:p w14:paraId="3C962B9A" w14:textId="77777777" w:rsidR="00314D7C" w:rsidRPr="00D9573B" w:rsidRDefault="00314D7C" w:rsidP="00AC0206">
      <w:pPr>
        <w:autoSpaceDE w:val="0"/>
        <w:autoSpaceDN w:val="0"/>
        <w:adjustRightInd w:val="0"/>
        <w:spacing w:after="0"/>
        <w:ind w:left="425"/>
        <w:jc w:val="both"/>
        <w:rPr>
          <w:rFonts w:eastAsia="Times New Roman" w:cstheme="minorHAnsi"/>
        </w:rPr>
      </w:pPr>
      <w:r w:rsidRPr="00D9573B">
        <w:rPr>
          <w:rFonts w:eastAsia="Times New Roman" w:cstheme="minorHAnsi"/>
        </w:rPr>
        <w:t>Zamawiający dopuszcza oferowanie przez Wykonawcę rozwiązań równoważnych w stosunku do opisanych w dokumentach zamówienia pod warunkiem, że nie obniżą określonych standardów, walorów użytkowych – zgodnie z kryteriami podanymi poniżej. Wskazanie w dokumentach zamówienia przykładowych znaków towarowych, patentów lub pochodzenia, norm, europejskich ocen technicznych, aprobat, specyfikacji technicznych i systemów referencji technicznych ma na celu doprecyzowanie oczekiwań Zamawiającego w stosunku do przedmiotu zamówienia i stanowi wyłącznie wzorzec jakościowy przedmiotu zamówienia.</w:t>
      </w:r>
    </w:p>
    <w:p w14:paraId="681391BA" w14:textId="77777777" w:rsidR="00314D7C" w:rsidRPr="00D9573B" w:rsidRDefault="00314D7C" w:rsidP="00AC0206">
      <w:pPr>
        <w:autoSpaceDE w:val="0"/>
        <w:autoSpaceDN w:val="0"/>
        <w:adjustRightInd w:val="0"/>
        <w:spacing w:after="0"/>
        <w:ind w:left="425"/>
        <w:jc w:val="both"/>
        <w:rPr>
          <w:rFonts w:eastAsia="Times New Roman" w:cstheme="minorHAnsi"/>
        </w:rPr>
      </w:pPr>
      <w:r w:rsidRPr="00D9573B">
        <w:rPr>
          <w:rFonts w:eastAsia="Times New Roman" w:cstheme="minorHAnsi"/>
        </w:rPr>
        <w:t xml:space="preserve">Wykonawca, który powołuje się na rozwiązania równoważne opisanym przez zamawiającego, jest obowiązany udowodnić w ofercie, że proponowane rozwiązania w równoważnym stopniu spełniają wymagania określone w opisie przedmiotu zamówienia [art. 101 ust. 5 ustawy </w:t>
      </w:r>
      <w:proofErr w:type="spellStart"/>
      <w:r w:rsidRPr="00D9573B">
        <w:rPr>
          <w:rFonts w:eastAsia="Times New Roman" w:cstheme="minorHAnsi"/>
        </w:rPr>
        <w:t>Pzp</w:t>
      </w:r>
      <w:proofErr w:type="spellEnd"/>
      <w:r w:rsidRPr="00D9573B">
        <w:rPr>
          <w:rFonts w:eastAsia="Times New Roman" w:cstheme="minorHAnsi"/>
        </w:rPr>
        <w:t xml:space="preserve">]. </w:t>
      </w:r>
    </w:p>
    <w:p w14:paraId="6B866322" w14:textId="6310E934" w:rsidR="0038145E" w:rsidRPr="00D9573B" w:rsidRDefault="00314D7C" w:rsidP="00AC0206">
      <w:pPr>
        <w:autoSpaceDE w:val="0"/>
        <w:autoSpaceDN w:val="0"/>
        <w:adjustRightInd w:val="0"/>
        <w:spacing w:after="0"/>
        <w:ind w:left="425"/>
        <w:jc w:val="both"/>
        <w:rPr>
          <w:rFonts w:eastAsiaTheme="minorHAnsi" w:cstheme="minorHAnsi"/>
          <w:lang w:eastAsia="en-US"/>
        </w:rPr>
      </w:pPr>
      <w:r w:rsidRPr="00D9573B">
        <w:rPr>
          <w:rFonts w:eastAsia="Times New Roman" w:cstheme="minorHAnsi"/>
        </w:rPr>
        <w:t>Koszty związane z wykazaniem równoważności ponosi Wykonawca.</w:t>
      </w:r>
    </w:p>
    <w:p w14:paraId="6D5E885A" w14:textId="77777777" w:rsidR="007A7119" w:rsidRPr="00025AA5" w:rsidRDefault="007A7119" w:rsidP="007A7119">
      <w:pPr>
        <w:pStyle w:val="Akapitzlist"/>
        <w:widowControl w:val="0"/>
        <w:numPr>
          <w:ilvl w:val="0"/>
          <w:numId w:val="61"/>
        </w:numPr>
        <w:tabs>
          <w:tab w:val="left" w:pos="142"/>
          <w:tab w:val="left" w:pos="284"/>
          <w:tab w:val="left" w:pos="720"/>
        </w:tabs>
        <w:suppressAutoHyphens/>
        <w:autoSpaceDE w:val="0"/>
        <w:autoSpaceDN w:val="0"/>
        <w:adjustRightInd w:val="0"/>
        <w:spacing w:line="276" w:lineRule="auto"/>
        <w:ind w:left="426" w:right="79"/>
        <w:rPr>
          <w:rFonts w:ascii="Calibri" w:hAnsi="Calibri"/>
          <w:b/>
          <w:bCs/>
          <w:sz w:val="22"/>
          <w:szCs w:val="22"/>
        </w:rPr>
      </w:pPr>
      <w:r w:rsidRPr="00025AA5">
        <w:rPr>
          <w:rFonts w:ascii="Calibri" w:hAnsi="Calibri"/>
          <w:b/>
          <w:sz w:val="22"/>
          <w:szCs w:val="22"/>
        </w:rPr>
        <w:t xml:space="preserve">Inne wymagania: </w:t>
      </w:r>
    </w:p>
    <w:p w14:paraId="6C1DEA7F" w14:textId="4B4382D5" w:rsidR="00EE1913" w:rsidRPr="00EE1913" w:rsidRDefault="00EE1913" w:rsidP="00EE1913">
      <w:pPr>
        <w:pStyle w:val="Akapitzlist"/>
        <w:numPr>
          <w:ilvl w:val="1"/>
          <w:numId w:val="68"/>
        </w:numPr>
        <w:spacing w:after="200" w:line="276" w:lineRule="auto"/>
        <w:ind w:left="993" w:hanging="567"/>
        <w:rPr>
          <w:rFonts w:ascii="Calibri" w:hAnsi="Calibri"/>
          <w:sz w:val="22"/>
          <w:szCs w:val="22"/>
        </w:rPr>
      </w:pPr>
      <w:r w:rsidRPr="00EE1913">
        <w:rPr>
          <w:rFonts w:ascii="Calibri" w:hAnsi="Calibri"/>
          <w:sz w:val="22"/>
          <w:szCs w:val="22"/>
        </w:rPr>
        <w:t xml:space="preserve">Zamawiający przewiduje coroczne rozliczenie z tytułu realizacji umowy, w wysokości po 1/3 wartości umowy, płatne każdorazowo  </w:t>
      </w:r>
      <w:r>
        <w:rPr>
          <w:rFonts w:ascii="Calibri" w:hAnsi="Calibri"/>
          <w:b/>
          <w:sz w:val="22"/>
          <w:szCs w:val="22"/>
        </w:rPr>
        <w:t>w ciągu min. 30</w:t>
      </w:r>
      <w:r w:rsidRPr="00EE1913">
        <w:rPr>
          <w:rFonts w:ascii="Calibri" w:hAnsi="Calibri"/>
          <w:b/>
          <w:sz w:val="22"/>
          <w:szCs w:val="22"/>
        </w:rPr>
        <w:t xml:space="preserve"> dni.</w:t>
      </w:r>
    </w:p>
    <w:p w14:paraId="52B9EB78" w14:textId="77777777" w:rsidR="00EE1913" w:rsidRPr="00EE1913" w:rsidRDefault="00EE1913" w:rsidP="00EE1913">
      <w:pPr>
        <w:pStyle w:val="Akapitzlist"/>
        <w:numPr>
          <w:ilvl w:val="1"/>
          <w:numId w:val="68"/>
        </w:numPr>
        <w:spacing w:after="200" w:line="276" w:lineRule="auto"/>
        <w:ind w:left="993" w:hanging="567"/>
        <w:rPr>
          <w:rFonts w:ascii="Calibri" w:hAnsi="Calibri"/>
          <w:sz w:val="22"/>
          <w:szCs w:val="22"/>
        </w:rPr>
      </w:pPr>
      <w:r w:rsidRPr="00EE1913">
        <w:rPr>
          <w:rFonts w:ascii="Calibri" w:hAnsi="Calibri"/>
          <w:sz w:val="22"/>
          <w:szCs w:val="22"/>
        </w:rPr>
        <w:t xml:space="preserve">Okres gwarancji na jakość wykonanych usług – </w:t>
      </w:r>
      <w:r w:rsidRPr="00EE1913">
        <w:rPr>
          <w:rFonts w:ascii="Calibri" w:hAnsi="Calibri"/>
          <w:b/>
          <w:sz w:val="22"/>
          <w:szCs w:val="22"/>
        </w:rPr>
        <w:t>90 dni</w:t>
      </w:r>
      <w:r w:rsidRPr="00EE1913">
        <w:rPr>
          <w:rFonts w:ascii="Calibri" w:hAnsi="Calibri"/>
          <w:sz w:val="22"/>
          <w:szCs w:val="22"/>
        </w:rPr>
        <w:t xml:space="preserve"> (liczone od dnia wykonania usługi).</w:t>
      </w:r>
    </w:p>
    <w:p w14:paraId="1C1A4589" w14:textId="77777777" w:rsidR="007A7119" w:rsidRPr="00025AA5" w:rsidRDefault="007A7119" w:rsidP="007A7119">
      <w:pPr>
        <w:pStyle w:val="Akapitzlist"/>
        <w:spacing w:line="276" w:lineRule="auto"/>
        <w:ind w:left="1134"/>
        <w:rPr>
          <w:rFonts w:ascii="Calibri" w:hAnsi="Calibri"/>
          <w:sz w:val="22"/>
          <w:szCs w:val="22"/>
        </w:rPr>
      </w:pPr>
    </w:p>
    <w:p w14:paraId="36EA564A" w14:textId="77777777" w:rsidR="007A7119" w:rsidRPr="00025AA5" w:rsidRDefault="007A7119" w:rsidP="007A7119">
      <w:pPr>
        <w:widowControl w:val="0"/>
        <w:autoSpaceDE w:val="0"/>
        <w:autoSpaceDN w:val="0"/>
        <w:adjustRightInd w:val="0"/>
        <w:spacing w:after="0"/>
        <w:ind w:right="79"/>
        <w:jc w:val="center"/>
        <w:rPr>
          <w:rFonts w:ascii="Calibri" w:hAnsi="Calibri" w:cs="Times New Roman"/>
          <w:b/>
          <w:bCs/>
        </w:rPr>
      </w:pPr>
      <w:r w:rsidRPr="00025AA5">
        <w:rPr>
          <w:rFonts w:ascii="Calibri" w:hAnsi="Calibri" w:cs="Times New Roman"/>
          <w:b/>
          <w:bCs/>
        </w:rPr>
        <w:t>Rozdział 3 Termin wykonania zamówienia</w:t>
      </w:r>
    </w:p>
    <w:p w14:paraId="56FD243B" w14:textId="77777777" w:rsidR="007A7119" w:rsidRDefault="007A7119" w:rsidP="007A7119">
      <w:pPr>
        <w:spacing w:after="0"/>
        <w:rPr>
          <w:rFonts w:ascii="Calibri" w:hAnsi="Calibri"/>
        </w:rPr>
      </w:pPr>
      <w:r w:rsidRPr="00025AA5">
        <w:rPr>
          <w:rFonts w:ascii="Calibri" w:hAnsi="Calibri"/>
          <w:bCs/>
        </w:rPr>
        <w:t xml:space="preserve">Usługi będą świadczone przez okres </w:t>
      </w:r>
      <w:r w:rsidRPr="00025AA5">
        <w:rPr>
          <w:rFonts w:ascii="Calibri" w:hAnsi="Calibri"/>
          <w:b/>
          <w:bCs/>
        </w:rPr>
        <w:t>36 miesięcy</w:t>
      </w:r>
      <w:r w:rsidRPr="00025AA5">
        <w:rPr>
          <w:rFonts w:ascii="Calibri" w:hAnsi="Calibri"/>
          <w:bCs/>
        </w:rPr>
        <w:t xml:space="preserve"> </w:t>
      </w:r>
      <w:r w:rsidRPr="00025AA5">
        <w:rPr>
          <w:rFonts w:ascii="Calibri" w:hAnsi="Calibri"/>
          <w:b/>
          <w:bCs/>
        </w:rPr>
        <w:t xml:space="preserve">od </w:t>
      </w:r>
      <w:r w:rsidRPr="00025AA5">
        <w:rPr>
          <w:rFonts w:ascii="Calibri" w:hAnsi="Calibri"/>
          <w:b/>
        </w:rPr>
        <w:t>daty upływu okresu ostatniej asysty Zamawiającego</w:t>
      </w:r>
      <w:r w:rsidRPr="00025AA5">
        <w:rPr>
          <w:rFonts w:ascii="Calibri" w:hAnsi="Calibri"/>
        </w:rPr>
        <w:t>.</w:t>
      </w:r>
    </w:p>
    <w:p w14:paraId="4863D2FC" w14:textId="77777777" w:rsidR="007A7119" w:rsidRPr="00025AA5" w:rsidRDefault="007A7119" w:rsidP="007A7119">
      <w:pPr>
        <w:spacing w:after="0"/>
        <w:rPr>
          <w:rFonts w:ascii="Calibri" w:hAnsi="Calibri"/>
        </w:rPr>
      </w:pPr>
    </w:p>
    <w:p w14:paraId="6D103A8B" w14:textId="77777777" w:rsidR="003C1F7A" w:rsidRPr="00AC0206" w:rsidRDefault="007E1203" w:rsidP="00AC0206">
      <w:pPr>
        <w:spacing w:after="0"/>
        <w:jc w:val="center"/>
        <w:rPr>
          <w:rFonts w:cstheme="minorHAnsi"/>
          <w:b/>
          <w:bCs/>
        </w:rPr>
      </w:pPr>
      <w:r w:rsidRPr="00AC0206">
        <w:rPr>
          <w:rFonts w:cstheme="minorHAnsi"/>
          <w:b/>
          <w:bCs/>
        </w:rPr>
        <w:t xml:space="preserve">Rozdział 4 </w:t>
      </w:r>
      <w:r w:rsidR="003C1F7A" w:rsidRPr="00AC0206">
        <w:rPr>
          <w:rFonts w:cstheme="minorHAnsi"/>
          <w:b/>
          <w:bCs/>
        </w:rPr>
        <w:t>Warunki udziału w postępowaniu</w:t>
      </w:r>
    </w:p>
    <w:p w14:paraId="22A2CDE6" w14:textId="77777777" w:rsidR="00601756" w:rsidRPr="00AC0206" w:rsidRDefault="00601756" w:rsidP="00AC020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C0206">
        <w:rPr>
          <w:rFonts w:asciiTheme="minorHAnsi" w:hAnsiTheme="minorHAnsi" w:cstheme="minorHAnsi"/>
          <w:b/>
          <w:sz w:val="22"/>
          <w:szCs w:val="22"/>
        </w:rPr>
        <w:t>O udzielenie zamówienia mogą ubiegać się wykonawcy, którzy:</w:t>
      </w:r>
    </w:p>
    <w:p w14:paraId="5AC1BD81" w14:textId="77777777" w:rsidR="00601756" w:rsidRPr="00AC0206" w:rsidRDefault="00601756" w:rsidP="00AC0206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Nie podlegają wykluczeniu na podstawie art. 108</w:t>
      </w:r>
      <w:r w:rsidR="00B53E1A" w:rsidRPr="00AC0206">
        <w:rPr>
          <w:rFonts w:asciiTheme="minorHAnsi" w:hAnsiTheme="minorHAnsi" w:cstheme="minorHAnsi"/>
          <w:sz w:val="22"/>
          <w:szCs w:val="22"/>
        </w:rPr>
        <w:t xml:space="preserve"> ust. 1</w:t>
      </w:r>
      <w:r w:rsidRPr="00AC0206">
        <w:rPr>
          <w:rFonts w:asciiTheme="minorHAnsi" w:hAnsiTheme="minorHAnsi" w:cstheme="minorHAnsi"/>
          <w:sz w:val="22"/>
          <w:szCs w:val="22"/>
        </w:rPr>
        <w:t xml:space="preserve"> i art. 109 ust. 1 pkt.</w:t>
      </w:r>
      <w:r w:rsidR="00C40615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 xml:space="preserve">4) </w:t>
      </w:r>
      <w:proofErr w:type="spellStart"/>
      <w:r w:rsidR="003A3FD4" w:rsidRPr="00AC0206">
        <w:rPr>
          <w:rFonts w:asciiTheme="minorHAnsi" w:hAnsiTheme="minorHAnsi" w:cstheme="minorHAnsi"/>
          <w:sz w:val="22"/>
          <w:szCs w:val="22"/>
        </w:rPr>
        <w:t>Pzp</w:t>
      </w:r>
      <w:proofErr w:type="spellEnd"/>
    </w:p>
    <w:p w14:paraId="558FEC9B" w14:textId="77777777" w:rsidR="00601756" w:rsidRPr="00AC0206" w:rsidRDefault="00601756" w:rsidP="00AC0206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Spełniają warunki udziału w postępowaniu w zakresie :</w:t>
      </w:r>
    </w:p>
    <w:p w14:paraId="0D74E1FC" w14:textId="6C0E98DE" w:rsidR="0083544E" w:rsidRPr="00AC0206" w:rsidRDefault="00781B55" w:rsidP="00AC0206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z</w:t>
      </w:r>
      <w:r w:rsidR="0083544E" w:rsidRPr="00AC0206">
        <w:rPr>
          <w:rFonts w:asciiTheme="minorHAnsi" w:hAnsiTheme="minorHAnsi" w:cstheme="minorHAnsi"/>
          <w:sz w:val="22"/>
          <w:szCs w:val="22"/>
        </w:rPr>
        <w:t>dolności do występowania w obrocie gospodarczym- Zamawiający nie formułuje opisu sposobu dokonywania oceny tego warunku.</w:t>
      </w:r>
    </w:p>
    <w:p w14:paraId="580E34B2" w14:textId="5D37BABC" w:rsidR="0083544E" w:rsidRPr="00AC0206" w:rsidRDefault="00781B55" w:rsidP="00AC0206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u</w:t>
      </w:r>
      <w:r w:rsidR="0083544E" w:rsidRPr="00AC0206">
        <w:rPr>
          <w:rFonts w:asciiTheme="minorHAnsi" w:hAnsiTheme="minorHAnsi" w:cstheme="minorHAnsi"/>
          <w:sz w:val="22"/>
          <w:szCs w:val="22"/>
        </w:rPr>
        <w:t xml:space="preserve">prawnień do prowadzenia określonej działalności gospodarczej lub zawodowej, o ile wynika to z odrębnych przepisów </w:t>
      </w:r>
      <w:r w:rsidR="00E14706" w:rsidRPr="00AC0206">
        <w:rPr>
          <w:rFonts w:asciiTheme="minorHAnsi" w:hAnsiTheme="minorHAnsi" w:cstheme="minorHAnsi"/>
          <w:sz w:val="22"/>
          <w:szCs w:val="22"/>
        </w:rPr>
        <w:t>–</w:t>
      </w:r>
      <w:r w:rsidR="0083544E" w:rsidRPr="00AC0206">
        <w:rPr>
          <w:rFonts w:asciiTheme="minorHAnsi" w:hAnsiTheme="minorHAnsi" w:cstheme="minorHAnsi"/>
          <w:sz w:val="22"/>
          <w:szCs w:val="22"/>
        </w:rPr>
        <w:t xml:space="preserve"> Zamawiający nie formułuje opisu sposobu dokonywania oceny tego warunku.</w:t>
      </w:r>
    </w:p>
    <w:p w14:paraId="55EAD751" w14:textId="77777777" w:rsidR="00037C69" w:rsidRPr="00AC0206" w:rsidRDefault="00781B55" w:rsidP="00AC0206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lastRenderedPageBreak/>
        <w:t>s</w:t>
      </w:r>
      <w:r w:rsidR="00337D15" w:rsidRPr="00AC0206">
        <w:rPr>
          <w:rFonts w:asciiTheme="minorHAnsi" w:hAnsiTheme="minorHAnsi" w:cstheme="minorHAnsi"/>
          <w:sz w:val="22"/>
          <w:szCs w:val="22"/>
        </w:rPr>
        <w:t>ytuacji ekonomicznej lub finansowej -</w:t>
      </w:r>
      <w:r w:rsidR="00B64C8E" w:rsidRPr="00AC020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F5BEA" w:rsidRPr="00AC0206">
        <w:rPr>
          <w:rFonts w:asciiTheme="minorHAnsi" w:hAnsiTheme="minorHAnsi" w:cstheme="minorHAnsi"/>
          <w:sz w:val="22"/>
          <w:szCs w:val="22"/>
        </w:rPr>
        <w:t>Zamawiający nie formułuje opisu sposobu dokonywania oceny tego warunku.</w:t>
      </w:r>
    </w:p>
    <w:p w14:paraId="74C60913" w14:textId="453BFF5C" w:rsidR="00FD52FC" w:rsidRPr="00AC0206" w:rsidRDefault="000B518D" w:rsidP="00AC0206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zdolności technicznej lub zawodowej - </w:t>
      </w:r>
      <w:r w:rsidR="006A1051" w:rsidRPr="00AC0206">
        <w:rPr>
          <w:rFonts w:asciiTheme="minorHAnsi" w:hAnsiTheme="minorHAnsi" w:cstheme="minorHAnsi"/>
          <w:sz w:val="22"/>
          <w:szCs w:val="22"/>
        </w:rPr>
        <w:t>Zamawiający nie formułuje opisu sposobu dokonywania oceny tego warunku.</w:t>
      </w:r>
    </w:p>
    <w:p w14:paraId="28AC70B3" w14:textId="0B9C2371" w:rsidR="00524F92" w:rsidRPr="00AC0206" w:rsidRDefault="00524F92" w:rsidP="00AC0206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nie podlegają wykluczeniu na podstawie art. 7 ust. 1 ustawy z dnia 13 kwietnia 2022r. o szczególnych rozwiązaniach w zakresie przeciwdziałania wspieraniu agresji na Ukrainę oraz służących ochronie bezpieczeństwa narodowego (Dz. U. z 2022r, poz. 835)</w:t>
      </w:r>
    </w:p>
    <w:p w14:paraId="03DB7149" w14:textId="3FC8DD14" w:rsidR="00524F92" w:rsidRPr="00AC0206" w:rsidRDefault="00524F92" w:rsidP="00AC0206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nie są objęci zakazem o którym mowa w art. 5k rozporządzenia Rady (UE) nr 833/2014 z dnia 31 lipca 2014 r. dotyczącego środków ograniczających w związku z działaniami Rosji destabilizującymi sytuację na Ukrainie w brzmieniu n</w:t>
      </w:r>
      <w:r w:rsidR="0089739D" w:rsidRPr="00AC0206">
        <w:rPr>
          <w:rFonts w:asciiTheme="minorHAnsi" w:hAnsiTheme="minorHAnsi" w:cstheme="minorHAnsi"/>
          <w:sz w:val="22"/>
          <w:szCs w:val="22"/>
        </w:rPr>
        <w:t>adanym rozporządzeniami</w:t>
      </w:r>
      <w:r w:rsidR="003C1E80">
        <w:rPr>
          <w:rFonts w:asciiTheme="minorHAnsi" w:hAnsiTheme="minorHAnsi" w:cstheme="minorHAnsi"/>
          <w:sz w:val="22"/>
          <w:szCs w:val="22"/>
        </w:rPr>
        <w:t xml:space="preserve"> Rady (UE)</w:t>
      </w:r>
      <w:r w:rsidR="00FD52FC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w sprawie zmiany rozporządzenia (UE) nr 833/2014 dotyczącego środków ograniczających w związku z działaniami Rosji destabilizującymi sytuację na Ukrainie) *</w:t>
      </w:r>
    </w:p>
    <w:p w14:paraId="5A03055F" w14:textId="77777777" w:rsidR="00FC7764" w:rsidRPr="00AC0206" w:rsidRDefault="00FC7764" w:rsidP="00AC0206">
      <w:pPr>
        <w:pStyle w:val="Akapitzlist"/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3ED3E47C" w14:textId="7DAAEF3E" w:rsidR="00524F92" w:rsidRPr="00AC0206" w:rsidRDefault="00524F92" w:rsidP="00AC0206">
      <w:pPr>
        <w:widowControl w:val="0"/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  <w:shd w:val="clear" w:color="auto" w:fill="FFFFFF"/>
        </w:rPr>
      </w:pPr>
      <w:r w:rsidRPr="00AC0206">
        <w:rPr>
          <w:rFonts w:cstheme="minorHAnsi"/>
          <w:shd w:val="clear" w:color="auto" w:fill="FFFFFF"/>
        </w:rPr>
        <w:t xml:space="preserve"> *) Zakaz obejmuje również podwykonawców, dostawców i podmioty, na których zdolności wykonawca polega, w przypadku gdy przypada na nich ponad 10 % wartości zamówienia</w:t>
      </w:r>
      <w:r w:rsidR="00FF62AE" w:rsidRPr="00AC0206">
        <w:rPr>
          <w:rFonts w:cstheme="minorHAnsi"/>
          <w:shd w:val="clear" w:color="auto" w:fill="FFFFFF"/>
        </w:rPr>
        <w:t>.</w:t>
      </w:r>
    </w:p>
    <w:p w14:paraId="5FEFC19D" w14:textId="77777777" w:rsidR="00FB6349" w:rsidRPr="00AC0206" w:rsidRDefault="00FB6349" w:rsidP="00AC0206">
      <w:pPr>
        <w:pStyle w:val="Akapitzlist"/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b/>
          <w:sz w:val="22"/>
          <w:szCs w:val="22"/>
        </w:rPr>
        <w:t>UWAGA:</w:t>
      </w:r>
      <w:r w:rsidRPr="00AC0206">
        <w:rPr>
          <w:rFonts w:asciiTheme="minorHAnsi" w:hAnsiTheme="minorHAnsi" w:cstheme="minorHAnsi"/>
          <w:sz w:val="22"/>
          <w:szCs w:val="22"/>
        </w:rPr>
        <w:t xml:space="preserve"> Wskazane w pkt. 1.1) oraz w innych miejscach w SWZ podstawy wykluczenia są określone bezpośrednio w ustawie </w:t>
      </w:r>
      <w:proofErr w:type="spellStart"/>
      <w:r w:rsidRPr="00AC020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AC0206">
        <w:rPr>
          <w:rFonts w:asciiTheme="minorHAnsi" w:hAnsiTheme="minorHAnsi" w:cstheme="minorHAnsi"/>
          <w:sz w:val="22"/>
          <w:szCs w:val="22"/>
        </w:rPr>
        <w:t xml:space="preserve"> i określają one, iż z postępowania wyklucza się wykonawcę:</w:t>
      </w:r>
    </w:p>
    <w:p w14:paraId="0BE37DCE" w14:textId="77777777" w:rsidR="00FB6349" w:rsidRPr="00AC0206" w:rsidRDefault="00FB6349" w:rsidP="009A62B0">
      <w:pPr>
        <w:pStyle w:val="Akapitzlist"/>
        <w:widowControl w:val="0"/>
        <w:numPr>
          <w:ilvl w:val="0"/>
          <w:numId w:val="57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będącego osobą fizyczną, którego prawomocnie skazano za przestępstwo: </w:t>
      </w:r>
    </w:p>
    <w:p w14:paraId="315DEC2D" w14:textId="77777777" w:rsidR="00FB6349" w:rsidRPr="00AC0206" w:rsidRDefault="00FB6349" w:rsidP="009A62B0">
      <w:pPr>
        <w:pStyle w:val="Akapitzlist"/>
        <w:widowControl w:val="0"/>
        <w:numPr>
          <w:ilvl w:val="0"/>
          <w:numId w:val="58"/>
        </w:numPr>
        <w:autoSpaceDE w:val="0"/>
        <w:autoSpaceDN w:val="0"/>
        <w:adjustRightInd w:val="0"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udziału w zorganizowanej grupie przestępczej albo związku mającym na celu popełnienie przestępstwa lub przestępstwa skarbowego, o którym mowa w art. 258 Kodeksu karnego,</w:t>
      </w:r>
    </w:p>
    <w:p w14:paraId="7B3A57DB" w14:textId="77777777" w:rsidR="00FB6349" w:rsidRPr="00AC0206" w:rsidRDefault="00FB6349" w:rsidP="009A62B0">
      <w:pPr>
        <w:pStyle w:val="Akapitzlist"/>
        <w:widowControl w:val="0"/>
        <w:numPr>
          <w:ilvl w:val="0"/>
          <w:numId w:val="58"/>
        </w:numPr>
        <w:autoSpaceDE w:val="0"/>
        <w:autoSpaceDN w:val="0"/>
        <w:adjustRightInd w:val="0"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handlu ludźmi, o którym mowa w art. 189a Kodeksu karnego, </w:t>
      </w:r>
    </w:p>
    <w:p w14:paraId="084960C7" w14:textId="77777777" w:rsidR="00FB6349" w:rsidRPr="00AC0206" w:rsidRDefault="00FB6349" w:rsidP="009A62B0">
      <w:pPr>
        <w:pStyle w:val="Akapitzlist"/>
        <w:widowControl w:val="0"/>
        <w:numPr>
          <w:ilvl w:val="0"/>
          <w:numId w:val="58"/>
        </w:numPr>
        <w:autoSpaceDE w:val="0"/>
        <w:autoSpaceDN w:val="0"/>
        <w:adjustRightInd w:val="0"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o którym mowa w art. 228–230a, art. 250a Kodeksu karnego, w art. 46–48 ustawy z dnia 25 czerwca 2010 r. o sporcie (Dz. U. z 2020 r. poz. 1133 oraz z 2021 r. poz. 2054 i 2142) lub w art. 54 ust. 1–4 ustawy z dnia 12 maja 2011 r. o refundacji leków, środków spożywczych specjalnego przeznaczenia żywieniowego oraz wyrobów medycznych (Dz. U. z 2022 r. poz. 463, 583 i 974), </w:t>
      </w:r>
    </w:p>
    <w:p w14:paraId="02125B48" w14:textId="77777777" w:rsidR="00FB6349" w:rsidRPr="00AC0206" w:rsidRDefault="00FB6349" w:rsidP="009A62B0">
      <w:pPr>
        <w:pStyle w:val="Akapitzlist"/>
        <w:widowControl w:val="0"/>
        <w:numPr>
          <w:ilvl w:val="0"/>
          <w:numId w:val="58"/>
        </w:numPr>
        <w:autoSpaceDE w:val="0"/>
        <w:autoSpaceDN w:val="0"/>
        <w:adjustRightInd w:val="0"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15449A59" w14:textId="77777777" w:rsidR="00FB6349" w:rsidRPr="00AC0206" w:rsidRDefault="00FB6349" w:rsidP="009A62B0">
      <w:pPr>
        <w:pStyle w:val="Akapitzlist"/>
        <w:widowControl w:val="0"/>
        <w:numPr>
          <w:ilvl w:val="0"/>
          <w:numId w:val="58"/>
        </w:numPr>
        <w:autoSpaceDE w:val="0"/>
        <w:autoSpaceDN w:val="0"/>
        <w:adjustRightInd w:val="0"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o charakterze terrorystycznym, o którym mowa w art. 115 § 20 Kodeksu karnego, lub mające na celu popełnienie tego przestępstwa, </w:t>
      </w:r>
    </w:p>
    <w:p w14:paraId="03E1FCDD" w14:textId="77777777" w:rsidR="00FB6349" w:rsidRPr="00AC0206" w:rsidRDefault="00FB6349" w:rsidP="009A62B0">
      <w:pPr>
        <w:pStyle w:val="Akapitzlist"/>
        <w:widowControl w:val="0"/>
        <w:numPr>
          <w:ilvl w:val="0"/>
          <w:numId w:val="58"/>
        </w:numPr>
        <w:autoSpaceDE w:val="0"/>
        <w:autoSpaceDN w:val="0"/>
        <w:adjustRightInd w:val="0"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0FAE5B11" w14:textId="77777777" w:rsidR="00FB6349" w:rsidRPr="00AC0206" w:rsidRDefault="00FB6349" w:rsidP="009A62B0">
      <w:pPr>
        <w:pStyle w:val="Akapitzlist"/>
        <w:widowControl w:val="0"/>
        <w:numPr>
          <w:ilvl w:val="0"/>
          <w:numId w:val="58"/>
        </w:numPr>
        <w:autoSpaceDE w:val="0"/>
        <w:autoSpaceDN w:val="0"/>
        <w:adjustRightInd w:val="0"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przeciwko obrotowi gospodarczemu, o których mowa w art. 296– 307 Kodeksu karnego, przestępstwo oszustwa, o którym mowa w art. 286 Kodeksu karnego, przestępstwo przeciwko wiarygodności dokumentów, o których mowa w art. 270–277d Kodeksu karnego, lub przestępstwo skarbowe, </w:t>
      </w:r>
    </w:p>
    <w:p w14:paraId="2EE8582B" w14:textId="77777777" w:rsidR="00FB6349" w:rsidRPr="00AC0206" w:rsidRDefault="00FB6349" w:rsidP="009A62B0">
      <w:pPr>
        <w:pStyle w:val="Akapitzlist"/>
        <w:widowControl w:val="0"/>
        <w:numPr>
          <w:ilvl w:val="0"/>
          <w:numId w:val="58"/>
        </w:numPr>
        <w:autoSpaceDE w:val="0"/>
        <w:autoSpaceDN w:val="0"/>
        <w:adjustRightInd w:val="0"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o którym mowa w art. 9 ust. 1 i 3 lub art. 10 ustawy z dnia 15 czerwca 2012 r. o skutkach powierzania wykonywania pracy cudzoziemcom przebywającym wbrew przepisom na terytorium Rzeczypospolitej Polskiej – lub za odpowiedni czyn zabroniony określony w przepisach prawa obcego;</w:t>
      </w:r>
    </w:p>
    <w:p w14:paraId="228B3DEB" w14:textId="77777777" w:rsidR="00FB6349" w:rsidRPr="00AC0206" w:rsidRDefault="00FB6349" w:rsidP="009A62B0">
      <w:pPr>
        <w:pStyle w:val="Akapitzlist"/>
        <w:widowControl w:val="0"/>
        <w:numPr>
          <w:ilvl w:val="0"/>
          <w:numId w:val="57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52D3211C" w14:textId="77777777" w:rsidR="00FB6349" w:rsidRPr="00AC0206" w:rsidRDefault="00FB6349" w:rsidP="009A62B0">
      <w:pPr>
        <w:pStyle w:val="Akapitzlist"/>
        <w:widowControl w:val="0"/>
        <w:numPr>
          <w:ilvl w:val="0"/>
          <w:numId w:val="57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08AA069E" w14:textId="77777777" w:rsidR="00FB6349" w:rsidRPr="00AC0206" w:rsidRDefault="00FB6349" w:rsidP="009A62B0">
      <w:pPr>
        <w:pStyle w:val="Akapitzlist"/>
        <w:widowControl w:val="0"/>
        <w:numPr>
          <w:ilvl w:val="0"/>
          <w:numId w:val="57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wobec którego prawomocnie orzeczono zakaz ubiegania się o zamówienia publiczne; </w:t>
      </w:r>
    </w:p>
    <w:p w14:paraId="7DCC8DE6" w14:textId="77777777" w:rsidR="00FB6349" w:rsidRPr="00AC0206" w:rsidRDefault="00FB6349" w:rsidP="009A62B0">
      <w:pPr>
        <w:pStyle w:val="Akapitzlist"/>
        <w:widowControl w:val="0"/>
        <w:numPr>
          <w:ilvl w:val="0"/>
          <w:numId w:val="57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jeżeli zamawiający może stwierdzić, na podstawie wiarygodnych przesłanek, że wykonawca zawarł z innymi </w:t>
      </w:r>
      <w:r w:rsidRPr="00AC0206">
        <w:rPr>
          <w:rFonts w:asciiTheme="minorHAnsi" w:hAnsiTheme="minorHAnsi" w:cstheme="minorHAnsi"/>
          <w:sz w:val="22"/>
          <w:szCs w:val="22"/>
        </w:rPr>
        <w:lastRenderedPageBreak/>
        <w:t xml:space="preserve">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14:paraId="2B6C9ABB" w14:textId="77777777" w:rsidR="00FB6349" w:rsidRPr="00AC0206" w:rsidRDefault="00FB6349" w:rsidP="009A62B0">
      <w:pPr>
        <w:pStyle w:val="Akapitzlist"/>
        <w:widowControl w:val="0"/>
        <w:numPr>
          <w:ilvl w:val="0"/>
          <w:numId w:val="57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328DD336" w14:textId="0053E18A" w:rsidR="00FB6349" w:rsidRPr="00AC0206" w:rsidRDefault="00FB6349" w:rsidP="009A62B0">
      <w:pPr>
        <w:pStyle w:val="Akapitzlist"/>
        <w:widowControl w:val="0"/>
        <w:numPr>
          <w:ilvl w:val="0"/>
          <w:numId w:val="57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0A42C3EC" w14:textId="77777777" w:rsidR="00E77971" w:rsidRPr="00AC0206" w:rsidRDefault="00E77971" w:rsidP="00AC020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C0206">
        <w:rPr>
          <w:rFonts w:asciiTheme="minorHAnsi" w:hAnsiTheme="minorHAnsi" w:cstheme="minorHAnsi"/>
          <w:b/>
          <w:bCs/>
          <w:sz w:val="22"/>
          <w:szCs w:val="22"/>
        </w:rPr>
        <w:t>Potencjał podmiotu udostępniającego zasoby:</w:t>
      </w:r>
    </w:p>
    <w:p w14:paraId="3E62E0B8" w14:textId="77777777" w:rsidR="00E77971" w:rsidRPr="00AC0206" w:rsidRDefault="00E77971" w:rsidP="00AC020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right="49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Wykonawca może w celu potwierdzenia spełniania warunków udziału w postępowaniu w stosownych sytuacjach oraz w odniesieniu do konkretnego zamówienia, lub jego części polegać na zdolnościach technicznych lub zawodowych lub sytuacji finansowej lub ekonomicznej podmiotów udostępniających zasoby, niezależnie od charakteru prawnego łączących go z nim stosunków prawnych. </w:t>
      </w:r>
    </w:p>
    <w:p w14:paraId="7253BE38" w14:textId="367811BC" w:rsidR="00E77971" w:rsidRPr="00AC0206" w:rsidRDefault="00E77971" w:rsidP="00AC020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right="52"/>
        <w:jc w:val="both"/>
        <w:rPr>
          <w:rFonts w:cstheme="minorHAnsi"/>
        </w:rPr>
      </w:pPr>
      <w:r w:rsidRPr="00AC0206">
        <w:rPr>
          <w:rFonts w:cstheme="minorHAnsi"/>
        </w:rPr>
        <w:t xml:space="preserve">Wykonawca, który polega na zdolnościach lub sytuacji podmiotów udostępniających zasoby, </w:t>
      </w:r>
      <w:r w:rsidRPr="00AC0206">
        <w:rPr>
          <w:rFonts w:cstheme="minorHAnsi"/>
          <w:b/>
        </w:rPr>
        <w:t xml:space="preserve">składa wraz z ofertą </w:t>
      </w:r>
      <w:r w:rsidRPr="00AC0206">
        <w:rPr>
          <w:rFonts w:cstheme="minorHAnsi"/>
        </w:rPr>
        <w:t>zobowiązanie podmiotu udostępniającego zasoby do oddania mu do dyspozycji niezbędnych zasobów na potrzeby realizacji danego zamówienia lub inny podmiotowy środek dowodowy potwierdzający, że wykonawca realizując zamówienie, będzie dysponował niezbędnymi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 xml:space="preserve">zasobami tych podmiotów </w:t>
      </w:r>
    </w:p>
    <w:p w14:paraId="11B56036" w14:textId="374D2281" w:rsidR="00E77971" w:rsidRPr="00AC0206" w:rsidRDefault="00E77971" w:rsidP="00AC020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right="52"/>
        <w:jc w:val="both"/>
        <w:rPr>
          <w:rFonts w:cstheme="minorHAnsi"/>
        </w:rPr>
      </w:pPr>
      <w:r w:rsidRPr="00AC0206">
        <w:rPr>
          <w:rFonts w:cstheme="minorHAnsi"/>
        </w:rPr>
        <w:t>Zobowiązanie podmiotu udostępniającego zasoby, o którym mowa w pkt. 2) potwierdza, że stosunek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łączący wykonawcę z podmiotami udostępniającymi zasoby gwarantuje rzeczywisty dostęp do tych zasobów oraz określa, w szczególności:</w:t>
      </w:r>
    </w:p>
    <w:p w14:paraId="7638A073" w14:textId="77777777" w:rsidR="00E77971" w:rsidRPr="00AC0206" w:rsidRDefault="00E77971" w:rsidP="00AC0206">
      <w:pPr>
        <w:pStyle w:val="Akapitzlist"/>
        <w:widowControl w:val="0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right="52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zakres dostępnych wykonawcy zasobów podmiotu udostępniającego zasoby;</w:t>
      </w:r>
    </w:p>
    <w:p w14:paraId="75705BC0" w14:textId="77777777" w:rsidR="00E77971" w:rsidRPr="00AC0206" w:rsidRDefault="00E77971" w:rsidP="00AC0206">
      <w:pPr>
        <w:pStyle w:val="Akapitzlist"/>
        <w:widowControl w:val="0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right="52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sposób i okres udostępnienia wykonawcy i wykorzystania przez niego zasobów podmiotu udostępniającego te zasoby przy wykonywaniu zamówienia</w:t>
      </w:r>
    </w:p>
    <w:p w14:paraId="727CDE3E" w14:textId="77777777" w:rsidR="00613DDB" w:rsidRPr="00AC0206" w:rsidRDefault="00613DDB" w:rsidP="00AC020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right="52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Wykonawca nie może po upływie terminu składania ofert powoływać się na zdolności lub sytuację podmiotów udostępniających zasoby, jeżeli na etapie składania ofert nie polegał on w danym zakresie na zdolnościach lub sytuacji podmiotów udostępniających zasoby.</w:t>
      </w:r>
    </w:p>
    <w:p w14:paraId="3B66D65A" w14:textId="77777777" w:rsidR="00613DDB" w:rsidRPr="00AC0206" w:rsidRDefault="00613DDB" w:rsidP="00AC0206">
      <w:pPr>
        <w:pStyle w:val="Akapitzlist"/>
        <w:widowControl w:val="0"/>
        <w:autoSpaceDE w:val="0"/>
        <w:autoSpaceDN w:val="0"/>
        <w:adjustRightInd w:val="0"/>
        <w:spacing w:line="276" w:lineRule="auto"/>
        <w:ind w:left="1196" w:right="52"/>
        <w:jc w:val="both"/>
        <w:rPr>
          <w:rFonts w:asciiTheme="minorHAnsi" w:hAnsiTheme="minorHAnsi" w:cstheme="minorHAnsi"/>
          <w:sz w:val="22"/>
          <w:szCs w:val="22"/>
        </w:rPr>
      </w:pPr>
    </w:p>
    <w:p w14:paraId="733A0ED6" w14:textId="77777777" w:rsidR="001D612E" w:rsidRPr="00AC0206" w:rsidRDefault="001D612E" w:rsidP="00AC0206">
      <w:pPr>
        <w:pStyle w:val="Akapitzlist"/>
        <w:numPr>
          <w:ilvl w:val="0"/>
          <w:numId w:val="2"/>
        </w:numPr>
        <w:tabs>
          <w:tab w:val="left" w:pos="360"/>
          <w:tab w:val="left" w:pos="426"/>
        </w:tabs>
        <w:suppressAutoHyphens/>
        <w:spacing w:line="276" w:lineRule="auto"/>
        <w:ind w:left="426" w:hanging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C0206">
        <w:rPr>
          <w:rFonts w:asciiTheme="minorHAnsi" w:hAnsiTheme="minorHAnsi" w:cstheme="minorHAnsi"/>
          <w:b/>
          <w:sz w:val="22"/>
          <w:szCs w:val="22"/>
        </w:rPr>
        <w:t>Informacja dla Wykonawców wspólnie ubiegających się o udzielenie zamówienia (m.in. występującymi jako spółki cywilne czy konsorcja)</w:t>
      </w:r>
      <w:r w:rsidR="00C40615" w:rsidRPr="00AC0206">
        <w:rPr>
          <w:rFonts w:asciiTheme="minorHAnsi" w:hAnsiTheme="minorHAnsi" w:cstheme="minorHAnsi"/>
          <w:b/>
          <w:sz w:val="22"/>
          <w:szCs w:val="22"/>
        </w:rPr>
        <w:t>:</w:t>
      </w:r>
    </w:p>
    <w:p w14:paraId="15582746" w14:textId="77777777" w:rsidR="00E77971" w:rsidRPr="00AC0206" w:rsidRDefault="00E77971" w:rsidP="00AC0206">
      <w:pPr>
        <w:pStyle w:val="Akapitzlist"/>
        <w:numPr>
          <w:ilvl w:val="0"/>
          <w:numId w:val="45"/>
        </w:numPr>
        <w:tabs>
          <w:tab w:val="left" w:pos="360"/>
          <w:tab w:val="left" w:pos="426"/>
        </w:tabs>
        <w:suppressAutoHyphens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b/>
          <w:sz w:val="22"/>
          <w:szCs w:val="22"/>
        </w:rPr>
        <w:t>Wykonawcy mogą wspólnie ubiegać się o udzielenie zamówienia</w:t>
      </w:r>
      <w:r w:rsidRPr="00AC0206">
        <w:rPr>
          <w:rFonts w:asciiTheme="minorHAnsi" w:hAnsiTheme="minorHAnsi" w:cstheme="minorHAnsi"/>
          <w:sz w:val="22"/>
          <w:szCs w:val="22"/>
        </w:rPr>
        <w:t xml:space="preserve">. W takim przypadku wykonawcy ustanawiają Pełnomocnika (Lidera) do reprezentowania ich w niniejszym postępowaniu albo </w:t>
      </w:r>
      <w:r w:rsidR="00AD578F" w:rsidRPr="00AC0206">
        <w:rPr>
          <w:rFonts w:asciiTheme="minorHAnsi" w:hAnsiTheme="minorHAnsi" w:cstheme="minorHAnsi"/>
          <w:sz w:val="22"/>
          <w:szCs w:val="22"/>
        </w:rPr>
        <w:t xml:space="preserve">do </w:t>
      </w:r>
      <w:r w:rsidRPr="00AC0206">
        <w:rPr>
          <w:rFonts w:asciiTheme="minorHAnsi" w:hAnsiTheme="minorHAnsi" w:cstheme="minorHAnsi"/>
          <w:sz w:val="22"/>
          <w:szCs w:val="22"/>
        </w:rPr>
        <w:t>reprezentowania ich w postępowaniu i zawarcia umowy w sprawie zamówienia publicznego. Wszelka korespondencja prowadzona będzie wyłącznie z Pełnomocnikiem (Liderem). Pełnomocnictwo powinno:</w:t>
      </w:r>
    </w:p>
    <w:p w14:paraId="71E761E6" w14:textId="77777777" w:rsidR="00E77971" w:rsidRPr="00AC0206" w:rsidRDefault="00E77971" w:rsidP="00AC0206">
      <w:pPr>
        <w:pStyle w:val="Akapitzlist"/>
        <w:numPr>
          <w:ilvl w:val="0"/>
          <w:numId w:val="11"/>
        </w:numPr>
        <w:spacing w:line="276" w:lineRule="auto"/>
        <w:ind w:left="1418" w:hanging="142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precyzować zakres umocowania, </w:t>
      </w:r>
    </w:p>
    <w:p w14:paraId="54A39A9B" w14:textId="77777777" w:rsidR="00E77971" w:rsidRPr="00AC0206" w:rsidRDefault="00E77971" w:rsidP="00AC0206">
      <w:pPr>
        <w:pStyle w:val="Akapitzlist"/>
        <w:numPr>
          <w:ilvl w:val="0"/>
          <w:numId w:val="11"/>
        </w:numPr>
        <w:spacing w:line="276" w:lineRule="auto"/>
        <w:ind w:left="1418" w:hanging="142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wymieniać wszystkich Wykonawców, którzy wspólnie ubiegają się o udzielenie zamówienia,</w:t>
      </w:r>
    </w:p>
    <w:p w14:paraId="236F156F" w14:textId="0B69ABA5" w:rsidR="00E77971" w:rsidRPr="00AC0206" w:rsidRDefault="00E77971" w:rsidP="00AC0206">
      <w:pPr>
        <w:spacing w:after="0"/>
        <w:ind w:left="1418" w:hanging="142"/>
        <w:jc w:val="both"/>
        <w:rPr>
          <w:rFonts w:cstheme="minorHAnsi"/>
        </w:rPr>
      </w:pPr>
      <w:r w:rsidRPr="00AC0206">
        <w:rPr>
          <w:rFonts w:cstheme="minorHAnsi"/>
        </w:rPr>
        <w:t>-</w:t>
      </w:r>
      <w:r w:rsidRPr="00AC0206">
        <w:rPr>
          <w:rFonts w:cstheme="minorHAnsi"/>
        </w:rPr>
        <w:tab/>
        <w:t xml:space="preserve">każdy z tych Wykonawców musi podpisać się na wspólnym dokumencie pełnomocnictwa lub innego dokumentu sporządzonego w tym celu; alternatywnie </w:t>
      </w:r>
      <w:r w:rsidR="00E14706" w:rsidRPr="00AC0206">
        <w:rPr>
          <w:rFonts w:cstheme="minorHAnsi"/>
        </w:rPr>
        <w:t>–</w:t>
      </w:r>
      <w:r w:rsidRPr="00AC0206">
        <w:rPr>
          <w:rFonts w:cstheme="minorHAnsi"/>
        </w:rPr>
        <w:t xml:space="preserve"> wystawić niezależne pełnomocnictwo indywidualnie dla Pełnomocnika – Lidera (nie jest wymagany podpis Pełnomocnika – Lidera na dokumencie pełnomocnictwa).</w:t>
      </w:r>
    </w:p>
    <w:p w14:paraId="77961717" w14:textId="77777777" w:rsidR="00CD61F9" w:rsidRPr="00AC0206" w:rsidRDefault="00F8237D" w:rsidP="00AC0206">
      <w:pPr>
        <w:pStyle w:val="Akapitzlist"/>
        <w:numPr>
          <w:ilvl w:val="0"/>
          <w:numId w:val="45"/>
        </w:numPr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Pełnomocnictwo musi zostać dołączone do oferty, przekazane w postaci elektronicznej, opatrzonej kwalifikowanym podpisem elektronicznym mocodawcy</w:t>
      </w:r>
      <w:r w:rsidRPr="00AC0206">
        <w:rPr>
          <w:rFonts w:asciiTheme="minorHAnsi" w:eastAsia="Calibri" w:hAnsiTheme="minorHAnsi" w:cstheme="minorHAnsi"/>
          <w:bCs/>
          <w:sz w:val="22"/>
          <w:szCs w:val="22"/>
        </w:rPr>
        <w:t>. W przypadku gdy pełnomocnictwo zostało sporządzone jako dokument w postaci papierowej i opatrzone własnoręcznym podpisem, przekazuje się cyfrowe odwzorowanie tego dokumentu – podpisane analogicznie jak w zdaniu pierwszym, przez mocodawcę lub notariusza</w:t>
      </w:r>
      <w:r w:rsidRPr="00AC0206">
        <w:rPr>
          <w:rFonts w:asciiTheme="minorHAnsi" w:hAnsiTheme="minorHAnsi" w:cstheme="minorHAnsi"/>
          <w:b/>
          <w:sz w:val="22"/>
          <w:szCs w:val="22"/>
        </w:rPr>
        <w:t>.</w:t>
      </w:r>
    </w:p>
    <w:p w14:paraId="5400D067" w14:textId="77777777" w:rsidR="00CD61F9" w:rsidRPr="00AC0206" w:rsidRDefault="00E77971" w:rsidP="00AC0206">
      <w:pPr>
        <w:pStyle w:val="Akapitzlist"/>
        <w:numPr>
          <w:ilvl w:val="0"/>
          <w:numId w:val="45"/>
        </w:numPr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lastRenderedPageBreak/>
        <w:t>Przepisy dotyczące Wykonawcy stosuje się odpowiednio do Wykonawców wspólnie ubiegających się o udzielenie zamówienia.</w:t>
      </w:r>
    </w:p>
    <w:p w14:paraId="3E47F3C8" w14:textId="77777777" w:rsidR="00E77971" w:rsidRPr="00AC0206" w:rsidRDefault="00E77971" w:rsidP="00AC0206">
      <w:pPr>
        <w:pStyle w:val="Akapitzlist"/>
        <w:tabs>
          <w:tab w:val="left" w:pos="360"/>
        </w:tabs>
        <w:suppressAutoHyphens/>
        <w:spacing w:line="276" w:lineRule="auto"/>
        <w:ind w:left="1146"/>
        <w:jc w:val="both"/>
        <w:rPr>
          <w:rFonts w:asciiTheme="minorHAnsi" w:hAnsiTheme="minorHAnsi" w:cstheme="minorHAnsi"/>
          <w:sz w:val="22"/>
          <w:szCs w:val="22"/>
        </w:rPr>
      </w:pPr>
    </w:p>
    <w:p w14:paraId="69601CDD" w14:textId="3CB336D1" w:rsidR="00E77971" w:rsidRPr="00AC0206" w:rsidRDefault="00E77971" w:rsidP="00AC0206">
      <w:pPr>
        <w:numPr>
          <w:ilvl w:val="0"/>
          <w:numId w:val="2"/>
        </w:numPr>
        <w:tabs>
          <w:tab w:val="left" w:pos="360"/>
        </w:tabs>
        <w:suppressAutoHyphens/>
        <w:spacing w:after="0"/>
        <w:ind w:left="360"/>
        <w:jc w:val="both"/>
        <w:rPr>
          <w:rFonts w:cstheme="minorHAnsi"/>
        </w:rPr>
      </w:pPr>
      <w:r w:rsidRPr="00AC0206">
        <w:rPr>
          <w:rFonts w:cstheme="minorHAnsi"/>
          <w:b/>
        </w:rPr>
        <w:t>Zamawiający wykluczy z postępowania wykonawców</w:t>
      </w:r>
      <w:r w:rsidR="00182851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 xml:space="preserve">wobec których zachodzą przesłanki określone </w:t>
      </w:r>
      <w:r w:rsidR="00182851" w:rsidRPr="00AC0206">
        <w:rPr>
          <w:rFonts w:cstheme="minorHAnsi"/>
        </w:rPr>
        <w:t xml:space="preserve">w </w:t>
      </w:r>
      <w:r w:rsidR="00FD146E" w:rsidRPr="00AC0206">
        <w:rPr>
          <w:rFonts w:cstheme="minorHAnsi"/>
        </w:rPr>
        <w:t>:</w:t>
      </w:r>
    </w:p>
    <w:p w14:paraId="424AC844" w14:textId="77777777" w:rsidR="00FD146E" w:rsidRPr="00AC0206" w:rsidRDefault="00FD146E" w:rsidP="00AC0206">
      <w:pPr>
        <w:pStyle w:val="Akapitzlist"/>
        <w:numPr>
          <w:ilvl w:val="0"/>
          <w:numId w:val="52"/>
        </w:numPr>
        <w:tabs>
          <w:tab w:val="left" w:pos="360"/>
          <w:tab w:val="left" w:pos="1701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art. 108 ust. 1 ustawy </w:t>
      </w:r>
      <w:proofErr w:type="spellStart"/>
      <w:r w:rsidRPr="00AC020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AC0206">
        <w:rPr>
          <w:rFonts w:asciiTheme="minorHAnsi" w:hAnsiTheme="minorHAnsi" w:cstheme="minorHAnsi"/>
          <w:sz w:val="22"/>
          <w:szCs w:val="22"/>
        </w:rPr>
        <w:t xml:space="preserve"> i art. 109 ust. 1 pkt. 4) ustawy </w:t>
      </w:r>
      <w:proofErr w:type="spellStart"/>
      <w:r w:rsidRPr="00AC020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AC0206">
        <w:rPr>
          <w:rFonts w:asciiTheme="minorHAnsi" w:hAnsiTheme="minorHAnsi" w:cstheme="minorHAnsi"/>
          <w:sz w:val="22"/>
          <w:szCs w:val="22"/>
        </w:rPr>
        <w:t>.</w:t>
      </w:r>
    </w:p>
    <w:p w14:paraId="0C4389CA" w14:textId="17B034B9" w:rsidR="00FC7764" w:rsidRPr="00AC0206" w:rsidRDefault="00FD146E" w:rsidP="00AC0206">
      <w:pPr>
        <w:pStyle w:val="Akapitzlist"/>
        <w:numPr>
          <w:ilvl w:val="0"/>
          <w:numId w:val="52"/>
        </w:numPr>
        <w:tabs>
          <w:tab w:val="left" w:pos="360"/>
          <w:tab w:val="left" w:pos="1701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art. 7 ust. 1 ustawy z dnia 13 kwietnia 2022r. o szczególnych rozwiązaniach w zakresie przeciwdziałania wspieraniu agresji na Ukrainę oraz służących ochronie bezpieczeństwa narodowego, na czas trwania tych okoliczności</w:t>
      </w:r>
    </w:p>
    <w:p w14:paraId="51C99057" w14:textId="77777777" w:rsidR="00FD146E" w:rsidRPr="00AC0206" w:rsidRDefault="00FD146E" w:rsidP="00AC0206">
      <w:pPr>
        <w:tabs>
          <w:tab w:val="left" w:pos="360"/>
        </w:tabs>
        <w:suppressAutoHyphens/>
        <w:spacing w:after="0"/>
        <w:ind w:left="360"/>
        <w:jc w:val="both"/>
        <w:rPr>
          <w:rFonts w:cstheme="minorHAnsi"/>
        </w:rPr>
      </w:pPr>
    </w:p>
    <w:p w14:paraId="683CF1AB" w14:textId="77777777" w:rsidR="00651AEA" w:rsidRPr="00AC0206" w:rsidRDefault="00651AEA" w:rsidP="00AC0206">
      <w:pPr>
        <w:numPr>
          <w:ilvl w:val="0"/>
          <w:numId w:val="2"/>
        </w:numPr>
        <w:tabs>
          <w:tab w:val="left" w:pos="360"/>
        </w:tabs>
        <w:suppressAutoHyphens/>
        <w:spacing w:after="0"/>
        <w:ind w:left="360" w:hanging="360"/>
        <w:jc w:val="both"/>
        <w:rPr>
          <w:rFonts w:cstheme="minorHAnsi"/>
        </w:rPr>
      </w:pPr>
      <w:r w:rsidRPr="00AC0206">
        <w:rPr>
          <w:rFonts w:cstheme="minorHAnsi"/>
          <w:b/>
        </w:rPr>
        <w:t>Zamawiający odrzuci ofertę złożoną przez wykonawców</w:t>
      </w:r>
      <w:r w:rsidRPr="00AC0206">
        <w:rPr>
          <w:rFonts w:cstheme="minorHAnsi"/>
        </w:rPr>
        <w:t>:</w:t>
      </w:r>
    </w:p>
    <w:p w14:paraId="05100C36" w14:textId="77777777" w:rsidR="00651AEA" w:rsidRPr="00AC0206" w:rsidRDefault="00651AEA" w:rsidP="00AC0206">
      <w:pPr>
        <w:pStyle w:val="Akapitzlist"/>
        <w:numPr>
          <w:ilvl w:val="0"/>
          <w:numId w:val="46"/>
        </w:numPr>
        <w:tabs>
          <w:tab w:val="left" w:pos="360"/>
        </w:tabs>
        <w:suppressAutoHyphens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którzy podlegają wykluczeniu z postępowania,</w:t>
      </w:r>
    </w:p>
    <w:p w14:paraId="53B113FC" w14:textId="77777777" w:rsidR="00651AEA" w:rsidRPr="00AC0206" w:rsidRDefault="00651AEA" w:rsidP="00AC0206">
      <w:pPr>
        <w:pStyle w:val="Akapitzlist"/>
        <w:numPr>
          <w:ilvl w:val="0"/>
          <w:numId w:val="46"/>
        </w:numPr>
        <w:tabs>
          <w:tab w:val="left" w:pos="360"/>
        </w:tabs>
        <w:suppressAutoHyphens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którzy nie spełniają warunków udziału w postępowaniu, o których mowa w pkt. 1.2</w:t>
      </w:r>
      <w:r w:rsidR="00F0330E" w:rsidRPr="00AC0206">
        <w:rPr>
          <w:rFonts w:asciiTheme="minorHAnsi" w:hAnsiTheme="minorHAnsi" w:cstheme="minorHAnsi"/>
          <w:sz w:val="22"/>
          <w:szCs w:val="22"/>
        </w:rPr>
        <w:t>)</w:t>
      </w:r>
      <w:r w:rsidRPr="00AC0206">
        <w:rPr>
          <w:rFonts w:asciiTheme="minorHAnsi" w:hAnsiTheme="minorHAnsi" w:cstheme="minorHAnsi"/>
          <w:sz w:val="22"/>
          <w:szCs w:val="22"/>
        </w:rPr>
        <w:t>,</w:t>
      </w:r>
    </w:p>
    <w:p w14:paraId="4B58965E" w14:textId="77777777" w:rsidR="00651AEA" w:rsidRPr="00AC0206" w:rsidRDefault="00651AEA" w:rsidP="00AC0206">
      <w:pPr>
        <w:pStyle w:val="Akapitzlist"/>
        <w:numPr>
          <w:ilvl w:val="0"/>
          <w:numId w:val="46"/>
        </w:numPr>
        <w:tabs>
          <w:tab w:val="left" w:pos="360"/>
        </w:tabs>
        <w:suppressAutoHyphens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którzy nie złożyli w przewidzianym terminie m.in. oświadczenia, o którym mowa w art. 125 ust. 1 </w:t>
      </w:r>
      <w:proofErr w:type="spellStart"/>
      <w:r w:rsidRPr="00AC020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AC0206">
        <w:rPr>
          <w:rFonts w:asciiTheme="minorHAnsi" w:hAnsiTheme="minorHAnsi" w:cstheme="minorHAnsi"/>
          <w:sz w:val="22"/>
          <w:szCs w:val="22"/>
        </w:rPr>
        <w:t>, lub podmiotowego środka dowodowego, potwierdzających brak podstaw wykluczenia lub spełnianie warunków udziału w postępowaniu</w:t>
      </w:r>
      <w:r w:rsidR="003509EA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="00F63516" w:rsidRPr="00AC0206">
        <w:rPr>
          <w:rFonts w:asciiTheme="minorHAnsi" w:hAnsiTheme="minorHAnsi" w:cstheme="minorHAnsi"/>
          <w:sz w:val="22"/>
          <w:szCs w:val="22"/>
        </w:rPr>
        <w:t>(</w:t>
      </w:r>
      <w:r w:rsidR="003509EA" w:rsidRPr="00AC0206">
        <w:rPr>
          <w:rFonts w:asciiTheme="minorHAnsi" w:hAnsiTheme="minorHAnsi" w:cstheme="minorHAnsi"/>
          <w:sz w:val="22"/>
          <w:szCs w:val="22"/>
        </w:rPr>
        <w:t xml:space="preserve">z zastrzeżeniem okoliczności wskazanych w art. 128 ust. 1 ustawy </w:t>
      </w:r>
      <w:proofErr w:type="spellStart"/>
      <w:r w:rsidR="003509EA" w:rsidRPr="00AC020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F63516" w:rsidRPr="00AC0206">
        <w:rPr>
          <w:rFonts w:asciiTheme="minorHAnsi" w:hAnsiTheme="minorHAnsi" w:cstheme="minorHAnsi"/>
          <w:sz w:val="22"/>
          <w:szCs w:val="22"/>
        </w:rPr>
        <w:t>) lub przedmiotowego środka dowodowego lub innych dokumentów i oświadczeń</w:t>
      </w:r>
      <w:r w:rsidR="003509EA" w:rsidRPr="00AC0206">
        <w:rPr>
          <w:rFonts w:asciiTheme="minorHAnsi" w:hAnsiTheme="minorHAnsi" w:cstheme="minorHAnsi"/>
          <w:sz w:val="22"/>
          <w:szCs w:val="22"/>
        </w:rPr>
        <w:t>.</w:t>
      </w:r>
    </w:p>
    <w:p w14:paraId="5EBFCD6B" w14:textId="77777777" w:rsidR="006C5275" w:rsidRPr="00AC0206" w:rsidRDefault="006C5275" w:rsidP="00AC0206">
      <w:pPr>
        <w:pStyle w:val="Akapitzlist"/>
        <w:tabs>
          <w:tab w:val="left" w:pos="360"/>
        </w:tabs>
        <w:suppressAutoHyphens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</w:p>
    <w:p w14:paraId="4828FB9F" w14:textId="3893BDD6" w:rsidR="00F875EA" w:rsidRPr="00AC0206" w:rsidRDefault="00F875EA" w:rsidP="00AC0206">
      <w:pPr>
        <w:pStyle w:val="Akapitzlist"/>
        <w:numPr>
          <w:ilvl w:val="0"/>
          <w:numId w:val="53"/>
        </w:numPr>
        <w:tabs>
          <w:tab w:val="left" w:pos="360"/>
        </w:tabs>
        <w:suppressAutoHyphens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b/>
          <w:bCs/>
          <w:sz w:val="22"/>
          <w:szCs w:val="22"/>
        </w:rPr>
        <w:t>Zamawiający nie udzieli zamówienia Wykonawcy</w:t>
      </w:r>
      <w:r w:rsidRPr="00AC0206">
        <w:rPr>
          <w:rFonts w:asciiTheme="minorHAnsi" w:hAnsiTheme="minorHAnsi" w:cstheme="minorHAnsi"/>
          <w:sz w:val="22"/>
          <w:szCs w:val="22"/>
        </w:rPr>
        <w:t>, który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jest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objęty zakazem, o którym mowa w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art. 5k rozporządzenia Rady (UE) nr 833/2014 z dnia 31 lipca 2014 r. dotyczącego środków ograniczających w związku z działaniami Rosji destabilizującymi sytuację na Ukrainie, w b</w:t>
      </w:r>
      <w:r w:rsidR="0089739D" w:rsidRPr="00AC0206">
        <w:rPr>
          <w:rFonts w:asciiTheme="minorHAnsi" w:hAnsiTheme="minorHAnsi" w:cstheme="minorHAnsi"/>
          <w:sz w:val="22"/>
          <w:szCs w:val="22"/>
        </w:rPr>
        <w:t>rzmieniu nadanym rozporządzeniami</w:t>
      </w:r>
      <w:r w:rsidRPr="00AC0206">
        <w:rPr>
          <w:rFonts w:asciiTheme="minorHAnsi" w:hAnsiTheme="minorHAnsi" w:cstheme="minorHAnsi"/>
          <w:sz w:val="22"/>
          <w:szCs w:val="22"/>
        </w:rPr>
        <w:t xml:space="preserve"> Rady (UE) w sprawie zmiany rozporządzenia (UE) nr 833/2014 dotyczącego środków ograniczających w związku z działaniami Rosji destabilizującymi sytuację na Ukrainie. </w:t>
      </w:r>
    </w:p>
    <w:p w14:paraId="5BF4F9D3" w14:textId="17690BF8" w:rsidR="00483B05" w:rsidRPr="00AC0206" w:rsidRDefault="00F875EA" w:rsidP="00AC0206">
      <w:pPr>
        <w:tabs>
          <w:tab w:val="left" w:pos="360"/>
        </w:tabs>
        <w:suppressAutoHyphens/>
        <w:spacing w:after="0"/>
        <w:ind w:left="284"/>
        <w:jc w:val="both"/>
        <w:rPr>
          <w:rFonts w:cstheme="minorHAnsi"/>
        </w:rPr>
      </w:pPr>
      <w:r w:rsidRPr="00AC0206">
        <w:rPr>
          <w:rFonts w:cstheme="minorHAnsi"/>
        </w:rPr>
        <w:t>Zamawiający nie udzieli zamówienia również Wykonawcy, gdy wskazani przez niego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podwykonawcy lub podmiot, na którego zdolnościach polega Wykonawca objęci są zakazem,</w:t>
      </w:r>
      <w:r w:rsidR="00392C54" w:rsidRPr="00AC0206">
        <w:rPr>
          <w:rFonts w:cstheme="minorHAnsi"/>
        </w:rPr>
        <w:t xml:space="preserve"> o którym mowa w w/w artykule. </w:t>
      </w:r>
    </w:p>
    <w:p w14:paraId="0F99FC21" w14:textId="77777777" w:rsidR="00AC0206" w:rsidRDefault="00AC0206" w:rsidP="00AC0206">
      <w:pPr>
        <w:widowControl w:val="0"/>
        <w:autoSpaceDE w:val="0"/>
        <w:autoSpaceDN w:val="0"/>
        <w:adjustRightInd w:val="0"/>
        <w:spacing w:after="0"/>
        <w:ind w:right="79" w:hanging="56"/>
        <w:jc w:val="center"/>
        <w:rPr>
          <w:rFonts w:cstheme="minorHAnsi"/>
          <w:b/>
        </w:rPr>
      </w:pPr>
    </w:p>
    <w:p w14:paraId="7D862114" w14:textId="77777777" w:rsidR="006E6955" w:rsidRPr="00AC0206" w:rsidRDefault="006E6955" w:rsidP="00AC0206">
      <w:pPr>
        <w:widowControl w:val="0"/>
        <w:autoSpaceDE w:val="0"/>
        <w:autoSpaceDN w:val="0"/>
        <w:adjustRightInd w:val="0"/>
        <w:spacing w:after="0"/>
        <w:ind w:right="79" w:hanging="56"/>
        <w:jc w:val="center"/>
        <w:rPr>
          <w:rFonts w:cstheme="minorHAnsi"/>
          <w:b/>
        </w:rPr>
      </w:pPr>
      <w:r w:rsidRPr="00AC0206">
        <w:rPr>
          <w:rFonts w:cstheme="minorHAnsi"/>
          <w:b/>
        </w:rPr>
        <w:t xml:space="preserve">Rozdział 5 </w:t>
      </w:r>
      <w:r w:rsidR="00BA102F" w:rsidRPr="00AC0206">
        <w:rPr>
          <w:rFonts w:cstheme="minorHAnsi"/>
          <w:b/>
        </w:rPr>
        <w:t>Wykaz</w:t>
      </w:r>
      <w:r w:rsidR="00554E2B" w:rsidRPr="00AC0206">
        <w:rPr>
          <w:rFonts w:cstheme="minorHAnsi"/>
          <w:b/>
        </w:rPr>
        <w:t xml:space="preserve"> </w:t>
      </w:r>
      <w:r w:rsidR="00BA102F" w:rsidRPr="00AC0206">
        <w:rPr>
          <w:rFonts w:cstheme="minorHAnsi"/>
          <w:b/>
        </w:rPr>
        <w:t>oświadczeń</w:t>
      </w:r>
      <w:r w:rsidR="00554E2B" w:rsidRPr="00AC0206">
        <w:rPr>
          <w:rFonts w:cstheme="minorHAnsi"/>
          <w:b/>
        </w:rPr>
        <w:t xml:space="preserve"> </w:t>
      </w:r>
      <w:r w:rsidR="00BA102F" w:rsidRPr="00AC0206">
        <w:rPr>
          <w:rFonts w:cstheme="minorHAnsi"/>
          <w:b/>
        </w:rPr>
        <w:t>lub</w:t>
      </w:r>
      <w:r w:rsidR="00554E2B" w:rsidRPr="00AC0206">
        <w:rPr>
          <w:rFonts w:cstheme="minorHAnsi"/>
          <w:b/>
        </w:rPr>
        <w:t xml:space="preserve"> </w:t>
      </w:r>
      <w:r w:rsidR="00BA102F" w:rsidRPr="00AC0206">
        <w:rPr>
          <w:rFonts w:cstheme="minorHAnsi"/>
          <w:b/>
        </w:rPr>
        <w:t>dokumentów,</w:t>
      </w:r>
      <w:r w:rsidRPr="00AC0206">
        <w:rPr>
          <w:rFonts w:cstheme="minorHAnsi"/>
          <w:b/>
        </w:rPr>
        <w:t xml:space="preserve"> jakie mają dostarczyć Wykonawcy</w:t>
      </w:r>
    </w:p>
    <w:p w14:paraId="01EB8B23" w14:textId="77777777" w:rsidR="00E72226" w:rsidRPr="00AC0206" w:rsidRDefault="00E72226" w:rsidP="00AC0206">
      <w:pPr>
        <w:pStyle w:val="Akapitzlist"/>
        <w:widowControl w:val="0"/>
        <w:numPr>
          <w:ilvl w:val="0"/>
          <w:numId w:val="38"/>
        </w:numPr>
        <w:autoSpaceDE w:val="0"/>
        <w:autoSpaceDN w:val="0"/>
        <w:adjustRightInd w:val="0"/>
        <w:spacing w:line="276" w:lineRule="auto"/>
        <w:ind w:left="142" w:right="79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C0206">
        <w:rPr>
          <w:rFonts w:asciiTheme="minorHAnsi" w:hAnsiTheme="minorHAnsi" w:cstheme="minorHAnsi"/>
          <w:b/>
          <w:iCs/>
          <w:sz w:val="22"/>
          <w:szCs w:val="22"/>
        </w:rPr>
        <w:t>DOKUMENTY I OŚWIADCZENIA NIEZBĘDNE DO UPŁYWU TERMINU SKŁADANIA OFERT</w:t>
      </w:r>
    </w:p>
    <w:p w14:paraId="444573D0" w14:textId="77777777" w:rsidR="00606E85" w:rsidRPr="00AC0206" w:rsidRDefault="00606E85" w:rsidP="00AC0206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Wykonawca zobowiązany jest złożyć /przesłać za pośrednictwem Platformy Zakupowej</w:t>
      </w:r>
      <w:r w:rsidRPr="00AC0206">
        <w:rPr>
          <w:rFonts w:asciiTheme="minorHAnsi" w:hAnsiTheme="minorHAnsi" w:cstheme="minorHAnsi"/>
          <w:b/>
          <w:bCs/>
          <w:sz w:val="22"/>
          <w:szCs w:val="22"/>
        </w:rPr>
        <w:t xml:space="preserve"> w terminie wyznaczonym jako dzień i godzina składania ofert</w:t>
      </w:r>
      <w:r w:rsidRPr="00AC0206">
        <w:rPr>
          <w:rFonts w:asciiTheme="minorHAnsi" w:hAnsiTheme="minorHAnsi" w:cstheme="minorHAnsi"/>
          <w:sz w:val="22"/>
          <w:szCs w:val="22"/>
        </w:rPr>
        <w:t xml:space="preserve"> niżej wymienione dokumenty i oświadczenia</w:t>
      </w:r>
      <w:r w:rsidR="00930CF6" w:rsidRPr="00AC0206">
        <w:rPr>
          <w:rFonts w:asciiTheme="minorHAnsi" w:hAnsiTheme="minorHAnsi" w:cstheme="minorHAnsi"/>
          <w:sz w:val="22"/>
          <w:szCs w:val="22"/>
        </w:rPr>
        <w:t>:</w:t>
      </w:r>
    </w:p>
    <w:p w14:paraId="3778D1F3" w14:textId="5CEA1C42" w:rsidR="000370F6" w:rsidRPr="00AC0206" w:rsidRDefault="000370F6" w:rsidP="00AC0206">
      <w:pPr>
        <w:pStyle w:val="Stopka"/>
        <w:numPr>
          <w:ilvl w:val="0"/>
          <w:numId w:val="8"/>
        </w:numPr>
        <w:tabs>
          <w:tab w:val="clear" w:pos="4536"/>
          <w:tab w:val="clear" w:pos="9072"/>
          <w:tab w:val="left" w:pos="426"/>
          <w:tab w:val="left" w:pos="1080"/>
          <w:tab w:val="left" w:pos="2977"/>
        </w:tabs>
        <w:spacing w:after="0"/>
        <w:ind w:left="426"/>
        <w:jc w:val="both"/>
        <w:rPr>
          <w:rFonts w:cstheme="minorHAnsi"/>
        </w:rPr>
      </w:pPr>
      <w:r w:rsidRPr="00AC0206">
        <w:rPr>
          <w:rFonts w:cstheme="minorHAnsi"/>
          <w:b/>
        </w:rPr>
        <w:t xml:space="preserve">Oświadczenie o niepodleganiu wykluczeniu, spełnianiu warunku udziału w postępowaniu </w:t>
      </w:r>
      <w:r w:rsidRPr="00AC0206">
        <w:rPr>
          <w:rFonts w:cstheme="minorHAnsi"/>
        </w:rPr>
        <w:t xml:space="preserve">w formie jednolitego europejskiego dokumentu zamówienia (zwanego dalej: JEDZ) </w:t>
      </w:r>
      <w:r w:rsidR="00994B10" w:rsidRPr="00AC0206">
        <w:rPr>
          <w:rFonts w:cstheme="minorHAnsi"/>
          <w:vertAlign w:val="superscript"/>
        </w:rPr>
        <w:t>1</w:t>
      </w:r>
      <w:r w:rsidR="00934B06" w:rsidRPr="00AC0206">
        <w:rPr>
          <w:rFonts w:cstheme="minorHAnsi"/>
        </w:rPr>
        <w:t>)-</w:t>
      </w:r>
      <w:r w:rsidR="000A4482" w:rsidRPr="00AC0206">
        <w:rPr>
          <w:rFonts w:cstheme="minorHAnsi"/>
        </w:rPr>
        <w:t xml:space="preserve"> </w:t>
      </w:r>
      <w:r w:rsidR="008D0AA9" w:rsidRPr="00AC0206">
        <w:rPr>
          <w:rFonts w:cstheme="minorHAnsi"/>
        </w:rPr>
        <w:t xml:space="preserve">wg załącznika nr </w:t>
      </w:r>
      <w:r w:rsidR="00EF67E1" w:rsidRPr="00AC0206">
        <w:rPr>
          <w:rFonts w:cstheme="minorHAnsi"/>
        </w:rPr>
        <w:t>6</w:t>
      </w:r>
      <w:r w:rsidR="008D0AA9" w:rsidRPr="00AC0206">
        <w:rPr>
          <w:rFonts w:cstheme="minorHAnsi"/>
        </w:rPr>
        <w:t xml:space="preserve"> do SWZ</w:t>
      </w:r>
    </w:p>
    <w:p w14:paraId="311B2A86" w14:textId="77777777" w:rsidR="000370F6" w:rsidRPr="00AC0206" w:rsidRDefault="000370F6" w:rsidP="00AC0206">
      <w:pPr>
        <w:pStyle w:val="Bezodstpw"/>
        <w:tabs>
          <w:tab w:val="left" w:pos="426"/>
        </w:tabs>
        <w:spacing w:line="276" w:lineRule="auto"/>
        <w:ind w:left="426"/>
        <w:jc w:val="both"/>
        <w:rPr>
          <w:rFonts w:cstheme="minorHAnsi"/>
        </w:rPr>
      </w:pPr>
      <w:r w:rsidRPr="00AC0206">
        <w:rPr>
          <w:rFonts w:cstheme="minorHAnsi"/>
        </w:rPr>
        <w:t>Informacje zawarte w oświadczeniu będą stanowić wstępne potwierdzenie, że Wykonawca nie podlega wykluczeniu oraz spełnia warunki udziału w postępowaniu.</w:t>
      </w:r>
    </w:p>
    <w:p w14:paraId="7A3B28F3" w14:textId="50D9B358" w:rsidR="000370F6" w:rsidRPr="00AC0206" w:rsidRDefault="000370F6" w:rsidP="00AC0206">
      <w:pPr>
        <w:pStyle w:val="Bezodstpw"/>
        <w:tabs>
          <w:tab w:val="left" w:pos="426"/>
        </w:tabs>
        <w:spacing w:line="276" w:lineRule="auto"/>
        <w:ind w:left="426"/>
        <w:jc w:val="both"/>
        <w:rPr>
          <w:rFonts w:cstheme="minorHAnsi"/>
          <w:b/>
        </w:rPr>
      </w:pPr>
      <w:r w:rsidRPr="00AC0206">
        <w:rPr>
          <w:rFonts w:cstheme="minorHAnsi"/>
          <w:b/>
        </w:rPr>
        <w:t xml:space="preserve">UWAGA: Warunki udziału w postępowaniu zostaną wstępnie zweryfikowane na podstawie wypełnionej </w:t>
      </w:r>
      <w:r w:rsidRPr="00AC0206">
        <w:rPr>
          <w:rFonts w:cstheme="minorHAnsi"/>
          <w:b/>
          <w:bCs/>
        </w:rPr>
        <w:t>Części IV: Kryteria kwalifikacji poprzez złożenie ogólnego oświadczenia dotyczącego wszystkich kryteriów kwalifikacji w punkcie „alfa” w JEDZ</w:t>
      </w:r>
      <w:r w:rsidRPr="00AC0206">
        <w:rPr>
          <w:rFonts w:cstheme="minorHAnsi"/>
          <w:b/>
        </w:rPr>
        <w:t xml:space="preserve"> (nie wymaga się wypełniania żadnej z pozostałych sekcji w części IV JEDZ)</w:t>
      </w:r>
    </w:p>
    <w:p w14:paraId="4A9EDD0D" w14:textId="1D83BAEC" w:rsidR="000370F6" w:rsidRPr="00AC0206" w:rsidRDefault="000370F6" w:rsidP="00AC0206">
      <w:pPr>
        <w:pStyle w:val="Akapitzlist"/>
        <w:numPr>
          <w:ilvl w:val="0"/>
          <w:numId w:val="8"/>
        </w:numPr>
        <w:spacing w:line="276" w:lineRule="auto"/>
        <w:ind w:left="426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C0206">
        <w:rPr>
          <w:rFonts w:asciiTheme="minorHAnsi" w:hAnsiTheme="minorHAnsi" w:cstheme="minorHAnsi"/>
          <w:b/>
          <w:sz w:val="22"/>
          <w:szCs w:val="22"/>
        </w:rPr>
        <w:t>Jeżeli Wykonawca będzie</w:t>
      </w:r>
      <w:r w:rsidR="00B64C8E" w:rsidRPr="00AC020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b/>
          <w:sz w:val="22"/>
          <w:szCs w:val="22"/>
        </w:rPr>
        <w:t>polegać na zasobach podmiotu udostępniającego zasoby (tzw. „trzeciego”):</w:t>
      </w:r>
    </w:p>
    <w:p w14:paraId="4B930F6B" w14:textId="77777777" w:rsidR="000370F6" w:rsidRPr="00AC0206" w:rsidRDefault="000370F6" w:rsidP="00AC0206">
      <w:pPr>
        <w:pStyle w:val="Akapitzlist"/>
        <w:numPr>
          <w:ilvl w:val="0"/>
          <w:numId w:val="48"/>
        </w:numPr>
        <w:spacing w:line="276" w:lineRule="auto"/>
        <w:ind w:left="1418" w:hanging="851"/>
        <w:jc w:val="both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AC0206">
        <w:rPr>
          <w:rFonts w:asciiTheme="minorHAnsi" w:hAnsiTheme="minorHAnsi" w:cstheme="minorHAnsi"/>
          <w:b/>
          <w:sz w:val="22"/>
          <w:szCs w:val="22"/>
        </w:rPr>
        <w:t>JEDZ podmiotu trzeciego</w:t>
      </w:r>
      <w:r w:rsidRPr="00AC0206">
        <w:rPr>
          <w:rFonts w:asciiTheme="minorHAnsi" w:hAnsiTheme="minorHAnsi" w:cstheme="minorHAnsi"/>
          <w:sz w:val="22"/>
          <w:szCs w:val="22"/>
        </w:rPr>
        <w:t xml:space="preserve">. </w:t>
      </w:r>
      <w:r w:rsidRPr="00AC0206">
        <w:rPr>
          <w:rFonts w:asciiTheme="minorHAnsi" w:hAnsiTheme="minorHAnsi" w:cstheme="minorHAnsi"/>
          <w:b/>
          <w:sz w:val="22"/>
          <w:szCs w:val="22"/>
        </w:rPr>
        <w:t>JEDZ powinien być wypełniony w zakresie, w jakim Wykonawca powołuje się na ich zasoby.</w:t>
      </w:r>
    </w:p>
    <w:p w14:paraId="4FB48660" w14:textId="77777777" w:rsidR="00F875EA" w:rsidRPr="00AC0206" w:rsidRDefault="000370F6" w:rsidP="00AC0206">
      <w:pPr>
        <w:pStyle w:val="Akapitzlist"/>
        <w:numPr>
          <w:ilvl w:val="0"/>
          <w:numId w:val="48"/>
        </w:numPr>
        <w:spacing w:line="276" w:lineRule="auto"/>
        <w:ind w:left="1418" w:hanging="851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C0206">
        <w:rPr>
          <w:rFonts w:asciiTheme="minorHAnsi" w:hAnsiTheme="minorHAnsi" w:cstheme="minorHAnsi"/>
          <w:b/>
          <w:sz w:val="22"/>
          <w:szCs w:val="22"/>
        </w:rPr>
        <w:t>Oświadczenie podmiotu udostępniającego zasoby</w:t>
      </w:r>
      <w:r w:rsidRPr="00AC0206">
        <w:rPr>
          <w:rFonts w:asciiTheme="minorHAnsi" w:hAnsiTheme="minorHAnsi" w:cstheme="minorHAnsi"/>
          <w:sz w:val="22"/>
          <w:szCs w:val="22"/>
        </w:rPr>
        <w:t xml:space="preserve"> potwierdzające brak podstaw wykluczenia tego podmiotu </w:t>
      </w:r>
      <w:r w:rsidRPr="00AC0206">
        <w:rPr>
          <w:rFonts w:asciiTheme="minorHAnsi" w:hAnsiTheme="minorHAnsi" w:cstheme="minorHAnsi"/>
          <w:b/>
          <w:sz w:val="22"/>
          <w:szCs w:val="22"/>
        </w:rPr>
        <w:t>oraz</w:t>
      </w:r>
      <w:r w:rsidRPr="00AC0206">
        <w:rPr>
          <w:rFonts w:asciiTheme="minorHAnsi" w:hAnsiTheme="minorHAnsi" w:cstheme="minorHAnsi"/>
          <w:sz w:val="22"/>
          <w:szCs w:val="22"/>
        </w:rPr>
        <w:t xml:space="preserve"> odpowiednio spełnianie warunków udziału w postępowaniu w zakresie, w jakim wykonawca powołuje się na jego zasoby </w:t>
      </w:r>
      <w:r w:rsidRPr="00AC0206">
        <w:rPr>
          <w:rFonts w:asciiTheme="minorHAnsi" w:hAnsiTheme="minorHAnsi" w:cstheme="minorHAnsi"/>
          <w:iCs/>
          <w:sz w:val="22"/>
          <w:szCs w:val="22"/>
        </w:rPr>
        <w:t>(załącznik nr 4 do SWZ).</w:t>
      </w:r>
    </w:p>
    <w:p w14:paraId="5D0A8339" w14:textId="29B2E97F" w:rsidR="00F875EA" w:rsidRPr="00AC0206" w:rsidRDefault="00F875EA" w:rsidP="00AC0206">
      <w:pPr>
        <w:pStyle w:val="Akapitzlist"/>
        <w:numPr>
          <w:ilvl w:val="0"/>
          <w:numId w:val="48"/>
        </w:numPr>
        <w:spacing w:line="276" w:lineRule="auto"/>
        <w:ind w:left="1418" w:hanging="851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C0206">
        <w:rPr>
          <w:rFonts w:asciiTheme="minorHAnsi" w:hAnsiTheme="minorHAnsi" w:cstheme="minorHAnsi"/>
          <w:b/>
          <w:sz w:val="22"/>
          <w:szCs w:val="22"/>
        </w:rPr>
        <w:t>zobowiązanie podmiotu udostępniającego zasoby</w:t>
      </w:r>
      <w:r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bCs/>
          <w:sz w:val="22"/>
          <w:szCs w:val="22"/>
        </w:rPr>
        <w:t xml:space="preserve">wg wytycznych wskazanych w Rozdz. 4 pkt. 2 </w:t>
      </w:r>
      <w:proofErr w:type="spellStart"/>
      <w:r w:rsidRPr="00AC0206">
        <w:rPr>
          <w:rFonts w:asciiTheme="minorHAnsi" w:hAnsiTheme="minorHAnsi" w:cstheme="minorHAnsi"/>
          <w:bCs/>
          <w:sz w:val="22"/>
          <w:szCs w:val="22"/>
        </w:rPr>
        <w:t>ppkt</w:t>
      </w:r>
      <w:proofErr w:type="spellEnd"/>
      <w:r w:rsidRPr="00AC0206">
        <w:rPr>
          <w:rFonts w:asciiTheme="minorHAnsi" w:hAnsiTheme="minorHAnsi" w:cstheme="minorHAnsi"/>
          <w:bCs/>
          <w:sz w:val="22"/>
          <w:szCs w:val="22"/>
        </w:rPr>
        <w:t>. 3) SWZ</w:t>
      </w:r>
      <w:r w:rsidRPr="00AC0206">
        <w:rPr>
          <w:rFonts w:asciiTheme="minorHAnsi" w:hAnsiTheme="minorHAnsi" w:cstheme="minorHAnsi"/>
          <w:iCs/>
          <w:sz w:val="22"/>
          <w:szCs w:val="22"/>
        </w:rPr>
        <w:t>.</w:t>
      </w:r>
    </w:p>
    <w:p w14:paraId="571DDFE7" w14:textId="518DD7C1" w:rsidR="00606E85" w:rsidRPr="00AC0206" w:rsidRDefault="00B64C8E" w:rsidP="00AC0206">
      <w:pPr>
        <w:pStyle w:val="Bezodstpw"/>
        <w:numPr>
          <w:ilvl w:val="0"/>
          <w:numId w:val="8"/>
        </w:numPr>
        <w:spacing w:line="276" w:lineRule="auto"/>
        <w:ind w:left="426" w:hanging="284"/>
        <w:jc w:val="both"/>
        <w:rPr>
          <w:rFonts w:cstheme="minorHAnsi"/>
        </w:rPr>
      </w:pPr>
      <w:r w:rsidRPr="00AC0206">
        <w:rPr>
          <w:rFonts w:cstheme="minorHAnsi"/>
          <w:b/>
        </w:rPr>
        <w:t xml:space="preserve"> </w:t>
      </w:r>
      <w:r w:rsidR="00606E85" w:rsidRPr="00AC0206">
        <w:rPr>
          <w:rFonts w:cstheme="minorHAnsi"/>
          <w:b/>
        </w:rPr>
        <w:t>wypełniony i podpisany formularz oferty</w:t>
      </w:r>
      <w:r w:rsidR="00606E85" w:rsidRPr="00AC0206">
        <w:rPr>
          <w:rFonts w:cstheme="minorHAnsi"/>
        </w:rPr>
        <w:t xml:space="preserve"> (załącznik nr </w:t>
      </w:r>
      <w:r w:rsidR="00F0330E" w:rsidRPr="00AC0206">
        <w:rPr>
          <w:rFonts w:cstheme="minorHAnsi"/>
        </w:rPr>
        <w:t>2</w:t>
      </w:r>
      <w:r w:rsidR="00606E85" w:rsidRPr="00AC0206">
        <w:rPr>
          <w:rFonts w:cstheme="minorHAnsi"/>
        </w:rPr>
        <w:t xml:space="preserve"> do SWZ);</w:t>
      </w:r>
    </w:p>
    <w:p w14:paraId="1D2DCF1B" w14:textId="783ED731" w:rsidR="00F875EA" w:rsidRPr="00AC0206" w:rsidRDefault="00F875EA" w:rsidP="00D9573B">
      <w:pPr>
        <w:pStyle w:val="Bezodstpw"/>
        <w:numPr>
          <w:ilvl w:val="0"/>
          <w:numId w:val="8"/>
        </w:numPr>
        <w:tabs>
          <w:tab w:val="left" w:pos="1134"/>
        </w:tabs>
        <w:spacing w:line="276" w:lineRule="auto"/>
        <w:ind w:left="426" w:hanging="284"/>
        <w:jc w:val="both"/>
        <w:rPr>
          <w:rFonts w:cstheme="minorHAnsi"/>
          <w:b/>
        </w:rPr>
      </w:pPr>
      <w:r w:rsidRPr="00AC0206">
        <w:rPr>
          <w:rFonts w:cstheme="minorHAnsi"/>
          <w:b/>
        </w:rPr>
        <w:t>Pełnomocnictwo</w:t>
      </w:r>
      <w:r w:rsidRPr="00AC0206">
        <w:rPr>
          <w:rFonts w:cstheme="minorHAnsi"/>
        </w:rPr>
        <w:t xml:space="preserve"> lub inny dokument określający zakres umocowania do reprezentowania wykonawcy, treść pełnomocnictwa musi jednoznacznie określać czynności, co do wykonywania, których pełnomocnik jest upoważniony, o ile ofertę składa pełnomocnik lub przedstawiciel Wykonawcy, </w:t>
      </w:r>
      <w:r w:rsidRPr="00AC0206">
        <w:rPr>
          <w:rFonts w:cstheme="minorHAnsi"/>
          <w:b/>
        </w:rPr>
        <w:t xml:space="preserve">a w przypadku podmiotów </w:t>
      </w:r>
      <w:r w:rsidRPr="00AC0206">
        <w:rPr>
          <w:rFonts w:cstheme="minorHAnsi"/>
          <w:b/>
        </w:rPr>
        <w:lastRenderedPageBreak/>
        <w:t xml:space="preserve">wspólnie ubiegających się o udzielenie zamówienia (m.in. występującymi jako spółki cywilne czy konsorcja) – pełnomocnictwo, </w:t>
      </w:r>
      <w:bookmarkStart w:id="0" w:name="Pierwszy_nagłówek"/>
      <w:r w:rsidRPr="00AC0206">
        <w:rPr>
          <w:rFonts w:cstheme="minorHAnsi"/>
          <w:b/>
        </w:rPr>
        <w:t>o którym mowa w Rozdz. 4 pkt. 3.</w:t>
      </w:r>
      <w:bookmarkEnd w:id="0"/>
    </w:p>
    <w:p w14:paraId="3899E135" w14:textId="77777777" w:rsidR="00FC7727" w:rsidRPr="00AC0206" w:rsidRDefault="000370F6" w:rsidP="00AC0206">
      <w:pPr>
        <w:pStyle w:val="Stopka"/>
        <w:numPr>
          <w:ilvl w:val="0"/>
          <w:numId w:val="41"/>
        </w:numPr>
        <w:tabs>
          <w:tab w:val="clear" w:pos="4536"/>
          <w:tab w:val="clear" w:pos="9072"/>
        </w:tabs>
        <w:spacing w:after="0"/>
        <w:jc w:val="both"/>
        <w:rPr>
          <w:rFonts w:cstheme="minorHAnsi"/>
          <w:i/>
        </w:rPr>
      </w:pPr>
      <w:r w:rsidRPr="00AC0206">
        <w:rPr>
          <w:rFonts w:cstheme="minorHAnsi"/>
          <w:b/>
          <w:bCs/>
        </w:rPr>
        <w:t>W przypadku wspólnego ubiegania się o zamówienie przez Wykonawców</w:t>
      </w:r>
      <w:r w:rsidRPr="00AC0206">
        <w:rPr>
          <w:rFonts w:cstheme="minorHAnsi"/>
        </w:rPr>
        <w:t xml:space="preserve"> </w:t>
      </w:r>
      <w:r w:rsidR="00E14706" w:rsidRPr="00AC0206">
        <w:rPr>
          <w:rFonts w:cstheme="minorHAnsi"/>
        </w:rPr>
        <w:t>–</w:t>
      </w:r>
      <w:r w:rsidRPr="00AC0206">
        <w:rPr>
          <w:rFonts w:cstheme="minorHAnsi"/>
        </w:rPr>
        <w:t xml:space="preserve"> oświadczenie w formie jednolitego dokumentu (JEDZ) przesyła każdy z Wykonawców wspólnie ubiegających się o zamówienie. Oświadczenia te mają potwierdzać spełnianie warunków udziału w postępowaniu oraz brak podstaw wykluczenia w zakresie, w którym każdy z Wykonawców wykazuje spełnianie warunków udziału w postępowaniu oraz brak podstaw wykluczenia</w:t>
      </w:r>
      <w:r w:rsidRPr="00AC0206">
        <w:rPr>
          <w:rFonts w:cstheme="minorHAnsi"/>
          <w:i/>
        </w:rPr>
        <w:t>.</w:t>
      </w:r>
    </w:p>
    <w:p w14:paraId="6EFF2E1A" w14:textId="77777777" w:rsidR="00EA77C3" w:rsidRPr="00AC0206" w:rsidRDefault="00B2224A" w:rsidP="00AC0206">
      <w:pPr>
        <w:pStyle w:val="Stopka"/>
        <w:numPr>
          <w:ilvl w:val="0"/>
          <w:numId w:val="41"/>
        </w:numPr>
        <w:tabs>
          <w:tab w:val="clear" w:pos="4536"/>
          <w:tab w:val="clear" w:pos="9072"/>
        </w:tabs>
        <w:spacing w:after="0"/>
        <w:jc w:val="both"/>
        <w:rPr>
          <w:rFonts w:cstheme="minorHAnsi"/>
          <w:i/>
        </w:rPr>
      </w:pPr>
      <w:r w:rsidRPr="00AC0206">
        <w:rPr>
          <w:rFonts w:cstheme="minorHAnsi"/>
          <w:b/>
          <w:bCs/>
        </w:rPr>
        <w:t>wzór kosztorysu ofertowego</w:t>
      </w:r>
      <w:r w:rsidRPr="00AC0206">
        <w:rPr>
          <w:rFonts w:cstheme="minorHAnsi"/>
        </w:rPr>
        <w:t xml:space="preserve"> został opracowany przy założeniu, iż wybór oferty nie będzie prowadzić do powstania u Zamawiającego obowiązku podatkowego w zakresie podatku VAT. W przypadku, gdy Wykonawca zobowiązany jest złożyć oświadczenie o powstaniu u Zamawiającego obowiązku podatkowego, to winien odpowiednio zmodyfikować treść tego kosztorysu.</w:t>
      </w:r>
    </w:p>
    <w:p w14:paraId="4C10C193" w14:textId="77777777" w:rsidR="000F4125" w:rsidRPr="00AC0206" w:rsidRDefault="000F4125" w:rsidP="00AC0206">
      <w:pPr>
        <w:pStyle w:val="Stopka"/>
        <w:tabs>
          <w:tab w:val="left" w:pos="993"/>
        </w:tabs>
        <w:spacing w:after="0"/>
        <w:ind w:left="142"/>
        <w:rPr>
          <w:rFonts w:cstheme="minorHAnsi"/>
          <w:b/>
        </w:rPr>
      </w:pPr>
    </w:p>
    <w:p w14:paraId="0410FB82" w14:textId="77777777" w:rsidR="00D5304C" w:rsidRPr="00AC0206" w:rsidRDefault="00D5304C" w:rsidP="00AC0206">
      <w:pPr>
        <w:pStyle w:val="Akapitzlist"/>
        <w:numPr>
          <w:ilvl w:val="0"/>
          <w:numId w:val="23"/>
        </w:numPr>
        <w:spacing w:line="276" w:lineRule="auto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C0206">
        <w:rPr>
          <w:rFonts w:asciiTheme="minorHAnsi" w:hAnsiTheme="minorHAnsi" w:cstheme="minorHAnsi"/>
          <w:b/>
          <w:iCs/>
          <w:sz w:val="22"/>
          <w:szCs w:val="22"/>
        </w:rPr>
        <w:t>DOKUMENTY I OŚWIADCZENIA SKŁADANE NA WEZWANIE ZAMAWIAJĄCEGO</w:t>
      </w:r>
    </w:p>
    <w:p w14:paraId="1A8D6FB0" w14:textId="77777777" w:rsidR="00697A24" w:rsidRPr="00AC0206" w:rsidRDefault="00697A24" w:rsidP="00AC0206">
      <w:pPr>
        <w:pStyle w:val="Akapitzlist"/>
        <w:numPr>
          <w:ilvl w:val="0"/>
          <w:numId w:val="7"/>
        </w:numPr>
        <w:spacing w:line="276" w:lineRule="auto"/>
        <w:ind w:left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Zamawiający przed udzieleniem zamówienia </w:t>
      </w:r>
      <w:r w:rsidRPr="00AC0206">
        <w:rPr>
          <w:rFonts w:asciiTheme="minorHAnsi" w:hAnsiTheme="minorHAnsi" w:cstheme="minorHAnsi"/>
          <w:b/>
          <w:sz w:val="22"/>
          <w:szCs w:val="22"/>
        </w:rPr>
        <w:t>wezwie Wykonawcę, którego oferta została najwyżej oceniona</w:t>
      </w:r>
      <w:r w:rsidRPr="00AC0206">
        <w:rPr>
          <w:rFonts w:asciiTheme="minorHAnsi" w:hAnsiTheme="minorHAnsi" w:cstheme="minorHAnsi"/>
          <w:sz w:val="22"/>
          <w:szCs w:val="22"/>
        </w:rPr>
        <w:t>, do złożenia/ przesłania na Platformę Zakupową Zamawiającego w zakładce „Pytania / Informacje” – w wyznaczonym terminie,</w:t>
      </w:r>
      <w:r w:rsidRPr="00AC0206">
        <w:rPr>
          <w:rFonts w:asciiTheme="minorHAnsi" w:hAnsiTheme="minorHAnsi" w:cstheme="minorHAnsi"/>
          <w:b/>
          <w:sz w:val="22"/>
          <w:szCs w:val="22"/>
        </w:rPr>
        <w:t xml:space="preserve"> nie krótszym niż </w:t>
      </w:r>
      <w:r w:rsidR="004F1127" w:rsidRPr="00AC0206">
        <w:rPr>
          <w:rFonts w:asciiTheme="minorHAnsi" w:hAnsiTheme="minorHAnsi" w:cstheme="minorHAnsi"/>
          <w:b/>
          <w:sz w:val="22"/>
          <w:szCs w:val="22"/>
        </w:rPr>
        <w:t>10</w:t>
      </w:r>
      <w:r w:rsidRPr="00AC0206">
        <w:rPr>
          <w:rFonts w:asciiTheme="minorHAnsi" w:hAnsiTheme="minorHAnsi" w:cstheme="minorHAnsi"/>
          <w:b/>
          <w:sz w:val="22"/>
          <w:szCs w:val="22"/>
        </w:rPr>
        <w:t xml:space="preserve"> dni od dnia wezwania, podmiotowy</w:t>
      </w:r>
      <w:r w:rsidR="00274937" w:rsidRPr="00AC0206">
        <w:rPr>
          <w:rFonts w:asciiTheme="minorHAnsi" w:hAnsiTheme="minorHAnsi" w:cstheme="minorHAnsi"/>
          <w:b/>
          <w:sz w:val="22"/>
          <w:szCs w:val="22"/>
        </w:rPr>
        <w:t>ch</w:t>
      </w:r>
      <w:r w:rsidRPr="00AC0206">
        <w:rPr>
          <w:rFonts w:asciiTheme="minorHAnsi" w:hAnsiTheme="minorHAnsi" w:cstheme="minorHAnsi"/>
          <w:b/>
          <w:sz w:val="22"/>
          <w:szCs w:val="22"/>
        </w:rPr>
        <w:t xml:space="preserve"> środków dowodowych,</w:t>
      </w:r>
      <w:r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b/>
          <w:sz w:val="22"/>
          <w:szCs w:val="22"/>
        </w:rPr>
        <w:t xml:space="preserve">aktualnych na dzień </w:t>
      </w:r>
      <w:r w:rsidR="006A27CB" w:rsidRPr="00AC0206">
        <w:rPr>
          <w:rFonts w:asciiTheme="minorHAnsi" w:hAnsiTheme="minorHAnsi" w:cstheme="minorHAnsi"/>
          <w:b/>
          <w:sz w:val="22"/>
          <w:szCs w:val="22"/>
        </w:rPr>
        <w:t xml:space="preserve">ich </w:t>
      </w:r>
      <w:r w:rsidRPr="00AC0206">
        <w:rPr>
          <w:rFonts w:asciiTheme="minorHAnsi" w:hAnsiTheme="minorHAnsi" w:cstheme="minorHAnsi"/>
          <w:b/>
          <w:sz w:val="22"/>
          <w:szCs w:val="22"/>
        </w:rPr>
        <w:t>złożenia</w:t>
      </w:r>
      <w:r w:rsidRPr="00AC0206">
        <w:rPr>
          <w:rFonts w:asciiTheme="minorHAnsi" w:hAnsiTheme="minorHAnsi" w:cstheme="minorHAnsi"/>
          <w:sz w:val="22"/>
          <w:szCs w:val="22"/>
        </w:rPr>
        <w:t>– niżej wymienionych oświadczeń i dokumentów</w:t>
      </w:r>
      <w:r w:rsidR="00CA6705" w:rsidRPr="00AC0206">
        <w:rPr>
          <w:rFonts w:asciiTheme="minorHAnsi" w:hAnsiTheme="minorHAnsi" w:cstheme="minorHAnsi"/>
          <w:sz w:val="22"/>
          <w:szCs w:val="22"/>
        </w:rPr>
        <w:t>:</w:t>
      </w:r>
    </w:p>
    <w:p w14:paraId="3F027506" w14:textId="51A1480D" w:rsidR="00EC105C" w:rsidRPr="00AC0206" w:rsidRDefault="00EC105C" w:rsidP="00AC0206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AC0206">
        <w:rPr>
          <w:rFonts w:asciiTheme="minorHAnsi" w:hAnsiTheme="minorHAnsi" w:cstheme="minorHAnsi"/>
          <w:b/>
          <w:sz w:val="22"/>
          <w:szCs w:val="22"/>
        </w:rPr>
        <w:t xml:space="preserve">Oświadczenie Wykonawcy o aktualności informacji zawartych w oświadczeniu JEDZ </w:t>
      </w:r>
      <w:r w:rsidRPr="00AC0206">
        <w:rPr>
          <w:rFonts w:asciiTheme="minorHAnsi" w:hAnsiTheme="minorHAnsi" w:cstheme="minorHAnsi"/>
          <w:sz w:val="22"/>
          <w:szCs w:val="22"/>
        </w:rPr>
        <w:t>w zakresie podstaw wykluczenia z postępowania</w:t>
      </w:r>
      <w:r w:rsidRPr="00AC020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 xml:space="preserve">tj. </w:t>
      </w:r>
    </w:p>
    <w:p w14:paraId="76152C49" w14:textId="77777777" w:rsidR="00BB3F13" w:rsidRPr="00AC0206" w:rsidRDefault="00BB3F13" w:rsidP="009A62B0">
      <w:pPr>
        <w:pStyle w:val="Akapitzlist"/>
        <w:numPr>
          <w:ilvl w:val="0"/>
          <w:numId w:val="59"/>
        </w:numPr>
        <w:spacing w:line="276" w:lineRule="auto"/>
        <w:ind w:left="851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C0206">
        <w:rPr>
          <w:rFonts w:asciiTheme="minorHAnsi" w:hAnsiTheme="minorHAnsi" w:cstheme="minorHAnsi"/>
          <w:iCs/>
          <w:sz w:val="22"/>
          <w:szCs w:val="22"/>
        </w:rPr>
        <w:t>art. 108 ust. 1 pkt 3 ustawy,</w:t>
      </w:r>
    </w:p>
    <w:p w14:paraId="2550E621" w14:textId="77777777" w:rsidR="00BB3F13" w:rsidRPr="00AC0206" w:rsidRDefault="00BB3F13" w:rsidP="009A62B0">
      <w:pPr>
        <w:pStyle w:val="Akapitzlist"/>
        <w:numPr>
          <w:ilvl w:val="0"/>
          <w:numId w:val="59"/>
        </w:numPr>
        <w:spacing w:line="276" w:lineRule="auto"/>
        <w:ind w:left="851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C0206">
        <w:rPr>
          <w:rFonts w:asciiTheme="minorHAnsi" w:hAnsiTheme="minorHAnsi" w:cstheme="minorHAnsi"/>
          <w:iCs/>
          <w:sz w:val="22"/>
          <w:szCs w:val="22"/>
        </w:rPr>
        <w:t xml:space="preserve"> art. 108 ust. 1 pkt 4 ustawy, dotyczących orzeczenia zakazu ubiegania się o zamówienie publiczne tytułem środka zapobiegawczego,</w:t>
      </w:r>
    </w:p>
    <w:p w14:paraId="2B995256" w14:textId="77777777" w:rsidR="00BB3F13" w:rsidRPr="00AC0206" w:rsidRDefault="00BB3F13" w:rsidP="009A62B0">
      <w:pPr>
        <w:pStyle w:val="Akapitzlist"/>
        <w:numPr>
          <w:ilvl w:val="0"/>
          <w:numId w:val="59"/>
        </w:numPr>
        <w:spacing w:line="276" w:lineRule="auto"/>
        <w:ind w:left="851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C0206">
        <w:rPr>
          <w:rFonts w:asciiTheme="minorHAnsi" w:hAnsiTheme="minorHAnsi" w:cstheme="minorHAnsi"/>
          <w:iCs/>
          <w:sz w:val="22"/>
          <w:szCs w:val="22"/>
        </w:rPr>
        <w:t xml:space="preserve"> art. 108 ust. 1 pkt 5 ustawy, dotyczących zawarcia z innymi wykonawcami porozumienia mającego na celu zakłócenie konkurencji,</w:t>
      </w:r>
    </w:p>
    <w:p w14:paraId="33F8789F" w14:textId="77777777" w:rsidR="00BB3F13" w:rsidRPr="00AC0206" w:rsidRDefault="00BB3F13" w:rsidP="009A62B0">
      <w:pPr>
        <w:pStyle w:val="Akapitzlist"/>
        <w:numPr>
          <w:ilvl w:val="0"/>
          <w:numId w:val="59"/>
        </w:numPr>
        <w:spacing w:line="276" w:lineRule="auto"/>
        <w:ind w:left="851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C0206">
        <w:rPr>
          <w:rFonts w:asciiTheme="minorHAnsi" w:hAnsiTheme="minorHAnsi" w:cstheme="minorHAnsi"/>
          <w:iCs/>
          <w:sz w:val="22"/>
          <w:szCs w:val="22"/>
        </w:rPr>
        <w:t xml:space="preserve"> art. 108 ust. 1 pkt 6 ustawy.</w:t>
      </w:r>
    </w:p>
    <w:p w14:paraId="5C5048F6" w14:textId="77777777" w:rsidR="00C4142B" w:rsidRPr="00AC0206" w:rsidRDefault="00C4142B" w:rsidP="00AC0206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C0206">
        <w:rPr>
          <w:rFonts w:asciiTheme="minorHAnsi" w:hAnsiTheme="minorHAnsi" w:cstheme="minorHAnsi"/>
          <w:b/>
          <w:sz w:val="22"/>
          <w:szCs w:val="22"/>
        </w:rPr>
        <w:t xml:space="preserve">Oświadczenie wykonawcy w zakresie przesłanki opisanej w art. 108 ust. 1 pkt. 5 </w:t>
      </w:r>
      <w:proofErr w:type="spellStart"/>
      <w:r w:rsidRPr="00AC0206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AC0206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AC0206">
        <w:rPr>
          <w:rFonts w:asciiTheme="minorHAnsi" w:hAnsiTheme="minorHAnsi" w:cstheme="minorHAnsi"/>
          <w:sz w:val="22"/>
          <w:szCs w:val="22"/>
        </w:rPr>
        <w:t>tj</w:t>
      </w:r>
      <w:proofErr w:type="spellEnd"/>
      <w:r w:rsidRPr="00AC0206">
        <w:rPr>
          <w:rFonts w:asciiTheme="minorHAnsi" w:hAnsiTheme="minorHAnsi" w:cstheme="minorHAnsi"/>
          <w:sz w:val="22"/>
          <w:szCs w:val="22"/>
        </w:rPr>
        <w:t xml:space="preserve">, </w:t>
      </w:r>
      <w:r w:rsidRPr="00AC0206">
        <w:rPr>
          <w:rFonts w:asciiTheme="minorHAnsi" w:hAnsiTheme="minorHAnsi" w:cstheme="minorHAnsi"/>
          <w:b/>
          <w:sz w:val="22"/>
          <w:szCs w:val="22"/>
        </w:rPr>
        <w:t>oświadczenie</w:t>
      </w:r>
      <w:r w:rsidRPr="00AC0206">
        <w:rPr>
          <w:rFonts w:asciiTheme="minorHAnsi" w:hAnsiTheme="minorHAnsi" w:cstheme="minorHAnsi"/>
          <w:sz w:val="22"/>
          <w:szCs w:val="22"/>
        </w:rPr>
        <w:t xml:space="preserve"> o braku przynależności do tej samej grupy kapitałowej, w rozumieniu ustawy z dnia 16.02.2007r. o ochronie konkurencji i konsumentów (Dz. U. z 2020r. poz. 1076 ze zm.), z innym wykonawcą, który złożył odrębną ofertę, ofertę częściową albo </w:t>
      </w:r>
      <w:r w:rsidRPr="00AC0206">
        <w:rPr>
          <w:rFonts w:asciiTheme="minorHAnsi" w:hAnsiTheme="minorHAnsi" w:cstheme="minorHAnsi"/>
          <w:b/>
          <w:sz w:val="22"/>
          <w:szCs w:val="22"/>
        </w:rPr>
        <w:t>oświadczenie</w:t>
      </w:r>
      <w:r w:rsidRPr="00AC0206">
        <w:rPr>
          <w:rFonts w:asciiTheme="minorHAnsi" w:hAnsiTheme="minorHAnsi" w:cstheme="minorHAnsi"/>
          <w:sz w:val="22"/>
          <w:szCs w:val="22"/>
        </w:rPr>
        <w:t xml:space="preserve"> o przynależności do tej samej grupy kapitałowej wraz z dokumentami lub informacjami potwierdzającymi przygotowanie oferty, oferty częściowej niezależnie od innego wykonawcy należącego do tej samej grupy kapitałowej </w:t>
      </w:r>
      <w:r w:rsidRPr="00AC0206">
        <w:rPr>
          <w:rFonts w:asciiTheme="minorHAnsi" w:hAnsiTheme="minorHAnsi" w:cstheme="minorHAnsi"/>
          <w:iCs/>
          <w:sz w:val="22"/>
          <w:szCs w:val="22"/>
        </w:rPr>
        <w:t xml:space="preserve">(wg załącznika nr </w:t>
      </w:r>
      <w:r w:rsidR="00F803B8" w:rsidRPr="00AC0206">
        <w:rPr>
          <w:rFonts w:asciiTheme="minorHAnsi" w:hAnsiTheme="minorHAnsi" w:cstheme="minorHAnsi"/>
          <w:iCs/>
          <w:sz w:val="22"/>
          <w:szCs w:val="22"/>
        </w:rPr>
        <w:t xml:space="preserve">3 </w:t>
      </w:r>
      <w:r w:rsidRPr="00AC0206">
        <w:rPr>
          <w:rFonts w:asciiTheme="minorHAnsi" w:hAnsiTheme="minorHAnsi" w:cstheme="minorHAnsi"/>
          <w:iCs/>
          <w:sz w:val="22"/>
          <w:szCs w:val="22"/>
        </w:rPr>
        <w:t>do SWZ.);</w:t>
      </w:r>
    </w:p>
    <w:p w14:paraId="0F0BE0C8" w14:textId="28EE14EC" w:rsidR="00997B1E" w:rsidRPr="00AC0206" w:rsidRDefault="00997B1E" w:rsidP="00AC0206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C0206">
        <w:rPr>
          <w:rFonts w:asciiTheme="minorHAnsi" w:hAnsiTheme="minorHAnsi" w:cstheme="minorHAnsi"/>
          <w:b/>
          <w:bCs/>
          <w:sz w:val="22"/>
          <w:szCs w:val="22"/>
        </w:rPr>
        <w:t xml:space="preserve">informacji z Krajowego Rejestru Karnego </w:t>
      </w:r>
      <w:r w:rsidRPr="00AC0206">
        <w:rPr>
          <w:rFonts w:asciiTheme="minorHAnsi" w:hAnsiTheme="minorHAnsi" w:cstheme="minorHAnsi"/>
          <w:sz w:val="22"/>
          <w:szCs w:val="22"/>
        </w:rPr>
        <w:t>w zakresie dotyczącym podstaw wyklucz</w:t>
      </w:r>
      <w:r w:rsidR="007C6E24" w:rsidRPr="00AC0206">
        <w:rPr>
          <w:rFonts w:asciiTheme="minorHAnsi" w:hAnsiTheme="minorHAnsi" w:cstheme="minorHAnsi"/>
          <w:sz w:val="22"/>
          <w:szCs w:val="22"/>
        </w:rPr>
        <w:t>e</w:t>
      </w:r>
      <w:r w:rsidRPr="00AC0206">
        <w:rPr>
          <w:rFonts w:asciiTheme="minorHAnsi" w:hAnsiTheme="minorHAnsi" w:cstheme="minorHAnsi"/>
          <w:sz w:val="22"/>
          <w:szCs w:val="22"/>
        </w:rPr>
        <w:t>ni</w:t>
      </w:r>
      <w:r w:rsidR="00E70457" w:rsidRPr="00AC0206">
        <w:rPr>
          <w:rFonts w:asciiTheme="minorHAnsi" w:hAnsiTheme="minorHAnsi" w:cstheme="minorHAnsi"/>
          <w:sz w:val="22"/>
          <w:szCs w:val="22"/>
        </w:rPr>
        <w:t>a</w:t>
      </w:r>
      <w:r w:rsidRPr="00AC0206">
        <w:rPr>
          <w:rFonts w:asciiTheme="minorHAnsi" w:hAnsiTheme="minorHAnsi" w:cstheme="minorHAnsi"/>
          <w:sz w:val="22"/>
          <w:szCs w:val="22"/>
        </w:rPr>
        <w:t xml:space="preserve"> wskazanych w art. 108 ust. 1 pkt. 1,2 i 4 ustawy </w:t>
      </w:r>
      <w:proofErr w:type="spellStart"/>
      <w:r w:rsidRPr="00AC020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445FA6" w:rsidRPr="00AC0206">
        <w:rPr>
          <w:rFonts w:asciiTheme="minorHAnsi" w:hAnsiTheme="minorHAnsi" w:cstheme="minorHAnsi"/>
          <w:sz w:val="22"/>
          <w:szCs w:val="22"/>
        </w:rPr>
        <w:t>,</w:t>
      </w:r>
      <w:r w:rsidRPr="00AC0206">
        <w:rPr>
          <w:rFonts w:asciiTheme="minorHAnsi" w:hAnsiTheme="minorHAnsi" w:cstheme="minorHAnsi"/>
          <w:sz w:val="22"/>
          <w:szCs w:val="22"/>
        </w:rPr>
        <w:t xml:space="preserve"> sporządzon</w:t>
      </w:r>
      <w:r w:rsidR="00C4142B" w:rsidRPr="00AC0206">
        <w:rPr>
          <w:rFonts w:asciiTheme="minorHAnsi" w:hAnsiTheme="minorHAnsi" w:cstheme="minorHAnsi"/>
          <w:sz w:val="22"/>
          <w:szCs w:val="22"/>
        </w:rPr>
        <w:t>ą</w:t>
      </w:r>
      <w:r w:rsidRPr="00AC0206">
        <w:rPr>
          <w:rFonts w:asciiTheme="minorHAnsi" w:hAnsiTheme="minorHAnsi" w:cstheme="minorHAnsi"/>
          <w:b/>
          <w:bCs/>
          <w:sz w:val="22"/>
          <w:szCs w:val="22"/>
        </w:rPr>
        <w:t xml:space="preserve"> nie wcześniej niż 6 miesięcy przed jej złożeniem</w:t>
      </w:r>
    </w:p>
    <w:p w14:paraId="55BB2335" w14:textId="77777777" w:rsidR="004F6E20" w:rsidRPr="00AC0206" w:rsidRDefault="00681E98" w:rsidP="00AC0206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AC0206">
        <w:rPr>
          <w:rFonts w:asciiTheme="minorHAnsi" w:hAnsiTheme="minorHAnsi" w:cstheme="minorHAnsi"/>
          <w:b/>
          <w:sz w:val="22"/>
          <w:szCs w:val="22"/>
        </w:rPr>
        <w:t>odpisu lub informacji z Krajowego Rejestru Sądowego lub z Centralnej Ewidencji i Informacji o Działalności Gospodarczej</w:t>
      </w:r>
      <w:r w:rsidR="00445FA6" w:rsidRPr="00AC0206">
        <w:rPr>
          <w:rFonts w:asciiTheme="minorHAnsi" w:hAnsiTheme="minorHAnsi" w:cstheme="minorHAnsi"/>
          <w:b/>
          <w:sz w:val="22"/>
          <w:szCs w:val="22"/>
        </w:rPr>
        <w:t xml:space="preserve"> *)</w:t>
      </w:r>
      <w:r w:rsidRPr="00AC0206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AC0206">
        <w:rPr>
          <w:rFonts w:asciiTheme="minorHAnsi" w:hAnsiTheme="minorHAnsi" w:cstheme="minorHAnsi"/>
          <w:sz w:val="22"/>
          <w:szCs w:val="22"/>
        </w:rPr>
        <w:t>w zakresie art. 109 ust. 1 pkt. 4 ustawy</w:t>
      </w:r>
      <w:r w:rsidR="002A7D83" w:rsidRPr="00AC020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A7D83" w:rsidRPr="00AC020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AC0206">
        <w:rPr>
          <w:rFonts w:asciiTheme="minorHAnsi" w:hAnsiTheme="minorHAnsi" w:cstheme="minorHAnsi"/>
          <w:sz w:val="22"/>
          <w:szCs w:val="22"/>
        </w:rPr>
        <w:t xml:space="preserve">, sporządzonych nie wcześniej </w:t>
      </w:r>
      <w:r w:rsidRPr="00AC0206">
        <w:rPr>
          <w:rFonts w:asciiTheme="minorHAnsi" w:hAnsiTheme="minorHAnsi" w:cstheme="minorHAnsi"/>
          <w:b/>
          <w:sz w:val="22"/>
          <w:szCs w:val="22"/>
        </w:rPr>
        <w:t>niż 3 miesiące przed jej złożeniem</w:t>
      </w:r>
      <w:r w:rsidRPr="00AC0206">
        <w:rPr>
          <w:rFonts w:asciiTheme="minorHAnsi" w:hAnsiTheme="minorHAnsi" w:cstheme="minorHAnsi"/>
          <w:sz w:val="22"/>
          <w:szCs w:val="22"/>
        </w:rPr>
        <w:t>.</w:t>
      </w:r>
    </w:p>
    <w:p w14:paraId="4EE031BA" w14:textId="77777777" w:rsidR="00037C69" w:rsidRPr="00AC0206" w:rsidRDefault="00347928" w:rsidP="00AC0206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C0206">
        <w:rPr>
          <w:rFonts w:asciiTheme="minorHAnsi" w:hAnsiTheme="minorHAnsi" w:cstheme="minorHAnsi"/>
          <w:b/>
          <w:sz w:val="22"/>
          <w:szCs w:val="22"/>
        </w:rPr>
        <w:t>jeżeli Wykonawca polega na zasobach podmiotu udostępniającego zasoby</w:t>
      </w:r>
      <w:r w:rsidRPr="00AC0206">
        <w:rPr>
          <w:rFonts w:asciiTheme="minorHAnsi" w:hAnsiTheme="minorHAnsi" w:cstheme="minorHAnsi"/>
          <w:b/>
          <w:sz w:val="22"/>
          <w:szCs w:val="22"/>
          <w:u w:val="single"/>
        </w:rPr>
        <w:t>-</w:t>
      </w:r>
      <w:r w:rsidRPr="00AC0206">
        <w:rPr>
          <w:rFonts w:asciiTheme="minorHAnsi" w:hAnsiTheme="minorHAnsi" w:cstheme="minorHAnsi"/>
          <w:sz w:val="22"/>
          <w:szCs w:val="22"/>
        </w:rPr>
        <w:t xml:space="preserve"> dokumenty dotyczące podmiotu udostępniającego zasoby – w celu wykazania braku istnienia wobec nich podstaw wykluczenia (w zakresie analogicznym jak Wykonawca) oraz spełnienia (w zakresie, w jakim Wykonawca powołuje się na jego zasoby) warunków udziału w postępowaniu</w:t>
      </w:r>
    </w:p>
    <w:p w14:paraId="21BB93E5" w14:textId="77777777" w:rsidR="00F64D63" w:rsidRPr="00AC0206" w:rsidRDefault="00F64D63" w:rsidP="00AC0206">
      <w:pPr>
        <w:pStyle w:val="Akapitzlist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6CAA63F1" w14:textId="2C41CE24" w:rsidR="00F875EA" w:rsidRPr="00AC0206" w:rsidRDefault="00F875EA" w:rsidP="00AC0206">
      <w:pPr>
        <w:pStyle w:val="Akapitzlist"/>
        <w:spacing w:line="276" w:lineRule="auto"/>
        <w:ind w:left="142" w:hanging="284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AC0206">
        <w:rPr>
          <w:rFonts w:asciiTheme="minorHAnsi" w:eastAsiaTheme="minorEastAsia" w:hAnsiTheme="minorHAnsi" w:cstheme="minorHAnsi"/>
          <w:iCs/>
          <w:sz w:val="22"/>
          <w:szCs w:val="22"/>
        </w:rPr>
        <w:t xml:space="preserve">*) Zamawiający nie będzie żądał dokumentu wskazanego w pkt. 4) jeżeli Zamawiający może je uzyskać za pomocą bezpłatnych i ogólnodostępnych baz danych, </w:t>
      </w:r>
      <w:r w:rsidRPr="00AC0206">
        <w:rPr>
          <w:rFonts w:asciiTheme="minorHAnsi" w:eastAsiaTheme="minorEastAsia" w:hAnsiTheme="minorHAnsi" w:cstheme="minorHAnsi"/>
          <w:sz w:val="22"/>
          <w:szCs w:val="22"/>
        </w:rPr>
        <w:t>o ile Wykonawca wskazał w jednolitym dokumencie, dane umożliwiające</w:t>
      </w:r>
      <w:r w:rsidR="00B64C8E" w:rsidRPr="00AC0206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eastAsiaTheme="minorEastAsia" w:hAnsiTheme="minorHAnsi" w:cstheme="minorHAnsi"/>
          <w:sz w:val="22"/>
          <w:szCs w:val="22"/>
        </w:rPr>
        <w:t>dostęp do tego dokumentu.</w:t>
      </w:r>
    </w:p>
    <w:p w14:paraId="1EAE021C" w14:textId="77777777" w:rsidR="00445FA6" w:rsidRPr="00AC0206" w:rsidRDefault="00445FA6" w:rsidP="00AC0206">
      <w:pPr>
        <w:pStyle w:val="Akapitzlist"/>
        <w:spacing w:line="276" w:lineRule="auto"/>
        <w:ind w:left="567" w:hanging="709"/>
        <w:jc w:val="both"/>
        <w:rPr>
          <w:rFonts w:asciiTheme="minorHAnsi" w:eastAsiaTheme="minorEastAsia" w:hAnsiTheme="minorHAnsi" w:cstheme="minorHAnsi"/>
          <w:i/>
          <w:sz w:val="22"/>
          <w:szCs w:val="22"/>
        </w:rPr>
      </w:pPr>
    </w:p>
    <w:p w14:paraId="1493A7AB" w14:textId="77777777" w:rsidR="008B4170" w:rsidRPr="00AC0206" w:rsidRDefault="008B4170" w:rsidP="00AC0206">
      <w:pPr>
        <w:pStyle w:val="Akapitzlist"/>
        <w:numPr>
          <w:ilvl w:val="0"/>
          <w:numId w:val="23"/>
        </w:numPr>
        <w:spacing w:line="276" w:lineRule="auto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C0206">
        <w:rPr>
          <w:rFonts w:asciiTheme="minorHAnsi" w:hAnsiTheme="minorHAnsi" w:cstheme="minorHAnsi"/>
          <w:b/>
          <w:iCs/>
          <w:sz w:val="22"/>
          <w:szCs w:val="22"/>
        </w:rPr>
        <w:t>INNE INFORMACJE</w:t>
      </w:r>
    </w:p>
    <w:p w14:paraId="04C86FC4" w14:textId="77777777" w:rsidR="00F13C9F" w:rsidRPr="00AC0206" w:rsidRDefault="00F13C9F" w:rsidP="00AC0206">
      <w:pPr>
        <w:numPr>
          <w:ilvl w:val="0"/>
          <w:numId w:val="34"/>
        </w:numPr>
        <w:spacing w:after="0"/>
        <w:ind w:left="0"/>
        <w:contextualSpacing/>
        <w:jc w:val="both"/>
        <w:rPr>
          <w:rFonts w:eastAsia="Calibri" w:cstheme="minorHAnsi"/>
          <w:lang w:eastAsia="en-US"/>
        </w:rPr>
      </w:pPr>
      <w:r w:rsidRPr="00AC0206">
        <w:rPr>
          <w:rFonts w:eastAsia="Calibri" w:cstheme="minorHAnsi"/>
          <w:lang w:eastAsia="en-US"/>
        </w:rPr>
        <w:t xml:space="preserve">W zakresie nieuregulowanym niniejszą SWZ, zastosowanie mają przepisy rozporządzenia Ministra Rozwoju, Pracy i Technologii z dnia 23 grudnia 2020r. w sprawie podmiotowych środków dowodowych oraz innych dokumentów lub oświadczeń, jakich może żądać zamawiający od wykonawcy (Dz. U z 2020r. poz. 2415 ze </w:t>
      </w:r>
      <w:proofErr w:type="spellStart"/>
      <w:r w:rsidRPr="00AC0206">
        <w:rPr>
          <w:rFonts w:eastAsia="Calibri" w:cstheme="minorHAnsi"/>
          <w:lang w:eastAsia="en-US"/>
        </w:rPr>
        <w:t>zm</w:t>
      </w:r>
      <w:proofErr w:type="spellEnd"/>
      <w:r w:rsidRPr="00AC0206">
        <w:rPr>
          <w:rFonts w:eastAsia="Calibri" w:cstheme="minorHAnsi"/>
          <w:lang w:eastAsia="en-US"/>
        </w:rPr>
        <w:t xml:space="preserve">) oraz rozporządzenia </w:t>
      </w:r>
      <w:r w:rsidRPr="00AC0206">
        <w:rPr>
          <w:rFonts w:eastAsia="Calibri" w:cstheme="minorHAnsi"/>
          <w:lang w:eastAsia="en-US"/>
        </w:rPr>
        <w:lastRenderedPageBreak/>
        <w:t>Prezesa Rady Ministrów z dn. 31 grudnia 2020r. w sprawie sposobu sporządzania i przekazywania informacji oraz wymagań technicznych dla dokumentów elektronicznych oraz środków komunikacji elektronicznej w postępowaniu o udzielenie zamówienia publicznego lub konkursie (Dz. U z 2020r. poz. 2452).</w:t>
      </w:r>
    </w:p>
    <w:p w14:paraId="18747411" w14:textId="77777777" w:rsidR="00F13C9F" w:rsidRPr="00AC0206" w:rsidRDefault="00F13C9F" w:rsidP="00AC0206">
      <w:pPr>
        <w:numPr>
          <w:ilvl w:val="0"/>
          <w:numId w:val="34"/>
        </w:numPr>
        <w:spacing w:after="0"/>
        <w:ind w:left="0"/>
        <w:contextualSpacing/>
        <w:jc w:val="both"/>
        <w:rPr>
          <w:rFonts w:eastAsia="Calibri" w:cstheme="minorHAnsi"/>
          <w:b/>
          <w:bCs/>
          <w:lang w:eastAsia="en-US"/>
        </w:rPr>
      </w:pPr>
      <w:r w:rsidRPr="00AC0206">
        <w:rPr>
          <w:rFonts w:eastAsia="Calibri" w:cstheme="minorHAnsi"/>
          <w:lang w:eastAsia="en-US"/>
        </w:rPr>
        <w:t xml:space="preserve">Jeżeli Wykonawca ma siedzibę lub miejsce zamieszkania poza granicami Rzeczypospolitej Polskiej zamiast dokumentu, o którym mowa w pkt B 1.3) składa informację z odpowiedniego rejestru, takiego jak rejestr sądowy, albo, w przypadku braku takiego rejestru, inny równoważny dokument wydany przez właściwy organ sądowy lub administracyjny kraju, w którym wykonawca ma siedzibę lub miejsce zamieszkania lub miejsce zamieszkania ma osoba, której dotyczy informacja albo dokument - </w:t>
      </w:r>
      <w:r w:rsidRPr="00AC0206">
        <w:rPr>
          <w:rFonts w:eastAsia="Calibri" w:cstheme="minorHAnsi"/>
          <w:b/>
          <w:bCs/>
          <w:lang w:eastAsia="en-US"/>
        </w:rPr>
        <w:t>wystawiony nie wcześniej niż 6 miesięcy przed jego złożeniem.</w:t>
      </w:r>
    </w:p>
    <w:p w14:paraId="46957D0D" w14:textId="77777777" w:rsidR="00F13C9F" w:rsidRPr="00AC0206" w:rsidRDefault="00F13C9F" w:rsidP="00AC0206">
      <w:pPr>
        <w:numPr>
          <w:ilvl w:val="0"/>
          <w:numId w:val="34"/>
        </w:numPr>
        <w:spacing w:after="0"/>
        <w:ind w:left="0"/>
        <w:contextualSpacing/>
        <w:jc w:val="both"/>
        <w:rPr>
          <w:rFonts w:eastAsia="Calibri" w:cstheme="minorHAnsi"/>
          <w:b/>
          <w:lang w:eastAsia="en-US"/>
        </w:rPr>
      </w:pPr>
      <w:r w:rsidRPr="00AC0206">
        <w:rPr>
          <w:rFonts w:eastAsia="Calibri" w:cstheme="minorHAnsi"/>
          <w:lang w:eastAsia="en-US"/>
        </w:rPr>
        <w:t xml:space="preserve">Jeżeli Wykonawca ma siedzibę lub miejsce zamieszkania poza granicami Rzeczypospolitej Polskiej zamiast dokumentu, o którym mowa w pkt B 1.4) składa dokument lub dokumenty wystawione w kraju, w którym Wykonawca ma siedzibę lub miejsce zamieszkania, potwierdzające odpowiednio, że nie otwarto jego likwidacji ani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 Dokument powinien być </w:t>
      </w:r>
      <w:r w:rsidRPr="00AC0206">
        <w:rPr>
          <w:rFonts w:eastAsia="Calibri" w:cstheme="minorHAnsi"/>
          <w:b/>
          <w:bCs/>
          <w:lang w:eastAsia="en-US"/>
        </w:rPr>
        <w:t>wystawiony nie wcześniej</w:t>
      </w:r>
      <w:r w:rsidRPr="00AC0206">
        <w:rPr>
          <w:rFonts w:eastAsia="Calibri" w:cstheme="minorHAnsi"/>
          <w:lang w:eastAsia="en-US"/>
        </w:rPr>
        <w:t xml:space="preserve"> </w:t>
      </w:r>
      <w:r w:rsidRPr="00AC0206">
        <w:rPr>
          <w:rFonts w:eastAsia="Calibri" w:cstheme="minorHAnsi"/>
          <w:b/>
          <w:lang w:eastAsia="en-US"/>
        </w:rPr>
        <w:t>niż 3 miesiące przed jego złożeniem.</w:t>
      </w:r>
    </w:p>
    <w:p w14:paraId="6FEB437F" w14:textId="060C1D18" w:rsidR="00F13C9F" w:rsidRPr="00AC0206" w:rsidRDefault="009572FA" w:rsidP="00AC0206">
      <w:pPr>
        <w:numPr>
          <w:ilvl w:val="0"/>
          <w:numId w:val="34"/>
        </w:numPr>
        <w:spacing w:after="0"/>
        <w:ind w:left="0"/>
        <w:contextualSpacing/>
        <w:jc w:val="both"/>
        <w:rPr>
          <w:rFonts w:eastAsia="Calibri" w:cstheme="minorHAnsi"/>
          <w:bCs/>
          <w:lang w:eastAsia="en-US"/>
        </w:rPr>
      </w:pPr>
      <w:r w:rsidRPr="00AC0206">
        <w:rPr>
          <w:rFonts w:cstheme="minorHAnsi"/>
          <w:bCs/>
        </w:rPr>
        <w:t xml:space="preserve">Jeżeli w kraju, w którym Wykonawca ma siedzibę lub miejsce zamieszkania </w:t>
      </w:r>
      <w:r w:rsidRPr="00AC0206">
        <w:rPr>
          <w:rFonts w:cstheme="minorHAnsi"/>
        </w:rPr>
        <w:t>lub miejsce zamieszkania ma osoba</w:t>
      </w:r>
      <w:r w:rsidRPr="00AC0206">
        <w:rPr>
          <w:rFonts w:cstheme="minorHAnsi"/>
          <w:bCs/>
        </w:rPr>
        <w:t xml:space="preserve">, </w:t>
      </w:r>
      <w:r w:rsidRPr="00AC0206">
        <w:rPr>
          <w:rFonts w:cstheme="minorHAnsi"/>
        </w:rPr>
        <w:t>której dokument dotyczy</w:t>
      </w:r>
      <w:r w:rsidRPr="00AC0206">
        <w:rPr>
          <w:rFonts w:cstheme="minorHAnsi"/>
          <w:bCs/>
        </w:rPr>
        <w:t xml:space="preserve">, nie wydaje się dokumentów, o których mowa w pkt. B.1.3) lub pkt. B.1.4) lub pkt.B.1.5), lub gdy dokumenty te nie odnoszą się do wszystkich przypadków, o których mowa w art. 108 ust. 1 pkt. 1, 2 i 4 ustawy </w:t>
      </w:r>
      <w:proofErr w:type="spellStart"/>
      <w:r w:rsidRPr="00AC0206">
        <w:rPr>
          <w:rFonts w:cstheme="minorHAnsi"/>
          <w:bCs/>
        </w:rPr>
        <w:t>Pzp</w:t>
      </w:r>
      <w:proofErr w:type="spellEnd"/>
      <w:r w:rsidRPr="00AC0206">
        <w:rPr>
          <w:rFonts w:cstheme="minorHAnsi"/>
          <w:bCs/>
        </w:rPr>
        <w:t xml:space="preserve"> - zastępuje się je w całości lub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</w:t>
      </w:r>
      <w:r w:rsidRPr="00AC0206">
        <w:rPr>
          <w:rFonts w:cstheme="minorHAnsi"/>
        </w:rPr>
        <w:t>lub miejsce zamieszkania ma osoba</w:t>
      </w:r>
      <w:r w:rsidRPr="00AC0206">
        <w:rPr>
          <w:rFonts w:cstheme="minorHAnsi"/>
          <w:bCs/>
        </w:rPr>
        <w:t xml:space="preserve">, </w:t>
      </w:r>
      <w:r w:rsidRPr="00AC0206">
        <w:rPr>
          <w:rFonts w:cstheme="minorHAnsi"/>
        </w:rPr>
        <w:t>której dokument dotyczy</w:t>
      </w:r>
      <w:r w:rsidRPr="00AC0206">
        <w:rPr>
          <w:rFonts w:cstheme="minorHAnsi"/>
          <w:bCs/>
        </w:rPr>
        <w:t xml:space="preserve">, nie ma przepisów o oświadczeniu pod przysięgą, złożone przed organem sądowym lub administracyjnym, notariuszem, organem samorządu zawodowego lub gospodarczego, właściwym ze względu na siedzibę lub miejsce zamieszkania wykonawcy </w:t>
      </w:r>
      <w:r w:rsidRPr="00AC0206">
        <w:rPr>
          <w:rFonts w:cstheme="minorHAnsi"/>
        </w:rPr>
        <w:t>lub miejsce zamieszkania osoby, której dokument miał dotyczyć</w:t>
      </w:r>
      <w:r w:rsidR="00F13C9F" w:rsidRPr="00AC0206">
        <w:rPr>
          <w:rFonts w:eastAsia="Calibri" w:cstheme="minorHAnsi"/>
          <w:bCs/>
          <w:lang w:eastAsia="en-US"/>
        </w:rPr>
        <w:t>.</w:t>
      </w:r>
    </w:p>
    <w:p w14:paraId="2F894EEE" w14:textId="77777777" w:rsidR="00F13C9F" w:rsidRPr="00AC0206" w:rsidRDefault="00F13C9F" w:rsidP="00AC0206">
      <w:pPr>
        <w:spacing w:after="0"/>
        <w:contextualSpacing/>
        <w:jc w:val="both"/>
        <w:rPr>
          <w:rFonts w:eastAsia="Calibri" w:cstheme="minorHAnsi"/>
          <w:bCs/>
          <w:lang w:eastAsia="en-US"/>
        </w:rPr>
      </w:pPr>
      <w:r w:rsidRPr="00AC0206">
        <w:rPr>
          <w:rFonts w:eastAsia="Calibri" w:cstheme="minorHAnsi"/>
          <w:bCs/>
          <w:lang w:eastAsia="en-US"/>
        </w:rPr>
        <w:t>Dokument powinien być wystawiony nie wcześniej niż odpowiednio: 6 / 3 miesięcy przed jego złożeniem.</w:t>
      </w:r>
    </w:p>
    <w:p w14:paraId="41A5DA9A" w14:textId="77777777" w:rsidR="00F13C9F" w:rsidRPr="00AC0206" w:rsidRDefault="00F13C9F" w:rsidP="00AC0206">
      <w:pPr>
        <w:numPr>
          <w:ilvl w:val="0"/>
          <w:numId w:val="34"/>
        </w:numPr>
        <w:spacing w:after="0"/>
        <w:ind w:left="0"/>
        <w:contextualSpacing/>
        <w:jc w:val="both"/>
        <w:rPr>
          <w:rFonts w:eastAsia="Calibri" w:cstheme="minorHAnsi"/>
          <w:bCs/>
          <w:lang w:eastAsia="en-US"/>
        </w:rPr>
      </w:pPr>
      <w:r w:rsidRPr="00AC0206">
        <w:rPr>
          <w:rFonts w:eastAsia="Calibri" w:cstheme="minorHAnsi"/>
          <w:bCs/>
          <w:lang w:eastAsia="en-US"/>
        </w:rPr>
        <w:t>Jeżeli Wykonawca nie złoży /nie prześle na Platformę Zakupową formularza oświadczenia JEDZ, podmiotowych środków dowodowych, innych dokumentów lub oświadczeń składanych w postępowaniu lub są one niekompletne lub zawierają błędy - Zamawiający wezwie Wykonawcę odpowiednio do ich złożenia, poprawienia lub uzupełnienia w wyznaczonym terminie, chyba, że:</w:t>
      </w:r>
    </w:p>
    <w:p w14:paraId="12C00D21" w14:textId="77777777" w:rsidR="00F13C9F" w:rsidRPr="00AC0206" w:rsidRDefault="00F13C9F" w:rsidP="00AC0206">
      <w:pPr>
        <w:numPr>
          <w:ilvl w:val="0"/>
          <w:numId w:val="35"/>
        </w:numPr>
        <w:tabs>
          <w:tab w:val="left" w:pos="284"/>
        </w:tabs>
        <w:spacing w:after="0"/>
        <w:ind w:left="426" w:firstLine="0"/>
        <w:contextualSpacing/>
        <w:jc w:val="both"/>
        <w:rPr>
          <w:rFonts w:eastAsia="Calibri" w:cstheme="minorHAnsi"/>
          <w:bCs/>
          <w:lang w:eastAsia="en-US"/>
        </w:rPr>
      </w:pPr>
      <w:r w:rsidRPr="00AC0206">
        <w:rPr>
          <w:rFonts w:eastAsia="Calibri" w:cstheme="minorHAnsi"/>
          <w:bCs/>
          <w:lang w:eastAsia="en-US"/>
        </w:rPr>
        <w:t>oferta wykonawcy podlega odrzucenia bez względu na ich złożenie, uzupełnienie lub poprawienie</w:t>
      </w:r>
    </w:p>
    <w:p w14:paraId="6CC473E4" w14:textId="77777777" w:rsidR="00F13C9F" w:rsidRPr="00AC0206" w:rsidRDefault="00F13C9F" w:rsidP="00AC0206">
      <w:pPr>
        <w:tabs>
          <w:tab w:val="left" w:pos="284"/>
        </w:tabs>
        <w:spacing w:after="0"/>
        <w:ind w:left="426"/>
        <w:contextualSpacing/>
        <w:jc w:val="both"/>
        <w:rPr>
          <w:rFonts w:eastAsia="Calibri" w:cstheme="minorHAnsi"/>
          <w:bCs/>
          <w:lang w:eastAsia="en-US"/>
        </w:rPr>
      </w:pPr>
      <w:r w:rsidRPr="00AC0206">
        <w:rPr>
          <w:rFonts w:eastAsia="Calibri" w:cstheme="minorHAnsi"/>
          <w:bCs/>
          <w:lang w:eastAsia="en-US"/>
        </w:rPr>
        <w:t>lub</w:t>
      </w:r>
    </w:p>
    <w:p w14:paraId="479EE7EA" w14:textId="77777777" w:rsidR="00F13C9F" w:rsidRPr="00AC0206" w:rsidRDefault="00F13C9F" w:rsidP="00AC0206">
      <w:pPr>
        <w:numPr>
          <w:ilvl w:val="0"/>
          <w:numId w:val="35"/>
        </w:numPr>
        <w:tabs>
          <w:tab w:val="left" w:pos="284"/>
        </w:tabs>
        <w:spacing w:after="0"/>
        <w:ind w:left="426" w:firstLine="0"/>
        <w:contextualSpacing/>
        <w:jc w:val="both"/>
        <w:rPr>
          <w:rFonts w:eastAsia="Calibri" w:cstheme="minorHAnsi"/>
          <w:bCs/>
          <w:lang w:eastAsia="en-US"/>
        </w:rPr>
      </w:pPr>
      <w:r w:rsidRPr="00AC0206">
        <w:rPr>
          <w:rFonts w:eastAsia="Calibri" w:cstheme="minorHAnsi"/>
          <w:bCs/>
          <w:lang w:eastAsia="en-US"/>
        </w:rPr>
        <w:t>zachodzą przesłanki unieważnienia postępowania.</w:t>
      </w:r>
    </w:p>
    <w:p w14:paraId="3633E00A" w14:textId="77777777" w:rsidR="00F13C9F" w:rsidRPr="00AC0206" w:rsidRDefault="00F13C9F" w:rsidP="00AC0206">
      <w:pPr>
        <w:numPr>
          <w:ilvl w:val="0"/>
          <w:numId w:val="34"/>
        </w:numPr>
        <w:spacing w:after="0"/>
        <w:ind w:left="0"/>
        <w:contextualSpacing/>
        <w:jc w:val="both"/>
        <w:rPr>
          <w:rFonts w:eastAsia="Calibri" w:cstheme="minorHAnsi"/>
          <w:bCs/>
          <w:lang w:eastAsia="en-US"/>
        </w:rPr>
      </w:pPr>
      <w:r w:rsidRPr="00AC0206">
        <w:rPr>
          <w:rFonts w:eastAsia="Calibri" w:cstheme="minorHAnsi"/>
          <w:bCs/>
          <w:lang w:eastAsia="en-US"/>
        </w:rPr>
        <w:t xml:space="preserve">Oferta, oświadczenia, o których mowa w art. 125 ust. 1 ustawy </w:t>
      </w:r>
      <w:proofErr w:type="spellStart"/>
      <w:r w:rsidRPr="00AC0206">
        <w:rPr>
          <w:rFonts w:eastAsia="Calibri" w:cstheme="minorHAnsi"/>
          <w:bCs/>
          <w:lang w:eastAsia="en-US"/>
        </w:rPr>
        <w:t>Pzp</w:t>
      </w:r>
      <w:proofErr w:type="spellEnd"/>
      <w:r w:rsidRPr="00AC0206">
        <w:rPr>
          <w:rFonts w:eastAsia="Calibri" w:cstheme="minorHAnsi"/>
          <w:bCs/>
          <w:lang w:eastAsia="en-US"/>
        </w:rPr>
        <w:t>, podmiotowe środki dowodowe, oraz zobowiązanie podmiotu udostępniającego zasoby, o którym mowa w art. 118 ust. 3 ustawy, zwane dalej „zobowiązaniem podmiotu udostępniającego zasoby”, przedmiotowe</w:t>
      </w:r>
      <w:r w:rsidRPr="00AC0206">
        <w:rPr>
          <w:rFonts w:eastAsia="Calibri" w:cstheme="minorHAnsi"/>
          <w:lang w:eastAsia="en-US"/>
        </w:rPr>
        <w:t xml:space="preserve"> </w:t>
      </w:r>
      <w:r w:rsidRPr="00AC0206">
        <w:rPr>
          <w:rFonts w:eastAsia="Calibri" w:cstheme="minorHAnsi"/>
          <w:bCs/>
          <w:lang w:eastAsia="en-US"/>
        </w:rPr>
        <w:t>środki dowodowe, pełnomocnictwo, sporządza się w postaci elektronicznej, w formatach danych określonych w przepisach wydanych na podstawie art. 18 ustawy z dnia 17 lutego 2005r. o informatyzacji działalności podmiotów realizujących zadania publiczne, z zastrzeżeniem formatów, o których mowa w art. 66 ust.1 ustawy, z uwzględnieniem rodzaju przekazywanych danych.</w:t>
      </w:r>
    </w:p>
    <w:p w14:paraId="7F26A5E9" w14:textId="77777777" w:rsidR="00F13C9F" w:rsidRPr="00AC0206" w:rsidRDefault="00F13C9F" w:rsidP="00AC0206">
      <w:pPr>
        <w:numPr>
          <w:ilvl w:val="0"/>
          <w:numId w:val="34"/>
        </w:numPr>
        <w:spacing w:after="0"/>
        <w:ind w:left="0"/>
        <w:contextualSpacing/>
        <w:jc w:val="both"/>
        <w:rPr>
          <w:rFonts w:eastAsia="Calibri" w:cstheme="minorHAnsi"/>
          <w:bCs/>
          <w:lang w:eastAsia="en-US"/>
        </w:rPr>
      </w:pPr>
      <w:r w:rsidRPr="00AC0206">
        <w:rPr>
          <w:rFonts w:eastAsia="Calibri" w:cstheme="minorHAnsi"/>
          <w:bCs/>
          <w:lang w:eastAsia="en-US"/>
        </w:rPr>
        <w:t xml:space="preserve">W przypadku gdy podmiotowe środki dowodowe, przedmiotowe środki dowodowe, inne dokumenty, lub dokumenty potwierdzające umocowanie do reprezentowania odpowiednio wykonawcy, wykonawców wspólnie ubiegających się o udzielenie zamówienia publicznego, podmiotu udostępniającego zasoby na zasadach określonych w art. 118 </w:t>
      </w:r>
      <w:proofErr w:type="spellStart"/>
      <w:r w:rsidRPr="00AC0206">
        <w:rPr>
          <w:rFonts w:eastAsia="Calibri" w:cstheme="minorHAnsi"/>
          <w:bCs/>
          <w:lang w:eastAsia="en-US"/>
        </w:rPr>
        <w:t>Pzp</w:t>
      </w:r>
      <w:proofErr w:type="spellEnd"/>
      <w:r w:rsidRPr="00AC0206">
        <w:rPr>
          <w:rFonts w:eastAsia="Calibri" w:cstheme="minorHAnsi"/>
          <w:bCs/>
          <w:lang w:eastAsia="en-US"/>
        </w:rPr>
        <w:t xml:space="preserve"> lub podwykonawcy niebędącego podmiotem udostępniającym zasoby na takich zasadach, zwane dalej „dokumentami potwierdzającymi umocowanie do reprezentowania”, zostały wystawione przez upoważnione podmioty inne niż wykonawca, wykonawca wspólnie ubiegający się o udzielenie zamówienia, podmiot udostępniający zasoby lub podwykonawca, zwane dalej „upoważnionymi podmiotami”, jako dokument elektroniczny, przekazuje się ten dokument.</w:t>
      </w:r>
    </w:p>
    <w:p w14:paraId="08B7EA63" w14:textId="77777777" w:rsidR="00F13C9F" w:rsidRPr="00AC0206" w:rsidRDefault="00F13C9F" w:rsidP="00AC0206">
      <w:pPr>
        <w:numPr>
          <w:ilvl w:val="0"/>
          <w:numId w:val="34"/>
        </w:numPr>
        <w:spacing w:after="0"/>
        <w:ind w:left="0"/>
        <w:contextualSpacing/>
        <w:jc w:val="both"/>
        <w:rPr>
          <w:rFonts w:eastAsia="Calibri" w:cstheme="minorHAnsi"/>
          <w:bCs/>
          <w:lang w:eastAsia="en-US"/>
        </w:rPr>
      </w:pPr>
      <w:r w:rsidRPr="00AC0206">
        <w:rPr>
          <w:rFonts w:eastAsia="Calibri" w:cstheme="minorHAnsi"/>
          <w:bCs/>
          <w:lang w:eastAsia="en-US"/>
        </w:rPr>
        <w:t xml:space="preserve">W przypadku gdy podmiotowe środki dowodowe, przedmiotowe środki dowodowe, inne dokumenty, lub dokumenty potwierdzające umocowanie do reprezentowania, zostały wystawione przez upoważnione podmioty jako dokument </w:t>
      </w:r>
      <w:r w:rsidRPr="00AC0206">
        <w:rPr>
          <w:rFonts w:eastAsia="Calibri" w:cstheme="minorHAnsi"/>
          <w:bCs/>
          <w:lang w:eastAsia="en-US"/>
        </w:rPr>
        <w:lastRenderedPageBreak/>
        <w:t>w postaci papierowej, przekazuje się cyfrowe odwzorowanie tego dokumentu opatrzone kwalifikowanym podpisem elektronicznym, poświadczające zgodność cyfrowego odwzorowania z dokumentem w postaci papierowej.</w:t>
      </w:r>
    </w:p>
    <w:p w14:paraId="12A78C7E" w14:textId="281C62B7" w:rsidR="00F13C9F" w:rsidRPr="00AC0206" w:rsidRDefault="00F13C9F" w:rsidP="00AC0206">
      <w:pPr>
        <w:numPr>
          <w:ilvl w:val="0"/>
          <w:numId w:val="34"/>
        </w:numPr>
        <w:spacing w:after="0"/>
        <w:ind w:left="0"/>
        <w:contextualSpacing/>
        <w:jc w:val="both"/>
        <w:rPr>
          <w:rFonts w:eastAsia="Calibri" w:cstheme="minorHAnsi"/>
          <w:bCs/>
          <w:lang w:eastAsia="en-US"/>
        </w:rPr>
      </w:pPr>
      <w:r w:rsidRPr="00AC0206">
        <w:rPr>
          <w:rFonts w:eastAsia="Calibri" w:cstheme="minorHAnsi"/>
          <w:bCs/>
          <w:lang w:eastAsia="en-US"/>
        </w:rPr>
        <w:t>Poświadczenia zgodności cyfrowego odwzorowania z dokumentem w postaci papierowej, o którym mowa</w:t>
      </w:r>
      <w:r w:rsidR="00B64C8E" w:rsidRPr="00AC0206">
        <w:rPr>
          <w:rFonts w:eastAsia="Calibri" w:cstheme="minorHAnsi"/>
          <w:bCs/>
          <w:lang w:eastAsia="en-US"/>
        </w:rPr>
        <w:t xml:space="preserve"> </w:t>
      </w:r>
      <w:r w:rsidRPr="00AC0206">
        <w:rPr>
          <w:rFonts w:eastAsia="Calibri" w:cstheme="minorHAnsi"/>
          <w:bCs/>
          <w:lang w:eastAsia="en-US"/>
        </w:rPr>
        <w:t>w pkt. 9, dokonuje w przypadku:</w:t>
      </w:r>
    </w:p>
    <w:p w14:paraId="40C57DEA" w14:textId="77777777" w:rsidR="00F13C9F" w:rsidRPr="00AC0206" w:rsidRDefault="00F13C9F" w:rsidP="00AC0206">
      <w:pPr>
        <w:numPr>
          <w:ilvl w:val="0"/>
          <w:numId w:val="36"/>
        </w:numPr>
        <w:spacing w:after="0"/>
        <w:contextualSpacing/>
        <w:jc w:val="both"/>
        <w:rPr>
          <w:rFonts w:eastAsia="Calibri" w:cstheme="minorHAnsi"/>
          <w:bCs/>
          <w:lang w:eastAsia="en-US"/>
        </w:rPr>
      </w:pPr>
      <w:r w:rsidRPr="00AC0206">
        <w:rPr>
          <w:rFonts w:eastAsia="Calibri" w:cstheme="minorHAnsi"/>
          <w:bCs/>
          <w:lang w:eastAsia="en-US"/>
        </w:rPr>
        <w:t>podmiotowych środków dowodowych oraz dokumentów potwierdzających umocowanie do reprezentowania – odpowiednio wykonawca, wykonawca wspólnie ubiegający się o udzielenie zamówienia, podmiot udostępniający zasoby lub podwykonawca, w zakresie podmiotowych środków dowodowych lub dokumentów potwierdzających umocowanie do reprezentowania, które każdego z nich dotyczą;</w:t>
      </w:r>
    </w:p>
    <w:p w14:paraId="737C4010" w14:textId="77777777" w:rsidR="00F13C9F" w:rsidRPr="00AC0206" w:rsidRDefault="00F13C9F" w:rsidP="00AC0206">
      <w:pPr>
        <w:numPr>
          <w:ilvl w:val="0"/>
          <w:numId w:val="36"/>
        </w:numPr>
        <w:spacing w:after="0"/>
        <w:contextualSpacing/>
        <w:jc w:val="both"/>
        <w:rPr>
          <w:rFonts w:eastAsia="Calibri" w:cstheme="minorHAnsi"/>
          <w:bCs/>
          <w:lang w:eastAsia="en-US"/>
        </w:rPr>
      </w:pPr>
      <w:r w:rsidRPr="00AC0206">
        <w:rPr>
          <w:rFonts w:eastAsia="Calibri" w:cstheme="minorHAnsi"/>
          <w:bCs/>
          <w:lang w:eastAsia="en-US"/>
        </w:rPr>
        <w:t>przedmiotowych środków dowodowych – odpowiednio wykonawca lub wykonawca wspólnie ubiegający się o udzielenie zamówienia;</w:t>
      </w:r>
    </w:p>
    <w:p w14:paraId="00B29FA6" w14:textId="77777777" w:rsidR="00F13C9F" w:rsidRPr="00AC0206" w:rsidRDefault="00F13C9F" w:rsidP="00AC0206">
      <w:pPr>
        <w:numPr>
          <w:ilvl w:val="0"/>
          <w:numId w:val="36"/>
        </w:numPr>
        <w:spacing w:after="0"/>
        <w:contextualSpacing/>
        <w:jc w:val="both"/>
        <w:rPr>
          <w:rFonts w:eastAsia="Calibri" w:cstheme="minorHAnsi"/>
          <w:bCs/>
          <w:lang w:eastAsia="en-US"/>
        </w:rPr>
      </w:pPr>
      <w:r w:rsidRPr="00AC0206">
        <w:rPr>
          <w:rFonts w:eastAsia="Calibri" w:cstheme="minorHAnsi"/>
          <w:bCs/>
          <w:lang w:eastAsia="en-US"/>
        </w:rPr>
        <w:t>innych dokumentów – odpowiednio wykonawca lub wykonawca wspólnie ubiegający się o udzielenie zamówienia, w zakresie dokumentów, które każdego z nich dotyczą.</w:t>
      </w:r>
    </w:p>
    <w:p w14:paraId="5FA36444" w14:textId="77777777" w:rsidR="00F13C9F" w:rsidRPr="00AC0206" w:rsidRDefault="00F13C9F" w:rsidP="00AC0206">
      <w:pPr>
        <w:numPr>
          <w:ilvl w:val="0"/>
          <w:numId w:val="34"/>
        </w:numPr>
        <w:spacing w:after="0"/>
        <w:ind w:left="0"/>
        <w:contextualSpacing/>
        <w:jc w:val="both"/>
        <w:rPr>
          <w:rFonts w:eastAsia="Calibri" w:cstheme="minorHAnsi"/>
          <w:bCs/>
          <w:lang w:eastAsia="en-US"/>
        </w:rPr>
      </w:pPr>
      <w:r w:rsidRPr="00AC0206">
        <w:rPr>
          <w:rFonts w:eastAsia="Calibri" w:cstheme="minorHAnsi"/>
          <w:bCs/>
          <w:lang w:eastAsia="en-US"/>
        </w:rPr>
        <w:t>Poświadczenia zgodności cyfrowego odwzorowania z dokumentem w postaci papierowej, o którym mowa w pkt. 9, może dokonać również notariusz.</w:t>
      </w:r>
    </w:p>
    <w:p w14:paraId="1A4A710E" w14:textId="77777777" w:rsidR="00F13C9F" w:rsidRPr="00AC0206" w:rsidRDefault="00F13C9F" w:rsidP="00AC0206">
      <w:pPr>
        <w:numPr>
          <w:ilvl w:val="0"/>
          <w:numId w:val="34"/>
        </w:numPr>
        <w:spacing w:after="0"/>
        <w:ind w:left="0"/>
        <w:contextualSpacing/>
        <w:jc w:val="both"/>
        <w:rPr>
          <w:rFonts w:eastAsia="Calibri" w:cstheme="minorHAnsi"/>
          <w:lang w:eastAsia="en-US"/>
        </w:rPr>
      </w:pPr>
      <w:r w:rsidRPr="00AC0206">
        <w:rPr>
          <w:rFonts w:eastAsia="Calibri" w:cstheme="minorHAnsi"/>
          <w:bCs/>
          <w:lang w:eastAsia="en-US"/>
        </w:rPr>
        <w:t xml:space="preserve">Podmiotowe środki dowodowe, przedmiotowe środki dowodowe oraz inne dokumenty lub oświadczenia, sporządzone w języku obcym przekazuje się wraz z tłumaczeniem na język polski. </w:t>
      </w:r>
    </w:p>
    <w:p w14:paraId="34DFD7B1" w14:textId="3781C098" w:rsidR="00F13C9F" w:rsidRPr="00AC0206" w:rsidRDefault="00F13C9F" w:rsidP="00AC0206">
      <w:pPr>
        <w:numPr>
          <w:ilvl w:val="0"/>
          <w:numId w:val="34"/>
        </w:numPr>
        <w:spacing w:after="0"/>
        <w:ind w:left="0"/>
        <w:contextualSpacing/>
        <w:jc w:val="both"/>
        <w:rPr>
          <w:rFonts w:eastAsia="Calibri" w:cstheme="minorHAnsi"/>
          <w:lang w:eastAsia="en-US"/>
        </w:rPr>
      </w:pPr>
      <w:r w:rsidRPr="00AC0206">
        <w:rPr>
          <w:rFonts w:eastAsia="Calibri" w:cstheme="minorHAnsi"/>
          <w:lang w:eastAsia="en-US"/>
        </w:rPr>
        <w:t>Podmiotowe środki dowodowe, oraz</w:t>
      </w:r>
      <w:r w:rsidR="00B64C8E" w:rsidRPr="00AC0206">
        <w:rPr>
          <w:rFonts w:eastAsia="Calibri" w:cstheme="minorHAnsi"/>
          <w:lang w:eastAsia="en-US"/>
        </w:rPr>
        <w:t xml:space="preserve"> </w:t>
      </w:r>
      <w:r w:rsidRPr="00AC0206">
        <w:rPr>
          <w:rFonts w:eastAsia="Calibri" w:cstheme="minorHAnsi"/>
          <w:lang w:eastAsia="en-US"/>
        </w:rPr>
        <w:t>zobowiązanie podmiotu udostępniającego zasoby, przedmiotowe środki dowodowe, niewystawione</w:t>
      </w:r>
      <w:r w:rsidR="00B64C8E" w:rsidRPr="00AC0206">
        <w:rPr>
          <w:rFonts w:eastAsia="Calibri" w:cstheme="minorHAnsi"/>
          <w:lang w:eastAsia="en-US"/>
        </w:rPr>
        <w:t xml:space="preserve"> </w:t>
      </w:r>
      <w:r w:rsidRPr="00AC0206">
        <w:rPr>
          <w:rFonts w:eastAsia="Calibri" w:cstheme="minorHAnsi"/>
          <w:lang w:eastAsia="en-US"/>
        </w:rPr>
        <w:t>przez</w:t>
      </w:r>
      <w:r w:rsidR="00B64C8E" w:rsidRPr="00AC0206">
        <w:rPr>
          <w:rFonts w:eastAsia="Calibri" w:cstheme="minorHAnsi"/>
          <w:lang w:eastAsia="en-US"/>
        </w:rPr>
        <w:t xml:space="preserve"> </w:t>
      </w:r>
      <w:r w:rsidRPr="00AC0206">
        <w:rPr>
          <w:rFonts w:eastAsia="Calibri" w:cstheme="minorHAnsi"/>
          <w:lang w:eastAsia="en-US"/>
        </w:rPr>
        <w:t>upoważnione</w:t>
      </w:r>
      <w:r w:rsidR="00B64C8E" w:rsidRPr="00AC0206">
        <w:rPr>
          <w:rFonts w:eastAsia="Calibri" w:cstheme="minorHAnsi"/>
          <w:lang w:eastAsia="en-US"/>
        </w:rPr>
        <w:t xml:space="preserve"> </w:t>
      </w:r>
      <w:r w:rsidRPr="00AC0206">
        <w:rPr>
          <w:rFonts w:eastAsia="Calibri" w:cstheme="minorHAnsi"/>
          <w:lang w:eastAsia="en-US"/>
        </w:rPr>
        <w:t>podmioty, oraz pełnomocnictwo przekazuje się w postaci elektronicznej i opatruje się kwalifikowanym podpisem elektronicznym.</w:t>
      </w:r>
    </w:p>
    <w:p w14:paraId="0A625E39" w14:textId="77777777" w:rsidR="00F13C9F" w:rsidRPr="00AC0206" w:rsidRDefault="00F13C9F" w:rsidP="00AC0206">
      <w:pPr>
        <w:numPr>
          <w:ilvl w:val="0"/>
          <w:numId w:val="34"/>
        </w:numPr>
        <w:spacing w:after="0"/>
        <w:ind w:left="0"/>
        <w:contextualSpacing/>
        <w:jc w:val="both"/>
        <w:rPr>
          <w:rFonts w:eastAsia="Calibri" w:cstheme="minorHAnsi"/>
          <w:lang w:eastAsia="en-US"/>
        </w:rPr>
      </w:pPr>
      <w:r w:rsidRPr="00AC0206">
        <w:rPr>
          <w:rFonts w:eastAsia="Calibri" w:cstheme="minorHAnsi"/>
          <w:lang w:eastAsia="en-US"/>
        </w:rPr>
        <w:t>W przypadku gdy podmiotowe środki dowodowe, oraz zobowiązanie podmiotu udostępniającego zasoby, przedmiotowe środki dowodowe, niewystawione przez upoważnione podmioty (wspomniane w pkt. 8) lub pełnomocnictwo, zostały sporządzone jako dokument w postaci papierowej i opatrzone własnoręcznym podpisem, przekazuje się cyfrowe odwzorowanie tego dokumentu opatrzone kwalifikowanym podpisem elektronicznym, poświadczającym zgodność cyfrowego odwzorowania z dokumentem w postaci papierowej.</w:t>
      </w:r>
    </w:p>
    <w:p w14:paraId="7AC557AB" w14:textId="77777777" w:rsidR="00F13C9F" w:rsidRPr="00AC0206" w:rsidRDefault="00F13C9F" w:rsidP="00AC0206">
      <w:pPr>
        <w:numPr>
          <w:ilvl w:val="0"/>
          <w:numId w:val="34"/>
        </w:numPr>
        <w:spacing w:after="0"/>
        <w:ind w:left="0"/>
        <w:contextualSpacing/>
        <w:jc w:val="both"/>
        <w:rPr>
          <w:rFonts w:eastAsia="Calibri" w:cstheme="minorHAnsi"/>
          <w:lang w:eastAsia="en-US"/>
        </w:rPr>
      </w:pPr>
      <w:r w:rsidRPr="00AC0206">
        <w:rPr>
          <w:rFonts w:eastAsia="Calibri" w:cstheme="minorHAnsi"/>
          <w:lang w:eastAsia="en-US"/>
        </w:rPr>
        <w:t>Poświadczenia zgodności cyfrowego odwzorowania z dokumentem w postaci papierowej, o którym mowa w pkt.14, dokonuje w przypadku:</w:t>
      </w:r>
    </w:p>
    <w:p w14:paraId="7FC12657" w14:textId="77777777" w:rsidR="00F13C9F" w:rsidRPr="00AC0206" w:rsidRDefault="00F13C9F" w:rsidP="00AC0206">
      <w:pPr>
        <w:numPr>
          <w:ilvl w:val="0"/>
          <w:numId w:val="37"/>
        </w:numPr>
        <w:spacing w:after="0"/>
        <w:contextualSpacing/>
        <w:jc w:val="both"/>
        <w:rPr>
          <w:rFonts w:eastAsia="Calibri" w:cstheme="minorHAnsi"/>
          <w:lang w:eastAsia="en-US"/>
        </w:rPr>
      </w:pPr>
      <w:r w:rsidRPr="00AC0206">
        <w:rPr>
          <w:rFonts w:eastAsia="Calibri" w:cstheme="minorHAnsi"/>
          <w:lang w:eastAsia="en-US"/>
        </w:rPr>
        <w:t>podmiotowych środków dowodowych – odpowiednio wykonawca, wykonawca wspólnie ubiegający się o udzielenie zamówienia, podmiot udostępniający zasoby lub podwykonawca, w zakresie podmiotowych środków dowodowych, które każdego z nich dotyczą;</w:t>
      </w:r>
    </w:p>
    <w:p w14:paraId="2FE8D51D" w14:textId="77777777" w:rsidR="00F13C9F" w:rsidRPr="00AC0206" w:rsidRDefault="00F13C9F" w:rsidP="00AC0206">
      <w:pPr>
        <w:numPr>
          <w:ilvl w:val="0"/>
          <w:numId w:val="37"/>
        </w:numPr>
        <w:spacing w:after="0"/>
        <w:contextualSpacing/>
        <w:jc w:val="both"/>
        <w:rPr>
          <w:rFonts w:eastAsia="Calibri" w:cstheme="minorHAnsi"/>
          <w:lang w:eastAsia="en-US"/>
        </w:rPr>
      </w:pPr>
      <w:r w:rsidRPr="00AC0206">
        <w:rPr>
          <w:rFonts w:eastAsia="Calibri" w:cstheme="minorHAnsi"/>
          <w:lang w:eastAsia="en-US"/>
        </w:rPr>
        <w:t>przedmiotowego środka dowodowego, lub zobowiązania podmiotu udostępniającego zasoby – odpowiednio wykonawca lub wykonawca wspólnie ubiegający się o udzielenie zamówienia;</w:t>
      </w:r>
    </w:p>
    <w:p w14:paraId="1244769B" w14:textId="77777777" w:rsidR="00F13C9F" w:rsidRPr="00AC0206" w:rsidRDefault="00F13C9F" w:rsidP="00AC0206">
      <w:pPr>
        <w:numPr>
          <w:ilvl w:val="0"/>
          <w:numId w:val="37"/>
        </w:numPr>
        <w:spacing w:after="0"/>
        <w:contextualSpacing/>
        <w:jc w:val="both"/>
        <w:rPr>
          <w:rFonts w:eastAsia="Calibri" w:cstheme="minorHAnsi"/>
          <w:lang w:eastAsia="en-US"/>
        </w:rPr>
      </w:pPr>
      <w:r w:rsidRPr="00AC0206">
        <w:rPr>
          <w:rFonts w:eastAsia="Calibri" w:cstheme="minorHAnsi"/>
          <w:lang w:eastAsia="en-US"/>
        </w:rPr>
        <w:t>pełnomocnictwa – mocodawca.</w:t>
      </w:r>
    </w:p>
    <w:p w14:paraId="6786CD35" w14:textId="77777777" w:rsidR="00F13C9F" w:rsidRPr="00AC0206" w:rsidRDefault="00F13C9F" w:rsidP="00AC0206">
      <w:pPr>
        <w:numPr>
          <w:ilvl w:val="0"/>
          <w:numId w:val="34"/>
        </w:numPr>
        <w:spacing w:after="0"/>
        <w:ind w:left="0"/>
        <w:contextualSpacing/>
        <w:jc w:val="both"/>
        <w:rPr>
          <w:rFonts w:eastAsia="Calibri" w:cstheme="minorHAnsi"/>
          <w:lang w:eastAsia="en-US"/>
        </w:rPr>
      </w:pPr>
      <w:r w:rsidRPr="00AC0206">
        <w:rPr>
          <w:rFonts w:eastAsia="Calibri" w:cstheme="minorHAnsi"/>
          <w:lang w:eastAsia="en-US"/>
        </w:rPr>
        <w:t>Poświadczenia zgodności cyfrowego odwzorowania z dokumentem w postaci papierowej, o którym mowa w pkt 14, może dokonać również notariusz.</w:t>
      </w:r>
    </w:p>
    <w:p w14:paraId="397B4D3C" w14:textId="19C4D3B3" w:rsidR="00F13C9F" w:rsidRPr="00AC0206" w:rsidRDefault="00F13C9F" w:rsidP="00AC0206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/>
        <w:ind w:left="0"/>
        <w:contextualSpacing/>
        <w:jc w:val="both"/>
        <w:rPr>
          <w:rFonts w:eastAsia="Times New Roman" w:cstheme="minorHAnsi"/>
        </w:rPr>
      </w:pPr>
      <w:r w:rsidRPr="00AC0206">
        <w:rPr>
          <w:rFonts w:eastAsia="Times New Roman" w:cstheme="minorHAnsi"/>
        </w:rPr>
        <w:t>Zamawiający zaleca Wykonawcom zapoznanie się z Komunikatem stosowania Jednolitego Europejskiego Dokumentu Zamówienia zamieszczonym na stronie Urzędu Z</w:t>
      </w:r>
      <w:r w:rsidR="00763F5F" w:rsidRPr="00AC0206">
        <w:rPr>
          <w:rFonts w:eastAsia="Times New Roman" w:cstheme="minorHAnsi"/>
        </w:rPr>
        <w:t>amówień Publicznych pod adresem</w:t>
      </w:r>
      <w:hyperlink r:id="rId9" w:tgtFrame="_blank" w:history="1">
        <w:r w:rsidR="002025B4" w:rsidRPr="00AC0206">
          <w:rPr>
            <w:rStyle w:val="Hipercze"/>
            <w:rFonts w:cstheme="minorHAnsi"/>
            <w:color w:val="6F1616"/>
          </w:rPr>
          <w:t>https://www.gov.pl/web/uzp/instrukcja-wypelniania-jedzespdustawa-pzp-2019wersja-z-20012020</w:t>
        </w:r>
      </w:hyperlink>
    </w:p>
    <w:p w14:paraId="4A4ECE9D" w14:textId="329B2E60" w:rsidR="00F13C9F" w:rsidRPr="00AC0206" w:rsidRDefault="002025B4" w:rsidP="00AC0206">
      <w:pPr>
        <w:widowControl w:val="0"/>
        <w:autoSpaceDE w:val="0"/>
        <w:autoSpaceDN w:val="0"/>
        <w:adjustRightInd w:val="0"/>
        <w:spacing w:after="0"/>
        <w:ind w:hanging="426"/>
        <w:contextualSpacing/>
        <w:jc w:val="both"/>
        <w:rPr>
          <w:rFonts w:eastAsia="Times New Roman" w:cstheme="minorHAnsi"/>
        </w:rPr>
      </w:pPr>
      <w:r w:rsidRPr="00AC0206">
        <w:rPr>
          <w:rFonts w:eastAsia="Times New Roman" w:cstheme="minorHAnsi"/>
        </w:rPr>
        <w:t xml:space="preserve">18. </w:t>
      </w:r>
      <w:r w:rsidR="00F13C9F" w:rsidRPr="00AC0206">
        <w:rPr>
          <w:rFonts w:eastAsia="Times New Roman" w:cstheme="minorHAnsi"/>
        </w:rPr>
        <w:t xml:space="preserve">Uprzejmie informujemy, że pod adresem </w:t>
      </w:r>
      <w:hyperlink r:id="rId10" w:history="1">
        <w:r w:rsidR="00763F5F" w:rsidRPr="00AC0206">
          <w:rPr>
            <w:rStyle w:val="Hipercze"/>
            <w:rFonts w:eastAsia="Times New Roman" w:cstheme="minorHAnsi"/>
          </w:rPr>
          <w:t>https://espd.uzp.gov.pl/</w:t>
        </w:r>
      </w:hyperlink>
      <w:r w:rsidR="00F13C9F" w:rsidRPr="00AC0206">
        <w:rPr>
          <w:rFonts w:eastAsia="Times New Roman" w:cstheme="minorHAnsi"/>
        </w:rPr>
        <w:t xml:space="preserve"> Urząd Zamówień Publicznych udostępnił narzędzie umożliwiające zamawiającym i wykonawcom utworzenie, wypełnienie i ponowne wykorzystanie standardowego formularza Jednolitego Europejskiego Dokumentu Zamówienia (JEDZ/ESPD) w wersji elektronicznej (</w:t>
      </w:r>
      <w:proofErr w:type="spellStart"/>
      <w:r w:rsidR="00F13C9F" w:rsidRPr="00AC0206">
        <w:rPr>
          <w:rFonts w:eastAsia="Times New Roman" w:cstheme="minorHAnsi"/>
        </w:rPr>
        <w:t>eESPD</w:t>
      </w:r>
      <w:proofErr w:type="spellEnd"/>
      <w:r w:rsidR="00F13C9F" w:rsidRPr="00AC0206">
        <w:rPr>
          <w:rFonts w:eastAsia="Times New Roman" w:cstheme="minorHAnsi"/>
        </w:rPr>
        <w:t>).</w:t>
      </w:r>
    </w:p>
    <w:p w14:paraId="4C593261" w14:textId="7631336A" w:rsidR="00F13C9F" w:rsidRPr="00AC0206" w:rsidRDefault="000F7D1E" w:rsidP="00AC0206">
      <w:pPr>
        <w:spacing w:after="0"/>
        <w:ind w:hanging="284"/>
        <w:rPr>
          <w:rFonts w:eastAsia="Times New Roman" w:cstheme="minorHAnsi"/>
          <w:b/>
        </w:rPr>
      </w:pPr>
      <w:r w:rsidRPr="00AC0206">
        <w:rPr>
          <w:rFonts w:eastAsia="Times New Roman" w:cstheme="minorHAnsi"/>
          <w:b/>
        </w:rPr>
        <w:t xml:space="preserve">      </w:t>
      </w:r>
      <w:r w:rsidR="00F13C9F" w:rsidRPr="00AC0206">
        <w:rPr>
          <w:rFonts w:eastAsia="Times New Roman" w:cstheme="minorHAnsi"/>
          <w:b/>
        </w:rPr>
        <w:t>W CELU WYPEŁNIENIA ELEKTRONICZNIE JEDZ MOŻNA:</w:t>
      </w:r>
    </w:p>
    <w:p w14:paraId="14EE88CF" w14:textId="07C66602" w:rsidR="00F13C9F" w:rsidRPr="00AC0206" w:rsidRDefault="00F13C9F" w:rsidP="00AC0206">
      <w:pPr>
        <w:spacing w:after="0"/>
        <w:ind w:left="360" w:hanging="284"/>
        <w:rPr>
          <w:rFonts w:eastAsia="Times New Roman" w:cstheme="minorHAnsi"/>
        </w:rPr>
      </w:pPr>
      <w:r w:rsidRPr="00AC0206">
        <w:rPr>
          <w:rFonts w:eastAsia="Times New Roman" w:cstheme="minorHAnsi"/>
        </w:rPr>
        <w:t>1) ze strony</w:t>
      </w:r>
      <w:r w:rsidR="00B64C8E" w:rsidRPr="00AC0206">
        <w:rPr>
          <w:rFonts w:eastAsia="Times New Roman" w:cstheme="minorHAnsi"/>
        </w:rPr>
        <w:t xml:space="preserve"> </w:t>
      </w:r>
      <w:hyperlink r:id="rId11" w:history="1">
        <w:r w:rsidR="006F7F70" w:rsidRPr="00AC0206">
          <w:rPr>
            <w:rStyle w:val="Hipercze"/>
            <w:rFonts w:eastAsia="Times New Roman" w:cstheme="minorHAnsi"/>
            <w:color w:val="auto"/>
          </w:rPr>
          <w:t>https://usk4lublin.eb2b.com.pl/</w:t>
        </w:r>
      </w:hyperlink>
      <w:r w:rsidRPr="00AC0206">
        <w:rPr>
          <w:rFonts w:eastAsia="Times New Roman" w:cstheme="minorHAnsi"/>
        </w:rPr>
        <w:t xml:space="preserve"> pobrać plik .zip będący Załącznikiem do SWZ (rozpakować, zapisać na dysku komputera).</w:t>
      </w:r>
    </w:p>
    <w:p w14:paraId="1E033150" w14:textId="77777777" w:rsidR="00F13C9F" w:rsidRPr="00AC0206" w:rsidRDefault="00F13C9F" w:rsidP="00AC0206">
      <w:pPr>
        <w:spacing w:after="0"/>
        <w:ind w:left="360" w:hanging="284"/>
        <w:rPr>
          <w:rFonts w:eastAsia="Times New Roman" w:cstheme="minorHAnsi"/>
        </w:rPr>
      </w:pPr>
      <w:r w:rsidRPr="00AC0206">
        <w:rPr>
          <w:rFonts w:eastAsia="Times New Roman" w:cstheme="minorHAnsi"/>
        </w:rPr>
        <w:t xml:space="preserve">2) uruchomić stronę </w:t>
      </w:r>
      <w:hyperlink r:id="rId12" w:history="1">
        <w:r w:rsidRPr="00AC0206">
          <w:rPr>
            <w:rFonts w:eastAsia="Times New Roman" w:cstheme="minorHAnsi"/>
            <w:u w:val="single"/>
          </w:rPr>
          <w:t>https://espd.uzp.gov.pl/</w:t>
        </w:r>
      </w:hyperlink>
    </w:p>
    <w:p w14:paraId="7B8781CE" w14:textId="77777777" w:rsidR="00F13C9F" w:rsidRPr="00AC0206" w:rsidRDefault="00F13C9F" w:rsidP="00AC0206">
      <w:pPr>
        <w:spacing w:after="0"/>
        <w:ind w:left="360" w:hanging="284"/>
        <w:rPr>
          <w:rFonts w:eastAsia="Times New Roman" w:cstheme="minorHAnsi"/>
        </w:rPr>
      </w:pPr>
      <w:r w:rsidRPr="00AC0206">
        <w:rPr>
          <w:rFonts w:eastAsia="Times New Roman" w:cstheme="minorHAnsi"/>
        </w:rPr>
        <w:t>3) po uruchomieniu strony i wyborze języka polskiego, należy wybrać opcję „Jestem wykonawcą”.</w:t>
      </w:r>
    </w:p>
    <w:p w14:paraId="75D175C4" w14:textId="68F34E73" w:rsidR="006076FF" w:rsidRPr="00AC0206" w:rsidRDefault="00F13C9F" w:rsidP="00AC0206">
      <w:pPr>
        <w:spacing w:after="0"/>
        <w:ind w:left="360" w:hanging="284"/>
        <w:rPr>
          <w:rStyle w:val="text2"/>
          <w:rFonts w:eastAsia="Times New Roman" w:cstheme="minorHAnsi"/>
        </w:rPr>
      </w:pPr>
      <w:r w:rsidRPr="00AC0206">
        <w:rPr>
          <w:rFonts w:eastAsia="Times New Roman" w:cstheme="minorHAnsi"/>
        </w:rPr>
        <w:t>4) następnie należy wybrać opcję „zaimportować ESPD”, wczytać plik, wybrać kraj „Polska” i postępować dalej zgodnie z instrukcjam</w:t>
      </w:r>
      <w:r w:rsidR="000F7D1E" w:rsidRPr="00AC0206">
        <w:rPr>
          <w:rFonts w:eastAsia="Times New Roman" w:cstheme="minorHAnsi"/>
        </w:rPr>
        <w:t>i (podpowiedziami) w narzędziu.</w:t>
      </w:r>
    </w:p>
    <w:p w14:paraId="60049012" w14:textId="77777777" w:rsidR="002E0128" w:rsidRPr="00AC0206" w:rsidRDefault="002E0128" w:rsidP="009A62B0">
      <w:pPr>
        <w:widowControl w:val="0"/>
        <w:numPr>
          <w:ilvl w:val="0"/>
          <w:numId w:val="62"/>
        </w:numPr>
        <w:spacing w:after="0"/>
        <w:ind w:left="0" w:hanging="284"/>
        <w:contextualSpacing/>
        <w:jc w:val="both"/>
        <w:rPr>
          <w:rFonts w:cstheme="minorHAnsi"/>
        </w:rPr>
      </w:pPr>
      <w:r w:rsidRPr="00AC0206">
        <w:rPr>
          <w:rFonts w:cstheme="minorHAnsi"/>
          <w:b/>
        </w:rPr>
        <w:t xml:space="preserve">Informacje dotyczące ochrony osób fizycznych w związku z przetwarzaniem danych osobowych i w sprawie swobodnego przepływu takich danych: </w:t>
      </w:r>
    </w:p>
    <w:p w14:paraId="685F800E" w14:textId="77777777" w:rsidR="00F875EA" w:rsidRPr="00AC0206" w:rsidRDefault="00F875EA" w:rsidP="00AC0206">
      <w:pPr>
        <w:widowControl w:val="0"/>
        <w:spacing w:after="0"/>
        <w:contextualSpacing/>
        <w:jc w:val="both"/>
        <w:rPr>
          <w:rFonts w:cstheme="minorHAnsi"/>
        </w:rPr>
      </w:pPr>
      <w:r w:rsidRPr="00AC0206">
        <w:rPr>
          <w:rFonts w:cstheme="minorHAnsi"/>
        </w:rPr>
        <w:lastRenderedPageBreak/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Zamawiający informuje, że: </w:t>
      </w:r>
    </w:p>
    <w:p w14:paraId="32C09804" w14:textId="0EDA752A" w:rsidR="00F875EA" w:rsidRPr="00AC0206" w:rsidRDefault="00F875EA" w:rsidP="00AC0206">
      <w:pPr>
        <w:pStyle w:val="Akapitzlist"/>
        <w:widowControl w:val="0"/>
        <w:numPr>
          <w:ilvl w:val="0"/>
          <w:numId w:val="54"/>
        </w:num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Administratorem Pani/Pana danych osobowych jest </w:t>
      </w:r>
      <w:r w:rsidR="0076568D" w:rsidRPr="00AC0206">
        <w:rPr>
          <w:rFonts w:asciiTheme="minorHAnsi" w:hAnsiTheme="minorHAnsi" w:cstheme="minorHAnsi"/>
          <w:sz w:val="22"/>
          <w:szCs w:val="22"/>
        </w:rPr>
        <w:t>Uniwersytecki</w:t>
      </w:r>
      <w:r w:rsidRPr="00AC0206">
        <w:rPr>
          <w:rFonts w:asciiTheme="minorHAnsi" w:hAnsiTheme="minorHAnsi" w:cstheme="minorHAnsi"/>
          <w:sz w:val="22"/>
          <w:szCs w:val="22"/>
        </w:rPr>
        <w:t xml:space="preserve"> Szpital Kliniczny nr 4 w Lublinie, ul. dr K. Jaczewskiego 8, 20-</w:t>
      </w:r>
      <w:r w:rsidR="0076568D" w:rsidRPr="00AC0206">
        <w:rPr>
          <w:rFonts w:asciiTheme="minorHAnsi" w:hAnsiTheme="minorHAnsi" w:cstheme="minorHAnsi"/>
          <w:sz w:val="22"/>
          <w:szCs w:val="22"/>
        </w:rPr>
        <w:t>090</w:t>
      </w:r>
      <w:r w:rsidRPr="00AC0206">
        <w:rPr>
          <w:rFonts w:asciiTheme="minorHAnsi" w:hAnsiTheme="minorHAnsi" w:cstheme="minorHAnsi"/>
          <w:sz w:val="22"/>
          <w:szCs w:val="22"/>
        </w:rPr>
        <w:t xml:space="preserve"> Lublin, NIP: 712-241-09-26, REGON: 000288751, tel. : +48 81 72 44 226, adres e-mail:szpital@</w:t>
      </w:r>
      <w:r w:rsidR="00A73ECD" w:rsidRPr="00AC0206">
        <w:rPr>
          <w:rFonts w:asciiTheme="minorHAnsi" w:hAnsiTheme="minorHAnsi" w:cstheme="minorHAnsi"/>
          <w:sz w:val="22"/>
          <w:szCs w:val="22"/>
        </w:rPr>
        <w:t>us</w:t>
      </w:r>
      <w:r w:rsidRPr="00AC0206">
        <w:rPr>
          <w:rFonts w:asciiTheme="minorHAnsi" w:hAnsiTheme="minorHAnsi" w:cstheme="minorHAnsi"/>
          <w:sz w:val="22"/>
          <w:szCs w:val="22"/>
        </w:rPr>
        <w:t>k4.lublin.pl;</w:t>
      </w:r>
    </w:p>
    <w:p w14:paraId="21949FC1" w14:textId="40161731" w:rsidR="00F875EA" w:rsidRPr="00AC0206" w:rsidRDefault="00F875EA" w:rsidP="00AC0206">
      <w:pPr>
        <w:pStyle w:val="Akapitzlist"/>
        <w:widowControl w:val="0"/>
        <w:numPr>
          <w:ilvl w:val="0"/>
          <w:numId w:val="54"/>
        </w:num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W </w:t>
      </w:r>
      <w:r w:rsidR="0076568D" w:rsidRPr="00AC0206">
        <w:rPr>
          <w:rFonts w:asciiTheme="minorHAnsi" w:hAnsiTheme="minorHAnsi" w:cstheme="minorHAnsi"/>
          <w:sz w:val="22"/>
          <w:szCs w:val="22"/>
        </w:rPr>
        <w:t>Uniwersyteckim</w:t>
      </w:r>
      <w:r w:rsidRPr="00AC0206">
        <w:rPr>
          <w:rFonts w:asciiTheme="minorHAnsi" w:hAnsiTheme="minorHAnsi" w:cstheme="minorHAnsi"/>
          <w:sz w:val="22"/>
          <w:szCs w:val="22"/>
        </w:rPr>
        <w:t xml:space="preserve"> Szpitalu Klinicznym</w:t>
      </w:r>
      <w:r w:rsidR="00430211" w:rsidRPr="00AC0206">
        <w:rPr>
          <w:rFonts w:asciiTheme="minorHAnsi" w:hAnsiTheme="minorHAnsi" w:cstheme="minorHAnsi"/>
          <w:sz w:val="22"/>
          <w:szCs w:val="22"/>
        </w:rPr>
        <w:t xml:space="preserve"> Nr 4 w Lublinie</w:t>
      </w:r>
      <w:r w:rsidRPr="00AC0206">
        <w:rPr>
          <w:rFonts w:asciiTheme="minorHAnsi" w:hAnsiTheme="minorHAnsi" w:cstheme="minorHAnsi"/>
          <w:sz w:val="22"/>
          <w:szCs w:val="22"/>
        </w:rPr>
        <w:t xml:space="preserve"> został wyznaczony Inspektor ochrony danych, z którym może się Pani/Pan kontaktować we wszystkich sprawach dotyczących przetwarzania Pani/Pana danych osobowych oraz korzystania z przysługujących Pani/Panu praw związanych z przetwarzaniem danych.</w:t>
      </w:r>
    </w:p>
    <w:p w14:paraId="5DC181D5" w14:textId="77777777" w:rsidR="00F875EA" w:rsidRPr="00AC0206" w:rsidRDefault="00F875EA" w:rsidP="00AC0206">
      <w:pPr>
        <w:pStyle w:val="NormalnyWeb"/>
        <w:spacing w:before="0" w:beforeAutospacing="0" w:after="0" w:afterAutospacing="0" w:line="276" w:lineRule="auto"/>
        <w:ind w:left="284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Z Inspektorem ochrony danych można się kontaktować pisemnie na adres:</w:t>
      </w:r>
    </w:p>
    <w:p w14:paraId="639EB699" w14:textId="068647BA" w:rsidR="00F875EA" w:rsidRPr="00AC0206" w:rsidRDefault="00F875EA" w:rsidP="00AC0206">
      <w:pPr>
        <w:pStyle w:val="NormalnyWeb"/>
        <w:spacing w:before="0" w:beforeAutospacing="0" w:after="0" w:afterAutospacing="0" w:line="276" w:lineRule="auto"/>
        <w:ind w:left="284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AC0206">
        <w:rPr>
          <w:rFonts w:asciiTheme="minorHAnsi" w:hAnsiTheme="minorHAnsi" w:cstheme="minorHAnsi"/>
          <w:sz w:val="22"/>
          <w:szCs w:val="22"/>
        </w:rPr>
        <w:tab/>
      </w:r>
      <w:r w:rsidRPr="00AC0206">
        <w:rPr>
          <w:rFonts w:asciiTheme="minorHAnsi" w:hAnsiTheme="minorHAnsi" w:cstheme="minorHAnsi"/>
          <w:sz w:val="22"/>
          <w:szCs w:val="22"/>
          <w:lang w:val="en-US"/>
        </w:rPr>
        <w:t>- mail: iod@</w:t>
      </w:r>
      <w:r w:rsidR="006F7F70" w:rsidRPr="00AC0206">
        <w:rPr>
          <w:rFonts w:asciiTheme="minorHAnsi" w:hAnsiTheme="minorHAnsi" w:cstheme="minorHAnsi"/>
          <w:sz w:val="22"/>
          <w:szCs w:val="22"/>
          <w:lang w:val="en-US"/>
        </w:rPr>
        <w:t>u</w:t>
      </w:r>
      <w:r w:rsidRPr="00AC0206">
        <w:rPr>
          <w:rFonts w:asciiTheme="minorHAnsi" w:hAnsiTheme="minorHAnsi" w:cstheme="minorHAnsi"/>
          <w:sz w:val="22"/>
          <w:szCs w:val="22"/>
          <w:lang w:val="en-US"/>
        </w:rPr>
        <w:t>sk4.lublin.pl,</w:t>
      </w:r>
    </w:p>
    <w:p w14:paraId="5ACFECD6" w14:textId="77777777" w:rsidR="00F875EA" w:rsidRPr="00AC0206" w:rsidRDefault="00F875EA" w:rsidP="00AC0206">
      <w:pPr>
        <w:pStyle w:val="NormalnyWeb"/>
        <w:spacing w:before="0" w:beforeAutospacing="0" w:after="0" w:afterAutospacing="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AC0206">
        <w:rPr>
          <w:rFonts w:asciiTheme="minorHAnsi" w:hAnsiTheme="minorHAnsi" w:cstheme="minorHAnsi"/>
          <w:sz w:val="22"/>
          <w:szCs w:val="22"/>
        </w:rPr>
        <w:t>- ul. dr K. Jaczewskiego 8, 20-954 Lublin.</w:t>
      </w:r>
    </w:p>
    <w:p w14:paraId="75BDC51A" w14:textId="61440595" w:rsidR="00F875EA" w:rsidRPr="00AC0206" w:rsidRDefault="00F875EA" w:rsidP="00AC0206">
      <w:pPr>
        <w:pStyle w:val="Akapitzlist"/>
        <w:widowControl w:val="0"/>
        <w:numPr>
          <w:ilvl w:val="0"/>
          <w:numId w:val="54"/>
        </w:num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Pani/Pana dane osobowe przetwarzane będą na podstawie art. 6 ust. 1 lit. c RODO w celu związanym z niniejszym postępowaniem o udzielenie zamówienia publicznego prowadzonym na podstawie </w:t>
      </w:r>
      <w:r w:rsidR="00605474" w:rsidRPr="00AC0206">
        <w:rPr>
          <w:rFonts w:asciiTheme="minorHAnsi" w:hAnsiTheme="minorHAnsi" w:cstheme="minorHAnsi"/>
          <w:sz w:val="22"/>
          <w:szCs w:val="22"/>
        </w:rPr>
        <w:t xml:space="preserve">art. 132 </w:t>
      </w:r>
      <w:r w:rsidRPr="00AC0206">
        <w:rPr>
          <w:rFonts w:asciiTheme="minorHAnsi" w:hAnsiTheme="minorHAnsi" w:cstheme="minorHAnsi"/>
          <w:sz w:val="22"/>
          <w:szCs w:val="22"/>
        </w:rPr>
        <w:t>ustawy z dnia</w:t>
      </w:r>
      <w:r w:rsidR="002D12CC" w:rsidRPr="00AC0206">
        <w:rPr>
          <w:rFonts w:asciiTheme="minorHAnsi" w:hAnsiTheme="minorHAnsi" w:cstheme="minorHAnsi"/>
          <w:sz w:val="22"/>
          <w:szCs w:val="22"/>
        </w:rPr>
        <w:t xml:space="preserve"> 11 września 2019 r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Prawo zamówień publicznych;</w:t>
      </w:r>
    </w:p>
    <w:p w14:paraId="0C3F5DDA" w14:textId="09972170" w:rsidR="00F875EA" w:rsidRPr="00AC0206" w:rsidRDefault="00F875EA" w:rsidP="00AC0206">
      <w:pPr>
        <w:pStyle w:val="Akapitzlist"/>
        <w:widowControl w:val="0"/>
        <w:numPr>
          <w:ilvl w:val="0"/>
          <w:numId w:val="54"/>
        </w:num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Odbiorcami Pani/Pana danych osobowych będą osoby lub podmioty, którym udostępniona zostanie dokumentacja postępowania w oparciu o art. 18 oraz art. 74 ustawy </w:t>
      </w:r>
      <w:proofErr w:type="spellStart"/>
      <w:r w:rsidRPr="00AC020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AC0206">
        <w:rPr>
          <w:rFonts w:asciiTheme="minorHAnsi" w:hAnsiTheme="minorHAnsi" w:cstheme="minorHAnsi"/>
          <w:sz w:val="22"/>
          <w:szCs w:val="22"/>
        </w:rPr>
        <w:t>;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6001AC8" w14:textId="77777777" w:rsidR="00F875EA" w:rsidRPr="00AC0206" w:rsidRDefault="00F875EA" w:rsidP="00AC0206">
      <w:pPr>
        <w:pStyle w:val="Akapitzlist"/>
        <w:widowControl w:val="0"/>
        <w:numPr>
          <w:ilvl w:val="0"/>
          <w:numId w:val="54"/>
        </w:num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Pani/Pana dane osobowe będą przechowywane, zgodnie art. 78 ust. 1 ustawy </w:t>
      </w:r>
      <w:proofErr w:type="spellStart"/>
      <w:r w:rsidRPr="00AC020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AC0206">
        <w:rPr>
          <w:rFonts w:asciiTheme="minorHAnsi" w:hAnsiTheme="minorHAnsi" w:cstheme="minorHAnsi"/>
          <w:sz w:val="22"/>
          <w:szCs w:val="22"/>
        </w:rPr>
        <w:t>, przez okres 4 lat od dnia zakończenia postępowania o udzielenie zamówienia, nie krótszy jednak niż cały czas trwania umowy;</w:t>
      </w:r>
    </w:p>
    <w:p w14:paraId="7D105966" w14:textId="05EA8648" w:rsidR="00F875EA" w:rsidRPr="00AC0206" w:rsidRDefault="00F875EA" w:rsidP="00AC0206">
      <w:pPr>
        <w:pStyle w:val="Akapitzlist"/>
        <w:widowControl w:val="0"/>
        <w:numPr>
          <w:ilvl w:val="0"/>
          <w:numId w:val="54"/>
        </w:num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AC020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AC0206">
        <w:rPr>
          <w:rFonts w:asciiTheme="minorHAnsi" w:hAnsiTheme="minorHAnsi" w:cstheme="minorHAnsi"/>
          <w:sz w:val="22"/>
          <w:szCs w:val="22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AC020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AC0206">
        <w:rPr>
          <w:rFonts w:asciiTheme="minorHAnsi" w:hAnsiTheme="minorHAnsi" w:cstheme="minorHAnsi"/>
          <w:sz w:val="22"/>
          <w:szCs w:val="22"/>
        </w:rPr>
        <w:t>;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74289E0" w14:textId="77777777" w:rsidR="00F875EA" w:rsidRPr="00AC0206" w:rsidRDefault="00F875EA" w:rsidP="00AC0206">
      <w:pPr>
        <w:pStyle w:val="Akapitzlist"/>
        <w:widowControl w:val="0"/>
        <w:numPr>
          <w:ilvl w:val="0"/>
          <w:numId w:val="54"/>
        </w:num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W odniesieniu do Pani/Pana danych osobowych decyzje nie będą podejmowane w sposób zautomatyzowany, stosowanie do art. 22 RODO;</w:t>
      </w:r>
    </w:p>
    <w:p w14:paraId="4EB03EE6" w14:textId="77777777" w:rsidR="00F875EA" w:rsidRPr="00AC0206" w:rsidRDefault="00F875EA" w:rsidP="00AC0206">
      <w:pPr>
        <w:pStyle w:val="Akapitzlist"/>
        <w:widowControl w:val="0"/>
        <w:numPr>
          <w:ilvl w:val="0"/>
          <w:numId w:val="54"/>
        </w:num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Posiada Pani/Pan na podstawie:</w:t>
      </w:r>
    </w:p>
    <w:p w14:paraId="5A69E661" w14:textId="3B64A9CE" w:rsidR="00F875EA" w:rsidRPr="00AC0206" w:rsidRDefault="00F875EA" w:rsidP="009A62B0">
      <w:pPr>
        <w:pStyle w:val="Akapitzlist"/>
        <w:widowControl w:val="0"/>
        <w:numPr>
          <w:ilvl w:val="0"/>
          <w:numId w:val="5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art. 15 RODO prawo dostępu do danych osobowych Pani/Pana dotyczących;</w:t>
      </w:r>
    </w:p>
    <w:p w14:paraId="2BB7F580" w14:textId="7B55C76C" w:rsidR="00F875EA" w:rsidRPr="00AC0206" w:rsidRDefault="00F875EA" w:rsidP="009A62B0">
      <w:pPr>
        <w:pStyle w:val="Akapitzlist"/>
        <w:widowControl w:val="0"/>
        <w:numPr>
          <w:ilvl w:val="0"/>
          <w:numId w:val="5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art. 16 RODO prawo do sprostowania Pani/Pana danych osobowych (</w:t>
      </w:r>
      <w:r w:rsidRPr="00AC0206">
        <w:rPr>
          <w:rFonts w:asciiTheme="minorHAnsi" w:hAnsiTheme="minorHAnsi" w:cstheme="minorHAnsi"/>
          <w:iCs/>
          <w:sz w:val="22"/>
          <w:szCs w:val="22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AC0206">
        <w:rPr>
          <w:rFonts w:asciiTheme="minorHAnsi" w:hAnsiTheme="minorHAnsi" w:cstheme="minorHAnsi"/>
          <w:iCs/>
          <w:sz w:val="22"/>
          <w:szCs w:val="22"/>
        </w:rPr>
        <w:t>Pzp</w:t>
      </w:r>
      <w:proofErr w:type="spellEnd"/>
      <w:r w:rsidRPr="00AC0206">
        <w:rPr>
          <w:rFonts w:asciiTheme="minorHAnsi" w:hAnsiTheme="minorHAnsi" w:cstheme="minorHAnsi"/>
          <w:iCs/>
          <w:sz w:val="22"/>
          <w:szCs w:val="22"/>
        </w:rPr>
        <w:t xml:space="preserve"> oraz nie może naruszać integralności protokołu oraz jego załączników)</w:t>
      </w:r>
      <w:r w:rsidRPr="00AC0206">
        <w:rPr>
          <w:rFonts w:asciiTheme="minorHAnsi" w:hAnsiTheme="minorHAnsi" w:cstheme="minorHAnsi"/>
          <w:sz w:val="22"/>
          <w:szCs w:val="22"/>
        </w:rPr>
        <w:t>;</w:t>
      </w:r>
    </w:p>
    <w:p w14:paraId="4B51F64F" w14:textId="30DA13B8" w:rsidR="00F875EA" w:rsidRPr="00AC0206" w:rsidRDefault="00F875EA" w:rsidP="009A62B0">
      <w:pPr>
        <w:pStyle w:val="Akapitzlist"/>
        <w:widowControl w:val="0"/>
        <w:numPr>
          <w:ilvl w:val="0"/>
          <w:numId w:val="5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art. 18 RODO prawo żądania od administratora ograniczenia przetwarzania danych osobowych z zastrzeżeniem przypadków, o których mowa w art. 18 ust. 2 RODO (</w:t>
      </w:r>
      <w:r w:rsidRPr="00AC0206">
        <w:rPr>
          <w:rFonts w:asciiTheme="minorHAnsi" w:hAnsiTheme="minorHAnsi" w:cstheme="minorHAnsi"/>
          <w:iCs/>
          <w:sz w:val="22"/>
          <w:szCs w:val="22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</w:t>
      </w:r>
      <w:r w:rsidRPr="00AC0206">
        <w:rPr>
          <w:rFonts w:asciiTheme="minorHAnsi" w:hAnsiTheme="minorHAnsi" w:cstheme="minorHAnsi"/>
          <w:sz w:val="22"/>
          <w:szCs w:val="22"/>
        </w:rPr>
        <w:t>; </w:t>
      </w:r>
      <w:r w:rsidRPr="00AC0206">
        <w:rPr>
          <w:rFonts w:asciiTheme="minorHAnsi" w:hAnsiTheme="minorHAnsi" w:cstheme="minorHAnsi"/>
          <w:iCs/>
          <w:sz w:val="22"/>
          <w:szCs w:val="22"/>
        </w:rPr>
        <w:t>zgłoszenie żądania ograniczenia przetwarzania, o którym mowa w art. 18 ust. 1 RODO nie ogranicza przetwarzania</w:t>
      </w:r>
      <w:r w:rsidR="00B64C8E" w:rsidRPr="00AC0206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iCs/>
          <w:sz w:val="22"/>
          <w:szCs w:val="22"/>
        </w:rPr>
        <w:t>danych osobowych do czasu zakończenia tego postępowania)</w:t>
      </w:r>
      <w:r w:rsidRPr="00AC0206">
        <w:rPr>
          <w:rFonts w:asciiTheme="minorHAnsi" w:hAnsiTheme="minorHAnsi" w:cstheme="minorHAnsi"/>
          <w:sz w:val="22"/>
          <w:szCs w:val="22"/>
        </w:rPr>
        <w:t>;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2630121" w14:textId="493FD86D" w:rsidR="00F875EA" w:rsidRPr="00AC0206" w:rsidRDefault="00F875EA" w:rsidP="009A62B0">
      <w:pPr>
        <w:pStyle w:val="Akapitzlist"/>
        <w:widowControl w:val="0"/>
        <w:numPr>
          <w:ilvl w:val="0"/>
          <w:numId w:val="5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14:paraId="4B2F0CF4" w14:textId="77777777" w:rsidR="00F875EA" w:rsidRPr="00AC0206" w:rsidRDefault="00F875EA" w:rsidP="00AC0206">
      <w:pPr>
        <w:pStyle w:val="Akapitzlist"/>
        <w:widowControl w:val="0"/>
        <w:numPr>
          <w:ilvl w:val="0"/>
          <w:numId w:val="54"/>
        </w:num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Nie przysługuje Pani/Panu:</w:t>
      </w:r>
    </w:p>
    <w:p w14:paraId="6710CECB" w14:textId="77777777" w:rsidR="00F875EA" w:rsidRPr="00AC0206" w:rsidRDefault="00F875EA" w:rsidP="00AC0206">
      <w:pPr>
        <w:spacing w:after="0"/>
        <w:ind w:left="284" w:firstLine="360"/>
        <w:contextualSpacing/>
        <w:jc w:val="both"/>
        <w:rPr>
          <w:rFonts w:cstheme="minorHAnsi"/>
          <w:iCs/>
        </w:rPr>
      </w:pPr>
      <w:r w:rsidRPr="00AC0206">
        <w:rPr>
          <w:rFonts w:cstheme="minorHAnsi"/>
        </w:rPr>
        <w:t xml:space="preserve">- w </w:t>
      </w:r>
      <w:r w:rsidRPr="00AC0206">
        <w:rPr>
          <w:rFonts w:cstheme="minorHAnsi"/>
          <w:iCs/>
        </w:rPr>
        <w:t>związku z art. 17 ust. 3 lit. b, d lub e RODO prawo do usunięcia danych osobowych;</w:t>
      </w:r>
    </w:p>
    <w:p w14:paraId="0ADA4001" w14:textId="77777777" w:rsidR="00F875EA" w:rsidRPr="00AC0206" w:rsidRDefault="00F875EA" w:rsidP="00AC0206">
      <w:pPr>
        <w:spacing w:after="0"/>
        <w:ind w:left="284" w:firstLine="360"/>
        <w:contextualSpacing/>
        <w:jc w:val="both"/>
        <w:rPr>
          <w:rFonts w:cstheme="minorHAnsi"/>
          <w:iCs/>
        </w:rPr>
      </w:pPr>
      <w:r w:rsidRPr="00AC0206">
        <w:rPr>
          <w:rFonts w:cstheme="minorHAnsi"/>
          <w:iCs/>
        </w:rPr>
        <w:t>- prawo do przenoszenia danych osobowych, o którym mowa w art. 20 RODO;</w:t>
      </w:r>
    </w:p>
    <w:p w14:paraId="71D61C4F" w14:textId="77777777" w:rsidR="00F875EA" w:rsidRPr="00AC0206" w:rsidRDefault="00F875EA" w:rsidP="00AC0206">
      <w:pPr>
        <w:spacing w:after="0"/>
        <w:ind w:left="284"/>
        <w:contextualSpacing/>
        <w:jc w:val="both"/>
        <w:rPr>
          <w:rFonts w:cstheme="minorHAnsi"/>
          <w:bCs/>
        </w:rPr>
      </w:pPr>
      <w:r w:rsidRPr="00AC0206">
        <w:rPr>
          <w:rFonts w:cstheme="minorHAnsi"/>
          <w:iCs/>
        </w:rPr>
        <w:t>- na podstawie art. 21 RODO prawo sprzeciwu, wobec przetwarzania danych osobowych, gdyż</w:t>
      </w:r>
      <w:r w:rsidRPr="00AC0206">
        <w:rPr>
          <w:rFonts w:cstheme="minorHAnsi"/>
          <w:bCs/>
        </w:rPr>
        <w:t xml:space="preserve"> podstawą prawną przetwarzania Pani/Pana danych osobowych jest art. 6 ust. 1 lit. c RODO</w:t>
      </w:r>
      <w:r w:rsidRPr="00AC0206">
        <w:rPr>
          <w:rFonts w:cstheme="minorHAnsi"/>
        </w:rPr>
        <w:t>.</w:t>
      </w:r>
      <w:r w:rsidRPr="00AC0206">
        <w:rPr>
          <w:rFonts w:cstheme="minorHAnsi"/>
          <w:bCs/>
        </w:rPr>
        <w:t xml:space="preserve"> </w:t>
      </w:r>
    </w:p>
    <w:p w14:paraId="797F3825" w14:textId="77777777" w:rsidR="00F875EA" w:rsidRPr="00AC0206" w:rsidRDefault="00F875EA" w:rsidP="00AC0206">
      <w:pPr>
        <w:pStyle w:val="Akapitzlist"/>
        <w:numPr>
          <w:ilvl w:val="0"/>
          <w:numId w:val="54"/>
        </w:num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 W przypadku dojścia do zawarcia umowy dane osobowe osób fizycznych, w</w:t>
      </w:r>
    </w:p>
    <w:p w14:paraId="2099EB5D" w14:textId="7DB4598F" w:rsidR="00F875EA" w:rsidRPr="00AC0206" w:rsidRDefault="00F875EA" w:rsidP="00AC0206">
      <w:pPr>
        <w:spacing w:after="0"/>
        <w:ind w:left="284"/>
        <w:jc w:val="both"/>
        <w:rPr>
          <w:rFonts w:cstheme="minorHAnsi"/>
        </w:rPr>
      </w:pPr>
      <w:r w:rsidRPr="00AC0206">
        <w:rPr>
          <w:rFonts w:cstheme="minorHAnsi"/>
        </w:rPr>
        <w:t xml:space="preserve">szczególności osób reprezentujących oraz wskazanych do kontaktu, związanych z wykonaniem umowy, pozyskane bezpośrednio lub pośrednio, będą przetwarzane przez Strony umowy w celu i okresie jej realizacji, a także w celach związanych z rozliczaniem umowy, celach archiwalnych oraz ustalenia i dochodzenia ewentualnych roszczeń w </w:t>
      </w:r>
      <w:r w:rsidRPr="00AC0206">
        <w:rPr>
          <w:rFonts w:cstheme="minorHAnsi"/>
        </w:rPr>
        <w:lastRenderedPageBreak/>
        <w:t>okresie przewidzianym przepisami prawa, na podstawie i w związku z realizacją obowiązków nałożonych na administratora danych przez te przepisy. Dane te nie będą udostępniane podmiotom zewnętrznym, za wyjątkiem przypadków przewidzianych przepisami prawa, nie będą również przekazywane do państw trzecich i organizacji międzynarodowych. Mogą one zostać przekazane podmiotom współpracującym ze Szpitalem w oparciu o umowy powierzenia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zawarte zgodnie z art. 28 RODO, m.in. w związku ze wsparciem w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 xml:space="preserve">zakresie IT, czy obsługą korespondencji. </w:t>
      </w:r>
      <w:r w:rsidRPr="00AC0206">
        <w:rPr>
          <w:rFonts w:cstheme="minorHAnsi"/>
        </w:rPr>
        <w:br/>
        <w:t xml:space="preserve">W pozostałym zakresie zasady i sposób postępowania z danymi został opisany powyżej. </w:t>
      </w:r>
    </w:p>
    <w:p w14:paraId="77A87DB0" w14:textId="77777777" w:rsidR="00A52F81" w:rsidRPr="00AC0206" w:rsidRDefault="00F875EA" w:rsidP="00AC0206">
      <w:pPr>
        <w:spacing w:after="0"/>
        <w:ind w:left="284"/>
        <w:jc w:val="both"/>
        <w:rPr>
          <w:rFonts w:cstheme="minorHAnsi"/>
        </w:rPr>
      </w:pPr>
      <w:r w:rsidRPr="00AC0206">
        <w:rPr>
          <w:rFonts w:cstheme="minorHAnsi"/>
        </w:rPr>
        <w:t>Administrator danych zobowiązuje Wykonawcę do poinformowania o zasadach i</w:t>
      </w:r>
      <w:r w:rsidRPr="00AC0206">
        <w:rPr>
          <w:rFonts w:eastAsia="Times New Roman" w:cstheme="minorHAnsi"/>
        </w:rPr>
        <w:t xml:space="preserve"> </w:t>
      </w:r>
      <w:r w:rsidRPr="00AC0206">
        <w:rPr>
          <w:rFonts w:cstheme="minorHAnsi"/>
        </w:rPr>
        <w:t>sposobie przetwarzania danych wszystkie osoby fizyczne zaangażowane w realizację umowy.</w:t>
      </w:r>
    </w:p>
    <w:p w14:paraId="4BE71571" w14:textId="6FF2D8A7" w:rsidR="00F875EA" w:rsidRPr="00AC0206" w:rsidRDefault="008917CF" w:rsidP="00AC0206">
      <w:pPr>
        <w:pStyle w:val="Akapitzlist"/>
        <w:numPr>
          <w:ilvl w:val="0"/>
          <w:numId w:val="54"/>
        </w:num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W przypadku, gdy wykonanie obowiązku, o którym mowa w art. 15 ust. 1 – 3 RODO, wymagałoby niewspółmiernie dużego wysiłku, Zamawiający może żądać od osoby, której dane dotyczą wskazania dodatkowych informacji mających na celu sprecyzowanie żądania, w szczególności podania daty lub nazwy postępowania o udzielenie zamówienia publicznego. Wystąpienie z żądaniem, o którym mowa w art. 18 ust. 1 RODO nie ogranicza przetwarzania danych osobowych do czasu zakończenia niniejszego postępowania</w:t>
      </w:r>
      <w:r w:rsidR="00F875EA" w:rsidRPr="00AC0206">
        <w:rPr>
          <w:rFonts w:asciiTheme="minorHAnsi" w:hAnsiTheme="minorHAnsi" w:cstheme="minorHAnsi"/>
          <w:sz w:val="22"/>
          <w:szCs w:val="22"/>
        </w:rPr>
        <w:br/>
      </w:r>
    </w:p>
    <w:p w14:paraId="7678D1AA" w14:textId="502C5874" w:rsidR="00905C96" w:rsidRPr="00AC0206" w:rsidRDefault="00905C96" w:rsidP="00AC0206">
      <w:pPr>
        <w:widowControl w:val="0"/>
        <w:autoSpaceDE w:val="0"/>
        <w:autoSpaceDN w:val="0"/>
        <w:adjustRightInd w:val="0"/>
        <w:spacing w:after="0"/>
        <w:ind w:right="79"/>
        <w:jc w:val="center"/>
        <w:rPr>
          <w:rFonts w:cstheme="minorHAnsi"/>
          <w:b/>
          <w:bCs/>
        </w:rPr>
      </w:pPr>
      <w:r w:rsidRPr="00AC0206">
        <w:rPr>
          <w:rFonts w:cstheme="minorHAnsi"/>
          <w:b/>
          <w:bCs/>
        </w:rPr>
        <w:t>Rozdział 6</w:t>
      </w:r>
      <w:r w:rsidR="00B64C8E" w:rsidRPr="00AC0206">
        <w:rPr>
          <w:rFonts w:cstheme="minorHAnsi"/>
          <w:b/>
          <w:bCs/>
        </w:rPr>
        <w:t xml:space="preserve"> </w:t>
      </w:r>
      <w:r w:rsidRPr="00AC0206">
        <w:rPr>
          <w:rFonts w:cstheme="minorHAnsi"/>
          <w:b/>
          <w:bCs/>
        </w:rPr>
        <w:t>Wymagania dotyczące wadium</w:t>
      </w:r>
    </w:p>
    <w:p w14:paraId="14105A60" w14:textId="77777777" w:rsidR="00960181" w:rsidRPr="00AC0206" w:rsidRDefault="00274937" w:rsidP="00AC0206">
      <w:pPr>
        <w:widowControl w:val="0"/>
        <w:autoSpaceDE w:val="0"/>
        <w:autoSpaceDN w:val="0"/>
        <w:adjustRightInd w:val="0"/>
        <w:spacing w:after="0"/>
        <w:ind w:right="-20"/>
        <w:rPr>
          <w:rFonts w:cstheme="minorHAnsi"/>
          <w:bCs/>
        </w:rPr>
      </w:pPr>
      <w:proofErr w:type="spellStart"/>
      <w:r w:rsidRPr="00AC0206">
        <w:rPr>
          <w:rFonts w:cstheme="minorHAnsi"/>
          <w:bCs/>
        </w:rPr>
        <w:t>Zamawiajacy</w:t>
      </w:r>
      <w:proofErr w:type="spellEnd"/>
      <w:r w:rsidRPr="00AC0206">
        <w:rPr>
          <w:rFonts w:cstheme="minorHAnsi"/>
          <w:bCs/>
        </w:rPr>
        <w:t xml:space="preserve"> nie wymaga wadium w tym postępowaniu.</w:t>
      </w:r>
    </w:p>
    <w:p w14:paraId="295AD990" w14:textId="77777777" w:rsidR="008838A3" w:rsidRPr="00AC0206" w:rsidRDefault="008838A3" w:rsidP="00AC0206">
      <w:pPr>
        <w:widowControl w:val="0"/>
        <w:autoSpaceDE w:val="0"/>
        <w:autoSpaceDN w:val="0"/>
        <w:adjustRightInd w:val="0"/>
        <w:spacing w:after="0"/>
        <w:ind w:right="-20"/>
        <w:rPr>
          <w:rFonts w:cstheme="minorHAnsi"/>
          <w:bCs/>
        </w:rPr>
      </w:pPr>
    </w:p>
    <w:p w14:paraId="74106442" w14:textId="77777777" w:rsidR="007329D2" w:rsidRPr="00AC0206" w:rsidRDefault="007329D2" w:rsidP="00AC0206">
      <w:pPr>
        <w:widowControl w:val="0"/>
        <w:autoSpaceDE w:val="0"/>
        <w:autoSpaceDN w:val="0"/>
        <w:adjustRightInd w:val="0"/>
        <w:spacing w:after="0"/>
        <w:ind w:right="-20"/>
        <w:jc w:val="center"/>
        <w:rPr>
          <w:rFonts w:cstheme="minorHAnsi"/>
          <w:b/>
          <w:bCs/>
        </w:rPr>
      </w:pPr>
      <w:r w:rsidRPr="00AC0206">
        <w:rPr>
          <w:rFonts w:cstheme="minorHAnsi"/>
          <w:b/>
          <w:bCs/>
        </w:rPr>
        <w:t>Rozdział 7 Opis sposobu przygotowywania ofert</w:t>
      </w:r>
    </w:p>
    <w:p w14:paraId="1C6B2CB8" w14:textId="504A2944" w:rsidR="005F5DD7" w:rsidRPr="00AC0206" w:rsidRDefault="005F5DD7" w:rsidP="00AC020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ind w:left="0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>Złożenie oferty i innych dokumentów wymaganych na dzień i godzinę upływu terminu składania ofert odbywa się na stronie internetowej prowadzonego postępowania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 xml:space="preserve">za pośrednictwem zakładki „Złóż ofertę” na </w:t>
      </w:r>
      <w:r w:rsidRPr="00AC0206">
        <w:rPr>
          <w:rFonts w:cstheme="minorHAnsi"/>
          <w:b/>
        </w:rPr>
        <w:t xml:space="preserve">Platformie Zakupowej Zamawiającego </w:t>
      </w:r>
      <w:r w:rsidRPr="00AC0206">
        <w:rPr>
          <w:rFonts w:cstheme="minorHAnsi"/>
        </w:rPr>
        <w:t>pod nazwą postępowania:</w:t>
      </w:r>
    </w:p>
    <w:p w14:paraId="2EA451D2" w14:textId="6FA1C859" w:rsidR="00CE7A4C" w:rsidRPr="00D9573B" w:rsidRDefault="009A62B0" w:rsidP="00AC0206">
      <w:pPr>
        <w:shd w:val="clear" w:color="auto" w:fill="DDD9C3" w:themeFill="background2" w:themeFillShade="E6"/>
        <w:spacing w:after="0"/>
        <w:contextualSpacing/>
        <w:jc w:val="center"/>
        <w:rPr>
          <w:rFonts w:cstheme="minorHAnsi"/>
          <w:b/>
        </w:rPr>
      </w:pPr>
      <w:r w:rsidRPr="009A62B0">
        <w:rPr>
          <w:rFonts w:ascii="Calibri" w:hAnsi="Calibri"/>
          <w:b/>
        </w:rPr>
        <w:t xml:space="preserve">USŁUGA WSPARCIA TECHNICZNEGO DLA POSIADANEGO I  UŻYTKOWANEGO PRZEZ </w:t>
      </w:r>
      <w:r w:rsidRPr="00D9573B">
        <w:rPr>
          <w:rFonts w:ascii="Calibri" w:hAnsi="Calibri"/>
          <w:b/>
        </w:rPr>
        <w:t>ZAMAWIAJĄCEGO OPROGRAMOWANIA ORACLE</w:t>
      </w:r>
      <w:r w:rsidRPr="00D9573B">
        <w:rPr>
          <w:rFonts w:cstheme="minorHAnsi"/>
          <w:b/>
        </w:rPr>
        <w:t xml:space="preserve"> </w:t>
      </w:r>
      <w:r w:rsidR="00CE7A4C" w:rsidRPr="00D9573B">
        <w:rPr>
          <w:rFonts w:cstheme="minorHAnsi"/>
          <w:b/>
        </w:rPr>
        <w:t xml:space="preserve">nr sprawy: </w:t>
      </w:r>
      <w:r w:rsidR="00BE6329" w:rsidRPr="00D9573B">
        <w:rPr>
          <w:rFonts w:cstheme="minorHAnsi"/>
          <w:b/>
        </w:rPr>
        <w:t>Z</w:t>
      </w:r>
      <w:r w:rsidR="00CE7A4C" w:rsidRPr="00D9573B">
        <w:rPr>
          <w:rFonts w:cstheme="minorHAnsi"/>
          <w:b/>
        </w:rPr>
        <w:t>DZ.</w:t>
      </w:r>
      <w:r w:rsidR="004F5B61" w:rsidRPr="00D9573B">
        <w:rPr>
          <w:rFonts w:cstheme="minorHAnsi"/>
          <w:b/>
        </w:rPr>
        <w:t>261</w:t>
      </w:r>
      <w:r w:rsidR="00D9573B" w:rsidRPr="00D9573B">
        <w:rPr>
          <w:rFonts w:cstheme="minorHAnsi"/>
          <w:b/>
        </w:rPr>
        <w:t>.40.</w:t>
      </w:r>
      <w:r w:rsidR="008838A3" w:rsidRPr="00D9573B">
        <w:rPr>
          <w:rFonts w:cstheme="minorHAnsi"/>
          <w:b/>
        </w:rPr>
        <w:t>26</w:t>
      </w:r>
    </w:p>
    <w:p w14:paraId="70E3BDB4" w14:textId="04DF5691" w:rsidR="00CE7A4C" w:rsidRPr="00AC0206" w:rsidRDefault="00CE7A4C" w:rsidP="00AC020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ind w:left="0"/>
        <w:contextualSpacing/>
        <w:jc w:val="both"/>
        <w:rPr>
          <w:rFonts w:cstheme="minorHAnsi"/>
        </w:rPr>
      </w:pPr>
      <w:r w:rsidRPr="00D9573B">
        <w:rPr>
          <w:rFonts w:cstheme="minorHAnsi"/>
        </w:rPr>
        <w:t xml:space="preserve">Oferta </w:t>
      </w:r>
      <w:r w:rsidR="00E14706" w:rsidRPr="00D9573B">
        <w:rPr>
          <w:rFonts w:cstheme="minorHAnsi"/>
        </w:rPr>
        <w:t>–</w:t>
      </w:r>
      <w:r w:rsidRPr="00D9573B">
        <w:rPr>
          <w:rFonts w:cstheme="minorHAnsi"/>
        </w:rPr>
        <w:t xml:space="preserve"> pod rygorem nieważności </w:t>
      </w:r>
      <w:r w:rsidR="00E14706" w:rsidRPr="00D9573B">
        <w:rPr>
          <w:rFonts w:cstheme="minorHAnsi"/>
        </w:rPr>
        <w:t>–</w:t>
      </w:r>
      <w:r w:rsidRPr="00D9573B">
        <w:rPr>
          <w:rFonts w:cstheme="minorHAnsi"/>
        </w:rPr>
        <w:t xml:space="preserve"> musi być sporządzona w formie</w:t>
      </w:r>
      <w:r w:rsidRPr="00AC0206">
        <w:rPr>
          <w:rFonts w:cstheme="minorHAnsi"/>
        </w:rPr>
        <w:t xml:space="preserve"> elektronicznej podpisanej kwalifikowanym podpisem elektronicznym przez osobę uprawnioną i w języku polskim. </w:t>
      </w:r>
    </w:p>
    <w:p w14:paraId="6BF1891D" w14:textId="77777777" w:rsidR="00CE7A4C" w:rsidRPr="00AC0206" w:rsidRDefault="00CE7A4C" w:rsidP="00AC020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ind w:left="0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>Przez osobę uprawnioną do podpisywania oferty rozumie się:</w:t>
      </w:r>
    </w:p>
    <w:p w14:paraId="2C261EF0" w14:textId="3F921B42" w:rsidR="005162C7" w:rsidRPr="00AC0206" w:rsidRDefault="005162C7" w:rsidP="00AC0206">
      <w:pPr>
        <w:pStyle w:val="Akapitzlist"/>
        <w:widowControl w:val="0"/>
        <w:numPr>
          <w:ilvl w:val="0"/>
          <w:numId w:val="47"/>
        </w:numPr>
        <w:autoSpaceDE w:val="0"/>
        <w:autoSpaceDN w:val="0"/>
        <w:adjustRightInd w:val="0"/>
        <w:spacing w:line="276" w:lineRule="auto"/>
        <w:ind w:left="993" w:right="58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osobę(-y)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wykazaną(-e)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w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prowadzonych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przez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sąd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rejestrach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handlowych,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spółdzielni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lub rejestrach przedsiębiorstw państwowych (zamawiający nie wymaga załączenia do oferty tego dokumentu), lub</w:t>
      </w:r>
    </w:p>
    <w:p w14:paraId="4D7DAB56" w14:textId="77777777" w:rsidR="005162C7" w:rsidRPr="00AC0206" w:rsidRDefault="005162C7" w:rsidP="00AC0206">
      <w:pPr>
        <w:pStyle w:val="Akapitzlist"/>
        <w:widowControl w:val="0"/>
        <w:numPr>
          <w:ilvl w:val="0"/>
          <w:numId w:val="47"/>
        </w:numPr>
        <w:autoSpaceDE w:val="0"/>
        <w:autoSpaceDN w:val="0"/>
        <w:adjustRightInd w:val="0"/>
        <w:spacing w:line="276" w:lineRule="auto"/>
        <w:ind w:left="993" w:right="58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osobę(-y) wymienioną(-e) w informacji o wpisie do ewidencji działalności gospodarczej (zamawiający nie wymaga załączenia do oferty tego dokumentu), lub</w:t>
      </w:r>
    </w:p>
    <w:p w14:paraId="6922ED63" w14:textId="77777777" w:rsidR="005162C7" w:rsidRPr="00AC0206" w:rsidRDefault="005162C7" w:rsidP="00AC0206">
      <w:pPr>
        <w:pStyle w:val="Akapitzlist"/>
        <w:widowControl w:val="0"/>
        <w:numPr>
          <w:ilvl w:val="0"/>
          <w:numId w:val="47"/>
        </w:numPr>
        <w:autoSpaceDE w:val="0"/>
        <w:autoSpaceDN w:val="0"/>
        <w:adjustRightInd w:val="0"/>
        <w:spacing w:line="276" w:lineRule="auto"/>
        <w:ind w:left="993" w:right="58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inną(-e) osobę(-y) legitymującą(-e) się pełnomocnictwem do reprezentowania Wykonawcy udzielonym przez osoby, o których mowa w lit. a lub b,</w:t>
      </w:r>
    </w:p>
    <w:p w14:paraId="7BF9E56C" w14:textId="77777777" w:rsidR="00CE7A4C" w:rsidRPr="00AC0206" w:rsidRDefault="00CE7A4C" w:rsidP="00AC020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ind w:left="0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 xml:space="preserve">Korzystanie z Platformy Zakupowej jest bezpłatne. </w:t>
      </w:r>
    </w:p>
    <w:p w14:paraId="3CE3671B" w14:textId="77777777" w:rsidR="00CE7A4C" w:rsidRPr="00AC0206" w:rsidRDefault="00CE7A4C" w:rsidP="00AC020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ind w:left="0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>Każdy z Wykonawców przedłoży pełną ofertę w zakresie zadania – co do zakresu, parametrów oraz jego konfiguracji.</w:t>
      </w:r>
    </w:p>
    <w:p w14:paraId="7AF74ED9" w14:textId="405C5180" w:rsidR="00C51A8B" w:rsidRPr="00AC0206" w:rsidRDefault="00CE7A4C" w:rsidP="00AC020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ind w:left="0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>W przypadku złożenia oferty przez Wykonawców wspólnie ubiegających się o udzielenie zamówienia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- wypełniając formularz ofertowy,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jak również inne dokumenty powołujące się na „wykonawcę” (w miejscu „np. nazwa i adres wykonawcy”) należy wpisać dane dotyczące wykonawców wspólnie ubiegających się o udzielenie zamówienia, a nie ich pełnomocnika.</w:t>
      </w:r>
    </w:p>
    <w:p w14:paraId="7C98C514" w14:textId="77777777" w:rsidR="00C51A8B" w:rsidRPr="00AC0206" w:rsidRDefault="00C51A8B" w:rsidP="00AC020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ind w:left="0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 xml:space="preserve">Jeżeli osoba podpisująca ofertę i składająca, w imieniu Wykonawcy, oświadczenia i inne pisma, nie jest osobą upoważnioną na podstawie aktualnego odpisu z właściwego rejestru albo innego dokumentu, z którego sposób reprezentacji może wynikać – Wykonawca zobowiązany jest przedstawić stosowne pełnomocnictwo, które musi być złożone przed upływem terminu składania ofert. </w:t>
      </w:r>
      <w:r w:rsidRPr="00AC0206">
        <w:rPr>
          <w:rFonts w:cstheme="minorHAnsi"/>
          <w:bCs/>
        </w:rPr>
        <w:t xml:space="preserve">Udzielone pełnomocnictwo musi być złożone w formie opisanej w Rozdz.5 pkt. C i musi upoważniać do działania w imieniu Wykonawcy, a treść pełnomocnictwa musi jednoznacznie określać czynności, co do wykonywania których pełnomocnik jest upoważniony. </w:t>
      </w:r>
      <w:r w:rsidRPr="00AC0206">
        <w:rPr>
          <w:rFonts w:cstheme="minorHAnsi"/>
        </w:rPr>
        <w:t xml:space="preserve">Pełnomocnictwo sporządzone w języku obcym jest składane wraz z tłumaczeniem na język polski. </w:t>
      </w:r>
    </w:p>
    <w:p w14:paraId="0BCD7FFD" w14:textId="77777777" w:rsidR="00CE7A4C" w:rsidRPr="00AC0206" w:rsidRDefault="00CE7A4C" w:rsidP="00AC020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ind w:left="0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>Wykonawca pod rygorem odrzucenia oferty może złożyć tylko jedną ofertę, w której musi być zaoferowana tylko jedna cena.</w:t>
      </w:r>
    </w:p>
    <w:p w14:paraId="65B3B9CA" w14:textId="77777777" w:rsidR="00CE7A4C" w:rsidRPr="00AC0206" w:rsidRDefault="00CE7A4C" w:rsidP="00AC0206">
      <w:pPr>
        <w:numPr>
          <w:ilvl w:val="0"/>
          <w:numId w:val="5"/>
        </w:numPr>
        <w:spacing w:after="0"/>
        <w:ind w:left="0"/>
        <w:contextualSpacing/>
        <w:jc w:val="both"/>
        <w:rPr>
          <w:rFonts w:cstheme="minorHAnsi"/>
          <w:b/>
          <w:u w:val="single"/>
        </w:rPr>
      </w:pPr>
      <w:r w:rsidRPr="00AC0206">
        <w:rPr>
          <w:rFonts w:cstheme="minorHAnsi"/>
        </w:rPr>
        <w:lastRenderedPageBreak/>
        <w:t xml:space="preserve">Wykonawca może, przed upływem terminu składania ofert, zmienić lub wycofać złożoną (na Platformę Zakupową) ofertę poprzez zaznaczenie pliku i klikniecie na polecenie „Usuń” ( w przypadku wycofania oferty) lub dołączenie nowego pliku oznaczonego jako </w:t>
      </w:r>
      <w:r w:rsidRPr="00AC0206">
        <w:rPr>
          <w:rFonts w:cstheme="minorHAnsi"/>
          <w:b/>
        </w:rPr>
        <w:t>„ZMIANA OFERTY”</w:t>
      </w:r>
      <w:r w:rsidRPr="00AC0206">
        <w:rPr>
          <w:rFonts w:cstheme="minorHAnsi"/>
        </w:rPr>
        <w:t xml:space="preserve"> (w przypadku zmiany oferty/załącznika już wcześniej przesłanego).</w:t>
      </w:r>
    </w:p>
    <w:p w14:paraId="3AEB7305" w14:textId="30AF800E" w:rsidR="00890162" w:rsidRPr="00AC0206" w:rsidRDefault="00890162" w:rsidP="00AC0206">
      <w:pPr>
        <w:numPr>
          <w:ilvl w:val="0"/>
          <w:numId w:val="5"/>
        </w:numPr>
        <w:spacing w:after="0"/>
        <w:ind w:left="0"/>
        <w:contextualSpacing/>
        <w:jc w:val="both"/>
        <w:rPr>
          <w:rFonts w:cstheme="minorHAnsi"/>
          <w:bCs/>
        </w:rPr>
      </w:pPr>
      <w:r w:rsidRPr="00AC0206">
        <w:rPr>
          <w:rFonts w:cstheme="minorHAnsi"/>
          <w:bCs/>
        </w:rPr>
        <w:t xml:space="preserve">Zamawiający informuje, iż oferty składane w postępowaniu o zamówienie publiczne są jawne i podlegają udostępnieniu od chwili ich otwarcia, z wyjątkiem informacji stanowiących tajemnicę przedsiębiorstwa w rozumieniu przepisów ustawy z dnia 16 kwietnia 1993r. o zwalczaniu nieuczciwej konkurencji, jeżeli wykonawca, wraz z przekazaniem takich informacji, zastrzegł, że nie mogą być one udostępniane </w:t>
      </w:r>
      <w:r w:rsidRPr="00AC0206">
        <w:rPr>
          <w:rFonts w:cstheme="minorHAnsi"/>
          <w:b/>
          <w:bCs/>
        </w:rPr>
        <w:t>oraz wykazał</w:t>
      </w:r>
      <w:r w:rsidRPr="00AC0206">
        <w:rPr>
          <w:rFonts w:cstheme="minorHAnsi"/>
          <w:bCs/>
        </w:rPr>
        <w:t>, że zastrzeżone informacje stanowią tajemnicę przedsiębiorstwa. Wykonawca nie może zastrzec informacji, o których mowa w art.222</w:t>
      </w:r>
      <w:r w:rsidR="00B64C8E" w:rsidRPr="00AC0206">
        <w:rPr>
          <w:rFonts w:cstheme="minorHAnsi"/>
          <w:bCs/>
        </w:rPr>
        <w:t xml:space="preserve"> </w:t>
      </w:r>
      <w:r w:rsidRPr="00AC0206">
        <w:rPr>
          <w:rFonts w:cstheme="minorHAnsi"/>
          <w:bCs/>
        </w:rPr>
        <w:t>ust.</w:t>
      </w:r>
      <w:r w:rsidR="00536E0C" w:rsidRPr="00AC0206">
        <w:rPr>
          <w:rFonts w:cstheme="minorHAnsi"/>
          <w:bCs/>
        </w:rPr>
        <w:t xml:space="preserve"> </w:t>
      </w:r>
      <w:r w:rsidRPr="00AC0206">
        <w:rPr>
          <w:rFonts w:cstheme="minorHAnsi"/>
          <w:bCs/>
        </w:rPr>
        <w:t>5</w:t>
      </w:r>
      <w:r w:rsidR="00536E0C" w:rsidRPr="00AC0206">
        <w:rPr>
          <w:rFonts w:cstheme="minorHAnsi"/>
          <w:bCs/>
        </w:rPr>
        <w:t xml:space="preserve"> </w:t>
      </w:r>
      <w:proofErr w:type="spellStart"/>
      <w:r w:rsidR="00536E0C" w:rsidRPr="00AC0206">
        <w:rPr>
          <w:rFonts w:cstheme="minorHAnsi"/>
          <w:bCs/>
        </w:rPr>
        <w:t>Pzp</w:t>
      </w:r>
      <w:proofErr w:type="spellEnd"/>
      <w:r w:rsidRPr="00AC0206">
        <w:rPr>
          <w:rFonts w:cstheme="minorHAnsi"/>
          <w:bCs/>
        </w:rPr>
        <w:t>.</w:t>
      </w:r>
    </w:p>
    <w:p w14:paraId="75A84B39" w14:textId="77777777" w:rsidR="00890162" w:rsidRPr="00AC0206" w:rsidRDefault="00890162" w:rsidP="00AC0206">
      <w:pPr>
        <w:numPr>
          <w:ilvl w:val="0"/>
          <w:numId w:val="5"/>
        </w:numPr>
        <w:spacing w:after="0"/>
        <w:ind w:left="0"/>
        <w:contextualSpacing/>
        <w:jc w:val="both"/>
        <w:rPr>
          <w:rFonts w:cstheme="minorHAnsi"/>
          <w:b/>
          <w:bCs/>
        </w:rPr>
      </w:pPr>
      <w:r w:rsidRPr="00AC0206">
        <w:rPr>
          <w:rFonts w:cstheme="minorHAnsi"/>
          <w:bCs/>
        </w:rPr>
        <w:t xml:space="preserve">W przypadku zastrzeżenia informacji stanowiących tajemnicę przedsiębiorstwa w rozumieniu ustawy o zwalczaniu nieuczciwej konkurencji, Wykonawca w celu utrzymania w poufności tych informacji, </w:t>
      </w:r>
      <w:r w:rsidRPr="00AC0206">
        <w:rPr>
          <w:rFonts w:cstheme="minorHAnsi"/>
          <w:b/>
          <w:bCs/>
        </w:rPr>
        <w:t>przekazuje je w wydzielonym i odpowiednio oznaczonym pliku.</w:t>
      </w:r>
    </w:p>
    <w:p w14:paraId="545AC3B0" w14:textId="77777777" w:rsidR="00890162" w:rsidRPr="00AC0206" w:rsidRDefault="00890162" w:rsidP="00AC0206">
      <w:pPr>
        <w:numPr>
          <w:ilvl w:val="0"/>
          <w:numId w:val="5"/>
        </w:numPr>
        <w:spacing w:after="0"/>
        <w:ind w:left="0"/>
        <w:contextualSpacing/>
        <w:jc w:val="both"/>
        <w:rPr>
          <w:rFonts w:cstheme="minorHAnsi"/>
          <w:bCs/>
        </w:rPr>
      </w:pPr>
      <w:r w:rsidRPr="00AC0206">
        <w:rPr>
          <w:rFonts w:cstheme="minorHAnsi"/>
          <w:bCs/>
        </w:rPr>
        <w:t xml:space="preserve">Podczas dodawania załączników do oferty Wykonawca ma możliwość </w:t>
      </w:r>
      <w:r w:rsidR="00536E0C" w:rsidRPr="00AC0206">
        <w:rPr>
          <w:rFonts w:cstheme="minorHAnsi"/>
          <w:bCs/>
        </w:rPr>
        <w:t>„</w:t>
      </w:r>
      <w:r w:rsidRPr="00AC0206">
        <w:rPr>
          <w:rFonts w:cstheme="minorHAnsi"/>
          <w:bCs/>
        </w:rPr>
        <w:t>ustawienia</w:t>
      </w:r>
      <w:r w:rsidR="00536E0C" w:rsidRPr="00AC0206">
        <w:rPr>
          <w:rFonts w:cstheme="minorHAnsi"/>
          <w:bCs/>
        </w:rPr>
        <w:t>”</w:t>
      </w:r>
      <w:r w:rsidRPr="00AC0206">
        <w:rPr>
          <w:rFonts w:cstheme="minorHAnsi"/>
          <w:bCs/>
        </w:rPr>
        <w:t xml:space="preserve"> ich jako jawne lub niejawne. W razie jednoczesnego wystąpienia w danym dokumencie lub oświadczeniu treści o charakterze jawnym i niejawnym, należy podzielić ten plik na dwa pliki i każdy z nich odpowiednio oznaczyć. Odpowiednie oznaczenie zastrzeżonej treści oferty spoczywa na Wykonawcy. </w:t>
      </w:r>
    </w:p>
    <w:p w14:paraId="39122C0D" w14:textId="77777777" w:rsidR="00890162" w:rsidRPr="00AC0206" w:rsidRDefault="00890162" w:rsidP="00AC0206">
      <w:pPr>
        <w:numPr>
          <w:ilvl w:val="0"/>
          <w:numId w:val="5"/>
        </w:numPr>
        <w:spacing w:after="0"/>
        <w:ind w:left="0"/>
        <w:contextualSpacing/>
        <w:jc w:val="both"/>
        <w:rPr>
          <w:rFonts w:cstheme="minorHAnsi"/>
          <w:bCs/>
        </w:rPr>
      </w:pPr>
      <w:r w:rsidRPr="00AC0206">
        <w:rPr>
          <w:rFonts w:cstheme="minorHAnsi"/>
          <w:bCs/>
        </w:rPr>
        <w:t>W sytuacji, gdy Wykonawca zastrzeże w ofercie informacje, które nie stanowią tajemnicy przedsiębiorstwa lub są jawne na podstawie przepisów ustawy lub odrębnych przepisów, informacje te będą podlegały udostępnieniu na takich samych zasadach, jak pozostałe niezastrzeżone informacje.</w:t>
      </w:r>
    </w:p>
    <w:p w14:paraId="0930C4E5" w14:textId="77777777" w:rsidR="00890162" w:rsidRPr="00AC0206" w:rsidRDefault="00890162" w:rsidP="00AC0206">
      <w:pPr>
        <w:numPr>
          <w:ilvl w:val="0"/>
          <w:numId w:val="5"/>
        </w:numPr>
        <w:spacing w:after="0"/>
        <w:ind w:left="0"/>
        <w:contextualSpacing/>
        <w:jc w:val="both"/>
        <w:rPr>
          <w:rFonts w:cstheme="minorHAnsi"/>
          <w:bCs/>
        </w:rPr>
      </w:pPr>
      <w:r w:rsidRPr="00AC0206">
        <w:rPr>
          <w:rFonts w:cstheme="minorHAnsi"/>
          <w:bCs/>
        </w:rPr>
        <w:t xml:space="preserve">Oferta, której treść nie będzie odpowiadać treści SWZ- zostanie odrzucona (art. 226 ust 1 pkt.. 5) </w:t>
      </w:r>
      <w:proofErr w:type="spellStart"/>
      <w:r w:rsidR="005860FE" w:rsidRPr="00AC0206">
        <w:rPr>
          <w:rFonts w:cstheme="minorHAnsi"/>
          <w:bCs/>
        </w:rPr>
        <w:t>P</w:t>
      </w:r>
      <w:r w:rsidRPr="00AC0206">
        <w:rPr>
          <w:rFonts w:cstheme="minorHAnsi"/>
          <w:bCs/>
        </w:rPr>
        <w:t>zp</w:t>
      </w:r>
      <w:proofErr w:type="spellEnd"/>
      <w:r w:rsidRPr="00AC0206">
        <w:rPr>
          <w:rFonts w:cstheme="minorHAnsi"/>
          <w:bCs/>
        </w:rPr>
        <w:t>). Wszelkie niejasności i obiekcje dotyczące treści zapisów w SWZ należy zatem wyjaśnić z Zamawiającym przed terminem składania ofert w trybie przewidzianym w Rozdziale 1</w:t>
      </w:r>
      <w:r w:rsidR="007F04E2" w:rsidRPr="00AC0206">
        <w:rPr>
          <w:rFonts w:cstheme="minorHAnsi"/>
          <w:bCs/>
        </w:rPr>
        <w:t>7</w:t>
      </w:r>
      <w:r w:rsidRPr="00AC0206">
        <w:rPr>
          <w:rFonts w:cstheme="minorHAnsi"/>
          <w:bCs/>
        </w:rPr>
        <w:t xml:space="preserve"> niniejszej SWZ. </w:t>
      </w:r>
    </w:p>
    <w:p w14:paraId="2EFE3453" w14:textId="749890A1" w:rsidR="00890162" w:rsidRPr="00AC0206" w:rsidRDefault="00890162" w:rsidP="00AC0206">
      <w:pPr>
        <w:numPr>
          <w:ilvl w:val="0"/>
          <w:numId w:val="5"/>
        </w:numPr>
        <w:spacing w:after="0"/>
        <w:ind w:left="0"/>
        <w:contextualSpacing/>
        <w:jc w:val="both"/>
        <w:rPr>
          <w:rFonts w:cstheme="minorHAnsi"/>
          <w:bCs/>
        </w:rPr>
      </w:pPr>
      <w:r w:rsidRPr="00AC0206">
        <w:rPr>
          <w:rFonts w:cstheme="minorHAnsi"/>
          <w:bCs/>
        </w:rPr>
        <w:t>Zamawiający informuje, że w przypadku kiedy Wykonawca otrzyma od niego wezwanie w trybie art. 224 ust.1</w:t>
      </w:r>
      <w:r w:rsidR="004920E0" w:rsidRPr="00AC0206">
        <w:rPr>
          <w:rFonts w:cstheme="minorHAnsi"/>
          <w:bCs/>
        </w:rPr>
        <w:t xml:space="preserve"> </w:t>
      </w:r>
      <w:proofErr w:type="spellStart"/>
      <w:r w:rsidR="004920E0" w:rsidRPr="00AC0206">
        <w:rPr>
          <w:rFonts w:cstheme="minorHAnsi"/>
          <w:bCs/>
        </w:rPr>
        <w:t>P</w:t>
      </w:r>
      <w:r w:rsidRPr="00AC0206">
        <w:rPr>
          <w:rFonts w:cstheme="minorHAnsi"/>
          <w:bCs/>
        </w:rPr>
        <w:t>zp</w:t>
      </w:r>
      <w:proofErr w:type="spellEnd"/>
      <w:r w:rsidRPr="00AC0206">
        <w:rPr>
          <w:rFonts w:cstheme="minorHAnsi"/>
          <w:bCs/>
        </w:rPr>
        <w:t xml:space="preserve">, a złożone przez niego wyjaśnienia i/lub dowody stanowić będą tajemnicę przedsiębiorstwa w rozumieniu ustawy o zwalczaniu nieuczciwej konkurencji </w:t>
      </w:r>
      <w:r w:rsidR="00E14706" w:rsidRPr="00AC0206">
        <w:rPr>
          <w:rFonts w:cstheme="minorHAnsi"/>
          <w:bCs/>
        </w:rPr>
        <w:t>–</w:t>
      </w:r>
      <w:r w:rsidRPr="00AC0206">
        <w:rPr>
          <w:rFonts w:cstheme="minorHAnsi"/>
          <w:bCs/>
        </w:rPr>
        <w:t xml:space="preserve"> Wykonawcy będzie przysługiwało prawo zastrzeżenia ich jako tajemnica przedsiębiorstwa</w:t>
      </w:r>
      <w:r w:rsidR="00536E0C" w:rsidRPr="00AC0206">
        <w:rPr>
          <w:rFonts w:cstheme="minorHAnsi"/>
          <w:bCs/>
        </w:rPr>
        <w:t xml:space="preserve"> na zasadach opisanych w pkt. </w:t>
      </w:r>
      <w:r w:rsidR="00267630" w:rsidRPr="00AC0206">
        <w:rPr>
          <w:rFonts w:cstheme="minorHAnsi"/>
          <w:bCs/>
        </w:rPr>
        <w:t>10 -13.</w:t>
      </w:r>
    </w:p>
    <w:p w14:paraId="692A114B" w14:textId="57D069C8" w:rsidR="00CE7A4C" w:rsidRPr="00AC0206" w:rsidRDefault="00CE7A4C" w:rsidP="00AC0206">
      <w:pPr>
        <w:numPr>
          <w:ilvl w:val="0"/>
          <w:numId w:val="5"/>
        </w:numPr>
        <w:spacing w:after="0"/>
        <w:ind w:left="0"/>
        <w:contextualSpacing/>
        <w:jc w:val="both"/>
        <w:rPr>
          <w:rFonts w:cstheme="minorHAnsi"/>
        </w:rPr>
      </w:pPr>
      <w:r w:rsidRPr="00AC0206">
        <w:rPr>
          <w:rFonts w:cstheme="minorHAnsi"/>
          <w:b/>
        </w:rPr>
        <w:t>Proces rejestracji i instrukcja złożenia dokumentów</w:t>
      </w:r>
      <w:r w:rsidR="00B64C8E" w:rsidRPr="00AC0206">
        <w:rPr>
          <w:rFonts w:cstheme="minorHAnsi"/>
          <w:b/>
        </w:rPr>
        <w:t xml:space="preserve"> </w:t>
      </w:r>
      <w:r w:rsidRPr="00AC0206">
        <w:rPr>
          <w:rFonts w:cstheme="minorHAnsi"/>
          <w:b/>
        </w:rPr>
        <w:t xml:space="preserve">na Platformie Zakupowej Zamawiającego : </w:t>
      </w:r>
    </w:p>
    <w:p w14:paraId="0DE64C7B" w14:textId="71770F8B" w:rsidR="00AD29EC" w:rsidRPr="00AC0206" w:rsidRDefault="00CE7A4C" w:rsidP="00AC0206">
      <w:pPr>
        <w:numPr>
          <w:ilvl w:val="0"/>
          <w:numId w:val="25"/>
        </w:numPr>
        <w:spacing w:after="0"/>
        <w:ind w:left="993" w:hanging="709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 xml:space="preserve"> Platforma Zakupowa Zamawiającego jest narzędziem do komunikacji elektronicznej służącym do składania ofert i innych dokumentów i znajduje się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 xml:space="preserve">pod adresem </w:t>
      </w:r>
      <w:hyperlink r:id="rId13" w:history="1">
        <w:r w:rsidR="006F7F70" w:rsidRPr="00AC0206">
          <w:rPr>
            <w:rStyle w:val="Hipercze"/>
            <w:rFonts w:cstheme="minorHAnsi"/>
            <w:b/>
            <w:color w:val="auto"/>
          </w:rPr>
          <w:t>https://usk4lublin.eb2b.com.pl/</w:t>
        </w:r>
      </w:hyperlink>
    </w:p>
    <w:p w14:paraId="5710C32E" w14:textId="77777777" w:rsidR="00AD29EC" w:rsidRPr="00AC0206" w:rsidRDefault="00CE7A4C" w:rsidP="00AC0206">
      <w:pPr>
        <w:numPr>
          <w:ilvl w:val="0"/>
          <w:numId w:val="25"/>
        </w:numPr>
        <w:spacing w:after="0"/>
        <w:ind w:left="993" w:hanging="709"/>
        <w:contextualSpacing/>
        <w:jc w:val="both"/>
        <w:rPr>
          <w:rFonts w:cstheme="minorHAnsi"/>
        </w:rPr>
      </w:pPr>
      <w:r w:rsidRPr="00AC0206">
        <w:rPr>
          <w:rFonts w:cstheme="minorHAnsi"/>
          <w:snapToGrid w:val="0"/>
        </w:rPr>
        <w:t>Wykonawca przystępując do postępowania o udzielenie zamówienia publicznego bezpłatnie rejestruje się lub – jeśli posiada już do niej dostęp – loguje na Platformie Zakupowej Zamawiającego.</w:t>
      </w:r>
    </w:p>
    <w:p w14:paraId="391C93E7" w14:textId="77777777" w:rsidR="00AD29EC" w:rsidRPr="00AC0206" w:rsidRDefault="00CE7A4C" w:rsidP="00AC0206">
      <w:pPr>
        <w:numPr>
          <w:ilvl w:val="0"/>
          <w:numId w:val="25"/>
        </w:numPr>
        <w:spacing w:after="0"/>
        <w:ind w:left="993" w:hanging="709"/>
        <w:contextualSpacing/>
        <w:jc w:val="both"/>
        <w:rPr>
          <w:rFonts w:cstheme="minorHAnsi"/>
        </w:rPr>
      </w:pPr>
      <w:r w:rsidRPr="00AC0206">
        <w:rPr>
          <w:rFonts w:cstheme="minorHAnsi"/>
          <w:snapToGrid w:val="0"/>
        </w:rPr>
        <w:t>W zakładce „Postępowania”, dalej „Lista postępowań otwartych” Wykonawca wybiera niniejsze postępowanie oraz korzystając z polecenia „Zgłoś się do udziału w postępowaniu” przechodzi odpowiednio do Formularza rejestracyjnego – w przypadku, kiedy Wykonawca nie posiada konta na Platformie lub panelu logowania użytkownika do Systemu;</w:t>
      </w:r>
    </w:p>
    <w:p w14:paraId="1862D6BE" w14:textId="77777777" w:rsidR="00AD29EC" w:rsidRPr="00AC0206" w:rsidRDefault="00CE7A4C" w:rsidP="00AC0206">
      <w:pPr>
        <w:numPr>
          <w:ilvl w:val="0"/>
          <w:numId w:val="25"/>
        </w:numPr>
        <w:spacing w:after="0"/>
        <w:ind w:left="993" w:hanging="709"/>
        <w:contextualSpacing/>
        <w:jc w:val="both"/>
        <w:rPr>
          <w:rFonts w:cstheme="minorHAnsi"/>
        </w:rPr>
      </w:pPr>
      <w:r w:rsidRPr="00AC0206">
        <w:rPr>
          <w:rFonts w:cstheme="minorHAnsi"/>
          <w:snapToGrid w:val="0"/>
        </w:rPr>
        <w:t>Po wypełnieniu formularza rejestracyjnego, i akceptacji rejestracji przez administratora systemu Wykonawca otrzymuje e-maila z hasłem dostępowym informującego, że może dokonać pierwszego logowania do Platformy;</w:t>
      </w:r>
    </w:p>
    <w:p w14:paraId="1BE41803" w14:textId="77777777" w:rsidR="00712E06" w:rsidRPr="00AC0206" w:rsidRDefault="00712E06" w:rsidP="00AC0206">
      <w:pPr>
        <w:spacing w:after="0"/>
        <w:ind w:left="993"/>
        <w:jc w:val="both"/>
        <w:rPr>
          <w:rFonts w:cstheme="minorHAnsi"/>
          <w:b/>
        </w:rPr>
      </w:pPr>
      <w:r w:rsidRPr="00AC0206">
        <w:rPr>
          <w:rFonts w:cstheme="minorHAnsi"/>
          <w:b/>
        </w:rPr>
        <w:t>Rejestracja nowego konta podlega weryfikacji i akceptacji Operatora, która może potrwać do 24h (8h roboczych)</w:t>
      </w:r>
    </w:p>
    <w:p w14:paraId="22D4F7FD" w14:textId="77777777" w:rsidR="00890162" w:rsidRPr="00AC0206" w:rsidRDefault="00CE7A4C" w:rsidP="00AC0206">
      <w:pPr>
        <w:numPr>
          <w:ilvl w:val="0"/>
          <w:numId w:val="25"/>
        </w:numPr>
        <w:spacing w:after="0"/>
        <w:ind w:left="993" w:hanging="709"/>
        <w:contextualSpacing/>
        <w:jc w:val="both"/>
        <w:rPr>
          <w:rFonts w:cstheme="minorHAnsi"/>
        </w:rPr>
      </w:pPr>
      <w:r w:rsidRPr="00AC0206">
        <w:rPr>
          <w:rFonts w:cstheme="minorHAnsi"/>
          <w:snapToGrid w:val="0"/>
        </w:rPr>
        <w:t>Zgłoszenie do postępowania wymaga zalogowania Wykonawcy do systemu. Po wprowadzeniu danych użytkownika tj. adresu e-mail oraz hasła zgłoszenie jest automatycznie akceptowane przez System;</w:t>
      </w:r>
    </w:p>
    <w:p w14:paraId="5F3A6AE4" w14:textId="3400EDA6" w:rsidR="00890162" w:rsidRPr="00AC0206" w:rsidRDefault="00890162" w:rsidP="00AC0206">
      <w:pPr>
        <w:numPr>
          <w:ilvl w:val="0"/>
          <w:numId w:val="25"/>
        </w:numPr>
        <w:spacing w:after="0"/>
        <w:ind w:left="993" w:hanging="709"/>
        <w:contextualSpacing/>
        <w:jc w:val="both"/>
        <w:rPr>
          <w:rFonts w:cstheme="minorHAnsi"/>
        </w:rPr>
      </w:pPr>
      <w:r w:rsidRPr="00AC0206">
        <w:rPr>
          <w:rFonts w:cstheme="minorHAnsi"/>
          <w:snapToGrid w:val="0"/>
        </w:rPr>
        <w:t>Wykonawca składa ofertę i inne dokumenty / informacje wymagane w terminie składania ofert poprzez dodanie w zakładce „</w:t>
      </w:r>
      <w:r w:rsidR="00712E06" w:rsidRPr="00AC0206">
        <w:rPr>
          <w:rFonts w:cstheme="minorHAnsi"/>
          <w:snapToGrid w:val="0"/>
        </w:rPr>
        <w:t>Złóż ofertę</w:t>
      </w:r>
      <w:r w:rsidRPr="00AC0206">
        <w:rPr>
          <w:rFonts w:cstheme="minorHAnsi"/>
          <w:snapToGrid w:val="0"/>
        </w:rPr>
        <w:t>” dokumentów (załączników) określonych w niniejszej SWZ i podpisuje kwalifikowanym podpisem elektronicznym poprzez wybranie polecenia „dodaj załącznik” i wybranie docelowego pliku, który ma zostać wczytany.</w:t>
      </w:r>
    </w:p>
    <w:p w14:paraId="5F239FB1" w14:textId="77777777" w:rsidR="00890162" w:rsidRPr="00AC0206" w:rsidRDefault="00890162" w:rsidP="00AC0206">
      <w:pPr>
        <w:spacing w:after="0"/>
        <w:ind w:left="993"/>
        <w:contextualSpacing/>
        <w:jc w:val="both"/>
        <w:rPr>
          <w:rFonts w:cstheme="minorHAnsi"/>
          <w:snapToGrid w:val="0"/>
        </w:rPr>
      </w:pPr>
      <w:r w:rsidRPr="00AC0206">
        <w:rPr>
          <w:rFonts w:cstheme="minorHAnsi"/>
          <w:snapToGrid w:val="0"/>
        </w:rPr>
        <w:t>Wykonawca winien opisać załącznik nazwą umożliwiającą jego identyfikację.</w:t>
      </w:r>
    </w:p>
    <w:p w14:paraId="74B23498" w14:textId="7F9C4B4B" w:rsidR="00890162" w:rsidRPr="00AC0206" w:rsidRDefault="00890162" w:rsidP="00AC0206">
      <w:pPr>
        <w:spacing w:after="0"/>
        <w:ind w:left="993"/>
        <w:contextualSpacing/>
        <w:jc w:val="both"/>
        <w:rPr>
          <w:rFonts w:cstheme="minorHAnsi"/>
          <w:snapToGrid w:val="0"/>
        </w:rPr>
      </w:pPr>
      <w:r w:rsidRPr="00AC0206">
        <w:rPr>
          <w:rFonts w:cstheme="minorHAnsi"/>
          <w:snapToGrid w:val="0"/>
        </w:rPr>
        <w:lastRenderedPageBreak/>
        <w:t xml:space="preserve">Wszelkie informacje stanowiące tajemnicę przedsiębiorstwa w rozumieniu ustawy z dnia 16 kwietnia 1993 r. o zwalczaniu nieuczciwej konkurencji, które Wykonawca pragnie zastrzec jako tajemnicę przedsiębiorstwa powinny zostać załączone na Platformę Zakupową Zamawiającego </w:t>
      </w:r>
      <w:r w:rsidRPr="00AC0206">
        <w:rPr>
          <w:rFonts w:cstheme="minorHAnsi"/>
          <w:b/>
          <w:snapToGrid w:val="0"/>
        </w:rPr>
        <w:t>w osobnym pliku</w:t>
      </w:r>
      <w:r w:rsidRPr="00AC0206">
        <w:rPr>
          <w:rFonts w:cstheme="minorHAnsi"/>
          <w:snapToGrid w:val="0"/>
        </w:rPr>
        <w:t xml:space="preserve">. Plik taki Wykonawca załącza poprzez zaznaczenie </w:t>
      </w:r>
      <w:proofErr w:type="spellStart"/>
      <w:r w:rsidRPr="00AC0206">
        <w:rPr>
          <w:rFonts w:cstheme="minorHAnsi"/>
          <w:snapToGrid w:val="0"/>
        </w:rPr>
        <w:t>checkboxu</w:t>
      </w:r>
      <w:proofErr w:type="spellEnd"/>
      <w:r w:rsidR="00B64C8E" w:rsidRPr="00AC0206">
        <w:rPr>
          <w:rFonts w:cstheme="minorHAnsi"/>
          <w:snapToGrid w:val="0"/>
        </w:rPr>
        <w:t xml:space="preserve"> </w:t>
      </w:r>
      <w:r w:rsidRPr="00AC0206">
        <w:rPr>
          <w:rFonts w:cstheme="minorHAnsi"/>
          <w:snapToGrid w:val="0"/>
        </w:rPr>
        <w:t xml:space="preserve">oznaczonego </w:t>
      </w:r>
      <w:r w:rsidRPr="00AC0206">
        <w:rPr>
          <w:rFonts w:cstheme="minorHAnsi"/>
          <w:b/>
          <w:snapToGrid w:val="0"/>
        </w:rPr>
        <w:t>„Załącznik stanowiący tajemnicę przedsiębiorstwa”</w:t>
      </w:r>
      <w:r w:rsidRPr="00AC0206">
        <w:rPr>
          <w:rFonts w:cstheme="minorHAnsi"/>
          <w:snapToGrid w:val="0"/>
        </w:rPr>
        <w:t xml:space="preserve"> Wczytanie załącznika następuje poprzez polecenie „Zapisz”. Wykonawca nie może zastrzec informacji, o których mowa w art. 222 ust. 5 ustawy </w:t>
      </w:r>
      <w:proofErr w:type="spellStart"/>
      <w:r w:rsidRPr="00AC0206">
        <w:rPr>
          <w:rFonts w:cstheme="minorHAnsi"/>
          <w:snapToGrid w:val="0"/>
        </w:rPr>
        <w:t>Pzp</w:t>
      </w:r>
      <w:proofErr w:type="spellEnd"/>
      <w:r w:rsidRPr="00AC0206">
        <w:rPr>
          <w:rFonts w:cstheme="minorHAnsi"/>
          <w:snapToGrid w:val="0"/>
        </w:rPr>
        <w:t>.</w:t>
      </w:r>
    </w:p>
    <w:p w14:paraId="7398AF9D" w14:textId="77777777" w:rsidR="00890162" w:rsidRPr="00AC0206" w:rsidRDefault="00890162" w:rsidP="00AC0206">
      <w:pPr>
        <w:spacing w:after="0"/>
        <w:ind w:left="993"/>
        <w:contextualSpacing/>
        <w:jc w:val="both"/>
        <w:rPr>
          <w:rFonts w:cstheme="minorHAnsi"/>
          <w:snapToGrid w:val="0"/>
        </w:rPr>
      </w:pPr>
      <w:r w:rsidRPr="00AC0206">
        <w:rPr>
          <w:rFonts w:cstheme="minorHAnsi"/>
          <w:snapToGrid w:val="0"/>
        </w:rPr>
        <w:t>Potwierdzeniem prawidłowo złożonego pliku jest komunikat systemowy „Plik został wczytany” .</w:t>
      </w:r>
    </w:p>
    <w:p w14:paraId="439618BD" w14:textId="77777777" w:rsidR="00E57D4A" w:rsidRPr="00AC0206" w:rsidRDefault="00E57D4A" w:rsidP="00AC0206">
      <w:pPr>
        <w:spacing w:after="0"/>
        <w:ind w:left="993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 xml:space="preserve">Brak jednoznacznego wskazania, które informacje stanowią tajemnicę przedsiębiorstwa oznaczać będzie, że wszelkie oświadczenia i zaświadczenia składane w trakcie niniejszego postępowania są jawne bez zastrzeżeń (za co Zamawiający nie ponosi odpowiedzialności). </w:t>
      </w:r>
    </w:p>
    <w:p w14:paraId="703FEA7E" w14:textId="781B3FA7" w:rsidR="00E57D4A" w:rsidRPr="00AC0206" w:rsidRDefault="00E57D4A" w:rsidP="00AC0206">
      <w:pPr>
        <w:spacing w:after="0"/>
        <w:ind w:left="993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 xml:space="preserve">Zastrzeżenie informacji, które nie stanowią tajemnicy przedsiębiorstwa w rozumieniu ustawy o zwalczaniu nieuczciwej konkurencji będzie traktowane, jako bezskuteczne i skutkować będzie ich odtajnieniem </w:t>
      </w:r>
      <w:r w:rsidR="00E14706" w:rsidRPr="00AC0206">
        <w:rPr>
          <w:rFonts w:cstheme="minorHAnsi"/>
        </w:rPr>
        <w:t>–</w:t>
      </w:r>
      <w:r w:rsidRPr="00AC0206">
        <w:rPr>
          <w:rFonts w:cstheme="minorHAnsi"/>
        </w:rPr>
        <w:t xml:space="preserve"> zgodnie z uchwałą SN z 20 października 2005 (</w:t>
      </w:r>
      <w:r w:rsidR="00E14706" w:rsidRPr="00AC0206">
        <w:rPr>
          <w:rFonts w:cstheme="minorHAnsi"/>
        </w:rPr>
        <w:pgNum/>
      </w:r>
      <w:proofErr w:type="spellStart"/>
      <w:r w:rsidR="00E14706" w:rsidRPr="00AC0206">
        <w:rPr>
          <w:rFonts w:cstheme="minorHAnsi"/>
        </w:rPr>
        <w:t>ygn</w:t>
      </w:r>
      <w:proofErr w:type="spellEnd"/>
      <w:r w:rsidR="00E14706" w:rsidRPr="00AC0206">
        <w:rPr>
          <w:rFonts w:cstheme="minorHAnsi"/>
        </w:rPr>
        <w:t>.</w:t>
      </w:r>
      <w:r w:rsidRPr="00AC0206">
        <w:rPr>
          <w:rFonts w:cstheme="minorHAnsi"/>
        </w:rPr>
        <w:t>. III CZP 74/05).</w:t>
      </w:r>
    </w:p>
    <w:p w14:paraId="5F13C9D3" w14:textId="3225E838" w:rsidR="00AD29EC" w:rsidRPr="00AC0206" w:rsidRDefault="00CE7A4C" w:rsidP="00AC0206">
      <w:pPr>
        <w:numPr>
          <w:ilvl w:val="0"/>
          <w:numId w:val="25"/>
        </w:numPr>
        <w:spacing w:after="0"/>
        <w:ind w:left="993" w:hanging="709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 xml:space="preserve">Jeśli </w:t>
      </w:r>
      <w:r w:rsidRPr="00AC0206">
        <w:rPr>
          <w:rFonts w:cstheme="minorHAnsi"/>
          <w:snapToGrid w:val="0"/>
        </w:rPr>
        <w:t xml:space="preserve">Wykonawca </w:t>
      </w:r>
      <w:r w:rsidR="00781B55" w:rsidRPr="00AC0206">
        <w:rPr>
          <w:rFonts w:cstheme="minorHAnsi"/>
        </w:rPr>
        <w:t>(</w:t>
      </w:r>
      <w:r w:rsidRPr="00AC0206">
        <w:rPr>
          <w:rFonts w:cstheme="minorHAnsi"/>
          <w:b/>
        </w:rPr>
        <w:t>jeżeli dotyczy:</w:t>
      </w:r>
      <w:r w:rsidRPr="00AC0206">
        <w:rPr>
          <w:rFonts w:cstheme="minorHAnsi"/>
        </w:rPr>
        <w:t xml:space="preserve"> </w:t>
      </w:r>
      <w:r w:rsidR="00343A8B" w:rsidRPr="00AC0206">
        <w:rPr>
          <w:rFonts w:cstheme="minorHAnsi"/>
        </w:rPr>
        <w:t>podmiot udostępniający zasób</w:t>
      </w:r>
      <w:r w:rsidRPr="00AC0206">
        <w:rPr>
          <w:rFonts w:cstheme="minorHAnsi"/>
        </w:rPr>
        <w:t>, podmioty wspólnie ubiegające się o udzielenie zamówienia)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  <w:snapToGrid w:val="0"/>
        </w:rPr>
        <w:t>zamieścił/-y niewłaściwy plik lub chce dokonać jego modyfikacji może go usunąć zaznaczając plik i klikając polecenie „Usuń” do momentu składania</w:t>
      </w:r>
      <w:r w:rsidR="00B64C8E" w:rsidRPr="00AC0206">
        <w:rPr>
          <w:rFonts w:cstheme="minorHAnsi"/>
          <w:snapToGrid w:val="0"/>
        </w:rPr>
        <w:t xml:space="preserve"> </w:t>
      </w:r>
      <w:r w:rsidRPr="00AC0206">
        <w:rPr>
          <w:rFonts w:cstheme="minorHAnsi"/>
          <w:snapToGrid w:val="0"/>
        </w:rPr>
        <w:t>ofert.</w:t>
      </w:r>
    </w:p>
    <w:p w14:paraId="15328CC8" w14:textId="77777777" w:rsidR="00AD29EC" w:rsidRPr="00AC0206" w:rsidRDefault="00CE7A4C" w:rsidP="00AC0206">
      <w:pPr>
        <w:numPr>
          <w:ilvl w:val="0"/>
          <w:numId w:val="25"/>
        </w:numPr>
        <w:spacing w:after="0"/>
        <w:ind w:left="993" w:hanging="709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>Wykonawca (</w:t>
      </w:r>
      <w:r w:rsidRPr="00AC0206">
        <w:rPr>
          <w:rFonts w:cstheme="minorHAnsi"/>
          <w:b/>
        </w:rPr>
        <w:t>jeżeli dotyczy:</w:t>
      </w:r>
      <w:r w:rsidRPr="00AC0206">
        <w:rPr>
          <w:rFonts w:cstheme="minorHAnsi"/>
        </w:rPr>
        <w:t xml:space="preserve"> </w:t>
      </w:r>
      <w:r w:rsidR="00343A8B" w:rsidRPr="00AC0206">
        <w:rPr>
          <w:rFonts w:cstheme="minorHAnsi"/>
        </w:rPr>
        <w:t>podmiot udostępniający zasób</w:t>
      </w:r>
      <w:r w:rsidRPr="00AC0206">
        <w:rPr>
          <w:rFonts w:cstheme="minorHAnsi"/>
        </w:rPr>
        <w:t>, podmioty wspólnie ubiegające się o udzielenie zamówienia) wypełnia/-ją JEDZ, tworząc dokument elektroniczny. Może/-</w:t>
      </w:r>
      <w:proofErr w:type="spellStart"/>
      <w:r w:rsidRPr="00AC0206">
        <w:rPr>
          <w:rFonts w:cstheme="minorHAnsi"/>
        </w:rPr>
        <w:t>gą</w:t>
      </w:r>
      <w:proofErr w:type="spellEnd"/>
      <w:r w:rsidRPr="00AC0206">
        <w:rPr>
          <w:rFonts w:cstheme="minorHAnsi"/>
        </w:rPr>
        <w:t xml:space="preserve"> korzystać z Elektronicznego narzędzia do wypełniania JEDZ/</w:t>
      </w:r>
      <w:r w:rsidRPr="00AC0206">
        <w:rPr>
          <w:rFonts w:cstheme="minorHAnsi"/>
          <w:bCs/>
        </w:rPr>
        <w:t>ESPD</w:t>
      </w:r>
      <w:r w:rsidRPr="00AC0206">
        <w:rPr>
          <w:rFonts w:cstheme="minorHAnsi"/>
        </w:rPr>
        <w:t xml:space="preserve"> (narzędzia ESPD) lub innych dostępnych narzędzi lub oprogramowania, które umożliwiają wypełnienie JEDZ i utworzenie dokumentu elektronicznego. Bezpośredni dostęp do polskiej wersji językowej serwisu </w:t>
      </w:r>
      <w:r w:rsidRPr="00AC0206">
        <w:rPr>
          <w:rFonts w:cstheme="minorHAnsi"/>
          <w:bCs/>
        </w:rPr>
        <w:t>ESPD</w:t>
      </w:r>
      <w:r w:rsidRPr="00AC0206">
        <w:rPr>
          <w:rFonts w:cstheme="minorHAnsi"/>
        </w:rPr>
        <w:t xml:space="preserve"> pod adresem </w:t>
      </w:r>
      <w:hyperlink r:id="rId14" w:history="1">
        <w:r w:rsidR="00913BB7" w:rsidRPr="00AC0206">
          <w:rPr>
            <w:rStyle w:val="Hipercze"/>
            <w:rFonts w:cstheme="minorHAnsi"/>
            <w:color w:val="auto"/>
            <w:u w:val="none"/>
          </w:rPr>
          <w:t xml:space="preserve">https://espd.uzp.gov.pl/ </w:t>
        </w:r>
      </w:hyperlink>
      <w:r w:rsidR="00913BB7" w:rsidRPr="00AC0206">
        <w:rPr>
          <w:rFonts w:cstheme="minorHAnsi"/>
        </w:rPr>
        <w:t xml:space="preserve"> </w:t>
      </w:r>
    </w:p>
    <w:p w14:paraId="4F4F8210" w14:textId="775EF8A3" w:rsidR="00AD29EC" w:rsidRPr="00AC0206" w:rsidRDefault="00CE7A4C" w:rsidP="00AC0206">
      <w:pPr>
        <w:numPr>
          <w:ilvl w:val="0"/>
          <w:numId w:val="25"/>
        </w:numPr>
        <w:spacing w:after="0"/>
        <w:ind w:left="993" w:hanging="709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>W celu przesłania oświadczenia wstępnego JEDZ w postaci elektronicznej możliwe jest również pobranie go z elektronicznej Platformy Zakupowej pod adresem https://</w:t>
      </w:r>
      <w:r w:rsidR="006F7F70" w:rsidRPr="00AC0206">
        <w:rPr>
          <w:rFonts w:cstheme="minorHAnsi"/>
        </w:rPr>
        <w:t>u</w:t>
      </w:r>
      <w:r w:rsidRPr="00AC0206">
        <w:rPr>
          <w:rFonts w:cstheme="minorHAnsi"/>
        </w:rPr>
        <w:t>sk4lublin.eb2b.com.pl/ -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pod nazwą tego postępowania.</w:t>
      </w:r>
    </w:p>
    <w:p w14:paraId="383D7C80" w14:textId="11757CE1" w:rsidR="00AD29EC" w:rsidRPr="00AC0206" w:rsidRDefault="00CE7A4C" w:rsidP="00AC0206">
      <w:pPr>
        <w:numPr>
          <w:ilvl w:val="0"/>
          <w:numId w:val="25"/>
        </w:numPr>
        <w:tabs>
          <w:tab w:val="left" w:pos="0"/>
          <w:tab w:val="left" w:pos="142"/>
        </w:tabs>
        <w:spacing w:after="0"/>
        <w:ind w:left="993" w:hanging="709"/>
        <w:contextualSpacing/>
        <w:jc w:val="both"/>
        <w:rPr>
          <w:rFonts w:cstheme="minorHAnsi"/>
        </w:rPr>
      </w:pPr>
      <w:r w:rsidRPr="00AC0206">
        <w:rPr>
          <w:rFonts w:cstheme="minorHAnsi"/>
          <w:snapToGrid w:val="0"/>
        </w:rPr>
        <w:t xml:space="preserve">Wykonawca </w:t>
      </w:r>
      <w:r w:rsidRPr="00AC0206">
        <w:rPr>
          <w:rFonts w:cstheme="minorHAnsi"/>
        </w:rPr>
        <w:t>(</w:t>
      </w:r>
      <w:r w:rsidRPr="00AC0206">
        <w:rPr>
          <w:rFonts w:cstheme="minorHAnsi"/>
          <w:b/>
        </w:rPr>
        <w:t>jeżeli dotyczy:</w:t>
      </w:r>
      <w:r w:rsidRPr="00AC0206">
        <w:rPr>
          <w:rFonts w:cstheme="minorHAnsi"/>
        </w:rPr>
        <w:t xml:space="preserve"> </w:t>
      </w:r>
      <w:r w:rsidR="00343A8B" w:rsidRPr="00AC0206">
        <w:rPr>
          <w:rFonts w:cstheme="minorHAnsi"/>
        </w:rPr>
        <w:t>podmiot udostępniający zasób</w:t>
      </w:r>
      <w:r w:rsidRPr="00AC0206">
        <w:rPr>
          <w:rFonts w:cstheme="minorHAnsi"/>
        </w:rPr>
        <w:t xml:space="preserve">, podmioty wspólnie ubiegające się o udzielenie zamówienia) </w:t>
      </w:r>
      <w:r w:rsidRPr="00AC0206">
        <w:rPr>
          <w:rFonts w:cstheme="minorHAnsi"/>
          <w:snapToGrid w:val="0"/>
        </w:rPr>
        <w:t>składa/-ją formularz oferty oraz inne dokumenty wymagane na dzień złożenia ofert</w:t>
      </w:r>
      <w:r w:rsidR="00B64C8E" w:rsidRPr="00AC0206">
        <w:rPr>
          <w:rFonts w:cstheme="minorHAnsi"/>
          <w:snapToGrid w:val="0"/>
        </w:rPr>
        <w:t xml:space="preserve"> </w:t>
      </w:r>
      <w:r w:rsidRPr="00AC0206">
        <w:rPr>
          <w:rFonts w:cstheme="minorHAnsi"/>
          <w:snapToGrid w:val="0"/>
        </w:rPr>
        <w:t xml:space="preserve">w formie zaszyfrowanej, dlatego też one nie są widoczne do momentu odszyfrowania ich przez Zamawiającego, który następuje </w:t>
      </w:r>
      <w:r w:rsidR="00267630" w:rsidRPr="00AC0206">
        <w:rPr>
          <w:rFonts w:cstheme="minorHAnsi"/>
          <w:snapToGrid w:val="0"/>
        </w:rPr>
        <w:t>w</w:t>
      </w:r>
      <w:r w:rsidRPr="00AC0206">
        <w:rPr>
          <w:rFonts w:cstheme="minorHAnsi"/>
          <w:snapToGrid w:val="0"/>
        </w:rPr>
        <w:t xml:space="preserve"> terminie otwarcia ofert;</w:t>
      </w:r>
    </w:p>
    <w:p w14:paraId="29DE086D" w14:textId="77777777" w:rsidR="00AD29EC" w:rsidRPr="00AC0206" w:rsidRDefault="00CE7A4C" w:rsidP="00AC0206">
      <w:pPr>
        <w:numPr>
          <w:ilvl w:val="0"/>
          <w:numId w:val="25"/>
        </w:numPr>
        <w:tabs>
          <w:tab w:val="left" w:pos="0"/>
          <w:tab w:val="left" w:pos="142"/>
        </w:tabs>
        <w:spacing w:after="0"/>
        <w:ind w:left="993" w:hanging="709"/>
        <w:contextualSpacing/>
        <w:jc w:val="both"/>
        <w:rPr>
          <w:rFonts w:cstheme="minorHAnsi"/>
        </w:rPr>
      </w:pPr>
      <w:r w:rsidRPr="00AC0206">
        <w:rPr>
          <w:rFonts w:cstheme="minorHAnsi"/>
          <w:snapToGrid w:val="0"/>
        </w:rPr>
        <w:t>Oznaczenie czasu odbioru danych przez Platformę stanowi przypiętą do dokumentu elektronicznego datę oraz dokładny czas (</w:t>
      </w:r>
      <w:proofErr w:type="spellStart"/>
      <w:r w:rsidRPr="00AC0206">
        <w:rPr>
          <w:rFonts w:cstheme="minorHAnsi"/>
          <w:snapToGrid w:val="0"/>
        </w:rPr>
        <w:t>hh:mm:ss</w:t>
      </w:r>
      <w:proofErr w:type="spellEnd"/>
      <w:r w:rsidRPr="00AC0206">
        <w:rPr>
          <w:rFonts w:cstheme="minorHAnsi"/>
          <w:snapToGrid w:val="0"/>
        </w:rPr>
        <w:t>), znajdującą się po lewej stronie dokumentu w kolumnie „Data przesłania”.</w:t>
      </w:r>
    </w:p>
    <w:p w14:paraId="45F613D7" w14:textId="63447A5C" w:rsidR="00AD29EC" w:rsidRPr="00AC0206" w:rsidRDefault="00CE7A4C" w:rsidP="00AC0206">
      <w:pPr>
        <w:numPr>
          <w:ilvl w:val="0"/>
          <w:numId w:val="25"/>
        </w:numPr>
        <w:tabs>
          <w:tab w:val="left" w:pos="0"/>
          <w:tab w:val="left" w:pos="142"/>
        </w:tabs>
        <w:spacing w:after="0"/>
        <w:ind w:left="993" w:hanging="709"/>
        <w:contextualSpacing/>
        <w:jc w:val="both"/>
        <w:rPr>
          <w:rFonts w:cstheme="minorHAnsi"/>
        </w:rPr>
      </w:pPr>
      <w:r w:rsidRPr="00AC0206">
        <w:rPr>
          <w:rFonts w:cstheme="minorHAnsi"/>
          <w:snapToGrid w:val="0"/>
        </w:rPr>
        <w:t>Za datę wpływu oferty oraz innych dokumentów przyjmuje się</w:t>
      </w:r>
      <w:r w:rsidR="00B64C8E" w:rsidRPr="00AC0206">
        <w:rPr>
          <w:rFonts w:cstheme="minorHAnsi"/>
          <w:snapToGrid w:val="0"/>
        </w:rPr>
        <w:t xml:space="preserve"> </w:t>
      </w:r>
      <w:r w:rsidRPr="00AC0206">
        <w:rPr>
          <w:rFonts w:cstheme="minorHAnsi"/>
          <w:snapToGrid w:val="0"/>
        </w:rPr>
        <w:t>datę wczytania do Systemu.</w:t>
      </w:r>
    </w:p>
    <w:p w14:paraId="72B6C90F" w14:textId="50ECBCF0" w:rsidR="00CE7A4C" w:rsidRPr="009A62B0" w:rsidRDefault="00CE7A4C" w:rsidP="00AC0206">
      <w:pPr>
        <w:numPr>
          <w:ilvl w:val="0"/>
          <w:numId w:val="25"/>
        </w:numPr>
        <w:tabs>
          <w:tab w:val="left" w:pos="0"/>
          <w:tab w:val="left" w:pos="142"/>
        </w:tabs>
        <w:spacing w:after="0"/>
        <w:ind w:left="993" w:hanging="709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>W przypadku przekazania przez Wykonawcę dokumentu/-ów elektronicznego/-</w:t>
      </w:r>
      <w:proofErr w:type="spellStart"/>
      <w:r w:rsidRPr="00AC0206">
        <w:rPr>
          <w:rFonts w:cstheme="minorHAnsi"/>
        </w:rPr>
        <w:t>ych</w:t>
      </w:r>
      <w:proofErr w:type="spellEnd"/>
      <w:r w:rsidRPr="00AC0206">
        <w:rPr>
          <w:rFonts w:cstheme="minorHAnsi"/>
        </w:rPr>
        <w:t xml:space="preserve"> w formacie poddającym dane kompresji, opatrzenie pliku zawierającego skompresowane dane kwalifikowanym podpisem elektronicznym jest równoznaczne z </w:t>
      </w:r>
      <w:r w:rsidR="00267630" w:rsidRPr="00AC0206">
        <w:rPr>
          <w:rFonts w:cstheme="minorHAnsi"/>
        </w:rPr>
        <w:t>opatrzeniem wszystkich dokumentów zawartych w tym pliku kwalifikowanym podpisem elektronicznym</w:t>
      </w:r>
      <w:r w:rsidRPr="00AC0206">
        <w:rPr>
          <w:rFonts w:cstheme="minorHAnsi"/>
        </w:rPr>
        <w:t xml:space="preserve"> </w:t>
      </w:r>
    </w:p>
    <w:p w14:paraId="694C270D" w14:textId="77777777" w:rsidR="00CE7A4C" w:rsidRPr="00AC0206" w:rsidRDefault="00CE7A4C" w:rsidP="00AC0206">
      <w:pPr>
        <w:numPr>
          <w:ilvl w:val="0"/>
          <w:numId w:val="24"/>
        </w:numPr>
        <w:spacing w:after="0"/>
        <w:ind w:left="0"/>
        <w:contextualSpacing/>
        <w:jc w:val="both"/>
        <w:rPr>
          <w:rFonts w:cstheme="minorHAnsi"/>
          <w:snapToGrid w:val="0"/>
        </w:rPr>
      </w:pPr>
      <w:r w:rsidRPr="00AC0206">
        <w:rPr>
          <w:rFonts w:cstheme="minorHAnsi"/>
          <w:snapToGrid w:val="0"/>
        </w:rPr>
        <w:t>Zamawiający wymaga, aby przesyłane poprzez Platformę Zakupową dokumenty były sporządzane w wybranych przez Wykonawcę formatach danych spośród: .txt, .</w:t>
      </w:r>
      <w:proofErr w:type="spellStart"/>
      <w:r w:rsidRPr="00AC0206">
        <w:rPr>
          <w:rFonts w:cstheme="minorHAnsi"/>
          <w:snapToGrid w:val="0"/>
        </w:rPr>
        <w:t>rtf,..pdf</w:t>
      </w:r>
      <w:proofErr w:type="spellEnd"/>
      <w:r w:rsidRPr="00AC0206">
        <w:rPr>
          <w:rFonts w:cstheme="minorHAnsi"/>
          <w:snapToGrid w:val="0"/>
        </w:rPr>
        <w:t>, .</w:t>
      </w:r>
      <w:proofErr w:type="spellStart"/>
      <w:r w:rsidRPr="00AC0206">
        <w:rPr>
          <w:rFonts w:cstheme="minorHAnsi"/>
          <w:snapToGrid w:val="0"/>
        </w:rPr>
        <w:t>xps</w:t>
      </w:r>
      <w:proofErr w:type="spellEnd"/>
      <w:r w:rsidRPr="00AC0206">
        <w:rPr>
          <w:rFonts w:cstheme="minorHAnsi"/>
          <w:snapToGrid w:val="0"/>
        </w:rPr>
        <w:t>, .</w:t>
      </w:r>
      <w:proofErr w:type="spellStart"/>
      <w:r w:rsidRPr="00AC0206">
        <w:rPr>
          <w:rFonts w:cstheme="minorHAnsi"/>
          <w:snapToGrid w:val="0"/>
        </w:rPr>
        <w:t>odt</w:t>
      </w:r>
      <w:proofErr w:type="spellEnd"/>
      <w:r w:rsidRPr="00AC0206">
        <w:rPr>
          <w:rFonts w:cstheme="minorHAnsi"/>
          <w:snapToGrid w:val="0"/>
        </w:rPr>
        <w:t>, .</w:t>
      </w:r>
      <w:proofErr w:type="spellStart"/>
      <w:r w:rsidRPr="00AC0206">
        <w:rPr>
          <w:rFonts w:cstheme="minorHAnsi"/>
          <w:snapToGrid w:val="0"/>
        </w:rPr>
        <w:t>ods</w:t>
      </w:r>
      <w:proofErr w:type="spellEnd"/>
      <w:r w:rsidRPr="00AC0206">
        <w:rPr>
          <w:rFonts w:cstheme="minorHAnsi"/>
          <w:snapToGrid w:val="0"/>
        </w:rPr>
        <w:t>, .</w:t>
      </w:r>
      <w:proofErr w:type="spellStart"/>
      <w:r w:rsidRPr="00AC0206">
        <w:rPr>
          <w:rFonts w:cstheme="minorHAnsi"/>
          <w:snapToGrid w:val="0"/>
        </w:rPr>
        <w:t>odp</w:t>
      </w:r>
      <w:proofErr w:type="spellEnd"/>
      <w:r w:rsidRPr="00AC0206">
        <w:rPr>
          <w:rFonts w:cstheme="minorHAnsi"/>
          <w:snapToGrid w:val="0"/>
        </w:rPr>
        <w:t>, .</w:t>
      </w:r>
      <w:proofErr w:type="spellStart"/>
      <w:r w:rsidRPr="00AC0206">
        <w:rPr>
          <w:rFonts w:cstheme="minorHAnsi"/>
          <w:snapToGrid w:val="0"/>
        </w:rPr>
        <w:t>doc</w:t>
      </w:r>
      <w:proofErr w:type="spellEnd"/>
      <w:r w:rsidRPr="00AC0206">
        <w:rPr>
          <w:rFonts w:cstheme="minorHAnsi"/>
          <w:snapToGrid w:val="0"/>
        </w:rPr>
        <w:t>, .xls, .</w:t>
      </w:r>
      <w:proofErr w:type="spellStart"/>
      <w:r w:rsidRPr="00AC0206">
        <w:rPr>
          <w:rFonts w:cstheme="minorHAnsi"/>
          <w:snapToGrid w:val="0"/>
        </w:rPr>
        <w:t>ppt</w:t>
      </w:r>
      <w:proofErr w:type="spellEnd"/>
      <w:r w:rsidRPr="00AC0206">
        <w:rPr>
          <w:rFonts w:cstheme="minorHAnsi"/>
          <w:snapToGrid w:val="0"/>
        </w:rPr>
        <w:t>, .</w:t>
      </w:r>
      <w:proofErr w:type="spellStart"/>
      <w:r w:rsidRPr="00AC0206">
        <w:rPr>
          <w:rFonts w:cstheme="minorHAnsi"/>
          <w:snapToGrid w:val="0"/>
        </w:rPr>
        <w:t>docx</w:t>
      </w:r>
      <w:proofErr w:type="spellEnd"/>
      <w:r w:rsidRPr="00AC0206">
        <w:rPr>
          <w:rFonts w:cstheme="minorHAnsi"/>
          <w:snapToGrid w:val="0"/>
        </w:rPr>
        <w:t>, .</w:t>
      </w:r>
      <w:proofErr w:type="spellStart"/>
      <w:r w:rsidRPr="00AC0206">
        <w:rPr>
          <w:rFonts w:cstheme="minorHAnsi"/>
          <w:snapToGrid w:val="0"/>
        </w:rPr>
        <w:t>xlsx</w:t>
      </w:r>
      <w:proofErr w:type="spellEnd"/>
      <w:r w:rsidRPr="00AC0206">
        <w:rPr>
          <w:rFonts w:cstheme="minorHAnsi"/>
          <w:snapToGrid w:val="0"/>
        </w:rPr>
        <w:t xml:space="preserve"> , .</w:t>
      </w:r>
      <w:proofErr w:type="spellStart"/>
      <w:r w:rsidRPr="00AC0206">
        <w:rPr>
          <w:rFonts w:cstheme="minorHAnsi"/>
          <w:snapToGrid w:val="0"/>
        </w:rPr>
        <w:t>pptx</w:t>
      </w:r>
      <w:proofErr w:type="spellEnd"/>
      <w:r w:rsidRPr="00AC0206">
        <w:rPr>
          <w:rFonts w:cstheme="minorHAnsi"/>
          <w:snapToGrid w:val="0"/>
        </w:rPr>
        <w:t>, .</w:t>
      </w:r>
      <w:proofErr w:type="spellStart"/>
      <w:r w:rsidRPr="00AC0206">
        <w:rPr>
          <w:rFonts w:cstheme="minorHAnsi"/>
          <w:snapToGrid w:val="0"/>
        </w:rPr>
        <w:t>cvs</w:t>
      </w:r>
      <w:proofErr w:type="spellEnd"/>
      <w:r w:rsidRPr="00AC0206">
        <w:rPr>
          <w:rFonts w:cstheme="minorHAnsi"/>
          <w:snapToGrid w:val="0"/>
        </w:rPr>
        <w:t>, .jpg, ..</w:t>
      </w:r>
      <w:proofErr w:type="spellStart"/>
      <w:r w:rsidRPr="00AC0206">
        <w:rPr>
          <w:rFonts w:cstheme="minorHAnsi"/>
          <w:snapToGrid w:val="0"/>
        </w:rPr>
        <w:t>tif</w:t>
      </w:r>
      <w:proofErr w:type="spellEnd"/>
      <w:r w:rsidRPr="00AC0206">
        <w:rPr>
          <w:rFonts w:cstheme="minorHAnsi"/>
          <w:snapToGrid w:val="0"/>
        </w:rPr>
        <w:t>.</w:t>
      </w:r>
    </w:p>
    <w:p w14:paraId="29831F6D" w14:textId="77777777" w:rsidR="00CE7A4C" w:rsidRPr="00AC0206" w:rsidRDefault="00CE7A4C" w:rsidP="00AC0206">
      <w:pPr>
        <w:spacing w:after="0"/>
        <w:contextualSpacing/>
        <w:jc w:val="both"/>
        <w:rPr>
          <w:rFonts w:cstheme="minorHAnsi"/>
          <w:snapToGrid w:val="0"/>
        </w:rPr>
      </w:pPr>
      <w:r w:rsidRPr="00AC0206">
        <w:rPr>
          <w:rFonts w:cstheme="minorHAnsi"/>
          <w:snapToGrid w:val="0"/>
        </w:rPr>
        <w:t>Do kompresji danych Zamawiający dopuszcza format: .zip, .7zip, .</w:t>
      </w:r>
      <w:proofErr w:type="spellStart"/>
      <w:r w:rsidRPr="00AC0206">
        <w:rPr>
          <w:rFonts w:cstheme="minorHAnsi"/>
          <w:snapToGrid w:val="0"/>
        </w:rPr>
        <w:t>rar</w:t>
      </w:r>
      <w:proofErr w:type="spellEnd"/>
    </w:p>
    <w:p w14:paraId="26595C2F" w14:textId="55170538" w:rsidR="00CE7A4C" w:rsidRPr="00AC0206" w:rsidRDefault="00CE7A4C" w:rsidP="00AC0206">
      <w:pPr>
        <w:spacing w:after="0"/>
        <w:contextualSpacing/>
        <w:jc w:val="both"/>
        <w:rPr>
          <w:rFonts w:cstheme="minorHAnsi"/>
          <w:snapToGrid w:val="0"/>
        </w:rPr>
      </w:pPr>
      <w:r w:rsidRPr="00AC0206">
        <w:rPr>
          <w:rFonts w:cstheme="minorHAnsi"/>
          <w:snapToGrid w:val="0"/>
        </w:rPr>
        <w:t>Zamawiający dopuszcza podpisanie dokumentów we wszystkich</w:t>
      </w:r>
      <w:r w:rsidR="00B64C8E" w:rsidRPr="00AC0206">
        <w:rPr>
          <w:rFonts w:cstheme="minorHAnsi"/>
          <w:snapToGrid w:val="0"/>
        </w:rPr>
        <w:t xml:space="preserve"> </w:t>
      </w:r>
      <w:r w:rsidRPr="00AC0206">
        <w:rPr>
          <w:rFonts w:cstheme="minorHAnsi"/>
          <w:snapToGrid w:val="0"/>
        </w:rPr>
        <w:t xml:space="preserve">formatach wskazanych w odpowiednim rozporządzeniu tj.: TSL, </w:t>
      </w:r>
      <w:proofErr w:type="spellStart"/>
      <w:r w:rsidRPr="00AC0206">
        <w:rPr>
          <w:rFonts w:cstheme="minorHAnsi"/>
          <w:snapToGrid w:val="0"/>
        </w:rPr>
        <w:t>XMLsing</w:t>
      </w:r>
      <w:proofErr w:type="spellEnd"/>
      <w:r w:rsidRPr="00AC0206">
        <w:rPr>
          <w:rFonts w:cstheme="minorHAnsi"/>
          <w:snapToGrid w:val="0"/>
        </w:rPr>
        <w:t xml:space="preserve">, </w:t>
      </w:r>
      <w:proofErr w:type="spellStart"/>
      <w:r w:rsidRPr="00AC0206">
        <w:rPr>
          <w:rFonts w:cstheme="minorHAnsi"/>
          <w:snapToGrid w:val="0"/>
        </w:rPr>
        <w:t>X</w:t>
      </w:r>
      <w:r w:rsidR="00E14706" w:rsidRPr="00AC0206">
        <w:rPr>
          <w:rFonts w:cstheme="minorHAnsi"/>
          <w:snapToGrid w:val="0"/>
        </w:rPr>
        <w:t>a</w:t>
      </w:r>
      <w:r w:rsidRPr="00AC0206">
        <w:rPr>
          <w:rFonts w:cstheme="minorHAnsi"/>
          <w:snapToGrid w:val="0"/>
        </w:rPr>
        <w:t>deS</w:t>
      </w:r>
      <w:proofErr w:type="spellEnd"/>
      <w:r w:rsidRPr="00AC0206">
        <w:rPr>
          <w:rFonts w:cstheme="minorHAnsi"/>
          <w:snapToGrid w:val="0"/>
        </w:rPr>
        <w:t xml:space="preserve">, </w:t>
      </w:r>
      <w:proofErr w:type="spellStart"/>
      <w:r w:rsidRPr="00AC0206">
        <w:rPr>
          <w:rFonts w:cstheme="minorHAnsi"/>
          <w:snapToGrid w:val="0"/>
        </w:rPr>
        <w:t>P</w:t>
      </w:r>
      <w:r w:rsidR="00E14706" w:rsidRPr="00AC0206">
        <w:rPr>
          <w:rFonts w:cstheme="minorHAnsi"/>
          <w:snapToGrid w:val="0"/>
        </w:rPr>
        <w:t>a</w:t>
      </w:r>
      <w:r w:rsidRPr="00AC0206">
        <w:rPr>
          <w:rFonts w:cstheme="minorHAnsi"/>
          <w:snapToGrid w:val="0"/>
        </w:rPr>
        <w:t>dES</w:t>
      </w:r>
      <w:proofErr w:type="spellEnd"/>
      <w:r w:rsidRPr="00AC0206">
        <w:rPr>
          <w:rFonts w:cstheme="minorHAnsi"/>
          <w:snapToGrid w:val="0"/>
        </w:rPr>
        <w:t xml:space="preserve">, </w:t>
      </w:r>
      <w:proofErr w:type="spellStart"/>
      <w:r w:rsidRPr="00AC0206">
        <w:rPr>
          <w:rFonts w:cstheme="minorHAnsi"/>
          <w:snapToGrid w:val="0"/>
        </w:rPr>
        <w:t>C</w:t>
      </w:r>
      <w:r w:rsidR="00E14706" w:rsidRPr="00AC0206">
        <w:rPr>
          <w:rFonts w:cstheme="minorHAnsi"/>
          <w:snapToGrid w:val="0"/>
        </w:rPr>
        <w:t>a</w:t>
      </w:r>
      <w:r w:rsidRPr="00AC0206">
        <w:rPr>
          <w:rFonts w:cstheme="minorHAnsi"/>
          <w:snapToGrid w:val="0"/>
        </w:rPr>
        <w:t>dES</w:t>
      </w:r>
      <w:proofErr w:type="spellEnd"/>
      <w:r w:rsidRPr="00AC0206">
        <w:rPr>
          <w:rFonts w:cstheme="minorHAnsi"/>
          <w:snapToGrid w:val="0"/>
        </w:rPr>
        <w:t xml:space="preserve">, </w:t>
      </w:r>
      <w:proofErr w:type="spellStart"/>
      <w:r w:rsidRPr="00AC0206">
        <w:rPr>
          <w:rFonts w:cstheme="minorHAnsi"/>
          <w:snapToGrid w:val="0"/>
        </w:rPr>
        <w:t>XMLenc</w:t>
      </w:r>
      <w:proofErr w:type="spellEnd"/>
      <w:r w:rsidRPr="00AC0206">
        <w:rPr>
          <w:rFonts w:cstheme="minorHAnsi"/>
          <w:snapToGrid w:val="0"/>
        </w:rPr>
        <w:t>.</w:t>
      </w:r>
    </w:p>
    <w:p w14:paraId="4D324AC5" w14:textId="77777777" w:rsidR="00BE6089" w:rsidRPr="00AC0206" w:rsidRDefault="00BE6089" w:rsidP="00AC0206">
      <w:pPr>
        <w:spacing w:after="0"/>
        <w:ind w:left="567"/>
        <w:jc w:val="both"/>
        <w:textAlignment w:val="baseline"/>
        <w:rPr>
          <w:rFonts w:cstheme="minorHAnsi"/>
          <w:snapToGrid w:val="0"/>
        </w:rPr>
      </w:pPr>
      <w:r w:rsidRPr="00AC0206">
        <w:rPr>
          <w:rFonts w:cstheme="minorHAnsi"/>
          <w:snapToGrid w:val="0"/>
        </w:rPr>
        <w:t>W przypadku stosowania przez wykonawcę kwalifikowanego podpisu elektronicznego:</w:t>
      </w:r>
    </w:p>
    <w:p w14:paraId="1D6B3D49" w14:textId="6F302176" w:rsidR="00BE6089" w:rsidRPr="00AC0206" w:rsidRDefault="00BE6089" w:rsidP="00AC0206">
      <w:pPr>
        <w:numPr>
          <w:ilvl w:val="0"/>
          <w:numId w:val="49"/>
        </w:numPr>
        <w:spacing w:after="0"/>
        <w:ind w:left="1440"/>
        <w:jc w:val="both"/>
        <w:textAlignment w:val="baseline"/>
        <w:rPr>
          <w:rFonts w:cstheme="minorHAnsi"/>
          <w:snapToGrid w:val="0"/>
        </w:rPr>
      </w:pPr>
      <w:r w:rsidRPr="00AC0206">
        <w:rPr>
          <w:rFonts w:cstheme="minorHAnsi"/>
          <w:snapToGrid w:val="0"/>
        </w:rPr>
        <w:t xml:space="preserve">Ze względu na niskie ryzyko naruszenia integralności pliku oraz łatwiejszą weryfikację podpisu Zamawiający zaleca, w miarę możliwości, </w:t>
      </w:r>
      <w:r w:rsidRPr="00AC0206">
        <w:rPr>
          <w:rFonts w:cstheme="minorHAnsi"/>
          <w:b/>
          <w:snapToGrid w:val="0"/>
        </w:rPr>
        <w:t>przekonwertowanie plików składających się na ofertę na rozszerzenie .pdf</w:t>
      </w:r>
      <w:r w:rsidR="00B64C8E" w:rsidRPr="00AC0206">
        <w:rPr>
          <w:rFonts w:cstheme="minorHAnsi"/>
          <w:b/>
          <w:snapToGrid w:val="0"/>
        </w:rPr>
        <w:t xml:space="preserve"> </w:t>
      </w:r>
      <w:r w:rsidRPr="00AC0206">
        <w:rPr>
          <w:rFonts w:cstheme="minorHAnsi"/>
          <w:b/>
          <w:snapToGrid w:val="0"/>
        </w:rPr>
        <w:t xml:space="preserve">i opatrzenie ich podpisem kwalifikowanym w formacie </w:t>
      </w:r>
      <w:proofErr w:type="spellStart"/>
      <w:r w:rsidRPr="00AC0206">
        <w:rPr>
          <w:rFonts w:cstheme="minorHAnsi"/>
          <w:b/>
          <w:snapToGrid w:val="0"/>
        </w:rPr>
        <w:t>P</w:t>
      </w:r>
      <w:r w:rsidR="00E14706" w:rsidRPr="00AC0206">
        <w:rPr>
          <w:rFonts w:cstheme="minorHAnsi"/>
          <w:b/>
          <w:snapToGrid w:val="0"/>
        </w:rPr>
        <w:t>a</w:t>
      </w:r>
      <w:r w:rsidRPr="00AC0206">
        <w:rPr>
          <w:rFonts w:cstheme="minorHAnsi"/>
          <w:b/>
          <w:snapToGrid w:val="0"/>
        </w:rPr>
        <w:t>dES</w:t>
      </w:r>
      <w:proofErr w:type="spellEnd"/>
      <w:r w:rsidRPr="00AC0206">
        <w:rPr>
          <w:rFonts w:cstheme="minorHAnsi"/>
          <w:snapToGrid w:val="0"/>
        </w:rPr>
        <w:t>. </w:t>
      </w:r>
    </w:p>
    <w:p w14:paraId="361AEB91" w14:textId="1A17B24A" w:rsidR="00BE6089" w:rsidRPr="00AC0206" w:rsidRDefault="00BE6089" w:rsidP="00AC0206">
      <w:pPr>
        <w:numPr>
          <w:ilvl w:val="0"/>
          <w:numId w:val="49"/>
        </w:numPr>
        <w:spacing w:after="0"/>
        <w:ind w:left="1440"/>
        <w:jc w:val="both"/>
        <w:textAlignment w:val="baseline"/>
        <w:rPr>
          <w:rFonts w:cstheme="minorHAnsi"/>
          <w:snapToGrid w:val="0"/>
        </w:rPr>
      </w:pPr>
      <w:r w:rsidRPr="00AC0206">
        <w:rPr>
          <w:rFonts w:cstheme="minorHAnsi"/>
          <w:snapToGrid w:val="0"/>
        </w:rPr>
        <w:t xml:space="preserve">Pliki w innych formatach niż PDF </w:t>
      </w:r>
      <w:r w:rsidRPr="00AC0206">
        <w:rPr>
          <w:rFonts w:cstheme="minorHAnsi"/>
          <w:b/>
          <w:snapToGrid w:val="0"/>
        </w:rPr>
        <w:t xml:space="preserve">zaleca się opatrzyć podpisem w formacie </w:t>
      </w:r>
      <w:proofErr w:type="spellStart"/>
      <w:r w:rsidRPr="00AC0206">
        <w:rPr>
          <w:rFonts w:cstheme="minorHAnsi"/>
          <w:b/>
          <w:snapToGrid w:val="0"/>
        </w:rPr>
        <w:t>X</w:t>
      </w:r>
      <w:r w:rsidR="00E14706" w:rsidRPr="00AC0206">
        <w:rPr>
          <w:rFonts w:cstheme="minorHAnsi"/>
          <w:b/>
          <w:snapToGrid w:val="0"/>
        </w:rPr>
        <w:t>a</w:t>
      </w:r>
      <w:r w:rsidRPr="00AC0206">
        <w:rPr>
          <w:rFonts w:cstheme="minorHAnsi"/>
          <w:b/>
          <w:snapToGrid w:val="0"/>
        </w:rPr>
        <w:t>dES</w:t>
      </w:r>
      <w:proofErr w:type="spellEnd"/>
      <w:r w:rsidRPr="00AC0206">
        <w:rPr>
          <w:rFonts w:cstheme="minorHAnsi"/>
          <w:b/>
          <w:snapToGrid w:val="0"/>
        </w:rPr>
        <w:t xml:space="preserve"> o typie zewnętrznym.</w:t>
      </w:r>
      <w:r w:rsidRPr="00AC0206">
        <w:rPr>
          <w:rFonts w:cstheme="minorHAnsi"/>
          <w:snapToGrid w:val="0"/>
        </w:rPr>
        <w:t xml:space="preserve"> Wykonawca powinien pamiętać, aby </w:t>
      </w:r>
      <w:r w:rsidRPr="00AC0206">
        <w:rPr>
          <w:rFonts w:cstheme="minorHAnsi"/>
          <w:b/>
          <w:snapToGrid w:val="0"/>
        </w:rPr>
        <w:t>plik z podpisem przekazywać łącznie</w:t>
      </w:r>
      <w:r w:rsidRPr="00AC0206">
        <w:rPr>
          <w:rFonts w:cstheme="minorHAnsi"/>
          <w:snapToGrid w:val="0"/>
        </w:rPr>
        <w:t xml:space="preserve"> z dokumentem podpisywanym.</w:t>
      </w:r>
    </w:p>
    <w:p w14:paraId="41CBEF8B" w14:textId="77777777" w:rsidR="00BE6089" w:rsidRPr="00AC0206" w:rsidRDefault="00BE6089" w:rsidP="00AC0206">
      <w:pPr>
        <w:numPr>
          <w:ilvl w:val="0"/>
          <w:numId w:val="49"/>
        </w:numPr>
        <w:spacing w:after="0"/>
        <w:ind w:left="1440"/>
        <w:jc w:val="both"/>
        <w:textAlignment w:val="baseline"/>
        <w:rPr>
          <w:rFonts w:cstheme="minorHAnsi"/>
          <w:snapToGrid w:val="0"/>
        </w:rPr>
      </w:pPr>
      <w:r w:rsidRPr="00AC0206">
        <w:rPr>
          <w:rFonts w:cstheme="minorHAnsi"/>
          <w:snapToGrid w:val="0"/>
        </w:rPr>
        <w:t>Zamawiający rekomenduje wykorzystanie podpisu z kwalifikowanym znacznikiem czasu.</w:t>
      </w:r>
    </w:p>
    <w:p w14:paraId="47B1877B" w14:textId="77777777" w:rsidR="00BE6089" w:rsidRPr="00AC0206" w:rsidRDefault="00BE6089" w:rsidP="00AC0206">
      <w:pPr>
        <w:spacing w:after="0"/>
        <w:ind w:left="567"/>
        <w:jc w:val="both"/>
        <w:textAlignment w:val="baseline"/>
        <w:rPr>
          <w:rFonts w:cstheme="minorHAnsi"/>
          <w:snapToGrid w:val="0"/>
        </w:rPr>
      </w:pPr>
      <w:r w:rsidRPr="00AC0206">
        <w:rPr>
          <w:rFonts w:cstheme="minorHAnsi"/>
          <w:snapToGrid w:val="0"/>
        </w:rPr>
        <w:lastRenderedPageBreak/>
        <w:t xml:space="preserve">Zamawiający zaleca, aby w przypadku </w:t>
      </w:r>
      <w:r w:rsidRPr="00AC0206">
        <w:rPr>
          <w:rFonts w:cstheme="minorHAnsi"/>
          <w:b/>
          <w:snapToGrid w:val="0"/>
        </w:rPr>
        <w:t>podpisywania pliku przez kilka osób</w:t>
      </w:r>
      <w:r w:rsidRPr="00AC0206">
        <w:rPr>
          <w:rFonts w:cstheme="minorHAnsi"/>
          <w:snapToGrid w:val="0"/>
        </w:rPr>
        <w:t>, stosować podpisy tego samego rodzaju. </w:t>
      </w:r>
    </w:p>
    <w:p w14:paraId="00A74750" w14:textId="77777777" w:rsidR="00CE7A4C" w:rsidRPr="00AC0206" w:rsidRDefault="00CE7A4C" w:rsidP="00AC0206">
      <w:pPr>
        <w:spacing w:after="0"/>
        <w:contextualSpacing/>
        <w:jc w:val="both"/>
        <w:rPr>
          <w:rFonts w:cstheme="minorHAnsi"/>
          <w:snapToGrid w:val="0"/>
        </w:rPr>
      </w:pPr>
    </w:p>
    <w:p w14:paraId="2C67826F" w14:textId="77777777" w:rsidR="00CE7A4C" w:rsidRPr="00AC0206" w:rsidRDefault="00CE7A4C" w:rsidP="00AC0206">
      <w:pPr>
        <w:numPr>
          <w:ilvl w:val="0"/>
          <w:numId w:val="24"/>
        </w:numPr>
        <w:spacing w:after="0"/>
        <w:ind w:left="0"/>
        <w:contextualSpacing/>
        <w:jc w:val="both"/>
        <w:rPr>
          <w:rFonts w:cstheme="minorHAnsi"/>
          <w:b/>
          <w:snapToGrid w:val="0"/>
        </w:rPr>
      </w:pPr>
      <w:r w:rsidRPr="00AC0206">
        <w:rPr>
          <w:rFonts w:cstheme="minorHAnsi"/>
          <w:b/>
          <w:snapToGrid w:val="0"/>
        </w:rPr>
        <w:t>Zamawiający na potrzeby niniejszego postępowania określa niezbędne wymagania sprzętowo – aplikacyjne umożliwiające pracę na Platformie Zakupowej, tj.:</w:t>
      </w:r>
    </w:p>
    <w:p w14:paraId="3E744AD2" w14:textId="77777777" w:rsidR="00F875EA" w:rsidRPr="00AC0206" w:rsidRDefault="00CE7A4C" w:rsidP="00AC0206">
      <w:pPr>
        <w:numPr>
          <w:ilvl w:val="0"/>
          <w:numId w:val="26"/>
        </w:numPr>
        <w:spacing w:after="0"/>
        <w:ind w:left="426" w:hanging="708"/>
        <w:contextualSpacing/>
        <w:jc w:val="both"/>
        <w:rPr>
          <w:rFonts w:cstheme="minorHAnsi"/>
          <w:snapToGrid w:val="0"/>
        </w:rPr>
      </w:pPr>
      <w:r w:rsidRPr="00AC0206">
        <w:rPr>
          <w:rFonts w:cstheme="minorHAnsi"/>
          <w:snapToGrid w:val="0"/>
        </w:rPr>
        <w:t xml:space="preserve"> </w:t>
      </w:r>
      <w:r w:rsidR="00F875EA" w:rsidRPr="00AC0206">
        <w:rPr>
          <w:rFonts w:cstheme="minorHAnsi"/>
          <w:snapToGrid w:val="0"/>
        </w:rPr>
        <w:t xml:space="preserve">stały dostęp do sieci Internet o gwarantowanej przepustowości nie mniejszej niż </w:t>
      </w:r>
      <w:r w:rsidR="00F875EA" w:rsidRPr="00AC0206">
        <w:rPr>
          <w:rFonts w:cstheme="minorHAnsi"/>
        </w:rPr>
        <w:t xml:space="preserve">4/1 </w:t>
      </w:r>
      <w:proofErr w:type="spellStart"/>
      <w:r w:rsidR="00F875EA" w:rsidRPr="00AC0206">
        <w:rPr>
          <w:rFonts w:cstheme="minorHAnsi"/>
        </w:rPr>
        <w:t>mb</w:t>
      </w:r>
      <w:proofErr w:type="spellEnd"/>
      <w:r w:rsidR="00F875EA" w:rsidRPr="00AC0206">
        <w:rPr>
          <w:rFonts w:cstheme="minorHAnsi"/>
        </w:rPr>
        <w:t>/s</w:t>
      </w:r>
      <w:r w:rsidR="00F875EA" w:rsidRPr="00AC0206">
        <w:rPr>
          <w:rFonts w:cstheme="minorHAnsi"/>
          <w:snapToGrid w:val="0"/>
        </w:rPr>
        <w:t>;</w:t>
      </w:r>
    </w:p>
    <w:p w14:paraId="0E672CCA" w14:textId="77777777" w:rsidR="00F875EA" w:rsidRPr="00AC0206" w:rsidRDefault="00F875EA" w:rsidP="00AC0206">
      <w:pPr>
        <w:numPr>
          <w:ilvl w:val="0"/>
          <w:numId w:val="26"/>
        </w:numPr>
        <w:spacing w:after="0"/>
        <w:ind w:left="426" w:hanging="708"/>
        <w:contextualSpacing/>
        <w:jc w:val="both"/>
        <w:rPr>
          <w:rFonts w:cstheme="minorHAnsi"/>
          <w:snapToGrid w:val="0"/>
        </w:rPr>
      </w:pPr>
      <w:r w:rsidRPr="00AC0206">
        <w:rPr>
          <w:rFonts w:cstheme="minorHAnsi"/>
        </w:rPr>
        <w:t xml:space="preserve">komputer klasy PC lub MAC, o następującej konfiguracji: </w:t>
      </w:r>
      <w:r w:rsidRPr="00AC0206">
        <w:rPr>
          <w:rFonts w:cstheme="minorHAnsi"/>
          <w:snapToGrid w:val="0"/>
        </w:rPr>
        <w:t xml:space="preserve">pamięć min 8GB Ram, procesor co najmniej dwurdzeniowy o częstotliwości taktowania nie gorszej niż 2,4GHZ, jeden z systemów operacyjnych – MS Windows 7, Mac Os, Linux, lub ich nowsze wersje </w:t>
      </w:r>
      <w:r w:rsidRPr="00AC0206">
        <w:rPr>
          <w:rFonts w:cstheme="minorHAnsi"/>
        </w:rPr>
        <w:t>z aktualnym wsparciem technicznym producenta</w:t>
      </w:r>
      <w:r w:rsidRPr="00AC0206">
        <w:rPr>
          <w:rFonts w:cstheme="minorHAnsi"/>
          <w:snapToGrid w:val="0"/>
        </w:rPr>
        <w:t>;</w:t>
      </w:r>
    </w:p>
    <w:p w14:paraId="272DF456" w14:textId="77777777" w:rsidR="00F875EA" w:rsidRPr="00AC0206" w:rsidRDefault="00F875EA" w:rsidP="00AC0206">
      <w:pPr>
        <w:numPr>
          <w:ilvl w:val="0"/>
          <w:numId w:val="26"/>
        </w:numPr>
        <w:spacing w:after="0"/>
        <w:ind w:left="426" w:hanging="708"/>
        <w:contextualSpacing/>
        <w:jc w:val="both"/>
        <w:rPr>
          <w:rFonts w:cstheme="minorHAnsi"/>
          <w:snapToGrid w:val="0"/>
        </w:rPr>
      </w:pPr>
      <w:r w:rsidRPr="00AC0206">
        <w:rPr>
          <w:rFonts w:cstheme="minorHAnsi"/>
          <w:snapToGrid w:val="0"/>
        </w:rPr>
        <w:t>zainstalowana dowolna przeglądarka internetowa</w:t>
      </w:r>
      <w:r w:rsidRPr="00AC0206">
        <w:rPr>
          <w:rFonts w:cstheme="minorHAnsi"/>
        </w:rPr>
        <w:t xml:space="preserve">- sugerujemy najnowsze wersje: Chrome, Safari, Edge, </w:t>
      </w:r>
      <w:proofErr w:type="spellStart"/>
      <w:r w:rsidRPr="00AC0206">
        <w:rPr>
          <w:rFonts w:cstheme="minorHAnsi"/>
        </w:rPr>
        <w:t>Firefox</w:t>
      </w:r>
      <w:proofErr w:type="spellEnd"/>
      <w:r w:rsidRPr="00AC0206">
        <w:rPr>
          <w:rFonts w:cstheme="minorHAnsi"/>
        </w:rPr>
        <w:t>, Opera</w:t>
      </w:r>
    </w:p>
    <w:p w14:paraId="29034E80" w14:textId="77777777" w:rsidR="00F875EA" w:rsidRPr="00AC0206" w:rsidRDefault="00F875EA" w:rsidP="00AC0206">
      <w:pPr>
        <w:numPr>
          <w:ilvl w:val="0"/>
          <w:numId w:val="26"/>
        </w:numPr>
        <w:spacing w:after="0"/>
        <w:ind w:left="426" w:hanging="708"/>
        <w:contextualSpacing/>
        <w:jc w:val="both"/>
        <w:rPr>
          <w:rFonts w:cstheme="minorHAnsi"/>
          <w:snapToGrid w:val="0"/>
        </w:rPr>
      </w:pPr>
      <w:r w:rsidRPr="00AC0206">
        <w:rPr>
          <w:rFonts w:cstheme="minorHAnsi"/>
          <w:snapToGrid w:val="0"/>
        </w:rPr>
        <w:t>włączona obsługa JavaScript;</w:t>
      </w:r>
    </w:p>
    <w:p w14:paraId="7EE7545F" w14:textId="77777777" w:rsidR="00F875EA" w:rsidRPr="00AC0206" w:rsidRDefault="00F875EA" w:rsidP="00AC0206">
      <w:pPr>
        <w:numPr>
          <w:ilvl w:val="0"/>
          <w:numId w:val="26"/>
        </w:numPr>
        <w:spacing w:after="0"/>
        <w:ind w:left="426" w:hanging="708"/>
        <w:contextualSpacing/>
        <w:jc w:val="both"/>
        <w:rPr>
          <w:rFonts w:cstheme="minorHAnsi"/>
          <w:snapToGrid w:val="0"/>
        </w:rPr>
      </w:pPr>
      <w:r w:rsidRPr="00AC0206">
        <w:rPr>
          <w:rFonts w:cstheme="minorHAnsi"/>
        </w:rPr>
        <w:t xml:space="preserve">zainstalowany program obsługujący stosowane przez wykonawcę formaty plików (np. </w:t>
      </w:r>
      <w:proofErr w:type="spellStart"/>
      <w:r w:rsidRPr="00AC0206">
        <w:rPr>
          <w:rFonts w:cstheme="minorHAnsi"/>
        </w:rPr>
        <w:t>Acrobat</w:t>
      </w:r>
      <w:proofErr w:type="spellEnd"/>
      <w:r w:rsidRPr="00AC0206">
        <w:rPr>
          <w:rFonts w:cstheme="minorHAnsi"/>
        </w:rPr>
        <w:t xml:space="preserve"> Reader dla plików w formacie .pdf).</w:t>
      </w:r>
    </w:p>
    <w:p w14:paraId="0B9CB27B" w14:textId="77777777" w:rsidR="00F875EA" w:rsidRPr="00AC0206" w:rsidRDefault="00F875EA" w:rsidP="00AC0206">
      <w:pPr>
        <w:numPr>
          <w:ilvl w:val="0"/>
          <w:numId w:val="26"/>
        </w:numPr>
        <w:spacing w:after="0"/>
        <w:ind w:left="426" w:hanging="708"/>
        <w:contextualSpacing/>
        <w:jc w:val="both"/>
        <w:rPr>
          <w:rFonts w:cstheme="minorHAnsi"/>
          <w:snapToGrid w:val="0"/>
        </w:rPr>
      </w:pPr>
      <w:r w:rsidRPr="00AC0206">
        <w:rPr>
          <w:rFonts w:cstheme="minorHAnsi"/>
          <w:snapToGrid w:val="0"/>
        </w:rPr>
        <w:t xml:space="preserve">Zamawiający na potrzeby niniejszego postępowania </w:t>
      </w:r>
      <w:r w:rsidRPr="00AC0206">
        <w:rPr>
          <w:rFonts w:cstheme="minorHAnsi"/>
        </w:rPr>
        <w:t xml:space="preserve">dopuszcza przesyłanie </w:t>
      </w:r>
      <w:r w:rsidRPr="00AC0206">
        <w:rPr>
          <w:rFonts w:cstheme="minorHAnsi"/>
          <w:snapToGrid w:val="0"/>
        </w:rPr>
        <w:t xml:space="preserve">plików o </w:t>
      </w:r>
      <w:r w:rsidRPr="00AC0206">
        <w:rPr>
          <w:rFonts w:cstheme="minorHAnsi"/>
        </w:rPr>
        <w:t xml:space="preserve">wielkości </w:t>
      </w:r>
      <w:r w:rsidRPr="00AC0206">
        <w:rPr>
          <w:rFonts w:cstheme="minorHAnsi"/>
          <w:snapToGrid w:val="0"/>
        </w:rPr>
        <w:t xml:space="preserve">do 250 MB, </w:t>
      </w:r>
      <w:r w:rsidRPr="00AC0206">
        <w:rPr>
          <w:rFonts w:cstheme="minorHAnsi"/>
        </w:rPr>
        <w:t>a w przypadku dokumentów podpisanych podpisem zaufanym do 10MB.</w:t>
      </w:r>
    </w:p>
    <w:p w14:paraId="1577D6CD" w14:textId="77777777" w:rsidR="00F875EA" w:rsidRPr="00AC0206" w:rsidRDefault="00F875EA" w:rsidP="00AC0206">
      <w:pPr>
        <w:numPr>
          <w:ilvl w:val="0"/>
          <w:numId w:val="55"/>
        </w:numPr>
        <w:spacing w:after="0"/>
        <w:ind w:left="0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>Koszty opracowania i dostarczenia oferty oraz uczestnictwa w postępowaniu obciążają wyłącznie Wykonawcę.</w:t>
      </w:r>
    </w:p>
    <w:p w14:paraId="2F8028D4" w14:textId="31784034" w:rsidR="00655B0A" w:rsidRPr="00AC0206" w:rsidRDefault="00655B0A" w:rsidP="00AC0206">
      <w:pPr>
        <w:spacing w:after="0"/>
        <w:ind w:left="426"/>
        <w:contextualSpacing/>
        <w:jc w:val="both"/>
        <w:rPr>
          <w:rFonts w:cstheme="minorHAnsi"/>
        </w:rPr>
      </w:pPr>
    </w:p>
    <w:p w14:paraId="62AB2342" w14:textId="2480B031" w:rsidR="00452338" w:rsidRPr="00AC0206" w:rsidRDefault="00452338" w:rsidP="00AC0206">
      <w:pPr>
        <w:widowControl w:val="0"/>
        <w:autoSpaceDE w:val="0"/>
        <w:autoSpaceDN w:val="0"/>
        <w:adjustRightInd w:val="0"/>
        <w:spacing w:after="0"/>
        <w:ind w:right="79"/>
        <w:jc w:val="center"/>
        <w:rPr>
          <w:rFonts w:cstheme="minorHAnsi"/>
          <w:b/>
          <w:bCs/>
        </w:rPr>
      </w:pPr>
      <w:r w:rsidRPr="00AC0206">
        <w:rPr>
          <w:rFonts w:cstheme="minorHAnsi"/>
          <w:b/>
          <w:bCs/>
        </w:rPr>
        <w:t>Rozdział 8</w:t>
      </w:r>
      <w:r w:rsidR="00B64C8E" w:rsidRPr="00AC0206">
        <w:rPr>
          <w:rFonts w:cstheme="minorHAnsi"/>
          <w:b/>
          <w:bCs/>
        </w:rPr>
        <w:t xml:space="preserve"> </w:t>
      </w:r>
      <w:r w:rsidRPr="00AC0206">
        <w:rPr>
          <w:rFonts w:cstheme="minorHAnsi"/>
          <w:b/>
          <w:bCs/>
        </w:rPr>
        <w:t>Składanie i otwarcie ofert</w:t>
      </w:r>
    </w:p>
    <w:p w14:paraId="5A747770" w14:textId="7F42C21D" w:rsidR="00B619D2" w:rsidRPr="00AC0206" w:rsidRDefault="00B619D2" w:rsidP="00AC0206">
      <w:pPr>
        <w:numPr>
          <w:ilvl w:val="0"/>
          <w:numId w:val="6"/>
        </w:numPr>
        <w:spacing w:after="0"/>
        <w:ind w:left="0"/>
        <w:jc w:val="both"/>
        <w:rPr>
          <w:rFonts w:eastAsia="Calibri" w:cstheme="minorHAnsi"/>
          <w:b/>
          <w:bCs/>
          <w:lang w:eastAsia="en-US"/>
        </w:rPr>
      </w:pPr>
      <w:r w:rsidRPr="00AC0206">
        <w:rPr>
          <w:rFonts w:cstheme="minorHAnsi"/>
        </w:rPr>
        <w:t xml:space="preserve">Ofertę </w:t>
      </w:r>
      <w:r w:rsidR="001304F6" w:rsidRPr="00AC0206">
        <w:rPr>
          <w:rFonts w:cstheme="minorHAnsi"/>
        </w:rPr>
        <w:t>(</w:t>
      </w:r>
      <w:r w:rsidRPr="00AC0206">
        <w:rPr>
          <w:rFonts w:cstheme="minorHAnsi"/>
        </w:rPr>
        <w:t>wraz ze wszystkimi wymaganymi załącznikami na dzień</w:t>
      </w:r>
      <w:r w:rsidR="001304F6" w:rsidRPr="00AC0206">
        <w:rPr>
          <w:rFonts w:cstheme="minorHAnsi"/>
        </w:rPr>
        <w:t xml:space="preserve"> i godzinę </w:t>
      </w:r>
      <w:r w:rsidRPr="00AC0206">
        <w:rPr>
          <w:rFonts w:cstheme="minorHAnsi"/>
        </w:rPr>
        <w:t>składania ofert</w:t>
      </w:r>
      <w:r w:rsidR="001304F6" w:rsidRPr="00AC0206">
        <w:rPr>
          <w:rFonts w:cstheme="minorHAnsi"/>
        </w:rPr>
        <w:t>)</w:t>
      </w:r>
      <w:r w:rsidRPr="00AC0206">
        <w:rPr>
          <w:rFonts w:cstheme="minorHAnsi"/>
        </w:rPr>
        <w:t xml:space="preserve"> należy wczytać na </w:t>
      </w:r>
      <w:r w:rsidR="00A37731" w:rsidRPr="00AC0206">
        <w:rPr>
          <w:rFonts w:cstheme="minorHAnsi"/>
        </w:rPr>
        <w:t>s</w:t>
      </w:r>
      <w:r w:rsidR="00B77F9A" w:rsidRPr="00AC0206">
        <w:rPr>
          <w:rFonts w:cstheme="minorHAnsi"/>
        </w:rPr>
        <w:t>tronę internetową prowadzonego postę</w:t>
      </w:r>
      <w:r w:rsidR="00E97999" w:rsidRPr="00AC0206">
        <w:rPr>
          <w:rFonts w:cstheme="minorHAnsi"/>
        </w:rPr>
        <w:t>powania</w:t>
      </w:r>
      <w:r w:rsidRPr="00AC0206">
        <w:rPr>
          <w:rFonts w:cstheme="minorHAnsi"/>
        </w:rPr>
        <w:t xml:space="preserve"> nie później niż </w:t>
      </w:r>
      <w:r w:rsidRPr="00D9573B">
        <w:rPr>
          <w:rFonts w:cstheme="minorHAnsi"/>
          <w:shd w:val="clear" w:color="auto" w:fill="D9D9D9" w:themeFill="background1" w:themeFillShade="D9"/>
        </w:rPr>
        <w:t xml:space="preserve">do </w:t>
      </w:r>
      <w:r w:rsidR="004F5B61" w:rsidRPr="00D9573B">
        <w:rPr>
          <w:rFonts w:cstheme="minorHAnsi"/>
          <w:b/>
          <w:shd w:val="clear" w:color="auto" w:fill="D9D9D9" w:themeFill="background1" w:themeFillShade="D9"/>
        </w:rPr>
        <w:t xml:space="preserve">dnia </w:t>
      </w:r>
      <w:r w:rsidR="00D43721">
        <w:rPr>
          <w:rFonts w:cstheme="minorHAnsi"/>
          <w:b/>
          <w:shd w:val="clear" w:color="auto" w:fill="D9D9D9" w:themeFill="background1" w:themeFillShade="D9"/>
        </w:rPr>
        <w:t>12.0</w:t>
      </w:r>
      <w:r w:rsidR="001122CD">
        <w:rPr>
          <w:rFonts w:cstheme="minorHAnsi"/>
          <w:b/>
          <w:shd w:val="clear" w:color="auto" w:fill="D9D9D9" w:themeFill="background1" w:themeFillShade="D9"/>
        </w:rPr>
        <w:t>5.</w:t>
      </w:r>
      <w:r w:rsidR="00B16C54" w:rsidRPr="00D9573B">
        <w:rPr>
          <w:rFonts w:cstheme="minorHAnsi"/>
          <w:b/>
          <w:shd w:val="clear" w:color="auto" w:fill="D9D9D9" w:themeFill="background1" w:themeFillShade="D9"/>
        </w:rPr>
        <w:t>202</w:t>
      </w:r>
      <w:r w:rsidR="004F5B61" w:rsidRPr="00D9573B">
        <w:rPr>
          <w:rFonts w:cstheme="minorHAnsi"/>
          <w:b/>
          <w:shd w:val="clear" w:color="auto" w:fill="D9D9D9" w:themeFill="background1" w:themeFillShade="D9"/>
        </w:rPr>
        <w:t>6</w:t>
      </w:r>
      <w:r w:rsidRPr="00D9573B">
        <w:rPr>
          <w:rFonts w:cstheme="minorHAnsi"/>
          <w:b/>
          <w:shd w:val="clear" w:color="auto" w:fill="D9D9D9" w:themeFill="background1" w:themeFillShade="D9"/>
        </w:rPr>
        <w:t xml:space="preserve">r. do godz. </w:t>
      </w:r>
      <w:r w:rsidR="000F7D1E" w:rsidRPr="00D9573B">
        <w:rPr>
          <w:rFonts w:cstheme="minorHAnsi"/>
          <w:b/>
          <w:shd w:val="clear" w:color="auto" w:fill="D9D9D9" w:themeFill="background1" w:themeFillShade="D9"/>
        </w:rPr>
        <w:t>10.00</w:t>
      </w:r>
      <w:r w:rsidR="000F7D1E" w:rsidRPr="00AC0206">
        <w:rPr>
          <w:rFonts w:cstheme="minorHAnsi"/>
          <w:b/>
          <w:shd w:val="clear" w:color="auto" w:fill="DDD9C3" w:themeFill="background2" w:themeFillShade="E6"/>
        </w:rPr>
        <w:t xml:space="preserve"> </w:t>
      </w:r>
      <w:r w:rsidRPr="00AC0206">
        <w:rPr>
          <w:rFonts w:cstheme="minorHAnsi"/>
        </w:rPr>
        <w:t xml:space="preserve">poprzez dodanie w zakładce </w:t>
      </w:r>
      <w:r w:rsidRPr="00AC0206">
        <w:rPr>
          <w:rFonts w:cstheme="minorHAnsi"/>
          <w:b/>
        </w:rPr>
        <w:t>„</w:t>
      </w:r>
      <w:r w:rsidR="00712E06" w:rsidRPr="00AC0206">
        <w:rPr>
          <w:rFonts w:cstheme="minorHAnsi"/>
          <w:b/>
        </w:rPr>
        <w:t>Złóż ofertę</w:t>
      </w:r>
      <w:r w:rsidRPr="00AC0206">
        <w:rPr>
          <w:rFonts w:cstheme="minorHAnsi"/>
          <w:b/>
        </w:rPr>
        <w:t>”</w:t>
      </w:r>
      <w:r w:rsidRPr="00AC0206">
        <w:rPr>
          <w:rFonts w:cstheme="minorHAnsi"/>
        </w:rPr>
        <w:t xml:space="preserve"> pod nazwą postępowania: </w:t>
      </w:r>
      <w:r w:rsidR="009A62B0" w:rsidRPr="009A62B0">
        <w:rPr>
          <w:rFonts w:ascii="Calibri" w:hAnsi="Calibri"/>
          <w:b/>
        </w:rPr>
        <w:t>USŁUGA WSPARCIA TECHNICZNEGO DLA POSIADANEGO I  UŻYTKOWANEGO PRZEZ ZAMAWIAJĄCEGO OPROGRAMOWANIA ORACLE</w:t>
      </w:r>
      <w:r w:rsidR="009A62B0" w:rsidRPr="00AC0206">
        <w:rPr>
          <w:rFonts w:cstheme="minorHAnsi"/>
          <w:b/>
        </w:rPr>
        <w:t xml:space="preserve"> </w:t>
      </w:r>
      <w:r w:rsidR="000B518D" w:rsidRPr="00AC0206">
        <w:rPr>
          <w:rFonts w:cstheme="minorHAnsi"/>
          <w:b/>
        </w:rPr>
        <w:t>nr sprawy: ZDZ.261</w:t>
      </w:r>
      <w:r w:rsidR="00D9573B">
        <w:rPr>
          <w:rFonts w:cstheme="minorHAnsi"/>
          <w:b/>
        </w:rPr>
        <w:t>.40.</w:t>
      </w:r>
      <w:r w:rsidR="008838A3" w:rsidRPr="00AC0206">
        <w:rPr>
          <w:rFonts w:cstheme="minorHAnsi"/>
          <w:b/>
        </w:rPr>
        <w:t>26</w:t>
      </w:r>
      <w:r w:rsidR="00B64C8E" w:rsidRPr="00AC0206">
        <w:rPr>
          <w:rFonts w:cstheme="minorHAnsi"/>
          <w:b/>
        </w:rPr>
        <w:t xml:space="preserve"> </w:t>
      </w:r>
      <w:r w:rsidRPr="00AC0206">
        <w:rPr>
          <w:rFonts w:cstheme="minorHAnsi"/>
        </w:rPr>
        <w:t>dokumentów/plików określonych w niniejszej SWZ i podpisanych kwalifikowanym podpisem elektronicznym poprzez wybranie polecenia „Dodaj załącznik”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 xml:space="preserve">i wybranie docelowego pliku, który ma zostać wczytany. </w:t>
      </w:r>
      <w:r w:rsidR="00267630" w:rsidRPr="00AC0206">
        <w:rPr>
          <w:rFonts w:cstheme="minorHAnsi"/>
        </w:rPr>
        <w:t xml:space="preserve">Jeżeli wczytywany jest więcej niż jeden plik </w:t>
      </w:r>
      <w:r w:rsidR="00E14706" w:rsidRPr="00AC0206">
        <w:rPr>
          <w:rFonts w:cstheme="minorHAnsi"/>
        </w:rPr>
        <w:t>–</w:t>
      </w:r>
      <w:r w:rsidR="00267630" w:rsidRPr="00AC0206">
        <w:rPr>
          <w:rFonts w:cstheme="minorHAnsi"/>
        </w:rPr>
        <w:t xml:space="preserve"> </w:t>
      </w:r>
      <w:r w:rsidR="00EC774D" w:rsidRPr="00AC0206">
        <w:rPr>
          <w:rFonts w:cstheme="minorHAnsi"/>
          <w:b/>
        </w:rPr>
        <w:t>Wykonawca</w:t>
      </w:r>
      <w:r w:rsidR="00EC774D" w:rsidRPr="00AC0206">
        <w:rPr>
          <w:rFonts w:cstheme="minorHAnsi"/>
        </w:rPr>
        <w:t xml:space="preserve"> </w:t>
      </w:r>
      <w:r w:rsidR="00EC774D" w:rsidRPr="00AC0206">
        <w:rPr>
          <w:rFonts w:cstheme="minorHAnsi"/>
          <w:b/>
        </w:rPr>
        <w:t xml:space="preserve">winien oznakować pliki umożliwiając ich identyfikację np.: Oferta Wykonawcy, kosztorys, pełnomocnictwo </w:t>
      </w:r>
      <w:r w:rsidR="00A13063" w:rsidRPr="00AC0206">
        <w:rPr>
          <w:rFonts w:cstheme="minorHAnsi"/>
          <w:b/>
        </w:rPr>
        <w:t>itp.</w:t>
      </w:r>
    </w:p>
    <w:p w14:paraId="4F41F51A" w14:textId="77777777" w:rsidR="00B619D2" w:rsidRPr="00AC0206" w:rsidRDefault="00B619D2" w:rsidP="00AC0206">
      <w:pPr>
        <w:numPr>
          <w:ilvl w:val="0"/>
          <w:numId w:val="6"/>
        </w:numPr>
        <w:spacing w:after="0"/>
        <w:ind w:left="0"/>
        <w:jc w:val="both"/>
        <w:rPr>
          <w:rFonts w:cstheme="minorHAnsi"/>
        </w:rPr>
      </w:pPr>
      <w:r w:rsidRPr="00AC0206">
        <w:rPr>
          <w:rFonts w:cstheme="minorHAnsi"/>
        </w:rPr>
        <w:t>Wykonawca może złożyć tylko jedną ofertę.</w:t>
      </w:r>
    </w:p>
    <w:p w14:paraId="3064C77B" w14:textId="77777777" w:rsidR="00B619D2" w:rsidRPr="00AC0206" w:rsidRDefault="00B619D2" w:rsidP="00AC0206">
      <w:pPr>
        <w:numPr>
          <w:ilvl w:val="0"/>
          <w:numId w:val="6"/>
        </w:numPr>
        <w:spacing w:after="0"/>
        <w:ind w:left="0"/>
        <w:jc w:val="both"/>
        <w:rPr>
          <w:rFonts w:cstheme="minorHAnsi"/>
        </w:rPr>
      </w:pPr>
      <w:r w:rsidRPr="00AC0206">
        <w:rPr>
          <w:rFonts w:cstheme="minorHAnsi"/>
        </w:rPr>
        <w:t>Dokumenty na Platformę Zakupową można przesyłać całodobowo.</w:t>
      </w:r>
    </w:p>
    <w:p w14:paraId="254575C7" w14:textId="77777777" w:rsidR="00B619D2" w:rsidRPr="00AC0206" w:rsidRDefault="00B619D2" w:rsidP="00AC0206">
      <w:pPr>
        <w:numPr>
          <w:ilvl w:val="0"/>
          <w:numId w:val="6"/>
        </w:numPr>
        <w:spacing w:after="0"/>
        <w:ind w:left="0"/>
        <w:jc w:val="both"/>
        <w:rPr>
          <w:rFonts w:cstheme="minorHAnsi"/>
        </w:rPr>
      </w:pPr>
      <w:r w:rsidRPr="00AC0206">
        <w:rPr>
          <w:rFonts w:cstheme="minorHAnsi"/>
        </w:rPr>
        <w:t xml:space="preserve">Po upływie terminu składania ofert ustalonym w pkt. 1, dodanie oferty (załączników) nie będzie możliwe. </w:t>
      </w:r>
    </w:p>
    <w:p w14:paraId="74C420B1" w14:textId="61CC7CA8" w:rsidR="00B53E1A" w:rsidRPr="00AC0206" w:rsidRDefault="001304F6" w:rsidP="00AC0206">
      <w:pPr>
        <w:numPr>
          <w:ilvl w:val="0"/>
          <w:numId w:val="6"/>
        </w:numPr>
        <w:spacing w:after="0"/>
        <w:ind w:left="0"/>
        <w:jc w:val="both"/>
        <w:rPr>
          <w:rFonts w:cstheme="minorHAnsi"/>
        </w:rPr>
      </w:pPr>
      <w:r w:rsidRPr="00AC0206">
        <w:rPr>
          <w:rFonts w:cstheme="minorHAnsi"/>
        </w:rPr>
        <w:t>O</w:t>
      </w:r>
      <w:r w:rsidR="00B619D2" w:rsidRPr="00AC0206">
        <w:rPr>
          <w:rFonts w:cstheme="minorHAnsi"/>
        </w:rPr>
        <w:t>twarcie ofert (poprzez odszyfrowanie</w:t>
      </w:r>
      <w:r w:rsidR="00B619D2" w:rsidRPr="00AC0206">
        <w:rPr>
          <w:rFonts w:cstheme="minorHAnsi"/>
          <w:lang w:val="de-DE"/>
        </w:rPr>
        <w:t>)</w:t>
      </w:r>
      <w:r w:rsidR="00B619D2" w:rsidRPr="00AC0206">
        <w:rPr>
          <w:rFonts w:cstheme="minorHAnsi"/>
        </w:rPr>
        <w:t xml:space="preserve"> nastąpi </w:t>
      </w:r>
      <w:r w:rsidR="00B619D2" w:rsidRPr="00D9573B">
        <w:rPr>
          <w:rFonts w:cstheme="minorHAnsi"/>
          <w:b/>
          <w:shd w:val="clear" w:color="auto" w:fill="D9D9D9" w:themeFill="background1" w:themeFillShade="D9"/>
        </w:rPr>
        <w:t>w dniu</w:t>
      </w:r>
      <w:r w:rsidR="00AC0206" w:rsidRPr="00D9573B">
        <w:rPr>
          <w:rFonts w:cstheme="minorHAnsi"/>
          <w:b/>
          <w:shd w:val="clear" w:color="auto" w:fill="D9D9D9" w:themeFill="background1" w:themeFillShade="D9"/>
        </w:rPr>
        <w:t xml:space="preserve"> </w:t>
      </w:r>
      <w:r w:rsidR="001122CD">
        <w:rPr>
          <w:rFonts w:cstheme="minorHAnsi"/>
          <w:b/>
          <w:shd w:val="clear" w:color="auto" w:fill="D9D9D9" w:themeFill="background1" w:themeFillShade="D9"/>
        </w:rPr>
        <w:t>12.05.</w:t>
      </w:r>
      <w:r w:rsidR="004F5B61" w:rsidRPr="00D9573B">
        <w:rPr>
          <w:rFonts w:cstheme="minorHAnsi"/>
          <w:b/>
          <w:shd w:val="clear" w:color="auto" w:fill="D9D9D9" w:themeFill="background1" w:themeFillShade="D9"/>
        </w:rPr>
        <w:t>2026</w:t>
      </w:r>
      <w:r w:rsidR="00B619D2" w:rsidRPr="00D9573B">
        <w:rPr>
          <w:rFonts w:cstheme="minorHAnsi"/>
          <w:b/>
          <w:shd w:val="clear" w:color="auto" w:fill="D9D9D9" w:themeFill="background1" w:themeFillShade="D9"/>
        </w:rPr>
        <w:t xml:space="preserve"> r.</w:t>
      </w:r>
      <w:r w:rsidR="00B619D2" w:rsidRPr="00D9573B">
        <w:rPr>
          <w:rFonts w:cstheme="minorHAnsi"/>
          <w:shd w:val="clear" w:color="auto" w:fill="D9D9D9" w:themeFill="background1" w:themeFillShade="D9"/>
        </w:rPr>
        <w:t xml:space="preserve"> </w:t>
      </w:r>
      <w:r w:rsidR="00B619D2" w:rsidRPr="00D9573B">
        <w:rPr>
          <w:rFonts w:cstheme="minorHAnsi"/>
          <w:b/>
          <w:shd w:val="clear" w:color="auto" w:fill="D9D9D9" w:themeFill="background1" w:themeFillShade="D9"/>
        </w:rPr>
        <w:t xml:space="preserve">o godz. </w:t>
      </w:r>
      <w:r w:rsidR="000F7D1E" w:rsidRPr="00D9573B">
        <w:rPr>
          <w:rFonts w:cstheme="minorHAnsi"/>
          <w:b/>
          <w:shd w:val="clear" w:color="auto" w:fill="D9D9D9" w:themeFill="background1" w:themeFillShade="D9"/>
        </w:rPr>
        <w:t>10.30</w:t>
      </w:r>
      <w:r w:rsidR="00016F28" w:rsidRPr="00D9573B">
        <w:rPr>
          <w:rFonts w:cstheme="minorHAnsi"/>
          <w:b/>
          <w:shd w:val="clear" w:color="auto" w:fill="D9D9D9" w:themeFill="background1" w:themeFillShade="D9"/>
        </w:rPr>
        <w:t>.</w:t>
      </w:r>
    </w:p>
    <w:p w14:paraId="2327187E" w14:textId="77777777" w:rsidR="001304F6" w:rsidRPr="00AC0206" w:rsidRDefault="001304F6" w:rsidP="00AC0206">
      <w:pPr>
        <w:spacing w:after="0"/>
        <w:jc w:val="both"/>
        <w:rPr>
          <w:rFonts w:cstheme="minorHAnsi"/>
        </w:rPr>
      </w:pPr>
      <w:r w:rsidRPr="00AC0206">
        <w:rPr>
          <w:rFonts w:cstheme="minorHAnsi"/>
          <w:b/>
          <w:bCs/>
        </w:rPr>
        <w:t xml:space="preserve">Uwaga! </w:t>
      </w:r>
      <w:r w:rsidRPr="00AC0206">
        <w:rPr>
          <w:rFonts w:cstheme="minorHAnsi"/>
        </w:rPr>
        <w:t>Zgodnie z Ustawą PZP</w:t>
      </w:r>
      <w:r w:rsidRPr="00AC0206">
        <w:rPr>
          <w:rFonts w:cstheme="minorHAnsi"/>
          <w:b/>
          <w:bCs/>
        </w:rPr>
        <w:t xml:space="preserve"> Zamawiający nie przeprowadzania jawnej sesji otwarcia ofert</w:t>
      </w:r>
      <w:r w:rsidRPr="00AC0206">
        <w:rPr>
          <w:rFonts w:cstheme="minorHAnsi"/>
        </w:rPr>
        <w:t xml:space="preserve"> z udziałem Wykonawców lub transmitowania sesji otwarcia za pośrednictwem elektronicznych narzędzi do przekazu wideo on-line.</w:t>
      </w:r>
    </w:p>
    <w:p w14:paraId="2DE36CB8" w14:textId="436CB9DC" w:rsidR="00B53E1A" w:rsidRPr="00AC0206" w:rsidRDefault="00B53E1A" w:rsidP="00AC0206">
      <w:pPr>
        <w:numPr>
          <w:ilvl w:val="0"/>
          <w:numId w:val="6"/>
        </w:numPr>
        <w:spacing w:after="0"/>
        <w:ind w:left="0"/>
        <w:jc w:val="both"/>
        <w:rPr>
          <w:rFonts w:cstheme="minorHAnsi"/>
        </w:rPr>
      </w:pPr>
      <w:r w:rsidRPr="00AC0206">
        <w:rPr>
          <w:rFonts w:cstheme="minorHAnsi"/>
        </w:rPr>
        <w:t xml:space="preserve">Zamawiający, najpóźniej przed otwarciem ofert, udostępni na stronie internetowej prowadzonego postępowania </w:t>
      </w:r>
      <w:r w:rsidR="006D1F9B" w:rsidRPr="00AC0206">
        <w:rPr>
          <w:rFonts w:cstheme="minorHAnsi"/>
        </w:rPr>
        <w:t xml:space="preserve">pod </w:t>
      </w:r>
      <w:r w:rsidRPr="00AC0206">
        <w:rPr>
          <w:rFonts w:cstheme="minorHAnsi"/>
        </w:rPr>
        <w:t>informację o kwocie, jaką zamierza przeznaczyć na sfinansowanie zamówienia.</w:t>
      </w:r>
    </w:p>
    <w:p w14:paraId="08CEAB9C" w14:textId="0E66E4B8" w:rsidR="00B53E1A" w:rsidRPr="00AC0206" w:rsidRDefault="00B53E1A" w:rsidP="00AC0206">
      <w:pPr>
        <w:pStyle w:val="Bezodstpw"/>
        <w:numPr>
          <w:ilvl w:val="0"/>
          <w:numId w:val="6"/>
        </w:numPr>
        <w:spacing w:line="276" w:lineRule="auto"/>
        <w:ind w:left="0"/>
        <w:jc w:val="both"/>
        <w:rPr>
          <w:rFonts w:cstheme="minorHAnsi"/>
        </w:rPr>
      </w:pPr>
      <w:r w:rsidRPr="00AC0206">
        <w:rPr>
          <w:rFonts w:cstheme="minorHAnsi"/>
        </w:rPr>
        <w:t xml:space="preserve">Niezwłocznie po otwarciu ofert Zamawiający zamieści na </w:t>
      </w:r>
      <w:r w:rsidR="00E97999" w:rsidRPr="00AC0206">
        <w:rPr>
          <w:rFonts w:cstheme="minorHAnsi"/>
        </w:rPr>
        <w:t>stronie internetowej prowadzonego postępowania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 xml:space="preserve">informacje </w:t>
      </w:r>
      <w:r w:rsidR="004033E5" w:rsidRPr="00AC0206">
        <w:rPr>
          <w:rFonts w:cstheme="minorHAnsi"/>
        </w:rPr>
        <w:t>o</w:t>
      </w:r>
      <w:r w:rsidRPr="00AC0206">
        <w:rPr>
          <w:rFonts w:cstheme="minorHAnsi"/>
        </w:rPr>
        <w:t xml:space="preserve">: </w:t>
      </w:r>
    </w:p>
    <w:p w14:paraId="7B9A2E33" w14:textId="77777777" w:rsidR="00B53E1A" w:rsidRPr="00AC0206" w:rsidRDefault="00B53E1A" w:rsidP="00AC0206">
      <w:pPr>
        <w:pStyle w:val="Bezodstpw"/>
        <w:numPr>
          <w:ilvl w:val="0"/>
          <w:numId w:val="39"/>
        </w:numPr>
        <w:spacing w:line="276" w:lineRule="auto"/>
        <w:jc w:val="both"/>
        <w:rPr>
          <w:rFonts w:cstheme="minorHAnsi"/>
        </w:rPr>
      </w:pPr>
      <w:r w:rsidRPr="00AC0206">
        <w:rPr>
          <w:rFonts w:cstheme="minorHAnsi"/>
        </w:rPr>
        <w:t>nazwach albo imionach i nazwiskach oraz siedzibach lub miejscach prowadzonej działalności gospodarczej albo miejscach zamieszkania wykonawców, których oferty zostały otwarte;</w:t>
      </w:r>
    </w:p>
    <w:p w14:paraId="64EB5303" w14:textId="77777777" w:rsidR="00B53E1A" w:rsidRPr="00AC0206" w:rsidRDefault="00B53E1A" w:rsidP="00AC0206">
      <w:pPr>
        <w:pStyle w:val="Bezodstpw"/>
        <w:numPr>
          <w:ilvl w:val="0"/>
          <w:numId w:val="39"/>
        </w:numPr>
        <w:spacing w:line="276" w:lineRule="auto"/>
        <w:jc w:val="both"/>
        <w:rPr>
          <w:rFonts w:cstheme="minorHAnsi"/>
        </w:rPr>
      </w:pPr>
      <w:r w:rsidRPr="00AC0206">
        <w:rPr>
          <w:rFonts w:cstheme="minorHAnsi"/>
        </w:rPr>
        <w:t>cenach zawartych w ofertach.</w:t>
      </w:r>
    </w:p>
    <w:p w14:paraId="32DC76ED" w14:textId="77777777" w:rsidR="00030275" w:rsidRPr="00AC0206" w:rsidRDefault="004033E5" w:rsidP="00AC0206">
      <w:pPr>
        <w:pStyle w:val="Tekstpodstawowywcity3"/>
        <w:numPr>
          <w:ilvl w:val="0"/>
          <w:numId w:val="6"/>
        </w:numPr>
        <w:tabs>
          <w:tab w:val="left" w:pos="0"/>
        </w:tabs>
        <w:spacing w:after="0"/>
        <w:ind w:left="0" w:hanging="357"/>
        <w:jc w:val="both"/>
        <w:rPr>
          <w:rFonts w:cstheme="minorHAnsi"/>
          <w:sz w:val="22"/>
          <w:szCs w:val="22"/>
        </w:rPr>
      </w:pPr>
      <w:r w:rsidRPr="00AC0206">
        <w:rPr>
          <w:rStyle w:val="highlight"/>
          <w:rFonts w:cstheme="minorHAnsi"/>
          <w:sz w:val="22"/>
          <w:szCs w:val="22"/>
        </w:rPr>
        <w:t>Protokół</w:t>
      </w:r>
      <w:r w:rsidRPr="00AC0206">
        <w:rPr>
          <w:rFonts w:cstheme="minorHAnsi"/>
          <w:sz w:val="22"/>
          <w:szCs w:val="22"/>
        </w:rPr>
        <w:t xml:space="preserve"> postępowania jest jawny i udostępniany na wniosek. Załączniki do protokołu postępowania udostępnia się po dokonaniu wyboru najkorzystniejszej oferty albo unieważnieniu postępowania, z tym </w:t>
      </w:r>
      <w:proofErr w:type="spellStart"/>
      <w:r w:rsidRPr="00AC0206">
        <w:rPr>
          <w:rFonts w:cstheme="minorHAnsi"/>
          <w:sz w:val="22"/>
          <w:szCs w:val="22"/>
        </w:rPr>
        <w:t>żeoferty</w:t>
      </w:r>
      <w:proofErr w:type="spellEnd"/>
      <w:r w:rsidRPr="00AC0206">
        <w:rPr>
          <w:rFonts w:cstheme="minorHAnsi"/>
          <w:sz w:val="22"/>
          <w:szCs w:val="22"/>
        </w:rPr>
        <w:t xml:space="preserve"> wraz z załącznikami (z wyłączeniem informacji, które podlegają ochronie na podstawie odrębnych przepisów) udostępnia się (na wniosek) niezwłocznie po otwarciu ofert, nie później jednak niż w terminie 3 dni od dnia ich otwarcia. </w:t>
      </w:r>
    </w:p>
    <w:p w14:paraId="2D2E0E98" w14:textId="77777777" w:rsidR="00AA6129" w:rsidRPr="00AC0206" w:rsidRDefault="00AA6129" w:rsidP="00AC0206">
      <w:pPr>
        <w:widowControl w:val="0"/>
        <w:autoSpaceDE w:val="0"/>
        <w:autoSpaceDN w:val="0"/>
        <w:adjustRightInd w:val="0"/>
        <w:spacing w:after="0"/>
        <w:ind w:right="79"/>
        <w:jc w:val="center"/>
        <w:rPr>
          <w:rFonts w:cstheme="minorHAnsi"/>
          <w:b/>
          <w:bCs/>
        </w:rPr>
      </w:pPr>
    </w:p>
    <w:p w14:paraId="62548499" w14:textId="57496A48" w:rsidR="00EB3D62" w:rsidRPr="00AC0206" w:rsidRDefault="00EB3D62" w:rsidP="00AC0206">
      <w:pPr>
        <w:widowControl w:val="0"/>
        <w:autoSpaceDE w:val="0"/>
        <w:autoSpaceDN w:val="0"/>
        <w:adjustRightInd w:val="0"/>
        <w:spacing w:after="0"/>
        <w:ind w:right="79"/>
        <w:jc w:val="center"/>
        <w:rPr>
          <w:rFonts w:cstheme="minorHAnsi"/>
          <w:b/>
          <w:bCs/>
        </w:rPr>
      </w:pPr>
      <w:r w:rsidRPr="00AC0206">
        <w:rPr>
          <w:rFonts w:cstheme="minorHAnsi"/>
          <w:b/>
          <w:bCs/>
        </w:rPr>
        <w:t>Rozdział</w:t>
      </w:r>
      <w:r w:rsidR="00B64C8E" w:rsidRPr="00AC0206">
        <w:rPr>
          <w:rFonts w:cstheme="minorHAnsi"/>
          <w:b/>
          <w:bCs/>
        </w:rPr>
        <w:t xml:space="preserve"> </w:t>
      </w:r>
      <w:r w:rsidRPr="00AC0206">
        <w:rPr>
          <w:rFonts w:cstheme="minorHAnsi"/>
          <w:b/>
          <w:bCs/>
        </w:rPr>
        <w:t>9</w:t>
      </w:r>
      <w:r w:rsidR="00B64C8E" w:rsidRPr="00AC0206">
        <w:rPr>
          <w:rFonts w:cstheme="minorHAnsi"/>
          <w:b/>
          <w:bCs/>
        </w:rPr>
        <w:t xml:space="preserve"> </w:t>
      </w:r>
      <w:r w:rsidRPr="00AC0206">
        <w:rPr>
          <w:rFonts w:cstheme="minorHAnsi"/>
          <w:b/>
          <w:bCs/>
        </w:rPr>
        <w:t>Termin związania ofertą</w:t>
      </w:r>
    </w:p>
    <w:p w14:paraId="5F6FC0AA" w14:textId="57E782E2" w:rsidR="00A005B5" w:rsidRPr="00AC0206" w:rsidRDefault="00EB3D62" w:rsidP="00AC0206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right="61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Wykonawca pozostaje związany ofertą </w:t>
      </w:r>
      <w:r w:rsidR="00323023" w:rsidRPr="00AC0206">
        <w:rPr>
          <w:rFonts w:asciiTheme="minorHAnsi" w:hAnsiTheme="minorHAnsi" w:cstheme="minorHAnsi"/>
          <w:sz w:val="22"/>
          <w:szCs w:val="22"/>
        </w:rPr>
        <w:t>do dnia</w:t>
      </w:r>
      <w:r w:rsidR="00AC0206" w:rsidRPr="00AC0206">
        <w:rPr>
          <w:rFonts w:asciiTheme="minorHAnsi" w:hAnsiTheme="minorHAnsi" w:cstheme="minorHAnsi"/>
          <w:b/>
          <w:sz w:val="22"/>
          <w:szCs w:val="22"/>
          <w:highlight w:val="lightGray"/>
          <w:shd w:val="clear" w:color="auto" w:fill="C4BC96" w:themeFill="background2" w:themeFillShade="BF"/>
        </w:rPr>
        <w:t xml:space="preserve"> </w:t>
      </w:r>
      <w:r w:rsidR="001122CD">
        <w:rPr>
          <w:rFonts w:asciiTheme="minorHAnsi" w:hAnsiTheme="minorHAnsi" w:cstheme="minorHAnsi"/>
          <w:b/>
          <w:sz w:val="22"/>
          <w:szCs w:val="22"/>
          <w:highlight w:val="lightGray"/>
          <w:shd w:val="clear" w:color="auto" w:fill="C4BC96" w:themeFill="background2" w:themeFillShade="BF"/>
        </w:rPr>
        <w:t>09.08.</w:t>
      </w:r>
      <w:bookmarkStart w:id="1" w:name="_GoBack"/>
      <w:bookmarkEnd w:id="1"/>
      <w:r w:rsidR="00016F28" w:rsidRPr="00AC0206">
        <w:rPr>
          <w:rFonts w:asciiTheme="minorHAnsi" w:eastAsiaTheme="minorEastAsia" w:hAnsiTheme="minorHAnsi" w:cstheme="minorHAnsi"/>
          <w:b/>
          <w:sz w:val="22"/>
          <w:szCs w:val="22"/>
          <w:highlight w:val="lightGray"/>
          <w:shd w:val="clear" w:color="auto" w:fill="C4BC96" w:themeFill="background2" w:themeFillShade="BF"/>
        </w:rPr>
        <w:t>2026 r.</w:t>
      </w:r>
      <w:r w:rsidR="00016F28" w:rsidRPr="00AC0206">
        <w:rPr>
          <w:rFonts w:asciiTheme="minorHAnsi" w:eastAsiaTheme="minorEastAsia" w:hAnsiTheme="minorHAnsi" w:cstheme="minorHAnsi"/>
          <w:b/>
          <w:sz w:val="22"/>
          <w:szCs w:val="22"/>
          <w:shd w:val="clear" w:color="auto" w:fill="DDD9C3" w:themeFill="background2" w:themeFillShade="E6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Bieg terminu związania ofertą rozpoczyna się wraz z upływem terminu składania ofert.</w:t>
      </w:r>
    </w:p>
    <w:p w14:paraId="5D3F26DA" w14:textId="77777777" w:rsidR="00A005B5" w:rsidRPr="00AC0206" w:rsidRDefault="00A005B5" w:rsidP="00AC0206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right="61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lastRenderedPageBreak/>
        <w:t>W przypadku</w:t>
      </w:r>
      <w:r w:rsidR="00590247" w:rsidRPr="00AC0206">
        <w:rPr>
          <w:rFonts w:asciiTheme="minorHAnsi" w:hAnsiTheme="minorHAnsi" w:cstheme="minorHAnsi"/>
          <w:sz w:val="22"/>
          <w:szCs w:val="22"/>
        </w:rPr>
        <w:t xml:space="preserve">, </w:t>
      </w:r>
      <w:r w:rsidRPr="00AC0206">
        <w:rPr>
          <w:rFonts w:asciiTheme="minorHAnsi" w:hAnsiTheme="minorHAnsi" w:cstheme="minorHAnsi"/>
          <w:sz w:val="22"/>
          <w:szCs w:val="22"/>
        </w:rPr>
        <w:t xml:space="preserve">gdy wybór najkorzystniejszej oferty nie nastąpi przed upływem terminu związania ofertą określonego w dokumentach zamówienia, </w:t>
      </w:r>
      <w:r w:rsidR="003324BF" w:rsidRPr="00AC0206">
        <w:rPr>
          <w:rFonts w:asciiTheme="minorHAnsi" w:hAnsiTheme="minorHAnsi" w:cstheme="minorHAnsi"/>
          <w:sz w:val="22"/>
          <w:szCs w:val="22"/>
        </w:rPr>
        <w:t>Z</w:t>
      </w:r>
      <w:r w:rsidRPr="00AC0206">
        <w:rPr>
          <w:rFonts w:asciiTheme="minorHAnsi" w:hAnsiTheme="minorHAnsi" w:cstheme="minorHAnsi"/>
          <w:sz w:val="22"/>
          <w:szCs w:val="22"/>
        </w:rPr>
        <w:t>amawiający przed upływem terminu związania ofertą zwraca się jednokrotnie do wykonawców o wyrażenie zgody na przedłużenie tego terminu o wskazywany przez niego okres, nie dłuższy niż 60 dni.</w:t>
      </w:r>
    </w:p>
    <w:p w14:paraId="5AC26504" w14:textId="77777777" w:rsidR="00A005B5" w:rsidRPr="00AC0206" w:rsidRDefault="00A005B5" w:rsidP="00AC0206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right="61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Przedłużenie terminu związania ofertą, o którym mowa w pkt</w:t>
      </w:r>
      <w:r w:rsidR="00EC78DE" w:rsidRPr="00AC0206">
        <w:rPr>
          <w:rFonts w:asciiTheme="minorHAnsi" w:hAnsiTheme="minorHAnsi" w:cstheme="minorHAnsi"/>
          <w:sz w:val="22"/>
          <w:szCs w:val="22"/>
        </w:rPr>
        <w:t>.</w:t>
      </w:r>
      <w:r w:rsidR="000C6409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2, wymaga złożenia przez wykonawcę pisemnego oświadczenia o wyrażeniu zgody na przedłużenie terminu związania ofertą.</w:t>
      </w:r>
    </w:p>
    <w:p w14:paraId="6EAA32E7" w14:textId="77777777" w:rsidR="00A005B5" w:rsidRPr="00AC0206" w:rsidRDefault="00A005B5" w:rsidP="00AC0206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right="61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W przypadku, gdy Wykonawca nie wyraził pisemnej zgody na przedłużenie terminu związania ofertą zostanie ona odrzucona na podstawie art. 226 ust. 1 pkt</w:t>
      </w:r>
      <w:r w:rsidR="00EC78DE" w:rsidRPr="00AC0206">
        <w:rPr>
          <w:rFonts w:asciiTheme="minorHAnsi" w:hAnsiTheme="minorHAnsi" w:cstheme="minorHAnsi"/>
          <w:sz w:val="22"/>
          <w:szCs w:val="22"/>
        </w:rPr>
        <w:t>.</w:t>
      </w:r>
      <w:r w:rsidRPr="00AC0206">
        <w:rPr>
          <w:rFonts w:asciiTheme="minorHAnsi" w:hAnsiTheme="minorHAnsi" w:cstheme="minorHAnsi"/>
          <w:sz w:val="22"/>
          <w:szCs w:val="22"/>
        </w:rPr>
        <w:t xml:space="preserve"> 12) </w:t>
      </w:r>
      <w:proofErr w:type="spellStart"/>
      <w:r w:rsidRPr="00AC020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EC78DE" w:rsidRPr="00AC0206">
        <w:rPr>
          <w:rFonts w:asciiTheme="minorHAnsi" w:hAnsiTheme="minorHAnsi" w:cstheme="minorHAnsi"/>
          <w:sz w:val="22"/>
          <w:szCs w:val="22"/>
        </w:rPr>
        <w:t>.</w:t>
      </w:r>
    </w:p>
    <w:p w14:paraId="126FA9B4" w14:textId="367F4385" w:rsidR="00696739" w:rsidRPr="00AC0206" w:rsidRDefault="00696739" w:rsidP="00AC0206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right="61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Jeżeli termin związania ofertą upłynął przed wyborem najkorzystniejszej oferty, Zamawiający wezwie wykonawcę, którego oferta otrzymała najwyższą ocenę, do wyrażenia (w wyznaczonym terminie) pisemnej zgody na wybór jego oferty. W przypadku braku takiej zgody, Zamawiający zwróci się o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wyrażenie analogicznej zgody do kolejnego wykonawcy, którego oferta została najwyżej oceniona (chyba, że zajdą przesłanki do unieważnienia postępowania).</w:t>
      </w:r>
    </w:p>
    <w:p w14:paraId="60CE1383" w14:textId="77777777" w:rsidR="00EB3D62" w:rsidRPr="00AC0206" w:rsidRDefault="00EB3D62" w:rsidP="00AC0206">
      <w:pPr>
        <w:widowControl w:val="0"/>
        <w:autoSpaceDE w:val="0"/>
        <w:autoSpaceDN w:val="0"/>
        <w:adjustRightInd w:val="0"/>
        <w:spacing w:after="0"/>
        <w:ind w:left="3375" w:right="3408"/>
        <w:jc w:val="center"/>
        <w:rPr>
          <w:rFonts w:cstheme="minorHAnsi"/>
          <w:b/>
          <w:bCs/>
        </w:rPr>
      </w:pPr>
    </w:p>
    <w:p w14:paraId="5CE06D82" w14:textId="01CC5234" w:rsidR="005C50C1" w:rsidRDefault="00EB3D62" w:rsidP="009B06C2">
      <w:pPr>
        <w:widowControl w:val="0"/>
        <w:autoSpaceDE w:val="0"/>
        <w:autoSpaceDN w:val="0"/>
        <w:adjustRightInd w:val="0"/>
        <w:spacing w:after="0"/>
        <w:ind w:right="79"/>
        <w:jc w:val="center"/>
        <w:rPr>
          <w:rFonts w:cstheme="minorHAnsi"/>
          <w:b/>
          <w:bCs/>
        </w:rPr>
      </w:pPr>
      <w:r w:rsidRPr="00AC0206">
        <w:rPr>
          <w:rFonts w:cstheme="minorHAnsi"/>
          <w:b/>
          <w:bCs/>
        </w:rPr>
        <w:t>Rozdział 10</w:t>
      </w:r>
      <w:r w:rsidR="00B64C8E" w:rsidRPr="00AC0206">
        <w:rPr>
          <w:rFonts w:cstheme="minorHAnsi"/>
          <w:b/>
          <w:bCs/>
        </w:rPr>
        <w:t xml:space="preserve"> </w:t>
      </w:r>
      <w:r w:rsidRPr="00AC0206">
        <w:rPr>
          <w:rFonts w:cstheme="minorHAnsi"/>
          <w:b/>
          <w:bCs/>
        </w:rPr>
        <w:t>Opis sposobu obliczenia ceny</w:t>
      </w:r>
    </w:p>
    <w:p w14:paraId="0E8E4240" w14:textId="6A6B2483" w:rsidR="005C50C1" w:rsidRPr="009B06C2" w:rsidRDefault="005C50C1" w:rsidP="009B06C2">
      <w:pPr>
        <w:pStyle w:val="Akapitzlist"/>
        <w:widowControl w:val="0"/>
        <w:numPr>
          <w:ilvl w:val="0"/>
          <w:numId w:val="70"/>
        </w:numPr>
        <w:autoSpaceDE w:val="0"/>
        <w:autoSpaceDN w:val="0"/>
        <w:adjustRightInd w:val="0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9B06C2">
        <w:rPr>
          <w:rFonts w:asciiTheme="minorHAnsi" w:hAnsiTheme="minorHAnsi" w:cstheme="minorHAnsi"/>
          <w:sz w:val="22"/>
          <w:szCs w:val="22"/>
        </w:rPr>
        <w:t xml:space="preserve">Wykonawca poda łączną cenę oferty w Formularzu Oferty (Załącznik nr </w:t>
      </w:r>
      <w:r w:rsidR="009B06C2">
        <w:rPr>
          <w:rFonts w:asciiTheme="minorHAnsi" w:hAnsiTheme="minorHAnsi" w:cstheme="minorHAnsi"/>
          <w:sz w:val="22"/>
          <w:szCs w:val="22"/>
        </w:rPr>
        <w:t>2</w:t>
      </w:r>
      <w:r w:rsidRPr="009B06C2">
        <w:rPr>
          <w:rFonts w:asciiTheme="minorHAnsi" w:hAnsiTheme="minorHAnsi" w:cstheme="minorHAnsi"/>
          <w:sz w:val="22"/>
          <w:szCs w:val="22"/>
        </w:rPr>
        <w:t xml:space="preserve">) zgodnie z jego treścią. Cena oferty musi być wyrażona w PLN. Oferta i późniejsze rozliczenia następują w PLN. </w:t>
      </w:r>
    </w:p>
    <w:p w14:paraId="02903884" w14:textId="77777777" w:rsidR="005C50C1" w:rsidRPr="009B06C2" w:rsidRDefault="005C50C1" w:rsidP="009B06C2">
      <w:pPr>
        <w:pStyle w:val="Akapitzlist"/>
        <w:widowControl w:val="0"/>
        <w:numPr>
          <w:ilvl w:val="0"/>
          <w:numId w:val="70"/>
        </w:numPr>
        <w:autoSpaceDE w:val="0"/>
        <w:autoSpaceDN w:val="0"/>
        <w:adjustRightInd w:val="0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9B06C2">
        <w:rPr>
          <w:rFonts w:asciiTheme="minorHAnsi" w:hAnsiTheme="minorHAnsi" w:cstheme="minorHAnsi"/>
          <w:sz w:val="22"/>
          <w:szCs w:val="22"/>
        </w:rPr>
        <w:t>Wartość kontraktu obejmuje wszelkie koszty, jakie poniesie Wykonawca w związku z realizacją umowy na warunkach określonych w SWZ.</w:t>
      </w:r>
    </w:p>
    <w:p w14:paraId="7BF25927" w14:textId="142347B3" w:rsidR="005C50C1" w:rsidRPr="009B06C2" w:rsidRDefault="005C50C1" w:rsidP="009B06C2">
      <w:pPr>
        <w:pStyle w:val="Akapitzlist"/>
        <w:widowControl w:val="0"/>
        <w:numPr>
          <w:ilvl w:val="0"/>
          <w:numId w:val="70"/>
        </w:numPr>
        <w:autoSpaceDE w:val="0"/>
        <w:autoSpaceDN w:val="0"/>
        <w:adjustRightInd w:val="0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9B06C2">
        <w:rPr>
          <w:rFonts w:asciiTheme="minorHAnsi" w:hAnsiTheme="minorHAnsi" w:cstheme="minorHAnsi"/>
          <w:sz w:val="22"/>
          <w:szCs w:val="22"/>
        </w:rPr>
        <w:t>Cena obejmuje wszystkie czynności Wykonawcy niezbędne do uzyskania efektu finalnego, w postaci wolnej od wad prawnych i technicznych. Cena oferty powinna zawierać wszystkie koszty niezbędne do zrealizowania zamówienia wynikające wprost z dokumentacji przetargowej, jak również wszelkie inne koszty w niej nieujęte, a bez który</w:t>
      </w:r>
      <w:r w:rsidR="009B06C2">
        <w:rPr>
          <w:rFonts w:asciiTheme="minorHAnsi" w:hAnsiTheme="minorHAnsi" w:cstheme="minorHAnsi"/>
          <w:sz w:val="22"/>
          <w:szCs w:val="22"/>
        </w:rPr>
        <w:t>ch nie można wykonać zamówienia,</w:t>
      </w:r>
      <w:r w:rsidRPr="009B06C2">
        <w:rPr>
          <w:rFonts w:asciiTheme="minorHAnsi" w:hAnsiTheme="minorHAnsi" w:cstheme="minorHAnsi"/>
          <w:sz w:val="22"/>
          <w:szCs w:val="22"/>
        </w:rPr>
        <w:t xml:space="preserve"> </w:t>
      </w:r>
      <w:r w:rsidR="009B06C2" w:rsidRPr="009B06C2">
        <w:rPr>
          <w:rFonts w:asciiTheme="minorHAnsi" w:hAnsiTheme="minorHAnsi" w:cstheme="minorHAnsi"/>
          <w:sz w:val="22"/>
          <w:szCs w:val="22"/>
        </w:rPr>
        <w:t>musi również obejmować wszelkie obciążenia związane z realizacją przedmiotu zamówienia, w tym ewentualne koszty związane z prawami zależnymi, a także podatki, w tym podatek VAT.</w:t>
      </w:r>
    </w:p>
    <w:p w14:paraId="0C42114C" w14:textId="5B49D082" w:rsidR="009B06C2" w:rsidRPr="009B06C2" w:rsidRDefault="009B06C2" w:rsidP="009B06C2">
      <w:pPr>
        <w:pStyle w:val="Akapitzlist"/>
        <w:numPr>
          <w:ilvl w:val="0"/>
          <w:numId w:val="70"/>
        </w:numPr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9B06C2">
        <w:rPr>
          <w:rFonts w:asciiTheme="minorHAnsi" w:hAnsiTheme="minorHAnsi" w:cstheme="minorHAnsi"/>
          <w:sz w:val="22"/>
          <w:szCs w:val="22"/>
        </w:rPr>
        <w:t>W kosztorysie dla każdej pozycji zamówienia należy określić najpierw cenę jednostkową netto a następnie wartość netto pozycji (jako iloczyn wielkości zamówienia oraz ceny jednostkowej netto) – zgodnie z szablonem z Załącznika    2 do SWZ. Wartość brutto pozycji asortymentowej należy obliczyć poprzez powiększenie wartości netto o należny podatek VAT – wg stawek obowiązujących na dzień wyznaczony na składanie ofert. Nieuwzględnienie wszystkich pozycji asortymentowych ujętych w ramach zadania nie stanowi oczywistej omyłki i nie podlega korekcie, ale skutkuje odrzuceniem oferty.</w:t>
      </w:r>
    </w:p>
    <w:p w14:paraId="5D9E4F3F" w14:textId="77777777" w:rsidR="009B06C2" w:rsidRPr="009B06C2" w:rsidRDefault="009B06C2" w:rsidP="009B06C2">
      <w:pPr>
        <w:pStyle w:val="Akapitzlist"/>
        <w:numPr>
          <w:ilvl w:val="0"/>
          <w:numId w:val="70"/>
        </w:numPr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9B06C2">
        <w:rPr>
          <w:rFonts w:asciiTheme="minorHAnsi" w:hAnsiTheme="minorHAnsi" w:cstheme="minorHAnsi"/>
          <w:sz w:val="22"/>
          <w:szCs w:val="22"/>
        </w:rPr>
        <w:t>Zaokrąglenia dokonywane przez arkusz Excel nie są traktowane za błąd w obliczeniu ceny. Ceny jednostkowe oraz wartości muszą być wyrażone w jednostkach nie mniejszych niż grosze (nie dopuszcza się podania jednostek w tysięcznych częściach złotego). Ceny jednostkowe wskazane w kosztorysie muszą być wyrażone w wartościach większych od zera.</w:t>
      </w:r>
    </w:p>
    <w:p w14:paraId="5285810F" w14:textId="7BF144F3" w:rsidR="009B06C2" w:rsidRPr="009B06C2" w:rsidRDefault="009B06C2" w:rsidP="009B06C2">
      <w:pPr>
        <w:pStyle w:val="Akapitzlist"/>
        <w:widowControl w:val="0"/>
        <w:numPr>
          <w:ilvl w:val="0"/>
          <w:numId w:val="70"/>
        </w:numPr>
        <w:autoSpaceDE w:val="0"/>
        <w:autoSpaceDN w:val="0"/>
        <w:adjustRightInd w:val="0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9B06C2">
        <w:rPr>
          <w:rFonts w:asciiTheme="minorHAnsi" w:hAnsiTheme="minorHAnsi" w:cstheme="minorHAnsi"/>
          <w:sz w:val="22"/>
          <w:szCs w:val="22"/>
        </w:rPr>
        <w:t>Sumę wartości brutto pozycji asortymentowych stanowiącą łączną cenę oferty należy wpisać w formularzu „Oferty Wykonawcy” dla danego zadania, nie rozbijając jej na poszczególne pozycje kosztorysowe, z zastrzeżeniem, iż przy kalkulacji ceny uwzględniono wszystkie czynniki cenotwórcze.</w:t>
      </w:r>
    </w:p>
    <w:p w14:paraId="5AA0F257" w14:textId="77777777" w:rsidR="009B06C2" w:rsidRPr="009B06C2" w:rsidRDefault="005C50C1" w:rsidP="009B06C2">
      <w:pPr>
        <w:pStyle w:val="Akapitzlist"/>
        <w:numPr>
          <w:ilvl w:val="0"/>
          <w:numId w:val="71"/>
        </w:numPr>
        <w:autoSpaceDE w:val="0"/>
        <w:autoSpaceDN w:val="0"/>
        <w:adjustRightInd w:val="0"/>
        <w:spacing w:after="200" w:line="276" w:lineRule="auto"/>
        <w:ind w:left="0"/>
        <w:rPr>
          <w:rFonts w:asciiTheme="minorHAnsi" w:hAnsiTheme="minorHAnsi" w:cstheme="minorHAnsi"/>
          <w:sz w:val="22"/>
          <w:szCs w:val="22"/>
        </w:rPr>
      </w:pPr>
      <w:r w:rsidRPr="009B06C2">
        <w:rPr>
          <w:rFonts w:asciiTheme="minorHAnsi" w:hAnsiTheme="minorHAnsi" w:cstheme="minorHAnsi"/>
          <w:sz w:val="22"/>
          <w:szCs w:val="22"/>
        </w:rPr>
        <w:t xml:space="preserve">Podczas przygotowywania informacji z otwarcia ofert udostępnianej na stronie internetowej </w:t>
      </w:r>
      <w:r w:rsidR="003324BF" w:rsidRPr="009B06C2">
        <w:rPr>
          <w:rFonts w:asciiTheme="minorHAnsi" w:hAnsiTheme="minorHAnsi" w:cstheme="minorHAnsi"/>
          <w:sz w:val="22"/>
          <w:szCs w:val="22"/>
        </w:rPr>
        <w:t xml:space="preserve">Podczas przygotowywania informacji z otwarcia ofert udostępnianej na stronie internetowej prowadzonego postępowania </w:t>
      </w:r>
      <w:r w:rsidR="00E14706" w:rsidRPr="009B06C2">
        <w:rPr>
          <w:rFonts w:asciiTheme="minorHAnsi" w:hAnsiTheme="minorHAnsi" w:cstheme="minorHAnsi"/>
          <w:sz w:val="22"/>
          <w:szCs w:val="22"/>
        </w:rPr>
        <w:t>–</w:t>
      </w:r>
      <w:r w:rsidR="003324BF" w:rsidRPr="009B06C2">
        <w:rPr>
          <w:rFonts w:asciiTheme="minorHAnsi" w:hAnsiTheme="minorHAnsi" w:cstheme="minorHAnsi"/>
          <w:sz w:val="22"/>
          <w:szCs w:val="22"/>
        </w:rPr>
        <w:t xml:space="preserve"> Zamawiający uwzględni cenę wskazaną w </w:t>
      </w:r>
      <w:r w:rsidR="007F46AA" w:rsidRPr="009B06C2">
        <w:rPr>
          <w:rFonts w:asciiTheme="minorHAnsi" w:hAnsiTheme="minorHAnsi" w:cstheme="minorHAnsi"/>
          <w:sz w:val="22"/>
          <w:szCs w:val="22"/>
        </w:rPr>
        <w:t>f</w:t>
      </w:r>
      <w:r w:rsidR="003324BF" w:rsidRPr="009B06C2">
        <w:rPr>
          <w:rFonts w:asciiTheme="minorHAnsi" w:hAnsiTheme="minorHAnsi" w:cstheme="minorHAnsi"/>
          <w:sz w:val="22"/>
          <w:szCs w:val="22"/>
        </w:rPr>
        <w:t>ormularzu oferty. W</w:t>
      </w:r>
      <w:r w:rsidR="003324BF" w:rsidRPr="009B06C2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3324BF" w:rsidRPr="009B06C2">
        <w:rPr>
          <w:rFonts w:asciiTheme="minorHAnsi" w:hAnsiTheme="minorHAnsi" w:cstheme="minorHAnsi"/>
          <w:iCs/>
          <w:sz w:val="22"/>
          <w:szCs w:val="22"/>
        </w:rPr>
        <w:t xml:space="preserve">przypadku niezgodności pomiędzy ceną wpisaną w formularzu „Oferty Wykonawcy” a ceną wynikającą z kosztorysu ofertowego </w:t>
      </w:r>
      <w:r w:rsidR="00E14706" w:rsidRPr="009B06C2">
        <w:rPr>
          <w:rFonts w:asciiTheme="minorHAnsi" w:hAnsiTheme="minorHAnsi" w:cstheme="minorHAnsi"/>
          <w:iCs/>
          <w:sz w:val="22"/>
          <w:szCs w:val="22"/>
        </w:rPr>
        <w:t>–</w:t>
      </w:r>
      <w:r w:rsidR="003324BF" w:rsidRPr="009B06C2">
        <w:rPr>
          <w:rFonts w:asciiTheme="minorHAnsi" w:hAnsiTheme="minorHAnsi" w:cstheme="minorHAnsi"/>
          <w:iCs/>
          <w:sz w:val="22"/>
          <w:szCs w:val="22"/>
        </w:rPr>
        <w:t xml:space="preserve"> za cenę oferty przyjmuje się cenę wyn</w:t>
      </w:r>
      <w:r w:rsidR="009B06C2" w:rsidRPr="009B06C2">
        <w:rPr>
          <w:rFonts w:asciiTheme="minorHAnsi" w:hAnsiTheme="minorHAnsi" w:cstheme="minorHAnsi"/>
          <w:iCs/>
          <w:sz w:val="22"/>
          <w:szCs w:val="22"/>
        </w:rPr>
        <w:t>ikającą z kosztorysu ofertowego.</w:t>
      </w:r>
    </w:p>
    <w:p w14:paraId="269E6E42" w14:textId="77777777" w:rsidR="009B06C2" w:rsidRPr="009B06C2" w:rsidRDefault="004022DA" w:rsidP="009B06C2">
      <w:pPr>
        <w:pStyle w:val="Akapitzlist"/>
        <w:numPr>
          <w:ilvl w:val="0"/>
          <w:numId w:val="71"/>
        </w:numPr>
        <w:autoSpaceDE w:val="0"/>
        <w:autoSpaceDN w:val="0"/>
        <w:adjustRightInd w:val="0"/>
        <w:spacing w:after="200" w:line="276" w:lineRule="auto"/>
        <w:ind w:left="0"/>
        <w:rPr>
          <w:rFonts w:asciiTheme="minorHAnsi" w:hAnsiTheme="minorHAnsi" w:cstheme="minorHAnsi"/>
          <w:sz w:val="22"/>
          <w:szCs w:val="22"/>
        </w:rPr>
      </w:pPr>
      <w:r w:rsidRPr="009B06C2">
        <w:rPr>
          <w:rFonts w:asciiTheme="minorHAnsi" w:hAnsiTheme="minorHAnsi" w:cstheme="minorHAnsi"/>
          <w:sz w:val="22"/>
          <w:szCs w:val="22"/>
        </w:rPr>
        <w:t>Wymaganym jest by wszystkie koszty i składniki związane z wykonaniem zamówienia, uwzględniające cały zakres przedmiotu zamówien</w:t>
      </w:r>
      <w:r w:rsidR="009B06C2" w:rsidRPr="009B06C2">
        <w:rPr>
          <w:rFonts w:asciiTheme="minorHAnsi" w:hAnsiTheme="minorHAnsi" w:cstheme="minorHAnsi"/>
          <w:sz w:val="22"/>
          <w:szCs w:val="22"/>
        </w:rPr>
        <w:t>ia zawarte były w cenie oferty.</w:t>
      </w:r>
    </w:p>
    <w:p w14:paraId="29B65DBF" w14:textId="21C70272" w:rsidR="00112D38" w:rsidRPr="009B06C2" w:rsidRDefault="00112D38" w:rsidP="009B06C2">
      <w:pPr>
        <w:pStyle w:val="Akapitzlist"/>
        <w:numPr>
          <w:ilvl w:val="0"/>
          <w:numId w:val="71"/>
        </w:numPr>
        <w:autoSpaceDE w:val="0"/>
        <w:autoSpaceDN w:val="0"/>
        <w:adjustRightInd w:val="0"/>
        <w:spacing w:after="200" w:line="276" w:lineRule="auto"/>
        <w:ind w:left="0"/>
        <w:rPr>
          <w:rFonts w:asciiTheme="minorHAnsi" w:hAnsiTheme="minorHAnsi" w:cstheme="minorHAnsi"/>
          <w:sz w:val="22"/>
          <w:szCs w:val="22"/>
        </w:rPr>
      </w:pPr>
      <w:r w:rsidRPr="009B06C2">
        <w:rPr>
          <w:rFonts w:asciiTheme="minorHAnsi" w:hAnsiTheme="minorHAnsi" w:cstheme="minorHAnsi"/>
          <w:sz w:val="22"/>
          <w:szCs w:val="22"/>
        </w:rPr>
        <w:t xml:space="preserve">Jeżeli została złożona oferta, której wybór prowadziłby do powstania u Zamawiającego </w:t>
      </w:r>
      <w:r w:rsidRPr="009B06C2">
        <w:rPr>
          <w:rStyle w:val="highlight"/>
          <w:rFonts w:asciiTheme="minorHAnsi" w:hAnsiTheme="minorHAnsi" w:cstheme="minorHAnsi"/>
          <w:sz w:val="22"/>
          <w:szCs w:val="22"/>
        </w:rPr>
        <w:t>obowiązku podat</w:t>
      </w:r>
      <w:r w:rsidRPr="009B06C2">
        <w:rPr>
          <w:rFonts w:asciiTheme="minorHAnsi" w:hAnsiTheme="minorHAnsi" w:cstheme="minorHAnsi"/>
          <w:sz w:val="22"/>
          <w:szCs w:val="22"/>
        </w:rPr>
        <w:t>kowego zgodnie z ustawą z dnia 11 marca 2004</w:t>
      </w:r>
      <w:r w:rsidR="00592817" w:rsidRPr="009B06C2">
        <w:rPr>
          <w:rFonts w:asciiTheme="minorHAnsi" w:hAnsiTheme="minorHAnsi" w:cstheme="minorHAnsi"/>
          <w:sz w:val="22"/>
          <w:szCs w:val="22"/>
        </w:rPr>
        <w:t>r. o podatku od towarów i usług</w:t>
      </w:r>
      <w:r w:rsidRPr="009B06C2">
        <w:rPr>
          <w:rFonts w:asciiTheme="minorHAnsi" w:hAnsiTheme="minorHAnsi" w:cstheme="minorHAnsi"/>
          <w:sz w:val="22"/>
          <w:szCs w:val="22"/>
        </w:rPr>
        <w:t xml:space="preserve">, dla celów zastosowania kryterium ceny </w:t>
      </w:r>
      <w:r w:rsidR="007F46AA" w:rsidRPr="009B06C2">
        <w:rPr>
          <w:rFonts w:asciiTheme="minorHAnsi" w:hAnsiTheme="minorHAnsi" w:cstheme="minorHAnsi"/>
          <w:sz w:val="22"/>
          <w:szCs w:val="22"/>
        </w:rPr>
        <w:t>Z</w:t>
      </w:r>
      <w:r w:rsidRPr="009B06C2">
        <w:rPr>
          <w:rFonts w:asciiTheme="minorHAnsi" w:hAnsiTheme="minorHAnsi" w:cstheme="minorHAnsi"/>
          <w:sz w:val="22"/>
          <w:szCs w:val="22"/>
        </w:rPr>
        <w:t>amawiający dolicz</w:t>
      </w:r>
      <w:r w:rsidR="00BB6AE0" w:rsidRPr="009B06C2">
        <w:rPr>
          <w:rFonts w:asciiTheme="minorHAnsi" w:hAnsiTheme="minorHAnsi" w:cstheme="minorHAnsi"/>
          <w:sz w:val="22"/>
          <w:szCs w:val="22"/>
        </w:rPr>
        <w:t>y</w:t>
      </w:r>
      <w:r w:rsidRPr="009B06C2">
        <w:rPr>
          <w:rFonts w:asciiTheme="minorHAnsi" w:hAnsiTheme="minorHAnsi" w:cstheme="minorHAnsi"/>
          <w:sz w:val="22"/>
          <w:szCs w:val="22"/>
        </w:rPr>
        <w:t xml:space="preserve"> do przedstawionej w tej ofercie ceny kwotę podatku od towarów i usług, którą miałby obowiązek rozliczyć.</w:t>
      </w:r>
    </w:p>
    <w:p w14:paraId="54372AC6" w14:textId="77777777" w:rsidR="00112D38" w:rsidRPr="009B06C2" w:rsidRDefault="00CF6763" w:rsidP="00AC0206">
      <w:pPr>
        <w:pStyle w:val="Akapitzlist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9B06C2">
        <w:rPr>
          <w:rFonts w:asciiTheme="minorHAnsi" w:hAnsiTheme="minorHAnsi" w:cstheme="minorHAnsi"/>
          <w:sz w:val="22"/>
          <w:szCs w:val="22"/>
        </w:rPr>
        <w:t xml:space="preserve">W takim przypadku, </w:t>
      </w:r>
      <w:r w:rsidR="00112D38" w:rsidRPr="009B06C2">
        <w:rPr>
          <w:rFonts w:asciiTheme="minorHAnsi" w:hAnsiTheme="minorHAnsi" w:cstheme="minorHAnsi"/>
          <w:sz w:val="22"/>
          <w:szCs w:val="22"/>
        </w:rPr>
        <w:t>wykonawca ma obowiązek:</w:t>
      </w:r>
    </w:p>
    <w:p w14:paraId="6370D0B9" w14:textId="77777777" w:rsidR="00112D38" w:rsidRPr="009B06C2" w:rsidRDefault="00112D38" w:rsidP="00AC0206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284" w:right="56"/>
        <w:jc w:val="both"/>
        <w:rPr>
          <w:rFonts w:asciiTheme="minorHAnsi" w:hAnsiTheme="minorHAnsi" w:cstheme="minorHAnsi"/>
          <w:sz w:val="22"/>
          <w:szCs w:val="22"/>
        </w:rPr>
      </w:pPr>
      <w:r w:rsidRPr="009B06C2">
        <w:rPr>
          <w:rFonts w:asciiTheme="minorHAnsi" w:hAnsiTheme="minorHAnsi" w:cstheme="minorHAnsi"/>
          <w:sz w:val="22"/>
          <w:szCs w:val="22"/>
        </w:rPr>
        <w:t xml:space="preserve">poinformowania Zamawiającego, że wybór jego oferty będzie prowadził do powstania u Zamawiającego </w:t>
      </w:r>
      <w:r w:rsidRPr="009B06C2">
        <w:rPr>
          <w:rStyle w:val="highlight"/>
          <w:rFonts w:asciiTheme="minorHAnsi" w:hAnsiTheme="minorHAnsi" w:cstheme="minorHAnsi"/>
          <w:sz w:val="22"/>
          <w:szCs w:val="22"/>
        </w:rPr>
        <w:lastRenderedPageBreak/>
        <w:t>obowiązku podat</w:t>
      </w:r>
      <w:r w:rsidRPr="009B06C2">
        <w:rPr>
          <w:rFonts w:asciiTheme="minorHAnsi" w:hAnsiTheme="minorHAnsi" w:cstheme="minorHAnsi"/>
          <w:sz w:val="22"/>
          <w:szCs w:val="22"/>
        </w:rPr>
        <w:t>kowego;</w:t>
      </w:r>
    </w:p>
    <w:p w14:paraId="7A0422D1" w14:textId="77777777" w:rsidR="00112D38" w:rsidRPr="009B06C2" w:rsidRDefault="00112D38" w:rsidP="00AC0206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284" w:right="56"/>
        <w:jc w:val="both"/>
        <w:rPr>
          <w:rFonts w:asciiTheme="minorHAnsi" w:hAnsiTheme="minorHAnsi" w:cstheme="minorHAnsi"/>
          <w:sz w:val="22"/>
          <w:szCs w:val="22"/>
        </w:rPr>
      </w:pPr>
      <w:r w:rsidRPr="009B06C2">
        <w:rPr>
          <w:rFonts w:asciiTheme="minorHAnsi" w:hAnsiTheme="minorHAnsi" w:cstheme="minorHAnsi"/>
          <w:sz w:val="22"/>
          <w:szCs w:val="22"/>
        </w:rPr>
        <w:t xml:space="preserve">wskazania nazwy (rodzaju) towaru lub usługi, których dostawa lub świadczenie będą prowadziły do powstania </w:t>
      </w:r>
      <w:r w:rsidRPr="009B06C2">
        <w:rPr>
          <w:rStyle w:val="highlight"/>
          <w:rFonts w:asciiTheme="minorHAnsi" w:hAnsiTheme="minorHAnsi" w:cstheme="minorHAnsi"/>
          <w:sz w:val="22"/>
          <w:szCs w:val="22"/>
        </w:rPr>
        <w:t>obowiązku podat</w:t>
      </w:r>
      <w:r w:rsidRPr="009B06C2">
        <w:rPr>
          <w:rFonts w:asciiTheme="minorHAnsi" w:hAnsiTheme="minorHAnsi" w:cstheme="minorHAnsi"/>
          <w:sz w:val="22"/>
          <w:szCs w:val="22"/>
        </w:rPr>
        <w:t>kowego;</w:t>
      </w:r>
    </w:p>
    <w:p w14:paraId="0BB8B56C" w14:textId="77777777" w:rsidR="00112D38" w:rsidRPr="009B06C2" w:rsidRDefault="00112D38" w:rsidP="00AC0206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284" w:right="56"/>
        <w:jc w:val="both"/>
        <w:rPr>
          <w:rFonts w:asciiTheme="minorHAnsi" w:hAnsiTheme="minorHAnsi" w:cstheme="minorHAnsi"/>
          <w:sz w:val="22"/>
          <w:szCs w:val="22"/>
        </w:rPr>
      </w:pPr>
      <w:r w:rsidRPr="009B06C2">
        <w:rPr>
          <w:rFonts w:asciiTheme="minorHAnsi" w:hAnsiTheme="minorHAnsi" w:cstheme="minorHAnsi"/>
          <w:sz w:val="22"/>
          <w:szCs w:val="22"/>
        </w:rPr>
        <w:t>wskazania wartości towaru lub usługi objętego obowiązkiem podatkowym zamawiającego, bez kwoty podatku;</w:t>
      </w:r>
    </w:p>
    <w:p w14:paraId="4814AFB3" w14:textId="77777777" w:rsidR="00112D38" w:rsidRPr="009B06C2" w:rsidRDefault="00112D38" w:rsidP="00AC0206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284" w:right="56"/>
        <w:jc w:val="both"/>
        <w:rPr>
          <w:rFonts w:asciiTheme="minorHAnsi" w:hAnsiTheme="minorHAnsi" w:cstheme="minorHAnsi"/>
          <w:sz w:val="22"/>
          <w:szCs w:val="22"/>
        </w:rPr>
      </w:pPr>
      <w:r w:rsidRPr="009B06C2">
        <w:rPr>
          <w:rFonts w:asciiTheme="minorHAnsi" w:hAnsiTheme="minorHAnsi" w:cstheme="minorHAnsi"/>
          <w:sz w:val="22"/>
          <w:szCs w:val="22"/>
        </w:rPr>
        <w:t>wskazania stawki podatku od towarów i usług, która zgodnie zwiedzą wykonawcy, będzie miała zastosowanie.</w:t>
      </w:r>
    </w:p>
    <w:p w14:paraId="4A2845F2" w14:textId="77777777" w:rsidR="00356DDE" w:rsidRPr="00AC0206" w:rsidRDefault="00356DDE" w:rsidP="00AC0206">
      <w:pPr>
        <w:widowControl w:val="0"/>
        <w:autoSpaceDE w:val="0"/>
        <w:autoSpaceDN w:val="0"/>
        <w:adjustRightInd w:val="0"/>
        <w:spacing w:after="0"/>
        <w:ind w:right="56"/>
        <w:rPr>
          <w:rFonts w:cstheme="minorHAnsi"/>
          <w:b/>
          <w:bCs/>
        </w:rPr>
      </w:pPr>
    </w:p>
    <w:p w14:paraId="49B2A347" w14:textId="30AE5F38" w:rsidR="00833C0E" w:rsidRPr="00AC0206" w:rsidRDefault="00833C0E" w:rsidP="00AC0206">
      <w:pPr>
        <w:widowControl w:val="0"/>
        <w:autoSpaceDE w:val="0"/>
        <w:autoSpaceDN w:val="0"/>
        <w:adjustRightInd w:val="0"/>
        <w:spacing w:after="0"/>
        <w:ind w:left="66" w:right="56"/>
        <w:jc w:val="center"/>
        <w:rPr>
          <w:rFonts w:cstheme="minorHAnsi"/>
          <w:b/>
          <w:bCs/>
        </w:rPr>
      </w:pPr>
      <w:r w:rsidRPr="00AC0206">
        <w:rPr>
          <w:rFonts w:cstheme="minorHAnsi"/>
          <w:b/>
          <w:bCs/>
        </w:rPr>
        <w:t>Rozdział 11</w:t>
      </w:r>
      <w:r w:rsidR="00B02B1B" w:rsidRPr="00AC0206">
        <w:rPr>
          <w:rFonts w:cstheme="minorHAnsi"/>
          <w:b/>
          <w:bCs/>
        </w:rPr>
        <w:t>.</w:t>
      </w:r>
      <w:r w:rsidR="00B64C8E" w:rsidRPr="00AC0206">
        <w:rPr>
          <w:rFonts w:cstheme="minorHAnsi"/>
          <w:b/>
          <w:bCs/>
        </w:rPr>
        <w:t xml:space="preserve"> </w:t>
      </w:r>
      <w:r w:rsidRPr="00AC0206">
        <w:rPr>
          <w:rFonts w:cstheme="minorHAnsi"/>
          <w:b/>
          <w:bCs/>
        </w:rPr>
        <w:t>Badanie ofert</w:t>
      </w:r>
    </w:p>
    <w:p w14:paraId="652EBE98" w14:textId="77777777" w:rsidR="00833C0E" w:rsidRPr="00AC0206" w:rsidRDefault="00833C0E" w:rsidP="00AC0206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0" w:right="56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W toku badania i oceny ofert Zamawiający może żądać od Wykonawców wyjaśnień dotyczących treści złożonych ofert.</w:t>
      </w:r>
    </w:p>
    <w:p w14:paraId="4D52CB53" w14:textId="77777777" w:rsidR="00833C0E" w:rsidRPr="00AC0206" w:rsidRDefault="00833C0E" w:rsidP="00AC0206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0" w:right="56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Zamawiający ma prawo dokonać korekty poniższych omyłek, niezwłocznie zawiadamiając o tym Wykonawcę, którego oferta została poprawiona:</w:t>
      </w:r>
    </w:p>
    <w:p w14:paraId="7C4EFD86" w14:textId="77777777" w:rsidR="00833C0E" w:rsidRPr="00AC0206" w:rsidRDefault="00833C0E" w:rsidP="00AC0206">
      <w:pPr>
        <w:numPr>
          <w:ilvl w:val="0"/>
          <w:numId w:val="15"/>
        </w:numPr>
        <w:tabs>
          <w:tab w:val="clear" w:pos="720"/>
          <w:tab w:val="num" w:pos="567"/>
        </w:tabs>
        <w:spacing w:after="0"/>
        <w:ind w:left="426" w:hanging="284"/>
        <w:jc w:val="both"/>
        <w:rPr>
          <w:rFonts w:cstheme="minorHAnsi"/>
        </w:rPr>
      </w:pPr>
      <w:r w:rsidRPr="00AC0206">
        <w:rPr>
          <w:rFonts w:cstheme="minorHAnsi"/>
        </w:rPr>
        <w:t>oczywiste omyłki pisarskie,</w:t>
      </w:r>
    </w:p>
    <w:p w14:paraId="7D60FDBB" w14:textId="77777777" w:rsidR="00833C0E" w:rsidRPr="00AC0206" w:rsidRDefault="00833C0E" w:rsidP="00AC0206">
      <w:pPr>
        <w:numPr>
          <w:ilvl w:val="0"/>
          <w:numId w:val="15"/>
        </w:numPr>
        <w:tabs>
          <w:tab w:val="clear" w:pos="720"/>
          <w:tab w:val="num" w:pos="284"/>
        </w:tabs>
        <w:spacing w:after="0"/>
        <w:ind w:left="426" w:hanging="284"/>
        <w:jc w:val="both"/>
        <w:rPr>
          <w:rFonts w:cstheme="minorHAnsi"/>
        </w:rPr>
      </w:pPr>
      <w:r w:rsidRPr="00AC0206">
        <w:rPr>
          <w:rFonts w:cstheme="minorHAnsi"/>
        </w:rPr>
        <w:t>oczywiste omyłki rachunkowe, z uwzględnieniem konsekwencji rachunkowych dokonanych poprawek,</w:t>
      </w:r>
    </w:p>
    <w:p w14:paraId="0CF2D91C" w14:textId="6140FD93" w:rsidR="00833C0E" w:rsidRPr="00AC0206" w:rsidRDefault="00833C0E" w:rsidP="00AC0206">
      <w:pPr>
        <w:numPr>
          <w:ilvl w:val="0"/>
          <w:numId w:val="15"/>
        </w:numPr>
        <w:tabs>
          <w:tab w:val="clear" w:pos="720"/>
          <w:tab w:val="num" w:pos="284"/>
        </w:tabs>
        <w:spacing w:after="0"/>
        <w:ind w:left="426" w:hanging="284"/>
        <w:jc w:val="both"/>
        <w:rPr>
          <w:rFonts w:cstheme="minorHAnsi"/>
        </w:rPr>
      </w:pPr>
      <w:r w:rsidRPr="00AC0206">
        <w:rPr>
          <w:rFonts w:cstheme="minorHAnsi"/>
        </w:rPr>
        <w:t>inne omyłki polegające na niezgodności oferty z</w:t>
      </w:r>
      <w:r w:rsidR="00B64C8E" w:rsidRPr="00AC0206">
        <w:rPr>
          <w:rFonts w:cstheme="minorHAnsi"/>
        </w:rPr>
        <w:t xml:space="preserve"> </w:t>
      </w:r>
      <w:r w:rsidR="001616E5" w:rsidRPr="00AC0206">
        <w:rPr>
          <w:rFonts w:cstheme="minorHAnsi"/>
        </w:rPr>
        <w:t>dokumentami zamówienia,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niepowodujące istotnych zmian w treści oferty.</w:t>
      </w:r>
    </w:p>
    <w:p w14:paraId="5B7FC97B" w14:textId="77777777" w:rsidR="00833C0E" w:rsidRPr="00AC0206" w:rsidRDefault="00833C0E" w:rsidP="00AC0206">
      <w:pPr>
        <w:spacing w:after="0"/>
        <w:jc w:val="both"/>
        <w:rPr>
          <w:rFonts w:cstheme="minorHAnsi"/>
        </w:rPr>
      </w:pPr>
      <w:r w:rsidRPr="00AC0206">
        <w:rPr>
          <w:rFonts w:cstheme="minorHAnsi"/>
        </w:rPr>
        <w:t>Zamawiaj</w:t>
      </w:r>
      <w:r w:rsidRPr="00AC0206">
        <w:rPr>
          <w:rFonts w:eastAsia="TimesNewRoman" w:cstheme="minorHAnsi"/>
        </w:rPr>
        <w:t>ą</w:t>
      </w:r>
      <w:r w:rsidRPr="00AC0206">
        <w:rPr>
          <w:rFonts w:cstheme="minorHAnsi"/>
        </w:rPr>
        <w:t xml:space="preserve">cy poprawia omyłki rachunkowe, o których mowa </w:t>
      </w:r>
      <w:proofErr w:type="spellStart"/>
      <w:r w:rsidRPr="00AC0206">
        <w:rPr>
          <w:rFonts w:cstheme="minorHAnsi"/>
        </w:rPr>
        <w:t>ppkt</w:t>
      </w:r>
      <w:proofErr w:type="spellEnd"/>
      <w:r w:rsidRPr="00AC0206">
        <w:rPr>
          <w:rFonts w:cstheme="minorHAnsi"/>
        </w:rPr>
        <w:t>. b w nast</w:t>
      </w:r>
      <w:r w:rsidRPr="00AC0206">
        <w:rPr>
          <w:rFonts w:eastAsia="TimesNewRoman" w:cstheme="minorHAnsi"/>
        </w:rPr>
        <w:t>ę</w:t>
      </w:r>
      <w:r w:rsidRPr="00AC0206">
        <w:rPr>
          <w:rFonts w:cstheme="minorHAnsi"/>
        </w:rPr>
        <w:t>puj</w:t>
      </w:r>
      <w:r w:rsidRPr="00AC0206">
        <w:rPr>
          <w:rFonts w:eastAsia="TimesNewRoman" w:cstheme="minorHAnsi"/>
        </w:rPr>
        <w:t>ą</w:t>
      </w:r>
      <w:r w:rsidRPr="00AC0206">
        <w:rPr>
          <w:rFonts w:cstheme="minorHAnsi"/>
        </w:rPr>
        <w:t>cy sposób:</w:t>
      </w:r>
    </w:p>
    <w:p w14:paraId="50616A5F" w14:textId="77777777" w:rsidR="00833C0E" w:rsidRPr="00AC0206" w:rsidRDefault="00833C0E" w:rsidP="00AC020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je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>ż</w:t>
      </w:r>
      <w:r w:rsidRPr="00AC0206">
        <w:rPr>
          <w:rFonts w:asciiTheme="minorHAnsi" w:hAnsiTheme="minorHAnsi" w:cstheme="minorHAnsi"/>
          <w:sz w:val="22"/>
          <w:szCs w:val="22"/>
        </w:rPr>
        <w:t>eli obliczona cena nie odpowiada iloczynowi ceny jednostkowej oraz liczby jednostek miar, przyjmuje si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>ę, ż</w:t>
      </w:r>
      <w:r w:rsidRPr="00AC0206">
        <w:rPr>
          <w:rFonts w:asciiTheme="minorHAnsi" w:hAnsiTheme="minorHAnsi" w:cstheme="minorHAnsi"/>
          <w:sz w:val="22"/>
          <w:szCs w:val="22"/>
        </w:rPr>
        <w:t>e prawidłowo podano liczb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 xml:space="preserve">ę </w:t>
      </w:r>
      <w:r w:rsidRPr="00AC0206">
        <w:rPr>
          <w:rFonts w:asciiTheme="minorHAnsi" w:hAnsiTheme="minorHAnsi" w:cstheme="minorHAnsi"/>
          <w:sz w:val="22"/>
          <w:szCs w:val="22"/>
        </w:rPr>
        <w:t>jednostek miar oraz cen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>ę</w:t>
      </w:r>
      <w:r w:rsidRPr="00AC0206">
        <w:rPr>
          <w:rFonts w:asciiTheme="minorHAnsi" w:hAnsiTheme="minorHAnsi" w:cstheme="minorHAnsi"/>
          <w:sz w:val="22"/>
          <w:szCs w:val="22"/>
        </w:rPr>
        <w:t xml:space="preserve"> jednostkow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 xml:space="preserve">ą </w:t>
      </w:r>
      <w:r w:rsidRPr="00AC0206">
        <w:rPr>
          <w:rFonts w:asciiTheme="minorHAnsi" w:hAnsiTheme="minorHAnsi" w:cstheme="minorHAnsi"/>
          <w:sz w:val="22"/>
          <w:szCs w:val="22"/>
        </w:rPr>
        <w:t>– uwzgl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>ę</w:t>
      </w:r>
      <w:r w:rsidRPr="00AC0206">
        <w:rPr>
          <w:rFonts w:asciiTheme="minorHAnsi" w:hAnsiTheme="minorHAnsi" w:cstheme="minorHAnsi"/>
          <w:sz w:val="22"/>
          <w:szCs w:val="22"/>
        </w:rPr>
        <w:t>dniaj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>ą</w:t>
      </w:r>
      <w:r w:rsidRPr="00AC0206">
        <w:rPr>
          <w:rFonts w:asciiTheme="minorHAnsi" w:hAnsiTheme="minorHAnsi" w:cstheme="minorHAnsi"/>
          <w:sz w:val="22"/>
          <w:szCs w:val="22"/>
        </w:rPr>
        <w:t>c konsekwencje rachunkowe dokonanych poprawek</w:t>
      </w:r>
    </w:p>
    <w:p w14:paraId="443A8D90" w14:textId="77777777" w:rsidR="00833C0E" w:rsidRPr="00AC0206" w:rsidRDefault="00833C0E" w:rsidP="00AC020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je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>ż</w:t>
      </w:r>
      <w:r w:rsidRPr="00AC0206">
        <w:rPr>
          <w:rFonts w:asciiTheme="minorHAnsi" w:hAnsiTheme="minorHAnsi" w:cstheme="minorHAnsi"/>
          <w:sz w:val="22"/>
          <w:szCs w:val="22"/>
        </w:rPr>
        <w:t>eli obliczona cena nie odpowiada sumie cen za cz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>ęś</w:t>
      </w:r>
      <w:r w:rsidRPr="00AC0206">
        <w:rPr>
          <w:rFonts w:asciiTheme="minorHAnsi" w:hAnsiTheme="minorHAnsi" w:cstheme="minorHAnsi"/>
          <w:sz w:val="22"/>
          <w:szCs w:val="22"/>
        </w:rPr>
        <w:t>ci zamówienia, przyjmuje si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>ę ż</w:t>
      </w:r>
      <w:r w:rsidRPr="00AC0206">
        <w:rPr>
          <w:rFonts w:asciiTheme="minorHAnsi" w:hAnsiTheme="minorHAnsi" w:cstheme="minorHAnsi"/>
          <w:sz w:val="22"/>
          <w:szCs w:val="22"/>
        </w:rPr>
        <w:t>e prawidłowo podano ceny za cz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>ęś</w:t>
      </w:r>
      <w:r w:rsidRPr="00AC0206">
        <w:rPr>
          <w:rFonts w:asciiTheme="minorHAnsi" w:hAnsiTheme="minorHAnsi" w:cstheme="minorHAnsi"/>
          <w:sz w:val="22"/>
          <w:szCs w:val="22"/>
        </w:rPr>
        <w:t>ci zamówienia, uwzgl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>ę</w:t>
      </w:r>
      <w:r w:rsidRPr="00AC0206">
        <w:rPr>
          <w:rFonts w:asciiTheme="minorHAnsi" w:hAnsiTheme="minorHAnsi" w:cstheme="minorHAnsi"/>
          <w:sz w:val="22"/>
          <w:szCs w:val="22"/>
        </w:rPr>
        <w:t>dniaj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>ą</w:t>
      </w:r>
      <w:r w:rsidRPr="00AC0206">
        <w:rPr>
          <w:rFonts w:asciiTheme="minorHAnsi" w:hAnsiTheme="minorHAnsi" w:cstheme="minorHAnsi"/>
          <w:sz w:val="22"/>
          <w:szCs w:val="22"/>
        </w:rPr>
        <w:t>c konsekwencje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rachunkowe dokonanych poprawek</w:t>
      </w:r>
    </w:p>
    <w:p w14:paraId="155598FE" w14:textId="77777777" w:rsidR="00112D38" w:rsidRPr="00AC0206" w:rsidRDefault="00112D38" w:rsidP="00AC020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Je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>ż</w:t>
      </w:r>
      <w:r w:rsidRPr="00AC0206">
        <w:rPr>
          <w:rFonts w:asciiTheme="minorHAnsi" w:hAnsiTheme="minorHAnsi" w:cstheme="minorHAnsi"/>
          <w:sz w:val="22"/>
          <w:szCs w:val="22"/>
        </w:rPr>
        <w:t>eli Wykonawca poda nieprawidłow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 xml:space="preserve">ą </w:t>
      </w:r>
      <w:r w:rsidRPr="00AC0206">
        <w:rPr>
          <w:rFonts w:asciiTheme="minorHAnsi" w:hAnsiTheme="minorHAnsi" w:cstheme="minorHAnsi"/>
          <w:sz w:val="22"/>
          <w:szCs w:val="22"/>
        </w:rPr>
        <w:t>ilo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 xml:space="preserve">ść </w:t>
      </w:r>
      <w:r w:rsidRPr="00AC0206">
        <w:rPr>
          <w:rFonts w:asciiTheme="minorHAnsi" w:hAnsiTheme="minorHAnsi" w:cstheme="minorHAnsi"/>
          <w:sz w:val="22"/>
          <w:szCs w:val="22"/>
        </w:rPr>
        <w:t>jednostek miary– niezgodnych z zapotrzebowaniem – Zamawiaj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>ą</w:t>
      </w:r>
      <w:r w:rsidRPr="00AC0206">
        <w:rPr>
          <w:rFonts w:asciiTheme="minorHAnsi" w:hAnsiTheme="minorHAnsi" w:cstheme="minorHAnsi"/>
          <w:sz w:val="22"/>
          <w:szCs w:val="22"/>
        </w:rPr>
        <w:t>cy dokona stosownej korekty ilości zgodnie z SWZ (przyjmuj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>ą</w:t>
      </w:r>
      <w:r w:rsidRPr="00AC0206">
        <w:rPr>
          <w:rFonts w:asciiTheme="minorHAnsi" w:hAnsiTheme="minorHAnsi" w:cstheme="minorHAnsi"/>
          <w:sz w:val="22"/>
          <w:szCs w:val="22"/>
        </w:rPr>
        <w:t xml:space="preserve">c, 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>ż</w:t>
      </w:r>
      <w:r w:rsidRPr="00AC0206">
        <w:rPr>
          <w:rFonts w:asciiTheme="minorHAnsi" w:hAnsiTheme="minorHAnsi" w:cstheme="minorHAnsi"/>
          <w:sz w:val="22"/>
          <w:szCs w:val="22"/>
        </w:rPr>
        <w:t>e prawidłowo podano ich cen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 xml:space="preserve">ę </w:t>
      </w:r>
      <w:r w:rsidRPr="00AC0206">
        <w:rPr>
          <w:rFonts w:asciiTheme="minorHAnsi" w:hAnsiTheme="minorHAnsi" w:cstheme="minorHAnsi"/>
          <w:sz w:val="22"/>
          <w:szCs w:val="22"/>
        </w:rPr>
        <w:t>jednostkow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 xml:space="preserve">ą </w:t>
      </w:r>
      <w:r w:rsidRPr="00AC0206">
        <w:rPr>
          <w:rFonts w:asciiTheme="minorHAnsi" w:hAnsiTheme="minorHAnsi" w:cstheme="minorHAnsi"/>
          <w:sz w:val="22"/>
          <w:szCs w:val="22"/>
        </w:rPr>
        <w:t>i uwzgl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>ę</w:t>
      </w:r>
      <w:r w:rsidRPr="00AC0206">
        <w:rPr>
          <w:rFonts w:asciiTheme="minorHAnsi" w:hAnsiTheme="minorHAnsi" w:cstheme="minorHAnsi"/>
          <w:sz w:val="22"/>
          <w:szCs w:val="22"/>
        </w:rPr>
        <w:t>dniaj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>ą</w:t>
      </w:r>
      <w:r w:rsidRPr="00AC0206">
        <w:rPr>
          <w:rFonts w:asciiTheme="minorHAnsi" w:hAnsiTheme="minorHAnsi" w:cstheme="minorHAnsi"/>
          <w:sz w:val="22"/>
          <w:szCs w:val="22"/>
        </w:rPr>
        <w:t>c konsekwencje rachunkowe dokonanych poprawek) – o ile nie spowoduje to istotnego wpływu na treść oferty.</w:t>
      </w:r>
    </w:p>
    <w:p w14:paraId="0FDB0D49" w14:textId="154CC9B8" w:rsidR="00BB6AE0" w:rsidRPr="00AC0206" w:rsidRDefault="00112D38" w:rsidP="00AC020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Omyłki rachunkowe, których nie mo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>ż</w:t>
      </w:r>
      <w:r w:rsidRPr="00AC0206">
        <w:rPr>
          <w:rFonts w:asciiTheme="minorHAnsi" w:hAnsiTheme="minorHAnsi" w:cstheme="minorHAnsi"/>
          <w:sz w:val="22"/>
          <w:szCs w:val="22"/>
        </w:rPr>
        <w:t>na poprawi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 xml:space="preserve">ć </w:t>
      </w:r>
      <w:r w:rsidRPr="00AC0206">
        <w:rPr>
          <w:rFonts w:asciiTheme="minorHAnsi" w:hAnsiTheme="minorHAnsi" w:cstheme="minorHAnsi"/>
          <w:sz w:val="22"/>
          <w:szCs w:val="22"/>
        </w:rPr>
        <w:t>wg w/w metod oraz bł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>ę</w:t>
      </w:r>
      <w:r w:rsidRPr="00AC0206">
        <w:rPr>
          <w:rFonts w:asciiTheme="minorHAnsi" w:hAnsiTheme="minorHAnsi" w:cstheme="minorHAnsi"/>
          <w:sz w:val="22"/>
          <w:szCs w:val="22"/>
        </w:rPr>
        <w:t>dy w obliczeniu ceny skutkuj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 xml:space="preserve">ą </w:t>
      </w:r>
      <w:r w:rsidRPr="00AC0206">
        <w:rPr>
          <w:rFonts w:asciiTheme="minorHAnsi" w:hAnsiTheme="minorHAnsi" w:cstheme="minorHAnsi"/>
          <w:sz w:val="22"/>
          <w:szCs w:val="22"/>
        </w:rPr>
        <w:t>odrzuceniem oferty wg art. 226 ust. 1 pkt. 10)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Prawa zamówie</w:t>
      </w:r>
      <w:r w:rsidRPr="00AC0206">
        <w:rPr>
          <w:rFonts w:asciiTheme="minorHAnsi" w:eastAsia="TimesNewRoman" w:hAnsiTheme="minorHAnsi" w:cstheme="minorHAnsi"/>
          <w:sz w:val="22"/>
          <w:szCs w:val="22"/>
        </w:rPr>
        <w:t xml:space="preserve">ń </w:t>
      </w:r>
      <w:r w:rsidRPr="00AC0206">
        <w:rPr>
          <w:rFonts w:asciiTheme="minorHAnsi" w:hAnsiTheme="minorHAnsi" w:cstheme="minorHAnsi"/>
          <w:sz w:val="22"/>
          <w:szCs w:val="22"/>
        </w:rPr>
        <w:t>publicznych.</w:t>
      </w:r>
    </w:p>
    <w:p w14:paraId="61996828" w14:textId="3604FA6D" w:rsidR="00BB6AE0" w:rsidRPr="00AC0206" w:rsidRDefault="00BB6AE0" w:rsidP="00AC020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Wykonawca w wyznaczonym terminie może zakwestionować poprawienie omyłki, o której mowa w pkt. 2 lit. c) </w:t>
      </w:r>
      <w:r w:rsidR="00E14706" w:rsidRPr="00AC0206">
        <w:rPr>
          <w:rFonts w:asciiTheme="minorHAnsi" w:hAnsiTheme="minorHAnsi" w:cstheme="minorHAnsi"/>
          <w:sz w:val="22"/>
          <w:szCs w:val="22"/>
        </w:rPr>
        <w:t>–</w:t>
      </w:r>
      <w:r w:rsidRPr="00AC0206">
        <w:rPr>
          <w:rFonts w:asciiTheme="minorHAnsi" w:hAnsiTheme="minorHAnsi" w:cstheme="minorHAnsi"/>
          <w:sz w:val="22"/>
          <w:szCs w:val="22"/>
        </w:rPr>
        <w:t xml:space="preserve"> wówczas taka oferta podlega odrzuceniu wg art. 226 ust. 1 pkt.</w:t>
      </w:r>
      <w:r w:rsidR="007F46AA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 xml:space="preserve">11) </w:t>
      </w:r>
      <w:proofErr w:type="spellStart"/>
      <w:r w:rsidRPr="00AC020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AC0206">
        <w:rPr>
          <w:rFonts w:asciiTheme="minorHAnsi" w:hAnsiTheme="minorHAnsi" w:cstheme="minorHAnsi"/>
          <w:sz w:val="22"/>
          <w:szCs w:val="22"/>
        </w:rPr>
        <w:t>.</w:t>
      </w:r>
    </w:p>
    <w:p w14:paraId="553DC10A" w14:textId="77777777" w:rsidR="00112D38" w:rsidRPr="00AC0206" w:rsidRDefault="00112D38" w:rsidP="00AC020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Jeżeli zaoferowana cena lub </w:t>
      </w:r>
      <w:r w:rsidR="007F46AA" w:rsidRPr="00AC0206">
        <w:rPr>
          <w:rFonts w:asciiTheme="minorHAnsi" w:hAnsiTheme="minorHAnsi" w:cstheme="minorHAnsi"/>
          <w:sz w:val="22"/>
          <w:szCs w:val="22"/>
        </w:rPr>
        <w:t>jej</w:t>
      </w:r>
      <w:r w:rsidRPr="00AC0206">
        <w:rPr>
          <w:rFonts w:asciiTheme="minorHAnsi" w:hAnsiTheme="minorHAnsi" w:cstheme="minorHAnsi"/>
          <w:sz w:val="22"/>
          <w:szCs w:val="22"/>
        </w:rPr>
        <w:t xml:space="preserve"> istotne części składowe, wydają się rażąco niskie w stosunku do przedmiotu zamówienia lub budzą wątpliwości zamawiającego co do możliwości wykonania przedmiotu zamówienia zgodnie z wymaganiami określonymi w dokumentach zamówienia lub wynikającymi z odrębnych przepisów, zamawiający </w:t>
      </w:r>
      <w:r w:rsidR="007F46AA" w:rsidRPr="00AC0206">
        <w:rPr>
          <w:rFonts w:asciiTheme="minorHAnsi" w:hAnsiTheme="minorHAnsi" w:cstheme="minorHAnsi"/>
          <w:sz w:val="22"/>
          <w:szCs w:val="22"/>
        </w:rPr>
        <w:t>za</w:t>
      </w:r>
      <w:r w:rsidRPr="00AC0206">
        <w:rPr>
          <w:rFonts w:asciiTheme="minorHAnsi" w:hAnsiTheme="minorHAnsi" w:cstheme="minorHAnsi"/>
          <w:sz w:val="22"/>
          <w:szCs w:val="22"/>
        </w:rPr>
        <w:t xml:space="preserve">żąda od wykonawcy wyjaśnień wg art. 224 ustawy </w:t>
      </w:r>
      <w:proofErr w:type="spellStart"/>
      <w:r w:rsidRPr="00AC020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AC0206">
        <w:rPr>
          <w:rFonts w:asciiTheme="minorHAnsi" w:hAnsiTheme="minorHAnsi" w:cstheme="minorHAnsi"/>
          <w:sz w:val="22"/>
          <w:szCs w:val="22"/>
        </w:rPr>
        <w:t xml:space="preserve">, w tym złożenia dowodów w zakresie wyliczenia ceny , lub </w:t>
      </w:r>
      <w:r w:rsidR="00BB6AE0" w:rsidRPr="00AC0206">
        <w:rPr>
          <w:rFonts w:asciiTheme="minorHAnsi" w:hAnsiTheme="minorHAnsi" w:cstheme="minorHAnsi"/>
          <w:sz w:val="22"/>
          <w:szCs w:val="22"/>
        </w:rPr>
        <w:t>jej</w:t>
      </w:r>
      <w:r w:rsidRPr="00AC0206">
        <w:rPr>
          <w:rFonts w:asciiTheme="minorHAnsi" w:hAnsiTheme="minorHAnsi" w:cstheme="minorHAnsi"/>
          <w:sz w:val="22"/>
          <w:szCs w:val="22"/>
        </w:rPr>
        <w:t xml:space="preserve"> istotnych części składowych.</w:t>
      </w:r>
    </w:p>
    <w:p w14:paraId="6A8A4535" w14:textId="77777777" w:rsidR="005B610F" w:rsidRPr="00AC0206" w:rsidRDefault="005B610F" w:rsidP="00AC0206">
      <w:pPr>
        <w:widowControl w:val="0"/>
        <w:autoSpaceDE w:val="0"/>
        <w:autoSpaceDN w:val="0"/>
        <w:adjustRightInd w:val="0"/>
        <w:spacing w:after="0"/>
        <w:ind w:right="56"/>
        <w:jc w:val="both"/>
        <w:rPr>
          <w:rFonts w:cstheme="minorHAnsi"/>
        </w:rPr>
      </w:pPr>
    </w:p>
    <w:p w14:paraId="146AF2CC" w14:textId="56C43851" w:rsidR="005C73AC" w:rsidRPr="00AC0206" w:rsidRDefault="002C59B7" w:rsidP="00AC0206">
      <w:pPr>
        <w:widowControl w:val="0"/>
        <w:autoSpaceDE w:val="0"/>
        <w:autoSpaceDN w:val="0"/>
        <w:adjustRightInd w:val="0"/>
        <w:spacing w:after="0"/>
        <w:ind w:right="79"/>
        <w:jc w:val="center"/>
        <w:rPr>
          <w:rFonts w:cstheme="minorHAnsi"/>
        </w:rPr>
      </w:pPr>
      <w:r w:rsidRPr="00AC0206">
        <w:rPr>
          <w:rFonts w:cstheme="minorHAnsi"/>
          <w:b/>
          <w:bCs/>
        </w:rPr>
        <w:t>Rozdział 12</w:t>
      </w:r>
      <w:r w:rsidR="00B02B1B" w:rsidRPr="00AC0206">
        <w:rPr>
          <w:rFonts w:cstheme="minorHAnsi"/>
          <w:b/>
          <w:bCs/>
        </w:rPr>
        <w:t>.</w:t>
      </w:r>
      <w:r w:rsidR="00B64C8E" w:rsidRPr="00AC0206">
        <w:rPr>
          <w:rFonts w:cstheme="minorHAnsi"/>
          <w:b/>
          <w:bCs/>
        </w:rPr>
        <w:t xml:space="preserve"> </w:t>
      </w:r>
      <w:r w:rsidR="00EB3D62" w:rsidRPr="00AC0206">
        <w:rPr>
          <w:rFonts w:cstheme="minorHAnsi"/>
          <w:b/>
          <w:bCs/>
        </w:rPr>
        <w:t xml:space="preserve">Opis kryteriów, którymi </w:t>
      </w:r>
      <w:r w:rsidR="00D025BC" w:rsidRPr="00AC0206">
        <w:rPr>
          <w:rFonts w:cstheme="minorHAnsi"/>
          <w:b/>
          <w:bCs/>
        </w:rPr>
        <w:t xml:space="preserve">Zamawiający </w:t>
      </w:r>
      <w:r w:rsidR="00EB3D62" w:rsidRPr="00AC0206">
        <w:rPr>
          <w:rFonts w:cstheme="minorHAnsi"/>
          <w:b/>
          <w:bCs/>
        </w:rPr>
        <w:t>będzie się kierował przy wyborze oferty wraz z podaniem znaczenia tych kryteriów i sposobu oceny ofert</w:t>
      </w:r>
    </w:p>
    <w:p w14:paraId="76D41452" w14:textId="256FDC4E" w:rsidR="001E3B19" w:rsidRPr="00AC0206" w:rsidRDefault="0083763C" w:rsidP="00AC0206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hanging="284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AC0206">
        <w:rPr>
          <w:rFonts w:asciiTheme="minorHAnsi" w:hAnsiTheme="minorHAnsi" w:cstheme="minorHAnsi"/>
          <w:sz w:val="22"/>
          <w:szCs w:val="22"/>
        </w:rPr>
        <w:t>Przy ocenie ofert i wyborze oferty najkorzystniejszej komisja przetargowa będzie postępować zgodnie z wymaganiami ustawy oraz kierować się przesłankami określonymi w kryteriach ocen.</w:t>
      </w:r>
    </w:p>
    <w:p w14:paraId="795C1354" w14:textId="77777777" w:rsidR="00141479" w:rsidRPr="00AC0206" w:rsidRDefault="00141479" w:rsidP="00AC0206">
      <w:pPr>
        <w:pStyle w:val="Akapitzlist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60937919" w14:textId="5393BE63" w:rsidR="00AC0206" w:rsidRPr="00EB607E" w:rsidRDefault="00AC0206" w:rsidP="00AC0206">
      <w:pPr>
        <w:spacing w:after="0"/>
        <w:contextualSpacing/>
        <w:jc w:val="both"/>
        <w:rPr>
          <w:rFonts w:cstheme="minorHAnsi"/>
        </w:rPr>
      </w:pPr>
      <w:r>
        <w:rPr>
          <w:rFonts w:cstheme="minorHAnsi"/>
        </w:rPr>
        <w:t>1.1.</w:t>
      </w:r>
      <w:r w:rsidRPr="00EB607E">
        <w:rPr>
          <w:rFonts w:cstheme="minorHAnsi"/>
        </w:rPr>
        <w:t>Oferty, które nie zostały odrzucone będą oceniane na podstawie następujących kryteriów:</w:t>
      </w:r>
    </w:p>
    <w:p w14:paraId="3940F839" w14:textId="77777777" w:rsidR="00004189" w:rsidRPr="00CB39BD" w:rsidRDefault="00004189" w:rsidP="00AC0206">
      <w:pPr>
        <w:pStyle w:val="Akapitzlist"/>
        <w:spacing w:line="276" w:lineRule="auto"/>
        <w:ind w:left="426"/>
        <w:rPr>
          <w:rFonts w:asciiTheme="minorHAnsi" w:hAnsiTheme="minorHAnsi" w:cstheme="minorHAnsi"/>
          <w:b/>
          <w:sz w:val="22"/>
          <w:szCs w:val="22"/>
        </w:rPr>
      </w:pPr>
      <w:r w:rsidRPr="00CB39BD">
        <w:rPr>
          <w:rFonts w:asciiTheme="minorHAnsi" w:hAnsiTheme="minorHAnsi" w:cstheme="minorHAnsi"/>
          <w:b/>
          <w:sz w:val="22"/>
          <w:szCs w:val="22"/>
        </w:rPr>
        <w:t>cena – 60%</w:t>
      </w:r>
    </w:p>
    <w:p w14:paraId="5C5E879B" w14:textId="01D30960" w:rsidR="00141479" w:rsidRPr="00CB39BD" w:rsidRDefault="00004189" w:rsidP="00AC0206">
      <w:pPr>
        <w:pStyle w:val="Akapitzlist"/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B39BD">
        <w:rPr>
          <w:rFonts w:asciiTheme="minorHAnsi" w:hAnsiTheme="minorHAnsi" w:cstheme="minorHAnsi"/>
          <w:b/>
          <w:sz w:val="22"/>
          <w:szCs w:val="22"/>
        </w:rPr>
        <w:t xml:space="preserve">termin </w:t>
      </w:r>
      <w:r w:rsidR="009A62B0">
        <w:rPr>
          <w:rFonts w:asciiTheme="minorHAnsi" w:hAnsiTheme="minorHAnsi" w:cstheme="minorHAnsi"/>
          <w:b/>
          <w:sz w:val="22"/>
          <w:szCs w:val="22"/>
        </w:rPr>
        <w:t xml:space="preserve">płatności faktur </w:t>
      </w:r>
      <w:r w:rsidRPr="00CB39BD">
        <w:rPr>
          <w:rFonts w:asciiTheme="minorHAnsi" w:hAnsiTheme="minorHAnsi" w:cstheme="minorHAnsi"/>
          <w:b/>
          <w:sz w:val="22"/>
          <w:szCs w:val="22"/>
        </w:rPr>
        <w:t>- 40%</w:t>
      </w:r>
    </w:p>
    <w:p w14:paraId="38099675" w14:textId="77777777" w:rsidR="00141479" w:rsidRPr="00CB39BD" w:rsidRDefault="00141479" w:rsidP="00AC0206">
      <w:pPr>
        <w:pStyle w:val="Akapitzlist"/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8EE148C" w14:textId="65D8A881" w:rsidR="00004189" w:rsidRPr="00CB39BD" w:rsidRDefault="00004189" w:rsidP="00AC0206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cstheme="minorHAnsi"/>
        </w:rPr>
      </w:pPr>
      <w:r w:rsidRPr="00CB39BD">
        <w:rPr>
          <w:rFonts w:cstheme="minorHAnsi"/>
          <w:b/>
        </w:rPr>
        <w:t>1</w:t>
      </w:r>
      <w:r w:rsidR="001E3B19" w:rsidRPr="00CB39BD">
        <w:rPr>
          <w:rFonts w:cstheme="minorHAnsi"/>
          <w:b/>
        </w:rPr>
        <w:t>.1.1</w:t>
      </w:r>
      <w:r w:rsidRPr="00CB39BD">
        <w:rPr>
          <w:rFonts w:cstheme="minorHAnsi"/>
          <w:b/>
        </w:rPr>
        <w:t xml:space="preserve"> Punkty za cenę</w:t>
      </w:r>
      <w:r w:rsidRPr="00CB39BD">
        <w:rPr>
          <w:rFonts w:cstheme="minorHAnsi"/>
        </w:rPr>
        <w:t xml:space="preserve"> </w:t>
      </w:r>
      <w:r w:rsidRPr="00CB39BD">
        <w:rPr>
          <w:rFonts w:cstheme="minorHAnsi"/>
          <w:b/>
          <w:bCs/>
        </w:rPr>
        <w:t>(C)</w:t>
      </w:r>
      <w:r w:rsidRPr="00CB39BD">
        <w:rPr>
          <w:rFonts w:cstheme="minorHAnsi"/>
        </w:rPr>
        <w:t>– wartość kontraktu OGÓŁEM, wynikającą z zakresu zamówienia zostaną wyliczone zgodnie z następującymi zasadami:</w:t>
      </w:r>
    </w:p>
    <w:p w14:paraId="30970717" w14:textId="77777777" w:rsidR="00004189" w:rsidRPr="00CB39BD" w:rsidRDefault="00004189" w:rsidP="00AC0206">
      <w:pPr>
        <w:spacing w:after="0"/>
        <w:ind w:left="426"/>
        <w:jc w:val="center"/>
        <w:rPr>
          <w:rFonts w:cstheme="minorHAnsi"/>
          <w:b/>
        </w:rPr>
      </w:pPr>
      <w:proofErr w:type="spellStart"/>
      <w:r w:rsidRPr="00CB39BD">
        <w:rPr>
          <w:rFonts w:cstheme="minorHAnsi"/>
          <w:b/>
        </w:rPr>
        <w:t>C</w:t>
      </w:r>
      <w:r w:rsidRPr="00CB39BD">
        <w:rPr>
          <w:rFonts w:cstheme="minorHAnsi"/>
          <w:b/>
          <w:vertAlign w:val="subscript"/>
        </w:rPr>
        <w:t>n</w:t>
      </w:r>
      <w:proofErr w:type="spellEnd"/>
      <w:r w:rsidRPr="00CB39BD">
        <w:rPr>
          <w:rFonts w:cstheme="minorHAnsi"/>
          <w:b/>
        </w:rPr>
        <w:t>/C</w:t>
      </w:r>
      <w:r w:rsidRPr="00CB39BD">
        <w:rPr>
          <w:rFonts w:cstheme="minorHAnsi"/>
          <w:b/>
          <w:vertAlign w:val="subscript"/>
        </w:rPr>
        <w:t xml:space="preserve">d </w:t>
      </w:r>
      <w:r w:rsidRPr="00CB39BD">
        <w:rPr>
          <w:rFonts w:cstheme="minorHAnsi"/>
          <w:b/>
        </w:rPr>
        <w:t>x 10 = C</w:t>
      </w:r>
    </w:p>
    <w:p w14:paraId="2CF7DB18" w14:textId="77777777" w:rsidR="00004189" w:rsidRPr="00CB39BD" w:rsidRDefault="00004189" w:rsidP="00AC0206">
      <w:pPr>
        <w:spacing w:after="0"/>
        <w:ind w:left="426"/>
        <w:rPr>
          <w:rFonts w:cstheme="minorHAnsi"/>
        </w:rPr>
      </w:pPr>
      <w:r w:rsidRPr="00CB39BD">
        <w:rPr>
          <w:rFonts w:cstheme="minorHAnsi"/>
        </w:rPr>
        <w:t xml:space="preserve">gdzie </w:t>
      </w:r>
      <w:proofErr w:type="spellStart"/>
      <w:r w:rsidRPr="00CB39BD">
        <w:rPr>
          <w:rFonts w:cstheme="minorHAnsi"/>
        </w:rPr>
        <w:t>C</w:t>
      </w:r>
      <w:r w:rsidRPr="00CB39BD">
        <w:rPr>
          <w:rFonts w:cstheme="minorHAnsi"/>
          <w:vertAlign w:val="subscript"/>
        </w:rPr>
        <w:t>n</w:t>
      </w:r>
      <w:proofErr w:type="spellEnd"/>
      <w:r w:rsidRPr="00CB39BD">
        <w:rPr>
          <w:rFonts w:cstheme="minorHAnsi"/>
          <w:vertAlign w:val="subscript"/>
        </w:rPr>
        <w:t xml:space="preserve">  </w:t>
      </w:r>
      <w:r w:rsidRPr="00CB39BD">
        <w:rPr>
          <w:rFonts w:cstheme="minorHAnsi"/>
        </w:rPr>
        <w:t>- cena brutto najniższa</w:t>
      </w:r>
    </w:p>
    <w:p w14:paraId="3B9CE41D" w14:textId="77777777" w:rsidR="00004189" w:rsidRPr="00CB39BD" w:rsidRDefault="00004189" w:rsidP="00AC0206">
      <w:pPr>
        <w:spacing w:after="0"/>
        <w:ind w:left="426"/>
        <w:rPr>
          <w:rFonts w:cstheme="minorHAnsi"/>
        </w:rPr>
      </w:pPr>
      <w:r w:rsidRPr="00CB39BD">
        <w:rPr>
          <w:rFonts w:cstheme="minorHAnsi"/>
          <w:vertAlign w:val="subscript"/>
        </w:rPr>
        <w:t xml:space="preserve">               </w:t>
      </w:r>
      <w:r w:rsidRPr="00CB39BD">
        <w:rPr>
          <w:rFonts w:cstheme="minorHAnsi"/>
        </w:rPr>
        <w:t>C</w:t>
      </w:r>
      <w:r w:rsidRPr="00CB39BD">
        <w:rPr>
          <w:rFonts w:cstheme="minorHAnsi"/>
          <w:vertAlign w:val="subscript"/>
        </w:rPr>
        <w:t xml:space="preserve">d </w:t>
      </w:r>
      <w:r w:rsidRPr="00CB39BD">
        <w:rPr>
          <w:rFonts w:cstheme="minorHAnsi"/>
        </w:rPr>
        <w:t>– cena brutto danej oferty</w:t>
      </w:r>
    </w:p>
    <w:p w14:paraId="0CE7EF73" w14:textId="77777777" w:rsidR="00004189" w:rsidRPr="00CB39BD" w:rsidRDefault="00004189" w:rsidP="00AC0206">
      <w:pPr>
        <w:spacing w:after="0"/>
        <w:ind w:left="426"/>
        <w:rPr>
          <w:rFonts w:cstheme="minorHAnsi"/>
        </w:rPr>
      </w:pPr>
      <w:r w:rsidRPr="00CB39BD">
        <w:rPr>
          <w:rFonts w:cstheme="minorHAnsi"/>
        </w:rPr>
        <w:lastRenderedPageBreak/>
        <w:t xml:space="preserve">          C – punkty przyznane za cenę</w:t>
      </w:r>
    </w:p>
    <w:p w14:paraId="38D9CA1F" w14:textId="77777777" w:rsidR="00004189" w:rsidRPr="00CB39BD" w:rsidRDefault="00004189" w:rsidP="00AC0206">
      <w:pPr>
        <w:spacing w:after="0"/>
        <w:ind w:left="426"/>
        <w:rPr>
          <w:rFonts w:cstheme="minorHAnsi"/>
        </w:rPr>
      </w:pPr>
    </w:p>
    <w:p w14:paraId="004EDB06" w14:textId="1B6A0C9F" w:rsidR="008F3AEE" w:rsidRPr="00CB39BD" w:rsidRDefault="001E3B19" w:rsidP="00AC0206">
      <w:pPr>
        <w:spacing w:after="0"/>
        <w:ind w:left="426"/>
        <w:rPr>
          <w:rFonts w:cstheme="minorHAnsi"/>
        </w:rPr>
      </w:pPr>
      <w:r w:rsidRPr="00CB39BD">
        <w:rPr>
          <w:rFonts w:cstheme="minorHAnsi"/>
          <w:b/>
        </w:rPr>
        <w:t xml:space="preserve">1.1.2 </w:t>
      </w:r>
      <w:r w:rsidR="008F3AEE" w:rsidRPr="00CB39BD">
        <w:rPr>
          <w:rFonts w:cstheme="minorHAnsi"/>
          <w:b/>
        </w:rPr>
        <w:t xml:space="preserve"> Punkty za termin </w:t>
      </w:r>
      <w:r w:rsidR="00070CCF">
        <w:rPr>
          <w:rFonts w:cstheme="minorHAnsi"/>
          <w:b/>
        </w:rPr>
        <w:t xml:space="preserve">płatności </w:t>
      </w:r>
      <w:r w:rsidR="0027020A" w:rsidRPr="00CB39BD">
        <w:rPr>
          <w:rFonts w:cstheme="minorHAnsi"/>
        </w:rPr>
        <w:t>(T</w:t>
      </w:r>
      <w:r w:rsidR="00004189" w:rsidRPr="00CB39BD">
        <w:rPr>
          <w:rFonts w:cstheme="minorHAnsi"/>
        </w:rPr>
        <w:t>) zostaną przyznane zg</w:t>
      </w:r>
      <w:r w:rsidR="00141479" w:rsidRPr="00CB39BD">
        <w:rPr>
          <w:rFonts w:cstheme="minorHAnsi"/>
        </w:rPr>
        <w:t>odnie z następującymi zasadami:</w:t>
      </w:r>
    </w:p>
    <w:p w14:paraId="48AA0A39" w14:textId="77777777" w:rsidR="001E3B19" w:rsidRPr="00CB39BD" w:rsidRDefault="001E3B19" w:rsidP="00AC0206">
      <w:pPr>
        <w:shd w:val="clear" w:color="auto" w:fill="FFFFFF"/>
        <w:spacing w:after="0"/>
        <w:ind w:left="426"/>
        <w:rPr>
          <w:rFonts w:eastAsia="Times New Roman" w:cstheme="minorHAnsi"/>
        </w:rPr>
      </w:pPr>
      <w:r w:rsidRPr="00CB39BD">
        <w:rPr>
          <w:rFonts w:eastAsia="Times New Roman" w:cstheme="minorHAnsi"/>
        </w:rPr>
        <w:t>Skrócenie Terminu realizacji (punktacja w ofercie):</w:t>
      </w:r>
    </w:p>
    <w:p w14:paraId="3181E5A5" w14:textId="16A443CB" w:rsidR="001E3B19" w:rsidRPr="00CB39BD" w:rsidRDefault="00070CCF" w:rsidP="00AC0206">
      <w:pPr>
        <w:shd w:val="clear" w:color="auto" w:fill="FFFFFF"/>
        <w:spacing w:after="0"/>
        <w:ind w:left="426"/>
        <w:rPr>
          <w:rFonts w:eastAsia="Times New Roman" w:cstheme="minorHAnsi"/>
        </w:rPr>
      </w:pPr>
      <w:r>
        <w:rPr>
          <w:rFonts w:eastAsia="Times New Roman" w:cstheme="minorHAnsi"/>
        </w:rPr>
        <w:t xml:space="preserve">30 </w:t>
      </w:r>
      <w:r w:rsidR="00AC0206" w:rsidRPr="00CB39BD">
        <w:rPr>
          <w:rFonts w:eastAsia="Times New Roman" w:cstheme="minorHAnsi"/>
        </w:rPr>
        <w:t>dni – 0 pkt</w:t>
      </w:r>
      <w:r w:rsidR="00CC51DA" w:rsidRPr="00CB39BD">
        <w:rPr>
          <w:rFonts w:eastAsia="Times New Roman" w:cstheme="minorHAnsi"/>
        </w:rPr>
        <w:br/>
      </w:r>
      <w:r>
        <w:rPr>
          <w:rFonts w:cstheme="minorHAnsi"/>
        </w:rPr>
        <w:t xml:space="preserve">45 </w:t>
      </w:r>
      <w:r w:rsidR="001E3B19" w:rsidRPr="00CB39BD">
        <w:rPr>
          <w:rFonts w:cstheme="minorHAnsi"/>
        </w:rPr>
        <w:t>dni – 10 pkt</w:t>
      </w:r>
    </w:p>
    <w:p w14:paraId="6D452DBC" w14:textId="77777777" w:rsidR="00141479" w:rsidRPr="00CB39BD" w:rsidRDefault="00141479" w:rsidP="00AC0206">
      <w:pPr>
        <w:pStyle w:val="Akapitzlist"/>
        <w:shd w:val="clear" w:color="auto" w:fill="FFFFFF"/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</w:p>
    <w:p w14:paraId="773A3FE7" w14:textId="4360CE58" w:rsidR="00CB39BD" w:rsidRPr="00CB39BD" w:rsidRDefault="00CB39BD" w:rsidP="00CB39BD">
      <w:pPr>
        <w:pStyle w:val="Akapitzlist"/>
        <w:widowControl w:val="0"/>
        <w:autoSpaceDE w:val="0"/>
        <w:autoSpaceDN w:val="0"/>
        <w:adjustRightInd w:val="0"/>
        <w:spacing w:line="276" w:lineRule="auto"/>
        <w:ind w:left="360" w:right="-20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CB39BD">
        <w:rPr>
          <w:rFonts w:asciiTheme="minorHAnsi" w:hAnsiTheme="minorHAnsi" w:cstheme="minorHAnsi"/>
          <w:sz w:val="22"/>
          <w:szCs w:val="22"/>
        </w:rPr>
        <w:t xml:space="preserve">1.1.3. </w:t>
      </w:r>
      <w:r w:rsidRPr="00CB39BD">
        <w:rPr>
          <w:rFonts w:asciiTheme="minorHAnsi" w:hAnsiTheme="minorHAnsi" w:cstheme="minorHAnsi"/>
          <w:sz w:val="22"/>
          <w:szCs w:val="22"/>
          <w:lang w:eastAsia="en-US"/>
        </w:rPr>
        <w:t>Liczby punktów, o któ</w:t>
      </w:r>
      <w:r>
        <w:rPr>
          <w:rFonts w:asciiTheme="minorHAnsi" w:hAnsiTheme="minorHAnsi" w:cstheme="minorHAnsi"/>
          <w:sz w:val="22"/>
          <w:szCs w:val="22"/>
          <w:lang w:eastAsia="en-US"/>
        </w:rPr>
        <w:t>rych mowa w pkt. 1.1.1 i 1.1.2</w:t>
      </w:r>
      <w:r w:rsidRPr="00CB39BD">
        <w:rPr>
          <w:rFonts w:asciiTheme="minorHAnsi" w:hAnsiTheme="minorHAnsi" w:cstheme="minorHAnsi"/>
          <w:sz w:val="22"/>
          <w:szCs w:val="22"/>
          <w:lang w:eastAsia="en-US"/>
        </w:rPr>
        <w:t xml:space="preserve"> po uwzględnieniu ich wagi i zsumowaniu stanowić będą końcową ocenę oferty 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(K) </w:t>
      </w:r>
      <w:r w:rsidRPr="00CB39BD">
        <w:rPr>
          <w:rFonts w:asciiTheme="minorHAnsi" w:hAnsiTheme="minorHAnsi" w:cstheme="minorHAnsi"/>
          <w:sz w:val="22"/>
          <w:szCs w:val="22"/>
          <w:lang w:eastAsia="en-US"/>
        </w:rPr>
        <w:t>wg wzoru: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CB39BD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</w:p>
    <w:p w14:paraId="10B27270" w14:textId="2BC8F8E8" w:rsidR="00CB39BD" w:rsidRPr="00CB39BD" w:rsidRDefault="00CB39BD" w:rsidP="00CB39BD">
      <w:pPr>
        <w:autoSpaceDE w:val="0"/>
        <w:autoSpaceDN w:val="0"/>
        <w:adjustRightInd w:val="0"/>
        <w:spacing w:after="0"/>
        <w:jc w:val="center"/>
        <w:rPr>
          <w:rFonts w:eastAsia="Times New Roman" w:cstheme="minorHAnsi"/>
          <w:b/>
          <w:bCs/>
        </w:rPr>
      </w:pPr>
      <w:r w:rsidRPr="00CB39BD">
        <w:rPr>
          <w:rFonts w:eastAsia="Times New Roman" w:cstheme="minorHAnsi"/>
          <w:b/>
          <w:bCs/>
        </w:rPr>
        <w:t xml:space="preserve">K </w:t>
      </w:r>
      <w:bookmarkStart w:id="2" w:name="OLE_LINK1"/>
      <w:r w:rsidRPr="00CB39BD">
        <w:rPr>
          <w:rFonts w:eastAsia="Times New Roman" w:cstheme="minorHAnsi"/>
          <w:b/>
          <w:bCs/>
        </w:rPr>
        <w:t>= C x 60% + T x 40%</w:t>
      </w:r>
      <w:bookmarkEnd w:id="2"/>
    </w:p>
    <w:p w14:paraId="28DCED5C" w14:textId="38A5819F" w:rsidR="00CB39BD" w:rsidRPr="00CB39BD" w:rsidRDefault="00CB39BD" w:rsidP="00CB39BD">
      <w:pPr>
        <w:autoSpaceDE w:val="0"/>
        <w:autoSpaceDN w:val="0"/>
        <w:adjustRightInd w:val="0"/>
        <w:spacing w:after="0"/>
        <w:rPr>
          <w:rFonts w:eastAsia="Times New Roman" w:cstheme="minorHAnsi"/>
        </w:rPr>
      </w:pPr>
      <w:r w:rsidRPr="00CB39BD">
        <w:rPr>
          <w:rFonts w:eastAsia="Times New Roman" w:cstheme="minorHAnsi"/>
        </w:rPr>
        <w:t xml:space="preserve">       Gdzie:</w:t>
      </w:r>
    </w:p>
    <w:p w14:paraId="3E8A9E84" w14:textId="77777777" w:rsidR="00CB39BD" w:rsidRPr="00CB39BD" w:rsidRDefault="00CB39BD" w:rsidP="00CB39BD">
      <w:pPr>
        <w:autoSpaceDE w:val="0"/>
        <w:autoSpaceDN w:val="0"/>
        <w:adjustRightInd w:val="0"/>
        <w:spacing w:after="0"/>
        <w:ind w:left="851"/>
        <w:rPr>
          <w:rFonts w:eastAsia="Times New Roman" w:cstheme="minorHAnsi"/>
        </w:rPr>
      </w:pPr>
      <w:r w:rsidRPr="00CB39BD">
        <w:rPr>
          <w:rFonts w:eastAsia="Times New Roman" w:cstheme="minorHAnsi"/>
        </w:rPr>
        <w:t xml:space="preserve">C – punkty przyznane za cenę </w:t>
      </w:r>
    </w:p>
    <w:p w14:paraId="66EFFB5A" w14:textId="2FE8F0A7" w:rsidR="00CB39BD" w:rsidRPr="00CB39BD" w:rsidRDefault="00CB39BD" w:rsidP="00CB39BD">
      <w:pPr>
        <w:autoSpaceDE w:val="0"/>
        <w:autoSpaceDN w:val="0"/>
        <w:adjustRightInd w:val="0"/>
        <w:spacing w:after="0"/>
        <w:ind w:left="851"/>
        <w:rPr>
          <w:rFonts w:eastAsia="Times New Roman" w:cstheme="minorHAnsi"/>
        </w:rPr>
      </w:pPr>
      <w:r w:rsidRPr="00CB39BD">
        <w:rPr>
          <w:rFonts w:eastAsia="Times New Roman" w:cstheme="minorHAnsi"/>
        </w:rPr>
        <w:t>T - punkty przyznane za Skrócenie Terminu realizacji</w:t>
      </w:r>
    </w:p>
    <w:p w14:paraId="690CBB95" w14:textId="2D3F7A0E" w:rsidR="00CB39BD" w:rsidRPr="00AC0206" w:rsidRDefault="00CB39BD" w:rsidP="00AC0206">
      <w:pPr>
        <w:pStyle w:val="Akapitzlist"/>
        <w:shd w:val="clear" w:color="auto" w:fill="FFFFFF"/>
        <w:spacing w:line="276" w:lineRule="auto"/>
        <w:ind w:left="426"/>
        <w:rPr>
          <w:rFonts w:asciiTheme="minorHAnsi" w:hAnsiTheme="minorHAnsi" w:cstheme="minorHAnsi"/>
          <w:color w:val="FF0000"/>
          <w:sz w:val="22"/>
          <w:szCs w:val="22"/>
        </w:rPr>
      </w:pPr>
    </w:p>
    <w:p w14:paraId="79BBDFA1" w14:textId="77777777" w:rsidR="00E07302" w:rsidRPr="00AC0206" w:rsidRDefault="00E07302" w:rsidP="00CB39BD">
      <w:pPr>
        <w:pStyle w:val="Akapitzlist"/>
        <w:numPr>
          <w:ilvl w:val="0"/>
          <w:numId w:val="3"/>
        </w:numPr>
        <w:spacing w:line="276" w:lineRule="auto"/>
        <w:ind w:left="284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AC0206">
        <w:rPr>
          <w:rFonts w:asciiTheme="minorHAnsi" w:hAnsiTheme="minorHAnsi" w:cstheme="minorHAnsi"/>
          <w:bCs/>
          <w:iCs/>
          <w:sz w:val="22"/>
          <w:szCs w:val="22"/>
        </w:rPr>
        <w:t>Zamawiający zastosuje zaokrąglanie każdego wyniku do dwóch miejsc po przecinku.</w:t>
      </w:r>
    </w:p>
    <w:p w14:paraId="377F280A" w14:textId="77777777" w:rsidR="00E07302" w:rsidRPr="00AC0206" w:rsidRDefault="00E07302" w:rsidP="00CB39BD">
      <w:pPr>
        <w:pStyle w:val="Akapitzlist"/>
        <w:numPr>
          <w:ilvl w:val="0"/>
          <w:numId w:val="3"/>
        </w:numPr>
        <w:spacing w:line="276" w:lineRule="auto"/>
        <w:ind w:left="284" w:hanging="426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AC0206">
        <w:rPr>
          <w:rFonts w:asciiTheme="minorHAnsi" w:hAnsiTheme="minorHAnsi" w:cstheme="minorHAnsi"/>
          <w:bCs/>
          <w:iCs/>
          <w:sz w:val="22"/>
          <w:szCs w:val="22"/>
        </w:rPr>
        <w:t>Zamawiający wybiera ofertę najkorzystniejszą spośród ofert nieodrzuconych, przez co należy rozumieć ofertę, która przedstawia najkorzystniejszy bilans ceny i innych kryteriów podanych w pkt. 2.</w:t>
      </w:r>
    </w:p>
    <w:p w14:paraId="242FC78C" w14:textId="77777777" w:rsidR="00E07302" w:rsidRPr="00AC0206" w:rsidRDefault="00E07302" w:rsidP="00CB39BD">
      <w:pPr>
        <w:pStyle w:val="Akapitzlist"/>
        <w:numPr>
          <w:ilvl w:val="0"/>
          <w:numId w:val="3"/>
        </w:numPr>
        <w:spacing w:line="276" w:lineRule="auto"/>
        <w:ind w:left="284" w:hanging="426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AC0206">
        <w:rPr>
          <w:rFonts w:asciiTheme="minorHAnsi" w:hAnsiTheme="minorHAnsi" w:cstheme="minorHAnsi"/>
          <w:bCs/>
          <w:iCs/>
          <w:sz w:val="22"/>
          <w:szCs w:val="22"/>
        </w:rPr>
        <w:t>Jeżeli nie można wybrać najkorzystniejszej oferty z uwagi na to, że dwie lub więcej ofert przedstawia taki sam bilans ceny i innych kryteriów oceny ofert, Zamawiający podejmie kolejno poniższe kroki:</w:t>
      </w:r>
    </w:p>
    <w:p w14:paraId="58071D60" w14:textId="77777777" w:rsidR="00E07302" w:rsidRPr="00AC0206" w:rsidRDefault="00E07302" w:rsidP="00CB39BD">
      <w:pPr>
        <w:spacing w:after="0"/>
        <w:ind w:left="284"/>
        <w:jc w:val="both"/>
        <w:rPr>
          <w:rFonts w:cstheme="minorHAnsi"/>
          <w:bCs/>
          <w:iCs/>
        </w:rPr>
      </w:pPr>
      <w:r w:rsidRPr="00AC0206">
        <w:rPr>
          <w:rFonts w:cstheme="minorHAnsi"/>
          <w:bCs/>
          <w:iCs/>
        </w:rPr>
        <w:t>1) wybierze spośród tych ofert ofertę, która otrzymała najwyższą ocenę w kryterium o najwyższej wadze;</w:t>
      </w:r>
    </w:p>
    <w:p w14:paraId="23FECBB6" w14:textId="77777777" w:rsidR="00E07302" w:rsidRPr="00AC0206" w:rsidRDefault="00E07302" w:rsidP="00CB39BD">
      <w:pPr>
        <w:spacing w:after="0"/>
        <w:ind w:left="284"/>
        <w:jc w:val="both"/>
        <w:rPr>
          <w:rFonts w:cstheme="minorHAnsi"/>
          <w:bCs/>
          <w:iCs/>
        </w:rPr>
      </w:pPr>
      <w:r w:rsidRPr="00AC0206">
        <w:rPr>
          <w:rFonts w:cstheme="minorHAnsi"/>
          <w:bCs/>
          <w:iCs/>
        </w:rPr>
        <w:t xml:space="preserve">2) jeżeli oferty otrzymały taką samą ocenę w kryterium o najwyższej wadze, Zamawiający wybierze ofertę z najniższą ceną; </w:t>
      </w:r>
    </w:p>
    <w:p w14:paraId="61C9E981" w14:textId="425A6D57" w:rsidR="00E07302" w:rsidRPr="00AC0206" w:rsidRDefault="00E07302" w:rsidP="00CB39BD">
      <w:pPr>
        <w:spacing w:after="0"/>
        <w:ind w:left="284"/>
        <w:jc w:val="both"/>
        <w:rPr>
          <w:rFonts w:cstheme="minorHAnsi"/>
          <w:bCs/>
          <w:iCs/>
        </w:rPr>
      </w:pPr>
      <w:r w:rsidRPr="00AC0206">
        <w:rPr>
          <w:rFonts w:cstheme="minorHAnsi"/>
          <w:bCs/>
          <w:iCs/>
        </w:rPr>
        <w:t>3) jeżeli nadal nie można dokonać wyboru oferty - Zamawiający wezwie wykonawców, którzy złożyli te oferty, do złożenia (w wyznaczonym terminie) ofert dodatkowych zawierających nową cenę.</w:t>
      </w:r>
    </w:p>
    <w:p w14:paraId="222173AE" w14:textId="77777777" w:rsidR="00781B55" w:rsidRPr="00AC0206" w:rsidRDefault="00781B55" w:rsidP="00AC0206">
      <w:pPr>
        <w:spacing w:after="0"/>
        <w:ind w:left="426"/>
        <w:jc w:val="both"/>
        <w:rPr>
          <w:rFonts w:cstheme="minorHAnsi"/>
          <w:bCs/>
          <w:iCs/>
        </w:rPr>
      </w:pPr>
    </w:p>
    <w:p w14:paraId="492FB31F" w14:textId="28E8653E" w:rsidR="0079763B" w:rsidRPr="00AC0206" w:rsidRDefault="0079763B" w:rsidP="00AC0206">
      <w:pPr>
        <w:widowControl w:val="0"/>
        <w:autoSpaceDE w:val="0"/>
        <w:autoSpaceDN w:val="0"/>
        <w:adjustRightInd w:val="0"/>
        <w:spacing w:after="0"/>
        <w:ind w:right="79"/>
        <w:jc w:val="center"/>
        <w:rPr>
          <w:rFonts w:cstheme="minorHAnsi"/>
          <w:b/>
          <w:bCs/>
        </w:rPr>
      </w:pPr>
      <w:r w:rsidRPr="00AC0206">
        <w:rPr>
          <w:rFonts w:cstheme="minorHAnsi"/>
          <w:b/>
          <w:bCs/>
        </w:rPr>
        <w:t>Rozdział 13</w:t>
      </w:r>
      <w:r w:rsidR="00E338EB" w:rsidRPr="00AC0206">
        <w:rPr>
          <w:rFonts w:cstheme="minorHAnsi"/>
          <w:b/>
          <w:bCs/>
        </w:rPr>
        <w:t>.</w:t>
      </w:r>
      <w:r w:rsidR="00B64C8E" w:rsidRPr="00AC0206">
        <w:rPr>
          <w:rFonts w:cstheme="minorHAnsi"/>
          <w:b/>
          <w:bCs/>
        </w:rPr>
        <w:t xml:space="preserve"> </w:t>
      </w:r>
      <w:r w:rsidRPr="00AC0206">
        <w:rPr>
          <w:rFonts w:cstheme="minorHAnsi"/>
          <w:b/>
          <w:bCs/>
        </w:rPr>
        <w:t>Udzielenie zamówienia</w:t>
      </w:r>
    </w:p>
    <w:p w14:paraId="45F77F6F" w14:textId="77777777" w:rsidR="007D1AB8" w:rsidRPr="00AC0206" w:rsidRDefault="007D1AB8" w:rsidP="00AC0206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/>
        <w:ind w:left="0" w:right="56"/>
        <w:contextualSpacing/>
        <w:jc w:val="both"/>
        <w:rPr>
          <w:rFonts w:eastAsia="Times New Roman" w:cstheme="minorHAnsi"/>
        </w:rPr>
      </w:pPr>
      <w:r w:rsidRPr="00AC0206">
        <w:rPr>
          <w:rFonts w:eastAsia="Times New Roman" w:cstheme="minorHAnsi"/>
        </w:rPr>
        <w:t xml:space="preserve">Niezwłocznie po wyborze najkorzystniejszej oferty Zamawiający informuje równocześnie wykonawców, którzy złożyli oferty, o: </w:t>
      </w:r>
    </w:p>
    <w:p w14:paraId="42E090A1" w14:textId="65578BAA" w:rsidR="007D1AB8" w:rsidRPr="00AC0206" w:rsidRDefault="00971E3E" w:rsidP="00AC0206">
      <w:pPr>
        <w:widowControl w:val="0"/>
        <w:autoSpaceDE w:val="0"/>
        <w:autoSpaceDN w:val="0"/>
        <w:adjustRightInd w:val="0"/>
        <w:spacing w:after="0"/>
        <w:ind w:left="567" w:right="56"/>
        <w:contextualSpacing/>
        <w:jc w:val="both"/>
        <w:rPr>
          <w:rFonts w:eastAsia="Times New Roman" w:cstheme="minorHAnsi"/>
        </w:rPr>
      </w:pPr>
      <w:r w:rsidRPr="00AC0206">
        <w:rPr>
          <w:rFonts w:eastAsia="Times New Roman" w:cstheme="minorHAnsi"/>
        </w:rPr>
        <w:t xml:space="preserve">1) </w:t>
      </w:r>
      <w:r w:rsidR="007D1AB8" w:rsidRPr="00AC0206">
        <w:rPr>
          <w:rFonts w:eastAsia="Times New Roman" w:cstheme="minorHAnsi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</w:t>
      </w:r>
    </w:p>
    <w:p w14:paraId="3C193905" w14:textId="4A1C4CD4" w:rsidR="00521CCE" w:rsidRPr="00AC0206" w:rsidRDefault="00971E3E" w:rsidP="00AC0206">
      <w:pPr>
        <w:widowControl w:val="0"/>
        <w:autoSpaceDE w:val="0"/>
        <w:autoSpaceDN w:val="0"/>
        <w:adjustRightInd w:val="0"/>
        <w:spacing w:after="0"/>
        <w:ind w:left="567" w:right="56"/>
        <w:contextualSpacing/>
        <w:jc w:val="both"/>
        <w:rPr>
          <w:rFonts w:eastAsia="Times New Roman" w:cstheme="minorHAnsi"/>
        </w:rPr>
      </w:pPr>
      <w:r w:rsidRPr="00AC0206">
        <w:rPr>
          <w:rFonts w:eastAsia="Times New Roman" w:cstheme="minorHAnsi"/>
        </w:rPr>
        <w:t xml:space="preserve">2) </w:t>
      </w:r>
      <w:r w:rsidR="007D1AB8" w:rsidRPr="00AC0206">
        <w:rPr>
          <w:rFonts w:eastAsia="Times New Roman" w:cstheme="minorHAnsi"/>
        </w:rPr>
        <w:t>wykonawcach, których oferty zostały odrzucone</w:t>
      </w:r>
    </w:p>
    <w:p w14:paraId="2EAD4810" w14:textId="77777777" w:rsidR="00030275" w:rsidRPr="00AC0206" w:rsidRDefault="007D1AB8" w:rsidP="00AC0206">
      <w:pPr>
        <w:widowControl w:val="0"/>
        <w:autoSpaceDE w:val="0"/>
        <w:autoSpaceDN w:val="0"/>
        <w:adjustRightInd w:val="0"/>
        <w:spacing w:after="0"/>
        <w:ind w:left="567" w:right="56"/>
        <w:contextualSpacing/>
        <w:jc w:val="both"/>
        <w:rPr>
          <w:rFonts w:eastAsia="Times New Roman" w:cstheme="minorHAnsi"/>
        </w:rPr>
      </w:pPr>
      <w:r w:rsidRPr="00AC0206">
        <w:rPr>
          <w:rFonts w:eastAsia="Times New Roman" w:cstheme="minorHAnsi"/>
        </w:rPr>
        <w:t>–podając uzasadnienie faktyczne i prawne.</w:t>
      </w:r>
    </w:p>
    <w:p w14:paraId="48B26015" w14:textId="77777777" w:rsidR="003A11E5" w:rsidRPr="00AC0206" w:rsidRDefault="007D1AB8" w:rsidP="00AC0206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/>
        <w:ind w:left="0" w:right="59"/>
        <w:contextualSpacing/>
        <w:jc w:val="both"/>
        <w:rPr>
          <w:rFonts w:eastAsia="Times New Roman" w:cstheme="minorHAnsi"/>
        </w:rPr>
      </w:pPr>
      <w:r w:rsidRPr="00AC0206">
        <w:rPr>
          <w:rFonts w:eastAsia="Times New Roman" w:cstheme="minorHAnsi"/>
        </w:rPr>
        <w:t xml:space="preserve">Zamawiający udostępnia niezwłocznie informacje, o których mowa w </w:t>
      </w:r>
      <w:r w:rsidR="0070188E" w:rsidRPr="00AC0206">
        <w:rPr>
          <w:rFonts w:eastAsia="Times New Roman" w:cstheme="minorHAnsi"/>
        </w:rPr>
        <w:t>pkt.</w:t>
      </w:r>
      <w:r w:rsidR="00521CCE" w:rsidRPr="00AC0206">
        <w:rPr>
          <w:rFonts w:eastAsia="Times New Roman" w:cstheme="minorHAnsi"/>
        </w:rPr>
        <w:t xml:space="preserve"> </w:t>
      </w:r>
      <w:r w:rsidR="003A11E5" w:rsidRPr="00AC0206">
        <w:rPr>
          <w:rFonts w:eastAsia="Times New Roman" w:cstheme="minorHAnsi"/>
        </w:rPr>
        <w:t>1.</w:t>
      </w:r>
      <w:r w:rsidRPr="00AC0206">
        <w:rPr>
          <w:rFonts w:eastAsia="Times New Roman" w:cstheme="minorHAnsi"/>
        </w:rPr>
        <w:t>1</w:t>
      </w:r>
      <w:r w:rsidR="00521CCE" w:rsidRPr="00AC0206">
        <w:rPr>
          <w:rFonts w:eastAsia="Times New Roman" w:cstheme="minorHAnsi"/>
        </w:rPr>
        <w:t>)</w:t>
      </w:r>
      <w:r w:rsidRPr="00AC0206">
        <w:rPr>
          <w:rFonts w:eastAsia="Times New Roman" w:cstheme="minorHAnsi"/>
        </w:rPr>
        <w:t>, na stronie internetowej prowadzonego postępowania.</w:t>
      </w:r>
    </w:p>
    <w:p w14:paraId="7E1CF066" w14:textId="2BD92E92" w:rsidR="003A11E5" w:rsidRPr="00AC0206" w:rsidRDefault="007D1AB8" w:rsidP="00AC0206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/>
        <w:ind w:left="0" w:right="59"/>
        <w:contextualSpacing/>
        <w:jc w:val="both"/>
        <w:rPr>
          <w:rFonts w:eastAsia="Times New Roman" w:cstheme="minorHAnsi"/>
        </w:rPr>
      </w:pPr>
      <w:r w:rsidRPr="00AC0206">
        <w:rPr>
          <w:rFonts w:eastAsia="Times New Roman" w:cstheme="minorHAnsi"/>
        </w:rPr>
        <w:t xml:space="preserve">Umowa w sprawie zamówienia publicznego zostanie </w:t>
      </w:r>
      <w:r w:rsidR="00521CCE" w:rsidRPr="00AC0206">
        <w:rPr>
          <w:rFonts w:eastAsia="Times New Roman" w:cstheme="minorHAnsi"/>
        </w:rPr>
        <w:t xml:space="preserve">(z zastrzeżeniem art. 577 </w:t>
      </w:r>
      <w:proofErr w:type="spellStart"/>
      <w:r w:rsidR="00521CCE" w:rsidRPr="00AC0206">
        <w:rPr>
          <w:rFonts w:eastAsia="Times New Roman" w:cstheme="minorHAnsi"/>
        </w:rPr>
        <w:t>Pzp</w:t>
      </w:r>
      <w:proofErr w:type="spellEnd"/>
      <w:r w:rsidR="00521CCE" w:rsidRPr="00AC0206">
        <w:rPr>
          <w:rFonts w:eastAsia="Times New Roman" w:cstheme="minorHAnsi"/>
        </w:rPr>
        <w:t xml:space="preserve">) </w:t>
      </w:r>
      <w:r w:rsidRPr="00AC0206">
        <w:rPr>
          <w:rFonts w:eastAsia="Times New Roman" w:cstheme="minorHAnsi"/>
        </w:rPr>
        <w:t xml:space="preserve">zawarta w terminie nie krótszym niż </w:t>
      </w:r>
      <w:r w:rsidR="00F904A0" w:rsidRPr="00AC0206">
        <w:rPr>
          <w:rFonts w:eastAsia="Times New Roman" w:cstheme="minorHAnsi"/>
        </w:rPr>
        <w:t>10</w:t>
      </w:r>
      <w:r w:rsidRPr="00AC0206">
        <w:rPr>
          <w:rFonts w:eastAsia="Times New Roman" w:cstheme="minorHAnsi"/>
        </w:rPr>
        <w:t xml:space="preserve"> dni od dnia przesłania zawiadomienia o wyborze najkorzystniejszej oferty, jeżeli zawiadomienie to</w:t>
      </w:r>
      <w:r w:rsidR="00B64C8E" w:rsidRPr="00AC0206">
        <w:rPr>
          <w:rFonts w:eastAsia="Times New Roman" w:cstheme="minorHAnsi"/>
        </w:rPr>
        <w:t xml:space="preserve"> </w:t>
      </w:r>
      <w:r w:rsidRPr="00AC0206">
        <w:rPr>
          <w:rFonts w:eastAsia="Times New Roman" w:cstheme="minorHAnsi"/>
        </w:rPr>
        <w:t>zostało przesłane przy użyciu środków komunikacji elektronicznej,</w:t>
      </w:r>
      <w:r w:rsidR="00B64C8E" w:rsidRPr="00AC0206">
        <w:rPr>
          <w:rFonts w:eastAsia="Times New Roman" w:cstheme="minorHAnsi"/>
        </w:rPr>
        <w:t xml:space="preserve"> </w:t>
      </w:r>
      <w:r w:rsidRPr="00AC0206">
        <w:rPr>
          <w:rFonts w:eastAsia="Times New Roman" w:cstheme="minorHAnsi"/>
        </w:rPr>
        <w:t>albo</w:t>
      </w:r>
      <w:r w:rsidR="00B64C8E" w:rsidRPr="00AC0206">
        <w:rPr>
          <w:rFonts w:eastAsia="Times New Roman" w:cstheme="minorHAnsi"/>
        </w:rPr>
        <w:t xml:space="preserve"> </w:t>
      </w:r>
      <w:r w:rsidRPr="00AC0206">
        <w:rPr>
          <w:rFonts w:eastAsia="Times New Roman" w:cstheme="minorHAnsi"/>
        </w:rPr>
        <w:t>1</w:t>
      </w:r>
      <w:r w:rsidR="00F904A0" w:rsidRPr="00AC0206">
        <w:rPr>
          <w:rFonts w:eastAsia="Times New Roman" w:cstheme="minorHAnsi"/>
        </w:rPr>
        <w:t>5</w:t>
      </w:r>
      <w:r w:rsidR="00B64C8E" w:rsidRPr="00AC0206">
        <w:rPr>
          <w:rFonts w:eastAsia="Times New Roman" w:cstheme="minorHAnsi"/>
        </w:rPr>
        <w:t xml:space="preserve"> </w:t>
      </w:r>
      <w:r w:rsidRPr="00AC0206">
        <w:rPr>
          <w:rFonts w:eastAsia="Times New Roman" w:cstheme="minorHAnsi"/>
        </w:rPr>
        <w:t>dni</w:t>
      </w:r>
      <w:r w:rsidR="00B64C8E" w:rsidRPr="00AC0206">
        <w:rPr>
          <w:rFonts w:eastAsia="Times New Roman" w:cstheme="minorHAnsi"/>
        </w:rPr>
        <w:t xml:space="preserve"> </w:t>
      </w:r>
      <w:r w:rsidRPr="00AC0206">
        <w:rPr>
          <w:rFonts w:eastAsia="Times New Roman" w:cstheme="minorHAnsi"/>
        </w:rPr>
        <w:t>–</w:t>
      </w:r>
      <w:r w:rsidR="00B64C8E" w:rsidRPr="00AC0206">
        <w:rPr>
          <w:rFonts w:eastAsia="Times New Roman" w:cstheme="minorHAnsi"/>
        </w:rPr>
        <w:t xml:space="preserve"> </w:t>
      </w:r>
      <w:r w:rsidRPr="00AC0206">
        <w:rPr>
          <w:rFonts w:eastAsia="Times New Roman" w:cstheme="minorHAnsi"/>
        </w:rPr>
        <w:t>jeżeli</w:t>
      </w:r>
      <w:r w:rsidR="00B64C8E" w:rsidRPr="00AC0206">
        <w:rPr>
          <w:rFonts w:eastAsia="Times New Roman" w:cstheme="minorHAnsi"/>
        </w:rPr>
        <w:t xml:space="preserve"> </w:t>
      </w:r>
      <w:r w:rsidRPr="00AC0206">
        <w:rPr>
          <w:rFonts w:eastAsia="Times New Roman" w:cstheme="minorHAnsi"/>
        </w:rPr>
        <w:t>zawiadomienie zostało</w:t>
      </w:r>
      <w:r w:rsidR="00B64C8E" w:rsidRPr="00AC0206">
        <w:rPr>
          <w:rFonts w:eastAsia="Times New Roman" w:cstheme="minorHAnsi"/>
        </w:rPr>
        <w:t xml:space="preserve"> </w:t>
      </w:r>
      <w:r w:rsidRPr="00AC0206">
        <w:rPr>
          <w:rFonts w:eastAsia="Times New Roman" w:cstheme="minorHAnsi"/>
        </w:rPr>
        <w:t>przesłane w inny sposób</w:t>
      </w:r>
      <w:r w:rsidR="003A11E5" w:rsidRPr="00AC0206">
        <w:rPr>
          <w:rFonts w:eastAsia="Times New Roman" w:cstheme="minorHAnsi"/>
        </w:rPr>
        <w:t xml:space="preserve">. </w:t>
      </w:r>
      <w:r w:rsidR="003A11E5" w:rsidRPr="00AC0206">
        <w:rPr>
          <w:rFonts w:cstheme="minorHAnsi"/>
        </w:rPr>
        <w:t>W sytuacji, gdy w postępowaniu złożono tylko jedną ofertę, Zamawiający będzie mógł zawrzeć umowę przed upływem terminów wskazanych w zdaniu pierwszym.</w:t>
      </w:r>
    </w:p>
    <w:p w14:paraId="373F730A" w14:textId="77777777" w:rsidR="003A11E5" w:rsidRPr="00AC0206" w:rsidRDefault="003A11E5" w:rsidP="00AC0206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/>
        <w:ind w:left="0" w:right="59"/>
        <w:contextualSpacing/>
        <w:jc w:val="both"/>
        <w:rPr>
          <w:rFonts w:eastAsia="Times New Roman" w:cstheme="minorHAnsi"/>
        </w:rPr>
      </w:pPr>
      <w:r w:rsidRPr="00AC0206">
        <w:rPr>
          <w:rFonts w:cstheme="minorHAnsi"/>
        </w:rPr>
        <w:t>Jeżeli wykonawca, którego oferta została wybrana jako najkorzystniejsza, uchyla się od zawarcia umowy w sprawie zamówienia publicznego Zamawiający będzie mógł dokonać ponownego badania i oceny ofert spośród ofert pozostałych w postępowaniu wykonawców oraz wybrać najkorzystniejszą ofertę albo unieważnić postępowanie.</w:t>
      </w:r>
    </w:p>
    <w:p w14:paraId="182D1563" w14:textId="77777777" w:rsidR="003A11E5" w:rsidRPr="00AC0206" w:rsidRDefault="003A11E5" w:rsidP="00AC0206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/>
        <w:ind w:left="0" w:right="59"/>
        <w:contextualSpacing/>
        <w:jc w:val="both"/>
        <w:rPr>
          <w:rFonts w:eastAsia="Times New Roman" w:cstheme="minorHAnsi"/>
        </w:rPr>
      </w:pPr>
      <w:r w:rsidRPr="00AC0206">
        <w:rPr>
          <w:rFonts w:cstheme="minorHAnsi"/>
        </w:rPr>
        <w:t>O unieważnieniu postępowania Zamawiający poinformuje równocześnie wszystkich wykonawców, którzy złożyli oferty (podając uzasadnienie faktyczne i prawne) oraz udostępni niezwłocznie tą informację na stronie internetowej prowadzonego postępowania.</w:t>
      </w:r>
    </w:p>
    <w:p w14:paraId="22299E29" w14:textId="77777777" w:rsidR="00BD23FE" w:rsidRDefault="00BD23FE" w:rsidP="00AC0206">
      <w:pPr>
        <w:widowControl w:val="0"/>
        <w:autoSpaceDE w:val="0"/>
        <w:autoSpaceDN w:val="0"/>
        <w:adjustRightInd w:val="0"/>
        <w:spacing w:after="0"/>
        <w:ind w:right="768"/>
        <w:rPr>
          <w:rFonts w:cstheme="minorHAnsi"/>
          <w:b/>
          <w:bCs/>
        </w:rPr>
      </w:pPr>
    </w:p>
    <w:p w14:paraId="48FAD1C5" w14:textId="77777777" w:rsidR="00D9573B" w:rsidRPr="00AC0206" w:rsidRDefault="00D9573B" w:rsidP="00AC0206">
      <w:pPr>
        <w:widowControl w:val="0"/>
        <w:autoSpaceDE w:val="0"/>
        <w:autoSpaceDN w:val="0"/>
        <w:adjustRightInd w:val="0"/>
        <w:spacing w:after="0"/>
        <w:ind w:right="768"/>
        <w:rPr>
          <w:rFonts w:cstheme="minorHAnsi"/>
          <w:b/>
          <w:bCs/>
        </w:rPr>
      </w:pPr>
    </w:p>
    <w:p w14:paraId="78CE290E" w14:textId="1B2DA79A" w:rsidR="00FF24DD" w:rsidRPr="00AC0206" w:rsidRDefault="00301878" w:rsidP="00AC0206">
      <w:pPr>
        <w:widowControl w:val="0"/>
        <w:autoSpaceDE w:val="0"/>
        <w:autoSpaceDN w:val="0"/>
        <w:adjustRightInd w:val="0"/>
        <w:spacing w:after="0"/>
        <w:ind w:left="731" w:right="768"/>
        <w:jc w:val="center"/>
        <w:rPr>
          <w:rFonts w:cstheme="minorHAnsi"/>
          <w:b/>
          <w:bCs/>
        </w:rPr>
      </w:pPr>
      <w:r w:rsidRPr="00AC0206">
        <w:rPr>
          <w:rFonts w:cstheme="minorHAnsi"/>
          <w:b/>
          <w:bCs/>
        </w:rPr>
        <w:lastRenderedPageBreak/>
        <w:t>R</w:t>
      </w:r>
      <w:r w:rsidR="009E2135" w:rsidRPr="00AC0206">
        <w:rPr>
          <w:rFonts w:cstheme="minorHAnsi"/>
          <w:b/>
          <w:bCs/>
        </w:rPr>
        <w:t>ozdział 14</w:t>
      </w:r>
      <w:r w:rsidR="00E338EB" w:rsidRPr="00AC0206">
        <w:rPr>
          <w:rFonts w:cstheme="minorHAnsi"/>
          <w:b/>
          <w:bCs/>
        </w:rPr>
        <w:t xml:space="preserve">. </w:t>
      </w:r>
      <w:r w:rsidR="00FF24DD" w:rsidRPr="00AC0206">
        <w:rPr>
          <w:rFonts w:cstheme="minorHAnsi"/>
          <w:b/>
          <w:bCs/>
        </w:rPr>
        <w:t>Informacje o formalnościach, jakie powinny zostać dopełnione po wyborze oferty w celu zawarcia umowy w sprawie zamówienia publicznego</w:t>
      </w:r>
    </w:p>
    <w:p w14:paraId="180A07F5" w14:textId="77777777" w:rsidR="009E2135" w:rsidRPr="00AC0206" w:rsidRDefault="009E2135" w:rsidP="00AC0206">
      <w:pPr>
        <w:pStyle w:val="Akapitzlist"/>
        <w:numPr>
          <w:ilvl w:val="3"/>
          <w:numId w:val="10"/>
        </w:numPr>
        <w:suppressAutoHyphens/>
        <w:spacing w:line="276" w:lineRule="auto"/>
        <w:ind w:left="142" w:hanging="436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Wykonawcy wspólnie ubiegający się o niniejsze zamówienie, których oferta zostanie uznana za najkorzystniejszą, </w:t>
      </w:r>
      <w:r w:rsidR="000F16E1" w:rsidRPr="00AC0206">
        <w:rPr>
          <w:rFonts w:asciiTheme="minorHAnsi" w:hAnsiTheme="minorHAnsi" w:cstheme="minorHAnsi"/>
          <w:sz w:val="22"/>
          <w:szCs w:val="22"/>
        </w:rPr>
        <w:t>mogą zostać</w:t>
      </w:r>
      <w:r w:rsidRPr="00AC0206">
        <w:rPr>
          <w:rFonts w:asciiTheme="minorHAnsi" w:hAnsiTheme="minorHAnsi" w:cstheme="minorHAnsi"/>
          <w:sz w:val="22"/>
          <w:szCs w:val="22"/>
        </w:rPr>
        <w:t xml:space="preserve"> zobowiązani przed podpisaniem </w:t>
      </w:r>
      <w:r w:rsidR="00D025BC" w:rsidRPr="00AC0206">
        <w:rPr>
          <w:rFonts w:asciiTheme="minorHAnsi" w:hAnsiTheme="minorHAnsi" w:cstheme="minorHAnsi"/>
          <w:sz w:val="22"/>
          <w:szCs w:val="22"/>
        </w:rPr>
        <w:t xml:space="preserve">umowy </w:t>
      </w:r>
      <w:r w:rsidRPr="00AC0206">
        <w:rPr>
          <w:rFonts w:asciiTheme="minorHAnsi" w:hAnsiTheme="minorHAnsi" w:cstheme="minorHAnsi"/>
          <w:sz w:val="22"/>
          <w:szCs w:val="22"/>
        </w:rPr>
        <w:t xml:space="preserve">na realizację przedmiotowego zamówienia, </w:t>
      </w:r>
      <w:r w:rsidR="000F16E1" w:rsidRPr="00AC0206">
        <w:rPr>
          <w:rFonts w:asciiTheme="minorHAnsi" w:hAnsiTheme="minorHAnsi" w:cstheme="minorHAnsi"/>
          <w:sz w:val="22"/>
          <w:szCs w:val="22"/>
        </w:rPr>
        <w:t xml:space="preserve">do </w:t>
      </w:r>
      <w:r w:rsidRPr="00AC0206">
        <w:rPr>
          <w:rFonts w:asciiTheme="minorHAnsi" w:hAnsiTheme="minorHAnsi" w:cstheme="minorHAnsi"/>
          <w:sz w:val="22"/>
          <w:szCs w:val="22"/>
        </w:rPr>
        <w:t>przedłoż</w:t>
      </w:r>
      <w:r w:rsidR="000F16E1" w:rsidRPr="00AC0206">
        <w:rPr>
          <w:rFonts w:asciiTheme="minorHAnsi" w:hAnsiTheme="minorHAnsi" w:cstheme="minorHAnsi"/>
          <w:sz w:val="22"/>
          <w:szCs w:val="22"/>
        </w:rPr>
        <w:t>enia</w:t>
      </w:r>
      <w:r w:rsidRPr="00AC0206">
        <w:rPr>
          <w:rFonts w:asciiTheme="minorHAnsi" w:hAnsiTheme="minorHAnsi" w:cstheme="minorHAnsi"/>
          <w:sz w:val="22"/>
          <w:szCs w:val="22"/>
        </w:rPr>
        <w:t xml:space="preserve"> Zamawiającemu</w:t>
      </w:r>
      <w:r w:rsidR="002406E4" w:rsidRPr="00AC0206">
        <w:rPr>
          <w:rFonts w:asciiTheme="minorHAnsi" w:hAnsiTheme="minorHAnsi" w:cstheme="minorHAnsi"/>
          <w:sz w:val="22"/>
          <w:szCs w:val="22"/>
        </w:rPr>
        <w:t xml:space="preserve"> ( za odrębnym wezwaniem Zamawiającego)</w:t>
      </w:r>
      <w:r w:rsidRPr="00AC0206">
        <w:rPr>
          <w:rFonts w:asciiTheme="minorHAnsi" w:hAnsiTheme="minorHAnsi" w:cstheme="minorHAnsi"/>
          <w:sz w:val="22"/>
          <w:szCs w:val="22"/>
        </w:rPr>
        <w:t xml:space="preserve"> stosowne</w:t>
      </w:r>
      <w:r w:rsidR="000F16E1" w:rsidRPr="00AC0206">
        <w:rPr>
          <w:rFonts w:asciiTheme="minorHAnsi" w:hAnsiTheme="minorHAnsi" w:cstheme="minorHAnsi"/>
          <w:sz w:val="22"/>
          <w:szCs w:val="22"/>
        </w:rPr>
        <w:t>go</w:t>
      </w:r>
      <w:r w:rsidRPr="00AC0206">
        <w:rPr>
          <w:rFonts w:asciiTheme="minorHAnsi" w:hAnsiTheme="minorHAnsi" w:cstheme="minorHAnsi"/>
          <w:sz w:val="22"/>
          <w:szCs w:val="22"/>
        </w:rPr>
        <w:t xml:space="preserve"> porozumieni</w:t>
      </w:r>
      <w:r w:rsidR="000F16E1" w:rsidRPr="00AC0206">
        <w:rPr>
          <w:rFonts w:asciiTheme="minorHAnsi" w:hAnsiTheme="minorHAnsi" w:cstheme="minorHAnsi"/>
          <w:sz w:val="22"/>
          <w:szCs w:val="22"/>
        </w:rPr>
        <w:t>a</w:t>
      </w:r>
      <w:r w:rsidRPr="00AC0206">
        <w:rPr>
          <w:rFonts w:asciiTheme="minorHAnsi" w:hAnsiTheme="minorHAnsi" w:cstheme="minorHAnsi"/>
          <w:sz w:val="22"/>
          <w:szCs w:val="22"/>
        </w:rPr>
        <w:t xml:space="preserve"> regulujące</w:t>
      </w:r>
      <w:r w:rsidR="000F16E1" w:rsidRPr="00AC0206">
        <w:rPr>
          <w:rFonts w:asciiTheme="minorHAnsi" w:hAnsiTheme="minorHAnsi" w:cstheme="minorHAnsi"/>
          <w:sz w:val="22"/>
          <w:szCs w:val="22"/>
        </w:rPr>
        <w:t>go</w:t>
      </w:r>
      <w:r w:rsidRPr="00AC0206">
        <w:rPr>
          <w:rFonts w:asciiTheme="minorHAnsi" w:hAnsiTheme="minorHAnsi" w:cstheme="minorHAnsi"/>
          <w:sz w:val="22"/>
          <w:szCs w:val="22"/>
        </w:rPr>
        <w:t xml:space="preserve"> współpracę tych wykonawców</w:t>
      </w:r>
      <w:r w:rsidR="000F16E1" w:rsidRPr="00AC0206">
        <w:rPr>
          <w:rFonts w:asciiTheme="minorHAnsi" w:hAnsiTheme="minorHAnsi" w:cstheme="minorHAnsi"/>
          <w:sz w:val="22"/>
          <w:szCs w:val="22"/>
        </w:rPr>
        <w:t>,</w:t>
      </w:r>
      <w:r w:rsidRPr="00AC0206">
        <w:rPr>
          <w:rFonts w:asciiTheme="minorHAnsi" w:hAnsiTheme="minorHAnsi" w:cstheme="minorHAnsi"/>
          <w:sz w:val="22"/>
          <w:szCs w:val="22"/>
        </w:rPr>
        <w:t xml:space="preserve"> zawierające</w:t>
      </w:r>
      <w:r w:rsidR="000F16E1" w:rsidRPr="00AC0206">
        <w:rPr>
          <w:rFonts w:asciiTheme="minorHAnsi" w:hAnsiTheme="minorHAnsi" w:cstheme="minorHAnsi"/>
          <w:sz w:val="22"/>
          <w:szCs w:val="22"/>
        </w:rPr>
        <w:t>go</w:t>
      </w:r>
      <w:r w:rsidRPr="00AC0206">
        <w:rPr>
          <w:rFonts w:asciiTheme="minorHAnsi" w:hAnsiTheme="minorHAnsi" w:cstheme="minorHAnsi"/>
          <w:sz w:val="22"/>
          <w:szCs w:val="22"/>
        </w:rPr>
        <w:t xml:space="preserve"> w swojej treści co najmniej następujące postanowienia:</w:t>
      </w:r>
    </w:p>
    <w:p w14:paraId="53DFFDDF" w14:textId="77777777" w:rsidR="009E2135" w:rsidRPr="00AC0206" w:rsidRDefault="009E2135" w:rsidP="00AC0206">
      <w:pPr>
        <w:pStyle w:val="Akapitzlist"/>
        <w:numPr>
          <w:ilvl w:val="0"/>
          <w:numId w:val="13"/>
        </w:num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sposób ich współdziałania,</w:t>
      </w:r>
    </w:p>
    <w:p w14:paraId="531B32DF" w14:textId="77777777" w:rsidR="009E2135" w:rsidRPr="00AC0206" w:rsidRDefault="009E2135" w:rsidP="00AC0206">
      <w:pPr>
        <w:pStyle w:val="Akapitzlist"/>
        <w:numPr>
          <w:ilvl w:val="0"/>
          <w:numId w:val="12"/>
        </w:num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zakres realizacji zamówienia powierzony do wykonania każdemu z nich,</w:t>
      </w:r>
    </w:p>
    <w:p w14:paraId="557B6D34" w14:textId="77777777" w:rsidR="009E2135" w:rsidRPr="00AC0206" w:rsidRDefault="009E2135" w:rsidP="00AC0206">
      <w:pPr>
        <w:pStyle w:val="Akapitzlist"/>
        <w:numPr>
          <w:ilvl w:val="0"/>
          <w:numId w:val="12"/>
        </w:num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numer i nazwę rachunku bankowego, na który będą dokonywane płatności z tytułu realizacji Umowy o zamówienie,</w:t>
      </w:r>
    </w:p>
    <w:p w14:paraId="7B1935B6" w14:textId="77777777" w:rsidR="009E2135" w:rsidRPr="00AC0206" w:rsidRDefault="009E2135" w:rsidP="00AC0206">
      <w:pPr>
        <w:pStyle w:val="Akapitzlist"/>
        <w:numPr>
          <w:ilvl w:val="0"/>
          <w:numId w:val="12"/>
        </w:num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solidarną odpowiedzialność za wykonanie zamówienia,</w:t>
      </w:r>
    </w:p>
    <w:p w14:paraId="112E6E72" w14:textId="77777777" w:rsidR="009E2135" w:rsidRPr="00AC0206" w:rsidRDefault="009E2135" w:rsidP="00AC0206">
      <w:pPr>
        <w:pStyle w:val="Akapitzlist"/>
        <w:numPr>
          <w:ilvl w:val="0"/>
          <w:numId w:val="12"/>
        </w:num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umowa powinna zawierać wskazanie, który/ którzy z Wykonawców jest/są upoważniony do zaciągania zobowiązań i do przyjmowania instrukcji na rzecz i w imieniu wszystkich Wykonawców razem i każdego z osobna oraz do przyjmowania płatności od Zamawiającego</w:t>
      </w:r>
    </w:p>
    <w:p w14:paraId="3D4FD179" w14:textId="77777777" w:rsidR="009E2135" w:rsidRPr="00AC0206" w:rsidRDefault="009E2135" w:rsidP="00AC0206">
      <w:pPr>
        <w:numPr>
          <w:ilvl w:val="3"/>
          <w:numId w:val="10"/>
        </w:numPr>
        <w:tabs>
          <w:tab w:val="num" w:pos="2636"/>
        </w:tabs>
        <w:spacing w:after="0"/>
        <w:ind w:left="142" w:hanging="426"/>
        <w:jc w:val="both"/>
        <w:rPr>
          <w:rFonts w:cstheme="minorHAnsi"/>
        </w:rPr>
      </w:pPr>
      <w:r w:rsidRPr="00AC0206">
        <w:rPr>
          <w:rFonts w:cstheme="minorHAnsi"/>
        </w:rPr>
        <w:t>Osoba podpisująca umowę powinna być umocowana do działania w imieniu Wykonawcy w zakresie podpisania umowy.</w:t>
      </w:r>
    </w:p>
    <w:p w14:paraId="3A23E26E" w14:textId="77777777" w:rsidR="009E2135" w:rsidRPr="00AC0206" w:rsidRDefault="009E2135" w:rsidP="00AC0206">
      <w:pPr>
        <w:numPr>
          <w:ilvl w:val="3"/>
          <w:numId w:val="10"/>
        </w:numPr>
        <w:tabs>
          <w:tab w:val="num" w:pos="2636"/>
        </w:tabs>
        <w:spacing w:after="0"/>
        <w:ind w:left="142" w:hanging="426"/>
        <w:jc w:val="both"/>
        <w:rPr>
          <w:rFonts w:cstheme="minorHAnsi"/>
        </w:rPr>
      </w:pPr>
      <w:r w:rsidRPr="00AC0206">
        <w:rPr>
          <w:rFonts w:cstheme="minorHAnsi"/>
        </w:rPr>
        <w:t>Jeżeli umocowanie do działania w imieniu Wykonawcy w zakresie podpisania umowy nie będzie wynikało z dokumentu rejestrowego lub innego dokumentu złożonego wraz z ofertą, Zamawiający żąda aby Wykonawca złożył przed podpisaniem umowy dokument (-y), z których wynikać będzie umocowanie do reprezentacji Wykonawcy czy też stosownych pełnomocnictw</w:t>
      </w:r>
      <w:r w:rsidR="0085018B" w:rsidRPr="00AC0206">
        <w:rPr>
          <w:rFonts w:cstheme="minorHAnsi"/>
        </w:rPr>
        <w:t>.</w:t>
      </w:r>
    </w:p>
    <w:p w14:paraId="0DB256C7" w14:textId="5C7A5BFC" w:rsidR="0085018B" w:rsidRPr="00AC0206" w:rsidRDefault="0085018B" w:rsidP="00AC0206">
      <w:pPr>
        <w:numPr>
          <w:ilvl w:val="3"/>
          <w:numId w:val="10"/>
        </w:numPr>
        <w:tabs>
          <w:tab w:val="num" w:pos="2636"/>
        </w:tabs>
        <w:spacing w:after="0"/>
        <w:ind w:left="142" w:hanging="426"/>
        <w:jc w:val="both"/>
        <w:rPr>
          <w:rFonts w:cstheme="minorHAnsi"/>
        </w:rPr>
      </w:pPr>
      <w:r w:rsidRPr="00AC0206">
        <w:rPr>
          <w:rFonts w:cstheme="minorHAnsi"/>
        </w:rPr>
        <w:t>Pełnomocnictwo powinno być przedstawione w formie oryginału</w:t>
      </w:r>
      <w:r w:rsidR="00086445" w:rsidRPr="00AC0206">
        <w:rPr>
          <w:rFonts w:cstheme="minorHAnsi"/>
        </w:rPr>
        <w:t xml:space="preserve"> w postaci dokumentu elektronicznego</w:t>
      </w:r>
      <w:r w:rsidR="00B64C8E" w:rsidRPr="00AC0206">
        <w:rPr>
          <w:rFonts w:cstheme="minorHAnsi"/>
        </w:rPr>
        <w:t xml:space="preserve"> </w:t>
      </w:r>
      <w:proofErr w:type="spellStart"/>
      <w:r w:rsidR="00086445" w:rsidRPr="00AC0206">
        <w:rPr>
          <w:rFonts w:cstheme="minorHAnsi"/>
        </w:rPr>
        <w:t>podpisanegow</w:t>
      </w:r>
      <w:proofErr w:type="spellEnd"/>
      <w:r w:rsidR="00086445" w:rsidRPr="00AC0206">
        <w:rPr>
          <w:rFonts w:cstheme="minorHAnsi"/>
        </w:rPr>
        <w:t xml:space="preserve"> kwalifikowanym podpisem elektronicznym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lub</w:t>
      </w:r>
      <w:r w:rsidR="00B64C8E" w:rsidRPr="00AC0206">
        <w:rPr>
          <w:rFonts w:cstheme="minorHAnsi"/>
        </w:rPr>
        <w:t xml:space="preserve"> </w:t>
      </w:r>
      <w:r w:rsidR="006767F1" w:rsidRPr="00AC0206">
        <w:rPr>
          <w:rFonts w:cstheme="minorHAnsi"/>
        </w:rPr>
        <w:t>elektron</w:t>
      </w:r>
      <w:r w:rsidR="00907A0A" w:rsidRPr="00AC0206">
        <w:rPr>
          <w:rFonts w:cstheme="minorHAnsi"/>
        </w:rPr>
        <w:t>icznej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kopii</w:t>
      </w:r>
      <w:r w:rsidR="00B64C8E" w:rsidRPr="00AC0206">
        <w:rPr>
          <w:rFonts w:cstheme="minorHAnsi"/>
        </w:rPr>
        <w:t xml:space="preserve"> </w:t>
      </w:r>
      <w:r w:rsidR="00907A0A" w:rsidRPr="00AC0206">
        <w:rPr>
          <w:rFonts w:cstheme="minorHAnsi"/>
        </w:rPr>
        <w:t>poświadczonej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przez notariusza</w:t>
      </w:r>
      <w:r w:rsidR="006767F1" w:rsidRPr="00AC0206">
        <w:rPr>
          <w:rFonts w:cstheme="minorHAnsi"/>
        </w:rPr>
        <w:t xml:space="preserve"> </w:t>
      </w:r>
      <w:r w:rsidR="00AF44F6" w:rsidRPr="00AC0206">
        <w:rPr>
          <w:rFonts w:cstheme="minorHAnsi"/>
        </w:rPr>
        <w:t>(</w:t>
      </w:r>
      <w:r w:rsidR="006767F1" w:rsidRPr="00AC0206">
        <w:rPr>
          <w:rFonts w:cstheme="minorHAnsi"/>
        </w:rPr>
        <w:t xml:space="preserve">podpisanej kwalifikowanym podpisem </w:t>
      </w:r>
      <w:proofErr w:type="spellStart"/>
      <w:r w:rsidR="006767F1" w:rsidRPr="00AC0206">
        <w:rPr>
          <w:rFonts w:cstheme="minorHAnsi"/>
        </w:rPr>
        <w:t>elektonicznym</w:t>
      </w:r>
      <w:proofErr w:type="spellEnd"/>
      <w:r w:rsidR="006767F1" w:rsidRPr="00AC0206">
        <w:rPr>
          <w:rFonts w:cstheme="minorHAnsi"/>
        </w:rPr>
        <w:t xml:space="preserve"> przez notariusza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lub osoby, których uprawnienia do reprezentacji określono w dokumentach rejestrowych</w:t>
      </w:r>
      <w:r w:rsidR="00AF44F6" w:rsidRPr="00AC0206">
        <w:rPr>
          <w:rFonts w:cstheme="minorHAnsi"/>
        </w:rPr>
        <w:t>)</w:t>
      </w:r>
      <w:r w:rsidRPr="00AC0206">
        <w:rPr>
          <w:rFonts w:cstheme="minorHAnsi"/>
        </w:rPr>
        <w:t>.</w:t>
      </w:r>
    </w:p>
    <w:p w14:paraId="5E8D8659" w14:textId="216DF81B" w:rsidR="00950EB4" w:rsidRPr="00AC0206" w:rsidRDefault="009E2135" w:rsidP="00AC0206">
      <w:pPr>
        <w:pStyle w:val="Akapitzlist"/>
        <w:numPr>
          <w:ilvl w:val="3"/>
          <w:numId w:val="10"/>
        </w:numPr>
        <w:suppressAutoHyphens/>
        <w:spacing w:line="276" w:lineRule="auto"/>
        <w:ind w:left="142" w:hanging="436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Niedopełnienie obowiązków wynikających z </w:t>
      </w:r>
      <w:r w:rsidR="0085018B" w:rsidRPr="00AC0206">
        <w:rPr>
          <w:rFonts w:asciiTheme="minorHAnsi" w:hAnsiTheme="minorHAnsi" w:cstheme="minorHAnsi"/>
          <w:sz w:val="22"/>
          <w:szCs w:val="22"/>
        </w:rPr>
        <w:t>w/w punktów</w:t>
      </w:r>
      <w:r w:rsidRPr="00AC0206">
        <w:rPr>
          <w:rFonts w:asciiTheme="minorHAnsi" w:hAnsiTheme="minorHAnsi" w:cstheme="minorHAnsi"/>
          <w:sz w:val="22"/>
          <w:szCs w:val="22"/>
        </w:rPr>
        <w:t xml:space="preserve"> uznane zostanie przez Zamawiającego, </w:t>
      </w:r>
      <w:r w:rsidR="0085018B" w:rsidRPr="00AC0206">
        <w:rPr>
          <w:rFonts w:asciiTheme="minorHAnsi" w:hAnsiTheme="minorHAnsi" w:cstheme="minorHAnsi"/>
          <w:sz w:val="22"/>
          <w:szCs w:val="22"/>
        </w:rPr>
        <w:t>j</w:t>
      </w:r>
      <w:r w:rsidRPr="00AC0206">
        <w:rPr>
          <w:rFonts w:asciiTheme="minorHAnsi" w:hAnsiTheme="minorHAnsi" w:cstheme="minorHAnsi"/>
          <w:sz w:val="22"/>
          <w:szCs w:val="22"/>
        </w:rPr>
        <w:t>ako uchylanie się Wykonawcy od zawarcia umowy</w:t>
      </w:r>
    </w:p>
    <w:p w14:paraId="384BDEA7" w14:textId="77777777" w:rsidR="004F5B61" w:rsidRPr="00AC0206" w:rsidRDefault="004F5B61" w:rsidP="00AC0206">
      <w:pPr>
        <w:widowControl w:val="0"/>
        <w:autoSpaceDE w:val="0"/>
        <w:autoSpaceDN w:val="0"/>
        <w:adjustRightInd w:val="0"/>
        <w:spacing w:after="0"/>
        <w:ind w:right="-63"/>
        <w:rPr>
          <w:rFonts w:cstheme="minorHAnsi"/>
          <w:b/>
          <w:bCs/>
        </w:rPr>
      </w:pPr>
    </w:p>
    <w:p w14:paraId="7667EEE1" w14:textId="3ABBD39F" w:rsidR="00FF24DD" w:rsidRPr="00AC0206" w:rsidRDefault="0085018B" w:rsidP="00AC0206">
      <w:pPr>
        <w:widowControl w:val="0"/>
        <w:autoSpaceDE w:val="0"/>
        <w:autoSpaceDN w:val="0"/>
        <w:adjustRightInd w:val="0"/>
        <w:spacing w:after="0"/>
        <w:ind w:right="-63"/>
        <w:jc w:val="center"/>
        <w:rPr>
          <w:rFonts w:cstheme="minorHAnsi"/>
        </w:rPr>
      </w:pPr>
      <w:r w:rsidRPr="00AC0206">
        <w:rPr>
          <w:rFonts w:cstheme="minorHAnsi"/>
          <w:b/>
          <w:bCs/>
        </w:rPr>
        <w:t>Rozdział 15</w:t>
      </w:r>
      <w:r w:rsidR="00E338EB" w:rsidRPr="00AC0206">
        <w:rPr>
          <w:rFonts w:cstheme="minorHAnsi"/>
          <w:b/>
          <w:bCs/>
        </w:rPr>
        <w:t>.</w:t>
      </w:r>
      <w:r w:rsidR="00B64C8E" w:rsidRPr="00AC0206">
        <w:rPr>
          <w:rFonts w:cstheme="minorHAnsi"/>
          <w:b/>
          <w:bCs/>
        </w:rPr>
        <w:t xml:space="preserve"> </w:t>
      </w:r>
      <w:r w:rsidR="00FF24DD" w:rsidRPr="00AC0206">
        <w:rPr>
          <w:rFonts w:cstheme="minorHAnsi"/>
          <w:b/>
          <w:bCs/>
        </w:rPr>
        <w:t>Wymagania dotyczące zabezpieczenia należytego wykonania umowy</w:t>
      </w:r>
    </w:p>
    <w:p w14:paraId="0C4412D2" w14:textId="1B36EE38" w:rsidR="0085018B" w:rsidRPr="00AC0206" w:rsidRDefault="00FF24DD" w:rsidP="00AC0206">
      <w:pPr>
        <w:widowControl w:val="0"/>
        <w:autoSpaceDE w:val="0"/>
        <w:autoSpaceDN w:val="0"/>
        <w:adjustRightInd w:val="0"/>
        <w:spacing w:after="0"/>
        <w:ind w:right="185"/>
        <w:jc w:val="both"/>
        <w:rPr>
          <w:rFonts w:cstheme="minorHAnsi"/>
        </w:rPr>
      </w:pPr>
      <w:r w:rsidRPr="00AC0206">
        <w:rPr>
          <w:rFonts w:cstheme="minorHAnsi"/>
        </w:rPr>
        <w:t xml:space="preserve">Zamawiający </w:t>
      </w:r>
      <w:r w:rsidR="0085018B" w:rsidRPr="00AC0206">
        <w:rPr>
          <w:rFonts w:cstheme="minorHAnsi"/>
        </w:rPr>
        <w:t xml:space="preserve">nie </w:t>
      </w:r>
      <w:r w:rsidRPr="00AC0206">
        <w:rPr>
          <w:rFonts w:cstheme="minorHAnsi"/>
        </w:rPr>
        <w:t>żąda wniesienia zabezpieczenia należytego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wykonania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umowy</w:t>
      </w:r>
      <w:r w:rsidR="0085018B" w:rsidRPr="00AC0206">
        <w:rPr>
          <w:rFonts w:cstheme="minorHAnsi"/>
        </w:rPr>
        <w:t>.</w:t>
      </w:r>
    </w:p>
    <w:p w14:paraId="665AF4D6" w14:textId="77777777" w:rsidR="00CB39BD" w:rsidRPr="00AC0206" w:rsidRDefault="00CB39BD" w:rsidP="00070CCF">
      <w:pPr>
        <w:widowControl w:val="0"/>
        <w:autoSpaceDE w:val="0"/>
        <w:autoSpaceDN w:val="0"/>
        <w:adjustRightInd w:val="0"/>
        <w:spacing w:after="0"/>
        <w:ind w:right="4656"/>
        <w:rPr>
          <w:rFonts w:cstheme="minorHAnsi"/>
          <w:b/>
          <w:bCs/>
        </w:rPr>
      </w:pPr>
    </w:p>
    <w:p w14:paraId="23CE683E" w14:textId="77777777" w:rsidR="001520AC" w:rsidRPr="00AC0206" w:rsidRDefault="0052154D" w:rsidP="00AC0206">
      <w:pPr>
        <w:widowControl w:val="0"/>
        <w:autoSpaceDE w:val="0"/>
        <w:autoSpaceDN w:val="0"/>
        <w:adjustRightInd w:val="0"/>
        <w:spacing w:after="0"/>
        <w:ind w:right="79"/>
        <w:jc w:val="center"/>
        <w:rPr>
          <w:rFonts w:cstheme="minorHAnsi"/>
          <w:b/>
          <w:bCs/>
        </w:rPr>
      </w:pPr>
      <w:r w:rsidRPr="00AC0206">
        <w:rPr>
          <w:rFonts w:cstheme="minorHAnsi"/>
          <w:b/>
          <w:bCs/>
        </w:rPr>
        <w:t>Rozdział 16</w:t>
      </w:r>
      <w:r w:rsidR="00E338EB" w:rsidRPr="00AC0206">
        <w:rPr>
          <w:rFonts w:cstheme="minorHAnsi"/>
          <w:b/>
          <w:bCs/>
        </w:rPr>
        <w:t>.</w:t>
      </w:r>
      <w:r w:rsidR="00B64C8E" w:rsidRPr="00AC0206">
        <w:rPr>
          <w:rFonts w:cstheme="minorHAnsi"/>
          <w:b/>
          <w:bCs/>
        </w:rPr>
        <w:t xml:space="preserve"> </w:t>
      </w:r>
      <w:r w:rsidR="00FF24DD" w:rsidRPr="00AC0206">
        <w:rPr>
          <w:rFonts w:cstheme="minorHAnsi"/>
          <w:b/>
          <w:bCs/>
        </w:rPr>
        <w:t>Istotne dla stron postanowienia, które zostaną wprowadzone do treści zawieranej umowy w sprawie zamówienia publicznego</w:t>
      </w:r>
    </w:p>
    <w:p w14:paraId="14F2576A" w14:textId="32F89065" w:rsidR="0027020A" w:rsidRPr="00AC0206" w:rsidRDefault="00141479" w:rsidP="00AC0206">
      <w:pPr>
        <w:pStyle w:val="Akapitzlist"/>
        <w:widowControl w:val="0"/>
        <w:numPr>
          <w:ilvl w:val="6"/>
          <w:numId w:val="10"/>
        </w:numPr>
        <w:tabs>
          <w:tab w:val="clear" w:pos="6318"/>
        </w:tabs>
        <w:autoSpaceDE w:val="0"/>
        <w:autoSpaceDN w:val="0"/>
        <w:adjustRightInd w:val="0"/>
        <w:spacing w:line="276" w:lineRule="auto"/>
        <w:ind w:left="-284" w:right="79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Proj</w:t>
      </w:r>
      <w:r w:rsidR="00CC51DA" w:rsidRPr="00AC0206">
        <w:rPr>
          <w:rFonts w:asciiTheme="minorHAnsi" w:hAnsiTheme="minorHAnsi" w:cstheme="minorHAnsi"/>
          <w:sz w:val="22"/>
          <w:szCs w:val="22"/>
        </w:rPr>
        <w:t xml:space="preserve">ekt umowy </w:t>
      </w:r>
      <w:r w:rsidR="009B06C2">
        <w:rPr>
          <w:rFonts w:asciiTheme="minorHAnsi" w:hAnsiTheme="minorHAnsi" w:cstheme="minorHAnsi"/>
          <w:sz w:val="22"/>
          <w:szCs w:val="22"/>
        </w:rPr>
        <w:t xml:space="preserve">stanowi załącznik nr 5 </w:t>
      </w:r>
      <w:r w:rsidRPr="00AC0206">
        <w:rPr>
          <w:rFonts w:asciiTheme="minorHAnsi" w:hAnsiTheme="minorHAnsi" w:cstheme="minorHAnsi"/>
          <w:sz w:val="22"/>
          <w:szCs w:val="22"/>
        </w:rPr>
        <w:t xml:space="preserve">do </w:t>
      </w:r>
      <w:r w:rsidR="0027020A" w:rsidRPr="00AC0206">
        <w:rPr>
          <w:rFonts w:asciiTheme="minorHAnsi" w:hAnsiTheme="minorHAnsi" w:cstheme="minorHAnsi"/>
          <w:sz w:val="22"/>
          <w:szCs w:val="22"/>
        </w:rPr>
        <w:t>SWZ.</w:t>
      </w:r>
    </w:p>
    <w:p w14:paraId="6F15D01D" w14:textId="793ADA48" w:rsidR="0027020A" w:rsidRPr="00AC0206" w:rsidRDefault="0027020A" w:rsidP="00AC0206">
      <w:pPr>
        <w:pStyle w:val="Akapitzlist"/>
        <w:widowControl w:val="0"/>
        <w:numPr>
          <w:ilvl w:val="6"/>
          <w:numId w:val="10"/>
        </w:numPr>
        <w:tabs>
          <w:tab w:val="clear" w:pos="6318"/>
        </w:tabs>
        <w:autoSpaceDE w:val="0"/>
        <w:autoSpaceDN w:val="0"/>
        <w:adjustRightInd w:val="0"/>
        <w:spacing w:line="276" w:lineRule="auto"/>
        <w:ind w:left="-284" w:right="79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Zamawiający przewiduje możliwość zmiany umowy bez przeprowadzania nowego postępowania o udzielenie zamówienia w przypadku wystąpienia jednej z okoliczności wymienionych w Projekcie Umowy.</w:t>
      </w:r>
    </w:p>
    <w:p w14:paraId="3FB0CFD5" w14:textId="5C9F7ABA" w:rsidR="0027020A" w:rsidRPr="00AC0206" w:rsidRDefault="0027020A" w:rsidP="00AC0206">
      <w:pPr>
        <w:pStyle w:val="Akapitzlist"/>
        <w:widowControl w:val="0"/>
        <w:numPr>
          <w:ilvl w:val="6"/>
          <w:numId w:val="10"/>
        </w:numPr>
        <w:tabs>
          <w:tab w:val="clear" w:pos="6318"/>
          <w:tab w:val="num" w:pos="-142"/>
        </w:tabs>
        <w:autoSpaceDE w:val="0"/>
        <w:autoSpaceDN w:val="0"/>
        <w:adjustRightInd w:val="0"/>
        <w:spacing w:line="276" w:lineRule="auto"/>
        <w:ind w:left="-284" w:right="79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Złożenie oferty jest jednoznaczne z akceptacją przez wykonawcę projektowanych postanowień umowy.</w:t>
      </w:r>
    </w:p>
    <w:p w14:paraId="44DD911E" w14:textId="77777777" w:rsidR="00016F28" w:rsidRPr="00AC0206" w:rsidRDefault="00016F28" w:rsidP="00AC0206">
      <w:pPr>
        <w:widowControl w:val="0"/>
        <w:autoSpaceDE w:val="0"/>
        <w:autoSpaceDN w:val="0"/>
        <w:adjustRightInd w:val="0"/>
        <w:spacing w:after="0"/>
        <w:ind w:left="116" w:right="-63"/>
        <w:jc w:val="right"/>
        <w:rPr>
          <w:rFonts w:cstheme="minorHAnsi"/>
        </w:rPr>
      </w:pPr>
    </w:p>
    <w:p w14:paraId="6B12DFC5" w14:textId="7435690D" w:rsidR="00A14A0B" w:rsidRPr="00AC0206" w:rsidRDefault="00A14A0B" w:rsidP="00AC0206">
      <w:pPr>
        <w:widowControl w:val="0"/>
        <w:autoSpaceDE w:val="0"/>
        <w:autoSpaceDN w:val="0"/>
        <w:adjustRightInd w:val="0"/>
        <w:spacing w:after="0"/>
        <w:ind w:right="79"/>
        <w:jc w:val="center"/>
        <w:rPr>
          <w:rFonts w:cstheme="minorHAnsi"/>
          <w:b/>
          <w:bCs/>
        </w:rPr>
      </w:pPr>
      <w:r w:rsidRPr="00AC0206">
        <w:rPr>
          <w:rFonts w:cstheme="minorHAnsi"/>
          <w:b/>
          <w:bCs/>
        </w:rPr>
        <w:t>Rozdział 17</w:t>
      </w:r>
      <w:r w:rsidR="00E338EB" w:rsidRPr="00AC0206">
        <w:rPr>
          <w:rFonts w:cstheme="minorHAnsi"/>
          <w:b/>
          <w:bCs/>
        </w:rPr>
        <w:t>.</w:t>
      </w:r>
      <w:r w:rsidR="00B64C8E" w:rsidRPr="00AC0206">
        <w:rPr>
          <w:rFonts w:cstheme="minorHAnsi"/>
          <w:b/>
          <w:bCs/>
        </w:rPr>
        <w:t xml:space="preserve"> </w:t>
      </w:r>
      <w:r w:rsidRPr="00AC0206">
        <w:rPr>
          <w:rFonts w:cstheme="minorHAnsi"/>
          <w:b/>
          <w:bCs/>
        </w:rPr>
        <w:t xml:space="preserve">Opis sposobu udzielania wyjaśnień i zmiana treści </w:t>
      </w:r>
      <w:proofErr w:type="spellStart"/>
      <w:r w:rsidRPr="00AC0206">
        <w:rPr>
          <w:rFonts w:cstheme="minorHAnsi"/>
          <w:b/>
          <w:bCs/>
        </w:rPr>
        <w:t>swz</w:t>
      </w:r>
      <w:proofErr w:type="spellEnd"/>
    </w:p>
    <w:p w14:paraId="4E1F8B2A" w14:textId="400BFF93" w:rsidR="00F904A0" w:rsidRPr="00AC0206" w:rsidRDefault="00932C49" w:rsidP="00AC0206">
      <w:pPr>
        <w:numPr>
          <w:ilvl w:val="0"/>
          <w:numId w:val="16"/>
        </w:numPr>
        <w:spacing w:after="0"/>
        <w:ind w:left="0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 xml:space="preserve">Wykonawca może zwrócić się do Zamawiającego o wyjaśnienie treści SWZ. Informację taką należy przesłać na Platformę Zakupową Zamawiającego w zakładce </w:t>
      </w:r>
      <w:r w:rsidRPr="00AC0206">
        <w:rPr>
          <w:rFonts w:cstheme="minorHAnsi"/>
          <w:b/>
        </w:rPr>
        <w:t>„Pytania/Informacje</w:t>
      </w:r>
      <w:r w:rsidR="00C75147" w:rsidRPr="00AC0206">
        <w:rPr>
          <w:rFonts w:cstheme="minorHAnsi"/>
          <w:b/>
        </w:rPr>
        <w:t>”</w:t>
      </w:r>
      <w:r w:rsidRPr="00AC0206">
        <w:rPr>
          <w:rFonts w:cstheme="minorHAnsi"/>
          <w:b/>
        </w:rPr>
        <w:t xml:space="preserve"> poprzez polecenie „Dodaj pytanie /komentarz”</w:t>
      </w:r>
      <w:r w:rsidR="00B64C8E" w:rsidRPr="00AC0206">
        <w:rPr>
          <w:rFonts w:cstheme="minorHAnsi"/>
          <w:b/>
        </w:rPr>
        <w:t xml:space="preserve"> </w:t>
      </w:r>
      <w:r w:rsidRPr="00AC0206">
        <w:rPr>
          <w:rFonts w:cstheme="minorHAnsi"/>
          <w:b/>
        </w:rPr>
        <w:t>dla danego postępowania.</w:t>
      </w:r>
    </w:p>
    <w:p w14:paraId="2B2ABB2D" w14:textId="77777777" w:rsidR="0088082D" w:rsidRPr="00AC0206" w:rsidRDefault="00F904A0" w:rsidP="00AC0206">
      <w:pPr>
        <w:numPr>
          <w:ilvl w:val="0"/>
          <w:numId w:val="16"/>
        </w:numPr>
        <w:spacing w:after="0"/>
        <w:ind w:left="0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 xml:space="preserve">Zamawiający jest obowiązany udzielić wyjaśnień niezwłocznie, jednak </w:t>
      </w:r>
      <w:r w:rsidRPr="00AC0206">
        <w:rPr>
          <w:rFonts w:cstheme="minorHAnsi"/>
          <w:b/>
        </w:rPr>
        <w:t>nie później niż na 6 dni</w:t>
      </w:r>
      <w:r w:rsidRPr="00AC0206">
        <w:rPr>
          <w:rFonts w:cstheme="minorHAnsi"/>
        </w:rPr>
        <w:t xml:space="preserve"> przed upływem terminu składania ofert, </w:t>
      </w:r>
      <w:r w:rsidRPr="00AC0206">
        <w:rPr>
          <w:rFonts w:cstheme="minorHAnsi"/>
          <w:b/>
        </w:rPr>
        <w:t>pod warunkiem że wniosek o wyjaśnienie treści SWZ wpłynął do Zamawiającego nie później niż na 14 dni przed upływem terminu składania ofert .</w:t>
      </w:r>
    </w:p>
    <w:p w14:paraId="215B7CEC" w14:textId="77777777" w:rsidR="0088082D" w:rsidRPr="00AC0206" w:rsidRDefault="0088082D" w:rsidP="00AC0206">
      <w:pPr>
        <w:numPr>
          <w:ilvl w:val="0"/>
          <w:numId w:val="16"/>
        </w:numPr>
        <w:spacing w:after="0"/>
        <w:ind w:left="0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>Jeżeli Zamawiający nie</w:t>
      </w:r>
      <w:r w:rsidR="00521CCE" w:rsidRPr="00AC0206">
        <w:rPr>
          <w:rFonts w:cstheme="minorHAnsi"/>
        </w:rPr>
        <w:t xml:space="preserve"> u</w:t>
      </w:r>
      <w:r w:rsidRPr="00AC0206">
        <w:rPr>
          <w:rFonts w:cstheme="minorHAnsi"/>
        </w:rPr>
        <w:t xml:space="preserve">dzieli wyjaśnień w terminie wskazanym w </w:t>
      </w:r>
      <w:r w:rsidR="00521CCE" w:rsidRPr="00AC0206">
        <w:rPr>
          <w:rFonts w:cstheme="minorHAnsi"/>
        </w:rPr>
        <w:t>pkt. 2</w:t>
      </w:r>
      <w:r w:rsidRPr="00AC0206">
        <w:rPr>
          <w:rFonts w:cstheme="minorHAnsi"/>
        </w:rPr>
        <w:t xml:space="preserve"> – zostanie przedłużony termin składania ofert o czas niezbędny do zapoznania się wszystkich zainteresowanych wykonawców z wyjaśnieniami niezbędnymi do należytego przygotowania i złożenia ofert.</w:t>
      </w:r>
    </w:p>
    <w:p w14:paraId="4DD43FD4" w14:textId="77777777" w:rsidR="00F904A0" w:rsidRPr="00AC0206" w:rsidRDefault="00F904A0" w:rsidP="00AC0206">
      <w:pPr>
        <w:numPr>
          <w:ilvl w:val="0"/>
          <w:numId w:val="16"/>
        </w:numPr>
        <w:spacing w:after="0"/>
        <w:ind w:left="0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>Przedłużenie terminu składania ofert nie wpływa na bieg terminu składania wniosku o</w:t>
      </w:r>
      <w:r w:rsidR="00BE70C0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wyjaśnienie treści SWZ, o którym mowa w pkt.</w:t>
      </w:r>
      <w:r w:rsidR="00B85A0F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2.</w:t>
      </w:r>
    </w:p>
    <w:p w14:paraId="62A1768A" w14:textId="77777777" w:rsidR="00F904A0" w:rsidRPr="00AC0206" w:rsidRDefault="00F904A0" w:rsidP="00AC0206">
      <w:pPr>
        <w:numPr>
          <w:ilvl w:val="0"/>
          <w:numId w:val="16"/>
        </w:numPr>
        <w:spacing w:after="0"/>
        <w:ind w:left="0"/>
        <w:contextualSpacing/>
        <w:jc w:val="both"/>
        <w:rPr>
          <w:rFonts w:cstheme="minorHAnsi"/>
        </w:rPr>
      </w:pPr>
      <w:r w:rsidRPr="00AC0206">
        <w:rPr>
          <w:rFonts w:cstheme="minorHAnsi"/>
        </w:rPr>
        <w:lastRenderedPageBreak/>
        <w:t>W przypadku</w:t>
      </w:r>
      <w:r w:rsidR="00B85A0F" w:rsidRPr="00AC0206">
        <w:rPr>
          <w:rFonts w:cstheme="minorHAnsi"/>
        </w:rPr>
        <w:t xml:space="preserve">, </w:t>
      </w:r>
      <w:r w:rsidRPr="00AC0206">
        <w:rPr>
          <w:rFonts w:cstheme="minorHAnsi"/>
        </w:rPr>
        <w:t>gdy wniosek o wyjaśnienie treści SWZ nie wpłynął w terminie, o którym mowa w pkt.</w:t>
      </w:r>
      <w:r w:rsidR="00521CC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2, Zamawiający nie ma obowiązku udzielania wyjaśnień SWZ oraz obowiązku przedłużenia terminu składania ofert.</w:t>
      </w:r>
    </w:p>
    <w:p w14:paraId="674D73C2" w14:textId="77777777" w:rsidR="00932C49" w:rsidRPr="00AC0206" w:rsidRDefault="008D474A" w:rsidP="00AC0206">
      <w:pPr>
        <w:numPr>
          <w:ilvl w:val="0"/>
          <w:numId w:val="16"/>
        </w:numPr>
        <w:spacing w:after="0"/>
        <w:ind w:left="0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>Treść zapytań wraz z</w:t>
      </w:r>
      <w:r w:rsidR="00521CC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 xml:space="preserve">wyjaśnieniami </w:t>
      </w:r>
      <w:r w:rsidR="00521CCE" w:rsidRPr="00AC0206">
        <w:rPr>
          <w:rFonts w:cstheme="minorHAnsi"/>
        </w:rPr>
        <w:t>Z</w:t>
      </w:r>
      <w:r w:rsidRPr="00AC0206">
        <w:rPr>
          <w:rFonts w:cstheme="minorHAnsi"/>
        </w:rPr>
        <w:t>amawiający udostępni na stronie internetowej prowadzonego postępowania, bez ujawniania źródła zapytania</w:t>
      </w:r>
      <w:r w:rsidR="00B85A0F" w:rsidRPr="00AC0206">
        <w:rPr>
          <w:rFonts w:cstheme="minorHAnsi"/>
        </w:rPr>
        <w:t xml:space="preserve"> </w:t>
      </w:r>
      <w:r w:rsidR="00932C49" w:rsidRPr="00AC0206">
        <w:rPr>
          <w:rFonts w:cstheme="minorHAnsi"/>
        </w:rPr>
        <w:t xml:space="preserve">oraz zamieści je na Platformie Zakupowej Zamawiającego, </w:t>
      </w:r>
      <w:hyperlink r:id="rId15" w:history="1">
        <w:r w:rsidR="00932C49" w:rsidRPr="00AC0206">
          <w:rPr>
            <w:rFonts w:cstheme="minorHAnsi"/>
          </w:rPr>
          <w:t>gdzie jest udostępniona specyfikacja.</w:t>
        </w:r>
      </w:hyperlink>
    </w:p>
    <w:p w14:paraId="215EBB56" w14:textId="77777777" w:rsidR="00932C49" w:rsidRPr="00AC0206" w:rsidRDefault="00932C49" w:rsidP="00AC0206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 xml:space="preserve">W przypadku rozbieżności między treścią niniejszej </w:t>
      </w:r>
      <w:proofErr w:type="spellStart"/>
      <w:r w:rsidRPr="00AC0206">
        <w:rPr>
          <w:rFonts w:cstheme="minorHAnsi"/>
        </w:rPr>
        <w:t>swz</w:t>
      </w:r>
      <w:proofErr w:type="spellEnd"/>
      <w:r w:rsidRPr="00AC0206">
        <w:rPr>
          <w:rFonts w:cstheme="minorHAnsi"/>
        </w:rPr>
        <w:t xml:space="preserve">, a treścią udzielonych </w:t>
      </w:r>
      <w:r w:rsidR="00BE70C0" w:rsidRPr="00AC0206">
        <w:rPr>
          <w:rFonts w:cstheme="minorHAnsi"/>
        </w:rPr>
        <w:t>wyjaśnień</w:t>
      </w:r>
      <w:r w:rsidRPr="00AC0206">
        <w:rPr>
          <w:rFonts w:cstheme="minorHAnsi"/>
        </w:rPr>
        <w:t xml:space="preserve">, jako obowiązującą należy przyjąć treść pisma zawierającego późniejsze oświadczenie Zamawiającego. </w:t>
      </w:r>
    </w:p>
    <w:p w14:paraId="4A458E42" w14:textId="77777777" w:rsidR="00932C49" w:rsidRPr="00AC0206" w:rsidRDefault="00932C49" w:rsidP="00AC0206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>W uzasadnionych przypadkach, przed upływem terminu składania ofert, Zamawiający może zmienić treść specyfikacji warunków zamówienia. Dokonaną zmianę zamieści na Platformie Zakupowej Zamawiającego i stanie się ona integralną częścią specyfikacji.</w:t>
      </w:r>
    </w:p>
    <w:p w14:paraId="696F66C5" w14:textId="77777777" w:rsidR="00932C49" w:rsidRPr="00AC0206" w:rsidRDefault="00932C49" w:rsidP="00AC0206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 xml:space="preserve">Jeżeli w wyniku zmiany treści </w:t>
      </w:r>
      <w:r w:rsidR="00BE70C0" w:rsidRPr="00AC0206">
        <w:rPr>
          <w:rFonts w:cstheme="minorHAnsi"/>
        </w:rPr>
        <w:t>dokumentów zamówienia</w:t>
      </w:r>
      <w:r w:rsidRPr="00AC0206">
        <w:rPr>
          <w:rFonts w:cstheme="minorHAnsi"/>
        </w:rPr>
        <w:t xml:space="preserve"> nieprowadzącej do zmiany treści ogłoszenia o zamówieniu jest niezbędny dodatkowy czas na wprowadzenie zmian w ofertach, Zamawiający przedłuży termin składania ofert i oraz zamieści taką informację na Platformie Zakupowej Zamawiającego.</w:t>
      </w:r>
    </w:p>
    <w:p w14:paraId="71C689E0" w14:textId="77777777" w:rsidR="000E0431" w:rsidRPr="00AC0206" w:rsidRDefault="000E0431" w:rsidP="00AC0206">
      <w:pPr>
        <w:widowControl w:val="0"/>
        <w:autoSpaceDE w:val="0"/>
        <w:autoSpaceDN w:val="0"/>
        <w:adjustRightInd w:val="0"/>
        <w:spacing w:after="0"/>
        <w:ind w:left="102" w:right="54"/>
        <w:jc w:val="both"/>
        <w:rPr>
          <w:rFonts w:cstheme="minorHAnsi"/>
        </w:rPr>
      </w:pPr>
    </w:p>
    <w:p w14:paraId="68A44F4F" w14:textId="77777777" w:rsidR="003C1F7A" w:rsidRPr="00AC0206" w:rsidRDefault="000B3E08" w:rsidP="00AC0206">
      <w:pPr>
        <w:widowControl w:val="0"/>
        <w:autoSpaceDE w:val="0"/>
        <w:autoSpaceDN w:val="0"/>
        <w:adjustRightInd w:val="0"/>
        <w:spacing w:after="0"/>
        <w:ind w:right="79"/>
        <w:jc w:val="center"/>
        <w:rPr>
          <w:rFonts w:cstheme="minorHAnsi"/>
        </w:rPr>
      </w:pPr>
      <w:r w:rsidRPr="00AC0206">
        <w:rPr>
          <w:rFonts w:cstheme="minorHAnsi"/>
          <w:b/>
          <w:bCs/>
        </w:rPr>
        <w:t xml:space="preserve">Rozdział 18 </w:t>
      </w:r>
      <w:r w:rsidR="003C1F7A" w:rsidRPr="00AC0206">
        <w:rPr>
          <w:rFonts w:cstheme="minorHAnsi"/>
          <w:b/>
          <w:bCs/>
        </w:rPr>
        <w:t xml:space="preserve">Informacje o sposobie porozumiewania się </w:t>
      </w:r>
      <w:r w:rsidR="00BE70C0" w:rsidRPr="00AC0206">
        <w:rPr>
          <w:rFonts w:cstheme="minorHAnsi"/>
          <w:b/>
          <w:bCs/>
        </w:rPr>
        <w:t>Z</w:t>
      </w:r>
      <w:r w:rsidR="003C1F7A" w:rsidRPr="00AC0206">
        <w:rPr>
          <w:rFonts w:cstheme="minorHAnsi"/>
          <w:b/>
          <w:bCs/>
        </w:rPr>
        <w:t>amawiającego</w:t>
      </w:r>
      <w:r w:rsidRPr="00AC0206">
        <w:rPr>
          <w:rFonts w:cstheme="minorHAnsi"/>
          <w:b/>
          <w:bCs/>
        </w:rPr>
        <w:t xml:space="preserve"> </w:t>
      </w:r>
      <w:r w:rsidR="003C1F7A" w:rsidRPr="00AC0206">
        <w:rPr>
          <w:rFonts w:cstheme="minorHAnsi"/>
          <w:b/>
          <w:bCs/>
        </w:rPr>
        <w:t xml:space="preserve">z wykonawcami </w:t>
      </w:r>
    </w:p>
    <w:p w14:paraId="02836A23" w14:textId="128D08E4" w:rsidR="005327E6" w:rsidRPr="00AC0206" w:rsidRDefault="00B2681F" w:rsidP="00AC0206">
      <w:pPr>
        <w:widowControl w:val="0"/>
        <w:numPr>
          <w:ilvl w:val="0"/>
          <w:numId w:val="17"/>
        </w:numPr>
        <w:tabs>
          <w:tab w:val="left" w:pos="9781"/>
        </w:tabs>
        <w:autoSpaceDE w:val="0"/>
        <w:autoSpaceDN w:val="0"/>
        <w:adjustRightInd w:val="0"/>
        <w:spacing w:after="0"/>
        <w:ind w:left="0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>Postępowanie o udzielenie zamówienia prowadzone jest w języku polskim</w:t>
      </w:r>
      <w:r w:rsidR="005327E6" w:rsidRPr="00AC0206">
        <w:rPr>
          <w:rFonts w:cstheme="minorHAnsi"/>
        </w:rPr>
        <w:t xml:space="preserve">. </w:t>
      </w:r>
    </w:p>
    <w:p w14:paraId="068B6B6E" w14:textId="02BE77A7" w:rsidR="00B2681F" w:rsidRPr="00AC0206" w:rsidRDefault="00B2681F" w:rsidP="00AC0206">
      <w:pPr>
        <w:widowControl w:val="0"/>
        <w:tabs>
          <w:tab w:val="left" w:pos="9781"/>
        </w:tabs>
        <w:autoSpaceDE w:val="0"/>
        <w:autoSpaceDN w:val="0"/>
        <w:adjustRightInd w:val="0"/>
        <w:spacing w:after="0"/>
        <w:contextualSpacing/>
        <w:jc w:val="both"/>
        <w:rPr>
          <w:rFonts w:cstheme="minorHAnsi"/>
          <w:b/>
        </w:rPr>
      </w:pPr>
      <w:r w:rsidRPr="00AC0206">
        <w:rPr>
          <w:rFonts w:cstheme="minorHAnsi"/>
        </w:rPr>
        <w:t xml:space="preserve">W korespondencji związanej z niniejszym postępowaniem należy posługiwać się znakiem postępowania: </w:t>
      </w:r>
      <w:r w:rsidR="00BE6329" w:rsidRPr="00AC0206">
        <w:rPr>
          <w:rFonts w:cstheme="minorHAnsi"/>
          <w:b/>
        </w:rPr>
        <w:t>Z</w:t>
      </w:r>
      <w:r w:rsidR="004F5B61" w:rsidRPr="00AC0206">
        <w:rPr>
          <w:rFonts w:cstheme="minorHAnsi"/>
          <w:b/>
        </w:rPr>
        <w:t>DZ.261</w:t>
      </w:r>
      <w:r w:rsidR="00D9573B">
        <w:rPr>
          <w:rFonts w:cstheme="minorHAnsi"/>
          <w:b/>
        </w:rPr>
        <w:t>.40.</w:t>
      </w:r>
      <w:r w:rsidR="00BD23FE" w:rsidRPr="00AC0206">
        <w:rPr>
          <w:rFonts w:cstheme="minorHAnsi"/>
          <w:b/>
        </w:rPr>
        <w:t>26</w:t>
      </w:r>
    </w:p>
    <w:p w14:paraId="19F0C05A" w14:textId="77777777" w:rsidR="004A4E6E" w:rsidRPr="00AC0206" w:rsidRDefault="004A4E6E" w:rsidP="00AC0206">
      <w:pPr>
        <w:widowControl w:val="0"/>
        <w:numPr>
          <w:ilvl w:val="0"/>
          <w:numId w:val="17"/>
        </w:numPr>
        <w:tabs>
          <w:tab w:val="left" w:pos="9781"/>
        </w:tabs>
        <w:autoSpaceDE w:val="0"/>
        <w:autoSpaceDN w:val="0"/>
        <w:adjustRightInd w:val="0"/>
        <w:spacing w:after="0"/>
        <w:ind w:left="0"/>
        <w:contextualSpacing/>
        <w:jc w:val="both"/>
        <w:rPr>
          <w:rFonts w:cstheme="minorHAnsi"/>
          <w:b/>
        </w:rPr>
      </w:pPr>
      <w:r w:rsidRPr="00AC0206">
        <w:rPr>
          <w:rFonts w:cstheme="minorHAnsi"/>
        </w:rPr>
        <w:t xml:space="preserve">Komunikacja między Zamawiającym, a Wykonawcami w przedmiotowym postępowaniu odbywać się będzie na stronie internetowej prowadzonego postępowania w zakładce „Pytania/Informacje” dla prowadzonego postępowania. </w:t>
      </w:r>
    </w:p>
    <w:p w14:paraId="440FFE08" w14:textId="77777777" w:rsidR="004A4E6E" w:rsidRPr="00AC0206" w:rsidRDefault="004A4E6E" w:rsidP="00AC0206">
      <w:pPr>
        <w:widowControl w:val="0"/>
        <w:tabs>
          <w:tab w:val="left" w:pos="9781"/>
        </w:tabs>
        <w:autoSpaceDE w:val="0"/>
        <w:autoSpaceDN w:val="0"/>
        <w:adjustRightInd w:val="0"/>
        <w:spacing w:after="0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>Korespondencja do indywidualnych Wykonawców odbywać się będzie na e-maila wskazanego w profilu Wykonawcy na jego koncie w Platformie.</w:t>
      </w:r>
    </w:p>
    <w:p w14:paraId="7BA13D27" w14:textId="0871A03C" w:rsidR="00B2681F" w:rsidRPr="00AC0206" w:rsidRDefault="00B2681F" w:rsidP="00AC0206">
      <w:pPr>
        <w:numPr>
          <w:ilvl w:val="0"/>
          <w:numId w:val="17"/>
        </w:numPr>
        <w:spacing w:after="0"/>
        <w:ind w:left="0"/>
        <w:contextualSpacing/>
        <w:jc w:val="both"/>
        <w:rPr>
          <w:rFonts w:cstheme="minorHAnsi"/>
        </w:rPr>
      </w:pPr>
      <w:r w:rsidRPr="00AC0206">
        <w:rPr>
          <w:rFonts w:cstheme="minorHAnsi"/>
        </w:rPr>
        <w:t>Wszelkie zawiadomienia, oświadczenia, wnioski oraz informacje Zamawiający oraz Wykonawcy muszą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przekazywać za pomocą środków komunikacji elektronicznej w rozumieniu przepisów ustawy z dnia 18 lipca 2002 o świadczeniu usług drogą elektroniczną (w sposób i na adresy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opisane powyżej).</w:t>
      </w:r>
    </w:p>
    <w:p w14:paraId="73B3FEB5" w14:textId="77777777" w:rsidR="00B2681F" w:rsidRPr="00AC0206" w:rsidRDefault="00B2681F" w:rsidP="00AC0206">
      <w:pPr>
        <w:numPr>
          <w:ilvl w:val="0"/>
          <w:numId w:val="17"/>
        </w:numPr>
        <w:spacing w:after="0"/>
        <w:ind w:left="0"/>
        <w:contextualSpacing/>
        <w:jc w:val="both"/>
        <w:rPr>
          <w:rFonts w:cstheme="minorHAnsi"/>
          <w:b/>
        </w:rPr>
      </w:pPr>
      <w:r w:rsidRPr="00AC0206">
        <w:rPr>
          <w:rFonts w:cstheme="minorHAnsi"/>
          <w:b/>
        </w:rPr>
        <w:t>Zamawiający wyznacza następujące osoby do kontaktu z wykonawcami:</w:t>
      </w:r>
    </w:p>
    <w:p w14:paraId="7C243B7D" w14:textId="77777777" w:rsidR="001248E0" w:rsidRPr="00AC0206" w:rsidRDefault="001248E0" w:rsidP="00AC0206">
      <w:pPr>
        <w:spacing w:after="0"/>
        <w:rPr>
          <w:rFonts w:cstheme="minorHAnsi"/>
        </w:rPr>
      </w:pPr>
      <w:r w:rsidRPr="00AC0206">
        <w:rPr>
          <w:rFonts w:cstheme="minorHAnsi"/>
        </w:rPr>
        <w:t>W sprawach formalno-prawnych:</w:t>
      </w:r>
    </w:p>
    <w:p w14:paraId="5B3F5FD0" w14:textId="7ED9DB0D" w:rsidR="00B2681F" w:rsidRPr="00AC0206" w:rsidRDefault="00E95ACA" w:rsidP="00AC0206">
      <w:pPr>
        <w:spacing w:after="0"/>
        <w:rPr>
          <w:rFonts w:cstheme="minorHAnsi"/>
          <w:bCs/>
        </w:rPr>
      </w:pPr>
      <w:r w:rsidRPr="00AC0206">
        <w:rPr>
          <w:rFonts w:cstheme="minorHAnsi"/>
          <w:bCs/>
        </w:rPr>
        <w:t xml:space="preserve">Monika </w:t>
      </w:r>
      <w:r w:rsidR="00BC1F91" w:rsidRPr="00AC0206">
        <w:rPr>
          <w:rFonts w:cstheme="minorHAnsi"/>
          <w:bCs/>
        </w:rPr>
        <w:t xml:space="preserve"> </w:t>
      </w:r>
      <w:r w:rsidRPr="00AC0206">
        <w:rPr>
          <w:rFonts w:cstheme="minorHAnsi"/>
          <w:bCs/>
        </w:rPr>
        <w:t xml:space="preserve">Maziarczyk </w:t>
      </w:r>
      <w:r w:rsidR="00BC1F91" w:rsidRPr="00AC0206">
        <w:rPr>
          <w:rFonts w:cstheme="minorHAnsi"/>
          <w:bCs/>
        </w:rPr>
        <w:t>-</w:t>
      </w:r>
      <w:r w:rsidR="00FE3ABC" w:rsidRPr="00AC0206">
        <w:rPr>
          <w:rFonts w:cstheme="minorHAnsi"/>
          <w:bCs/>
        </w:rPr>
        <w:t xml:space="preserve"> </w:t>
      </w:r>
      <w:r w:rsidR="00971E3E" w:rsidRPr="00AC0206">
        <w:rPr>
          <w:rFonts w:cstheme="minorHAnsi"/>
          <w:bCs/>
        </w:rPr>
        <w:t xml:space="preserve">Dział Zamówień Publicznych </w:t>
      </w:r>
      <w:r w:rsidR="009360CC" w:rsidRPr="00AC0206">
        <w:rPr>
          <w:rFonts w:cstheme="minorHAnsi"/>
          <w:bCs/>
        </w:rPr>
        <w:t>- 81 72 44</w:t>
      </w:r>
      <w:r w:rsidR="00971E3E" w:rsidRPr="00AC0206">
        <w:rPr>
          <w:rFonts w:cstheme="minorHAnsi"/>
          <w:bCs/>
        </w:rPr>
        <w:t> </w:t>
      </w:r>
      <w:r w:rsidR="00AE07C6" w:rsidRPr="00AC0206">
        <w:rPr>
          <w:rFonts w:cstheme="minorHAnsi"/>
          <w:bCs/>
        </w:rPr>
        <w:t>360</w:t>
      </w:r>
    </w:p>
    <w:p w14:paraId="1BD2A526" w14:textId="6F407AD5" w:rsidR="00343EF8" w:rsidRPr="00AC0206" w:rsidRDefault="002C18AB" w:rsidP="00AC0206">
      <w:pPr>
        <w:spacing w:after="0"/>
        <w:jc w:val="both"/>
        <w:rPr>
          <w:rFonts w:cstheme="minorHAnsi"/>
          <w:b/>
          <w:bCs/>
        </w:rPr>
      </w:pPr>
      <w:r w:rsidRPr="00AC0206">
        <w:rPr>
          <w:rFonts w:cstheme="minorHAnsi"/>
        </w:rPr>
        <w:t>Komunikacja ustna dopuszczalna jest jedynie w toku negocjacji oraz w odniesieniu do informacji, które nie są istotne i może być prowadzona wyłącznie w dni robocze (od poniedziałku do piątku) w godzinach 8.00 – 14.00.</w:t>
      </w:r>
    </w:p>
    <w:p w14:paraId="2CED27F1" w14:textId="77777777" w:rsidR="00727521" w:rsidRPr="00AC0206" w:rsidRDefault="00727521" w:rsidP="00AC0206">
      <w:pPr>
        <w:widowControl w:val="0"/>
        <w:autoSpaceDE w:val="0"/>
        <w:autoSpaceDN w:val="0"/>
        <w:adjustRightInd w:val="0"/>
        <w:spacing w:after="0"/>
        <w:ind w:right="79"/>
        <w:jc w:val="center"/>
        <w:rPr>
          <w:rFonts w:cstheme="minorHAnsi"/>
          <w:b/>
          <w:bCs/>
        </w:rPr>
      </w:pPr>
    </w:p>
    <w:p w14:paraId="0AD55AA7" w14:textId="77777777" w:rsidR="003C1F7A" w:rsidRPr="00AC0206" w:rsidRDefault="00940D67" w:rsidP="00AC0206">
      <w:pPr>
        <w:widowControl w:val="0"/>
        <w:autoSpaceDE w:val="0"/>
        <w:autoSpaceDN w:val="0"/>
        <w:adjustRightInd w:val="0"/>
        <w:spacing w:after="0"/>
        <w:ind w:right="79"/>
        <w:jc w:val="center"/>
        <w:rPr>
          <w:rFonts w:cstheme="minorHAnsi"/>
          <w:b/>
          <w:bCs/>
        </w:rPr>
      </w:pPr>
      <w:r w:rsidRPr="00AC0206">
        <w:rPr>
          <w:rFonts w:cstheme="minorHAnsi"/>
          <w:b/>
          <w:bCs/>
        </w:rPr>
        <w:t xml:space="preserve">Rozdział 19 </w:t>
      </w:r>
      <w:r w:rsidR="003C1F7A" w:rsidRPr="00AC0206">
        <w:rPr>
          <w:rFonts w:cstheme="minorHAnsi"/>
          <w:b/>
          <w:bCs/>
        </w:rPr>
        <w:t xml:space="preserve">Pouczenie o środkach ochrony prawnej </w:t>
      </w:r>
    </w:p>
    <w:p w14:paraId="360372AA" w14:textId="77777777" w:rsidR="00B75C2F" w:rsidRPr="00AC0206" w:rsidRDefault="008D474A" w:rsidP="00AC0206">
      <w:pPr>
        <w:pStyle w:val="Akapitzlist"/>
        <w:widowControl w:val="0"/>
        <w:numPr>
          <w:ilvl w:val="0"/>
          <w:numId w:val="51"/>
        </w:numPr>
        <w:autoSpaceDE w:val="0"/>
        <w:autoSpaceDN w:val="0"/>
        <w:adjustRightInd w:val="0"/>
        <w:spacing w:line="276" w:lineRule="auto"/>
        <w:ind w:left="142" w:right="53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W toku postępowania o udzielenie zamówienia Wykonawcy, a także innemu podmiotowi, jeżeli ma lub miał interes w uzyskaniu danego zamówienia oraz poniósł lub może ponieść szkodę w wyniku naruszenia przez Zamawiającego przepisów ustawy Prawo zamówień publicznych przysługują środki ochrony prawnej określone w Dziale IX ustawy </w:t>
      </w:r>
      <w:proofErr w:type="spellStart"/>
      <w:r w:rsidRPr="00AC020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AC0206">
        <w:rPr>
          <w:rFonts w:asciiTheme="minorHAnsi" w:hAnsiTheme="minorHAnsi" w:cstheme="minorHAnsi"/>
          <w:sz w:val="22"/>
          <w:szCs w:val="22"/>
        </w:rPr>
        <w:t>.</w:t>
      </w:r>
    </w:p>
    <w:p w14:paraId="3D52ADDD" w14:textId="77777777" w:rsidR="005D4D2F" w:rsidRPr="00AC0206" w:rsidRDefault="005D4D2F" w:rsidP="00AC0206">
      <w:pPr>
        <w:pStyle w:val="Akapitzlist"/>
        <w:widowControl w:val="0"/>
        <w:numPr>
          <w:ilvl w:val="0"/>
          <w:numId w:val="51"/>
        </w:numPr>
        <w:autoSpaceDE w:val="0"/>
        <w:autoSpaceDN w:val="0"/>
        <w:adjustRightInd w:val="0"/>
        <w:spacing w:line="276" w:lineRule="auto"/>
        <w:ind w:left="142" w:right="53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Odwołanie przysługuje na:</w:t>
      </w:r>
    </w:p>
    <w:p w14:paraId="27E4C36A" w14:textId="105B67AC" w:rsidR="005D4D2F" w:rsidRPr="00AC0206" w:rsidRDefault="005D4D2F" w:rsidP="00AC0206">
      <w:pPr>
        <w:spacing w:after="0"/>
        <w:ind w:left="851" w:hanging="425"/>
        <w:jc w:val="both"/>
        <w:rPr>
          <w:rFonts w:cstheme="minorHAnsi"/>
        </w:rPr>
      </w:pPr>
      <w:r w:rsidRPr="00AC0206">
        <w:rPr>
          <w:rFonts w:cstheme="minorHAnsi"/>
        </w:rPr>
        <w:t>1)</w:t>
      </w:r>
      <w:r w:rsidR="00B64C8E" w:rsidRPr="00AC0206">
        <w:rPr>
          <w:rFonts w:cstheme="minorHAnsi"/>
        </w:rPr>
        <w:t xml:space="preserve">  </w:t>
      </w:r>
      <w:r w:rsidRPr="00AC0206">
        <w:rPr>
          <w:rFonts w:cstheme="minorHAnsi"/>
        </w:rPr>
        <w:t>niezgodną z przepisami ustawy czynność Zamawiającego, podjętą w postępowaniu o udzielenie zamówienia, w tym na projektowane postanowienie umowy;</w:t>
      </w:r>
    </w:p>
    <w:p w14:paraId="0E2981F8" w14:textId="5A078201" w:rsidR="005D4D2F" w:rsidRPr="00AC0206" w:rsidRDefault="005D4D2F" w:rsidP="00AC0206">
      <w:pPr>
        <w:spacing w:after="0"/>
        <w:ind w:left="851" w:hanging="425"/>
        <w:jc w:val="both"/>
        <w:rPr>
          <w:rFonts w:cstheme="minorHAnsi"/>
        </w:rPr>
      </w:pPr>
      <w:r w:rsidRPr="00AC0206">
        <w:rPr>
          <w:rFonts w:cstheme="minorHAnsi"/>
        </w:rPr>
        <w:t>2)</w:t>
      </w:r>
      <w:r w:rsidR="00B64C8E" w:rsidRPr="00AC0206">
        <w:rPr>
          <w:rFonts w:cstheme="minorHAnsi"/>
        </w:rPr>
        <w:t xml:space="preserve">  </w:t>
      </w:r>
      <w:r w:rsidRPr="00AC0206">
        <w:rPr>
          <w:rFonts w:cstheme="minorHAnsi"/>
        </w:rPr>
        <w:t>zaniechanie czynności w postępowaniu o udzielenie zamówienia do której Zamawiający był obowiązany na podstawie ustawy.</w:t>
      </w:r>
    </w:p>
    <w:p w14:paraId="696BAD01" w14:textId="77777777" w:rsidR="00B75C2F" w:rsidRPr="00AC0206" w:rsidRDefault="005D4D2F" w:rsidP="00AC0206">
      <w:pPr>
        <w:pStyle w:val="Akapitzlist"/>
        <w:numPr>
          <w:ilvl w:val="0"/>
          <w:numId w:val="51"/>
        </w:numPr>
        <w:spacing w:line="276" w:lineRule="auto"/>
        <w:ind w:left="142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Odwołanie wnosi się do Prezesa Izby. Odwołujący przekazuje Zamawiającemu odwołanie wniesione w formie elektronicznej (albo kopię tego odwołania, jeżeli zostało ono wniesione w formie papierowej) przed upływem terminu do wniesienia odwołania w taki sposób, aby mógł on zapoznać się z jego treścią przed upływem tego terminu.</w:t>
      </w:r>
    </w:p>
    <w:p w14:paraId="62D8FC1E" w14:textId="77777777" w:rsidR="00B75C2F" w:rsidRPr="00AC0206" w:rsidRDefault="005D4D2F" w:rsidP="00AC0206">
      <w:pPr>
        <w:pStyle w:val="Akapitzlist"/>
        <w:numPr>
          <w:ilvl w:val="0"/>
          <w:numId w:val="51"/>
        </w:numPr>
        <w:spacing w:line="276" w:lineRule="auto"/>
        <w:ind w:left="142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Odwołanie wobec treści ogłoszenia lub treści SWZ wnosi się w terminie 10 dni od dnia publikacji ogłoszenia w </w:t>
      </w:r>
      <w:proofErr w:type="spellStart"/>
      <w:r w:rsidRPr="00AC0206">
        <w:rPr>
          <w:rFonts w:asciiTheme="minorHAnsi" w:hAnsiTheme="minorHAnsi" w:cstheme="minorHAnsi"/>
          <w:sz w:val="22"/>
          <w:szCs w:val="22"/>
        </w:rPr>
        <w:t>Dzięnniku</w:t>
      </w:r>
      <w:proofErr w:type="spellEnd"/>
      <w:r w:rsidRPr="00AC0206">
        <w:rPr>
          <w:rFonts w:asciiTheme="minorHAnsi" w:hAnsiTheme="minorHAnsi" w:cstheme="minorHAnsi"/>
          <w:sz w:val="22"/>
          <w:szCs w:val="22"/>
        </w:rPr>
        <w:t xml:space="preserve"> Urzędowym Unii Europejskiej lub treści SWZ na stronie internetowej.</w:t>
      </w:r>
    </w:p>
    <w:p w14:paraId="394CF54C" w14:textId="77777777" w:rsidR="005D4D2F" w:rsidRPr="00AC0206" w:rsidRDefault="005D4D2F" w:rsidP="00AC0206">
      <w:pPr>
        <w:pStyle w:val="Akapitzlist"/>
        <w:numPr>
          <w:ilvl w:val="0"/>
          <w:numId w:val="51"/>
        </w:numPr>
        <w:spacing w:line="276" w:lineRule="auto"/>
        <w:ind w:left="142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Odwołanie wnosi się w terminie:</w:t>
      </w:r>
    </w:p>
    <w:p w14:paraId="586B3BC0" w14:textId="166A6608" w:rsidR="005D4D2F" w:rsidRPr="00AC0206" w:rsidRDefault="00700552" w:rsidP="00AC0206">
      <w:pPr>
        <w:spacing w:after="0"/>
        <w:ind w:left="851" w:hanging="425"/>
        <w:jc w:val="both"/>
        <w:rPr>
          <w:rFonts w:cstheme="minorHAnsi"/>
        </w:rPr>
      </w:pPr>
      <w:r w:rsidRPr="00AC0206">
        <w:rPr>
          <w:rFonts w:cstheme="minorHAnsi"/>
        </w:rPr>
        <w:lastRenderedPageBreak/>
        <w:t>1)</w:t>
      </w:r>
      <w:r w:rsidR="00B64C8E" w:rsidRPr="00AC0206">
        <w:rPr>
          <w:rFonts w:cstheme="minorHAnsi"/>
        </w:rPr>
        <w:t xml:space="preserve">  </w:t>
      </w:r>
      <w:r w:rsidRPr="00AC0206">
        <w:rPr>
          <w:rFonts w:cstheme="minorHAnsi"/>
        </w:rPr>
        <w:t>10</w:t>
      </w:r>
      <w:r w:rsidR="005D4D2F" w:rsidRPr="00AC0206">
        <w:rPr>
          <w:rFonts w:cstheme="minorHAnsi"/>
        </w:rPr>
        <w:t xml:space="preserve"> dni od dnia przekazania informacji o czynności Zamawiającego stanowiącej podstawę jego wniesienia, jeżeli informacja została przekazana przy użyciu środków komunikacji elektronicznej,</w:t>
      </w:r>
    </w:p>
    <w:p w14:paraId="24E0181B" w14:textId="3F8EAC00" w:rsidR="00B75C2F" w:rsidRPr="00AC0206" w:rsidRDefault="00700552" w:rsidP="00AC0206">
      <w:pPr>
        <w:spacing w:after="0"/>
        <w:ind w:left="851" w:hanging="425"/>
        <w:jc w:val="both"/>
        <w:rPr>
          <w:rFonts w:cstheme="minorHAnsi"/>
        </w:rPr>
      </w:pPr>
      <w:r w:rsidRPr="00AC0206">
        <w:rPr>
          <w:rFonts w:cstheme="minorHAnsi"/>
        </w:rPr>
        <w:t>2)</w:t>
      </w:r>
      <w:r w:rsidR="00B64C8E" w:rsidRPr="00AC0206">
        <w:rPr>
          <w:rFonts w:cstheme="minorHAnsi"/>
        </w:rPr>
        <w:t xml:space="preserve">  </w:t>
      </w:r>
      <w:r w:rsidRPr="00AC0206">
        <w:rPr>
          <w:rFonts w:cstheme="minorHAnsi"/>
        </w:rPr>
        <w:t>15</w:t>
      </w:r>
      <w:r w:rsidR="005D4D2F" w:rsidRPr="00AC0206">
        <w:rPr>
          <w:rFonts w:cstheme="minorHAnsi"/>
        </w:rPr>
        <w:t xml:space="preserve"> dni od dnia przekazania informacji o czynności Zamawiającego stanowiącej podstawę jego wniesienia, jeżeli informacja została przekazana w sposób inny niż określony w pkt 1).</w:t>
      </w:r>
    </w:p>
    <w:p w14:paraId="4409981A" w14:textId="77777777" w:rsidR="00030275" w:rsidRPr="00AC0206" w:rsidRDefault="00337D15" w:rsidP="00AC0206">
      <w:pPr>
        <w:pStyle w:val="Akapitzlist"/>
        <w:numPr>
          <w:ilvl w:val="0"/>
          <w:numId w:val="51"/>
        </w:numPr>
        <w:spacing w:line="276" w:lineRule="auto"/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Odwołanie w przypadkach innych niż określone w pkt </w:t>
      </w:r>
      <w:r w:rsidR="00700552" w:rsidRPr="00AC0206">
        <w:rPr>
          <w:rFonts w:asciiTheme="minorHAnsi" w:hAnsiTheme="minorHAnsi" w:cstheme="minorHAnsi"/>
          <w:sz w:val="22"/>
          <w:szCs w:val="22"/>
        </w:rPr>
        <w:t>4</w:t>
      </w:r>
      <w:r w:rsidRPr="00AC0206">
        <w:rPr>
          <w:rFonts w:asciiTheme="minorHAnsi" w:hAnsiTheme="minorHAnsi" w:cstheme="minorHAnsi"/>
          <w:sz w:val="22"/>
          <w:szCs w:val="22"/>
        </w:rPr>
        <w:t xml:space="preserve"> i </w:t>
      </w:r>
      <w:r w:rsidR="00700552" w:rsidRPr="00AC0206">
        <w:rPr>
          <w:rFonts w:asciiTheme="minorHAnsi" w:hAnsiTheme="minorHAnsi" w:cstheme="minorHAnsi"/>
          <w:sz w:val="22"/>
          <w:szCs w:val="22"/>
        </w:rPr>
        <w:t>5</w:t>
      </w:r>
      <w:r w:rsidRPr="00AC0206">
        <w:rPr>
          <w:rFonts w:asciiTheme="minorHAnsi" w:hAnsiTheme="minorHAnsi" w:cstheme="minorHAnsi"/>
          <w:sz w:val="22"/>
          <w:szCs w:val="22"/>
        </w:rPr>
        <w:t xml:space="preserve"> wnosi się w terminie 10 dni od dnia, w którym powzięto lub przy zachowaniu należytej staranności można było powziąć wiadomość o okolicznościach stanowiących podstawę jego wniesienia.</w:t>
      </w:r>
    </w:p>
    <w:p w14:paraId="3F1D048C" w14:textId="77777777" w:rsidR="0097649C" w:rsidRPr="00AC0206" w:rsidRDefault="0097649C" w:rsidP="00AC0206">
      <w:pPr>
        <w:pStyle w:val="Bezodstpw"/>
        <w:spacing w:line="276" w:lineRule="auto"/>
        <w:jc w:val="both"/>
        <w:rPr>
          <w:rFonts w:cstheme="minorHAnsi"/>
          <w:b/>
        </w:rPr>
      </w:pPr>
    </w:p>
    <w:p w14:paraId="5744464D" w14:textId="77777777" w:rsidR="000C4327" w:rsidRPr="00AC0206" w:rsidRDefault="00940D67" w:rsidP="00AC0206">
      <w:pPr>
        <w:pStyle w:val="Bezodstpw"/>
        <w:spacing w:line="276" w:lineRule="auto"/>
        <w:jc w:val="both"/>
        <w:rPr>
          <w:rFonts w:cstheme="minorHAnsi"/>
          <w:b/>
        </w:rPr>
      </w:pPr>
      <w:r w:rsidRPr="00AC0206">
        <w:rPr>
          <w:rFonts w:cstheme="minorHAnsi"/>
          <w:b/>
        </w:rPr>
        <w:t xml:space="preserve">Załączniki </w:t>
      </w:r>
      <w:r w:rsidR="003C1F7A" w:rsidRPr="00AC0206">
        <w:rPr>
          <w:rFonts w:cstheme="minorHAnsi"/>
          <w:b/>
        </w:rPr>
        <w:t>do SWZ:</w:t>
      </w:r>
    </w:p>
    <w:p w14:paraId="577FA9F6" w14:textId="15864BFB" w:rsidR="00D203CD" w:rsidRPr="00AC0206" w:rsidRDefault="00D203CD" w:rsidP="00AC0206">
      <w:pPr>
        <w:pStyle w:val="Bezodstpw"/>
        <w:numPr>
          <w:ilvl w:val="0"/>
          <w:numId w:val="13"/>
        </w:numPr>
        <w:spacing w:line="276" w:lineRule="auto"/>
        <w:ind w:left="0" w:hanging="11"/>
        <w:jc w:val="both"/>
        <w:rPr>
          <w:rFonts w:cstheme="minorHAnsi"/>
        </w:rPr>
      </w:pPr>
      <w:r w:rsidRPr="00AC0206">
        <w:rPr>
          <w:rFonts w:cstheme="minorHAnsi"/>
        </w:rPr>
        <w:t xml:space="preserve">załącznik nr 1– opis przedmiotu </w:t>
      </w:r>
      <w:r w:rsidR="008E4128" w:rsidRPr="00AC0206">
        <w:rPr>
          <w:rFonts w:cstheme="minorHAnsi"/>
        </w:rPr>
        <w:t xml:space="preserve">zamówienia </w:t>
      </w:r>
    </w:p>
    <w:p w14:paraId="37DD8BEB" w14:textId="715A78B6" w:rsidR="0097649C" w:rsidRPr="00AC0206" w:rsidRDefault="0097649C" w:rsidP="00AC0206">
      <w:pPr>
        <w:pStyle w:val="Bezodstpw"/>
        <w:numPr>
          <w:ilvl w:val="0"/>
          <w:numId w:val="13"/>
        </w:numPr>
        <w:spacing w:line="276" w:lineRule="auto"/>
        <w:ind w:left="0" w:hanging="11"/>
        <w:jc w:val="both"/>
        <w:rPr>
          <w:rFonts w:cstheme="minorHAnsi"/>
        </w:rPr>
      </w:pPr>
      <w:r w:rsidRPr="00AC0206">
        <w:rPr>
          <w:rFonts w:cstheme="minorHAnsi"/>
        </w:rPr>
        <w:t>załącznik nr</w:t>
      </w:r>
      <w:r w:rsidR="00B64C8E" w:rsidRPr="00AC0206">
        <w:rPr>
          <w:rFonts w:cstheme="minorHAnsi"/>
        </w:rPr>
        <w:t xml:space="preserve"> </w:t>
      </w:r>
      <w:r w:rsidR="005D4D2F" w:rsidRPr="00AC0206">
        <w:rPr>
          <w:rFonts w:cstheme="minorHAnsi"/>
        </w:rPr>
        <w:t>2</w:t>
      </w:r>
      <w:r w:rsidRPr="00AC0206">
        <w:rPr>
          <w:rFonts w:cstheme="minorHAnsi"/>
        </w:rPr>
        <w:t xml:space="preserve"> – formularz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oferty</w:t>
      </w:r>
      <w:r w:rsidR="00B64C8E" w:rsidRPr="00AC0206">
        <w:rPr>
          <w:rFonts w:cstheme="minorHAnsi"/>
        </w:rPr>
        <w:t xml:space="preserve"> </w:t>
      </w:r>
    </w:p>
    <w:p w14:paraId="494D78AF" w14:textId="18229C55" w:rsidR="00F803B8" w:rsidRPr="00AC0206" w:rsidRDefault="00F803B8" w:rsidP="00AC0206">
      <w:pPr>
        <w:pStyle w:val="Bezodstpw"/>
        <w:numPr>
          <w:ilvl w:val="0"/>
          <w:numId w:val="13"/>
        </w:numPr>
        <w:spacing w:line="276" w:lineRule="auto"/>
        <w:ind w:left="0" w:hanging="11"/>
        <w:jc w:val="both"/>
        <w:rPr>
          <w:rFonts w:cstheme="minorHAnsi"/>
        </w:rPr>
      </w:pPr>
      <w:r w:rsidRPr="00AC0206">
        <w:rPr>
          <w:rFonts w:cstheme="minorHAnsi"/>
        </w:rPr>
        <w:t>załącznik nr 3</w:t>
      </w:r>
      <w:r w:rsidR="000F16E1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– oświadczeni</w:t>
      </w:r>
      <w:r w:rsidR="009729D3" w:rsidRPr="00AC0206">
        <w:rPr>
          <w:rFonts w:cstheme="minorHAnsi"/>
        </w:rPr>
        <w:t>e dotyczące grupy kapitałowej (</w:t>
      </w:r>
      <w:r w:rsidRPr="00AC0206">
        <w:rPr>
          <w:rFonts w:cstheme="minorHAnsi"/>
        </w:rPr>
        <w:t>składane na wezwanie Zamawiającego)</w:t>
      </w:r>
    </w:p>
    <w:p w14:paraId="584E2777" w14:textId="77777777" w:rsidR="005C50C1" w:rsidRDefault="00F803B8" w:rsidP="005C50C1">
      <w:pPr>
        <w:pStyle w:val="Bezodstpw"/>
        <w:numPr>
          <w:ilvl w:val="0"/>
          <w:numId w:val="13"/>
        </w:numPr>
        <w:spacing w:line="276" w:lineRule="auto"/>
        <w:ind w:left="0" w:hanging="11"/>
        <w:jc w:val="both"/>
        <w:rPr>
          <w:rFonts w:cstheme="minorHAnsi"/>
        </w:rPr>
      </w:pPr>
      <w:r w:rsidRPr="00AC0206">
        <w:rPr>
          <w:rFonts w:cstheme="minorHAnsi"/>
        </w:rPr>
        <w:t>załącznik nr 4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– oświadczenie podmiotu udostępniającego zasoby</w:t>
      </w:r>
    </w:p>
    <w:p w14:paraId="2CDD0C74" w14:textId="14F7E727" w:rsidR="005C50C1" w:rsidRPr="005C50C1" w:rsidRDefault="005C50C1" w:rsidP="005C50C1">
      <w:pPr>
        <w:pStyle w:val="Bezodstpw"/>
        <w:numPr>
          <w:ilvl w:val="0"/>
          <w:numId w:val="13"/>
        </w:numPr>
        <w:spacing w:line="276" w:lineRule="auto"/>
        <w:ind w:left="0" w:hanging="11"/>
        <w:jc w:val="both"/>
        <w:rPr>
          <w:rFonts w:cstheme="minorHAnsi"/>
        </w:rPr>
      </w:pPr>
      <w:r w:rsidRPr="005C50C1">
        <w:rPr>
          <w:rFonts w:cstheme="minorHAnsi"/>
        </w:rPr>
        <w:t xml:space="preserve">załącznik nr 4a </w:t>
      </w:r>
      <w:r>
        <w:rPr>
          <w:rFonts w:cstheme="minorHAnsi"/>
        </w:rPr>
        <w:t xml:space="preserve">- </w:t>
      </w:r>
      <w:r w:rsidRPr="005C50C1">
        <w:rPr>
          <w:rFonts w:cstheme="minorHAnsi"/>
        </w:rPr>
        <w:t xml:space="preserve">Oświadczenie podmiotów wspólnych składane wraz z ofertą na podstawie art. 117 ust. 4 ustawy </w:t>
      </w:r>
      <w:proofErr w:type="spellStart"/>
      <w:r w:rsidRPr="005C50C1">
        <w:rPr>
          <w:rFonts w:cstheme="minorHAnsi"/>
        </w:rPr>
        <w:t>pzp</w:t>
      </w:r>
      <w:proofErr w:type="spellEnd"/>
    </w:p>
    <w:p w14:paraId="65A819F1" w14:textId="04F7AE0E" w:rsidR="0027020A" w:rsidRPr="00AC0206" w:rsidRDefault="00070CCF" w:rsidP="00AC0206">
      <w:pPr>
        <w:pStyle w:val="Bezodstpw"/>
        <w:numPr>
          <w:ilvl w:val="0"/>
          <w:numId w:val="13"/>
        </w:numPr>
        <w:spacing w:line="276" w:lineRule="auto"/>
        <w:ind w:left="0" w:hanging="11"/>
        <w:jc w:val="both"/>
        <w:rPr>
          <w:rFonts w:cstheme="minorHAnsi"/>
        </w:rPr>
      </w:pPr>
      <w:r>
        <w:rPr>
          <w:rFonts w:cstheme="minorHAnsi"/>
        </w:rPr>
        <w:t>załącznik nr 5</w:t>
      </w:r>
      <w:r w:rsidR="0027020A" w:rsidRPr="00AC0206">
        <w:rPr>
          <w:rFonts w:cstheme="minorHAnsi"/>
        </w:rPr>
        <w:t>- Proje</w:t>
      </w:r>
      <w:r w:rsidR="001C182F" w:rsidRPr="00AC0206">
        <w:rPr>
          <w:rFonts w:cstheme="minorHAnsi"/>
        </w:rPr>
        <w:t xml:space="preserve">kt umowy </w:t>
      </w:r>
    </w:p>
    <w:p w14:paraId="374620C9" w14:textId="144E6928" w:rsidR="00BD23FE" w:rsidRPr="00CB39BD" w:rsidRDefault="00CB39BD" w:rsidP="00CB39BD">
      <w:pPr>
        <w:pStyle w:val="Bezodstpw"/>
        <w:numPr>
          <w:ilvl w:val="0"/>
          <w:numId w:val="13"/>
        </w:numPr>
        <w:spacing w:line="276" w:lineRule="auto"/>
        <w:ind w:left="0" w:hanging="11"/>
        <w:jc w:val="both"/>
        <w:rPr>
          <w:rFonts w:cstheme="minorHAnsi"/>
        </w:rPr>
      </w:pPr>
      <w:r>
        <w:rPr>
          <w:rFonts w:cstheme="minorHAnsi"/>
        </w:rPr>
        <w:t xml:space="preserve">Załącznik nr 6 </w:t>
      </w:r>
      <w:r w:rsidR="00BD23FE" w:rsidRPr="00CB39BD">
        <w:rPr>
          <w:rFonts w:cstheme="minorHAnsi"/>
        </w:rPr>
        <w:t>– wzór formularza JEDZ – wstępne oświadczenia Wykonawcy, plik.xml</w:t>
      </w:r>
    </w:p>
    <w:p w14:paraId="7EB70CAE" w14:textId="77777777" w:rsidR="00C04DE6" w:rsidRDefault="00C04DE6" w:rsidP="00AC0206">
      <w:pPr>
        <w:spacing w:after="0"/>
        <w:rPr>
          <w:rFonts w:cstheme="minorHAnsi"/>
          <w:b/>
        </w:rPr>
      </w:pPr>
    </w:p>
    <w:p w14:paraId="1AA081CF" w14:textId="77777777" w:rsidR="00070CCF" w:rsidRPr="00AC0206" w:rsidRDefault="00070CCF" w:rsidP="00AC0206">
      <w:pPr>
        <w:spacing w:after="0"/>
        <w:rPr>
          <w:rFonts w:cstheme="minorHAnsi"/>
          <w:b/>
        </w:rPr>
        <w:sectPr w:rsidR="00070CCF" w:rsidRPr="00AC0206" w:rsidSect="00E95ACA">
          <w:headerReference w:type="default" r:id="rId16"/>
          <w:footerReference w:type="default" r:id="rId17"/>
          <w:type w:val="continuous"/>
          <w:pgSz w:w="11900" w:h="16840"/>
          <w:pgMar w:top="567" w:right="680" w:bottom="454" w:left="851" w:header="289" w:footer="0" w:gutter="0"/>
          <w:cols w:space="708"/>
          <w:noEndnote/>
          <w:docGrid w:linePitch="299"/>
        </w:sectPr>
      </w:pPr>
    </w:p>
    <w:p w14:paraId="31BE3C98" w14:textId="342B1C78" w:rsidR="00070CCF" w:rsidRPr="00070CCF" w:rsidRDefault="00D9573B" w:rsidP="00070CCF">
      <w:pPr>
        <w:pStyle w:val="Akapitzlist"/>
        <w:autoSpaceDE w:val="0"/>
        <w:autoSpaceDN w:val="0"/>
        <w:spacing w:line="276" w:lineRule="auto"/>
        <w:ind w:left="7920"/>
        <w:rPr>
          <w:rFonts w:ascii="Calibri" w:hAnsi="Calibri"/>
          <w:b/>
          <w:sz w:val="22"/>
          <w:szCs w:val="22"/>
          <w:lang w:val="en-GB"/>
        </w:rPr>
      </w:pPr>
      <w:r>
        <w:rPr>
          <w:rFonts w:ascii="Calibri" w:hAnsi="Calibri"/>
          <w:b/>
          <w:sz w:val="22"/>
          <w:szCs w:val="22"/>
          <w:lang w:val="en-GB"/>
        </w:rPr>
        <w:lastRenderedPageBreak/>
        <w:t xml:space="preserve">                   </w:t>
      </w:r>
      <w:proofErr w:type="spellStart"/>
      <w:r w:rsidR="00070CCF" w:rsidRPr="00070CCF">
        <w:rPr>
          <w:rFonts w:ascii="Calibri" w:hAnsi="Calibri"/>
          <w:b/>
          <w:sz w:val="22"/>
          <w:szCs w:val="22"/>
          <w:lang w:val="en-GB"/>
        </w:rPr>
        <w:t>Załącznik</w:t>
      </w:r>
      <w:proofErr w:type="spellEnd"/>
      <w:r w:rsidR="00070CCF" w:rsidRPr="00070CCF">
        <w:rPr>
          <w:rFonts w:ascii="Calibri" w:hAnsi="Calibri"/>
          <w:b/>
          <w:sz w:val="22"/>
          <w:szCs w:val="22"/>
          <w:lang w:val="en-GB"/>
        </w:rPr>
        <w:t xml:space="preserve"> </w:t>
      </w:r>
      <w:proofErr w:type="spellStart"/>
      <w:r w:rsidR="00070CCF" w:rsidRPr="00070CCF">
        <w:rPr>
          <w:rFonts w:ascii="Calibri" w:hAnsi="Calibri"/>
          <w:b/>
          <w:sz w:val="22"/>
          <w:szCs w:val="22"/>
          <w:lang w:val="en-GB"/>
        </w:rPr>
        <w:t>nr</w:t>
      </w:r>
      <w:proofErr w:type="spellEnd"/>
      <w:r w:rsidR="00070CCF" w:rsidRPr="00070CCF">
        <w:rPr>
          <w:rFonts w:ascii="Calibri" w:hAnsi="Calibri"/>
          <w:b/>
          <w:sz w:val="22"/>
          <w:szCs w:val="22"/>
          <w:lang w:val="en-GB"/>
        </w:rPr>
        <w:t xml:space="preserve"> 1 </w:t>
      </w:r>
    </w:p>
    <w:p w14:paraId="392FE144" w14:textId="77777777" w:rsidR="00070CCF" w:rsidRDefault="00070CCF" w:rsidP="00070CCF">
      <w:pPr>
        <w:pStyle w:val="Akapitzlist"/>
        <w:autoSpaceDE w:val="0"/>
        <w:autoSpaceDN w:val="0"/>
        <w:spacing w:line="276" w:lineRule="auto"/>
        <w:jc w:val="center"/>
        <w:rPr>
          <w:rFonts w:ascii="Calibri" w:hAnsi="Calibri"/>
          <w:sz w:val="22"/>
          <w:szCs w:val="22"/>
          <w:lang w:val="en-GB"/>
        </w:rPr>
      </w:pPr>
    </w:p>
    <w:p w14:paraId="6A9C9F05" w14:textId="7903EC5E" w:rsidR="00070CCF" w:rsidRPr="00EE1913" w:rsidRDefault="00070CCF" w:rsidP="009A62B0">
      <w:pPr>
        <w:pStyle w:val="Akapitzlist"/>
        <w:tabs>
          <w:tab w:val="left" w:pos="3261"/>
        </w:tabs>
        <w:autoSpaceDE w:val="0"/>
        <w:autoSpaceDN w:val="0"/>
        <w:spacing w:line="276" w:lineRule="auto"/>
        <w:jc w:val="center"/>
        <w:rPr>
          <w:rFonts w:ascii="Calibri" w:hAnsi="Calibri"/>
          <w:b/>
          <w:sz w:val="22"/>
          <w:szCs w:val="22"/>
          <w:lang w:val="en-GB"/>
        </w:rPr>
      </w:pPr>
      <w:r w:rsidRPr="00EE1913">
        <w:rPr>
          <w:rFonts w:ascii="Calibri" w:hAnsi="Calibri"/>
          <w:b/>
          <w:sz w:val="22"/>
          <w:szCs w:val="22"/>
          <w:lang w:val="en-GB"/>
        </w:rPr>
        <w:t>OPIS PRZEDMIOTU ZAMÓWIENIA</w:t>
      </w:r>
    </w:p>
    <w:p w14:paraId="158D71DD" w14:textId="77777777" w:rsidR="00070CCF" w:rsidRDefault="00070CCF" w:rsidP="00070CCF">
      <w:pPr>
        <w:pStyle w:val="Akapitzlist"/>
        <w:autoSpaceDE w:val="0"/>
        <w:autoSpaceDN w:val="0"/>
        <w:spacing w:line="276" w:lineRule="auto"/>
        <w:rPr>
          <w:rFonts w:ascii="Calibri" w:hAnsi="Calibri"/>
          <w:sz w:val="22"/>
          <w:szCs w:val="22"/>
          <w:lang w:val="en-GB"/>
        </w:rPr>
      </w:pPr>
    </w:p>
    <w:p w14:paraId="49F93E37" w14:textId="6DF7FAC4" w:rsidR="007A7119" w:rsidRPr="007A7119" w:rsidRDefault="007A7119" w:rsidP="007A7119">
      <w:pPr>
        <w:spacing w:after="0"/>
        <w:rPr>
          <w:rFonts w:ascii="Calibri" w:eastAsia="Times New Roman" w:hAnsi="Calibri" w:cs="Times New Roman"/>
          <w:b/>
        </w:rPr>
      </w:pPr>
      <w:r w:rsidRPr="00D35E47">
        <w:rPr>
          <w:rFonts w:ascii="Calibri" w:eastAsia="Times New Roman" w:hAnsi="Calibri" w:cs="Times New Roman"/>
          <w:b/>
        </w:rPr>
        <w:t xml:space="preserve">Wykaz licencji objętych Umową </w:t>
      </w:r>
    </w:p>
    <w:p w14:paraId="4E3C6818" w14:textId="38922F2E" w:rsidR="00070CCF" w:rsidRPr="00025AA5" w:rsidRDefault="00070CCF" w:rsidP="009A62B0">
      <w:pPr>
        <w:pStyle w:val="Akapitzlist"/>
        <w:numPr>
          <w:ilvl w:val="0"/>
          <w:numId w:val="65"/>
        </w:numPr>
        <w:autoSpaceDE w:val="0"/>
        <w:autoSpaceDN w:val="0"/>
        <w:spacing w:line="276" w:lineRule="auto"/>
        <w:rPr>
          <w:rFonts w:ascii="Calibri" w:hAnsi="Calibri"/>
          <w:sz w:val="22"/>
          <w:szCs w:val="22"/>
          <w:lang w:val="en-GB"/>
        </w:rPr>
      </w:pPr>
      <w:r w:rsidRPr="00025AA5">
        <w:rPr>
          <w:rFonts w:ascii="Calibri" w:hAnsi="Calibri"/>
          <w:sz w:val="22"/>
          <w:szCs w:val="22"/>
          <w:lang w:val="en-GB"/>
        </w:rPr>
        <w:t>Real Application C</w:t>
      </w:r>
      <w:r>
        <w:rPr>
          <w:rFonts w:ascii="Calibri" w:hAnsi="Calibri"/>
          <w:sz w:val="22"/>
          <w:szCs w:val="22"/>
          <w:lang w:val="en-GB"/>
        </w:rPr>
        <w:t>lusters - Processor Perpetual (12</w:t>
      </w:r>
      <w:r w:rsidRPr="00025AA5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Pr="00025AA5">
        <w:rPr>
          <w:rFonts w:ascii="Calibri" w:hAnsi="Calibri"/>
          <w:sz w:val="22"/>
          <w:szCs w:val="22"/>
          <w:lang w:val="en-GB"/>
        </w:rPr>
        <w:t>szt</w:t>
      </w:r>
      <w:proofErr w:type="spellEnd"/>
      <w:r w:rsidRPr="00025AA5">
        <w:rPr>
          <w:rFonts w:ascii="Calibri" w:hAnsi="Calibri"/>
          <w:sz w:val="22"/>
          <w:szCs w:val="22"/>
          <w:lang w:val="en-GB"/>
        </w:rPr>
        <w:t>.)</w:t>
      </w:r>
    </w:p>
    <w:p w14:paraId="7E724917" w14:textId="77777777" w:rsidR="00070CCF" w:rsidRPr="00025AA5" w:rsidRDefault="00070CCF" w:rsidP="009A62B0">
      <w:pPr>
        <w:pStyle w:val="Akapitzlist"/>
        <w:numPr>
          <w:ilvl w:val="0"/>
          <w:numId w:val="65"/>
        </w:numPr>
        <w:autoSpaceDE w:val="0"/>
        <w:autoSpaceDN w:val="0"/>
        <w:spacing w:line="276" w:lineRule="auto"/>
        <w:rPr>
          <w:rFonts w:ascii="Calibri" w:hAnsi="Calibri"/>
          <w:sz w:val="22"/>
          <w:szCs w:val="22"/>
          <w:lang w:val="en-GB"/>
        </w:rPr>
      </w:pPr>
      <w:r w:rsidRPr="00025AA5">
        <w:rPr>
          <w:rFonts w:ascii="Calibri" w:hAnsi="Calibri"/>
          <w:sz w:val="22"/>
          <w:szCs w:val="22"/>
          <w:lang w:val="en-GB"/>
        </w:rPr>
        <w:t>Tuni</w:t>
      </w:r>
      <w:r>
        <w:rPr>
          <w:rFonts w:ascii="Calibri" w:hAnsi="Calibri"/>
          <w:sz w:val="22"/>
          <w:szCs w:val="22"/>
          <w:lang w:val="en-GB"/>
        </w:rPr>
        <w:t>ng Pack – Processor Perpetual (12</w:t>
      </w:r>
      <w:r w:rsidRPr="00025AA5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Pr="00025AA5">
        <w:rPr>
          <w:rFonts w:ascii="Calibri" w:hAnsi="Calibri"/>
          <w:sz w:val="22"/>
          <w:szCs w:val="22"/>
          <w:lang w:val="en-GB"/>
        </w:rPr>
        <w:t>szt</w:t>
      </w:r>
      <w:proofErr w:type="spellEnd"/>
      <w:r w:rsidRPr="00025AA5">
        <w:rPr>
          <w:rFonts w:ascii="Calibri" w:hAnsi="Calibri"/>
          <w:sz w:val="22"/>
          <w:szCs w:val="22"/>
          <w:lang w:val="en-GB"/>
        </w:rPr>
        <w:t>.)</w:t>
      </w:r>
    </w:p>
    <w:p w14:paraId="016AF889" w14:textId="77777777" w:rsidR="00070CCF" w:rsidRPr="00025AA5" w:rsidRDefault="00070CCF" w:rsidP="009A62B0">
      <w:pPr>
        <w:pStyle w:val="Akapitzlist"/>
        <w:numPr>
          <w:ilvl w:val="0"/>
          <w:numId w:val="65"/>
        </w:numPr>
        <w:autoSpaceDE w:val="0"/>
        <w:autoSpaceDN w:val="0"/>
        <w:spacing w:line="276" w:lineRule="auto"/>
        <w:rPr>
          <w:rFonts w:ascii="Calibri" w:hAnsi="Calibri"/>
          <w:sz w:val="22"/>
          <w:szCs w:val="22"/>
          <w:lang w:val="en-GB"/>
        </w:rPr>
      </w:pPr>
      <w:r w:rsidRPr="00025AA5">
        <w:rPr>
          <w:rFonts w:ascii="Calibri" w:hAnsi="Calibri"/>
          <w:sz w:val="22"/>
          <w:szCs w:val="22"/>
          <w:lang w:val="en-GB"/>
        </w:rPr>
        <w:t xml:space="preserve">Oracle Database Enterprise </w:t>
      </w:r>
      <w:r>
        <w:rPr>
          <w:rFonts w:ascii="Calibri" w:hAnsi="Calibri"/>
          <w:sz w:val="22"/>
          <w:szCs w:val="22"/>
          <w:lang w:val="en-GB"/>
        </w:rPr>
        <w:t>Edition - Processor Perpetual (12</w:t>
      </w:r>
      <w:r w:rsidRPr="00025AA5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Pr="00025AA5">
        <w:rPr>
          <w:rFonts w:ascii="Calibri" w:hAnsi="Calibri"/>
          <w:sz w:val="22"/>
          <w:szCs w:val="22"/>
          <w:lang w:val="en-GB"/>
        </w:rPr>
        <w:t>szt</w:t>
      </w:r>
      <w:proofErr w:type="spellEnd"/>
      <w:r w:rsidRPr="00025AA5">
        <w:rPr>
          <w:rFonts w:ascii="Calibri" w:hAnsi="Calibri"/>
          <w:sz w:val="22"/>
          <w:szCs w:val="22"/>
          <w:lang w:val="en-GB"/>
        </w:rPr>
        <w:t>.)</w:t>
      </w:r>
    </w:p>
    <w:p w14:paraId="7FCD58F0" w14:textId="77777777" w:rsidR="00070CCF" w:rsidRPr="00025AA5" w:rsidRDefault="00070CCF" w:rsidP="009A62B0">
      <w:pPr>
        <w:pStyle w:val="Akapitzlist"/>
        <w:numPr>
          <w:ilvl w:val="0"/>
          <w:numId w:val="65"/>
        </w:numPr>
        <w:autoSpaceDE w:val="0"/>
        <w:autoSpaceDN w:val="0"/>
        <w:spacing w:line="276" w:lineRule="auto"/>
        <w:rPr>
          <w:rFonts w:ascii="Calibri" w:hAnsi="Calibri"/>
          <w:sz w:val="22"/>
          <w:szCs w:val="22"/>
          <w:lang w:val="en-GB"/>
        </w:rPr>
      </w:pPr>
      <w:r w:rsidRPr="00025AA5">
        <w:rPr>
          <w:rFonts w:ascii="Calibri" w:hAnsi="Calibri"/>
          <w:sz w:val="22"/>
          <w:szCs w:val="22"/>
          <w:lang w:val="en-GB"/>
        </w:rPr>
        <w:t>Diagnostics Pack – Processor Perpetual (</w:t>
      </w:r>
      <w:r>
        <w:rPr>
          <w:rFonts w:ascii="Calibri" w:hAnsi="Calibri"/>
          <w:sz w:val="22"/>
          <w:szCs w:val="22"/>
          <w:lang w:val="en-GB"/>
        </w:rPr>
        <w:t>12</w:t>
      </w:r>
      <w:r w:rsidRPr="00025AA5">
        <w:rPr>
          <w:rFonts w:ascii="Calibri" w:hAnsi="Calibri"/>
          <w:sz w:val="22"/>
          <w:szCs w:val="22"/>
          <w:lang w:val="en-GB"/>
        </w:rPr>
        <w:t xml:space="preserve"> </w:t>
      </w:r>
      <w:proofErr w:type="spellStart"/>
      <w:r w:rsidRPr="00025AA5">
        <w:rPr>
          <w:rFonts w:ascii="Calibri" w:hAnsi="Calibri"/>
          <w:sz w:val="22"/>
          <w:szCs w:val="22"/>
          <w:lang w:val="en-GB"/>
        </w:rPr>
        <w:t>szt</w:t>
      </w:r>
      <w:proofErr w:type="spellEnd"/>
      <w:r w:rsidRPr="00025AA5">
        <w:rPr>
          <w:rFonts w:ascii="Calibri" w:hAnsi="Calibri"/>
          <w:sz w:val="22"/>
          <w:szCs w:val="22"/>
          <w:lang w:val="en-GB"/>
        </w:rPr>
        <w:t>.)</w:t>
      </w:r>
    </w:p>
    <w:p w14:paraId="03D9DFBC" w14:textId="77777777" w:rsidR="00070CCF" w:rsidRDefault="00070CCF" w:rsidP="00070CCF">
      <w:pPr>
        <w:tabs>
          <w:tab w:val="left" w:pos="4420"/>
        </w:tabs>
        <w:spacing w:after="0"/>
        <w:rPr>
          <w:rFonts w:ascii="Calibri" w:hAnsi="Calibri"/>
          <w:lang w:val="en-US"/>
        </w:rPr>
      </w:pPr>
      <w:proofErr w:type="spellStart"/>
      <w:r w:rsidRPr="00E86AD3">
        <w:rPr>
          <w:rFonts w:ascii="Calibri" w:hAnsi="Calibri"/>
          <w:lang w:val="en-US"/>
        </w:rPr>
        <w:t>Numer</w:t>
      </w:r>
      <w:proofErr w:type="spellEnd"/>
      <w:r w:rsidRPr="00E86AD3">
        <w:rPr>
          <w:rFonts w:ascii="Calibri" w:hAnsi="Calibri"/>
          <w:lang w:val="en-US"/>
        </w:rPr>
        <w:t xml:space="preserve"> CSI</w:t>
      </w:r>
      <w:r>
        <w:rPr>
          <w:rFonts w:ascii="Calibri" w:hAnsi="Calibri"/>
          <w:lang w:val="en-US"/>
        </w:rPr>
        <w:t xml:space="preserve">: </w:t>
      </w:r>
      <w:r w:rsidRPr="00E86AD3">
        <w:rPr>
          <w:rFonts w:ascii="Calibri" w:hAnsi="Calibri"/>
          <w:lang w:val="en-US"/>
        </w:rPr>
        <w:t>23478358</w:t>
      </w:r>
      <w:r>
        <w:rPr>
          <w:rFonts w:ascii="Calibri" w:hAnsi="Calibri"/>
          <w:lang w:val="en-US"/>
        </w:rPr>
        <w:t xml:space="preserve">, </w:t>
      </w:r>
      <w:r w:rsidRPr="00E86AD3">
        <w:rPr>
          <w:rFonts w:ascii="Calibri" w:hAnsi="Calibri"/>
          <w:lang w:val="en-US"/>
        </w:rPr>
        <w:t>17649779</w:t>
      </w:r>
    </w:p>
    <w:p w14:paraId="5868E791" w14:textId="77777777" w:rsidR="00070CCF" w:rsidRPr="00025AA5" w:rsidRDefault="00070CCF" w:rsidP="00070CCF">
      <w:pPr>
        <w:tabs>
          <w:tab w:val="left" w:pos="4420"/>
        </w:tabs>
        <w:spacing w:after="0"/>
        <w:rPr>
          <w:rFonts w:ascii="Calibri" w:hAnsi="Calibri"/>
          <w:lang w:val="en-US"/>
        </w:rPr>
      </w:pPr>
    </w:p>
    <w:p w14:paraId="4B888F53" w14:textId="77777777" w:rsidR="00070CCF" w:rsidRPr="00025AA5" w:rsidRDefault="00070CCF" w:rsidP="00070CCF">
      <w:pPr>
        <w:spacing w:after="0"/>
        <w:rPr>
          <w:rFonts w:ascii="Calibri" w:hAnsi="Calibri"/>
        </w:rPr>
      </w:pPr>
      <w:r w:rsidRPr="00025AA5">
        <w:rPr>
          <w:rFonts w:ascii="Calibri" w:hAnsi="Calibri"/>
        </w:rPr>
        <w:t xml:space="preserve">Dająca prawo do aktualizacji oprogramowania bez dodatkowych opłat licencyjnych oraz wsparcie techniczne na poziomie usług asysty technicznej określonych dla niniejszego postępowania. </w:t>
      </w:r>
    </w:p>
    <w:p w14:paraId="35ECB108" w14:textId="77777777" w:rsidR="007A7119" w:rsidRDefault="007A7119" w:rsidP="007A7119">
      <w:pPr>
        <w:spacing w:after="0"/>
        <w:rPr>
          <w:rFonts w:ascii="Calibri" w:eastAsia="Times New Roman" w:hAnsi="Calibri" w:cs="Times New Roman"/>
          <w:b/>
        </w:rPr>
      </w:pPr>
    </w:p>
    <w:p w14:paraId="545061FD" w14:textId="77777777" w:rsidR="007A7119" w:rsidRDefault="007A7119" w:rsidP="007A7119">
      <w:pPr>
        <w:spacing w:after="0"/>
        <w:rPr>
          <w:rFonts w:ascii="Calibri" w:eastAsia="Times New Roman" w:hAnsi="Calibri" w:cs="Times New Roman"/>
          <w:b/>
        </w:rPr>
      </w:pPr>
    </w:p>
    <w:p w14:paraId="50EF4156" w14:textId="2ACBF7D6" w:rsidR="00070CCF" w:rsidRPr="007A7119" w:rsidRDefault="007A7119" w:rsidP="00070CCF">
      <w:pPr>
        <w:spacing w:after="0"/>
        <w:rPr>
          <w:rFonts w:ascii="Calibri" w:eastAsia="Times New Roman" w:hAnsi="Calibri" w:cs="Times New Roman"/>
          <w:b/>
        </w:rPr>
      </w:pPr>
      <w:r w:rsidRPr="00D35E47">
        <w:rPr>
          <w:rFonts w:ascii="Calibri" w:eastAsia="Times New Roman" w:hAnsi="Calibri" w:cs="Times New Roman"/>
          <w:b/>
        </w:rPr>
        <w:t>Zakres i zasady świadczenia asysty technicznej Oracle</w:t>
      </w:r>
    </w:p>
    <w:p w14:paraId="05AA6673" w14:textId="77777777" w:rsidR="00070CCF" w:rsidRPr="00025AA5" w:rsidRDefault="00070CCF" w:rsidP="00070CCF">
      <w:pPr>
        <w:spacing w:after="0"/>
        <w:rPr>
          <w:rFonts w:ascii="Calibri" w:hAnsi="Calibri"/>
        </w:rPr>
      </w:pPr>
      <w:r w:rsidRPr="00025AA5">
        <w:rPr>
          <w:rFonts w:ascii="Calibri" w:hAnsi="Calibri"/>
        </w:rPr>
        <w:t>Szczegółowy zakres i zasady świadczenia usług asysty technicznej obejmują w szczególności:</w:t>
      </w:r>
    </w:p>
    <w:p w14:paraId="7528F3F6" w14:textId="77777777" w:rsidR="00070CCF" w:rsidRPr="00025AA5" w:rsidRDefault="00070CCF" w:rsidP="009A62B0">
      <w:pPr>
        <w:pStyle w:val="Akapitzlist"/>
        <w:numPr>
          <w:ilvl w:val="0"/>
          <w:numId w:val="64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025AA5">
        <w:rPr>
          <w:rFonts w:ascii="Calibri" w:hAnsi="Calibri"/>
          <w:sz w:val="22"/>
          <w:szCs w:val="22"/>
        </w:rPr>
        <w:t>prawa do aktualizacji oprogramowania tj. do zamawiania nowych wersji oprogramowania, wydań   uzupełniających oraz poprawek programistycznych, bez dodatkowych opłat licencyjnych,</w:t>
      </w:r>
    </w:p>
    <w:p w14:paraId="3F240852" w14:textId="77777777" w:rsidR="00070CCF" w:rsidRPr="00025AA5" w:rsidRDefault="00070CCF" w:rsidP="009A62B0">
      <w:pPr>
        <w:pStyle w:val="Akapitzlist"/>
        <w:numPr>
          <w:ilvl w:val="0"/>
          <w:numId w:val="64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025AA5">
        <w:rPr>
          <w:rFonts w:ascii="Calibri" w:hAnsi="Calibri"/>
          <w:sz w:val="22"/>
          <w:szCs w:val="22"/>
        </w:rPr>
        <w:t>skrypty podwyższające wersję,</w:t>
      </w:r>
    </w:p>
    <w:p w14:paraId="6460179D" w14:textId="77777777" w:rsidR="00070CCF" w:rsidRPr="00025AA5" w:rsidRDefault="00070CCF" w:rsidP="009A62B0">
      <w:pPr>
        <w:pStyle w:val="Akapitzlist"/>
        <w:numPr>
          <w:ilvl w:val="0"/>
          <w:numId w:val="64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025AA5">
        <w:rPr>
          <w:rFonts w:ascii="Calibri" w:hAnsi="Calibri"/>
          <w:sz w:val="22"/>
          <w:szCs w:val="22"/>
        </w:rPr>
        <w:t xml:space="preserve">świadczenia pomocy technicznej w zakresie obsługi zgłoszeń w języku polskim, w formie elektronicznej (poprzez </w:t>
      </w:r>
      <w:r w:rsidRPr="00025AA5">
        <w:rPr>
          <w:rFonts w:ascii="Calibri" w:hAnsi="Calibri"/>
          <w:iCs/>
          <w:sz w:val="22"/>
          <w:szCs w:val="22"/>
        </w:rPr>
        <w:t xml:space="preserve">helpdesk dla tej usługi </w:t>
      </w:r>
      <w:r w:rsidRPr="00025AA5">
        <w:rPr>
          <w:rFonts w:ascii="Calibri" w:hAnsi="Calibri"/>
          <w:sz w:val="22"/>
          <w:szCs w:val="22"/>
        </w:rPr>
        <w:t>) lub telefonicznej, co najmniej w dni robocze w godzinach 9:00-17:00 w języku polskim,</w:t>
      </w:r>
    </w:p>
    <w:p w14:paraId="5576DC78" w14:textId="77777777" w:rsidR="00070CCF" w:rsidRPr="00025AA5" w:rsidRDefault="00070CCF" w:rsidP="009A62B0">
      <w:pPr>
        <w:pStyle w:val="Akapitzlist"/>
        <w:numPr>
          <w:ilvl w:val="0"/>
          <w:numId w:val="64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025AA5">
        <w:rPr>
          <w:rFonts w:ascii="Calibri" w:hAnsi="Calibri"/>
          <w:sz w:val="22"/>
          <w:szCs w:val="22"/>
        </w:rPr>
        <w:t>zapewnienia elektronicznego dostępu do informacji na temat posiadanych produktów, biuletynów technicznych związanych z przedmiotem zamówienia, poprawek programistycznych, oraz bazy danych zgłoszonych problemów technicznych przez 24 godziny na dobę, 7 dni w tygodniu.</w:t>
      </w:r>
    </w:p>
    <w:p w14:paraId="793648DC" w14:textId="4B2EFC63" w:rsidR="00070CCF" w:rsidRDefault="00070CCF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649549E3" w14:textId="77777777" w:rsidR="00070CCF" w:rsidRDefault="00070CCF">
      <w:pPr>
        <w:rPr>
          <w:rFonts w:cstheme="minorHAnsi"/>
          <w:b/>
        </w:rPr>
      </w:pPr>
    </w:p>
    <w:p w14:paraId="75486ACE" w14:textId="5C1DAB02" w:rsidR="00940D67" w:rsidRPr="00AC0206" w:rsidRDefault="00940D67" w:rsidP="00AC0206">
      <w:pPr>
        <w:spacing w:after="0"/>
        <w:jc w:val="right"/>
        <w:rPr>
          <w:rFonts w:cstheme="minorHAnsi"/>
          <w:b/>
        </w:rPr>
      </w:pPr>
      <w:r w:rsidRPr="00AC0206">
        <w:rPr>
          <w:rFonts w:cstheme="minorHAnsi"/>
          <w:b/>
        </w:rPr>
        <w:t xml:space="preserve">Załącznik nr </w:t>
      </w:r>
      <w:r w:rsidR="005D4D2F" w:rsidRPr="00AC0206">
        <w:rPr>
          <w:rFonts w:cstheme="minorHAnsi"/>
          <w:b/>
        </w:rPr>
        <w:t>2</w:t>
      </w:r>
    </w:p>
    <w:p w14:paraId="76364B4E" w14:textId="77777777" w:rsidR="00940D67" w:rsidRPr="00AC0206" w:rsidRDefault="00940D67" w:rsidP="00AC0206">
      <w:pPr>
        <w:spacing w:after="0"/>
        <w:jc w:val="center"/>
        <w:rPr>
          <w:rFonts w:cstheme="minorHAnsi"/>
          <w:b/>
        </w:rPr>
      </w:pPr>
      <w:r w:rsidRPr="00AC0206">
        <w:rPr>
          <w:rFonts w:cstheme="minorHAnsi"/>
          <w:b/>
        </w:rPr>
        <w:t>OFERTA WYKONAWCY</w:t>
      </w:r>
    </w:p>
    <w:p w14:paraId="1BF3F3E3" w14:textId="19ED6FE8" w:rsidR="00CD2746" w:rsidRPr="00AC0206" w:rsidRDefault="00865683" w:rsidP="00AC0206">
      <w:pPr>
        <w:spacing w:after="0"/>
        <w:jc w:val="center"/>
        <w:rPr>
          <w:rFonts w:cstheme="minorHAnsi"/>
          <w:b/>
        </w:rPr>
      </w:pPr>
      <w:r w:rsidRPr="00AC0206">
        <w:rPr>
          <w:rFonts w:cstheme="minorHAnsi"/>
          <w:b/>
        </w:rPr>
        <w:t xml:space="preserve">Do </w:t>
      </w:r>
      <w:r w:rsidR="00221E52" w:rsidRPr="00AC0206">
        <w:rPr>
          <w:rFonts w:cstheme="minorHAnsi"/>
          <w:b/>
        </w:rPr>
        <w:t>Uniwersyteckiego</w:t>
      </w:r>
      <w:r w:rsidRPr="00AC0206">
        <w:rPr>
          <w:rFonts w:cstheme="minorHAnsi"/>
          <w:b/>
        </w:rPr>
        <w:t xml:space="preserve"> Szpitala</w:t>
      </w:r>
      <w:r w:rsidR="006C5DD7" w:rsidRPr="00AC0206">
        <w:rPr>
          <w:rFonts w:cstheme="minorHAnsi"/>
          <w:b/>
        </w:rPr>
        <w:t xml:space="preserve"> </w:t>
      </w:r>
      <w:r w:rsidRPr="00AC0206">
        <w:rPr>
          <w:rFonts w:cstheme="minorHAnsi"/>
          <w:b/>
        </w:rPr>
        <w:t>Klinicznego Nr 4 w Lublinie</w:t>
      </w:r>
      <w:r w:rsidR="00AB5352" w:rsidRPr="00AC0206">
        <w:rPr>
          <w:rFonts w:cstheme="minorHAnsi"/>
          <w:b/>
        </w:rPr>
        <w:t xml:space="preserve">, </w:t>
      </w:r>
      <w:r w:rsidRPr="00AC0206">
        <w:rPr>
          <w:rFonts w:cstheme="minorHAnsi"/>
          <w:b/>
        </w:rPr>
        <w:t>ul. Jaczewskiego 8, 20-</w:t>
      </w:r>
      <w:r w:rsidR="00221E52" w:rsidRPr="00AC0206">
        <w:rPr>
          <w:rFonts w:cstheme="minorHAnsi"/>
          <w:b/>
        </w:rPr>
        <w:t xml:space="preserve">090 </w:t>
      </w:r>
      <w:r w:rsidRPr="00AC0206">
        <w:rPr>
          <w:rFonts w:cstheme="minorHAnsi"/>
          <w:b/>
        </w:rPr>
        <w:t>Lublin</w:t>
      </w:r>
    </w:p>
    <w:p w14:paraId="78E00B60" w14:textId="77777777" w:rsidR="00C369C1" w:rsidRPr="00AC0206" w:rsidRDefault="00C369C1" w:rsidP="00AC0206">
      <w:pPr>
        <w:spacing w:after="0"/>
        <w:jc w:val="both"/>
        <w:rPr>
          <w:rFonts w:cstheme="minorHAnsi"/>
        </w:rPr>
      </w:pPr>
    </w:p>
    <w:p w14:paraId="498D1193" w14:textId="43F4E6E0" w:rsidR="007124B3" w:rsidRPr="00AC0206" w:rsidRDefault="00940D67" w:rsidP="00AC0206">
      <w:pPr>
        <w:spacing w:after="0"/>
        <w:jc w:val="both"/>
        <w:rPr>
          <w:rFonts w:eastAsia="Calibri" w:cstheme="minorHAnsi"/>
          <w:b/>
          <w:bCs/>
          <w:lang w:eastAsia="en-US"/>
        </w:rPr>
      </w:pPr>
      <w:r w:rsidRPr="00AC0206">
        <w:rPr>
          <w:rFonts w:cstheme="minorHAnsi"/>
        </w:rPr>
        <w:t>Nawiązując do ogłoszeni</w:t>
      </w:r>
      <w:r w:rsidR="005D5D29" w:rsidRPr="00AC0206">
        <w:rPr>
          <w:rFonts w:cstheme="minorHAnsi"/>
        </w:rPr>
        <w:t xml:space="preserve">a o przetargu nieograniczonym </w:t>
      </w:r>
      <w:proofErr w:type="spellStart"/>
      <w:r w:rsidR="005D5D29" w:rsidRPr="00AC0206">
        <w:rPr>
          <w:rFonts w:cstheme="minorHAnsi"/>
        </w:rPr>
        <w:t>pn</w:t>
      </w:r>
      <w:proofErr w:type="spellEnd"/>
      <w:r w:rsidRPr="00AC0206">
        <w:rPr>
          <w:rFonts w:cstheme="minorHAnsi"/>
        </w:rPr>
        <w:t xml:space="preserve"> </w:t>
      </w:r>
      <w:r w:rsidR="007124B3" w:rsidRPr="00AC0206">
        <w:rPr>
          <w:rFonts w:eastAsia="Calibri" w:cstheme="minorHAnsi"/>
          <w:b/>
          <w:lang w:eastAsia="en-US"/>
        </w:rPr>
        <w:t xml:space="preserve"> </w:t>
      </w:r>
      <w:r w:rsidR="00070CCF" w:rsidRPr="009A62B0">
        <w:rPr>
          <w:rFonts w:ascii="Calibri" w:hAnsi="Calibri"/>
          <w:b/>
        </w:rPr>
        <w:t>USŁUGA WSPARCIA TECHNICZNEGO DLA POSIADANEGO I  UŻYTKOWANEGO PRZEZ ZAMAWIAJĄCEGO OPROGRAMOWANIA ORACLE</w:t>
      </w:r>
    </w:p>
    <w:p w14:paraId="46215FC1" w14:textId="27F2BE30" w:rsidR="00940D67" w:rsidRPr="00AC0206" w:rsidRDefault="00C04DE6" w:rsidP="00AC0206">
      <w:pPr>
        <w:spacing w:after="0"/>
        <w:jc w:val="both"/>
        <w:rPr>
          <w:rFonts w:cstheme="minorHAnsi"/>
          <w:b/>
        </w:rPr>
      </w:pPr>
      <w:r w:rsidRPr="00AC0206">
        <w:rPr>
          <w:rFonts w:cstheme="minorHAnsi"/>
          <w:b/>
        </w:rPr>
        <w:t>o</w:t>
      </w:r>
      <w:r w:rsidR="00905028" w:rsidRPr="00AC0206">
        <w:rPr>
          <w:rFonts w:cstheme="minorHAnsi"/>
          <w:b/>
        </w:rPr>
        <w:t>pisan</w:t>
      </w:r>
      <w:r w:rsidR="00221E52" w:rsidRPr="00AC0206">
        <w:rPr>
          <w:rFonts w:cstheme="minorHAnsi"/>
          <w:b/>
        </w:rPr>
        <w:t>e</w:t>
      </w:r>
      <w:r w:rsidR="002556CB" w:rsidRPr="00AC0206">
        <w:rPr>
          <w:rFonts w:cstheme="minorHAnsi"/>
          <w:b/>
        </w:rPr>
        <w:t>go</w:t>
      </w:r>
      <w:r w:rsidR="00B64C8E" w:rsidRPr="00AC0206">
        <w:rPr>
          <w:rFonts w:cstheme="minorHAnsi"/>
          <w:b/>
        </w:rPr>
        <w:t xml:space="preserve"> </w:t>
      </w:r>
      <w:r w:rsidR="00940D67" w:rsidRPr="00AC0206">
        <w:rPr>
          <w:rFonts w:cstheme="minorHAnsi"/>
          <w:b/>
        </w:rPr>
        <w:t xml:space="preserve">w SWZ </w:t>
      </w:r>
      <w:r w:rsidR="00940D67" w:rsidRPr="00AC0206">
        <w:rPr>
          <w:rFonts w:cstheme="minorHAnsi"/>
        </w:rPr>
        <w:t>składam poniższą ofertę:</w:t>
      </w:r>
    </w:p>
    <w:p w14:paraId="09634EF3" w14:textId="77777777" w:rsidR="00940D67" w:rsidRPr="00AC0206" w:rsidRDefault="00940D67" w:rsidP="00AC0206">
      <w:pPr>
        <w:spacing w:after="0"/>
        <w:rPr>
          <w:rFonts w:cstheme="minorHAnsi"/>
        </w:rPr>
      </w:pPr>
      <w:r w:rsidRPr="00AC0206">
        <w:rPr>
          <w:rFonts w:cstheme="minorHAnsi"/>
        </w:rPr>
        <w:t>1. Dane Wykonawcy</w:t>
      </w:r>
      <w:r w:rsidR="00E276BE" w:rsidRPr="00AC0206">
        <w:rPr>
          <w:rFonts w:cstheme="minorHAnsi"/>
          <w:vertAlign w:val="superscript"/>
        </w:rPr>
        <w:t>1</w:t>
      </w:r>
      <w:r w:rsidRPr="00AC0206">
        <w:rPr>
          <w:rFonts w:cstheme="minorHAnsi"/>
          <w:i/>
        </w:rPr>
        <w:t>)</w:t>
      </w:r>
      <w:r w:rsidRPr="00AC0206">
        <w:rPr>
          <w:rFonts w:cstheme="minorHAnsi"/>
        </w:rPr>
        <w:t>:</w:t>
      </w:r>
    </w:p>
    <w:p w14:paraId="41D87FF7" w14:textId="77777777" w:rsidR="00940D67" w:rsidRPr="00AC0206" w:rsidRDefault="00940D67" w:rsidP="00AC0206">
      <w:pPr>
        <w:spacing w:after="0"/>
        <w:rPr>
          <w:rFonts w:cstheme="minorHAnsi"/>
        </w:rPr>
      </w:pPr>
      <w:r w:rsidRPr="00AC0206">
        <w:rPr>
          <w:rFonts w:cstheme="minorHAnsi"/>
        </w:rPr>
        <w:t>nazwa…..................................................................................................................................</w:t>
      </w:r>
    </w:p>
    <w:p w14:paraId="29B20FB5" w14:textId="77777777" w:rsidR="00940D67" w:rsidRPr="00AC0206" w:rsidRDefault="00940D67" w:rsidP="00AC0206">
      <w:pPr>
        <w:spacing w:after="0"/>
        <w:rPr>
          <w:rFonts w:cstheme="minorHAnsi"/>
        </w:rPr>
      </w:pPr>
      <w:r w:rsidRPr="00AC0206">
        <w:rPr>
          <w:rFonts w:cstheme="minorHAnsi"/>
        </w:rPr>
        <w:t>siedziba…...............................................................................................................................</w:t>
      </w:r>
    </w:p>
    <w:p w14:paraId="386F1667" w14:textId="37B6D4C2" w:rsidR="009F1C9B" w:rsidRPr="00AC0206" w:rsidRDefault="009F1C9B" w:rsidP="00AC0206">
      <w:pPr>
        <w:spacing w:after="0"/>
        <w:rPr>
          <w:rFonts w:cstheme="minorHAnsi"/>
        </w:rPr>
      </w:pPr>
      <w:r w:rsidRPr="00AC0206">
        <w:rPr>
          <w:rFonts w:cstheme="minorHAnsi"/>
        </w:rPr>
        <w:t>województwo …………………………………..</w:t>
      </w:r>
    </w:p>
    <w:p w14:paraId="77A5338C" w14:textId="38C92E4D" w:rsidR="00AE07C6" w:rsidRPr="00AC0206" w:rsidRDefault="00866797" w:rsidP="00AC0206">
      <w:pPr>
        <w:spacing w:after="0"/>
        <w:rPr>
          <w:rFonts w:cstheme="minorHAnsi"/>
        </w:rPr>
      </w:pPr>
      <w:r w:rsidRPr="00AC0206">
        <w:rPr>
          <w:rFonts w:cstheme="minorHAnsi"/>
        </w:rPr>
        <w:t>REGON …………………………</w:t>
      </w:r>
      <w:r w:rsidR="00070CCF">
        <w:rPr>
          <w:rFonts w:cstheme="minorHAnsi"/>
        </w:rPr>
        <w:t>…………..</w:t>
      </w:r>
      <w:r w:rsidR="00B64C8E" w:rsidRPr="00AC0206">
        <w:rPr>
          <w:rFonts w:cstheme="minorHAnsi"/>
        </w:rPr>
        <w:t xml:space="preserve">    </w:t>
      </w:r>
      <w:r w:rsidR="00AE07C6" w:rsidRPr="00AC0206">
        <w:rPr>
          <w:rFonts w:cstheme="minorHAnsi"/>
        </w:rPr>
        <w:t>NIP ………………………………</w:t>
      </w:r>
      <w:r w:rsidR="008742B9" w:rsidRPr="00AC0206">
        <w:rPr>
          <w:rFonts w:cstheme="minorHAnsi"/>
        </w:rPr>
        <w:t xml:space="preserve"> KRS…………………………………………..</w:t>
      </w:r>
    </w:p>
    <w:p w14:paraId="21A6976A" w14:textId="77777777" w:rsidR="00037E28" w:rsidRPr="00AC0206" w:rsidRDefault="00037E28" w:rsidP="00AC0206">
      <w:pPr>
        <w:pStyle w:val="Akapitzlist"/>
        <w:numPr>
          <w:ilvl w:val="2"/>
          <w:numId w:val="3"/>
        </w:num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 xml:space="preserve">W przypadku Wykonawców wspólnie ubiegających się o udzielenie zamówienia należy wskazać wszystkie podmioty </w:t>
      </w:r>
    </w:p>
    <w:p w14:paraId="64907B45" w14:textId="77777777" w:rsidR="00391688" w:rsidRPr="00AC0206" w:rsidRDefault="00391688" w:rsidP="00AC0206">
      <w:pPr>
        <w:pStyle w:val="Akapitzlist"/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</w:p>
    <w:p w14:paraId="05B76085" w14:textId="51EBE33C" w:rsidR="00EE1913" w:rsidRDefault="00EE1913" w:rsidP="00EE1913">
      <w:pPr>
        <w:pStyle w:val="Akapitzlist"/>
        <w:numPr>
          <w:ilvl w:val="0"/>
          <w:numId w:val="42"/>
        </w:numPr>
        <w:ind w:left="284"/>
        <w:rPr>
          <w:rFonts w:ascii="Calibri" w:hAnsi="Calibri" w:cs="Calibri"/>
          <w:color w:val="000000"/>
          <w:sz w:val="22"/>
          <w:szCs w:val="22"/>
        </w:rPr>
      </w:pPr>
      <w:r w:rsidRPr="005C50C1">
        <w:rPr>
          <w:rFonts w:ascii="Calibri" w:hAnsi="Calibri" w:cs="Calibri"/>
          <w:color w:val="000000"/>
          <w:sz w:val="22"/>
          <w:szCs w:val="22"/>
        </w:rPr>
        <w:t>Oferuję realizację przedmiotu postępowania określonego w "Specyfikacji warunków zamówienia" za łączną cenę: ……………………………………, na którą składa się suma poniższych wartości:</w:t>
      </w:r>
    </w:p>
    <w:p w14:paraId="5FC2D0C0" w14:textId="77777777" w:rsidR="005C50C1" w:rsidRPr="005C50C1" w:rsidRDefault="005C50C1" w:rsidP="005C50C1">
      <w:pPr>
        <w:pStyle w:val="Akapitzlist"/>
        <w:ind w:left="284"/>
        <w:rPr>
          <w:rFonts w:ascii="Calibri" w:hAnsi="Calibri" w:cs="Calibri"/>
          <w:color w:val="000000"/>
          <w:sz w:val="22"/>
          <w:szCs w:val="22"/>
        </w:rPr>
      </w:pP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4106"/>
        <w:gridCol w:w="851"/>
        <w:gridCol w:w="1984"/>
        <w:gridCol w:w="851"/>
        <w:gridCol w:w="2126"/>
      </w:tblGrid>
      <w:tr w:rsidR="00EE1913" w14:paraId="085AE5BF" w14:textId="77777777" w:rsidTr="00EE1913"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66FE823D" w14:textId="77777777" w:rsidR="00EE1913" w:rsidRPr="00296C28" w:rsidRDefault="00EE1913" w:rsidP="00654CEB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296C28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Produkt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CD759A4" w14:textId="77777777" w:rsidR="00EE1913" w:rsidRPr="00296C28" w:rsidRDefault="00EE1913" w:rsidP="00654CEB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296C28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Liczba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7C96CF9A" w14:textId="77777777" w:rsidR="00EE1913" w:rsidRDefault="00EE1913" w:rsidP="00654CEB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Łączna wartość netto </w:t>
            </w:r>
          </w:p>
          <w:p w14:paraId="40A73DC8" w14:textId="77777777" w:rsidR="00EE1913" w:rsidRDefault="00EE1913" w:rsidP="00654CEB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 36 m-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cy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AF9FECA" w14:textId="77777777" w:rsidR="00EE1913" w:rsidRPr="00296C28" w:rsidRDefault="00EE1913" w:rsidP="00654CEB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Stawka VAT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3B0831F" w14:textId="77777777" w:rsidR="00EE1913" w:rsidRPr="00296C28" w:rsidRDefault="00EE1913" w:rsidP="00654CEB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Łączna wartość </w:t>
            </w:r>
            <w:r w:rsidRPr="00296C28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brutto </w:t>
            </w:r>
          </w:p>
          <w:p w14:paraId="75A2F9ED" w14:textId="77777777" w:rsidR="00EE1913" w:rsidRPr="00296C28" w:rsidRDefault="00EE1913" w:rsidP="00654CEB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296C28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 36 m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c</w:t>
            </w:r>
            <w:r w:rsidRPr="00296C28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y</w:t>
            </w:r>
            <w:proofErr w:type="spellEnd"/>
          </w:p>
        </w:tc>
      </w:tr>
      <w:tr w:rsidR="00EE1913" w14:paraId="5CE98E43" w14:textId="77777777" w:rsidTr="00EE1913">
        <w:tc>
          <w:tcPr>
            <w:tcW w:w="4106" w:type="dxa"/>
            <w:vAlign w:val="center"/>
          </w:tcPr>
          <w:p w14:paraId="222C928D" w14:textId="1354BDBF" w:rsidR="00EE1913" w:rsidRPr="0027299A" w:rsidRDefault="00EE1913" w:rsidP="00654CEB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296C28">
              <w:rPr>
                <w:rFonts w:ascii="Calibri" w:hAnsi="Calibri" w:cs="Tahoma"/>
                <w:lang w:val="en-US"/>
              </w:rPr>
              <w:t xml:space="preserve">Oracle </w:t>
            </w:r>
            <w:r w:rsidRPr="00025AA5">
              <w:rPr>
                <w:rFonts w:ascii="Calibri" w:hAnsi="Calibri"/>
                <w:lang w:val="en-GB"/>
              </w:rPr>
              <w:t>Real Application C</w:t>
            </w:r>
            <w:r>
              <w:rPr>
                <w:rFonts w:ascii="Calibri" w:hAnsi="Calibri"/>
                <w:lang w:val="en-GB"/>
              </w:rPr>
              <w:t>lusters - Processor Perpetual</w:t>
            </w:r>
          </w:p>
        </w:tc>
        <w:tc>
          <w:tcPr>
            <w:tcW w:w="851" w:type="dxa"/>
            <w:vAlign w:val="center"/>
          </w:tcPr>
          <w:p w14:paraId="22FEED9C" w14:textId="77777777" w:rsidR="00EE1913" w:rsidRDefault="00EE1913" w:rsidP="00654CE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984" w:type="dxa"/>
          </w:tcPr>
          <w:p w14:paraId="28EE50F7" w14:textId="77777777" w:rsidR="00EE1913" w:rsidRDefault="00EE1913" w:rsidP="00654CE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9A4DEA8" w14:textId="77777777" w:rsidR="00EE1913" w:rsidRDefault="00EE1913" w:rsidP="00654CE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vAlign w:val="center"/>
          </w:tcPr>
          <w:p w14:paraId="24FEC573" w14:textId="77777777" w:rsidR="00EE1913" w:rsidRDefault="00EE1913" w:rsidP="00654CE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E1913" w14:paraId="4CC2BB7A" w14:textId="77777777" w:rsidTr="00EE1913">
        <w:tc>
          <w:tcPr>
            <w:tcW w:w="4106" w:type="dxa"/>
            <w:vAlign w:val="center"/>
          </w:tcPr>
          <w:p w14:paraId="0703971B" w14:textId="77777777" w:rsidR="00EE1913" w:rsidRPr="0027299A" w:rsidRDefault="00EE1913" w:rsidP="00654CEB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296C28">
              <w:rPr>
                <w:rFonts w:ascii="Calibri" w:hAnsi="Calibri" w:cs="Tahoma"/>
                <w:lang w:val="en-US"/>
              </w:rPr>
              <w:t>Oracle Tuning Pack - Processor Perpetual</w:t>
            </w:r>
          </w:p>
        </w:tc>
        <w:tc>
          <w:tcPr>
            <w:tcW w:w="851" w:type="dxa"/>
            <w:vAlign w:val="center"/>
          </w:tcPr>
          <w:p w14:paraId="2FC89677" w14:textId="77777777" w:rsidR="00EE1913" w:rsidRDefault="00EE1913" w:rsidP="00654CE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984" w:type="dxa"/>
          </w:tcPr>
          <w:p w14:paraId="3D411ACA" w14:textId="77777777" w:rsidR="00EE1913" w:rsidRDefault="00EE1913" w:rsidP="00654CE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5AD7CC5" w14:textId="77777777" w:rsidR="00EE1913" w:rsidRDefault="00EE1913" w:rsidP="00654CE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vAlign w:val="center"/>
          </w:tcPr>
          <w:p w14:paraId="6B984CAF" w14:textId="77777777" w:rsidR="00EE1913" w:rsidRDefault="00EE1913" w:rsidP="00654CE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E1913" w14:paraId="5B7B2277" w14:textId="77777777" w:rsidTr="00EE1913">
        <w:tc>
          <w:tcPr>
            <w:tcW w:w="4106" w:type="dxa"/>
            <w:vAlign w:val="center"/>
          </w:tcPr>
          <w:p w14:paraId="659F125B" w14:textId="56FBA20C" w:rsidR="00EE1913" w:rsidRPr="0027299A" w:rsidRDefault="005C50C1" w:rsidP="00654CEB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025AA5">
              <w:rPr>
                <w:rFonts w:ascii="Calibri" w:hAnsi="Calibri"/>
                <w:lang w:val="en-GB"/>
              </w:rPr>
              <w:t xml:space="preserve">Oracle Database Enterprise </w:t>
            </w:r>
            <w:r>
              <w:rPr>
                <w:rFonts w:ascii="Calibri" w:hAnsi="Calibri"/>
                <w:lang w:val="en-GB"/>
              </w:rPr>
              <w:t>Edition - Processor Perpetual</w:t>
            </w:r>
          </w:p>
        </w:tc>
        <w:tc>
          <w:tcPr>
            <w:tcW w:w="851" w:type="dxa"/>
            <w:vAlign w:val="center"/>
          </w:tcPr>
          <w:p w14:paraId="22902180" w14:textId="77777777" w:rsidR="00EE1913" w:rsidRDefault="00EE1913" w:rsidP="00654CE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984" w:type="dxa"/>
          </w:tcPr>
          <w:p w14:paraId="0E61E952" w14:textId="77777777" w:rsidR="00EE1913" w:rsidRDefault="00EE1913" w:rsidP="00654CE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D409CA5" w14:textId="77777777" w:rsidR="00EE1913" w:rsidRDefault="00EE1913" w:rsidP="00654CE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vAlign w:val="center"/>
          </w:tcPr>
          <w:p w14:paraId="12C64614" w14:textId="77777777" w:rsidR="00EE1913" w:rsidRDefault="00EE1913" w:rsidP="00654CE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E1913" w14:paraId="1F06E9D2" w14:textId="77777777" w:rsidTr="00EE1913">
        <w:tc>
          <w:tcPr>
            <w:tcW w:w="4106" w:type="dxa"/>
            <w:vAlign w:val="center"/>
          </w:tcPr>
          <w:p w14:paraId="1DE607B9" w14:textId="0B6CB28E" w:rsidR="00EE1913" w:rsidRPr="0027299A" w:rsidRDefault="00EE1913" w:rsidP="00654CEB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296C28">
              <w:rPr>
                <w:rFonts w:ascii="Calibri" w:hAnsi="Calibri" w:cs="Tahoma"/>
                <w:lang w:val="en-US"/>
              </w:rPr>
              <w:t xml:space="preserve">Oracle </w:t>
            </w:r>
            <w:r w:rsidR="005C50C1" w:rsidRPr="00025AA5">
              <w:rPr>
                <w:rFonts w:ascii="Calibri" w:hAnsi="Calibri"/>
                <w:lang w:val="en-GB"/>
              </w:rPr>
              <w:t>Diagnostics Pack – Processor Perpetual</w:t>
            </w:r>
          </w:p>
        </w:tc>
        <w:tc>
          <w:tcPr>
            <w:tcW w:w="851" w:type="dxa"/>
            <w:vAlign w:val="center"/>
          </w:tcPr>
          <w:p w14:paraId="1CC30B8B" w14:textId="77777777" w:rsidR="00EE1913" w:rsidRDefault="00EE1913" w:rsidP="00654CE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984" w:type="dxa"/>
          </w:tcPr>
          <w:p w14:paraId="019E83FB" w14:textId="77777777" w:rsidR="00EE1913" w:rsidRDefault="00EE1913" w:rsidP="00654CE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939D54D" w14:textId="77777777" w:rsidR="00EE1913" w:rsidRDefault="00EE1913" w:rsidP="00654CE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vAlign w:val="center"/>
          </w:tcPr>
          <w:p w14:paraId="7AB8CFC0" w14:textId="77777777" w:rsidR="00EE1913" w:rsidRDefault="00EE1913" w:rsidP="00654CE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783054B1" w14:textId="77777777" w:rsidR="00070CCF" w:rsidRPr="00AC0206" w:rsidRDefault="00070CCF" w:rsidP="00AC0206">
      <w:pPr>
        <w:spacing w:after="0"/>
        <w:rPr>
          <w:rFonts w:cstheme="minorHAnsi"/>
        </w:rPr>
      </w:pPr>
    </w:p>
    <w:p w14:paraId="0072BD73" w14:textId="05642691" w:rsidR="00CC242B" w:rsidRPr="00AC0206" w:rsidRDefault="00C05EA5" w:rsidP="00AC0206">
      <w:pPr>
        <w:spacing w:after="0"/>
        <w:rPr>
          <w:rFonts w:cstheme="minorHAnsi"/>
        </w:rPr>
      </w:pPr>
      <w:r w:rsidRPr="00AC0206">
        <w:rPr>
          <w:rFonts w:cstheme="minorHAnsi"/>
        </w:rPr>
        <w:t xml:space="preserve">3. </w:t>
      </w:r>
      <w:r w:rsidR="00AE07C6" w:rsidRPr="00AC0206">
        <w:rPr>
          <w:rFonts w:cstheme="minorHAnsi"/>
        </w:rPr>
        <w:t>Oświadczam, iż podane ceny uwzględniają wszystkie czynniki cenotwórcze wymienione w SWZ i niezbędne do prawidłowej realizacji zamówienia o</w:t>
      </w:r>
      <w:r w:rsidR="00356DDE" w:rsidRPr="00AC0206">
        <w:rPr>
          <w:rFonts w:cstheme="minorHAnsi"/>
        </w:rPr>
        <w:t>raz udzielony przez firmę rabat</w:t>
      </w:r>
    </w:p>
    <w:p w14:paraId="37E19D7B" w14:textId="77777777" w:rsidR="00940D67" w:rsidRPr="00AC0206" w:rsidRDefault="00D920DD" w:rsidP="00AC0206">
      <w:pPr>
        <w:spacing w:after="0"/>
        <w:rPr>
          <w:rFonts w:cstheme="minorHAnsi"/>
          <w:b/>
          <w:bCs/>
        </w:rPr>
      </w:pPr>
      <w:r w:rsidRPr="00AC0206">
        <w:rPr>
          <w:rFonts w:cstheme="minorHAnsi"/>
        </w:rPr>
        <w:t>4</w:t>
      </w:r>
      <w:r w:rsidR="00940D67" w:rsidRPr="00AC0206">
        <w:rPr>
          <w:rFonts w:cstheme="minorHAnsi"/>
        </w:rPr>
        <w:t xml:space="preserve">. </w:t>
      </w:r>
      <w:r w:rsidR="00940D67" w:rsidRPr="00AC0206">
        <w:rPr>
          <w:rFonts w:cstheme="minorHAnsi"/>
          <w:b/>
          <w:bCs/>
        </w:rPr>
        <w:t>Proponuję następujące warunki realizacji kontraktu:</w:t>
      </w:r>
    </w:p>
    <w:p w14:paraId="16072D55" w14:textId="0790603F" w:rsidR="00DF5BC5" w:rsidRPr="00AC0206" w:rsidRDefault="00356DDE" w:rsidP="009A62B0">
      <w:pPr>
        <w:pStyle w:val="Akapitzlist"/>
        <w:numPr>
          <w:ilvl w:val="0"/>
          <w:numId w:val="60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termin realizacji umowy</w:t>
      </w:r>
      <w:r w:rsidR="00DF5BC5" w:rsidRPr="00AC0206">
        <w:rPr>
          <w:rFonts w:asciiTheme="minorHAnsi" w:hAnsiTheme="minorHAnsi" w:cstheme="minorHAnsi"/>
          <w:sz w:val="22"/>
          <w:szCs w:val="22"/>
        </w:rPr>
        <w:t xml:space="preserve">: </w:t>
      </w:r>
      <w:r w:rsidR="00DF5BC5" w:rsidRPr="00AC0206">
        <w:rPr>
          <w:rFonts w:asciiTheme="minorHAnsi" w:hAnsiTheme="minorHAnsi" w:cstheme="minorHAnsi"/>
          <w:b/>
          <w:sz w:val="22"/>
          <w:szCs w:val="22"/>
        </w:rPr>
        <w:t>zgodnie z Rozdz. 3 SWZ</w:t>
      </w:r>
    </w:p>
    <w:p w14:paraId="21328260" w14:textId="650E3C0B" w:rsidR="007A7119" w:rsidRPr="00EE1913" w:rsidRDefault="007A7119" w:rsidP="00EE1913">
      <w:pPr>
        <w:pStyle w:val="Akapitzlist"/>
        <w:numPr>
          <w:ilvl w:val="0"/>
          <w:numId w:val="60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25AA5">
        <w:rPr>
          <w:rFonts w:ascii="Calibri" w:hAnsi="Calibri" w:cs="Calibri"/>
          <w:sz w:val="22"/>
          <w:szCs w:val="22"/>
        </w:rPr>
        <w:t xml:space="preserve">forma i termin płatności faktur: </w:t>
      </w:r>
      <w:r w:rsidR="00EE1913" w:rsidRPr="00EE1913">
        <w:rPr>
          <w:rFonts w:ascii="Calibri" w:hAnsi="Calibri"/>
          <w:b/>
          <w:sz w:val="22"/>
          <w:szCs w:val="22"/>
        </w:rPr>
        <w:t xml:space="preserve">przelew 1 raz w roku (po 1/3 ceny oferty) </w:t>
      </w:r>
      <w:r w:rsidRPr="00EE1913">
        <w:rPr>
          <w:rFonts w:ascii="Calibri" w:hAnsi="Calibri"/>
          <w:b/>
          <w:sz w:val="22"/>
          <w:szCs w:val="22"/>
        </w:rPr>
        <w:t>płatny w ciągu</w:t>
      </w:r>
      <w:r w:rsidRPr="00EE1913">
        <w:rPr>
          <w:rFonts w:ascii="Calibri" w:hAnsi="Calibri"/>
          <w:sz w:val="22"/>
          <w:szCs w:val="22"/>
        </w:rPr>
        <w:t xml:space="preserve"> </w:t>
      </w:r>
      <w:r w:rsidRPr="00EE1913">
        <w:rPr>
          <w:rFonts w:ascii="Calibri" w:hAnsi="Calibri" w:cs="Calibri"/>
          <w:b/>
          <w:sz w:val="22"/>
          <w:szCs w:val="22"/>
        </w:rPr>
        <w:t xml:space="preserve"> 30 dni   /   45 dni</w:t>
      </w:r>
      <w:r w:rsidRPr="00EE1913">
        <w:rPr>
          <w:rFonts w:ascii="Calibri" w:hAnsi="Calibri" w:cs="Calibri"/>
          <w:sz w:val="22"/>
          <w:szCs w:val="22"/>
          <w:vertAlign w:val="superscript"/>
        </w:rPr>
        <w:t>2)</w:t>
      </w:r>
    </w:p>
    <w:p w14:paraId="29C06555" w14:textId="77777777" w:rsidR="007A7119" w:rsidRPr="00025AA5" w:rsidRDefault="007A7119" w:rsidP="007A7119">
      <w:pPr>
        <w:pStyle w:val="Akapitzlist"/>
        <w:spacing w:line="276" w:lineRule="auto"/>
        <w:ind w:left="567"/>
        <w:rPr>
          <w:rFonts w:ascii="Calibri" w:hAnsi="Calibri" w:cs="Calibri"/>
          <w:sz w:val="22"/>
          <w:szCs w:val="22"/>
        </w:rPr>
      </w:pPr>
      <w:r w:rsidRPr="00025AA5">
        <w:rPr>
          <w:rFonts w:ascii="Calibri" w:hAnsi="Calibri" w:cs="Calibri"/>
          <w:sz w:val="22"/>
          <w:szCs w:val="22"/>
          <w:vertAlign w:val="superscript"/>
        </w:rPr>
        <w:t xml:space="preserve">2) </w:t>
      </w:r>
      <w:r w:rsidRPr="00025AA5">
        <w:rPr>
          <w:rFonts w:ascii="Calibri" w:hAnsi="Calibri" w:cs="Calibri"/>
          <w:sz w:val="22"/>
          <w:szCs w:val="22"/>
        </w:rPr>
        <w:t>niepotrzebne skreślić; brak wyboru oznacza akceptację 30 dni</w:t>
      </w:r>
    </w:p>
    <w:p w14:paraId="54FC3A28" w14:textId="77777777" w:rsidR="007A7119" w:rsidRPr="00025AA5" w:rsidRDefault="007A7119" w:rsidP="007A7119">
      <w:pPr>
        <w:pStyle w:val="Lista"/>
        <w:numPr>
          <w:ilvl w:val="0"/>
          <w:numId w:val="60"/>
        </w:numPr>
        <w:spacing w:after="0" w:line="276" w:lineRule="auto"/>
        <w:jc w:val="both"/>
        <w:rPr>
          <w:rFonts w:ascii="Calibri" w:hAnsi="Calibri"/>
          <w:i/>
          <w:sz w:val="22"/>
          <w:szCs w:val="22"/>
        </w:rPr>
      </w:pPr>
      <w:r w:rsidRPr="00025AA5">
        <w:rPr>
          <w:rFonts w:ascii="Calibri" w:hAnsi="Calibri"/>
          <w:sz w:val="22"/>
          <w:szCs w:val="22"/>
        </w:rPr>
        <w:t xml:space="preserve">okres gwarancji na jakość wykonanych usług – </w:t>
      </w:r>
      <w:r w:rsidRPr="00025AA5">
        <w:rPr>
          <w:rFonts w:ascii="Calibri" w:hAnsi="Calibri"/>
          <w:b/>
          <w:sz w:val="22"/>
          <w:szCs w:val="22"/>
        </w:rPr>
        <w:t>90 dni</w:t>
      </w:r>
      <w:r w:rsidRPr="00025AA5">
        <w:rPr>
          <w:rFonts w:ascii="Calibri" w:hAnsi="Calibri"/>
          <w:sz w:val="22"/>
          <w:szCs w:val="22"/>
        </w:rPr>
        <w:t xml:space="preserve"> (liczone od dnia wykonania usługi)</w:t>
      </w:r>
      <w:r w:rsidRPr="00025AA5" w:rsidDel="00E23F20">
        <w:rPr>
          <w:rFonts w:ascii="Calibri" w:hAnsi="Calibri"/>
          <w:sz w:val="22"/>
          <w:szCs w:val="22"/>
        </w:rPr>
        <w:t xml:space="preserve"> </w:t>
      </w:r>
    </w:p>
    <w:p w14:paraId="7B6DDAE3" w14:textId="77777777" w:rsidR="007A7119" w:rsidRPr="00025AA5" w:rsidRDefault="007A7119" w:rsidP="007A7119">
      <w:pPr>
        <w:pStyle w:val="Akapitzlist"/>
        <w:numPr>
          <w:ilvl w:val="0"/>
          <w:numId w:val="60"/>
        </w:numPr>
        <w:spacing w:line="276" w:lineRule="auto"/>
        <w:jc w:val="both"/>
        <w:rPr>
          <w:rFonts w:ascii="Calibri" w:eastAsia="SimSun" w:hAnsi="Calibri"/>
          <w:sz w:val="22"/>
          <w:szCs w:val="22"/>
        </w:rPr>
      </w:pPr>
      <w:r w:rsidRPr="00025AA5">
        <w:rPr>
          <w:rFonts w:ascii="Calibri" w:eastAsia="SimSun" w:hAnsi="Calibri"/>
          <w:sz w:val="22"/>
          <w:szCs w:val="22"/>
        </w:rPr>
        <w:t xml:space="preserve">Osobą odpowiedzialną za realizację Umowy i upoważnioną ze strony Wykonawcy do kontaktów w związku z  </w:t>
      </w:r>
    </w:p>
    <w:p w14:paraId="4073280E" w14:textId="19669392" w:rsidR="007A7119" w:rsidRPr="00025AA5" w:rsidRDefault="007A7119" w:rsidP="007A7119">
      <w:pPr>
        <w:pStyle w:val="Akapitzlist"/>
        <w:spacing w:line="276" w:lineRule="auto"/>
        <w:jc w:val="both"/>
        <w:rPr>
          <w:rFonts w:ascii="Calibri" w:hAnsi="Calibri"/>
          <w:iCs/>
          <w:sz w:val="22"/>
          <w:szCs w:val="22"/>
          <w:vertAlign w:val="superscript"/>
        </w:rPr>
      </w:pPr>
      <w:r w:rsidRPr="00025AA5">
        <w:rPr>
          <w:rFonts w:ascii="Calibri" w:eastAsia="SimSun" w:hAnsi="Calibri"/>
          <w:sz w:val="22"/>
          <w:szCs w:val="22"/>
        </w:rPr>
        <w:t xml:space="preserve"> realizacją Umowy jest ……………………………………………………, tel. ……………………………………, e-mail: ………………………………………….............</w:t>
      </w:r>
    </w:p>
    <w:p w14:paraId="416252FC" w14:textId="2D242EEB" w:rsidR="007A7119" w:rsidRPr="00025AA5" w:rsidRDefault="007A7119" w:rsidP="007A7119">
      <w:pPr>
        <w:pStyle w:val="Akapitzlist"/>
        <w:spacing w:line="276" w:lineRule="auto"/>
        <w:ind w:left="836"/>
        <w:rPr>
          <w:rFonts w:ascii="Calibri" w:hAnsi="Calibri"/>
          <w:iCs/>
          <w:sz w:val="22"/>
          <w:szCs w:val="22"/>
        </w:rPr>
      </w:pPr>
      <w:r>
        <w:rPr>
          <w:rFonts w:ascii="Calibri" w:hAnsi="Calibri"/>
          <w:iCs/>
          <w:sz w:val="22"/>
          <w:szCs w:val="22"/>
        </w:rPr>
        <w:t>(</w:t>
      </w:r>
      <w:r w:rsidRPr="00025AA5">
        <w:rPr>
          <w:rFonts w:ascii="Calibri" w:hAnsi="Calibri"/>
          <w:iCs/>
          <w:sz w:val="22"/>
          <w:szCs w:val="22"/>
        </w:rPr>
        <w:t>w przypadku braku danych, zostaną one ustalone przy podpisywaniu umowy</w:t>
      </w:r>
      <w:r>
        <w:rPr>
          <w:rFonts w:ascii="Calibri" w:hAnsi="Calibri"/>
          <w:iCs/>
          <w:sz w:val="22"/>
          <w:szCs w:val="22"/>
        </w:rPr>
        <w:t>)</w:t>
      </w:r>
    </w:p>
    <w:p w14:paraId="1CD48904" w14:textId="77777777" w:rsidR="007A7119" w:rsidRPr="00025AA5" w:rsidRDefault="007A7119" w:rsidP="007A7119">
      <w:pPr>
        <w:pStyle w:val="Akapitzlist"/>
        <w:spacing w:line="276" w:lineRule="auto"/>
        <w:jc w:val="both"/>
        <w:rPr>
          <w:rFonts w:ascii="Calibri" w:hAnsi="Calibri"/>
          <w:iCs/>
          <w:sz w:val="22"/>
          <w:szCs w:val="22"/>
          <w:vertAlign w:val="superscript"/>
        </w:rPr>
      </w:pPr>
    </w:p>
    <w:p w14:paraId="20990F75" w14:textId="436A21BF" w:rsidR="007A7119" w:rsidRPr="00025AA5" w:rsidRDefault="007A7119" w:rsidP="007A7119">
      <w:pPr>
        <w:pStyle w:val="Akapitzlist"/>
        <w:numPr>
          <w:ilvl w:val="0"/>
          <w:numId w:val="60"/>
        </w:num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025AA5">
        <w:rPr>
          <w:rFonts w:ascii="Calibri" w:hAnsi="Calibri"/>
          <w:iCs/>
          <w:sz w:val="22"/>
          <w:szCs w:val="22"/>
        </w:rPr>
        <w:t>Wykonawca zobowiązuje się świadczyć usługi asysty poprzez serwis ………………………</w:t>
      </w:r>
      <w:r w:rsidRPr="00025AA5">
        <w:rPr>
          <w:rFonts w:ascii="Calibri" w:hAnsi="Calibri"/>
          <w:sz w:val="22"/>
          <w:szCs w:val="22"/>
        </w:rPr>
        <w:t xml:space="preserve"> </w:t>
      </w:r>
      <w:r w:rsidRPr="00D35E47">
        <w:rPr>
          <w:rFonts w:ascii="Calibri" w:hAnsi="Calibri"/>
          <w:sz w:val="22"/>
          <w:szCs w:val="22"/>
        </w:rPr>
        <w:t xml:space="preserve">(za pomocą numeru CSI - </w:t>
      </w:r>
      <w:proofErr w:type="spellStart"/>
      <w:r w:rsidRPr="00D35E47">
        <w:rPr>
          <w:rFonts w:ascii="Calibri" w:hAnsi="Calibri"/>
          <w:sz w:val="22"/>
          <w:szCs w:val="22"/>
        </w:rPr>
        <w:t>Customer</w:t>
      </w:r>
      <w:proofErr w:type="spellEnd"/>
      <w:r w:rsidRPr="00D35E47">
        <w:rPr>
          <w:rFonts w:ascii="Calibri" w:hAnsi="Calibri"/>
          <w:sz w:val="22"/>
          <w:szCs w:val="22"/>
        </w:rPr>
        <w:t xml:space="preserve"> </w:t>
      </w:r>
      <w:proofErr w:type="spellStart"/>
      <w:r w:rsidRPr="00D35E47">
        <w:rPr>
          <w:rFonts w:ascii="Calibri" w:hAnsi="Calibri"/>
          <w:sz w:val="22"/>
          <w:szCs w:val="22"/>
        </w:rPr>
        <w:t>Support</w:t>
      </w:r>
      <w:proofErr w:type="spellEnd"/>
      <w:r w:rsidRPr="00D35E47">
        <w:rPr>
          <w:rFonts w:ascii="Calibri" w:hAnsi="Calibri"/>
          <w:sz w:val="22"/>
          <w:szCs w:val="22"/>
        </w:rPr>
        <w:t xml:space="preserve"> </w:t>
      </w:r>
      <w:proofErr w:type="spellStart"/>
      <w:r w:rsidRPr="00D35E47">
        <w:rPr>
          <w:rFonts w:ascii="Calibri" w:hAnsi="Calibri"/>
          <w:sz w:val="22"/>
          <w:szCs w:val="22"/>
        </w:rPr>
        <w:t>Identifier</w:t>
      </w:r>
      <w:proofErr w:type="spellEnd"/>
      <w:r w:rsidRPr="00D35E47">
        <w:rPr>
          <w:rFonts w:ascii="Calibri" w:hAnsi="Calibri"/>
          <w:sz w:val="22"/>
          <w:szCs w:val="22"/>
        </w:rPr>
        <w:t>)</w:t>
      </w:r>
    </w:p>
    <w:p w14:paraId="2AF2CD67" w14:textId="6028B6CD" w:rsidR="007A7119" w:rsidRPr="00025AA5" w:rsidRDefault="007A7119" w:rsidP="007A7119">
      <w:pPr>
        <w:pStyle w:val="Akapitzlist"/>
        <w:spacing w:line="276" w:lineRule="auto"/>
        <w:rPr>
          <w:rFonts w:ascii="Calibri" w:hAnsi="Calibri"/>
          <w:iCs/>
          <w:sz w:val="22"/>
          <w:szCs w:val="22"/>
        </w:rPr>
      </w:pPr>
      <w:r>
        <w:rPr>
          <w:rFonts w:ascii="Calibri" w:hAnsi="Calibri"/>
          <w:iCs/>
          <w:sz w:val="22"/>
          <w:szCs w:val="22"/>
        </w:rPr>
        <w:t>(</w:t>
      </w:r>
      <w:r w:rsidRPr="00025AA5">
        <w:rPr>
          <w:rFonts w:ascii="Calibri" w:hAnsi="Calibri"/>
          <w:iCs/>
          <w:sz w:val="22"/>
          <w:szCs w:val="22"/>
        </w:rPr>
        <w:t>w przypadku braku danych, zostaną one ustalone przy podpisywaniu umowy</w:t>
      </w:r>
      <w:r>
        <w:rPr>
          <w:rFonts w:ascii="Calibri" w:hAnsi="Calibri"/>
          <w:iCs/>
          <w:sz w:val="22"/>
          <w:szCs w:val="22"/>
        </w:rPr>
        <w:t>)</w:t>
      </w:r>
    </w:p>
    <w:p w14:paraId="6543ADC3" w14:textId="1D4B2372" w:rsidR="00B67DCE" w:rsidRPr="00AC0206" w:rsidRDefault="00B67DCE" w:rsidP="00070CCF">
      <w:pPr>
        <w:spacing w:after="0"/>
        <w:jc w:val="both"/>
        <w:rPr>
          <w:rFonts w:cstheme="minorHAnsi"/>
        </w:rPr>
      </w:pPr>
    </w:p>
    <w:p w14:paraId="44865669" w14:textId="09D71F81" w:rsidR="00940D67" w:rsidRPr="00AC0206" w:rsidRDefault="00940D67" w:rsidP="00AC0206">
      <w:pPr>
        <w:numPr>
          <w:ilvl w:val="0"/>
          <w:numId w:val="3"/>
        </w:numPr>
        <w:spacing w:after="0"/>
        <w:ind w:left="284"/>
        <w:jc w:val="both"/>
        <w:rPr>
          <w:rFonts w:cstheme="minorHAnsi"/>
        </w:rPr>
      </w:pPr>
      <w:r w:rsidRPr="00AC0206">
        <w:rPr>
          <w:rFonts w:cstheme="minorHAnsi"/>
        </w:rPr>
        <w:t>Oświadczam, że złożona przeze mnie oferta cen jednostkowych brutto nie będzie podwyż</w:t>
      </w:r>
      <w:r w:rsidR="002A498F" w:rsidRPr="00AC0206">
        <w:rPr>
          <w:rFonts w:cstheme="minorHAnsi"/>
        </w:rPr>
        <w:t>szona przez okres trwania umowy</w:t>
      </w:r>
      <w:r w:rsidR="00E95ACA" w:rsidRPr="00AC0206">
        <w:rPr>
          <w:rFonts w:cstheme="minorHAnsi"/>
        </w:rPr>
        <w:t>.</w:t>
      </w:r>
    </w:p>
    <w:p w14:paraId="70ADCA17" w14:textId="4BB0A69A" w:rsidR="00257A21" w:rsidRPr="00AC0206" w:rsidRDefault="00940D67" w:rsidP="00AC0206">
      <w:pPr>
        <w:numPr>
          <w:ilvl w:val="0"/>
          <w:numId w:val="3"/>
        </w:numPr>
        <w:spacing w:after="0"/>
        <w:ind w:left="284"/>
        <w:jc w:val="both"/>
        <w:rPr>
          <w:rFonts w:cstheme="minorHAnsi"/>
        </w:rPr>
      </w:pPr>
      <w:r w:rsidRPr="00AC0206">
        <w:rPr>
          <w:rFonts w:cstheme="minorHAnsi"/>
        </w:rPr>
        <w:t xml:space="preserve">Informuję, że zapoznałem się z dokumentami </w:t>
      </w:r>
      <w:r w:rsidR="000C663D" w:rsidRPr="00AC0206">
        <w:rPr>
          <w:rFonts w:cstheme="minorHAnsi"/>
        </w:rPr>
        <w:t>zamówienia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i nie wnoszę do nich zastrzeżeń.</w:t>
      </w:r>
    </w:p>
    <w:p w14:paraId="5C867050" w14:textId="52F44719" w:rsidR="00866797" w:rsidRPr="00AC0206" w:rsidRDefault="00940D67" w:rsidP="00AC0206">
      <w:pPr>
        <w:numPr>
          <w:ilvl w:val="0"/>
          <w:numId w:val="3"/>
        </w:numPr>
        <w:spacing w:after="0"/>
        <w:ind w:left="284"/>
        <w:jc w:val="both"/>
        <w:rPr>
          <w:rFonts w:cstheme="minorHAnsi"/>
        </w:rPr>
      </w:pPr>
      <w:r w:rsidRPr="00AC0206">
        <w:rPr>
          <w:rFonts w:cstheme="minorHAnsi"/>
        </w:rPr>
        <w:t xml:space="preserve">Informuję, że uważam się za związanego niniejszą ofertą w okresie wskazanym </w:t>
      </w:r>
      <w:r w:rsidR="003307CF" w:rsidRPr="00AC0206">
        <w:rPr>
          <w:rFonts w:cstheme="minorHAnsi"/>
        </w:rPr>
        <w:t>w</w:t>
      </w:r>
      <w:r w:rsidR="00B64C8E" w:rsidRPr="00AC0206">
        <w:rPr>
          <w:rFonts w:cstheme="minorHAnsi"/>
        </w:rPr>
        <w:t xml:space="preserve"> </w:t>
      </w:r>
      <w:r w:rsidR="00316113" w:rsidRPr="00AC0206">
        <w:rPr>
          <w:rFonts w:cstheme="minorHAnsi"/>
        </w:rPr>
        <w:t>SWZ</w:t>
      </w:r>
      <w:r w:rsidRPr="00AC0206">
        <w:rPr>
          <w:rFonts w:cstheme="minorHAnsi"/>
        </w:rPr>
        <w:t>.</w:t>
      </w:r>
    </w:p>
    <w:p w14:paraId="1318B90F" w14:textId="544A765C" w:rsidR="00866797" w:rsidRPr="00AC0206" w:rsidRDefault="00866797" w:rsidP="00AC0206">
      <w:pPr>
        <w:numPr>
          <w:ilvl w:val="0"/>
          <w:numId w:val="3"/>
        </w:numPr>
        <w:spacing w:after="0"/>
        <w:ind w:left="284"/>
        <w:jc w:val="both"/>
        <w:rPr>
          <w:rFonts w:cstheme="minorHAnsi"/>
        </w:rPr>
      </w:pPr>
      <w:r w:rsidRPr="00AC0206">
        <w:rPr>
          <w:rFonts w:cstheme="minorHAnsi"/>
        </w:rPr>
        <w:lastRenderedPageBreak/>
        <w:t xml:space="preserve">Informuję, iż złożona oferta nie prowadzi / prowadzi </w:t>
      </w:r>
      <w:r w:rsidR="00DE6991" w:rsidRPr="00AC0206">
        <w:rPr>
          <w:rFonts w:cstheme="minorHAnsi"/>
          <w:vertAlign w:val="superscript"/>
        </w:rPr>
        <w:t>5</w:t>
      </w:r>
      <w:r w:rsidRPr="00AC0206">
        <w:rPr>
          <w:rFonts w:cstheme="minorHAnsi"/>
        </w:rPr>
        <w:t>) do powstania u Zamawiającego obowiązku podatkowego</w:t>
      </w:r>
    </w:p>
    <w:p w14:paraId="368021A2" w14:textId="77777777" w:rsidR="00866797" w:rsidRPr="00AC0206" w:rsidRDefault="00866797" w:rsidP="00AC0206">
      <w:pPr>
        <w:spacing w:after="0"/>
        <w:ind w:left="360"/>
        <w:rPr>
          <w:rFonts w:cstheme="minorHAnsi"/>
          <w:b/>
          <w:iCs/>
        </w:rPr>
      </w:pPr>
      <w:r w:rsidRPr="00AC0206">
        <w:rPr>
          <w:rFonts w:cstheme="minorHAnsi"/>
          <w:b/>
          <w:iCs/>
        </w:rPr>
        <w:t>Tabela wypełniana w przypadku, gdy oferta prowadzi do powstania u Zamawiającego obowiązku podatkowego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80"/>
        <w:gridCol w:w="1904"/>
      </w:tblGrid>
      <w:tr w:rsidR="00855BC5" w:rsidRPr="00AC0206" w14:paraId="752BDA45" w14:textId="77777777" w:rsidTr="00601870">
        <w:trPr>
          <w:trHeight w:val="292"/>
          <w:jc w:val="center"/>
        </w:trPr>
        <w:tc>
          <w:tcPr>
            <w:tcW w:w="7980" w:type="dxa"/>
            <w:vAlign w:val="center"/>
          </w:tcPr>
          <w:p w14:paraId="6C970BA1" w14:textId="77777777" w:rsidR="00866797" w:rsidRPr="00AC0206" w:rsidRDefault="00866797" w:rsidP="00AC0206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bCs/>
                <w:i/>
                <w:iCs/>
              </w:rPr>
            </w:pPr>
            <w:r w:rsidRPr="00AC0206">
              <w:rPr>
                <w:rFonts w:cstheme="minorHAnsi"/>
                <w:b/>
                <w:bCs/>
                <w:i/>
                <w:iCs/>
              </w:rPr>
              <w:t>Dane</w:t>
            </w:r>
          </w:p>
        </w:tc>
        <w:tc>
          <w:tcPr>
            <w:tcW w:w="1904" w:type="dxa"/>
            <w:vAlign w:val="center"/>
          </w:tcPr>
          <w:p w14:paraId="79A62023" w14:textId="1C8476BE" w:rsidR="00866797" w:rsidRPr="00AC0206" w:rsidRDefault="000C663D" w:rsidP="00AC0206">
            <w:pPr>
              <w:autoSpaceDE w:val="0"/>
              <w:autoSpaceDN w:val="0"/>
              <w:adjustRightInd w:val="0"/>
              <w:spacing w:after="0"/>
              <w:rPr>
                <w:rFonts w:eastAsia="Calibri" w:cstheme="minorHAnsi"/>
                <w:b/>
                <w:bCs/>
                <w:i/>
                <w:iCs/>
              </w:rPr>
            </w:pPr>
            <w:r w:rsidRPr="00AC0206">
              <w:rPr>
                <w:rFonts w:eastAsia="Calibri" w:cstheme="minorHAnsi"/>
                <w:b/>
                <w:bCs/>
                <w:i/>
                <w:iCs/>
              </w:rPr>
              <w:t xml:space="preserve">Wypełnia Wykonawca </w:t>
            </w:r>
            <w:r w:rsidR="00DE6991" w:rsidRPr="00AC0206">
              <w:rPr>
                <w:rFonts w:cstheme="minorHAnsi"/>
                <w:vertAlign w:val="superscript"/>
              </w:rPr>
              <w:t>5</w:t>
            </w:r>
            <w:r w:rsidRPr="00AC0206">
              <w:rPr>
                <w:rFonts w:cstheme="minorHAnsi"/>
                <w:vertAlign w:val="superscript"/>
              </w:rPr>
              <w:t>a</w:t>
            </w:r>
            <w:r w:rsidRPr="00AC0206">
              <w:rPr>
                <w:rFonts w:cstheme="minorHAnsi"/>
              </w:rPr>
              <w:t>)</w:t>
            </w:r>
          </w:p>
        </w:tc>
      </w:tr>
      <w:tr w:rsidR="00855BC5" w:rsidRPr="00AC0206" w14:paraId="47AF0B61" w14:textId="77777777" w:rsidTr="00601870">
        <w:trPr>
          <w:trHeight w:val="292"/>
          <w:jc w:val="center"/>
        </w:trPr>
        <w:tc>
          <w:tcPr>
            <w:tcW w:w="7980" w:type="dxa"/>
            <w:vAlign w:val="center"/>
          </w:tcPr>
          <w:p w14:paraId="2E617723" w14:textId="77777777" w:rsidR="00866797" w:rsidRPr="00AC0206" w:rsidRDefault="00866797" w:rsidP="00AC0206">
            <w:pPr>
              <w:autoSpaceDE w:val="0"/>
              <w:autoSpaceDN w:val="0"/>
              <w:adjustRightInd w:val="0"/>
              <w:spacing w:after="0"/>
              <w:rPr>
                <w:rFonts w:eastAsia="Calibri" w:cstheme="minorHAnsi"/>
              </w:rPr>
            </w:pPr>
            <w:r w:rsidRPr="00AC0206">
              <w:rPr>
                <w:rFonts w:cstheme="minorHAnsi"/>
              </w:rPr>
              <w:t xml:space="preserve">Wskazanie nazwy (rodzaju) towaru lub usługi, których dostawa lub świadczenie będą prowadziły do powstania </w:t>
            </w:r>
            <w:r w:rsidRPr="00AC0206">
              <w:rPr>
                <w:rStyle w:val="highlight"/>
                <w:rFonts w:cstheme="minorHAnsi"/>
              </w:rPr>
              <w:t>obowiązku podat</w:t>
            </w:r>
            <w:r w:rsidRPr="00AC0206">
              <w:rPr>
                <w:rFonts w:cstheme="minorHAnsi"/>
              </w:rPr>
              <w:t>kowego</w:t>
            </w:r>
          </w:p>
        </w:tc>
        <w:tc>
          <w:tcPr>
            <w:tcW w:w="1904" w:type="dxa"/>
          </w:tcPr>
          <w:p w14:paraId="6C244D1C" w14:textId="77777777" w:rsidR="00866797" w:rsidRPr="00AC0206" w:rsidRDefault="00866797" w:rsidP="00AC0206">
            <w:pPr>
              <w:autoSpaceDE w:val="0"/>
              <w:autoSpaceDN w:val="0"/>
              <w:adjustRightInd w:val="0"/>
              <w:spacing w:after="0"/>
              <w:rPr>
                <w:rFonts w:eastAsia="Calibri" w:cstheme="minorHAnsi"/>
              </w:rPr>
            </w:pPr>
          </w:p>
        </w:tc>
      </w:tr>
      <w:tr w:rsidR="00855BC5" w:rsidRPr="00AC0206" w14:paraId="56524DE5" w14:textId="77777777" w:rsidTr="00601870">
        <w:trPr>
          <w:trHeight w:val="329"/>
          <w:jc w:val="center"/>
        </w:trPr>
        <w:tc>
          <w:tcPr>
            <w:tcW w:w="7980" w:type="dxa"/>
            <w:vAlign w:val="center"/>
          </w:tcPr>
          <w:p w14:paraId="21546AC5" w14:textId="77777777" w:rsidR="00866797" w:rsidRPr="00AC0206" w:rsidRDefault="00866797" w:rsidP="00AC0206">
            <w:pPr>
              <w:widowControl w:val="0"/>
              <w:autoSpaceDE w:val="0"/>
              <w:autoSpaceDN w:val="0"/>
              <w:adjustRightInd w:val="0"/>
              <w:spacing w:after="0"/>
              <w:ind w:right="56"/>
              <w:rPr>
                <w:rFonts w:cstheme="minorHAnsi"/>
              </w:rPr>
            </w:pPr>
            <w:r w:rsidRPr="00AC0206">
              <w:rPr>
                <w:rFonts w:cstheme="minorHAnsi"/>
              </w:rPr>
              <w:t>Wskazanie wartości towaru lub usługi objętego obowiązkiem podatkowym zamawiającego, bez kwoty podatku;</w:t>
            </w:r>
          </w:p>
        </w:tc>
        <w:tc>
          <w:tcPr>
            <w:tcW w:w="1904" w:type="dxa"/>
          </w:tcPr>
          <w:p w14:paraId="3E90DBF0" w14:textId="77777777" w:rsidR="00866797" w:rsidRPr="00AC0206" w:rsidRDefault="00866797" w:rsidP="00AC0206">
            <w:pPr>
              <w:autoSpaceDE w:val="0"/>
              <w:autoSpaceDN w:val="0"/>
              <w:adjustRightInd w:val="0"/>
              <w:spacing w:after="0"/>
              <w:rPr>
                <w:rFonts w:eastAsia="Calibri" w:cstheme="minorHAnsi"/>
                <w:i/>
                <w:iCs/>
              </w:rPr>
            </w:pPr>
          </w:p>
        </w:tc>
      </w:tr>
      <w:tr w:rsidR="00855BC5" w:rsidRPr="00AC0206" w14:paraId="3C6FC2AB" w14:textId="77777777" w:rsidTr="00601870">
        <w:trPr>
          <w:trHeight w:val="373"/>
          <w:jc w:val="center"/>
        </w:trPr>
        <w:tc>
          <w:tcPr>
            <w:tcW w:w="7980" w:type="dxa"/>
            <w:vAlign w:val="center"/>
          </w:tcPr>
          <w:p w14:paraId="2E831D83" w14:textId="77777777" w:rsidR="00866797" w:rsidRPr="00AC0206" w:rsidRDefault="00866797" w:rsidP="00AC0206">
            <w:pPr>
              <w:autoSpaceDE w:val="0"/>
              <w:autoSpaceDN w:val="0"/>
              <w:adjustRightInd w:val="0"/>
              <w:spacing w:after="0"/>
              <w:rPr>
                <w:rFonts w:eastAsia="Calibri" w:cstheme="minorHAnsi"/>
                <w:i/>
                <w:iCs/>
              </w:rPr>
            </w:pPr>
            <w:r w:rsidRPr="00AC0206">
              <w:rPr>
                <w:rFonts w:cstheme="minorHAnsi"/>
              </w:rPr>
              <w:t>Wskazanie stawki podatku od towarów i usług, która zgodnie zwiedzą wykonawcy, będzie miała zastosowanie</w:t>
            </w:r>
          </w:p>
        </w:tc>
        <w:tc>
          <w:tcPr>
            <w:tcW w:w="1904" w:type="dxa"/>
          </w:tcPr>
          <w:p w14:paraId="771003D4" w14:textId="77777777" w:rsidR="00866797" w:rsidRPr="00AC0206" w:rsidRDefault="00866797" w:rsidP="00AC0206">
            <w:pPr>
              <w:autoSpaceDE w:val="0"/>
              <w:autoSpaceDN w:val="0"/>
              <w:adjustRightInd w:val="0"/>
              <w:spacing w:after="0"/>
              <w:rPr>
                <w:rFonts w:eastAsia="Calibri" w:cstheme="minorHAnsi"/>
                <w:i/>
                <w:iCs/>
              </w:rPr>
            </w:pPr>
          </w:p>
        </w:tc>
      </w:tr>
    </w:tbl>
    <w:p w14:paraId="268BEE44" w14:textId="51BB1FA4" w:rsidR="006B1A9C" w:rsidRPr="00AC0206" w:rsidRDefault="00DE6991" w:rsidP="00AC0206">
      <w:pPr>
        <w:spacing w:after="0"/>
        <w:ind w:left="284" w:hanging="284"/>
        <w:jc w:val="both"/>
        <w:rPr>
          <w:rFonts w:cstheme="minorHAnsi"/>
        </w:rPr>
      </w:pPr>
      <w:r w:rsidRPr="00AC0206">
        <w:rPr>
          <w:rFonts w:cstheme="minorHAnsi"/>
          <w:vertAlign w:val="superscript"/>
        </w:rPr>
        <w:t>5</w:t>
      </w:r>
      <w:r w:rsidR="009E2F10" w:rsidRPr="00AC0206">
        <w:rPr>
          <w:rFonts w:cstheme="minorHAnsi"/>
        </w:rPr>
        <w:t xml:space="preserve">) </w:t>
      </w:r>
      <w:r w:rsidR="00866797" w:rsidRPr="00AC0206">
        <w:rPr>
          <w:rFonts w:cstheme="minorHAnsi"/>
        </w:rPr>
        <w:t>niepotrzebne skreślić</w:t>
      </w:r>
      <w:r w:rsidR="00907B6C" w:rsidRPr="00AC0206">
        <w:rPr>
          <w:rFonts w:cstheme="minorHAnsi"/>
        </w:rPr>
        <w:t xml:space="preserve"> lub wybrać właściwe</w:t>
      </w:r>
      <w:r w:rsidR="00866797" w:rsidRPr="00AC0206">
        <w:rPr>
          <w:rFonts w:cstheme="minorHAnsi"/>
        </w:rPr>
        <w:t xml:space="preserve">; </w:t>
      </w:r>
      <w:r w:rsidR="00866797" w:rsidRPr="00AC0206">
        <w:rPr>
          <w:rFonts w:cstheme="minorHAnsi"/>
          <w:iCs/>
        </w:rPr>
        <w:t xml:space="preserve">brak informacji, o której mowa powyżej oraz brak wypełnienia powyższej tabeli </w:t>
      </w:r>
      <w:r w:rsidR="00866797" w:rsidRPr="00AC0206">
        <w:rPr>
          <w:rFonts w:cstheme="minorHAnsi"/>
        </w:rPr>
        <w:t>oznacza brak powstania obowiązku podatkowego u Zamawiającego</w:t>
      </w:r>
    </w:p>
    <w:p w14:paraId="61407FDE" w14:textId="7A75163C" w:rsidR="000C663D" w:rsidRPr="00AC0206" w:rsidRDefault="00866797" w:rsidP="00AC0206">
      <w:pPr>
        <w:pStyle w:val="Akapitzlist"/>
        <w:spacing w:line="276" w:lineRule="auto"/>
        <w:ind w:left="-142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ab/>
      </w:r>
      <w:r w:rsidR="00DE6991" w:rsidRPr="00AC0206">
        <w:rPr>
          <w:rFonts w:asciiTheme="minorHAnsi" w:hAnsiTheme="minorHAnsi" w:cstheme="minorHAnsi"/>
          <w:sz w:val="22"/>
          <w:szCs w:val="22"/>
          <w:vertAlign w:val="superscript"/>
        </w:rPr>
        <w:t>5</w:t>
      </w:r>
      <w:r w:rsidR="000C663D" w:rsidRPr="00AC0206">
        <w:rPr>
          <w:rFonts w:asciiTheme="minorHAnsi" w:hAnsiTheme="minorHAnsi" w:cstheme="minorHAnsi"/>
          <w:sz w:val="22"/>
          <w:szCs w:val="22"/>
          <w:vertAlign w:val="superscript"/>
        </w:rPr>
        <w:t>a</w:t>
      </w:r>
      <w:r w:rsidR="00AC73E5" w:rsidRPr="00AC0206">
        <w:rPr>
          <w:rFonts w:asciiTheme="minorHAnsi" w:hAnsiTheme="minorHAnsi" w:cstheme="minorHAnsi"/>
          <w:sz w:val="22"/>
          <w:szCs w:val="22"/>
        </w:rPr>
        <w:t xml:space="preserve">) </w:t>
      </w:r>
      <w:r w:rsidR="000C663D" w:rsidRPr="00AC0206">
        <w:rPr>
          <w:rFonts w:asciiTheme="minorHAnsi" w:hAnsiTheme="minorHAnsi" w:cstheme="minorHAnsi"/>
          <w:iCs/>
          <w:sz w:val="22"/>
          <w:szCs w:val="22"/>
        </w:rPr>
        <w:t>dopuszcza się, aby po</w:t>
      </w:r>
      <w:r w:rsidR="00907B6C" w:rsidRPr="00AC0206">
        <w:rPr>
          <w:rFonts w:asciiTheme="minorHAnsi" w:hAnsiTheme="minorHAnsi" w:cstheme="minorHAnsi"/>
          <w:iCs/>
          <w:sz w:val="22"/>
          <w:szCs w:val="22"/>
        </w:rPr>
        <w:t>wyższe</w:t>
      </w:r>
      <w:r w:rsidR="000C663D" w:rsidRPr="00AC0206">
        <w:rPr>
          <w:rFonts w:asciiTheme="minorHAnsi" w:hAnsiTheme="minorHAnsi" w:cstheme="minorHAnsi"/>
          <w:iCs/>
          <w:sz w:val="22"/>
          <w:szCs w:val="22"/>
        </w:rPr>
        <w:t xml:space="preserve"> informacje zostały podane bezpośrednio w treści kosztorysu ofertowego</w:t>
      </w:r>
    </w:p>
    <w:p w14:paraId="02764756" w14:textId="77777777" w:rsidR="00866797" w:rsidRPr="00AC0206" w:rsidRDefault="00866797" w:rsidP="00AC0206">
      <w:pPr>
        <w:spacing w:after="0"/>
        <w:jc w:val="both"/>
        <w:rPr>
          <w:rFonts w:cstheme="minorHAnsi"/>
        </w:rPr>
      </w:pPr>
    </w:p>
    <w:p w14:paraId="0E9B5FFF" w14:textId="6855BD25" w:rsidR="00C65D9B" w:rsidRPr="00AC0206" w:rsidRDefault="00C65D9B" w:rsidP="00AC0206">
      <w:pPr>
        <w:pStyle w:val="Akapitzlist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Oświadczam, iż jestem / Wykonawca jest</w:t>
      </w:r>
      <w:r w:rsidR="000F16E1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="00DE6991" w:rsidRPr="00AC0206">
        <w:rPr>
          <w:rFonts w:asciiTheme="minorHAnsi" w:hAnsiTheme="minorHAnsi" w:cstheme="minorHAnsi"/>
          <w:sz w:val="22"/>
          <w:szCs w:val="22"/>
          <w:vertAlign w:val="superscript"/>
        </w:rPr>
        <w:t>6</w:t>
      </w:r>
      <w:r w:rsidR="000F16E1" w:rsidRPr="00AC0206">
        <w:rPr>
          <w:rFonts w:asciiTheme="minorHAnsi" w:hAnsiTheme="minorHAnsi" w:cstheme="minorHAnsi"/>
          <w:sz w:val="22"/>
          <w:szCs w:val="22"/>
          <w:vertAlign w:val="superscript"/>
        </w:rPr>
        <w:t>)</w:t>
      </w:r>
      <w:r w:rsidRPr="00AC0206">
        <w:rPr>
          <w:rFonts w:asciiTheme="minorHAnsi" w:hAnsiTheme="minorHAnsi" w:cstheme="minorHAnsi"/>
          <w:sz w:val="22"/>
          <w:szCs w:val="22"/>
        </w:rPr>
        <w:t>: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79BE847D" w14:textId="5B674236" w:rsidR="00C65D9B" w:rsidRPr="00AC0206" w:rsidRDefault="00B0006E" w:rsidP="00AC0206">
      <w:pPr>
        <w:spacing w:after="0"/>
        <w:jc w:val="both"/>
        <w:rPr>
          <w:rFonts w:cstheme="minorHAnsi"/>
        </w:rPr>
      </w:pPr>
      <w:r w:rsidRPr="00AC0206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65D9B" w:rsidRPr="00AC0206">
        <w:rPr>
          <w:rFonts w:cstheme="minorHAnsi"/>
        </w:rPr>
        <w:instrText xml:space="preserve"> FORMCHECKBOX </w:instrText>
      </w:r>
      <w:r w:rsidR="00654CEB">
        <w:rPr>
          <w:rFonts w:cstheme="minorHAnsi"/>
        </w:rPr>
      </w:r>
      <w:r w:rsidR="00654CEB">
        <w:rPr>
          <w:rFonts w:cstheme="minorHAnsi"/>
        </w:rPr>
        <w:fldChar w:fldCharType="separate"/>
      </w:r>
      <w:r w:rsidRPr="00AC0206">
        <w:rPr>
          <w:rFonts w:cstheme="minorHAnsi"/>
        </w:rPr>
        <w:fldChar w:fldCharType="end"/>
      </w:r>
      <w:r w:rsidR="00B64C8E" w:rsidRPr="00AC0206">
        <w:rPr>
          <w:rFonts w:cstheme="minorHAnsi"/>
        </w:rPr>
        <w:t xml:space="preserve">  </w:t>
      </w:r>
      <w:r w:rsidR="00C65D9B" w:rsidRPr="00AC0206">
        <w:rPr>
          <w:rFonts w:cstheme="minorHAnsi"/>
        </w:rPr>
        <w:t>mikroprzedsiębiorstwem,</w:t>
      </w:r>
      <w:r w:rsidR="00B64C8E" w:rsidRPr="00AC0206">
        <w:rPr>
          <w:rFonts w:cstheme="minorHAnsi"/>
        </w:rPr>
        <w:t xml:space="preserve"> </w:t>
      </w:r>
    </w:p>
    <w:p w14:paraId="1CEDB1DD" w14:textId="54C138DC" w:rsidR="00C65D9B" w:rsidRPr="00AC0206" w:rsidRDefault="00B0006E" w:rsidP="00AC0206">
      <w:pPr>
        <w:spacing w:after="0"/>
        <w:jc w:val="both"/>
        <w:rPr>
          <w:rFonts w:cstheme="minorHAnsi"/>
        </w:rPr>
      </w:pPr>
      <w:r w:rsidRPr="00AC0206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65D9B" w:rsidRPr="00AC0206">
        <w:rPr>
          <w:rFonts w:cstheme="minorHAnsi"/>
        </w:rPr>
        <w:instrText xml:space="preserve"> FORMCHECKBOX </w:instrText>
      </w:r>
      <w:r w:rsidR="00654CEB">
        <w:rPr>
          <w:rFonts w:cstheme="minorHAnsi"/>
        </w:rPr>
      </w:r>
      <w:r w:rsidR="00654CEB">
        <w:rPr>
          <w:rFonts w:cstheme="minorHAnsi"/>
        </w:rPr>
        <w:fldChar w:fldCharType="separate"/>
      </w:r>
      <w:r w:rsidRPr="00AC0206">
        <w:rPr>
          <w:rFonts w:cstheme="minorHAnsi"/>
        </w:rPr>
        <w:fldChar w:fldCharType="end"/>
      </w:r>
      <w:r w:rsidR="00B64C8E" w:rsidRPr="00AC0206">
        <w:rPr>
          <w:rFonts w:cstheme="minorHAnsi"/>
        </w:rPr>
        <w:t xml:space="preserve">  </w:t>
      </w:r>
      <w:r w:rsidR="00C65D9B" w:rsidRPr="00AC0206">
        <w:rPr>
          <w:rFonts w:cstheme="minorHAnsi"/>
        </w:rPr>
        <w:t xml:space="preserve">małym przedsiębiorstwem, </w:t>
      </w:r>
    </w:p>
    <w:p w14:paraId="65CD27E6" w14:textId="114AF57E" w:rsidR="00C65D9B" w:rsidRPr="00AC0206" w:rsidRDefault="00B0006E" w:rsidP="00AC0206">
      <w:pPr>
        <w:spacing w:after="0"/>
        <w:jc w:val="both"/>
        <w:rPr>
          <w:rFonts w:cstheme="minorHAnsi"/>
        </w:rPr>
      </w:pPr>
      <w:r w:rsidRPr="00AC0206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65D9B" w:rsidRPr="00AC0206">
        <w:rPr>
          <w:rFonts w:cstheme="minorHAnsi"/>
        </w:rPr>
        <w:instrText xml:space="preserve"> FORMCHECKBOX </w:instrText>
      </w:r>
      <w:r w:rsidR="00654CEB">
        <w:rPr>
          <w:rFonts w:cstheme="minorHAnsi"/>
        </w:rPr>
      </w:r>
      <w:r w:rsidR="00654CEB">
        <w:rPr>
          <w:rFonts w:cstheme="minorHAnsi"/>
        </w:rPr>
        <w:fldChar w:fldCharType="separate"/>
      </w:r>
      <w:r w:rsidRPr="00AC0206">
        <w:rPr>
          <w:rFonts w:cstheme="minorHAnsi"/>
        </w:rPr>
        <w:fldChar w:fldCharType="end"/>
      </w:r>
      <w:r w:rsidR="00B64C8E" w:rsidRPr="00AC0206">
        <w:rPr>
          <w:rFonts w:cstheme="minorHAnsi"/>
        </w:rPr>
        <w:t xml:space="preserve">  </w:t>
      </w:r>
      <w:r w:rsidR="00C65D9B" w:rsidRPr="00AC0206">
        <w:rPr>
          <w:rFonts w:cstheme="minorHAnsi"/>
        </w:rPr>
        <w:t>średnim przedsiębiorstwem,</w:t>
      </w:r>
    </w:p>
    <w:p w14:paraId="0A80A0BD" w14:textId="78355D92" w:rsidR="00C65D9B" w:rsidRPr="00AC0206" w:rsidRDefault="00B0006E" w:rsidP="00AC0206">
      <w:pPr>
        <w:spacing w:after="0"/>
        <w:jc w:val="both"/>
        <w:rPr>
          <w:rFonts w:cstheme="minorHAnsi"/>
        </w:rPr>
      </w:pPr>
      <w:r w:rsidRPr="00AC0206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65D9B" w:rsidRPr="00AC0206">
        <w:rPr>
          <w:rFonts w:cstheme="minorHAnsi"/>
        </w:rPr>
        <w:instrText xml:space="preserve"> FORMCHECKBOX </w:instrText>
      </w:r>
      <w:r w:rsidR="00654CEB">
        <w:rPr>
          <w:rFonts w:cstheme="minorHAnsi"/>
        </w:rPr>
      </w:r>
      <w:r w:rsidR="00654CEB">
        <w:rPr>
          <w:rFonts w:cstheme="minorHAnsi"/>
        </w:rPr>
        <w:fldChar w:fldCharType="separate"/>
      </w:r>
      <w:r w:rsidRPr="00AC0206">
        <w:rPr>
          <w:rFonts w:cstheme="minorHAnsi"/>
        </w:rPr>
        <w:fldChar w:fldCharType="end"/>
      </w:r>
      <w:r w:rsidR="00B64C8E" w:rsidRPr="00AC0206">
        <w:rPr>
          <w:rFonts w:cstheme="minorHAnsi"/>
        </w:rPr>
        <w:t xml:space="preserve">  </w:t>
      </w:r>
      <w:r w:rsidR="00C65D9B" w:rsidRPr="00AC0206">
        <w:rPr>
          <w:rFonts w:cstheme="minorHAnsi"/>
        </w:rPr>
        <w:t>jednoosobową działalnością gospodarczą,</w:t>
      </w:r>
    </w:p>
    <w:p w14:paraId="03A321A5" w14:textId="0D8782A6" w:rsidR="00C65D9B" w:rsidRPr="00AC0206" w:rsidRDefault="00B0006E" w:rsidP="00AC0206">
      <w:pPr>
        <w:spacing w:after="0"/>
        <w:jc w:val="both"/>
        <w:rPr>
          <w:rFonts w:cstheme="minorHAnsi"/>
        </w:rPr>
      </w:pPr>
      <w:r w:rsidRPr="00AC0206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65D9B" w:rsidRPr="00AC0206">
        <w:rPr>
          <w:rFonts w:cstheme="minorHAnsi"/>
        </w:rPr>
        <w:instrText xml:space="preserve"> FORMCHECKBOX </w:instrText>
      </w:r>
      <w:r w:rsidR="00654CEB">
        <w:rPr>
          <w:rFonts w:cstheme="minorHAnsi"/>
        </w:rPr>
      </w:r>
      <w:r w:rsidR="00654CEB">
        <w:rPr>
          <w:rFonts w:cstheme="minorHAnsi"/>
        </w:rPr>
        <w:fldChar w:fldCharType="separate"/>
      </w:r>
      <w:r w:rsidRPr="00AC0206">
        <w:rPr>
          <w:rFonts w:cstheme="minorHAnsi"/>
        </w:rPr>
        <w:fldChar w:fldCharType="end"/>
      </w:r>
      <w:r w:rsidR="00B64C8E" w:rsidRPr="00AC0206">
        <w:rPr>
          <w:rFonts w:cstheme="minorHAnsi"/>
        </w:rPr>
        <w:t xml:space="preserve">  </w:t>
      </w:r>
      <w:r w:rsidR="00C65D9B" w:rsidRPr="00AC0206">
        <w:rPr>
          <w:rFonts w:cstheme="minorHAnsi"/>
        </w:rPr>
        <w:t>osobą fizyczną nieprowadzącą działalności gospodarczej,</w:t>
      </w:r>
    </w:p>
    <w:p w14:paraId="244E6626" w14:textId="01F3D4CA" w:rsidR="00C65D9B" w:rsidRPr="00AC0206" w:rsidRDefault="00B0006E" w:rsidP="00AC0206">
      <w:pPr>
        <w:spacing w:after="0"/>
        <w:jc w:val="both"/>
        <w:rPr>
          <w:rFonts w:cstheme="minorHAnsi"/>
        </w:rPr>
      </w:pPr>
      <w:r w:rsidRPr="00AC0206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65D9B" w:rsidRPr="00AC0206">
        <w:rPr>
          <w:rFonts w:cstheme="minorHAnsi"/>
        </w:rPr>
        <w:instrText xml:space="preserve"> FORMCHECKBOX </w:instrText>
      </w:r>
      <w:r w:rsidR="00654CEB">
        <w:rPr>
          <w:rFonts w:cstheme="minorHAnsi"/>
        </w:rPr>
      </w:r>
      <w:r w:rsidR="00654CEB">
        <w:rPr>
          <w:rFonts w:cstheme="minorHAnsi"/>
        </w:rPr>
        <w:fldChar w:fldCharType="separate"/>
      </w:r>
      <w:r w:rsidRPr="00AC0206">
        <w:rPr>
          <w:rFonts w:cstheme="minorHAnsi"/>
        </w:rPr>
        <w:fldChar w:fldCharType="end"/>
      </w:r>
      <w:r w:rsidR="00B64C8E" w:rsidRPr="00AC0206">
        <w:rPr>
          <w:rFonts w:cstheme="minorHAnsi"/>
        </w:rPr>
        <w:t xml:space="preserve">  </w:t>
      </w:r>
      <w:r w:rsidR="00C65D9B" w:rsidRPr="00AC0206">
        <w:rPr>
          <w:rFonts w:cstheme="minorHAnsi"/>
        </w:rPr>
        <w:t>innym rodzajem</w:t>
      </w:r>
    </w:p>
    <w:p w14:paraId="6EB183E9" w14:textId="0F6A79D0" w:rsidR="00C65D9B" w:rsidRPr="00AC0206" w:rsidRDefault="00DE6991" w:rsidP="00AC0206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  <w:vertAlign w:val="superscript"/>
        </w:rPr>
        <w:t>6</w:t>
      </w:r>
      <w:r w:rsidR="00C65D9B" w:rsidRPr="00AC0206">
        <w:rPr>
          <w:rFonts w:asciiTheme="minorHAnsi" w:hAnsiTheme="minorHAnsi" w:cstheme="minorHAnsi"/>
          <w:sz w:val="22"/>
          <w:szCs w:val="22"/>
          <w:vertAlign w:val="superscript"/>
        </w:rPr>
        <w:t>)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 </w:t>
      </w:r>
      <w:r w:rsidR="00C65D9B" w:rsidRPr="00AC0206">
        <w:rPr>
          <w:rFonts w:asciiTheme="minorHAnsi" w:hAnsiTheme="minorHAnsi" w:cstheme="minorHAnsi"/>
          <w:sz w:val="22"/>
          <w:szCs w:val="22"/>
        </w:rPr>
        <w:t xml:space="preserve">niepotrzebne skreślić lub wybrać właściwe; brak wyboru oznacza, iż Wykonawca jest </w:t>
      </w:r>
      <w:proofErr w:type="spellStart"/>
      <w:r w:rsidR="00C65D9B" w:rsidRPr="00AC0206">
        <w:rPr>
          <w:rFonts w:asciiTheme="minorHAnsi" w:hAnsiTheme="minorHAnsi" w:cstheme="minorHAnsi"/>
          <w:sz w:val="22"/>
          <w:szCs w:val="22"/>
        </w:rPr>
        <w:t>mikroprzedsiębiorcą</w:t>
      </w:r>
      <w:proofErr w:type="spellEnd"/>
    </w:p>
    <w:p w14:paraId="2B1E861F" w14:textId="77777777" w:rsidR="00F82864" w:rsidRPr="00AC0206" w:rsidRDefault="00F82864" w:rsidP="00AC0206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asciiTheme="minorHAnsi" w:hAnsiTheme="minorHAnsi" w:cstheme="minorHAnsi"/>
          <w:sz w:val="22"/>
          <w:szCs w:val="22"/>
        </w:rPr>
      </w:pPr>
    </w:p>
    <w:p w14:paraId="26CB3914" w14:textId="77777777" w:rsidR="005C0F53" w:rsidRPr="00AC0206" w:rsidRDefault="005C0F53" w:rsidP="00AC020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AC0206">
        <w:rPr>
          <w:rFonts w:asciiTheme="minorHAnsi" w:eastAsia="Calibri" w:hAnsiTheme="minorHAnsi" w:cstheme="minorHAnsi"/>
          <w:sz w:val="22"/>
          <w:szCs w:val="22"/>
        </w:rPr>
        <w:t xml:space="preserve">Oświadczam, iż na podstawie </w:t>
      </w:r>
      <w:r w:rsidRPr="00AC0206">
        <w:rPr>
          <w:rFonts w:asciiTheme="minorHAnsi" w:hAnsiTheme="minorHAnsi" w:cstheme="minorHAnsi"/>
          <w:sz w:val="22"/>
          <w:szCs w:val="22"/>
        </w:rPr>
        <w:t>art. 7 ust. 1 ustawy z dnia 13 kwietnia 2022r. o szczególnych rozwiązaniach w zakresie przeciwdziałania wspieraniu agresji na Ukrainę oraz służących ochronie bezpieczeństwa narodowego, na czas trwania tych okoliczności</w:t>
      </w:r>
    </w:p>
    <w:p w14:paraId="5D598184" w14:textId="6AACF530" w:rsidR="005C0F53" w:rsidRPr="00AC0206" w:rsidRDefault="005C0F53" w:rsidP="00AC0206">
      <w:pPr>
        <w:pStyle w:val="Akapitzlist"/>
        <w:autoSpaceDE w:val="0"/>
        <w:autoSpaceDN w:val="0"/>
        <w:adjustRightInd w:val="0"/>
        <w:spacing w:line="276" w:lineRule="auto"/>
        <w:ind w:left="0"/>
        <w:jc w:val="center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0206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654CEB">
        <w:rPr>
          <w:rFonts w:asciiTheme="minorHAnsi" w:hAnsiTheme="minorHAnsi" w:cstheme="minorHAnsi"/>
          <w:sz w:val="22"/>
          <w:szCs w:val="22"/>
        </w:rPr>
      </w:r>
      <w:r w:rsidR="00654CEB">
        <w:rPr>
          <w:rFonts w:asciiTheme="minorHAnsi" w:hAnsiTheme="minorHAnsi" w:cstheme="minorHAnsi"/>
          <w:sz w:val="22"/>
          <w:szCs w:val="22"/>
        </w:rPr>
        <w:fldChar w:fldCharType="separate"/>
      </w:r>
      <w:r w:rsidRPr="00AC0206">
        <w:rPr>
          <w:rFonts w:asciiTheme="minorHAnsi" w:hAnsiTheme="minorHAnsi" w:cstheme="minorHAnsi"/>
          <w:sz w:val="22"/>
          <w:szCs w:val="22"/>
        </w:rPr>
        <w:fldChar w:fldCharType="end"/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nie podlegam wykluczeniu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AC020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0206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654CEB">
        <w:rPr>
          <w:rFonts w:asciiTheme="minorHAnsi" w:hAnsiTheme="minorHAnsi" w:cstheme="minorHAnsi"/>
          <w:sz w:val="22"/>
          <w:szCs w:val="22"/>
        </w:rPr>
      </w:r>
      <w:r w:rsidR="00654CEB">
        <w:rPr>
          <w:rFonts w:asciiTheme="minorHAnsi" w:hAnsiTheme="minorHAnsi" w:cstheme="minorHAnsi"/>
          <w:sz w:val="22"/>
          <w:szCs w:val="22"/>
        </w:rPr>
        <w:fldChar w:fldCharType="separate"/>
      </w:r>
      <w:r w:rsidRPr="00AC0206">
        <w:rPr>
          <w:rFonts w:asciiTheme="minorHAnsi" w:hAnsiTheme="minorHAnsi" w:cstheme="minorHAnsi"/>
          <w:sz w:val="22"/>
          <w:szCs w:val="22"/>
        </w:rPr>
        <w:fldChar w:fldCharType="end"/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 xml:space="preserve">podlegam wykluczeniu z postępowania </w:t>
      </w:r>
      <w:r w:rsidRPr="00AC0206">
        <w:rPr>
          <w:rFonts w:asciiTheme="minorHAnsi" w:hAnsiTheme="minorHAnsi" w:cstheme="minorHAnsi"/>
          <w:sz w:val="22"/>
          <w:szCs w:val="22"/>
          <w:vertAlign w:val="superscript"/>
        </w:rPr>
        <w:t>7)</w:t>
      </w:r>
    </w:p>
    <w:p w14:paraId="4DCA8935" w14:textId="131C3DFE" w:rsidR="005C0F53" w:rsidRPr="00AC0206" w:rsidRDefault="00DE6991" w:rsidP="00AC0206">
      <w:pPr>
        <w:pStyle w:val="Akapitzlist"/>
        <w:autoSpaceDE w:val="0"/>
        <w:autoSpaceDN w:val="0"/>
        <w:adjustRightInd w:val="0"/>
        <w:spacing w:line="276" w:lineRule="auto"/>
        <w:ind w:left="426" w:hanging="153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  <w:vertAlign w:val="superscript"/>
        </w:rPr>
        <w:t>7)</w:t>
      </w:r>
      <w:r w:rsidR="005C0F53" w:rsidRPr="00AC0206">
        <w:rPr>
          <w:rFonts w:asciiTheme="minorHAnsi" w:hAnsiTheme="minorHAnsi" w:cstheme="minorHAnsi"/>
          <w:sz w:val="22"/>
          <w:szCs w:val="22"/>
        </w:rPr>
        <w:t>niepotrzebne skreślić lub wybrać właściwe; brak wyboru oznacza, iż Wykonawca nie podlega wykluczeniu na postawie w/w artykułu</w:t>
      </w:r>
    </w:p>
    <w:p w14:paraId="3D61A091" w14:textId="77777777" w:rsidR="005C0F53" w:rsidRPr="00AC0206" w:rsidRDefault="005C0F53" w:rsidP="00AC0206">
      <w:pPr>
        <w:pStyle w:val="Akapitzlist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DFE9170" w14:textId="735427A0" w:rsidR="005C0F53" w:rsidRPr="00AC0206" w:rsidRDefault="005C0F53" w:rsidP="00AC0206">
      <w:pPr>
        <w:numPr>
          <w:ilvl w:val="0"/>
          <w:numId w:val="3"/>
        </w:numPr>
        <w:spacing w:after="0"/>
        <w:jc w:val="both"/>
        <w:rPr>
          <w:rFonts w:cstheme="minorHAnsi"/>
        </w:rPr>
      </w:pPr>
      <w:r w:rsidRPr="00AC0206">
        <w:rPr>
          <w:rFonts w:cstheme="minorHAnsi"/>
        </w:rPr>
        <w:t>Oświadczam, że na podstawie art. 5k rozporządzenia Rady (UE) nr 833/2014 z dnia 31 lipca 2014 r. dotyczącego środków ograniczających w związku z działaniami Rosji destabilizującymi sytuację na Ukrainie), w brzmieniu nad</w:t>
      </w:r>
      <w:r w:rsidR="00FA4360" w:rsidRPr="00AC0206">
        <w:rPr>
          <w:rFonts w:cstheme="minorHAnsi"/>
        </w:rPr>
        <w:t xml:space="preserve">anym </w:t>
      </w:r>
      <w:proofErr w:type="spellStart"/>
      <w:r w:rsidR="00FA4360" w:rsidRPr="00AC0206">
        <w:rPr>
          <w:rFonts w:cstheme="minorHAnsi"/>
        </w:rPr>
        <w:t>rozporządzeniamu</w:t>
      </w:r>
      <w:proofErr w:type="spellEnd"/>
      <w:r w:rsidR="0086725B" w:rsidRPr="00AC0206">
        <w:rPr>
          <w:rFonts w:cstheme="minorHAnsi"/>
        </w:rPr>
        <w:t xml:space="preserve"> Rady (UE) </w:t>
      </w:r>
      <w:r w:rsidRPr="00AC0206">
        <w:rPr>
          <w:rFonts w:cstheme="minorHAnsi"/>
        </w:rPr>
        <w:t xml:space="preserve">w sprawie zmiany rozporządzenia (UE) nr 833/2014 dotyczącego środków ograniczających w związku z działaniami Rosji destabilizującymi sytuację na Ukrainie </w:t>
      </w:r>
    </w:p>
    <w:p w14:paraId="5A1E7810" w14:textId="38B87139" w:rsidR="005C0F53" w:rsidRPr="00AC0206" w:rsidRDefault="005C0F53" w:rsidP="00AC0206">
      <w:pPr>
        <w:pStyle w:val="Akapitzlist"/>
        <w:autoSpaceDE w:val="0"/>
        <w:autoSpaceDN w:val="0"/>
        <w:adjustRightInd w:val="0"/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0206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654CEB">
        <w:rPr>
          <w:rFonts w:asciiTheme="minorHAnsi" w:hAnsiTheme="minorHAnsi" w:cstheme="minorHAnsi"/>
          <w:sz w:val="22"/>
          <w:szCs w:val="22"/>
        </w:rPr>
      </w:r>
      <w:r w:rsidR="00654CEB">
        <w:rPr>
          <w:rFonts w:asciiTheme="minorHAnsi" w:hAnsiTheme="minorHAnsi" w:cstheme="minorHAnsi"/>
          <w:sz w:val="22"/>
          <w:szCs w:val="22"/>
        </w:rPr>
        <w:fldChar w:fldCharType="separate"/>
      </w:r>
      <w:r w:rsidRPr="00AC0206">
        <w:rPr>
          <w:rFonts w:asciiTheme="minorHAnsi" w:hAnsiTheme="minorHAnsi" w:cstheme="minorHAnsi"/>
          <w:sz w:val="22"/>
          <w:szCs w:val="22"/>
        </w:rPr>
        <w:fldChar w:fldCharType="end"/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b/>
          <w:sz w:val="22"/>
          <w:szCs w:val="22"/>
        </w:rPr>
        <w:t>nie jestem objęty zakazem</w:t>
      </w:r>
      <w:r w:rsidRPr="00AC0206">
        <w:rPr>
          <w:rFonts w:asciiTheme="minorHAnsi" w:hAnsiTheme="minorHAnsi" w:cstheme="minorHAnsi"/>
          <w:sz w:val="22"/>
          <w:szCs w:val="22"/>
        </w:rPr>
        <w:t>,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o którym mowa w powyższym artykule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       </w:t>
      </w:r>
    </w:p>
    <w:p w14:paraId="5DF0D9BF" w14:textId="16DC6B7B" w:rsidR="005C0F53" w:rsidRPr="00AC0206" w:rsidRDefault="005C0F53" w:rsidP="00AC0206">
      <w:pPr>
        <w:pStyle w:val="Akapitzlist"/>
        <w:autoSpaceDE w:val="0"/>
        <w:autoSpaceDN w:val="0"/>
        <w:adjustRightInd w:val="0"/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0206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654CEB">
        <w:rPr>
          <w:rFonts w:asciiTheme="minorHAnsi" w:hAnsiTheme="minorHAnsi" w:cstheme="minorHAnsi"/>
          <w:sz w:val="22"/>
          <w:szCs w:val="22"/>
        </w:rPr>
      </w:r>
      <w:r w:rsidR="00654CEB">
        <w:rPr>
          <w:rFonts w:asciiTheme="minorHAnsi" w:hAnsiTheme="minorHAnsi" w:cstheme="minorHAnsi"/>
          <w:sz w:val="22"/>
          <w:szCs w:val="22"/>
        </w:rPr>
        <w:fldChar w:fldCharType="separate"/>
      </w:r>
      <w:r w:rsidRPr="00AC0206">
        <w:rPr>
          <w:rFonts w:asciiTheme="minorHAnsi" w:hAnsiTheme="minorHAnsi" w:cstheme="minorHAnsi"/>
          <w:sz w:val="22"/>
          <w:szCs w:val="22"/>
        </w:rPr>
        <w:fldChar w:fldCharType="end"/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b/>
          <w:sz w:val="22"/>
          <w:szCs w:val="22"/>
        </w:rPr>
        <w:t>jestem objęty zakazem</w:t>
      </w:r>
      <w:r w:rsidRPr="00AC0206">
        <w:rPr>
          <w:rFonts w:asciiTheme="minorHAnsi" w:hAnsiTheme="minorHAnsi" w:cstheme="minorHAnsi"/>
          <w:sz w:val="22"/>
          <w:szCs w:val="22"/>
        </w:rPr>
        <w:t xml:space="preserve">, o którym mowa w powyższym artykule </w:t>
      </w:r>
      <w:r w:rsidRPr="00AC0206">
        <w:rPr>
          <w:rFonts w:asciiTheme="minorHAnsi" w:hAnsiTheme="minorHAnsi" w:cstheme="minorHAnsi"/>
          <w:sz w:val="22"/>
          <w:szCs w:val="22"/>
          <w:vertAlign w:val="superscript"/>
        </w:rPr>
        <w:t>8)</w:t>
      </w:r>
    </w:p>
    <w:p w14:paraId="7BDE6FB7" w14:textId="1C6F72EA" w:rsidR="005C0F53" w:rsidRPr="00AC0206" w:rsidRDefault="005C0F53" w:rsidP="00AC0206">
      <w:pPr>
        <w:pStyle w:val="Akapitzlist"/>
        <w:autoSpaceDE w:val="0"/>
        <w:autoSpaceDN w:val="0"/>
        <w:adjustRightInd w:val="0"/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  <w:vertAlign w:val="superscript"/>
        </w:rPr>
        <w:t>8)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 </w:t>
      </w:r>
      <w:r w:rsidRPr="00AC0206">
        <w:rPr>
          <w:rFonts w:asciiTheme="minorHAnsi" w:hAnsiTheme="minorHAnsi" w:cstheme="minorHAnsi"/>
          <w:sz w:val="22"/>
          <w:szCs w:val="22"/>
        </w:rPr>
        <w:t>niepotrzebne skreślić lub wybrać właściwe; brak wyboru oznacza, iż Wykonawca nie jest objęty zakazem na postawie w/w artykułu</w:t>
      </w:r>
    </w:p>
    <w:p w14:paraId="5EEA22F7" w14:textId="77777777" w:rsidR="00DE6991" w:rsidRPr="00AC0206" w:rsidRDefault="00DE6991" w:rsidP="00AC0206">
      <w:pPr>
        <w:pStyle w:val="Akapitzlist"/>
        <w:autoSpaceDE w:val="0"/>
        <w:autoSpaceDN w:val="0"/>
        <w:adjustRightInd w:val="0"/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</w:p>
    <w:p w14:paraId="1F70BEF0" w14:textId="0454E88A" w:rsidR="005C0F53" w:rsidRPr="00AC0206" w:rsidRDefault="005C0F53" w:rsidP="00AC0206">
      <w:pPr>
        <w:numPr>
          <w:ilvl w:val="0"/>
          <w:numId w:val="3"/>
        </w:numPr>
        <w:spacing w:after="0"/>
        <w:jc w:val="both"/>
        <w:rPr>
          <w:rFonts w:cstheme="minorHAnsi"/>
        </w:rPr>
      </w:pPr>
      <w:r w:rsidRPr="00AC0206">
        <w:rPr>
          <w:rFonts w:cstheme="minorHAnsi"/>
        </w:rPr>
        <w:t>Wypełniłem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1)) wobec osób fizycznych, od których dane osobowe bezpośrednio lub pośrednio pozyskałem w celu ubiegania się o udzielenie zamówienia publicznego w niniejszym postępowaniu</w:t>
      </w:r>
      <w:r w:rsidR="00B64C8E" w:rsidRPr="00AC0206">
        <w:rPr>
          <w:rFonts w:cstheme="minorHAnsi"/>
        </w:rPr>
        <w:t xml:space="preserve">        </w:t>
      </w:r>
    </w:p>
    <w:p w14:paraId="4359AF9D" w14:textId="50A17223" w:rsidR="005C0F53" w:rsidRPr="00AC0206" w:rsidRDefault="005C0F53" w:rsidP="00AC0206">
      <w:pPr>
        <w:spacing w:after="0"/>
        <w:ind w:left="426"/>
        <w:jc w:val="center"/>
        <w:rPr>
          <w:rFonts w:cstheme="minorHAnsi"/>
        </w:rPr>
      </w:pPr>
      <w:r w:rsidRPr="00AC0206">
        <w:rPr>
          <w:rFonts w:cstheme="minorHAnsi"/>
        </w:rPr>
        <w:t>TAK /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NIE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/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 xml:space="preserve">NIE DOTYCZY </w:t>
      </w:r>
      <w:r w:rsidRPr="00AC0206">
        <w:rPr>
          <w:rFonts w:cstheme="minorHAnsi"/>
          <w:vertAlign w:val="superscript"/>
        </w:rPr>
        <w:t>9)</w:t>
      </w:r>
    </w:p>
    <w:p w14:paraId="62B2FD3D" w14:textId="5CA47956" w:rsidR="005C0F53" w:rsidRPr="00AC0206" w:rsidRDefault="005C0F53" w:rsidP="00AC0206">
      <w:pPr>
        <w:spacing w:after="0"/>
        <w:ind w:left="426"/>
        <w:jc w:val="center"/>
        <w:rPr>
          <w:rFonts w:cstheme="minorHAnsi"/>
        </w:rPr>
      </w:pPr>
      <w:r w:rsidRPr="00AC0206">
        <w:rPr>
          <w:rFonts w:cstheme="minorHAnsi"/>
          <w:vertAlign w:val="superscript"/>
        </w:rPr>
        <w:t>9)</w:t>
      </w:r>
      <w:r w:rsidRPr="00AC0206">
        <w:rPr>
          <w:rFonts w:cstheme="minorHAnsi"/>
        </w:rPr>
        <w:t xml:space="preserve"> niepotrzebne skreślić lub wybrać właściwe; brak wyboru oznacza</w:t>
      </w:r>
      <w:r w:rsidR="00B64C8E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wypełnienie obowiązku zgodnie z art. 13 lub 14 RODO</w:t>
      </w:r>
    </w:p>
    <w:p w14:paraId="1EE41C16" w14:textId="2CCFC32B" w:rsidR="005C0F53" w:rsidRPr="00AC0206" w:rsidRDefault="005C0F53" w:rsidP="00AC020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lastRenderedPageBreak/>
        <w:t>Poniższe informacje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 xml:space="preserve">wypełnić tylko w przypadku podwykonawcy / dostawcy (niebędącego podmiotem udostępniającym zasoby i gdy w formularzu oferty JEDZ wskazano, iż Wykonawca będzie korzystał z podwykonawcy/-ów). </w:t>
      </w:r>
    </w:p>
    <w:p w14:paraId="30162852" w14:textId="397F03D1" w:rsidR="005C0F53" w:rsidRPr="00AC0206" w:rsidRDefault="005C0F53" w:rsidP="00AC0206">
      <w:pPr>
        <w:pStyle w:val="Akapitzlist"/>
        <w:tabs>
          <w:tab w:val="num" w:pos="851"/>
        </w:tabs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W przypadku więcej niż jednego podwykonawcy / dostawcy, na którego zdolnościach lub sytuacji wykonawca nie polega,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należy zastosować tyle razy, ile jest to konieczne.</w:t>
      </w:r>
    </w:p>
    <w:p w14:paraId="5D15B1B2" w14:textId="77777777" w:rsidR="005C0F53" w:rsidRPr="00AC0206" w:rsidRDefault="005C0F53" w:rsidP="00AC0206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244EE6B0" w14:textId="58C22F6F" w:rsidR="005C0F53" w:rsidRPr="00AC0206" w:rsidRDefault="005C0F53" w:rsidP="00AC0206">
      <w:pPr>
        <w:pStyle w:val="Akapitzlist"/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Oświadczam, że niżej wymieniony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podmiot, będący podwykonawcą / dostawcą, na którego przypada ponad 10% wartości zamówienia: ……………………………………………………………………………………………….………….………………………………………..</w:t>
      </w:r>
    </w:p>
    <w:p w14:paraId="01F4AC6F" w14:textId="77777777" w:rsidR="005C0F53" w:rsidRPr="00AC0206" w:rsidRDefault="005C0F53" w:rsidP="00AC0206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(podać pełną nazwę/firmę, adres, a także w zależności od podmiotu: NIP/PESEL, KRS/</w:t>
      </w:r>
      <w:proofErr w:type="spellStart"/>
      <w:r w:rsidRPr="00AC0206">
        <w:rPr>
          <w:rFonts w:asciiTheme="minorHAnsi" w:hAnsiTheme="minorHAnsi" w:cstheme="minorHAnsi"/>
          <w:sz w:val="22"/>
          <w:szCs w:val="22"/>
        </w:rPr>
        <w:t>CEiDG</w:t>
      </w:r>
      <w:proofErr w:type="spellEnd"/>
      <w:r w:rsidRPr="00AC0206">
        <w:rPr>
          <w:rFonts w:asciiTheme="minorHAnsi" w:hAnsiTheme="minorHAnsi" w:cstheme="minorHAnsi"/>
          <w:sz w:val="22"/>
          <w:szCs w:val="22"/>
        </w:rPr>
        <w:t>),</w:t>
      </w:r>
      <w:r w:rsidRPr="00AC0206">
        <w:rPr>
          <w:rFonts w:asciiTheme="minorHAnsi" w:hAnsiTheme="minorHAnsi" w:cstheme="minorHAnsi"/>
          <w:sz w:val="22"/>
          <w:szCs w:val="22"/>
        </w:rPr>
        <w:br/>
      </w:r>
    </w:p>
    <w:p w14:paraId="2287BE2C" w14:textId="33A1CB22" w:rsidR="005C0F53" w:rsidRPr="00AC0206" w:rsidRDefault="005C0F53" w:rsidP="00AC0206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0206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654CEB">
        <w:rPr>
          <w:rFonts w:asciiTheme="minorHAnsi" w:hAnsiTheme="minorHAnsi" w:cstheme="minorHAnsi"/>
          <w:sz w:val="22"/>
          <w:szCs w:val="22"/>
        </w:rPr>
      </w:r>
      <w:r w:rsidR="00654CEB">
        <w:rPr>
          <w:rFonts w:asciiTheme="minorHAnsi" w:hAnsiTheme="minorHAnsi" w:cstheme="minorHAnsi"/>
          <w:sz w:val="22"/>
          <w:szCs w:val="22"/>
        </w:rPr>
        <w:fldChar w:fldCharType="separate"/>
      </w:r>
      <w:r w:rsidRPr="00AC0206">
        <w:rPr>
          <w:rFonts w:asciiTheme="minorHAnsi" w:hAnsiTheme="minorHAnsi" w:cstheme="minorHAnsi"/>
          <w:sz w:val="22"/>
          <w:szCs w:val="22"/>
        </w:rPr>
        <w:fldChar w:fldCharType="end"/>
      </w:r>
      <w:r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b/>
          <w:sz w:val="22"/>
          <w:szCs w:val="22"/>
        </w:rPr>
        <w:t xml:space="preserve">nie jest objęty </w:t>
      </w:r>
      <w:proofErr w:type="spellStart"/>
      <w:r w:rsidRPr="00AC0206">
        <w:rPr>
          <w:rFonts w:asciiTheme="minorHAnsi" w:hAnsiTheme="minorHAnsi" w:cstheme="minorHAnsi"/>
          <w:b/>
          <w:sz w:val="22"/>
          <w:szCs w:val="22"/>
        </w:rPr>
        <w:t>sakcjami</w:t>
      </w:r>
      <w:proofErr w:type="spellEnd"/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przewidzianymi w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art.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 xml:space="preserve">5k rozporządzenia 833/2014 w brzmieniu </w:t>
      </w:r>
      <w:r w:rsidR="00FA4360" w:rsidRPr="00AC0206">
        <w:rPr>
          <w:rFonts w:asciiTheme="minorHAnsi" w:hAnsiTheme="minorHAnsi" w:cstheme="minorHAnsi"/>
          <w:sz w:val="22"/>
          <w:szCs w:val="22"/>
        </w:rPr>
        <w:t xml:space="preserve">nadanym </w:t>
      </w:r>
      <w:proofErr w:type="spellStart"/>
      <w:r w:rsidR="00F726A4" w:rsidRPr="00AC0206">
        <w:rPr>
          <w:rFonts w:asciiTheme="minorHAnsi" w:hAnsiTheme="minorHAnsi" w:cstheme="minorHAnsi"/>
          <w:sz w:val="22"/>
          <w:szCs w:val="22"/>
        </w:rPr>
        <w:t>rozporządzeniamu</w:t>
      </w:r>
      <w:proofErr w:type="spellEnd"/>
      <w:r w:rsidR="00F726A4" w:rsidRPr="00AC0206">
        <w:rPr>
          <w:rFonts w:asciiTheme="minorHAnsi" w:hAnsiTheme="minorHAnsi" w:cstheme="minorHAnsi"/>
          <w:sz w:val="22"/>
          <w:szCs w:val="22"/>
        </w:rPr>
        <w:t xml:space="preserve"> Rady (UE) w sprawie zmiany rozporządzenia (UE) nr 833/2014 dotyczącego środków ograniczających w związku z działaniami Rosji destabilizującymi sytuację na Ukrainie </w:t>
      </w:r>
      <w:r w:rsidRPr="00AC0206">
        <w:rPr>
          <w:rFonts w:asciiTheme="minorHAnsi" w:hAnsiTheme="minorHAnsi" w:cstheme="minorHAnsi"/>
          <w:sz w:val="22"/>
          <w:szCs w:val="22"/>
          <w:vertAlign w:val="superscript"/>
        </w:rPr>
        <w:t>10)</w:t>
      </w:r>
    </w:p>
    <w:p w14:paraId="653F577A" w14:textId="73912950" w:rsidR="005C0F53" w:rsidRPr="00AC0206" w:rsidRDefault="005C0F53" w:rsidP="00AC0206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0206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654CEB">
        <w:rPr>
          <w:rFonts w:asciiTheme="minorHAnsi" w:hAnsiTheme="minorHAnsi" w:cstheme="minorHAnsi"/>
          <w:sz w:val="22"/>
          <w:szCs w:val="22"/>
        </w:rPr>
      </w:r>
      <w:r w:rsidR="00654CEB">
        <w:rPr>
          <w:rFonts w:asciiTheme="minorHAnsi" w:hAnsiTheme="minorHAnsi" w:cstheme="minorHAnsi"/>
          <w:sz w:val="22"/>
          <w:szCs w:val="22"/>
        </w:rPr>
        <w:fldChar w:fldCharType="separate"/>
      </w:r>
      <w:r w:rsidRPr="00AC0206">
        <w:rPr>
          <w:rFonts w:asciiTheme="minorHAnsi" w:hAnsiTheme="minorHAnsi" w:cstheme="minorHAnsi"/>
          <w:sz w:val="22"/>
          <w:szCs w:val="22"/>
        </w:rPr>
        <w:fldChar w:fldCharType="end"/>
      </w:r>
      <w:r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b/>
          <w:sz w:val="22"/>
          <w:szCs w:val="22"/>
        </w:rPr>
        <w:t>objęty jest sankcjami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przewidzianymi w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>art.</w:t>
      </w:r>
      <w:r w:rsidR="00B64C8E" w:rsidRPr="00AC0206">
        <w:rPr>
          <w:rFonts w:asciiTheme="minorHAnsi" w:hAnsiTheme="minorHAnsi" w:cstheme="minorHAnsi"/>
          <w:sz w:val="22"/>
          <w:szCs w:val="22"/>
        </w:rPr>
        <w:t xml:space="preserve"> </w:t>
      </w:r>
      <w:r w:rsidRPr="00AC0206">
        <w:rPr>
          <w:rFonts w:asciiTheme="minorHAnsi" w:hAnsiTheme="minorHAnsi" w:cstheme="minorHAnsi"/>
          <w:sz w:val="22"/>
          <w:szCs w:val="22"/>
        </w:rPr>
        <w:t xml:space="preserve">5k rozporządzenia 833/2014 w brzmieniu nadanym </w:t>
      </w:r>
      <w:proofErr w:type="spellStart"/>
      <w:r w:rsidR="00F726A4" w:rsidRPr="00AC0206">
        <w:rPr>
          <w:rFonts w:asciiTheme="minorHAnsi" w:hAnsiTheme="minorHAnsi" w:cstheme="minorHAnsi"/>
          <w:sz w:val="22"/>
          <w:szCs w:val="22"/>
        </w:rPr>
        <w:t>rozporządzeniamu</w:t>
      </w:r>
      <w:proofErr w:type="spellEnd"/>
      <w:r w:rsidR="00F726A4" w:rsidRPr="00AC0206">
        <w:rPr>
          <w:rFonts w:asciiTheme="minorHAnsi" w:hAnsiTheme="minorHAnsi" w:cstheme="minorHAnsi"/>
          <w:sz w:val="22"/>
          <w:szCs w:val="22"/>
        </w:rPr>
        <w:t xml:space="preserve"> Rady (UE) w sprawie zmiany rozporządzenia (UE) nr 833/2014 dotyczącego środków ograniczających w związku z działaniami Rosji destabilizującymi sytuację na Ukrainie </w:t>
      </w:r>
      <w:r w:rsidRPr="00AC0206">
        <w:rPr>
          <w:rFonts w:asciiTheme="minorHAnsi" w:hAnsiTheme="minorHAnsi" w:cstheme="minorHAnsi"/>
          <w:sz w:val="22"/>
          <w:szCs w:val="22"/>
          <w:vertAlign w:val="superscript"/>
        </w:rPr>
        <w:t>10)</w:t>
      </w:r>
    </w:p>
    <w:p w14:paraId="4A0BDFC7" w14:textId="77777777" w:rsidR="005C0F53" w:rsidRPr="00AC0206" w:rsidRDefault="005C0F53" w:rsidP="00AC0206">
      <w:pPr>
        <w:pStyle w:val="Akapitzlist"/>
        <w:autoSpaceDE w:val="0"/>
        <w:autoSpaceDN w:val="0"/>
        <w:adjustRightInd w:val="0"/>
        <w:spacing w:line="276" w:lineRule="auto"/>
        <w:ind w:left="567" w:hanging="141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  <w:vertAlign w:val="superscript"/>
        </w:rPr>
        <w:t xml:space="preserve">10) </w:t>
      </w:r>
      <w:r w:rsidRPr="00AC0206">
        <w:rPr>
          <w:rFonts w:asciiTheme="minorHAnsi" w:hAnsiTheme="minorHAnsi" w:cstheme="minorHAnsi"/>
          <w:sz w:val="22"/>
          <w:szCs w:val="22"/>
        </w:rPr>
        <w:t xml:space="preserve">niepotrzebne skreślić lub wybrać właściwe; brak wyboru oznacza, iż podmiot nie jest objęty </w:t>
      </w:r>
      <w:proofErr w:type="spellStart"/>
      <w:r w:rsidRPr="00AC0206">
        <w:rPr>
          <w:rFonts w:asciiTheme="minorHAnsi" w:hAnsiTheme="minorHAnsi" w:cstheme="minorHAnsi"/>
          <w:sz w:val="22"/>
          <w:szCs w:val="22"/>
        </w:rPr>
        <w:t>sakcjami</w:t>
      </w:r>
      <w:proofErr w:type="spellEnd"/>
      <w:r w:rsidRPr="00AC0206">
        <w:rPr>
          <w:rFonts w:asciiTheme="minorHAnsi" w:hAnsiTheme="minorHAnsi" w:cstheme="minorHAnsi"/>
          <w:sz w:val="22"/>
          <w:szCs w:val="22"/>
        </w:rPr>
        <w:t xml:space="preserve"> na postawie w/w artykułu</w:t>
      </w:r>
    </w:p>
    <w:p w14:paraId="4494A3D1" w14:textId="77777777" w:rsidR="005C0F53" w:rsidRPr="00AC0206" w:rsidRDefault="005C0F53" w:rsidP="00AC0206">
      <w:pPr>
        <w:pStyle w:val="Nagwek"/>
        <w:spacing w:after="0"/>
        <w:rPr>
          <w:rFonts w:cstheme="minorHAnsi"/>
        </w:rPr>
      </w:pPr>
    </w:p>
    <w:tbl>
      <w:tblPr>
        <w:tblW w:w="6548" w:type="dxa"/>
        <w:tblInd w:w="-34" w:type="dxa"/>
        <w:tblLook w:val="04A0" w:firstRow="1" w:lastRow="0" w:firstColumn="1" w:lastColumn="0" w:noHBand="0" w:noVBand="1"/>
      </w:tblPr>
      <w:tblGrid>
        <w:gridCol w:w="6548"/>
      </w:tblGrid>
      <w:tr w:rsidR="00855BC5" w:rsidRPr="00AC0206" w14:paraId="21E9B073" w14:textId="77777777" w:rsidTr="00637F2E">
        <w:trPr>
          <w:trHeight w:val="74"/>
        </w:trPr>
        <w:tc>
          <w:tcPr>
            <w:tcW w:w="6548" w:type="dxa"/>
          </w:tcPr>
          <w:p w14:paraId="31804BD3" w14:textId="77777777" w:rsidR="00300863" w:rsidRPr="00AC0206" w:rsidRDefault="00300863" w:rsidP="00AC0206">
            <w:pPr>
              <w:spacing w:after="0"/>
              <w:rPr>
                <w:rFonts w:cstheme="minorHAnsi"/>
              </w:rPr>
            </w:pPr>
          </w:p>
        </w:tc>
      </w:tr>
    </w:tbl>
    <w:p w14:paraId="1D22FA9B" w14:textId="77777777" w:rsidR="00940D67" w:rsidRPr="00AC0206" w:rsidRDefault="00940D67" w:rsidP="00AC0206">
      <w:pPr>
        <w:pStyle w:val="Nagwek"/>
        <w:tabs>
          <w:tab w:val="clear" w:pos="4536"/>
          <w:tab w:val="clear" w:pos="9072"/>
        </w:tabs>
        <w:spacing w:after="0"/>
        <w:rPr>
          <w:rFonts w:cstheme="minorHAnsi"/>
        </w:rPr>
      </w:pPr>
      <w:r w:rsidRPr="00AC0206">
        <w:rPr>
          <w:rFonts w:cstheme="minorHAnsi"/>
        </w:rPr>
        <w:t>Wykaz złożonych dokumentów:</w:t>
      </w:r>
    </w:p>
    <w:p w14:paraId="61F4C314" w14:textId="77777777" w:rsidR="00940D67" w:rsidRPr="00AC0206" w:rsidRDefault="00940D67" w:rsidP="00AC0206">
      <w:pPr>
        <w:numPr>
          <w:ilvl w:val="0"/>
          <w:numId w:val="18"/>
        </w:numPr>
        <w:spacing w:after="0"/>
        <w:rPr>
          <w:rFonts w:cstheme="minorHAnsi"/>
        </w:rPr>
      </w:pPr>
      <w:r w:rsidRPr="00AC0206">
        <w:rPr>
          <w:rFonts w:cstheme="minorHAnsi"/>
        </w:rPr>
        <w:t>…................</w:t>
      </w:r>
    </w:p>
    <w:p w14:paraId="05ECCE01" w14:textId="77777777" w:rsidR="00940D67" w:rsidRPr="00AC0206" w:rsidRDefault="00940D67" w:rsidP="00AC0206">
      <w:pPr>
        <w:numPr>
          <w:ilvl w:val="0"/>
          <w:numId w:val="18"/>
        </w:numPr>
        <w:spacing w:after="0"/>
        <w:rPr>
          <w:rFonts w:cstheme="minorHAnsi"/>
        </w:rPr>
      </w:pPr>
      <w:r w:rsidRPr="00AC0206">
        <w:rPr>
          <w:rFonts w:cstheme="minorHAnsi"/>
        </w:rPr>
        <w:t>…...............</w:t>
      </w:r>
    </w:p>
    <w:p w14:paraId="68A7B9E1" w14:textId="77777777" w:rsidR="00DE6BFB" w:rsidRPr="00AC0206" w:rsidRDefault="00DE6BFB" w:rsidP="00AC0206">
      <w:pPr>
        <w:spacing w:after="0"/>
        <w:rPr>
          <w:rFonts w:eastAsia="Calibri" w:cstheme="minorHAnsi"/>
          <w:b/>
          <w:i/>
          <w:lang w:eastAsia="en-US"/>
        </w:rPr>
        <w:sectPr w:rsidR="00DE6BFB" w:rsidRPr="00AC0206" w:rsidSect="00C04DE6">
          <w:pgSz w:w="11900" w:h="16840"/>
          <w:pgMar w:top="567" w:right="680" w:bottom="454" w:left="851" w:header="289" w:footer="0" w:gutter="0"/>
          <w:cols w:space="708"/>
          <w:noEndnote/>
          <w:docGrid w:linePitch="299"/>
        </w:sectPr>
      </w:pPr>
    </w:p>
    <w:p w14:paraId="6B93C507" w14:textId="77777777" w:rsidR="00B47421" w:rsidRPr="00AC0206" w:rsidRDefault="00B47421" w:rsidP="00AC0206">
      <w:pPr>
        <w:spacing w:after="0"/>
        <w:ind w:left="7920" w:firstLine="720"/>
        <w:rPr>
          <w:rFonts w:cstheme="minorHAnsi"/>
        </w:rPr>
      </w:pPr>
      <w:r w:rsidRPr="00AC0206">
        <w:rPr>
          <w:rFonts w:cstheme="minorHAnsi"/>
          <w:b/>
          <w:bCs/>
        </w:rPr>
        <w:lastRenderedPageBreak/>
        <w:t>Załącznik nr 3</w:t>
      </w:r>
    </w:p>
    <w:p w14:paraId="1EFA9DF9" w14:textId="77777777" w:rsidR="00B47421" w:rsidRPr="00AC0206" w:rsidRDefault="00B47421" w:rsidP="00AC0206">
      <w:pPr>
        <w:shd w:val="clear" w:color="auto" w:fill="D9D9D9" w:themeFill="background1" w:themeFillShade="D9"/>
        <w:spacing w:after="0"/>
        <w:jc w:val="center"/>
        <w:rPr>
          <w:rFonts w:cstheme="minorHAnsi"/>
          <w:b/>
          <w:u w:val="single"/>
        </w:rPr>
      </w:pPr>
      <w:r w:rsidRPr="00AC0206">
        <w:rPr>
          <w:rFonts w:cstheme="minorHAnsi"/>
          <w:b/>
          <w:u w:val="single"/>
        </w:rPr>
        <w:t>OŚWIADCZENIE SKŁADANE NA WEZWANIE ZAMAWIAJĄCEGO</w:t>
      </w:r>
    </w:p>
    <w:p w14:paraId="0F8B19D3" w14:textId="77777777" w:rsidR="00B47421" w:rsidRPr="00AC0206" w:rsidRDefault="00B47421" w:rsidP="00AC0206">
      <w:pPr>
        <w:spacing w:after="0"/>
        <w:jc w:val="center"/>
        <w:rPr>
          <w:rFonts w:cstheme="minorHAnsi"/>
          <w:b/>
        </w:rPr>
      </w:pPr>
    </w:p>
    <w:p w14:paraId="666A6840" w14:textId="3B467DBB" w:rsidR="00B47421" w:rsidRPr="00AC0206" w:rsidRDefault="00B47421" w:rsidP="00AC0206">
      <w:pPr>
        <w:spacing w:after="0"/>
        <w:jc w:val="center"/>
        <w:rPr>
          <w:rFonts w:cstheme="minorHAnsi"/>
          <w:b/>
        </w:rPr>
      </w:pPr>
      <w:r w:rsidRPr="00AC0206">
        <w:rPr>
          <w:rFonts w:cstheme="minorHAnsi"/>
          <w:b/>
        </w:rPr>
        <w:t>OŚWIADCZENIE WYKONAWCY O PRZYNALEŻNOŚCI LUB BRAKU PRZYNALEŻNOŚCI</w:t>
      </w:r>
      <w:r w:rsidR="00B64C8E" w:rsidRPr="00AC0206">
        <w:rPr>
          <w:rFonts w:cstheme="minorHAnsi"/>
          <w:b/>
        </w:rPr>
        <w:t xml:space="preserve"> </w:t>
      </w:r>
      <w:r w:rsidRPr="00AC0206">
        <w:rPr>
          <w:rFonts w:cstheme="minorHAnsi"/>
          <w:b/>
        </w:rPr>
        <w:t>DO TEJ SAMEJ GRUPY KAPITAŁOWEJ*</w:t>
      </w:r>
    </w:p>
    <w:p w14:paraId="1B2E4CB9" w14:textId="77777777" w:rsidR="00B47421" w:rsidRPr="00AC0206" w:rsidRDefault="00B47421" w:rsidP="00AC0206">
      <w:pPr>
        <w:spacing w:after="0"/>
        <w:jc w:val="both"/>
        <w:rPr>
          <w:rFonts w:cstheme="minorHAnsi"/>
          <w:u w:val="single"/>
        </w:rPr>
      </w:pPr>
      <w:r w:rsidRPr="00AC0206">
        <w:rPr>
          <w:rFonts w:cstheme="minorHAnsi"/>
          <w:u w:val="single"/>
        </w:rPr>
        <w:t>Nazwa zamówienia:</w:t>
      </w:r>
    </w:p>
    <w:p w14:paraId="7A4949AE" w14:textId="68B88132" w:rsidR="00F726A4" w:rsidRPr="009A62B0" w:rsidRDefault="009A62B0" w:rsidP="009A62B0">
      <w:pPr>
        <w:pStyle w:val="Tekstpodstawowy2"/>
        <w:tabs>
          <w:tab w:val="left" w:pos="360"/>
        </w:tabs>
        <w:spacing w:after="0" w:line="276" w:lineRule="auto"/>
        <w:jc w:val="both"/>
        <w:rPr>
          <w:rFonts w:cstheme="minorHAnsi"/>
          <w:b/>
        </w:rPr>
      </w:pPr>
      <w:r w:rsidRPr="009A62B0">
        <w:rPr>
          <w:rFonts w:ascii="Calibri" w:hAnsi="Calibri"/>
          <w:b/>
        </w:rPr>
        <w:t>USŁUGA WSPARCIA TECHNICZNEGO DLA POSIADANEGO I  UŻYTKOWANEGO PRZEZ ZAMAWIAJĄCEGO OPROGRAMOWANIA ORACLE</w:t>
      </w:r>
      <w:r w:rsidRPr="009A62B0">
        <w:rPr>
          <w:rFonts w:eastAsia="Calibri" w:cstheme="minorHAnsi"/>
          <w:b/>
          <w:bCs/>
          <w:lang w:eastAsia="en-US"/>
        </w:rPr>
        <w:t xml:space="preserve">  ZDZ.261</w:t>
      </w:r>
      <w:r w:rsidR="00D9573B">
        <w:rPr>
          <w:rFonts w:eastAsia="Calibri" w:cstheme="minorHAnsi"/>
          <w:b/>
          <w:bCs/>
          <w:lang w:eastAsia="en-US"/>
        </w:rPr>
        <w:t>.40.</w:t>
      </w:r>
      <w:r w:rsidR="00F726A4" w:rsidRPr="009A62B0">
        <w:rPr>
          <w:rFonts w:eastAsia="Calibri" w:cstheme="minorHAnsi"/>
          <w:b/>
          <w:bCs/>
          <w:lang w:eastAsia="en-US"/>
        </w:rPr>
        <w:t>26</w:t>
      </w:r>
    </w:p>
    <w:p w14:paraId="7CBD662C" w14:textId="689C9869" w:rsidR="00B47421" w:rsidRPr="00AC0206" w:rsidRDefault="00B47421" w:rsidP="00AC0206">
      <w:pPr>
        <w:pStyle w:val="Tekstpodstawowy2"/>
        <w:numPr>
          <w:ilvl w:val="0"/>
          <w:numId w:val="22"/>
        </w:numPr>
        <w:tabs>
          <w:tab w:val="left" w:pos="360"/>
        </w:tabs>
        <w:spacing w:after="0" w:line="276" w:lineRule="auto"/>
        <w:rPr>
          <w:rFonts w:cstheme="minorHAnsi"/>
          <w:b/>
        </w:rPr>
      </w:pPr>
      <w:r w:rsidRPr="00AC0206">
        <w:rPr>
          <w:rFonts w:cstheme="minorHAnsi"/>
          <w:b/>
        </w:rPr>
        <w:t>Wykonawca (nazwa / imię i nazwisko; adres)</w:t>
      </w:r>
    </w:p>
    <w:p w14:paraId="09059628" w14:textId="77777777" w:rsidR="00B47421" w:rsidRPr="00AC0206" w:rsidRDefault="00B47421" w:rsidP="00AC0206">
      <w:pPr>
        <w:pStyle w:val="Tekstpodstawowy2"/>
        <w:tabs>
          <w:tab w:val="left" w:pos="360"/>
        </w:tabs>
        <w:spacing w:after="0" w:line="276" w:lineRule="auto"/>
        <w:ind w:left="397"/>
        <w:rPr>
          <w:rFonts w:cstheme="minorHAnsi"/>
          <w:b/>
        </w:rPr>
      </w:pPr>
      <w:r w:rsidRPr="00AC0206">
        <w:rPr>
          <w:rFonts w:cstheme="minorHAnsi"/>
          <w:b/>
        </w:rPr>
        <w:t>……………………………………………………………………</w:t>
      </w:r>
    </w:p>
    <w:p w14:paraId="365E2CDC" w14:textId="1BE8F21B" w:rsidR="00B47421" w:rsidRPr="00AC0206" w:rsidRDefault="005D5D29" w:rsidP="00AC0206">
      <w:pPr>
        <w:pStyle w:val="Tekstpodstawowy2"/>
        <w:tabs>
          <w:tab w:val="left" w:pos="360"/>
        </w:tabs>
        <w:spacing w:after="0" w:line="276" w:lineRule="auto"/>
        <w:ind w:left="397"/>
        <w:rPr>
          <w:rFonts w:cstheme="minorHAnsi"/>
          <w:b/>
        </w:rPr>
      </w:pPr>
      <w:r w:rsidRPr="00AC0206">
        <w:rPr>
          <w:rFonts w:cstheme="minorHAnsi"/>
          <w:b/>
        </w:rPr>
        <w:t>……………………………………………………………………</w:t>
      </w:r>
    </w:p>
    <w:p w14:paraId="55EBD3D4" w14:textId="77777777" w:rsidR="00B47421" w:rsidRPr="00AC0206" w:rsidRDefault="00B47421" w:rsidP="00AC0206">
      <w:pPr>
        <w:spacing w:after="0"/>
        <w:rPr>
          <w:rFonts w:cstheme="minorHAnsi"/>
          <w:b/>
        </w:rPr>
      </w:pPr>
      <w:r w:rsidRPr="00AC0206">
        <w:rPr>
          <w:rFonts w:cstheme="minorHAnsi"/>
          <w:b/>
        </w:rPr>
        <w:t>Oświadczam, że*:</w:t>
      </w:r>
    </w:p>
    <w:p w14:paraId="532A5909" w14:textId="77777777" w:rsidR="00B47421" w:rsidRPr="00AC0206" w:rsidRDefault="00B47421" w:rsidP="00AC0206">
      <w:pPr>
        <w:spacing w:after="0"/>
        <w:rPr>
          <w:rFonts w:cstheme="minorHAnsi"/>
          <w:b/>
        </w:rPr>
      </w:pPr>
    </w:p>
    <w:p w14:paraId="1AA69320" w14:textId="77777777" w:rsidR="00B47421" w:rsidRPr="00AC0206" w:rsidRDefault="00B47421" w:rsidP="00AC0206">
      <w:pPr>
        <w:spacing w:after="0"/>
        <w:rPr>
          <w:rFonts w:cstheme="minorHAnsi"/>
          <w:b/>
        </w:rPr>
      </w:pPr>
      <w:r w:rsidRPr="00AC0206">
        <w:rPr>
          <w:rFonts w:cstheme="minorHAnsi"/>
          <w:b/>
        </w:rPr>
        <w:t>*) niepotrzebne skreślić lub wybrać właściwe</w:t>
      </w:r>
    </w:p>
    <w:p w14:paraId="0366F8D6" w14:textId="77777777" w:rsidR="00B47421" w:rsidRPr="00AC0206" w:rsidRDefault="00B47421" w:rsidP="00AC0206">
      <w:pPr>
        <w:spacing w:after="0"/>
        <w:rPr>
          <w:rFonts w:cstheme="minorHAnsi"/>
        </w:rPr>
      </w:pPr>
    </w:p>
    <w:p w14:paraId="2064E4CA" w14:textId="77777777" w:rsidR="00B47421" w:rsidRPr="00AC0206" w:rsidRDefault="00B47421" w:rsidP="00AC0206">
      <w:pPr>
        <w:spacing w:after="0"/>
        <w:jc w:val="both"/>
        <w:rPr>
          <w:rFonts w:cstheme="minorHAnsi"/>
        </w:rPr>
      </w:pPr>
      <w:r w:rsidRPr="00AC0206">
        <w:rPr>
          <w:rFonts w:ascii="Segoe UI Symbol" w:eastAsia="MS Gothic" w:hAnsi="Segoe UI Symbol" w:cs="Segoe UI Symbol"/>
        </w:rPr>
        <w:t>☐</w:t>
      </w:r>
      <w:r w:rsidRPr="00AC0206">
        <w:rPr>
          <w:rFonts w:eastAsia="MS Gothic" w:cstheme="minorHAnsi"/>
        </w:rPr>
        <w:t xml:space="preserve"> </w:t>
      </w:r>
      <w:r w:rsidRPr="00AC0206">
        <w:rPr>
          <w:rFonts w:cstheme="minorHAnsi"/>
          <w:b/>
        </w:rPr>
        <w:t xml:space="preserve">Nie należę </w:t>
      </w:r>
      <w:r w:rsidRPr="00AC0206">
        <w:rPr>
          <w:rFonts w:cstheme="minorHAnsi"/>
        </w:rPr>
        <w:t xml:space="preserve">do grupy kapitałowej w rozumieniu ustawy z dnia 16 lutego 2007 r. o ochronie konkurencji </w:t>
      </w:r>
    </w:p>
    <w:p w14:paraId="59A9D1F4" w14:textId="77777777" w:rsidR="00B47421" w:rsidRPr="00AC0206" w:rsidRDefault="00B47421" w:rsidP="00AC0206">
      <w:pPr>
        <w:spacing w:after="0"/>
        <w:ind w:left="284"/>
        <w:jc w:val="both"/>
        <w:rPr>
          <w:rFonts w:cstheme="minorHAnsi"/>
        </w:rPr>
      </w:pPr>
      <w:r w:rsidRPr="00AC0206">
        <w:rPr>
          <w:rFonts w:cstheme="minorHAnsi"/>
        </w:rPr>
        <w:t>i konsumentów z wykonawcami, którzy złożyli oferty w niniejszym postępowaniu;</w:t>
      </w:r>
    </w:p>
    <w:p w14:paraId="62E85CCC" w14:textId="77777777" w:rsidR="00B47421" w:rsidRPr="00AC0206" w:rsidRDefault="00B47421" w:rsidP="00AC0206">
      <w:pPr>
        <w:spacing w:after="0"/>
        <w:jc w:val="both"/>
        <w:rPr>
          <w:rFonts w:eastAsia="MS Gothic" w:cstheme="minorHAnsi"/>
        </w:rPr>
      </w:pPr>
    </w:p>
    <w:p w14:paraId="073CF22D" w14:textId="77777777" w:rsidR="00B47421" w:rsidRPr="00AC0206" w:rsidRDefault="00B47421" w:rsidP="00AC0206">
      <w:pPr>
        <w:spacing w:after="0"/>
        <w:jc w:val="both"/>
        <w:rPr>
          <w:rFonts w:cstheme="minorHAnsi"/>
        </w:rPr>
      </w:pPr>
      <w:r w:rsidRPr="00AC0206">
        <w:rPr>
          <w:rFonts w:ascii="Segoe UI Symbol" w:eastAsia="MS Gothic" w:hAnsi="Segoe UI Symbol" w:cs="Segoe UI Symbol"/>
        </w:rPr>
        <w:t>☐</w:t>
      </w:r>
      <w:r w:rsidRPr="00AC0206">
        <w:rPr>
          <w:rFonts w:eastAsia="MS Gothic" w:cstheme="minorHAnsi"/>
        </w:rPr>
        <w:t xml:space="preserve"> </w:t>
      </w:r>
      <w:r w:rsidRPr="00AC0206">
        <w:rPr>
          <w:rFonts w:cstheme="minorHAnsi"/>
          <w:b/>
        </w:rPr>
        <w:t>Należę</w:t>
      </w:r>
      <w:r w:rsidRPr="00AC0206">
        <w:rPr>
          <w:rFonts w:cstheme="minorHAnsi"/>
        </w:rPr>
        <w:t xml:space="preserve"> do grupy kapitałowej w rozumieniu ustawy z dnia 16 lutego 2007 r. o ochronie konkurencji </w:t>
      </w:r>
    </w:p>
    <w:p w14:paraId="482369AF" w14:textId="77777777" w:rsidR="00B47421" w:rsidRPr="00AC0206" w:rsidRDefault="00B47421" w:rsidP="00AC0206">
      <w:pPr>
        <w:spacing w:after="0"/>
        <w:ind w:left="284"/>
        <w:jc w:val="both"/>
        <w:rPr>
          <w:rFonts w:cstheme="minorHAnsi"/>
        </w:rPr>
      </w:pPr>
      <w:r w:rsidRPr="00AC0206">
        <w:rPr>
          <w:rFonts w:cstheme="minorHAnsi"/>
        </w:rPr>
        <w:t>i konsumentów z następującymi wykonawcami, którzy złożyli oferty w niniejszym postępowaniu:</w:t>
      </w:r>
    </w:p>
    <w:p w14:paraId="119A4767" w14:textId="77777777" w:rsidR="00B47421" w:rsidRPr="00AC0206" w:rsidRDefault="00B47421" w:rsidP="00AC0206">
      <w:pPr>
        <w:numPr>
          <w:ilvl w:val="0"/>
          <w:numId w:val="44"/>
        </w:numPr>
        <w:spacing w:after="0"/>
        <w:ind w:left="851"/>
        <w:jc w:val="both"/>
        <w:rPr>
          <w:rFonts w:cstheme="minorHAnsi"/>
          <w:b/>
        </w:rPr>
      </w:pPr>
      <w:r w:rsidRPr="00AC0206">
        <w:rPr>
          <w:rFonts w:cstheme="minorHAnsi"/>
        </w:rPr>
        <w:t xml:space="preserve">Nazwa podmiotu (wykonawcy): </w:t>
      </w:r>
    </w:p>
    <w:p w14:paraId="66B1F250" w14:textId="77777777" w:rsidR="00B47421" w:rsidRPr="00AC0206" w:rsidRDefault="00B47421" w:rsidP="00AC0206">
      <w:pPr>
        <w:spacing w:after="0"/>
        <w:ind w:left="851"/>
        <w:jc w:val="both"/>
        <w:rPr>
          <w:rFonts w:cstheme="minorHAnsi"/>
          <w:b/>
        </w:rPr>
      </w:pPr>
      <w:r w:rsidRPr="00AC0206">
        <w:rPr>
          <w:rFonts w:cstheme="minorHAnsi"/>
        </w:rPr>
        <w:t>………………………………………………………………………………………………..…….……</w:t>
      </w:r>
    </w:p>
    <w:p w14:paraId="53A9D43B" w14:textId="77777777" w:rsidR="00B47421" w:rsidRPr="00AC0206" w:rsidRDefault="00B47421" w:rsidP="00AC0206">
      <w:pPr>
        <w:numPr>
          <w:ilvl w:val="0"/>
          <w:numId w:val="44"/>
        </w:numPr>
        <w:spacing w:after="0"/>
        <w:ind w:left="851"/>
        <w:jc w:val="both"/>
        <w:rPr>
          <w:rFonts w:cstheme="minorHAnsi"/>
          <w:b/>
        </w:rPr>
      </w:pPr>
      <w:r w:rsidRPr="00AC0206">
        <w:rPr>
          <w:rFonts w:cstheme="minorHAnsi"/>
        </w:rPr>
        <w:t xml:space="preserve">Nazwa podmiotu (wykonawcy): </w:t>
      </w:r>
    </w:p>
    <w:p w14:paraId="353FCE3A" w14:textId="77777777" w:rsidR="00B47421" w:rsidRPr="00AC0206" w:rsidRDefault="00B47421" w:rsidP="00AC0206">
      <w:pPr>
        <w:spacing w:after="0"/>
        <w:ind w:left="851"/>
        <w:jc w:val="both"/>
        <w:rPr>
          <w:rFonts w:cstheme="minorHAnsi"/>
          <w:b/>
        </w:rPr>
      </w:pPr>
      <w:r w:rsidRPr="00AC0206">
        <w:rPr>
          <w:rFonts w:cstheme="minorHAnsi"/>
        </w:rPr>
        <w:t>………………………………………………………………………………………………..…….……</w:t>
      </w:r>
    </w:p>
    <w:p w14:paraId="6BD74509" w14:textId="3580B32B" w:rsidR="00B47421" w:rsidRPr="00AC0206" w:rsidRDefault="00B64C8E" w:rsidP="00AC0206">
      <w:pPr>
        <w:spacing w:after="0"/>
        <w:ind w:left="491"/>
        <w:jc w:val="both"/>
        <w:rPr>
          <w:rFonts w:cstheme="minorHAnsi"/>
        </w:rPr>
      </w:pPr>
      <w:r w:rsidRPr="00AC0206">
        <w:rPr>
          <w:rFonts w:cstheme="minorHAnsi"/>
        </w:rPr>
        <w:t xml:space="preserve">                      </w:t>
      </w:r>
      <w:r w:rsidR="00B47421" w:rsidRPr="00AC0206">
        <w:rPr>
          <w:rFonts w:cstheme="minorHAnsi"/>
        </w:rPr>
        <w:t>(rozszerzyć listę w razie potrzeby)</w:t>
      </w:r>
    </w:p>
    <w:p w14:paraId="3C804C6D" w14:textId="77777777" w:rsidR="00B47421" w:rsidRPr="00AC0206" w:rsidRDefault="00B47421" w:rsidP="00AC0206">
      <w:pPr>
        <w:spacing w:after="0"/>
        <w:ind w:left="491"/>
        <w:jc w:val="both"/>
        <w:rPr>
          <w:rFonts w:cstheme="minorHAnsi"/>
        </w:rPr>
      </w:pPr>
    </w:p>
    <w:p w14:paraId="2100C9A4" w14:textId="77777777" w:rsidR="00B47421" w:rsidRPr="00AC0206" w:rsidRDefault="00B47421" w:rsidP="00AC0206">
      <w:pPr>
        <w:spacing w:after="0"/>
        <w:ind w:left="491"/>
        <w:jc w:val="both"/>
        <w:rPr>
          <w:rFonts w:cstheme="minorHAnsi"/>
        </w:rPr>
      </w:pPr>
      <w:r w:rsidRPr="00AC0206">
        <w:rPr>
          <w:rFonts w:cstheme="minorHAnsi"/>
        </w:rPr>
        <w:t xml:space="preserve">Jednocześnie przedstawiam dowody, że powiązania z tymi wykonawcami nie prowadzą do zakłócenia konkurencji w niniejszym postępowaniu o udzielenie zamówienia: </w:t>
      </w:r>
    </w:p>
    <w:p w14:paraId="36445C77" w14:textId="77777777" w:rsidR="00B47421" w:rsidRPr="00AC0206" w:rsidRDefault="00B47421" w:rsidP="00AC0206">
      <w:pPr>
        <w:spacing w:after="0"/>
        <w:ind w:left="491"/>
        <w:jc w:val="both"/>
        <w:rPr>
          <w:rFonts w:cstheme="minorHAnsi"/>
        </w:rPr>
      </w:pPr>
      <w:r w:rsidRPr="00AC0206">
        <w:rPr>
          <w:rFonts w:cstheme="minorHAnsi"/>
        </w:rPr>
        <w:t>………………………………………………………………………………………………………………</w:t>
      </w:r>
    </w:p>
    <w:p w14:paraId="779C0A6F" w14:textId="77777777" w:rsidR="00B47421" w:rsidRPr="00AC0206" w:rsidRDefault="00B47421" w:rsidP="00AC0206">
      <w:pPr>
        <w:spacing w:after="0"/>
        <w:rPr>
          <w:rFonts w:cstheme="minorHAnsi"/>
          <w:b/>
          <w:i/>
        </w:rPr>
      </w:pPr>
    </w:p>
    <w:p w14:paraId="38492FEC" w14:textId="77777777" w:rsidR="00B47421" w:rsidRPr="00AC0206" w:rsidRDefault="00B47421" w:rsidP="00AC0206">
      <w:pPr>
        <w:autoSpaceDE w:val="0"/>
        <w:autoSpaceDN w:val="0"/>
        <w:adjustRightInd w:val="0"/>
        <w:spacing w:after="0"/>
        <w:rPr>
          <w:rFonts w:eastAsia="Calibri" w:cstheme="minorHAnsi"/>
        </w:rPr>
      </w:pPr>
      <w:r w:rsidRPr="00AC0206">
        <w:rPr>
          <w:rFonts w:eastAsia="Calibri" w:cstheme="minorHAnsi"/>
          <w:b/>
          <w:bCs/>
          <w:iCs/>
        </w:rPr>
        <w:t xml:space="preserve">UWAGA: </w:t>
      </w:r>
    </w:p>
    <w:p w14:paraId="5C6E8AA8" w14:textId="3DF36F90" w:rsidR="00F726A4" w:rsidRPr="00AC0206" w:rsidRDefault="00B47421" w:rsidP="00AC0206">
      <w:pPr>
        <w:autoSpaceDE w:val="0"/>
        <w:autoSpaceDN w:val="0"/>
        <w:adjustRightInd w:val="0"/>
        <w:spacing w:after="0"/>
        <w:rPr>
          <w:rFonts w:eastAsia="Calibri" w:cstheme="minorHAnsi"/>
          <w:iCs/>
        </w:rPr>
      </w:pPr>
      <w:r w:rsidRPr="00AC0206">
        <w:rPr>
          <w:rFonts w:eastAsia="Calibri" w:cstheme="minorHAnsi"/>
          <w:i/>
          <w:iCs/>
        </w:rPr>
        <w:t xml:space="preserve"> </w:t>
      </w:r>
      <w:r w:rsidRPr="00AC0206">
        <w:rPr>
          <w:rFonts w:eastAsia="Calibri" w:cstheme="minorHAnsi"/>
          <w:iCs/>
        </w:rPr>
        <w:t xml:space="preserve">W przypadku wykonawców wspólnie ubiegających się o udzielenie zamówienia, niniejsze oświadczenie winien złożyć każdy z tych wykonawców; </w:t>
      </w:r>
    </w:p>
    <w:p w14:paraId="3F0BB371" w14:textId="77777777" w:rsidR="00F726A4" w:rsidRPr="00AC0206" w:rsidRDefault="00F726A4" w:rsidP="00AC0206">
      <w:pPr>
        <w:spacing w:after="0"/>
        <w:rPr>
          <w:rFonts w:eastAsia="Calibri" w:cstheme="minorHAnsi"/>
          <w:iCs/>
        </w:rPr>
      </w:pPr>
      <w:r w:rsidRPr="00AC0206">
        <w:rPr>
          <w:rFonts w:eastAsia="Calibri" w:cstheme="minorHAnsi"/>
          <w:iCs/>
        </w:rPr>
        <w:br w:type="page"/>
      </w:r>
    </w:p>
    <w:p w14:paraId="5E6759F8" w14:textId="77777777" w:rsidR="00CF5C81" w:rsidRPr="00AC0206" w:rsidRDefault="00CF5C81" w:rsidP="00AC0206">
      <w:pPr>
        <w:autoSpaceDE w:val="0"/>
        <w:autoSpaceDN w:val="0"/>
        <w:adjustRightInd w:val="0"/>
        <w:spacing w:after="0"/>
        <w:rPr>
          <w:rFonts w:eastAsia="Calibri" w:cstheme="minorHAnsi"/>
        </w:rPr>
      </w:pPr>
    </w:p>
    <w:p w14:paraId="17CA48CB" w14:textId="42E40A4C" w:rsidR="00811372" w:rsidRPr="00AC0206" w:rsidRDefault="00811372" w:rsidP="00AC0206">
      <w:pPr>
        <w:spacing w:after="0"/>
        <w:ind w:left="7080" w:firstLine="708"/>
        <w:jc w:val="right"/>
        <w:rPr>
          <w:rFonts w:cstheme="minorHAnsi"/>
          <w:b/>
        </w:rPr>
      </w:pPr>
      <w:r w:rsidRPr="00AC0206">
        <w:rPr>
          <w:rFonts w:cstheme="minorHAnsi"/>
          <w:b/>
        </w:rPr>
        <w:t xml:space="preserve">Załącznik nr </w:t>
      </w:r>
      <w:r w:rsidR="0008226A" w:rsidRPr="00AC0206">
        <w:rPr>
          <w:rFonts w:cstheme="minorHAnsi"/>
          <w:b/>
        </w:rPr>
        <w:t>4</w:t>
      </w:r>
    </w:p>
    <w:p w14:paraId="46574D97" w14:textId="256652C3" w:rsidR="00AC73E5" w:rsidRPr="00AC0206" w:rsidRDefault="00811372" w:rsidP="00AC0206">
      <w:pPr>
        <w:shd w:val="clear" w:color="auto" w:fill="D9D9D9" w:themeFill="background1" w:themeFillShade="D9"/>
        <w:spacing w:after="0"/>
        <w:jc w:val="center"/>
        <w:rPr>
          <w:rFonts w:cstheme="minorHAnsi"/>
          <w:b/>
        </w:rPr>
      </w:pPr>
      <w:r w:rsidRPr="00AC0206">
        <w:rPr>
          <w:rFonts w:cstheme="minorHAnsi"/>
          <w:b/>
        </w:rPr>
        <w:t>OŚWIADCZENIE PODMIOTU</w:t>
      </w:r>
      <w:r w:rsidR="00B64C8E" w:rsidRPr="00AC0206">
        <w:rPr>
          <w:rFonts w:cstheme="minorHAnsi"/>
          <w:b/>
        </w:rPr>
        <w:t xml:space="preserve"> </w:t>
      </w:r>
      <w:r w:rsidRPr="00AC0206">
        <w:rPr>
          <w:rFonts w:cstheme="minorHAnsi"/>
          <w:b/>
        </w:rPr>
        <w:t>UDOSTĘPNIAJĄCEGO ZASOBY</w:t>
      </w:r>
      <w:r w:rsidR="0008226A" w:rsidRPr="00AC0206">
        <w:rPr>
          <w:rFonts w:cstheme="minorHAnsi"/>
          <w:b/>
        </w:rPr>
        <w:t xml:space="preserve">- </w:t>
      </w:r>
    </w:p>
    <w:p w14:paraId="1E487C63" w14:textId="77777777" w:rsidR="00811372" w:rsidRPr="00AC0206" w:rsidRDefault="0008226A" w:rsidP="00AC0206">
      <w:pPr>
        <w:shd w:val="clear" w:color="auto" w:fill="D9D9D9" w:themeFill="background1" w:themeFillShade="D9"/>
        <w:spacing w:after="0"/>
        <w:jc w:val="center"/>
        <w:rPr>
          <w:rFonts w:cstheme="minorHAnsi"/>
          <w:b/>
        </w:rPr>
      </w:pPr>
      <w:r w:rsidRPr="00AC0206">
        <w:rPr>
          <w:rFonts w:cstheme="minorHAnsi"/>
          <w:b/>
        </w:rPr>
        <w:t>SKŁADANE DO UPŁYWU TERMINU SKŁADANIA OFERT</w:t>
      </w:r>
    </w:p>
    <w:p w14:paraId="2BC234E2" w14:textId="77777777" w:rsidR="005C0F53" w:rsidRPr="00AC0206" w:rsidRDefault="005C0F53" w:rsidP="00AC0206">
      <w:pPr>
        <w:pStyle w:val="Tekstpodstawowy"/>
        <w:spacing w:after="0"/>
        <w:jc w:val="both"/>
        <w:rPr>
          <w:rFonts w:cstheme="minorHAnsi"/>
        </w:rPr>
      </w:pPr>
    </w:p>
    <w:p w14:paraId="54E421C7" w14:textId="62608459" w:rsidR="005C0F53" w:rsidRPr="00AC0206" w:rsidRDefault="005C0F53" w:rsidP="00AC0206">
      <w:pPr>
        <w:pStyle w:val="Tekstpodstawowy"/>
        <w:spacing w:after="0"/>
        <w:jc w:val="both"/>
        <w:rPr>
          <w:rFonts w:cstheme="minorHAnsi"/>
        </w:rPr>
      </w:pPr>
      <w:r w:rsidRPr="00AC0206">
        <w:rPr>
          <w:rFonts w:cstheme="minorHAnsi"/>
        </w:rPr>
        <w:t>....................................................................................</w:t>
      </w:r>
    </w:p>
    <w:p w14:paraId="020569FC" w14:textId="57362EA3" w:rsidR="005C0F53" w:rsidRPr="00AC0206" w:rsidRDefault="005C0F53" w:rsidP="00AC0206">
      <w:pPr>
        <w:pStyle w:val="Tekstpodstawowy"/>
        <w:spacing w:after="0"/>
        <w:rPr>
          <w:rFonts w:cstheme="minorHAnsi"/>
          <w:iCs/>
        </w:rPr>
      </w:pPr>
      <w:r w:rsidRPr="00AC0206">
        <w:rPr>
          <w:rFonts w:cstheme="minorHAnsi"/>
          <w:iCs/>
        </w:rPr>
        <w:t>(nazwa i adres Wykonawcy, udostępniającego potencjał)</w:t>
      </w:r>
    </w:p>
    <w:p w14:paraId="24BF944F" w14:textId="084E7883" w:rsidR="005C0F53" w:rsidRPr="00AC0206" w:rsidRDefault="00B64C8E" w:rsidP="00AC0206">
      <w:pPr>
        <w:spacing w:after="0"/>
        <w:ind w:left="5103"/>
        <w:rPr>
          <w:rFonts w:cstheme="minorHAnsi"/>
          <w:b/>
        </w:rPr>
      </w:pPr>
      <w:r w:rsidRPr="00AC0206">
        <w:rPr>
          <w:rFonts w:cstheme="minorHAnsi"/>
          <w:b/>
        </w:rPr>
        <w:t xml:space="preserve">   </w:t>
      </w:r>
      <w:r w:rsidR="005C0F53" w:rsidRPr="00AC0206">
        <w:rPr>
          <w:rFonts w:cstheme="minorHAnsi"/>
          <w:b/>
        </w:rPr>
        <w:t xml:space="preserve">Do </w:t>
      </w:r>
      <w:r w:rsidR="00A06560" w:rsidRPr="00AC0206">
        <w:rPr>
          <w:rFonts w:cstheme="minorHAnsi"/>
          <w:b/>
        </w:rPr>
        <w:t>Uniwersyteckiego</w:t>
      </w:r>
      <w:r w:rsidR="005C0F53" w:rsidRPr="00AC0206">
        <w:rPr>
          <w:rFonts w:cstheme="minorHAnsi"/>
          <w:b/>
        </w:rPr>
        <w:t xml:space="preserve"> Szpitala</w:t>
      </w:r>
    </w:p>
    <w:p w14:paraId="64A9512C" w14:textId="1F71C7D4" w:rsidR="005C0F53" w:rsidRPr="00AC0206" w:rsidRDefault="00B64C8E" w:rsidP="00AC0206">
      <w:pPr>
        <w:tabs>
          <w:tab w:val="left" w:pos="142"/>
          <w:tab w:val="left" w:pos="426"/>
        </w:tabs>
        <w:spacing w:after="0"/>
        <w:ind w:left="5103"/>
        <w:rPr>
          <w:rFonts w:cstheme="minorHAnsi"/>
          <w:b/>
        </w:rPr>
      </w:pPr>
      <w:r w:rsidRPr="00AC0206">
        <w:rPr>
          <w:rFonts w:cstheme="minorHAnsi"/>
          <w:b/>
        </w:rPr>
        <w:t xml:space="preserve">   </w:t>
      </w:r>
      <w:r w:rsidR="005C0F53" w:rsidRPr="00AC0206">
        <w:rPr>
          <w:rFonts w:cstheme="minorHAnsi"/>
          <w:b/>
        </w:rPr>
        <w:t>Klinicznego Nr 4 w Lublinie</w:t>
      </w:r>
    </w:p>
    <w:p w14:paraId="50802B21" w14:textId="64BDD3EB" w:rsidR="005C0F53" w:rsidRPr="00AC0206" w:rsidRDefault="00B64C8E" w:rsidP="00AC0206">
      <w:pPr>
        <w:tabs>
          <w:tab w:val="left" w:pos="5245"/>
        </w:tabs>
        <w:spacing w:after="0"/>
        <w:ind w:left="5103"/>
        <w:rPr>
          <w:rFonts w:cstheme="minorHAnsi"/>
        </w:rPr>
      </w:pPr>
      <w:r w:rsidRPr="00AC0206">
        <w:rPr>
          <w:rFonts w:cstheme="minorHAnsi"/>
          <w:b/>
        </w:rPr>
        <w:t xml:space="preserve">   </w:t>
      </w:r>
      <w:r w:rsidR="005C0F53" w:rsidRPr="00AC0206">
        <w:rPr>
          <w:rFonts w:cstheme="minorHAnsi"/>
          <w:b/>
        </w:rPr>
        <w:t>ul. Jaczewskiego 8, 20-</w:t>
      </w:r>
      <w:r w:rsidR="00A06560" w:rsidRPr="00AC0206">
        <w:rPr>
          <w:rFonts w:cstheme="minorHAnsi"/>
          <w:b/>
        </w:rPr>
        <w:t xml:space="preserve">090 </w:t>
      </w:r>
      <w:r w:rsidR="005C0F53" w:rsidRPr="00AC0206">
        <w:rPr>
          <w:rFonts w:cstheme="minorHAnsi"/>
          <w:b/>
        </w:rPr>
        <w:t>Lublin</w:t>
      </w:r>
      <w:r w:rsidR="00353D21" w:rsidRPr="00AC0206">
        <w:rPr>
          <w:rFonts w:cstheme="minorHAnsi"/>
        </w:rPr>
        <w:t xml:space="preserve"> </w:t>
      </w:r>
    </w:p>
    <w:p w14:paraId="60036F06" w14:textId="77777777" w:rsidR="005C0F53" w:rsidRPr="00AC0206" w:rsidRDefault="005C0F53" w:rsidP="00AC0206">
      <w:pPr>
        <w:pStyle w:val="Tekstpodstawowy"/>
        <w:spacing w:after="0"/>
        <w:jc w:val="both"/>
        <w:rPr>
          <w:rFonts w:cstheme="minorHAnsi"/>
        </w:rPr>
      </w:pPr>
      <w:r w:rsidRPr="00AC0206">
        <w:rPr>
          <w:rFonts w:cstheme="minorHAnsi"/>
        </w:rPr>
        <w:t>W związku z zobowiązaniem się do oddania do dyspozycji swoich zasobów na rzecz wykonawcy tj.:</w:t>
      </w:r>
    </w:p>
    <w:p w14:paraId="7EC71171" w14:textId="77777777" w:rsidR="005C0F53" w:rsidRPr="00AC0206" w:rsidRDefault="005C0F53" w:rsidP="00AC0206">
      <w:pPr>
        <w:pStyle w:val="Tekstpodstawowy"/>
        <w:spacing w:after="0"/>
        <w:jc w:val="both"/>
        <w:rPr>
          <w:rFonts w:cstheme="minorHAnsi"/>
        </w:rPr>
      </w:pPr>
      <w:r w:rsidRPr="00AC0206">
        <w:rPr>
          <w:rFonts w:cstheme="minorHAnsi"/>
        </w:rPr>
        <w:t>.............................................................................................................................................................................</w:t>
      </w:r>
    </w:p>
    <w:p w14:paraId="35F51B34" w14:textId="77777777" w:rsidR="005C0F53" w:rsidRPr="00AC0206" w:rsidRDefault="005C0F53" w:rsidP="00AC0206">
      <w:pPr>
        <w:pStyle w:val="Tekstpodstawowy"/>
        <w:spacing w:after="0"/>
        <w:jc w:val="center"/>
        <w:rPr>
          <w:rFonts w:cstheme="minorHAnsi"/>
          <w:iCs/>
        </w:rPr>
      </w:pPr>
      <w:r w:rsidRPr="00AC0206">
        <w:rPr>
          <w:rFonts w:cstheme="minorHAnsi"/>
          <w:iCs/>
        </w:rPr>
        <w:t>(nazwa i adres Wykonawcy, któremu zostanie udostępniony potencjał)</w:t>
      </w:r>
    </w:p>
    <w:p w14:paraId="17217D2C" w14:textId="77777777" w:rsidR="005C0F53" w:rsidRPr="00AC0206" w:rsidRDefault="005C0F53" w:rsidP="00AC0206">
      <w:pPr>
        <w:pStyle w:val="Tekstpodstawowy"/>
        <w:spacing w:after="0"/>
        <w:jc w:val="both"/>
        <w:rPr>
          <w:rFonts w:cstheme="minorHAnsi"/>
        </w:rPr>
      </w:pPr>
    </w:p>
    <w:p w14:paraId="7ACBCE4F" w14:textId="77777777" w:rsidR="005C0F53" w:rsidRPr="00AC0206" w:rsidRDefault="005C0F53" w:rsidP="00AC0206">
      <w:pPr>
        <w:pStyle w:val="Tekstpodstawowy"/>
        <w:spacing w:after="0"/>
        <w:jc w:val="both"/>
        <w:rPr>
          <w:rFonts w:cstheme="minorHAnsi"/>
        </w:rPr>
      </w:pPr>
      <w:r w:rsidRPr="00AC0206">
        <w:rPr>
          <w:rFonts w:cstheme="minorHAnsi"/>
        </w:rPr>
        <w:t>na potrzeby realizacji zamówienia publicznego pod nazwą</w:t>
      </w:r>
    </w:p>
    <w:p w14:paraId="52F1808E" w14:textId="7A90821D" w:rsidR="009A62B0" w:rsidRPr="009A62B0" w:rsidRDefault="009A62B0" w:rsidP="009A62B0">
      <w:pPr>
        <w:pStyle w:val="Tekstpodstawowy2"/>
        <w:tabs>
          <w:tab w:val="left" w:pos="360"/>
        </w:tabs>
        <w:spacing w:after="0" w:line="276" w:lineRule="auto"/>
        <w:jc w:val="both"/>
        <w:rPr>
          <w:rFonts w:cstheme="minorHAnsi"/>
          <w:b/>
        </w:rPr>
      </w:pPr>
      <w:r w:rsidRPr="009A62B0">
        <w:rPr>
          <w:rFonts w:ascii="Calibri" w:hAnsi="Calibri"/>
          <w:b/>
        </w:rPr>
        <w:t>USŁUGA WSPARCIA TECHNICZNEGO DLA POSIADANEGO I  UŻYTKOWANEGO PRZEZ ZAMAWIAJĄCEGO OPROGRAMOWANIA ORACLE</w:t>
      </w:r>
      <w:r w:rsidRPr="009A62B0">
        <w:rPr>
          <w:rFonts w:eastAsia="Calibri" w:cstheme="minorHAnsi"/>
          <w:b/>
          <w:bCs/>
          <w:lang w:eastAsia="en-US"/>
        </w:rPr>
        <w:t xml:space="preserve">  ZDZ.261</w:t>
      </w:r>
      <w:r w:rsidR="00D9573B">
        <w:rPr>
          <w:rFonts w:eastAsia="Calibri" w:cstheme="minorHAnsi"/>
          <w:b/>
          <w:bCs/>
          <w:lang w:eastAsia="en-US"/>
        </w:rPr>
        <w:t>.40.</w:t>
      </w:r>
      <w:r w:rsidRPr="009A62B0">
        <w:rPr>
          <w:rFonts w:eastAsia="Calibri" w:cstheme="minorHAnsi"/>
          <w:b/>
          <w:bCs/>
          <w:lang w:eastAsia="en-US"/>
        </w:rPr>
        <w:t>26</w:t>
      </w:r>
    </w:p>
    <w:p w14:paraId="32EF0FE1" w14:textId="77777777" w:rsidR="005C0F53" w:rsidRPr="00AC0206" w:rsidRDefault="005C0F53" w:rsidP="00AC0206">
      <w:pPr>
        <w:pStyle w:val="Tekstpodstawowy"/>
        <w:spacing w:after="0"/>
        <w:jc w:val="both"/>
        <w:rPr>
          <w:rFonts w:cstheme="minorHAnsi"/>
        </w:rPr>
      </w:pPr>
      <w:r w:rsidRPr="00AC0206">
        <w:rPr>
          <w:rFonts w:cstheme="minorHAnsi"/>
        </w:rPr>
        <w:t>oświadczam(y), co następuje:</w:t>
      </w:r>
    </w:p>
    <w:p w14:paraId="0D09A51A" w14:textId="6177DC06" w:rsidR="005C0F53" w:rsidRPr="00AC0206" w:rsidRDefault="005C0F53" w:rsidP="00AC0206">
      <w:pPr>
        <w:pStyle w:val="Tekstpodstawowy"/>
        <w:spacing w:after="0"/>
        <w:jc w:val="both"/>
        <w:rPr>
          <w:rFonts w:cstheme="minorHAnsi"/>
        </w:rPr>
      </w:pPr>
      <w:r w:rsidRPr="00AC0206">
        <w:rPr>
          <w:rFonts w:cstheme="minorHAnsi"/>
        </w:rPr>
        <w:t>Oświadczam, że w zakresie, w jakim udostępniam zasób spełniam(y) warunki udziału w postępowaniu określone przez zamawiającego w Rozdz. 4 ust. 1 pkt. 2) specyfikacji warunków zamówienia</w:t>
      </w:r>
      <w:r w:rsidR="00B64C8E" w:rsidRPr="00AC0206">
        <w:rPr>
          <w:rFonts w:cstheme="minorHAnsi"/>
        </w:rPr>
        <w:t xml:space="preserve"> </w:t>
      </w:r>
    </w:p>
    <w:p w14:paraId="460F9310" w14:textId="77777777" w:rsidR="005C0F53" w:rsidRPr="00AC0206" w:rsidRDefault="005C0F53" w:rsidP="00AC0206">
      <w:pPr>
        <w:pStyle w:val="Tekstpodstawowy"/>
        <w:spacing w:after="0"/>
        <w:jc w:val="both"/>
        <w:rPr>
          <w:rFonts w:cstheme="minorHAnsi"/>
        </w:rPr>
      </w:pPr>
      <w:r w:rsidRPr="00AC0206">
        <w:rPr>
          <w:rFonts w:eastAsia="MS Gothic" w:cstheme="minorHAnsi"/>
        </w:rPr>
        <w:t xml:space="preserve"> </w:t>
      </w:r>
      <w:r w:rsidRPr="00AC0206">
        <w:rPr>
          <w:rFonts w:cstheme="minorHAnsi"/>
        </w:rPr>
        <w:t>Oświadczam, że jako podmiot udostępniający zasób nie podlegam(y) wykluczeniu z postępowania na podstawie:</w:t>
      </w:r>
    </w:p>
    <w:p w14:paraId="5E89A4A0" w14:textId="77777777" w:rsidR="005C0F53" w:rsidRPr="00AC0206" w:rsidRDefault="005C0F53" w:rsidP="00AC0206">
      <w:pPr>
        <w:pStyle w:val="Tekstpodstawowy"/>
        <w:numPr>
          <w:ilvl w:val="0"/>
          <w:numId w:val="50"/>
        </w:numPr>
        <w:spacing w:after="0"/>
        <w:ind w:left="426"/>
        <w:jc w:val="both"/>
        <w:rPr>
          <w:rFonts w:cstheme="minorHAnsi"/>
        </w:rPr>
      </w:pPr>
      <w:r w:rsidRPr="00AC0206">
        <w:rPr>
          <w:rFonts w:cstheme="minorHAnsi"/>
        </w:rPr>
        <w:t xml:space="preserve">art. 108 ust. 1 </w:t>
      </w:r>
      <w:proofErr w:type="spellStart"/>
      <w:r w:rsidRPr="00AC0206">
        <w:rPr>
          <w:rFonts w:cstheme="minorHAnsi"/>
        </w:rPr>
        <w:t>Pzp</w:t>
      </w:r>
      <w:proofErr w:type="spellEnd"/>
    </w:p>
    <w:p w14:paraId="617D89D4" w14:textId="77777777" w:rsidR="005C0F53" w:rsidRPr="00AC0206" w:rsidRDefault="005C0F53" w:rsidP="00AC0206">
      <w:pPr>
        <w:pStyle w:val="Tekstpodstawowy"/>
        <w:numPr>
          <w:ilvl w:val="0"/>
          <w:numId w:val="50"/>
        </w:numPr>
        <w:spacing w:after="0"/>
        <w:ind w:left="426"/>
        <w:jc w:val="both"/>
        <w:rPr>
          <w:rFonts w:cstheme="minorHAnsi"/>
        </w:rPr>
      </w:pPr>
      <w:r w:rsidRPr="00AC0206">
        <w:rPr>
          <w:rFonts w:cstheme="minorHAnsi"/>
        </w:rPr>
        <w:t xml:space="preserve">art. 109 ust. 1 pkt. 4) </w:t>
      </w:r>
      <w:proofErr w:type="spellStart"/>
      <w:r w:rsidRPr="00AC0206">
        <w:rPr>
          <w:rFonts w:cstheme="minorHAnsi"/>
        </w:rPr>
        <w:t>Pzp</w:t>
      </w:r>
      <w:proofErr w:type="spellEnd"/>
    </w:p>
    <w:p w14:paraId="281D85F3" w14:textId="77777777" w:rsidR="005C0F53" w:rsidRPr="00AC0206" w:rsidRDefault="005C0F53" w:rsidP="00AC0206">
      <w:pPr>
        <w:pStyle w:val="Akapitzlist"/>
        <w:widowControl w:val="0"/>
        <w:numPr>
          <w:ilvl w:val="0"/>
          <w:numId w:val="50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C0206">
        <w:rPr>
          <w:rFonts w:asciiTheme="minorHAnsi" w:hAnsiTheme="minorHAnsi" w:cstheme="minorHAnsi"/>
          <w:sz w:val="22"/>
          <w:szCs w:val="22"/>
        </w:rPr>
        <w:t>art. 7 ust. 1 ustawy z dnia 13 kwietnia 2022r. o szczególnych rozwiązaniach w zakresie przeciwdziałania wspieraniu agresji na Ukrainę oraz służących ochronie bezpieczeństwa narodowego (Dz. U. z 2022r, poz. 835)</w:t>
      </w:r>
    </w:p>
    <w:p w14:paraId="0FA87F64" w14:textId="77777777" w:rsidR="005C0F53" w:rsidRPr="00AC0206" w:rsidRDefault="005C0F53" w:rsidP="00AC0206">
      <w:pPr>
        <w:pStyle w:val="Akapitzlist"/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2E6D324" w14:textId="3B53D9B3" w:rsidR="005C0F53" w:rsidRPr="00AC0206" w:rsidRDefault="005C0F53" w:rsidP="00AC0206">
      <w:pPr>
        <w:widowControl w:val="0"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AC0206">
        <w:rPr>
          <w:rFonts w:cstheme="minorHAnsi"/>
          <w:b/>
        </w:rPr>
        <w:t>Oświadczam, iż jako podmiot udostępniający zasób</w:t>
      </w:r>
      <w:r w:rsidRPr="00AC0206">
        <w:rPr>
          <w:rFonts w:cstheme="minorHAnsi"/>
        </w:rPr>
        <w:t xml:space="preserve"> </w:t>
      </w:r>
      <w:r w:rsidRPr="00AC0206">
        <w:rPr>
          <w:rFonts w:cstheme="minorHAnsi"/>
          <w:b/>
        </w:rPr>
        <w:t>nie jesteśmy objęci sankcjami</w:t>
      </w:r>
      <w:r w:rsidR="00AC3197" w:rsidRPr="00AC0206">
        <w:rPr>
          <w:rFonts w:cstheme="minorHAnsi"/>
          <w:b/>
        </w:rPr>
        <w:t>,</w:t>
      </w:r>
      <w:r w:rsidRPr="00AC0206">
        <w:rPr>
          <w:rFonts w:cstheme="minorHAnsi"/>
          <w:b/>
        </w:rPr>
        <w:t xml:space="preserve"> o których mowa w art. 5k</w:t>
      </w:r>
      <w:r w:rsidRPr="00AC0206">
        <w:rPr>
          <w:rFonts w:cstheme="minorHAnsi"/>
        </w:rPr>
        <w:t xml:space="preserve"> rozporządzenia Rady (UE) nr 833/2014 z dnia 31 lipca 2014 r. dotyczącego środków ograniczających w związku z działaniami Rosji destabilizującymi sytuację na Ukrainie, w b</w:t>
      </w:r>
      <w:r w:rsidR="00F726A4" w:rsidRPr="00AC0206">
        <w:rPr>
          <w:rFonts w:cstheme="minorHAnsi"/>
        </w:rPr>
        <w:t xml:space="preserve">rzmieniu nadanym rozporządzeniami </w:t>
      </w:r>
      <w:r w:rsidRPr="00AC0206">
        <w:rPr>
          <w:rFonts w:cstheme="minorHAnsi"/>
        </w:rPr>
        <w:t xml:space="preserve">Rady (UE) </w:t>
      </w:r>
      <w:r w:rsidR="0086725B" w:rsidRPr="00AC0206">
        <w:rPr>
          <w:rFonts w:cstheme="minorHAnsi"/>
        </w:rPr>
        <w:t xml:space="preserve"> </w:t>
      </w:r>
      <w:r w:rsidRPr="00AC0206">
        <w:rPr>
          <w:rFonts w:cstheme="minorHAnsi"/>
        </w:rPr>
        <w:t>w sprawie zmiany rozporządzenia (UE) nr 833/2014 dotyczącego środków ograniczających w związku z działaniami Rosji destabil</w:t>
      </w:r>
      <w:r w:rsidR="005D5D29" w:rsidRPr="00AC0206">
        <w:rPr>
          <w:rFonts w:cstheme="minorHAnsi"/>
        </w:rPr>
        <w:t xml:space="preserve">izującymi sytuację na Ukrainie </w:t>
      </w:r>
    </w:p>
    <w:p w14:paraId="6C3EBA62" w14:textId="77777777" w:rsidR="005C0F53" w:rsidRPr="00AC0206" w:rsidRDefault="005C0F53" w:rsidP="00AC0206">
      <w:pPr>
        <w:shd w:val="clear" w:color="auto" w:fill="BFBFBF" w:themeFill="background1" w:themeFillShade="BF"/>
        <w:spacing w:after="0"/>
        <w:jc w:val="both"/>
        <w:rPr>
          <w:rFonts w:cstheme="minorHAnsi"/>
          <w:b/>
        </w:rPr>
      </w:pPr>
      <w:r w:rsidRPr="00AC0206">
        <w:rPr>
          <w:rFonts w:cstheme="minorHAnsi"/>
          <w:b/>
        </w:rPr>
        <w:t>OŚWIADCZENIE DOTYCZĄCE PODANYCH INFORMACJI:</w:t>
      </w:r>
    </w:p>
    <w:p w14:paraId="5F423958" w14:textId="0E25624C" w:rsidR="00811372" w:rsidRPr="00AC0206" w:rsidRDefault="005C0F53" w:rsidP="00AC0206">
      <w:pPr>
        <w:spacing w:after="0"/>
        <w:jc w:val="both"/>
        <w:rPr>
          <w:rFonts w:cstheme="minorHAnsi"/>
          <w:i/>
          <w:iCs/>
        </w:rPr>
      </w:pPr>
      <w:r w:rsidRPr="00AC0206">
        <w:rPr>
          <w:rFonts w:cstheme="minorHAnsi"/>
        </w:rPr>
        <w:t>Oświadczam, że wszystkie informacje podane w niniejszym oświadczeniu są aktualne i zgodne z prawdą oraz zostały przedstawione z pełną świadomością konsekwencji wprowadzenia zamawiającego w błąd przy przedstawianiu informacji.</w:t>
      </w:r>
      <w:r w:rsidR="00B64C8E" w:rsidRPr="00AC0206">
        <w:rPr>
          <w:rFonts w:cstheme="minorHAnsi"/>
        </w:rPr>
        <w:t xml:space="preserve">                                     </w:t>
      </w:r>
    </w:p>
    <w:p w14:paraId="4D48438A" w14:textId="79F34E68" w:rsidR="008E5611" w:rsidRPr="00AC0206" w:rsidRDefault="00254C88" w:rsidP="00AC0206">
      <w:pPr>
        <w:spacing w:after="0"/>
        <w:jc w:val="both"/>
        <w:rPr>
          <w:rFonts w:cstheme="minorHAnsi"/>
          <w:b/>
          <w:iCs/>
        </w:rPr>
      </w:pPr>
      <w:r w:rsidRPr="00AC0206">
        <w:rPr>
          <w:rFonts w:cstheme="minorHAnsi"/>
          <w:b/>
          <w:iCs/>
        </w:rPr>
        <w:t>UWAGA:</w:t>
      </w:r>
      <w:r w:rsidRPr="00AC0206">
        <w:rPr>
          <w:rFonts w:cstheme="minorHAnsi"/>
          <w:iCs/>
        </w:rPr>
        <w:t xml:space="preserve"> </w:t>
      </w:r>
      <w:r w:rsidRPr="00AC0206">
        <w:rPr>
          <w:rFonts w:cstheme="minorHAnsi"/>
          <w:b/>
          <w:iCs/>
        </w:rPr>
        <w:t>wraz z oświadczeniem podmiotu</w:t>
      </w:r>
      <w:r w:rsidR="00B64C8E" w:rsidRPr="00AC0206">
        <w:rPr>
          <w:rFonts w:cstheme="minorHAnsi"/>
          <w:b/>
          <w:iCs/>
        </w:rPr>
        <w:t xml:space="preserve"> </w:t>
      </w:r>
      <w:r w:rsidRPr="00AC0206">
        <w:rPr>
          <w:rFonts w:cstheme="minorHAnsi"/>
          <w:b/>
          <w:iCs/>
        </w:rPr>
        <w:t xml:space="preserve">udostępniającego zasoby należy złożyć </w:t>
      </w:r>
      <w:r w:rsidRPr="00AC0206">
        <w:rPr>
          <w:rFonts w:cstheme="minorHAnsi"/>
          <w:b/>
        </w:rPr>
        <w:t xml:space="preserve">zobowiązanie podmiotu udostępniającego zasoby </w:t>
      </w:r>
      <w:r w:rsidRPr="00AC0206">
        <w:rPr>
          <w:rFonts w:cstheme="minorHAnsi"/>
          <w:b/>
          <w:bCs/>
        </w:rPr>
        <w:t xml:space="preserve">wg wytycznych wskazanych w Rozdz. 4 pkt. 2 </w:t>
      </w:r>
      <w:proofErr w:type="spellStart"/>
      <w:r w:rsidRPr="00AC0206">
        <w:rPr>
          <w:rFonts w:cstheme="minorHAnsi"/>
          <w:b/>
          <w:bCs/>
        </w:rPr>
        <w:t>ppkt</w:t>
      </w:r>
      <w:proofErr w:type="spellEnd"/>
      <w:r w:rsidRPr="00AC0206">
        <w:rPr>
          <w:rFonts w:cstheme="minorHAnsi"/>
          <w:b/>
          <w:bCs/>
        </w:rPr>
        <w:t>. 3) SWZ</w:t>
      </w:r>
      <w:r w:rsidRPr="00AC0206">
        <w:rPr>
          <w:rFonts w:cstheme="minorHAnsi"/>
          <w:b/>
          <w:iCs/>
        </w:rPr>
        <w:t>.</w:t>
      </w:r>
    </w:p>
    <w:p w14:paraId="14DC79DD" w14:textId="693BD957" w:rsidR="00D9573B" w:rsidRDefault="00D9573B">
      <w:pPr>
        <w:rPr>
          <w:rFonts w:cstheme="minorHAnsi"/>
          <w:b/>
          <w:iCs/>
          <w:strike/>
          <w:color w:val="FF0000"/>
        </w:rPr>
      </w:pPr>
      <w:r>
        <w:rPr>
          <w:rFonts w:cstheme="minorHAnsi"/>
          <w:b/>
          <w:iCs/>
          <w:strike/>
          <w:color w:val="FF0000"/>
        </w:rPr>
        <w:br w:type="page"/>
      </w:r>
    </w:p>
    <w:p w14:paraId="380DD871" w14:textId="77777777" w:rsidR="00D9573B" w:rsidRDefault="00D9573B" w:rsidP="005C50C1">
      <w:pPr>
        <w:spacing w:after="160"/>
        <w:jc w:val="right"/>
        <w:rPr>
          <w:rFonts w:cstheme="minorHAnsi"/>
          <w:b/>
          <w:iCs/>
          <w:strike/>
          <w:color w:val="FF0000"/>
        </w:rPr>
      </w:pPr>
    </w:p>
    <w:p w14:paraId="79CC8A9A" w14:textId="48BD8B52" w:rsidR="005C50C1" w:rsidRPr="007446C2" w:rsidRDefault="005C50C1" w:rsidP="005C50C1">
      <w:pPr>
        <w:spacing w:after="160"/>
        <w:jc w:val="right"/>
        <w:rPr>
          <w:rFonts w:ascii="Calibri" w:hAnsi="Calibri" w:cs="Calibri"/>
          <w:b/>
          <w:iCs/>
        </w:rPr>
      </w:pPr>
      <w:r w:rsidRPr="007446C2">
        <w:rPr>
          <w:rFonts w:ascii="Calibri" w:hAnsi="Calibri" w:cs="Calibri"/>
          <w:b/>
          <w:iCs/>
        </w:rPr>
        <w:t>Załącznik</w:t>
      </w:r>
      <w:r>
        <w:rPr>
          <w:rFonts w:ascii="Calibri" w:hAnsi="Calibri" w:cs="Calibri"/>
          <w:b/>
          <w:iCs/>
        </w:rPr>
        <w:t xml:space="preserve"> nr 4a</w:t>
      </w:r>
    </w:p>
    <w:p w14:paraId="36EE371F" w14:textId="77777777" w:rsidR="005C50C1" w:rsidRPr="005C50C1" w:rsidRDefault="005C50C1" w:rsidP="005C50C1">
      <w:pPr>
        <w:shd w:val="clear" w:color="auto" w:fill="D9D9D9" w:themeFill="background1" w:themeFillShade="D9"/>
        <w:jc w:val="center"/>
        <w:rPr>
          <w:rFonts w:ascii="Calibri" w:hAnsi="Calibri" w:cs="Calibri"/>
          <w:b/>
          <w:u w:val="single"/>
        </w:rPr>
      </w:pPr>
      <w:r w:rsidRPr="005C50C1">
        <w:rPr>
          <w:rFonts w:ascii="Calibri" w:hAnsi="Calibri" w:cs="Calibri"/>
          <w:b/>
          <w:u w:val="single"/>
        </w:rPr>
        <w:t xml:space="preserve">OŚWIADCZENIE PODMIOTÓW WSPÓLNYCH </w:t>
      </w:r>
    </w:p>
    <w:p w14:paraId="6BC57FCB" w14:textId="065B0C16" w:rsidR="005C50C1" w:rsidRPr="007446C2" w:rsidRDefault="005C50C1" w:rsidP="005C50C1">
      <w:pPr>
        <w:shd w:val="clear" w:color="auto" w:fill="D9D9D9" w:themeFill="background1" w:themeFillShade="D9"/>
        <w:tabs>
          <w:tab w:val="center" w:pos="5184"/>
          <w:tab w:val="right" w:pos="10369"/>
        </w:tabs>
        <w:rPr>
          <w:rFonts w:ascii="Calibri" w:hAnsi="Calibri" w:cs="Calibri"/>
          <w:b/>
          <w:u w:val="single"/>
        </w:rPr>
      </w:pPr>
      <w:r w:rsidRPr="005C50C1">
        <w:rPr>
          <w:rFonts w:ascii="Calibri" w:hAnsi="Calibri" w:cs="Calibri"/>
          <w:b/>
          <w:u w:val="single"/>
        </w:rPr>
        <w:tab/>
        <w:t>SKŁADANE WRAZ Z OFERTĄ NA PODSTAWIE ART. 117 UST. 4 USTAWY PZP</w:t>
      </w:r>
      <w:r>
        <w:rPr>
          <w:rFonts w:ascii="Calibri" w:hAnsi="Calibri" w:cs="Calibri"/>
          <w:b/>
          <w:u w:val="single"/>
        </w:rPr>
        <w:tab/>
      </w:r>
    </w:p>
    <w:p w14:paraId="4579945F" w14:textId="77777777" w:rsidR="005C50C1" w:rsidRPr="007446C2" w:rsidRDefault="005C50C1" w:rsidP="005C50C1">
      <w:pPr>
        <w:jc w:val="center"/>
        <w:rPr>
          <w:rFonts w:ascii="Calibri" w:eastAsia="Arial Unicode MS" w:hAnsi="Calibri" w:cs="Calibri"/>
          <w:b/>
          <w:noProof/>
        </w:rPr>
      </w:pPr>
      <w:r w:rsidRPr="007446C2">
        <w:rPr>
          <w:rFonts w:ascii="Calibri" w:eastAsia="Arial Unicode MS" w:hAnsi="Calibri" w:cs="Calibri"/>
          <w:b/>
          <w:noProof/>
        </w:rPr>
        <w:t>OŚWIADCZENIE z art. 117 ust. 4 Pzp (podział zadań konsorcjantów)</w:t>
      </w:r>
    </w:p>
    <w:p w14:paraId="0B84FE29" w14:textId="77777777" w:rsidR="005C50C1" w:rsidRPr="00AC0206" w:rsidRDefault="005C50C1" w:rsidP="005C50C1">
      <w:pPr>
        <w:spacing w:after="0"/>
        <w:ind w:left="5103"/>
        <w:rPr>
          <w:rFonts w:cstheme="minorHAnsi"/>
          <w:b/>
        </w:rPr>
      </w:pPr>
      <w:r w:rsidRPr="00AC0206">
        <w:rPr>
          <w:rFonts w:cstheme="minorHAnsi"/>
          <w:b/>
        </w:rPr>
        <w:t xml:space="preserve">   Do Uniwersyteckiego Szpitala</w:t>
      </w:r>
    </w:p>
    <w:p w14:paraId="08171109" w14:textId="77777777" w:rsidR="005C50C1" w:rsidRPr="00AC0206" w:rsidRDefault="005C50C1" w:rsidP="005C50C1">
      <w:pPr>
        <w:tabs>
          <w:tab w:val="left" w:pos="142"/>
          <w:tab w:val="left" w:pos="426"/>
        </w:tabs>
        <w:spacing w:after="0"/>
        <w:ind w:left="5103"/>
        <w:rPr>
          <w:rFonts w:cstheme="minorHAnsi"/>
          <w:b/>
        </w:rPr>
      </w:pPr>
      <w:r w:rsidRPr="00AC0206">
        <w:rPr>
          <w:rFonts w:cstheme="minorHAnsi"/>
          <w:b/>
        </w:rPr>
        <w:t xml:space="preserve">   Klinicznego Nr 4 w Lublinie</w:t>
      </w:r>
    </w:p>
    <w:p w14:paraId="77F54B33" w14:textId="77777777" w:rsidR="005C50C1" w:rsidRPr="00AC0206" w:rsidRDefault="005C50C1" w:rsidP="005C50C1">
      <w:pPr>
        <w:tabs>
          <w:tab w:val="left" w:pos="5245"/>
        </w:tabs>
        <w:spacing w:after="0"/>
        <w:ind w:left="5103"/>
        <w:rPr>
          <w:rFonts w:cstheme="minorHAnsi"/>
        </w:rPr>
      </w:pPr>
      <w:r w:rsidRPr="00AC0206">
        <w:rPr>
          <w:rFonts w:cstheme="minorHAnsi"/>
          <w:b/>
        </w:rPr>
        <w:t xml:space="preserve">   ul. Jaczewskiego 8, 20-090 Lublin</w:t>
      </w:r>
      <w:r w:rsidRPr="00AC0206">
        <w:rPr>
          <w:rFonts w:cstheme="minorHAnsi"/>
        </w:rPr>
        <w:t xml:space="preserve"> </w:t>
      </w:r>
    </w:p>
    <w:p w14:paraId="1852E7EE" w14:textId="77777777" w:rsidR="005C50C1" w:rsidRPr="00AC0206" w:rsidRDefault="005C50C1" w:rsidP="005C50C1">
      <w:pPr>
        <w:pStyle w:val="Tekstpodstawowy"/>
        <w:spacing w:after="0"/>
        <w:jc w:val="both"/>
        <w:rPr>
          <w:rFonts w:cstheme="minorHAnsi"/>
        </w:rPr>
      </w:pPr>
      <w:r w:rsidRPr="00AC0206">
        <w:rPr>
          <w:rFonts w:cstheme="minorHAnsi"/>
        </w:rPr>
        <w:t>W związku z zobowiązaniem się do oddania do dyspozycji swoich zasobów na rzecz wykonawcy tj.:</w:t>
      </w:r>
    </w:p>
    <w:p w14:paraId="3F984770" w14:textId="77777777" w:rsidR="005C50C1" w:rsidRPr="00AC0206" w:rsidRDefault="005C50C1" w:rsidP="005C50C1">
      <w:pPr>
        <w:pStyle w:val="Tekstpodstawowy"/>
        <w:spacing w:after="0"/>
        <w:jc w:val="both"/>
        <w:rPr>
          <w:rFonts w:cstheme="minorHAnsi"/>
        </w:rPr>
      </w:pPr>
      <w:r w:rsidRPr="00AC0206">
        <w:rPr>
          <w:rFonts w:cstheme="minorHAnsi"/>
        </w:rPr>
        <w:t>.............................................................................................................................................................................</w:t>
      </w:r>
    </w:p>
    <w:p w14:paraId="4FF97372" w14:textId="77777777" w:rsidR="005C50C1" w:rsidRPr="00AC0206" w:rsidRDefault="005C50C1" w:rsidP="005C50C1">
      <w:pPr>
        <w:pStyle w:val="Tekstpodstawowy"/>
        <w:spacing w:after="0"/>
        <w:jc w:val="center"/>
        <w:rPr>
          <w:rFonts w:cstheme="minorHAnsi"/>
          <w:iCs/>
        </w:rPr>
      </w:pPr>
      <w:r w:rsidRPr="00AC0206">
        <w:rPr>
          <w:rFonts w:cstheme="minorHAnsi"/>
          <w:iCs/>
        </w:rPr>
        <w:t>(nazwa i adres Wykonawcy, któremu zostanie udostępniony potencjał)</w:t>
      </w:r>
    </w:p>
    <w:p w14:paraId="2FCEBB80" w14:textId="77777777" w:rsidR="005C50C1" w:rsidRPr="00AC0206" w:rsidRDefault="005C50C1" w:rsidP="005C50C1">
      <w:pPr>
        <w:pStyle w:val="Tekstpodstawowy"/>
        <w:spacing w:after="0"/>
        <w:jc w:val="both"/>
        <w:rPr>
          <w:rFonts w:cstheme="minorHAnsi"/>
        </w:rPr>
      </w:pPr>
    </w:p>
    <w:p w14:paraId="28FBE43C" w14:textId="77777777" w:rsidR="005C50C1" w:rsidRPr="00D9573B" w:rsidRDefault="005C50C1" w:rsidP="005C50C1">
      <w:pPr>
        <w:pStyle w:val="Tekstpodstawowy"/>
        <w:spacing w:after="0"/>
        <w:jc w:val="both"/>
        <w:rPr>
          <w:rFonts w:cstheme="minorHAnsi"/>
        </w:rPr>
      </w:pPr>
      <w:r w:rsidRPr="00D9573B">
        <w:rPr>
          <w:rFonts w:cstheme="minorHAnsi"/>
        </w:rPr>
        <w:t>na potrzeby realizacji zamówienia publicznego pod nazwą</w:t>
      </w:r>
    </w:p>
    <w:p w14:paraId="626F9741" w14:textId="1665D463" w:rsidR="005C50C1" w:rsidRPr="00D9573B" w:rsidRDefault="005C50C1" w:rsidP="005C50C1">
      <w:pPr>
        <w:pStyle w:val="Tekstpodstawowy2"/>
        <w:tabs>
          <w:tab w:val="left" w:pos="360"/>
        </w:tabs>
        <w:spacing w:after="0" w:line="276" w:lineRule="auto"/>
        <w:jc w:val="both"/>
        <w:rPr>
          <w:rFonts w:cstheme="minorHAnsi"/>
          <w:b/>
        </w:rPr>
      </w:pPr>
      <w:r w:rsidRPr="00D9573B">
        <w:rPr>
          <w:rFonts w:ascii="Calibri" w:hAnsi="Calibri"/>
          <w:b/>
        </w:rPr>
        <w:t>USŁUGA WSPARCIA</w:t>
      </w:r>
      <w:r w:rsidR="00D9573B">
        <w:rPr>
          <w:rFonts w:ascii="Calibri" w:hAnsi="Calibri"/>
          <w:b/>
        </w:rPr>
        <w:t xml:space="preserve"> TECHNICZNEGO DLA POSIADANEGO I</w:t>
      </w:r>
      <w:r w:rsidRPr="00D9573B">
        <w:rPr>
          <w:rFonts w:ascii="Calibri" w:hAnsi="Calibri"/>
          <w:b/>
        </w:rPr>
        <w:t xml:space="preserve"> UŻYTKOWANEGO PRZEZ ZAMAWIAJĄCEGO OPROGRAMOWANIA ORACLE</w:t>
      </w:r>
      <w:r w:rsidR="00D9573B" w:rsidRPr="00D9573B">
        <w:rPr>
          <w:rFonts w:eastAsia="Calibri" w:cstheme="minorHAnsi"/>
          <w:b/>
          <w:bCs/>
          <w:lang w:eastAsia="en-US"/>
        </w:rPr>
        <w:t xml:space="preserve">  ZDZ.261.40.</w:t>
      </w:r>
      <w:r w:rsidRPr="00D9573B">
        <w:rPr>
          <w:rFonts w:eastAsia="Calibri" w:cstheme="minorHAnsi"/>
          <w:b/>
          <w:bCs/>
          <w:lang w:eastAsia="en-US"/>
        </w:rPr>
        <w:t>26</w:t>
      </w:r>
    </w:p>
    <w:p w14:paraId="1F0A37B9" w14:textId="77777777" w:rsidR="005C50C1" w:rsidRPr="00D9573B" w:rsidRDefault="005C50C1" w:rsidP="005C50C1">
      <w:pPr>
        <w:pStyle w:val="Akapitzlist"/>
        <w:ind w:left="0"/>
        <w:jc w:val="center"/>
        <w:rPr>
          <w:rFonts w:ascii="Calibri" w:hAnsi="Calibri" w:cs="Calibri"/>
          <w:b/>
          <w:sz w:val="22"/>
          <w:szCs w:val="22"/>
        </w:rPr>
      </w:pPr>
    </w:p>
    <w:p w14:paraId="66087159" w14:textId="77777777" w:rsidR="005C50C1" w:rsidRPr="00D9573B" w:rsidRDefault="005C50C1" w:rsidP="005C50C1">
      <w:pPr>
        <w:pStyle w:val="Akapitzlist"/>
        <w:ind w:left="0"/>
        <w:jc w:val="center"/>
        <w:rPr>
          <w:rFonts w:ascii="Calibri" w:eastAsia="Arial Unicode MS" w:hAnsi="Calibri" w:cs="Calibri"/>
          <w:b/>
          <w:noProof/>
          <w:sz w:val="22"/>
          <w:szCs w:val="22"/>
        </w:rPr>
      </w:pPr>
      <w:r w:rsidRPr="00D9573B">
        <w:rPr>
          <w:rFonts w:ascii="Calibri" w:eastAsia="Arial Unicode MS" w:hAnsi="Calibri" w:cs="Calibri"/>
          <w:b/>
          <w:noProof/>
          <w:sz w:val="22"/>
          <w:szCs w:val="22"/>
        </w:rPr>
        <w:t>przez nw. wymienionych wykonawców wspólnie ubiegających się o udzielnie zamówienia: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75"/>
        <w:gridCol w:w="3004"/>
        <w:gridCol w:w="2590"/>
        <w:gridCol w:w="2590"/>
      </w:tblGrid>
      <w:tr w:rsidR="005C50C1" w:rsidRPr="00D9573B" w14:paraId="3F51E099" w14:textId="77777777" w:rsidTr="00654CEB"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4590" w14:textId="77777777" w:rsidR="005C50C1" w:rsidRPr="00D9573B" w:rsidRDefault="005C50C1" w:rsidP="00654CEB">
            <w:pPr>
              <w:jc w:val="center"/>
              <w:rPr>
                <w:rFonts w:ascii="Calibri" w:eastAsia="Arial Unicode MS" w:hAnsi="Calibri" w:cs="Calibri"/>
                <w:noProof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842B" w14:textId="77777777" w:rsidR="005C50C1" w:rsidRPr="00D9573B" w:rsidRDefault="005C50C1" w:rsidP="00654CEB">
            <w:pPr>
              <w:jc w:val="center"/>
              <w:rPr>
                <w:rFonts w:ascii="Calibri" w:eastAsia="Arial Unicode MS" w:hAnsi="Calibri" w:cs="Calibri"/>
                <w:noProof/>
              </w:rPr>
            </w:pPr>
            <w:r w:rsidRPr="00D9573B">
              <w:rPr>
                <w:rFonts w:ascii="Calibri" w:eastAsia="Arial Unicode MS" w:hAnsi="Calibri" w:cs="Calibri"/>
                <w:noProof/>
              </w:rPr>
              <w:t>Nazwa / Firma Wykonawcy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6453" w14:textId="77777777" w:rsidR="005C50C1" w:rsidRPr="00D9573B" w:rsidRDefault="005C50C1" w:rsidP="00654CEB">
            <w:pPr>
              <w:jc w:val="center"/>
              <w:rPr>
                <w:rFonts w:ascii="Calibri" w:eastAsia="Arial Unicode MS" w:hAnsi="Calibri" w:cs="Calibri"/>
                <w:noProof/>
              </w:rPr>
            </w:pPr>
            <w:r w:rsidRPr="00D9573B">
              <w:rPr>
                <w:rFonts w:ascii="Calibri" w:hAnsi="Calibri" w:cs="Calibri"/>
                <w:b/>
              </w:rPr>
              <w:t>Adres (ulica, kod, miejscowość)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A3FC" w14:textId="77777777" w:rsidR="005C50C1" w:rsidRPr="00D9573B" w:rsidRDefault="005C50C1" w:rsidP="00654CEB">
            <w:pPr>
              <w:jc w:val="center"/>
              <w:rPr>
                <w:rFonts w:ascii="Calibri" w:eastAsia="Arial Unicode MS" w:hAnsi="Calibri" w:cs="Calibri"/>
                <w:noProof/>
              </w:rPr>
            </w:pPr>
            <w:r w:rsidRPr="00D9573B">
              <w:rPr>
                <w:rFonts w:ascii="Calibri" w:hAnsi="Calibri" w:cs="Calibri"/>
                <w:b/>
              </w:rPr>
              <w:t>NIP i REGON</w:t>
            </w:r>
          </w:p>
        </w:tc>
      </w:tr>
      <w:tr w:rsidR="005C50C1" w:rsidRPr="00D9573B" w14:paraId="2B7CE269" w14:textId="77777777" w:rsidTr="00654CEB"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368F" w14:textId="77777777" w:rsidR="005C50C1" w:rsidRPr="00D9573B" w:rsidRDefault="005C50C1" w:rsidP="00654CEB">
            <w:pPr>
              <w:rPr>
                <w:rFonts w:ascii="Calibri" w:eastAsia="Arial Unicode MS" w:hAnsi="Calibri" w:cs="Calibri"/>
                <w:noProof/>
              </w:rPr>
            </w:pPr>
            <w:r w:rsidRPr="00D9573B">
              <w:rPr>
                <w:rFonts w:ascii="Calibri" w:eastAsia="Arial Unicode MS" w:hAnsi="Calibri" w:cs="Calibri"/>
                <w:noProof/>
              </w:rPr>
              <w:t xml:space="preserve">Wykonawca 1 / </w:t>
            </w:r>
            <w:r w:rsidRPr="00D9573B">
              <w:rPr>
                <w:rFonts w:ascii="Calibri" w:eastAsia="Arial Unicode MS" w:hAnsi="Calibri" w:cs="Calibri"/>
                <w:noProof/>
              </w:rPr>
              <w:br/>
              <w:t>Lider: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D1C9" w14:textId="77777777" w:rsidR="005C50C1" w:rsidRPr="00D9573B" w:rsidRDefault="005C50C1" w:rsidP="00654CEB">
            <w:pPr>
              <w:jc w:val="center"/>
              <w:rPr>
                <w:rFonts w:ascii="Calibri" w:eastAsia="Arial Unicode MS" w:hAnsi="Calibri" w:cs="Calibri"/>
                <w:noProof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CA96" w14:textId="77777777" w:rsidR="005C50C1" w:rsidRPr="00D9573B" w:rsidRDefault="005C50C1" w:rsidP="00654CEB">
            <w:pPr>
              <w:jc w:val="center"/>
              <w:rPr>
                <w:rFonts w:ascii="Calibri" w:eastAsia="Arial Unicode MS" w:hAnsi="Calibri" w:cs="Calibri"/>
                <w:noProof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A9AA" w14:textId="77777777" w:rsidR="005C50C1" w:rsidRPr="00D9573B" w:rsidRDefault="005C50C1" w:rsidP="00654CEB">
            <w:pPr>
              <w:jc w:val="center"/>
              <w:rPr>
                <w:rFonts w:ascii="Calibri" w:eastAsia="Arial Unicode MS" w:hAnsi="Calibri" w:cs="Calibri"/>
                <w:noProof/>
              </w:rPr>
            </w:pPr>
          </w:p>
        </w:tc>
      </w:tr>
      <w:tr w:rsidR="005C50C1" w:rsidRPr="00D9573B" w14:paraId="5DE7E3D0" w14:textId="77777777" w:rsidTr="00654CEB"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68F2A" w14:textId="77777777" w:rsidR="005C50C1" w:rsidRPr="00D9573B" w:rsidRDefault="005C50C1" w:rsidP="00654CEB">
            <w:pPr>
              <w:rPr>
                <w:rFonts w:ascii="Calibri" w:eastAsia="Arial Unicode MS" w:hAnsi="Calibri" w:cs="Calibri"/>
                <w:noProof/>
              </w:rPr>
            </w:pPr>
            <w:r w:rsidRPr="00D9573B">
              <w:rPr>
                <w:rFonts w:ascii="Calibri" w:eastAsia="Arial Unicode MS" w:hAnsi="Calibri" w:cs="Calibri"/>
                <w:noProof/>
              </w:rPr>
              <w:t>Wykonawca 2: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20DE" w14:textId="77777777" w:rsidR="005C50C1" w:rsidRPr="00D9573B" w:rsidRDefault="005C50C1" w:rsidP="00654CEB">
            <w:pPr>
              <w:jc w:val="center"/>
              <w:rPr>
                <w:rFonts w:ascii="Calibri" w:eastAsia="Arial Unicode MS" w:hAnsi="Calibri" w:cs="Calibri"/>
                <w:noProof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99A0" w14:textId="77777777" w:rsidR="005C50C1" w:rsidRPr="00D9573B" w:rsidRDefault="005C50C1" w:rsidP="00654CEB">
            <w:pPr>
              <w:jc w:val="center"/>
              <w:rPr>
                <w:rFonts w:ascii="Calibri" w:eastAsia="Arial Unicode MS" w:hAnsi="Calibri" w:cs="Calibri"/>
                <w:noProof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52B5" w14:textId="77777777" w:rsidR="005C50C1" w:rsidRPr="00D9573B" w:rsidRDefault="005C50C1" w:rsidP="00654CEB">
            <w:pPr>
              <w:jc w:val="center"/>
              <w:rPr>
                <w:rFonts w:ascii="Calibri" w:eastAsia="Arial Unicode MS" w:hAnsi="Calibri" w:cs="Calibri"/>
                <w:noProof/>
              </w:rPr>
            </w:pPr>
          </w:p>
        </w:tc>
      </w:tr>
      <w:tr w:rsidR="005C50C1" w:rsidRPr="00D9573B" w14:paraId="2C44E1DD" w14:textId="77777777" w:rsidTr="00654CEB"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785C" w14:textId="77777777" w:rsidR="005C50C1" w:rsidRPr="00D9573B" w:rsidRDefault="005C50C1" w:rsidP="00654CEB">
            <w:pPr>
              <w:rPr>
                <w:rFonts w:ascii="Calibri" w:eastAsia="Arial Unicode MS" w:hAnsi="Calibri" w:cs="Calibri"/>
                <w:noProof/>
              </w:rPr>
            </w:pPr>
            <w:r w:rsidRPr="00D9573B">
              <w:rPr>
                <w:rFonts w:ascii="Calibri" w:eastAsia="Arial Unicode MS" w:hAnsi="Calibri" w:cs="Calibri"/>
                <w:noProof/>
              </w:rPr>
              <w:t>Wykonawca 3: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1413" w14:textId="77777777" w:rsidR="005C50C1" w:rsidRPr="00D9573B" w:rsidRDefault="005C50C1" w:rsidP="00654CEB">
            <w:pPr>
              <w:jc w:val="center"/>
              <w:rPr>
                <w:rFonts w:ascii="Calibri" w:eastAsia="Arial Unicode MS" w:hAnsi="Calibri" w:cs="Calibri"/>
                <w:noProof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EEA7" w14:textId="77777777" w:rsidR="005C50C1" w:rsidRPr="00D9573B" w:rsidRDefault="005C50C1" w:rsidP="00654CEB">
            <w:pPr>
              <w:jc w:val="center"/>
              <w:rPr>
                <w:rFonts w:ascii="Calibri" w:eastAsia="Arial Unicode MS" w:hAnsi="Calibri" w:cs="Calibri"/>
                <w:noProof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36AA" w14:textId="77777777" w:rsidR="005C50C1" w:rsidRPr="00D9573B" w:rsidRDefault="005C50C1" w:rsidP="00654CEB">
            <w:pPr>
              <w:jc w:val="center"/>
              <w:rPr>
                <w:rFonts w:ascii="Calibri" w:eastAsia="Arial Unicode MS" w:hAnsi="Calibri" w:cs="Calibri"/>
                <w:noProof/>
              </w:rPr>
            </w:pPr>
          </w:p>
        </w:tc>
      </w:tr>
      <w:tr w:rsidR="005C50C1" w:rsidRPr="00D9573B" w14:paraId="25B7194C" w14:textId="77777777" w:rsidTr="00654CEB"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A769" w14:textId="77777777" w:rsidR="005C50C1" w:rsidRPr="00D9573B" w:rsidRDefault="005C50C1" w:rsidP="00654CEB">
            <w:pPr>
              <w:rPr>
                <w:rFonts w:ascii="Calibri" w:eastAsia="Arial Unicode MS" w:hAnsi="Calibri" w:cs="Calibri"/>
                <w:noProof/>
              </w:rPr>
            </w:pPr>
            <w:r w:rsidRPr="00D9573B">
              <w:rPr>
                <w:rFonts w:ascii="Calibri" w:eastAsia="Arial Unicode MS" w:hAnsi="Calibri" w:cs="Calibri"/>
                <w:noProof/>
              </w:rPr>
              <w:t>Wykonawca …: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55F7" w14:textId="77777777" w:rsidR="005C50C1" w:rsidRPr="00D9573B" w:rsidRDefault="005C50C1" w:rsidP="00654CEB">
            <w:pPr>
              <w:jc w:val="center"/>
              <w:rPr>
                <w:rFonts w:ascii="Calibri" w:eastAsia="Arial Unicode MS" w:hAnsi="Calibri" w:cs="Calibri"/>
                <w:noProof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B102" w14:textId="77777777" w:rsidR="005C50C1" w:rsidRPr="00D9573B" w:rsidRDefault="005C50C1" w:rsidP="00654CEB">
            <w:pPr>
              <w:jc w:val="center"/>
              <w:rPr>
                <w:rFonts w:ascii="Calibri" w:eastAsia="Arial Unicode MS" w:hAnsi="Calibri" w:cs="Calibri"/>
                <w:noProof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701E" w14:textId="77777777" w:rsidR="005C50C1" w:rsidRPr="00D9573B" w:rsidRDefault="005C50C1" w:rsidP="00654CEB">
            <w:pPr>
              <w:jc w:val="center"/>
              <w:rPr>
                <w:rFonts w:ascii="Calibri" w:eastAsia="Arial Unicode MS" w:hAnsi="Calibri" w:cs="Calibri"/>
                <w:noProof/>
              </w:rPr>
            </w:pPr>
          </w:p>
        </w:tc>
      </w:tr>
    </w:tbl>
    <w:p w14:paraId="7C524FBF" w14:textId="77777777" w:rsidR="005C50C1" w:rsidRPr="007446C2" w:rsidRDefault="005C50C1" w:rsidP="005C50C1">
      <w:pPr>
        <w:jc w:val="center"/>
        <w:rPr>
          <w:rFonts w:ascii="Calibri" w:eastAsia="Arial Unicode MS" w:hAnsi="Calibri" w:cs="Calibri"/>
          <w:b/>
          <w:noProof/>
        </w:rPr>
      </w:pPr>
    </w:p>
    <w:p w14:paraId="7CCA5C1A" w14:textId="77777777" w:rsidR="005C50C1" w:rsidRPr="00D9573B" w:rsidRDefault="005C50C1" w:rsidP="005C50C1">
      <w:pPr>
        <w:jc w:val="both"/>
        <w:rPr>
          <w:rFonts w:ascii="Calibri" w:eastAsia="Arial Unicode MS" w:hAnsi="Calibri" w:cs="Calibri"/>
          <w:noProof/>
          <w:color w:val="000000"/>
        </w:rPr>
      </w:pPr>
    </w:p>
    <w:p w14:paraId="7A3C4C40" w14:textId="77777777" w:rsidR="005C50C1" w:rsidRPr="00D9573B" w:rsidRDefault="005C50C1" w:rsidP="00D9573B">
      <w:pPr>
        <w:jc w:val="both"/>
        <w:rPr>
          <w:rFonts w:ascii="Calibri" w:eastAsia="Arial Unicode MS" w:hAnsi="Calibri" w:cs="Calibri"/>
          <w:noProof/>
          <w:color w:val="000000"/>
        </w:rPr>
      </w:pPr>
      <w:r w:rsidRPr="00D9573B">
        <w:rPr>
          <w:rFonts w:ascii="Calibri" w:eastAsia="Arial Unicode MS" w:hAnsi="Calibri" w:cs="Calibri"/>
          <w:noProof/>
          <w:color w:val="00000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46285C" w14:textId="77777777" w:rsidR="005C50C1" w:rsidRPr="007446C2" w:rsidRDefault="005C50C1" w:rsidP="005C50C1">
      <w:pPr>
        <w:rPr>
          <w:rFonts w:ascii="Calibri" w:eastAsia="Arial Unicode MS" w:hAnsi="Calibri" w:cs="Calibri"/>
          <w:noProof/>
          <w:color w:val="000000"/>
        </w:rPr>
      </w:pPr>
    </w:p>
    <w:p w14:paraId="4A47D98F" w14:textId="77777777" w:rsidR="005D5D29" w:rsidRPr="00AC0206" w:rsidRDefault="005D5D29" w:rsidP="00AC0206">
      <w:pPr>
        <w:spacing w:after="0"/>
        <w:jc w:val="both"/>
        <w:rPr>
          <w:rFonts w:cstheme="minorHAnsi"/>
          <w:b/>
          <w:iCs/>
          <w:strike/>
          <w:color w:val="FF0000"/>
        </w:rPr>
      </w:pPr>
    </w:p>
    <w:sectPr w:rsidR="005D5D29" w:rsidRPr="00AC0206" w:rsidSect="00C04DE6">
      <w:pgSz w:w="11900" w:h="16840"/>
      <w:pgMar w:top="567" w:right="680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98610D" w14:textId="77777777" w:rsidR="00654CEB" w:rsidRDefault="00654CEB">
      <w:pPr>
        <w:spacing w:after="0" w:line="240" w:lineRule="auto"/>
      </w:pPr>
      <w:r>
        <w:separator/>
      </w:r>
    </w:p>
  </w:endnote>
  <w:endnote w:type="continuationSeparator" w:id="0">
    <w:p w14:paraId="6B3C0654" w14:textId="77777777" w:rsidR="00654CEB" w:rsidRDefault="00654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20B05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 Neue">
    <w:charset w:val="00"/>
    <w:family w:val="auto"/>
    <w:pitch w:val="default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16"/>
        <w:szCs w:val="16"/>
      </w:rPr>
      <w:id w:val="-156509964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16"/>
            <w:szCs w:val="16"/>
          </w:rPr>
          <w:id w:val="1645148351"/>
          <w:docPartObj>
            <w:docPartGallery w:val="Page Numbers (Top of Page)"/>
            <w:docPartUnique/>
          </w:docPartObj>
        </w:sdtPr>
        <w:sdtContent>
          <w:p w14:paraId="3D6A0CF4" w14:textId="5804ECF1" w:rsidR="00654CEB" w:rsidRDefault="00654CEB" w:rsidP="008F5FF5">
            <w:pPr>
              <w:pStyle w:val="Stopka"/>
              <w:spacing w:after="0" w:line="240" w:lineRule="auto"/>
              <w:jc w:val="right"/>
              <w:rPr>
                <w:rFonts w:ascii="Calibri" w:hAnsi="Calibri" w:cs="Times New Roman"/>
                <w:b/>
                <w:bCs/>
              </w:rPr>
            </w:pPr>
            <w:r w:rsidRPr="00960181">
              <w:rPr>
                <w:rFonts w:ascii="Calibri" w:hAnsi="Calibri" w:cs="Times New Roman"/>
              </w:rPr>
              <w:t xml:space="preserve">Strona </w:t>
            </w:r>
            <w:r w:rsidRPr="00960181">
              <w:rPr>
                <w:rFonts w:ascii="Calibri" w:hAnsi="Calibri" w:cs="Times New Roman"/>
                <w:b/>
                <w:bCs/>
              </w:rPr>
              <w:fldChar w:fldCharType="begin"/>
            </w:r>
            <w:r w:rsidRPr="00960181">
              <w:rPr>
                <w:rFonts w:ascii="Calibri" w:hAnsi="Calibri" w:cs="Times New Roman"/>
                <w:b/>
                <w:bCs/>
              </w:rPr>
              <w:instrText>PAGE</w:instrText>
            </w:r>
            <w:r w:rsidRPr="00960181">
              <w:rPr>
                <w:rFonts w:ascii="Calibri" w:hAnsi="Calibri" w:cs="Times New Roman"/>
                <w:b/>
                <w:bCs/>
              </w:rPr>
              <w:fldChar w:fldCharType="separate"/>
            </w:r>
            <w:r w:rsidR="001122CD">
              <w:rPr>
                <w:rFonts w:ascii="Calibri" w:hAnsi="Calibri" w:cs="Times New Roman"/>
                <w:b/>
                <w:bCs/>
                <w:noProof/>
              </w:rPr>
              <w:t>24</w:t>
            </w:r>
            <w:r w:rsidRPr="00960181">
              <w:rPr>
                <w:rFonts w:ascii="Calibri" w:hAnsi="Calibri" w:cs="Times New Roman"/>
                <w:b/>
                <w:bCs/>
              </w:rPr>
              <w:fldChar w:fldCharType="end"/>
            </w:r>
            <w:r w:rsidRPr="00960181">
              <w:rPr>
                <w:rFonts w:ascii="Calibri" w:hAnsi="Calibri" w:cs="Times New Roman"/>
              </w:rPr>
              <w:t xml:space="preserve"> z </w:t>
            </w:r>
            <w:r w:rsidRPr="00960181">
              <w:rPr>
                <w:rFonts w:ascii="Calibri" w:hAnsi="Calibri" w:cs="Times New Roman"/>
                <w:b/>
                <w:bCs/>
              </w:rPr>
              <w:fldChar w:fldCharType="begin"/>
            </w:r>
            <w:r w:rsidRPr="00960181">
              <w:rPr>
                <w:rFonts w:ascii="Calibri" w:hAnsi="Calibri" w:cs="Times New Roman"/>
                <w:b/>
                <w:bCs/>
              </w:rPr>
              <w:instrText>NUMPAGES</w:instrText>
            </w:r>
            <w:r w:rsidRPr="00960181">
              <w:rPr>
                <w:rFonts w:ascii="Calibri" w:hAnsi="Calibri" w:cs="Times New Roman"/>
                <w:b/>
                <w:bCs/>
              </w:rPr>
              <w:fldChar w:fldCharType="separate"/>
            </w:r>
            <w:r w:rsidR="001122CD">
              <w:rPr>
                <w:rFonts w:ascii="Calibri" w:hAnsi="Calibri" w:cs="Times New Roman"/>
                <w:b/>
                <w:bCs/>
                <w:noProof/>
              </w:rPr>
              <w:t>26</w:t>
            </w:r>
            <w:r w:rsidRPr="00960181">
              <w:rPr>
                <w:rFonts w:ascii="Calibri" w:hAnsi="Calibri" w:cs="Times New Roman"/>
                <w:b/>
                <w:bCs/>
              </w:rPr>
              <w:fldChar w:fldCharType="end"/>
            </w:r>
          </w:p>
          <w:p w14:paraId="189F94C8" w14:textId="77777777" w:rsidR="00654CEB" w:rsidRDefault="00654CEB" w:rsidP="008F5FF5">
            <w:pPr>
              <w:pStyle w:val="Stopka"/>
              <w:spacing w:after="0" w:line="240" w:lineRule="auto"/>
              <w:jc w:val="right"/>
              <w:rPr>
                <w:rFonts w:ascii="Calibri" w:hAnsi="Calibri" w:cs="Times New Roman"/>
                <w:b/>
                <w:bCs/>
              </w:rPr>
            </w:pPr>
          </w:p>
          <w:p w14:paraId="26743A6B" w14:textId="4F2EB1A8" w:rsidR="00654CEB" w:rsidRPr="00BE12EB" w:rsidRDefault="00654CEB" w:rsidP="00BE12EB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18719" w14:textId="77777777" w:rsidR="00654CEB" w:rsidRDefault="00654CEB">
      <w:pPr>
        <w:spacing w:after="0" w:line="240" w:lineRule="auto"/>
      </w:pPr>
      <w:r>
        <w:separator/>
      </w:r>
    </w:p>
  </w:footnote>
  <w:footnote w:type="continuationSeparator" w:id="0">
    <w:p w14:paraId="08725B07" w14:textId="77777777" w:rsidR="00654CEB" w:rsidRDefault="00654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A01A7" w14:textId="6582D479" w:rsidR="00654CEB" w:rsidRPr="003C1E80" w:rsidRDefault="00654CEB" w:rsidP="003C1E80">
    <w:pPr>
      <w:pStyle w:val="Nagwek3"/>
      <w:shd w:val="clear" w:color="auto" w:fill="FFFFFF"/>
      <w:spacing w:after="150"/>
      <w:jc w:val="both"/>
      <w:rPr>
        <w:rFonts w:asciiTheme="minorHAnsi" w:hAnsiTheme="minorHAnsi" w:cstheme="minorHAnsi"/>
        <w:sz w:val="22"/>
        <w:szCs w:val="22"/>
      </w:rPr>
    </w:pPr>
    <w:r w:rsidRPr="0089711F">
      <w:rPr>
        <w:rFonts w:ascii="Calibri" w:hAnsi="Calibri"/>
        <w:b w:val="0"/>
        <w:bCs w:val="0"/>
        <w:sz w:val="22"/>
        <w:szCs w:val="22"/>
      </w:rPr>
      <w:t>ZDZ.261</w:t>
    </w:r>
    <w:r>
      <w:rPr>
        <w:rFonts w:ascii="Calibri" w:hAnsi="Calibri"/>
        <w:b w:val="0"/>
        <w:bCs w:val="0"/>
        <w:sz w:val="22"/>
        <w:szCs w:val="22"/>
      </w:rPr>
      <w:t>.40.</w:t>
    </w:r>
    <w:r w:rsidRPr="00483B05">
      <w:rPr>
        <w:rFonts w:ascii="Calibri" w:hAnsi="Calibri"/>
        <w:b w:val="0"/>
        <w:bCs w:val="0"/>
        <w:sz w:val="22"/>
        <w:szCs w:val="22"/>
      </w:rPr>
      <w:t>26</w:t>
    </w:r>
    <w:r>
      <w:rPr>
        <w:rFonts w:ascii="Calibri" w:hAnsi="Calibri"/>
        <w:b w:val="0"/>
        <w:bCs w:val="0"/>
        <w:sz w:val="22"/>
        <w:szCs w:val="22"/>
      </w:rPr>
      <w:t xml:space="preserve"> </w:t>
    </w:r>
    <w:r w:rsidRPr="00141479">
      <w:rPr>
        <w:rFonts w:ascii="Calibri" w:hAnsi="Calibri"/>
        <w:b w:val="0"/>
        <w:bCs w:val="0"/>
        <w:sz w:val="22"/>
        <w:szCs w:val="22"/>
      </w:rPr>
      <w:t>SWZ –</w:t>
    </w:r>
    <w:r w:rsidRPr="0089739D">
      <w:rPr>
        <w:rFonts w:ascii="Arial" w:eastAsiaTheme="minorEastAsia" w:hAnsi="Arial" w:cs="Arial"/>
        <w:b w:val="0"/>
        <w:bCs w:val="0"/>
        <w:color w:val="10284D"/>
        <w:sz w:val="22"/>
        <w:szCs w:val="22"/>
        <w:shd w:val="clear" w:color="auto" w:fill="FFFFFF"/>
      </w:rPr>
      <w:t xml:space="preserve"> </w:t>
    </w:r>
    <w:r w:rsidRPr="00025AA5">
      <w:rPr>
        <w:rFonts w:ascii="Calibri" w:hAnsi="Calibri"/>
        <w:sz w:val="22"/>
        <w:szCs w:val="22"/>
      </w:rPr>
      <w:t>USŁUGA WSPARCIA TECHNICZNEGO DLA POSIADANEGO I  UŻYTKOWANEGO PRZEZ ZAMAWIAJĄCEGO OPROGRAMOWANIA ORACLE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FFFFFFFF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4"/>
    <w:multiLevelType w:val="singleLevel"/>
    <w:tmpl w:val="FFFFFFFF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6"/>
    <w:multiLevelType w:val="singleLevel"/>
    <w:tmpl w:val="FFFFFFFF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  <w:b w:val="0"/>
      </w:rPr>
    </w:lvl>
  </w:abstractNum>
  <w:abstractNum w:abstractNumId="3" w15:restartNumberingAfterBreak="0">
    <w:nsid w:val="00000008"/>
    <w:multiLevelType w:val="singleLevel"/>
    <w:tmpl w:val="FFFFFFFF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000000B"/>
    <w:multiLevelType w:val="multilevel"/>
    <w:tmpl w:val="C10A56EC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Theme="minorHAnsi" w:eastAsiaTheme="minorEastAsia" w:hAnsiTheme="minorHAnsi" w:cstheme="minorHAnsi" w:hint="default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5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7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8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9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00155AFA"/>
    <w:multiLevelType w:val="hybridMultilevel"/>
    <w:tmpl w:val="AD94B14C"/>
    <w:lvl w:ilvl="0" w:tplc="1DE665B2">
      <w:start w:val="1"/>
      <w:numFmt w:val="decimal"/>
      <w:lvlText w:val="%1)"/>
      <w:lvlJc w:val="left"/>
      <w:pPr>
        <w:ind w:left="836" w:hanging="360"/>
      </w:pPr>
      <w:rPr>
        <w:rFonts w:ascii="Calibri" w:eastAsiaTheme="minorEastAsia" w:hAnsi="Calibri" w:cs="Calibri" w:hint="default"/>
        <w:i w:val="0"/>
        <w:iCs/>
        <w:color w:val="auto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12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0DF115F"/>
    <w:multiLevelType w:val="hybridMultilevel"/>
    <w:tmpl w:val="D2E2A4B0"/>
    <w:lvl w:ilvl="0" w:tplc="8BF6E8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2081A65"/>
    <w:multiLevelType w:val="hybridMultilevel"/>
    <w:tmpl w:val="8A76705C"/>
    <w:lvl w:ilvl="0" w:tplc="F4F2ADCC">
      <w:start w:val="1"/>
      <w:numFmt w:val="decimal"/>
      <w:lvlText w:val="%1."/>
      <w:lvlJc w:val="left"/>
      <w:pPr>
        <w:ind w:left="836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387BF5"/>
    <w:multiLevelType w:val="hybridMultilevel"/>
    <w:tmpl w:val="4EEE557C"/>
    <w:lvl w:ilvl="0" w:tplc="23DC209C">
      <w:start w:val="1"/>
      <w:numFmt w:val="decimal"/>
      <w:lvlText w:val="16. %1)"/>
      <w:lvlJc w:val="left"/>
      <w:pPr>
        <w:ind w:left="12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 w15:restartNumberingAfterBreak="0">
    <w:nsid w:val="05E96129"/>
    <w:multiLevelType w:val="hybridMultilevel"/>
    <w:tmpl w:val="6DE42A78"/>
    <w:lvl w:ilvl="0" w:tplc="B7886B08">
      <w:start w:val="1"/>
      <w:numFmt w:val="decimal"/>
      <w:lvlText w:val="18. 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05EE38A7"/>
    <w:multiLevelType w:val="hybridMultilevel"/>
    <w:tmpl w:val="F53200BE"/>
    <w:lvl w:ilvl="0" w:tplc="A42CB0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7D5DCB"/>
    <w:multiLevelType w:val="hybridMultilevel"/>
    <w:tmpl w:val="121AC176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69454A"/>
    <w:multiLevelType w:val="hybridMultilevel"/>
    <w:tmpl w:val="FD7C220A"/>
    <w:lvl w:ilvl="0" w:tplc="46023A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D3024C8"/>
    <w:multiLevelType w:val="multilevel"/>
    <w:tmpl w:val="F63E533C"/>
    <w:lvl w:ilvl="0">
      <w:start w:val="1"/>
      <w:numFmt w:val="decimal"/>
      <w:lvlText w:val="%1."/>
      <w:lvlJc w:val="left"/>
      <w:pPr>
        <w:ind w:left="47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36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556" w:hanging="720"/>
      </w:pPr>
      <w:rPr>
        <w:rFonts w:hint="default"/>
        <w:b w:val="0"/>
        <w:sz w:val="22"/>
      </w:rPr>
    </w:lvl>
    <w:lvl w:ilvl="3">
      <w:start w:val="1"/>
      <w:numFmt w:val="decimal"/>
      <w:isLgl/>
      <w:lvlText w:val="%1.%2.%3.%4."/>
      <w:lvlJc w:val="left"/>
      <w:pPr>
        <w:ind w:left="1916" w:hanging="720"/>
      </w:pPr>
      <w:rPr>
        <w:rFonts w:hint="default"/>
        <w:b w:val="0"/>
        <w:sz w:val="22"/>
      </w:rPr>
    </w:lvl>
    <w:lvl w:ilvl="4">
      <w:start w:val="1"/>
      <w:numFmt w:val="decimal"/>
      <w:isLgl/>
      <w:lvlText w:val="%1.%2.%3.%4.%5."/>
      <w:lvlJc w:val="left"/>
      <w:pPr>
        <w:ind w:left="2636" w:hanging="1080"/>
      </w:pPr>
      <w:rPr>
        <w:rFonts w:hint="default"/>
        <w:b w:val="0"/>
        <w:sz w:val="22"/>
      </w:rPr>
    </w:lvl>
    <w:lvl w:ilvl="5">
      <w:start w:val="1"/>
      <w:numFmt w:val="decimal"/>
      <w:isLgl/>
      <w:lvlText w:val="%1.%2.%3.%4.%5.%6."/>
      <w:lvlJc w:val="left"/>
      <w:pPr>
        <w:ind w:left="2996" w:hanging="1080"/>
      </w:pPr>
      <w:rPr>
        <w:rFonts w:hint="default"/>
        <w:b w:val="0"/>
        <w:sz w:val="22"/>
      </w:rPr>
    </w:lvl>
    <w:lvl w:ilvl="6">
      <w:start w:val="1"/>
      <w:numFmt w:val="decimal"/>
      <w:isLgl/>
      <w:lvlText w:val="%1.%2.%3.%4.%5.%6.%7."/>
      <w:lvlJc w:val="left"/>
      <w:pPr>
        <w:ind w:left="3716" w:hanging="1440"/>
      </w:pPr>
      <w:rPr>
        <w:rFonts w:hint="default"/>
        <w:b w:val="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076" w:hanging="1440"/>
      </w:pPr>
      <w:rPr>
        <w:rFonts w:hint="default"/>
        <w:b w:val="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4796" w:hanging="1800"/>
      </w:pPr>
      <w:rPr>
        <w:rFonts w:hint="default"/>
        <w:b w:val="0"/>
        <w:sz w:val="22"/>
      </w:rPr>
    </w:lvl>
  </w:abstractNum>
  <w:abstractNum w:abstractNumId="24" w15:restartNumberingAfterBreak="0">
    <w:nsid w:val="0D65007D"/>
    <w:multiLevelType w:val="hybridMultilevel"/>
    <w:tmpl w:val="CFB83CE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0DF112BA"/>
    <w:multiLevelType w:val="hybridMultilevel"/>
    <w:tmpl w:val="1928582C"/>
    <w:lvl w:ilvl="0" w:tplc="D83C3380">
      <w:start w:val="6"/>
      <w:numFmt w:val="decimal"/>
      <w:lvlText w:val="%1."/>
      <w:lvlJc w:val="left"/>
      <w:pPr>
        <w:ind w:left="786" w:hanging="360"/>
      </w:pPr>
      <w:rPr>
        <w:rFonts w:hint="default"/>
        <w:b w:val="0"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3709D1"/>
    <w:multiLevelType w:val="multilevel"/>
    <w:tmpl w:val="B33A68E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  <w:b w:val="0"/>
        <w:sz w:val="22"/>
        <w:szCs w:val="22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27" w15:restartNumberingAfterBreak="0">
    <w:nsid w:val="0F5D0B6C"/>
    <w:multiLevelType w:val="hybridMultilevel"/>
    <w:tmpl w:val="958465C6"/>
    <w:lvl w:ilvl="0" w:tplc="E85CC5A2">
      <w:start w:val="1"/>
      <w:numFmt w:val="decimal"/>
      <w:lvlText w:val="%1."/>
      <w:lvlJc w:val="left"/>
      <w:pPr>
        <w:ind w:left="836" w:hanging="360"/>
      </w:p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8" w15:restartNumberingAfterBreak="0">
    <w:nsid w:val="10BB18B2"/>
    <w:multiLevelType w:val="hybridMultilevel"/>
    <w:tmpl w:val="89CC0300"/>
    <w:lvl w:ilvl="0" w:tplc="8B0E055C">
      <w:start w:val="4"/>
      <w:numFmt w:val="bullet"/>
      <w:lvlText w:val="-"/>
      <w:lvlJc w:val="righ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3C21FD9"/>
    <w:multiLevelType w:val="hybridMultilevel"/>
    <w:tmpl w:val="05A60D1A"/>
    <w:lvl w:ilvl="0" w:tplc="0415000F">
      <w:start w:val="1"/>
      <w:numFmt w:val="decimal"/>
      <w:lvlText w:val="%1."/>
      <w:lvlJc w:val="left"/>
      <w:pPr>
        <w:ind w:left="836" w:hanging="360"/>
      </w:p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30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561512E"/>
    <w:multiLevelType w:val="hybridMultilevel"/>
    <w:tmpl w:val="379836FE"/>
    <w:lvl w:ilvl="0" w:tplc="4E36D174">
      <w:start w:val="1"/>
      <w:numFmt w:val="upperLetter"/>
      <w:lvlText w:val="%1)"/>
      <w:lvlJc w:val="left"/>
      <w:pPr>
        <w:ind w:left="1852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572" w:hanging="360"/>
      </w:pPr>
    </w:lvl>
    <w:lvl w:ilvl="2" w:tplc="0415001B" w:tentative="1">
      <w:start w:val="1"/>
      <w:numFmt w:val="lowerRoman"/>
      <w:lvlText w:val="%3."/>
      <w:lvlJc w:val="right"/>
      <w:pPr>
        <w:ind w:left="3292" w:hanging="180"/>
      </w:pPr>
    </w:lvl>
    <w:lvl w:ilvl="3" w:tplc="0415000F" w:tentative="1">
      <w:start w:val="1"/>
      <w:numFmt w:val="decimal"/>
      <w:lvlText w:val="%4."/>
      <w:lvlJc w:val="left"/>
      <w:pPr>
        <w:ind w:left="4012" w:hanging="360"/>
      </w:pPr>
    </w:lvl>
    <w:lvl w:ilvl="4" w:tplc="04150019" w:tentative="1">
      <w:start w:val="1"/>
      <w:numFmt w:val="lowerLetter"/>
      <w:lvlText w:val="%5."/>
      <w:lvlJc w:val="left"/>
      <w:pPr>
        <w:ind w:left="4732" w:hanging="360"/>
      </w:pPr>
    </w:lvl>
    <w:lvl w:ilvl="5" w:tplc="0415001B" w:tentative="1">
      <w:start w:val="1"/>
      <w:numFmt w:val="lowerRoman"/>
      <w:lvlText w:val="%6."/>
      <w:lvlJc w:val="right"/>
      <w:pPr>
        <w:ind w:left="5452" w:hanging="180"/>
      </w:pPr>
    </w:lvl>
    <w:lvl w:ilvl="6" w:tplc="0415000F" w:tentative="1">
      <w:start w:val="1"/>
      <w:numFmt w:val="decimal"/>
      <w:lvlText w:val="%7."/>
      <w:lvlJc w:val="left"/>
      <w:pPr>
        <w:ind w:left="6172" w:hanging="360"/>
      </w:pPr>
    </w:lvl>
    <w:lvl w:ilvl="7" w:tplc="04150019" w:tentative="1">
      <w:start w:val="1"/>
      <w:numFmt w:val="lowerLetter"/>
      <w:lvlText w:val="%8."/>
      <w:lvlJc w:val="left"/>
      <w:pPr>
        <w:ind w:left="6892" w:hanging="360"/>
      </w:pPr>
    </w:lvl>
    <w:lvl w:ilvl="8" w:tplc="0415001B" w:tentative="1">
      <w:start w:val="1"/>
      <w:numFmt w:val="lowerRoman"/>
      <w:lvlText w:val="%9."/>
      <w:lvlJc w:val="right"/>
      <w:pPr>
        <w:ind w:left="7612" w:hanging="180"/>
      </w:pPr>
    </w:lvl>
  </w:abstractNum>
  <w:abstractNum w:abstractNumId="32" w15:restartNumberingAfterBreak="0">
    <w:nsid w:val="156742D0"/>
    <w:multiLevelType w:val="hybridMultilevel"/>
    <w:tmpl w:val="DF100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6BE278E"/>
    <w:multiLevelType w:val="singleLevel"/>
    <w:tmpl w:val="D5E084B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34" w15:restartNumberingAfterBreak="0">
    <w:nsid w:val="1BA66750"/>
    <w:multiLevelType w:val="hybridMultilevel"/>
    <w:tmpl w:val="7730CA4E"/>
    <w:lvl w:ilvl="0" w:tplc="22CEA54E">
      <w:start w:val="2"/>
      <w:numFmt w:val="upperLetter"/>
      <w:lvlText w:val="%1)"/>
      <w:lvlJc w:val="left"/>
      <w:pPr>
        <w:ind w:left="360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C07623F"/>
    <w:multiLevelType w:val="hybridMultilevel"/>
    <w:tmpl w:val="ECF8668C"/>
    <w:lvl w:ilvl="0" w:tplc="7818D50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6" w15:restartNumberingAfterBreak="0">
    <w:nsid w:val="1D9C1E44"/>
    <w:multiLevelType w:val="hybridMultilevel"/>
    <w:tmpl w:val="DFFE9DDA"/>
    <w:lvl w:ilvl="0" w:tplc="65724B8C">
      <w:start w:val="1"/>
      <w:numFmt w:val="decimal"/>
      <w:lvlText w:val="%1."/>
      <w:lvlJc w:val="left"/>
      <w:pPr>
        <w:ind w:left="82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37" w15:restartNumberingAfterBreak="0">
    <w:nsid w:val="2168567E"/>
    <w:multiLevelType w:val="multilevel"/>
    <w:tmpl w:val="A6BE488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25310A51"/>
    <w:multiLevelType w:val="hybridMultilevel"/>
    <w:tmpl w:val="177C434E"/>
    <w:lvl w:ilvl="0" w:tplc="92125F88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44" w15:restartNumberingAfterBreak="0">
    <w:nsid w:val="2D6659DF"/>
    <w:multiLevelType w:val="hybridMultilevel"/>
    <w:tmpl w:val="A0EAAC64"/>
    <w:lvl w:ilvl="0" w:tplc="EB745642">
      <w:start w:val="2"/>
      <w:numFmt w:val="decimal"/>
      <w:lvlText w:val="%1."/>
      <w:lvlJc w:val="left"/>
      <w:pPr>
        <w:ind w:left="36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FB7411C"/>
    <w:multiLevelType w:val="multilevel"/>
    <w:tmpl w:val="2DC8D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60"/>
      <w:numFmt w:val="decimal"/>
      <w:lvlText w:val="%5"/>
      <w:lvlJc w:val="left"/>
      <w:pPr>
        <w:ind w:left="3621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1A3043A"/>
    <w:multiLevelType w:val="hybridMultilevel"/>
    <w:tmpl w:val="36EA2928"/>
    <w:lvl w:ilvl="0" w:tplc="BF4684DA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 w15:restartNumberingAfterBreak="0">
    <w:nsid w:val="32BA499F"/>
    <w:multiLevelType w:val="hybridMultilevel"/>
    <w:tmpl w:val="4C0CFC84"/>
    <w:lvl w:ilvl="0" w:tplc="260AD364">
      <w:start w:val="19"/>
      <w:numFmt w:val="decimal"/>
      <w:lvlText w:val="%1."/>
      <w:lvlJc w:val="left"/>
      <w:pPr>
        <w:ind w:left="360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67A17F3"/>
    <w:multiLevelType w:val="hybridMultilevel"/>
    <w:tmpl w:val="EEB2D186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0" w15:restartNumberingAfterBreak="0">
    <w:nsid w:val="37A504B5"/>
    <w:multiLevelType w:val="hybridMultilevel"/>
    <w:tmpl w:val="677A341C"/>
    <w:lvl w:ilvl="0" w:tplc="A6582C9E">
      <w:start w:val="1"/>
      <w:numFmt w:val="decimal"/>
      <w:lvlText w:val="%1)"/>
      <w:lvlJc w:val="left"/>
      <w:pPr>
        <w:ind w:left="1778" w:hanging="360"/>
      </w:pPr>
      <w:rPr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ACC81F44">
      <w:start w:val="3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82E7063"/>
    <w:multiLevelType w:val="hybridMultilevel"/>
    <w:tmpl w:val="917852CC"/>
    <w:lvl w:ilvl="0" w:tplc="67B4026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E0921C1"/>
    <w:multiLevelType w:val="hybridMultilevel"/>
    <w:tmpl w:val="591ABD1C"/>
    <w:lvl w:ilvl="0" w:tplc="596E66F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E2845A1"/>
    <w:multiLevelType w:val="hybridMultilevel"/>
    <w:tmpl w:val="4EC8AFCE"/>
    <w:lvl w:ilvl="0" w:tplc="1B0011C8">
      <w:start w:val="1"/>
      <w:numFmt w:val="lowerLetter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051" w:hanging="360"/>
      </w:pPr>
    </w:lvl>
    <w:lvl w:ilvl="2" w:tplc="0415001B" w:tentative="1">
      <w:start w:val="1"/>
      <w:numFmt w:val="lowerRoman"/>
      <w:lvlText w:val="%3."/>
      <w:lvlJc w:val="right"/>
      <w:pPr>
        <w:ind w:left="2771" w:hanging="180"/>
      </w:pPr>
    </w:lvl>
    <w:lvl w:ilvl="3" w:tplc="0415000F" w:tentative="1">
      <w:start w:val="1"/>
      <w:numFmt w:val="decimal"/>
      <w:lvlText w:val="%4."/>
      <w:lvlJc w:val="left"/>
      <w:pPr>
        <w:ind w:left="3491" w:hanging="360"/>
      </w:pPr>
    </w:lvl>
    <w:lvl w:ilvl="4" w:tplc="04150019" w:tentative="1">
      <w:start w:val="1"/>
      <w:numFmt w:val="lowerLetter"/>
      <w:lvlText w:val="%5."/>
      <w:lvlJc w:val="left"/>
      <w:pPr>
        <w:ind w:left="4211" w:hanging="360"/>
      </w:pPr>
    </w:lvl>
    <w:lvl w:ilvl="5" w:tplc="0415001B" w:tentative="1">
      <w:start w:val="1"/>
      <w:numFmt w:val="lowerRoman"/>
      <w:lvlText w:val="%6."/>
      <w:lvlJc w:val="right"/>
      <w:pPr>
        <w:ind w:left="4931" w:hanging="180"/>
      </w:pPr>
    </w:lvl>
    <w:lvl w:ilvl="6" w:tplc="0415000F" w:tentative="1">
      <w:start w:val="1"/>
      <w:numFmt w:val="decimal"/>
      <w:lvlText w:val="%7."/>
      <w:lvlJc w:val="left"/>
      <w:pPr>
        <w:ind w:left="5651" w:hanging="360"/>
      </w:pPr>
    </w:lvl>
    <w:lvl w:ilvl="7" w:tplc="04150019" w:tentative="1">
      <w:start w:val="1"/>
      <w:numFmt w:val="lowerLetter"/>
      <w:lvlText w:val="%8."/>
      <w:lvlJc w:val="left"/>
      <w:pPr>
        <w:ind w:left="6371" w:hanging="360"/>
      </w:pPr>
    </w:lvl>
    <w:lvl w:ilvl="8" w:tplc="0415001B" w:tentative="1">
      <w:start w:val="1"/>
      <w:numFmt w:val="lowerRoman"/>
      <w:lvlText w:val="%9."/>
      <w:lvlJc w:val="right"/>
      <w:pPr>
        <w:ind w:left="7091" w:hanging="180"/>
      </w:pPr>
    </w:lvl>
  </w:abstractNum>
  <w:abstractNum w:abstractNumId="56" w15:restartNumberingAfterBreak="0">
    <w:nsid w:val="3E686725"/>
    <w:multiLevelType w:val="hybridMultilevel"/>
    <w:tmpl w:val="2F54F044"/>
    <w:lvl w:ilvl="0" w:tplc="B52496D6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7" w15:restartNumberingAfterBreak="0">
    <w:nsid w:val="3F82108E"/>
    <w:multiLevelType w:val="hybridMultilevel"/>
    <w:tmpl w:val="CB1EC224"/>
    <w:lvl w:ilvl="0" w:tplc="43BCFCA8">
      <w:start w:val="4"/>
      <w:numFmt w:val="bullet"/>
      <w:lvlText w:val="-"/>
      <w:lvlJc w:val="right"/>
      <w:pPr>
        <w:ind w:left="1004" w:hanging="360"/>
      </w:pPr>
      <w:rPr>
        <w:rFonts w:ascii="Arial Narrow" w:hAnsi="Arial Narrow" w:hint="default"/>
      </w:rPr>
    </w:lvl>
    <w:lvl w:ilvl="1" w:tplc="50B6AEAA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51C69D6C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BEF698F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2C8FADA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F5A09E0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654867E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F0CB7D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1BA71C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3FEB4E20"/>
    <w:multiLevelType w:val="hybridMultilevel"/>
    <w:tmpl w:val="E69804F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41BE5E65"/>
    <w:multiLevelType w:val="hybridMultilevel"/>
    <w:tmpl w:val="327AC1FE"/>
    <w:lvl w:ilvl="0" w:tplc="FD8224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1" w15:restartNumberingAfterBreak="0">
    <w:nsid w:val="43073026"/>
    <w:multiLevelType w:val="hybridMultilevel"/>
    <w:tmpl w:val="9C643348"/>
    <w:lvl w:ilvl="0" w:tplc="919EC4AA">
      <w:start w:val="1"/>
      <w:numFmt w:val="lowerLetter"/>
      <w:lvlText w:val="%1)"/>
      <w:lvlJc w:val="left"/>
      <w:pPr>
        <w:ind w:left="1542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62" w:hanging="360"/>
      </w:pPr>
    </w:lvl>
    <w:lvl w:ilvl="2" w:tplc="0415001B" w:tentative="1">
      <w:start w:val="1"/>
      <w:numFmt w:val="lowerRoman"/>
      <w:lvlText w:val="%3."/>
      <w:lvlJc w:val="right"/>
      <w:pPr>
        <w:ind w:left="2982" w:hanging="180"/>
      </w:pPr>
    </w:lvl>
    <w:lvl w:ilvl="3" w:tplc="0415000F" w:tentative="1">
      <w:start w:val="1"/>
      <w:numFmt w:val="decimal"/>
      <w:lvlText w:val="%4."/>
      <w:lvlJc w:val="left"/>
      <w:pPr>
        <w:ind w:left="3702" w:hanging="360"/>
      </w:pPr>
    </w:lvl>
    <w:lvl w:ilvl="4" w:tplc="04150019" w:tentative="1">
      <w:start w:val="1"/>
      <w:numFmt w:val="lowerLetter"/>
      <w:lvlText w:val="%5."/>
      <w:lvlJc w:val="left"/>
      <w:pPr>
        <w:ind w:left="4422" w:hanging="360"/>
      </w:pPr>
    </w:lvl>
    <w:lvl w:ilvl="5" w:tplc="0415001B" w:tentative="1">
      <w:start w:val="1"/>
      <w:numFmt w:val="lowerRoman"/>
      <w:lvlText w:val="%6."/>
      <w:lvlJc w:val="right"/>
      <w:pPr>
        <w:ind w:left="5142" w:hanging="180"/>
      </w:pPr>
    </w:lvl>
    <w:lvl w:ilvl="6" w:tplc="0415000F" w:tentative="1">
      <w:start w:val="1"/>
      <w:numFmt w:val="decimal"/>
      <w:lvlText w:val="%7."/>
      <w:lvlJc w:val="left"/>
      <w:pPr>
        <w:ind w:left="5862" w:hanging="360"/>
      </w:pPr>
    </w:lvl>
    <w:lvl w:ilvl="7" w:tplc="04150019" w:tentative="1">
      <w:start w:val="1"/>
      <w:numFmt w:val="lowerLetter"/>
      <w:lvlText w:val="%8."/>
      <w:lvlJc w:val="left"/>
      <w:pPr>
        <w:ind w:left="6582" w:hanging="360"/>
      </w:pPr>
    </w:lvl>
    <w:lvl w:ilvl="8" w:tplc="0415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62" w15:restartNumberingAfterBreak="0">
    <w:nsid w:val="433D404A"/>
    <w:multiLevelType w:val="hybridMultilevel"/>
    <w:tmpl w:val="8DAEE7E8"/>
    <w:name w:val="WW8Num2022322222232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6F603C7"/>
    <w:multiLevelType w:val="hybridMultilevel"/>
    <w:tmpl w:val="2DEE48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7E555C2"/>
    <w:multiLevelType w:val="hybridMultilevel"/>
    <w:tmpl w:val="8C96BB66"/>
    <w:lvl w:ilvl="0" w:tplc="8B0E055C">
      <w:start w:val="4"/>
      <w:numFmt w:val="bullet"/>
      <w:lvlText w:val="-"/>
      <w:lvlJc w:val="right"/>
      <w:pPr>
        <w:ind w:left="720" w:hanging="360"/>
      </w:pPr>
      <w:rPr>
        <w:rFonts w:ascii="Arial Narrow" w:hAnsi="Arial Narrow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C7F67FE"/>
    <w:multiLevelType w:val="hybridMultilevel"/>
    <w:tmpl w:val="6664935C"/>
    <w:lvl w:ilvl="0" w:tplc="77A42934">
      <w:start w:val="1"/>
      <w:numFmt w:val="bullet"/>
      <w:lvlText w:val="-"/>
      <w:lvlJc w:val="left"/>
      <w:pPr>
        <w:ind w:left="100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8" w15:restartNumberingAfterBreak="0">
    <w:nsid w:val="4D770C58"/>
    <w:multiLevelType w:val="hybridMultilevel"/>
    <w:tmpl w:val="1724064E"/>
    <w:lvl w:ilvl="0" w:tplc="61F6B36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E4E418F"/>
    <w:multiLevelType w:val="hybridMultilevel"/>
    <w:tmpl w:val="F1260354"/>
    <w:lvl w:ilvl="0" w:tplc="F2DC9E4C">
      <w:start w:val="1"/>
      <w:numFmt w:val="decimal"/>
      <w:lvlText w:val="%1)"/>
      <w:lvlJc w:val="left"/>
      <w:pPr>
        <w:ind w:left="476" w:hanging="360"/>
      </w:pPr>
      <w:rPr>
        <w:rFonts w:asciiTheme="minorHAnsi" w:eastAsiaTheme="minorEastAsia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3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9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  <w:rPr>
        <w:rFonts w:cs="Times New Roman"/>
      </w:rPr>
    </w:lvl>
  </w:abstractNum>
  <w:abstractNum w:abstractNumId="70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EF25303"/>
    <w:multiLevelType w:val="hybridMultilevel"/>
    <w:tmpl w:val="7D2A1216"/>
    <w:lvl w:ilvl="0" w:tplc="4A74CAC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4F8A1489"/>
    <w:multiLevelType w:val="hybridMultilevel"/>
    <w:tmpl w:val="0CA8C612"/>
    <w:lvl w:ilvl="0" w:tplc="8D6A8B2C">
      <w:start w:val="1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74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1A205A4"/>
    <w:multiLevelType w:val="hybridMultilevel"/>
    <w:tmpl w:val="FB0ECE3A"/>
    <w:lvl w:ilvl="0" w:tplc="1A0E0F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7AD5974"/>
    <w:multiLevelType w:val="hybridMultilevel"/>
    <w:tmpl w:val="6F1AC89E"/>
    <w:lvl w:ilvl="0" w:tplc="7A685E0C">
      <w:start w:val="1"/>
      <w:numFmt w:val="decimal"/>
      <w:lvlText w:val="%1."/>
      <w:lvlJc w:val="left"/>
      <w:pPr>
        <w:ind w:left="8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A7E55D2"/>
    <w:multiLevelType w:val="hybridMultilevel"/>
    <w:tmpl w:val="1E3EA3B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0" w15:restartNumberingAfterBreak="0">
    <w:nsid w:val="5AD2063B"/>
    <w:multiLevelType w:val="hybridMultilevel"/>
    <w:tmpl w:val="7FA41572"/>
    <w:lvl w:ilvl="0" w:tplc="F3D49E8A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2" w15:restartNumberingAfterBreak="0">
    <w:nsid w:val="5E692AFD"/>
    <w:multiLevelType w:val="hybridMultilevel"/>
    <w:tmpl w:val="3D8C7650"/>
    <w:lvl w:ilvl="0" w:tplc="35A0C9E0">
      <w:start w:val="2"/>
      <w:numFmt w:val="decimal"/>
      <w:lvlText w:val="%1."/>
      <w:lvlJc w:val="left"/>
      <w:pPr>
        <w:ind w:left="1353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5F6A367A"/>
    <w:multiLevelType w:val="hybridMultilevel"/>
    <w:tmpl w:val="2932C848"/>
    <w:lvl w:ilvl="0" w:tplc="7D801024">
      <w:start w:val="1"/>
      <w:numFmt w:val="decimal"/>
      <w:lvlText w:val="%1."/>
      <w:lvlJc w:val="left"/>
      <w:pPr>
        <w:ind w:left="836" w:hanging="360"/>
      </w:pPr>
      <w:rPr>
        <w:b w:val="0"/>
        <w:i w:val="0"/>
      </w:rPr>
    </w:lvl>
    <w:lvl w:ilvl="1" w:tplc="7A6C1216">
      <w:start w:val="3"/>
      <w:numFmt w:val="decimal"/>
      <w:lvlText w:val="%2"/>
      <w:lvlJc w:val="left"/>
      <w:pPr>
        <w:ind w:left="1556" w:hanging="360"/>
      </w:pPr>
      <w:rPr>
        <w:rFonts w:hint="default"/>
      </w:rPr>
    </w:lvl>
    <w:lvl w:ilvl="2" w:tplc="E23EFEC0">
      <w:start w:val="1"/>
      <w:numFmt w:val="decimal"/>
      <w:lvlText w:val="%3)"/>
      <w:lvlJc w:val="left"/>
      <w:pPr>
        <w:ind w:left="2449" w:hanging="180"/>
      </w:pPr>
      <w:rPr>
        <w:vertAlign w:val="superscript"/>
      </w:r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84" w15:restartNumberingAfterBreak="0">
    <w:nsid w:val="61350188"/>
    <w:multiLevelType w:val="hybridMultilevel"/>
    <w:tmpl w:val="40B6E98E"/>
    <w:name w:val="WW8Num31222222234"/>
    <w:lvl w:ilvl="0" w:tplc="78FAA294">
      <w:start w:val="3"/>
      <w:numFmt w:val="decimal"/>
      <w:lvlText w:val="%1)"/>
      <w:lvlJc w:val="left"/>
      <w:pPr>
        <w:ind w:left="360" w:hanging="360"/>
      </w:pPr>
      <w:rPr>
        <w:rFonts w:hint="default"/>
        <w:sz w:val="18"/>
        <w:szCs w:val="18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23A23BD"/>
    <w:multiLevelType w:val="hybridMultilevel"/>
    <w:tmpl w:val="6764DDC0"/>
    <w:lvl w:ilvl="0" w:tplc="5B60F63C">
      <w:start w:val="4"/>
      <w:numFmt w:val="bullet"/>
      <w:lvlText w:val="-"/>
      <w:lvlJc w:val="right"/>
      <w:pPr>
        <w:ind w:left="502" w:hanging="360"/>
      </w:pPr>
      <w:rPr>
        <w:rFonts w:ascii="Arial Narrow" w:hAnsi="Arial Narrow" w:hint="default"/>
      </w:rPr>
    </w:lvl>
    <w:lvl w:ilvl="1" w:tplc="04150019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6" w15:restartNumberingAfterBreak="0">
    <w:nsid w:val="62EC318B"/>
    <w:multiLevelType w:val="multilevel"/>
    <w:tmpl w:val="DDF82E06"/>
    <w:lvl w:ilvl="0">
      <w:start w:val="1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4B240CE"/>
    <w:multiLevelType w:val="hybridMultilevel"/>
    <w:tmpl w:val="7E368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5360A2C"/>
    <w:multiLevelType w:val="multilevel"/>
    <w:tmpl w:val="E1FE9198"/>
    <w:lvl w:ilvl="0">
      <w:start w:val="1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816" w:hanging="1800"/>
      </w:pPr>
      <w:rPr>
        <w:rFonts w:hint="default"/>
      </w:rPr>
    </w:lvl>
  </w:abstractNum>
  <w:abstractNum w:abstractNumId="89" w15:restartNumberingAfterBreak="0">
    <w:nsid w:val="657F12AF"/>
    <w:multiLevelType w:val="hybridMultilevel"/>
    <w:tmpl w:val="6980E2A0"/>
    <w:name w:val="WW8Num122"/>
    <w:lvl w:ilvl="0" w:tplc="94528F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71737E0"/>
    <w:multiLevelType w:val="hybridMultilevel"/>
    <w:tmpl w:val="7F8454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75E4EC3"/>
    <w:multiLevelType w:val="hybridMultilevel"/>
    <w:tmpl w:val="BB22BA74"/>
    <w:name w:val="WW8Num1222"/>
    <w:lvl w:ilvl="0" w:tplc="4ECECDC6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CFD6674"/>
    <w:multiLevelType w:val="hybridMultilevel"/>
    <w:tmpl w:val="E66E8536"/>
    <w:lvl w:ilvl="0" w:tplc="E7A2C81C">
      <w:start w:val="1"/>
      <w:numFmt w:val="ordinal"/>
      <w:lvlText w:val="%1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3" w15:restartNumberingAfterBreak="0">
    <w:nsid w:val="6FE27811"/>
    <w:multiLevelType w:val="hybridMultilevel"/>
    <w:tmpl w:val="DB8E6DA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4" w15:restartNumberingAfterBreak="0">
    <w:nsid w:val="70D0369B"/>
    <w:multiLevelType w:val="hybridMultilevel"/>
    <w:tmpl w:val="150A7E34"/>
    <w:lvl w:ilvl="0" w:tplc="2416D2B8">
      <w:start w:val="1"/>
      <w:numFmt w:val="decimal"/>
      <w:lvlText w:val="%1)"/>
      <w:lvlJc w:val="left"/>
      <w:pPr>
        <w:ind w:left="720" w:hanging="360"/>
      </w:pPr>
      <w:rPr>
        <w:rFonts w:ascii="Calibri" w:eastAsiaTheme="minorEastAsia" w:hAnsi="Calibri" w:cstheme="minorBidi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11758B0"/>
    <w:multiLevelType w:val="hybridMultilevel"/>
    <w:tmpl w:val="1B9ED032"/>
    <w:lvl w:ilvl="0" w:tplc="6358B798">
      <w:start w:val="2"/>
      <w:numFmt w:val="decimal"/>
      <w:lvlText w:val="%1."/>
      <w:lvlJc w:val="left"/>
      <w:pPr>
        <w:ind w:left="8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7530C3A"/>
    <w:multiLevelType w:val="hybridMultilevel"/>
    <w:tmpl w:val="16FC181C"/>
    <w:lvl w:ilvl="0" w:tplc="3FB0C754">
      <w:start w:val="1"/>
      <w:numFmt w:val="decimal"/>
      <w:lvlText w:val="2. %1)"/>
      <w:lvlJc w:val="left"/>
      <w:pPr>
        <w:ind w:left="144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1" w15:restartNumberingAfterBreak="0">
    <w:nsid w:val="7ABE2A8B"/>
    <w:multiLevelType w:val="multilevel"/>
    <w:tmpl w:val="EA4054F0"/>
    <w:name w:val="WW8Num113"/>
    <w:lvl w:ilvl="0">
      <w:start w:val="1"/>
      <w:numFmt w:val="upperLetter"/>
      <w:lvlText w:val="%1)"/>
      <w:lvlJc w:val="left"/>
      <w:pPr>
        <w:tabs>
          <w:tab w:val="num" w:pos="1430"/>
        </w:tabs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70"/>
        </w:tabs>
        <w:ind w:left="0" w:firstLine="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359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1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03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318"/>
        </w:tabs>
        <w:ind w:left="0" w:firstLine="0"/>
      </w:pPr>
      <w:rPr>
        <w:rFonts w:asciiTheme="minorHAnsi" w:eastAsiaTheme="minorEastAsia" w:hAnsiTheme="minorHAnsi" w:cstheme="minorHAnsi" w:hint="default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190"/>
        </w:tabs>
        <w:ind w:left="0" w:firstLine="0"/>
      </w:pPr>
      <w:rPr>
        <w:rFonts w:hint="default"/>
      </w:rPr>
    </w:lvl>
  </w:abstractNum>
  <w:abstractNum w:abstractNumId="102" w15:restartNumberingAfterBreak="0">
    <w:nsid w:val="7C2862A7"/>
    <w:multiLevelType w:val="hybridMultilevel"/>
    <w:tmpl w:val="DDBC2FD6"/>
    <w:lvl w:ilvl="0" w:tplc="919EC4AA">
      <w:start w:val="1"/>
      <w:numFmt w:val="lowerLetter"/>
      <w:lvlText w:val="%1)"/>
      <w:lvlJc w:val="left"/>
      <w:pPr>
        <w:ind w:left="1196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03" w15:restartNumberingAfterBreak="0">
    <w:nsid w:val="7E3A3A28"/>
    <w:multiLevelType w:val="hybridMultilevel"/>
    <w:tmpl w:val="BE1CF06C"/>
    <w:lvl w:ilvl="0" w:tplc="2C703998">
      <w:start w:val="4"/>
      <w:numFmt w:val="decimal"/>
      <w:lvlText w:val="%1."/>
      <w:lvlJc w:val="left"/>
      <w:pPr>
        <w:ind w:left="8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E8757D5"/>
    <w:multiLevelType w:val="hybridMultilevel"/>
    <w:tmpl w:val="F94ED016"/>
    <w:lvl w:ilvl="0" w:tplc="C726A52C">
      <w:start w:val="1"/>
      <w:numFmt w:val="decimal"/>
      <w:lvlText w:val="%1."/>
      <w:lvlJc w:val="left"/>
      <w:pPr>
        <w:ind w:left="8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F221A2D"/>
    <w:multiLevelType w:val="hybridMultilevel"/>
    <w:tmpl w:val="4EDE1C72"/>
    <w:lvl w:ilvl="0" w:tplc="AEE89660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9"/>
  </w:num>
  <w:num w:numId="2">
    <w:abstractNumId w:val="26"/>
  </w:num>
  <w:num w:numId="3">
    <w:abstractNumId w:val="83"/>
  </w:num>
  <w:num w:numId="4">
    <w:abstractNumId w:val="29"/>
  </w:num>
  <w:num w:numId="5">
    <w:abstractNumId w:val="36"/>
  </w:num>
  <w:num w:numId="6">
    <w:abstractNumId w:val="51"/>
  </w:num>
  <w:num w:numId="7">
    <w:abstractNumId w:val="37"/>
  </w:num>
  <w:num w:numId="8">
    <w:abstractNumId w:val="50"/>
  </w:num>
  <w:num w:numId="9">
    <w:abstractNumId w:val="23"/>
  </w:num>
  <w:num w:numId="10">
    <w:abstractNumId w:val="4"/>
  </w:num>
  <w:num w:numId="11">
    <w:abstractNumId w:val="65"/>
  </w:num>
  <w:num w:numId="12">
    <w:abstractNumId w:val="57"/>
  </w:num>
  <w:num w:numId="13">
    <w:abstractNumId w:val="85"/>
  </w:num>
  <w:num w:numId="14">
    <w:abstractNumId w:val="104"/>
  </w:num>
  <w:num w:numId="15">
    <w:abstractNumId w:val="22"/>
  </w:num>
  <w:num w:numId="16">
    <w:abstractNumId w:val="78"/>
  </w:num>
  <w:num w:numId="17">
    <w:abstractNumId w:val="68"/>
  </w:num>
  <w:num w:numId="18">
    <w:abstractNumId w:val="33"/>
  </w:num>
  <w:num w:numId="19">
    <w:abstractNumId w:val="81"/>
    <w:lvlOverride w:ilvl="0">
      <w:startOverride w:val="1"/>
    </w:lvlOverride>
  </w:num>
  <w:num w:numId="20">
    <w:abstractNumId w:val="60"/>
    <w:lvlOverride w:ilvl="0">
      <w:startOverride w:val="1"/>
    </w:lvlOverride>
  </w:num>
  <w:num w:numId="21">
    <w:abstractNumId w:val="39"/>
  </w:num>
  <w:num w:numId="22">
    <w:abstractNumId w:val="14"/>
  </w:num>
  <w:num w:numId="23">
    <w:abstractNumId w:val="34"/>
  </w:num>
  <w:num w:numId="24">
    <w:abstractNumId w:val="88"/>
  </w:num>
  <w:num w:numId="25">
    <w:abstractNumId w:val="18"/>
  </w:num>
  <w:num w:numId="26">
    <w:abstractNumId w:val="19"/>
  </w:num>
  <w:num w:numId="2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1"/>
  </w:num>
  <w:num w:numId="29">
    <w:abstractNumId w:val="17"/>
  </w:num>
  <w:num w:numId="30">
    <w:abstractNumId w:val="40"/>
  </w:num>
  <w:num w:numId="31">
    <w:abstractNumId w:val="105"/>
  </w:num>
  <w:num w:numId="32">
    <w:abstractNumId w:val="102"/>
  </w:num>
  <w:num w:numId="33">
    <w:abstractNumId w:val="75"/>
  </w:num>
  <w:num w:numId="34">
    <w:abstractNumId w:val="44"/>
  </w:num>
  <w:num w:numId="35">
    <w:abstractNumId w:val="21"/>
  </w:num>
  <w:num w:numId="36">
    <w:abstractNumId w:val="90"/>
  </w:num>
  <w:num w:numId="37">
    <w:abstractNumId w:val="32"/>
  </w:num>
  <w:num w:numId="38">
    <w:abstractNumId w:val="31"/>
  </w:num>
  <w:num w:numId="39">
    <w:abstractNumId w:val="24"/>
  </w:num>
  <w:num w:numId="40">
    <w:abstractNumId w:val="58"/>
  </w:num>
  <w:num w:numId="41">
    <w:abstractNumId w:val="11"/>
  </w:num>
  <w:num w:numId="42">
    <w:abstractNumId w:val="87"/>
  </w:num>
  <w:num w:numId="43">
    <w:abstractNumId w:val="95"/>
  </w:num>
  <w:num w:numId="44">
    <w:abstractNumId w:val="56"/>
  </w:num>
  <w:num w:numId="45">
    <w:abstractNumId w:val="93"/>
  </w:num>
  <w:num w:numId="46">
    <w:abstractNumId w:val="49"/>
  </w:num>
  <w:num w:numId="47">
    <w:abstractNumId w:val="61"/>
  </w:num>
  <w:num w:numId="48">
    <w:abstractNumId w:val="99"/>
  </w:num>
  <w:num w:numId="49">
    <w:abstractNumId w:val="46"/>
  </w:num>
  <w:num w:numId="50">
    <w:abstractNumId w:val="54"/>
  </w:num>
  <w:num w:numId="51">
    <w:abstractNumId w:val="92"/>
  </w:num>
  <w:num w:numId="52">
    <w:abstractNumId w:val="67"/>
  </w:num>
  <w:num w:numId="53">
    <w:abstractNumId w:val="25"/>
  </w:num>
  <w:num w:numId="54">
    <w:abstractNumId w:val="80"/>
  </w:num>
  <w:num w:numId="55">
    <w:abstractNumId w:val="72"/>
  </w:num>
  <w:num w:numId="56">
    <w:abstractNumId w:val="28"/>
  </w:num>
  <w:num w:numId="57">
    <w:abstractNumId w:val="71"/>
  </w:num>
  <w:num w:numId="58">
    <w:abstractNumId w:val="35"/>
  </w:num>
  <w:num w:numId="59">
    <w:abstractNumId w:val="79"/>
  </w:num>
  <w:num w:numId="60">
    <w:abstractNumId w:val="20"/>
  </w:num>
  <w:num w:numId="61">
    <w:abstractNumId w:val="82"/>
  </w:num>
  <w:num w:numId="62">
    <w:abstractNumId w:val="48"/>
  </w:num>
  <w:num w:numId="63">
    <w:abstractNumId w:val="47"/>
  </w:num>
  <w:num w:numId="6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9"/>
  </w:num>
  <w:num w:numId="66">
    <w:abstractNumId w:val="94"/>
  </w:num>
  <w:num w:numId="67">
    <w:abstractNumId w:val="55"/>
  </w:num>
  <w:num w:numId="68">
    <w:abstractNumId w:val="86"/>
  </w:num>
  <w:num w:numId="6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27"/>
  </w:num>
  <w:num w:numId="71">
    <w:abstractNumId w:val="103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980"/>
    <w:rsid w:val="00000294"/>
    <w:rsid w:val="00000C4F"/>
    <w:rsid w:val="00001544"/>
    <w:rsid w:val="00001812"/>
    <w:rsid w:val="000021E0"/>
    <w:rsid w:val="00002660"/>
    <w:rsid w:val="000026EA"/>
    <w:rsid w:val="00002C34"/>
    <w:rsid w:val="00002EEF"/>
    <w:rsid w:val="00003346"/>
    <w:rsid w:val="00003737"/>
    <w:rsid w:val="00003CFB"/>
    <w:rsid w:val="00003E0A"/>
    <w:rsid w:val="00004189"/>
    <w:rsid w:val="00004809"/>
    <w:rsid w:val="00005A19"/>
    <w:rsid w:val="00005EE2"/>
    <w:rsid w:val="00006D2B"/>
    <w:rsid w:val="00006FC7"/>
    <w:rsid w:val="00007ECF"/>
    <w:rsid w:val="00010425"/>
    <w:rsid w:val="00010472"/>
    <w:rsid w:val="000107B4"/>
    <w:rsid w:val="00010C86"/>
    <w:rsid w:val="00010D21"/>
    <w:rsid w:val="00010EC8"/>
    <w:rsid w:val="00010F90"/>
    <w:rsid w:val="000112BF"/>
    <w:rsid w:val="00011329"/>
    <w:rsid w:val="00011459"/>
    <w:rsid w:val="00011BA9"/>
    <w:rsid w:val="0001206F"/>
    <w:rsid w:val="000127F2"/>
    <w:rsid w:val="0001287C"/>
    <w:rsid w:val="00012894"/>
    <w:rsid w:val="00012EBA"/>
    <w:rsid w:val="0001360C"/>
    <w:rsid w:val="00013768"/>
    <w:rsid w:val="00013BFB"/>
    <w:rsid w:val="0001474B"/>
    <w:rsid w:val="00014A86"/>
    <w:rsid w:val="00014F1D"/>
    <w:rsid w:val="00014F3A"/>
    <w:rsid w:val="00015A40"/>
    <w:rsid w:val="00015C0F"/>
    <w:rsid w:val="00015D62"/>
    <w:rsid w:val="00015F70"/>
    <w:rsid w:val="0001600C"/>
    <w:rsid w:val="000162E1"/>
    <w:rsid w:val="000165FA"/>
    <w:rsid w:val="00016818"/>
    <w:rsid w:val="00016EE2"/>
    <w:rsid w:val="00016F28"/>
    <w:rsid w:val="000170A9"/>
    <w:rsid w:val="000171E5"/>
    <w:rsid w:val="0001734E"/>
    <w:rsid w:val="000175DC"/>
    <w:rsid w:val="00017E64"/>
    <w:rsid w:val="000204B9"/>
    <w:rsid w:val="0002056C"/>
    <w:rsid w:val="00020A54"/>
    <w:rsid w:val="00021AFC"/>
    <w:rsid w:val="00021D71"/>
    <w:rsid w:val="00021E4E"/>
    <w:rsid w:val="00021F22"/>
    <w:rsid w:val="00022157"/>
    <w:rsid w:val="00022288"/>
    <w:rsid w:val="000228C7"/>
    <w:rsid w:val="00022B24"/>
    <w:rsid w:val="000235AC"/>
    <w:rsid w:val="000238E0"/>
    <w:rsid w:val="000238E1"/>
    <w:rsid w:val="00023AA1"/>
    <w:rsid w:val="00023B60"/>
    <w:rsid w:val="00023F19"/>
    <w:rsid w:val="00024457"/>
    <w:rsid w:val="0002490D"/>
    <w:rsid w:val="00024BA2"/>
    <w:rsid w:val="00024E74"/>
    <w:rsid w:val="000255B7"/>
    <w:rsid w:val="000255ED"/>
    <w:rsid w:val="00026293"/>
    <w:rsid w:val="000263EE"/>
    <w:rsid w:val="00026939"/>
    <w:rsid w:val="00026FDA"/>
    <w:rsid w:val="00030275"/>
    <w:rsid w:val="00030870"/>
    <w:rsid w:val="00030C0B"/>
    <w:rsid w:val="00030E7F"/>
    <w:rsid w:val="00030FC0"/>
    <w:rsid w:val="0003264A"/>
    <w:rsid w:val="00033297"/>
    <w:rsid w:val="00034386"/>
    <w:rsid w:val="000345A8"/>
    <w:rsid w:val="000345DD"/>
    <w:rsid w:val="00034BF7"/>
    <w:rsid w:val="00035503"/>
    <w:rsid w:val="0003604F"/>
    <w:rsid w:val="000360A9"/>
    <w:rsid w:val="00036E49"/>
    <w:rsid w:val="000370F6"/>
    <w:rsid w:val="00037294"/>
    <w:rsid w:val="000377B3"/>
    <w:rsid w:val="00037A5E"/>
    <w:rsid w:val="00037C69"/>
    <w:rsid w:val="00037E28"/>
    <w:rsid w:val="000401E8"/>
    <w:rsid w:val="00040341"/>
    <w:rsid w:val="00040428"/>
    <w:rsid w:val="00040968"/>
    <w:rsid w:val="00040C62"/>
    <w:rsid w:val="00040C7A"/>
    <w:rsid w:val="00040CB8"/>
    <w:rsid w:val="00041062"/>
    <w:rsid w:val="000413D9"/>
    <w:rsid w:val="00042203"/>
    <w:rsid w:val="00043011"/>
    <w:rsid w:val="00043537"/>
    <w:rsid w:val="0004388A"/>
    <w:rsid w:val="0004393C"/>
    <w:rsid w:val="00043F63"/>
    <w:rsid w:val="00044419"/>
    <w:rsid w:val="000454F3"/>
    <w:rsid w:val="000455CB"/>
    <w:rsid w:val="00045733"/>
    <w:rsid w:val="0004593D"/>
    <w:rsid w:val="00045A13"/>
    <w:rsid w:val="00045CA7"/>
    <w:rsid w:val="00045CC2"/>
    <w:rsid w:val="00045D0C"/>
    <w:rsid w:val="00046493"/>
    <w:rsid w:val="00046A9C"/>
    <w:rsid w:val="00047362"/>
    <w:rsid w:val="000477BF"/>
    <w:rsid w:val="00047BE3"/>
    <w:rsid w:val="00047CFF"/>
    <w:rsid w:val="0005017F"/>
    <w:rsid w:val="00050CC4"/>
    <w:rsid w:val="00050DCD"/>
    <w:rsid w:val="00050DE7"/>
    <w:rsid w:val="00051906"/>
    <w:rsid w:val="00051B3F"/>
    <w:rsid w:val="00051F72"/>
    <w:rsid w:val="000521EC"/>
    <w:rsid w:val="00052264"/>
    <w:rsid w:val="00052A97"/>
    <w:rsid w:val="00053688"/>
    <w:rsid w:val="00053B0D"/>
    <w:rsid w:val="00053E56"/>
    <w:rsid w:val="00054F64"/>
    <w:rsid w:val="00055670"/>
    <w:rsid w:val="0005637F"/>
    <w:rsid w:val="00056653"/>
    <w:rsid w:val="000569F1"/>
    <w:rsid w:val="00056B1D"/>
    <w:rsid w:val="0005769E"/>
    <w:rsid w:val="0005771E"/>
    <w:rsid w:val="00057F77"/>
    <w:rsid w:val="00060D81"/>
    <w:rsid w:val="00061179"/>
    <w:rsid w:val="00061D7F"/>
    <w:rsid w:val="00062088"/>
    <w:rsid w:val="000627A4"/>
    <w:rsid w:val="00062BD3"/>
    <w:rsid w:val="00062D82"/>
    <w:rsid w:val="00062E0D"/>
    <w:rsid w:val="00063B6E"/>
    <w:rsid w:val="00064408"/>
    <w:rsid w:val="00065015"/>
    <w:rsid w:val="000662DF"/>
    <w:rsid w:val="000670F5"/>
    <w:rsid w:val="00067680"/>
    <w:rsid w:val="00067FD3"/>
    <w:rsid w:val="00070156"/>
    <w:rsid w:val="00070531"/>
    <w:rsid w:val="0007054D"/>
    <w:rsid w:val="00070761"/>
    <w:rsid w:val="00070CCF"/>
    <w:rsid w:val="00071AAB"/>
    <w:rsid w:val="00071AD3"/>
    <w:rsid w:val="00071C62"/>
    <w:rsid w:val="000731DA"/>
    <w:rsid w:val="000738F8"/>
    <w:rsid w:val="000739CE"/>
    <w:rsid w:val="00074757"/>
    <w:rsid w:val="00074894"/>
    <w:rsid w:val="000748F0"/>
    <w:rsid w:val="00075760"/>
    <w:rsid w:val="000757BE"/>
    <w:rsid w:val="0007587B"/>
    <w:rsid w:val="00075A23"/>
    <w:rsid w:val="00075A60"/>
    <w:rsid w:val="00075C3C"/>
    <w:rsid w:val="00075DE7"/>
    <w:rsid w:val="000760CF"/>
    <w:rsid w:val="000760FF"/>
    <w:rsid w:val="000761A3"/>
    <w:rsid w:val="00076515"/>
    <w:rsid w:val="00076E57"/>
    <w:rsid w:val="000773E3"/>
    <w:rsid w:val="00077954"/>
    <w:rsid w:val="00081738"/>
    <w:rsid w:val="00081B7A"/>
    <w:rsid w:val="00081C62"/>
    <w:rsid w:val="000820DD"/>
    <w:rsid w:val="0008226A"/>
    <w:rsid w:val="000829C9"/>
    <w:rsid w:val="00083105"/>
    <w:rsid w:val="000831E6"/>
    <w:rsid w:val="000836F1"/>
    <w:rsid w:val="0008389D"/>
    <w:rsid w:val="00083E29"/>
    <w:rsid w:val="00084669"/>
    <w:rsid w:val="0008468B"/>
    <w:rsid w:val="00084966"/>
    <w:rsid w:val="000851DD"/>
    <w:rsid w:val="00085540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87FFA"/>
    <w:rsid w:val="000907F8"/>
    <w:rsid w:val="00090885"/>
    <w:rsid w:val="0009098E"/>
    <w:rsid w:val="00090B24"/>
    <w:rsid w:val="00091309"/>
    <w:rsid w:val="000913B8"/>
    <w:rsid w:val="00091C72"/>
    <w:rsid w:val="00091E6F"/>
    <w:rsid w:val="00092F67"/>
    <w:rsid w:val="0009321D"/>
    <w:rsid w:val="000935A4"/>
    <w:rsid w:val="00093952"/>
    <w:rsid w:val="00093CDD"/>
    <w:rsid w:val="00093FD2"/>
    <w:rsid w:val="00093FDB"/>
    <w:rsid w:val="00094164"/>
    <w:rsid w:val="00094C67"/>
    <w:rsid w:val="00095131"/>
    <w:rsid w:val="000951BB"/>
    <w:rsid w:val="000956BA"/>
    <w:rsid w:val="00095A3B"/>
    <w:rsid w:val="000964CC"/>
    <w:rsid w:val="000968F4"/>
    <w:rsid w:val="00096AF6"/>
    <w:rsid w:val="00096FB7"/>
    <w:rsid w:val="000971C0"/>
    <w:rsid w:val="000972AF"/>
    <w:rsid w:val="000A0553"/>
    <w:rsid w:val="000A08A2"/>
    <w:rsid w:val="000A0966"/>
    <w:rsid w:val="000A1039"/>
    <w:rsid w:val="000A128D"/>
    <w:rsid w:val="000A1F90"/>
    <w:rsid w:val="000A258B"/>
    <w:rsid w:val="000A28F1"/>
    <w:rsid w:val="000A398D"/>
    <w:rsid w:val="000A4482"/>
    <w:rsid w:val="000A44AD"/>
    <w:rsid w:val="000A44BD"/>
    <w:rsid w:val="000A456B"/>
    <w:rsid w:val="000A4AC2"/>
    <w:rsid w:val="000A4E17"/>
    <w:rsid w:val="000A54E1"/>
    <w:rsid w:val="000A5A0A"/>
    <w:rsid w:val="000A5AEE"/>
    <w:rsid w:val="000A5FA8"/>
    <w:rsid w:val="000A698D"/>
    <w:rsid w:val="000A6B4C"/>
    <w:rsid w:val="000A6D4A"/>
    <w:rsid w:val="000A76D7"/>
    <w:rsid w:val="000A779F"/>
    <w:rsid w:val="000A7C50"/>
    <w:rsid w:val="000A7C53"/>
    <w:rsid w:val="000B00F2"/>
    <w:rsid w:val="000B06D7"/>
    <w:rsid w:val="000B1008"/>
    <w:rsid w:val="000B1049"/>
    <w:rsid w:val="000B19DA"/>
    <w:rsid w:val="000B1A22"/>
    <w:rsid w:val="000B1FB2"/>
    <w:rsid w:val="000B1FCC"/>
    <w:rsid w:val="000B26A2"/>
    <w:rsid w:val="000B34D8"/>
    <w:rsid w:val="000B34FE"/>
    <w:rsid w:val="000B365E"/>
    <w:rsid w:val="000B3917"/>
    <w:rsid w:val="000B3A57"/>
    <w:rsid w:val="000B3E08"/>
    <w:rsid w:val="000B3EDF"/>
    <w:rsid w:val="000B40EB"/>
    <w:rsid w:val="000B50A0"/>
    <w:rsid w:val="000B518D"/>
    <w:rsid w:val="000B5858"/>
    <w:rsid w:val="000B5BE1"/>
    <w:rsid w:val="000B5F8E"/>
    <w:rsid w:val="000B62DE"/>
    <w:rsid w:val="000B62F7"/>
    <w:rsid w:val="000B65E0"/>
    <w:rsid w:val="000B666F"/>
    <w:rsid w:val="000B66FD"/>
    <w:rsid w:val="000B697A"/>
    <w:rsid w:val="000B6A2D"/>
    <w:rsid w:val="000B6A57"/>
    <w:rsid w:val="000B7072"/>
    <w:rsid w:val="000B73AA"/>
    <w:rsid w:val="000C0102"/>
    <w:rsid w:val="000C06AE"/>
    <w:rsid w:val="000C0F47"/>
    <w:rsid w:val="000C108D"/>
    <w:rsid w:val="000C124C"/>
    <w:rsid w:val="000C1F1E"/>
    <w:rsid w:val="000C2BF6"/>
    <w:rsid w:val="000C2E4D"/>
    <w:rsid w:val="000C3051"/>
    <w:rsid w:val="000C3766"/>
    <w:rsid w:val="000C3D1C"/>
    <w:rsid w:val="000C428E"/>
    <w:rsid w:val="000C4327"/>
    <w:rsid w:val="000C5265"/>
    <w:rsid w:val="000C5292"/>
    <w:rsid w:val="000C5488"/>
    <w:rsid w:val="000C575A"/>
    <w:rsid w:val="000C5881"/>
    <w:rsid w:val="000C5F4E"/>
    <w:rsid w:val="000C6123"/>
    <w:rsid w:val="000C6409"/>
    <w:rsid w:val="000C663D"/>
    <w:rsid w:val="000C6E56"/>
    <w:rsid w:val="000C715B"/>
    <w:rsid w:val="000C7964"/>
    <w:rsid w:val="000C7B86"/>
    <w:rsid w:val="000C7BB0"/>
    <w:rsid w:val="000D03FE"/>
    <w:rsid w:val="000D06CC"/>
    <w:rsid w:val="000D2036"/>
    <w:rsid w:val="000D2B7D"/>
    <w:rsid w:val="000D2B90"/>
    <w:rsid w:val="000D3F5B"/>
    <w:rsid w:val="000D4CAA"/>
    <w:rsid w:val="000D4F6F"/>
    <w:rsid w:val="000D5588"/>
    <w:rsid w:val="000D55F9"/>
    <w:rsid w:val="000D5AFF"/>
    <w:rsid w:val="000D5DE4"/>
    <w:rsid w:val="000D70DD"/>
    <w:rsid w:val="000D7406"/>
    <w:rsid w:val="000D77B8"/>
    <w:rsid w:val="000D7869"/>
    <w:rsid w:val="000D7915"/>
    <w:rsid w:val="000D79C9"/>
    <w:rsid w:val="000E01DB"/>
    <w:rsid w:val="000E0431"/>
    <w:rsid w:val="000E1269"/>
    <w:rsid w:val="000E12B5"/>
    <w:rsid w:val="000E1E77"/>
    <w:rsid w:val="000E339B"/>
    <w:rsid w:val="000E4149"/>
    <w:rsid w:val="000E42ED"/>
    <w:rsid w:val="000E4915"/>
    <w:rsid w:val="000E5E16"/>
    <w:rsid w:val="000E5EB4"/>
    <w:rsid w:val="000E68A3"/>
    <w:rsid w:val="000E6A5D"/>
    <w:rsid w:val="000E6A8A"/>
    <w:rsid w:val="000F002A"/>
    <w:rsid w:val="000F0EA8"/>
    <w:rsid w:val="000F0FAF"/>
    <w:rsid w:val="000F100C"/>
    <w:rsid w:val="000F15B6"/>
    <w:rsid w:val="000F16E1"/>
    <w:rsid w:val="000F1B2D"/>
    <w:rsid w:val="000F1CCA"/>
    <w:rsid w:val="000F1F8D"/>
    <w:rsid w:val="000F3053"/>
    <w:rsid w:val="000F3063"/>
    <w:rsid w:val="000F32F5"/>
    <w:rsid w:val="000F391C"/>
    <w:rsid w:val="000F4045"/>
    <w:rsid w:val="000F4125"/>
    <w:rsid w:val="000F552D"/>
    <w:rsid w:val="000F5535"/>
    <w:rsid w:val="000F67FD"/>
    <w:rsid w:val="000F7540"/>
    <w:rsid w:val="000F7626"/>
    <w:rsid w:val="000F780B"/>
    <w:rsid w:val="000F7D1E"/>
    <w:rsid w:val="00100321"/>
    <w:rsid w:val="00100A7E"/>
    <w:rsid w:val="00100BE6"/>
    <w:rsid w:val="00100C25"/>
    <w:rsid w:val="00102D5B"/>
    <w:rsid w:val="00102EB8"/>
    <w:rsid w:val="00103BAA"/>
    <w:rsid w:val="00104632"/>
    <w:rsid w:val="001051F6"/>
    <w:rsid w:val="0010568D"/>
    <w:rsid w:val="001057CA"/>
    <w:rsid w:val="00105E3B"/>
    <w:rsid w:val="001063FF"/>
    <w:rsid w:val="00106664"/>
    <w:rsid w:val="0010720C"/>
    <w:rsid w:val="00107A1C"/>
    <w:rsid w:val="00107E54"/>
    <w:rsid w:val="001108DC"/>
    <w:rsid w:val="00110D3E"/>
    <w:rsid w:val="00110DCD"/>
    <w:rsid w:val="00111C25"/>
    <w:rsid w:val="00112249"/>
    <w:rsid w:val="001122CD"/>
    <w:rsid w:val="001124BB"/>
    <w:rsid w:val="00112D38"/>
    <w:rsid w:val="0011329E"/>
    <w:rsid w:val="00113EC6"/>
    <w:rsid w:val="00114415"/>
    <w:rsid w:val="00114485"/>
    <w:rsid w:val="00114ADD"/>
    <w:rsid w:val="00115CB5"/>
    <w:rsid w:val="00116482"/>
    <w:rsid w:val="00116E44"/>
    <w:rsid w:val="00117421"/>
    <w:rsid w:val="001176C3"/>
    <w:rsid w:val="00117882"/>
    <w:rsid w:val="00117D6C"/>
    <w:rsid w:val="00121203"/>
    <w:rsid w:val="00121E16"/>
    <w:rsid w:val="0012242F"/>
    <w:rsid w:val="001224A9"/>
    <w:rsid w:val="00122A48"/>
    <w:rsid w:val="00122B5A"/>
    <w:rsid w:val="00123446"/>
    <w:rsid w:val="00123480"/>
    <w:rsid w:val="00123583"/>
    <w:rsid w:val="001241DD"/>
    <w:rsid w:val="001248E0"/>
    <w:rsid w:val="00124A40"/>
    <w:rsid w:val="00125685"/>
    <w:rsid w:val="00125D48"/>
    <w:rsid w:val="00125EA8"/>
    <w:rsid w:val="00126859"/>
    <w:rsid w:val="0012712E"/>
    <w:rsid w:val="00127908"/>
    <w:rsid w:val="00127A7E"/>
    <w:rsid w:val="00127CF6"/>
    <w:rsid w:val="00130414"/>
    <w:rsid w:val="001304F6"/>
    <w:rsid w:val="001309EE"/>
    <w:rsid w:val="00131056"/>
    <w:rsid w:val="0013141D"/>
    <w:rsid w:val="001315BD"/>
    <w:rsid w:val="00131BCB"/>
    <w:rsid w:val="001322AE"/>
    <w:rsid w:val="001330D7"/>
    <w:rsid w:val="00133812"/>
    <w:rsid w:val="00135B90"/>
    <w:rsid w:val="00136485"/>
    <w:rsid w:val="00136642"/>
    <w:rsid w:val="00136647"/>
    <w:rsid w:val="00136B76"/>
    <w:rsid w:val="00136DBF"/>
    <w:rsid w:val="00136DF4"/>
    <w:rsid w:val="001370ED"/>
    <w:rsid w:val="0013720A"/>
    <w:rsid w:val="0013752F"/>
    <w:rsid w:val="00137688"/>
    <w:rsid w:val="00140056"/>
    <w:rsid w:val="001407AF"/>
    <w:rsid w:val="0014086D"/>
    <w:rsid w:val="00140B46"/>
    <w:rsid w:val="001411A8"/>
    <w:rsid w:val="00141328"/>
    <w:rsid w:val="00141479"/>
    <w:rsid w:val="00141551"/>
    <w:rsid w:val="00141858"/>
    <w:rsid w:val="00142FA2"/>
    <w:rsid w:val="0014351C"/>
    <w:rsid w:val="0014361D"/>
    <w:rsid w:val="001437FC"/>
    <w:rsid w:val="00143ABD"/>
    <w:rsid w:val="00144A66"/>
    <w:rsid w:val="00144B1A"/>
    <w:rsid w:val="00144FB1"/>
    <w:rsid w:val="001458D4"/>
    <w:rsid w:val="00146171"/>
    <w:rsid w:val="00146A7E"/>
    <w:rsid w:val="00146FCD"/>
    <w:rsid w:val="00147391"/>
    <w:rsid w:val="00147EE2"/>
    <w:rsid w:val="00150608"/>
    <w:rsid w:val="0015062C"/>
    <w:rsid w:val="00150659"/>
    <w:rsid w:val="001514FF"/>
    <w:rsid w:val="001520AC"/>
    <w:rsid w:val="001522D6"/>
    <w:rsid w:val="00152D6F"/>
    <w:rsid w:val="00153367"/>
    <w:rsid w:val="00154434"/>
    <w:rsid w:val="0015446E"/>
    <w:rsid w:val="0015491B"/>
    <w:rsid w:val="00154D1C"/>
    <w:rsid w:val="00154ECA"/>
    <w:rsid w:val="00154F11"/>
    <w:rsid w:val="00155369"/>
    <w:rsid w:val="001555E2"/>
    <w:rsid w:val="00155C75"/>
    <w:rsid w:val="00155EDC"/>
    <w:rsid w:val="00156D0F"/>
    <w:rsid w:val="00156D23"/>
    <w:rsid w:val="00156D59"/>
    <w:rsid w:val="00157078"/>
    <w:rsid w:val="001578EC"/>
    <w:rsid w:val="001603E0"/>
    <w:rsid w:val="001616E5"/>
    <w:rsid w:val="0016205F"/>
    <w:rsid w:val="00163305"/>
    <w:rsid w:val="00164E05"/>
    <w:rsid w:val="00164F24"/>
    <w:rsid w:val="00164F63"/>
    <w:rsid w:val="001651E5"/>
    <w:rsid w:val="001653F0"/>
    <w:rsid w:val="00166393"/>
    <w:rsid w:val="0016664F"/>
    <w:rsid w:val="001708D4"/>
    <w:rsid w:val="001708EC"/>
    <w:rsid w:val="00170C72"/>
    <w:rsid w:val="001715AB"/>
    <w:rsid w:val="00171A6A"/>
    <w:rsid w:val="00171FA4"/>
    <w:rsid w:val="001727F5"/>
    <w:rsid w:val="00172CA2"/>
    <w:rsid w:val="00172FB9"/>
    <w:rsid w:val="00173514"/>
    <w:rsid w:val="001735EA"/>
    <w:rsid w:val="00173FC9"/>
    <w:rsid w:val="00174AE1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B8B"/>
    <w:rsid w:val="00177F6F"/>
    <w:rsid w:val="00180407"/>
    <w:rsid w:val="00180544"/>
    <w:rsid w:val="001806ED"/>
    <w:rsid w:val="001809CF"/>
    <w:rsid w:val="00180E81"/>
    <w:rsid w:val="00180FAE"/>
    <w:rsid w:val="00181280"/>
    <w:rsid w:val="0018131F"/>
    <w:rsid w:val="001818B6"/>
    <w:rsid w:val="00182851"/>
    <w:rsid w:val="00182C09"/>
    <w:rsid w:val="001839EE"/>
    <w:rsid w:val="00183A4A"/>
    <w:rsid w:val="00183CAC"/>
    <w:rsid w:val="00183FB8"/>
    <w:rsid w:val="0018426A"/>
    <w:rsid w:val="001843C0"/>
    <w:rsid w:val="001846FA"/>
    <w:rsid w:val="00185194"/>
    <w:rsid w:val="00185CE5"/>
    <w:rsid w:val="00185D9A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42B"/>
    <w:rsid w:val="00191611"/>
    <w:rsid w:val="00192027"/>
    <w:rsid w:val="001926E9"/>
    <w:rsid w:val="00192C5D"/>
    <w:rsid w:val="00192CE9"/>
    <w:rsid w:val="001933A5"/>
    <w:rsid w:val="00193455"/>
    <w:rsid w:val="00195279"/>
    <w:rsid w:val="001963C2"/>
    <w:rsid w:val="00196B45"/>
    <w:rsid w:val="00196C5D"/>
    <w:rsid w:val="00197097"/>
    <w:rsid w:val="00197252"/>
    <w:rsid w:val="001A0473"/>
    <w:rsid w:val="001A065C"/>
    <w:rsid w:val="001A10F4"/>
    <w:rsid w:val="001A1673"/>
    <w:rsid w:val="001A2446"/>
    <w:rsid w:val="001A2CB8"/>
    <w:rsid w:val="001A2CD4"/>
    <w:rsid w:val="001A2D3C"/>
    <w:rsid w:val="001A369B"/>
    <w:rsid w:val="001A3A29"/>
    <w:rsid w:val="001A3A82"/>
    <w:rsid w:val="001A41B7"/>
    <w:rsid w:val="001A6B0D"/>
    <w:rsid w:val="001A7376"/>
    <w:rsid w:val="001A7717"/>
    <w:rsid w:val="001A7DBB"/>
    <w:rsid w:val="001A7DDF"/>
    <w:rsid w:val="001B0942"/>
    <w:rsid w:val="001B1414"/>
    <w:rsid w:val="001B2354"/>
    <w:rsid w:val="001B2829"/>
    <w:rsid w:val="001B2AC4"/>
    <w:rsid w:val="001B3F80"/>
    <w:rsid w:val="001B43E6"/>
    <w:rsid w:val="001B45CD"/>
    <w:rsid w:val="001B4FA2"/>
    <w:rsid w:val="001B5519"/>
    <w:rsid w:val="001B5B1D"/>
    <w:rsid w:val="001B5EA1"/>
    <w:rsid w:val="001B61BD"/>
    <w:rsid w:val="001B680D"/>
    <w:rsid w:val="001B69B4"/>
    <w:rsid w:val="001B6C1B"/>
    <w:rsid w:val="001B6E6C"/>
    <w:rsid w:val="001B7A85"/>
    <w:rsid w:val="001B7C61"/>
    <w:rsid w:val="001B7CA9"/>
    <w:rsid w:val="001C0474"/>
    <w:rsid w:val="001C05CC"/>
    <w:rsid w:val="001C14D8"/>
    <w:rsid w:val="001C16AA"/>
    <w:rsid w:val="001C182F"/>
    <w:rsid w:val="001C1A82"/>
    <w:rsid w:val="001C212C"/>
    <w:rsid w:val="001C213F"/>
    <w:rsid w:val="001C2157"/>
    <w:rsid w:val="001C35C2"/>
    <w:rsid w:val="001C375C"/>
    <w:rsid w:val="001C39A8"/>
    <w:rsid w:val="001C3ABD"/>
    <w:rsid w:val="001C43E4"/>
    <w:rsid w:val="001C4EFC"/>
    <w:rsid w:val="001C565C"/>
    <w:rsid w:val="001C5869"/>
    <w:rsid w:val="001C5A56"/>
    <w:rsid w:val="001C6433"/>
    <w:rsid w:val="001C656F"/>
    <w:rsid w:val="001C67E6"/>
    <w:rsid w:val="001C69F5"/>
    <w:rsid w:val="001C7950"/>
    <w:rsid w:val="001C7AB1"/>
    <w:rsid w:val="001C7BAF"/>
    <w:rsid w:val="001C7F4F"/>
    <w:rsid w:val="001D06B1"/>
    <w:rsid w:val="001D091D"/>
    <w:rsid w:val="001D0B71"/>
    <w:rsid w:val="001D0C79"/>
    <w:rsid w:val="001D1962"/>
    <w:rsid w:val="001D1DE5"/>
    <w:rsid w:val="001D1E3B"/>
    <w:rsid w:val="001D1F8D"/>
    <w:rsid w:val="001D250D"/>
    <w:rsid w:val="001D2BA6"/>
    <w:rsid w:val="001D2CBF"/>
    <w:rsid w:val="001D3193"/>
    <w:rsid w:val="001D3542"/>
    <w:rsid w:val="001D3871"/>
    <w:rsid w:val="001D40DA"/>
    <w:rsid w:val="001D4294"/>
    <w:rsid w:val="001D43E5"/>
    <w:rsid w:val="001D457A"/>
    <w:rsid w:val="001D475E"/>
    <w:rsid w:val="001D477A"/>
    <w:rsid w:val="001D4AA3"/>
    <w:rsid w:val="001D501A"/>
    <w:rsid w:val="001D537B"/>
    <w:rsid w:val="001D576F"/>
    <w:rsid w:val="001D5E69"/>
    <w:rsid w:val="001D5F6C"/>
    <w:rsid w:val="001D6091"/>
    <w:rsid w:val="001D612E"/>
    <w:rsid w:val="001D68C1"/>
    <w:rsid w:val="001D69BE"/>
    <w:rsid w:val="001D6A4C"/>
    <w:rsid w:val="001D7A97"/>
    <w:rsid w:val="001D7F45"/>
    <w:rsid w:val="001D7FA9"/>
    <w:rsid w:val="001E0F5B"/>
    <w:rsid w:val="001E0FFA"/>
    <w:rsid w:val="001E105B"/>
    <w:rsid w:val="001E18FB"/>
    <w:rsid w:val="001E28CE"/>
    <w:rsid w:val="001E298E"/>
    <w:rsid w:val="001E2D68"/>
    <w:rsid w:val="001E3578"/>
    <w:rsid w:val="001E3B19"/>
    <w:rsid w:val="001E3F71"/>
    <w:rsid w:val="001E4325"/>
    <w:rsid w:val="001E46EA"/>
    <w:rsid w:val="001E4BEE"/>
    <w:rsid w:val="001E57F7"/>
    <w:rsid w:val="001E5AE3"/>
    <w:rsid w:val="001E5F66"/>
    <w:rsid w:val="001E627F"/>
    <w:rsid w:val="001E6AF0"/>
    <w:rsid w:val="001E6C2D"/>
    <w:rsid w:val="001E70D4"/>
    <w:rsid w:val="001E71FD"/>
    <w:rsid w:val="001E7495"/>
    <w:rsid w:val="001E7FF6"/>
    <w:rsid w:val="001F0606"/>
    <w:rsid w:val="001F17B3"/>
    <w:rsid w:val="001F2044"/>
    <w:rsid w:val="001F20C2"/>
    <w:rsid w:val="001F2711"/>
    <w:rsid w:val="001F2787"/>
    <w:rsid w:val="001F284B"/>
    <w:rsid w:val="001F2B3B"/>
    <w:rsid w:val="001F2CBD"/>
    <w:rsid w:val="001F2D2A"/>
    <w:rsid w:val="001F31C5"/>
    <w:rsid w:val="001F3E33"/>
    <w:rsid w:val="001F4856"/>
    <w:rsid w:val="001F4C25"/>
    <w:rsid w:val="001F6041"/>
    <w:rsid w:val="001F63DB"/>
    <w:rsid w:val="001F6672"/>
    <w:rsid w:val="001F6749"/>
    <w:rsid w:val="001F699B"/>
    <w:rsid w:val="001F6B1A"/>
    <w:rsid w:val="001F7CEF"/>
    <w:rsid w:val="001F7DE9"/>
    <w:rsid w:val="00200A77"/>
    <w:rsid w:val="00200DD2"/>
    <w:rsid w:val="00200EF8"/>
    <w:rsid w:val="00200F07"/>
    <w:rsid w:val="00201AA0"/>
    <w:rsid w:val="00201D98"/>
    <w:rsid w:val="002025B4"/>
    <w:rsid w:val="0020280A"/>
    <w:rsid w:val="002028B3"/>
    <w:rsid w:val="002028CD"/>
    <w:rsid w:val="00202A47"/>
    <w:rsid w:val="00202D0B"/>
    <w:rsid w:val="00203E74"/>
    <w:rsid w:val="00204179"/>
    <w:rsid w:val="002043D4"/>
    <w:rsid w:val="002047A9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6A48"/>
    <w:rsid w:val="00206C16"/>
    <w:rsid w:val="00207225"/>
    <w:rsid w:val="002072AD"/>
    <w:rsid w:val="002074E2"/>
    <w:rsid w:val="0020769F"/>
    <w:rsid w:val="00207850"/>
    <w:rsid w:val="00207B40"/>
    <w:rsid w:val="00207C21"/>
    <w:rsid w:val="00210102"/>
    <w:rsid w:val="00210191"/>
    <w:rsid w:val="0021085E"/>
    <w:rsid w:val="0021098A"/>
    <w:rsid w:val="00210AA2"/>
    <w:rsid w:val="0021173B"/>
    <w:rsid w:val="00211C03"/>
    <w:rsid w:val="00212093"/>
    <w:rsid w:val="00212516"/>
    <w:rsid w:val="00212D40"/>
    <w:rsid w:val="002133A4"/>
    <w:rsid w:val="00213791"/>
    <w:rsid w:val="0021381B"/>
    <w:rsid w:val="00213836"/>
    <w:rsid w:val="0021398F"/>
    <w:rsid w:val="0021478E"/>
    <w:rsid w:val="0021487F"/>
    <w:rsid w:val="00215DF0"/>
    <w:rsid w:val="0021676E"/>
    <w:rsid w:val="00216E4C"/>
    <w:rsid w:val="00216F9D"/>
    <w:rsid w:val="00217238"/>
    <w:rsid w:val="00217550"/>
    <w:rsid w:val="00217ADE"/>
    <w:rsid w:val="00217F27"/>
    <w:rsid w:val="002205E5"/>
    <w:rsid w:val="002207F2"/>
    <w:rsid w:val="00220BB9"/>
    <w:rsid w:val="00220EFF"/>
    <w:rsid w:val="0022145C"/>
    <w:rsid w:val="00221690"/>
    <w:rsid w:val="002218E7"/>
    <w:rsid w:val="00221E52"/>
    <w:rsid w:val="00222748"/>
    <w:rsid w:val="002229DD"/>
    <w:rsid w:val="00222E67"/>
    <w:rsid w:val="00223833"/>
    <w:rsid w:val="00223B16"/>
    <w:rsid w:val="00223B28"/>
    <w:rsid w:val="00223DCD"/>
    <w:rsid w:val="00223FCC"/>
    <w:rsid w:val="0022405E"/>
    <w:rsid w:val="002241B6"/>
    <w:rsid w:val="00224923"/>
    <w:rsid w:val="00224B06"/>
    <w:rsid w:val="00224BD4"/>
    <w:rsid w:val="002252EA"/>
    <w:rsid w:val="0022559E"/>
    <w:rsid w:val="00225844"/>
    <w:rsid w:val="00225C79"/>
    <w:rsid w:val="0022633D"/>
    <w:rsid w:val="00226B3F"/>
    <w:rsid w:val="00226B85"/>
    <w:rsid w:val="00227580"/>
    <w:rsid w:val="00227ECE"/>
    <w:rsid w:val="00230AF3"/>
    <w:rsid w:val="0023165B"/>
    <w:rsid w:val="002317CB"/>
    <w:rsid w:val="00231A84"/>
    <w:rsid w:val="002322FA"/>
    <w:rsid w:val="00232449"/>
    <w:rsid w:val="00232695"/>
    <w:rsid w:val="00232866"/>
    <w:rsid w:val="002328CE"/>
    <w:rsid w:val="00233368"/>
    <w:rsid w:val="002336D8"/>
    <w:rsid w:val="00233A90"/>
    <w:rsid w:val="00233CAF"/>
    <w:rsid w:val="00234019"/>
    <w:rsid w:val="00234309"/>
    <w:rsid w:val="0023434E"/>
    <w:rsid w:val="002344C1"/>
    <w:rsid w:val="002356C3"/>
    <w:rsid w:val="002358BA"/>
    <w:rsid w:val="00235DB6"/>
    <w:rsid w:val="00235E3D"/>
    <w:rsid w:val="0023620D"/>
    <w:rsid w:val="002362D6"/>
    <w:rsid w:val="0023652C"/>
    <w:rsid w:val="00236F3A"/>
    <w:rsid w:val="00237396"/>
    <w:rsid w:val="00237C4E"/>
    <w:rsid w:val="00237D1C"/>
    <w:rsid w:val="00237EB1"/>
    <w:rsid w:val="002406E4"/>
    <w:rsid w:val="00240AF7"/>
    <w:rsid w:val="00241475"/>
    <w:rsid w:val="00242890"/>
    <w:rsid w:val="00242FC5"/>
    <w:rsid w:val="00242FD4"/>
    <w:rsid w:val="00243008"/>
    <w:rsid w:val="00243388"/>
    <w:rsid w:val="002434DD"/>
    <w:rsid w:val="00243F40"/>
    <w:rsid w:val="00244DC5"/>
    <w:rsid w:val="002462C5"/>
    <w:rsid w:val="0024692D"/>
    <w:rsid w:val="002476FD"/>
    <w:rsid w:val="00247879"/>
    <w:rsid w:val="002478A7"/>
    <w:rsid w:val="002479ED"/>
    <w:rsid w:val="00247C3D"/>
    <w:rsid w:val="00247C6F"/>
    <w:rsid w:val="0025071B"/>
    <w:rsid w:val="00250BD5"/>
    <w:rsid w:val="00250E1C"/>
    <w:rsid w:val="0025118C"/>
    <w:rsid w:val="00251ADE"/>
    <w:rsid w:val="002521F3"/>
    <w:rsid w:val="0025225A"/>
    <w:rsid w:val="00252D0E"/>
    <w:rsid w:val="0025307D"/>
    <w:rsid w:val="002532E6"/>
    <w:rsid w:val="002538C3"/>
    <w:rsid w:val="00254036"/>
    <w:rsid w:val="002540DE"/>
    <w:rsid w:val="00254244"/>
    <w:rsid w:val="00254C88"/>
    <w:rsid w:val="00255072"/>
    <w:rsid w:val="0025519C"/>
    <w:rsid w:val="002556CB"/>
    <w:rsid w:val="002559F1"/>
    <w:rsid w:val="002560ED"/>
    <w:rsid w:val="002564B3"/>
    <w:rsid w:val="002567B5"/>
    <w:rsid w:val="00256E7D"/>
    <w:rsid w:val="00257996"/>
    <w:rsid w:val="00257A21"/>
    <w:rsid w:val="002606A4"/>
    <w:rsid w:val="00260D3A"/>
    <w:rsid w:val="00260E9C"/>
    <w:rsid w:val="00260F8D"/>
    <w:rsid w:val="00261515"/>
    <w:rsid w:val="00261655"/>
    <w:rsid w:val="00261906"/>
    <w:rsid w:val="00261B42"/>
    <w:rsid w:val="00262FBE"/>
    <w:rsid w:val="00263183"/>
    <w:rsid w:val="00263300"/>
    <w:rsid w:val="0026334B"/>
    <w:rsid w:val="0026363A"/>
    <w:rsid w:val="0026370A"/>
    <w:rsid w:val="002641A3"/>
    <w:rsid w:val="002642E0"/>
    <w:rsid w:val="0026442B"/>
    <w:rsid w:val="002644AF"/>
    <w:rsid w:val="00264770"/>
    <w:rsid w:val="00264B3E"/>
    <w:rsid w:val="0026571D"/>
    <w:rsid w:val="00265932"/>
    <w:rsid w:val="00265DCE"/>
    <w:rsid w:val="00266176"/>
    <w:rsid w:val="00266541"/>
    <w:rsid w:val="002667DD"/>
    <w:rsid w:val="0026699E"/>
    <w:rsid w:val="00266EA2"/>
    <w:rsid w:val="00266F2B"/>
    <w:rsid w:val="00267630"/>
    <w:rsid w:val="00267D49"/>
    <w:rsid w:val="002701B5"/>
    <w:rsid w:val="0027020A"/>
    <w:rsid w:val="00270D46"/>
    <w:rsid w:val="0027125A"/>
    <w:rsid w:val="0027134F"/>
    <w:rsid w:val="0027217F"/>
    <w:rsid w:val="0027221E"/>
    <w:rsid w:val="0027258B"/>
    <w:rsid w:val="00273269"/>
    <w:rsid w:val="00273FA1"/>
    <w:rsid w:val="00273FFF"/>
    <w:rsid w:val="0027453D"/>
    <w:rsid w:val="00274638"/>
    <w:rsid w:val="00274937"/>
    <w:rsid w:val="00274C62"/>
    <w:rsid w:val="00274EEB"/>
    <w:rsid w:val="002756A2"/>
    <w:rsid w:val="002757BB"/>
    <w:rsid w:val="002764ED"/>
    <w:rsid w:val="00276CCB"/>
    <w:rsid w:val="00276F2E"/>
    <w:rsid w:val="00277090"/>
    <w:rsid w:val="00280558"/>
    <w:rsid w:val="002807C4"/>
    <w:rsid w:val="002807FB"/>
    <w:rsid w:val="00281553"/>
    <w:rsid w:val="00282078"/>
    <w:rsid w:val="002823BB"/>
    <w:rsid w:val="0028272A"/>
    <w:rsid w:val="00282AE7"/>
    <w:rsid w:val="00282CB0"/>
    <w:rsid w:val="00282D63"/>
    <w:rsid w:val="00282E35"/>
    <w:rsid w:val="0028310F"/>
    <w:rsid w:val="00283266"/>
    <w:rsid w:val="00283A20"/>
    <w:rsid w:val="00283CB1"/>
    <w:rsid w:val="002848D2"/>
    <w:rsid w:val="002849B4"/>
    <w:rsid w:val="00284D2D"/>
    <w:rsid w:val="0028535A"/>
    <w:rsid w:val="002857C5"/>
    <w:rsid w:val="00285F67"/>
    <w:rsid w:val="0028674C"/>
    <w:rsid w:val="00286C2D"/>
    <w:rsid w:val="00286D06"/>
    <w:rsid w:val="002874F0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717"/>
    <w:rsid w:val="0029482D"/>
    <w:rsid w:val="00294F96"/>
    <w:rsid w:val="002955A6"/>
    <w:rsid w:val="0029596C"/>
    <w:rsid w:val="002959FB"/>
    <w:rsid w:val="00297294"/>
    <w:rsid w:val="00297D22"/>
    <w:rsid w:val="00297E5A"/>
    <w:rsid w:val="002A0940"/>
    <w:rsid w:val="002A0A96"/>
    <w:rsid w:val="002A0ACD"/>
    <w:rsid w:val="002A0C5D"/>
    <w:rsid w:val="002A1594"/>
    <w:rsid w:val="002A2388"/>
    <w:rsid w:val="002A2C50"/>
    <w:rsid w:val="002A2F76"/>
    <w:rsid w:val="002A33E2"/>
    <w:rsid w:val="002A36E3"/>
    <w:rsid w:val="002A372B"/>
    <w:rsid w:val="002A3807"/>
    <w:rsid w:val="002A3832"/>
    <w:rsid w:val="002A4097"/>
    <w:rsid w:val="002A4104"/>
    <w:rsid w:val="002A4147"/>
    <w:rsid w:val="002A498F"/>
    <w:rsid w:val="002A49B0"/>
    <w:rsid w:val="002A4DAE"/>
    <w:rsid w:val="002A4F10"/>
    <w:rsid w:val="002A5901"/>
    <w:rsid w:val="002A5D18"/>
    <w:rsid w:val="002A61EE"/>
    <w:rsid w:val="002A70F5"/>
    <w:rsid w:val="002A725E"/>
    <w:rsid w:val="002A7D83"/>
    <w:rsid w:val="002B0810"/>
    <w:rsid w:val="002B0CEA"/>
    <w:rsid w:val="002B2475"/>
    <w:rsid w:val="002B3556"/>
    <w:rsid w:val="002B3E13"/>
    <w:rsid w:val="002B42A6"/>
    <w:rsid w:val="002B475C"/>
    <w:rsid w:val="002B5953"/>
    <w:rsid w:val="002B5A9F"/>
    <w:rsid w:val="002B67A3"/>
    <w:rsid w:val="002B6C20"/>
    <w:rsid w:val="002B6E4A"/>
    <w:rsid w:val="002B6FAF"/>
    <w:rsid w:val="002B724E"/>
    <w:rsid w:val="002B74DB"/>
    <w:rsid w:val="002B78D9"/>
    <w:rsid w:val="002B7FC5"/>
    <w:rsid w:val="002C0A3D"/>
    <w:rsid w:val="002C0BE8"/>
    <w:rsid w:val="002C1115"/>
    <w:rsid w:val="002C11D8"/>
    <w:rsid w:val="002C1357"/>
    <w:rsid w:val="002C18AB"/>
    <w:rsid w:val="002C1BB0"/>
    <w:rsid w:val="002C1EC0"/>
    <w:rsid w:val="002C213D"/>
    <w:rsid w:val="002C222B"/>
    <w:rsid w:val="002C23B7"/>
    <w:rsid w:val="002C2CBF"/>
    <w:rsid w:val="002C35A8"/>
    <w:rsid w:val="002C3ABC"/>
    <w:rsid w:val="002C403B"/>
    <w:rsid w:val="002C432D"/>
    <w:rsid w:val="002C4C74"/>
    <w:rsid w:val="002C4DB7"/>
    <w:rsid w:val="002C4F51"/>
    <w:rsid w:val="002C5133"/>
    <w:rsid w:val="002C542D"/>
    <w:rsid w:val="002C569A"/>
    <w:rsid w:val="002C59B7"/>
    <w:rsid w:val="002C59F7"/>
    <w:rsid w:val="002C5FEC"/>
    <w:rsid w:val="002C7BB1"/>
    <w:rsid w:val="002C7BD3"/>
    <w:rsid w:val="002C7D33"/>
    <w:rsid w:val="002D03F5"/>
    <w:rsid w:val="002D0F37"/>
    <w:rsid w:val="002D12CC"/>
    <w:rsid w:val="002D1E9B"/>
    <w:rsid w:val="002D24E8"/>
    <w:rsid w:val="002D2D97"/>
    <w:rsid w:val="002D36FD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626"/>
    <w:rsid w:val="002D7866"/>
    <w:rsid w:val="002D7AFF"/>
    <w:rsid w:val="002E0128"/>
    <w:rsid w:val="002E0601"/>
    <w:rsid w:val="002E0777"/>
    <w:rsid w:val="002E0D24"/>
    <w:rsid w:val="002E1B76"/>
    <w:rsid w:val="002E1DD8"/>
    <w:rsid w:val="002E2F48"/>
    <w:rsid w:val="002E3032"/>
    <w:rsid w:val="002E4016"/>
    <w:rsid w:val="002E50D9"/>
    <w:rsid w:val="002E5509"/>
    <w:rsid w:val="002E58D6"/>
    <w:rsid w:val="002E590D"/>
    <w:rsid w:val="002E5D15"/>
    <w:rsid w:val="002E65B8"/>
    <w:rsid w:val="002E68BB"/>
    <w:rsid w:val="002E6D4A"/>
    <w:rsid w:val="002E748C"/>
    <w:rsid w:val="002E76C1"/>
    <w:rsid w:val="002E7C32"/>
    <w:rsid w:val="002F059A"/>
    <w:rsid w:val="002F0653"/>
    <w:rsid w:val="002F06D5"/>
    <w:rsid w:val="002F07E2"/>
    <w:rsid w:val="002F08D3"/>
    <w:rsid w:val="002F092D"/>
    <w:rsid w:val="002F09E7"/>
    <w:rsid w:val="002F0DEA"/>
    <w:rsid w:val="002F0F55"/>
    <w:rsid w:val="002F1539"/>
    <w:rsid w:val="002F1EC7"/>
    <w:rsid w:val="002F2063"/>
    <w:rsid w:val="002F2C22"/>
    <w:rsid w:val="002F2E0F"/>
    <w:rsid w:val="002F32E6"/>
    <w:rsid w:val="002F357A"/>
    <w:rsid w:val="002F463C"/>
    <w:rsid w:val="002F48CD"/>
    <w:rsid w:val="002F4C52"/>
    <w:rsid w:val="002F5366"/>
    <w:rsid w:val="002F5B1A"/>
    <w:rsid w:val="002F5BB6"/>
    <w:rsid w:val="002F6BB8"/>
    <w:rsid w:val="002F71C6"/>
    <w:rsid w:val="002F7A29"/>
    <w:rsid w:val="002F7A41"/>
    <w:rsid w:val="002F7D1F"/>
    <w:rsid w:val="00300863"/>
    <w:rsid w:val="00300C9E"/>
    <w:rsid w:val="00301102"/>
    <w:rsid w:val="00301276"/>
    <w:rsid w:val="00301585"/>
    <w:rsid w:val="00301878"/>
    <w:rsid w:val="00301F73"/>
    <w:rsid w:val="0030208E"/>
    <w:rsid w:val="003024C9"/>
    <w:rsid w:val="0030266A"/>
    <w:rsid w:val="00302B0E"/>
    <w:rsid w:val="00302D6A"/>
    <w:rsid w:val="00302EE7"/>
    <w:rsid w:val="003037DF"/>
    <w:rsid w:val="0030394B"/>
    <w:rsid w:val="00303B5F"/>
    <w:rsid w:val="003040AB"/>
    <w:rsid w:val="003042DC"/>
    <w:rsid w:val="003048E8"/>
    <w:rsid w:val="00304DAA"/>
    <w:rsid w:val="00305152"/>
    <w:rsid w:val="00305875"/>
    <w:rsid w:val="00305AA7"/>
    <w:rsid w:val="00305C02"/>
    <w:rsid w:val="0030681C"/>
    <w:rsid w:val="003075C3"/>
    <w:rsid w:val="00307701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84D"/>
    <w:rsid w:val="00311C78"/>
    <w:rsid w:val="00311CB0"/>
    <w:rsid w:val="00311CC8"/>
    <w:rsid w:val="00311FA7"/>
    <w:rsid w:val="003120B8"/>
    <w:rsid w:val="00313490"/>
    <w:rsid w:val="00313597"/>
    <w:rsid w:val="00313750"/>
    <w:rsid w:val="00313986"/>
    <w:rsid w:val="0031433F"/>
    <w:rsid w:val="003146E9"/>
    <w:rsid w:val="00314A01"/>
    <w:rsid w:val="00314D7C"/>
    <w:rsid w:val="003152D8"/>
    <w:rsid w:val="00315701"/>
    <w:rsid w:val="00315862"/>
    <w:rsid w:val="00315D9C"/>
    <w:rsid w:val="00315F84"/>
    <w:rsid w:val="00316113"/>
    <w:rsid w:val="00316B52"/>
    <w:rsid w:val="0031748B"/>
    <w:rsid w:val="00317761"/>
    <w:rsid w:val="00317B09"/>
    <w:rsid w:val="00317C72"/>
    <w:rsid w:val="003200C4"/>
    <w:rsid w:val="003200CB"/>
    <w:rsid w:val="003202C5"/>
    <w:rsid w:val="00320A80"/>
    <w:rsid w:val="00320BF3"/>
    <w:rsid w:val="00320C9C"/>
    <w:rsid w:val="00320EA6"/>
    <w:rsid w:val="00321C78"/>
    <w:rsid w:val="0032204E"/>
    <w:rsid w:val="00322ACC"/>
    <w:rsid w:val="00322E4B"/>
    <w:rsid w:val="00323023"/>
    <w:rsid w:val="00323817"/>
    <w:rsid w:val="0032400C"/>
    <w:rsid w:val="003246B4"/>
    <w:rsid w:val="00324C07"/>
    <w:rsid w:val="0032539E"/>
    <w:rsid w:val="003253FE"/>
    <w:rsid w:val="0032542A"/>
    <w:rsid w:val="003254A4"/>
    <w:rsid w:val="003254F8"/>
    <w:rsid w:val="00325EC9"/>
    <w:rsid w:val="00325FC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C8"/>
    <w:rsid w:val="0033244F"/>
    <w:rsid w:val="003324BF"/>
    <w:rsid w:val="00332639"/>
    <w:rsid w:val="003332E1"/>
    <w:rsid w:val="003335F4"/>
    <w:rsid w:val="00334470"/>
    <w:rsid w:val="00334717"/>
    <w:rsid w:val="00334B2A"/>
    <w:rsid w:val="00334F6B"/>
    <w:rsid w:val="00335114"/>
    <w:rsid w:val="0033523A"/>
    <w:rsid w:val="00335775"/>
    <w:rsid w:val="00336030"/>
    <w:rsid w:val="003362F8"/>
    <w:rsid w:val="00336358"/>
    <w:rsid w:val="0033668E"/>
    <w:rsid w:val="00336D8B"/>
    <w:rsid w:val="0033748A"/>
    <w:rsid w:val="00337B3E"/>
    <w:rsid w:val="00337D15"/>
    <w:rsid w:val="00340049"/>
    <w:rsid w:val="00340055"/>
    <w:rsid w:val="003408EF"/>
    <w:rsid w:val="00340FEA"/>
    <w:rsid w:val="0034120F"/>
    <w:rsid w:val="0034121B"/>
    <w:rsid w:val="00341CEE"/>
    <w:rsid w:val="00342425"/>
    <w:rsid w:val="00342B93"/>
    <w:rsid w:val="003437E6"/>
    <w:rsid w:val="00343A8B"/>
    <w:rsid w:val="00343EF8"/>
    <w:rsid w:val="0034418F"/>
    <w:rsid w:val="003445A9"/>
    <w:rsid w:val="00344A75"/>
    <w:rsid w:val="003463C4"/>
    <w:rsid w:val="003463DB"/>
    <w:rsid w:val="00346494"/>
    <w:rsid w:val="00346CD6"/>
    <w:rsid w:val="00346D31"/>
    <w:rsid w:val="00346DC9"/>
    <w:rsid w:val="00346FBD"/>
    <w:rsid w:val="00347928"/>
    <w:rsid w:val="00347935"/>
    <w:rsid w:val="00350476"/>
    <w:rsid w:val="00350655"/>
    <w:rsid w:val="0035082E"/>
    <w:rsid w:val="003509EA"/>
    <w:rsid w:val="00350BC5"/>
    <w:rsid w:val="00350C08"/>
    <w:rsid w:val="00351287"/>
    <w:rsid w:val="0035130B"/>
    <w:rsid w:val="003519E3"/>
    <w:rsid w:val="0035220D"/>
    <w:rsid w:val="0035371D"/>
    <w:rsid w:val="00353D21"/>
    <w:rsid w:val="00353FBA"/>
    <w:rsid w:val="00354780"/>
    <w:rsid w:val="00354915"/>
    <w:rsid w:val="00354E4B"/>
    <w:rsid w:val="00355552"/>
    <w:rsid w:val="00355582"/>
    <w:rsid w:val="0035566E"/>
    <w:rsid w:val="00355E1B"/>
    <w:rsid w:val="0035623D"/>
    <w:rsid w:val="003564E7"/>
    <w:rsid w:val="0035682C"/>
    <w:rsid w:val="0035683F"/>
    <w:rsid w:val="00356A44"/>
    <w:rsid w:val="00356DDE"/>
    <w:rsid w:val="00356E70"/>
    <w:rsid w:val="00357430"/>
    <w:rsid w:val="003574B0"/>
    <w:rsid w:val="00357D3C"/>
    <w:rsid w:val="00360057"/>
    <w:rsid w:val="00360750"/>
    <w:rsid w:val="00360976"/>
    <w:rsid w:val="00360A4F"/>
    <w:rsid w:val="00360AA4"/>
    <w:rsid w:val="00360B70"/>
    <w:rsid w:val="00360BA3"/>
    <w:rsid w:val="00360FD8"/>
    <w:rsid w:val="00361254"/>
    <w:rsid w:val="0036197A"/>
    <w:rsid w:val="00361D06"/>
    <w:rsid w:val="00361FA4"/>
    <w:rsid w:val="00363036"/>
    <w:rsid w:val="003644F8"/>
    <w:rsid w:val="003649E8"/>
    <w:rsid w:val="0036533E"/>
    <w:rsid w:val="00365A14"/>
    <w:rsid w:val="00365DD1"/>
    <w:rsid w:val="00366658"/>
    <w:rsid w:val="00366B3D"/>
    <w:rsid w:val="0036731F"/>
    <w:rsid w:val="00367416"/>
    <w:rsid w:val="00370179"/>
    <w:rsid w:val="00370A6B"/>
    <w:rsid w:val="003713C2"/>
    <w:rsid w:val="00371BDD"/>
    <w:rsid w:val="0037204D"/>
    <w:rsid w:val="0037257C"/>
    <w:rsid w:val="00372704"/>
    <w:rsid w:val="00373470"/>
    <w:rsid w:val="003738C3"/>
    <w:rsid w:val="00373905"/>
    <w:rsid w:val="00373C4F"/>
    <w:rsid w:val="00373EA2"/>
    <w:rsid w:val="00373FF2"/>
    <w:rsid w:val="00374233"/>
    <w:rsid w:val="003746CA"/>
    <w:rsid w:val="00374827"/>
    <w:rsid w:val="00374889"/>
    <w:rsid w:val="003759F3"/>
    <w:rsid w:val="00377450"/>
    <w:rsid w:val="00380B99"/>
    <w:rsid w:val="00380BE7"/>
    <w:rsid w:val="0038134C"/>
    <w:rsid w:val="0038145E"/>
    <w:rsid w:val="003817B8"/>
    <w:rsid w:val="0038180F"/>
    <w:rsid w:val="00381862"/>
    <w:rsid w:val="00381FB6"/>
    <w:rsid w:val="003825F0"/>
    <w:rsid w:val="0038261F"/>
    <w:rsid w:val="00382650"/>
    <w:rsid w:val="00382BA3"/>
    <w:rsid w:val="0038317E"/>
    <w:rsid w:val="00383870"/>
    <w:rsid w:val="00383A79"/>
    <w:rsid w:val="00384090"/>
    <w:rsid w:val="003841A5"/>
    <w:rsid w:val="003846EE"/>
    <w:rsid w:val="00384B35"/>
    <w:rsid w:val="00385C04"/>
    <w:rsid w:val="00385D78"/>
    <w:rsid w:val="00385E52"/>
    <w:rsid w:val="00386163"/>
    <w:rsid w:val="00386F67"/>
    <w:rsid w:val="00386FC6"/>
    <w:rsid w:val="0038733F"/>
    <w:rsid w:val="003875B0"/>
    <w:rsid w:val="00387707"/>
    <w:rsid w:val="00387BF2"/>
    <w:rsid w:val="00390758"/>
    <w:rsid w:val="00390909"/>
    <w:rsid w:val="00390B1A"/>
    <w:rsid w:val="00390D38"/>
    <w:rsid w:val="00390D85"/>
    <w:rsid w:val="00391049"/>
    <w:rsid w:val="00391118"/>
    <w:rsid w:val="00391504"/>
    <w:rsid w:val="00391555"/>
    <w:rsid w:val="00391688"/>
    <w:rsid w:val="00391B09"/>
    <w:rsid w:val="00392855"/>
    <w:rsid w:val="00392C54"/>
    <w:rsid w:val="003931E4"/>
    <w:rsid w:val="00393445"/>
    <w:rsid w:val="00393452"/>
    <w:rsid w:val="00393BDF"/>
    <w:rsid w:val="00393F74"/>
    <w:rsid w:val="00394A4A"/>
    <w:rsid w:val="003951EF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41F"/>
    <w:rsid w:val="003A0A93"/>
    <w:rsid w:val="003A11E5"/>
    <w:rsid w:val="003A2337"/>
    <w:rsid w:val="003A259B"/>
    <w:rsid w:val="003A322E"/>
    <w:rsid w:val="003A341C"/>
    <w:rsid w:val="003A347D"/>
    <w:rsid w:val="003A3B1D"/>
    <w:rsid w:val="003A3FD4"/>
    <w:rsid w:val="003A49AF"/>
    <w:rsid w:val="003A4C6E"/>
    <w:rsid w:val="003A4DC8"/>
    <w:rsid w:val="003A5B00"/>
    <w:rsid w:val="003A5B8A"/>
    <w:rsid w:val="003A5BDA"/>
    <w:rsid w:val="003A64B3"/>
    <w:rsid w:val="003A6CA1"/>
    <w:rsid w:val="003A6DC9"/>
    <w:rsid w:val="003A6F16"/>
    <w:rsid w:val="003A71D5"/>
    <w:rsid w:val="003A7F3C"/>
    <w:rsid w:val="003B0269"/>
    <w:rsid w:val="003B0282"/>
    <w:rsid w:val="003B05B7"/>
    <w:rsid w:val="003B0630"/>
    <w:rsid w:val="003B0C93"/>
    <w:rsid w:val="003B1095"/>
    <w:rsid w:val="003B127F"/>
    <w:rsid w:val="003B1B3C"/>
    <w:rsid w:val="003B1E40"/>
    <w:rsid w:val="003B1E90"/>
    <w:rsid w:val="003B23ED"/>
    <w:rsid w:val="003B3446"/>
    <w:rsid w:val="003B345E"/>
    <w:rsid w:val="003B3850"/>
    <w:rsid w:val="003B392C"/>
    <w:rsid w:val="003B462E"/>
    <w:rsid w:val="003B559F"/>
    <w:rsid w:val="003B5B59"/>
    <w:rsid w:val="003B64F6"/>
    <w:rsid w:val="003B6668"/>
    <w:rsid w:val="003B69EC"/>
    <w:rsid w:val="003B6E02"/>
    <w:rsid w:val="003B7063"/>
    <w:rsid w:val="003B79C8"/>
    <w:rsid w:val="003C061E"/>
    <w:rsid w:val="003C0766"/>
    <w:rsid w:val="003C0A76"/>
    <w:rsid w:val="003C1084"/>
    <w:rsid w:val="003C1126"/>
    <w:rsid w:val="003C16D7"/>
    <w:rsid w:val="003C1E26"/>
    <w:rsid w:val="003C1E80"/>
    <w:rsid w:val="003C1F22"/>
    <w:rsid w:val="003C1F7A"/>
    <w:rsid w:val="003C2B8B"/>
    <w:rsid w:val="003C3063"/>
    <w:rsid w:val="003C4816"/>
    <w:rsid w:val="003C49F9"/>
    <w:rsid w:val="003C4E60"/>
    <w:rsid w:val="003C53CA"/>
    <w:rsid w:val="003C57DC"/>
    <w:rsid w:val="003C5B72"/>
    <w:rsid w:val="003C65D0"/>
    <w:rsid w:val="003C687D"/>
    <w:rsid w:val="003C6ADF"/>
    <w:rsid w:val="003C6CE9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725"/>
    <w:rsid w:val="003D1F2B"/>
    <w:rsid w:val="003D228A"/>
    <w:rsid w:val="003D2651"/>
    <w:rsid w:val="003D2669"/>
    <w:rsid w:val="003D2BD1"/>
    <w:rsid w:val="003D2DFD"/>
    <w:rsid w:val="003D3336"/>
    <w:rsid w:val="003D38FD"/>
    <w:rsid w:val="003D390A"/>
    <w:rsid w:val="003D3A41"/>
    <w:rsid w:val="003D3CB5"/>
    <w:rsid w:val="003D417B"/>
    <w:rsid w:val="003D4350"/>
    <w:rsid w:val="003D46BB"/>
    <w:rsid w:val="003D48DE"/>
    <w:rsid w:val="003D4D6E"/>
    <w:rsid w:val="003D4DA5"/>
    <w:rsid w:val="003D4ED1"/>
    <w:rsid w:val="003D4F4C"/>
    <w:rsid w:val="003D5A5A"/>
    <w:rsid w:val="003D5BA7"/>
    <w:rsid w:val="003D5CBE"/>
    <w:rsid w:val="003D60F7"/>
    <w:rsid w:val="003D61E1"/>
    <w:rsid w:val="003D6348"/>
    <w:rsid w:val="003D678C"/>
    <w:rsid w:val="003D6A01"/>
    <w:rsid w:val="003D6DB2"/>
    <w:rsid w:val="003D701C"/>
    <w:rsid w:val="003E05C2"/>
    <w:rsid w:val="003E08EC"/>
    <w:rsid w:val="003E1083"/>
    <w:rsid w:val="003E18F6"/>
    <w:rsid w:val="003E194F"/>
    <w:rsid w:val="003E1ABE"/>
    <w:rsid w:val="003E23F1"/>
    <w:rsid w:val="003E28CF"/>
    <w:rsid w:val="003E2BCB"/>
    <w:rsid w:val="003E2BDB"/>
    <w:rsid w:val="003E372B"/>
    <w:rsid w:val="003E3798"/>
    <w:rsid w:val="003E38F1"/>
    <w:rsid w:val="003E410A"/>
    <w:rsid w:val="003E44B5"/>
    <w:rsid w:val="003E474E"/>
    <w:rsid w:val="003E4767"/>
    <w:rsid w:val="003E4C0B"/>
    <w:rsid w:val="003E4E99"/>
    <w:rsid w:val="003E52AA"/>
    <w:rsid w:val="003E55DE"/>
    <w:rsid w:val="003E5E07"/>
    <w:rsid w:val="003E63DA"/>
    <w:rsid w:val="003E6835"/>
    <w:rsid w:val="003E68AA"/>
    <w:rsid w:val="003E6D31"/>
    <w:rsid w:val="003E7D81"/>
    <w:rsid w:val="003E7DC9"/>
    <w:rsid w:val="003F05C1"/>
    <w:rsid w:val="003F060C"/>
    <w:rsid w:val="003F11DE"/>
    <w:rsid w:val="003F175E"/>
    <w:rsid w:val="003F1BD8"/>
    <w:rsid w:val="003F1FA3"/>
    <w:rsid w:val="003F2215"/>
    <w:rsid w:val="003F27A0"/>
    <w:rsid w:val="003F3285"/>
    <w:rsid w:val="003F32CE"/>
    <w:rsid w:val="003F347D"/>
    <w:rsid w:val="003F3635"/>
    <w:rsid w:val="003F3662"/>
    <w:rsid w:val="003F37A8"/>
    <w:rsid w:val="003F410F"/>
    <w:rsid w:val="003F518D"/>
    <w:rsid w:val="003F5438"/>
    <w:rsid w:val="003F586D"/>
    <w:rsid w:val="003F5E3E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786"/>
    <w:rsid w:val="00400F74"/>
    <w:rsid w:val="00401620"/>
    <w:rsid w:val="00401E1D"/>
    <w:rsid w:val="004022DA"/>
    <w:rsid w:val="004033E5"/>
    <w:rsid w:val="004035A0"/>
    <w:rsid w:val="00403B4D"/>
    <w:rsid w:val="00403CC6"/>
    <w:rsid w:val="00403F0C"/>
    <w:rsid w:val="00404639"/>
    <w:rsid w:val="00404770"/>
    <w:rsid w:val="004047F0"/>
    <w:rsid w:val="00404B54"/>
    <w:rsid w:val="00405B58"/>
    <w:rsid w:val="00406892"/>
    <w:rsid w:val="00406980"/>
    <w:rsid w:val="00406DF4"/>
    <w:rsid w:val="004071D2"/>
    <w:rsid w:val="00407228"/>
    <w:rsid w:val="0040753F"/>
    <w:rsid w:val="004076B4"/>
    <w:rsid w:val="004076DC"/>
    <w:rsid w:val="00410166"/>
    <w:rsid w:val="004102B5"/>
    <w:rsid w:val="00410613"/>
    <w:rsid w:val="00410829"/>
    <w:rsid w:val="00410C89"/>
    <w:rsid w:val="00411234"/>
    <w:rsid w:val="004117AD"/>
    <w:rsid w:val="004118AF"/>
    <w:rsid w:val="00411B02"/>
    <w:rsid w:val="00411FF5"/>
    <w:rsid w:val="004124A1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430"/>
    <w:rsid w:val="00417AAF"/>
    <w:rsid w:val="00417DEB"/>
    <w:rsid w:val="00420CFD"/>
    <w:rsid w:val="00420E91"/>
    <w:rsid w:val="00420FED"/>
    <w:rsid w:val="00421660"/>
    <w:rsid w:val="00421C50"/>
    <w:rsid w:val="0042229E"/>
    <w:rsid w:val="00422752"/>
    <w:rsid w:val="0042374A"/>
    <w:rsid w:val="0042397F"/>
    <w:rsid w:val="00424B7D"/>
    <w:rsid w:val="00424D8B"/>
    <w:rsid w:val="004259EC"/>
    <w:rsid w:val="00425A2F"/>
    <w:rsid w:val="00426152"/>
    <w:rsid w:val="00426A4C"/>
    <w:rsid w:val="0042791F"/>
    <w:rsid w:val="0043020E"/>
    <w:rsid w:val="00430211"/>
    <w:rsid w:val="004308E5"/>
    <w:rsid w:val="00430BB8"/>
    <w:rsid w:val="004311C3"/>
    <w:rsid w:val="0043131B"/>
    <w:rsid w:val="004313D9"/>
    <w:rsid w:val="00431EBC"/>
    <w:rsid w:val="00431F41"/>
    <w:rsid w:val="004325B7"/>
    <w:rsid w:val="00433717"/>
    <w:rsid w:val="0043384A"/>
    <w:rsid w:val="00433DBB"/>
    <w:rsid w:val="00434365"/>
    <w:rsid w:val="00434FAF"/>
    <w:rsid w:val="004358DB"/>
    <w:rsid w:val="004363C3"/>
    <w:rsid w:val="0043696C"/>
    <w:rsid w:val="00437079"/>
    <w:rsid w:val="00437791"/>
    <w:rsid w:val="00440328"/>
    <w:rsid w:val="00440CAD"/>
    <w:rsid w:val="00440F63"/>
    <w:rsid w:val="0044134F"/>
    <w:rsid w:val="004413D6"/>
    <w:rsid w:val="00441EEA"/>
    <w:rsid w:val="004421D5"/>
    <w:rsid w:val="0044246E"/>
    <w:rsid w:val="004428F4"/>
    <w:rsid w:val="00442B81"/>
    <w:rsid w:val="00442EF4"/>
    <w:rsid w:val="0044366C"/>
    <w:rsid w:val="0044391B"/>
    <w:rsid w:val="004439AB"/>
    <w:rsid w:val="00444437"/>
    <w:rsid w:val="0044445A"/>
    <w:rsid w:val="004445B0"/>
    <w:rsid w:val="00444D6F"/>
    <w:rsid w:val="0044574B"/>
    <w:rsid w:val="00445F20"/>
    <w:rsid w:val="00445FA6"/>
    <w:rsid w:val="0044608B"/>
    <w:rsid w:val="00446113"/>
    <w:rsid w:val="004466DF"/>
    <w:rsid w:val="0044687B"/>
    <w:rsid w:val="0044721A"/>
    <w:rsid w:val="0044774A"/>
    <w:rsid w:val="00447DB3"/>
    <w:rsid w:val="0045010B"/>
    <w:rsid w:val="00450470"/>
    <w:rsid w:val="00450724"/>
    <w:rsid w:val="004508CA"/>
    <w:rsid w:val="004509F4"/>
    <w:rsid w:val="00450AC4"/>
    <w:rsid w:val="00450E31"/>
    <w:rsid w:val="00450F7E"/>
    <w:rsid w:val="00451F06"/>
    <w:rsid w:val="00452163"/>
    <w:rsid w:val="00452338"/>
    <w:rsid w:val="0045245A"/>
    <w:rsid w:val="004524BF"/>
    <w:rsid w:val="00452617"/>
    <w:rsid w:val="00452BEF"/>
    <w:rsid w:val="00453314"/>
    <w:rsid w:val="0045350C"/>
    <w:rsid w:val="00453B9D"/>
    <w:rsid w:val="00453BE2"/>
    <w:rsid w:val="00453FA8"/>
    <w:rsid w:val="00454C4E"/>
    <w:rsid w:val="0045638F"/>
    <w:rsid w:val="004566E9"/>
    <w:rsid w:val="0045675F"/>
    <w:rsid w:val="00456EF6"/>
    <w:rsid w:val="004575CB"/>
    <w:rsid w:val="00457806"/>
    <w:rsid w:val="004579DA"/>
    <w:rsid w:val="00457B69"/>
    <w:rsid w:val="00457BFF"/>
    <w:rsid w:val="00457CF1"/>
    <w:rsid w:val="00457FAD"/>
    <w:rsid w:val="004606D1"/>
    <w:rsid w:val="00461388"/>
    <w:rsid w:val="00461FD6"/>
    <w:rsid w:val="00462C26"/>
    <w:rsid w:val="00462F0B"/>
    <w:rsid w:val="004635B8"/>
    <w:rsid w:val="00463992"/>
    <w:rsid w:val="004640EE"/>
    <w:rsid w:val="00464470"/>
    <w:rsid w:val="00464B0E"/>
    <w:rsid w:val="00465DBC"/>
    <w:rsid w:val="004661C4"/>
    <w:rsid w:val="00466254"/>
    <w:rsid w:val="004675FC"/>
    <w:rsid w:val="0046772D"/>
    <w:rsid w:val="00467FC2"/>
    <w:rsid w:val="00470BC9"/>
    <w:rsid w:val="004714DE"/>
    <w:rsid w:val="004715B4"/>
    <w:rsid w:val="00471E26"/>
    <w:rsid w:val="00471ECD"/>
    <w:rsid w:val="00472366"/>
    <w:rsid w:val="004728EA"/>
    <w:rsid w:val="0047309C"/>
    <w:rsid w:val="004740CB"/>
    <w:rsid w:val="004742E7"/>
    <w:rsid w:val="004745EC"/>
    <w:rsid w:val="004746B8"/>
    <w:rsid w:val="0047496B"/>
    <w:rsid w:val="00474AD0"/>
    <w:rsid w:val="00474BBF"/>
    <w:rsid w:val="00475B91"/>
    <w:rsid w:val="0047605D"/>
    <w:rsid w:val="00476183"/>
    <w:rsid w:val="004776AA"/>
    <w:rsid w:val="00477E0A"/>
    <w:rsid w:val="00477E1B"/>
    <w:rsid w:val="00477EED"/>
    <w:rsid w:val="004801DD"/>
    <w:rsid w:val="004801FD"/>
    <w:rsid w:val="00480F31"/>
    <w:rsid w:val="0048123B"/>
    <w:rsid w:val="00481391"/>
    <w:rsid w:val="00481818"/>
    <w:rsid w:val="00481CAE"/>
    <w:rsid w:val="004820C9"/>
    <w:rsid w:val="00482691"/>
    <w:rsid w:val="00482EAB"/>
    <w:rsid w:val="00483328"/>
    <w:rsid w:val="00483759"/>
    <w:rsid w:val="00483B05"/>
    <w:rsid w:val="00483D44"/>
    <w:rsid w:val="00484E27"/>
    <w:rsid w:val="00485332"/>
    <w:rsid w:val="00485549"/>
    <w:rsid w:val="00485C4C"/>
    <w:rsid w:val="00486117"/>
    <w:rsid w:val="004863F5"/>
    <w:rsid w:val="00486530"/>
    <w:rsid w:val="0048659D"/>
    <w:rsid w:val="004865A4"/>
    <w:rsid w:val="00486930"/>
    <w:rsid w:val="00486978"/>
    <w:rsid w:val="00490AFD"/>
    <w:rsid w:val="00491051"/>
    <w:rsid w:val="004920E0"/>
    <w:rsid w:val="004927E3"/>
    <w:rsid w:val="0049291A"/>
    <w:rsid w:val="00492B22"/>
    <w:rsid w:val="004938A1"/>
    <w:rsid w:val="00493FEF"/>
    <w:rsid w:val="004944E7"/>
    <w:rsid w:val="00494CD6"/>
    <w:rsid w:val="004954A8"/>
    <w:rsid w:val="004954F8"/>
    <w:rsid w:val="00495543"/>
    <w:rsid w:val="00495AF7"/>
    <w:rsid w:val="00495BBF"/>
    <w:rsid w:val="004961EA"/>
    <w:rsid w:val="00496808"/>
    <w:rsid w:val="00497455"/>
    <w:rsid w:val="0049793C"/>
    <w:rsid w:val="00497F1C"/>
    <w:rsid w:val="00497F88"/>
    <w:rsid w:val="004A0600"/>
    <w:rsid w:val="004A0B44"/>
    <w:rsid w:val="004A12F6"/>
    <w:rsid w:val="004A17D5"/>
    <w:rsid w:val="004A18B2"/>
    <w:rsid w:val="004A1B2E"/>
    <w:rsid w:val="004A1F99"/>
    <w:rsid w:val="004A23B6"/>
    <w:rsid w:val="004A4384"/>
    <w:rsid w:val="004A44FC"/>
    <w:rsid w:val="004A495D"/>
    <w:rsid w:val="004A49A9"/>
    <w:rsid w:val="004A4BA4"/>
    <w:rsid w:val="004A4E6E"/>
    <w:rsid w:val="004A5B14"/>
    <w:rsid w:val="004A5BC2"/>
    <w:rsid w:val="004A5E5A"/>
    <w:rsid w:val="004A660A"/>
    <w:rsid w:val="004A663E"/>
    <w:rsid w:val="004A66E8"/>
    <w:rsid w:val="004A6BBB"/>
    <w:rsid w:val="004A720D"/>
    <w:rsid w:val="004A79C1"/>
    <w:rsid w:val="004A7D43"/>
    <w:rsid w:val="004B03A0"/>
    <w:rsid w:val="004B0CA9"/>
    <w:rsid w:val="004B0FE4"/>
    <w:rsid w:val="004B10BA"/>
    <w:rsid w:val="004B1185"/>
    <w:rsid w:val="004B13D0"/>
    <w:rsid w:val="004B1D82"/>
    <w:rsid w:val="004B205C"/>
    <w:rsid w:val="004B2162"/>
    <w:rsid w:val="004B257A"/>
    <w:rsid w:val="004B2FC5"/>
    <w:rsid w:val="004B34CE"/>
    <w:rsid w:val="004B37AE"/>
    <w:rsid w:val="004B3812"/>
    <w:rsid w:val="004B386E"/>
    <w:rsid w:val="004B38DF"/>
    <w:rsid w:val="004B4081"/>
    <w:rsid w:val="004B4950"/>
    <w:rsid w:val="004B52B2"/>
    <w:rsid w:val="004B5B27"/>
    <w:rsid w:val="004B5DDC"/>
    <w:rsid w:val="004B62F7"/>
    <w:rsid w:val="004B6532"/>
    <w:rsid w:val="004B6A7D"/>
    <w:rsid w:val="004B7D49"/>
    <w:rsid w:val="004C03C9"/>
    <w:rsid w:val="004C0C24"/>
    <w:rsid w:val="004C1132"/>
    <w:rsid w:val="004C1508"/>
    <w:rsid w:val="004C1C72"/>
    <w:rsid w:val="004C2AEB"/>
    <w:rsid w:val="004C30B2"/>
    <w:rsid w:val="004C3DEB"/>
    <w:rsid w:val="004C3ECA"/>
    <w:rsid w:val="004C41F7"/>
    <w:rsid w:val="004C48AD"/>
    <w:rsid w:val="004C4C98"/>
    <w:rsid w:val="004C599D"/>
    <w:rsid w:val="004C6875"/>
    <w:rsid w:val="004C6918"/>
    <w:rsid w:val="004C7617"/>
    <w:rsid w:val="004C79B8"/>
    <w:rsid w:val="004C7A4A"/>
    <w:rsid w:val="004C7B21"/>
    <w:rsid w:val="004C7E0C"/>
    <w:rsid w:val="004D0426"/>
    <w:rsid w:val="004D0450"/>
    <w:rsid w:val="004D1352"/>
    <w:rsid w:val="004D1372"/>
    <w:rsid w:val="004D1FAA"/>
    <w:rsid w:val="004D2027"/>
    <w:rsid w:val="004D262B"/>
    <w:rsid w:val="004D2A14"/>
    <w:rsid w:val="004D31D6"/>
    <w:rsid w:val="004D3693"/>
    <w:rsid w:val="004D402F"/>
    <w:rsid w:val="004D45FF"/>
    <w:rsid w:val="004D5116"/>
    <w:rsid w:val="004D67B8"/>
    <w:rsid w:val="004D6D10"/>
    <w:rsid w:val="004D7300"/>
    <w:rsid w:val="004D76E0"/>
    <w:rsid w:val="004D7734"/>
    <w:rsid w:val="004E1519"/>
    <w:rsid w:val="004E1843"/>
    <w:rsid w:val="004E1943"/>
    <w:rsid w:val="004E1C7B"/>
    <w:rsid w:val="004E3379"/>
    <w:rsid w:val="004E345B"/>
    <w:rsid w:val="004E366F"/>
    <w:rsid w:val="004E3913"/>
    <w:rsid w:val="004E3C8F"/>
    <w:rsid w:val="004E4157"/>
    <w:rsid w:val="004E43BA"/>
    <w:rsid w:val="004E4485"/>
    <w:rsid w:val="004E47F6"/>
    <w:rsid w:val="004E51F5"/>
    <w:rsid w:val="004E5CA8"/>
    <w:rsid w:val="004E5CF5"/>
    <w:rsid w:val="004E69A7"/>
    <w:rsid w:val="004E7A5C"/>
    <w:rsid w:val="004E7A88"/>
    <w:rsid w:val="004E7B67"/>
    <w:rsid w:val="004E7EA1"/>
    <w:rsid w:val="004F02FD"/>
    <w:rsid w:val="004F05EF"/>
    <w:rsid w:val="004F0623"/>
    <w:rsid w:val="004F1127"/>
    <w:rsid w:val="004F1821"/>
    <w:rsid w:val="004F260D"/>
    <w:rsid w:val="004F36D4"/>
    <w:rsid w:val="004F3FD4"/>
    <w:rsid w:val="004F4015"/>
    <w:rsid w:val="004F42F2"/>
    <w:rsid w:val="004F43B9"/>
    <w:rsid w:val="004F525F"/>
    <w:rsid w:val="004F5B61"/>
    <w:rsid w:val="004F5F0F"/>
    <w:rsid w:val="004F6027"/>
    <w:rsid w:val="004F6E20"/>
    <w:rsid w:val="004F710B"/>
    <w:rsid w:val="004F7851"/>
    <w:rsid w:val="004F7C36"/>
    <w:rsid w:val="004F7E10"/>
    <w:rsid w:val="00500350"/>
    <w:rsid w:val="005005E9"/>
    <w:rsid w:val="00500752"/>
    <w:rsid w:val="005008F9"/>
    <w:rsid w:val="00500961"/>
    <w:rsid w:val="00500D96"/>
    <w:rsid w:val="00500DDB"/>
    <w:rsid w:val="005010AD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74C"/>
    <w:rsid w:val="00505B3E"/>
    <w:rsid w:val="00505CC5"/>
    <w:rsid w:val="005075DA"/>
    <w:rsid w:val="00507965"/>
    <w:rsid w:val="005107A1"/>
    <w:rsid w:val="00510EDF"/>
    <w:rsid w:val="005113D6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3C72"/>
    <w:rsid w:val="0051403D"/>
    <w:rsid w:val="00514204"/>
    <w:rsid w:val="005146B7"/>
    <w:rsid w:val="00515053"/>
    <w:rsid w:val="00515456"/>
    <w:rsid w:val="00515698"/>
    <w:rsid w:val="00515A21"/>
    <w:rsid w:val="00515DFB"/>
    <w:rsid w:val="005162C7"/>
    <w:rsid w:val="0051639E"/>
    <w:rsid w:val="005168B7"/>
    <w:rsid w:val="00516ED3"/>
    <w:rsid w:val="00517131"/>
    <w:rsid w:val="005178D6"/>
    <w:rsid w:val="0052075C"/>
    <w:rsid w:val="00520EA6"/>
    <w:rsid w:val="00521192"/>
    <w:rsid w:val="0052154D"/>
    <w:rsid w:val="00521A68"/>
    <w:rsid w:val="00521B3D"/>
    <w:rsid w:val="00521CCE"/>
    <w:rsid w:val="00521DA4"/>
    <w:rsid w:val="00522012"/>
    <w:rsid w:val="005223D7"/>
    <w:rsid w:val="00522F7B"/>
    <w:rsid w:val="005234D8"/>
    <w:rsid w:val="00524170"/>
    <w:rsid w:val="00524378"/>
    <w:rsid w:val="00524A27"/>
    <w:rsid w:val="00524B63"/>
    <w:rsid w:val="00524F02"/>
    <w:rsid w:val="00524F92"/>
    <w:rsid w:val="00525793"/>
    <w:rsid w:val="00526035"/>
    <w:rsid w:val="00526C13"/>
    <w:rsid w:val="005271C3"/>
    <w:rsid w:val="0052721D"/>
    <w:rsid w:val="00527266"/>
    <w:rsid w:val="00527602"/>
    <w:rsid w:val="0052790F"/>
    <w:rsid w:val="00530639"/>
    <w:rsid w:val="00531639"/>
    <w:rsid w:val="005316E3"/>
    <w:rsid w:val="00532313"/>
    <w:rsid w:val="005327E6"/>
    <w:rsid w:val="0053296F"/>
    <w:rsid w:val="00532CE5"/>
    <w:rsid w:val="00532FA1"/>
    <w:rsid w:val="00533061"/>
    <w:rsid w:val="0053330C"/>
    <w:rsid w:val="00534089"/>
    <w:rsid w:val="00534100"/>
    <w:rsid w:val="0053468F"/>
    <w:rsid w:val="00535467"/>
    <w:rsid w:val="0053547D"/>
    <w:rsid w:val="00535C10"/>
    <w:rsid w:val="00535C41"/>
    <w:rsid w:val="005363FF"/>
    <w:rsid w:val="00536E0C"/>
    <w:rsid w:val="0053700B"/>
    <w:rsid w:val="0053734B"/>
    <w:rsid w:val="005374C1"/>
    <w:rsid w:val="005375FF"/>
    <w:rsid w:val="005376B5"/>
    <w:rsid w:val="00537908"/>
    <w:rsid w:val="00537D3B"/>
    <w:rsid w:val="00537F1A"/>
    <w:rsid w:val="00537FBE"/>
    <w:rsid w:val="0054019B"/>
    <w:rsid w:val="00540A6F"/>
    <w:rsid w:val="00540E71"/>
    <w:rsid w:val="00541D54"/>
    <w:rsid w:val="00541E52"/>
    <w:rsid w:val="005432A2"/>
    <w:rsid w:val="005434AC"/>
    <w:rsid w:val="00543518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6FC4"/>
    <w:rsid w:val="00547340"/>
    <w:rsid w:val="00547946"/>
    <w:rsid w:val="00547B7F"/>
    <w:rsid w:val="00547DC3"/>
    <w:rsid w:val="00550467"/>
    <w:rsid w:val="005504FA"/>
    <w:rsid w:val="005513F5"/>
    <w:rsid w:val="005528DB"/>
    <w:rsid w:val="00552F35"/>
    <w:rsid w:val="00553534"/>
    <w:rsid w:val="00553B02"/>
    <w:rsid w:val="00553B54"/>
    <w:rsid w:val="00553CCB"/>
    <w:rsid w:val="00553F28"/>
    <w:rsid w:val="00554E2B"/>
    <w:rsid w:val="00554E85"/>
    <w:rsid w:val="00554F69"/>
    <w:rsid w:val="00555559"/>
    <w:rsid w:val="0055561A"/>
    <w:rsid w:val="0055630A"/>
    <w:rsid w:val="00556A5D"/>
    <w:rsid w:val="00556E24"/>
    <w:rsid w:val="00557819"/>
    <w:rsid w:val="00557A63"/>
    <w:rsid w:val="00557CA7"/>
    <w:rsid w:val="00560157"/>
    <w:rsid w:val="00560633"/>
    <w:rsid w:val="00560F09"/>
    <w:rsid w:val="00561E6F"/>
    <w:rsid w:val="0056239F"/>
    <w:rsid w:val="005629EC"/>
    <w:rsid w:val="00563748"/>
    <w:rsid w:val="005638A2"/>
    <w:rsid w:val="00563B7F"/>
    <w:rsid w:val="00563F8B"/>
    <w:rsid w:val="0056400C"/>
    <w:rsid w:val="005642BF"/>
    <w:rsid w:val="00564D26"/>
    <w:rsid w:val="005653BA"/>
    <w:rsid w:val="00566113"/>
    <w:rsid w:val="005664BA"/>
    <w:rsid w:val="00566980"/>
    <w:rsid w:val="005669D0"/>
    <w:rsid w:val="00567022"/>
    <w:rsid w:val="00567312"/>
    <w:rsid w:val="00567659"/>
    <w:rsid w:val="00567918"/>
    <w:rsid w:val="00567AEF"/>
    <w:rsid w:val="00567D4C"/>
    <w:rsid w:val="00567E62"/>
    <w:rsid w:val="00570736"/>
    <w:rsid w:val="00570B2E"/>
    <w:rsid w:val="00571081"/>
    <w:rsid w:val="00571234"/>
    <w:rsid w:val="005712D1"/>
    <w:rsid w:val="00571849"/>
    <w:rsid w:val="0057193A"/>
    <w:rsid w:val="00571F9E"/>
    <w:rsid w:val="005724E0"/>
    <w:rsid w:val="00572929"/>
    <w:rsid w:val="00573655"/>
    <w:rsid w:val="005736CA"/>
    <w:rsid w:val="00573CE5"/>
    <w:rsid w:val="005742B2"/>
    <w:rsid w:val="005754FD"/>
    <w:rsid w:val="00575EDF"/>
    <w:rsid w:val="00576BDE"/>
    <w:rsid w:val="00576D48"/>
    <w:rsid w:val="00576EFC"/>
    <w:rsid w:val="00577232"/>
    <w:rsid w:val="005772C2"/>
    <w:rsid w:val="00580E91"/>
    <w:rsid w:val="00580FF0"/>
    <w:rsid w:val="00581057"/>
    <w:rsid w:val="0058127B"/>
    <w:rsid w:val="0058268D"/>
    <w:rsid w:val="00582CE4"/>
    <w:rsid w:val="00582DAE"/>
    <w:rsid w:val="005833BA"/>
    <w:rsid w:val="0058340B"/>
    <w:rsid w:val="00583A41"/>
    <w:rsid w:val="00583E60"/>
    <w:rsid w:val="0058442A"/>
    <w:rsid w:val="00584E4E"/>
    <w:rsid w:val="00585433"/>
    <w:rsid w:val="005856F8"/>
    <w:rsid w:val="005858AE"/>
    <w:rsid w:val="00585B42"/>
    <w:rsid w:val="005860FE"/>
    <w:rsid w:val="00586628"/>
    <w:rsid w:val="005874AC"/>
    <w:rsid w:val="00587BA8"/>
    <w:rsid w:val="00587FAD"/>
    <w:rsid w:val="00590247"/>
    <w:rsid w:val="005908E3"/>
    <w:rsid w:val="00590946"/>
    <w:rsid w:val="00591022"/>
    <w:rsid w:val="0059179B"/>
    <w:rsid w:val="00591947"/>
    <w:rsid w:val="00591AE4"/>
    <w:rsid w:val="00591E7E"/>
    <w:rsid w:val="00592018"/>
    <w:rsid w:val="005923CA"/>
    <w:rsid w:val="00592647"/>
    <w:rsid w:val="00592817"/>
    <w:rsid w:val="005930BE"/>
    <w:rsid w:val="005937F9"/>
    <w:rsid w:val="00593F7E"/>
    <w:rsid w:val="005944DD"/>
    <w:rsid w:val="005953AA"/>
    <w:rsid w:val="005960A5"/>
    <w:rsid w:val="00596834"/>
    <w:rsid w:val="00596DF8"/>
    <w:rsid w:val="00596FFA"/>
    <w:rsid w:val="0059723E"/>
    <w:rsid w:val="005976FD"/>
    <w:rsid w:val="00597A4F"/>
    <w:rsid w:val="00597BB9"/>
    <w:rsid w:val="00597F2F"/>
    <w:rsid w:val="00597F3A"/>
    <w:rsid w:val="005A0031"/>
    <w:rsid w:val="005A016E"/>
    <w:rsid w:val="005A038A"/>
    <w:rsid w:val="005A06BC"/>
    <w:rsid w:val="005A0995"/>
    <w:rsid w:val="005A1399"/>
    <w:rsid w:val="005A13FA"/>
    <w:rsid w:val="005A216E"/>
    <w:rsid w:val="005A2225"/>
    <w:rsid w:val="005A24B5"/>
    <w:rsid w:val="005A2875"/>
    <w:rsid w:val="005A2A34"/>
    <w:rsid w:val="005A2A60"/>
    <w:rsid w:val="005A2C9F"/>
    <w:rsid w:val="005A309D"/>
    <w:rsid w:val="005A33E2"/>
    <w:rsid w:val="005A3C3A"/>
    <w:rsid w:val="005A3F40"/>
    <w:rsid w:val="005A40D7"/>
    <w:rsid w:val="005A45F5"/>
    <w:rsid w:val="005A4D68"/>
    <w:rsid w:val="005A50B8"/>
    <w:rsid w:val="005A53FF"/>
    <w:rsid w:val="005A551E"/>
    <w:rsid w:val="005A6191"/>
    <w:rsid w:val="005A77BA"/>
    <w:rsid w:val="005A7BBA"/>
    <w:rsid w:val="005B00D6"/>
    <w:rsid w:val="005B018A"/>
    <w:rsid w:val="005B06F4"/>
    <w:rsid w:val="005B142C"/>
    <w:rsid w:val="005B14E1"/>
    <w:rsid w:val="005B17EB"/>
    <w:rsid w:val="005B1D44"/>
    <w:rsid w:val="005B1EF3"/>
    <w:rsid w:val="005B2256"/>
    <w:rsid w:val="005B28BB"/>
    <w:rsid w:val="005B3949"/>
    <w:rsid w:val="005B3A92"/>
    <w:rsid w:val="005B3D6B"/>
    <w:rsid w:val="005B3DC0"/>
    <w:rsid w:val="005B3DD5"/>
    <w:rsid w:val="005B3F3B"/>
    <w:rsid w:val="005B47DC"/>
    <w:rsid w:val="005B57A8"/>
    <w:rsid w:val="005B610F"/>
    <w:rsid w:val="005B750E"/>
    <w:rsid w:val="005B7964"/>
    <w:rsid w:val="005C053E"/>
    <w:rsid w:val="005C0763"/>
    <w:rsid w:val="005C0A44"/>
    <w:rsid w:val="005C0F53"/>
    <w:rsid w:val="005C1223"/>
    <w:rsid w:val="005C13FD"/>
    <w:rsid w:val="005C155E"/>
    <w:rsid w:val="005C18B1"/>
    <w:rsid w:val="005C34BF"/>
    <w:rsid w:val="005C3534"/>
    <w:rsid w:val="005C3EE2"/>
    <w:rsid w:val="005C3F3F"/>
    <w:rsid w:val="005C4126"/>
    <w:rsid w:val="005C4276"/>
    <w:rsid w:val="005C4FCF"/>
    <w:rsid w:val="005C50C1"/>
    <w:rsid w:val="005C5733"/>
    <w:rsid w:val="005C634B"/>
    <w:rsid w:val="005C6491"/>
    <w:rsid w:val="005C67EA"/>
    <w:rsid w:val="005C6CDB"/>
    <w:rsid w:val="005C701B"/>
    <w:rsid w:val="005C706A"/>
    <w:rsid w:val="005C70C9"/>
    <w:rsid w:val="005C7115"/>
    <w:rsid w:val="005C73AC"/>
    <w:rsid w:val="005C79CE"/>
    <w:rsid w:val="005D06B2"/>
    <w:rsid w:val="005D08B3"/>
    <w:rsid w:val="005D0C42"/>
    <w:rsid w:val="005D19F3"/>
    <w:rsid w:val="005D1AC6"/>
    <w:rsid w:val="005D1DE2"/>
    <w:rsid w:val="005D1EC3"/>
    <w:rsid w:val="005D26D6"/>
    <w:rsid w:val="005D2DFF"/>
    <w:rsid w:val="005D2FA0"/>
    <w:rsid w:val="005D3263"/>
    <w:rsid w:val="005D327D"/>
    <w:rsid w:val="005D3329"/>
    <w:rsid w:val="005D34B1"/>
    <w:rsid w:val="005D374E"/>
    <w:rsid w:val="005D3ABD"/>
    <w:rsid w:val="005D3C0F"/>
    <w:rsid w:val="005D3EA2"/>
    <w:rsid w:val="005D4A68"/>
    <w:rsid w:val="005D4B56"/>
    <w:rsid w:val="005D4D2F"/>
    <w:rsid w:val="005D5197"/>
    <w:rsid w:val="005D587A"/>
    <w:rsid w:val="005D5B08"/>
    <w:rsid w:val="005D5D29"/>
    <w:rsid w:val="005D5D32"/>
    <w:rsid w:val="005D5DA9"/>
    <w:rsid w:val="005D620F"/>
    <w:rsid w:val="005D6545"/>
    <w:rsid w:val="005D65C5"/>
    <w:rsid w:val="005D740D"/>
    <w:rsid w:val="005D7C0C"/>
    <w:rsid w:val="005E0DA2"/>
    <w:rsid w:val="005E0F53"/>
    <w:rsid w:val="005E113D"/>
    <w:rsid w:val="005E199D"/>
    <w:rsid w:val="005E1B83"/>
    <w:rsid w:val="005E252B"/>
    <w:rsid w:val="005E2D0A"/>
    <w:rsid w:val="005E3122"/>
    <w:rsid w:val="005E3ED0"/>
    <w:rsid w:val="005E4255"/>
    <w:rsid w:val="005E46DD"/>
    <w:rsid w:val="005E487C"/>
    <w:rsid w:val="005E4D03"/>
    <w:rsid w:val="005E4FD7"/>
    <w:rsid w:val="005E5467"/>
    <w:rsid w:val="005E5A4B"/>
    <w:rsid w:val="005E620B"/>
    <w:rsid w:val="005E69F1"/>
    <w:rsid w:val="005E69F5"/>
    <w:rsid w:val="005E7259"/>
    <w:rsid w:val="005F0AA7"/>
    <w:rsid w:val="005F0E18"/>
    <w:rsid w:val="005F0F02"/>
    <w:rsid w:val="005F2DD3"/>
    <w:rsid w:val="005F2E1E"/>
    <w:rsid w:val="005F2E4F"/>
    <w:rsid w:val="005F3381"/>
    <w:rsid w:val="005F386E"/>
    <w:rsid w:val="005F44C2"/>
    <w:rsid w:val="005F5077"/>
    <w:rsid w:val="005F5BEA"/>
    <w:rsid w:val="005F5DD7"/>
    <w:rsid w:val="005F6394"/>
    <w:rsid w:val="005F7B93"/>
    <w:rsid w:val="005F7CC9"/>
    <w:rsid w:val="005F7EF4"/>
    <w:rsid w:val="006008A8"/>
    <w:rsid w:val="00600A1C"/>
    <w:rsid w:val="00600E08"/>
    <w:rsid w:val="00601756"/>
    <w:rsid w:val="00601765"/>
    <w:rsid w:val="006017FF"/>
    <w:rsid w:val="0060185F"/>
    <w:rsid w:val="00601870"/>
    <w:rsid w:val="0060188D"/>
    <w:rsid w:val="00602533"/>
    <w:rsid w:val="006025A0"/>
    <w:rsid w:val="006027F4"/>
    <w:rsid w:val="0060296C"/>
    <w:rsid w:val="00602EA9"/>
    <w:rsid w:val="00602F14"/>
    <w:rsid w:val="00603140"/>
    <w:rsid w:val="00603254"/>
    <w:rsid w:val="00603B79"/>
    <w:rsid w:val="00604F57"/>
    <w:rsid w:val="00605471"/>
    <w:rsid w:val="00605474"/>
    <w:rsid w:val="0060652F"/>
    <w:rsid w:val="00606D1C"/>
    <w:rsid w:val="00606E85"/>
    <w:rsid w:val="006076FF"/>
    <w:rsid w:val="00610172"/>
    <w:rsid w:val="0061079E"/>
    <w:rsid w:val="00611648"/>
    <w:rsid w:val="006116E0"/>
    <w:rsid w:val="00611B92"/>
    <w:rsid w:val="00612794"/>
    <w:rsid w:val="00612AD7"/>
    <w:rsid w:val="00612D60"/>
    <w:rsid w:val="00613B05"/>
    <w:rsid w:val="00613B4C"/>
    <w:rsid w:val="00613DDB"/>
    <w:rsid w:val="00613E7C"/>
    <w:rsid w:val="00616030"/>
    <w:rsid w:val="00616341"/>
    <w:rsid w:val="00616BA5"/>
    <w:rsid w:val="00616C06"/>
    <w:rsid w:val="00617696"/>
    <w:rsid w:val="0061772D"/>
    <w:rsid w:val="006178AB"/>
    <w:rsid w:val="00617AE9"/>
    <w:rsid w:val="00617E9E"/>
    <w:rsid w:val="006201DD"/>
    <w:rsid w:val="006207FB"/>
    <w:rsid w:val="006208F3"/>
    <w:rsid w:val="00621352"/>
    <w:rsid w:val="00621CA0"/>
    <w:rsid w:val="00621F58"/>
    <w:rsid w:val="00623ED4"/>
    <w:rsid w:val="0062431A"/>
    <w:rsid w:val="006246E3"/>
    <w:rsid w:val="00624FBE"/>
    <w:rsid w:val="00626100"/>
    <w:rsid w:val="006268E0"/>
    <w:rsid w:val="0062721A"/>
    <w:rsid w:val="006273FD"/>
    <w:rsid w:val="00627635"/>
    <w:rsid w:val="00627747"/>
    <w:rsid w:val="006304D8"/>
    <w:rsid w:val="00631411"/>
    <w:rsid w:val="0063169E"/>
    <w:rsid w:val="006318FF"/>
    <w:rsid w:val="00632816"/>
    <w:rsid w:val="0063287D"/>
    <w:rsid w:val="00632D97"/>
    <w:rsid w:val="006333E0"/>
    <w:rsid w:val="00633C51"/>
    <w:rsid w:val="00634CFE"/>
    <w:rsid w:val="00635282"/>
    <w:rsid w:val="00635E1B"/>
    <w:rsid w:val="00635F53"/>
    <w:rsid w:val="00635F96"/>
    <w:rsid w:val="0063671F"/>
    <w:rsid w:val="006369DF"/>
    <w:rsid w:val="00636C20"/>
    <w:rsid w:val="00637A3A"/>
    <w:rsid w:val="00637F2E"/>
    <w:rsid w:val="00640B0A"/>
    <w:rsid w:val="00640C21"/>
    <w:rsid w:val="0064152E"/>
    <w:rsid w:val="006415AE"/>
    <w:rsid w:val="00642087"/>
    <w:rsid w:val="006428D1"/>
    <w:rsid w:val="00642E5A"/>
    <w:rsid w:val="00642E9E"/>
    <w:rsid w:val="006431D2"/>
    <w:rsid w:val="006438A3"/>
    <w:rsid w:val="00644564"/>
    <w:rsid w:val="006448A8"/>
    <w:rsid w:val="00644A52"/>
    <w:rsid w:val="00644D68"/>
    <w:rsid w:val="00644DCA"/>
    <w:rsid w:val="00645C84"/>
    <w:rsid w:val="0064605E"/>
    <w:rsid w:val="006461F5"/>
    <w:rsid w:val="00646724"/>
    <w:rsid w:val="0064684E"/>
    <w:rsid w:val="00646FB3"/>
    <w:rsid w:val="006476E9"/>
    <w:rsid w:val="0064796A"/>
    <w:rsid w:val="00647A4A"/>
    <w:rsid w:val="00647D25"/>
    <w:rsid w:val="00650634"/>
    <w:rsid w:val="006506F1"/>
    <w:rsid w:val="006506FC"/>
    <w:rsid w:val="00650851"/>
    <w:rsid w:val="00650C5C"/>
    <w:rsid w:val="00651402"/>
    <w:rsid w:val="00651876"/>
    <w:rsid w:val="00651AEA"/>
    <w:rsid w:val="00652EE6"/>
    <w:rsid w:val="006532DA"/>
    <w:rsid w:val="00654060"/>
    <w:rsid w:val="006549C9"/>
    <w:rsid w:val="00654CEB"/>
    <w:rsid w:val="00654D3A"/>
    <w:rsid w:val="006553D9"/>
    <w:rsid w:val="00655A09"/>
    <w:rsid w:val="00655B0A"/>
    <w:rsid w:val="00656161"/>
    <w:rsid w:val="006561C7"/>
    <w:rsid w:val="0065686B"/>
    <w:rsid w:val="00656F7A"/>
    <w:rsid w:val="0065766E"/>
    <w:rsid w:val="00657A2E"/>
    <w:rsid w:val="00657EC3"/>
    <w:rsid w:val="00657F18"/>
    <w:rsid w:val="00657FCA"/>
    <w:rsid w:val="0066007B"/>
    <w:rsid w:val="00662A6B"/>
    <w:rsid w:val="00662C02"/>
    <w:rsid w:val="006632C8"/>
    <w:rsid w:val="00663BCE"/>
    <w:rsid w:val="0066413F"/>
    <w:rsid w:val="0066420F"/>
    <w:rsid w:val="00664A7F"/>
    <w:rsid w:val="00664E94"/>
    <w:rsid w:val="006657CB"/>
    <w:rsid w:val="00665A91"/>
    <w:rsid w:val="00666112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A35"/>
    <w:rsid w:val="00671B77"/>
    <w:rsid w:val="00671F9A"/>
    <w:rsid w:val="00672BA9"/>
    <w:rsid w:val="0067314D"/>
    <w:rsid w:val="0067344C"/>
    <w:rsid w:val="0067345D"/>
    <w:rsid w:val="006734F0"/>
    <w:rsid w:val="00673B27"/>
    <w:rsid w:val="00674884"/>
    <w:rsid w:val="00674CF0"/>
    <w:rsid w:val="00674F90"/>
    <w:rsid w:val="00675435"/>
    <w:rsid w:val="00675613"/>
    <w:rsid w:val="00675C34"/>
    <w:rsid w:val="00675C49"/>
    <w:rsid w:val="00675CE2"/>
    <w:rsid w:val="0067629E"/>
    <w:rsid w:val="006765DD"/>
    <w:rsid w:val="006767F1"/>
    <w:rsid w:val="00677131"/>
    <w:rsid w:val="006776F7"/>
    <w:rsid w:val="00677AC8"/>
    <w:rsid w:val="00677D12"/>
    <w:rsid w:val="00680031"/>
    <w:rsid w:val="0068051D"/>
    <w:rsid w:val="006808DB"/>
    <w:rsid w:val="00680A45"/>
    <w:rsid w:val="00681E23"/>
    <w:rsid w:val="00681E98"/>
    <w:rsid w:val="006828E8"/>
    <w:rsid w:val="006834F7"/>
    <w:rsid w:val="006835C6"/>
    <w:rsid w:val="00683CE3"/>
    <w:rsid w:val="00683D82"/>
    <w:rsid w:val="00684BA3"/>
    <w:rsid w:val="006858E8"/>
    <w:rsid w:val="00685FF1"/>
    <w:rsid w:val="006862CC"/>
    <w:rsid w:val="00686D01"/>
    <w:rsid w:val="0068762B"/>
    <w:rsid w:val="00687ACB"/>
    <w:rsid w:val="00687F8E"/>
    <w:rsid w:val="00690AAF"/>
    <w:rsid w:val="00690DEF"/>
    <w:rsid w:val="006914A4"/>
    <w:rsid w:val="00691F50"/>
    <w:rsid w:val="00692AB4"/>
    <w:rsid w:val="00694DF5"/>
    <w:rsid w:val="00694E66"/>
    <w:rsid w:val="006956D8"/>
    <w:rsid w:val="00695C31"/>
    <w:rsid w:val="00695CE4"/>
    <w:rsid w:val="0069649A"/>
    <w:rsid w:val="006965DD"/>
    <w:rsid w:val="00696739"/>
    <w:rsid w:val="00696EF3"/>
    <w:rsid w:val="00696F29"/>
    <w:rsid w:val="00697072"/>
    <w:rsid w:val="00697542"/>
    <w:rsid w:val="0069780F"/>
    <w:rsid w:val="00697A24"/>
    <w:rsid w:val="006A04AB"/>
    <w:rsid w:val="006A06DD"/>
    <w:rsid w:val="006A0E18"/>
    <w:rsid w:val="006A1051"/>
    <w:rsid w:val="006A15D4"/>
    <w:rsid w:val="006A167B"/>
    <w:rsid w:val="006A194A"/>
    <w:rsid w:val="006A252D"/>
    <w:rsid w:val="006A27CB"/>
    <w:rsid w:val="006A2BDC"/>
    <w:rsid w:val="006A31E0"/>
    <w:rsid w:val="006A3A1A"/>
    <w:rsid w:val="006A4289"/>
    <w:rsid w:val="006A47EB"/>
    <w:rsid w:val="006A5237"/>
    <w:rsid w:val="006A5860"/>
    <w:rsid w:val="006A5D11"/>
    <w:rsid w:val="006A6E76"/>
    <w:rsid w:val="006A76EC"/>
    <w:rsid w:val="006A7A69"/>
    <w:rsid w:val="006A7B28"/>
    <w:rsid w:val="006B054E"/>
    <w:rsid w:val="006B0649"/>
    <w:rsid w:val="006B08AF"/>
    <w:rsid w:val="006B0D1A"/>
    <w:rsid w:val="006B13EB"/>
    <w:rsid w:val="006B164F"/>
    <w:rsid w:val="006B1876"/>
    <w:rsid w:val="006B194A"/>
    <w:rsid w:val="006B1A9C"/>
    <w:rsid w:val="006B2317"/>
    <w:rsid w:val="006B291F"/>
    <w:rsid w:val="006B2CEE"/>
    <w:rsid w:val="006B2E84"/>
    <w:rsid w:val="006B30C6"/>
    <w:rsid w:val="006B3708"/>
    <w:rsid w:val="006B3759"/>
    <w:rsid w:val="006B3DD3"/>
    <w:rsid w:val="006B4A55"/>
    <w:rsid w:val="006B51CB"/>
    <w:rsid w:val="006B650E"/>
    <w:rsid w:val="006B690C"/>
    <w:rsid w:val="006B7121"/>
    <w:rsid w:val="006B7CC8"/>
    <w:rsid w:val="006C0336"/>
    <w:rsid w:val="006C073D"/>
    <w:rsid w:val="006C0949"/>
    <w:rsid w:val="006C0FC1"/>
    <w:rsid w:val="006C1EBD"/>
    <w:rsid w:val="006C23AC"/>
    <w:rsid w:val="006C260C"/>
    <w:rsid w:val="006C2BD6"/>
    <w:rsid w:val="006C2EFF"/>
    <w:rsid w:val="006C3C27"/>
    <w:rsid w:val="006C505C"/>
    <w:rsid w:val="006C505E"/>
    <w:rsid w:val="006C5275"/>
    <w:rsid w:val="006C583B"/>
    <w:rsid w:val="006C5C9E"/>
    <w:rsid w:val="006C5DD7"/>
    <w:rsid w:val="006C5E78"/>
    <w:rsid w:val="006C5FAE"/>
    <w:rsid w:val="006C6BFA"/>
    <w:rsid w:val="006C7C1E"/>
    <w:rsid w:val="006D00AA"/>
    <w:rsid w:val="006D0612"/>
    <w:rsid w:val="006D078E"/>
    <w:rsid w:val="006D0B39"/>
    <w:rsid w:val="006D1931"/>
    <w:rsid w:val="006D1DC4"/>
    <w:rsid w:val="006D1F9B"/>
    <w:rsid w:val="006D23A7"/>
    <w:rsid w:val="006D2C88"/>
    <w:rsid w:val="006D381F"/>
    <w:rsid w:val="006D451F"/>
    <w:rsid w:val="006D4C60"/>
    <w:rsid w:val="006D56B6"/>
    <w:rsid w:val="006D5B18"/>
    <w:rsid w:val="006D5CB2"/>
    <w:rsid w:val="006D61AF"/>
    <w:rsid w:val="006D6797"/>
    <w:rsid w:val="006D6A8E"/>
    <w:rsid w:val="006D762A"/>
    <w:rsid w:val="006D781F"/>
    <w:rsid w:val="006E060D"/>
    <w:rsid w:val="006E0C61"/>
    <w:rsid w:val="006E1C91"/>
    <w:rsid w:val="006E1DF1"/>
    <w:rsid w:val="006E20EC"/>
    <w:rsid w:val="006E2841"/>
    <w:rsid w:val="006E3B3A"/>
    <w:rsid w:val="006E40E7"/>
    <w:rsid w:val="006E53D6"/>
    <w:rsid w:val="006E55FE"/>
    <w:rsid w:val="006E5ED5"/>
    <w:rsid w:val="006E61DC"/>
    <w:rsid w:val="006E6955"/>
    <w:rsid w:val="006E6DD6"/>
    <w:rsid w:val="006E6F98"/>
    <w:rsid w:val="006E7165"/>
    <w:rsid w:val="006F0AB0"/>
    <w:rsid w:val="006F0C6F"/>
    <w:rsid w:val="006F0F2A"/>
    <w:rsid w:val="006F0FE9"/>
    <w:rsid w:val="006F191B"/>
    <w:rsid w:val="006F1CDB"/>
    <w:rsid w:val="006F1E53"/>
    <w:rsid w:val="006F1FFB"/>
    <w:rsid w:val="006F2014"/>
    <w:rsid w:val="006F2281"/>
    <w:rsid w:val="006F25C0"/>
    <w:rsid w:val="006F25C1"/>
    <w:rsid w:val="006F26D3"/>
    <w:rsid w:val="006F26EB"/>
    <w:rsid w:val="006F2CA9"/>
    <w:rsid w:val="006F2F11"/>
    <w:rsid w:val="006F2F21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6F7F70"/>
    <w:rsid w:val="007001C0"/>
    <w:rsid w:val="00700552"/>
    <w:rsid w:val="00700925"/>
    <w:rsid w:val="00700BAC"/>
    <w:rsid w:val="00701011"/>
    <w:rsid w:val="00701267"/>
    <w:rsid w:val="0070188E"/>
    <w:rsid w:val="0070211F"/>
    <w:rsid w:val="007026E5"/>
    <w:rsid w:val="00702BEB"/>
    <w:rsid w:val="007045BC"/>
    <w:rsid w:val="00704A9F"/>
    <w:rsid w:val="00704BAF"/>
    <w:rsid w:val="00705098"/>
    <w:rsid w:val="007059DF"/>
    <w:rsid w:val="00706598"/>
    <w:rsid w:val="007065AE"/>
    <w:rsid w:val="007077AD"/>
    <w:rsid w:val="00707B08"/>
    <w:rsid w:val="007101C3"/>
    <w:rsid w:val="00710CE0"/>
    <w:rsid w:val="00711F21"/>
    <w:rsid w:val="00712298"/>
    <w:rsid w:val="007124B3"/>
    <w:rsid w:val="007124F4"/>
    <w:rsid w:val="00712526"/>
    <w:rsid w:val="007129CF"/>
    <w:rsid w:val="00712A54"/>
    <w:rsid w:val="00712E06"/>
    <w:rsid w:val="00715C3E"/>
    <w:rsid w:val="00715CCA"/>
    <w:rsid w:val="00715F54"/>
    <w:rsid w:val="00716537"/>
    <w:rsid w:val="00716E96"/>
    <w:rsid w:val="00716FFE"/>
    <w:rsid w:val="00717049"/>
    <w:rsid w:val="00717CCB"/>
    <w:rsid w:val="00717F11"/>
    <w:rsid w:val="00720824"/>
    <w:rsid w:val="00720ACA"/>
    <w:rsid w:val="00720F22"/>
    <w:rsid w:val="00721364"/>
    <w:rsid w:val="007214F4"/>
    <w:rsid w:val="00721BFF"/>
    <w:rsid w:val="00722078"/>
    <w:rsid w:val="007231E2"/>
    <w:rsid w:val="00723202"/>
    <w:rsid w:val="0072331F"/>
    <w:rsid w:val="007234C2"/>
    <w:rsid w:val="00724375"/>
    <w:rsid w:val="007249CD"/>
    <w:rsid w:val="00724DB0"/>
    <w:rsid w:val="00724EA8"/>
    <w:rsid w:val="00725457"/>
    <w:rsid w:val="00725742"/>
    <w:rsid w:val="0072632F"/>
    <w:rsid w:val="00727143"/>
    <w:rsid w:val="00727521"/>
    <w:rsid w:val="00727858"/>
    <w:rsid w:val="007278CF"/>
    <w:rsid w:val="00727A59"/>
    <w:rsid w:val="0073016B"/>
    <w:rsid w:val="0073021D"/>
    <w:rsid w:val="00730601"/>
    <w:rsid w:val="00730789"/>
    <w:rsid w:val="00730BB9"/>
    <w:rsid w:val="00731E59"/>
    <w:rsid w:val="007321BA"/>
    <w:rsid w:val="007324FC"/>
    <w:rsid w:val="007329D2"/>
    <w:rsid w:val="00733335"/>
    <w:rsid w:val="007333E8"/>
    <w:rsid w:val="007334CE"/>
    <w:rsid w:val="007335CB"/>
    <w:rsid w:val="00733687"/>
    <w:rsid w:val="007336C4"/>
    <w:rsid w:val="00733B97"/>
    <w:rsid w:val="00733F6C"/>
    <w:rsid w:val="007346A6"/>
    <w:rsid w:val="007349C7"/>
    <w:rsid w:val="00735500"/>
    <w:rsid w:val="00735810"/>
    <w:rsid w:val="00735AA0"/>
    <w:rsid w:val="00735B37"/>
    <w:rsid w:val="00735E97"/>
    <w:rsid w:val="0073609D"/>
    <w:rsid w:val="0073623B"/>
    <w:rsid w:val="00736340"/>
    <w:rsid w:val="00736638"/>
    <w:rsid w:val="00736ADB"/>
    <w:rsid w:val="00736B5C"/>
    <w:rsid w:val="0073701F"/>
    <w:rsid w:val="00737182"/>
    <w:rsid w:val="00737249"/>
    <w:rsid w:val="0073747D"/>
    <w:rsid w:val="00737728"/>
    <w:rsid w:val="007402EA"/>
    <w:rsid w:val="007403C2"/>
    <w:rsid w:val="0074044E"/>
    <w:rsid w:val="00740DED"/>
    <w:rsid w:val="007416EE"/>
    <w:rsid w:val="00741CFD"/>
    <w:rsid w:val="00742431"/>
    <w:rsid w:val="007429BE"/>
    <w:rsid w:val="00743094"/>
    <w:rsid w:val="0074355B"/>
    <w:rsid w:val="007436BD"/>
    <w:rsid w:val="00743920"/>
    <w:rsid w:val="00743B38"/>
    <w:rsid w:val="007440EF"/>
    <w:rsid w:val="00744825"/>
    <w:rsid w:val="007456F1"/>
    <w:rsid w:val="00745980"/>
    <w:rsid w:val="00745A13"/>
    <w:rsid w:val="00745A55"/>
    <w:rsid w:val="007461AC"/>
    <w:rsid w:val="0074674E"/>
    <w:rsid w:val="00747D81"/>
    <w:rsid w:val="0075027F"/>
    <w:rsid w:val="007503CF"/>
    <w:rsid w:val="00750458"/>
    <w:rsid w:val="00750A3D"/>
    <w:rsid w:val="00750C1F"/>
    <w:rsid w:val="00750C7C"/>
    <w:rsid w:val="0075142C"/>
    <w:rsid w:val="00751B51"/>
    <w:rsid w:val="00752061"/>
    <w:rsid w:val="00752404"/>
    <w:rsid w:val="00752627"/>
    <w:rsid w:val="00752E53"/>
    <w:rsid w:val="007530B8"/>
    <w:rsid w:val="007531B8"/>
    <w:rsid w:val="0075383D"/>
    <w:rsid w:val="00754AFC"/>
    <w:rsid w:val="00754E13"/>
    <w:rsid w:val="00754FD8"/>
    <w:rsid w:val="007555D3"/>
    <w:rsid w:val="00755CFA"/>
    <w:rsid w:val="00755DAA"/>
    <w:rsid w:val="00755E45"/>
    <w:rsid w:val="007567BC"/>
    <w:rsid w:val="00756C2E"/>
    <w:rsid w:val="00756EA3"/>
    <w:rsid w:val="00756F15"/>
    <w:rsid w:val="007574A3"/>
    <w:rsid w:val="007574AE"/>
    <w:rsid w:val="007575C6"/>
    <w:rsid w:val="00757779"/>
    <w:rsid w:val="00757793"/>
    <w:rsid w:val="00757EAD"/>
    <w:rsid w:val="00760AEE"/>
    <w:rsid w:val="00760C3A"/>
    <w:rsid w:val="00761589"/>
    <w:rsid w:val="00761EB4"/>
    <w:rsid w:val="00762097"/>
    <w:rsid w:val="0076210B"/>
    <w:rsid w:val="00762217"/>
    <w:rsid w:val="00762405"/>
    <w:rsid w:val="00762684"/>
    <w:rsid w:val="00762778"/>
    <w:rsid w:val="007633A7"/>
    <w:rsid w:val="00763884"/>
    <w:rsid w:val="00763AC4"/>
    <w:rsid w:val="00763F5F"/>
    <w:rsid w:val="007644C7"/>
    <w:rsid w:val="007647FC"/>
    <w:rsid w:val="0076515C"/>
    <w:rsid w:val="0076568D"/>
    <w:rsid w:val="00765AB0"/>
    <w:rsid w:val="00766195"/>
    <w:rsid w:val="007665F7"/>
    <w:rsid w:val="00766D2A"/>
    <w:rsid w:val="00766F77"/>
    <w:rsid w:val="00766FE2"/>
    <w:rsid w:val="00767BC2"/>
    <w:rsid w:val="00770216"/>
    <w:rsid w:val="00770A13"/>
    <w:rsid w:val="00770F0D"/>
    <w:rsid w:val="00771034"/>
    <w:rsid w:val="007711E1"/>
    <w:rsid w:val="00771533"/>
    <w:rsid w:val="00771AA2"/>
    <w:rsid w:val="00771E66"/>
    <w:rsid w:val="007724F6"/>
    <w:rsid w:val="007727F4"/>
    <w:rsid w:val="00772AB1"/>
    <w:rsid w:val="00772D78"/>
    <w:rsid w:val="00773DE3"/>
    <w:rsid w:val="007745F9"/>
    <w:rsid w:val="0077482E"/>
    <w:rsid w:val="00774D2B"/>
    <w:rsid w:val="00774E4C"/>
    <w:rsid w:val="007751A0"/>
    <w:rsid w:val="00775CA7"/>
    <w:rsid w:val="00776326"/>
    <w:rsid w:val="007766FB"/>
    <w:rsid w:val="00776881"/>
    <w:rsid w:val="00776BC9"/>
    <w:rsid w:val="00777AD1"/>
    <w:rsid w:val="00777E14"/>
    <w:rsid w:val="0078046F"/>
    <w:rsid w:val="00780F65"/>
    <w:rsid w:val="00781027"/>
    <w:rsid w:val="007810F2"/>
    <w:rsid w:val="00781B55"/>
    <w:rsid w:val="00781CBB"/>
    <w:rsid w:val="0078215A"/>
    <w:rsid w:val="007822B9"/>
    <w:rsid w:val="0078239C"/>
    <w:rsid w:val="007835C1"/>
    <w:rsid w:val="00783C90"/>
    <w:rsid w:val="00784C5A"/>
    <w:rsid w:val="00785CA4"/>
    <w:rsid w:val="00786515"/>
    <w:rsid w:val="007867F9"/>
    <w:rsid w:val="00786BCC"/>
    <w:rsid w:val="00786D2D"/>
    <w:rsid w:val="007872E0"/>
    <w:rsid w:val="0078761D"/>
    <w:rsid w:val="007877BA"/>
    <w:rsid w:val="00790155"/>
    <w:rsid w:val="00790332"/>
    <w:rsid w:val="00790445"/>
    <w:rsid w:val="0079082D"/>
    <w:rsid w:val="00790844"/>
    <w:rsid w:val="00790D58"/>
    <w:rsid w:val="00790DE2"/>
    <w:rsid w:val="00791201"/>
    <w:rsid w:val="00791326"/>
    <w:rsid w:val="007918F4"/>
    <w:rsid w:val="0079192F"/>
    <w:rsid w:val="00791BB6"/>
    <w:rsid w:val="0079285B"/>
    <w:rsid w:val="007928B9"/>
    <w:rsid w:val="007928F9"/>
    <w:rsid w:val="00792987"/>
    <w:rsid w:val="007929C2"/>
    <w:rsid w:val="00793127"/>
    <w:rsid w:val="00793460"/>
    <w:rsid w:val="00793BF8"/>
    <w:rsid w:val="00793C3B"/>
    <w:rsid w:val="0079503C"/>
    <w:rsid w:val="0079562E"/>
    <w:rsid w:val="0079581B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1E65"/>
    <w:rsid w:val="007A213E"/>
    <w:rsid w:val="007A2234"/>
    <w:rsid w:val="007A22B8"/>
    <w:rsid w:val="007A2B99"/>
    <w:rsid w:val="007A3011"/>
    <w:rsid w:val="007A3454"/>
    <w:rsid w:val="007A35E6"/>
    <w:rsid w:val="007A371E"/>
    <w:rsid w:val="007A3A53"/>
    <w:rsid w:val="007A3D87"/>
    <w:rsid w:val="007A3EF0"/>
    <w:rsid w:val="007A3F20"/>
    <w:rsid w:val="007A4015"/>
    <w:rsid w:val="007A440F"/>
    <w:rsid w:val="007A45F4"/>
    <w:rsid w:val="007A462B"/>
    <w:rsid w:val="007A486E"/>
    <w:rsid w:val="007A4CED"/>
    <w:rsid w:val="007A62ED"/>
    <w:rsid w:val="007A6977"/>
    <w:rsid w:val="007A705E"/>
    <w:rsid w:val="007A7119"/>
    <w:rsid w:val="007A71AC"/>
    <w:rsid w:val="007A7E3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A95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63F"/>
    <w:rsid w:val="007B5A99"/>
    <w:rsid w:val="007B6222"/>
    <w:rsid w:val="007B6494"/>
    <w:rsid w:val="007B67F5"/>
    <w:rsid w:val="007B698D"/>
    <w:rsid w:val="007B70E9"/>
    <w:rsid w:val="007B75E1"/>
    <w:rsid w:val="007C024B"/>
    <w:rsid w:val="007C0E9F"/>
    <w:rsid w:val="007C0F05"/>
    <w:rsid w:val="007C1178"/>
    <w:rsid w:val="007C1908"/>
    <w:rsid w:val="007C2B2F"/>
    <w:rsid w:val="007C2C6E"/>
    <w:rsid w:val="007C2E9C"/>
    <w:rsid w:val="007C392F"/>
    <w:rsid w:val="007C40D1"/>
    <w:rsid w:val="007C4237"/>
    <w:rsid w:val="007C42D3"/>
    <w:rsid w:val="007C48E7"/>
    <w:rsid w:val="007C587A"/>
    <w:rsid w:val="007C5D04"/>
    <w:rsid w:val="007C5E0A"/>
    <w:rsid w:val="007C5FE1"/>
    <w:rsid w:val="007C60AF"/>
    <w:rsid w:val="007C680D"/>
    <w:rsid w:val="007C6B8C"/>
    <w:rsid w:val="007C6E24"/>
    <w:rsid w:val="007C6EE8"/>
    <w:rsid w:val="007C704A"/>
    <w:rsid w:val="007C7C74"/>
    <w:rsid w:val="007D047E"/>
    <w:rsid w:val="007D0D7B"/>
    <w:rsid w:val="007D1AB8"/>
    <w:rsid w:val="007D1BCD"/>
    <w:rsid w:val="007D1CBE"/>
    <w:rsid w:val="007D211D"/>
    <w:rsid w:val="007D380F"/>
    <w:rsid w:val="007D3FAA"/>
    <w:rsid w:val="007D42CE"/>
    <w:rsid w:val="007D45D3"/>
    <w:rsid w:val="007D490A"/>
    <w:rsid w:val="007D5337"/>
    <w:rsid w:val="007D5357"/>
    <w:rsid w:val="007D54B2"/>
    <w:rsid w:val="007D5BC9"/>
    <w:rsid w:val="007D62FE"/>
    <w:rsid w:val="007D6769"/>
    <w:rsid w:val="007D6B0E"/>
    <w:rsid w:val="007D7012"/>
    <w:rsid w:val="007D727F"/>
    <w:rsid w:val="007E03F1"/>
    <w:rsid w:val="007E0D4B"/>
    <w:rsid w:val="007E1203"/>
    <w:rsid w:val="007E19D5"/>
    <w:rsid w:val="007E1FA6"/>
    <w:rsid w:val="007E1FE8"/>
    <w:rsid w:val="007E235C"/>
    <w:rsid w:val="007E23FE"/>
    <w:rsid w:val="007E2ABF"/>
    <w:rsid w:val="007E3245"/>
    <w:rsid w:val="007E349E"/>
    <w:rsid w:val="007E3526"/>
    <w:rsid w:val="007E3702"/>
    <w:rsid w:val="007E472D"/>
    <w:rsid w:val="007E4B2E"/>
    <w:rsid w:val="007E4C68"/>
    <w:rsid w:val="007E4C7E"/>
    <w:rsid w:val="007E53CF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4E2"/>
    <w:rsid w:val="007F0A53"/>
    <w:rsid w:val="007F15DF"/>
    <w:rsid w:val="007F1711"/>
    <w:rsid w:val="007F1A42"/>
    <w:rsid w:val="007F2189"/>
    <w:rsid w:val="007F2A49"/>
    <w:rsid w:val="007F2FB8"/>
    <w:rsid w:val="007F32B7"/>
    <w:rsid w:val="007F37EC"/>
    <w:rsid w:val="007F3BE7"/>
    <w:rsid w:val="007F40AA"/>
    <w:rsid w:val="007F46AA"/>
    <w:rsid w:val="007F49CE"/>
    <w:rsid w:val="007F49D5"/>
    <w:rsid w:val="007F4F72"/>
    <w:rsid w:val="007F542D"/>
    <w:rsid w:val="007F5D13"/>
    <w:rsid w:val="007F62EB"/>
    <w:rsid w:val="007F64E0"/>
    <w:rsid w:val="007F68C5"/>
    <w:rsid w:val="007F6DC0"/>
    <w:rsid w:val="007F705E"/>
    <w:rsid w:val="007F7087"/>
    <w:rsid w:val="007F7164"/>
    <w:rsid w:val="007F7625"/>
    <w:rsid w:val="007F76B2"/>
    <w:rsid w:val="007F7819"/>
    <w:rsid w:val="007F7BAB"/>
    <w:rsid w:val="00800518"/>
    <w:rsid w:val="008008BB"/>
    <w:rsid w:val="0080133A"/>
    <w:rsid w:val="0080161C"/>
    <w:rsid w:val="008023E6"/>
    <w:rsid w:val="00802696"/>
    <w:rsid w:val="00802EC0"/>
    <w:rsid w:val="00802FE6"/>
    <w:rsid w:val="00803A3F"/>
    <w:rsid w:val="00803F33"/>
    <w:rsid w:val="00803F9E"/>
    <w:rsid w:val="008047F2"/>
    <w:rsid w:val="00805243"/>
    <w:rsid w:val="0080546C"/>
    <w:rsid w:val="00805760"/>
    <w:rsid w:val="0080593F"/>
    <w:rsid w:val="00806408"/>
    <w:rsid w:val="008073BA"/>
    <w:rsid w:val="00807D99"/>
    <w:rsid w:val="00807E8D"/>
    <w:rsid w:val="008100C5"/>
    <w:rsid w:val="008100D3"/>
    <w:rsid w:val="0081022B"/>
    <w:rsid w:val="0081052D"/>
    <w:rsid w:val="0081053A"/>
    <w:rsid w:val="00810A40"/>
    <w:rsid w:val="00810AF7"/>
    <w:rsid w:val="00810E7F"/>
    <w:rsid w:val="00811372"/>
    <w:rsid w:val="0081184D"/>
    <w:rsid w:val="00811EBC"/>
    <w:rsid w:val="00812118"/>
    <w:rsid w:val="008123F9"/>
    <w:rsid w:val="00812401"/>
    <w:rsid w:val="008125A0"/>
    <w:rsid w:val="00813A40"/>
    <w:rsid w:val="00813B46"/>
    <w:rsid w:val="00814794"/>
    <w:rsid w:val="00814CA6"/>
    <w:rsid w:val="00814E9A"/>
    <w:rsid w:val="00815127"/>
    <w:rsid w:val="00815614"/>
    <w:rsid w:val="00815858"/>
    <w:rsid w:val="00815CE8"/>
    <w:rsid w:val="00816063"/>
    <w:rsid w:val="00816816"/>
    <w:rsid w:val="008168B0"/>
    <w:rsid w:val="00816947"/>
    <w:rsid w:val="0081712A"/>
    <w:rsid w:val="0081714D"/>
    <w:rsid w:val="00817581"/>
    <w:rsid w:val="00817881"/>
    <w:rsid w:val="00817F42"/>
    <w:rsid w:val="00817FCF"/>
    <w:rsid w:val="008200CB"/>
    <w:rsid w:val="008208A8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50C7"/>
    <w:rsid w:val="00825464"/>
    <w:rsid w:val="00825F26"/>
    <w:rsid w:val="0082639F"/>
    <w:rsid w:val="00826BFA"/>
    <w:rsid w:val="00826C5B"/>
    <w:rsid w:val="00826E51"/>
    <w:rsid w:val="00827111"/>
    <w:rsid w:val="0082755A"/>
    <w:rsid w:val="00827AA8"/>
    <w:rsid w:val="00830847"/>
    <w:rsid w:val="00830BB1"/>
    <w:rsid w:val="00830BFB"/>
    <w:rsid w:val="00830E97"/>
    <w:rsid w:val="00831074"/>
    <w:rsid w:val="008310AB"/>
    <w:rsid w:val="00831CA6"/>
    <w:rsid w:val="00832126"/>
    <w:rsid w:val="00832190"/>
    <w:rsid w:val="0083250F"/>
    <w:rsid w:val="008326C0"/>
    <w:rsid w:val="00832ADF"/>
    <w:rsid w:val="00832E41"/>
    <w:rsid w:val="0083303B"/>
    <w:rsid w:val="008337BF"/>
    <w:rsid w:val="00833C0E"/>
    <w:rsid w:val="008342DC"/>
    <w:rsid w:val="00834D01"/>
    <w:rsid w:val="0083544E"/>
    <w:rsid w:val="00835E1F"/>
    <w:rsid w:val="008364BE"/>
    <w:rsid w:val="0083658F"/>
    <w:rsid w:val="0083696F"/>
    <w:rsid w:val="00836F1A"/>
    <w:rsid w:val="0083712A"/>
    <w:rsid w:val="008371F5"/>
    <w:rsid w:val="0083763C"/>
    <w:rsid w:val="00837680"/>
    <w:rsid w:val="00840E93"/>
    <w:rsid w:val="0084130D"/>
    <w:rsid w:val="008419A2"/>
    <w:rsid w:val="00844372"/>
    <w:rsid w:val="0084448F"/>
    <w:rsid w:val="008446B1"/>
    <w:rsid w:val="00844B94"/>
    <w:rsid w:val="008451D8"/>
    <w:rsid w:val="0084763F"/>
    <w:rsid w:val="00847798"/>
    <w:rsid w:val="008478BF"/>
    <w:rsid w:val="00847930"/>
    <w:rsid w:val="00847AB2"/>
    <w:rsid w:val="00850058"/>
    <w:rsid w:val="0085018B"/>
    <w:rsid w:val="008511E6"/>
    <w:rsid w:val="0085177D"/>
    <w:rsid w:val="00851A1E"/>
    <w:rsid w:val="00851BC2"/>
    <w:rsid w:val="008521E0"/>
    <w:rsid w:val="0085226A"/>
    <w:rsid w:val="0085231A"/>
    <w:rsid w:val="008524CE"/>
    <w:rsid w:val="0085255F"/>
    <w:rsid w:val="00852E19"/>
    <w:rsid w:val="008532E2"/>
    <w:rsid w:val="00853E03"/>
    <w:rsid w:val="00854D67"/>
    <w:rsid w:val="00855152"/>
    <w:rsid w:val="00855286"/>
    <w:rsid w:val="00855808"/>
    <w:rsid w:val="00855BC5"/>
    <w:rsid w:val="008560FF"/>
    <w:rsid w:val="008562F8"/>
    <w:rsid w:val="00856528"/>
    <w:rsid w:val="0085672A"/>
    <w:rsid w:val="00856AC2"/>
    <w:rsid w:val="00856DDA"/>
    <w:rsid w:val="00856DF1"/>
    <w:rsid w:val="00860460"/>
    <w:rsid w:val="00860671"/>
    <w:rsid w:val="0086073E"/>
    <w:rsid w:val="00860E3E"/>
    <w:rsid w:val="0086160E"/>
    <w:rsid w:val="00861923"/>
    <w:rsid w:val="008621CF"/>
    <w:rsid w:val="008625B7"/>
    <w:rsid w:val="008630A2"/>
    <w:rsid w:val="00863159"/>
    <w:rsid w:val="00863206"/>
    <w:rsid w:val="00863D63"/>
    <w:rsid w:val="008641B7"/>
    <w:rsid w:val="008642B2"/>
    <w:rsid w:val="0086465E"/>
    <w:rsid w:val="00865683"/>
    <w:rsid w:val="008663C8"/>
    <w:rsid w:val="008666A9"/>
    <w:rsid w:val="00866797"/>
    <w:rsid w:val="00866BBD"/>
    <w:rsid w:val="00866F01"/>
    <w:rsid w:val="0086706C"/>
    <w:rsid w:val="008671C2"/>
    <w:rsid w:val="0086725A"/>
    <w:rsid w:val="0086725B"/>
    <w:rsid w:val="00867CCC"/>
    <w:rsid w:val="00870036"/>
    <w:rsid w:val="00870646"/>
    <w:rsid w:val="00870727"/>
    <w:rsid w:val="00871427"/>
    <w:rsid w:val="00871CEA"/>
    <w:rsid w:val="00871FA9"/>
    <w:rsid w:val="00871FB6"/>
    <w:rsid w:val="00872C87"/>
    <w:rsid w:val="008732E1"/>
    <w:rsid w:val="008739F8"/>
    <w:rsid w:val="008742B9"/>
    <w:rsid w:val="008744E2"/>
    <w:rsid w:val="00874656"/>
    <w:rsid w:val="00874B3A"/>
    <w:rsid w:val="00874C71"/>
    <w:rsid w:val="008761EB"/>
    <w:rsid w:val="00876626"/>
    <w:rsid w:val="00876A26"/>
    <w:rsid w:val="00876DFA"/>
    <w:rsid w:val="00877454"/>
    <w:rsid w:val="008776F7"/>
    <w:rsid w:val="00877FD2"/>
    <w:rsid w:val="0088082D"/>
    <w:rsid w:val="00881116"/>
    <w:rsid w:val="00881158"/>
    <w:rsid w:val="008811D7"/>
    <w:rsid w:val="008812B9"/>
    <w:rsid w:val="0088164B"/>
    <w:rsid w:val="00881C87"/>
    <w:rsid w:val="00881F92"/>
    <w:rsid w:val="0088280A"/>
    <w:rsid w:val="0088294D"/>
    <w:rsid w:val="00882F56"/>
    <w:rsid w:val="008830E8"/>
    <w:rsid w:val="00883131"/>
    <w:rsid w:val="0088330E"/>
    <w:rsid w:val="008838A3"/>
    <w:rsid w:val="00883B90"/>
    <w:rsid w:val="00883FF6"/>
    <w:rsid w:val="00884AD2"/>
    <w:rsid w:val="00884DED"/>
    <w:rsid w:val="00885495"/>
    <w:rsid w:val="008856E8"/>
    <w:rsid w:val="00885CAC"/>
    <w:rsid w:val="00885D83"/>
    <w:rsid w:val="00885F88"/>
    <w:rsid w:val="00887ADE"/>
    <w:rsid w:val="00887D39"/>
    <w:rsid w:val="00887D71"/>
    <w:rsid w:val="0089009C"/>
    <w:rsid w:val="00890162"/>
    <w:rsid w:val="0089098C"/>
    <w:rsid w:val="008916E2"/>
    <w:rsid w:val="008916EA"/>
    <w:rsid w:val="00891722"/>
    <w:rsid w:val="008917CF"/>
    <w:rsid w:val="00891A00"/>
    <w:rsid w:val="0089291C"/>
    <w:rsid w:val="00892EC5"/>
    <w:rsid w:val="00892EDC"/>
    <w:rsid w:val="008947EE"/>
    <w:rsid w:val="00895EBE"/>
    <w:rsid w:val="00896324"/>
    <w:rsid w:val="00896395"/>
    <w:rsid w:val="00896CDE"/>
    <w:rsid w:val="0089711F"/>
    <w:rsid w:val="0089739D"/>
    <w:rsid w:val="008976A7"/>
    <w:rsid w:val="00897BDA"/>
    <w:rsid w:val="008A059B"/>
    <w:rsid w:val="008A066E"/>
    <w:rsid w:val="008A13D6"/>
    <w:rsid w:val="008A1568"/>
    <w:rsid w:val="008A1A20"/>
    <w:rsid w:val="008A216B"/>
    <w:rsid w:val="008A230C"/>
    <w:rsid w:val="008A241E"/>
    <w:rsid w:val="008A25E9"/>
    <w:rsid w:val="008A2C8B"/>
    <w:rsid w:val="008A30FD"/>
    <w:rsid w:val="008A32A7"/>
    <w:rsid w:val="008A36D4"/>
    <w:rsid w:val="008A38D1"/>
    <w:rsid w:val="008A38DB"/>
    <w:rsid w:val="008A3A54"/>
    <w:rsid w:val="008A4207"/>
    <w:rsid w:val="008A443A"/>
    <w:rsid w:val="008A4B11"/>
    <w:rsid w:val="008A4EEB"/>
    <w:rsid w:val="008A5D92"/>
    <w:rsid w:val="008A5E30"/>
    <w:rsid w:val="008A6806"/>
    <w:rsid w:val="008A6986"/>
    <w:rsid w:val="008A6BCB"/>
    <w:rsid w:val="008A72E0"/>
    <w:rsid w:val="008A73F1"/>
    <w:rsid w:val="008B194C"/>
    <w:rsid w:val="008B1C10"/>
    <w:rsid w:val="008B1C86"/>
    <w:rsid w:val="008B2327"/>
    <w:rsid w:val="008B2C60"/>
    <w:rsid w:val="008B2EE1"/>
    <w:rsid w:val="008B2F35"/>
    <w:rsid w:val="008B38A3"/>
    <w:rsid w:val="008B3A68"/>
    <w:rsid w:val="008B4170"/>
    <w:rsid w:val="008B4357"/>
    <w:rsid w:val="008B5553"/>
    <w:rsid w:val="008B5A3A"/>
    <w:rsid w:val="008B627E"/>
    <w:rsid w:val="008B6693"/>
    <w:rsid w:val="008B6F9F"/>
    <w:rsid w:val="008B6FBA"/>
    <w:rsid w:val="008B797B"/>
    <w:rsid w:val="008B7B07"/>
    <w:rsid w:val="008C00A8"/>
    <w:rsid w:val="008C047E"/>
    <w:rsid w:val="008C082F"/>
    <w:rsid w:val="008C0AE1"/>
    <w:rsid w:val="008C11D9"/>
    <w:rsid w:val="008C1442"/>
    <w:rsid w:val="008C1540"/>
    <w:rsid w:val="008C15C6"/>
    <w:rsid w:val="008C1713"/>
    <w:rsid w:val="008C1777"/>
    <w:rsid w:val="008C1968"/>
    <w:rsid w:val="008C1BE5"/>
    <w:rsid w:val="008C2227"/>
    <w:rsid w:val="008C232A"/>
    <w:rsid w:val="008C24AA"/>
    <w:rsid w:val="008C2595"/>
    <w:rsid w:val="008C2BB1"/>
    <w:rsid w:val="008C3B75"/>
    <w:rsid w:val="008C58C7"/>
    <w:rsid w:val="008C6210"/>
    <w:rsid w:val="008C64A0"/>
    <w:rsid w:val="008C6E14"/>
    <w:rsid w:val="008C7412"/>
    <w:rsid w:val="008C7E68"/>
    <w:rsid w:val="008D004E"/>
    <w:rsid w:val="008D007E"/>
    <w:rsid w:val="008D00FE"/>
    <w:rsid w:val="008D0232"/>
    <w:rsid w:val="008D03F3"/>
    <w:rsid w:val="008D0A82"/>
    <w:rsid w:val="008D0AA9"/>
    <w:rsid w:val="008D1845"/>
    <w:rsid w:val="008D306F"/>
    <w:rsid w:val="008D358A"/>
    <w:rsid w:val="008D3B35"/>
    <w:rsid w:val="008D3DA1"/>
    <w:rsid w:val="008D474A"/>
    <w:rsid w:val="008D4A5A"/>
    <w:rsid w:val="008D4F42"/>
    <w:rsid w:val="008D5071"/>
    <w:rsid w:val="008D5191"/>
    <w:rsid w:val="008D5939"/>
    <w:rsid w:val="008D7080"/>
    <w:rsid w:val="008D7CAC"/>
    <w:rsid w:val="008D7FCB"/>
    <w:rsid w:val="008E0526"/>
    <w:rsid w:val="008E08C5"/>
    <w:rsid w:val="008E10EF"/>
    <w:rsid w:val="008E141F"/>
    <w:rsid w:val="008E1644"/>
    <w:rsid w:val="008E1834"/>
    <w:rsid w:val="008E1DFD"/>
    <w:rsid w:val="008E2E8F"/>
    <w:rsid w:val="008E3353"/>
    <w:rsid w:val="008E3500"/>
    <w:rsid w:val="008E3C4F"/>
    <w:rsid w:val="008E4128"/>
    <w:rsid w:val="008E433E"/>
    <w:rsid w:val="008E4C08"/>
    <w:rsid w:val="008E5239"/>
    <w:rsid w:val="008E5611"/>
    <w:rsid w:val="008E59BA"/>
    <w:rsid w:val="008E5D90"/>
    <w:rsid w:val="008E5EBC"/>
    <w:rsid w:val="008E6154"/>
    <w:rsid w:val="008E6179"/>
    <w:rsid w:val="008E6911"/>
    <w:rsid w:val="008E6A3D"/>
    <w:rsid w:val="008E6B48"/>
    <w:rsid w:val="008E7544"/>
    <w:rsid w:val="008E7751"/>
    <w:rsid w:val="008F0D9D"/>
    <w:rsid w:val="008F0F33"/>
    <w:rsid w:val="008F1313"/>
    <w:rsid w:val="008F151B"/>
    <w:rsid w:val="008F1EB9"/>
    <w:rsid w:val="008F2C1A"/>
    <w:rsid w:val="008F3498"/>
    <w:rsid w:val="008F3888"/>
    <w:rsid w:val="008F3AEE"/>
    <w:rsid w:val="008F4195"/>
    <w:rsid w:val="008F4B89"/>
    <w:rsid w:val="008F4C67"/>
    <w:rsid w:val="008F528E"/>
    <w:rsid w:val="008F5FF5"/>
    <w:rsid w:val="008F62A3"/>
    <w:rsid w:val="008F643B"/>
    <w:rsid w:val="008F6A8C"/>
    <w:rsid w:val="008F78B0"/>
    <w:rsid w:val="009002E1"/>
    <w:rsid w:val="00900C10"/>
    <w:rsid w:val="00901132"/>
    <w:rsid w:val="009013B3"/>
    <w:rsid w:val="009016EC"/>
    <w:rsid w:val="00902018"/>
    <w:rsid w:val="00902503"/>
    <w:rsid w:val="00903923"/>
    <w:rsid w:val="009039D9"/>
    <w:rsid w:val="00903D53"/>
    <w:rsid w:val="0090413A"/>
    <w:rsid w:val="00904642"/>
    <w:rsid w:val="00904873"/>
    <w:rsid w:val="00904BA5"/>
    <w:rsid w:val="00905028"/>
    <w:rsid w:val="0090525D"/>
    <w:rsid w:val="0090552E"/>
    <w:rsid w:val="00905648"/>
    <w:rsid w:val="00905C96"/>
    <w:rsid w:val="00906234"/>
    <w:rsid w:val="00906819"/>
    <w:rsid w:val="00907A0A"/>
    <w:rsid w:val="00907B6C"/>
    <w:rsid w:val="00907E20"/>
    <w:rsid w:val="0091048C"/>
    <w:rsid w:val="009106C7"/>
    <w:rsid w:val="009108B9"/>
    <w:rsid w:val="00910EE1"/>
    <w:rsid w:val="009110C6"/>
    <w:rsid w:val="00912390"/>
    <w:rsid w:val="009129D4"/>
    <w:rsid w:val="00913BB7"/>
    <w:rsid w:val="009140CD"/>
    <w:rsid w:val="0091439D"/>
    <w:rsid w:val="00914F71"/>
    <w:rsid w:val="009151EE"/>
    <w:rsid w:val="009152CF"/>
    <w:rsid w:val="00915468"/>
    <w:rsid w:val="009161DD"/>
    <w:rsid w:val="00916533"/>
    <w:rsid w:val="00916826"/>
    <w:rsid w:val="00916ADC"/>
    <w:rsid w:val="00917597"/>
    <w:rsid w:val="009176BB"/>
    <w:rsid w:val="00917B98"/>
    <w:rsid w:val="00920C44"/>
    <w:rsid w:val="00920E11"/>
    <w:rsid w:val="00921302"/>
    <w:rsid w:val="00921F44"/>
    <w:rsid w:val="009227DA"/>
    <w:rsid w:val="00922948"/>
    <w:rsid w:val="00923371"/>
    <w:rsid w:val="009234AC"/>
    <w:rsid w:val="0092354B"/>
    <w:rsid w:val="00923A68"/>
    <w:rsid w:val="00924184"/>
    <w:rsid w:val="0092440F"/>
    <w:rsid w:val="00924B6B"/>
    <w:rsid w:val="00924C04"/>
    <w:rsid w:val="00925191"/>
    <w:rsid w:val="00925334"/>
    <w:rsid w:val="00925443"/>
    <w:rsid w:val="009260E8"/>
    <w:rsid w:val="00926827"/>
    <w:rsid w:val="00926FC5"/>
    <w:rsid w:val="00930421"/>
    <w:rsid w:val="009307B2"/>
    <w:rsid w:val="00930951"/>
    <w:rsid w:val="0093098C"/>
    <w:rsid w:val="00930B89"/>
    <w:rsid w:val="00930CF6"/>
    <w:rsid w:val="00930F2C"/>
    <w:rsid w:val="009318A6"/>
    <w:rsid w:val="00932690"/>
    <w:rsid w:val="009328CC"/>
    <w:rsid w:val="00932C49"/>
    <w:rsid w:val="00932EBD"/>
    <w:rsid w:val="00932FBF"/>
    <w:rsid w:val="009334AB"/>
    <w:rsid w:val="009339B6"/>
    <w:rsid w:val="009341B0"/>
    <w:rsid w:val="009344EA"/>
    <w:rsid w:val="009345EE"/>
    <w:rsid w:val="00934B06"/>
    <w:rsid w:val="00934F2B"/>
    <w:rsid w:val="00935658"/>
    <w:rsid w:val="00935731"/>
    <w:rsid w:val="009360CC"/>
    <w:rsid w:val="0093656B"/>
    <w:rsid w:val="009368E8"/>
    <w:rsid w:val="00936BD4"/>
    <w:rsid w:val="009373A8"/>
    <w:rsid w:val="0093740F"/>
    <w:rsid w:val="00937E38"/>
    <w:rsid w:val="009402B0"/>
    <w:rsid w:val="009404B1"/>
    <w:rsid w:val="009405C5"/>
    <w:rsid w:val="00940D67"/>
    <w:rsid w:val="00941678"/>
    <w:rsid w:val="00941835"/>
    <w:rsid w:val="009427D5"/>
    <w:rsid w:val="00942B22"/>
    <w:rsid w:val="00942E4B"/>
    <w:rsid w:val="00942EED"/>
    <w:rsid w:val="00943511"/>
    <w:rsid w:val="009435F7"/>
    <w:rsid w:val="00943DD0"/>
    <w:rsid w:val="00943F4D"/>
    <w:rsid w:val="00943FB6"/>
    <w:rsid w:val="009443A5"/>
    <w:rsid w:val="00944A4B"/>
    <w:rsid w:val="00945D1E"/>
    <w:rsid w:val="00945F3B"/>
    <w:rsid w:val="00946915"/>
    <w:rsid w:val="009471A4"/>
    <w:rsid w:val="0094797A"/>
    <w:rsid w:val="00950109"/>
    <w:rsid w:val="009503C6"/>
    <w:rsid w:val="00950592"/>
    <w:rsid w:val="00950803"/>
    <w:rsid w:val="0095091E"/>
    <w:rsid w:val="00950EB4"/>
    <w:rsid w:val="009510FE"/>
    <w:rsid w:val="009518A2"/>
    <w:rsid w:val="00951F55"/>
    <w:rsid w:val="009520AD"/>
    <w:rsid w:val="009527DE"/>
    <w:rsid w:val="00953163"/>
    <w:rsid w:val="00953299"/>
    <w:rsid w:val="009533C4"/>
    <w:rsid w:val="009537BE"/>
    <w:rsid w:val="00953BB9"/>
    <w:rsid w:val="0095489D"/>
    <w:rsid w:val="00955558"/>
    <w:rsid w:val="00956D85"/>
    <w:rsid w:val="009572FA"/>
    <w:rsid w:val="0095782B"/>
    <w:rsid w:val="00960181"/>
    <w:rsid w:val="00960621"/>
    <w:rsid w:val="00961627"/>
    <w:rsid w:val="00961747"/>
    <w:rsid w:val="00961E9D"/>
    <w:rsid w:val="009626A3"/>
    <w:rsid w:val="00963401"/>
    <w:rsid w:val="00963DAA"/>
    <w:rsid w:val="00963ED9"/>
    <w:rsid w:val="00964ADC"/>
    <w:rsid w:val="00964C46"/>
    <w:rsid w:val="009655E4"/>
    <w:rsid w:val="00965C0B"/>
    <w:rsid w:val="00965C35"/>
    <w:rsid w:val="00965D2A"/>
    <w:rsid w:val="009662C8"/>
    <w:rsid w:val="0096649B"/>
    <w:rsid w:val="00967851"/>
    <w:rsid w:val="00967B4A"/>
    <w:rsid w:val="00967F46"/>
    <w:rsid w:val="0097084C"/>
    <w:rsid w:val="00970E5C"/>
    <w:rsid w:val="00970EDE"/>
    <w:rsid w:val="009710B3"/>
    <w:rsid w:val="00971E3E"/>
    <w:rsid w:val="00972560"/>
    <w:rsid w:val="009729D3"/>
    <w:rsid w:val="00972CCC"/>
    <w:rsid w:val="00973B30"/>
    <w:rsid w:val="00973BA2"/>
    <w:rsid w:val="00973FCF"/>
    <w:rsid w:val="0097413F"/>
    <w:rsid w:val="00974343"/>
    <w:rsid w:val="0097477C"/>
    <w:rsid w:val="00975450"/>
    <w:rsid w:val="0097592B"/>
    <w:rsid w:val="00975D44"/>
    <w:rsid w:val="0097649C"/>
    <w:rsid w:val="00976B8C"/>
    <w:rsid w:val="009774F8"/>
    <w:rsid w:val="00977A52"/>
    <w:rsid w:val="00977DC0"/>
    <w:rsid w:val="0098020B"/>
    <w:rsid w:val="009805F2"/>
    <w:rsid w:val="009816D8"/>
    <w:rsid w:val="0098223B"/>
    <w:rsid w:val="00982476"/>
    <w:rsid w:val="0098291C"/>
    <w:rsid w:val="0098294C"/>
    <w:rsid w:val="0098313B"/>
    <w:rsid w:val="009832B1"/>
    <w:rsid w:val="00983610"/>
    <w:rsid w:val="00984BEE"/>
    <w:rsid w:val="00984ECA"/>
    <w:rsid w:val="009852E4"/>
    <w:rsid w:val="009857FC"/>
    <w:rsid w:val="00985B68"/>
    <w:rsid w:val="009863BD"/>
    <w:rsid w:val="00986EBA"/>
    <w:rsid w:val="009874BF"/>
    <w:rsid w:val="009904AB"/>
    <w:rsid w:val="00991147"/>
    <w:rsid w:val="00991BB9"/>
    <w:rsid w:val="00991CB6"/>
    <w:rsid w:val="00991FAC"/>
    <w:rsid w:val="00992167"/>
    <w:rsid w:val="00992EA8"/>
    <w:rsid w:val="009940A7"/>
    <w:rsid w:val="00994B10"/>
    <w:rsid w:val="00994B17"/>
    <w:rsid w:val="009950EE"/>
    <w:rsid w:val="0099629A"/>
    <w:rsid w:val="0099698D"/>
    <w:rsid w:val="00997AA7"/>
    <w:rsid w:val="00997B1E"/>
    <w:rsid w:val="00997D70"/>
    <w:rsid w:val="00997EA1"/>
    <w:rsid w:val="00997F59"/>
    <w:rsid w:val="009A0344"/>
    <w:rsid w:val="009A03A1"/>
    <w:rsid w:val="009A03AB"/>
    <w:rsid w:val="009A096D"/>
    <w:rsid w:val="009A0B9B"/>
    <w:rsid w:val="009A1032"/>
    <w:rsid w:val="009A2169"/>
    <w:rsid w:val="009A2DDC"/>
    <w:rsid w:val="009A2ED1"/>
    <w:rsid w:val="009A3664"/>
    <w:rsid w:val="009A36F9"/>
    <w:rsid w:val="009A3C66"/>
    <w:rsid w:val="009A3CBF"/>
    <w:rsid w:val="009A3DCA"/>
    <w:rsid w:val="009A3F49"/>
    <w:rsid w:val="009A4078"/>
    <w:rsid w:val="009A4538"/>
    <w:rsid w:val="009A497B"/>
    <w:rsid w:val="009A4B43"/>
    <w:rsid w:val="009A62B0"/>
    <w:rsid w:val="009A62B1"/>
    <w:rsid w:val="009A62FF"/>
    <w:rsid w:val="009A6E55"/>
    <w:rsid w:val="009A6F3D"/>
    <w:rsid w:val="009A776F"/>
    <w:rsid w:val="009A779C"/>
    <w:rsid w:val="009B04F4"/>
    <w:rsid w:val="009B06C2"/>
    <w:rsid w:val="009B09D0"/>
    <w:rsid w:val="009B0F71"/>
    <w:rsid w:val="009B1131"/>
    <w:rsid w:val="009B1288"/>
    <w:rsid w:val="009B24F1"/>
    <w:rsid w:val="009B271A"/>
    <w:rsid w:val="009B2855"/>
    <w:rsid w:val="009B2B09"/>
    <w:rsid w:val="009B2D5F"/>
    <w:rsid w:val="009B3AAE"/>
    <w:rsid w:val="009B425F"/>
    <w:rsid w:val="009B490C"/>
    <w:rsid w:val="009B4A1D"/>
    <w:rsid w:val="009B5267"/>
    <w:rsid w:val="009B53C3"/>
    <w:rsid w:val="009B59FF"/>
    <w:rsid w:val="009B5A5F"/>
    <w:rsid w:val="009B5E2C"/>
    <w:rsid w:val="009B6209"/>
    <w:rsid w:val="009B6211"/>
    <w:rsid w:val="009B6779"/>
    <w:rsid w:val="009B696B"/>
    <w:rsid w:val="009B7AD4"/>
    <w:rsid w:val="009B7C5C"/>
    <w:rsid w:val="009C0829"/>
    <w:rsid w:val="009C0AF0"/>
    <w:rsid w:val="009C183E"/>
    <w:rsid w:val="009C2506"/>
    <w:rsid w:val="009C2924"/>
    <w:rsid w:val="009C3174"/>
    <w:rsid w:val="009C3780"/>
    <w:rsid w:val="009C3EFF"/>
    <w:rsid w:val="009C3FE4"/>
    <w:rsid w:val="009C4B88"/>
    <w:rsid w:val="009C4BB1"/>
    <w:rsid w:val="009C5140"/>
    <w:rsid w:val="009C5EEE"/>
    <w:rsid w:val="009C69D3"/>
    <w:rsid w:val="009C6CDC"/>
    <w:rsid w:val="009C6CEA"/>
    <w:rsid w:val="009C73A8"/>
    <w:rsid w:val="009C76BC"/>
    <w:rsid w:val="009C7C9A"/>
    <w:rsid w:val="009C7D81"/>
    <w:rsid w:val="009C7F1B"/>
    <w:rsid w:val="009D009A"/>
    <w:rsid w:val="009D0853"/>
    <w:rsid w:val="009D0A65"/>
    <w:rsid w:val="009D0E11"/>
    <w:rsid w:val="009D142F"/>
    <w:rsid w:val="009D1844"/>
    <w:rsid w:val="009D19A7"/>
    <w:rsid w:val="009D1C94"/>
    <w:rsid w:val="009D226A"/>
    <w:rsid w:val="009D241C"/>
    <w:rsid w:val="009D2AB1"/>
    <w:rsid w:val="009D3814"/>
    <w:rsid w:val="009D3D3D"/>
    <w:rsid w:val="009D4646"/>
    <w:rsid w:val="009D4671"/>
    <w:rsid w:val="009D4AD0"/>
    <w:rsid w:val="009D4B08"/>
    <w:rsid w:val="009D540E"/>
    <w:rsid w:val="009D55A5"/>
    <w:rsid w:val="009D587C"/>
    <w:rsid w:val="009D5B05"/>
    <w:rsid w:val="009D5ED5"/>
    <w:rsid w:val="009D60DB"/>
    <w:rsid w:val="009D62FE"/>
    <w:rsid w:val="009D6306"/>
    <w:rsid w:val="009D642B"/>
    <w:rsid w:val="009D6482"/>
    <w:rsid w:val="009D6934"/>
    <w:rsid w:val="009D6E9C"/>
    <w:rsid w:val="009D6EA2"/>
    <w:rsid w:val="009D7341"/>
    <w:rsid w:val="009D7566"/>
    <w:rsid w:val="009D7658"/>
    <w:rsid w:val="009E0A0C"/>
    <w:rsid w:val="009E10B7"/>
    <w:rsid w:val="009E118B"/>
    <w:rsid w:val="009E1360"/>
    <w:rsid w:val="009E1703"/>
    <w:rsid w:val="009E1C54"/>
    <w:rsid w:val="009E201C"/>
    <w:rsid w:val="009E2135"/>
    <w:rsid w:val="009E2315"/>
    <w:rsid w:val="009E2ACC"/>
    <w:rsid w:val="009E2F10"/>
    <w:rsid w:val="009E363C"/>
    <w:rsid w:val="009E3798"/>
    <w:rsid w:val="009E4118"/>
    <w:rsid w:val="009E437A"/>
    <w:rsid w:val="009E6193"/>
    <w:rsid w:val="009E7400"/>
    <w:rsid w:val="009E744C"/>
    <w:rsid w:val="009E74DD"/>
    <w:rsid w:val="009E7B61"/>
    <w:rsid w:val="009E7E33"/>
    <w:rsid w:val="009F0FF2"/>
    <w:rsid w:val="009F108B"/>
    <w:rsid w:val="009F134E"/>
    <w:rsid w:val="009F1912"/>
    <w:rsid w:val="009F19F6"/>
    <w:rsid w:val="009F1C9B"/>
    <w:rsid w:val="009F217B"/>
    <w:rsid w:val="009F21FD"/>
    <w:rsid w:val="009F28A7"/>
    <w:rsid w:val="009F3034"/>
    <w:rsid w:val="009F3046"/>
    <w:rsid w:val="009F4253"/>
    <w:rsid w:val="009F603D"/>
    <w:rsid w:val="009F7C5D"/>
    <w:rsid w:val="009F7D15"/>
    <w:rsid w:val="009F7EFE"/>
    <w:rsid w:val="00A005B5"/>
    <w:rsid w:val="00A0084B"/>
    <w:rsid w:val="00A0103B"/>
    <w:rsid w:val="00A014BE"/>
    <w:rsid w:val="00A01612"/>
    <w:rsid w:val="00A01C3C"/>
    <w:rsid w:val="00A01D8E"/>
    <w:rsid w:val="00A0217A"/>
    <w:rsid w:val="00A021D8"/>
    <w:rsid w:val="00A02366"/>
    <w:rsid w:val="00A03676"/>
    <w:rsid w:val="00A0415B"/>
    <w:rsid w:val="00A04359"/>
    <w:rsid w:val="00A05445"/>
    <w:rsid w:val="00A05AF8"/>
    <w:rsid w:val="00A06022"/>
    <w:rsid w:val="00A06377"/>
    <w:rsid w:val="00A06560"/>
    <w:rsid w:val="00A06DF3"/>
    <w:rsid w:val="00A07909"/>
    <w:rsid w:val="00A07BB2"/>
    <w:rsid w:val="00A07C4C"/>
    <w:rsid w:val="00A07FAE"/>
    <w:rsid w:val="00A10413"/>
    <w:rsid w:val="00A10763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063"/>
    <w:rsid w:val="00A133B6"/>
    <w:rsid w:val="00A13A46"/>
    <w:rsid w:val="00A13C7E"/>
    <w:rsid w:val="00A14A0B"/>
    <w:rsid w:val="00A14BB3"/>
    <w:rsid w:val="00A14D44"/>
    <w:rsid w:val="00A156B0"/>
    <w:rsid w:val="00A156FB"/>
    <w:rsid w:val="00A15A6A"/>
    <w:rsid w:val="00A1687A"/>
    <w:rsid w:val="00A16D7D"/>
    <w:rsid w:val="00A17320"/>
    <w:rsid w:val="00A177FB"/>
    <w:rsid w:val="00A178C7"/>
    <w:rsid w:val="00A2023B"/>
    <w:rsid w:val="00A20645"/>
    <w:rsid w:val="00A20848"/>
    <w:rsid w:val="00A20B89"/>
    <w:rsid w:val="00A20BF0"/>
    <w:rsid w:val="00A212C3"/>
    <w:rsid w:val="00A215DD"/>
    <w:rsid w:val="00A219EF"/>
    <w:rsid w:val="00A22067"/>
    <w:rsid w:val="00A22542"/>
    <w:rsid w:val="00A23005"/>
    <w:rsid w:val="00A233C5"/>
    <w:rsid w:val="00A23712"/>
    <w:rsid w:val="00A23A8A"/>
    <w:rsid w:val="00A23BC5"/>
    <w:rsid w:val="00A23E8B"/>
    <w:rsid w:val="00A23ED8"/>
    <w:rsid w:val="00A24617"/>
    <w:rsid w:val="00A24817"/>
    <w:rsid w:val="00A24A7B"/>
    <w:rsid w:val="00A25302"/>
    <w:rsid w:val="00A2597D"/>
    <w:rsid w:val="00A25F59"/>
    <w:rsid w:val="00A268E6"/>
    <w:rsid w:val="00A26992"/>
    <w:rsid w:val="00A26D49"/>
    <w:rsid w:val="00A26DC7"/>
    <w:rsid w:val="00A27620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F87"/>
    <w:rsid w:val="00A34EFF"/>
    <w:rsid w:val="00A34F27"/>
    <w:rsid w:val="00A35CCF"/>
    <w:rsid w:val="00A35F60"/>
    <w:rsid w:val="00A36670"/>
    <w:rsid w:val="00A376F2"/>
    <w:rsid w:val="00A37731"/>
    <w:rsid w:val="00A401BA"/>
    <w:rsid w:val="00A412DD"/>
    <w:rsid w:val="00A415B0"/>
    <w:rsid w:val="00A41878"/>
    <w:rsid w:val="00A41F55"/>
    <w:rsid w:val="00A42380"/>
    <w:rsid w:val="00A4257C"/>
    <w:rsid w:val="00A43893"/>
    <w:rsid w:val="00A445A1"/>
    <w:rsid w:val="00A44D2D"/>
    <w:rsid w:val="00A45166"/>
    <w:rsid w:val="00A456C9"/>
    <w:rsid w:val="00A459B5"/>
    <w:rsid w:val="00A45CB5"/>
    <w:rsid w:val="00A466FA"/>
    <w:rsid w:val="00A46735"/>
    <w:rsid w:val="00A501A3"/>
    <w:rsid w:val="00A51C7B"/>
    <w:rsid w:val="00A52420"/>
    <w:rsid w:val="00A525FD"/>
    <w:rsid w:val="00A52F81"/>
    <w:rsid w:val="00A53560"/>
    <w:rsid w:val="00A53AC1"/>
    <w:rsid w:val="00A54356"/>
    <w:rsid w:val="00A5457B"/>
    <w:rsid w:val="00A549A2"/>
    <w:rsid w:val="00A54B64"/>
    <w:rsid w:val="00A54EC2"/>
    <w:rsid w:val="00A554B7"/>
    <w:rsid w:val="00A554F1"/>
    <w:rsid w:val="00A55865"/>
    <w:rsid w:val="00A56079"/>
    <w:rsid w:val="00A5619A"/>
    <w:rsid w:val="00A571FF"/>
    <w:rsid w:val="00A57566"/>
    <w:rsid w:val="00A57E83"/>
    <w:rsid w:val="00A6020C"/>
    <w:rsid w:val="00A60210"/>
    <w:rsid w:val="00A605DB"/>
    <w:rsid w:val="00A60B29"/>
    <w:rsid w:val="00A61202"/>
    <w:rsid w:val="00A61DA8"/>
    <w:rsid w:val="00A61DBE"/>
    <w:rsid w:val="00A622CB"/>
    <w:rsid w:val="00A627C6"/>
    <w:rsid w:val="00A62871"/>
    <w:rsid w:val="00A62CAB"/>
    <w:rsid w:val="00A63B72"/>
    <w:rsid w:val="00A63C96"/>
    <w:rsid w:val="00A63D59"/>
    <w:rsid w:val="00A63F5C"/>
    <w:rsid w:val="00A64209"/>
    <w:rsid w:val="00A64B2D"/>
    <w:rsid w:val="00A65304"/>
    <w:rsid w:val="00A654C6"/>
    <w:rsid w:val="00A655CF"/>
    <w:rsid w:val="00A65B89"/>
    <w:rsid w:val="00A66168"/>
    <w:rsid w:val="00A66865"/>
    <w:rsid w:val="00A66FE6"/>
    <w:rsid w:val="00A67748"/>
    <w:rsid w:val="00A67C8B"/>
    <w:rsid w:val="00A67D3E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3ECD"/>
    <w:rsid w:val="00A74178"/>
    <w:rsid w:val="00A74971"/>
    <w:rsid w:val="00A74EB3"/>
    <w:rsid w:val="00A75189"/>
    <w:rsid w:val="00A7518B"/>
    <w:rsid w:val="00A7576B"/>
    <w:rsid w:val="00A75838"/>
    <w:rsid w:val="00A761F6"/>
    <w:rsid w:val="00A76357"/>
    <w:rsid w:val="00A76780"/>
    <w:rsid w:val="00A76933"/>
    <w:rsid w:val="00A77681"/>
    <w:rsid w:val="00A77AA2"/>
    <w:rsid w:val="00A802B7"/>
    <w:rsid w:val="00A811F6"/>
    <w:rsid w:val="00A813AB"/>
    <w:rsid w:val="00A82143"/>
    <w:rsid w:val="00A82EBB"/>
    <w:rsid w:val="00A833C5"/>
    <w:rsid w:val="00A835C7"/>
    <w:rsid w:val="00A83739"/>
    <w:rsid w:val="00A83A03"/>
    <w:rsid w:val="00A83C46"/>
    <w:rsid w:val="00A83E34"/>
    <w:rsid w:val="00A8411B"/>
    <w:rsid w:val="00A84203"/>
    <w:rsid w:val="00A84206"/>
    <w:rsid w:val="00A84CC7"/>
    <w:rsid w:val="00A84D29"/>
    <w:rsid w:val="00A856C9"/>
    <w:rsid w:val="00A85814"/>
    <w:rsid w:val="00A85CB0"/>
    <w:rsid w:val="00A864CC"/>
    <w:rsid w:val="00A86EAB"/>
    <w:rsid w:val="00A86F9C"/>
    <w:rsid w:val="00A871C6"/>
    <w:rsid w:val="00A8743D"/>
    <w:rsid w:val="00A8756F"/>
    <w:rsid w:val="00A87D0F"/>
    <w:rsid w:val="00A901D5"/>
    <w:rsid w:val="00A90208"/>
    <w:rsid w:val="00A9037A"/>
    <w:rsid w:val="00A90443"/>
    <w:rsid w:val="00A904E5"/>
    <w:rsid w:val="00A906E9"/>
    <w:rsid w:val="00A90731"/>
    <w:rsid w:val="00A9088E"/>
    <w:rsid w:val="00A91378"/>
    <w:rsid w:val="00A91F8E"/>
    <w:rsid w:val="00A92022"/>
    <w:rsid w:val="00A92443"/>
    <w:rsid w:val="00A92BE3"/>
    <w:rsid w:val="00A932ED"/>
    <w:rsid w:val="00A9331B"/>
    <w:rsid w:val="00A94503"/>
    <w:rsid w:val="00A94939"/>
    <w:rsid w:val="00A94F07"/>
    <w:rsid w:val="00A9526D"/>
    <w:rsid w:val="00A95A3B"/>
    <w:rsid w:val="00A95C03"/>
    <w:rsid w:val="00A95DBC"/>
    <w:rsid w:val="00A95DF0"/>
    <w:rsid w:val="00A973C1"/>
    <w:rsid w:val="00A9773D"/>
    <w:rsid w:val="00A97D6B"/>
    <w:rsid w:val="00AA02A1"/>
    <w:rsid w:val="00AA0752"/>
    <w:rsid w:val="00AA0B5E"/>
    <w:rsid w:val="00AA0D26"/>
    <w:rsid w:val="00AA0E4D"/>
    <w:rsid w:val="00AA157D"/>
    <w:rsid w:val="00AA1666"/>
    <w:rsid w:val="00AA1829"/>
    <w:rsid w:val="00AA1D9C"/>
    <w:rsid w:val="00AA2642"/>
    <w:rsid w:val="00AA28BC"/>
    <w:rsid w:val="00AA2BC4"/>
    <w:rsid w:val="00AA2F65"/>
    <w:rsid w:val="00AA3C98"/>
    <w:rsid w:val="00AA3EA3"/>
    <w:rsid w:val="00AA4886"/>
    <w:rsid w:val="00AA4DA7"/>
    <w:rsid w:val="00AA4E9B"/>
    <w:rsid w:val="00AA4F67"/>
    <w:rsid w:val="00AA55AB"/>
    <w:rsid w:val="00AA561A"/>
    <w:rsid w:val="00AA6129"/>
    <w:rsid w:val="00AA62C3"/>
    <w:rsid w:val="00AA6346"/>
    <w:rsid w:val="00AA66E7"/>
    <w:rsid w:val="00AA7626"/>
    <w:rsid w:val="00AA7C55"/>
    <w:rsid w:val="00AB0427"/>
    <w:rsid w:val="00AB0552"/>
    <w:rsid w:val="00AB0E4F"/>
    <w:rsid w:val="00AB124D"/>
    <w:rsid w:val="00AB2A04"/>
    <w:rsid w:val="00AB2ADC"/>
    <w:rsid w:val="00AB2C4D"/>
    <w:rsid w:val="00AB2E3B"/>
    <w:rsid w:val="00AB40E9"/>
    <w:rsid w:val="00AB49C9"/>
    <w:rsid w:val="00AB4E93"/>
    <w:rsid w:val="00AB4FA3"/>
    <w:rsid w:val="00AB5352"/>
    <w:rsid w:val="00AB57C0"/>
    <w:rsid w:val="00AB6019"/>
    <w:rsid w:val="00AB60B5"/>
    <w:rsid w:val="00AB61A9"/>
    <w:rsid w:val="00AB6407"/>
    <w:rsid w:val="00AB65F3"/>
    <w:rsid w:val="00AB6E63"/>
    <w:rsid w:val="00AB7E0B"/>
    <w:rsid w:val="00AC0206"/>
    <w:rsid w:val="00AC03E6"/>
    <w:rsid w:val="00AC0759"/>
    <w:rsid w:val="00AC0F0C"/>
    <w:rsid w:val="00AC0F57"/>
    <w:rsid w:val="00AC1D76"/>
    <w:rsid w:val="00AC20CA"/>
    <w:rsid w:val="00AC2BB2"/>
    <w:rsid w:val="00AC2BC8"/>
    <w:rsid w:val="00AC2C4E"/>
    <w:rsid w:val="00AC2C5D"/>
    <w:rsid w:val="00AC3197"/>
    <w:rsid w:val="00AC38DD"/>
    <w:rsid w:val="00AC38F0"/>
    <w:rsid w:val="00AC3F0B"/>
    <w:rsid w:val="00AC4227"/>
    <w:rsid w:val="00AC4C4C"/>
    <w:rsid w:val="00AC4C83"/>
    <w:rsid w:val="00AC5D5E"/>
    <w:rsid w:val="00AC73E5"/>
    <w:rsid w:val="00AC7BCA"/>
    <w:rsid w:val="00AC7EE1"/>
    <w:rsid w:val="00AC7FBA"/>
    <w:rsid w:val="00AD0650"/>
    <w:rsid w:val="00AD0BB6"/>
    <w:rsid w:val="00AD0C83"/>
    <w:rsid w:val="00AD0F4A"/>
    <w:rsid w:val="00AD10AB"/>
    <w:rsid w:val="00AD1128"/>
    <w:rsid w:val="00AD15F0"/>
    <w:rsid w:val="00AD18A8"/>
    <w:rsid w:val="00AD19DF"/>
    <w:rsid w:val="00AD1B2F"/>
    <w:rsid w:val="00AD1B99"/>
    <w:rsid w:val="00AD1C26"/>
    <w:rsid w:val="00AD259E"/>
    <w:rsid w:val="00AD27D3"/>
    <w:rsid w:val="00AD29EC"/>
    <w:rsid w:val="00AD2BDB"/>
    <w:rsid w:val="00AD2EB7"/>
    <w:rsid w:val="00AD4058"/>
    <w:rsid w:val="00AD4483"/>
    <w:rsid w:val="00AD48D6"/>
    <w:rsid w:val="00AD4BEF"/>
    <w:rsid w:val="00AD4C5A"/>
    <w:rsid w:val="00AD4D3A"/>
    <w:rsid w:val="00AD5104"/>
    <w:rsid w:val="00AD555E"/>
    <w:rsid w:val="00AD5688"/>
    <w:rsid w:val="00AD578F"/>
    <w:rsid w:val="00AD5A59"/>
    <w:rsid w:val="00AD5C68"/>
    <w:rsid w:val="00AD619A"/>
    <w:rsid w:val="00AD66E4"/>
    <w:rsid w:val="00AD67A3"/>
    <w:rsid w:val="00AD6A7A"/>
    <w:rsid w:val="00AD75C9"/>
    <w:rsid w:val="00AD7E8F"/>
    <w:rsid w:val="00AE02C1"/>
    <w:rsid w:val="00AE0536"/>
    <w:rsid w:val="00AE07C6"/>
    <w:rsid w:val="00AE1082"/>
    <w:rsid w:val="00AE1383"/>
    <w:rsid w:val="00AE1BEE"/>
    <w:rsid w:val="00AE1D9A"/>
    <w:rsid w:val="00AE2BF3"/>
    <w:rsid w:val="00AE2F90"/>
    <w:rsid w:val="00AE32CD"/>
    <w:rsid w:val="00AE3F70"/>
    <w:rsid w:val="00AE429F"/>
    <w:rsid w:val="00AE4321"/>
    <w:rsid w:val="00AE4996"/>
    <w:rsid w:val="00AE49A3"/>
    <w:rsid w:val="00AE4E8B"/>
    <w:rsid w:val="00AE4FAF"/>
    <w:rsid w:val="00AE5D6F"/>
    <w:rsid w:val="00AE5F1A"/>
    <w:rsid w:val="00AE6406"/>
    <w:rsid w:val="00AE7265"/>
    <w:rsid w:val="00AE75D7"/>
    <w:rsid w:val="00AE7C00"/>
    <w:rsid w:val="00AE7E0C"/>
    <w:rsid w:val="00AE7E24"/>
    <w:rsid w:val="00AF0025"/>
    <w:rsid w:val="00AF002A"/>
    <w:rsid w:val="00AF018C"/>
    <w:rsid w:val="00AF0317"/>
    <w:rsid w:val="00AF032C"/>
    <w:rsid w:val="00AF0A9A"/>
    <w:rsid w:val="00AF0B68"/>
    <w:rsid w:val="00AF13EF"/>
    <w:rsid w:val="00AF1438"/>
    <w:rsid w:val="00AF194E"/>
    <w:rsid w:val="00AF1978"/>
    <w:rsid w:val="00AF2899"/>
    <w:rsid w:val="00AF334B"/>
    <w:rsid w:val="00AF3F38"/>
    <w:rsid w:val="00AF41F7"/>
    <w:rsid w:val="00AF44F6"/>
    <w:rsid w:val="00AF4F26"/>
    <w:rsid w:val="00AF5A44"/>
    <w:rsid w:val="00AF5BA0"/>
    <w:rsid w:val="00AF5D5E"/>
    <w:rsid w:val="00AF5E64"/>
    <w:rsid w:val="00AF69C0"/>
    <w:rsid w:val="00AF6D16"/>
    <w:rsid w:val="00AF7471"/>
    <w:rsid w:val="00AF75FC"/>
    <w:rsid w:val="00AF7771"/>
    <w:rsid w:val="00AF7DFC"/>
    <w:rsid w:val="00B0006E"/>
    <w:rsid w:val="00B0089F"/>
    <w:rsid w:val="00B01106"/>
    <w:rsid w:val="00B01459"/>
    <w:rsid w:val="00B01930"/>
    <w:rsid w:val="00B01C97"/>
    <w:rsid w:val="00B02B1B"/>
    <w:rsid w:val="00B02C94"/>
    <w:rsid w:val="00B03124"/>
    <w:rsid w:val="00B03277"/>
    <w:rsid w:val="00B03473"/>
    <w:rsid w:val="00B03565"/>
    <w:rsid w:val="00B036E2"/>
    <w:rsid w:val="00B03B95"/>
    <w:rsid w:val="00B041D1"/>
    <w:rsid w:val="00B05AB4"/>
    <w:rsid w:val="00B0783A"/>
    <w:rsid w:val="00B0791E"/>
    <w:rsid w:val="00B07E83"/>
    <w:rsid w:val="00B108DA"/>
    <w:rsid w:val="00B10949"/>
    <w:rsid w:val="00B10A40"/>
    <w:rsid w:val="00B10B99"/>
    <w:rsid w:val="00B10BCC"/>
    <w:rsid w:val="00B11AED"/>
    <w:rsid w:val="00B11BDF"/>
    <w:rsid w:val="00B11C42"/>
    <w:rsid w:val="00B12053"/>
    <w:rsid w:val="00B123CD"/>
    <w:rsid w:val="00B127B2"/>
    <w:rsid w:val="00B12818"/>
    <w:rsid w:val="00B129CF"/>
    <w:rsid w:val="00B12EBF"/>
    <w:rsid w:val="00B13670"/>
    <w:rsid w:val="00B13F54"/>
    <w:rsid w:val="00B13FA3"/>
    <w:rsid w:val="00B141D9"/>
    <w:rsid w:val="00B1494D"/>
    <w:rsid w:val="00B14ED7"/>
    <w:rsid w:val="00B1547F"/>
    <w:rsid w:val="00B16679"/>
    <w:rsid w:val="00B16C54"/>
    <w:rsid w:val="00B1712A"/>
    <w:rsid w:val="00B205CD"/>
    <w:rsid w:val="00B20F6D"/>
    <w:rsid w:val="00B2188B"/>
    <w:rsid w:val="00B2224A"/>
    <w:rsid w:val="00B22773"/>
    <w:rsid w:val="00B229B3"/>
    <w:rsid w:val="00B22B4F"/>
    <w:rsid w:val="00B238A3"/>
    <w:rsid w:val="00B23AC3"/>
    <w:rsid w:val="00B23B14"/>
    <w:rsid w:val="00B23C6D"/>
    <w:rsid w:val="00B23EAD"/>
    <w:rsid w:val="00B23F2B"/>
    <w:rsid w:val="00B2432F"/>
    <w:rsid w:val="00B24AF5"/>
    <w:rsid w:val="00B24B06"/>
    <w:rsid w:val="00B24BE6"/>
    <w:rsid w:val="00B24DFA"/>
    <w:rsid w:val="00B253E6"/>
    <w:rsid w:val="00B256BE"/>
    <w:rsid w:val="00B25AC5"/>
    <w:rsid w:val="00B25FFB"/>
    <w:rsid w:val="00B2671B"/>
    <w:rsid w:val="00B2681F"/>
    <w:rsid w:val="00B26825"/>
    <w:rsid w:val="00B26A71"/>
    <w:rsid w:val="00B26B6A"/>
    <w:rsid w:val="00B271F7"/>
    <w:rsid w:val="00B30CF8"/>
    <w:rsid w:val="00B31073"/>
    <w:rsid w:val="00B3114F"/>
    <w:rsid w:val="00B311D9"/>
    <w:rsid w:val="00B323CE"/>
    <w:rsid w:val="00B32506"/>
    <w:rsid w:val="00B32DFD"/>
    <w:rsid w:val="00B33E51"/>
    <w:rsid w:val="00B33E89"/>
    <w:rsid w:val="00B3400F"/>
    <w:rsid w:val="00B36145"/>
    <w:rsid w:val="00B36904"/>
    <w:rsid w:val="00B36A86"/>
    <w:rsid w:val="00B36B00"/>
    <w:rsid w:val="00B37A14"/>
    <w:rsid w:val="00B37A7D"/>
    <w:rsid w:val="00B37E03"/>
    <w:rsid w:val="00B405BC"/>
    <w:rsid w:val="00B408AC"/>
    <w:rsid w:val="00B40D38"/>
    <w:rsid w:val="00B41011"/>
    <w:rsid w:val="00B4163C"/>
    <w:rsid w:val="00B4192E"/>
    <w:rsid w:val="00B4231B"/>
    <w:rsid w:val="00B425FB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E8"/>
    <w:rsid w:val="00B45993"/>
    <w:rsid w:val="00B463C5"/>
    <w:rsid w:val="00B463F0"/>
    <w:rsid w:val="00B46572"/>
    <w:rsid w:val="00B4674F"/>
    <w:rsid w:val="00B468E0"/>
    <w:rsid w:val="00B469C8"/>
    <w:rsid w:val="00B4708D"/>
    <w:rsid w:val="00B47421"/>
    <w:rsid w:val="00B476F7"/>
    <w:rsid w:val="00B477B0"/>
    <w:rsid w:val="00B47C70"/>
    <w:rsid w:val="00B5042A"/>
    <w:rsid w:val="00B50999"/>
    <w:rsid w:val="00B50B5C"/>
    <w:rsid w:val="00B50CE8"/>
    <w:rsid w:val="00B516E3"/>
    <w:rsid w:val="00B51804"/>
    <w:rsid w:val="00B51AA2"/>
    <w:rsid w:val="00B51D5C"/>
    <w:rsid w:val="00B51ED0"/>
    <w:rsid w:val="00B526CC"/>
    <w:rsid w:val="00B52A5D"/>
    <w:rsid w:val="00B53688"/>
    <w:rsid w:val="00B53E12"/>
    <w:rsid w:val="00B53E1A"/>
    <w:rsid w:val="00B5485D"/>
    <w:rsid w:val="00B54B05"/>
    <w:rsid w:val="00B54D1B"/>
    <w:rsid w:val="00B54DEE"/>
    <w:rsid w:val="00B54EA7"/>
    <w:rsid w:val="00B553D0"/>
    <w:rsid w:val="00B553E5"/>
    <w:rsid w:val="00B55577"/>
    <w:rsid w:val="00B5580A"/>
    <w:rsid w:val="00B5585D"/>
    <w:rsid w:val="00B55EC7"/>
    <w:rsid w:val="00B56934"/>
    <w:rsid w:val="00B56B27"/>
    <w:rsid w:val="00B56EF6"/>
    <w:rsid w:val="00B57562"/>
    <w:rsid w:val="00B5785C"/>
    <w:rsid w:val="00B60204"/>
    <w:rsid w:val="00B61641"/>
    <w:rsid w:val="00B6198C"/>
    <w:rsid w:val="00B619D2"/>
    <w:rsid w:val="00B62558"/>
    <w:rsid w:val="00B62C17"/>
    <w:rsid w:val="00B63128"/>
    <w:rsid w:val="00B634C0"/>
    <w:rsid w:val="00B64C8E"/>
    <w:rsid w:val="00B650C0"/>
    <w:rsid w:val="00B658F2"/>
    <w:rsid w:val="00B65B66"/>
    <w:rsid w:val="00B66616"/>
    <w:rsid w:val="00B668C0"/>
    <w:rsid w:val="00B668C3"/>
    <w:rsid w:val="00B668CB"/>
    <w:rsid w:val="00B67AF6"/>
    <w:rsid w:val="00B67DCE"/>
    <w:rsid w:val="00B7002D"/>
    <w:rsid w:val="00B702D5"/>
    <w:rsid w:val="00B70446"/>
    <w:rsid w:val="00B70797"/>
    <w:rsid w:val="00B70B55"/>
    <w:rsid w:val="00B70E7E"/>
    <w:rsid w:val="00B710B4"/>
    <w:rsid w:val="00B71158"/>
    <w:rsid w:val="00B71EE8"/>
    <w:rsid w:val="00B7246D"/>
    <w:rsid w:val="00B7255C"/>
    <w:rsid w:val="00B726A8"/>
    <w:rsid w:val="00B72EEA"/>
    <w:rsid w:val="00B731A3"/>
    <w:rsid w:val="00B740CA"/>
    <w:rsid w:val="00B743E2"/>
    <w:rsid w:val="00B74C9F"/>
    <w:rsid w:val="00B75026"/>
    <w:rsid w:val="00B75515"/>
    <w:rsid w:val="00B75AF7"/>
    <w:rsid w:val="00B75C2F"/>
    <w:rsid w:val="00B762B0"/>
    <w:rsid w:val="00B76AF3"/>
    <w:rsid w:val="00B76FA0"/>
    <w:rsid w:val="00B7779D"/>
    <w:rsid w:val="00B77F9A"/>
    <w:rsid w:val="00B80897"/>
    <w:rsid w:val="00B80E70"/>
    <w:rsid w:val="00B82382"/>
    <w:rsid w:val="00B82B55"/>
    <w:rsid w:val="00B82BF2"/>
    <w:rsid w:val="00B83039"/>
    <w:rsid w:val="00B83823"/>
    <w:rsid w:val="00B83C50"/>
    <w:rsid w:val="00B83DCC"/>
    <w:rsid w:val="00B84D3B"/>
    <w:rsid w:val="00B85A0F"/>
    <w:rsid w:val="00B85C91"/>
    <w:rsid w:val="00B862DF"/>
    <w:rsid w:val="00B869A5"/>
    <w:rsid w:val="00B876E3"/>
    <w:rsid w:val="00B8790A"/>
    <w:rsid w:val="00B904E8"/>
    <w:rsid w:val="00B90D47"/>
    <w:rsid w:val="00B93217"/>
    <w:rsid w:val="00B937B9"/>
    <w:rsid w:val="00B949E6"/>
    <w:rsid w:val="00B94DB8"/>
    <w:rsid w:val="00B94E13"/>
    <w:rsid w:val="00B95096"/>
    <w:rsid w:val="00B95F67"/>
    <w:rsid w:val="00B966D0"/>
    <w:rsid w:val="00B979CC"/>
    <w:rsid w:val="00BA0247"/>
    <w:rsid w:val="00BA064D"/>
    <w:rsid w:val="00BA0886"/>
    <w:rsid w:val="00BA0FBE"/>
    <w:rsid w:val="00BA102F"/>
    <w:rsid w:val="00BA1319"/>
    <w:rsid w:val="00BA18F4"/>
    <w:rsid w:val="00BA2670"/>
    <w:rsid w:val="00BA26C4"/>
    <w:rsid w:val="00BA3DC0"/>
    <w:rsid w:val="00BA40B0"/>
    <w:rsid w:val="00BA40EA"/>
    <w:rsid w:val="00BA4DD5"/>
    <w:rsid w:val="00BA4EB3"/>
    <w:rsid w:val="00BA518D"/>
    <w:rsid w:val="00BA5290"/>
    <w:rsid w:val="00BA5789"/>
    <w:rsid w:val="00BA5C18"/>
    <w:rsid w:val="00BA625B"/>
    <w:rsid w:val="00BA6478"/>
    <w:rsid w:val="00BA647B"/>
    <w:rsid w:val="00BA64FC"/>
    <w:rsid w:val="00BA658B"/>
    <w:rsid w:val="00BB0099"/>
    <w:rsid w:val="00BB00EE"/>
    <w:rsid w:val="00BB1361"/>
    <w:rsid w:val="00BB16B3"/>
    <w:rsid w:val="00BB1951"/>
    <w:rsid w:val="00BB22D7"/>
    <w:rsid w:val="00BB23A2"/>
    <w:rsid w:val="00BB2F74"/>
    <w:rsid w:val="00BB36C4"/>
    <w:rsid w:val="00BB3F13"/>
    <w:rsid w:val="00BB44A7"/>
    <w:rsid w:val="00BB4A68"/>
    <w:rsid w:val="00BB5591"/>
    <w:rsid w:val="00BB5EF0"/>
    <w:rsid w:val="00BB6448"/>
    <w:rsid w:val="00BB6AE0"/>
    <w:rsid w:val="00BB6CA3"/>
    <w:rsid w:val="00BB75AF"/>
    <w:rsid w:val="00BC088F"/>
    <w:rsid w:val="00BC08D0"/>
    <w:rsid w:val="00BC0E52"/>
    <w:rsid w:val="00BC1725"/>
    <w:rsid w:val="00BC1A1A"/>
    <w:rsid w:val="00BC1F91"/>
    <w:rsid w:val="00BC366E"/>
    <w:rsid w:val="00BC3D2F"/>
    <w:rsid w:val="00BC3D75"/>
    <w:rsid w:val="00BC426D"/>
    <w:rsid w:val="00BC448D"/>
    <w:rsid w:val="00BC50DF"/>
    <w:rsid w:val="00BC5122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2B6"/>
    <w:rsid w:val="00BD23FE"/>
    <w:rsid w:val="00BD29E8"/>
    <w:rsid w:val="00BD2A7F"/>
    <w:rsid w:val="00BD2ACD"/>
    <w:rsid w:val="00BD3363"/>
    <w:rsid w:val="00BD3678"/>
    <w:rsid w:val="00BD3812"/>
    <w:rsid w:val="00BD43B9"/>
    <w:rsid w:val="00BD462E"/>
    <w:rsid w:val="00BD486B"/>
    <w:rsid w:val="00BD48A7"/>
    <w:rsid w:val="00BD4A3F"/>
    <w:rsid w:val="00BD528D"/>
    <w:rsid w:val="00BD5EC3"/>
    <w:rsid w:val="00BD610A"/>
    <w:rsid w:val="00BD6313"/>
    <w:rsid w:val="00BD65D2"/>
    <w:rsid w:val="00BD6B59"/>
    <w:rsid w:val="00BD6D02"/>
    <w:rsid w:val="00BD708C"/>
    <w:rsid w:val="00BE07A8"/>
    <w:rsid w:val="00BE0F2C"/>
    <w:rsid w:val="00BE0FF0"/>
    <w:rsid w:val="00BE12EB"/>
    <w:rsid w:val="00BE157E"/>
    <w:rsid w:val="00BE1819"/>
    <w:rsid w:val="00BE269E"/>
    <w:rsid w:val="00BE276F"/>
    <w:rsid w:val="00BE2857"/>
    <w:rsid w:val="00BE28C9"/>
    <w:rsid w:val="00BE2C64"/>
    <w:rsid w:val="00BE2FDE"/>
    <w:rsid w:val="00BE3A88"/>
    <w:rsid w:val="00BE444A"/>
    <w:rsid w:val="00BE468D"/>
    <w:rsid w:val="00BE4F56"/>
    <w:rsid w:val="00BE6089"/>
    <w:rsid w:val="00BE6329"/>
    <w:rsid w:val="00BE635C"/>
    <w:rsid w:val="00BE6380"/>
    <w:rsid w:val="00BE655C"/>
    <w:rsid w:val="00BE6BA9"/>
    <w:rsid w:val="00BE6D36"/>
    <w:rsid w:val="00BE7010"/>
    <w:rsid w:val="00BE70C0"/>
    <w:rsid w:val="00BE73A4"/>
    <w:rsid w:val="00BE75A1"/>
    <w:rsid w:val="00BE782C"/>
    <w:rsid w:val="00BE783F"/>
    <w:rsid w:val="00BF063E"/>
    <w:rsid w:val="00BF092F"/>
    <w:rsid w:val="00BF0946"/>
    <w:rsid w:val="00BF0BDE"/>
    <w:rsid w:val="00BF0F47"/>
    <w:rsid w:val="00BF0FCE"/>
    <w:rsid w:val="00BF1A17"/>
    <w:rsid w:val="00BF1DB4"/>
    <w:rsid w:val="00BF20ED"/>
    <w:rsid w:val="00BF2854"/>
    <w:rsid w:val="00BF2915"/>
    <w:rsid w:val="00BF332E"/>
    <w:rsid w:val="00BF3510"/>
    <w:rsid w:val="00BF3982"/>
    <w:rsid w:val="00BF4B1E"/>
    <w:rsid w:val="00BF62EF"/>
    <w:rsid w:val="00BF649E"/>
    <w:rsid w:val="00BF7E77"/>
    <w:rsid w:val="00C00244"/>
    <w:rsid w:val="00C01C7F"/>
    <w:rsid w:val="00C01DB6"/>
    <w:rsid w:val="00C02F1B"/>
    <w:rsid w:val="00C03430"/>
    <w:rsid w:val="00C03836"/>
    <w:rsid w:val="00C03E7D"/>
    <w:rsid w:val="00C03EDB"/>
    <w:rsid w:val="00C043BC"/>
    <w:rsid w:val="00C04DE6"/>
    <w:rsid w:val="00C05011"/>
    <w:rsid w:val="00C05266"/>
    <w:rsid w:val="00C05900"/>
    <w:rsid w:val="00C05EA5"/>
    <w:rsid w:val="00C069C6"/>
    <w:rsid w:val="00C06C92"/>
    <w:rsid w:val="00C07066"/>
    <w:rsid w:val="00C07225"/>
    <w:rsid w:val="00C07B5B"/>
    <w:rsid w:val="00C07E7A"/>
    <w:rsid w:val="00C10483"/>
    <w:rsid w:val="00C105E3"/>
    <w:rsid w:val="00C105FC"/>
    <w:rsid w:val="00C10BAD"/>
    <w:rsid w:val="00C10D5D"/>
    <w:rsid w:val="00C10DC3"/>
    <w:rsid w:val="00C1165A"/>
    <w:rsid w:val="00C11859"/>
    <w:rsid w:val="00C11A7D"/>
    <w:rsid w:val="00C12439"/>
    <w:rsid w:val="00C12B8E"/>
    <w:rsid w:val="00C15761"/>
    <w:rsid w:val="00C15984"/>
    <w:rsid w:val="00C169E1"/>
    <w:rsid w:val="00C16A28"/>
    <w:rsid w:val="00C17174"/>
    <w:rsid w:val="00C17C23"/>
    <w:rsid w:val="00C20FC1"/>
    <w:rsid w:val="00C21293"/>
    <w:rsid w:val="00C21A5D"/>
    <w:rsid w:val="00C21ED4"/>
    <w:rsid w:val="00C220A6"/>
    <w:rsid w:val="00C224F2"/>
    <w:rsid w:val="00C228F0"/>
    <w:rsid w:val="00C2297C"/>
    <w:rsid w:val="00C22F23"/>
    <w:rsid w:val="00C2334A"/>
    <w:rsid w:val="00C235BA"/>
    <w:rsid w:val="00C23B11"/>
    <w:rsid w:val="00C23BF0"/>
    <w:rsid w:val="00C23E13"/>
    <w:rsid w:val="00C251C5"/>
    <w:rsid w:val="00C25215"/>
    <w:rsid w:val="00C26229"/>
    <w:rsid w:val="00C26A33"/>
    <w:rsid w:val="00C26B9C"/>
    <w:rsid w:val="00C26D87"/>
    <w:rsid w:val="00C2736D"/>
    <w:rsid w:val="00C27709"/>
    <w:rsid w:val="00C2771C"/>
    <w:rsid w:val="00C3040D"/>
    <w:rsid w:val="00C3074F"/>
    <w:rsid w:val="00C307E7"/>
    <w:rsid w:val="00C30CCA"/>
    <w:rsid w:val="00C3237A"/>
    <w:rsid w:val="00C32387"/>
    <w:rsid w:val="00C32B82"/>
    <w:rsid w:val="00C32C1A"/>
    <w:rsid w:val="00C32E14"/>
    <w:rsid w:val="00C33894"/>
    <w:rsid w:val="00C33C65"/>
    <w:rsid w:val="00C33E44"/>
    <w:rsid w:val="00C33FF8"/>
    <w:rsid w:val="00C34ED3"/>
    <w:rsid w:val="00C354D7"/>
    <w:rsid w:val="00C35D08"/>
    <w:rsid w:val="00C36042"/>
    <w:rsid w:val="00C36889"/>
    <w:rsid w:val="00C369C1"/>
    <w:rsid w:val="00C36D8E"/>
    <w:rsid w:val="00C36E7D"/>
    <w:rsid w:val="00C37190"/>
    <w:rsid w:val="00C3723A"/>
    <w:rsid w:val="00C37993"/>
    <w:rsid w:val="00C401DD"/>
    <w:rsid w:val="00C40615"/>
    <w:rsid w:val="00C406D0"/>
    <w:rsid w:val="00C40B7C"/>
    <w:rsid w:val="00C40E5F"/>
    <w:rsid w:val="00C4142B"/>
    <w:rsid w:val="00C41A5D"/>
    <w:rsid w:val="00C41B87"/>
    <w:rsid w:val="00C41E4C"/>
    <w:rsid w:val="00C42771"/>
    <w:rsid w:val="00C42A02"/>
    <w:rsid w:val="00C42A33"/>
    <w:rsid w:val="00C42E35"/>
    <w:rsid w:val="00C4344E"/>
    <w:rsid w:val="00C439AE"/>
    <w:rsid w:val="00C4403E"/>
    <w:rsid w:val="00C44B9E"/>
    <w:rsid w:val="00C450CF"/>
    <w:rsid w:val="00C45714"/>
    <w:rsid w:val="00C47092"/>
    <w:rsid w:val="00C4717A"/>
    <w:rsid w:val="00C47728"/>
    <w:rsid w:val="00C47C9D"/>
    <w:rsid w:val="00C50233"/>
    <w:rsid w:val="00C50BA8"/>
    <w:rsid w:val="00C51006"/>
    <w:rsid w:val="00C51A8B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D2E"/>
    <w:rsid w:val="00C53F72"/>
    <w:rsid w:val="00C54BD5"/>
    <w:rsid w:val="00C56512"/>
    <w:rsid w:val="00C56590"/>
    <w:rsid w:val="00C568BC"/>
    <w:rsid w:val="00C56A4C"/>
    <w:rsid w:val="00C573DC"/>
    <w:rsid w:val="00C5790F"/>
    <w:rsid w:val="00C606F7"/>
    <w:rsid w:val="00C60923"/>
    <w:rsid w:val="00C61120"/>
    <w:rsid w:val="00C61262"/>
    <w:rsid w:val="00C61569"/>
    <w:rsid w:val="00C61747"/>
    <w:rsid w:val="00C61C66"/>
    <w:rsid w:val="00C61ED0"/>
    <w:rsid w:val="00C622F9"/>
    <w:rsid w:val="00C62604"/>
    <w:rsid w:val="00C62E09"/>
    <w:rsid w:val="00C631FC"/>
    <w:rsid w:val="00C63511"/>
    <w:rsid w:val="00C63DE2"/>
    <w:rsid w:val="00C63EC8"/>
    <w:rsid w:val="00C64161"/>
    <w:rsid w:val="00C642C7"/>
    <w:rsid w:val="00C64A54"/>
    <w:rsid w:val="00C64E2F"/>
    <w:rsid w:val="00C65334"/>
    <w:rsid w:val="00C65CD6"/>
    <w:rsid w:val="00C65D9B"/>
    <w:rsid w:val="00C65FD9"/>
    <w:rsid w:val="00C664D5"/>
    <w:rsid w:val="00C665F5"/>
    <w:rsid w:val="00C66DEE"/>
    <w:rsid w:val="00C67167"/>
    <w:rsid w:val="00C67B54"/>
    <w:rsid w:val="00C67C9B"/>
    <w:rsid w:val="00C67CCF"/>
    <w:rsid w:val="00C7001D"/>
    <w:rsid w:val="00C70337"/>
    <w:rsid w:val="00C70371"/>
    <w:rsid w:val="00C703F1"/>
    <w:rsid w:val="00C707EF"/>
    <w:rsid w:val="00C712BF"/>
    <w:rsid w:val="00C713D6"/>
    <w:rsid w:val="00C71D42"/>
    <w:rsid w:val="00C71F24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75F64"/>
    <w:rsid w:val="00C80798"/>
    <w:rsid w:val="00C80A92"/>
    <w:rsid w:val="00C81A85"/>
    <w:rsid w:val="00C81E9C"/>
    <w:rsid w:val="00C82064"/>
    <w:rsid w:val="00C82C7C"/>
    <w:rsid w:val="00C82DA6"/>
    <w:rsid w:val="00C82E13"/>
    <w:rsid w:val="00C83083"/>
    <w:rsid w:val="00C83C16"/>
    <w:rsid w:val="00C84B40"/>
    <w:rsid w:val="00C8518D"/>
    <w:rsid w:val="00C8528E"/>
    <w:rsid w:val="00C8599E"/>
    <w:rsid w:val="00C861A0"/>
    <w:rsid w:val="00C86BD6"/>
    <w:rsid w:val="00C86FE1"/>
    <w:rsid w:val="00C872BC"/>
    <w:rsid w:val="00C874BB"/>
    <w:rsid w:val="00C874EB"/>
    <w:rsid w:val="00C875AA"/>
    <w:rsid w:val="00C902CE"/>
    <w:rsid w:val="00C90BAF"/>
    <w:rsid w:val="00C90DF1"/>
    <w:rsid w:val="00C90F82"/>
    <w:rsid w:val="00C9115E"/>
    <w:rsid w:val="00C92021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DEF"/>
    <w:rsid w:val="00CA033F"/>
    <w:rsid w:val="00CA0411"/>
    <w:rsid w:val="00CA04DF"/>
    <w:rsid w:val="00CA09B2"/>
    <w:rsid w:val="00CA0FD2"/>
    <w:rsid w:val="00CA119D"/>
    <w:rsid w:val="00CA11AE"/>
    <w:rsid w:val="00CA174B"/>
    <w:rsid w:val="00CA1D58"/>
    <w:rsid w:val="00CA1DCF"/>
    <w:rsid w:val="00CA1F34"/>
    <w:rsid w:val="00CA20F5"/>
    <w:rsid w:val="00CA24A5"/>
    <w:rsid w:val="00CA2996"/>
    <w:rsid w:val="00CA2ED5"/>
    <w:rsid w:val="00CA31EE"/>
    <w:rsid w:val="00CA3489"/>
    <w:rsid w:val="00CA3689"/>
    <w:rsid w:val="00CA368F"/>
    <w:rsid w:val="00CA370C"/>
    <w:rsid w:val="00CA39F3"/>
    <w:rsid w:val="00CA56ED"/>
    <w:rsid w:val="00CA5AC3"/>
    <w:rsid w:val="00CA5B36"/>
    <w:rsid w:val="00CA6705"/>
    <w:rsid w:val="00CA704F"/>
    <w:rsid w:val="00CA73DC"/>
    <w:rsid w:val="00CB005F"/>
    <w:rsid w:val="00CB01ED"/>
    <w:rsid w:val="00CB0921"/>
    <w:rsid w:val="00CB13F6"/>
    <w:rsid w:val="00CB1C83"/>
    <w:rsid w:val="00CB2080"/>
    <w:rsid w:val="00CB2787"/>
    <w:rsid w:val="00CB2C7C"/>
    <w:rsid w:val="00CB35E7"/>
    <w:rsid w:val="00CB39BD"/>
    <w:rsid w:val="00CB59C4"/>
    <w:rsid w:val="00CB6963"/>
    <w:rsid w:val="00CB6D86"/>
    <w:rsid w:val="00CB7335"/>
    <w:rsid w:val="00CB7890"/>
    <w:rsid w:val="00CB7A53"/>
    <w:rsid w:val="00CB7E68"/>
    <w:rsid w:val="00CC0064"/>
    <w:rsid w:val="00CC046F"/>
    <w:rsid w:val="00CC0804"/>
    <w:rsid w:val="00CC0900"/>
    <w:rsid w:val="00CC16B3"/>
    <w:rsid w:val="00CC1BA3"/>
    <w:rsid w:val="00CC20C4"/>
    <w:rsid w:val="00CC23F9"/>
    <w:rsid w:val="00CC242B"/>
    <w:rsid w:val="00CC273F"/>
    <w:rsid w:val="00CC2D48"/>
    <w:rsid w:val="00CC4167"/>
    <w:rsid w:val="00CC41D2"/>
    <w:rsid w:val="00CC4875"/>
    <w:rsid w:val="00CC4AAE"/>
    <w:rsid w:val="00CC4DE4"/>
    <w:rsid w:val="00CC5040"/>
    <w:rsid w:val="00CC51DA"/>
    <w:rsid w:val="00CC56E7"/>
    <w:rsid w:val="00CC6A37"/>
    <w:rsid w:val="00CC6D9C"/>
    <w:rsid w:val="00CC71C7"/>
    <w:rsid w:val="00CD082A"/>
    <w:rsid w:val="00CD094A"/>
    <w:rsid w:val="00CD0F3E"/>
    <w:rsid w:val="00CD0FCD"/>
    <w:rsid w:val="00CD1750"/>
    <w:rsid w:val="00CD18BB"/>
    <w:rsid w:val="00CD1C5B"/>
    <w:rsid w:val="00CD1F6F"/>
    <w:rsid w:val="00CD2746"/>
    <w:rsid w:val="00CD2D18"/>
    <w:rsid w:val="00CD39D4"/>
    <w:rsid w:val="00CD3A12"/>
    <w:rsid w:val="00CD3AC1"/>
    <w:rsid w:val="00CD4404"/>
    <w:rsid w:val="00CD4455"/>
    <w:rsid w:val="00CD4896"/>
    <w:rsid w:val="00CD4D35"/>
    <w:rsid w:val="00CD4EBB"/>
    <w:rsid w:val="00CD583A"/>
    <w:rsid w:val="00CD5A13"/>
    <w:rsid w:val="00CD5A6C"/>
    <w:rsid w:val="00CD5B95"/>
    <w:rsid w:val="00CD5DD0"/>
    <w:rsid w:val="00CD61F9"/>
    <w:rsid w:val="00CD6B2D"/>
    <w:rsid w:val="00CD7087"/>
    <w:rsid w:val="00CD70D1"/>
    <w:rsid w:val="00CD7247"/>
    <w:rsid w:val="00CD72C2"/>
    <w:rsid w:val="00CD7DAE"/>
    <w:rsid w:val="00CE0CFA"/>
    <w:rsid w:val="00CE1448"/>
    <w:rsid w:val="00CE19FC"/>
    <w:rsid w:val="00CE1F60"/>
    <w:rsid w:val="00CE229E"/>
    <w:rsid w:val="00CE2404"/>
    <w:rsid w:val="00CE25CC"/>
    <w:rsid w:val="00CE28A2"/>
    <w:rsid w:val="00CE3A58"/>
    <w:rsid w:val="00CE3FDA"/>
    <w:rsid w:val="00CE41D5"/>
    <w:rsid w:val="00CE45DF"/>
    <w:rsid w:val="00CE4725"/>
    <w:rsid w:val="00CE47FE"/>
    <w:rsid w:val="00CE4841"/>
    <w:rsid w:val="00CE4B7E"/>
    <w:rsid w:val="00CE5DC7"/>
    <w:rsid w:val="00CE5F2F"/>
    <w:rsid w:val="00CE65EE"/>
    <w:rsid w:val="00CE6701"/>
    <w:rsid w:val="00CE6BEF"/>
    <w:rsid w:val="00CE705D"/>
    <w:rsid w:val="00CE730B"/>
    <w:rsid w:val="00CE7A4C"/>
    <w:rsid w:val="00CF01C2"/>
    <w:rsid w:val="00CF0451"/>
    <w:rsid w:val="00CF0926"/>
    <w:rsid w:val="00CF0A27"/>
    <w:rsid w:val="00CF0C64"/>
    <w:rsid w:val="00CF1A86"/>
    <w:rsid w:val="00CF221D"/>
    <w:rsid w:val="00CF29E0"/>
    <w:rsid w:val="00CF32E8"/>
    <w:rsid w:val="00CF4181"/>
    <w:rsid w:val="00CF47F3"/>
    <w:rsid w:val="00CF4E57"/>
    <w:rsid w:val="00CF5C81"/>
    <w:rsid w:val="00CF6763"/>
    <w:rsid w:val="00CF6E2E"/>
    <w:rsid w:val="00CF7553"/>
    <w:rsid w:val="00CF7568"/>
    <w:rsid w:val="00CF7B16"/>
    <w:rsid w:val="00D00198"/>
    <w:rsid w:val="00D007EB"/>
    <w:rsid w:val="00D009DB"/>
    <w:rsid w:val="00D00FE8"/>
    <w:rsid w:val="00D01220"/>
    <w:rsid w:val="00D016EC"/>
    <w:rsid w:val="00D01CF9"/>
    <w:rsid w:val="00D02184"/>
    <w:rsid w:val="00D025BC"/>
    <w:rsid w:val="00D02A8F"/>
    <w:rsid w:val="00D02CD7"/>
    <w:rsid w:val="00D02E6B"/>
    <w:rsid w:val="00D032F2"/>
    <w:rsid w:val="00D03543"/>
    <w:rsid w:val="00D03CE3"/>
    <w:rsid w:val="00D04110"/>
    <w:rsid w:val="00D041A4"/>
    <w:rsid w:val="00D0446F"/>
    <w:rsid w:val="00D04952"/>
    <w:rsid w:val="00D04B9F"/>
    <w:rsid w:val="00D04C11"/>
    <w:rsid w:val="00D04C25"/>
    <w:rsid w:val="00D04CE2"/>
    <w:rsid w:val="00D0659C"/>
    <w:rsid w:val="00D06F4B"/>
    <w:rsid w:val="00D072B3"/>
    <w:rsid w:val="00D077AB"/>
    <w:rsid w:val="00D07A70"/>
    <w:rsid w:val="00D101D4"/>
    <w:rsid w:val="00D10449"/>
    <w:rsid w:val="00D1053A"/>
    <w:rsid w:val="00D10ED6"/>
    <w:rsid w:val="00D10F68"/>
    <w:rsid w:val="00D11368"/>
    <w:rsid w:val="00D11B0F"/>
    <w:rsid w:val="00D11BEC"/>
    <w:rsid w:val="00D12E5F"/>
    <w:rsid w:val="00D13585"/>
    <w:rsid w:val="00D135CB"/>
    <w:rsid w:val="00D147F5"/>
    <w:rsid w:val="00D151A6"/>
    <w:rsid w:val="00D153C1"/>
    <w:rsid w:val="00D1549B"/>
    <w:rsid w:val="00D154ED"/>
    <w:rsid w:val="00D15A57"/>
    <w:rsid w:val="00D15F5E"/>
    <w:rsid w:val="00D16528"/>
    <w:rsid w:val="00D16817"/>
    <w:rsid w:val="00D16A80"/>
    <w:rsid w:val="00D17477"/>
    <w:rsid w:val="00D17799"/>
    <w:rsid w:val="00D20045"/>
    <w:rsid w:val="00D20185"/>
    <w:rsid w:val="00D203CD"/>
    <w:rsid w:val="00D20558"/>
    <w:rsid w:val="00D2075E"/>
    <w:rsid w:val="00D20A65"/>
    <w:rsid w:val="00D20BD9"/>
    <w:rsid w:val="00D212C7"/>
    <w:rsid w:val="00D21EE7"/>
    <w:rsid w:val="00D22121"/>
    <w:rsid w:val="00D221F9"/>
    <w:rsid w:val="00D2260B"/>
    <w:rsid w:val="00D2287B"/>
    <w:rsid w:val="00D22991"/>
    <w:rsid w:val="00D22AAB"/>
    <w:rsid w:val="00D22C3B"/>
    <w:rsid w:val="00D2468C"/>
    <w:rsid w:val="00D24842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3BB"/>
    <w:rsid w:val="00D275BF"/>
    <w:rsid w:val="00D2767D"/>
    <w:rsid w:val="00D27823"/>
    <w:rsid w:val="00D3153B"/>
    <w:rsid w:val="00D3170E"/>
    <w:rsid w:val="00D319FC"/>
    <w:rsid w:val="00D31AD5"/>
    <w:rsid w:val="00D31F74"/>
    <w:rsid w:val="00D321B7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70B"/>
    <w:rsid w:val="00D34C25"/>
    <w:rsid w:val="00D358EF"/>
    <w:rsid w:val="00D35C36"/>
    <w:rsid w:val="00D36E72"/>
    <w:rsid w:val="00D37758"/>
    <w:rsid w:val="00D4034B"/>
    <w:rsid w:val="00D408FE"/>
    <w:rsid w:val="00D40A07"/>
    <w:rsid w:val="00D40E55"/>
    <w:rsid w:val="00D40EDA"/>
    <w:rsid w:val="00D41695"/>
    <w:rsid w:val="00D417A3"/>
    <w:rsid w:val="00D417D8"/>
    <w:rsid w:val="00D425EF"/>
    <w:rsid w:val="00D427C0"/>
    <w:rsid w:val="00D43202"/>
    <w:rsid w:val="00D43327"/>
    <w:rsid w:val="00D43721"/>
    <w:rsid w:val="00D43B05"/>
    <w:rsid w:val="00D444C5"/>
    <w:rsid w:val="00D44D3B"/>
    <w:rsid w:val="00D45CA6"/>
    <w:rsid w:val="00D460B1"/>
    <w:rsid w:val="00D46366"/>
    <w:rsid w:val="00D464E8"/>
    <w:rsid w:val="00D466E3"/>
    <w:rsid w:val="00D46AEA"/>
    <w:rsid w:val="00D47688"/>
    <w:rsid w:val="00D47E63"/>
    <w:rsid w:val="00D47F91"/>
    <w:rsid w:val="00D50B8F"/>
    <w:rsid w:val="00D51D47"/>
    <w:rsid w:val="00D52034"/>
    <w:rsid w:val="00D521AD"/>
    <w:rsid w:val="00D5242B"/>
    <w:rsid w:val="00D52C78"/>
    <w:rsid w:val="00D5304C"/>
    <w:rsid w:val="00D538FC"/>
    <w:rsid w:val="00D5483D"/>
    <w:rsid w:val="00D54C55"/>
    <w:rsid w:val="00D54CE4"/>
    <w:rsid w:val="00D55BEC"/>
    <w:rsid w:val="00D55C9E"/>
    <w:rsid w:val="00D56294"/>
    <w:rsid w:val="00D5647F"/>
    <w:rsid w:val="00D5679F"/>
    <w:rsid w:val="00D5681E"/>
    <w:rsid w:val="00D56EE2"/>
    <w:rsid w:val="00D57716"/>
    <w:rsid w:val="00D57D83"/>
    <w:rsid w:val="00D609A7"/>
    <w:rsid w:val="00D60D1F"/>
    <w:rsid w:val="00D61081"/>
    <w:rsid w:val="00D61BC7"/>
    <w:rsid w:val="00D61EFE"/>
    <w:rsid w:val="00D62268"/>
    <w:rsid w:val="00D633D9"/>
    <w:rsid w:val="00D6384C"/>
    <w:rsid w:val="00D63C60"/>
    <w:rsid w:val="00D63F5F"/>
    <w:rsid w:val="00D645AD"/>
    <w:rsid w:val="00D646CD"/>
    <w:rsid w:val="00D64C12"/>
    <w:rsid w:val="00D64D8E"/>
    <w:rsid w:val="00D6520D"/>
    <w:rsid w:val="00D65EA2"/>
    <w:rsid w:val="00D66232"/>
    <w:rsid w:val="00D669E1"/>
    <w:rsid w:val="00D66E36"/>
    <w:rsid w:val="00D670F8"/>
    <w:rsid w:val="00D67198"/>
    <w:rsid w:val="00D679C0"/>
    <w:rsid w:val="00D67BD9"/>
    <w:rsid w:val="00D67DB3"/>
    <w:rsid w:val="00D67E7C"/>
    <w:rsid w:val="00D67F09"/>
    <w:rsid w:val="00D67FCF"/>
    <w:rsid w:val="00D70E03"/>
    <w:rsid w:val="00D71B9B"/>
    <w:rsid w:val="00D7310F"/>
    <w:rsid w:val="00D73119"/>
    <w:rsid w:val="00D73254"/>
    <w:rsid w:val="00D733B5"/>
    <w:rsid w:val="00D73475"/>
    <w:rsid w:val="00D736A4"/>
    <w:rsid w:val="00D739FF"/>
    <w:rsid w:val="00D73B51"/>
    <w:rsid w:val="00D73E4D"/>
    <w:rsid w:val="00D742EC"/>
    <w:rsid w:val="00D752AB"/>
    <w:rsid w:val="00D7546D"/>
    <w:rsid w:val="00D75DD5"/>
    <w:rsid w:val="00D7649E"/>
    <w:rsid w:val="00D76A62"/>
    <w:rsid w:val="00D76D0D"/>
    <w:rsid w:val="00D77038"/>
    <w:rsid w:val="00D77ED1"/>
    <w:rsid w:val="00D8046D"/>
    <w:rsid w:val="00D80A74"/>
    <w:rsid w:val="00D80F5C"/>
    <w:rsid w:val="00D810AD"/>
    <w:rsid w:val="00D8126C"/>
    <w:rsid w:val="00D81841"/>
    <w:rsid w:val="00D818AF"/>
    <w:rsid w:val="00D824D6"/>
    <w:rsid w:val="00D82590"/>
    <w:rsid w:val="00D828DD"/>
    <w:rsid w:val="00D835B5"/>
    <w:rsid w:val="00D837AA"/>
    <w:rsid w:val="00D839F6"/>
    <w:rsid w:val="00D83BF6"/>
    <w:rsid w:val="00D83DFA"/>
    <w:rsid w:val="00D84850"/>
    <w:rsid w:val="00D84B30"/>
    <w:rsid w:val="00D84F7D"/>
    <w:rsid w:val="00D854D6"/>
    <w:rsid w:val="00D854EC"/>
    <w:rsid w:val="00D85C05"/>
    <w:rsid w:val="00D85CA4"/>
    <w:rsid w:val="00D85D34"/>
    <w:rsid w:val="00D85E76"/>
    <w:rsid w:val="00D863A2"/>
    <w:rsid w:val="00D86FD8"/>
    <w:rsid w:val="00D875B2"/>
    <w:rsid w:val="00D87F14"/>
    <w:rsid w:val="00D91B3B"/>
    <w:rsid w:val="00D920DD"/>
    <w:rsid w:val="00D92DB2"/>
    <w:rsid w:val="00D92DD5"/>
    <w:rsid w:val="00D92E09"/>
    <w:rsid w:val="00D938C4"/>
    <w:rsid w:val="00D9390B"/>
    <w:rsid w:val="00D93D45"/>
    <w:rsid w:val="00D94198"/>
    <w:rsid w:val="00D948DC"/>
    <w:rsid w:val="00D94AEE"/>
    <w:rsid w:val="00D9543A"/>
    <w:rsid w:val="00D9573B"/>
    <w:rsid w:val="00D95B81"/>
    <w:rsid w:val="00D95C4D"/>
    <w:rsid w:val="00D95FA3"/>
    <w:rsid w:val="00D96E51"/>
    <w:rsid w:val="00D96F78"/>
    <w:rsid w:val="00DA010F"/>
    <w:rsid w:val="00DA027F"/>
    <w:rsid w:val="00DA0308"/>
    <w:rsid w:val="00DA0525"/>
    <w:rsid w:val="00DA052F"/>
    <w:rsid w:val="00DA0F85"/>
    <w:rsid w:val="00DA1263"/>
    <w:rsid w:val="00DA13C2"/>
    <w:rsid w:val="00DA1515"/>
    <w:rsid w:val="00DA1C5E"/>
    <w:rsid w:val="00DA20E2"/>
    <w:rsid w:val="00DA271E"/>
    <w:rsid w:val="00DA34E9"/>
    <w:rsid w:val="00DA3AC5"/>
    <w:rsid w:val="00DA3CEA"/>
    <w:rsid w:val="00DA3F38"/>
    <w:rsid w:val="00DA4093"/>
    <w:rsid w:val="00DA46C6"/>
    <w:rsid w:val="00DA4B87"/>
    <w:rsid w:val="00DA5A8D"/>
    <w:rsid w:val="00DA6094"/>
    <w:rsid w:val="00DA62C6"/>
    <w:rsid w:val="00DA75D3"/>
    <w:rsid w:val="00DA7664"/>
    <w:rsid w:val="00DA78BD"/>
    <w:rsid w:val="00DA7AF7"/>
    <w:rsid w:val="00DA7BAF"/>
    <w:rsid w:val="00DA7BE1"/>
    <w:rsid w:val="00DB0348"/>
    <w:rsid w:val="00DB078C"/>
    <w:rsid w:val="00DB0A84"/>
    <w:rsid w:val="00DB0E03"/>
    <w:rsid w:val="00DB0E20"/>
    <w:rsid w:val="00DB1147"/>
    <w:rsid w:val="00DB1493"/>
    <w:rsid w:val="00DB1DAA"/>
    <w:rsid w:val="00DB275C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AC5"/>
    <w:rsid w:val="00DB6D43"/>
    <w:rsid w:val="00DB6F44"/>
    <w:rsid w:val="00DB7E26"/>
    <w:rsid w:val="00DC052A"/>
    <w:rsid w:val="00DC0F1F"/>
    <w:rsid w:val="00DC20D9"/>
    <w:rsid w:val="00DC2B0E"/>
    <w:rsid w:val="00DC2D8A"/>
    <w:rsid w:val="00DC2FC7"/>
    <w:rsid w:val="00DC327F"/>
    <w:rsid w:val="00DC3371"/>
    <w:rsid w:val="00DC434B"/>
    <w:rsid w:val="00DC4B2E"/>
    <w:rsid w:val="00DC4E44"/>
    <w:rsid w:val="00DC629C"/>
    <w:rsid w:val="00DC62E0"/>
    <w:rsid w:val="00DC6CCA"/>
    <w:rsid w:val="00DC6E9D"/>
    <w:rsid w:val="00DC73B4"/>
    <w:rsid w:val="00DC7AB4"/>
    <w:rsid w:val="00DC7CE0"/>
    <w:rsid w:val="00DC7EBC"/>
    <w:rsid w:val="00DD0438"/>
    <w:rsid w:val="00DD0B21"/>
    <w:rsid w:val="00DD1457"/>
    <w:rsid w:val="00DD1FEA"/>
    <w:rsid w:val="00DD20B5"/>
    <w:rsid w:val="00DD271B"/>
    <w:rsid w:val="00DD2731"/>
    <w:rsid w:val="00DD2F93"/>
    <w:rsid w:val="00DD3267"/>
    <w:rsid w:val="00DD3B25"/>
    <w:rsid w:val="00DD3D38"/>
    <w:rsid w:val="00DD4086"/>
    <w:rsid w:val="00DD465A"/>
    <w:rsid w:val="00DD4779"/>
    <w:rsid w:val="00DD4799"/>
    <w:rsid w:val="00DD4E7F"/>
    <w:rsid w:val="00DD5264"/>
    <w:rsid w:val="00DD530E"/>
    <w:rsid w:val="00DD535B"/>
    <w:rsid w:val="00DD5444"/>
    <w:rsid w:val="00DD54EC"/>
    <w:rsid w:val="00DD6110"/>
    <w:rsid w:val="00DD6534"/>
    <w:rsid w:val="00DD6690"/>
    <w:rsid w:val="00DD721D"/>
    <w:rsid w:val="00DD7483"/>
    <w:rsid w:val="00DD7E7B"/>
    <w:rsid w:val="00DE0E5A"/>
    <w:rsid w:val="00DE1B31"/>
    <w:rsid w:val="00DE218C"/>
    <w:rsid w:val="00DE279D"/>
    <w:rsid w:val="00DE2D6B"/>
    <w:rsid w:val="00DE3CFC"/>
    <w:rsid w:val="00DE447A"/>
    <w:rsid w:val="00DE4CC9"/>
    <w:rsid w:val="00DE5B44"/>
    <w:rsid w:val="00DE5F44"/>
    <w:rsid w:val="00DE63A3"/>
    <w:rsid w:val="00DE650F"/>
    <w:rsid w:val="00DE67BD"/>
    <w:rsid w:val="00DE6991"/>
    <w:rsid w:val="00DE6BFB"/>
    <w:rsid w:val="00DE7498"/>
    <w:rsid w:val="00DF1521"/>
    <w:rsid w:val="00DF1816"/>
    <w:rsid w:val="00DF194C"/>
    <w:rsid w:val="00DF21D2"/>
    <w:rsid w:val="00DF3047"/>
    <w:rsid w:val="00DF39C8"/>
    <w:rsid w:val="00DF3EA1"/>
    <w:rsid w:val="00DF4375"/>
    <w:rsid w:val="00DF4382"/>
    <w:rsid w:val="00DF46A5"/>
    <w:rsid w:val="00DF5BAF"/>
    <w:rsid w:val="00DF5BC5"/>
    <w:rsid w:val="00DF5FD9"/>
    <w:rsid w:val="00DF6457"/>
    <w:rsid w:val="00DF68D0"/>
    <w:rsid w:val="00DF6CE5"/>
    <w:rsid w:val="00DF77CC"/>
    <w:rsid w:val="00E00326"/>
    <w:rsid w:val="00E00946"/>
    <w:rsid w:val="00E009C6"/>
    <w:rsid w:val="00E01CFC"/>
    <w:rsid w:val="00E02849"/>
    <w:rsid w:val="00E02BE0"/>
    <w:rsid w:val="00E02C8A"/>
    <w:rsid w:val="00E02F6D"/>
    <w:rsid w:val="00E032D4"/>
    <w:rsid w:val="00E03815"/>
    <w:rsid w:val="00E03A07"/>
    <w:rsid w:val="00E03A21"/>
    <w:rsid w:val="00E05649"/>
    <w:rsid w:val="00E06364"/>
    <w:rsid w:val="00E06A4E"/>
    <w:rsid w:val="00E06B99"/>
    <w:rsid w:val="00E07064"/>
    <w:rsid w:val="00E07302"/>
    <w:rsid w:val="00E07788"/>
    <w:rsid w:val="00E07F87"/>
    <w:rsid w:val="00E10342"/>
    <w:rsid w:val="00E10400"/>
    <w:rsid w:val="00E1073C"/>
    <w:rsid w:val="00E116DA"/>
    <w:rsid w:val="00E116FD"/>
    <w:rsid w:val="00E12406"/>
    <w:rsid w:val="00E129AF"/>
    <w:rsid w:val="00E13064"/>
    <w:rsid w:val="00E13F59"/>
    <w:rsid w:val="00E145D2"/>
    <w:rsid w:val="00E14706"/>
    <w:rsid w:val="00E15441"/>
    <w:rsid w:val="00E1556E"/>
    <w:rsid w:val="00E161D2"/>
    <w:rsid w:val="00E1634F"/>
    <w:rsid w:val="00E163A1"/>
    <w:rsid w:val="00E16494"/>
    <w:rsid w:val="00E1744B"/>
    <w:rsid w:val="00E17AB9"/>
    <w:rsid w:val="00E20A8B"/>
    <w:rsid w:val="00E20C56"/>
    <w:rsid w:val="00E20E06"/>
    <w:rsid w:val="00E213F3"/>
    <w:rsid w:val="00E21DCC"/>
    <w:rsid w:val="00E21E49"/>
    <w:rsid w:val="00E2275A"/>
    <w:rsid w:val="00E22EB8"/>
    <w:rsid w:val="00E231EF"/>
    <w:rsid w:val="00E2320C"/>
    <w:rsid w:val="00E240E1"/>
    <w:rsid w:val="00E24266"/>
    <w:rsid w:val="00E24E15"/>
    <w:rsid w:val="00E2506B"/>
    <w:rsid w:val="00E25A94"/>
    <w:rsid w:val="00E26447"/>
    <w:rsid w:val="00E2649B"/>
    <w:rsid w:val="00E276BE"/>
    <w:rsid w:val="00E27AAE"/>
    <w:rsid w:val="00E27F4F"/>
    <w:rsid w:val="00E3002F"/>
    <w:rsid w:val="00E305C1"/>
    <w:rsid w:val="00E3099E"/>
    <w:rsid w:val="00E31028"/>
    <w:rsid w:val="00E31C21"/>
    <w:rsid w:val="00E31EDF"/>
    <w:rsid w:val="00E31EE3"/>
    <w:rsid w:val="00E325CD"/>
    <w:rsid w:val="00E32A0C"/>
    <w:rsid w:val="00E32BCA"/>
    <w:rsid w:val="00E334D1"/>
    <w:rsid w:val="00E338EB"/>
    <w:rsid w:val="00E3394C"/>
    <w:rsid w:val="00E33A09"/>
    <w:rsid w:val="00E33EEC"/>
    <w:rsid w:val="00E344E8"/>
    <w:rsid w:val="00E35015"/>
    <w:rsid w:val="00E3531B"/>
    <w:rsid w:val="00E357B2"/>
    <w:rsid w:val="00E36346"/>
    <w:rsid w:val="00E36749"/>
    <w:rsid w:val="00E374FE"/>
    <w:rsid w:val="00E376F4"/>
    <w:rsid w:val="00E37839"/>
    <w:rsid w:val="00E37ACC"/>
    <w:rsid w:val="00E37FF4"/>
    <w:rsid w:val="00E406F0"/>
    <w:rsid w:val="00E4088C"/>
    <w:rsid w:val="00E40F0D"/>
    <w:rsid w:val="00E4118F"/>
    <w:rsid w:val="00E4195E"/>
    <w:rsid w:val="00E41B8B"/>
    <w:rsid w:val="00E41C31"/>
    <w:rsid w:val="00E41E26"/>
    <w:rsid w:val="00E422BD"/>
    <w:rsid w:val="00E42A30"/>
    <w:rsid w:val="00E43048"/>
    <w:rsid w:val="00E4319B"/>
    <w:rsid w:val="00E435AB"/>
    <w:rsid w:val="00E43800"/>
    <w:rsid w:val="00E4382D"/>
    <w:rsid w:val="00E43CE3"/>
    <w:rsid w:val="00E44058"/>
    <w:rsid w:val="00E44182"/>
    <w:rsid w:val="00E443D3"/>
    <w:rsid w:val="00E4498F"/>
    <w:rsid w:val="00E44C38"/>
    <w:rsid w:val="00E45244"/>
    <w:rsid w:val="00E4546D"/>
    <w:rsid w:val="00E45563"/>
    <w:rsid w:val="00E4622E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0C1"/>
    <w:rsid w:val="00E53490"/>
    <w:rsid w:val="00E53569"/>
    <w:rsid w:val="00E535FE"/>
    <w:rsid w:val="00E53C0F"/>
    <w:rsid w:val="00E5416B"/>
    <w:rsid w:val="00E54695"/>
    <w:rsid w:val="00E549B8"/>
    <w:rsid w:val="00E54A93"/>
    <w:rsid w:val="00E5509C"/>
    <w:rsid w:val="00E5564E"/>
    <w:rsid w:val="00E56443"/>
    <w:rsid w:val="00E5678C"/>
    <w:rsid w:val="00E56C92"/>
    <w:rsid w:val="00E56FE7"/>
    <w:rsid w:val="00E5789B"/>
    <w:rsid w:val="00E57978"/>
    <w:rsid w:val="00E57D4A"/>
    <w:rsid w:val="00E57FCA"/>
    <w:rsid w:val="00E60159"/>
    <w:rsid w:val="00E6038A"/>
    <w:rsid w:val="00E603D3"/>
    <w:rsid w:val="00E60525"/>
    <w:rsid w:val="00E60C78"/>
    <w:rsid w:val="00E61452"/>
    <w:rsid w:val="00E62373"/>
    <w:rsid w:val="00E623E9"/>
    <w:rsid w:val="00E62FE1"/>
    <w:rsid w:val="00E63048"/>
    <w:rsid w:val="00E636E4"/>
    <w:rsid w:val="00E6391D"/>
    <w:rsid w:val="00E640A2"/>
    <w:rsid w:val="00E648A3"/>
    <w:rsid w:val="00E64A81"/>
    <w:rsid w:val="00E64EB8"/>
    <w:rsid w:val="00E64F14"/>
    <w:rsid w:val="00E65725"/>
    <w:rsid w:val="00E65941"/>
    <w:rsid w:val="00E659EE"/>
    <w:rsid w:val="00E65C98"/>
    <w:rsid w:val="00E65D96"/>
    <w:rsid w:val="00E65E5B"/>
    <w:rsid w:val="00E65EF7"/>
    <w:rsid w:val="00E66049"/>
    <w:rsid w:val="00E660B6"/>
    <w:rsid w:val="00E664B6"/>
    <w:rsid w:val="00E66CF7"/>
    <w:rsid w:val="00E6710C"/>
    <w:rsid w:val="00E67122"/>
    <w:rsid w:val="00E675ED"/>
    <w:rsid w:val="00E67921"/>
    <w:rsid w:val="00E67F1F"/>
    <w:rsid w:val="00E700ED"/>
    <w:rsid w:val="00E70457"/>
    <w:rsid w:val="00E70686"/>
    <w:rsid w:val="00E70DE0"/>
    <w:rsid w:val="00E7169E"/>
    <w:rsid w:val="00E71A6C"/>
    <w:rsid w:val="00E72226"/>
    <w:rsid w:val="00E72666"/>
    <w:rsid w:val="00E728E1"/>
    <w:rsid w:val="00E72A2C"/>
    <w:rsid w:val="00E72A46"/>
    <w:rsid w:val="00E72C96"/>
    <w:rsid w:val="00E738CA"/>
    <w:rsid w:val="00E73CA0"/>
    <w:rsid w:val="00E74E31"/>
    <w:rsid w:val="00E74FD0"/>
    <w:rsid w:val="00E7516C"/>
    <w:rsid w:val="00E75B71"/>
    <w:rsid w:val="00E75DED"/>
    <w:rsid w:val="00E7620D"/>
    <w:rsid w:val="00E76267"/>
    <w:rsid w:val="00E76277"/>
    <w:rsid w:val="00E764C3"/>
    <w:rsid w:val="00E76BD3"/>
    <w:rsid w:val="00E771EA"/>
    <w:rsid w:val="00E77361"/>
    <w:rsid w:val="00E77971"/>
    <w:rsid w:val="00E77C6A"/>
    <w:rsid w:val="00E77F5B"/>
    <w:rsid w:val="00E8011B"/>
    <w:rsid w:val="00E8040E"/>
    <w:rsid w:val="00E80D6C"/>
    <w:rsid w:val="00E81602"/>
    <w:rsid w:val="00E81939"/>
    <w:rsid w:val="00E81F7C"/>
    <w:rsid w:val="00E8221F"/>
    <w:rsid w:val="00E829DE"/>
    <w:rsid w:val="00E83C66"/>
    <w:rsid w:val="00E83F6B"/>
    <w:rsid w:val="00E840FA"/>
    <w:rsid w:val="00E841EC"/>
    <w:rsid w:val="00E84918"/>
    <w:rsid w:val="00E84DA0"/>
    <w:rsid w:val="00E85113"/>
    <w:rsid w:val="00E85250"/>
    <w:rsid w:val="00E85536"/>
    <w:rsid w:val="00E856B4"/>
    <w:rsid w:val="00E859F9"/>
    <w:rsid w:val="00E85AB1"/>
    <w:rsid w:val="00E86708"/>
    <w:rsid w:val="00E8672B"/>
    <w:rsid w:val="00E86B0C"/>
    <w:rsid w:val="00E86B23"/>
    <w:rsid w:val="00E8707C"/>
    <w:rsid w:val="00E873EE"/>
    <w:rsid w:val="00E875E6"/>
    <w:rsid w:val="00E8797E"/>
    <w:rsid w:val="00E87ADC"/>
    <w:rsid w:val="00E87D96"/>
    <w:rsid w:val="00E87D9E"/>
    <w:rsid w:val="00E90189"/>
    <w:rsid w:val="00E9072D"/>
    <w:rsid w:val="00E90FA1"/>
    <w:rsid w:val="00E90FFA"/>
    <w:rsid w:val="00E9204B"/>
    <w:rsid w:val="00E92070"/>
    <w:rsid w:val="00E92387"/>
    <w:rsid w:val="00E92396"/>
    <w:rsid w:val="00E92B76"/>
    <w:rsid w:val="00E92D43"/>
    <w:rsid w:val="00E92EE1"/>
    <w:rsid w:val="00E9321A"/>
    <w:rsid w:val="00E933D3"/>
    <w:rsid w:val="00E93533"/>
    <w:rsid w:val="00E9371E"/>
    <w:rsid w:val="00E937E6"/>
    <w:rsid w:val="00E9441E"/>
    <w:rsid w:val="00E9478B"/>
    <w:rsid w:val="00E94F33"/>
    <w:rsid w:val="00E9596D"/>
    <w:rsid w:val="00E95ACA"/>
    <w:rsid w:val="00E95CFD"/>
    <w:rsid w:val="00E95DB8"/>
    <w:rsid w:val="00E966B3"/>
    <w:rsid w:val="00E9723D"/>
    <w:rsid w:val="00E97999"/>
    <w:rsid w:val="00E97AB3"/>
    <w:rsid w:val="00EA0124"/>
    <w:rsid w:val="00EA0239"/>
    <w:rsid w:val="00EA07C7"/>
    <w:rsid w:val="00EA0896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4815"/>
    <w:rsid w:val="00EA4A74"/>
    <w:rsid w:val="00EA514E"/>
    <w:rsid w:val="00EA5663"/>
    <w:rsid w:val="00EA56B5"/>
    <w:rsid w:val="00EA5750"/>
    <w:rsid w:val="00EA5BFF"/>
    <w:rsid w:val="00EA66DE"/>
    <w:rsid w:val="00EA6B6F"/>
    <w:rsid w:val="00EA7346"/>
    <w:rsid w:val="00EA74BD"/>
    <w:rsid w:val="00EA76A3"/>
    <w:rsid w:val="00EA77C3"/>
    <w:rsid w:val="00EA7AE8"/>
    <w:rsid w:val="00EB0767"/>
    <w:rsid w:val="00EB10D3"/>
    <w:rsid w:val="00EB1A5E"/>
    <w:rsid w:val="00EB1AC2"/>
    <w:rsid w:val="00EB1F5E"/>
    <w:rsid w:val="00EB28B7"/>
    <w:rsid w:val="00EB2C9D"/>
    <w:rsid w:val="00EB32E9"/>
    <w:rsid w:val="00EB3D62"/>
    <w:rsid w:val="00EB41F8"/>
    <w:rsid w:val="00EB45EF"/>
    <w:rsid w:val="00EB493F"/>
    <w:rsid w:val="00EB5523"/>
    <w:rsid w:val="00EB55EC"/>
    <w:rsid w:val="00EB57B1"/>
    <w:rsid w:val="00EB6143"/>
    <w:rsid w:val="00EB61A8"/>
    <w:rsid w:val="00EB629C"/>
    <w:rsid w:val="00EB6863"/>
    <w:rsid w:val="00EB68D2"/>
    <w:rsid w:val="00EB69C0"/>
    <w:rsid w:val="00EB6D8F"/>
    <w:rsid w:val="00EB6DE1"/>
    <w:rsid w:val="00EB73CB"/>
    <w:rsid w:val="00EB7A4E"/>
    <w:rsid w:val="00EB7C8A"/>
    <w:rsid w:val="00EB7EA1"/>
    <w:rsid w:val="00EC004F"/>
    <w:rsid w:val="00EC0227"/>
    <w:rsid w:val="00EC02A7"/>
    <w:rsid w:val="00EC087B"/>
    <w:rsid w:val="00EC08EE"/>
    <w:rsid w:val="00EC0C5C"/>
    <w:rsid w:val="00EC105C"/>
    <w:rsid w:val="00EC14CB"/>
    <w:rsid w:val="00EC16B1"/>
    <w:rsid w:val="00EC30A9"/>
    <w:rsid w:val="00EC30F3"/>
    <w:rsid w:val="00EC3701"/>
    <w:rsid w:val="00EC3974"/>
    <w:rsid w:val="00EC410B"/>
    <w:rsid w:val="00EC426D"/>
    <w:rsid w:val="00EC432F"/>
    <w:rsid w:val="00EC499D"/>
    <w:rsid w:val="00EC4BD3"/>
    <w:rsid w:val="00EC4F09"/>
    <w:rsid w:val="00EC5F82"/>
    <w:rsid w:val="00EC6213"/>
    <w:rsid w:val="00EC64C7"/>
    <w:rsid w:val="00EC65B2"/>
    <w:rsid w:val="00EC737C"/>
    <w:rsid w:val="00EC774D"/>
    <w:rsid w:val="00EC78DE"/>
    <w:rsid w:val="00EC7A7F"/>
    <w:rsid w:val="00EC7F34"/>
    <w:rsid w:val="00ED0353"/>
    <w:rsid w:val="00ED0B24"/>
    <w:rsid w:val="00ED0CD6"/>
    <w:rsid w:val="00ED0DF6"/>
    <w:rsid w:val="00ED16C6"/>
    <w:rsid w:val="00ED23DF"/>
    <w:rsid w:val="00ED2A51"/>
    <w:rsid w:val="00ED3635"/>
    <w:rsid w:val="00ED3682"/>
    <w:rsid w:val="00ED36C7"/>
    <w:rsid w:val="00ED39F1"/>
    <w:rsid w:val="00ED469C"/>
    <w:rsid w:val="00ED477F"/>
    <w:rsid w:val="00ED5444"/>
    <w:rsid w:val="00ED552C"/>
    <w:rsid w:val="00ED57D2"/>
    <w:rsid w:val="00ED5AF4"/>
    <w:rsid w:val="00ED622C"/>
    <w:rsid w:val="00ED67B5"/>
    <w:rsid w:val="00ED6E87"/>
    <w:rsid w:val="00ED7C89"/>
    <w:rsid w:val="00ED7E6F"/>
    <w:rsid w:val="00EE1026"/>
    <w:rsid w:val="00EE15AF"/>
    <w:rsid w:val="00EE1913"/>
    <w:rsid w:val="00EE1AB7"/>
    <w:rsid w:val="00EE1C57"/>
    <w:rsid w:val="00EE1CA8"/>
    <w:rsid w:val="00EE2623"/>
    <w:rsid w:val="00EE268B"/>
    <w:rsid w:val="00EE29B7"/>
    <w:rsid w:val="00EE2DDA"/>
    <w:rsid w:val="00EE2E39"/>
    <w:rsid w:val="00EE3227"/>
    <w:rsid w:val="00EE3441"/>
    <w:rsid w:val="00EE3875"/>
    <w:rsid w:val="00EE3C3D"/>
    <w:rsid w:val="00EE43B7"/>
    <w:rsid w:val="00EE4850"/>
    <w:rsid w:val="00EE57C9"/>
    <w:rsid w:val="00EE60DC"/>
    <w:rsid w:val="00EE7912"/>
    <w:rsid w:val="00EE7FBF"/>
    <w:rsid w:val="00EF01F5"/>
    <w:rsid w:val="00EF0544"/>
    <w:rsid w:val="00EF0759"/>
    <w:rsid w:val="00EF1ABE"/>
    <w:rsid w:val="00EF1B2E"/>
    <w:rsid w:val="00EF237E"/>
    <w:rsid w:val="00EF25F1"/>
    <w:rsid w:val="00EF3505"/>
    <w:rsid w:val="00EF37A1"/>
    <w:rsid w:val="00EF3D05"/>
    <w:rsid w:val="00EF3E86"/>
    <w:rsid w:val="00EF47F2"/>
    <w:rsid w:val="00EF4D6A"/>
    <w:rsid w:val="00EF537C"/>
    <w:rsid w:val="00EF67E1"/>
    <w:rsid w:val="00EF6F36"/>
    <w:rsid w:val="00EF76B2"/>
    <w:rsid w:val="00EF796C"/>
    <w:rsid w:val="00EF7AFE"/>
    <w:rsid w:val="00EF7D5D"/>
    <w:rsid w:val="00EF7EF9"/>
    <w:rsid w:val="00F001D5"/>
    <w:rsid w:val="00F00231"/>
    <w:rsid w:val="00F00476"/>
    <w:rsid w:val="00F005D1"/>
    <w:rsid w:val="00F006F8"/>
    <w:rsid w:val="00F01A4B"/>
    <w:rsid w:val="00F0255A"/>
    <w:rsid w:val="00F02EDB"/>
    <w:rsid w:val="00F0316B"/>
    <w:rsid w:val="00F03297"/>
    <w:rsid w:val="00F0330E"/>
    <w:rsid w:val="00F038D7"/>
    <w:rsid w:val="00F03BAF"/>
    <w:rsid w:val="00F04534"/>
    <w:rsid w:val="00F0472F"/>
    <w:rsid w:val="00F04A10"/>
    <w:rsid w:val="00F04DDA"/>
    <w:rsid w:val="00F058AB"/>
    <w:rsid w:val="00F05A5E"/>
    <w:rsid w:val="00F06588"/>
    <w:rsid w:val="00F068AE"/>
    <w:rsid w:val="00F069F3"/>
    <w:rsid w:val="00F07008"/>
    <w:rsid w:val="00F07968"/>
    <w:rsid w:val="00F07A00"/>
    <w:rsid w:val="00F10011"/>
    <w:rsid w:val="00F10A8D"/>
    <w:rsid w:val="00F10D9E"/>
    <w:rsid w:val="00F110D8"/>
    <w:rsid w:val="00F111C3"/>
    <w:rsid w:val="00F11917"/>
    <w:rsid w:val="00F11A2F"/>
    <w:rsid w:val="00F12170"/>
    <w:rsid w:val="00F121B7"/>
    <w:rsid w:val="00F1240E"/>
    <w:rsid w:val="00F124AD"/>
    <w:rsid w:val="00F12B1B"/>
    <w:rsid w:val="00F137D9"/>
    <w:rsid w:val="00F138EB"/>
    <w:rsid w:val="00F13AC9"/>
    <w:rsid w:val="00F13C9F"/>
    <w:rsid w:val="00F14A1B"/>
    <w:rsid w:val="00F150F0"/>
    <w:rsid w:val="00F15C1A"/>
    <w:rsid w:val="00F160D0"/>
    <w:rsid w:val="00F16332"/>
    <w:rsid w:val="00F16430"/>
    <w:rsid w:val="00F16987"/>
    <w:rsid w:val="00F169E5"/>
    <w:rsid w:val="00F173E2"/>
    <w:rsid w:val="00F17884"/>
    <w:rsid w:val="00F204DA"/>
    <w:rsid w:val="00F207EE"/>
    <w:rsid w:val="00F2100D"/>
    <w:rsid w:val="00F21845"/>
    <w:rsid w:val="00F21A91"/>
    <w:rsid w:val="00F21EDA"/>
    <w:rsid w:val="00F21F27"/>
    <w:rsid w:val="00F22568"/>
    <w:rsid w:val="00F225E2"/>
    <w:rsid w:val="00F23103"/>
    <w:rsid w:val="00F23108"/>
    <w:rsid w:val="00F2311E"/>
    <w:rsid w:val="00F23771"/>
    <w:rsid w:val="00F23CE9"/>
    <w:rsid w:val="00F23E7E"/>
    <w:rsid w:val="00F2582B"/>
    <w:rsid w:val="00F25D66"/>
    <w:rsid w:val="00F26BC0"/>
    <w:rsid w:val="00F26CF0"/>
    <w:rsid w:val="00F2765D"/>
    <w:rsid w:val="00F30878"/>
    <w:rsid w:val="00F31296"/>
    <w:rsid w:val="00F315E3"/>
    <w:rsid w:val="00F32B59"/>
    <w:rsid w:val="00F33EC9"/>
    <w:rsid w:val="00F341CE"/>
    <w:rsid w:val="00F34591"/>
    <w:rsid w:val="00F3459C"/>
    <w:rsid w:val="00F35029"/>
    <w:rsid w:val="00F359DB"/>
    <w:rsid w:val="00F36305"/>
    <w:rsid w:val="00F3703D"/>
    <w:rsid w:val="00F37426"/>
    <w:rsid w:val="00F376E4"/>
    <w:rsid w:val="00F377FE"/>
    <w:rsid w:val="00F37E20"/>
    <w:rsid w:val="00F4002C"/>
    <w:rsid w:val="00F401C1"/>
    <w:rsid w:val="00F40B88"/>
    <w:rsid w:val="00F4116A"/>
    <w:rsid w:val="00F41B07"/>
    <w:rsid w:val="00F41B22"/>
    <w:rsid w:val="00F41DB3"/>
    <w:rsid w:val="00F41DF4"/>
    <w:rsid w:val="00F422C7"/>
    <w:rsid w:val="00F42380"/>
    <w:rsid w:val="00F424AD"/>
    <w:rsid w:val="00F42985"/>
    <w:rsid w:val="00F43227"/>
    <w:rsid w:val="00F4327C"/>
    <w:rsid w:val="00F439E4"/>
    <w:rsid w:val="00F4423B"/>
    <w:rsid w:val="00F4425D"/>
    <w:rsid w:val="00F45D3A"/>
    <w:rsid w:val="00F47931"/>
    <w:rsid w:val="00F47CDD"/>
    <w:rsid w:val="00F47DAF"/>
    <w:rsid w:val="00F505E6"/>
    <w:rsid w:val="00F50621"/>
    <w:rsid w:val="00F51175"/>
    <w:rsid w:val="00F516D0"/>
    <w:rsid w:val="00F51955"/>
    <w:rsid w:val="00F52741"/>
    <w:rsid w:val="00F52FAF"/>
    <w:rsid w:val="00F53C61"/>
    <w:rsid w:val="00F540F6"/>
    <w:rsid w:val="00F54449"/>
    <w:rsid w:val="00F54F3D"/>
    <w:rsid w:val="00F5519D"/>
    <w:rsid w:val="00F552B0"/>
    <w:rsid w:val="00F55509"/>
    <w:rsid w:val="00F55D0D"/>
    <w:rsid w:val="00F56044"/>
    <w:rsid w:val="00F56139"/>
    <w:rsid w:val="00F5636A"/>
    <w:rsid w:val="00F568AD"/>
    <w:rsid w:val="00F568D6"/>
    <w:rsid w:val="00F56A91"/>
    <w:rsid w:val="00F56C84"/>
    <w:rsid w:val="00F56F23"/>
    <w:rsid w:val="00F57772"/>
    <w:rsid w:val="00F577E0"/>
    <w:rsid w:val="00F579FB"/>
    <w:rsid w:val="00F57C16"/>
    <w:rsid w:val="00F600A7"/>
    <w:rsid w:val="00F60321"/>
    <w:rsid w:val="00F60D04"/>
    <w:rsid w:val="00F613DC"/>
    <w:rsid w:val="00F61866"/>
    <w:rsid w:val="00F62AFF"/>
    <w:rsid w:val="00F63379"/>
    <w:rsid w:val="00F63516"/>
    <w:rsid w:val="00F64D63"/>
    <w:rsid w:val="00F64F40"/>
    <w:rsid w:val="00F656ED"/>
    <w:rsid w:val="00F65E35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3E5"/>
    <w:rsid w:val="00F71B0D"/>
    <w:rsid w:val="00F71E4E"/>
    <w:rsid w:val="00F7211B"/>
    <w:rsid w:val="00F72400"/>
    <w:rsid w:val="00F726A4"/>
    <w:rsid w:val="00F72F39"/>
    <w:rsid w:val="00F73469"/>
    <w:rsid w:val="00F73828"/>
    <w:rsid w:val="00F738DA"/>
    <w:rsid w:val="00F73AC5"/>
    <w:rsid w:val="00F751F0"/>
    <w:rsid w:val="00F754DB"/>
    <w:rsid w:val="00F75B67"/>
    <w:rsid w:val="00F75F49"/>
    <w:rsid w:val="00F769C7"/>
    <w:rsid w:val="00F772E9"/>
    <w:rsid w:val="00F800F7"/>
    <w:rsid w:val="00F803B8"/>
    <w:rsid w:val="00F815F2"/>
    <w:rsid w:val="00F8191F"/>
    <w:rsid w:val="00F81F46"/>
    <w:rsid w:val="00F8237D"/>
    <w:rsid w:val="00F82864"/>
    <w:rsid w:val="00F838BA"/>
    <w:rsid w:val="00F842DE"/>
    <w:rsid w:val="00F844AE"/>
    <w:rsid w:val="00F85216"/>
    <w:rsid w:val="00F85403"/>
    <w:rsid w:val="00F872B3"/>
    <w:rsid w:val="00F875EA"/>
    <w:rsid w:val="00F87872"/>
    <w:rsid w:val="00F87E4B"/>
    <w:rsid w:val="00F904A0"/>
    <w:rsid w:val="00F9073C"/>
    <w:rsid w:val="00F909A1"/>
    <w:rsid w:val="00F90D5F"/>
    <w:rsid w:val="00F9161A"/>
    <w:rsid w:val="00F927E1"/>
    <w:rsid w:val="00F92879"/>
    <w:rsid w:val="00F92B98"/>
    <w:rsid w:val="00F92F7B"/>
    <w:rsid w:val="00F93AAE"/>
    <w:rsid w:val="00F94A0D"/>
    <w:rsid w:val="00F94CC4"/>
    <w:rsid w:val="00F950B9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353"/>
    <w:rsid w:val="00FA0612"/>
    <w:rsid w:val="00FA0684"/>
    <w:rsid w:val="00FA06F6"/>
    <w:rsid w:val="00FA09D0"/>
    <w:rsid w:val="00FA0F61"/>
    <w:rsid w:val="00FA1112"/>
    <w:rsid w:val="00FA116F"/>
    <w:rsid w:val="00FA1C20"/>
    <w:rsid w:val="00FA1C7A"/>
    <w:rsid w:val="00FA32DC"/>
    <w:rsid w:val="00FA34F2"/>
    <w:rsid w:val="00FA36E5"/>
    <w:rsid w:val="00FA37DC"/>
    <w:rsid w:val="00FA3A50"/>
    <w:rsid w:val="00FA3D0C"/>
    <w:rsid w:val="00FA4360"/>
    <w:rsid w:val="00FA4509"/>
    <w:rsid w:val="00FA488E"/>
    <w:rsid w:val="00FA4B4E"/>
    <w:rsid w:val="00FA5B7F"/>
    <w:rsid w:val="00FA6758"/>
    <w:rsid w:val="00FA67EC"/>
    <w:rsid w:val="00FA6AD0"/>
    <w:rsid w:val="00FA6C95"/>
    <w:rsid w:val="00FA7259"/>
    <w:rsid w:val="00FA75A6"/>
    <w:rsid w:val="00FA76C4"/>
    <w:rsid w:val="00FA7AA7"/>
    <w:rsid w:val="00FA7C29"/>
    <w:rsid w:val="00FA7E97"/>
    <w:rsid w:val="00FB076E"/>
    <w:rsid w:val="00FB08C5"/>
    <w:rsid w:val="00FB0C93"/>
    <w:rsid w:val="00FB189A"/>
    <w:rsid w:val="00FB1DE3"/>
    <w:rsid w:val="00FB20AC"/>
    <w:rsid w:val="00FB2893"/>
    <w:rsid w:val="00FB2A92"/>
    <w:rsid w:val="00FB2B2C"/>
    <w:rsid w:val="00FB3220"/>
    <w:rsid w:val="00FB37D8"/>
    <w:rsid w:val="00FB4471"/>
    <w:rsid w:val="00FB479D"/>
    <w:rsid w:val="00FB4CE2"/>
    <w:rsid w:val="00FB4F26"/>
    <w:rsid w:val="00FB5375"/>
    <w:rsid w:val="00FB543C"/>
    <w:rsid w:val="00FB6349"/>
    <w:rsid w:val="00FB6655"/>
    <w:rsid w:val="00FB6852"/>
    <w:rsid w:val="00FB6B7B"/>
    <w:rsid w:val="00FB73AB"/>
    <w:rsid w:val="00FB7CAF"/>
    <w:rsid w:val="00FC0724"/>
    <w:rsid w:val="00FC0A27"/>
    <w:rsid w:val="00FC0AED"/>
    <w:rsid w:val="00FC0BE0"/>
    <w:rsid w:val="00FC0CDE"/>
    <w:rsid w:val="00FC0DB0"/>
    <w:rsid w:val="00FC13C0"/>
    <w:rsid w:val="00FC146F"/>
    <w:rsid w:val="00FC15F9"/>
    <w:rsid w:val="00FC17BA"/>
    <w:rsid w:val="00FC19F7"/>
    <w:rsid w:val="00FC1FAA"/>
    <w:rsid w:val="00FC29D3"/>
    <w:rsid w:val="00FC34DF"/>
    <w:rsid w:val="00FC365F"/>
    <w:rsid w:val="00FC393E"/>
    <w:rsid w:val="00FC408E"/>
    <w:rsid w:val="00FC473C"/>
    <w:rsid w:val="00FC53C5"/>
    <w:rsid w:val="00FC6440"/>
    <w:rsid w:val="00FC75E4"/>
    <w:rsid w:val="00FC7727"/>
    <w:rsid w:val="00FC7764"/>
    <w:rsid w:val="00FC77A8"/>
    <w:rsid w:val="00FC7A6D"/>
    <w:rsid w:val="00FC7AEC"/>
    <w:rsid w:val="00FC7B73"/>
    <w:rsid w:val="00FC7E2F"/>
    <w:rsid w:val="00FC7F0B"/>
    <w:rsid w:val="00FD0F0E"/>
    <w:rsid w:val="00FD12C2"/>
    <w:rsid w:val="00FD146E"/>
    <w:rsid w:val="00FD178A"/>
    <w:rsid w:val="00FD1E2C"/>
    <w:rsid w:val="00FD247D"/>
    <w:rsid w:val="00FD2AF1"/>
    <w:rsid w:val="00FD2D4E"/>
    <w:rsid w:val="00FD31DD"/>
    <w:rsid w:val="00FD34FD"/>
    <w:rsid w:val="00FD3C52"/>
    <w:rsid w:val="00FD4231"/>
    <w:rsid w:val="00FD45C5"/>
    <w:rsid w:val="00FD4EDE"/>
    <w:rsid w:val="00FD52FC"/>
    <w:rsid w:val="00FD5C4B"/>
    <w:rsid w:val="00FD6A1F"/>
    <w:rsid w:val="00FD716E"/>
    <w:rsid w:val="00FD79CB"/>
    <w:rsid w:val="00FD7DEF"/>
    <w:rsid w:val="00FE0720"/>
    <w:rsid w:val="00FE16A4"/>
    <w:rsid w:val="00FE21DF"/>
    <w:rsid w:val="00FE22E3"/>
    <w:rsid w:val="00FE26EF"/>
    <w:rsid w:val="00FE2CA8"/>
    <w:rsid w:val="00FE3ABC"/>
    <w:rsid w:val="00FE3ECA"/>
    <w:rsid w:val="00FE4909"/>
    <w:rsid w:val="00FE5AF2"/>
    <w:rsid w:val="00FE5FE1"/>
    <w:rsid w:val="00FE6128"/>
    <w:rsid w:val="00FE6B6E"/>
    <w:rsid w:val="00FE7122"/>
    <w:rsid w:val="00FF1152"/>
    <w:rsid w:val="00FF169E"/>
    <w:rsid w:val="00FF1898"/>
    <w:rsid w:val="00FF1FCB"/>
    <w:rsid w:val="00FF2135"/>
    <w:rsid w:val="00FF2218"/>
    <w:rsid w:val="00FF24DD"/>
    <w:rsid w:val="00FF2512"/>
    <w:rsid w:val="00FF255F"/>
    <w:rsid w:val="00FF2844"/>
    <w:rsid w:val="00FF2DCE"/>
    <w:rsid w:val="00FF2EA4"/>
    <w:rsid w:val="00FF3AE1"/>
    <w:rsid w:val="00FF3D53"/>
    <w:rsid w:val="00FF4644"/>
    <w:rsid w:val="00FF4A39"/>
    <w:rsid w:val="00FF4D9D"/>
    <w:rsid w:val="00FF4EDC"/>
    <w:rsid w:val="00FF57C8"/>
    <w:rsid w:val="00FF5BA4"/>
    <w:rsid w:val="00FF62AE"/>
    <w:rsid w:val="00FF693C"/>
    <w:rsid w:val="00FF6A70"/>
    <w:rsid w:val="00FF6C70"/>
    <w:rsid w:val="00FF7090"/>
    <w:rsid w:val="00FF7796"/>
    <w:rsid w:val="00FF77B0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5"/>
    <o:shapelayout v:ext="edit">
      <o:idmap v:ext="edit" data="1"/>
    </o:shapelayout>
  </w:shapeDefaults>
  <w:decimalSymbol w:val=","/>
  <w:listSeparator w:val=";"/>
  <w14:docId w14:val="45C79456"/>
  <w15:docId w15:val="{1FDAFDE8-0376-47B3-A1DB-F09726E95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3B19"/>
  </w:style>
  <w:style w:type="paragraph" w:styleId="Nagwek1">
    <w:name w:val="heading 1"/>
    <w:basedOn w:val="Normalny"/>
    <w:next w:val="Normalny"/>
    <w:link w:val="Nagwek1Znak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locked/>
    <w:rsid w:val="003C1F7A"/>
    <w:rPr>
      <w:rFonts w:cs="Times New Roman"/>
    </w:rPr>
  </w:style>
  <w:style w:type="paragraph" w:styleId="Bezodstpw">
    <w:name w:val="No Spacing"/>
    <w:link w:val="BezodstpwZnak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,Adresat stanowisko,Akapit z listą BS,Kolorowa lista — akcent 11,Bulleted list,lp1,Preambuła,Colorful Shading - Accent 31,Akapit z listą5"/>
    <w:basedOn w:val="Normalny"/>
    <w:link w:val="AkapitzlistZnak"/>
    <w:uiPriority w:val="34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230C"/>
  </w:style>
  <w:style w:type="paragraph" w:styleId="Tekstpodstawowywcity3">
    <w:name w:val="Body Text Indent 3"/>
    <w:basedOn w:val="Normalny"/>
    <w:link w:val="Tekstpodstawowywcity3Znak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2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2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2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2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uiPriority w:val="99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qFormat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Adresat stanowisko Znak,Akapit z listą BS Znak,Kolorowa lista — akcent 11 Znak,lp1 Znak"/>
    <w:link w:val="Akapitzlist"/>
    <w:uiPriority w:val="34"/>
    <w:qFormat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27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28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9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xl65">
    <w:name w:val="xl65"/>
    <w:basedOn w:val="Normalny"/>
    <w:rsid w:val="009B6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Normalny"/>
    <w:rsid w:val="009B6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Normalny"/>
    <w:rsid w:val="009B6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Normalny"/>
    <w:rsid w:val="009B6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Normalny"/>
    <w:rsid w:val="009B6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Normalny"/>
    <w:rsid w:val="009B6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71">
    <w:name w:val="xl71"/>
    <w:basedOn w:val="Normalny"/>
    <w:rsid w:val="009B6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Normalny"/>
    <w:rsid w:val="009B6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Normalny"/>
    <w:rsid w:val="009B6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Normalny"/>
    <w:rsid w:val="009B6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Normalny"/>
    <w:rsid w:val="009B6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Normalny"/>
    <w:rsid w:val="009B6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Normalny"/>
    <w:rsid w:val="009B6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Normalny"/>
    <w:rsid w:val="009B6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Normalny"/>
    <w:rsid w:val="009B6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16"/>
      <w:szCs w:val="16"/>
    </w:rPr>
  </w:style>
  <w:style w:type="paragraph" w:customStyle="1" w:styleId="xl80">
    <w:name w:val="xl80"/>
    <w:basedOn w:val="Normalny"/>
    <w:rsid w:val="009B6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1">
    <w:name w:val="xl81"/>
    <w:basedOn w:val="Normalny"/>
    <w:rsid w:val="009B6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Normalny"/>
    <w:rsid w:val="009B6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3">
    <w:name w:val="xl83"/>
    <w:basedOn w:val="Normalny"/>
    <w:rsid w:val="009B6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4">
    <w:name w:val="xl84"/>
    <w:basedOn w:val="Normalny"/>
    <w:rsid w:val="009B6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5">
    <w:name w:val="xl85"/>
    <w:basedOn w:val="Normalny"/>
    <w:rsid w:val="009B6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F6A8C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112D38"/>
  </w:style>
  <w:style w:type="character" w:customStyle="1" w:styleId="TekstkomentarzaZnak1">
    <w:name w:val="Tekst komentarza Znak1"/>
    <w:basedOn w:val="Domylnaczcionkaakapitu"/>
    <w:uiPriority w:val="99"/>
    <w:qFormat/>
    <w:rsid w:val="00700552"/>
    <w:rPr>
      <w:rFonts w:ascii="Calibri" w:eastAsia="Calibri" w:hAnsi="Calibri" w:cs="Calibri"/>
      <w:lang w:eastAsia="ar-SA"/>
    </w:rPr>
  </w:style>
  <w:style w:type="character" w:customStyle="1" w:styleId="st">
    <w:name w:val="st"/>
    <w:basedOn w:val="Domylnaczcionkaakapitu"/>
    <w:rsid w:val="00627747"/>
  </w:style>
  <w:style w:type="character" w:customStyle="1" w:styleId="object">
    <w:name w:val="object"/>
    <w:basedOn w:val="Domylnaczcionkaakapitu"/>
    <w:rsid w:val="002B74DB"/>
  </w:style>
  <w:style w:type="character" w:customStyle="1" w:styleId="FontStyle127">
    <w:name w:val="Font Style127"/>
    <w:basedOn w:val="Domylnaczcionkaakapitu"/>
    <w:uiPriority w:val="99"/>
    <w:rsid w:val="002B74DB"/>
    <w:rPr>
      <w:rFonts w:ascii="Times New Roman" w:hAnsi="Times New Roman" w:cs="Times New Roman"/>
      <w:sz w:val="20"/>
      <w:szCs w:val="20"/>
    </w:rPr>
  </w:style>
  <w:style w:type="character" w:customStyle="1" w:styleId="Teksttreci4">
    <w:name w:val="Tekst treści (4)_"/>
    <w:basedOn w:val="Domylnaczcionkaakapitu"/>
    <w:link w:val="Teksttreci40"/>
    <w:uiPriority w:val="99"/>
    <w:locked/>
    <w:rsid w:val="000F0EA8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uiPriority w:val="99"/>
    <w:rsid w:val="000F0EA8"/>
    <w:pPr>
      <w:widowControl w:val="0"/>
      <w:shd w:val="clear" w:color="auto" w:fill="FFFFFF"/>
      <w:spacing w:after="0" w:line="413" w:lineRule="exact"/>
    </w:pPr>
    <w:rPr>
      <w:rFonts w:ascii="Arial" w:hAnsi="Arial" w:cs="Arial"/>
      <w:b/>
      <w:bCs/>
      <w:i/>
      <w:iCs/>
      <w:sz w:val="23"/>
      <w:szCs w:val="23"/>
    </w:rPr>
  </w:style>
  <w:style w:type="paragraph" w:styleId="Zwykytekst">
    <w:name w:val="Plain Text"/>
    <w:basedOn w:val="Normalny"/>
    <w:link w:val="ZwykytekstZnak"/>
    <w:uiPriority w:val="99"/>
    <w:semiHidden/>
    <w:rsid w:val="00C61C66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61C66"/>
    <w:rPr>
      <w:rFonts w:ascii="Courier New" w:eastAsia="Calibri" w:hAnsi="Courier New" w:cs="Times New Roman"/>
      <w:sz w:val="20"/>
      <w:szCs w:val="20"/>
    </w:rPr>
  </w:style>
  <w:style w:type="character" w:customStyle="1" w:styleId="PlainTextChar">
    <w:name w:val="Plain Text Char"/>
    <w:basedOn w:val="Domylnaczcionkaakapitu"/>
    <w:uiPriority w:val="99"/>
    <w:semiHidden/>
    <w:locked/>
    <w:rsid w:val="00C61C66"/>
    <w:rPr>
      <w:rFonts w:ascii="Courier New" w:hAnsi="Courier New" w:cs="Courier New"/>
      <w:sz w:val="20"/>
      <w:szCs w:val="20"/>
      <w:lang w:eastAsia="en-US"/>
    </w:rPr>
  </w:style>
  <w:style w:type="character" w:customStyle="1" w:styleId="Domylnaczcionkaakapitu1">
    <w:name w:val="Domyślna czcionka akapitu1"/>
    <w:rsid w:val="00C61C66"/>
  </w:style>
  <w:style w:type="paragraph" w:customStyle="1" w:styleId="Heading81">
    <w:name w:val="Heading 81"/>
    <w:rsid w:val="00C61C66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hi-IN" w:bidi="hi-IN"/>
    </w:rPr>
  </w:style>
  <w:style w:type="paragraph" w:customStyle="1" w:styleId="AbsatzTableFormat">
    <w:name w:val="AbsatzTableFormat"/>
    <w:basedOn w:val="Normalny"/>
    <w:rsid w:val="00C61C66"/>
    <w:pPr>
      <w:spacing w:after="0" w:line="240" w:lineRule="auto"/>
    </w:pPr>
    <w:rPr>
      <w:rFonts w:ascii="Arial Narrow" w:eastAsia="Times New Roman" w:hAnsi="Arial Narrow" w:cs="Arial Narrow"/>
      <w:kern w:val="1"/>
      <w:sz w:val="20"/>
      <w:szCs w:val="20"/>
      <w:lang w:eastAsia="ar-SA"/>
    </w:rPr>
  </w:style>
  <w:style w:type="character" w:customStyle="1" w:styleId="TematkomentarzaZnak1">
    <w:name w:val="Temat komentarza Znak1"/>
    <w:basedOn w:val="TekstkomentarzaZnak1"/>
    <w:uiPriority w:val="99"/>
    <w:semiHidden/>
    <w:rsid w:val="00C61C66"/>
    <w:rPr>
      <w:rFonts w:ascii="Calibri" w:eastAsia="Calibri" w:hAnsi="Calibri" w:cs="Calibri"/>
      <w:b/>
      <w:bCs/>
      <w:sz w:val="20"/>
      <w:szCs w:val="20"/>
      <w:lang w:eastAsia="en-US"/>
    </w:rPr>
  </w:style>
  <w:style w:type="character" w:customStyle="1" w:styleId="Bodytext">
    <w:name w:val="Body text_"/>
    <w:basedOn w:val="Domylnaczcionkaakapitu"/>
    <w:link w:val="Tekstpodstawowy8"/>
    <w:locked/>
    <w:rsid w:val="00C61C66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Tekstpodstawowy8">
    <w:name w:val="Tekst podstawowy8"/>
    <w:basedOn w:val="Normalny"/>
    <w:link w:val="Bodytext"/>
    <w:rsid w:val="00C61C66"/>
    <w:pPr>
      <w:widowControl w:val="0"/>
      <w:shd w:val="clear" w:color="auto" w:fill="FFFFFF"/>
      <w:spacing w:after="0" w:line="250" w:lineRule="exact"/>
      <w:ind w:hanging="560"/>
      <w:jc w:val="center"/>
    </w:pPr>
    <w:rPr>
      <w:rFonts w:ascii="Times New Roman" w:eastAsia="Times New Roman" w:hAnsi="Times New Roman"/>
      <w:sz w:val="19"/>
      <w:szCs w:val="19"/>
    </w:rPr>
  </w:style>
  <w:style w:type="character" w:customStyle="1" w:styleId="Tekstpodstawowy20">
    <w:name w:val="Tekst podstawowy2"/>
    <w:basedOn w:val="Bodytext"/>
    <w:rsid w:val="00C61C66"/>
    <w:rPr>
      <w:rFonts w:ascii="Times New Roman" w:eastAsia="Times New Roman" w:hAnsi="Times New Roman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customStyle="1" w:styleId="Domylne">
    <w:name w:val="Domyślne"/>
    <w:basedOn w:val="Normalny"/>
    <w:rsid w:val="00C61C66"/>
    <w:pPr>
      <w:spacing w:before="160" w:after="0" w:line="240" w:lineRule="auto"/>
    </w:pPr>
    <w:rPr>
      <w:rFonts w:ascii="Helvetica Neue" w:eastAsiaTheme="minorHAnsi" w:hAnsi="Helvetica Neue" w:cs="Calibri"/>
      <w:color w:val="000000"/>
      <w:sz w:val="24"/>
      <w:szCs w:val="24"/>
    </w:rPr>
  </w:style>
  <w:style w:type="paragraph" w:customStyle="1" w:styleId="Tabelapozycja">
    <w:name w:val="Tabela pozycja"/>
    <w:basedOn w:val="Normalny"/>
    <w:rsid w:val="00C61C66"/>
    <w:pPr>
      <w:spacing w:after="0" w:line="240" w:lineRule="auto"/>
    </w:pPr>
    <w:rPr>
      <w:rFonts w:ascii="Arial" w:eastAsia="MS Outlook" w:hAnsi="Arial" w:cs="Times New Roman"/>
      <w:szCs w:val="20"/>
    </w:rPr>
  </w:style>
  <w:style w:type="character" w:customStyle="1" w:styleId="FontStyle53">
    <w:name w:val="Font Style53"/>
    <w:uiPriority w:val="99"/>
    <w:rsid w:val="00C61C66"/>
    <w:rPr>
      <w:rFonts w:ascii="Times New Roman" w:hAnsi="Times New Roman" w:cs="Times New Roman"/>
      <w:sz w:val="18"/>
      <w:szCs w:val="18"/>
    </w:rPr>
  </w:style>
  <w:style w:type="paragraph" w:customStyle="1" w:styleId="WW-Tekstpodstawowywcity30">
    <w:name w:val="WW-Tekst podstawowy wci?ty 3"/>
    <w:basedOn w:val="Normalny"/>
    <w:rsid w:val="00D94198"/>
    <w:pPr>
      <w:widowControl w:val="0"/>
      <w:autoSpaceDE w:val="0"/>
      <w:autoSpaceDN w:val="0"/>
      <w:adjustRightInd w:val="0"/>
      <w:spacing w:after="0" w:line="240" w:lineRule="auto"/>
      <w:ind w:left="454" w:firstLine="1"/>
    </w:pPr>
    <w:rPr>
      <w:rFonts w:ascii="Arial Narrow" w:eastAsia="Times New Roman" w:hAnsi="Arial Narrow" w:cs="Times New Roman"/>
      <w:color w:val="000000"/>
      <w:sz w:val="20"/>
      <w:szCs w:val="24"/>
    </w:rPr>
  </w:style>
  <w:style w:type="paragraph" w:customStyle="1" w:styleId="Wysunicieobszarutekstu">
    <w:name w:val="Wysunięcie obszaru tekstu"/>
    <w:basedOn w:val="Normalny"/>
    <w:rsid w:val="00D94198"/>
    <w:pPr>
      <w:widowControl w:val="0"/>
      <w:autoSpaceDE w:val="0"/>
      <w:autoSpaceDN w:val="0"/>
      <w:adjustRightInd w:val="0"/>
      <w:spacing w:after="0" w:line="240" w:lineRule="auto"/>
      <w:ind w:left="709" w:firstLine="1"/>
    </w:pPr>
    <w:rPr>
      <w:rFonts w:ascii="Arial Narrow" w:eastAsia="Times New Roman" w:hAnsi="Arial Narrow" w:cs="Times New Roman"/>
      <w:color w:val="000000"/>
      <w:sz w:val="20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rsid w:val="00524F92"/>
  </w:style>
  <w:style w:type="paragraph" w:customStyle="1" w:styleId="listparagraph">
    <w:name w:val="listparagraph"/>
    <w:basedOn w:val="Normalny"/>
    <w:rsid w:val="005C0F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F7F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2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8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5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8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7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3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0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4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zp@usk4.lublin.pl" TargetMode="External"/><Relationship Id="rId13" Type="http://schemas.openxmlformats.org/officeDocument/2006/relationships/hyperlink" Target="https://usk4lublin.eb2b.com.pl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spd.uzp.gov.pl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sk4lublin.eb2b.com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legionowo.pl/" TargetMode="External"/><Relationship Id="rId10" Type="http://schemas.openxmlformats.org/officeDocument/2006/relationships/hyperlink" Target="https://espd.uzp.gov.pl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gov.pl/web/uzp/instrukcja-wypelniania-jedzespdustawa-pzp-2019wersja-z-20012020" TargetMode="External"/><Relationship Id="rId14" Type="http://schemas.openxmlformats.org/officeDocument/2006/relationships/hyperlink" Target="https://espd.uzp.gov.pl/%20%2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EFBB7D-3ED1-4033-B876-0F4032C51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26</Pages>
  <Words>12056</Words>
  <Characters>72338</Characters>
  <Application>Microsoft Office Word</Application>
  <DocSecurity>0</DocSecurity>
  <Lines>602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</Company>
  <LinksUpToDate>false</LinksUpToDate>
  <CharactersWithSpaces>84226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</dc:creator>
  <cp:keywords/>
  <dc:description/>
  <cp:lastModifiedBy>Maziarczyk Monika</cp:lastModifiedBy>
  <cp:revision>3</cp:revision>
  <cp:lastPrinted>2023-05-26T08:59:00Z</cp:lastPrinted>
  <dcterms:created xsi:type="dcterms:W3CDTF">2026-04-08T08:24:00Z</dcterms:created>
  <dcterms:modified xsi:type="dcterms:W3CDTF">2026-04-08T14:12:00Z</dcterms:modified>
</cp:coreProperties>
</file>