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39" w:rsidRPr="00C041B7" w:rsidRDefault="00843439" w:rsidP="008434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843439" w:rsidRDefault="00843439" w:rsidP="00DC2F25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439" w:rsidRDefault="00843439" w:rsidP="00DC2F25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733" w:rsidRDefault="00C56733" w:rsidP="00C56733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kern w:val="2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2"/>
          <w:lang w:eastAsia="hi-IN" w:bidi="hi-IN"/>
        </w:rPr>
        <w:t>Załącznik Nr 2 do Zaproszenia do złożenia oferty- ( wzór umowy)</w:t>
      </w:r>
    </w:p>
    <w:p w:rsidR="00C56733" w:rsidRDefault="00C56733" w:rsidP="00C567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C56733" w:rsidRDefault="00C56733" w:rsidP="00C56733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733" w:rsidRDefault="00C56733" w:rsidP="00C56733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733" w:rsidRDefault="00C56733" w:rsidP="00C56733">
      <w:pPr>
        <w:widowControl w:val="0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Umowa ……..  (Wzór)</w:t>
      </w:r>
    </w:p>
    <w:p w:rsidR="00DC2F25" w:rsidRDefault="00DC2F25" w:rsidP="00DC2F25">
      <w:pPr>
        <w:widowControl w:val="0"/>
        <w:spacing w:after="0" w:line="34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2F25" w:rsidRDefault="009549B9" w:rsidP="00DC2F25">
      <w:pPr>
        <w:widowControl w:val="0"/>
        <w:spacing w:after="0" w:line="324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Zawarta w </w:t>
      </w:r>
      <w:r w:rsidR="00DC2F25">
        <w:rPr>
          <w:rFonts w:ascii="Times New Roman" w:hAnsi="Times New Roman" w:cs="Times New Roman"/>
          <w:sz w:val="24"/>
          <w:szCs w:val="24"/>
        </w:rPr>
        <w:t xml:space="preserve"> dniu </w:t>
      </w:r>
      <w:r w:rsidR="00C56733">
        <w:rPr>
          <w:rFonts w:ascii="Times New Roman" w:hAnsi="Times New Roman" w:cs="Times New Roman"/>
          <w:b/>
          <w:sz w:val="24"/>
          <w:szCs w:val="24"/>
        </w:rPr>
        <w:t>…………</w:t>
      </w:r>
      <w:r w:rsidR="00B849AA">
        <w:rPr>
          <w:rFonts w:ascii="Times New Roman" w:hAnsi="Times New Roman" w:cs="Times New Roman"/>
          <w:sz w:val="24"/>
          <w:szCs w:val="24"/>
        </w:rPr>
        <w:t>.</w:t>
      </w:r>
      <w:r w:rsidR="00DC2F25">
        <w:rPr>
          <w:rFonts w:ascii="Times New Roman" w:hAnsi="Times New Roman" w:cs="Times New Roman"/>
          <w:sz w:val="24"/>
          <w:szCs w:val="24"/>
        </w:rPr>
        <w:t xml:space="preserve"> pomiędzy:</w:t>
      </w:r>
    </w:p>
    <w:p w:rsidR="00DC2F25" w:rsidRDefault="00DC2F25" w:rsidP="00DC2F25">
      <w:pPr>
        <w:pStyle w:val="Akapitzlist"/>
        <w:widowControl w:val="0"/>
        <w:spacing w:after="0" w:line="324" w:lineRule="auto"/>
        <w:ind w:left="0"/>
      </w:pPr>
      <w:r>
        <w:rPr>
          <w:rFonts w:ascii="Times New Roman" w:hAnsi="Times New Roman"/>
          <w:sz w:val="24"/>
          <w:szCs w:val="24"/>
        </w:rPr>
        <w:t>Nabywcą: Powiat Chełmski, Plac Niepodległości 1, 22-100 Chełm, NIP: 563-21-94-320</w:t>
      </w:r>
    </w:p>
    <w:p w:rsidR="00DC2F25" w:rsidRDefault="00DC2F25" w:rsidP="00DC2F25">
      <w:pPr>
        <w:widowControl w:val="0"/>
        <w:spacing w:after="0" w:line="324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zwanym w dalszej części umowy „Zamawiającym”</w:t>
      </w:r>
    </w:p>
    <w:p w:rsidR="00DC2F25" w:rsidRPr="00C87DF0" w:rsidRDefault="00DC2F25" w:rsidP="00DC2F25">
      <w:pPr>
        <w:widowControl w:val="0"/>
        <w:spacing w:after="0" w:line="324" w:lineRule="auto"/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reprezentowanym przez: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Panią Bożenę Kloc – Dyrektora Specjalnego Ośrodka Szkolno-Wychowawczego w Dorohusku, działającą na podstawie </w:t>
      </w:r>
      <w:r w:rsidRPr="00E31A3E">
        <w:rPr>
          <w:rFonts w:ascii="Times New Roman" w:hAnsi="Times New Roman" w:cs="Times New Roman"/>
          <w:b/>
          <w:bCs/>
          <w:sz w:val="24"/>
          <w:szCs w:val="24"/>
        </w:rPr>
        <w:t>Uchwały Zarządu Powiatu w Chełmie Nr 1</w:t>
      </w:r>
      <w:r>
        <w:rPr>
          <w:rFonts w:ascii="Times New Roman" w:hAnsi="Times New Roman" w:cs="Times New Roman"/>
          <w:b/>
          <w:bCs/>
          <w:sz w:val="24"/>
          <w:szCs w:val="24"/>
        </w:rPr>
        <w:t>77</w:t>
      </w:r>
      <w:r w:rsidRPr="00E31A3E">
        <w:rPr>
          <w:rFonts w:ascii="Times New Roman" w:hAnsi="Times New Roman" w:cs="Times New Roman"/>
          <w:b/>
          <w:bCs/>
          <w:sz w:val="24"/>
          <w:szCs w:val="24"/>
        </w:rPr>
        <w:t>/202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31A3E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31A3E">
        <w:rPr>
          <w:rFonts w:ascii="Times New Roman" w:hAnsi="Times New Roman" w:cs="Times New Roman"/>
          <w:b/>
          <w:bCs/>
          <w:sz w:val="24"/>
          <w:szCs w:val="24"/>
        </w:rPr>
        <w:t xml:space="preserve"> stycznia 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31A3E">
        <w:rPr>
          <w:rFonts w:ascii="Times New Roman" w:hAnsi="Times New Roman" w:cs="Times New Roman"/>
          <w:b/>
          <w:bCs/>
          <w:sz w:val="24"/>
          <w:szCs w:val="24"/>
        </w:rPr>
        <w:t xml:space="preserve"> r. w sprawie przekazania kierownikom jednostek organizacyjnych powiatu uprawnień do zaciągania zobowiązań</w:t>
      </w:r>
    </w:p>
    <w:p w:rsidR="00DC2F25" w:rsidRDefault="00DC2F25" w:rsidP="00DC2F25">
      <w:pPr>
        <w:widowControl w:val="0"/>
        <w:spacing w:after="0" w:line="32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</w:p>
    <w:p w:rsidR="00DC2F25" w:rsidRPr="00FE2D99" w:rsidRDefault="00DC2F25" w:rsidP="00DC2F25">
      <w:pPr>
        <w:widowControl w:val="0"/>
        <w:spacing w:after="0" w:line="324" w:lineRule="auto"/>
        <w:jc w:val="both"/>
        <w:rPr>
          <w:b/>
        </w:rPr>
      </w:pPr>
      <w:r w:rsidRPr="00FE2D99">
        <w:rPr>
          <w:rFonts w:ascii="Times New Roman" w:hAnsi="Times New Roman" w:cs="Times New Roman"/>
          <w:b/>
          <w:sz w:val="24"/>
          <w:szCs w:val="24"/>
        </w:rPr>
        <w:t>zwanym w dalszej części umowy „Wykonawcą” reprezentowanym przez:</w:t>
      </w:r>
    </w:p>
    <w:p w:rsidR="00DC2F25" w:rsidRPr="00FE2D99" w:rsidRDefault="00C56733" w:rsidP="00DC2F25">
      <w:pPr>
        <w:widowControl w:val="0"/>
        <w:spacing w:after="0" w:line="324" w:lineRule="auto"/>
        <w:jc w:val="both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</w:t>
      </w:r>
      <w:r w:rsidR="00DC2F25" w:rsidRPr="00FE2D99">
        <w:rPr>
          <w:rFonts w:ascii="Times New Roman" w:hAnsi="Times New Roman" w:cs="Times New Roman"/>
          <w:b/>
          <w:sz w:val="24"/>
          <w:szCs w:val="24"/>
        </w:rPr>
        <w:t>– właściciela została zawarta umowa następującej treści:</w:t>
      </w:r>
    </w:p>
    <w:p w:rsidR="00DC2F25" w:rsidRPr="00845407" w:rsidRDefault="00DC2F25" w:rsidP="00DC2F25">
      <w:pPr>
        <w:widowControl w:val="0"/>
        <w:spacing w:after="0" w:line="324" w:lineRule="auto"/>
        <w:jc w:val="center"/>
        <w:rPr>
          <w:rFonts w:ascii="Times New Roman" w:hAnsi="Times New Roman" w:cs="Times New Roman"/>
        </w:rPr>
      </w:pPr>
      <w:r w:rsidRPr="00845407">
        <w:rPr>
          <w:rFonts w:ascii="Times New Roman" w:hAnsi="Times New Roman" w:cs="Times New Roman"/>
          <w:sz w:val="24"/>
          <w:szCs w:val="24"/>
        </w:rPr>
        <w:t>§ 1</w:t>
      </w:r>
    </w:p>
    <w:p w:rsidR="00D74D69" w:rsidRPr="00D74D69" w:rsidRDefault="00DC2F25" w:rsidP="00D74D69">
      <w:pPr>
        <w:pStyle w:val="Akapitzlist"/>
        <w:widowControl w:val="0"/>
        <w:numPr>
          <w:ilvl w:val="0"/>
          <w:numId w:val="16"/>
        </w:numPr>
        <w:tabs>
          <w:tab w:val="left" w:pos="6015"/>
          <w:tab w:val="left" w:pos="9498"/>
        </w:tabs>
        <w:spacing w:after="0" w:line="360" w:lineRule="auto"/>
        <w:ind w:left="426" w:right="310"/>
        <w:jc w:val="both"/>
        <w:rPr>
          <w:rFonts w:ascii="Times New Roman" w:hAnsi="Times New Roman"/>
          <w:color w:val="000000"/>
        </w:rPr>
      </w:pPr>
      <w:r w:rsidRPr="00D74D69">
        <w:rPr>
          <w:rFonts w:ascii="Times New Roman" w:hAnsi="Times New Roman"/>
        </w:rPr>
        <w:t xml:space="preserve">Zamawiający zleca, a Wykonawca przyjmuje do realizacji sukcesywną dostawę </w:t>
      </w:r>
      <w:r w:rsidRPr="00D74D69">
        <w:rPr>
          <w:rStyle w:val="FontStyle15"/>
          <w:rFonts w:ascii="Times New Roman" w:hAnsi="Times New Roman" w:cs="Times New Roman"/>
          <w:b/>
        </w:rPr>
        <w:t xml:space="preserve"> „Zakup </w:t>
      </w:r>
      <w:r w:rsidR="00C56733">
        <w:rPr>
          <w:rStyle w:val="FontStyle15"/>
          <w:rFonts w:ascii="Times New Roman" w:hAnsi="Times New Roman" w:cs="Times New Roman"/>
          <w:b/>
        </w:rPr>
        <w:t>jaj</w:t>
      </w:r>
      <w:r w:rsidRPr="00D74D69">
        <w:rPr>
          <w:rStyle w:val="FontStyle15"/>
          <w:rFonts w:ascii="Times New Roman" w:hAnsi="Times New Roman" w:cs="Times New Roman"/>
          <w:b/>
        </w:rPr>
        <w:t>’’</w:t>
      </w:r>
      <w:r w:rsidR="00D74D69">
        <w:rPr>
          <w:rStyle w:val="FontStyle15"/>
          <w:rFonts w:ascii="Times New Roman" w:hAnsi="Times New Roman" w:cs="Times New Roman"/>
          <w:b/>
        </w:rPr>
        <w:t xml:space="preserve"> </w:t>
      </w:r>
      <w:r w:rsidRPr="00D74D69">
        <w:rPr>
          <w:rFonts w:ascii="Times New Roman" w:hAnsi="Times New Roman"/>
        </w:rPr>
        <w:t>zwanych dalej „artykułami”, do Specjalnego Ośrodka Szkolno-Wychowawczego</w:t>
      </w:r>
      <w:r w:rsidR="00C56733">
        <w:rPr>
          <w:rFonts w:ascii="Times New Roman" w:hAnsi="Times New Roman"/>
        </w:rPr>
        <w:t xml:space="preserve">                  </w:t>
      </w:r>
      <w:r w:rsidRPr="00D74D69">
        <w:rPr>
          <w:rFonts w:ascii="Times New Roman" w:hAnsi="Times New Roman"/>
        </w:rPr>
        <w:t xml:space="preserve"> w Dorohusku.</w:t>
      </w:r>
    </w:p>
    <w:p w:rsidR="00D74D69" w:rsidRPr="00D74D69" w:rsidRDefault="00DC2F25" w:rsidP="00D74D69">
      <w:pPr>
        <w:pStyle w:val="Akapitzlist"/>
        <w:widowControl w:val="0"/>
        <w:numPr>
          <w:ilvl w:val="0"/>
          <w:numId w:val="16"/>
        </w:numPr>
        <w:tabs>
          <w:tab w:val="left" w:pos="6015"/>
          <w:tab w:val="left" w:pos="9498"/>
        </w:tabs>
        <w:spacing w:after="0" w:line="360" w:lineRule="auto"/>
        <w:ind w:left="426" w:right="310"/>
        <w:jc w:val="both"/>
        <w:rPr>
          <w:rFonts w:ascii="Times New Roman" w:hAnsi="Times New Roman"/>
          <w:color w:val="000000"/>
        </w:rPr>
      </w:pPr>
      <w:r w:rsidRPr="00D74D69">
        <w:rPr>
          <w:rFonts w:ascii="Times New Roman" w:hAnsi="Times New Roman"/>
          <w:sz w:val="24"/>
          <w:szCs w:val="24"/>
        </w:rPr>
        <w:t>Szczegółowy zakres zamówienia, w tym ceny jednostkowe „artykułów”, zawarte są w złożonym przez Wykonawcę formularzu cenowym, który stanowi integralną część umowy.</w:t>
      </w:r>
    </w:p>
    <w:p w:rsidR="00D74D69" w:rsidRPr="00D74D69" w:rsidRDefault="00DC2F25" w:rsidP="00D74D69">
      <w:pPr>
        <w:pStyle w:val="Akapitzlist"/>
        <w:widowControl w:val="0"/>
        <w:numPr>
          <w:ilvl w:val="0"/>
          <w:numId w:val="16"/>
        </w:numPr>
        <w:tabs>
          <w:tab w:val="left" w:pos="6015"/>
          <w:tab w:val="left" w:pos="9498"/>
        </w:tabs>
        <w:spacing w:after="0" w:line="360" w:lineRule="auto"/>
        <w:ind w:left="426" w:right="310"/>
        <w:jc w:val="both"/>
        <w:rPr>
          <w:rFonts w:ascii="Times New Roman" w:hAnsi="Times New Roman"/>
          <w:color w:val="000000"/>
        </w:rPr>
      </w:pPr>
      <w:r w:rsidRPr="00D74D69">
        <w:rPr>
          <w:rFonts w:ascii="Times New Roman" w:hAnsi="Times New Roman"/>
          <w:sz w:val="24"/>
          <w:szCs w:val="24"/>
        </w:rPr>
        <w:t>W ramach niniejszej umowy Wykonawca zobowiązuje się do dostawy oraz rozładunku „artykułów” na własny koszt i ryzyko.</w:t>
      </w:r>
    </w:p>
    <w:p w:rsidR="00D74D69" w:rsidRPr="00D74D69" w:rsidRDefault="00DC2F25" w:rsidP="00D74D69">
      <w:pPr>
        <w:pStyle w:val="Akapitzlist"/>
        <w:widowControl w:val="0"/>
        <w:numPr>
          <w:ilvl w:val="0"/>
          <w:numId w:val="16"/>
        </w:numPr>
        <w:tabs>
          <w:tab w:val="left" w:pos="6015"/>
          <w:tab w:val="left" w:pos="9498"/>
        </w:tabs>
        <w:spacing w:after="0" w:line="360" w:lineRule="auto"/>
        <w:ind w:left="426" w:right="310"/>
        <w:jc w:val="both"/>
        <w:rPr>
          <w:rFonts w:ascii="Times New Roman" w:hAnsi="Times New Roman"/>
          <w:color w:val="000000"/>
        </w:rPr>
      </w:pPr>
      <w:r w:rsidRPr="00D74D69">
        <w:rPr>
          <w:rFonts w:ascii="Times New Roman" w:hAnsi="Times New Roman"/>
          <w:sz w:val="24"/>
          <w:szCs w:val="24"/>
        </w:rPr>
        <w:t xml:space="preserve">Zamawiający uzależnia składanie zamówień od faktycznych potrzeb wynikających ze zmiennej liczby uczniów, wychowanków, osób korzystających z posiłków oraz przeznaczonych na ten cel środków finansowych. </w:t>
      </w:r>
    </w:p>
    <w:p w:rsidR="00D74D69" w:rsidRPr="00D74D69" w:rsidRDefault="00DC2F25" w:rsidP="00D74D69">
      <w:pPr>
        <w:pStyle w:val="Akapitzlist"/>
        <w:widowControl w:val="0"/>
        <w:numPr>
          <w:ilvl w:val="0"/>
          <w:numId w:val="16"/>
        </w:numPr>
        <w:tabs>
          <w:tab w:val="left" w:pos="6015"/>
          <w:tab w:val="left" w:pos="9498"/>
        </w:tabs>
        <w:spacing w:after="0" w:line="360" w:lineRule="auto"/>
        <w:ind w:left="426" w:right="310"/>
        <w:jc w:val="both"/>
        <w:rPr>
          <w:rFonts w:ascii="Times New Roman" w:hAnsi="Times New Roman"/>
          <w:color w:val="000000"/>
        </w:rPr>
      </w:pPr>
      <w:r w:rsidRPr="00D74D69">
        <w:rPr>
          <w:rFonts w:ascii="Times New Roman" w:hAnsi="Times New Roman"/>
          <w:sz w:val="24"/>
          <w:szCs w:val="24"/>
        </w:rPr>
        <w:t>Realizacja przedmiotu zamówienia nastąpi przez Wykonawcę osobiście.</w:t>
      </w:r>
    </w:p>
    <w:p w:rsidR="00DC2F25" w:rsidRPr="00D74D69" w:rsidRDefault="00DC2F25" w:rsidP="00D74D69">
      <w:pPr>
        <w:pStyle w:val="Akapitzlist"/>
        <w:widowControl w:val="0"/>
        <w:numPr>
          <w:ilvl w:val="0"/>
          <w:numId w:val="16"/>
        </w:numPr>
        <w:tabs>
          <w:tab w:val="left" w:pos="6015"/>
          <w:tab w:val="left" w:pos="9498"/>
        </w:tabs>
        <w:spacing w:after="0" w:line="360" w:lineRule="auto"/>
        <w:ind w:left="426" w:right="310"/>
        <w:jc w:val="both"/>
        <w:rPr>
          <w:rFonts w:ascii="Times New Roman" w:hAnsi="Times New Roman"/>
          <w:color w:val="000000"/>
        </w:rPr>
      </w:pPr>
      <w:r w:rsidRPr="00D74D69">
        <w:rPr>
          <w:rFonts w:ascii="Times New Roman" w:hAnsi="Times New Roman"/>
          <w:sz w:val="24"/>
          <w:szCs w:val="24"/>
        </w:rPr>
        <w:t>Zamawiający zastrzega, że ilości artykułów są ilościami szacunkowymi. Zamawiający zastrzega sobie możliwość, w czasie trwania umowy, zmniejszenia ilości zakupionego towaru, nie mniej jednak niż do 80% ilości wskazanych w formularzu cenowym. Jeżeli w wyniku takiej sytuacji wynagrodzenie należne Wykonawcy ulegnie odpowiedniemu pomniejszeniu Wykonawcy nie przysługują żadne roszczenia wobec Zamawiającego z tego tytułu.</w:t>
      </w:r>
      <w:r w:rsidR="0069361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</w:p>
    <w:p w:rsidR="0069361A" w:rsidRDefault="0069361A" w:rsidP="00DC2F25">
      <w:pPr>
        <w:widowControl w:val="0"/>
        <w:spacing w:after="0" w:line="32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2F25" w:rsidRDefault="00DC2F25" w:rsidP="00DC2F25">
      <w:pPr>
        <w:widowControl w:val="0"/>
        <w:spacing w:after="0" w:line="324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§ 2</w:t>
      </w:r>
    </w:p>
    <w:p w:rsidR="00DC2F25" w:rsidRPr="0046665C" w:rsidRDefault="00DC2F25" w:rsidP="00DC2F25">
      <w:pPr>
        <w:widowControl w:val="0"/>
        <w:numPr>
          <w:ilvl w:val="0"/>
          <w:numId w:val="9"/>
        </w:numPr>
        <w:tabs>
          <w:tab w:val="left" w:pos="284"/>
        </w:tabs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Zamawiający zapłaci Wykonawcy wynagrodzenie, które będzie stanowiło iloczyn ceny jednostkowej, wskazanej w ofercie dla danej pozycji asortymentu i ilości dostarczonych „artykułów”, stanowiących przedmiot niniejszej umowy, przy zachowaniu niezmiennych w całym okresie obowiązywania umowy cen jednostkowych netto określonych przez Wykonawcę w ofercie, z zastrzeżeniem postanowień ust. 4 i § </w:t>
      </w:r>
      <w:r w:rsidRPr="0046665C">
        <w:rPr>
          <w:rFonts w:ascii="Times New Roman" w:hAnsi="Times New Roman" w:cs="Times New Roman"/>
          <w:sz w:val="24"/>
          <w:szCs w:val="24"/>
        </w:rPr>
        <w:t>11</w:t>
      </w:r>
    </w:p>
    <w:p w:rsidR="00DC2F25" w:rsidRPr="001B2500" w:rsidRDefault="00DC2F25" w:rsidP="00DC2F25">
      <w:pPr>
        <w:widowControl w:val="0"/>
        <w:numPr>
          <w:ilvl w:val="0"/>
          <w:numId w:val="9"/>
        </w:numPr>
        <w:tabs>
          <w:tab w:val="left" w:pos="284"/>
        </w:tabs>
        <w:spacing w:after="0" w:line="324" w:lineRule="auto"/>
        <w:ind w:left="357" w:hanging="357"/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Wartość umowy wyniesie </w:t>
      </w:r>
      <w:r w:rsidR="00C56733">
        <w:rPr>
          <w:rFonts w:ascii="Times New Roman" w:hAnsi="Times New Roman" w:cs="Times New Roman"/>
          <w:b/>
          <w:sz w:val="24"/>
          <w:szCs w:val="24"/>
        </w:rPr>
        <w:t>……..</w:t>
      </w:r>
      <w:r w:rsidRPr="001B2500">
        <w:rPr>
          <w:rFonts w:ascii="Times New Roman" w:hAnsi="Times New Roman" w:cs="Times New Roman"/>
          <w:b/>
          <w:sz w:val="24"/>
          <w:szCs w:val="24"/>
        </w:rPr>
        <w:t xml:space="preserve"> brutto</w:t>
      </w:r>
      <w:r>
        <w:rPr>
          <w:rFonts w:ascii="Times New Roman" w:hAnsi="Times New Roman" w:cs="Times New Roman"/>
          <w:sz w:val="24"/>
          <w:szCs w:val="24"/>
        </w:rPr>
        <w:t xml:space="preserve">, w tym podatek </w:t>
      </w:r>
      <w:r w:rsidRPr="001B2500">
        <w:rPr>
          <w:rFonts w:ascii="Times New Roman" w:hAnsi="Times New Roman" w:cs="Times New Roman"/>
          <w:b/>
          <w:sz w:val="24"/>
          <w:szCs w:val="24"/>
        </w:rPr>
        <w:t xml:space="preserve">VAT </w:t>
      </w:r>
      <w:r w:rsidR="00C56733">
        <w:rPr>
          <w:rFonts w:ascii="Times New Roman" w:hAnsi="Times New Roman" w:cs="Times New Roman"/>
          <w:b/>
          <w:sz w:val="24"/>
          <w:szCs w:val="24"/>
        </w:rPr>
        <w:t>……..</w:t>
      </w:r>
    </w:p>
    <w:p w:rsidR="00DC2F25" w:rsidRDefault="00DC2F25" w:rsidP="00DC2F25">
      <w:pPr>
        <w:widowControl w:val="0"/>
        <w:numPr>
          <w:ilvl w:val="0"/>
          <w:numId w:val="9"/>
        </w:numPr>
        <w:tabs>
          <w:tab w:val="left" w:pos="284"/>
        </w:tabs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Wynagrodzenie należne </w:t>
      </w:r>
      <w:r>
        <w:rPr>
          <w:rFonts w:ascii="Times New Roman" w:hAnsi="Times New Roman" w:cs="Times New Roman"/>
          <w:sz w:val="24"/>
          <w:szCs w:val="24"/>
        </w:rPr>
        <w:t xml:space="preserve">Wykonawcy </w:t>
      </w:r>
      <w:r>
        <w:rPr>
          <w:rFonts w:ascii="Times New Roman" w:hAnsi="Times New Roman" w:cs="Times New Roman"/>
          <w:color w:val="000000"/>
          <w:sz w:val="24"/>
          <w:szCs w:val="24"/>
        </w:rPr>
        <w:t>z tytułu wykonywania niniejszej umowy obejmuje wszelkie koszty poniesione w związku z realizacją umowy.</w:t>
      </w:r>
    </w:p>
    <w:p w:rsidR="00DC2F25" w:rsidRDefault="00DC2F25" w:rsidP="00DC2F25">
      <w:pPr>
        <w:widowControl w:val="0"/>
        <w:numPr>
          <w:ilvl w:val="0"/>
          <w:numId w:val="9"/>
        </w:numPr>
        <w:tabs>
          <w:tab w:val="left" w:pos="284"/>
        </w:tabs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Ceny jednostkowe „artykułów” podane przez Wykonawcę w formularzu cenowym mogą ulec podwyższeniu jedynie w przypadku zmiany stawki podatku od towarów i usług.</w:t>
      </w:r>
    </w:p>
    <w:p w:rsidR="00DC2F25" w:rsidRDefault="00DC2F25" w:rsidP="00DC2F25">
      <w:pPr>
        <w:widowControl w:val="0"/>
        <w:spacing w:after="0" w:line="32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2F25" w:rsidRDefault="00DC2F25" w:rsidP="00DC2F25">
      <w:pPr>
        <w:widowControl w:val="0"/>
        <w:spacing w:after="0" w:line="324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§ 3</w:t>
      </w:r>
    </w:p>
    <w:p w:rsidR="00DC2F25" w:rsidRDefault="00DC2F25" w:rsidP="00DC2F25">
      <w:pPr>
        <w:pStyle w:val="Tekstpodstawowywcity"/>
        <w:tabs>
          <w:tab w:val="left" w:pos="426"/>
        </w:tabs>
        <w:spacing w:after="0" w:line="324" w:lineRule="auto"/>
        <w:ind w:firstLine="0"/>
      </w:pPr>
      <w:r>
        <w:rPr>
          <w:rFonts w:ascii="Times New Roman" w:hAnsi="Times New Roman" w:cs="Times New Roman"/>
          <w:sz w:val="24"/>
          <w:szCs w:val="24"/>
        </w:rPr>
        <w:t>Wytworzenie towaru, sposób opakowania i transportu muszą spełniać wymagania obowiązujących krajowych i unijnych przepisów prawa żywnościowego, w szczególności:</w:t>
      </w:r>
    </w:p>
    <w:p w:rsidR="00DC2F25" w:rsidRDefault="00DC2F25" w:rsidP="00DC2F25">
      <w:pPr>
        <w:numPr>
          <w:ilvl w:val="0"/>
          <w:numId w:val="10"/>
        </w:numPr>
        <w:tabs>
          <w:tab w:val="left" w:pos="0"/>
        </w:tabs>
        <w:suppressAutoHyphens w:val="0"/>
        <w:autoSpaceDE w:val="0"/>
        <w:spacing w:after="0" w:line="324" w:lineRule="auto"/>
        <w:ind w:left="924" w:hanging="35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ustawy z dnia 25 sierpnia 2006 r. </w:t>
      </w:r>
      <w:r>
        <w:rPr>
          <w:rFonts w:ascii="Times New Roman" w:hAnsi="Times New Roman" w:cs="Times New Roman"/>
          <w:bCs/>
          <w:iCs/>
          <w:sz w:val="24"/>
          <w:szCs w:val="24"/>
        </w:rPr>
        <w:t>o bezpiecze</w:t>
      </w:r>
      <w:r>
        <w:rPr>
          <w:rFonts w:ascii="Times New Roman" w:hAnsi="Times New Roman" w:cs="Times New Roman"/>
          <w:sz w:val="24"/>
          <w:szCs w:val="24"/>
        </w:rPr>
        <w:t>ń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stwie </w:t>
      </w:r>
      <w:r>
        <w:rPr>
          <w:rFonts w:ascii="Times New 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bCs/>
          <w:iCs/>
          <w:sz w:val="24"/>
          <w:szCs w:val="24"/>
        </w:rPr>
        <w:t>ywno</w:t>
      </w:r>
      <w:r>
        <w:rPr>
          <w:rFonts w:ascii="Times New 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ci i </w:t>
      </w:r>
      <w:r>
        <w:rPr>
          <w:rFonts w:ascii="Times New 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ywienia </w:t>
      </w:r>
      <w:r>
        <w:rPr>
          <w:rFonts w:ascii="Times New Roman" w:hAnsi="Times New Roman" w:cs="Times New Roman"/>
          <w:sz w:val="24"/>
          <w:szCs w:val="24"/>
        </w:rPr>
        <w:t xml:space="preserve">(t. j. Dz. U. z 2023 r., poz. 1448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zm.) i aktów wykonawczych do tej ustawy oraz rozporządzenia (WE) Nr 178/2002 Parlamentu Europejskiego i Rady z dnia 28  stycznia  2002 r. </w:t>
      </w:r>
      <w:r>
        <w:rPr>
          <w:rFonts w:ascii="Times New Roman" w:hAnsi="Times New Roman" w:cs="Times New Roman"/>
          <w:bCs/>
          <w:iCs/>
          <w:sz w:val="24"/>
          <w:szCs w:val="24"/>
        </w:rPr>
        <w:t>ustanawiaj</w:t>
      </w:r>
      <w:r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ce ogólne zasady i wymagania prawa </w:t>
      </w:r>
      <w:r>
        <w:rPr>
          <w:rFonts w:ascii="Times New 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bCs/>
          <w:iCs/>
          <w:sz w:val="24"/>
          <w:szCs w:val="24"/>
        </w:rPr>
        <w:t>ywno</w:t>
      </w:r>
      <w:r>
        <w:rPr>
          <w:rFonts w:ascii="Times New 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bCs/>
          <w:iCs/>
          <w:sz w:val="24"/>
          <w:szCs w:val="24"/>
        </w:rPr>
        <w:t>ciowego, powołuj</w:t>
      </w:r>
      <w:r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bCs/>
          <w:iCs/>
          <w:sz w:val="24"/>
          <w:szCs w:val="24"/>
        </w:rPr>
        <w:t>ce Europejski Urz</w:t>
      </w:r>
      <w:r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bCs/>
          <w:iCs/>
          <w:sz w:val="24"/>
          <w:szCs w:val="24"/>
        </w:rPr>
        <w:t>d ds. Bezpiecze</w:t>
      </w:r>
      <w:r>
        <w:rPr>
          <w:rFonts w:ascii="Times New Roman" w:hAnsi="Times New Roman" w:cs="Times New Roman"/>
          <w:sz w:val="24"/>
          <w:szCs w:val="24"/>
        </w:rPr>
        <w:t>ń</w:t>
      </w:r>
      <w:r>
        <w:rPr>
          <w:rFonts w:ascii="Times New Roman" w:hAnsi="Times New Roman" w:cs="Times New Roman"/>
          <w:bCs/>
          <w:iCs/>
          <w:sz w:val="24"/>
          <w:szCs w:val="24"/>
        </w:rPr>
        <w:t>stwa Żywno</w:t>
      </w:r>
      <w:r>
        <w:rPr>
          <w:rFonts w:ascii="Times New 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bCs/>
          <w:iCs/>
          <w:sz w:val="24"/>
          <w:szCs w:val="24"/>
        </w:rPr>
        <w:t>ci oraz ustanawiaj</w:t>
      </w:r>
      <w:r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bCs/>
          <w:iCs/>
          <w:sz w:val="24"/>
          <w:szCs w:val="24"/>
        </w:rPr>
        <w:t>ce procedury w zakresie bezpiecze</w:t>
      </w:r>
      <w:r>
        <w:rPr>
          <w:rFonts w:ascii="Times New Roman" w:hAnsi="Times New Roman" w:cs="Times New Roman"/>
          <w:sz w:val="24"/>
          <w:szCs w:val="24"/>
        </w:rPr>
        <w:t>ń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stwa </w:t>
      </w:r>
      <w:r>
        <w:rPr>
          <w:rFonts w:ascii="Times New 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bCs/>
          <w:iCs/>
          <w:sz w:val="24"/>
          <w:szCs w:val="24"/>
        </w:rPr>
        <w:t>ywno</w:t>
      </w:r>
      <w:r>
        <w:rPr>
          <w:rFonts w:ascii="Times New 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ci </w:t>
      </w:r>
      <w:r>
        <w:rPr>
          <w:rFonts w:ascii="Times New Roman" w:hAnsi="Times New Roman" w:cs="Times New Roman"/>
          <w:sz w:val="24"/>
          <w:szCs w:val="24"/>
        </w:rPr>
        <w:t>(Dz. U. UE L 31 z 1 lutego 2002 r.),</w:t>
      </w:r>
    </w:p>
    <w:p w:rsidR="00DC2F25" w:rsidRDefault="00DC2F25" w:rsidP="00DC2F25">
      <w:pPr>
        <w:numPr>
          <w:ilvl w:val="0"/>
          <w:numId w:val="10"/>
        </w:numPr>
        <w:tabs>
          <w:tab w:val="left" w:pos="0"/>
        </w:tabs>
        <w:suppressAutoHyphens w:val="0"/>
        <w:autoSpaceDE w:val="0"/>
        <w:spacing w:after="0" w:line="324" w:lineRule="auto"/>
        <w:ind w:left="924" w:hanging="357"/>
        <w:jc w:val="both"/>
      </w:pPr>
      <w:r>
        <w:rPr>
          <w:rFonts w:ascii="Times New Roman" w:hAnsi="Times New Roman" w:cs="Times New Roman"/>
          <w:sz w:val="24"/>
          <w:szCs w:val="24"/>
        </w:rPr>
        <w:t>rozporządzenia (WE) Nr 1935/2004 Parlamentu Europejskiego i Rady z dnia 27 października 2004 r. w sprawie materiałów i wyrobów przeznaczonych do kontaktu z żywnością oraz uchylające Dyrektywy 80/590/EWG i 89/109/EWG (Dz. U. UE L 338 z 13 listopada 2004 r.),</w:t>
      </w:r>
    </w:p>
    <w:p w:rsidR="00DC2F25" w:rsidRDefault="00DC2F25" w:rsidP="00DC2F25">
      <w:pPr>
        <w:numPr>
          <w:ilvl w:val="0"/>
          <w:numId w:val="10"/>
        </w:numPr>
        <w:tabs>
          <w:tab w:val="left" w:pos="0"/>
        </w:tabs>
        <w:suppressAutoHyphens w:val="0"/>
        <w:autoSpaceDE w:val="0"/>
        <w:spacing w:after="0" w:line="324" w:lineRule="auto"/>
        <w:ind w:left="924" w:hanging="35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ustawy z dnia 21 grudnia 2000r. o jakości handlowej artykułów rolno- spożywczych (t. j. Dz. U. z 2023 r., poz. 1980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zm.),</w:t>
      </w:r>
    </w:p>
    <w:p w:rsidR="00DC2F25" w:rsidRPr="006A5589" w:rsidRDefault="00DC2F25" w:rsidP="00DC2F25">
      <w:pPr>
        <w:numPr>
          <w:ilvl w:val="0"/>
          <w:numId w:val="10"/>
        </w:numPr>
        <w:tabs>
          <w:tab w:val="left" w:pos="0"/>
        </w:tabs>
        <w:suppressAutoHyphens w:val="0"/>
        <w:autoSpaceDE w:val="0"/>
        <w:spacing w:after="0" w:line="324" w:lineRule="auto"/>
        <w:ind w:left="924" w:hanging="357"/>
        <w:jc w:val="both"/>
      </w:pPr>
      <w:r>
        <w:rPr>
          <w:rFonts w:ascii="Times New Roman" w:hAnsi="Times New Roman" w:cs="Times New Roman"/>
          <w:sz w:val="24"/>
          <w:szCs w:val="24"/>
        </w:rPr>
        <w:t>rozporządzenia (WE) Nr 852/2004 Parlamentu Europejskiego i Rady z dnia 29 kwietnia 2004 r. w sprawie higieny środków spożywczych (Dz. U. UE L 139 z 30 kwietnia 2004 r.).</w:t>
      </w:r>
    </w:p>
    <w:p w:rsidR="00DC2F25" w:rsidRDefault="00DC2F25" w:rsidP="00DC2F25">
      <w:pPr>
        <w:widowControl w:val="0"/>
        <w:spacing w:after="0" w:line="324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§ 4</w:t>
      </w:r>
    </w:p>
    <w:p w:rsidR="00DC2F25" w:rsidRPr="007D7BE8" w:rsidRDefault="00DC2F25" w:rsidP="00DC2F25">
      <w:pPr>
        <w:widowControl w:val="0"/>
        <w:numPr>
          <w:ilvl w:val="0"/>
          <w:numId w:val="5"/>
        </w:numPr>
        <w:shd w:val="clear" w:color="auto" w:fill="FFFFFF"/>
        <w:autoSpaceDE w:val="0"/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Wykonawca zobowiązuje się dostarczać „artykuły” sukcesywnie </w:t>
      </w:r>
      <w:r>
        <w:rPr>
          <w:rFonts w:ascii="Times New Roman" w:hAnsi="Times New Roman" w:cs="Times New Roman"/>
          <w:b/>
          <w:bCs/>
          <w:sz w:val="24"/>
          <w:szCs w:val="24"/>
        </w:rPr>
        <w:t>od dnia podpisania umowy do dnia 30 czerwca 202</w:t>
      </w:r>
      <w:r w:rsidR="00EE0EAF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r. </w:t>
      </w:r>
      <w:r>
        <w:rPr>
          <w:rFonts w:ascii="Times New Roman" w:hAnsi="Times New Roman" w:cs="Times New Roman"/>
          <w:bCs/>
          <w:sz w:val="24"/>
          <w:szCs w:val="24"/>
        </w:rPr>
        <w:t xml:space="preserve">lub do osiągnięcia wartości, o której mowa w </w:t>
      </w:r>
      <w:r>
        <w:rPr>
          <w:rFonts w:ascii="Times New Roman" w:hAnsi="Times New Roman" w:cs="Times New Roman"/>
          <w:sz w:val="24"/>
          <w:szCs w:val="24"/>
        </w:rPr>
        <w:t>§ 2 ust. 2, w zależności od tego co wystąpi wcześniej.</w:t>
      </w:r>
    </w:p>
    <w:p w:rsidR="00DC2F25" w:rsidRDefault="00DC2F25" w:rsidP="00DC2F25">
      <w:pPr>
        <w:widowControl w:val="0"/>
        <w:numPr>
          <w:ilvl w:val="0"/>
          <w:numId w:val="5"/>
        </w:numPr>
        <w:shd w:val="clear" w:color="auto" w:fill="FFFFFF"/>
        <w:autoSpaceDE w:val="0"/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Termin obowiązywania umowy może ulec skróceniu do dnia wykorzystania całkowitego wynagrodzenia Wykonawcy określonego w </w:t>
      </w:r>
      <w:r w:rsidRPr="007D7BE8">
        <w:rPr>
          <w:rFonts w:ascii="Times New Roman" w:hAnsi="Times New Roman" w:cs="Times New Roman"/>
          <w:sz w:val="24"/>
          <w:szCs w:val="24"/>
        </w:rPr>
        <w:t>§ 2 ust. 2</w:t>
      </w:r>
      <w:r>
        <w:rPr>
          <w:rFonts w:ascii="Times New Roman" w:hAnsi="Times New Roman" w:cs="Times New Roman"/>
          <w:sz w:val="24"/>
          <w:szCs w:val="24"/>
        </w:rPr>
        <w:t>, o ile nastąpi to przed 30 czerwca 202</w:t>
      </w:r>
      <w:r w:rsidR="00EE0EA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r., co nie wymaga zmiany umowy.</w:t>
      </w:r>
    </w:p>
    <w:p w:rsidR="00DC2F25" w:rsidRDefault="00DC2F25" w:rsidP="00DC2F25">
      <w:pPr>
        <w:widowControl w:val="0"/>
        <w:numPr>
          <w:ilvl w:val="0"/>
          <w:numId w:val="5"/>
        </w:numPr>
        <w:shd w:val="clear" w:color="auto" w:fill="FFFFFF"/>
        <w:autoSpaceDE w:val="0"/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Dostawy będą realizowane sukcesywnie w dni robocze w godzinach od 6</w:t>
      </w:r>
      <w:r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do 13</w:t>
      </w:r>
      <w:r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00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w ilości i terminach określonych każdorazowo przez Zamawiającego, w terminie jednego dnia roboczego od dnia przekazania zamówienia telefonicznie .</w:t>
      </w:r>
    </w:p>
    <w:p w:rsidR="00DC2F25" w:rsidRDefault="00DC2F25" w:rsidP="00DC2F25">
      <w:pPr>
        <w:widowControl w:val="0"/>
        <w:numPr>
          <w:ilvl w:val="0"/>
          <w:numId w:val="5"/>
        </w:numPr>
        <w:shd w:val="clear" w:color="auto" w:fill="FFFFFF"/>
        <w:autoSpaceDE w:val="0"/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>Zamawiający zastrzega sobie prawo wprowadzenia na dzień przed dostawą korekty ilości dostarczanych „artykułów”, co nie powoduje powstania żadnych roszczeń po stronie Wykonawcy.</w:t>
      </w:r>
    </w:p>
    <w:p w:rsidR="00DC2F25" w:rsidRDefault="00DC2F25" w:rsidP="00DC2F25">
      <w:pPr>
        <w:widowControl w:val="0"/>
        <w:numPr>
          <w:ilvl w:val="0"/>
          <w:numId w:val="5"/>
        </w:numPr>
        <w:shd w:val="clear" w:color="auto" w:fill="FFFFFF"/>
        <w:autoSpaceDE w:val="0"/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>Dostarczenie mniejszej ilości „artykułów” spowoduje odpowiednie zmniejszenie wysokości wynagrodzenia należnego Wykonawcy.</w:t>
      </w:r>
    </w:p>
    <w:p w:rsidR="00DC2F25" w:rsidRDefault="00DC2F25" w:rsidP="00DC2F25">
      <w:pPr>
        <w:widowControl w:val="0"/>
        <w:spacing w:after="0" w:line="32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2F25" w:rsidRDefault="00DC2F25" w:rsidP="00DC2F25">
      <w:pPr>
        <w:widowControl w:val="0"/>
        <w:spacing w:after="0" w:line="324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§ 5</w:t>
      </w:r>
    </w:p>
    <w:p w:rsidR="00DC2F25" w:rsidRDefault="00DC2F25" w:rsidP="00DC2F25">
      <w:pPr>
        <w:widowControl w:val="0"/>
        <w:numPr>
          <w:ilvl w:val="0"/>
          <w:numId w:val="6"/>
        </w:numPr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Wydanie „artykułów” obejmuje rozładunek w miejscu dostawy, o którym mowa w § 1 ust. 1 niniejszej umowy.</w:t>
      </w:r>
    </w:p>
    <w:p w:rsidR="00DC2F25" w:rsidRDefault="00DC2F25" w:rsidP="00DC2F25">
      <w:pPr>
        <w:widowControl w:val="0"/>
        <w:numPr>
          <w:ilvl w:val="0"/>
          <w:numId w:val="6"/>
        </w:numPr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sz w:val="24"/>
          <w:szCs w:val="24"/>
          <w:lang w:bidi="en-US"/>
        </w:rPr>
        <w:t>z</w:t>
      </w:r>
      <w:r>
        <w:rPr>
          <w:rFonts w:ascii="Times New Roman" w:hAnsi="Times New Roman" w:cs="Times New Roman"/>
          <w:sz w:val="24"/>
          <w:szCs w:val="24"/>
        </w:rPr>
        <w:t>obowiązuje się do dostarczenia „artykułów” zgodnie z wymaganiami i procedurami niezbędnymi do zapewnienia bezpieczeństwa żywności.</w:t>
      </w:r>
    </w:p>
    <w:p w:rsidR="00DC2F25" w:rsidRDefault="00DC2F25" w:rsidP="00DC2F25">
      <w:pPr>
        <w:widowControl w:val="0"/>
        <w:numPr>
          <w:ilvl w:val="0"/>
          <w:numId w:val="6"/>
        </w:numPr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Wykonawca zabezpieczy należycie „artykuły” na czas przewozu i poniesie całkowitą odpowiedzialność za przewożony asortyment.</w:t>
      </w:r>
    </w:p>
    <w:p w:rsidR="00DC2F25" w:rsidRDefault="00DC2F25" w:rsidP="00DC2F25">
      <w:pPr>
        <w:widowControl w:val="0"/>
        <w:numPr>
          <w:ilvl w:val="0"/>
          <w:numId w:val="6"/>
        </w:numPr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Wykonawca bierze na siebie odpowiedzialność za braki i wady powstałe w czasie transportu wyżej wymienionych „artykułów” oraz poniesie z tego tytułu wszelkie skutki prawne.</w:t>
      </w:r>
    </w:p>
    <w:p w:rsidR="00DC2F25" w:rsidRDefault="00DC2F25" w:rsidP="00DC2F25">
      <w:pPr>
        <w:widowControl w:val="0"/>
        <w:numPr>
          <w:ilvl w:val="0"/>
          <w:numId w:val="6"/>
        </w:numPr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Wykonawca udziela gwarancji na przydatność do spożycia dostarczonych „artykułów”.</w:t>
      </w:r>
    </w:p>
    <w:p w:rsidR="00DC2F25" w:rsidRDefault="00DC2F25" w:rsidP="00DC2F25">
      <w:pPr>
        <w:widowControl w:val="0"/>
        <w:spacing w:after="0" w:line="32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2F25" w:rsidRDefault="00DC2F25" w:rsidP="00DC2F25">
      <w:pPr>
        <w:widowControl w:val="0"/>
        <w:spacing w:after="0" w:line="324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§ 6</w:t>
      </w:r>
    </w:p>
    <w:p w:rsidR="00DC2F25" w:rsidRDefault="00DC2F25" w:rsidP="00DC2F25">
      <w:pPr>
        <w:widowControl w:val="0"/>
        <w:numPr>
          <w:ilvl w:val="0"/>
          <w:numId w:val="2"/>
        </w:numPr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 przypadku zakwestionowania przez Zamawiającego jakości dostarczonego „artykułu” ustala się następujący sposób postępowania:</w:t>
      </w:r>
    </w:p>
    <w:p w:rsidR="00DC2F25" w:rsidRDefault="00DC2F25" w:rsidP="00DC2F25">
      <w:pPr>
        <w:widowControl w:val="0"/>
        <w:numPr>
          <w:ilvl w:val="0"/>
          <w:numId w:val="3"/>
        </w:numPr>
        <w:spacing w:after="0" w:line="324" w:lineRule="auto"/>
        <w:ind w:left="924" w:hanging="357"/>
        <w:jc w:val="both"/>
      </w:pPr>
      <w:r>
        <w:rPr>
          <w:rFonts w:ascii="Times New Roman" w:hAnsi="Times New Roman" w:cs="Times New Roman"/>
          <w:sz w:val="24"/>
          <w:szCs w:val="24"/>
        </w:rPr>
        <w:t>Zamawiający powiadomi niezwłocznie Wykonawcę o reklamacji dostarczonego „artykułu”,</w:t>
      </w:r>
    </w:p>
    <w:p w:rsidR="00DC2F25" w:rsidRDefault="00DC2F25" w:rsidP="00DC2F25">
      <w:pPr>
        <w:widowControl w:val="0"/>
        <w:numPr>
          <w:ilvl w:val="0"/>
          <w:numId w:val="3"/>
        </w:numPr>
        <w:spacing w:after="0" w:line="324" w:lineRule="auto"/>
        <w:ind w:left="924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Wykonawca w ciągu jednego dnia roboczego zapewni dostawę nowych „artykułów” w ilości odpowiadającej ilości reklamowanych „artykułów”.</w:t>
      </w:r>
    </w:p>
    <w:p w:rsidR="00DC2F25" w:rsidRDefault="00DC2F25" w:rsidP="00DC2F25">
      <w:pPr>
        <w:widowControl w:val="0"/>
        <w:numPr>
          <w:ilvl w:val="0"/>
          <w:numId w:val="2"/>
        </w:numPr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Wykonawca poniesie wszelkie koszty związane z wymianą „artykułów” o zakwestionowanej jakości na „artykuły” wolne od wad.</w:t>
      </w:r>
    </w:p>
    <w:p w:rsidR="00DC2F25" w:rsidRDefault="00DC2F25" w:rsidP="00DC2F25">
      <w:pPr>
        <w:widowControl w:val="0"/>
        <w:spacing w:after="0" w:line="324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</w:p>
    <w:p w:rsidR="00DC2F25" w:rsidRDefault="00DC2F25" w:rsidP="00DC2F25">
      <w:pPr>
        <w:pStyle w:val="FR1"/>
        <w:spacing w:before="0" w:line="324" w:lineRule="auto"/>
        <w:ind w:left="0"/>
        <w:jc w:val="center"/>
      </w:pPr>
      <w:r>
        <w:rPr>
          <w:rFonts w:ascii="Times New Roman" w:hAnsi="Times New Roman" w:cs="Times New Roman"/>
          <w:sz w:val="24"/>
          <w:szCs w:val="24"/>
        </w:rPr>
        <w:t>§ 7</w:t>
      </w:r>
    </w:p>
    <w:p w:rsidR="00DC2F25" w:rsidRDefault="00DC2F25" w:rsidP="00DC2F25">
      <w:pPr>
        <w:widowControl w:val="0"/>
        <w:numPr>
          <w:ilvl w:val="0"/>
          <w:numId w:val="11"/>
        </w:numPr>
        <w:spacing w:after="0" w:line="32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446">
        <w:rPr>
          <w:rFonts w:ascii="Times New Roman" w:hAnsi="Times New Roman" w:cs="Times New Roman"/>
          <w:bCs/>
          <w:sz w:val="24"/>
          <w:szCs w:val="24"/>
        </w:rPr>
        <w:t>Strony ustalają, że z tytułu niewykonania lu</w:t>
      </w:r>
      <w:r w:rsidR="00491C72">
        <w:rPr>
          <w:rFonts w:ascii="Times New Roman" w:hAnsi="Times New Roman" w:cs="Times New Roman"/>
          <w:bCs/>
          <w:sz w:val="24"/>
          <w:szCs w:val="24"/>
        </w:rPr>
        <w:t>b nienależytego wykonania umowy:</w:t>
      </w:r>
    </w:p>
    <w:p w:rsidR="00DC2F25" w:rsidRDefault="00DC2F25" w:rsidP="00DC2F25">
      <w:pPr>
        <w:widowControl w:val="0"/>
        <w:numPr>
          <w:ilvl w:val="0"/>
          <w:numId w:val="12"/>
        </w:numPr>
        <w:spacing w:after="0" w:line="32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Wykonawca zapłaci Zamawiającemu karę umowną w wysokości 10% wynagrodzenia brutto, o którym mowa</w:t>
      </w:r>
      <w:r w:rsidRPr="00CE70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0446">
        <w:rPr>
          <w:rFonts w:ascii="Times New Roman" w:hAnsi="Times New Roman" w:cs="Times New Roman"/>
          <w:bCs/>
          <w:sz w:val="24"/>
          <w:szCs w:val="24"/>
        </w:rPr>
        <w:t xml:space="preserve">w §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060446">
        <w:rPr>
          <w:rFonts w:ascii="Times New Roman" w:hAnsi="Times New Roman" w:cs="Times New Roman"/>
          <w:bCs/>
          <w:sz w:val="24"/>
          <w:szCs w:val="24"/>
        </w:rPr>
        <w:t xml:space="preserve"> ust. </w:t>
      </w:r>
      <w:r>
        <w:rPr>
          <w:rFonts w:ascii="Times New Roman" w:hAnsi="Times New Roman" w:cs="Times New Roman"/>
          <w:bCs/>
          <w:sz w:val="24"/>
          <w:szCs w:val="24"/>
        </w:rPr>
        <w:t>2 w razie odstąpienia od umowy przez Zamawiającego z przyczyn leżących po stronie Wykonawcy chyba, że za okoliczności stanowiące podstawę odstąpienia winę ponosi wyłącznie Zamawiający.</w:t>
      </w:r>
    </w:p>
    <w:p w:rsidR="00DC2F25" w:rsidRDefault="00DC2F25" w:rsidP="00DC2F25">
      <w:pPr>
        <w:widowControl w:val="0"/>
        <w:numPr>
          <w:ilvl w:val="0"/>
          <w:numId w:val="12"/>
        </w:numPr>
        <w:spacing w:after="0" w:line="32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Zamawiający zapłaci Wykonawcy karę umowną w wysokości 10%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wynagrodzenia brutto, o którym mowa</w:t>
      </w:r>
      <w:r w:rsidRPr="00CE70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60446">
        <w:rPr>
          <w:rFonts w:ascii="Times New Roman" w:hAnsi="Times New Roman" w:cs="Times New Roman"/>
          <w:bCs/>
          <w:sz w:val="24"/>
          <w:szCs w:val="24"/>
        </w:rPr>
        <w:t xml:space="preserve">w §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060446">
        <w:rPr>
          <w:rFonts w:ascii="Times New Roman" w:hAnsi="Times New Roman" w:cs="Times New Roman"/>
          <w:bCs/>
          <w:sz w:val="24"/>
          <w:szCs w:val="24"/>
        </w:rPr>
        <w:t xml:space="preserve"> ust. </w:t>
      </w:r>
      <w:r>
        <w:rPr>
          <w:rFonts w:ascii="Times New Roman" w:hAnsi="Times New Roman" w:cs="Times New Roman"/>
          <w:bCs/>
          <w:sz w:val="24"/>
          <w:szCs w:val="24"/>
        </w:rPr>
        <w:t>2 w razie odstąpienia od umowy przez Wykonawcę z przyczyn leżących po stronie Zamawiającego chyba, że za okoliczności stanowiące podstawę odstąpienia winę ponosi wyłącznie Wykonawca.</w:t>
      </w:r>
    </w:p>
    <w:p w:rsidR="00DC2F25" w:rsidRDefault="00DC2F25" w:rsidP="00DC2F25">
      <w:pPr>
        <w:widowControl w:val="0"/>
        <w:numPr>
          <w:ilvl w:val="0"/>
          <w:numId w:val="12"/>
        </w:numPr>
        <w:spacing w:after="0" w:line="32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Wykonawca zapłaci Zamawiającemu karę umowną w przypadku zwłoki w dostawie „artykułów” w wysokości 10% wartości ceny brutto dostawy, której dotyczy zwłoka, za każdy dzień zwłoki, w maksymalnej wysokości do 30% wartości umowy brutto określonej w </w:t>
      </w:r>
      <w:r w:rsidRPr="00060446">
        <w:rPr>
          <w:rFonts w:ascii="Times New Roman" w:hAnsi="Times New Roman" w:cs="Times New Roman"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060446">
        <w:rPr>
          <w:rFonts w:ascii="Times New Roman" w:hAnsi="Times New Roman" w:cs="Times New Roman"/>
          <w:bCs/>
          <w:sz w:val="24"/>
          <w:szCs w:val="24"/>
        </w:rPr>
        <w:t xml:space="preserve"> ust. </w:t>
      </w:r>
      <w:r>
        <w:rPr>
          <w:rFonts w:ascii="Times New Roman" w:hAnsi="Times New Roman" w:cs="Times New Roman"/>
          <w:bCs/>
          <w:sz w:val="24"/>
          <w:szCs w:val="24"/>
        </w:rPr>
        <w:t>2.</w:t>
      </w:r>
    </w:p>
    <w:p w:rsidR="00DC2F25" w:rsidRPr="005E447F" w:rsidRDefault="00DC2F25" w:rsidP="00DC2F25">
      <w:pPr>
        <w:widowControl w:val="0"/>
        <w:numPr>
          <w:ilvl w:val="0"/>
          <w:numId w:val="12"/>
        </w:numPr>
        <w:spacing w:after="0" w:line="32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Wykonawca zapłaci Zamawiającemu karę umowną w przypadku zwłoki w wymianie „artykułów” o zakwestionowanej jakości na „artykuły” wolne od wad w wysokości 10% wartości ceny brutto dostawy, której dotyczy zwłoka, za każdy dzień zwłoki, w maksymalnej wysokości do 30% wartości umowy brutto określonej w </w:t>
      </w:r>
      <w:r w:rsidRPr="00060446">
        <w:rPr>
          <w:rFonts w:ascii="Times New Roman" w:hAnsi="Times New Roman" w:cs="Times New Roman"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060446">
        <w:rPr>
          <w:rFonts w:ascii="Times New Roman" w:hAnsi="Times New Roman" w:cs="Times New Roman"/>
          <w:bCs/>
          <w:sz w:val="24"/>
          <w:szCs w:val="24"/>
        </w:rPr>
        <w:t xml:space="preserve"> ust. </w:t>
      </w:r>
      <w:r>
        <w:rPr>
          <w:rFonts w:ascii="Times New Roman" w:hAnsi="Times New Roman" w:cs="Times New Roman"/>
          <w:bCs/>
          <w:sz w:val="24"/>
          <w:szCs w:val="24"/>
        </w:rPr>
        <w:t>2.</w:t>
      </w:r>
    </w:p>
    <w:p w:rsidR="00DC2F25" w:rsidRDefault="00DC2F25" w:rsidP="00DC2F25">
      <w:pPr>
        <w:widowControl w:val="0"/>
        <w:numPr>
          <w:ilvl w:val="0"/>
          <w:numId w:val="11"/>
        </w:numPr>
        <w:spacing w:after="0" w:line="32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Każde ze zobowiązań określonych w ust.1 jest samodzielne i Zamawiający jest uprawniony do dochodzenia kar umownych z tytułu zaistnienia każdego ze zdarzeń wskazanych w tym postanowieniu, zarówno wszystkich łącznie, jak i każdej z osobna z tym, że łączna wartość tych kar nie może przekroczyć 30% wartości umowy brutto określonej </w:t>
      </w:r>
      <w:r w:rsidRPr="005E447F">
        <w:rPr>
          <w:rFonts w:ascii="Times New Roman" w:hAnsi="Times New Roman" w:cs="Times New Roman"/>
          <w:bCs/>
          <w:sz w:val="24"/>
          <w:szCs w:val="24"/>
        </w:rPr>
        <w:t>w § 2 ust. 2.</w:t>
      </w:r>
    </w:p>
    <w:p w:rsidR="00DC2F25" w:rsidRPr="00C35F5C" w:rsidRDefault="00DC2F25" w:rsidP="00DC2F25">
      <w:pPr>
        <w:widowControl w:val="0"/>
        <w:numPr>
          <w:ilvl w:val="0"/>
          <w:numId w:val="11"/>
        </w:numPr>
        <w:spacing w:after="0" w:line="32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Zamawiający jest uprawniony do potrącenia przysługującej mu kary umownej z należnego Wykonawcy wynagrodzenia.</w:t>
      </w:r>
    </w:p>
    <w:p w:rsidR="00DC2F25" w:rsidRDefault="00DC2F25" w:rsidP="00DC2F25">
      <w:pPr>
        <w:widowControl w:val="0"/>
        <w:numPr>
          <w:ilvl w:val="0"/>
          <w:numId w:val="11"/>
        </w:numPr>
        <w:spacing w:after="0" w:line="32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0446">
        <w:rPr>
          <w:rFonts w:ascii="Times New Roman" w:hAnsi="Times New Roman" w:cs="Times New Roman"/>
          <w:bCs/>
          <w:sz w:val="24"/>
          <w:szCs w:val="24"/>
        </w:rPr>
        <w:t xml:space="preserve">Wykonawca ma prawo naliczania </w:t>
      </w:r>
      <w:r>
        <w:rPr>
          <w:rFonts w:ascii="Times New Roman" w:hAnsi="Times New Roman" w:cs="Times New Roman"/>
          <w:bCs/>
          <w:sz w:val="24"/>
          <w:szCs w:val="24"/>
        </w:rPr>
        <w:t>odsetek ustawowych za opóźnienie</w:t>
      </w:r>
      <w:r w:rsidRPr="00060446">
        <w:rPr>
          <w:rFonts w:ascii="Times New Roman" w:hAnsi="Times New Roman" w:cs="Times New Roman"/>
          <w:bCs/>
          <w:sz w:val="24"/>
          <w:szCs w:val="24"/>
        </w:rPr>
        <w:t xml:space="preserve"> w zapłacie wynagrodzenia.</w:t>
      </w:r>
    </w:p>
    <w:p w:rsidR="00DC2F25" w:rsidRDefault="00DC2F25" w:rsidP="00DC2F25">
      <w:pPr>
        <w:widowControl w:val="0"/>
        <w:numPr>
          <w:ilvl w:val="0"/>
          <w:numId w:val="11"/>
        </w:numPr>
        <w:spacing w:after="0" w:line="32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Zamawiający zastrzega sobie prawo do odstąpienia od umowy z powodu co najmniej trzykrotnego naruszenia przez Wykonawcę postanowień zawartych w </w:t>
      </w:r>
      <w:r w:rsidRPr="00C35F5C">
        <w:rPr>
          <w:rFonts w:ascii="Times New Roman" w:hAnsi="Times New Roman" w:cs="Times New Roman"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C35F5C">
        <w:rPr>
          <w:rFonts w:ascii="Times New Roman" w:hAnsi="Times New Roman" w:cs="Times New Roman"/>
          <w:bCs/>
          <w:sz w:val="24"/>
          <w:szCs w:val="24"/>
        </w:rPr>
        <w:t xml:space="preserve"> ust. </w:t>
      </w:r>
      <w:r>
        <w:rPr>
          <w:rFonts w:ascii="Times New Roman" w:hAnsi="Times New Roman" w:cs="Times New Roman"/>
          <w:bCs/>
          <w:sz w:val="24"/>
          <w:szCs w:val="24"/>
        </w:rPr>
        <w:t>3 w terminie 14 dni od ujawnienia przyczyny stanowiącej jego podstawę. Odstąpienie będzie miało formę pisemną i będzie zawierało uzasadnienie</w:t>
      </w:r>
      <w:r w:rsidRPr="00C35F5C">
        <w:rPr>
          <w:rFonts w:ascii="Times New Roman" w:hAnsi="Times New Roman" w:cs="Times New Roman"/>
          <w:bCs/>
          <w:sz w:val="24"/>
          <w:szCs w:val="24"/>
        </w:rPr>
        <w:t>.</w:t>
      </w:r>
    </w:p>
    <w:p w:rsidR="00DC2F25" w:rsidRPr="00C35F5C" w:rsidRDefault="00DC2F25" w:rsidP="00DC2F25">
      <w:pPr>
        <w:widowControl w:val="0"/>
        <w:numPr>
          <w:ilvl w:val="0"/>
          <w:numId w:val="11"/>
        </w:numPr>
        <w:spacing w:after="0" w:line="32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 przypadku określonym w ust. 5 Wykonawca może żądać jedynie wynagrodzenia należnego mu z tytułu należycie wykonanej części umowy.</w:t>
      </w:r>
    </w:p>
    <w:p w:rsidR="00DC2F25" w:rsidRPr="00EC0706" w:rsidRDefault="00DC2F25" w:rsidP="00EC0706">
      <w:pPr>
        <w:widowControl w:val="0"/>
        <w:numPr>
          <w:ilvl w:val="0"/>
          <w:numId w:val="11"/>
        </w:numPr>
        <w:spacing w:after="0" w:line="32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Strony zastrzegają</w:t>
      </w:r>
      <w:r w:rsidRPr="00060446">
        <w:rPr>
          <w:rFonts w:ascii="Times New Roman" w:hAnsi="Times New Roman" w:cs="Times New Roman"/>
          <w:bCs/>
          <w:sz w:val="24"/>
          <w:szCs w:val="24"/>
        </w:rPr>
        <w:t xml:space="preserve"> sobie prawo dochodzenia odszkodowania uzupełniającego przewyższającego wysokość zastrzeżonych kar umownych.</w:t>
      </w:r>
    </w:p>
    <w:p w:rsidR="00DC2F25" w:rsidRDefault="00DC2F25" w:rsidP="00DC2F25">
      <w:pPr>
        <w:widowControl w:val="0"/>
        <w:spacing w:after="0" w:line="324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§ 8</w:t>
      </w:r>
    </w:p>
    <w:p w:rsidR="00DC2F25" w:rsidRDefault="00DC2F25" w:rsidP="00DC2F25">
      <w:pPr>
        <w:widowControl w:val="0"/>
        <w:numPr>
          <w:ilvl w:val="0"/>
          <w:numId w:val="1"/>
        </w:numPr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 przypadku niewykonania lub nienależytego wykonania przez Wykonawcę postanowień umowy, lub w razie istotnej zmiany okoliczności powodującej, że wykonanie umowy nie leży w interesie publicznym, czego nie można było przewidzieć w chwili zawarcia umowy, Zamawiający zastrzega sobie prawo do rozwiązania umowy w trybie natychmiastowym, po uprzednim powiadomieniu Wykonawcy na piśmie.</w:t>
      </w:r>
    </w:p>
    <w:p w:rsidR="00320BF6" w:rsidRPr="00531ABB" w:rsidRDefault="00DC2F25" w:rsidP="00531ABB">
      <w:pPr>
        <w:widowControl w:val="0"/>
        <w:numPr>
          <w:ilvl w:val="0"/>
          <w:numId w:val="1"/>
        </w:numPr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>Każdej ze stron przysługuje prawo rozwiązania umowy z zachowaniem miesięcznego okresu wypowiedzenia, którego bieg wyznacza się od daty złożonego wypowiedzenia w formie pisemnej</w:t>
      </w:r>
    </w:p>
    <w:p w:rsidR="00DC2F25" w:rsidRDefault="00DC2F25" w:rsidP="00DC2F25">
      <w:pPr>
        <w:widowControl w:val="0"/>
        <w:spacing w:after="0" w:line="324" w:lineRule="auto"/>
        <w:jc w:val="center"/>
      </w:pPr>
      <w:r>
        <w:rPr>
          <w:rFonts w:ascii="Times New Roman" w:eastAsia="Arial" w:hAnsi="Times New Roman" w:cs="Times New Roman"/>
          <w:sz w:val="24"/>
          <w:szCs w:val="24"/>
        </w:rPr>
        <w:lastRenderedPageBreak/>
        <w:t>§ 9</w:t>
      </w:r>
    </w:p>
    <w:p w:rsidR="00DC2F25" w:rsidRDefault="00DC2F25" w:rsidP="00DC2F25">
      <w:pPr>
        <w:pStyle w:val="FR1"/>
        <w:spacing w:before="0" w:line="324" w:lineRule="auto"/>
        <w:ind w:left="357"/>
        <w:jc w:val="both"/>
      </w:pPr>
    </w:p>
    <w:p w:rsidR="00DC2F25" w:rsidRDefault="00DC2F25" w:rsidP="00DC2F25">
      <w:pPr>
        <w:widowControl w:val="0"/>
        <w:spacing w:after="0" w:line="324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Rozliczenia za dostarczone partie „artykułów” następować będą na podstawie faktur wystawionych przez Wykonawcę po skutecznym dokonaniu dostawy.</w:t>
      </w:r>
    </w:p>
    <w:p w:rsidR="00DC2F25" w:rsidRDefault="00DC2F25" w:rsidP="00DC2F25">
      <w:pPr>
        <w:widowControl w:val="0"/>
        <w:numPr>
          <w:ilvl w:val="0"/>
          <w:numId w:val="4"/>
        </w:numPr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>Wykonawca zobowiązany jest dostarczyć fakturę z następującymi danymi identyfikacyjnymi:</w:t>
      </w:r>
    </w:p>
    <w:p w:rsidR="00DC2F25" w:rsidRDefault="00DC2F25" w:rsidP="00DC2F25">
      <w:pPr>
        <w:widowControl w:val="0"/>
        <w:spacing w:after="0" w:line="324" w:lineRule="auto"/>
        <w:ind w:left="72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Nabywca:</w:t>
      </w:r>
      <w:r>
        <w:rPr>
          <w:rFonts w:ascii="Times New Roman" w:hAnsi="Times New Roman" w:cs="Times New Roman"/>
          <w:sz w:val="24"/>
          <w:szCs w:val="24"/>
        </w:rPr>
        <w:t xml:space="preserve"> Powiat Chełmski, ul. Plac Niepodległości 1, 22-100 Chełm, </w:t>
      </w:r>
    </w:p>
    <w:p w:rsidR="00DC2F25" w:rsidRDefault="00DC2F25" w:rsidP="00DC2F25">
      <w:pPr>
        <w:widowControl w:val="0"/>
        <w:spacing w:after="0" w:line="324" w:lineRule="auto"/>
        <w:ind w:left="720"/>
        <w:jc w:val="both"/>
      </w:pPr>
      <w:r>
        <w:rPr>
          <w:rFonts w:ascii="Times New Roman" w:hAnsi="Times New Roman" w:cs="Times New Roman"/>
          <w:sz w:val="24"/>
          <w:szCs w:val="24"/>
        </w:rPr>
        <w:t>NIP 5632194320</w:t>
      </w:r>
    </w:p>
    <w:p w:rsidR="00DC2F25" w:rsidRDefault="00DC2F25" w:rsidP="00DC2F25">
      <w:pPr>
        <w:widowControl w:val="0"/>
        <w:spacing w:after="0" w:line="324" w:lineRule="auto"/>
        <w:ind w:left="72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Odbiorca:</w:t>
      </w:r>
      <w:r>
        <w:rPr>
          <w:rFonts w:ascii="Times New Roman" w:hAnsi="Times New Roman" w:cs="Times New Roman"/>
          <w:sz w:val="24"/>
          <w:szCs w:val="24"/>
        </w:rPr>
        <w:t xml:space="preserve"> Specjalny Ośrodek Szkolno-Wychowawczy w Dorohusku ul. Graniczna 1, 22-175 Dorohusk</w:t>
      </w:r>
    </w:p>
    <w:p w:rsidR="00DC2F25" w:rsidRDefault="00DC2F25" w:rsidP="00DC2F25">
      <w:pPr>
        <w:widowControl w:val="0"/>
        <w:numPr>
          <w:ilvl w:val="0"/>
          <w:numId w:val="4"/>
        </w:numPr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>Ceny jednostkowe brutto „artykułów”, na fakturach, muszą odpowiadać cenom jednostkowym brutto „artykułów” zawartym w formularzu cenowym.</w:t>
      </w:r>
    </w:p>
    <w:p w:rsidR="00DC2F25" w:rsidRDefault="00DC2F25" w:rsidP="00DC2F25">
      <w:pPr>
        <w:widowControl w:val="0"/>
        <w:numPr>
          <w:ilvl w:val="0"/>
          <w:numId w:val="4"/>
        </w:numPr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>Płatność będzie realizowana przelewem na rachunek bankowy Wykonawcy w terminie   14 dni od doręczenia prawidłowo wystawionej faktury VAT.</w:t>
      </w:r>
    </w:p>
    <w:p w:rsidR="00DC2F25" w:rsidRDefault="00DC2F25" w:rsidP="00DC2F25">
      <w:pPr>
        <w:widowControl w:val="0"/>
        <w:numPr>
          <w:ilvl w:val="0"/>
          <w:numId w:val="4"/>
        </w:numPr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>Za datę zapłaty uważa się dzień obciążenia rachunku bankowego Zamawiającego.</w:t>
      </w:r>
    </w:p>
    <w:p w:rsidR="00DC2F25" w:rsidRPr="0010141F" w:rsidRDefault="00DC2F25" w:rsidP="00DC2F25">
      <w:pPr>
        <w:widowControl w:val="0"/>
        <w:numPr>
          <w:ilvl w:val="0"/>
          <w:numId w:val="4"/>
        </w:numPr>
        <w:spacing w:after="0" w:line="324" w:lineRule="auto"/>
        <w:ind w:left="284" w:hanging="284"/>
        <w:jc w:val="both"/>
        <w:rPr>
          <w:rStyle w:val="Domylnaczcionkaakapitu3"/>
          <w:rFonts w:ascii="Times New Roman" w:hAnsi="Times New Roman" w:cs="Times New Roman"/>
          <w:sz w:val="24"/>
          <w:szCs w:val="24"/>
        </w:rPr>
      </w:pPr>
      <w:r w:rsidRPr="00B34B88">
        <w:rPr>
          <w:rStyle w:val="Domylnaczcionkaakapitu3"/>
          <w:rFonts w:ascii="Times New Roman" w:eastAsia="TimesNewRomanPSMT" w:hAnsi="Times New Roman" w:cs="Times New Roman"/>
          <w:bCs/>
          <w:color w:val="000000"/>
          <w:sz w:val="24"/>
          <w:szCs w:val="24"/>
        </w:rPr>
        <w:t>Zamawiający nie wyraża zgody na dokonanie cesji wierzytelności należności wynikających z tytułu realizacji niniejszej umowy</w:t>
      </w:r>
      <w:r>
        <w:rPr>
          <w:rStyle w:val="Domylnaczcionkaakapitu3"/>
          <w:rFonts w:ascii="Times New Roman" w:eastAsia="TimesNewRomanPSMT" w:hAnsi="Times New Roman" w:cs="Times New Roman"/>
          <w:bCs/>
          <w:color w:val="000000"/>
          <w:sz w:val="24"/>
          <w:szCs w:val="24"/>
        </w:rPr>
        <w:t>.</w:t>
      </w:r>
    </w:p>
    <w:p w:rsidR="00DC2F25" w:rsidRPr="0010141F" w:rsidRDefault="00DC2F25" w:rsidP="00DC2F25">
      <w:pPr>
        <w:widowControl w:val="0"/>
        <w:spacing w:after="0" w:line="324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C2F25" w:rsidRDefault="00DC2F25" w:rsidP="00DC2F25">
      <w:pPr>
        <w:widowControl w:val="0"/>
        <w:spacing w:after="0" w:line="324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§ 10</w:t>
      </w:r>
    </w:p>
    <w:p w:rsidR="00DC2F25" w:rsidRDefault="00DC2F25" w:rsidP="00DC2F25">
      <w:pPr>
        <w:widowControl w:val="0"/>
        <w:numPr>
          <w:ilvl w:val="0"/>
          <w:numId w:val="8"/>
        </w:numPr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>Dla celów związanych z wykonaniem umowy, Strony wskazują następujące dane kontaktowe oraz osoby upoważnione do kontaktu:</w:t>
      </w:r>
    </w:p>
    <w:p w:rsidR="00DC2F25" w:rsidRDefault="00DC2F25" w:rsidP="00DC2F25">
      <w:pPr>
        <w:widowControl w:val="0"/>
        <w:spacing w:after="0" w:line="324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0D20B3">
        <w:rPr>
          <w:rFonts w:ascii="Times New Roman" w:hAnsi="Times New Roman" w:cs="Times New Roman"/>
          <w:sz w:val="24"/>
          <w:szCs w:val="24"/>
        </w:rPr>
        <w:t>Zamawiający: Specjalny Ośrodek Szkolno-Wychowawczy w Dorohusku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C2F25" w:rsidRDefault="00DC2F25" w:rsidP="00DC2F25">
      <w:pPr>
        <w:widowControl w:val="0"/>
        <w:spacing w:after="0" w:line="324" w:lineRule="auto"/>
        <w:ind w:left="35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osoba upoważniona do kontaktu: </w:t>
      </w:r>
      <w:r w:rsidR="00BD47F8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:rsidR="007E6678" w:rsidRDefault="007E6678" w:rsidP="003C0412">
      <w:pPr>
        <w:widowControl w:val="0"/>
        <w:spacing w:after="0" w:line="324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C2F25">
        <w:rPr>
          <w:rFonts w:ascii="Times New Roman" w:hAnsi="Times New Roman" w:cs="Times New Roman"/>
          <w:sz w:val="24"/>
          <w:szCs w:val="24"/>
        </w:rPr>
        <w:t xml:space="preserve">Wykonawca: </w:t>
      </w:r>
      <w:r w:rsidR="003C04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DC2F25" w:rsidRDefault="00DC2F25" w:rsidP="00DC2F25">
      <w:pPr>
        <w:widowControl w:val="0"/>
        <w:spacing w:after="0" w:line="324" w:lineRule="auto"/>
        <w:ind w:left="35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osoba upoważniona do kontaktu: </w:t>
      </w:r>
      <w:r w:rsidR="003C0412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:rsidR="00DC2F25" w:rsidRDefault="00DC2F25" w:rsidP="00DC2F25">
      <w:pPr>
        <w:widowControl w:val="0"/>
        <w:numPr>
          <w:ilvl w:val="0"/>
          <w:numId w:val="8"/>
        </w:numPr>
        <w:spacing w:after="0" w:line="324" w:lineRule="auto"/>
        <w:ind w:left="357" w:hanging="357"/>
        <w:jc w:val="both"/>
      </w:pPr>
      <w:r>
        <w:rPr>
          <w:rFonts w:ascii="Times New Roman" w:hAnsi="Times New Roman" w:cs="Times New Roman"/>
          <w:sz w:val="24"/>
          <w:szCs w:val="24"/>
        </w:rPr>
        <w:t>Zmiana adresu korespondencyjnego lub osoby upoważnionej do kontaktu, nie wymaga zmiany umowy. Strona, która zmieni adres jest zobowiązana niezwłocznie powiadomić o tym na piśmie drugą Stronę podając nowy adres korespondencyjny lub wskazując dane osoby upoważnionej do kontaktu. W przypadku niedopełnienia tego obowiązku wszelka korespondencja kierowana na poprzedni adres korespondencyjny znany Stronie będzie uznawana za skutecznie doręczoną.</w:t>
      </w:r>
    </w:p>
    <w:p w:rsidR="00DC2F25" w:rsidRPr="00B34B88" w:rsidRDefault="00DC2F25" w:rsidP="00DC2F25">
      <w:pPr>
        <w:widowControl w:val="0"/>
        <w:spacing w:after="0" w:line="324" w:lineRule="auto"/>
        <w:jc w:val="both"/>
      </w:pPr>
    </w:p>
    <w:p w:rsidR="00DC2F25" w:rsidRDefault="00DC2F25" w:rsidP="00DC2F25">
      <w:pPr>
        <w:widowControl w:val="0"/>
        <w:spacing w:after="0" w:line="324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§ 11</w:t>
      </w:r>
    </w:p>
    <w:p w:rsidR="00DC2F25" w:rsidRPr="0046665C" w:rsidRDefault="00DC2F25" w:rsidP="00320BF6">
      <w:pPr>
        <w:widowControl w:val="0"/>
        <w:numPr>
          <w:ilvl w:val="0"/>
          <w:numId w:val="14"/>
        </w:numPr>
        <w:spacing w:after="0" w:line="324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665C">
        <w:rPr>
          <w:rFonts w:ascii="Times New Roman" w:hAnsi="Times New Roman" w:cs="Times New Roman"/>
          <w:sz w:val="24"/>
          <w:szCs w:val="24"/>
        </w:rPr>
        <w:t>Wszystkie zmiany i uzupełnienia treści umowy wymagają formy pisemnej pod rygorem nieważności w postaci aneksu.</w:t>
      </w:r>
    </w:p>
    <w:p w:rsidR="00DC2F25" w:rsidRPr="0046665C" w:rsidRDefault="00DC2F25" w:rsidP="00320BF6">
      <w:pPr>
        <w:pStyle w:val="FR1"/>
        <w:numPr>
          <w:ilvl w:val="0"/>
          <w:numId w:val="14"/>
        </w:numPr>
        <w:spacing w:before="0" w:line="324" w:lineRule="auto"/>
        <w:ind w:left="426"/>
        <w:jc w:val="both"/>
      </w:pPr>
      <w:r w:rsidRPr="0046665C">
        <w:rPr>
          <w:rFonts w:ascii="Times New Roman" w:hAnsi="Times New Roman" w:cs="Times New Roman"/>
          <w:sz w:val="24"/>
          <w:szCs w:val="24"/>
        </w:rPr>
        <w:t>Zamawiający dopuszcza możliwość zmiany istotnych postanowień zawartej umowy w stosunku do treści oferty, na podstawie której dokonano wyboru Wykonawcy, w zakresie terminu realizacji umowy, w szczególności zmiany stawki podatku od towarów i usług gdy jest ona</w:t>
      </w:r>
      <w:r w:rsidRPr="00B046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6665C">
        <w:rPr>
          <w:rFonts w:ascii="Times New Roman" w:hAnsi="Times New Roman" w:cs="Times New Roman"/>
          <w:sz w:val="24"/>
          <w:szCs w:val="24"/>
        </w:rPr>
        <w:t xml:space="preserve">spowodowana działaniem siły wyższej, zdarzeniem </w:t>
      </w:r>
      <w:r w:rsidRPr="0046665C">
        <w:rPr>
          <w:rFonts w:ascii="Times New Roman" w:hAnsi="Times New Roman" w:cs="Times New Roman"/>
          <w:sz w:val="24"/>
          <w:szCs w:val="24"/>
        </w:rPr>
        <w:lastRenderedPageBreak/>
        <w:t>losowym wywołanym przez czynniki zewnętrzne, którego nie można było przewidzieć ani mu zapobiec lub przezwyciężyć poprzez działanie z dochowaniem należytej staranności w szczególności zagrażającego bezpośrednio życiu lub zdrowiu ludzi lub grożącego powstaniem szkody w znacznych rozmiarach, uniemożliwiającej wykonania przedmiotu umowy w określonym pierwotnie terminie. Zmiana terminu realizacji przedmiotu umowy nastąpi o okres działania siły wyższej oraz czas potrzebny do usunięcia skutków tego działania.</w:t>
      </w:r>
    </w:p>
    <w:p w:rsidR="00DC2F25" w:rsidRPr="00BC5C2E" w:rsidRDefault="00DC2F25" w:rsidP="00491C72">
      <w:pPr>
        <w:widowControl w:val="0"/>
        <w:numPr>
          <w:ilvl w:val="0"/>
          <w:numId w:val="14"/>
        </w:numPr>
        <w:spacing w:after="0" w:line="324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311E4">
        <w:rPr>
          <w:rFonts w:ascii="Times New Roman" w:hAnsi="Times New Roman" w:cs="Times New Roman"/>
          <w:sz w:val="24"/>
          <w:szCs w:val="24"/>
        </w:rPr>
        <w:t xml:space="preserve">Zamawiający dopuszcza możliwość zmiany wynagrodzenia Wykonawcy w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11E4">
        <w:rPr>
          <w:rFonts w:ascii="Times New Roman" w:hAnsi="Times New Roman" w:cs="Times New Roman"/>
          <w:sz w:val="24"/>
          <w:szCs w:val="24"/>
        </w:rPr>
        <w:t>przypadku wzrostu kosztów transportu, których nie można było przewidzieć w dniu podpisania umowy.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5C2E">
        <w:rPr>
          <w:rFonts w:ascii="Times New Roman" w:hAnsi="Times New Roman" w:cs="Times New Roman"/>
          <w:sz w:val="24"/>
          <w:szCs w:val="24"/>
        </w:rPr>
        <w:t xml:space="preserve">Zamawiający dopuszcza możliwość zmiany wynagrodzenia Wykonawcy w przypadku wzrostu kosztów zakupu poszczególnych artykułów u producenta, z zastrzeżeniem, że wzrost ten będzie wynosił minimum 10% w stosunku  do ceny oferowanej w postępowaniu </w:t>
      </w:r>
      <w:r>
        <w:rPr>
          <w:rFonts w:ascii="Times New Roman" w:hAnsi="Times New Roman" w:cs="Times New Roman"/>
          <w:sz w:val="24"/>
          <w:szCs w:val="24"/>
        </w:rPr>
        <w:t>ofertowym.</w:t>
      </w:r>
    </w:p>
    <w:p w:rsidR="00491C72" w:rsidRDefault="00DC2F25" w:rsidP="00491C72">
      <w:pPr>
        <w:widowControl w:val="0"/>
        <w:numPr>
          <w:ilvl w:val="0"/>
          <w:numId w:val="14"/>
        </w:numPr>
        <w:spacing w:after="0" w:line="324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10C37">
        <w:rPr>
          <w:rFonts w:ascii="Times New Roman" w:hAnsi="Times New Roman" w:cs="Times New Roman"/>
          <w:sz w:val="24"/>
          <w:szCs w:val="24"/>
        </w:rPr>
        <w:t>Wynagrodzenie będzie podlegało waloryzacji począwszy od pełnego miesiąca kalendarzowego, od pisemnego złożenia wniosku wraz z uzasadnieniem wzrostu kosztów ze szczegółowymi wyliczeniami ich zmian (w przypadku zwyżki cen artykułów popartymi kopiami faktur zakupu u producenta), po zatwierdzeniu go przez Zamawiającego.</w:t>
      </w:r>
    </w:p>
    <w:p w:rsidR="00491C72" w:rsidRDefault="00DC2F25" w:rsidP="00491C72">
      <w:pPr>
        <w:widowControl w:val="0"/>
        <w:numPr>
          <w:ilvl w:val="0"/>
          <w:numId w:val="14"/>
        </w:numPr>
        <w:spacing w:after="0" w:line="324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C72">
        <w:rPr>
          <w:rFonts w:ascii="Times New Roman" w:hAnsi="Times New Roman" w:cs="Times New Roman"/>
          <w:sz w:val="24"/>
          <w:szCs w:val="24"/>
        </w:rPr>
        <w:t>Wykonawca może występować o waloryzację cen, jednak nie częściej niż raz na kwartał.</w:t>
      </w:r>
    </w:p>
    <w:p w:rsidR="00491C72" w:rsidRDefault="00DC2F25" w:rsidP="00491C72">
      <w:pPr>
        <w:widowControl w:val="0"/>
        <w:numPr>
          <w:ilvl w:val="0"/>
          <w:numId w:val="14"/>
        </w:numPr>
        <w:spacing w:after="0" w:line="324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C72">
        <w:rPr>
          <w:rFonts w:ascii="Times New Roman" w:hAnsi="Times New Roman" w:cs="Times New Roman"/>
          <w:sz w:val="24"/>
          <w:szCs w:val="24"/>
        </w:rPr>
        <w:t>Zamawiający dopuszcza zmianę wynagrodzenia Wykonawcy w wyniku waloryzacji maksymalnie do 5% wynagrodzenia brutto, o którym mowa w § 2 ust 2 umowy.</w:t>
      </w:r>
    </w:p>
    <w:p w:rsidR="00DC2F25" w:rsidRPr="00491C72" w:rsidRDefault="00DC2F25" w:rsidP="00491C72">
      <w:pPr>
        <w:widowControl w:val="0"/>
        <w:numPr>
          <w:ilvl w:val="0"/>
          <w:numId w:val="14"/>
        </w:numPr>
        <w:spacing w:after="0" w:line="324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91C72">
        <w:rPr>
          <w:rFonts w:ascii="Times New Roman" w:hAnsi="Times New Roman" w:cs="Times New Roman"/>
          <w:sz w:val="24"/>
          <w:szCs w:val="24"/>
        </w:rPr>
        <w:t>Postanowień umownych w zakresie waloryzacji nie stosuje się od chwili osiągnięcia limitu o którym mowa w ust. 8.</w:t>
      </w:r>
    </w:p>
    <w:p w:rsidR="00DC2F25" w:rsidRDefault="00DC2F25" w:rsidP="00DC2F25">
      <w:pPr>
        <w:widowControl w:val="0"/>
        <w:spacing w:after="0" w:line="324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C2F25" w:rsidRPr="00610C37" w:rsidRDefault="00DC2F25" w:rsidP="00DC2F25">
      <w:pPr>
        <w:widowControl w:val="0"/>
        <w:spacing w:after="0" w:line="324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</w:t>
      </w:r>
      <w:r w:rsidRPr="00610C37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Pr="00610C3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DC2F25" w:rsidRPr="00610C37" w:rsidRDefault="00DC2F25" w:rsidP="00DC2F25">
      <w:pPr>
        <w:widowControl w:val="0"/>
        <w:numPr>
          <w:ilvl w:val="0"/>
          <w:numId w:val="13"/>
        </w:numPr>
        <w:spacing w:after="0" w:line="324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0C37">
        <w:rPr>
          <w:rFonts w:ascii="Times New Roman" w:hAnsi="Times New Roman" w:cs="Times New Roman"/>
          <w:sz w:val="24"/>
          <w:szCs w:val="24"/>
        </w:rPr>
        <w:t>W sprawach nieuregulowanych postanowieniami umowy mają zastosowanie przepisy Prawa zamówień publicznych oraz  Kodeksu Cywilnego.</w:t>
      </w:r>
    </w:p>
    <w:p w:rsidR="00DC2F25" w:rsidRPr="00610C37" w:rsidRDefault="00DC2F25" w:rsidP="00DC2F25">
      <w:pPr>
        <w:widowControl w:val="0"/>
        <w:numPr>
          <w:ilvl w:val="0"/>
          <w:numId w:val="13"/>
        </w:numPr>
        <w:spacing w:after="0" w:line="324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0C37">
        <w:rPr>
          <w:rFonts w:ascii="Times New Roman" w:hAnsi="Times New Roman" w:cs="Times New Roman"/>
          <w:sz w:val="24"/>
          <w:szCs w:val="24"/>
        </w:rPr>
        <w:t>Wykonawca w związku z wykonywaniem umowy zobowiązuje się do przestrzegania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(Dz. Urz. UE L.2016.119.1) oraz ustawy z dnia 10 maja 2018 r. o ochronie danych osobowych.</w:t>
      </w:r>
    </w:p>
    <w:p w:rsidR="00DC2F25" w:rsidRPr="00C36D4F" w:rsidRDefault="00DC2F25" w:rsidP="00DC2F25">
      <w:pPr>
        <w:widowControl w:val="0"/>
        <w:numPr>
          <w:ilvl w:val="0"/>
          <w:numId w:val="13"/>
        </w:numPr>
        <w:spacing w:after="0" w:line="324" w:lineRule="auto"/>
        <w:ind w:left="284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007C3">
        <w:rPr>
          <w:rFonts w:ascii="Times New Roman" w:hAnsi="Times New Roman" w:cs="Times New Roman"/>
          <w:sz w:val="24"/>
          <w:szCs w:val="24"/>
        </w:rPr>
        <w:t>W przypadku zaistnienia sporu i nie osiągnięcia przez strony porozumienia w drodze negocjacji - rozstrzygającym będzie Sąd właściwy dla siedziby Zamawiającego</w:t>
      </w:r>
      <w:r w:rsidRPr="00C36D4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20BF6" w:rsidRDefault="00320BF6" w:rsidP="00DC2F25">
      <w:pPr>
        <w:widowControl w:val="0"/>
        <w:spacing w:after="0" w:line="32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61A0" w:rsidRDefault="003661A0" w:rsidP="00DC2F25">
      <w:pPr>
        <w:widowControl w:val="0"/>
        <w:spacing w:after="0" w:line="32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47F8" w:rsidRDefault="00BD47F8" w:rsidP="00DC2F25">
      <w:pPr>
        <w:widowControl w:val="0"/>
        <w:spacing w:after="0" w:line="32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61A0" w:rsidRDefault="003661A0" w:rsidP="00DC2F25">
      <w:pPr>
        <w:widowControl w:val="0"/>
        <w:spacing w:after="0" w:line="32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2F25" w:rsidRPr="005C61D2" w:rsidRDefault="00DC2F25" w:rsidP="00DC2F25">
      <w:pPr>
        <w:widowControl w:val="0"/>
        <w:spacing w:after="0" w:line="324" w:lineRule="auto"/>
        <w:jc w:val="center"/>
      </w:pPr>
      <w:r w:rsidRPr="005C61D2">
        <w:rPr>
          <w:rFonts w:ascii="Times New Roman" w:hAnsi="Times New Roman" w:cs="Times New Roman"/>
          <w:sz w:val="24"/>
          <w:szCs w:val="24"/>
        </w:rPr>
        <w:lastRenderedPageBreak/>
        <w:t>§ 1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DC2F25" w:rsidRPr="005C61D2" w:rsidRDefault="00DC2F25" w:rsidP="00DC2F25">
      <w:pPr>
        <w:widowControl w:val="0"/>
        <w:spacing w:after="0" w:line="324" w:lineRule="auto"/>
        <w:jc w:val="both"/>
      </w:pPr>
      <w:r w:rsidRPr="005C61D2">
        <w:rPr>
          <w:rFonts w:ascii="Times New Roman" w:hAnsi="Times New Roman" w:cs="Times New Roman"/>
          <w:sz w:val="24"/>
          <w:szCs w:val="24"/>
        </w:rPr>
        <w:t>Umowę niniejszą sporządzono w dwóch jednobrzmiących egzemplarzach, po jednym dla każdej ze stron.</w:t>
      </w:r>
    </w:p>
    <w:p w:rsidR="00DC2F25" w:rsidRPr="005C61D2" w:rsidRDefault="00DC2F25" w:rsidP="00DC2F25">
      <w:pPr>
        <w:widowControl w:val="0"/>
        <w:spacing w:after="0" w:line="324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3070"/>
        <w:gridCol w:w="3071"/>
        <w:gridCol w:w="3071"/>
      </w:tblGrid>
      <w:tr w:rsidR="00DC2F25" w:rsidRPr="005C61D2" w:rsidTr="00862B3C">
        <w:tc>
          <w:tcPr>
            <w:tcW w:w="3070" w:type="dxa"/>
          </w:tcPr>
          <w:p w:rsidR="00DC2F25" w:rsidRPr="005C61D2" w:rsidRDefault="00DC2F25" w:rsidP="00862B3C">
            <w:pPr>
              <w:widowControl w:val="0"/>
              <w:spacing w:after="0" w:line="348" w:lineRule="auto"/>
              <w:jc w:val="center"/>
            </w:pPr>
            <w:r w:rsidRPr="005C61D2">
              <w:rPr>
                <w:rFonts w:ascii="Times New Roman" w:hAnsi="Times New Roman" w:cs="Times New Roman"/>
                <w:sz w:val="24"/>
                <w:szCs w:val="24"/>
              </w:rPr>
              <w:t>Wykonawca</w:t>
            </w:r>
          </w:p>
        </w:tc>
        <w:tc>
          <w:tcPr>
            <w:tcW w:w="3071" w:type="dxa"/>
          </w:tcPr>
          <w:p w:rsidR="00DC2F25" w:rsidRPr="005C61D2" w:rsidRDefault="00DC2F25" w:rsidP="00862B3C">
            <w:pPr>
              <w:widowControl w:val="0"/>
              <w:snapToGrid w:val="0"/>
              <w:spacing w:after="0"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:rsidR="00DC2F25" w:rsidRPr="005C61D2" w:rsidRDefault="00DC2F25" w:rsidP="00862B3C">
            <w:pPr>
              <w:widowControl w:val="0"/>
              <w:spacing w:after="0" w:line="348" w:lineRule="auto"/>
              <w:jc w:val="center"/>
            </w:pPr>
            <w:r w:rsidRPr="005C61D2">
              <w:rPr>
                <w:rFonts w:ascii="Times New Roman" w:hAnsi="Times New Roman" w:cs="Times New Roman"/>
                <w:sz w:val="24"/>
                <w:szCs w:val="24"/>
              </w:rPr>
              <w:t>Zamawiający</w:t>
            </w:r>
          </w:p>
        </w:tc>
      </w:tr>
      <w:tr w:rsidR="00DC2F25" w:rsidRPr="005C61D2" w:rsidTr="00862B3C">
        <w:trPr>
          <w:trHeight w:val="1228"/>
        </w:trPr>
        <w:tc>
          <w:tcPr>
            <w:tcW w:w="3070" w:type="dxa"/>
            <w:vAlign w:val="center"/>
          </w:tcPr>
          <w:p w:rsidR="00DC2F25" w:rsidRPr="005C61D2" w:rsidRDefault="00DC2F25" w:rsidP="00862B3C">
            <w:pPr>
              <w:widowControl w:val="0"/>
              <w:spacing w:after="0" w:line="348" w:lineRule="auto"/>
              <w:jc w:val="center"/>
            </w:pPr>
            <w:r w:rsidRPr="005C61D2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</w:p>
        </w:tc>
        <w:tc>
          <w:tcPr>
            <w:tcW w:w="3071" w:type="dxa"/>
            <w:vAlign w:val="center"/>
          </w:tcPr>
          <w:p w:rsidR="00DC2F25" w:rsidRPr="005C61D2" w:rsidRDefault="00DC2F25" w:rsidP="00862B3C">
            <w:pPr>
              <w:widowControl w:val="0"/>
              <w:snapToGrid w:val="0"/>
              <w:spacing w:after="0" w:line="34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:rsidR="00DC2F25" w:rsidRPr="005C61D2" w:rsidRDefault="00DC2F25" w:rsidP="00862B3C">
            <w:pPr>
              <w:widowControl w:val="0"/>
              <w:spacing w:after="0" w:line="348" w:lineRule="auto"/>
              <w:jc w:val="center"/>
            </w:pPr>
            <w:r w:rsidRPr="005C61D2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</w:p>
        </w:tc>
      </w:tr>
    </w:tbl>
    <w:p w:rsidR="00DC2F25" w:rsidRPr="00C36D4F" w:rsidRDefault="00DC2F25" w:rsidP="00DC2F25">
      <w:pPr>
        <w:widowControl w:val="0"/>
        <w:spacing w:after="0" w:line="324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963ED" w:rsidRDefault="00B963ED"/>
    <w:sectPr w:rsidR="00B963ED" w:rsidSect="00B01F22"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charset w:val="EE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Arial" w:hAnsi="Times New Roman" w:cs="Times New Roman"/>
        <w:sz w:val="24"/>
        <w:szCs w:val="24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6">
    <w:nsid w:val="00000007"/>
    <w:multiLevelType w:val="singleLevel"/>
    <w:tmpl w:val="737E06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strike w:val="0"/>
        <w:dstrike w:val="0"/>
        <w:color w:val="000000"/>
        <w:sz w:val="24"/>
        <w:szCs w:val="24"/>
      </w:rPr>
    </w:lvl>
  </w:abstractNum>
  <w:abstractNum w:abstractNumId="7">
    <w:nsid w:val="00000009"/>
    <w:multiLevelType w:val="singleLevel"/>
    <w:tmpl w:val="C1FA1EE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0">
    <w:nsid w:val="09885D5A"/>
    <w:multiLevelType w:val="hybridMultilevel"/>
    <w:tmpl w:val="309E8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570687B"/>
    <w:multiLevelType w:val="hybridMultilevel"/>
    <w:tmpl w:val="158E6120"/>
    <w:lvl w:ilvl="0" w:tplc="0415000F">
      <w:start w:val="1"/>
      <w:numFmt w:val="decimal"/>
      <w:lvlText w:val="%1.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2B9D6651"/>
    <w:multiLevelType w:val="hybridMultilevel"/>
    <w:tmpl w:val="E5884130"/>
    <w:lvl w:ilvl="0" w:tplc="40AC978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B13A8B"/>
    <w:multiLevelType w:val="hybridMultilevel"/>
    <w:tmpl w:val="F5AC63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80A2DBA"/>
    <w:multiLevelType w:val="hybridMultilevel"/>
    <w:tmpl w:val="6E52A386"/>
    <w:lvl w:ilvl="0" w:tplc="0415000F">
      <w:start w:val="1"/>
      <w:numFmt w:val="decimal"/>
      <w:lvlText w:val="%1."/>
      <w:lvlJc w:val="left"/>
      <w:pPr>
        <w:ind w:left="19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620C222C"/>
    <w:multiLevelType w:val="multilevel"/>
    <w:tmpl w:val="81A65D5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5"/>
  </w:num>
  <w:num w:numId="12">
    <w:abstractNumId w:val="13"/>
  </w:num>
  <w:num w:numId="13">
    <w:abstractNumId w:val="12"/>
  </w:num>
  <w:num w:numId="14">
    <w:abstractNumId w:val="14"/>
  </w:num>
  <w:num w:numId="15">
    <w:abstractNumId w:val="10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C2F25"/>
    <w:rsid w:val="00023A0B"/>
    <w:rsid w:val="000C2E63"/>
    <w:rsid w:val="001B2500"/>
    <w:rsid w:val="002755A4"/>
    <w:rsid w:val="00320BF6"/>
    <w:rsid w:val="00353383"/>
    <w:rsid w:val="003661A0"/>
    <w:rsid w:val="003C0412"/>
    <w:rsid w:val="0046665C"/>
    <w:rsid w:val="00491C72"/>
    <w:rsid w:val="00510B71"/>
    <w:rsid w:val="00531ABB"/>
    <w:rsid w:val="0065551C"/>
    <w:rsid w:val="00690008"/>
    <w:rsid w:val="0069361A"/>
    <w:rsid w:val="00774980"/>
    <w:rsid w:val="00797963"/>
    <w:rsid w:val="007E6678"/>
    <w:rsid w:val="00843439"/>
    <w:rsid w:val="00845407"/>
    <w:rsid w:val="009549B9"/>
    <w:rsid w:val="009C2E9E"/>
    <w:rsid w:val="009E5C5F"/>
    <w:rsid w:val="00AC5A67"/>
    <w:rsid w:val="00B01F22"/>
    <w:rsid w:val="00B849AA"/>
    <w:rsid w:val="00B963ED"/>
    <w:rsid w:val="00BB4F3F"/>
    <w:rsid w:val="00BD47F8"/>
    <w:rsid w:val="00C56733"/>
    <w:rsid w:val="00CE71F6"/>
    <w:rsid w:val="00D41147"/>
    <w:rsid w:val="00D7157A"/>
    <w:rsid w:val="00D74D69"/>
    <w:rsid w:val="00DC2F25"/>
    <w:rsid w:val="00EC0706"/>
    <w:rsid w:val="00EE0EAF"/>
    <w:rsid w:val="00F505E3"/>
    <w:rsid w:val="00FE2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F"/>
        <w:kern w:val="3"/>
        <w:sz w:val="36"/>
        <w:szCs w:val="36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2F25"/>
    <w:pPr>
      <w:suppressAutoHyphens/>
    </w:pPr>
    <w:rPr>
      <w:rFonts w:ascii="Calibri" w:eastAsia="Calibri" w:hAnsi="Calibri" w:cs="Calibri"/>
      <w:kern w:val="0"/>
      <w:sz w:val="22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DC2F25"/>
    <w:pPr>
      <w:keepNext/>
      <w:suppressAutoHyphens w:val="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2F25"/>
    <w:rPr>
      <w:rFonts w:eastAsia="Times New Roman" w:cs="Times New Roman"/>
      <w:b/>
      <w:kern w:val="0"/>
      <w:sz w:val="24"/>
      <w:szCs w:val="24"/>
    </w:rPr>
  </w:style>
  <w:style w:type="character" w:customStyle="1" w:styleId="Domylnaczcionkaakapitu3">
    <w:name w:val="Domyślna czcionka akapitu3"/>
    <w:rsid w:val="00DC2F25"/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link w:val="AkapitzlistZnak"/>
    <w:uiPriority w:val="34"/>
    <w:qFormat/>
    <w:rsid w:val="00DC2F25"/>
    <w:pPr>
      <w:ind w:left="720"/>
      <w:contextualSpacing/>
    </w:pPr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DC2F25"/>
    <w:pPr>
      <w:ind w:firstLine="708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C2F25"/>
    <w:rPr>
      <w:rFonts w:ascii="Calibri" w:eastAsia="Calibri" w:hAnsi="Calibri" w:cs="Calibri"/>
      <w:kern w:val="0"/>
      <w:sz w:val="22"/>
      <w:szCs w:val="22"/>
      <w:lang w:eastAsia="zh-CN"/>
    </w:rPr>
  </w:style>
  <w:style w:type="paragraph" w:customStyle="1" w:styleId="FR1">
    <w:name w:val="FR1"/>
    <w:rsid w:val="00DC2F25"/>
    <w:pPr>
      <w:widowControl w:val="0"/>
      <w:suppressAutoHyphens/>
      <w:spacing w:before="280" w:after="0" w:line="240" w:lineRule="auto"/>
      <w:ind w:left="3240"/>
    </w:pPr>
    <w:rPr>
      <w:rFonts w:ascii="Arial" w:eastAsia="Arial" w:hAnsi="Arial" w:cs="Arial"/>
      <w:kern w:val="0"/>
      <w:sz w:val="20"/>
      <w:szCs w:val="20"/>
      <w:lang w:eastAsia="zh-CN"/>
    </w:rPr>
  </w:style>
  <w:style w:type="character" w:customStyle="1" w:styleId="FontStyle15">
    <w:name w:val="Font Style15"/>
    <w:qFormat/>
    <w:rsid w:val="00DC2F25"/>
    <w:rPr>
      <w:rFonts w:ascii="Arial" w:hAnsi="Arial" w:cs="Arial"/>
      <w:color w:val="000000"/>
      <w:sz w:val="22"/>
      <w:szCs w:val="22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"/>
    <w:link w:val="Akapitzlist"/>
    <w:uiPriority w:val="34"/>
    <w:qFormat/>
    <w:rsid w:val="00DC2F25"/>
    <w:rPr>
      <w:rFonts w:ascii="Calibri" w:eastAsia="Calibri" w:hAnsi="Calibri" w:cs="Times New Roman"/>
      <w:kern w:val="0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1931</Words>
  <Characters>11587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2025-09-04T07:23:00Z</cp:lastPrinted>
  <dcterms:created xsi:type="dcterms:W3CDTF">2025-08-26T09:32:00Z</dcterms:created>
  <dcterms:modified xsi:type="dcterms:W3CDTF">2026-04-21T09:50:00Z</dcterms:modified>
</cp:coreProperties>
</file>