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4254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Komenda Wojewódzka Policji w Katowicach</w:t>
      </w:r>
    </w:p>
    <w:p>
      <w:pPr>
        <w:pStyle w:val="Normal"/>
        <w:spacing w:lineRule="auto" w:line="240"/>
        <w:ind w:left="4254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ul. Lompy 19</w:t>
      </w:r>
    </w:p>
    <w:p>
      <w:pPr>
        <w:pStyle w:val="Normal"/>
        <w:spacing w:lineRule="auto" w:line="240"/>
        <w:ind w:left="4254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40-038 Katowice</w:t>
      </w:r>
    </w:p>
    <w:p>
      <w:pPr>
        <w:pStyle w:val="Normal"/>
        <w:spacing w:lineRule="auto" w:line="2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WNIOSEK O DOPUSZCZENIE DO DYNAMICZNEGO SYSTEMU ZAKUPÓW</w:t>
      </w:r>
    </w:p>
    <w:p>
      <w:pPr>
        <w:pStyle w:val="Normal"/>
        <w:spacing w:lineRule="auto" w:line="240"/>
        <w:jc w:val="center"/>
        <w:rPr/>
      </w:pPr>
      <w:r>
        <w:rPr>
          <w:rStyle w:val="paragraphpunkt1"/>
          <w:rFonts w:ascii="Calibri" w:hAnsi="Calibri"/>
          <w:kern w:val="2"/>
          <w:sz w:val="24"/>
          <w:szCs w:val="24"/>
        </w:rPr>
        <w:t xml:space="preserve">na </w:t>
      </w:r>
      <w:r>
        <w:rPr>
          <w:rStyle w:val="paragraphpunkt1"/>
          <w:rFonts w:ascii="Calibri" w:hAnsi="Calibri"/>
          <w:kern w:val="2"/>
          <w:sz w:val="24"/>
          <w:szCs w:val="24"/>
        </w:rPr>
        <w:t>Zakup i aktualizację oprogramowania</w:t>
      </w:r>
    </w:p>
    <w:p>
      <w:pPr>
        <w:pStyle w:val="Normal"/>
        <w:spacing w:lineRule="auto" w:line="24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/>
          <w:sz w:val="24"/>
          <w:szCs w:val="24"/>
        </w:rPr>
        <w:t>pełna nazwa Wykonawcy</w:t>
      </w:r>
    </w:p>
    <w:p>
      <w:pPr>
        <w:pStyle w:val="Normal"/>
        <w:spacing w:lineRule="auto" w:line="240"/>
        <w:jc w:val="center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……………………………………………………………………………………………………………………………</w:t>
      </w:r>
      <w:r>
        <w:rPr>
          <w:rFonts w:cs="Arial" w:ascii="Calibri" w:hAnsi="Calibri"/>
          <w:sz w:val="24"/>
          <w:szCs w:val="24"/>
        </w:rPr>
        <w:t xml:space="preserve">.……… </w:t>
      </w:r>
      <w:r>
        <w:rPr>
          <w:rFonts w:cs="Arial" w:ascii="Calibri" w:hAnsi="Calibri"/>
          <w:i/>
          <w:sz w:val="24"/>
          <w:szCs w:val="24"/>
        </w:rPr>
        <w:t>dokładny adres Wykonawcy</w:t>
      </w:r>
    </w:p>
    <w:p>
      <w:pPr>
        <w:pStyle w:val="Normal"/>
        <w:spacing w:lineRule="auto" w:line="240"/>
        <w:jc w:val="center"/>
        <w:rPr>
          <w:rFonts w:ascii="Calibri" w:hAnsi="Calibri" w:cs="Arial"/>
          <w:i/>
          <w:i/>
          <w:sz w:val="24"/>
          <w:szCs w:val="24"/>
        </w:rPr>
      </w:pPr>
      <w:r>
        <w:rPr>
          <w:rFonts w:cs="Arial" w:ascii="Calibri" w:hAnsi="Calibri"/>
          <w:i/>
          <w:sz w:val="24"/>
          <w:szCs w:val="24"/>
        </w:rPr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telefon do kontaktów: …......................................…</w:t>
        <w:tab/>
        <w:t>adres e-mail: …......................................</w:t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>Dane do ogólnodostępnych rejestrów publicznych:</w:t>
      </w:r>
    </w:p>
    <w:p>
      <w:pPr>
        <w:pStyle w:val="BodyText"/>
        <w:spacing w:lineRule="auto" w:line="276" w:before="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>NIP ......................</w:t>
        <w:tab/>
        <w:t>REGON ....................…</w:t>
        <w:tab/>
        <w:t>KRS ……………. (jeżeli dotyczy)</w:t>
      </w:r>
    </w:p>
    <w:p>
      <w:pPr>
        <w:pStyle w:val="BodyText"/>
        <w:spacing w:lineRule="auto" w:line="276" w:before="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Rodzaj przedsiębiorcy w rozumieniu ustawy z dnia 06.03.2018r. Prawo przedsiębiorców art. 7 (tj. Dz. U. z  2025 r. poz. 1480, 1795, 1826.) - odpowiednio zaznaczyć poniżej </w:t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>□</w:t>
      </w:r>
      <w:r>
        <w:rPr>
          <w:rFonts w:eastAsia="Calibri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mikroprzedsiębiorca </w:t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>□</w:t>
      </w:r>
      <w:r>
        <w:rPr>
          <w:rFonts w:eastAsia="Calibri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mały przedsiębiorca        </w:t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>□</w:t>
      </w:r>
      <w:r>
        <w:rPr>
          <w:rFonts w:eastAsia="Calibri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średni przedsiębiorca </w:t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>□</w:t>
      </w:r>
      <w:r>
        <w:rPr>
          <w:rFonts w:eastAsia="Calibri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auto"/>
          <w:kern w:val="2"/>
          <w:sz w:val="24"/>
          <w:szCs w:val="24"/>
          <w:lang w:val="pl-PL" w:eastAsia="zxx" w:bidi="ar-SA"/>
        </w:rPr>
        <w:t xml:space="preserve">inny rodzaj </w:t>
        <w:tab/>
        <w:t xml:space="preserve"> </w:t>
      </w:r>
    </w:p>
    <w:p>
      <w:pPr>
        <w:pStyle w:val="BodyText"/>
        <w:spacing w:lineRule="auto" w:line="276" w:before="0" w:after="0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 w:val="false"/>
          <w:bCs w:val="false"/>
          <w:i/>
          <w:color w:val="auto"/>
          <w:kern w:val="2"/>
          <w:sz w:val="24"/>
          <w:szCs w:val="24"/>
          <w:lang w:val="pl-PL" w:eastAsia="zxx" w:bidi="ar-SA"/>
        </w:rPr>
        <w:t>□</w:t>
      </w:r>
      <w:r>
        <w:rPr>
          <w:rFonts w:eastAsia="Calibri" w:cs="Calibri" w:ascii="Calibri" w:hAnsi="Calibri"/>
          <w:b w:val="false"/>
          <w:bCs w:val="false"/>
          <w:i/>
          <w:color w:val="auto"/>
          <w:kern w:val="2"/>
          <w:sz w:val="24"/>
          <w:szCs w:val="24"/>
          <w:lang w:val="pl-PL" w:eastAsia="zxx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auto"/>
          <w:kern w:val="2"/>
          <w:sz w:val="24"/>
          <w:szCs w:val="24"/>
          <w:lang w:val="pl-PL" w:eastAsia="zxx" w:bidi="ar-SA"/>
        </w:rPr>
        <w:t>jednoosobowa działalność gospodarcza</w:t>
      </w:r>
    </w:p>
    <w:p>
      <w:pPr>
        <w:pStyle w:val="ListParagraph"/>
        <w:spacing w:lineRule="auto" w:line="240"/>
        <w:ind w:left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8931" w:leader="dot"/>
        </w:tabs>
        <w:spacing w:lineRule="auto" w:line="240"/>
        <w:jc w:val="both"/>
        <w:rPr/>
      </w:pPr>
      <w:r>
        <w:rPr>
          <w:rFonts w:ascii="Calibri" w:hAnsi="Calibri"/>
          <w:sz w:val="24"/>
          <w:szCs w:val="24"/>
        </w:rPr>
        <w:t xml:space="preserve">Nawiązując do ogłoszenia o zamówieniu pn. </w:t>
      </w:r>
      <w:r>
        <w:rPr>
          <w:rFonts w:ascii="Calibri" w:hAnsi="Calibri"/>
          <w:b/>
          <w:kern w:val="2"/>
          <w:sz w:val="24"/>
          <w:szCs w:val="24"/>
        </w:rPr>
        <w:t>„”, oraz Informacji o stosowaniu dynamicznego systemu zakupów w przedmiotowym postępowaniu</w:t>
      </w:r>
      <w:r>
        <w:rPr>
          <w:rStyle w:val="paragraphpunkt1"/>
          <w:rFonts w:ascii="Calibri" w:hAnsi="Calibri"/>
          <w:bCs w:val="false"/>
          <w:kern w:val="2"/>
          <w:sz w:val="24"/>
          <w:szCs w:val="24"/>
        </w:rPr>
        <w:t xml:space="preserve"> ZP-2380-21/2026</w:t>
      </w:r>
      <w:r>
        <w:rPr>
          <w:rFonts w:ascii="Calibri" w:hAnsi="Calibri"/>
          <w:b/>
          <w:kern w:val="2"/>
          <w:sz w:val="24"/>
          <w:szCs w:val="24"/>
        </w:rPr>
        <w:t>, składamy Wniosek o dopuszczenie do dynamicznego systemu zakupów.</w:t>
      </w:r>
    </w:p>
    <w:p>
      <w:pPr>
        <w:pStyle w:val="Normal"/>
        <w:tabs>
          <w:tab w:val="clear" w:pos="709"/>
          <w:tab w:val="left" w:pos="8931" w:leader="dot"/>
        </w:tabs>
        <w:spacing w:lineRule="auto" w:line="24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8931" w:leader="dot"/>
        </w:tabs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Oświadczamy, iż zapoznaliśmy się z dokumentami zamówienia, nie wnosimy do niej zastrzeżeń i uznajemy się za związanych określonymi w niej postanowieniami i zasadami postępowania.</w:t>
      </w:r>
    </w:p>
    <w:p>
      <w:pPr>
        <w:pStyle w:val="Normal"/>
        <w:tabs>
          <w:tab w:val="clear" w:pos="709"/>
          <w:tab w:val="left" w:pos="8931" w:leader="dot"/>
        </w:tabs>
        <w:spacing w:lineRule="auto" w:line="240"/>
        <w:jc w:val="both"/>
        <w:rPr>
          <w:rFonts w:ascii="Calibri" w:hAnsi="Calibri" w:eastAsia="Arial Unicode MS" w:cs="Arial Unicode MS"/>
          <w:b/>
          <w:sz w:val="24"/>
          <w:szCs w:val="24"/>
        </w:rPr>
      </w:pPr>
      <w:r>
        <w:rPr>
          <w:rFonts w:eastAsia="Arial Unicode MS" w:cs="Arial Unicode MS" w:ascii="Calibri" w:hAnsi="Calibri"/>
          <w:b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Do niniejszego wniosku załączamy następujące dokumenty i oświadczenia:</w:t>
      </w:r>
    </w:p>
    <w:p>
      <w:pPr>
        <w:pStyle w:val="ListParagraph"/>
        <w:numPr>
          <w:ilvl w:val="0"/>
          <w:numId w:val="3"/>
        </w:numPr>
        <w:spacing w:lineRule="auto" w:line="240"/>
        <w:ind w:hanging="284" w:left="284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 xml:space="preserve">Jednolity Europejski Dokument Zamówienia (JEDZ) </w:t>
      </w:r>
      <w:r>
        <w:rPr>
          <w:rFonts w:cs="Arial" w:ascii="Calibri" w:hAnsi="Calibri"/>
          <w:color w:val="000000"/>
          <w:sz w:val="24"/>
          <w:szCs w:val="24"/>
        </w:rPr>
        <w:t>(Załącznik nr 3 do Informacji)</w:t>
      </w:r>
    </w:p>
    <w:p>
      <w:pPr>
        <w:pStyle w:val="ListParagraph"/>
        <w:numPr>
          <w:ilvl w:val="0"/>
          <w:numId w:val="3"/>
        </w:numPr>
        <w:spacing w:lineRule="auto" w:line="240"/>
        <w:ind w:hanging="284" w:left="284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Oświadczenie</w:t>
      </w:r>
      <w:r>
        <w:rPr>
          <w:rFonts w:cs="Arial" w:ascii="Calibri" w:hAnsi="Calibri"/>
          <w:sz w:val="24"/>
          <w:szCs w:val="24"/>
        </w:rPr>
        <w:t xml:space="preserve"> o braku podstaw do wykluczenia (Załącznik nr 4 do Informacji)</w:t>
      </w:r>
    </w:p>
    <w:p>
      <w:pPr>
        <w:pStyle w:val="ListParagraph"/>
        <w:numPr>
          <w:ilvl w:val="0"/>
          <w:numId w:val="3"/>
        </w:numPr>
        <w:spacing w:lineRule="auto" w:line="240"/>
        <w:ind w:hanging="284" w:left="284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…………………………</w:t>
      </w:r>
      <w:r>
        <w:rPr>
          <w:rFonts w:cs="Arial" w:ascii="Calibri" w:hAnsi="Calibri"/>
          <w:bCs/>
          <w:sz w:val="24"/>
          <w:szCs w:val="24"/>
        </w:rPr>
        <w:t>.</w:t>
      </w:r>
    </w:p>
    <w:p>
      <w:pPr>
        <w:pStyle w:val="ListParagraph"/>
        <w:numPr>
          <w:ilvl w:val="0"/>
          <w:numId w:val="3"/>
        </w:numPr>
        <w:spacing w:lineRule="auto" w:line="240"/>
        <w:ind w:hanging="284" w:left="284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…………………………</w:t>
      </w:r>
      <w:r>
        <w:rPr>
          <w:rFonts w:cs="Arial" w:ascii="Calibri" w:hAnsi="Calibri"/>
          <w:bCs/>
          <w:sz w:val="24"/>
          <w:szCs w:val="24"/>
        </w:rPr>
        <w:t>.</w:t>
      </w:r>
    </w:p>
    <w:p>
      <w:pPr>
        <w:pStyle w:val="ListParagraph"/>
        <w:numPr>
          <w:ilvl w:val="0"/>
          <w:numId w:val="3"/>
        </w:numPr>
        <w:spacing w:lineRule="auto" w:line="240"/>
        <w:ind w:hanging="284" w:left="284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…………………………</w:t>
      </w:r>
      <w:r>
        <w:rPr>
          <w:rFonts w:cs="Arial" w:ascii="Calibri" w:hAnsi="Calibri"/>
          <w:bCs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center"/>
        <w:rPr>
          <w:rFonts w:cs="Arial"/>
          <w:b/>
          <w:bCs/>
          <w:kern w:val="2"/>
        </w:rPr>
      </w:pPr>
      <w:r>
        <w:rPr>
          <w:rFonts w:cs="Arial"/>
          <w:b/>
          <w:bCs/>
          <w:kern w:val="2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center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b/>
          <w:bCs/>
          <w:kern w:val="2"/>
          <w:sz w:val="24"/>
          <w:szCs w:val="24"/>
        </w:rPr>
        <w:t>wniosek składa się pod rygorem nieważności w formie elektronicznej (postać elektroniczna opatrzona kwalifikowanym podpisem elektronicznym) osoby upoważnionej do składania oświadczeń w imieniu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51" w:footer="708" w:bottom="127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 Narrow">
    <w:charset w:val="ee"/>
    <w:family w:val="swiss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swiss"/>
    <w:pitch w:val="variable"/>
  </w:font>
  <w:font w:name="Calibri Light">
    <w:charset w:val="ee"/>
    <w:family w:val="swiss"/>
    <w:pitch w:val="variable"/>
  </w:font>
  <w:font w:name="Times">
    <w:altName w:val="Times New Roman"/>
    <w:charset w:val="ee"/>
    <w:family w:val="roman"/>
    <w:pitch w:val="variable"/>
  </w:font>
  <w:font w:name="Courier New">
    <w:charset w:val="ee"/>
    <w:family w:val="auto"/>
    <w:pitch w:val="variable"/>
  </w:font>
  <w:font w:name="Avenir-Light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0"/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1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1"/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1 do IoDSZ 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>Nr Sprawy ZP-2380-21/2026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1 do IoDSZ 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>Nr Sprawy ZP-2380-21/2026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200"/>
  <w:defaultTabStop w:val="709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3079"/>
    <w:pPr>
      <w:widowControl/>
      <w:suppressAutoHyphens w:val="true"/>
      <w:bidi w:val="0"/>
      <w:spacing w:lineRule="auto" w:line="276" w:before="0" w:after="0"/>
      <w:jc w:val="left"/>
    </w:pPr>
    <w:rPr>
      <w:rFonts w:ascii="Arial Narrow" w:hAnsi="Arial Narrow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223f7a"/>
    <w:pPr>
      <w:keepNext w:val="true"/>
      <w:keepLines/>
      <w:numPr>
        <w:ilvl w:val="0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EEAF6" w:themeFill="accent1" w:themeFillTint="33"/>
      <w:spacing w:before="120" w:after="120"/>
      <w:ind w:firstLine="426" w:left="0"/>
      <w:outlineLvl w:val="0"/>
    </w:pPr>
    <w:rPr>
      <w:rFonts w:eastAsia="" w:cs="" w:cstheme="majorBidi" w:eastAsiaTheme="majorEastAsia"/>
      <w:szCs w:val="32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645f0b"/>
    <w:pPr>
      <w:keepNext w:val="true"/>
      <w:keepLines/>
      <w:spacing w:before="40" w:after="0"/>
      <w:outlineLvl w:val="1"/>
    </w:pPr>
    <w:rPr>
      <w:rFonts w:eastAsia="" w:cs="" w:cstheme="majorBidi" w:eastAsiaTheme="majorEastAsia"/>
      <w:color w:themeColor="accent1" w:themeShade="bf" w:val="2E74B5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822828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ragraphpunkt1" w:customStyle="1">
    <w:name w:val="paragraphpunkt1"/>
    <w:qFormat/>
    <w:rsid w:val="00f57b73"/>
    <w:rPr>
      <w:b/>
      <w:bCs/>
    </w:rPr>
  </w:style>
  <w:style w:type="character" w:styleId="NagwekZnak" w:customStyle="1">
    <w:name w:val="Nagłówek Znak"/>
    <w:basedOn w:val="DefaultParagraphFont"/>
    <w:qFormat/>
    <w:rsid w:val="003261f4"/>
    <w:rPr>
      <w:rFonts w:ascii="Times New Roman" w:hAnsi="Times New Roman" w:eastAsia="Times New Roman" w:cs="Times New Roman"/>
      <w:sz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261f4"/>
    <w:rPr>
      <w:rFonts w:ascii="Times New Roman" w:hAnsi="Times New Roman" w:eastAsia="Times New Roman" w:cs="Times New Roman"/>
      <w:sz w:val="20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223f7a"/>
    <w:rPr>
      <w:rFonts w:ascii="Arial Narrow" w:hAnsi="Arial Narrow" w:eastAsia="" w:cs="" w:cstheme="majorBidi" w:eastAsiaTheme="majorEastAsia"/>
      <w:szCs w:val="32"/>
      <w:shd w:fill="DEEAF6" w:val="clear"/>
      <w:lang w:eastAsia="pl-PL"/>
    </w:rPr>
  </w:style>
  <w:style w:type="character" w:styleId="InternetLink">
    <w:name w:val="Internet Link"/>
    <w:basedOn w:val="DefaultParagraphFont"/>
    <w:uiPriority w:val="99"/>
    <w:unhideWhenUsed/>
    <w:qFormat/>
    <w:rsid w:val="00223f7a"/>
    <w:rPr>
      <w:color w:val="0563C1"/>
      <w:u w:val="single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2603bb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Znakiprzypiswkocowych">
    <w:name w:val="Znaki przypisów końcowych"/>
    <w:uiPriority w:val="99"/>
    <w:semiHidden/>
    <w:unhideWhenUsed/>
    <w:qFormat/>
    <w:rsid w:val="002603b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rsid w:val="0080291e"/>
    <w:rPr>
      <w:rFonts w:ascii="Arial Narrow" w:hAnsi="Arial Narrow" w:eastAsia="Times New Roman" w:cs="Times New Roman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0291e"/>
    <w:rPr>
      <w:rFonts w:ascii="Segoe UI" w:hAnsi="Segoe UI" w:eastAsia="Times New Roman" w:cs="Segoe UI"/>
      <w:sz w:val="18"/>
      <w:szCs w:val="18"/>
      <w:lang w:eastAsia="pl-PL"/>
    </w:rPr>
  </w:style>
  <w:style w:type="character" w:styleId="PPKTZnak" w:customStyle="1">
    <w:name w:val="PPKT Znak"/>
    <w:link w:val="PPKT"/>
    <w:qFormat/>
    <w:rsid w:val="0080291e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Nagwek2Znak" w:customStyle="1">
    <w:name w:val="Nagłówek 2 Znak"/>
    <w:basedOn w:val="DefaultParagraphFont"/>
    <w:uiPriority w:val="9"/>
    <w:qFormat/>
    <w:rsid w:val="00645f0b"/>
    <w:rPr>
      <w:rFonts w:ascii="Arial Narrow" w:hAnsi="Arial Narrow" w:eastAsia="" w:cs="" w:cstheme="majorBidi" w:eastAsiaTheme="majorEastAsia"/>
      <w:color w:themeColor="accent1" w:themeShade="bf" w:val="2E74B5"/>
      <w:sz w:val="26"/>
      <w:szCs w:val="26"/>
      <w:lang w:eastAsia="pl-PL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403d4b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CommentReference">
    <w:name w:val="annotation reference"/>
    <w:uiPriority w:val="99"/>
    <w:unhideWhenUsed/>
    <w:qFormat/>
    <w:rsid w:val="00403d4b"/>
    <w:rPr>
      <w:sz w:val="16"/>
      <w:szCs w:val="16"/>
    </w:rPr>
  </w:style>
  <w:style w:type="character" w:styleId="Tekstpodstawowywcity3Znak" w:customStyle="1">
    <w:name w:val="Tekst podstawowy wcięty 3 Znak"/>
    <w:basedOn w:val="DefaultParagraphFont"/>
    <w:link w:val="BodyTextIndent3"/>
    <w:qFormat/>
    <w:rsid w:val="00311798"/>
    <w:rPr>
      <w:rFonts w:ascii="Times New Roman" w:hAnsi="Times New Roman" w:eastAsia="Arial Unicode MS" w:cs="Times New Roman"/>
      <w:kern w:val="2"/>
      <w:sz w:val="16"/>
      <w:szCs w:val="16"/>
      <w:lang w:val="x-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a0b95"/>
    <w:rPr>
      <w:rFonts w:ascii="Arial Narrow" w:hAnsi="Arial Narrow" w:eastAsia="Times New Roman" w:cs="Times New Roman"/>
      <w:b/>
      <w:bCs/>
      <w:sz w:val="20"/>
      <w:szCs w:val="20"/>
      <w:lang w:eastAsia="pl-PL"/>
    </w:rPr>
  </w:style>
  <w:style w:type="character" w:styleId="Nagwek3Znak" w:customStyle="1">
    <w:name w:val="Nagłówek 3 Znak"/>
    <w:basedOn w:val="DefaultParagraphFont"/>
    <w:uiPriority w:val="9"/>
    <w:qFormat/>
    <w:rsid w:val="00822828"/>
    <w:rPr>
      <w:rFonts w:ascii="Cambria" w:hAnsi="Cambria" w:eastAsia="Times New Roman" w:cs="Times New Roman"/>
      <w:b/>
      <w:bCs/>
      <w:sz w:val="26"/>
      <w:szCs w:val="26"/>
      <w:lang w:val="x-non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5d5dbe"/>
    <w:rPr>
      <w:color w:val="605E5C"/>
      <w:shd w:fill="E1DFDD" w:val="clear"/>
    </w:rPr>
  </w:style>
  <w:style w:type="character" w:styleId="hgkelc" w:customStyle="1">
    <w:name w:val="hgkelc"/>
    <w:basedOn w:val="DefaultParagraphFont"/>
    <w:qFormat/>
    <w:rsid w:val="00330a5a"/>
    <w:rPr/>
  </w:style>
  <w:style w:type="character" w:styleId="ui-provider" w:customStyle="1">
    <w:name w:val="ui-provider"/>
    <w:basedOn w:val="DefaultParagraphFont"/>
    <w:qFormat/>
    <w:rsid w:val="00042dc1"/>
    <w:rPr/>
  </w:style>
  <w:style w:type="character" w:styleId="Domylnaczcionkaakapitu1" w:customStyle="1">
    <w:name w:val="Domyślna czcionka akapitu1"/>
    <w:qFormat/>
    <w:rsid w:val="00406511"/>
    <w:rPr/>
  </w:style>
  <w:style w:type="character" w:styleId="WW8Num2z3" w:customStyle="1">
    <w:name w:val="WW8Num2z3"/>
    <w:qFormat/>
    <w:rsid w:val="0046679a"/>
    <w:rPr>
      <w:rFonts w:ascii="Arial" w:hAnsi="Arial" w:cs="Arial"/>
      <w:sz w:val="18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czeindeksu">
    <w:name w:val="Łącze indeksu"/>
    <w:qFormat/>
    <w:rPr/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InternetLink4">
    <w:name w:val="Internet Link4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InternetLink10">
    <w:name w:val="Internet Link10"/>
    <w:qFormat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3d37a4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qFormat/>
    <w:rsid w:val="00f57b73"/>
    <w:pPr>
      <w:spacing w:lineRule="auto" w:line="240"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3261f4"/>
    <w:pPr>
      <w:tabs>
        <w:tab w:val="clear" w:pos="709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3261f4"/>
    <w:pPr>
      <w:tabs>
        <w:tab w:val="clear" w:pos="709"/>
        <w:tab w:val="center" w:pos="4536" w:leader="none"/>
        <w:tab w:val="right" w:pos="9072" w:leader="none"/>
      </w:tabs>
      <w:spacing w:lineRule="auto" w:line="24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b923ef"/>
    <w:pPr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lineRule="auto" w:line="259" w:before="240" w:after="0"/>
      <w:ind w:firstLine="426" w:left="0"/>
      <w:outlineLvl w:val="9"/>
    </w:pPr>
    <w:rPr>
      <w:rFonts w:ascii="Calibri Light" w:hAnsi="Calibri Light" w:asciiTheme="majorHAnsi" w:hAnsiTheme="majorHAnsi"/>
      <w:color w:themeColor="accent1" w:themeShade="bf" w:val="2E74B5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271c5"/>
    <w:pPr>
      <w:tabs>
        <w:tab w:val="clear" w:pos="709"/>
        <w:tab w:val="left" w:pos="440" w:leader="none"/>
        <w:tab w:val="right" w:pos="9062" w:leader="dot"/>
      </w:tabs>
      <w:spacing w:before="0" w:after="100"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2603bb"/>
    <w:pPr>
      <w:spacing w:lineRule="auto" w:line="240"/>
    </w:pPr>
    <w:rPr>
      <w:sz w:val="20"/>
      <w:szCs w:val="20"/>
    </w:rPr>
  </w:style>
  <w:style w:type="paragraph" w:styleId="Standard" w:customStyle="1">
    <w:name w:val="Standard"/>
    <w:qFormat/>
    <w:rsid w:val="0080291e"/>
    <w:pPr>
      <w:widowControl/>
      <w:suppressAutoHyphens w:val="true"/>
      <w:bidi w:val="0"/>
      <w:spacing w:lineRule="auto" w:line="240" w:before="0" w:after="0"/>
      <w:jc w:val="left"/>
    </w:pPr>
    <w:rPr>
      <w:rFonts w:ascii="Times" w:hAnsi="Times" w:eastAsia="Times New Roman" w:cs="Times New Roman"/>
      <w:color w:val="auto"/>
      <w:kern w:val="0"/>
      <w:sz w:val="20"/>
      <w:szCs w:val="24"/>
      <w:lang w:val="pl-PL" w:eastAsia="pl-PL" w:bidi="ar-SA"/>
    </w:rPr>
  </w:style>
  <w:style w:type="paragraph" w:styleId="WW-Tekstpodstawowy3" w:customStyle="1">
    <w:name w:val="WW-Tekst podstawowy 3"/>
    <w:basedOn w:val="Normal"/>
    <w:qFormat/>
    <w:rsid w:val="0080291e"/>
    <w:pPr>
      <w:suppressAutoHyphens w:val="true"/>
      <w:spacing w:lineRule="atLeast" w:line="240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0291e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PPKT" w:customStyle="1">
    <w:name w:val="PPKT"/>
    <w:basedOn w:val="Normal"/>
    <w:link w:val="PPKTZnak"/>
    <w:qFormat/>
    <w:rsid w:val="0080291e"/>
    <w:pPr>
      <w:spacing w:lineRule="atLeast" w:line="300" w:before="120" w:after="200"/>
      <w:jc w:val="both"/>
    </w:pPr>
    <w:rPr>
      <w:rFonts w:ascii="Times New Roman" w:hAnsi="Times New Roman"/>
      <w:sz w:val="24"/>
      <w:szCs w:val="24"/>
      <w:lang w:val="x-none" w:eastAsia="x-none"/>
    </w:rPr>
  </w:style>
  <w:style w:type="paragraph" w:styleId="WW-Tekstkomentarza" w:customStyle="1">
    <w:name w:val="WW-Tekst komentarza"/>
    <w:basedOn w:val="Normal"/>
    <w:qFormat/>
    <w:rsid w:val="00ec088a"/>
    <w:pPr>
      <w:suppressAutoHyphens w:val="true"/>
      <w:overflowPunct w:val="false"/>
      <w:spacing w:lineRule="auto" w:line="240"/>
    </w:pPr>
    <w:rPr>
      <w:rFonts w:ascii="Times New Roman" w:hAnsi="Times New Roman"/>
      <w:sz w:val="20"/>
      <w:szCs w:val="20"/>
    </w:rPr>
  </w:style>
  <w:style w:type="paragraph" w:styleId="Styl1" w:customStyle="1">
    <w:name w:val="Styl1"/>
    <w:basedOn w:val="Heading1"/>
    <w:qFormat/>
    <w:rsid w:val="00645f0b"/>
    <w:pPr>
      <w:keepLines w:val="false"/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lineRule="auto" w:line="240" w:before="240" w:after="60"/>
      <w:ind w:firstLine="426" w:left="0"/>
      <w:jc w:val="both"/>
    </w:pPr>
    <w:rPr>
      <w:rFonts w:eastAsia="Times New Roman" w:cs="Arial"/>
      <w:b/>
      <w:bCs/>
      <w:color w:val="0070C0"/>
      <w:kern w:val="2"/>
      <w:szCs w:val="22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645f0b"/>
    <w:pPr>
      <w:spacing w:before="0" w:after="100"/>
      <w:ind w:left="22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403d4b"/>
    <w:pPr>
      <w:spacing w:lineRule="auto" w:line="240"/>
    </w:pPr>
    <w:rPr>
      <w:sz w:val="20"/>
      <w:szCs w:val="20"/>
    </w:rPr>
  </w:style>
  <w:style w:type="paragraph" w:styleId="Standardowy" w:customStyle="1">
    <w:name w:val="Standardowy.+"/>
    <w:qFormat/>
    <w:rsid w:val="0031179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4"/>
      <w:lang w:val="pl-PL" w:eastAsia="pl-PL" w:bidi="ar-SA"/>
    </w:rPr>
  </w:style>
  <w:style w:type="paragraph" w:styleId="BodyTextIndent3">
    <w:name w:val="Body Text Indent 3"/>
    <w:basedOn w:val="Normal"/>
    <w:link w:val="Tekstpodstawowywcity3Znak"/>
    <w:qFormat/>
    <w:rsid w:val="00311798"/>
    <w:pPr>
      <w:widowControl w:val="false"/>
      <w:suppressAutoHyphens w:val="true"/>
      <w:spacing w:lineRule="auto" w:line="240" w:before="0" w:after="120"/>
      <w:ind w:left="283"/>
    </w:pPr>
    <w:rPr>
      <w:rFonts w:ascii="Times New Roman" w:hAnsi="Times New Roman" w:eastAsia="Arial Unicode MS"/>
      <w:kern w:val="2"/>
      <w:sz w:val="16"/>
      <w:szCs w:val="16"/>
      <w:lang w:val="x-none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a0b95"/>
    <w:pPr/>
    <w:rPr>
      <w:b/>
      <w:bCs/>
    </w:rPr>
  </w:style>
  <w:style w:type="paragraph" w:styleId="Zwykytekst1" w:customStyle="1">
    <w:name w:val="Zwykły tekst1"/>
    <w:basedOn w:val="Normal"/>
    <w:qFormat/>
    <w:rsid w:val="00db171c"/>
    <w:pPr>
      <w:spacing w:lineRule="auto" w:line="240"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styleId="NormalnyWeb1" w:customStyle="1">
    <w:name w:val="Normalny (Web)1"/>
    <w:basedOn w:val="Normal"/>
    <w:qFormat/>
    <w:rsid w:val="00db171c"/>
    <w:pPr>
      <w:spacing w:lineRule="auto" w:line="240"/>
    </w:pPr>
    <w:rPr>
      <w:rFonts w:ascii="Times" w:hAnsi="Times"/>
      <w:kern w:val="2"/>
      <w:sz w:val="24"/>
      <w:szCs w:val="24"/>
      <w:lang w:eastAsia="ar-SA"/>
    </w:rPr>
  </w:style>
  <w:style w:type="paragraph" w:styleId="NoSpacing">
    <w:name w:val="No Spacing"/>
    <w:uiPriority w:val="1"/>
    <w:qFormat/>
    <w:rsid w:val="006d045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7479fe"/>
    <w:pPr>
      <w:spacing w:before="0" w:after="100"/>
      <w:ind w:left="440"/>
    </w:pPr>
    <w:rPr/>
  </w:style>
  <w:style w:type="paragraph" w:styleId="Tekstpodstawowy21" w:customStyle="1">
    <w:name w:val="Tekst podstawowy 21"/>
    <w:basedOn w:val="Normal"/>
    <w:qFormat/>
    <w:rsid w:val="00822828"/>
    <w:pPr>
      <w:suppressAutoHyphens w:val="true"/>
      <w:spacing w:lineRule="auto" w:line="480" w:before="0" w:after="120"/>
    </w:pPr>
    <w:rPr>
      <w:rFonts w:ascii="Times New Roman" w:hAnsi="Times New Roman"/>
      <w:sz w:val="24"/>
      <w:szCs w:val="24"/>
      <w:lang w:eastAsia="ar-SA"/>
    </w:rPr>
  </w:style>
  <w:style w:type="paragraph" w:styleId="GWabc" w:customStyle="1">
    <w:name w:val="GW abc"/>
    <w:basedOn w:val="Normal"/>
    <w:qFormat/>
    <w:rsid w:val="00822828"/>
    <w:pPr>
      <w:numPr>
        <w:ilvl w:val="0"/>
        <w:numId w:val="2"/>
      </w:numPr>
      <w:spacing w:lineRule="auto" w:line="360"/>
      <w:ind w:left="1440"/>
      <w:jc w:val="both"/>
    </w:pPr>
    <w:rPr>
      <w:rFonts w:ascii="Times New Roman" w:hAnsi="Times New Roman"/>
    </w:rPr>
  </w:style>
  <w:style w:type="paragraph" w:styleId="Revision">
    <w:name w:val="Revision"/>
    <w:uiPriority w:val="99"/>
    <w:semiHidden/>
    <w:qFormat/>
    <w:rsid w:val="00a771ad"/>
    <w:pPr>
      <w:widowControl/>
      <w:suppressAutoHyphens w:val="true"/>
      <w:bidi w:val="0"/>
      <w:spacing w:lineRule="auto" w:line="240" w:before="0" w:after="0"/>
      <w:jc w:val="left"/>
    </w:pPr>
    <w:rPr>
      <w:rFonts w:ascii="Arial Narrow" w:hAnsi="Arial Narrow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TableParagraph" w:customStyle="1">
    <w:name w:val="Table Paragraph"/>
    <w:basedOn w:val="Normal"/>
    <w:uiPriority w:val="1"/>
    <w:qFormat/>
    <w:rsid w:val="00042dc1"/>
    <w:pPr>
      <w:widowControl w:val="false"/>
      <w:spacing w:lineRule="auto" w:line="240"/>
    </w:pPr>
    <w:rPr>
      <w:rFonts w:ascii="Avenir-Light" w:hAnsi="Avenir-Light" w:eastAsia="Avenir-Light" w:cs="Avenir-Light"/>
      <w:lang w:val="en-US" w:eastAsia="en-US"/>
    </w:rPr>
  </w:style>
  <w:style w:type="paragraph" w:styleId="Gwkalewa">
    <w:name w:val="Główka lewa"/>
    <w:basedOn w:val="Header"/>
    <w:qFormat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9420-509C-4231-8ABD-0DBB2DF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Application>LibreOffice/24.8.2.1$Windows_X86_64 LibreOffice_project/0f794b6e29741098670a3b95d60478a65d05ef13</Application>
  <AppVersion>15.0000</AppVersion>
  <Pages>1</Pages>
  <Words>219</Words>
  <Characters>1612</Characters>
  <CharactersWithSpaces>1812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2025-08-05T11:49:00Z</dcterms:created>
  <dc:creator>Olszańska Iwona</dc:creator>
  <dc:description/>
  <dc:language>pl-PL</dc:language>
  <cp:lastModifiedBy/>
  <cp:lastPrinted>2026-04-15T07:47:24Z</cp:lastPrinted>
  <dcterms:modified xsi:type="dcterms:W3CDTF">2026-04-15T07:49:44Z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