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FE416" w14:textId="77777777" w:rsidR="008B0A5A" w:rsidRPr="008B0A5A" w:rsidRDefault="008B0A5A" w:rsidP="008B0A5A">
      <w:pPr>
        <w:numPr>
          <w:ilvl w:val="0"/>
          <w:numId w:val="1"/>
        </w:numPr>
        <w:suppressAutoHyphens/>
        <w:rPr>
          <w:rFonts w:ascii="Times New Roman" w:hAnsi="Times New Roman" w:cs="Times New Roman"/>
        </w:rPr>
      </w:pPr>
      <w:r w:rsidRPr="008B0A5A">
        <w:rPr>
          <w:rFonts w:ascii="Times New Roman" w:hAnsi="Times New Roman" w:cs="Times New Roman"/>
        </w:rPr>
        <w:t>Zamawiający zorganizuje zebranie dla Wykonawców</w:t>
      </w:r>
      <w:r w:rsidRPr="008B0A5A">
        <w:rPr>
          <w:rFonts w:ascii="Times New Roman" w:hAnsi="Times New Roman" w:cs="Times New Roman"/>
          <w:bCs/>
        </w:rPr>
        <w:t xml:space="preserve">, </w:t>
      </w:r>
      <w:r w:rsidRPr="008B0A5A">
        <w:rPr>
          <w:rFonts w:ascii="Times New Roman" w:hAnsi="Times New Roman" w:cs="Times New Roman"/>
        </w:rPr>
        <w:t xml:space="preserve">w czasie którego zostanie przeprowadzona wizja lokalna oraz udzielane będą udzielane wyjaśnienia i odpowiedzi na zadane pytania do części technicznej </w:t>
      </w:r>
    </w:p>
    <w:p w14:paraId="1D5DF929" w14:textId="0E7211B7" w:rsidR="008B0A5A" w:rsidRPr="008B0A5A" w:rsidRDefault="008B0A5A" w:rsidP="008B0A5A">
      <w:pPr>
        <w:numPr>
          <w:ilvl w:val="0"/>
          <w:numId w:val="1"/>
        </w:numPr>
        <w:suppressAutoHyphens/>
        <w:ind w:right="-144"/>
        <w:jc w:val="left"/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B0A5A">
        <w:rPr>
          <w:rFonts w:ascii="Times New Roman" w:hAnsi="Times New Roman" w:cs="Times New Roman"/>
        </w:rPr>
        <w:t xml:space="preserve">Miejsce spotkania: </w:t>
      </w:r>
      <w:r w:rsidRPr="008B0A5A">
        <w:rPr>
          <w:rFonts w:ascii="Times New Roman" w:hAnsi="Times New Roman" w:cs="Times New Roman"/>
        </w:rPr>
        <w:br/>
      </w:r>
      <w:bookmarkStart w:id="0" w:name="_Hlk153789080"/>
      <w:bookmarkStart w:id="1" w:name="_Hlk139368664"/>
      <w:r w:rsidRPr="008B0A5A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2.1 EC</w:t>
      </w:r>
      <w:r w:rsidRPr="008B0A5A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8B0A5A"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Łódź portiernia osobowa przy ul. J. Andrzejewskiej 5</w:t>
      </w:r>
    </w:p>
    <w:p w14:paraId="392C5337" w14:textId="79CCF10C" w:rsidR="008B0A5A" w:rsidRPr="008B0A5A" w:rsidRDefault="008B0A5A" w:rsidP="008B0A5A">
      <w:pPr>
        <w:ind w:firstLine="709"/>
        <w:rPr>
          <w:rFonts w:ascii="Times New Roman" w:hAnsi="Times New Roman" w:cs="Times New Roman"/>
          <w:bCs/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2" w:name="_Hlk157076696"/>
      <w:r w:rsidRPr="008B0A5A">
        <w:rPr>
          <w:rFonts w:ascii="Times New Roman" w:eastAsia="Times New Roman" w:hAnsi="Times New Roman" w:cs="Times New Roman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Sławomir </w:t>
      </w:r>
      <w:proofErr w:type="spellStart"/>
      <w:r w:rsidRPr="008B0A5A">
        <w:rPr>
          <w:rFonts w:ascii="Times New Roman" w:eastAsia="Times New Roman" w:hAnsi="Times New Roman" w:cs="Times New Roman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Ziemiakowski</w:t>
      </w:r>
      <w:proofErr w:type="spellEnd"/>
      <w:r w:rsidRPr="008B0A5A">
        <w:rPr>
          <w:rFonts w:ascii="Times New Roman" w:eastAsia="Times New Roman" w:hAnsi="Times New Roman" w:cs="Times New Roman"/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B0A5A">
        <w:rPr>
          <w:rFonts w:ascii="Times New Roman" w:hAnsi="Times New Roman" w:cs="Times New Roman"/>
          <w:bCs/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tel. kom. </w:t>
      </w:r>
      <w:r w:rsidRPr="008B0A5A">
        <w:rPr>
          <w:rFonts w:ascii="Times New Roman" w:hAnsi="Times New Roman" w:cs="Times New Roman"/>
          <w:color w:val="002D62"/>
          <w:shd w:val="clear" w:color="auto" w:fill="FFFFFF"/>
        </w:rPr>
        <w:t>667</w:t>
      </w:r>
      <w:r w:rsidRPr="008B0A5A">
        <w:rPr>
          <w:rFonts w:ascii="Times New Roman" w:hAnsi="Times New Roman" w:cs="Times New Roman"/>
          <w:color w:val="002D62"/>
          <w:shd w:val="clear" w:color="auto" w:fill="FFFFFF"/>
        </w:rPr>
        <w:t> </w:t>
      </w:r>
      <w:r w:rsidRPr="008B0A5A">
        <w:rPr>
          <w:rFonts w:ascii="Times New Roman" w:hAnsi="Times New Roman" w:cs="Times New Roman"/>
          <w:color w:val="002D62"/>
          <w:shd w:val="clear" w:color="auto" w:fill="FFFFFF"/>
        </w:rPr>
        <w:t>620</w:t>
      </w:r>
      <w:r w:rsidRPr="008B0A5A">
        <w:rPr>
          <w:rFonts w:ascii="Times New Roman" w:hAnsi="Times New Roman" w:cs="Times New Roman"/>
          <w:color w:val="002D62"/>
          <w:shd w:val="clear" w:color="auto" w:fill="FFFFFF"/>
        </w:rPr>
        <w:t xml:space="preserve"> </w:t>
      </w:r>
      <w:r w:rsidRPr="008B0A5A">
        <w:rPr>
          <w:rFonts w:ascii="Times New Roman" w:hAnsi="Times New Roman" w:cs="Times New Roman"/>
          <w:color w:val="002D62"/>
          <w:shd w:val="clear" w:color="auto" w:fill="FFFFFF"/>
        </w:rPr>
        <w:t>532</w:t>
      </w:r>
    </w:p>
    <w:p w14:paraId="74813D18" w14:textId="3EB8BA54" w:rsidR="008B0A5A" w:rsidRPr="008B0A5A" w:rsidRDefault="008B0A5A" w:rsidP="008B0A5A">
      <w:pPr>
        <w:ind w:firstLine="709"/>
        <w:rPr>
          <w:rFonts w:ascii="Times New Roman" w:hAnsi="Times New Roman" w:cs="Times New Roman"/>
          <w:bCs/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B0A5A">
        <w:rPr>
          <w:rFonts w:ascii="Times New Roman" w:hAnsi="Times New Roman" w:cs="Times New Roman"/>
          <w:bCs/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e-mail: </w:t>
      </w:r>
      <w:r w:rsidRPr="008B0A5A">
        <w:rPr>
          <w:rFonts w:ascii="Times New Roman" w:hAnsi="Times New Roman" w:cs="Times New Roman"/>
          <w:bCs/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slawomir.ziemiakowski</w:t>
      </w:r>
      <w:r w:rsidRPr="008B0A5A">
        <w:rPr>
          <w:rFonts w:ascii="Times New Roman" w:hAnsi="Times New Roman" w:cs="Times New Roman"/>
          <w:bCs/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@veolia.com</w:t>
      </w:r>
    </w:p>
    <w:p w14:paraId="3DD9E919" w14:textId="77777777" w:rsidR="008B0A5A" w:rsidRPr="008B0A5A" w:rsidRDefault="008B0A5A" w:rsidP="008B0A5A">
      <w:pPr>
        <w:ind w:firstLine="709"/>
        <w:rPr>
          <w:rFonts w:ascii="Times New Roman" w:hAnsi="Times New Roman" w:cs="Times New Roman"/>
          <w:color w:val="002D62"/>
          <w:shd w:val="clear" w:color="auto" w:fill="FFFFFF"/>
        </w:rPr>
      </w:pPr>
      <w:r w:rsidRPr="008B0A5A">
        <w:rPr>
          <w:rFonts w:ascii="Times New Roman" w:hAnsi="Times New Roman" w:cs="Times New Roman"/>
          <w:color w:val="002D62"/>
          <w:shd w:val="clear" w:color="auto" w:fill="FFFFFF"/>
        </w:rPr>
        <w:t>EC3 ul. Pojezierska 70, 91-341 Łódź/ Polska</w:t>
      </w:r>
    </w:p>
    <w:p w14:paraId="0732268D" w14:textId="58F1586B" w:rsidR="008B0A5A" w:rsidRPr="008B0A5A" w:rsidRDefault="008B0A5A" w:rsidP="008B0A5A">
      <w:pPr>
        <w:ind w:firstLine="709"/>
        <w:rPr>
          <w:rFonts w:ascii="Times New Roman" w:hAnsi="Times New Roman" w:cs="Times New Roman"/>
          <w:bCs/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B0A5A">
        <w:rPr>
          <w:rFonts w:ascii="Times New Roman" w:hAnsi="Times New Roman" w:cs="Times New Roman"/>
          <w:bCs/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 dniu </w:t>
      </w:r>
      <w:r w:rsidRPr="008B0A5A">
        <w:rPr>
          <w:rFonts w:ascii="Times New Roman" w:hAnsi="Times New Roman" w:cs="Times New Roman"/>
          <w:bCs/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27.04.</w:t>
      </w:r>
      <w:r w:rsidRPr="008B0A5A">
        <w:rPr>
          <w:rFonts w:ascii="Times New Roman" w:hAnsi="Times New Roman" w:cs="Times New Roman"/>
          <w:bCs/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202</w:t>
      </w:r>
      <w:r w:rsidRPr="008B0A5A">
        <w:rPr>
          <w:rFonts w:ascii="Times New Roman" w:hAnsi="Times New Roman" w:cs="Times New Roman"/>
          <w:bCs/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8B0A5A">
        <w:rPr>
          <w:rFonts w:ascii="Times New Roman" w:hAnsi="Times New Roman" w:cs="Times New Roman"/>
          <w:bCs/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r. o godz.12.00</w:t>
      </w:r>
    </w:p>
    <w:bookmarkEnd w:id="0"/>
    <w:bookmarkEnd w:id="1"/>
    <w:bookmarkEnd w:id="2"/>
    <w:p w14:paraId="29FDA2C6" w14:textId="77777777" w:rsidR="008B0A5A" w:rsidRPr="008B0A5A" w:rsidRDefault="008B0A5A" w:rsidP="008B0A5A">
      <w:pPr>
        <w:numPr>
          <w:ilvl w:val="0"/>
          <w:numId w:val="1"/>
        </w:numPr>
        <w:suppressAutoHyphens/>
        <w:rPr>
          <w:rFonts w:ascii="Times New Roman" w:hAnsi="Times New Roman" w:cs="Times New Roman"/>
        </w:rPr>
      </w:pPr>
      <w:r w:rsidRPr="008B0A5A">
        <w:rPr>
          <w:rFonts w:ascii="Times New Roman" w:hAnsi="Times New Roman" w:cs="Times New Roman"/>
        </w:rPr>
        <w:t xml:space="preserve">Obowiązuje zakaz fotografowania na całym terenie </w:t>
      </w:r>
      <w:proofErr w:type="spellStart"/>
      <w:r w:rsidRPr="008B0A5A">
        <w:rPr>
          <w:rFonts w:ascii="Times New Roman" w:hAnsi="Times New Roman" w:cs="Times New Roman"/>
        </w:rPr>
        <w:t>Veolia</w:t>
      </w:r>
      <w:proofErr w:type="spellEnd"/>
      <w:r w:rsidRPr="008B0A5A">
        <w:rPr>
          <w:rFonts w:ascii="Times New Roman" w:hAnsi="Times New Roman" w:cs="Times New Roman"/>
        </w:rPr>
        <w:t xml:space="preserve"> Energia. </w:t>
      </w:r>
    </w:p>
    <w:p w14:paraId="025A5E93" w14:textId="77777777" w:rsidR="008B0A5A" w:rsidRPr="008B0A5A" w:rsidRDefault="008B0A5A" w:rsidP="008B0A5A">
      <w:pPr>
        <w:numPr>
          <w:ilvl w:val="0"/>
          <w:numId w:val="1"/>
        </w:numPr>
        <w:suppressAutoHyphens/>
        <w:rPr>
          <w:rFonts w:ascii="Times New Roman" w:hAnsi="Times New Roman" w:cs="Times New Roman"/>
        </w:rPr>
      </w:pPr>
      <w:r w:rsidRPr="008B0A5A">
        <w:rPr>
          <w:rFonts w:ascii="Times New Roman" w:hAnsi="Times New Roman" w:cs="Times New Roman"/>
          <w:b/>
        </w:rPr>
        <w:t xml:space="preserve">Uczestnictwo Wykonawców w wizji lokalnej nie jest obowiązkowe. Nie zapoznanie się z charakterem prac stanowić będzie ryzyko własne Wykonawcy. Poniesie on konsekwencję ewentualnego nie ujęcia w cenie ofertowej kosztów, których pominięcie nastąpiło w wyniku nieznajomości miejsc wykonywania prac. </w:t>
      </w:r>
    </w:p>
    <w:p w14:paraId="01173F65" w14:textId="77777777" w:rsidR="00001E09" w:rsidRDefault="00001E09"/>
    <w:sectPr w:rsidR="00001E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94D23"/>
    <w:multiLevelType w:val="multilevel"/>
    <w:tmpl w:val="16368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A5A"/>
    <w:rsid w:val="00001E09"/>
    <w:rsid w:val="002D008F"/>
    <w:rsid w:val="008B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649A0"/>
  <w15:chartTrackingRefBased/>
  <w15:docId w15:val="{6219A30E-55E1-4C7D-B409-2747610F9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B0A5A"/>
    <w:pPr>
      <w:spacing w:after="0" w:line="240" w:lineRule="auto"/>
      <w:jc w:val="both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Byczyński Jarosław - ADICT</dc:creator>
  <cp:keywords/>
  <dc:description/>
  <cp:lastModifiedBy>Byczyński Jarosław - ADICT</cp:lastModifiedBy>
  <cp:revision>1</cp:revision>
  <dcterms:created xsi:type="dcterms:W3CDTF">2026-04-23T08:59:00Z</dcterms:created>
  <dcterms:modified xsi:type="dcterms:W3CDTF">2026-04-23T09:19:00Z</dcterms:modified>
</cp:coreProperties>
</file>