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BAC60" w14:textId="44B0BB30" w:rsidR="00BB2A26" w:rsidRPr="00A54191" w:rsidRDefault="00BB2A26" w:rsidP="00BB2A26">
      <w:pPr>
        <w:jc w:val="both"/>
        <w:rPr>
          <w:b/>
          <w:bCs/>
          <w:sz w:val="22"/>
          <w:szCs w:val="22"/>
        </w:rPr>
      </w:pPr>
      <w:r w:rsidRPr="00A54191">
        <w:rPr>
          <w:rFonts w:ascii="Times New Roman" w:hAnsi="Times New Roman"/>
          <w:sz w:val="22"/>
          <w:szCs w:val="22"/>
        </w:rPr>
        <w:t>PP.271.1.10.2026.WK</w:t>
      </w:r>
    </w:p>
    <w:p w14:paraId="761BFA05" w14:textId="5D9C66AC" w:rsidR="00433216" w:rsidRDefault="00433216" w:rsidP="00AB46DC">
      <w:pPr>
        <w:jc w:val="right"/>
        <w:rPr>
          <w:b/>
          <w:bCs/>
        </w:rPr>
      </w:pPr>
      <w:r>
        <w:rPr>
          <w:b/>
          <w:bCs/>
        </w:rPr>
        <w:t xml:space="preserve">Załącznik nr 1 do zapytania ofertowego </w:t>
      </w:r>
    </w:p>
    <w:p w14:paraId="2A5388A8" w14:textId="77777777" w:rsidR="00433216" w:rsidRPr="00141F8A" w:rsidRDefault="00433216" w:rsidP="00433216">
      <w:pPr>
        <w:jc w:val="center"/>
        <w:rPr>
          <w:b/>
          <w:bCs/>
        </w:rPr>
      </w:pPr>
      <w:r w:rsidRPr="00141F8A">
        <w:rPr>
          <w:b/>
          <w:bCs/>
        </w:rPr>
        <w:t>SZCZEGÓŁOWY OPIS PRZEDMIOTU ZAMÓWIENIA</w:t>
      </w:r>
    </w:p>
    <w:p w14:paraId="53548278" w14:textId="7F6CD52E" w:rsidR="00433216" w:rsidRPr="004401C5" w:rsidRDefault="00433216" w:rsidP="00433216">
      <w:pPr>
        <w:jc w:val="center"/>
        <w:rPr>
          <w:rFonts w:ascii="Times New Roman" w:eastAsia="Cambria" w:hAnsi="Times New Roman" w:cs="Times New Roman"/>
          <w:b/>
          <w:bCs/>
          <w:i/>
        </w:rPr>
      </w:pPr>
      <w:r w:rsidRPr="00FF2D49">
        <w:rPr>
          <w:rFonts w:eastAsia="Arial"/>
          <w:b/>
          <w:i/>
          <w:color w:val="000000"/>
        </w:rPr>
        <w:t>„</w:t>
      </w:r>
      <w:r>
        <w:rPr>
          <w:rFonts w:eastAsia="Arial"/>
          <w:b/>
          <w:i/>
          <w:color w:val="000000"/>
        </w:rPr>
        <w:t>Uzupełnienie zasobów w infrastrukturę niezbędną do realizacji zadań Ochrony ludności i Obrony cywilnej</w:t>
      </w:r>
      <w:r w:rsidR="003949E4">
        <w:rPr>
          <w:rFonts w:eastAsia="Arial"/>
          <w:b/>
          <w:i/>
          <w:color w:val="000000"/>
        </w:rPr>
        <w:t>”.</w:t>
      </w:r>
    </w:p>
    <w:p w14:paraId="7A422E5E" w14:textId="77777777" w:rsidR="00433216" w:rsidRPr="00922BA2" w:rsidRDefault="00433216" w:rsidP="00433216">
      <w:pPr>
        <w:spacing w:after="0"/>
        <w:jc w:val="both"/>
        <w:rPr>
          <w:rFonts w:ascii="Times New Roman" w:hAnsi="Times New Roman" w:cs="Times New Roman"/>
          <w:b/>
        </w:rPr>
      </w:pPr>
      <w:r w:rsidRPr="00922BA2">
        <w:rPr>
          <w:rFonts w:ascii="Times New Roman" w:hAnsi="Times New Roman" w:cs="Times New Roman"/>
          <w:b/>
        </w:rPr>
        <w:t>Część I</w:t>
      </w:r>
    </w:p>
    <w:p w14:paraId="57F9BF63" w14:textId="77777777" w:rsidR="00433216" w:rsidRDefault="00433216" w:rsidP="00433216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  <w:r w:rsidRPr="003949E4">
        <w:rPr>
          <w:rFonts w:ascii="Times New Roman" w:hAnsi="Times New Roman" w:cs="Times New Roman"/>
          <w:i/>
          <w:iCs/>
          <w:u w:val="single"/>
        </w:rPr>
        <w:t xml:space="preserve">Agregat prądotwórczy mobilny na przyczepie -szt. 1 </w:t>
      </w:r>
    </w:p>
    <w:p w14:paraId="4C8D4A24" w14:textId="77777777" w:rsidR="00881EFB" w:rsidRPr="003949E4" w:rsidRDefault="00881EFB" w:rsidP="00433216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</w:p>
    <w:p w14:paraId="2FA44C47" w14:textId="636222CA" w:rsidR="00E97082" w:rsidRDefault="00881EFB" w:rsidP="00881EFB">
      <w:pPr>
        <w:jc w:val="center"/>
      </w:pPr>
      <w:r w:rsidRPr="00881EFB">
        <w:t>Oferowany sprzęt winien być całkowicie nowy, nie użytkowany i nie regenerowany uprzednio, sprawny i kompletny wolny od wad.</w:t>
      </w:r>
    </w:p>
    <w:p w14:paraId="7F7988A6" w14:textId="77777777" w:rsidR="00C35C62" w:rsidRPr="00375411" w:rsidRDefault="00BC7C03" w:rsidP="00375411">
      <w:pPr>
        <w:spacing w:after="0"/>
        <w:jc w:val="both"/>
        <w:rPr>
          <w:b/>
          <w:bCs/>
          <w:u w:val="single"/>
        </w:rPr>
      </w:pPr>
      <w:r w:rsidRPr="00375411">
        <w:rPr>
          <w:b/>
          <w:bCs/>
          <w:u w:val="single"/>
        </w:rPr>
        <w:t>Agregat Prądotwórczy Generator Prądu 30 kW 34kW AVR Mobilny 400V Trójfazowy</w:t>
      </w:r>
      <w:r w:rsidR="005431BD" w:rsidRPr="00375411">
        <w:rPr>
          <w:b/>
          <w:bCs/>
          <w:u w:val="single"/>
        </w:rPr>
        <w:t xml:space="preserve"> </w:t>
      </w:r>
    </w:p>
    <w:p w14:paraId="5E21097F" w14:textId="747C41C3" w:rsidR="00BC7C03" w:rsidRPr="00375411" w:rsidRDefault="005431BD" w:rsidP="00375411">
      <w:pPr>
        <w:spacing w:after="0"/>
        <w:jc w:val="both"/>
        <w:rPr>
          <w:b/>
          <w:bCs/>
          <w:u w:val="single"/>
        </w:rPr>
      </w:pPr>
      <w:r w:rsidRPr="00375411">
        <w:rPr>
          <w:b/>
          <w:bCs/>
          <w:u w:val="single"/>
        </w:rPr>
        <w:t xml:space="preserve">KOD CPV </w:t>
      </w:r>
      <w:r w:rsidR="00C35C62" w:rsidRPr="00375411">
        <w:rPr>
          <w:b/>
          <w:bCs/>
          <w:u w:val="single"/>
        </w:rPr>
        <w:t xml:space="preserve"> </w:t>
      </w:r>
      <w:hyperlink r:id="rId5" w:tgtFrame="_blank" w:history="1">
        <w:r w:rsidRPr="00375411">
          <w:rPr>
            <w:rStyle w:val="Hipercze"/>
            <w:b/>
            <w:bCs/>
            <w:color w:val="auto"/>
          </w:rPr>
          <w:t>31122000-7</w:t>
        </w:r>
      </w:hyperlink>
    </w:p>
    <w:p w14:paraId="511070D0" w14:textId="4D9F9B02" w:rsidR="00E3268B" w:rsidRPr="00F97FF4" w:rsidRDefault="00E3268B" w:rsidP="00BC7C03">
      <w:pPr>
        <w:jc w:val="both"/>
        <w:rPr>
          <w:b/>
          <w:bCs/>
          <w:i/>
          <w:iCs/>
          <w:u w:val="single"/>
        </w:rPr>
      </w:pPr>
      <w:r w:rsidRPr="00F97FF4">
        <w:rPr>
          <w:b/>
          <w:bCs/>
          <w:i/>
          <w:iCs/>
          <w:u w:val="single"/>
        </w:rPr>
        <w:t>Dane techniczne:</w:t>
      </w:r>
    </w:p>
    <w:p w14:paraId="4BA06DB0" w14:textId="44853A5B" w:rsidR="00BC7C03" w:rsidRPr="00F97FF4" w:rsidRDefault="00BC7C03" w:rsidP="00433216">
      <w:pPr>
        <w:spacing w:after="0"/>
        <w:jc w:val="both"/>
      </w:pPr>
      <w:r w:rsidRPr="00F97FF4">
        <w:t>Rozruch</w:t>
      </w:r>
      <w:r w:rsidR="00433216" w:rsidRPr="00F97FF4">
        <w:t xml:space="preserve">- </w:t>
      </w:r>
      <w:hyperlink r:id="rId6" w:history="1">
        <w:r w:rsidRPr="00F97FF4">
          <w:rPr>
            <w:rStyle w:val="Hipercze"/>
            <w:color w:val="auto"/>
            <w:u w:val="none"/>
          </w:rPr>
          <w:t>elektryczny</w:t>
        </w:r>
      </w:hyperlink>
    </w:p>
    <w:p w14:paraId="72376C77" w14:textId="6A51D227" w:rsidR="00BC7C03" w:rsidRPr="00F97FF4" w:rsidRDefault="00BC7C03" w:rsidP="00433216">
      <w:pPr>
        <w:spacing w:after="0"/>
        <w:jc w:val="both"/>
      </w:pPr>
      <w:r w:rsidRPr="00F97FF4">
        <w:t>Typ silnika</w:t>
      </w:r>
      <w:r w:rsidR="00433216" w:rsidRPr="00F97FF4">
        <w:t xml:space="preserve">- </w:t>
      </w:r>
      <w:hyperlink r:id="rId7" w:history="1">
        <w:r w:rsidRPr="00F97FF4">
          <w:rPr>
            <w:rStyle w:val="Hipercze"/>
            <w:color w:val="auto"/>
            <w:u w:val="none"/>
          </w:rPr>
          <w:t>trójfazowy</w:t>
        </w:r>
      </w:hyperlink>
    </w:p>
    <w:p w14:paraId="3622F601" w14:textId="0759824C" w:rsidR="00BC7C03" w:rsidRPr="00F97FF4" w:rsidRDefault="00BC7C03" w:rsidP="00433216">
      <w:pPr>
        <w:spacing w:after="0"/>
        <w:jc w:val="both"/>
      </w:pPr>
      <w:r w:rsidRPr="00F97FF4">
        <w:t>Liczba gniazd 1-fazowych</w:t>
      </w:r>
      <w:r w:rsidR="00433216" w:rsidRPr="00F97FF4">
        <w:t xml:space="preserve"> - </w:t>
      </w:r>
      <w:hyperlink r:id="rId8" w:history="1">
        <w:r w:rsidRPr="00F97FF4">
          <w:rPr>
            <w:rStyle w:val="Hipercze"/>
            <w:color w:val="auto"/>
            <w:u w:val="none"/>
          </w:rPr>
          <w:t>2</w:t>
        </w:r>
      </w:hyperlink>
    </w:p>
    <w:p w14:paraId="370CEC01" w14:textId="717915AF" w:rsidR="00BC7C03" w:rsidRPr="00F97FF4" w:rsidRDefault="00BC7C03" w:rsidP="00433216">
      <w:pPr>
        <w:spacing w:after="0"/>
        <w:jc w:val="both"/>
      </w:pPr>
      <w:r w:rsidRPr="00F97FF4">
        <w:t>Liczba gniazd 3-fazowych</w:t>
      </w:r>
      <w:r w:rsidR="00433216" w:rsidRPr="00F97FF4">
        <w:t xml:space="preserve">- </w:t>
      </w:r>
      <w:hyperlink r:id="rId9" w:history="1">
        <w:r w:rsidRPr="00F97FF4">
          <w:rPr>
            <w:rStyle w:val="Hipercze"/>
            <w:color w:val="auto"/>
            <w:u w:val="none"/>
          </w:rPr>
          <w:t>1</w:t>
        </w:r>
      </w:hyperlink>
    </w:p>
    <w:p w14:paraId="3337B3B0" w14:textId="14CD42D2" w:rsidR="00BC7C03" w:rsidRPr="00F97FF4" w:rsidRDefault="00BC7C03" w:rsidP="00433216">
      <w:pPr>
        <w:spacing w:after="0"/>
        <w:jc w:val="both"/>
      </w:pPr>
      <w:r w:rsidRPr="00F97FF4">
        <w:t>Rodzaj paliwa</w:t>
      </w:r>
      <w:r w:rsidR="00433216" w:rsidRPr="00F97FF4">
        <w:t xml:space="preserve"> - </w:t>
      </w:r>
      <w:hyperlink r:id="rId10" w:history="1">
        <w:r w:rsidRPr="00F97FF4">
          <w:rPr>
            <w:rStyle w:val="Hipercze"/>
            <w:color w:val="auto"/>
            <w:u w:val="none"/>
          </w:rPr>
          <w:t>olej napędowy</w:t>
        </w:r>
      </w:hyperlink>
    </w:p>
    <w:p w14:paraId="2950972E" w14:textId="1B5E4F43" w:rsidR="00BC7C03" w:rsidRPr="00F97FF4" w:rsidRDefault="00BC7C03" w:rsidP="00433216">
      <w:pPr>
        <w:spacing w:after="0"/>
        <w:jc w:val="both"/>
      </w:pPr>
      <w:r w:rsidRPr="00F97FF4">
        <w:t>Silnik</w:t>
      </w:r>
      <w:r w:rsidR="00433216" w:rsidRPr="00F97FF4">
        <w:t xml:space="preserve">- </w:t>
      </w:r>
      <w:hyperlink r:id="rId11" w:history="1">
        <w:r w:rsidRPr="00F97FF4">
          <w:rPr>
            <w:rStyle w:val="Hipercze"/>
            <w:color w:val="auto"/>
            <w:u w:val="none"/>
          </w:rPr>
          <w:t>4-suwowy</w:t>
        </w:r>
      </w:hyperlink>
    </w:p>
    <w:p w14:paraId="7591A6EE" w14:textId="05393059" w:rsidR="00BC7C03" w:rsidRPr="00F97FF4" w:rsidRDefault="00BC7C03" w:rsidP="00433216">
      <w:pPr>
        <w:spacing w:after="0"/>
        <w:jc w:val="both"/>
      </w:pPr>
      <w:r w:rsidRPr="00F97FF4">
        <w:t>Moc silnika (KM)</w:t>
      </w:r>
      <w:r w:rsidR="00433216" w:rsidRPr="00F97FF4">
        <w:t xml:space="preserve">-  min. </w:t>
      </w:r>
      <w:hyperlink r:id="rId12" w:history="1">
        <w:r w:rsidRPr="00F97FF4">
          <w:rPr>
            <w:rStyle w:val="Hipercze"/>
            <w:color w:val="auto"/>
            <w:u w:val="none"/>
          </w:rPr>
          <w:t>50 KM</w:t>
        </w:r>
      </w:hyperlink>
    </w:p>
    <w:p w14:paraId="64A632C3" w14:textId="657A71EF" w:rsidR="00BC7C03" w:rsidRPr="00F97FF4" w:rsidRDefault="00BC7C03" w:rsidP="00433216">
      <w:pPr>
        <w:spacing w:after="0"/>
        <w:jc w:val="both"/>
      </w:pPr>
      <w:r w:rsidRPr="00F97FF4">
        <w:t>Maksymalna moc</w:t>
      </w:r>
      <w:r w:rsidR="00433216" w:rsidRPr="00F97FF4">
        <w:t xml:space="preserve"> - </w:t>
      </w:r>
      <w:hyperlink r:id="rId13" w:history="1">
        <w:r w:rsidRPr="00F97FF4">
          <w:rPr>
            <w:rStyle w:val="Hipercze"/>
            <w:color w:val="auto"/>
            <w:u w:val="none"/>
          </w:rPr>
          <w:t>34 000 W</w:t>
        </w:r>
      </w:hyperlink>
    </w:p>
    <w:p w14:paraId="446238C1" w14:textId="5B142D36" w:rsidR="00BC7C03" w:rsidRPr="00F97FF4" w:rsidRDefault="00BC7C03" w:rsidP="00433216">
      <w:pPr>
        <w:spacing w:after="0"/>
        <w:jc w:val="both"/>
      </w:pPr>
      <w:r w:rsidRPr="00F97FF4">
        <w:t>Nominalna moc prądnicy</w:t>
      </w:r>
      <w:r w:rsidR="00433216" w:rsidRPr="00F97FF4">
        <w:t xml:space="preserve">- </w:t>
      </w:r>
      <w:hyperlink r:id="rId14" w:history="1">
        <w:r w:rsidRPr="00F97FF4">
          <w:rPr>
            <w:rStyle w:val="Hipercze"/>
            <w:color w:val="auto"/>
            <w:u w:val="none"/>
          </w:rPr>
          <w:t>30 000 W</w:t>
        </w:r>
      </w:hyperlink>
    </w:p>
    <w:p w14:paraId="2B2E5300" w14:textId="6E66D800" w:rsidR="00BC7C03" w:rsidRPr="00F97FF4" w:rsidRDefault="00BC7C03" w:rsidP="00433216">
      <w:pPr>
        <w:spacing w:after="0"/>
        <w:jc w:val="both"/>
      </w:pPr>
      <w:r w:rsidRPr="00F97FF4">
        <w:t>Napięcie zasilania</w:t>
      </w:r>
      <w:r w:rsidR="00433216" w:rsidRPr="00F97FF4">
        <w:t xml:space="preserve"> -</w:t>
      </w:r>
      <w:hyperlink r:id="rId15" w:history="1">
        <w:r w:rsidRPr="00F97FF4">
          <w:rPr>
            <w:rStyle w:val="Hipercze"/>
            <w:color w:val="auto"/>
            <w:u w:val="none"/>
          </w:rPr>
          <w:t>400 V</w:t>
        </w:r>
      </w:hyperlink>
    </w:p>
    <w:p w14:paraId="5D83577C" w14:textId="6DE859F8" w:rsidR="00BC7C03" w:rsidRPr="00F97FF4" w:rsidRDefault="00BC7C03" w:rsidP="00433216">
      <w:pPr>
        <w:spacing w:after="0"/>
        <w:jc w:val="both"/>
      </w:pPr>
      <w:r w:rsidRPr="00F97FF4">
        <w:t>Częstotliwość</w:t>
      </w:r>
      <w:r w:rsidR="00433216" w:rsidRPr="00F97FF4">
        <w:t xml:space="preserve">- </w:t>
      </w:r>
      <w:hyperlink r:id="rId16" w:history="1">
        <w:r w:rsidRPr="00F97FF4">
          <w:rPr>
            <w:rStyle w:val="Hipercze"/>
            <w:color w:val="auto"/>
            <w:u w:val="none"/>
          </w:rPr>
          <w:t xml:space="preserve">50 </w:t>
        </w:r>
        <w:proofErr w:type="spellStart"/>
        <w:r w:rsidRPr="00F97FF4">
          <w:rPr>
            <w:rStyle w:val="Hipercze"/>
            <w:color w:val="auto"/>
            <w:u w:val="none"/>
          </w:rPr>
          <w:t>Hz</w:t>
        </w:r>
        <w:proofErr w:type="spellEnd"/>
      </w:hyperlink>
    </w:p>
    <w:p w14:paraId="6E70024E" w14:textId="5AE06BD7" w:rsidR="00BC7C03" w:rsidRPr="00F97FF4" w:rsidRDefault="00BC7C03" w:rsidP="00433216">
      <w:pPr>
        <w:spacing w:after="0"/>
        <w:jc w:val="both"/>
      </w:pPr>
      <w:r w:rsidRPr="00F97FF4">
        <w:t>Czas pracy na zbiorniku</w:t>
      </w:r>
      <w:r w:rsidR="00433216" w:rsidRPr="00F97FF4">
        <w:t xml:space="preserve">-  do </w:t>
      </w:r>
      <w:hyperlink r:id="rId17" w:history="1">
        <w:r w:rsidRPr="00F97FF4">
          <w:rPr>
            <w:rStyle w:val="Hipercze"/>
            <w:color w:val="auto"/>
            <w:u w:val="none"/>
          </w:rPr>
          <w:t>10 h</w:t>
        </w:r>
      </w:hyperlink>
    </w:p>
    <w:p w14:paraId="7EFBEC09" w14:textId="17E6D4BA" w:rsidR="00BC7C03" w:rsidRPr="00F97FF4" w:rsidRDefault="00BC7C03" w:rsidP="00433216">
      <w:pPr>
        <w:spacing w:after="0"/>
        <w:jc w:val="both"/>
      </w:pPr>
      <w:r w:rsidRPr="00F97FF4">
        <w:t>Informacje dodatkowe</w:t>
      </w:r>
      <w:r w:rsidR="00433216" w:rsidRPr="00F97FF4">
        <w:t xml:space="preserve">- </w:t>
      </w:r>
      <w:hyperlink r:id="rId18" w:history="1">
        <w:r w:rsidRPr="00F97FF4">
          <w:rPr>
            <w:rStyle w:val="Hipercze"/>
            <w:color w:val="auto"/>
            <w:u w:val="none"/>
          </w:rPr>
          <w:t>stabilizacja napięcia (AVR)</w:t>
        </w:r>
      </w:hyperlink>
    </w:p>
    <w:p w14:paraId="56AA6815" w14:textId="168E3A57" w:rsidR="00BC7C03" w:rsidRPr="00F97FF4" w:rsidRDefault="00BC7C03" w:rsidP="00433216">
      <w:pPr>
        <w:spacing w:after="0"/>
        <w:jc w:val="both"/>
      </w:pPr>
      <w:r w:rsidRPr="00F97FF4">
        <w:t>Typ</w:t>
      </w:r>
      <w:r w:rsidR="00433216" w:rsidRPr="00F97FF4">
        <w:t xml:space="preserve">- </w:t>
      </w:r>
      <w:hyperlink r:id="rId19" w:history="1">
        <w:r w:rsidRPr="00F97FF4">
          <w:rPr>
            <w:rStyle w:val="Hipercze"/>
            <w:color w:val="auto"/>
            <w:u w:val="none"/>
          </w:rPr>
          <w:t>przenośny</w:t>
        </w:r>
      </w:hyperlink>
    </w:p>
    <w:p w14:paraId="45A092A2" w14:textId="0ABC3965" w:rsidR="00BC7C03" w:rsidRPr="00F97FF4" w:rsidRDefault="00BC7C03" w:rsidP="00433216">
      <w:pPr>
        <w:spacing w:after="0"/>
        <w:jc w:val="both"/>
      </w:pPr>
      <w:r w:rsidRPr="00F97FF4">
        <w:t>Głębokość produktu</w:t>
      </w:r>
      <w:r w:rsidR="00433216" w:rsidRPr="00F97FF4">
        <w:t xml:space="preserve">- do </w:t>
      </w:r>
      <w:hyperlink r:id="rId20" w:history="1">
        <w:r w:rsidRPr="00F97FF4">
          <w:rPr>
            <w:rStyle w:val="Hipercze"/>
            <w:color w:val="auto"/>
            <w:u w:val="none"/>
          </w:rPr>
          <w:t>200 cm</w:t>
        </w:r>
      </w:hyperlink>
    </w:p>
    <w:p w14:paraId="1DB10BF4" w14:textId="5BAA722D" w:rsidR="00BC7C03" w:rsidRPr="00F97FF4" w:rsidRDefault="00BC7C03" w:rsidP="00433216">
      <w:pPr>
        <w:spacing w:after="0"/>
        <w:jc w:val="both"/>
      </w:pPr>
      <w:r w:rsidRPr="00F97FF4">
        <w:t>Wysokość produktu</w:t>
      </w:r>
      <w:r w:rsidR="00433216" w:rsidRPr="00F97FF4">
        <w:t xml:space="preserve">- do </w:t>
      </w:r>
      <w:hyperlink r:id="rId21" w:history="1">
        <w:r w:rsidRPr="00F97FF4">
          <w:rPr>
            <w:rStyle w:val="Hipercze"/>
            <w:color w:val="auto"/>
            <w:u w:val="none"/>
          </w:rPr>
          <w:t>120 cm</w:t>
        </w:r>
      </w:hyperlink>
    </w:p>
    <w:p w14:paraId="05B9CCE0" w14:textId="0D429EDB" w:rsidR="00BC7C03" w:rsidRPr="00F97FF4" w:rsidRDefault="00BC7C03" w:rsidP="00433216">
      <w:pPr>
        <w:spacing w:after="0"/>
        <w:jc w:val="both"/>
      </w:pPr>
      <w:r w:rsidRPr="00F97FF4">
        <w:t>Szerokość produktu</w:t>
      </w:r>
      <w:r w:rsidR="00433216" w:rsidRPr="00F97FF4">
        <w:t xml:space="preserve"> - </w:t>
      </w:r>
      <w:hyperlink r:id="rId22" w:history="1">
        <w:r w:rsidRPr="00F97FF4">
          <w:rPr>
            <w:rStyle w:val="Hipercze"/>
            <w:color w:val="auto"/>
            <w:u w:val="none"/>
          </w:rPr>
          <w:t>95 cm</w:t>
        </w:r>
      </w:hyperlink>
    </w:p>
    <w:p w14:paraId="01201EE5" w14:textId="6B57DA2A" w:rsidR="00BC7C03" w:rsidRPr="00F97FF4" w:rsidRDefault="00BC7C03" w:rsidP="00433216">
      <w:pPr>
        <w:spacing w:after="0"/>
        <w:jc w:val="both"/>
      </w:pPr>
      <w:r w:rsidRPr="00F97FF4">
        <w:t xml:space="preserve">Poziom hałasu </w:t>
      </w:r>
      <w:proofErr w:type="spellStart"/>
      <w:r w:rsidRPr="00F97FF4">
        <w:t>Lc</w:t>
      </w:r>
      <w:proofErr w:type="spellEnd"/>
      <w:r w:rsidRPr="00F97FF4">
        <w:t xml:space="preserve"> IEC</w:t>
      </w:r>
      <w:r w:rsidR="00433216" w:rsidRPr="00F97FF4">
        <w:t xml:space="preserve"> -  do </w:t>
      </w:r>
      <w:hyperlink r:id="rId23" w:history="1">
        <w:r w:rsidRPr="00F97FF4">
          <w:rPr>
            <w:rStyle w:val="Hipercze"/>
            <w:color w:val="auto"/>
            <w:u w:val="none"/>
          </w:rPr>
          <w:t xml:space="preserve">75 </w:t>
        </w:r>
        <w:proofErr w:type="spellStart"/>
        <w:r w:rsidRPr="00F97FF4">
          <w:rPr>
            <w:rStyle w:val="Hipercze"/>
            <w:color w:val="auto"/>
            <w:u w:val="none"/>
          </w:rPr>
          <w:t>dB</w:t>
        </w:r>
        <w:proofErr w:type="spellEnd"/>
      </w:hyperlink>
    </w:p>
    <w:p w14:paraId="708E15E2" w14:textId="491F6D54" w:rsidR="008A5C9E" w:rsidRPr="00F97FF4" w:rsidRDefault="008A5C9E" w:rsidP="00BC7C03">
      <w:pPr>
        <w:jc w:val="both"/>
        <w:rPr>
          <w:b/>
          <w:bCs/>
          <w:i/>
          <w:iCs/>
          <w:u w:val="single"/>
        </w:rPr>
      </w:pPr>
      <w:r w:rsidRPr="00F97FF4">
        <w:rPr>
          <w:b/>
          <w:bCs/>
          <w:i/>
          <w:iCs/>
          <w:u w:val="single"/>
        </w:rPr>
        <w:t>Opis</w:t>
      </w:r>
      <w:r w:rsidR="00433216" w:rsidRPr="00F97FF4">
        <w:rPr>
          <w:b/>
          <w:bCs/>
          <w:i/>
          <w:iCs/>
          <w:u w:val="single"/>
        </w:rPr>
        <w:t xml:space="preserve"> -wyposażenie </w:t>
      </w:r>
    </w:p>
    <w:p w14:paraId="0BE68752" w14:textId="168FB740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Podgrzewany blok silnika</w:t>
      </w:r>
      <w:r w:rsidR="00433216" w:rsidRPr="00F97FF4">
        <w:t>,</w:t>
      </w:r>
    </w:p>
    <w:p w14:paraId="25E1FD8D" w14:textId="2275C6A1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Podgrzewanie miski olejowej</w:t>
      </w:r>
      <w:r w:rsidR="00433216" w:rsidRPr="00F97FF4">
        <w:t>,</w:t>
      </w:r>
    </w:p>
    <w:p w14:paraId="69C8DCDE" w14:textId="1B51C0B1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Grzałka z pompą obiegową płynu chłodniczego</w:t>
      </w:r>
      <w:r w:rsidR="00433216" w:rsidRPr="00F97FF4">
        <w:t>,</w:t>
      </w:r>
    </w:p>
    <w:p w14:paraId="59CE17E6" w14:textId="2A5A149A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Alternator napędzany pojedynczym paskiem</w:t>
      </w:r>
      <w:r w:rsidR="00433216" w:rsidRPr="00F97FF4">
        <w:t>,</w:t>
      </w:r>
    </w:p>
    <w:p w14:paraId="5277B7EF" w14:textId="5CD52AAA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Czujnik poziomu oleju</w:t>
      </w:r>
      <w:r w:rsidR="00433216" w:rsidRPr="00F97FF4">
        <w:t>,</w:t>
      </w:r>
    </w:p>
    <w:p w14:paraId="55D81C72" w14:textId="78D2A9F9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Czujnik ciśnienia oleju</w:t>
      </w:r>
      <w:r w:rsidR="00433216" w:rsidRPr="00F97FF4">
        <w:t>,</w:t>
      </w:r>
    </w:p>
    <w:p w14:paraId="5EC82C56" w14:textId="44CFBD14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Czujnik temperatury wody</w:t>
      </w:r>
      <w:r w:rsidR="00433216" w:rsidRPr="00F97FF4">
        <w:t>,</w:t>
      </w:r>
    </w:p>
    <w:p w14:paraId="4059C0CD" w14:textId="70957969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lastRenderedPageBreak/>
        <w:t>Agregat zabezpieczony bezpiecznikami</w:t>
      </w:r>
      <w:r w:rsidR="00433216" w:rsidRPr="00F97FF4">
        <w:t>,</w:t>
      </w:r>
      <w:r w:rsidRPr="00F97FF4">
        <w:t xml:space="preserve"> </w:t>
      </w:r>
    </w:p>
    <w:p w14:paraId="4E463EFB" w14:textId="315FA67C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hanging="720"/>
      </w:pPr>
      <w:r w:rsidRPr="00F97FF4">
        <w:t>komputer sterujący</w:t>
      </w:r>
      <w:r w:rsidR="00433216" w:rsidRPr="00F97FF4">
        <w:t>,</w:t>
      </w:r>
      <w:r w:rsidRPr="00F97FF4">
        <w:t xml:space="preserve"> </w:t>
      </w:r>
    </w:p>
    <w:p w14:paraId="77EAFA19" w14:textId="3D82A7E8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426" w:hanging="426"/>
      </w:pPr>
      <w:r w:rsidRPr="00F97FF4">
        <w:t>Dźwiękowy alarm sygnalizujący awarię</w:t>
      </w:r>
      <w:r w:rsidR="00433216" w:rsidRPr="00F97FF4">
        <w:t>,</w:t>
      </w:r>
    </w:p>
    <w:p w14:paraId="0C8985E6" w14:textId="58704659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426" w:hanging="426"/>
      </w:pPr>
      <w:r w:rsidRPr="00F97FF4">
        <w:t>Automatyczne ładowanie akumulatora z sieci</w:t>
      </w:r>
      <w:r w:rsidR="00433216" w:rsidRPr="00F97FF4">
        <w:t>,</w:t>
      </w:r>
    </w:p>
    <w:p w14:paraId="12E282ED" w14:textId="6647A0B7" w:rsidR="008A5C9E" w:rsidRPr="00F97FF4" w:rsidRDefault="008A5C9E" w:rsidP="0043321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426" w:hanging="426"/>
      </w:pPr>
      <w:r w:rsidRPr="00F97FF4">
        <w:t>Awaryjny mechaniczny wyłącznik bezpieczeństwa</w:t>
      </w:r>
      <w:r w:rsidR="00433216" w:rsidRPr="00F97FF4">
        <w:t>,</w:t>
      </w:r>
    </w:p>
    <w:p w14:paraId="791A0E14" w14:textId="3B936014" w:rsidR="003954C9" w:rsidRPr="00F97FF4" w:rsidRDefault="007C4FDE" w:rsidP="00C35C62">
      <w:pPr>
        <w:numPr>
          <w:ilvl w:val="0"/>
          <w:numId w:val="2"/>
        </w:numPr>
        <w:tabs>
          <w:tab w:val="clear" w:pos="720"/>
          <w:tab w:val="num" w:pos="284"/>
          <w:tab w:val="left" w:pos="426"/>
        </w:tabs>
        <w:spacing w:after="0"/>
        <w:ind w:left="284" w:hanging="284"/>
      </w:pPr>
      <w:r w:rsidRPr="00F97FF4">
        <w:t>Instrukcja w języku polskim</w:t>
      </w:r>
      <w:r w:rsidR="00433216" w:rsidRPr="00F97FF4">
        <w:t>.</w:t>
      </w:r>
    </w:p>
    <w:p w14:paraId="4104785A" w14:textId="77777777" w:rsidR="008A5C9E" w:rsidRPr="00F97FF4" w:rsidRDefault="008A5C9E" w:rsidP="00C35C62">
      <w:pPr>
        <w:spacing w:after="0"/>
        <w:jc w:val="both"/>
        <w:rPr>
          <w:b/>
          <w:bCs/>
          <w:i/>
          <w:iCs/>
          <w:u w:val="single"/>
        </w:rPr>
      </w:pPr>
      <w:r w:rsidRPr="00F97FF4">
        <w:rPr>
          <w:b/>
          <w:bCs/>
          <w:i/>
          <w:iCs/>
          <w:u w:val="single"/>
        </w:rPr>
        <w:t>Przyczepka w zestawie</w:t>
      </w:r>
    </w:p>
    <w:p w14:paraId="3B15977D" w14:textId="77777777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DMC: max 1350kg</w:t>
      </w:r>
    </w:p>
    <w:p w14:paraId="46615DD1" w14:textId="193521B8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Sprzęg: Zaczep kulowy AK161, kompletny, atestowany, urządzenie najazdowe UN161S (1600 kg) ze sterownikiem hamulca ręcznego i najazdowego</w:t>
      </w:r>
    </w:p>
    <w:p w14:paraId="2058F8BD" w14:textId="58B45569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Podpory rurowe/nogi podporowe</w:t>
      </w:r>
      <w:r w:rsidR="00E3268B" w:rsidRPr="00F97FF4">
        <w:t xml:space="preserve"> </w:t>
      </w:r>
      <w:r w:rsidRPr="00F97FF4">
        <w:t xml:space="preserve">- 4 </w:t>
      </w:r>
      <w:proofErr w:type="spellStart"/>
      <w:r w:rsidRPr="00F97FF4">
        <w:t>szt</w:t>
      </w:r>
      <w:proofErr w:type="spellEnd"/>
    </w:p>
    <w:p w14:paraId="104B2E06" w14:textId="6A52B2E7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Rama: (spawana) i pozostałe elementy konstrukcyjne wykonane z blachy stalowej, gięte, cynkowane ogniowo, pasy wzmocnień do mocowania agregatu</w:t>
      </w:r>
      <w:r w:rsidR="00E3268B" w:rsidRPr="00F97FF4">
        <w:t xml:space="preserve"> </w:t>
      </w:r>
      <w:r w:rsidRPr="00F97FF4">
        <w:t>(rozstaw wzmocnień pod mocowanie agregatu</w:t>
      </w:r>
      <w:r w:rsidR="00E3268B" w:rsidRPr="00F97FF4">
        <w:t xml:space="preserve"> </w:t>
      </w:r>
      <w:r w:rsidRPr="00F97FF4">
        <w:t>wg wymagań klienta: odstęp</w:t>
      </w:r>
      <w:r w:rsidR="00E3268B" w:rsidRPr="00F97FF4">
        <w:t xml:space="preserve"> </w:t>
      </w:r>
      <w:r w:rsidRPr="00F97FF4">
        <w:t>max 650 m, szerokość wzmocnień = 200 mm)</w:t>
      </w:r>
    </w:p>
    <w:p w14:paraId="2F315AF9" w14:textId="01A63564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Wtyczka: 13 pi</w:t>
      </w:r>
      <w:r w:rsidR="00E3268B" w:rsidRPr="00F97FF4">
        <w:t>o</w:t>
      </w:r>
      <w:r w:rsidRPr="00F97FF4">
        <w:t>nowa</w:t>
      </w:r>
    </w:p>
    <w:p w14:paraId="137BBE2E" w14:textId="424F8BDA" w:rsidR="008A5C9E" w:rsidRPr="00F97FF4" w:rsidRDefault="008A5C9E" w:rsidP="00C35C62">
      <w:pPr>
        <w:numPr>
          <w:ilvl w:val="0"/>
          <w:numId w:val="3"/>
        </w:numPr>
        <w:tabs>
          <w:tab w:val="clear" w:pos="720"/>
        </w:tabs>
        <w:spacing w:after="0"/>
        <w:ind w:left="0" w:firstLine="0"/>
        <w:jc w:val="both"/>
      </w:pPr>
      <w:r w:rsidRPr="00F97FF4">
        <w:t>Homologacja: Europejska, gwarancja 24 miesiące</w:t>
      </w:r>
    </w:p>
    <w:p w14:paraId="2951EFFD" w14:textId="77777777" w:rsidR="00E3268B" w:rsidRPr="00F97FF4" w:rsidRDefault="00E3268B" w:rsidP="00C35C62">
      <w:pPr>
        <w:spacing w:after="0"/>
        <w:jc w:val="both"/>
        <w:rPr>
          <w:b/>
          <w:bCs/>
          <w:i/>
          <w:iCs/>
          <w:u w:val="single"/>
        </w:rPr>
      </w:pPr>
      <w:r w:rsidRPr="00F97FF4">
        <w:rPr>
          <w:b/>
          <w:bCs/>
          <w:i/>
          <w:iCs/>
          <w:u w:val="single"/>
        </w:rPr>
        <w:t>Wyciszona, wodoszczelna obudowa</w:t>
      </w:r>
    </w:p>
    <w:p w14:paraId="406ECDCF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Wymiary: 225 x 89 x 120 cm, Waga netto: 940kg</w:t>
      </w:r>
    </w:p>
    <w:p w14:paraId="75DA514B" w14:textId="754DFF64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 xml:space="preserve">73-75 </w:t>
      </w:r>
      <w:proofErr w:type="spellStart"/>
      <w:r w:rsidRPr="00F97FF4">
        <w:t>dB</w:t>
      </w:r>
      <w:proofErr w:type="spellEnd"/>
    </w:p>
    <w:p w14:paraId="536D94F1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Pełna izolacja zabudowy przed opadami atmosferycznymi</w:t>
      </w:r>
    </w:p>
    <w:p w14:paraId="2DF7D491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Zbiornik paliwa pozwalający na 10-godzinną pracę agregatu przy obciążeniu maksymalnym (15-godzinna praca przy obciążeniu 70%).</w:t>
      </w:r>
    </w:p>
    <w:p w14:paraId="17A2918D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Łatwy dostęp do komponentów serwisowych</w:t>
      </w:r>
    </w:p>
    <w:p w14:paraId="52B67DA7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Płyta antywibracyjna z wycięciem do transportu wózkiem widłowym</w:t>
      </w:r>
    </w:p>
    <w:p w14:paraId="3DFF48AF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Centralnie umieszczony zbiornik paliwa pod silnikiem oraz prądnicą</w:t>
      </w:r>
    </w:p>
    <w:p w14:paraId="05943353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Specjalna konstrukcja obudowy o możliwie najmniejszych gabarytach</w:t>
      </w:r>
    </w:p>
    <w:p w14:paraId="2181B126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Zabudowa skonstruowana z celem redukcji widocznych śrub na zewnątrz</w:t>
      </w:r>
    </w:p>
    <w:p w14:paraId="0775C8EA" w14:textId="0CB270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Wszystkie drzwi zabezpieczon</w:t>
      </w:r>
      <w:r w:rsidR="007C4FDE" w:rsidRPr="00F97FF4">
        <w:t>e</w:t>
      </w:r>
      <w:r w:rsidRPr="00F97FF4">
        <w:t xml:space="preserve"> zamkiem</w:t>
      </w:r>
    </w:p>
    <w:p w14:paraId="4CA95EC5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Wlew paliwa zabezpieczony na kluczyk</w:t>
      </w:r>
    </w:p>
    <w:p w14:paraId="18A59A63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Wszystkie oznaczenia ostrzegawcze w języku polskim</w:t>
      </w:r>
    </w:p>
    <w:p w14:paraId="2420943E" w14:textId="77777777" w:rsidR="00E3268B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Zabudowa zabezpieczona antykorozyjnie</w:t>
      </w:r>
    </w:p>
    <w:p w14:paraId="3069910B" w14:textId="087EDFFE" w:rsidR="00957E18" w:rsidRPr="00F97FF4" w:rsidRDefault="00E3268B" w:rsidP="00C35C62">
      <w:pPr>
        <w:numPr>
          <w:ilvl w:val="0"/>
          <w:numId w:val="4"/>
        </w:numPr>
        <w:tabs>
          <w:tab w:val="clear" w:pos="720"/>
        </w:tabs>
        <w:spacing w:after="0"/>
        <w:ind w:left="0" w:firstLine="0"/>
        <w:jc w:val="both"/>
      </w:pPr>
      <w:r w:rsidRPr="00F97FF4">
        <w:t>Haki montażowe do udźwigu przez HDS</w:t>
      </w:r>
    </w:p>
    <w:p w14:paraId="3C7F1D39" w14:textId="77777777" w:rsidR="007A360F" w:rsidRPr="00F97FF4" w:rsidRDefault="007A360F" w:rsidP="007A360F">
      <w:pPr>
        <w:ind w:hanging="142"/>
        <w:jc w:val="both"/>
      </w:pPr>
    </w:p>
    <w:p w14:paraId="0BCBD5E1" w14:textId="75759A73" w:rsidR="007A360F" w:rsidRPr="00F97FF4" w:rsidRDefault="007A360F" w:rsidP="007A360F">
      <w:pPr>
        <w:ind w:hanging="142"/>
        <w:jc w:val="both"/>
        <w:rPr>
          <w:b/>
          <w:bCs/>
        </w:rPr>
      </w:pPr>
      <w:r w:rsidRPr="00F97FF4">
        <w:rPr>
          <w:b/>
          <w:bCs/>
        </w:rPr>
        <w:t xml:space="preserve">Gwarancja nie krótsza niż  24 miesiące </w:t>
      </w:r>
    </w:p>
    <w:p w14:paraId="4D7100FC" w14:textId="77777777" w:rsidR="007A360F" w:rsidRPr="00F97FF4" w:rsidRDefault="007A360F" w:rsidP="007A360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97FF4">
        <w:rPr>
          <w:rFonts w:ascii="Times New Roman" w:hAnsi="Times New Roman" w:cs="Times New Roman"/>
          <w:b/>
          <w:bCs/>
        </w:rPr>
        <w:t>Część II</w:t>
      </w:r>
    </w:p>
    <w:p w14:paraId="033F9898" w14:textId="7EF5DBF3" w:rsidR="007A360F" w:rsidRPr="00F97FF4" w:rsidRDefault="007A360F" w:rsidP="007A360F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  <w:r w:rsidRPr="00F97FF4">
        <w:rPr>
          <w:rFonts w:ascii="Times New Roman" w:hAnsi="Times New Roman" w:cs="Times New Roman"/>
          <w:i/>
          <w:iCs/>
          <w:u w:val="single"/>
        </w:rPr>
        <w:t>Zakup przyczepy do przewozu wody pitnej</w:t>
      </w:r>
      <w:r w:rsidR="003949E4" w:rsidRPr="00F97FF4">
        <w:rPr>
          <w:rFonts w:ascii="Times New Roman" w:hAnsi="Times New Roman" w:cs="Times New Roman"/>
          <w:i/>
          <w:iCs/>
          <w:u w:val="single"/>
        </w:rPr>
        <w:t xml:space="preserve"> -szt. 1 </w:t>
      </w:r>
    </w:p>
    <w:p w14:paraId="68DA119A" w14:textId="57AFAE32" w:rsidR="003949E4" w:rsidRPr="00F97FF4" w:rsidRDefault="00881EFB" w:rsidP="007A360F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881EFB">
        <w:rPr>
          <w:rFonts w:ascii="Times New Roman" w:hAnsi="Times New Roman" w:cs="Times New Roman"/>
          <w:i/>
          <w:iCs/>
        </w:rPr>
        <w:t>Oferowany sprzęt winien być całkowicie nowy, nie użytkowany i nie regenerowany uprzednio, sprawny i kompletny wolny od wad.</w:t>
      </w:r>
    </w:p>
    <w:p w14:paraId="4018FD89" w14:textId="0BF2728E" w:rsidR="007A360F" w:rsidRDefault="007A360F" w:rsidP="007A360F">
      <w:pPr>
        <w:spacing w:after="100" w:afterAutospacing="1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>ZAKUP PRZYCZEPY DO PRZEWOZU WODY PITNEJ -  kod CPV 34144212-7</w:t>
      </w:r>
    </w:p>
    <w:p w14:paraId="205D8003" w14:textId="6626E6CC" w:rsidR="00840F25" w:rsidRPr="00F97FF4" w:rsidRDefault="00840F25" w:rsidP="007A360F">
      <w:pPr>
        <w:spacing w:after="100" w:afterAutospacing="1"/>
        <w:jc w:val="both"/>
        <w:rPr>
          <w:b/>
          <w:bCs/>
          <w:u w:val="single"/>
        </w:rPr>
      </w:pPr>
      <w:r>
        <w:rPr>
          <w:b/>
          <w:bCs/>
          <w:u w:val="single"/>
        </w:rPr>
        <w:t>Przyczepa bez zbiornika na wodę pitną.</w:t>
      </w:r>
    </w:p>
    <w:p w14:paraId="72F189A4" w14:textId="77777777" w:rsidR="007A360F" w:rsidRPr="00F97FF4" w:rsidRDefault="007A360F" w:rsidP="007A360F">
      <w:pPr>
        <w:spacing w:after="100" w:afterAutospacing="1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lastRenderedPageBreak/>
        <w:t>Wyposażenie przyczepy</w:t>
      </w:r>
    </w:p>
    <w:p w14:paraId="373A539C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Dopuszczalna masa całkowita - 2700kg</w:t>
      </w:r>
    </w:p>
    <w:p w14:paraId="53A66B67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 xml:space="preserve">Przestrzeń ładunkowa długości – minimum 5m </w:t>
      </w:r>
    </w:p>
    <w:p w14:paraId="32731F31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Długość gabarytowa minimum 6,5m</w:t>
      </w:r>
    </w:p>
    <w:p w14:paraId="05806D4D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Szerokość – do 2,2m</w:t>
      </w:r>
    </w:p>
    <w:p w14:paraId="2AEDD5ED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Masa własna – do 580kg</w:t>
      </w:r>
    </w:p>
    <w:p w14:paraId="0134AC5C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ŁADOWNOŚĆ do 2120KG</w:t>
      </w:r>
    </w:p>
    <w:p w14:paraId="5CC4EEEE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Układ jezdny 2 osie</w:t>
      </w:r>
    </w:p>
    <w:p w14:paraId="0A0F126F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Oświetlenie LED </w:t>
      </w:r>
    </w:p>
    <w:p w14:paraId="7F42CF76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Hamulec / urządzenie najazdowe</w:t>
      </w:r>
    </w:p>
    <w:p w14:paraId="411DE956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Dyszel typu V</w:t>
      </w:r>
    </w:p>
    <w:p w14:paraId="338D71AB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Koło podporowe</w:t>
      </w:r>
    </w:p>
    <w:p w14:paraId="544E7666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Podjazdy aluminiowe 2,5m</w:t>
      </w:r>
    </w:p>
    <w:p w14:paraId="6121199E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Koło zapasowe z mocowaniem</w:t>
      </w:r>
    </w:p>
    <w:p w14:paraId="4DE0B82F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Wciągarka</w:t>
      </w:r>
    </w:p>
    <w:p w14:paraId="4106D198" w14:textId="77777777" w:rsidR="007A360F" w:rsidRPr="00F97FF4" w:rsidRDefault="007A360F" w:rsidP="007A360F">
      <w:pPr>
        <w:numPr>
          <w:ilvl w:val="0"/>
          <w:numId w:val="12"/>
        </w:numPr>
        <w:tabs>
          <w:tab w:val="clear" w:pos="720"/>
          <w:tab w:val="num" w:pos="284"/>
        </w:tabs>
        <w:spacing w:after="100" w:afterAutospacing="1"/>
        <w:ind w:hanging="720"/>
        <w:jc w:val="both"/>
      </w:pPr>
      <w:r w:rsidRPr="00F97FF4">
        <w:t>Najazdy przyjazdowe aluminiowe (opcjonalnie)</w:t>
      </w:r>
    </w:p>
    <w:p w14:paraId="1BCD875D" w14:textId="6A28CC9C" w:rsidR="00E03F48" w:rsidRPr="00F97FF4" w:rsidRDefault="007A360F" w:rsidP="002C523D">
      <w:pPr>
        <w:jc w:val="both"/>
        <w:rPr>
          <w:b/>
          <w:bCs/>
        </w:rPr>
      </w:pPr>
      <w:r w:rsidRPr="00F97FF4">
        <w:rPr>
          <w:b/>
          <w:bCs/>
        </w:rPr>
        <w:t xml:space="preserve">Gwarancja nie krótsza niż  24 miesiące </w:t>
      </w:r>
    </w:p>
    <w:p w14:paraId="6EEDB1C6" w14:textId="77777777" w:rsidR="0036362D" w:rsidRPr="00F97FF4" w:rsidRDefault="0036362D" w:rsidP="0036362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97FF4">
        <w:rPr>
          <w:rFonts w:ascii="Times New Roman" w:hAnsi="Times New Roman" w:cs="Times New Roman"/>
          <w:b/>
          <w:bCs/>
        </w:rPr>
        <w:t>Część III</w:t>
      </w:r>
    </w:p>
    <w:p w14:paraId="2FC9F5B0" w14:textId="2BEBA7BA" w:rsidR="0036362D" w:rsidRPr="00F97FF4" w:rsidRDefault="0036362D" w:rsidP="0036362D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  <w:r w:rsidRPr="00F97FF4">
        <w:rPr>
          <w:rFonts w:ascii="Times New Roman" w:hAnsi="Times New Roman" w:cs="Times New Roman"/>
          <w:i/>
          <w:iCs/>
          <w:u w:val="single"/>
        </w:rPr>
        <w:t>Zakup koparki – ładowarki</w:t>
      </w:r>
      <w:r w:rsidR="003949E4" w:rsidRPr="00F97FF4">
        <w:rPr>
          <w:rFonts w:ascii="Times New Roman" w:hAnsi="Times New Roman" w:cs="Times New Roman"/>
          <w:i/>
          <w:iCs/>
          <w:u w:val="single"/>
        </w:rPr>
        <w:t xml:space="preserve"> -szt.1 </w:t>
      </w:r>
    </w:p>
    <w:p w14:paraId="11062068" w14:textId="32505A3F" w:rsidR="007A360F" w:rsidRPr="00881EFB" w:rsidRDefault="00881EFB" w:rsidP="007A360F">
      <w:pPr>
        <w:spacing w:after="0"/>
        <w:jc w:val="both"/>
        <w:rPr>
          <w:rFonts w:cstheme="minorHAnsi"/>
        </w:rPr>
      </w:pPr>
      <w:r w:rsidRPr="00881EFB">
        <w:rPr>
          <w:rFonts w:cstheme="minorHAnsi"/>
        </w:rPr>
        <w:t>Oferowany sprzęt winien być całkowicie nowy, nie użytkowany i nie regenerowany uprzednio, sprawny i kompletny wolny od wad.</w:t>
      </w:r>
    </w:p>
    <w:p w14:paraId="2FBB7D65" w14:textId="1AE424A0" w:rsidR="0036362D" w:rsidRPr="00F97FF4" w:rsidRDefault="0036362D" w:rsidP="0036362D">
      <w:pPr>
        <w:spacing w:after="100" w:afterAutospacing="1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 xml:space="preserve">ZAKUP KOPARKO- ŁADOWARKI </w:t>
      </w:r>
      <w:r w:rsidR="008469FC" w:rsidRPr="00F97FF4">
        <w:rPr>
          <w:b/>
          <w:bCs/>
          <w:u w:val="single"/>
        </w:rPr>
        <w:t xml:space="preserve">- </w:t>
      </w:r>
      <w:r w:rsidRPr="00F97FF4">
        <w:rPr>
          <w:b/>
          <w:bCs/>
          <w:u w:val="single"/>
        </w:rPr>
        <w:t>kod CPV 43260000-3</w:t>
      </w:r>
    </w:p>
    <w:p w14:paraId="424CEBA6" w14:textId="5CC5A883" w:rsidR="0036362D" w:rsidRPr="00F97FF4" w:rsidRDefault="0036362D" w:rsidP="0036362D">
      <w:pPr>
        <w:spacing w:after="100" w:afterAutospacing="1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>Dane techniczne:</w:t>
      </w:r>
    </w:p>
    <w:p w14:paraId="74457905" w14:textId="7398F55B" w:rsidR="00840F25" w:rsidRDefault="00840F25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>
        <w:rPr>
          <w:rFonts w:cstheme="minorHAnsi"/>
        </w:rPr>
        <w:t>Minikoparka,</w:t>
      </w:r>
    </w:p>
    <w:p w14:paraId="2F5FC4A4" w14:textId="7D7107CF" w:rsidR="00D71DF6" w:rsidRDefault="00D71DF6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>
        <w:rPr>
          <w:rFonts w:cstheme="minorHAnsi"/>
        </w:rPr>
        <w:t>Gąsienicowa,</w:t>
      </w:r>
    </w:p>
    <w:p w14:paraId="440A12FB" w14:textId="05FF54AA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Waga: 1700 kg</w:t>
      </w:r>
    </w:p>
    <w:p w14:paraId="5187097D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Moc silnika: 14–20 KM</w:t>
      </w:r>
    </w:p>
    <w:p w14:paraId="4483E63D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Pojemność łyżki: 0,03 m³</w:t>
      </w:r>
    </w:p>
    <w:p w14:paraId="1324863C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głębokość kopania: nie mniej jak 2000 mm</w:t>
      </w:r>
    </w:p>
    <w:p w14:paraId="7B3E57A0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wysokość kopania: nie mniej jak 2700 mm</w:t>
      </w:r>
    </w:p>
    <w:p w14:paraId="21B49F4C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 xml:space="preserve">Siła kopania: nie mniej jak 13 </w:t>
      </w:r>
      <w:proofErr w:type="spellStart"/>
      <w:r w:rsidRPr="00F97FF4">
        <w:rPr>
          <w:rFonts w:cstheme="minorHAnsi"/>
        </w:rPr>
        <w:t>kN</w:t>
      </w:r>
      <w:proofErr w:type="spellEnd"/>
    </w:p>
    <w:p w14:paraId="294FD7FD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Prędkość jazdy: nie mniej niż 3 km/h</w:t>
      </w:r>
    </w:p>
    <w:p w14:paraId="771DD348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Hydraulika: pompa dwusekcyjna, przepływ 25 l/min</w:t>
      </w:r>
    </w:p>
    <w:p w14:paraId="4E3F7135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Długość: około 2550 mm</w:t>
      </w:r>
    </w:p>
    <w:p w14:paraId="72E6E86D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Szerokość: około 1100 mm (regulowana do 1400 mm)</w:t>
      </w:r>
    </w:p>
    <w:p w14:paraId="1F6F8633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Wysokość: około 2310 mm</w:t>
      </w:r>
    </w:p>
    <w:p w14:paraId="147C1BE3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Lemiesz spycharki</w:t>
      </w:r>
    </w:p>
    <w:p w14:paraId="78468045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Chłodnica oleju</w:t>
      </w:r>
    </w:p>
    <w:p w14:paraId="43B3C8BC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lastRenderedPageBreak/>
        <w:t>szybkozłącze połączone z głowicą wychylną (OSOBNA OPCJONALNA CENA)</w:t>
      </w:r>
    </w:p>
    <w:p w14:paraId="63289CE7" w14:textId="77777777" w:rsidR="0036362D" w:rsidRPr="00F97FF4" w:rsidRDefault="0036362D" w:rsidP="0036362D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przewody hydrauliczne</w:t>
      </w:r>
    </w:p>
    <w:p w14:paraId="776DE180" w14:textId="3D7DF6DB" w:rsidR="007A360F" w:rsidRPr="00F97FF4" w:rsidRDefault="0036362D" w:rsidP="008469FC">
      <w:pPr>
        <w:numPr>
          <w:ilvl w:val="0"/>
          <w:numId w:val="14"/>
        </w:numPr>
        <w:tabs>
          <w:tab w:val="clear" w:pos="720"/>
          <w:tab w:val="num" w:pos="426"/>
        </w:tabs>
        <w:spacing w:after="100" w:afterAutospacing="1"/>
        <w:ind w:hanging="720"/>
        <w:jc w:val="both"/>
        <w:rPr>
          <w:rFonts w:cstheme="minorHAnsi"/>
        </w:rPr>
      </w:pPr>
      <w:r w:rsidRPr="00F97FF4">
        <w:rPr>
          <w:rFonts w:cstheme="minorHAnsi"/>
        </w:rPr>
        <w:t>3 łyżki do kopania</w:t>
      </w:r>
    </w:p>
    <w:p w14:paraId="6CE23C2D" w14:textId="3A3E6FFD" w:rsidR="003949E4" w:rsidRPr="00F97FF4" w:rsidRDefault="003949E4" w:rsidP="002C523D">
      <w:pPr>
        <w:jc w:val="both"/>
        <w:rPr>
          <w:b/>
          <w:bCs/>
        </w:rPr>
      </w:pPr>
      <w:r w:rsidRPr="00F97FF4">
        <w:rPr>
          <w:b/>
          <w:bCs/>
        </w:rPr>
        <w:t xml:space="preserve">Gwarancja nie krótsza niż  24 miesiące </w:t>
      </w:r>
    </w:p>
    <w:p w14:paraId="10AAE0CB" w14:textId="55B7636B" w:rsidR="007A360F" w:rsidRPr="00F97FF4" w:rsidRDefault="007A360F" w:rsidP="007A360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97FF4">
        <w:rPr>
          <w:rFonts w:ascii="Times New Roman" w:hAnsi="Times New Roman" w:cs="Times New Roman"/>
          <w:b/>
          <w:bCs/>
        </w:rPr>
        <w:t>Część IV</w:t>
      </w:r>
    </w:p>
    <w:p w14:paraId="327E8C53" w14:textId="1EF0B9E6" w:rsidR="00E03F48" w:rsidRPr="00F97FF4" w:rsidRDefault="007A360F" w:rsidP="008469FC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  <w:r w:rsidRPr="00F97FF4">
        <w:rPr>
          <w:rFonts w:ascii="Times New Roman" w:hAnsi="Times New Roman" w:cs="Times New Roman"/>
          <w:i/>
          <w:iCs/>
          <w:u w:val="single"/>
        </w:rPr>
        <w:t>Zakup frezarki do pni</w:t>
      </w:r>
    </w:p>
    <w:p w14:paraId="5EFDAB98" w14:textId="3202D91F" w:rsidR="003949E4" w:rsidRPr="00F97FF4" w:rsidRDefault="00881EFB" w:rsidP="008469FC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881EFB">
        <w:rPr>
          <w:rFonts w:ascii="Times New Roman" w:hAnsi="Times New Roman" w:cs="Times New Roman"/>
          <w:i/>
          <w:iCs/>
        </w:rPr>
        <w:t>Oferowany sprzęt winien być całkowicie nowy, nie użytkowany i nie regenerowany uprzednio, sprawny i kompletny wolny od wad.</w:t>
      </w:r>
    </w:p>
    <w:p w14:paraId="3507A446" w14:textId="09873DC9" w:rsidR="00957E18" w:rsidRPr="00F97FF4" w:rsidRDefault="00957E18" w:rsidP="00957E18">
      <w:pPr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>Zakup frezarki do pni</w:t>
      </w:r>
      <w:r w:rsidR="005431BD" w:rsidRPr="00F97FF4">
        <w:rPr>
          <w:b/>
          <w:bCs/>
          <w:u w:val="single"/>
        </w:rPr>
        <w:t xml:space="preserve"> </w:t>
      </w:r>
      <w:r w:rsidR="008469FC" w:rsidRPr="00F97FF4">
        <w:rPr>
          <w:b/>
          <w:bCs/>
          <w:u w:val="single"/>
        </w:rPr>
        <w:t xml:space="preserve">- </w:t>
      </w:r>
      <w:r w:rsidR="005431BD" w:rsidRPr="00F97FF4">
        <w:rPr>
          <w:b/>
          <w:bCs/>
          <w:u w:val="single"/>
        </w:rPr>
        <w:t>KOD CPV 42623000-9</w:t>
      </w:r>
    </w:p>
    <w:p w14:paraId="556D20B3" w14:textId="77777777" w:rsidR="00957E18" w:rsidRPr="00F97FF4" w:rsidRDefault="00957E18" w:rsidP="008469FC">
      <w:pPr>
        <w:spacing w:after="0"/>
        <w:jc w:val="both"/>
      </w:pPr>
      <w:r w:rsidRPr="00F97FF4">
        <w:t xml:space="preserve">Silnik hydrauliczny </w:t>
      </w:r>
    </w:p>
    <w:p w14:paraId="5E42BFC5" w14:textId="77777777" w:rsidR="00957E18" w:rsidRPr="00F97FF4" w:rsidRDefault="00957E18" w:rsidP="008469FC">
      <w:pPr>
        <w:spacing w:after="0"/>
        <w:jc w:val="both"/>
      </w:pPr>
      <w:r w:rsidRPr="00F97FF4">
        <w:t>• bezpośredni napęd na dysk frezujący</w:t>
      </w:r>
    </w:p>
    <w:p w14:paraId="39CE332A" w14:textId="41C3C88D" w:rsidR="00957E18" w:rsidRPr="00F97FF4" w:rsidRDefault="00957E18" w:rsidP="008469FC">
      <w:pPr>
        <w:spacing w:after="0"/>
        <w:jc w:val="both"/>
      </w:pPr>
      <w:r w:rsidRPr="00F97FF4">
        <w:t xml:space="preserve"> • dodatkowe zabezpieczenie przed przeciążeniem (w przypadku zablokowania tarczy, nadmiar oleju wraca do zbiornika)</w:t>
      </w:r>
    </w:p>
    <w:p w14:paraId="6534E390" w14:textId="77777777" w:rsidR="00957E18" w:rsidRPr="00F97FF4" w:rsidRDefault="00957E18" w:rsidP="008469FC">
      <w:pPr>
        <w:spacing w:after="0"/>
        <w:jc w:val="both"/>
      </w:pPr>
      <w:r w:rsidRPr="00F97FF4">
        <w:t xml:space="preserve">Płyta montażowa </w:t>
      </w:r>
    </w:p>
    <w:p w14:paraId="74E2D9DC" w14:textId="77777777" w:rsidR="00957E18" w:rsidRPr="00F97FF4" w:rsidRDefault="00957E18" w:rsidP="008469FC">
      <w:pPr>
        <w:spacing w:after="0"/>
        <w:jc w:val="both"/>
      </w:pPr>
      <w:r w:rsidRPr="00F97FF4">
        <w:t xml:space="preserve">• do agregacji z ramionami wysięgnikowymi </w:t>
      </w:r>
    </w:p>
    <w:p w14:paraId="1032A658" w14:textId="3DCCBD9D" w:rsidR="00957E18" w:rsidRPr="00F97FF4" w:rsidRDefault="00957E18" w:rsidP="008469FC">
      <w:pPr>
        <w:spacing w:after="0"/>
        <w:jc w:val="both"/>
      </w:pPr>
      <w:r w:rsidRPr="00F97FF4">
        <w:t>• możliwa adaptacja do innych nośników multifunkcyjnych lub ramion wysięgnikowych</w:t>
      </w:r>
    </w:p>
    <w:p w14:paraId="583615ED" w14:textId="052C80AF" w:rsidR="00957E18" w:rsidRPr="00F97FF4" w:rsidRDefault="00957E18" w:rsidP="008469FC">
      <w:pPr>
        <w:spacing w:after="0"/>
        <w:jc w:val="both"/>
      </w:pPr>
      <w:r w:rsidRPr="00F97FF4">
        <w:t>• Tarcza frezująca wykonana ze stali trudnościeralnej</w:t>
      </w:r>
    </w:p>
    <w:p w14:paraId="072B9079" w14:textId="77777777" w:rsidR="00957E18" w:rsidRPr="00F97FF4" w:rsidRDefault="00957E18" w:rsidP="008469FC">
      <w:pPr>
        <w:spacing w:after="0"/>
        <w:jc w:val="both"/>
      </w:pPr>
      <w:r w:rsidRPr="00F97FF4">
        <w:t xml:space="preserve"> • przykręcane i wymienne ostrza (16 szt.) Płyta montażowa </w:t>
      </w:r>
    </w:p>
    <w:p w14:paraId="2B31BAE4" w14:textId="44B5CDE6" w:rsidR="00957E18" w:rsidRPr="00F97FF4" w:rsidRDefault="00957E18" w:rsidP="008469FC">
      <w:pPr>
        <w:spacing w:after="0"/>
        <w:jc w:val="both"/>
      </w:pPr>
      <w:r w:rsidRPr="00F97FF4">
        <w:t xml:space="preserve">• wysoka wydajność nie mniej jak 3500 </w:t>
      </w:r>
      <w:proofErr w:type="spellStart"/>
      <w:r w:rsidRPr="00F97FF4">
        <w:t>obr</w:t>
      </w:r>
      <w:proofErr w:type="spellEnd"/>
      <w:r w:rsidRPr="00F97FF4">
        <w:t>. / min.</w:t>
      </w:r>
    </w:p>
    <w:p w14:paraId="0F029C60" w14:textId="1405BF24" w:rsidR="00796C8F" w:rsidRPr="00F97FF4" w:rsidRDefault="00796C8F" w:rsidP="008469FC">
      <w:pPr>
        <w:spacing w:after="0"/>
        <w:jc w:val="both"/>
      </w:pPr>
      <w:r w:rsidRPr="00F97FF4">
        <w:t>ZASIĘG ROBOCZY Z GŁOWICĄ KOSZĄCĄ FP 20 [cm]:</w:t>
      </w:r>
    </w:p>
    <w:p w14:paraId="23F2E337" w14:textId="65BB3E5C" w:rsidR="00957E18" w:rsidRPr="00F97FF4" w:rsidRDefault="00957E18" w:rsidP="008469FC">
      <w:pPr>
        <w:spacing w:after="0"/>
        <w:jc w:val="both"/>
      </w:pPr>
      <w:r w:rsidRPr="00F97FF4">
        <w:t>Osłona</w:t>
      </w:r>
      <w:r w:rsidR="004028C4" w:rsidRPr="00F97FF4">
        <w:t xml:space="preserve">, która </w:t>
      </w:r>
      <w:r w:rsidRPr="00F97FF4">
        <w:t>chroni przed rozrzucaniem sfrezowanego materiału</w:t>
      </w:r>
      <w:r w:rsidR="004028C4" w:rsidRPr="00F97FF4">
        <w:t xml:space="preserve"> w zestawie z:</w:t>
      </w:r>
    </w:p>
    <w:p w14:paraId="4A7CF5F2" w14:textId="77777777" w:rsidR="004028C4" w:rsidRPr="00F97FF4" w:rsidRDefault="00957E18" w:rsidP="008469FC">
      <w:pPr>
        <w:spacing w:after="0"/>
        <w:jc w:val="both"/>
      </w:pPr>
      <w:r w:rsidRPr="00F97FF4">
        <w:t>OBROTOWY ADAPTER HYDRAULICZNY</w:t>
      </w:r>
    </w:p>
    <w:p w14:paraId="40188C83" w14:textId="4F8BB56E" w:rsidR="00957E18" w:rsidRPr="00F97FF4" w:rsidRDefault="00957E18" w:rsidP="008469FC">
      <w:pPr>
        <w:spacing w:after="0"/>
        <w:jc w:val="both"/>
      </w:pPr>
      <w:r w:rsidRPr="00F97FF4">
        <w:t xml:space="preserve"> • montaż ze wszystkimi głowicami</w:t>
      </w:r>
    </w:p>
    <w:p w14:paraId="2EE207BB" w14:textId="77777777" w:rsidR="00957E18" w:rsidRPr="00F97FF4" w:rsidRDefault="00957E18" w:rsidP="008469FC">
      <w:pPr>
        <w:spacing w:after="0"/>
        <w:jc w:val="both"/>
      </w:pPr>
      <w:r w:rsidRPr="00F97FF4">
        <w:t xml:space="preserve">• bezstopniowy zakres obrotu do 180º </w:t>
      </w:r>
    </w:p>
    <w:p w14:paraId="6D5C122A" w14:textId="77777777" w:rsidR="00957E18" w:rsidRPr="00F97FF4" w:rsidRDefault="00957E18" w:rsidP="008469FC">
      <w:pPr>
        <w:spacing w:after="0"/>
        <w:jc w:val="both"/>
      </w:pPr>
      <w:r w:rsidRPr="00F97FF4">
        <w:t xml:space="preserve">• możliwość zmiany pozycji głowicy z kabiny ciągnika za pomocą hydrauliki </w:t>
      </w:r>
    </w:p>
    <w:p w14:paraId="12C88257" w14:textId="77777777" w:rsidR="00957E18" w:rsidRPr="00F97FF4" w:rsidRDefault="00957E18" w:rsidP="008469FC">
      <w:pPr>
        <w:spacing w:after="0"/>
        <w:jc w:val="both"/>
      </w:pPr>
      <w:r w:rsidRPr="00F97FF4">
        <w:t>• umożliwia zmianę kąta ustawienia głowicy względem ramienia wysięgnikowego umożliwiając zwiększenie zakresu pracy głowic roboczych</w:t>
      </w:r>
    </w:p>
    <w:p w14:paraId="78210746" w14:textId="3741A8D1" w:rsidR="00957E18" w:rsidRPr="00F97FF4" w:rsidRDefault="00957E18" w:rsidP="008469FC">
      <w:pPr>
        <w:spacing w:after="0"/>
        <w:jc w:val="both"/>
      </w:pPr>
      <w:r w:rsidRPr="00F97FF4">
        <w:t xml:space="preserve"> • dedykowany do ramion wysięgnikowych </w:t>
      </w:r>
    </w:p>
    <w:p w14:paraId="20038532" w14:textId="77777777" w:rsidR="003949E4" w:rsidRPr="00F97FF4" w:rsidRDefault="003949E4" w:rsidP="008469FC">
      <w:pPr>
        <w:spacing w:after="0"/>
        <w:jc w:val="both"/>
      </w:pPr>
    </w:p>
    <w:p w14:paraId="36B1C3D5" w14:textId="085B054B" w:rsidR="00E03F48" w:rsidRPr="00F97FF4" w:rsidRDefault="003949E4" w:rsidP="00957E18">
      <w:pPr>
        <w:jc w:val="both"/>
        <w:rPr>
          <w:b/>
          <w:bCs/>
        </w:rPr>
      </w:pPr>
      <w:r w:rsidRPr="00F97FF4">
        <w:rPr>
          <w:b/>
          <w:bCs/>
        </w:rPr>
        <w:t xml:space="preserve">Gwarancja nie krótsza niż  24 miesiące </w:t>
      </w:r>
    </w:p>
    <w:p w14:paraId="3CB3534B" w14:textId="77777777" w:rsidR="002C523D" w:rsidRPr="00F97FF4" w:rsidRDefault="002C523D" w:rsidP="002C523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97FF4">
        <w:rPr>
          <w:rFonts w:ascii="Times New Roman" w:hAnsi="Times New Roman" w:cs="Times New Roman"/>
          <w:b/>
          <w:bCs/>
        </w:rPr>
        <w:t>Część V</w:t>
      </w:r>
    </w:p>
    <w:p w14:paraId="468F39E4" w14:textId="77777777" w:rsidR="002C523D" w:rsidRPr="00F97FF4" w:rsidRDefault="002C523D" w:rsidP="002C523D">
      <w:pPr>
        <w:spacing w:after="0"/>
        <w:jc w:val="both"/>
        <w:rPr>
          <w:rFonts w:ascii="Times New Roman" w:hAnsi="Times New Roman" w:cs="Times New Roman"/>
          <w:i/>
          <w:iCs/>
          <w:u w:val="single"/>
        </w:rPr>
      </w:pPr>
      <w:r w:rsidRPr="00F97FF4">
        <w:rPr>
          <w:rFonts w:ascii="Times New Roman" w:hAnsi="Times New Roman" w:cs="Times New Roman"/>
          <w:i/>
          <w:iCs/>
          <w:u w:val="single"/>
        </w:rPr>
        <w:t>Zakup odmularki do rowów</w:t>
      </w:r>
    </w:p>
    <w:p w14:paraId="63DCDE84" w14:textId="49613A35" w:rsidR="00E03F48" w:rsidRPr="00F97FF4" w:rsidRDefault="00881EFB" w:rsidP="00957E18">
      <w:pPr>
        <w:jc w:val="both"/>
      </w:pPr>
      <w:r w:rsidRPr="00881EFB">
        <w:t>Oferowany sprzęt winien być całkowicie nowy, nie użytkowany i nie regenerowany uprzednio, sprawny i kompletny wolny od wad.</w:t>
      </w:r>
    </w:p>
    <w:p w14:paraId="4106DDC6" w14:textId="4A79B46D" w:rsidR="001E57EF" w:rsidRPr="00F97FF4" w:rsidRDefault="001E57EF" w:rsidP="002C523D">
      <w:pPr>
        <w:spacing w:after="0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>ODMULARKA DO ROWÓW</w:t>
      </w:r>
      <w:r w:rsidR="005431BD" w:rsidRPr="00F97FF4">
        <w:rPr>
          <w:b/>
          <w:bCs/>
          <w:u w:val="single"/>
        </w:rPr>
        <w:t xml:space="preserve"> </w:t>
      </w:r>
      <w:r w:rsidR="00375411">
        <w:rPr>
          <w:b/>
          <w:bCs/>
          <w:u w:val="single"/>
        </w:rPr>
        <w:t xml:space="preserve">-KOD CPV </w:t>
      </w:r>
      <w:r w:rsidR="00375411" w:rsidRPr="00375411">
        <w:rPr>
          <w:b/>
          <w:bCs/>
          <w:u w:val="single"/>
        </w:rPr>
        <w:t>16600000-3</w:t>
      </w:r>
    </w:p>
    <w:p w14:paraId="54EA9A13" w14:textId="77777777" w:rsidR="001E57EF" w:rsidRPr="00F97FF4" w:rsidRDefault="001E57EF" w:rsidP="002C523D">
      <w:pPr>
        <w:spacing w:after="0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 xml:space="preserve">Silnik hydrauliczny </w:t>
      </w:r>
    </w:p>
    <w:p w14:paraId="0B252A94" w14:textId="77777777" w:rsidR="001E57EF" w:rsidRPr="00F97FF4" w:rsidRDefault="001E57EF" w:rsidP="002C523D">
      <w:pPr>
        <w:spacing w:after="0"/>
        <w:jc w:val="both"/>
      </w:pPr>
      <w:r w:rsidRPr="00F97FF4">
        <w:t xml:space="preserve">• bezpośredni napęd na wał wirnika </w:t>
      </w:r>
    </w:p>
    <w:p w14:paraId="7938DA44" w14:textId="6D670C84" w:rsidR="001E57EF" w:rsidRPr="00F97FF4" w:rsidRDefault="001E57EF" w:rsidP="002C523D">
      <w:pPr>
        <w:spacing w:after="0"/>
        <w:jc w:val="both"/>
      </w:pPr>
      <w:r w:rsidRPr="00F97FF4">
        <w:t xml:space="preserve">• musi pracować w warunkach wodnych </w:t>
      </w:r>
    </w:p>
    <w:p w14:paraId="2DFB4AEE" w14:textId="77777777" w:rsidR="001E57EF" w:rsidRPr="00F97FF4" w:rsidRDefault="001E57EF" w:rsidP="002C523D">
      <w:pPr>
        <w:spacing w:after="0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 xml:space="preserve">Płyta montażowa </w:t>
      </w:r>
    </w:p>
    <w:p w14:paraId="2A47B98F" w14:textId="77777777" w:rsidR="001E57EF" w:rsidRPr="00F97FF4" w:rsidRDefault="001E57EF" w:rsidP="002C523D">
      <w:pPr>
        <w:spacing w:after="0"/>
        <w:jc w:val="both"/>
      </w:pPr>
      <w:r w:rsidRPr="00F97FF4">
        <w:t xml:space="preserve">• do agregacji z ramionami wysięgnikowymi </w:t>
      </w:r>
    </w:p>
    <w:p w14:paraId="4B8C4507" w14:textId="0273A9DA" w:rsidR="001E57EF" w:rsidRPr="00F97FF4" w:rsidRDefault="001E57EF" w:rsidP="002C523D">
      <w:pPr>
        <w:spacing w:after="0"/>
        <w:jc w:val="both"/>
      </w:pPr>
      <w:r w:rsidRPr="00F97FF4">
        <w:lastRenderedPageBreak/>
        <w:t>• możliwa adaptacja do innych nośników multi-funkcyjnych lub ramion wysięgnikowych</w:t>
      </w:r>
    </w:p>
    <w:p w14:paraId="21C2DB23" w14:textId="77777777" w:rsidR="001E57EF" w:rsidRPr="00F97FF4" w:rsidRDefault="001E57EF" w:rsidP="002C523D">
      <w:pPr>
        <w:spacing w:after="0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 xml:space="preserve">Komin wyrzutowy </w:t>
      </w:r>
    </w:p>
    <w:p w14:paraId="5F1AB07C" w14:textId="77777777" w:rsidR="001E57EF" w:rsidRPr="00F97FF4" w:rsidRDefault="001E57EF" w:rsidP="002C523D">
      <w:pPr>
        <w:spacing w:after="0"/>
        <w:jc w:val="both"/>
      </w:pPr>
      <w:r w:rsidRPr="00F97FF4">
        <w:t>• regulowany mechanicznie</w:t>
      </w:r>
    </w:p>
    <w:p w14:paraId="35D56AAF" w14:textId="17327F02" w:rsidR="001E57EF" w:rsidRPr="00F97FF4" w:rsidRDefault="001E57EF" w:rsidP="002C523D">
      <w:pPr>
        <w:spacing w:after="0"/>
        <w:jc w:val="both"/>
      </w:pPr>
      <w:r w:rsidRPr="00F97FF4">
        <w:t>• wyrzut minimum 8 metrów</w:t>
      </w:r>
    </w:p>
    <w:p w14:paraId="4F17874F" w14:textId="77777777" w:rsidR="001E57EF" w:rsidRPr="00F97FF4" w:rsidRDefault="001E57EF" w:rsidP="002C523D">
      <w:pPr>
        <w:spacing w:after="0"/>
        <w:jc w:val="both"/>
        <w:rPr>
          <w:b/>
          <w:bCs/>
          <w:u w:val="single"/>
        </w:rPr>
      </w:pPr>
      <w:r w:rsidRPr="00F97FF4">
        <w:rPr>
          <w:b/>
          <w:bCs/>
          <w:u w:val="single"/>
        </w:rPr>
        <w:t xml:space="preserve">Tarcza frezująca </w:t>
      </w:r>
    </w:p>
    <w:p w14:paraId="525ECF13" w14:textId="1B72DC5C" w:rsidR="001E57EF" w:rsidRPr="00F97FF4" w:rsidRDefault="001E57EF" w:rsidP="002C523D">
      <w:pPr>
        <w:spacing w:after="0"/>
        <w:jc w:val="both"/>
      </w:pPr>
      <w:r w:rsidRPr="00F97FF4">
        <w:t xml:space="preserve">• wyposażona w elementy tnące o grubości 8 -12 mm wykonane ze stali trudnościeralnej </w:t>
      </w:r>
    </w:p>
    <w:p w14:paraId="631BDE35" w14:textId="77777777" w:rsidR="001E57EF" w:rsidRPr="00F97FF4" w:rsidRDefault="001E57EF" w:rsidP="002C523D">
      <w:pPr>
        <w:spacing w:after="0"/>
        <w:jc w:val="both"/>
      </w:pPr>
      <w:r w:rsidRPr="00F97FF4">
        <w:t>• elementy tnące przykręcane i wymienne</w:t>
      </w:r>
    </w:p>
    <w:p w14:paraId="2202F977" w14:textId="1CA19B2E" w:rsidR="001E57EF" w:rsidRPr="00F97FF4" w:rsidRDefault="001E57EF" w:rsidP="002C523D">
      <w:pPr>
        <w:spacing w:after="0"/>
        <w:jc w:val="both"/>
      </w:pPr>
      <w:r w:rsidRPr="00F97FF4">
        <w:t xml:space="preserve"> • prędkość obrotowa od minimum 420 </w:t>
      </w:r>
      <w:proofErr w:type="spellStart"/>
      <w:r w:rsidRPr="00F97FF4">
        <w:t>rpm</w:t>
      </w:r>
      <w:proofErr w:type="spellEnd"/>
      <w:r w:rsidRPr="00F97FF4">
        <w:t xml:space="preserve"> </w:t>
      </w:r>
    </w:p>
    <w:p w14:paraId="66A393CD" w14:textId="7A79CD9E" w:rsidR="002C523D" w:rsidRPr="00F97FF4" w:rsidRDefault="002C523D" w:rsidP="002C523D">
      <w:pPr>
        <w:spacing w:after="0"/>
        <w:jc w:val="both"/>
      </w:pPr>
      <w:r w:rsidRPr="00F97FF4">
        <w:t>Szerokość robocza – minimum 0,80 m</w:t>
      </w:r>
    </w:p>
    <w:p w14:paraId="6FEF2CD5" w14:textId="1A2F7B37" w:rsidR="002C523D" w:rsidRPr="00F97FF4" w:rsidRDefault="002C523D" w:rsidP="002C523D">
      <w:pPr>
        <w:spacing w:after="0"/>
        <w:jc w:val="both"/>
      </w:pPr>
      <w:r w:rsidRPr="00F97FF4">
        <w:t>Liczba noży – minimum 8 sztuk</w:t>
      </w:r>
    </w:p>
    <w:p w14:paraId="5CFECB5A" w14:textId="35CC20ED" w:rsidR="002C523D" w:rsidRPr="00F97FF4" w:rsidRDefault="002C523D" w:rsidP="002C523D">
      <w:pPr>
        <w:spacing w:after="0"/>
        <w:jc w:val="both"/>
      </w:pPr>
      <w:r w:rsidRPr="00F97FF4">
        <w:t>Liczba łopatek wyrzutowych- minimum 4 sztuki</w:t>
      </w:r>
    </w:p>
    <w:p w14:paraId="7087EF4F" w14:textId="75374E2B" w:rsidR="002C523D" w:rsidRPr="00F97FF4" w:rsidRDefault="002C523D" w:rsidP="002C523D">
      <w:pPr>
        <w:spacing w:after="0"/>
        <w:jc w:val="both"/>
      </w:pPr>
      <w:r w:rsidRPr="00F97FF4">
        <w:t>Wymagany wydatek pompy – 80- 100 l/min</w:t>
      </w:r>
    </w:p>
    <w:p w14:paraId="623B8473" w14:textId="52ACC355" w:rsidR="002C523D" w:rsidRPr="00F97FF4" w:rsidRDefault="002C523D" w:rsidP="002C523D">
      <w:pPr>
        <w:spacing w:after="0"/>
        <w:jc w:val="both"/>
      </w:pPr>
      <w:r w:rsidRPr="00F97FF4">
        <w:t>Ciśnienie hydrauliczne – 210 bar</w:t>
      </w:r>
    </w:p>
    <w:p w14:paraId="69C0D9F5" w14:textId="77777777" w:rsidR="002C523D" w:rsidRPr="00F97FF4" w:rsidRDefault="002C523D" w:rsidP="002C523D">
      <w:pPr>
        <w:spacing w:after="0"/>
        <w:jc w:val="both"/>
      </w:pPr>
      <w:r w:rsidRPr="00F97FF4">
        <w:t>Masa – do 230 kg</w:t>
      </w:r>
    </w:p>
    <w:p w14:paraId="0CFD3DC8" w14:textId="77777777" w:rsidR="002C523D" w:rsidRPr="00F97FF4" w:rsidRDefault="002C523D" w:rsidP="002C523D">
      <w:pPr>
        <w:spacing w:after="0"/>
        <w:jc w:val="both"/>
        <w:rPr>
          <w:b/>
          <w:bCs/>
        </w:rPr>
      </w:pPr>
      <w:r w:rsidRPr="00F97FF4">
        <w:rPr>
          <w:b/>
          <w:bCs/>
        </w:rPr>
        <w:t xml:space="preserve">Gwarancja nie krótsza niż  24 miesiące </w:t>
      </w:r>
    </w:p>
    <w:p w14:paraId="69BC36E7" w14:textId="77777777" w:rsidR="002C523D" w:rsidRPr="00F97FF4" w:rsidRDefault="002C523D" w:rsidP="009A3CE8">
      <w:pPr>
        <w:jc w:val="both"/>
      </w:pPr>
    </w:p>
    <w:p w14:paraId="457D4223" w14:textId="45F9377B" w:rsidR="00AC79CF" w:rsidRDefault="00BC0476" w:rsidP="009A3CE8">
      <w:pPr>
        <w:jc w:val="both"/>
        <w:rPr>
          <w:b/>
          <w:bCs/>
        </w:rPr>
      </w:pPr>
      <w:r w:rsidRPr="00972DA9">
        <w:rPr>
          <w:b/>
          <w:bCs/>
        </w:rPr>
        <w:t>Wymagane dokumenty</w:t>
      </w:r>
      <w:r>
        <w:rPr>
          <w:b/>
          <w:bCs/>
        </w:rPr>
        <w:t>:</w:t>
      </w:r>
    </w:p>
    <w:p w14:paraId="61CFF29D" w14:textId="0327229F" w:rsidR="00BC0476" w:rsidRDefault="00BC0476" w:rsidP="00BC0476">
      <w:r>
        <w:t>- Instrukcja obsługi w języku polskim,</w:t>
      </w:r>
    </w:p>
    <w:p w14:paraId="019B4D6D" w14:textId="0F67CE0F" w:rsidR="00BC0476" w:rsidRDefault="00BC0476" w:rsidP="00BC0476">
      <w:r>
        <w:t>- Karta gwarancyjna,</w:t>
      </w:r>
    </w:p>
    <w:p w14:paraId="2183C709" w14:textId="1C58D3F2" w:rsidR="00BC0476" w:rsidRDefault="00BC0476" w:rsidP="00BC0476">
      <w:r>
        <w:t>- Wszelkie deklaracje i aprobaty techniczne,</w:t>
      </w:r>
    </w:p>
    <w:p w14:paraId="418D38FC" w14:textId="671F7EC2" w:rsidR="00BC0476" w:rsidRPr="00765ABE" w:rsidRDefault="00A611B9" w:rsidP="009A3CE8">
      <w:pPr>
        <w:jc w:val="both"/>
        <w:rPr>
          <w:b/>
          <w:bCs/>
        </w:rPr>
      </w:pPr>
      <w:r w:rsidRPr="00765ABE">
        <w:rPr>
          <w:b/>
          <w:bCs/>
        </w:rPr>
        <w:t>Opis równoważności</w:t>
      </w:r>
      <w:r w:rsidR="00765ABE">
        <w:rPr>
          <w:b/>
          <w:bCs/>
        </w:rPr>
        <w:t>:</w:t>
      </w:r>
      <w:r w:rsidRPr="00765ABE">
        <w:rPr>
          <w:b/>
          <w:bCs/>
        </w:rPr>
        <w:t xml:space="preserve"> </w:t>
      </w:r>
    </w:p>
    <w:p w14:paraId="3C964B3A" w14:textId="46774DF1" w:rsidR="002B3810" w:rsidRDefault="002B3810" w:rsidP="002B3810">
      <w:pPr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  <w:r w:rsidRPr="00DA6C19">
        <w:rPr>
          <w:b/>
          <w:bCs/>
          <w:color w:val="000000"/>
          <w:kern w:val="0"/>
          <w:sz w:val="22"/>
          <w:szCs w:val="22"/>
        </w:rPr>
        <w:t xml:space="preserve">. W przypadku zaoferowania urządzeń równoważnych: wykaz urządzeń równoważnych określający ich nazwy (symbole, typy) oraz zawierający porównanie pomiędzy parametrami technicznymi i użytkowymi, jakościowymi i funkcjonalnymi urządzeń opisanych w </w:t>
      </w:r>
      <w:r w:rsidR="00A45C89">
        <w:rPr>
          <w:b/>
          <w:bCs/>
          <w:color w:val="000000"/>
          <w:kern w:val="0"/>
          <w:sz w:val="22"/>
          <w:szCs w:val="22"/>
        </w:rPr>
        <w:t xml:space="preserve">zapytaniu ofertowym. </w:t>
      </w:r>
      <w:r w:rsidRPr="00DA6C19">
        <w:rPr>
          <w:b/>
          <w:bCs/>
          <w:color w:val="000000"/>
          <w:kern w:val="0"/>
          <w:sz w:val="22"/>
          <w:szCs w:val="22"/>
        </w:rPr>
        <w:t xml:space="preserve">Do wykazu wykonawca zobowiązany jest dołączyć dokumenty – dowody potwierdzające, że oferowane urządzenia odpowiadają wymaganiom określonym przez Zamawiającego w </w:t>
      </w:r>
      <w:r w:rsidR="00A45C89">
        <w:rPr>
          <w:b/>
          <w:bCs/>
          <w:color w:val="000000"/>
          <w:kern w:val="0"/>
          <w:sz w:val="22"/>
          <w:szCs w:val="22"/>
        </w:rPr>
        <w:t xml:space="preserve">zapytaniu ofertowym </w:t>
      </w:r>
      <w:r w:rsidRPr="00DA6C19">
        <w:rPr>
          <w:b/>
          <w:bCs/>
          <w:color w:val="000000"/>
          <w:kern w:val="0"/>
          <w:sz w:val="22"/>
          <w:szCs w:val="22"/>
        </w:rPr>
        <w:t xml:space="preserve"> Przedmiotowymi dowodami mogą być np. karty katalogowe oferowanych materiałów i urządzeń równoważnych.</w:t>
      </w:r>
    </w:p>
    <w:p w14:paraId="5A4F0580" w14:textId="6480CF1C" w:rsidR="002B3810" w:rsidRDefault="002B3810" w:rsidP="002B3810">
      <w:pPr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  <w:r w:rsidRPr="00822DD7">
        <w:rPr>
          <w:b/>
          <w:bCs/>
          <w:sz w:val="22"/>
          <w:szCs w:val="22"/>
        </w:rPr>
        <w:t xml:space="preserve">Zamawiający akceptuje równoważne przedmiotowe środki dowodowe, jeśli potwierdzają, że oferowane </w:t>
      </w:r>
      <w:r>
        <w:rPr>
          <w:b/>
          <w:bCs/>
          <w:sz w:val="22"/>
          <w:szCs w:val="22"/>
        </w:rPr>
        <w:t>dostawy</w:t>
      </w:r>
      <w:r w:rsidRPr="00822DD7">
        <w:rPr>
          <w:b/>
          <w:bCs/>
          <w:sz w:val="22"/>
          <w:szCs w:val="22"/>
        </w:rPr>
        <w:t xml:space="preserve"> spełniają określone przez zamawiającego wymagania, cechy lub kryteria. Zamawiający przewiduje</w:t>
      </w:r>
      <w:r>
        <w:rPr>
          <w:b/>
          <w:bCs/>
          <w:sz w:val="22"/>
          <w:szCs w:val="22"/>
        </w:rPr>
        <w:t xml:space="preserve"> </w:t>
      </w:r>
      <w:r w:rsidRPr="00822DD7">
        <w:rPr>
          <w:b/>
          <w:bCs/>
          <w:sz w:val="22"/>
          <w:szCs w:val="22"/>
        </w:rPr>
        <w:t>uzupełnieni</w:t>
      </w:r>
      <w:r>
        <w:rPr>
          <w:b/>
          <w:bCs/>
          <w:sz w:val="22"/>
          <w:szCs w:val="22"/>
        </w:rPr>
        <w:t>e</w:t>
      </w:r>
      <w:r w:rsidRPr="00822DD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ww. </w:t>
      </w:r>
      <w:r w:rsidRPr="00822DD7">
        <w:rPr>
          <w:b/>
          <w:bCs/>
          <w:sz w:val="22"/>
          <w:szCs w:val="22"/>
        </w:rPr>
        <w:t xml:space="preserve">przedmiotowych środków dowodowych. </w:t>
      </w:r>
    </w:p>
    <w:p w14:paraId="655DBA04" w14:textId="77777777" w:rsidR="00AC79CF" w:rsidRPr="00F97FF4" w:rsidRDefault="00AC79CF" w:rsidP="009A3CE8">
      <w:pPr>
        <w:jc w:val="both"/>
      </w:pPr>
    </w:p>
    <w:p w14:paraId="0220246F" w14:textId="77777777" w:rsidR="00AC79CF" w:rsidRPr="00F97FF4" w:rsidRDefault="00AC79CF" w:rsidP="009A3CE8">
      <w:pPr>
        <w:jc w:val="both"/>
      </w:pPr>
    </w:p>
    <w:p w14:paraId="0ECF0B58" w14:textId="77777777" w:rsidR="00AC79CF" w:rsidRPr="00F97FF4" w:rsidRDefault="00AC79CF" w:rsidP="009A3CE8">
      <w:pPr>
        <w:jc w:val="both"/>
      </w:pPr>
    </w:p>
    <w:p w14:paraId="01AD9A4D" w14:textId="77777777" w:rsidR="00907BC0" w:rsidRPr="00F97FF4" w:rsidRDefault="00907BC0" w:rsidP="00B83ADE">
      <w:pPr>
        <w:rPr>
          <w:b/>
          <w:bCs/>
          <w:u w:val="single"/>
        </w:rPr>
      </w:pPr>
    </w:p>
    <w:p w14:paraId="70E8773C" w14:textId="77777777" w:rsidR="0053430F" w:rsidRPr="00F97FF4" w:rsidRDefault="0053430F" w:rsidP="00E97082">
      <w:pPr>
        <w:jc w:val="both"/>
        <w:rPr>
          <w:b/>
          <w:bCs/>
          <w:u w:val="single"/>
        </w:rPr>
      </w:pPr>
    </w:p>
    <w:p w14:paraId="413BF37E" w14:textId="74D75C55" w:rsidR="0053430F" w:rsidRPr="00F97FF4" w:rsidRDefault="0053430F" w:rsidP="00E97082">
      <w:pPr>
        <w:jc w:val="both"/>
        <w:rPr>
          <w:u w:val="single"/>
        </w:rPr>
      </w:pPr>
    </w:p>
    <w:sectPr w:rsidR="0053430F" w:rsidRPr="00F97FF4" w:rsidSect="00322C1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4D01"/>
    <w:multiLevelType w:val="multilevel"/>
    <w:tmpl w:val="EB4E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C159E"/>
    <w:multiLevelType w:val="multilevel"/>
    <w:tmpl w:val="FF72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D126AB"/>
    <w:multiLevelType w:val="multilevel"/>
    <w:tmpl w:val="3676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9582B"/>
    <w:multiLevelType w:val="multilevel"/>
    <w:tmpl w:val="676E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8765B6"/>
    <w:multiLevelType w:val="multilevel"/>
    <w:tmpl w:val="3EDAA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B24E8"/>
    <w:multiLevelType w:val="multilevel"/>
    <w:tmpl w:val="23F0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047398"/>
    <w:multiLevelType w:val="multilevel"/>
    <w:tmpl w:val="BE4A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737FE9"/>
    <w:multiLevelType w:val="multilevel"/>
    <w:tmpl w:val="D486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6435BF"/>
    <w:multiLevelType w:val="multilevel"/>
    <w:tmpl w:val="224A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B4805"/>
    <w:multiLevelType w:val="multilevel"/>
    <w:tmpl w:val="6EE27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2F2F6F"/>
    <w:multiLevelType w:val="multilevel"/>
    <w:tmpl w:val="F774D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921625"/>
    <w:multiLevelType w:val="multilevel"/>
    <w:tmpl w:val="69CA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816D11"/>
    <w:multiLevelType w:val="multilevel"/>
    <w:tmpl w:val="0088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6D06FD"/>
    <w:multiLevelType w:val="multilevel"/>
    <w:tmpl w:val="AA62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2D794C"/>
    <w:multiLevelType w:val="multilevel"/>
    <w:tmpl w:val="5696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D80588"/>
    <w:multiLevelType w:val="multilevel"/>
    <w:tmpl w:val="BD98F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264629">
    <w:abstractNumId w:val="4"/>
  </w:num>
  <w:num w:numId="2" w16cid:durableId="1931740136">
    <w:abstractNumId w:val="8"/>
  </w:num>
  <w:num w:numId="3" w16cid:durableId="1140881331">
    <w:abstractNumId w:val="2"/>
  </w:num>
  <w:num w:numId="4" w16cid:durableId="1805004479">
    <w:abstractNumId w:val="15"/>
  </w:num>
  <w:num w:numId="5" w16cid:durableId="1327325707">
    <w:abstractNumId w:val="12"/>
  </w:num>
  <w:num w:numId="6" w16cid:durableId="636879330">
    <w:abstractNumId w:val="1"/>
  </w:num>
  <w:num w:numId="7" w16cid:durableId="2013796858">
    <w:abstractNumId w:val="7"/>
  </w:num>
  <w:num w:numId="8" w16cid:durableId="105663653">
    <w:abstractNumId w:val="11"/>
  </w:num>
  <w:num w:numId="9" w16cid:durableId="1834685783">
    <w:abstractNumId w:val="3"/>
  </w:num>
  <w:num w:numId="10" w16cid:durableId="894857735">
    <w:abstractNumId w:val="13"/>
  </w:num>
  <w:num w:numId="11" w16cid:durableId="1577857681">
    <w:abstractNumId w:val="0"/>
  </w:num>
  <w:num w:numId="12" w16cid:durableId="1977489547">
    <w:abstractNumId w:val="14"/>
  </w:num>
  <w:num w:numId="13" w16cid:durableId="1851943496">
    <w:abstractNumId w:val="10"/>
  </w:num>
  <w:num w:numId="14" w16cid:durableId="741410926">
    <w:abstractNumId w:val="5"/>
  </w:num>
  <w:num w:numId="15" w16cid:durableId="1696345181">
    <w:abstractNumId w:val="6"/>
  </w:num>
  <w:num w:numId="16" w16cid:durableId="7503541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082"/>
    <w:rsid w:val="00074425"/>
    <w:rsid w:val="000C3683"/>
    <w:rsid w:val="001125B6"/>
    <w:rsid w:val="001E080F"/>
    <w:rsid w:val="001E57EF"/>
    <w:rsid w:val="00216711"/>
    <w:rsid w:val="00240381"/>
    <w:rsid w:val="002B3810"/>
    <w:rsid w:val="002C523D"/>
    <w:rsid w:val="00322C12"/>
    <w:rsid w:val="0036362D"/>
    <w:rsid w:val="00375411"/>
    <w:rsid w:val="003949E4"/>
    <w:rsid w:val="003954C9"/>
    <w:rsid w:val="003A3025"/>
    <w:rsid w:val="003D7FB9"/>
    <w:rsid w:val="004028C4"/>
    <w:rsid w:val="00433216"/>
    <w:rsid w:val="00454D55"/>
    <w:rsid w:val="004E4F8A"/>
    <w:rsid w:val="004F525A"/>
    <w:rsid w:val="0053430F"/>
    <w:rsid w:val="005431BD"/>
    <w:rsid w:val="0057345D"/>
    <w:rsid w:val="005D6E64"/>
    <w:rsid w:val="006E668E"/>
    <w:rsid w:val="00722B3F"/>
    <w:rsid w:val="00765ABE"/>
    <w:rsid w:val="007737DC"/>
    <w:rsid w:val="00796C8F"/>
    <w:rsid w:val="007A360F"/>
    <w:rsid w:val="007C4FDE"/>
    <w:rsid w:val="00802880"/>
    <w:rsid w:val="00840F25"/>
    <w:rsid w:val="008469FC"/>
    <w:rsid w:val="00881EFB"/>
    <w:rsid w:val="008A5C9E"/>
    <w:rsid w:val="008E342E"/>
    <w:rsid w:val="008E3C22"/>
    <w:rsid w:val="00907BC0"/>
    <w:rsid w:val="00915E32"/>
    <w:rsid w:val="00957E18"/>
    <w:rsid w:val="009A3CE8"/>
    <w:rsid w:val="00A45C89"/>
    <w:rsid w:val="00A54191"/>
    <w:rsid w:val="00A611B9"/>
    <w:rsid w:val="00AB46DC"/>
    <w:rsid w:val="00AC79CF"/>
    <w:rsid w:val="00AF5503"/>
    <w:rsid w:val="00B83ADE"/>
    <w:rsid w:val="00BB2A26"/>
    <w:rsid w:val="00BC0476"/>
    <w:rsid w:val="00BC7C03"/>
    <w:rsid w:val="00BE7C90"/>
    <w:rsid w:val="00C14972"/>
    <w:rsid w:val="00C32C6E"/>
    <w:rsid w:val="00C35C62"/>
    <w:rsid w:val="00C91ADA"/>
    <w:rsid w:val="00D71DF6"/>
    <w:rsid w:val="00DB31E1"/>
    <w:rsid w:val="00E03F48"/>
    <w:rsid w:val="00E3268B"/>
    <w:rsid w:val="00E60997"/>
    <w:rsid w:val="00E97082"/>
    <w:rsid w:val="00EA5463"/>
    <w:rsid w:val="00F0253A"/>
    <w:rsid w:val="00F97FF4"/>
    <w:rsid w:val="00F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AE4E"/>
  <w15:chartTrackingRefBased/>
  <w15:docId w15:val="{CE992D9A-403D-49AE-A2BB-96CBAC80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0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0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0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0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08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C7C0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7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li.pl/narzedzia-agregaty-pradotworcze,399?liczbaGniazd1Fazowych%5b%5d=2" TargetMode="External"/><Relationship Id="rId13" Type="http://schemas.openxmlformats.org/officeDocument/2006/relationships/hyperlink" Target="https://erli.pl/narzedzia-agregaty-pradotworcze,399?maksymalnaMoc%5bfrom%5d=34000&amp;maksymalnaMoc%5bto%5d=34000" TargetMode="External"/><Relationship Id="rId18" Type="http://schemas.openxmlformats.org/officeDocument/2006/relationships/hyperlink" Target="https://erli.pl/narzedzia-agregaty-pradotworcze,399?informacjeDodatkowe%5b%5d=stabilizacja%20napi%C4%99cia%20(AVR)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rli.pl/narzedzia-agregaty-pradotworcze,399?wysokoscProduktu%5bfrom%5d=120&amp;wysokoscProduktu%5bto%5d=120" TargetMode="External"/><Relationship Id="rId7" Type="http://schemas.openxmlformats.org/officeDocument/2006/relationships/hyperlink" Target="https://erli.pl/narzedzia-agregaty-pradotworcze,399?typSilnika%5b%5d=tr%C3%B3jfazowy" TargetMode="External"/><Relationship Id="rId12" Type="http://schemas.openxmlformats.org/officeDocument/2006/relationships/hyperlink" Target="https://erli.pl/narzedzia-agregaty-pradotworcze,399?mocSilnikaKm%5bfrom%5d=50&amp;mocSilnikaKm%5bto%5d=50" TargetMode="External"/><Relationship Id="rId17" Type="http://schemas.openxmlformats.org/officeDocument/2006/relationships/hyperlink" Target="https://erli.pl/narzedzia-agregaty-pradotworcze,399?czasPracyNaZbiorniku%5bfrom%5d=10&amp;czasPracyNaZbiorniku%5bto%5d=1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rli.pl/narzedzia-agregaty-pradotworcze,399?czestotliwosc%5bfrom%5d=50&amp;czestotliwosc%5bto%5d=50" TargetMode="External"/><Relationship Id="rId20" Type="http://schemas.openxmlformats.org/officeDocument/2006/relationships/hyperlink" Target="https://erli.pl/narzedzia-agregaty-pradotworcze,399?glebokoscProduktu%5bfrom%5d=200&amp;glebokoscProduktu%5bto%5d=2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rli.pl/narzedzia-agregaty-pradotworcze,399?rozruch%5b%5d=elektryczny" TargetMode="External"/><Relationship Id="rId11" Type="http://schemas.openxmlformats.org/officeDocument/2006/relationships/hyperlink" Target="https://erli.pl/narzedzia-agregaty-pradotworcze,399?silnik%5b%5d=4-suwowy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bing.com/ck/a?!&amp;&amp;p=a7cd93de66688e3d07d6db504e6cb463059b48bbdc514ffb62974f35a03c311cJmltdHM9MTc3NzkzOTIwMA&amp;ptn=3&amp;ver=2&amp;hsh=4&amp;fclid=0e8db195-4340-643d-0754-a7f942c065d6&amp;psq=Agregat+Pr%c4%85dotw%c3%b3rczy++Mobilny++jaki+kod++CPV&amp;u=a1aHR0cHM6Ly93d3cucG9ydGFsenAucGwva29keS1jcHYvc3pjemVnb2x5L2plZG5vc3RraS1wcmFkb3R3b3JjemUtMjEwMw&amp;ntb=1" TargetMode="External"/><Relationship Id="rId15" Type="http://schemas.openxmlformats.org/officeDocument/2006/relationships/hyperlink" Target="https://erli.pl/narzedzia-agregaty-pradotworcze,399?napiecieZasilania%5bfrom%5d=400&amp;napiecieZasilania%5bto%5d=400" TargetMode="External"/><Relationship Id="rId23" Type="http://schemas.openxmlformats.org/officeDocument/2006/relationships/hyperlink" Target="https://erli.pl/narzedzia-agregaty-pradotworcze,399?poziomHalasuLcIec%5bfrom%5d=75&amp;poziomHalasuLcIec%5bto%5d=75" TargetMode="External"/><Relationship Id="rId10" Type="http://schemas.openxmlformats.org/officeDocument/2006/relationships/hyperlink" Target="https://erli.pl/narzedzia-agregaty-pradotworcze,399?rodzajPaliwa%5b%5d=olej%20nap%C4%99dowy" TargetMode="External"/><Relationship Id="rId19" Type="http://schemas.openxmlformats.org/officeDocument/2006/relationships/hyperlink" Target="https://erli.pl/narzedzia-agregaty-pradotworcze,399?typ%5b%5d=przeno%C5%9Bn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li.pl/narzedzia-agregaty-pradotworcze,399?liczbaGniazd3Fazowych%5b%5d=1" TargetMode="External"/><Relationship Id="rId14" Type="http://schemas.openxmlformats.org/officeDocument/2006/relationships/hyperlink" Target="https://erli.pl/narzedzia-agregaty-pradotworcze,399?nominalnaMocPradnicy%5bfrom%5d=30000&amp;nominalnaMocPradnicy%5bto%5d=30000" TargetMode="External"/><Relationship Id="rId22" Type="http://schemas.openxmlformats.org/officeDocument/2006/relationships/hyperlink" Target="https://erli.pl/narzedzia-agregaty-pradotworcze,399?szerokoscProduktu%5bfrom%5d=95&amp;szerokoscProduktu%5bto%5d=9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1406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Jelska</dc:creator>
  <cp:keywords/>
  <dc:description/>
  <cp:lastModifiedBy>Kopczyński Wojciech</cp:lastModifiedBy>
  <cp:revision>28</cp:revision>
  <cp:lastPrinted>2026-05-05T08:41:00Z</cp:lastPrinted>
  <dcterms:created xsi:type="dcterms:W3CDTF">2026-05-11T08:50:00Z</dcterms:created>
  <dcterms:modified xsi:type="dcterms:W3CDTF">2026-05-12T08:21:00Z</dcterms:modified>
</cp:coreProperties>
</file>