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79CB2" w14:textId="77777777" w:rsidR="001A1A7D" w:rsidRPr="001A1A7D" w:rsidRDefault="001A1A7D" w:rsidP="001A1A7D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lang w:eastAsia="pl-PL"/>
        </w:rPr>
      </w:pPr>
    </w:p>
    <w:p w14:paraId="7A134203" w14:textId="77777777" w:rsidR="001A1A7D" w:rsidRPr="001A1A7D" w:rsidRDefault="001A1A7D" w:rsidP="00170735">
      <w:pPr>
        <w:spacing w:after="0" w:line="240" w:lineRule="auto"/>
        <w:jc w:val="right"/>
        <w:rPr>
          <w:rFonts w:ascii="Arial Narrow" w:hAnsi="Arial Narrow" w:cs="Arial Narrow"/>
          <w:bCs/>
        </w:rPr>
      </w:pPr>
      <w:r w:rsidRPr="001A1A7D">
        <w:rPr>
          <w:rFonts w:ascii="Arial Narrow" w:hAnsi="Arial Narrow" w:cs="Arial Narrow"/>
          <w:bCs/>
        </w:rPr>
        <w:t>Załącznik nr 5 do SWZ</w:t>
      </w:r>
    </w:p>
    <w:p w14:paraId="4FD855EA" w14:textId="6179CB40" w:rsidR="00116FE6" w:rsidRPr="00803D0E" w:rsidRDefault="00116FE6" w:rsidP="00116FE6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803D0E">
        <w:rPr>
          <w:rFonts w:ascii="Arial Narrow" w:eastAsia="Times New Roman" w:hAnsi="Arial Narrow" w:cs="Posterama"/>
          <w:b/>
          <w:color w:val="0070C0"/>
          <w:lang w:eastAsia="pl-PL"/>
        </w:rPr>
        <w:t xml:space="preserve">Postępowanie nr </w:t>
      </w:r>
      <w:r w:rsidR="00803D0E" w:rsidRPr="00803D0E">
        <w:rPr>
          <w:rFonts w:ascii="Arial Narrow" w:eastAsia="Times New Roman" w:hAnsi="Arial Narrow" w:cs="Posterama"/>
          <w:b/>
          <w:color w:val="0070C0"/>
          <w:lang w:eastAsia="pl-PL"/>
        </w:rPr>
        <w:t>2</w:t>
      </w:r>
      <w:r w:rsidR="00FB7346">
        <w:rPr>
          <w:rFonts w:ascii="Arial Narrow" w:eastAsia="Times New Roman" w:hAnsi="Arial Narrow" w:cs="Posterama"/>
          <w:b/>
          <w:color w:val="0070C0"/>
          <w:lang w:eastAsia="pl-PL"/>
        </w:rPr>
        <w:t>7</w:t>
      </w:r>
    </w:p>
    <w:p w14:paraId="3964D058" w14:textId="34259E5C" w:rsidR="00116FE6" w:rsidRPr="00116FE6" w:rsidRDefault="00112CEC" w:rsidP="00116FE6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803D0E">
        <w:rPr>
          <w:rFonts w:ascii="Arial Narrow" w:eastAsia="Times New Roman" w:hAnsi="Arial Narrow" w:cs="Posterama"/>
          <w:b/>
          <w:color w:val="0070C0"/>
          <w:lang w:eastAsia="pl-PL"/>
        </w:rPr>
        <w:t>ZP.261.</w:t>
      </w:r>
      <w:r w:rsidR="00FB7346">
        <w:rPr>
          <w:rFonts w:ascii="Arial Narrow" w:eastAsia="Times New Roman" w:hAnsi="Arial Narrow" w:cs="Posterama"/>
          <w:b/>
          <w:color w:val="0070C0"/>
          <w:lang w:eastAsia="pl-PL"/>
        </w:rPr>
        <w:t>8</w:t>
      </w:r>
      <w:r w:rsidR="00116FE6" w:rsidRPr="00803D0E">
        <w:rPr>
          <w:rFonts w:ascii="Arial Narrow" w:eastAsia="Times New Roman" w:hAnsi="Arial Narrow" w:cs="Posterama"/>
          <w:b/>
          <w:color w:val="0070C0"/>
          <w:lang w:eastAsia="pl-PL"/>
        </w:rPr>
        <w:t>-</w:t>
      </w:r>
      <w:r w:rsidRPr="00803D0E">
        <w:rPr>
          <w:rFonts w:ascii="Arial Narrow" w:eastAsia="Times New Roman" w:hAnsi="Arial Narrow" w:cs="Posterama"/>
          <w:b/>
          <w:color w:val="0070C0"/>
          <w:lang w:eastAsia="pl-PL"/>
        </w:rPr>
        <w:t>Z</w:t>
      </w:r>
      <w:r w:rsidR="00116FE6" w:rsidRPr="00803D0E">
        <w:rPr>
          <w:rFonts w:ascii="Arial Narrow" w:eastAsia="Times New Roman" w:hAnsi="Arial Narrow" w:cs="Posterama"/>
          <w:b/>
          <w:color w:val="0070C0"/>
          <w:lang w:eastAsia="pl-PL"/>
        </w:rPr>
        <w:t>.202</w:t>
      </w:r>
      <w:r w:rsidR="00852D6D" w:rsidRPr="00803D0E">
        <w:rPr>
          <w:rFonts w:ascii="Arial Narrow" w:eastAsia="Times New Roman" w:hAnsi="Arial Narrow" w:cs="Posterama"/>
          <w:b/>
          <w:color w:val="0070C0"/>
          <w:lang w:eastAsia="pl-PL"/>
        </w:rPr>
        <w:t>6</w:t>
      </w:r>
    </w:p>
    <w:p w14:paraId="6B998DBE" w14:textId="77777777" w:rsidR="00251389" w:rsidRPr="00251389" w:rsidRDefault="00251389" w:rsidP="00251389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/>
          <w:b/>
          <w:lang w:eastAsia="pl-PL"/>
        </w:rPr>
      </w:pPr>
    </w:p>
    <w:p w14:paraId="7CDFA0B0" w14:textId="77777777" w:rsidR="00337723" w:rsidRDefault="00337723" w:rsidP="001348E4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2A248B15" w14:textId="77777777" w:rsidR="00337723" w:rsidRPr="00BD1A3D" w:rsidRDefault="00337723" w:rsidP="00337723">
      <w:pPr>
        <w:widowControl w:val="0"/>
        <w:adjustRightInd w:val="0"/>
        <w:spacing w:after="0" w:line="240" w:lineRule="auto"/>
        <w:jc w:val="center"/>
        <w:textAlignment w:val="baseline"/>
        <w:rPr>
          <w:rFonts w:ascii="Arial Narrow" w:eastAsia="Times New Roman" w:hAnsi="Arial Narrow" w:cs="Tahoma"/>
          <w:b/>
          <w:bCs/>
          <w:szCs w:val="20"/>
          <w:lang w:eastAsia="pl-PL"/>
        </w:rPr>
      </w:pPr>
      <w:r w:rsidRPr="00BD1A3D">
        <w:rPr>
          <w:rFonts w:ascii="Arial Narrow" w:eastAsia="Times New Roman" w:hAnsi="Arial Narrow" w:cs="Tahoma"/>
          <w:b/>
          <w:szCs w:val="20"/>
          <w:lang w:eastAsia="pl-PL"/>
        </w:rPr>
        <w:t xml:space="preserve">Oświadczenie wykonawcy o aktualności informacji zawartych w oświadczeniu, o którym mowa w art. 125 ust. 1 </w:t>
      </w:r>
      <w:proofErr w:type="spellStart"/>
      <w:r w:rsidRPr="00BD1A3D">
        <w:rPr>
          <w:rFonts w:ascii="Arial Narrow" w:eastAsia="Times New Roman" w:hAnsi="Arial Narrow" w:cs="Tahoma"/>
          <w:b/>
          <w:szCs w:val="20"/>
          <w:lang w:eastAsia="pl-PL"/>
        </w:rPr>
        <w:t>Pzp</w:t>
      </w:r>
      <w:proofErr w:type="spellEnd"/>
      <w:r w:rsidRPr="00BD1A3D">
        <w:rPr>
          <w:rFonts w:ascii="Arial Narrow" w:eastAsia="Times New Roman" w:hAnsi="Arial Narrow" w:cs="Tahoma"/>
          <w:b/>
          <w:szCs w:val="20"/>
          <w:lang w:eastAsia="pl-PL"/>
        </w:rPr>
        <w:t>, w zakresie podstaw wykluczenia z postępowania wskazanych przez zamawiającego</w:t>
      </w:r>
    </w:p>
    <w:p w14:paraId="56F863F1" w14:textId="77777777" w:rsidR="00337723" w:rsidRPr="00337723" w:rsidRDefault="00337723" w:rsidP="0033772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121F010D" w14:textId="77777777" w:rsidR="00D60E0E" w:rsidRPr="00337723" w:rsidRDefault="00D60E0E" w:rsidP="0033772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4A7803CC" w14:textId="77777777" w:rsidR="00D60E0E" w:rsidRPr="00713CCA" w:rsidRDefault="00D60E0E" w:rsidP="00BE6F6C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713CCA">
        <w:rPr>
          <w:rFonts w:ascii="Arial Narrow" w:eastAsia="Times New Roman" w:hAnsi="Arial Narrow" w:cs="Tahoma"/>
          <w:lang w:eastAsia="pl-PL"/>
        </w:rPr>
        <w:t>Nazwa i adres wykonawcy:</w:t>
      </w:r>
    </w:p>
    <w:p w14:paraId="79368C29" w14:textId="77777777" w:rsidR="00D60E0E" w:rsidRPr="00713CCA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3CAC060B" w14:textId="77777777" w:rsidR="00BD1A3D" w:rsidRPr="00713CCA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713CCA">
        <w:rPr>
          <w:rFonts w:ascii="Arial Narrow" w:eastAsia="Times New Roman" w:hAnsi="Arial Narrow" w:cs="Tahoma"/>
          <w:lang w:eastAsia="pl-PL"/>
        </w:rPr>
        <w:t>..................................................................................................................................................................................</w:t>
      </w:r>
      <w:r w:rsidR="00BD1A3D" w:rsidRPr="00713CCA">
        <w:rPr>
          <w:rFonts w:ascii="Arial Narrow" w:eastAsia="Times New Roman" w:hAnsi="Arial Narrow" w:cs="Tahoma"/>
          <w:lang w:eastAsia="pl-PL"/>
        </w:rPr>
        <w:t>..</w:t>
      </w:r>
      <w:r w:rsidR="00713CCA" w:rsidRPr="00713CCA">
        <w:rPr>
          <w:rFonts w:ascii="Arial Narrow" w:eastAsia="Times New Roman" w:hAnsi="Arial Narrow" w:cs="Tahoma"/>
          <w:lang w:eastAsia="pl-PL"/>
        </w:rPr>
        <w:t xml:space="preserve"> </w:t>
      </w:r>
    </w:p>
    <w:p w14:paraId="2E70A54B" w14:textId="77777777" w:rsidR="00713CCA" w:rsidRDefault="00713CCA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32820B29" w14:textId="77777777" w:rsidR="00D60E0E" w:rsidRPr="00713CCA" w:rsidRDefault="00BD1A3D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713CCA">
        <w:rPr>
          <w:rFonts w:ascii="Arial Narrow" w:eastAsia="Times New Roman" w:hAnsi="Arial Narrow" w:cs="Tahoma"/>
          <w:lang w:eastAsia="pl-PL"/>
        </w:rPr>
        <w:t>....................................................................................................................................................................................</w:t>
      </w:r>
    </w:p>
    <w:p w14:paraId="41F2E05D" w14:textId="77777777" w:rsidR="00D60E0E" w:rsidRPr="00713CCA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1D9619AB" w14:textId="77777777" w:rsidR="00D60E0E" w:rsidRPr="00713CCA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  <w:r w:rsidRPr="00713CCA">
        <w:rPr>
          <w:rFonts w:ascii="Arial Narrow" w:eastAsia="Times New Roman" w:hAnsi="Arial Narrow" w:cs="Tahoma"/>
          <w:lang w:eastAsia="pl-PL"/>
        </w:rPr>
        <w:t>NIP: ......................................................................................</w:t>
      </w:r>
    </w:p>
    <w:p w14:paraId="22636C58" w14:textId="77777777" w:rsidR="00D60E0E" w:rsidRP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5B4040C9" w14:textId="77777777" w:rsidR="00337723" w:rsidRDefault="00337723" w:rsidP="00337723">
      <w:pPr>
        <w:tabs>
          <w:tab w:val="left" w:pos="6804"/>
        </w:tabs>
        <w:spacing w:after="120"/>
        <w:jc w:val="both"/>
        <w:rPr>
          <w:rFonts w:ascii="Arial Narrow" w:eastAsia="Times New Roman" w:hAnsi="Arial Narrow" w:cs="Tahoma"/>
          <w:lang w:eastAsia="pl-PL"/>
        </w:rPr>
      </w:pPr>
    </w:p>
    <w:p w14:paraId="4B025089" w14:textId="3A72CD6A" w:rsidR="00783A9A" w:rsidRPr="00783A9A" w:rsidRDefault="008E2684" w:rsidP="00783A9A">
      <w:pPr>
        <w:pStyle w:val="Tekstpodstawowy3"/>
        <w:spacing w:line="240" w:lineRule="auto"/>
        <w:ind w:left="851" w:hanging="851"/>
        <w:rPr>
          <w:rFonts w:ascii="Arial Narrow" w:hAnsi="Arial Narrow" w:cs="Posterama"/>
          <w:b/>
          <w:i w:val="0"/>
          <w:sz w:val="22"/>
          <w:lang w:val="x-none" w:eastAsia="x-none"/>
        </w:rPr>
      </w:pPr>
      <w:r w:rsidRPr="00783A9A">
        <w:rPr>
          <w:rFonts w:ascii="Arial Narrow" w:hAnsi="Arial Narrow" w:cs="Tahoma"/>
          <w:b/>
          <w:i w:val="0"/>
          <w:sz w:val="22"/>
          <w:lang w:eastAsia="pl-PL"/>
        </w:rPr>
        <w:t>Dotyczy:</w:t>
      </w:r>
      <w:r w:rsidRPr="00783A9A">
        <w:rPr>
          <w:rFonts w:ascii="Arial Narrow" w:hAnsi="Arial Narrow" w:cs="Tahoma"/>
          <w:i w:val="0"/>
          <w:sz w:val="22"/>
          <w:lang w:eastAsia="pl-PL"/>
        </w:rPr>
        <w:t xml:space="preserve"> postępowania o udzielenie zamówienia publicznego w trybie podstawowym o jakim stanowi art. 275 pkt 1 </w:t>
      </w:r>
      <w:proofErr w:type="spellStart"/>
      <w:r w:rsidRPr="00783A9A">
        <w:rPr>
          <w:rFonts w:ascii="Arial Narrow" w:hAnsi="Arial Narrow" w:cs="Tahoma"/>
          <w:i w:val="0"/>
          <w:sz w:val="22"/>
          <w:lang w:eastAsia="pl-PL"/>
        </w:rPr>
        <w:t>Pzp</w:t>
      </w:r>
      <w:proofErr w:type="spellEnd"/>
      <w:r w:rsidRPr="00783A9A">
        <w:rPr>
          <w:rFonts w:ascii="Arial Narrow" w:hAnsi="Arial Narrow" w:cs="Tahoma"/>
          <w:i w:val="0"/>
          <w:sz w:val="22"/>
          <w:lang w:eastAsia="pl-PL"/>
        </w:rPr>
        <w:t>:</w:t>
      </w:r>
      <w:r w:rsidR="00E37C1E" w:rsidRPr="00783A9A">
        <w:rPr>
          <w:rFonts w:ascii="Arial Narrow" w:hAnsi="Arial Narrow" w:cs="Tahoma"/>
          <w:i w:val="0"/>
          <w:sz w:val="22"/>
          <w:lang w:eastAsia="pl-PL"/>
        </w:rPr>
        <w:t xml:space="preserve"> </w:t>
      </w:r>
      <w:r w:rsidR="00FB7346">
        <w:rPr>
          <w:rFonts w:ascii="Arial Narrow" w:hAnsi="Arial Narrow" w:cs="Arial Narrow"/>
          <w:b/>
          <w:bCs/>
          <w:sz w:val="22"/>
          <w:szCs w:val="22"/>
          <w:lang w:eastAsia="pl-PL"/>
        </w:rPr>
        <w:t>Dostawy implantu ślimakowego</w:t>
      </w:r>
      <w:r w:rsidR="00112CEC" w:rsidRPr="00112CEC">
        <w:rPr>
          <w:rFonts w:ascii="Arial Narrow" w:hAnsi="Arial Narrow"/>
          <w:b/>
          <w:i w:val="0"/>
          <w:sz w:val="22"/>
          <w:szCs w:val="22"/>
        </w:rPr>
        <w:t>.</w:t>
      </w:r>
    </w:p>
    <w:p w14:paraId="32D878BA" w14:textId="77777777" w:rsidR="00FD4F60" w:rsidRPr="00E37C1E" w:rsidRDefault="00FD4F60" w:rsidP="00E37C1E">
      <w:pPr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</w:p>
    <w:p w14:paraId="359C530F" w14:textId="77777777" w:rsidR="00EB3293" w:rsidRDefault="00EB3293" w:rsidP="00FD4F60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492B37F9" w14:textId="71922F06" w:rsidR="005C1F0F" w:rsidRPr="00BD1A3D" w:rsidRDefault="00116FE6" w:rsidP="00BD1A3D">
      <w:pPr>
        <w:tabs>
          <w:tab w:val="left" w:pos="0"/>
        </w:tabs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  <w:r>
        <w:rPr>
          <w:rFonts w:ascii="Arial Narrow" w:eastAsia="Times New Roman" w:hAnsi="Arial Narrow" w:cs="Tahoma"/>
          <w:lang w:eastAsia="pl-PL"/>
        </w:rPr>
        <w:tab/>
      </w:r>
      <w:r w:rsidR="005C1F0F" w:rsidRPr="00BD1A3D">
        <w:rPr>
          <w:rFonts w:ascii="Arial Narrow" w:eastAsia="Times New Roman" w:hAnsi="Arial Narrow" w:cs="Tahoma"/>
          <w:lang w:eastAsia="pl-PL"/>
        </w:rPr>
        <w:t>Oświadczamy, że informacje zawarte w oświadczeniu</w:t>
      </w:r>
      <w:r w:rsidR="008269DB">
        <w:rPr>
          <w:rFonts w:ascii="Arial Narrow" w:eastAsia="Times New Roman" w:hAnsi="Arial Narrow" w:cs="Tahoma"/>
          <w:lang w:eastAsia="pl-PL"/>
        </w:rPr>
        <w:t xml:space="preserve"> złożonym wraz z ofertą</w:t>
      </w:r>
      <w:r w:rsidR="005C1F0F" w:rsidRPr="00BD1A3D">
        <w:rPr>
          <w:rFonts w:ascii="Arial Narrow" w:eastAsia="Times New Roman" w:hAnsi="Arial Narrow" w:cs="Tahoma"/>
          <w:lang w:eastAsia="pl-PL"/>
        </w:rPr>
        <w:t xml:space="preserve">, o </w:t>
      </w:r>
      <w:proofErr w:type="gramStart"/>
      <w:r w:rsidR="005C1F0F" w:rsidRPr="00BD1A3D">
        <w:rPr>
          <w:rFonts w:ascii="Arial Narrow" w:eastAsia="Times New Roman" w:hAnsi="Arial Narrow" w:cs="Tahoma"/>
          <w:lang w:eastAsia="pl-PL"/>
        </w:rPr>
        <w:t>którym  mowa</w:t>
      </w:r>
      <w:proofErr w:type="gramEnd"/>
      <w:r w:rsidR="005C1F0F" w:rsidRPr="00BD1A3D">
        <w:rPr>
          <w:rFonts w:ascii="Arial Narrow" w:eastAsia="Times New Roman" w:hAnsi="Arial Narrow" w:cs="Tahoma"/>
          <w:lang w:eastAsia="pl-PL"/>
        </w:rPr>
        <w:t xml:space="preserve">  </w:t>
      </w:r>
      <w:proofErr w:type="gramStart"/>
      <w:r w:rsidR="005C1F0F" w:rsidRPr="00BD1A3D">
        <w:rPr>
          <w:rFonts w:ascii="Arial Narrow" w:eastAsia="Times New Roman" w:hAnsi="Arial Narrow" w:cs="Tahoma"/>
          <w:lang w:eastAsia="pl-PL"/>
        </w:rPr>
        <w:t>w  art.</w:t>
      </w:r>
      <w:proofErr w:type="gramEnd"/>
      <w:r w:rsidR="005C1F0F" w:rsidRPr="00BD1A3D">
        <w:rPr>
          <w:rFonts w:ascii="Arial Narrow" w:eastAsia="Times New Roman" w:hAnsi="Arial Narrow" w:cs="Tahoma"/>
          <w:lang w:eastAsia="pl-PL"/>
        </w:rPr>
        <w:t xml:space="preserve">  </w:t>
      </w:r>
      <w:proofErr w:type="gramStart"/>
      <w:r w:rsidR="005C1F0F" w:rsidRPr="00BD1A3D">
        <w:rPr>
          <w:rFonts w:ascii="Arial Narrow" w:eastAsia="Times New Roman" w:hAnsi="Arial Narrow" w:cs="Tahoma"/>
          <w:lang w:eastAsia="pl-PL"/>
        </w:rPr>
        <w:t>125  ust.</w:t>
      </w:r>
      <w:proofErr w:type="gramEnd"/>
      <w:r w:rsidR="005C1F0F" w:rsidRPr="00BD1A3D">
        <w:rPr>
          <w:rFonts w:ascii="Arial Narrow" w:eastAsia="Times New Roman" w:hAnsi="Arial Narrow" w:cs="Tahoma"/>
          <w:lang w:eastAsia="pl-PL"/>
        </w:rPr>
        <w:t xml:space="preserve"> 1 ustawy </w:t>
      </w:r>
      <w:proofErr w:type="spellStart"/>
      <w:r w:rsidR="005C1F0F" w:rsidRPr="00BD1A3D">
        <w:rPr>
          <w:rFonts w:ascii="Arial Narrow" w:eastAsia="Times New Roman" w:hAnsi="Arial Narrow" w:cs="Tahoma"/>
          <w:lang w:eastAsia="pl-PL"/>
        </w:rPr>
        <w:t>Pzp</w:t>
      </w:r>
      <w:proofErr w:type="spellEnd"/>
      <w:r w:rsidR="005C1F0F" w:rsidRPr="00BD1A3D">
        <w:rPr>
          <w:rFonts w:ascii="Arial Narrow" w:hAnsi="Arial Narrow"/>
          <w:vertAlign w:val="superscript"/>
        </w:rPr>
        <w:footnoteReference w:id="1"/>
      </w:r>
      <w:r w:rsidR="005C1F0F" w:rsidRPr="00BD1A3D">
        <w:rPr>
          <w:rFonts w:ascii="Arial Narrow" w:eastAsia="Times New Roman" w:hAnsi="Arial Narrow" w:cs="Tahoma"/>
          <w:lang w:eastAsia="pl-PL"/>
        </w:rPr>
        <w:t xml:space="preserve">,  w  zakresie podstaw wykluczenia z postępowania wskazanych przez Zamawiającego, </w:t>
      </w:r>
      <w:r w:rsidR="008269DB">
        <w:rPr>
          <w:rFonts w:ascii="Arial Narrow" w:eastAsia="Times New Roman" w:hAnsi="Arial Narrow" w:cs="Tahoma"/>
          <w:lang w:eastAsia="pl-PL"/>
        </w:rPr>
        <w:br/>
      </w:r>
      <w:r w:rsidR="005C1F0F" w:rsidRPr="00BD1A3D">
        <w:rPr>
          <w:rFonts w:ascii="Arial Narrow" w:eastAsia="Times New Roman" w:hAnsi="Arial Narrow" w:cs="Tahoma"/>
          <w:lang w:eastAsia="pl-PL"/>
        </w:rPr>
        <w:t>o których mowa w:</w:t>
      </w:r>
    </w:p>
    <w:p w14:paraId="1A0F16EA" w14:textId="77777777" w:rsidR="005C1F0F" w:rsidRPr="00BD1A3D" w:rsidRDefault="005C1F0F" w:rsidP="00BD1A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 xml:space="preserve">art. 108 ust. 1 pkt 3 ustawy, </w:t>
      </w:r>
    </w:p>
    <w:p w14:paraId="4FEEBF1C" w14:textId="77777777" w:rsidR="005C1F0F" w:rsidRPr="00BD1A3D" w:rsidRDefault="005C1F0F" w:rsidP="00BD1A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 xml:space="preserve">art. 108 ust. 1 pkt 4 ustawy, dotyczących orzeczenia zakazu ubiegania się o zamówienie publiczne tytułem środka zapobiegawczego, </w:t>
      </w:r>
    </w:p>
    <w:p w14:paraId="1526868B" w14:textId="77777777" w:rsidR="005C1F0F" w:rsidRPr="00BD1A3D" w:rsidRDefault="005C1F0F" w:rsidP="00BD1A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 xml:space="preserve">art. 108 ust. 1 pkt 5 ustawy, dotyczących zawarcia z innymi wykonawcami porozumienia mającego na celu zakłócenie konkurencji, </w:t>
      </w:r>
    </w:p>
    <w:p w14:paraId="02042F28" w14:textId="77777777" w:rsidR="005C1F0F" w:rsidRPr="00BD1A3D" w:rsidRDefault="005C1F0F" w:rsidP="00BD1A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>art. 108 ust. 1 pkt 6 ustawy,</w:t>
      </w:r>
    </w:p>
    <w:p w14:paraId="7591CEE5" w14:textId="77777777" w:rsidR="006F1A14" w:rsidRPr="001348E4" w:rsidRDefault="00BE33B3" w:rsidP="00852D6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pl-PL"/>
        </w:rPr>
      </w:pPr>
      <w:r w:rsidRPr="008E2684">
        <w:rPr>
          <w:rFonts w:ascii="Arial Narrow" w:eastAsia="Times New Roman" w:hAnsi="Arial Narrow" w:cs="Tahoma"/>
          <w:lang w:eastAsia="pl-PL"/>
        </w:rPr>
        <w:t xml:space="preserve">art. </w:t>
      </w:r>
      <w:r w:rsidR="005C1F0F" w:rsidRPr="008E2684">
        <w:rPr>
          <w:rFonts w:ascii="Arial Narrow" w:eastAsia="Times New Roman" w:hAnsi="Arial Narrow" w:cs="Tahoma"/>
          <w:lang w:eastAsia="pl-PL"/>
        </w:rPr>
        <w:t>109</w:t>
      </w:r>
      <w:r w:rsidRPr="008E2684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8E2684">
        <w:rPr>
          <w:rFonts w:ascii="Arial Narrow" w:eastAsia="Times New Roman" w:hAnsi="Arial Narrow" w:cs="Tahoma"/>
          <w:lang w:eastAsia="pl-PL"/>
        </w:rPr>
        <w:t>ust.1</w:t>
      </w:r>
      <w:r w:rsidRPr="008E2684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8E2684">
        <w:rPr>
          <w:rFonts w:ascii="Arial Narrow" w:eastAsia="Times New Roman" w:hAnsi="Arial Narrow" w:cs="Tahoma"/>
          <w:lang w:eastAsia="pl-PL"/>
        </w:rPr>
        <w:t>pkt</w:t>
      </w:r>
      <w:r w:rsidRPr="008E2684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8E2684">
        <w:rPr>
          <w:rFonts w:ascii="Arial Narrow" w:eastAsia="Times New Roman" w:hAnsi="Arial Narrow" w:cs="Tahoma"/>
          <w:lang w:eastAsia="pl-PL"/>
        </w:rPr>
        <w:t>1 ustawy, odnośnie do naruszenia obowiązków dotyczących płatności podatków i opłat</w:t>
      </w:r>
      <w:r w:rsidRPr="008E2684">
        <w:rPr>
          <w:rFonts w:ascii="Arial Narrow" w:eastAsia="Times New Roman" w:hAnsi="Arial Narrow" w:cs="Tahoma"/>
          <w:lang w:eastAsia="pl-PL"/>
        </w:rPr>
        <w:t xml:space="preserve"> lokalnych,</w:t>
      </w:r>
      <w:r w:rsidR="005C1F0F" w:rsidRPr="008E2684">
        <w:rPr>
          <w:rFonts w:ascii="Arial Narrow" w:eastAsia="Times New Roman" w:hAnsi="Arial Narrow" w:cs="Tahoma"/>
          <w:lang w:eastAsia="pl-PL"/>
        </w:rPr>
        <w:t xml:space="preserve"> o których mowa w </w:t>
      </w:r>
      <w:proofErr w:type="gramStart"/>
      <w:r w:rsidR="005C1F0F" w:rsidRPr="008E2684">
        <w:rPr>
          <w:rFonts w:ascii="Arial Narrow" w:eastAsia="Times New Roman" w:hAnsi="Arial Narrow" w:cs="Tahoma"/>
          <w:lang w:eastAsia="pl-PL"/>
        </w:rPr>
        <w:t>ustawie  z</w:t>
      </w:r>
      <w:proofErr w:type="gramEnd"/>
      <w:r w:rsidR="005C1F0F" w:rsidRPr="008E2684">
        <w:rPr>
          <w:rFonts w:ascii="Arial Narrow" w:eastAsia="Times New Roman" w:hAnsi="Arial Narrow" w:cs="Tahoma"/>
          <w:lang w:eastAsia="pl-PL"/>
        </w:rPr>
        <w:t xml:space="preserve"> </w:t>
      </w:r>
      <w:proofErr w:type="gramStart"/>
      <w:r w:rsidR="005C1F0F" w:rsidRPr="008E2684">
        <w:rPr>
          <w:rFonts w:ascii="Arial Narrow" w:eastAsia="Times New Roman" w:hAnsi="Arial Narrow" w:cs="Tahoma"/>
          <w:lang w:eastAsia="pl-PL"/>
        </w:rPr>
        <w:t>dnia  12</w:t>
      </w:r>
      <w:proofErr w:type="gramEnd"/>
      <w:r w:rsidR="00114A33">
        <w:rPr>
          <w:rFonts w:ascii="Arial Narrow" w:eastAsia="Times New Roman" w:hAnsi="Arial Narrow" w:cs="Tahoma"/>
          <w:lang w:eastAsia="pl-PL"/>
        </w:rPr>
        <w:t xml:space="preserve"> </w:t>
      </w:r>
      <w:proofErr w:type="gramStart"/>
      <w:r w:rsidR="00590F05">
        <w:rPr>
          <w:rFonts w:ascii="Arial Narrow" w:eastAsia="Times New Roman" w:hAnsi="Arial Narrow" w:cs="Tahoma"/>
          <w:lang w:eastAsia="pl-PL"/>
        </w:rPr>
        <w:t>stycznia  1991</w:t>
      </w:r>
      <w:proofErr w:type="gramEnd"/>
      <w:r w:rsidR="00590F05">
        <w:rPr>
          <w:rFonts w:ascii="Arial Narrow" w:eastAsia="Times New Roman" w:hAnsi="Arial Narrow" w:cs="Tahoma"/>
          <w:lang w:eastAsia="pl-PL"/>
        </w:rPr>
        <w:t>r.</w:t>
      </w:r>
      <w:r w:rsidR="005C1F0F" w:rsidRPr="008E2684">
        <w:rPr>
          <w:rFonts w:ascii="Arial Narrow" w:eastAsia="Times New Roman" w:hAnsi="Arial Narrow" w:cs="Tahoma"/>
          <w:lang w:eastAsia="pl-PL"/>
        </w:rPr>
        <w:t xml:space="preserve"> o podatkach i opłatach lokalnych </w:t>
      </w:r>
      <w:r w:rsidRPr="008E2684">
        <w:rPr>
          <w:rFonts w:ascii="Arial Narrow" w:eastAsia="Times New Roman" w:hAnsi="Arial Narrow" w:cs="Tahoma"/>
          <w:lang w:eastAsia="pl-PL"/>
        </w:rPr>
        <w:br/>
      </w:r>
      <w:r w:rsidR="0031652F" w:rsidRPr="008E2684">
        <w:rPr>
          <w:rFonts w:ascii="Arial Narrow" w:eastAsia="Times New Roman" w:hAnsi="Arial Narrow" w:cs="Tahoma"/>
          <w:lang w:eastAsia="pl-PL"/>
        </w:rPr>
        <w:t>(</w:t>
      </w:r>
      <w:proofErr w:type="spellStart"/>
      <w:r w:rsidR="00852D6D" w:rsidRPr="00852D6D">
        <w:rPr>
          <w:rFonts w:ascii="Arial Narrow" w:eastAsia="Times New Roman" w:hAnsi="Arial Narrow"/>
          <w:lang w:eastAsia="pl-PL"/>
        </w:rPr>
        <w:t>t.j</w:t>
      </w:r>
      <w:proofErr w:type="spellEnd"/>
      <w:r w:rsidR="00852D6D" w:rsidRPr="00852D6D">
        <w:rPr>
          <w:rFonts w:ascii="Arial Narrow" w:eastAsia="Times New Roman" w:hAnsi="Arial Narrow"/>
          <w:lang w:eastAsia="pl-PL"/>
        </w:rPr>
        <w:t>. Dz. U. z 2025 r. poz. 707</w:t>
      </w:r>
      <w:r w:rsidR="00852D6D">
        <w:rPr>
          <w:rFonts w:ascii="Arial Narrow" w:eastAsia="Times New Roman" w:hAnsi="Arial Narrow"/>
          <w:lang w:eastAsia="pl-PL"/>
        </w:rPr>
        <w:t>)</w:t>
      </w:r>
    </w:p>
    <w:p w14:paraId="75BB1E54" w14:textId="77777777" w:rsidR="005C1F0F" w:rsidRPr="00BD1A3D" w:rsidRDefault="005C1F0F" w:rsidP="00BD1A3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ahoma"/>
          <w:b/>
          <w:lang w:eastAsia="pl-PL"/>
        </w:rPr>
      </w:pPr>
      <w:r w:rsidRPr="00BD1A3D">
        <w:rPr>
          <w:rFonts w:ascii="Arial Narrow" w:eastAsia="Times New Roman" w:hAnsi="Arial Narrow" w:cs="Tahoma"/>
          <w:b/>
          <w:lang w:eastAsia="pl-PL"/>
        </w:rPr>
        <w:t>- są aktualne.</w:t>
      </w:r>
    </w:p>
    <w:p w14:paraId="26876617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336457A6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2B83463C" w14:textId="77777777" w:rsidR="00DF6504" w:rsidRDefault="00DF6504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662A37D9" w14:textId="77777777" w:rsidR="00DF6504" w:rsidRDefault="00DF6504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7CAD67AE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236F74F9" w14:textId="77777777" w:rsidR="0041296C" w:rsidRPr="00D60E0E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05E74A8E" w14:textId="77777777" w:rsidR="00D60E0E" w:rsidRPr="00D60E0E" w:rsidRDefault="00D60E0E" w:rsidP="00CE7B8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           __________________________________</w:t>
      </w:r>
    </w:p>
    <w:p w14:paraId="1523D1C0" w14:textId="77777777" w:rsidR="00D60E0E" w:rsidRPr="00CE7B83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18"/>
          <w:szCs w:val="18"/>
          <w:lang w:eastAsia="pl-PL"/>
        </w:rPr>
      </w:pPr>
      <w:r w:rsidRPr="00CE7B83">
        <w:rPr>
          <w:rFonts w:ascii="Arial Narrow" w:eastAsia="Times New Roman" w:hAnsi="Arial Narrow"/>
          <w:sz w:val="18"/>
          <w:szCs w:val="18"/>
          <w:lang w:eastAsia="pl-PL"/>
        </w:rPr>
        <w:t xml:space="preserve"> </w:t>
      </w:r>
      <w:r w:rsidR="00BD1A3D">
        <w:rPr>
          <w:rFonts w:ascii="Arial Narrow" w:eastAsia="Times New Roman" w:hAnsi="Arial Narrow"/>
          <w:sz w:val="18"/>
          <w:szCs w:val="18"/>
          <w:lang w:eastAsia="pl-PL"/>
        </w:rPr>
        <w:t xml:space="preserve">                                                                                                                    </w:t>
      </w:r>
      <w:r w:rsidR="00115487">
        <w:rPr>
          <w:rFonts w:ascii="Arial Narrow" w:eastAsia="Times New Roman" w:hAnsi="Arial Narrow"/>
          <w:sz w:val="18"/>
          <w:szCs w:val="18"/>
          <w:lang w:eastAsia="pl-PL"/>
        </w:rPr>
        <w:t xml:space="preserve">    </w:t>
      </w:r>
      <w:r w:rsidR="00BD1A3D">
        <w:rPr>
          <w:rFonts w:ascii="Arial Narrow" w:eastAsia="Times New Roman" w:hAnsi="Arial Narrow"/>
          <w:sz w:val="18"/>
          <w:szCs w:val="18"/>
          <w:lang w:eastAsia="pl-PL"/>
        </w:rPr>
        <w:t xml:space="preserve">   </w:t>
      </w:r>
      <w:r w:rsidRPr="00CE7B83">
        <w:rPr>
          <w:rFonts w:ascii="Arial Narrow" w:eastAsia="Times New Roman" w:hAnsi="Arial Narrow"/>
          <w:sz w:val="18"/>
          <w:szCs w:val="18"/>
          <w:lang w:eastAsia="pl-PL"/>
        </w:rPr>
        <w:t>(podpisy osób uprawnionych wykonawcy)</w:t>
      </w:r>
    </w:p>
    <w:p w14:paraId="1A327404" w14:textId="77777777" w:rsidR="00CE7B83" w:rsidRDefault="00CE7B83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sz w:val="20"/>
          <w:szCs w:val="20"/>
          <w:vertAlign w:val="superscript"/>
          <w:lang w:eastAsia="pl-PL"/>
        </w:rPr>
      </w:pPr>
    </w:p>
    <w:p w14:paraId="1C9978F3" w14:textId="77777777" w:rsidR="00621B65" w:rsidRPr="00D60E0E" w:rsidRDefault="00621B65" w:rsidP="00D60E0E">
      <w:pPr>
        <w:autoSpaceDE w:val="0"/>
        <w:autoSpaceDN w:val="0"/>
        <w:adjustRightInd w:val="0"/>
        <w:spacing w:after="0" w:line="240" w:lineRule="auto"/>
        <w:jc w:val="both"/>
      </w:pPr>
    </w:p>
    <w:sectPr w:rsidR="00621B65" w:rsidRPr="00D60E0E" w:rsidSect="0050710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26AD" w14:textId="77777777" w:rsidR="000A4C12" w:rsidRDefault="000A4C12" w:rsidP="001C7694">
      <w:pPr>
        <w:spacing w:after="0" w:line="240" w:lineRule="auto"/>
      </w:pPr>
      <w:r>
        <w:separator/>
      </w:r>
    </w:p>
  </w:endnote>
  <w:endnote w:type="continuationSeparator" w:id="0">
    <w:p w14:paraId="3C05A6CF" w14:textId="77777777" w:rsidR="000A4C12" w:rsidRDefault="000A4C12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altName w:val="Times New Roman"/>
    <w:charset w:val="00"/>
    <w:family w:val="swiss"/>
    <w:pitch w:val="variable"/>
    <w:sig w:usb0="A11526FF" w:usb1="D000204B" w:usb2="0001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58555" w14:textId="77777777" w:rsidR="000A4C12" w:rsidRDefault="000A4C12" w:rsidP="001C7694">
      <w:pPr>
        <w:spacing w:after="0" w:line="240" w:lineRule="auto"/>
      </w:pPr>
      <w:r>
        <w:separator/>
      </w:r>
    </w:p>
  </w:footnote>
  <w:footnote w:type="continuationSeparator" w:id="0">
    <w:p w14:paraId="7377F42F" w14:textId="77777777" w:rsidR="000A4C12" w:rsidRDefault="000A4C12" w:rsidP="001C7694">
      <w:pPr>
        <w:spacing w:after="0" w:line="240" w:lineRule="auto"/>
      </w:pPr>
      <w:r>
        <w:continuationSeparator/>
      </w:r>
    </w:p>
  </w:footnote>
  <w:footnote w:id="1">
    <w:p w14:paraId="19CBE8CF" w14:textId="77777777" w:rsidR="00FE7CCE" w:rsidRPr="0041296C" w:rsidRDefault="005C1F0F" w:rsidP="00FE7CCE">
      <w:pPr>
        <w:pStyle w:val="Tekstprzypisudolnego"/>
        <w:rPr>
          <w:rFonts w:ascii="Arial Narrow" w:hAnsi="Arial Narrow"/>
          <w:sz w:val="16"/>
          <w:szCs w:val="18"/>
        </w:rPr>
      </w:pPr>
      <w:r w:rsidRPr="0041296C">
        <w:rPr>
          <w:rStyle w:val="Odwoanieprzypisudolnego"/>
          <w:rFonts w:ascii="Arial Narrow" w:hAnsi="Arial Narrow"/>
          <w:sz w:val="16"/>
          <w:szCs w:val="18"/>
        </w:rPr>
        <w:footnoteRef/>
      </w:r>
      <w:r w:rsidRPr="0041296C">
        <w:rPr>
          <w:rFonts w:ascii="Arial Narrow" w:hAnsi="Arial Narrow"/>
          <w:sz w:val="16"/>
          <w:szCs w:val="18"/>
        </w:rPr>
        <w:t xml:space="preserve"> Ustawy z dnia 11 września </w:t>
      </w:r>
      <w:r w:rsidRPr="008E2684">
        <w:rPr>
          <w:rFonts w:ascii="Arial Narrow" w:hAnsi="Arial Narrow"/>
          <w:sz w:val="16"/>
          <w:szCs w:val="18"/>
        </w:rPr>
        <w:t>2019r. Prawo zamówie</w:t>
      </w:r>
      <w:r w:rsidR="00776BD1" w:rsidRPr="008E2684">
        <w:rPr>
          <w:rFonts w:ascii="Arial Narrow" w:hAnsi="Arial Narrow"/>
          <w:sz w:val="16"/>
          <w:szCs w:val="18"/>
        </w:rPr>
        <w:t xml:space="preserve">ń </w:t>
      </w:r>
      <w:proofErr w:type="gramStart"/>
      <w:r w:rsidR="00776BD1" w:rsidRPr="008E2684">
        <w:rPr>
          <w:rFonts w:ascii="Arial Narrow" w:hAnsi="Arial Narrow"/>
          <w:sz w:val="16"/>
          <w:szCs w:val="18"/>
        </w:rPr>
        <w:t xml:space="preserve">publicznych </w:t>
      </w:r>
      <w:r w:rsidR="00FE7CCE" w:rsidRPr="008E2684">
        <w:rPr>
          <w:rFonts w:ascii="Arial Narrow" w:hAnsi="Arial Narrow"/>
          <w:sz w:val="16"/>
          <w:szCs w:val="18"/>
        </w:rPr>
        <w:t xml:space="preserve"> </w:t>
      </w:r>
      <w:r w:rsidR="008E2684" w:rsidRPr="008E2684">
        <w:rPr>
          <w:rFonts w:ascii="Arial Narrow" w:hAnsi="Arial Narrow"/>
          <w:sz w:val="16"/>
          <w:szCs w:val="18"/>
        </w:rPr>
        <w:t>(</w:t>
      </w:r>
      <w:proofErr w:type="spellStart"/>
      <w:proofErr w:type="gramEnd"/>
      <w:r w:rsidR="008E2684" w:rsidRPr="008E2684">
        <w:rPr>
          <w:rFonts w:ascii="Arial Narrow" w:hAnsi="Arial Narrow"/>
          <w:sz w:val="16"/>
          <w:szCs w:val="18"/>
        </w:rPr>
        <w:t>t.j</w:t>
      </w:r>
      <w:proofErr w:type="spellEnd"/>
      <w:r w:rsidR="008E2684" w:rsidRPr="008E2684">
        <w:rPr>
          <w:rFonts w:ascii="Arial Narrow" w:hAnsi="Arial Narrow"/>
          <w:sz w:val="16"/>
          <w:szCs w:val="18"/>
        </w:rPr>
        <w:t>.</w:t>
      </w:r>
      <w:r w:rsidR="00FE7CCE" w:rsidRPr="008E2684">
        <w:rPr>
          <w:rFonts w:ascii="Arial Narrow" w:hAnsi="Arial Narrow"/>
          <w:sz w:val="16"/>
          <w:szCs w:val="18"/>
        </w:rPr>
        <w:t xml:space="preserve"> Dz. U. z 202</w:t>
      </w:r>
      <w:r w:rsidR="00106383">
        <w:rPr>
          <w:rFonts w:ascii="Arial Narrow" w:hAnsi="Arial Narrow"/>
          <w:sz w:val="16"/>
          <w:szCs w:val="18"/>
        </w:rPr>
        <w:t>4</w:t>
      </w:r>
      <w:r w:rsidR="00FE7CCE" w:rsidRPr="008E2684">
        <w:rPr>
          <w:rFonts w:ascii="Arial Narrow" w:hAnsi="Arial Narrow"/>
          <w:sz w:val="16"/>
          <w:szCs w:val="18"/>
        </w:rPr>
        <w:t xml:space="preserve">r., poz. </w:t>
      </w:r>
      <w:r w:rsidR="00106383">
        <w:rPr>
          <w:rFonts w:ascii="Arial Narrow" w:hAnsi="Arial Narrow"/>
          <w:sz w:val="16"/>
          <w:szCs w:val="18"/>
        </w:rPr>
        <w:t>1320</w:t>
      </w:r>
      <w:r w:rsidR="00115487">
        <w:rPr>
          <w:rFonts w:ascii="Arial Narrow" w:hAnsi="Arial Narrow"/>
          <w:sz w:val="16"/>
          <w:szCs w:val="18"/>
        </w:rPr>
        <w:t xml:space="preserve"> ze zm.</w:t>
      </w:r>
      <w:r w:rsidR="00FE7CCE" w:rsidRPr="008E2684">
        <w:rPr>
          <w:rFonts w:ascii="Arial Narrow" w:hAnsi="Arial Narrow"/>
          <w:sz w:val="16"/>
          <w:szCs w:val="18"/>
        </w:rPr>
        <w:t>)</w:t>
      </w:r>
    </w:p>
    <w:p w14:paraId="3EAF1FB2" w14:textId="77777777" w:rsidR="005C1F0F" w:rsidRPr="0041296C" w:rsidRDefault="005C1F0F" w:rsidP="005C1F0F">
      <w:pPr>
        <w:pStyle w:val="Tekstprzypisudolnego"/>
        <w:rPr>
          <w:rFonts w:ascii="Arial Narrow" w:hAnsi="Arial Narrow"/>
          <w:sz w:val="16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7FF4241"/>
    <w:multiLevelType w:val="hybridMultilevel"/>
    <w:tmpl w:val="D5329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2009615">
    <w:abstractNumId w:val="0"/>
  </w:num>
  <w:num w:numId="2" w16cid:durableId="1729841362">
    <w:abstractNumId w:val="1"/>
  </w:num>
  <w:num w:numId="3" w16cid:durableId="1346135031">
    <w:abstractNumId w:val="2"/>
  </w:num>
  <w:num w:numId="4" w16cid:durableId="2122870463">
    <w:abstractNumId w:val="4"/>
  </w:num>
  <w:num w:numId="5" w16cid:durableId="16717587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654073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7CA"/>
    <w:rsid w:val="00030092"/>
    <w:rsid w:val="000319CD"/>
    <w:rsid w:val="00033242"/>
    <w:rsid w:val="000527D8"/>
    <w:rsid w:val="00052F65"/>
    <w:rsid w:val="000804E8"/>
    <w:rsid w:val="00084535"/>
    <w:rsid w:val="00086BDF"/>
    <w:rsid w:val="000A4C12"/>
    <w:rsid w:val="000A4E16"/>
    <w:rsid w:val="000A677A"/>
    <w:rsid w:val="000A68F9"/>
    <w:rsid w:val="000C32CD"/>
    <w:rsid w:val="000D236B"/>
    <w:rsid w:val="000F1FB4"/>
    <w:rsid w:val="00105F43"/>
    <w:rsid w:val="00106383"/>
    <w:rsid w:val="00112CEC"/>
    <w:rsid w:val="0011424A"/>
    <w:rsid w:val="00114A33"/>
    <w:rsid w:val="00115487"/>
    <w:rsid w:val="00116FE6"/>
    <w:rsid w:val="001348E4"/>
    <w:rsid w:val="00137075"/>
    <w:rsid w:val="00170735"/>
    <w:rsid w:val="001843BE"/>
    <w:rsid w:val="00187432"/>
    <w:rsid w:val="001A1A7D"/>
    <w:rsid w:val="001A4089"/>
    <w:rsid w:val="001C7694"/>
    <w:rsid w:val="001D24E8"/>
    <w:rsid w:val="001F39AF"/>
    <w:rsid w:val="001F4484"/>
    <w:rsid w:val="00202A52"/>
    <w:rsid w:val="00214D01"/>
    <w:rsid w:val="0024538E"/>
    <w:rsid w:val="00251389"/>
    <w:rsid w:val="00276BD3"/>
    <w:rsid w:val="002B5D1F"/>
    <w:rsid w:val="002C0C2D"/>
    <w:rsid w:val="002D4A4C"/>
    <w:rsid w:val="002E6AAA"/>
    <w:rsid w:val="002F7662"/>
    <w:rsid w:val="0031377D"/>
    <w:rsid w:val="0031652F"/>
    <w:rsid w:val="003177CA"/>
    <w:rsid w:val="00321879"/>
    <w:rsid w:val="00337723"/>
    <w:rsid w:val="00343DA7"/>
    <w:rsid w:val="003711C7"/>
    <w:rsid w:val="0038403C"/>
    <w:rsid w:val="00386961"/>
    <w:rsid w:val="003B25A1"/>
    <w:rsid w:val="003B3F7A"/>
    <w:rsid w:val="003E651C"/>
    <w:rsid w:val="003E7B5C"/>
    <w:rsid w:val="00400FCA"/>
    <w:rsid w:val="0041296C"/>
    <w:rsid w:val="00470850"/>
    <w:rsid w:val="004B5B56"/>
    <w:rsid w:val="004C439E"/>
    <w:rsid w:val="0050317D"/>
    <w:rsid w:val="005039AE"/>
    <w:rsid w:val="00507107"/>
    <w:rsid w:val="00530BBB"/>
    <w:rsid w:val="00551A25"/>
    <w:rsid w:val="0055347C"/>
    <w:rsid w:val="00557624"/>
    <w:rsid w:val="00585812"/>
    <w:rsid w:val="00590F05"/>
    <w:rsid w:val="00597DA1"/>
    <w:rsid w:val="005C1F0F"/>
    <w:rsid w:val="005E716F"/>
    <w:rsid w:val="006144F0"/>
    <w:rsid w:val="00621A5C"/>
    <w:rsid w:val="00621B65"/>
    <w:rsid w:val="00630FD6"/>
    <w:rsid w:val="00655A89"/>
    <w:rsid w:val="00664537"/>
    <w:rsid w:val="006720D3"/>
    <w:rsid w:val="00672188"/>
    <w:rsid w:val="00672F4F"/>
    <w:rsid w:val="006833DA"/>
    <w:rsid w:val="006A5E8C"/>
    <w:rsid w:val="006C189C"/>
    <w:rsid w:val="006C334D"/>
    <w:rsid w:val="006D0284"/>
    <w:rsid w:val="006F1A14"/>
    <w:rsid w:val="006F4F06"/>
    <w:rsid w:val="00713CCA"/>
    <w:rsid w:val="00776BD1"/>
    <w:rsid w:val="00783A9A"/>
    <w:rsid w:val="00796073"/>
    <w:rsid w:val="007B02B3"/>
    <w:rsid w:val="007D4938"/>
    <w:rsid w:val="007F4250"/>
    <w:rsid w:val="00803D0E"/>
    <w:rsid w:val="00815A70"/>
    <w:rsid w:val="008269DB"/>
    <w:rsid w:val="00831E90"/>
    <w:rsid w:val="0084700D"/>
    <w:rsid w:val="00852D6D"/>
    <w:rsid w:val="008760B6"/>
    <w:rsid w:val="00891615"/>
    <w:rsid w:val="00895B2B"/>
    <w:rsid w:val="008A3FA7"/>
    <w:rsid w:val="008A7CB7"/>
    <w:rsid w:val="008C7579"/>
    <w:rsid w:val="008E2458"/>
    <w:rsid w:val="008E2684"/>
    <w:rsid w:val="008F1383"/>
    <w:rsid w:val="008F2E7A"/>
    <w:rsid w:val="00923C1F"/>
    <w:rsid w:val="00943C1A"/>
    <w:rsid w:val="009605D2"/>
    <w:rsid w:val="00975F69"/>
    <w:rsid w:val="009807B9"/>
    <w:rsid w:val="009A1268"/>
    <w:rsid w:val="009A502C"/>
    <w:rsid w:val="009A7BFF"/>
    <w:rsid w:val="009B1DD5"/>
    <w:rsid w:val="009B5F41"/>
    <w:rsid w:val="009D1243"/>
    <w:rsid w:val="00A20B40"/>
    <w:rsid w:val="00A25818"/>
    <w:rsid w:val="00A25E07"/>
    <w:rsid w:val="00A37CB5"/>
    <w:rsid w:val="00A72C73"/>
    <w:rsid w:val="00A76128"/>
    <w:rsid w:val="00A93423"/>
    <w:rsid w:val="00A934DF"/>
    <w:rsid w:val="00A96B8C"/>
    <w:rsid w:val="00AA1481"/>
    <w:rsid w:val="00AA2535"/>
    <w:rsid w:val="00AA7A6E"/>
    <w:rsid w:val="00AA7EE1"/>
    <w:rsid w:val="00AC4246"/>
    <w:rsid w:val="00AE7986"/>
    <w:rsid w:val="00AF76CC"/>
    <w:rsid w:val="00AF7B52"/>
    <w:rsid w:val="00B00D7D"/>
    <w:rsid w:val="00B271F6"/>
    <w:rsid w:val="00B64C7A"/>
    <w:rsid w:val="00BA2616"/>
    <w:rsid w:val="00BA2E2C"/>
    <w:rsid w:val="00BC5ED4"/>
    <w:rsid w:val="00BD1A3D"/>
    <w:rsid w:val="00BE33B3"/>
    <w:rsid w:val="00BE4E8B"/>
    <w:rsid w:val="00BE6F6C"/>
    <w:rsid w:val="00BF60A4"/>
    <w:rsid w:val="00C12239"/>
    <w:rsid w:val="00C17F4E"/>
    <w:rsid w:val="00C41C3B"/>
    <w:rsid w:val="00C61312"/>
    <w:rsid w:val="00C64F7E"/>
    <w:rsid w:val="00C873E4"/>
    <w:rsid w:val="00C91AC2"/>
    <w:rsid w:val="00CE494D"/>
    <w:rsid w:val="00CE7B83"/>
    <w:rsid w:val="00CF00F0"/>
    <w:rsid w:val="00CF74B2"/>
    <w:rsid w:val="00D17602"/>
    <w:rsid w:val="00D33B71"/>
    <w:rsid w:val="00D36912"/>
    <w:rsid w:val="00D36A60"/>
    <w:rsid w:val="00D56E2C"/>
    <w:rsid w:val="00D57103"/>
    <w:rsid w:val="00D60E0E"/>
    <w:rsid w:val="00D61E06"/>
    <w:rsid w:val="00D6651D"/>
    <w:rsid w:val="00D70346"/>
    <w:rsid w:val="00D7404C"/>
    <w:rsid w:val="00D82793"/>
    <w:rsid w:val="00D837F8"/>
    <w:rsid w:val="00DA4A7B"/>
    <w:rsid w:val="00DB07E9"/>
    <w:rsid w:val="00DE4599"/>
    <w:rsid w:val="00DF6504"/>
    <w:rsid w:val="00E37C1E"/>
    <w:rsid w:val="00E43B68"/>
    <w:rsid w:val="00E653F5"/>
    <w:rsid w:val="00E729A6"/>
    <w:rsid w:val="00EB0A1F"/>
    <w:rsid w:val="00EB3293"/>
    <w:rsid w:val="00EB6952"/>
    <w:rsid w:val="00EC54D6"/>
    <w:rsid w:val="00F01787"/>
    <w:rsid w:val="00F02DA6"/>
    <w:rsid w:val="00F20C2B"/>
    <w:rsid w:val="00F47EFD"/>
    <w:rsid w:val="00F54E05"/>
    <w:rsid w:val="00F935DB"/>
    <w:rsid w:val="00F943B8"/>
    <w:rsid w:val="00F97A97"/>
    <w:rsid w:val="00FB7346"/>
    <w:rsid w:val="00FD4F60"/>
    <w:rsid w:val="00FE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01AED"/>
  <w15:docId w15:val="{D98EF3D7-72F1-457C-9B82-84922AE5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7F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76512-EFD5-467F-A6DF-2895DB3A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1895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Jolanta Fąfara</cp:lastModifiedBy>
  <cp:revision>68</cp:revision>
  <cp:lastPrinted>2023-10-03T08:23:00Z</cp:lastPrinted>
  <dcterms:created xsi:type="dcterms:W3CDTF">2021-02-18T10:20:00Z</dcterms:created>
  <dcterms:modified xsi:type="dcterms:W3CDTF">2026-04-22T10:54:00Z</dcterms:modified>
</cp:coreProperties>
</file>