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2C17C" w14:textId="77777777" w:rsidR="00251389" w:rsidRPr="00251389" w:rsidRDefault="00251389" w:rsidP="00251389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b/>
          <w:lang w:eastAsia="pl-PL"/>
        </w:rPr>
      </w:pPr>
    </w:p>
    <w:p w14:paraId="60E59FE4" w14:textId="2036846E" w:rsidR="00337723" w:rsidRPr="00855E7B" w:rsidRDefault="00337723" w:rsidP="00855E7B">
      <w:pPr>
        <w:spacing w:after="0" w:line="240" w:lineRule="auto"/>
        <w:jc w:val="right"/>
        <w:rPr>
          <w:rFonts w:ascii="Arial Narrow" w:hAnsi="Arial Narrow" w:cs="Arial Narrow"/>
          <w:b/>
          <w:bCs/>
        </w:rPr>
      </w:pPr>
      <w:r w:rsidRPr="005D32FF">
        <w:rPr>
          <w:rFonts w:ascii="Arial Narrow" w:hAnsi="Arial Narrow" w:cs="Arial Narrow"/>
          <w:b/>
          <w:bCs/>
        </w:rPr>
        <w:t xml:space="preserve">Załącznik nr </w:t>
      </w:r>
      <w:r w:rsidR="00E9300E">
        <w:rPr>
          <w:rFonts w:ascii="Arial Narrow" w:hAnsi="Arial Narrow" w:cs="Arial Narrow"/>
          <w:b/>
          <w:bCs/>
        </w:rPr>
        <w:t>14</w:t>
      </w:r>
      <w:r w:rsidRPr="005D32FF">
        <w:rPr>
          <w:rFonts w:ascii="Arial Narrow" w:hAnsi="Arial Narrow" w:cs="Arial Narrow"/>
          <w:b/>
          <w:bCs/>
        </w:rPr>
        <w:t xml:space="preserve"> do SWZ</w:t>
      </w:r>
    </w:p>
    <w:p w14:paraId="6433D29B" w14:textId="4DE86706" w:rsidR="00855E7B" w:rsidRPr="00855E7B" w:rsidRDefault="00855E7B" w:rsidP="00855E7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855E7B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E9300E">
        <w:rPr>
          <w:rFonts w:ascii="Arial Narrow" w:eastAsia="Times New Roman" w:hAnsi="Arial Narrow" w:cs="Posterama"/>
          <w:b/>
          <w:color w:val="0070C0"/>
          <w:lang w:eastAsia="pl-PL"/>
        </w:rPr>
        <w:t>24</w:t>
      </w:r>
    </w:p>
    <w:p w14:paraId="332369EA" w14:textId="12946A8B" w:rsidR="00855E7B" w:rsidRPr="00855E7B" w:rsidRDefault="00254EE1" w:rsidP="00855E7B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E9300E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  <w:r w:rsidR="00855E7B" w:rsidRPr="00855E7B">
        <w:rPr>
          <w:rFonts w:ascii="Arial Narrow" w:eastAsia="Times New Roman" w:hAnsi="Arial Narrow" w:cs="Posterama"/>
          <w:b/>
          <w:color w:val="0070C0"/>
          <w:lang w:eastAsia="pl-PL"/>
        </w:rPr>
        <w:t>-Z.202</w:t>
      </w:r>
      <w:r w:rsidR="00CD223B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70A2F52B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36A4778B" w14:textId="77777777" w:rsidR="00337723" w:rsidRDefault="00337723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5E8AF253" w14:textId="77777777" w:rsidR="00337723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137F4A66" w14:textId="77777777" w:rsidR="00337723" w:rsidRPr="00BD1A3D" w:rsidRDefault="00337723" w:rsidP="00337723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BD1A3D">
        <w:rPr>
          <w:rFonts w:ascii="Arial Narrow" w:eastAsia="Times New Roman" w:hAnsi="Arial Narrow" w:cs="Tahoma"/>
          <w:b/>
          <w:szCs w:val="20"/>
          <w:lang w:eastAsia="pl-PL"/>
        </w:rPr>
        <w:t>Oświadczenie wykonawcy o aktualności informacji zawartych w oświadczeniu, o którym mowa w art. 125 ust. 1 Pzp, w zakresie podstaw wykluczenia z postępowania wskazanych przez zamawiającego</w:t>
      </w:r>
    </w:p>
    <w:p w14:paraId="1555E248" w14:textId="77777777" w:rsidR="00337723" w:rsidRPr="00337723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1AD6929D" w14:textId="77777777" w:rsidR="00D60E0E" w:rsidRPr="00337723" w:rsidRDefault="00D60E0E" w:rsidP="0033772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34C35C30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45B47E65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3861C42E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19AFEA3C" w14:textId="77777777" w:rsidR="00D32A25" w:rsidRPr="00D32A25" w:rsidRDefault="00D32A25" w:rsidP="00D32A25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CB9CB41" w14:textId="77777777" w:rsidR="00D32A25" w:rsidRPr="00D32A25" w:rsidRDefault="00D32A25" w:rsidP="00D32A25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4EB72CB7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643B59D8" w14:textId="77777777" w:rsidR="00337723" w:rsidRDefault="00337723" w:rsidP="00337723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</w:p>
    <w:p w14:paraId="53F2ACDA" w14:textId="77777777" w:rsidR="00776BD1" w:rsidRPr="009A7BFF" w:rsidRDefault="00337723" w:rsidP="009A7BFF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b/>
          <w:lang w:eastAsia="pl-PL"/>
        </w:rPr>
        <w:t>Dotyczy:</w:t>
      </w:r>
      <w:r w:rsidRPr="00337723">
        <w:rPr>
          <w:rFonts w:ascii="Arial Narrow" w:eastAsia="Times New Roman" w:hAnsi="Arial Narrow" w:cs="Tahoma"/>
          <w:lang w:eastAsia="pl-PL"/>
        </w:rPr>
        <w:t xml:space="preserve"> postępowania o ud</w:t>
      </w:r>
      <w:r w:rsidR="009A1268">
        <w:rPr>
          <w:rFonts w:ascii="Arial Narrow" w:eastAsia="Times New Roman" w:hAnsi="Arial Narrow" w:cs="Tahoma"/>
          <w:lang w:eastAsia="pl-PL"/>
        </w:rPr>
        <w:t>zielenie zamówienia publicznego w trybie</w:t>
      </w:r>
      <w:r w:rsidR="00855E7B">
        <w:rPr>
          <w:rFonts w:ascii="Arial Narrow" w:eastAsia="Times New Roman" w:hAnsi="Arial Narrow" w:cs="Tahoma"/>
          <w:lang w:eastAsia="pl-PL"/>
        </w:rPr>
        <w:t xml:space="preserve"> przetargu nieograniczonego</w:t>
      </w:r>
      <w:r w:rsidR="00D70346">
        <w:rPr>
          <w:rFonts w:ascii="Arial Narrow" w:eastAsia="Times New Roman" w:hAnsi="Arial Narrow" w:cs="Tahoma"/>
          <w:lang w:eastAsia="pl-PL"/>
        </w:rPr>
        <w:t xml:space="preserve"> na:</w:t>
      </w:r>
    </w:p>
    <w:p w14:paraId="2455F6DF" w14:textId="36A5E5E5" w:rsidR="00CD223B" w:rsidRDefault="00E9300E" w:rsidP="005279A9">
      <w:pPr>
        <w:tabs>
          <w:tab w:val="left" w:pos="0"/>
        </w:tabs>
        <w:spacing w:after="0" w:line="240" w:lineRule="auto"/>
        <w:jc w:val="both"/>
        <w:rPr>
          <w:rFonts w:ascii="Arial Narrow" w:hAnsi="Arial Narrow" w:cs="Posterama"/>
          <w:b/>
          <w:sz w:val="20"/>
          <w:lang w:eastAsia="pl-PL"/>
        </w:rPr>
      </w:pPr>
      <w:r w:rsidRPr="00E9300E">
        <w:rPr>
          <w:rFonts w:ascii="Arial Narrow" w:hAnsi="Arial Narrow" w:cs="Posterama"/>
          <w:b/>
          <w:sz w:val="20"/>
          <w:lang w:eastAsia="pl-PL"/>
        </w:rPr>
        <w:t>dostawy odczynników, kalibratorów, materiałów kontrolnych i eksploatacyjnych do badań z zakresu immunochemii wraz z dzierżawą dwóch analizatorów dla Klinicznego Zakładu Diagnostyki Laboratoryjnej Uniwersyteckiego Szpitala Klinicznego im. Fryderyka Chopina w Rzeszowie w Rzeszowie.</w:t>
      </w:r>
    </w:p>
    <w:p w14:paraId="3574D827" w14:textId="77777777" w:rsidR="00E9300E" w:rsidRPr="00495866" w:rsidRDefault="00E9300E" w:rsidP="005279A9">
      <w:pPr>
        <w:tabs>
          <w:tab w:val="left" w:pos="0"/>
        </w:tabs>
        <w:spacing w:after="0" w:line="240" w:lineRule="auto"/>
        <w:jc w:val="both"/>
        <w:rPr>
          <w:rFonts w:ascii="Arial Narrow" w:eastAsia="Times New Roman" w:hAnsi="Arial Narrow" w:cs="Arial Narrow"/>
          <w:b/>
          <w:iCs/>
          <w:lang w:eastAsia="ar-SA"/>
        </w:rPr>
      </w:pPr>
    </w:p>
    <w:p w14:paraId="10EC9B83" w14:textId="77777777" w:rsidR="005C1F0F" w:rsidRPr="00BD1A3D" w:rsidRDefault="005C1F0F" w:rsidP="00BD1A3D">
      <w:pPr>
        <w:tabs>
          <w:tab w:val="left" w:pos="0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>Oświadczamy, że informacje zawarte w oświadczeniu, o którym  mowa  w  ar</w:t>
      </w:r>
      <w:r w:rsidR="00855E7B">
        <w:rPr>
          <w:rFonts w:ascii="Arial Narrow" w:eastAsia="Times New Roman" w:hAnsi="Arial Narrow" w:cs="Tahoma"/>
          <w:lang w:eastAsia="pl-PL"/>
        </w:rPr>
        <w:t>t.</w:t>
      </w:r>
      <w:r w:rsidRPr="00BD1A3D">
        <w:rPr>
          <w:rFonts w:ascii="Arial Narrow" w:eastAsia="Times New Roman" w:hAnsi="Arial Narrow" w:cs="Tahoma"/>
          <w:lang w:eastAsia="pl-PL"/>
        </w:rPr>
        <w:t xml:space="preserve"> 125  ust. 1 ustawy Pzp</w:t>
      </w:r>
      <w:r w:rsidRPr="00BD1A3D">
        <w:rPr>
          <w:rFonts w:ascii="Arial Narrow" w:hAnsi="Arial Narrow"/>
          <w:vertAlign w:val="superscript"/>
        </w:rPr>
        <w:footnoteReference w:id="1"/>
      </w:r>
      <w:r w:rsidRPr="00BD1A3D">
        <w:rPr>
          <w:rFonts w:ascii="Arial Narrow" w:eastAsia="Times New Roman" w:hAnsi="Arial Narrow" w:cs="Tahoma"/>
          <w:lang w:eastAsia="pl-PL"/>
        </w:rPr>
        <w:t xml:space="preserve">,  </w:t>
      </w:r>
      <w:r w:rsidR="00BD1A3D">
        <w:rPr>
          <w:rFonts w:ascii="Arial Narrow" w:eastAsia="Times New Roman" w:hAnsi="Arial Narrow" w:cs="Tahoma"/>
          <w:lang w:eastAsia="pl-PL"/>
        </w:rPr>
        <w:br/>
      </w:r>
      <w:r w:rsidRPr="00BD1A3D">
        <w:rPr>
          <w:rFonts w:ascii="Arial Narrow" w:eastAsia="Times New Roman" w:hAnsi="Arial Narrow" w:cs="Tahoma"/>
          <w:lang w:eastAsia="pl-PL"/>
        </w:rPr>
        <w:t>w  zakresie podstaw wykluczenia z postępowania wskazanych przez Zamawiającego, o których mowa w:</w:t>
      </w:r>
    </w:p>
    <w:p w14:paraId="6016A38A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3 ustawy, </w:t>
      </w:r>
    </w:p>
    <w:p w14:paraId="5F8CD2C0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387E05FD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5 ustawy, dotyczących zawarcia z innymi wykonawcami porozumienia mającego na celu zakłócenie konkurencji, </w:t>
      </w:r>
    </w:p>
    <w:p w14:paraId="55B88683" w14:textId="77777777" w:rsidR="005C1F0F" w:rsidRPr="005279A9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5279A9">
        <w:rPr>
          <w:rFonts w:ascii="Arial Narrow" w:eastAsia="Times New Roman" w:hAnsi="Arial Narrow" w:cs="Tahoma"/>
          <w:lang w:eastAsia="pl-PL"/>
        </w:rPr>
        <w:t>art. 108 ust. 1 pkt 6 ustawy,</w:t>
      </w:r>
    </w:p>
    <w:p w14:paraId="230D33FF" w14:textId="502DB73E" w:rsidR="005C1F0F" w:rsidRPr="005279A9" w:rsidRDefault="00BE33B3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5279A9">
        <w:rPr>
          <w:rFonts w:ascii="Arial Narrow" w:eastAsia="Times New Roman" w:hAnsi="Arial Narrow" w:cs="Tahoma"/>
          <w:lang w:eastAsia="pl-PL"/>
        </w:rPr>
        <w:t xml:space="preserve">art. </w:t>
      </w:r>
      <w:r w:rsidR="005C1F0F" w:rsidRPr="005279A9">
        <w:rPr>
          <w:rFonts w:ascii="Arial Narrow" w:eastAsia="Times New Roman" w:hAnsi="Arial Narrow" w:cs="Tahoma"/>
          <w:lang w:eastAsia="pl-PL"/>
        </w:rPr>
        <w:t>109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ust.1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pkt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1 ustawy, odnośnie do naruszenia obowiązków dotyczących płatności podatków i opłat</w:t>
      </w:r>
      <w:r w:rsidRPr="005279A9">
        <w:rPr>
          <w:rFonts w:ascii="Arial Narrow" w:eastAsia="Times New Roman" w:hAnsi="Arial Narrow" w:cs="Tahoma"/>
          <w:lang w:eastAsia="pl-PL"/>
        </w:rPr>
        <w:t xml:space="preserve"> lokalnych,</w:t>
      </w:r>
      <w:r w:rsidR="005C1F0F" w:rsidRPr="005279A9">
        <w:rPr>
          <w:rFonts w:ascii="Arial Narrow" w:eastAsia="Times New Roman" w:hAnsi="Arial Narrow" w:cs="Tahoma"/>
          <w:lang w:eastAsia="pl-PL"/>
        </w:rPr>
        <w:t xml:space="preserve"> o których mowa w ustawie  z dnia  12</w:t>
      </w:r>
      <w:r w:rsidR="001D6935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 xml:space="preserve">stycznia  1991r.  o podatkach  i opłatach lokalnych </w:t>
      </w:r>
      <w:r w:rsidRPr="005279A9">
        <w:rPr>
          <w:rFonts w:ascii="Arial Narrow" w:eastAsia="Times New Roman" w:hAnsi="Arial Narrow" w:cs="Tahoma"/>
          <w:lang w:eastAsia="pl-PL"/>
        </w:rPr>
        <w:br/>
      </w:r>
      <w:r w:rsidR="0031652F" w:rsidRPr="005279A9">
        <w:rPr>
          <w:rFonts w:ascii="Arial Narrow" w:eastAsia="Times New Roman" w:hAnsi="Arial Narrow" w:cs="Tahoma"/>
          <w:lang w:eastAsia="pl-PL"/>
        </w:rPr>
        <w:t>(</w:t>
      </w:r>
      <w:r w:rsidR="00FF6905" w:rsidRPr="00FF6905">
        <w:rPr>
          <w:rFonts w:ascii="Arial Narrow" w:eastAsia="Times New Roman" w:hAnsi="Arial Narrow" w:cs="Tahoma"/>
          <w:lang w:eastAsia="pl-PL"/>
        </w:rPr>
        <w:t>Dz.U.2025.707 t.j.</w:t>
      </w:r>
      <w:r w:rsidR="0031652F" w:rsidRPr="005279A9">
        <w:rPr>
          <w:rFonts w:ascii="Arial Narrow" w:eastAsia="Times New Roman" w:hAnsi="Arial Narrow"/>
          <w:lang w:eastAsia="pl-PL"/>
        </w:rPr>
        <w:t>)</w:t>
      </w:r>
      <w:r w:rsidR="00176626">
        <w:rPr>
          <w:rFonts w:ascii="Arial Narrow" w:eastAsia="Times New Roman" w:hAnsi="Arial Narrow"/>
          <w:lang w:eastAsia="pl-PL"/>
        </w:rPr>
        <w:t>.</w:t>
      </w:r>
    </w:p>
    <w:p w14:paraId="4C908066" w14:textId="77777777" w:rsidR="006F1A14" w:rsidRDefault="006F1A14" w:rsidP="00BD1A3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b/>
          <w:lang w:eastAsia="pl-PL"/>
        </w:rPr>
      </w:pPr>
    </w:p>
    <w:p w14:paraId="5E9A9CD3" w14:textId="77777777" w:rsidR="0041296C" w:rsidRPr="00DA70D3" w:rsidRDefault="005C1F0F" w:rsidP="00DA70D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b/>
          <w:lang w:eastAsia="pl-PL"/>
        </w:rPr>
      </w:pPr>
      <w:r w:rsidRPr="00BD1A3D">
        <w:rPr>
          <w:rFonts w:ascii="Arial Narrow" w:eastAsia="Times New Roman" w:hAnsi="Arial Narrow" w:cs="Tahoma"/>
          <w:b/>
          <w:lang w:eastAsia="pl-PL"/>
        </w:rPr>
        <w:t>- są aktualne.</w:t>
      </w:r>
    </w:p>
    <w:p w14:paraId="6C7F2756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5150287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720EF1A5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425949C4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766FC3BC" w14:textId="77777777" w:rsidR="00D60E0E" w:rsidRPr="00CE7B83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</w:t>
      </w:r>
      <w:r w:rsidR="00BD1A3D"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   </w:t>
      </w:r>
      <w:r w:rsidRPr="00CE7B83">
        <w:rPr>
          <w:rFonts w:ascii="Arial Narrow" w:eastAsia="Times New Roman" w:hAnsi="Arial Narrow"/>
          <w:sz w:val="18"/>
          <w:szCs w:val="18"/>
          <w:lang w:eastAsia="pl-PL"/>
        </w:rPr>
        <w:t>(podpisy osób uprawnionych wykonawcy)</w:t>
      </w:r>
    </w:p>
    <w:p w14:paraId="38B4F3D7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10FB525B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50710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1C8FC" w14:textId="77777777" w:rsidR="009E7BDE" w:rsidRDefault="009E7BDE" w:rsidP="001C7694">
      <w:pPr>
        <w:spacing w:after="0" w:line="240" w:lineRule="auto"/>
      </w:pPr>
      <w:r>
        <w:separator/>
      </w:r>
    </w:p>
  </w:endnote>
  <w:endnote w:type="continuationSeparator" w:id="0">
    <w:p w14:paraId="1824213F" w14:textId="77777777" w:rsidR="009E7BDE" w:rsidRDefault="009E7BDE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F2B04" w14:textId="77777777" w:rsidR="009E7BDE" w:rsidRDefault="009E7BDE" w:rsidP="001C7694">
      <w:pPr>
        <w:spacing w:after="0" w:line="240" w:lineRule="auto"/>
      </w:pPr>
      <w:r>
        <w:separator/>
      </w:r>
    </w:p>
  </w:footnote>
  <w:footnote w:type="continuationSeparator" w:id="0">
    <w:p w14:paraId="149E5CCD" w14:textId="77777777" w:rsidR="009E7BDE" w:rsidRDefault="009E7BDE" w:rsidP="001C7694">
      <w:pPr>
        <w:spacing w:after="0" w:line="240" w:lineRule="auto"/>
      </w:pPr>
      <w:r>
        <w:continuationSeparator/>
      </w:r>
    </w:p>
  </w:footnote>
  <w:footnote w:id="1">
    <w:p w14:paraId="3DF39068" w14:textId="77777777" w:rsidR="00FE7CCE" w:rsidRPr="0041296C" w:rsidRDefault="005C1F0F" w:rsidP="00FE7CCE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</w:t>
      </w:r>
      <w:r w:rsidRPr="005279A9">
        <w:rPr>
          <w:rFonts w:ascii="Arial Narrow" w:hAnsi="Arial Narrow"/>
          <w:sz w:val="16"/>
          <w:szCs w:val="18"/>
        </w:rPr>
        <w:t>11 września 2019r. Prawo zamówie</w:t>
      </w:r>
      <w:r w:rsidR="00776BD1" w:rsidRPr="005279A9">
        <w:rPr>
          <w:rFonts w:ascii="Arial Narrow" w:hAnsi="Arial Narrow"/>
          <w:sz w:val="16"/>
          <w:szCs w:val="18"/>
        </w:rPr>
        <w:t xml:space="preserve">ń publicznych </w:t>
      </w:r>
      <w:r w:rsidR="00A9654D">
        <w:rPr>
          <w:rFonts w:ascii="Arial Narrow" w:hAnsi="Arial Narrow"/>
          <w:sz w:val="16"/>
          <w:szCs w:val="18"/>
        </w:rPr>
        <w:t xml:space="preserve"> (</w:t>
      </w:r>
      <w:r w:rsidR="00FE7CCE" w:rsidRPr="005279A9">
        <w:rPr>
          <w:rFonts w:ascii="Arial Narrow" w:hAnsi="Arial Narrow"/>
          <w:sz w:val="16"/>
          <w:szCs w:val="18"/>
        </w:rPr>
        <w:t>Dz. U. z 202</w:t>
      </w:r>
      <w:r w:rsidR="00821960">
        <w:rPr>
          <w:rFonts w:ascii="Arial Narrow" w:hAnsi="Arial Narrow"/>
          <w:sz w:val="16"/>
          <w:szCs w:val="18"/>
        </w:rPr>
        <w:t>4</w:t>
      </w:r>
      <w:r w:rsidR="00FE7CCE" w:rsidRPr="005279A9">
        <w:rPr>
          <w:rFonts w:ascii="Arial Narrow" w:hAnsi="Arial Narrow"/>
          <w:sz w:val="16"/>
          <w:szCs w:val="18"/>
        </w:rPr>
        <w:t xml:space="preserve">r., poz. </w:t>
      </w:r>
      <w:r w:rsidR="00821960">
        <w:rPr>
          <w:rFonts w:ascii="Arial Narrow" w:hAnsi="Arial Narrow"/>
          <w:sz w:val="16"/>
          <w:szCs w:val="18"/>
        </w:rPr>
        <w:t>1320</w:t>
      </w:r>
      <w:r w:rsidR="00A9654D">
        <w:rPr>
          <w:rFonts w:ascii="Arial Narrow" w:hAnsi="Arial Narrow"/>
          <w:sz w:val="16"/>
          <w:szCs w:val="18"/>
        </w:rPr>
        <w:t xml:space="preserve"> z późn.zm.</w:t>
      </w:r>
      <w:r w:rsidR="00821960">
        <w:rPr>
          <w:rFonts w:ascii="Arial Narrow" w:hAnsi="Arial Narrow"/>
          <w:sz w:val="16"/>
          <w:szCs w:val="18"/>
        </w:rPr>
        <w:t xml:space="preserve"> </w:t>
      </w:r>
      <w:r w:rsidR="00FE7CCE" w:rsidRPr="005279A9">
        <w:rPr>
          <w:rFonts w:ascii="Arial Narrow" w:hAnsi="Arial Narrow"/>
          <w:sz w:val="16"/>
          <w:szCs w:val="18"/>
        </w:rPr>
        <w:t>- dalej Pzp.)</w:t>
      </w:r>
    </w:p>
    <w:p w14:paraId="43F7CD1C" w14:textId="77777777" w:rsidR="005C1F0F" w:rsidRPr="0041296C" w:rsidRDefault="005C1F0F" w:rsidP="005C1F0F">
      <w:pPr>
        <w:pStyle w:val="Tekstprzypisudolnego"/>
        <w:rPr>
          <w:rFonts w:ascii="Arial Narrow" w:hAnsi="Arial Narrow"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3242606">
    <w:abstractNumId w:val="0"/>
  </w:num>
  <w:num w:numId="2" w16cid:durableId="659192716">
    <w:abstractNumId w:val="1"/>
  </w:num>
  <w:num w:numId="3" w16cid:durableId="776948252">
    <w:abstractNumId w:val="2"/>
  </w:num>
  <w:num w:numId="4" w16cid:durableId="732972831">
    <w:abstractNumId w:val="4"/>
  </w:num>
  <w:num w:numId="5" w16cid:durableId="11329448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1838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241A5"/>
    <w:rsid w:val="00030092"/>
    <w:rsid w:val="000319CD"/>
    <w:rsid w:val="00033242"/>
    <w:rsid w:val="000527D8"/>
    <w:rsid w:val="00052F65"/>
    <w:rsid w:val="000804E8"/>
    <w:rsid w:val="00086BDF"/>
    <w:rsid w:val="000A4E16"/>
    <w:rsid w:val="000A677A"/>
    <w:rsid w:val="000A68F9"/>
    <w:rsid w:val="000C32CD"/>
    <w:rsid w:val="000D236B"/>
    <w:rsid w:val="000F1FB4"/>
    <w:rsid w:val="00101EAF"/>
    <w:rsid w:val="00105F43"/>
    <w:rsid w:val="0011424A"/>
    <w:rsid w:val="00137075"/>
    <w:rsid w:val="00176626"/>
    <w:rsid w:val="001843BE"/>
    <w:rsid w:val="001A4089"/>
    <w:rsid w:val="001C7694"/>
    <w:rsid w:val="001D24E8"/>
    <w:rsid w:val="001D6935"/>
    <w:rsid w:val="001F39AF"/>
    <w:rsid w:val="00202A52"/>
    <w:rsid w:val="00214D01"/>
    <w:rsid w:val="0024538E"/>
    <w:rsid w:val="00251389"/>
    <w:rsid w:val="002524B7"/>
    <w:rsid w:val="00254EE1"/>
    <w:rsid w:val="00276BD3"/>
    <w:rsid w:val="002B5D1F"/>
    <w:rsid w:val="002D4A4C"/>
    <w:rsid w:val="002E6AAA"/>
    <w:rsid w:val="002F7662"/>
    <w:rsid w:val="0031377D"/>
    <w:rsid w:val="0031652F"/>
    <w:rsid w:val="003177CA"/>
    <w:rsid w:val="00321879"/>
    <w:rsid w:val="00337723"/>
    <w:rsid w:val="00343DA7"/>
    <w:rsid w:val="003711C7"/>
    <w:rsid w:val="0038403C"/>
    <w:rsid w:val="00386961"/>
    <w:rsid w:val="003B25A1"/>
    <w:rsid w:val="003B3F7A"/>
    <w:rsid w:val="003E651C"/>
    <w:rsid w:val="003E7B5C"/>
    <w:rsid w:val="00400FCA"/>
    <w:rsid w:val="0041296C"/>
    <w:rsid w:val="00470850"/>
    <w:rsid w:val="00495866"/>
    <w:rsid w:val="004B5B56"/>
    <w:rsid w:val="004C439E"/>
    <w:rsid w:val="0050317D"/>
    <w:rsid w:val="005039AE"/>
    <w:rsid w:val="00507107"/>
    <w:rsid w:val="005279A9"/>
    <w:rsid w:val="00530BBB"/>
    <w:rsid w:val="00551A25"/>
    <w:rsid w:val="0055347C"/>
    <w:rsid w:val="00557624"/>
    <w:rsid w:val="00585812"/>
    <w:rsid w:val="00597DA1"/>
    <w:rsid w:val="005A3F6F"/>
    <w:rsid w:val="005C1F0F"/>
    <w:rsid w:val="005E716F"/>
    <w:rsid w:val="006144F0"/>
    <w:rsid w:val="00621A5C"/>
    <w:rsid w:val="00621B65"/>
    <w:rsid w:val="00630FD6"/>
    <w:rsid w:val="00655A89"/>
    <w:rsid w:val="00664537"/>
    <w:rsid w:val="00672188"/>
    <w:rsid w:val="006833DA"/>
    <w:rsid w:val="006B2241"/>
    <w:rsid w:val="006C189C"/>
    <w:rsid w:val="006C334D"/>
    <w:rsid w:val="006D0284"/>
    <w:rsid w:val="006F1A14"/>
    <w:rsid w:val="006F4F06"/>
    <w:rsid w:val="00776BD1"/>
    <w:rsid w:val="00782F0F"/>
    <w:rsid w:val="00796073"/>
    <w:rsid w:val="007B02B3"/>
    <w:rsid w:val="007D4938"/>
    <w:rsid w:val="007F4250"/>
    <w:rsid w:val="00815A70"/>
    <w:rsid w:val="00821960"/>
    <w:rsid w:val="00831E90"/>
    <w:rsid w:val="008442CC"/>
    <w:rsid w:val="0084700D"/>
    <w:rsid w:val="00855E7B"/>
    <w:rsid w:val="008760B6"/>
    <w:rsid w:val="00895B2B"/>
    <w:rsid w:val="008A3FA7"/>
    <w:rsid w:val="008C7579"/>
    <w:rsid w:val="008E2458"/>
    <w:rsid w:val="008F1383"/>
    <w:rsid w:val="008F2E7A"/>
    <w:rsid w:val="00923C1F"/>
    <w:rsid w:val="00943C1A"/>
    <w:rsid w:val="009605D2"/>
    <w:rsid w:val="009644ED"/>
    <w:rsid w:val="00975F69"/>
    <w:rsid w:val="009807B9"/>
    <w:rsid w:val="009A1268"/>
    <w:rsid w:val="009A502C"/>
    <w:rsid w:val="009A7BFF"/>
    <w:rsid w:val="009B1DD5"/>
    <w:rsid w:val="009B5F41"/>
    <w:rsid w:val="009D1243"/>
    <w:rsid w:val="009E7BDE"/>
    <w:rsid w:val="00A16C96"/>
    <w:rsid w:val="00A20B40"/>
    <w:rsid w:val="00A25818"/>
    <w:rsid w:val="00A25E07"/>
    <w:rsid w:val="00A37CB5"/>
    <w:rsid w:val="00A76128"/>
    <w:rsid w:val="00A93423"/>
    <w:rsid w:val="00A934DF"/>
    <w:rsid w:val="00A9654D"/>
    <w:rsid w:val="00A96B8C"/>
    <w:rsid w:val="00AA1481"/>
    <w:rsid w:val="00AA2535"/>
    <w:rsid w:val="00AA7A6E"/>
    <w:rsid w:val="00AA7EE1"/>
    <w:rsid w:val="00AC4246"/>
    <w:rsid w:val="00AF7B52"/>
    <w:rsid w:val="00B00D7D"/>
    <w:rsid w:val="00B271F6"/>
    <w:rsid w:val="00B3144F"/>
    <w:rsid w:val="00B64C7A"/>
    <w:rsid w:val="00BA2616"/>
    <w:rsid w:val="00BA2E2C"/>
    <w:rsid w:val="00BD1A3D"/>
    <w:rsid w:val="00BE33B3"/>
    <w:rsid w:val="00BE4E8B"/>
    <w:rsid w:val="00BE6F6C"/>
    <w:rsid w:val="00BF60A4"/>
    <w:rsid w:val="00C10A2D"/>
    <w:rsid w:val="00C12239"/>
    <w:rsid w:val="00C17F4E"/>
    <w:rsid w:val="00C35F02"/>
    <w:rsid w:val="00C41C3B"/>
    <w:rsid w:val="00C61312"/>
    <w:rsid w:val="00C64F7E"/>
    <w:rsid w:val="00C873E4"/>
    <w:rsid w:val="00C91AC2"/>
    <w:rsid w:val="00CB5DEA"/>
    <w:rsid w:val="00CD223B"/>
    <w:rsid w:val="00CE494D"/>
    <w:rsid w:val="00CE7B83"/>
    <w:rsid w:val="00CF00F0"/>
    <w:rsid w:val="00D05B4D"/>
    <w:rsid w:val="00D17602"/>
    <w:rsid w:val="00D32A25"/>
    <w:rsid w:val="00D33B71"/>
    <w:rsid w:val="00D36912"/>
    <w:rsid w:val="00D36A60"/>
    <w:rsid w:val="00D56E2C"/>
    <w:rsid w:val="00D57103"/>
    <w:rsid w:val="00D60E0E"/>
    <w:rsid w:val="00D61E06"/>
    <w:rsid w:val="00D70346"/>
    <w:rsid w:val="00D7404C"/>
    <w:rsid w:val="00D82793"/>
    <w:rsid w:val="00D837F8"/>
    <w:rsid w:val="00DA4A7B"/>
    <w:rsid w:val="00DA70D3"/>
    <w:rsid w:val="00DE4599"/>
    <w:rsid w:val="00E156F8"/>
    <w:rsid w:val="00E43B68"/>
    <w:rsid w:val="00E653F5"/>
    <w:rsid w:val="00E729A6"/>
    <w:rsid w:val="00E9300E"/>
    <w:rsid w:val="00EB0A1F"/>
    <w:rsid w:val="00EB3293"/>
    <w:rsid w:val="00EB6952"/>
    <w:rsid w:val="00EC54D6"/>
    <w:rsid w:val="00F01787"/>
    <w:rsid w:val="00F02DA6"/>
    <w:rsid w:val="00F20C2B"/>
    <w:rsid w:val="00F47EFD"/>
    <w:rsid w:val="00F54E05"/>
    <w:rsid w:val="00F935DB"/>
    <w:rsid w:val="00F943B8"/>
    <w:rsid w:val="00F97A97"/>
    <w:rsid w:val="00FE7CCE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D9633"/>
  <w15:docId w15:val="{EAD38408-727D-4B4B-A272-29A776C0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7F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537E4-B486-4D68-A2C5-989286BC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Katarzyna Pecka</cp:lastModifiedBy>
  <cp:revision>65</cp:revision>
  <cp:lastPrinted>2024-09-19T09:56:00Z</cp:lastPrinted>
  <dcterms:created xsi:type="dcterms:W3CDTF">2021-02-18T10:20:00Z</dcterms:created>
  <dcterms:modified xsi:type="dcterms:W3CDTF">2026-04-17T07:07:00Z</dcterms:modified>
</cp:coreProperties>
</file>