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5E9B" w14:textId="77777777" w:rsidR="00F0078A" w:rsidRDefault="00000000">
      <w:pPr>
        <w:spacing w:before="480" w:after="0" w:line="254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8 do SWZ</w:t>
      </w:r>
    </w:p>
    <w:p w14:paraId="5C135AD1" w14:textId="77777777" w:rsidR="00F0078A" w:rsidRDefault="00F0078A">
      <w:pPr>
        <w:rPr>
          <w:rFonts w:ascii="Arial" w:hAnsi="Arial" w:cs="Arial"/>
        </w:rPr>
      </w:pPr>
    </w:p>
    <w:p w14:paraId="6D8FDD2A" w14:textId="77777777" w:rsidR="00F0078A" w:rsidRDefault="00F0078A">
      <w:pPr>
        <w:spacing w:after="0"/>
        <w:rPr>
          <w:rFonts w:ascii="Arial" w:hAnsi="Arial" w:cs="Arial"/>
          <w:b/>
          <w:sz w:val="20"/>
          <w:szCs w:val="20"/>
        </w:rPr>
      </w:pPr>
    </w:p>
    <w:p w14:paraId="43247AE9" w14:textId="77777777" w:rsidR="00F0078A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98C10C9" w14:textId="77777777" w:rsidR="00F0078A" w:rsidRDefault="0000000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6CEE8C" w14:textId="77777777" w:rsidR="00F0078A" w:rsidRDefault="0000000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1708508C" w14:textId="6C3C5520" w:rsidR="00F0078A" w:rsidRDefault="00000000">
      <w:pPr>
        <w:spacing w:after="0" w:line="240" w:lineRule="auto"/>
        <w:jc w:val="both"/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bookmarkStart w:id="0" w:name="_Hlk77588707"/>
      <w:bookmarkStart w:id="1" w:name="_Hlk77686715"/>
      <w:bookmarkEnd w:id="0"/>
      <w:bookmarkEnd w:id="1"/>
      <w:r>
        <w:rPr>
          <w:rFonts w:ascii="Arial" w:hAnsi="Arial" w:cs="Arial"/>
          <w:b/>
          <w:bCs/>
          <w:i/>
          <w:iCs/>
          <w:sz w:val="21"/>
          <w:szCs w:val="21"/>
        </w:rPr>
        <w:t>„Modernizacja kompleksu sportowego „Moje Boisko – Orlik 2012” przy ul. Szosa Bydgoska w Złotnikach Kujawskich”</w:t>
      </w:r>
    </w:p>
    <w:p w14:paraId="3506BC9D" w14:textId="77777777" w:rsidR="00F0078A" w:rsidRDefault="00000000">
      <w:pPr>
        <w:spacing w:after="0" w:line="240" w:lineRule="auto"/>
        <w:ind w:left="992" w:hanging="992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b/>
          <w:bCs/>
          <w:sz w:val="21"/>
          <w:szCs w:val="21"/>
        </w:rPr>
        <w:t>Gminę Złotniki Kujawskie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E7E9DE3" w14:textId="77777777" w:rsidR="00F0078A" w:rsidRDefault="0000000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3A7BF8EA" w14:textId="77777777" w:rsidR="00F0078A" w:rsidRDefault="0000000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</w:t>
      </w:r>
      <w:bookmarkStart w:id="2" w:name="_Hlk225144235"/>
      <w:r>
        <w:rPr>
          <w:rFonts w:ascii="Arial" w:hAnsi="Arial" w:cs="Arial"/>
          <w:sz w:val="21"/>
          <w:szCs w:val="21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bookmarkEnd w:id="2"/>
      <w:r>
        <w:rPr>
          <w:rFonts w:ascii="Arial" w:hAnsi="Arial" w:cs="Arial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1"/>
      </w:r>
    </w:p>
    <w:p w14:paraId="4108EE9E" w14:textId="77777777" w:rsidR="00F0078A" w:rsidRDefault="00000000">
      <w:pPr>
        <w:pStyle w:val="NormalnyWeb"/>
        <w:numPr>
          <w:ilvl w:val="0"/>
          <w:numId w:val="2"/>
        </w:numPr>
        <w:spacing w:after="0" w:line="360" w:lineRule="auto"/>
        <w:ind w:left="714" w:hanging="357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z 2025 r. poz. 514)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</w:p>
    <w:p w14:paraId="0EB6F36D" w14:textId="77777777" w:rsidR="00F0078A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1BA54FC7" w14:textId="77777777" w:rsidR="00F0078A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5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5"/>
      <w:r>
        <w:rPr>
          <w:rFonts w:ascii="Arial" w:hAnsi="Arial" w:cs="Arial"/>
          <w:color w:val="0070C0"/>
          <w:sz w:val="16"/>
          <w:szCs w:val="16"/>
        </w:rPr>
        <w:t>]</w:t>
      </w:r>
    </w:p>
    <w:p w14:paraId="2FF23B18" w14:textId="77777777" w:rsidR="00F0078A" w:rsidRDefault="00000000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6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7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7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7AD1CB3A" w14:textId="77777777" w:rsidR="00F0078A" w:rsidRDefault="00000000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</w:p>
    <w:p w14:paraId="5D6E6329" w14:textId="77777777" w:rsidR="00F0078A" w:rsidRDefault="0000000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6EDEF5BB" w14:textId="77777777" w:rsidR="00F0078A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7A85FEF7" w14:textId="77777777" w:rsidR="00F0078A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019349A3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stosunku do następującego podmiotu, będącego podwykonawcą, na którego przypada ponad 10% wartości zamówienia: </w:t>
      </w:r>
    </w:p>
    <w:p w14:paraId="0A7CA818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6B4944D5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4E299D9" w14:textId="77777777" w:rsidR="00F0078A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43502CF" w14:textId="77777777" w:rsidR="00F0078A" w:rsidRDefault="0000000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0B9851B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w stosunku do następującego podmiotu, będącego dostawcą, na którego przypada ponad 10% wartości zamówienia: </w:t>
      </w:r>
    </w:p>
    <w:p w14:paraId="183448B5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28D610D0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74FB2DC" w14:textId="77777777" w:rsidR="00F0078A" w:rsidRDefault="00F0078A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78D7DB6" w14:textId="77777777" w:rsidR="00F0078A" w:rsidRDefault="0000000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A1C7626" w14:textId="77777777" w:rsidR="00F0078A" w:rsidRDefault="0000000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0ED7124" w14:textId="77777777" w:rsidR="00F0078A" w:rsidRDefault="00F007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01A23AF" w14:textId="77777777" w:rsidR="00F0078A" w:rsidRDefault="00F0078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5D7AD7F" w14:textId="77777777" w:rsidR="00F0078A" w:rsidRDefault="00F0078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E27881A" w14:textId="77777777" w:rsidR="00F0078A" w:rsidRDefault="00000000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8" w:name="_Hlk102639179"/>
      <w:bookmarkEnd w:id="8"/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F0078A">
      <w:headerReference w:type="default" r:id="rId8"/>
      <w:pgSz w:w="11906" w:h="16838"/>
      <w:pgMar w:top="1134" w:right="1418" w:bottom="1134" w:left="1418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D041D" w14:textId="77777777" w:rsidR="007D2791" w:rsidRDefault="007D2791">
      <w:pPr>
        <w:spacing w:after="0" w:line="240" w:lineRule="auto"/>
      </w:pPr>
      <w:r>
        <w:separator/>
      </w:r>
    </w:p>
  </w:endnote>
  <w:endnote w:type="continuationSeparator" w:id="0">
    <w:p w14:paraId="77752304" w14:textId="77777777" w:rsidR="007D2791" w:rsidRDefault="007D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04144" w14:textId="77777777" w:rsidR="007D2791" w:rsidRDefault="007D2791">
      <w:r>
        <w:separator/>
      </w:r>
    </w:p>
  </w:footnote>
  <w:footnote w:type="continuationSeparator" w:id="0">
    <w:p w14:paraId="008EDBEC" w14:textId="77777777" w:rsidR="007D2791" w:rsidRDefault="007D2791">
      <w:r>
        <w:continuationSeparator/>
      </w:r>
    </w:p>
  </w:footnote>
  <w:footnote w:id="1">
    <w:p w14:paraId="4B22E66B" w14:textId="77777777" w:rsidR="00F0078A" w:rsidRDefault="00000000">
      <w:pPr>
        <w:pStyle w:val="Stopka"/>
        <w:rPr>
          <w:rFonts w:ascii="Times New Roman" w:hAnsi="Times New Roman" w:cs="Times New Roman"/>
          <w:sz w:val="16"/>
          <w:szCs w:val="16"/>
        </w:rPr>
      </w:pPr>
      <w:bookmarkStart w:id="3" w:name="_Hlk224545142"/>
      <w:bookmarkEnd w:id="3"/>
      <w:r>
        <w:rPr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ab/>
        <w:t>* niepotrzebne skreślić</w:t>
      </w:r>
    </w:p>
    <w:p w14:paraId="14EE7728" w14:textId="77777777" w:rsidR="00F0078A" w:rsidRDefault="000000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B5DFCAB" w14:textId="77777777" w:rsidR="00F0078A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obywateli rosyjskich lub osób fizycznych lub prawnych, podmiotów lub organów z siedzibą w Rosji;</w:t>
      </w:r>
    </w:p>
    <w:p w14:paraId="7FB2FC5E" w14:textId="77777777" w:rsidR="00F0078A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4" w:name="_Hlk102557314"/>
      <w:bookmarkEnd w:id="4"/>
      <w:r>
        <w:rPr>
          <w:rFonts w:ascii="Arial" w:hAnsi="Arial" w:cs="Arial"/>
          <w:sz w:val="16"/>
          <w:szCs w:val="16"/>
        </w:rPr>
        <w:tab/>
        <w:t>osób prawnych, podmiotów lub organów, do których prawa własności bezpośrednio lub pośrednio w ponad 50 % należą do podmiotu, o którym mowa w lit. a) niniejszego ustępu; lub</w:t>
      </w:r>
    </w:p>
    <w:p w14:paraId="10889099" w14:textId="77777777" w:rsidR="00F0078A" w:rsidRDefault="00000000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osób fizycznych lub prawnych, podmiotów lub organów działających w imieniu lub pod kierunkiem podmiotu, o którym mowa w lit. a) lub b) niniejszego ustępu,</w:t>
      </w:r>
    </w:p>
    <w:p w14:paraId="621FE72A" w14:textId="77777777" w:rsidR="00F0078A" w:rsidRDefault="00000000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ab/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CF42F30" w14:textId="77777777" w:rsidR="00F0078A" w:rsidRDefault="000000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Style w:val="Odwoanieprzypisudolnego"/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C34B16" w14:textId="77777777" w:rsidR="00F0078A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5244E33" w14:textId="77777777" w:rsidR="00F0078A" w:rsidRDefault="000000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2) wykonawcę oraz uczestnika konkursu, którego beneficjentem rzeczywistym w rozumieniu ustawy z dnia 1 marca 2018 r.                          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D8F81C" w14:textId="77777777" w:rsidR="00F0078A" w:rsidRDefault="00000000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3) wykonawcę oraz uczestnika konkursu, którego jednostką dominującą w rozumieniu art. 3 ust. 1 pkt 37 ustawy z dnia                              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1FFB0" w14:textId="77777777" w:rsidR="00F0078A" w:rsidRDefault="00F0078A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77B0"/>
    <w:multiLevelType w:val="multilevel"/>
    <w:tmpl w:val="DE6097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9C38F0"/>
    <w:multiLevelType w:val="multilevel"/>
    <w:tmpl w:val="35F8B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7163D"/>
    <w:multiLevelType w:val="multilevel"/>
    <w:tmpl w:val="88A473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933342">
    <w:abstractNumId w:val="2"/>
  </w:num>
  <w:num w:numId="2" w16cid:durableId="745960922">
    <w:abstractNumId w:val="1"/>
  </w:num>
  <w:num w:numId="3" w16cid:durableId="61829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78A"/>
    <w:rsid w:val="007D2791"/>
    <w:rsid w:val="00A51596"/>
    <w:rsid w:val="00E306E4"/>
    <w:rsid w:val="00F0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E4229"/>
  <w15:docId w15:val="{95677A3D-A23C-4B70-A203-CF02A26C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2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5249"/>
  </w:style>
  <w:style w:type="character" w:customStyle="1" w:styleId="StopkaZnak">
    <w:name w:val="Stopka Znak"/>
    <w:basedOn w:val="Domylnaczcionkaakapitu"/>
    <w:link w:val="Stopka"/>
    <w:uiPriority w:val="99"/>
    <w:qFormat/>
    <w:rsid w:val="00F75249"/>
  </w:style>
  <w:style w:type="character" w:customStyle="1" w:styleId="ListLabel1">
    <w:name w:val="ListLabel 1"/>
    <w:qFormat/>
    <w:rPr>
      <w:b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  <w:pPr>
      <w:spacing w:line="240" w:lineRule="auto"/>
    </w:pPr>
    <w:rPr>
      <w:color w:val="00000A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60CC0"/>
    <w:rPr>
      <w:b/>
      <w:bCs/>
    </w:rPr>
  </w:style>
  <w:style w:type="paragraph" w:customStyle="1" w:styleId="Gwka">
    <w:name w:val="Główka"/>
    <w:basedOn w:val="Normalny"/>
    <w:uiPriority w:val="99"/>
    <w:unhideWhenUsed/>
    <w:rsid w:val="00F7524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F7524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rzypisdolny">
    <w:name w:val="Przypis dolny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675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k.mazur@zlotnikikujawskie.pl</cp:lastModifiedBy>
  <cp:revision>10</cp:revision>
  <dcterms:created xsi:type="dcterms:W3CDTF">2026-02-11T07:27:00Z</dcterms:created>
  <dcterms:modified xsi:type="dcterms:W3CDTF">2026-05-21T09:44:00Z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