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mbria" w:hAnsi="Cambria"/>
          <w:iCs/>
          <w:sz w:val="20"/>
          <w:szCs w:val="20"/>
        </w:rPr>
      </w:pPr>
      <w:r>
        <w:rPr>
          <w:rFonts w:ascii="Cambria" w:hAnsi="Cambria"/>
          <w:iCs/>
          <w:sz w:val="20"/>
          <w:szCs w:val="20"/>
        </w:rPr>
        <w:t>Załącznik nr 9 do SWZ</w:t>
      </w:r>
    </w:p>
    <w:tbl>
      <w:tblPr>
        <w:tblW w:w="3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746"/>
      </w:tblGrid>
      <w:tr>
        <w:trPr>
          <w:trHeight w:val="1561" w:hRule="atLeast"/>
        </w:trPr>
        <w:tc>
          <w:tcPr>
            <w:tcW w:w="3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uppressLineNumbers/>
              <w:suppressAutoHyphens w:val="true"/>
              <w:snapToGrid w:val="false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56"/>
                <w:szCs w:val="56"/>
              </w:rPr>
            </w:pPr>
            <w:r>
              <w:rPr>
                <w:rFonts w:ascii="Cambria" w:hAnsi="Cambria"/>
                <w:sz w:val="56"/>
                <w:szCs w:val="56"/>
              </w:rPr>
            </w:r>
          </w:p>
          <w:p>
            <w:pPr>
              <w:pStyle w:val="Normal"/>
              <w:suppressLineNumbers/>
              <w:suppressAutoHyphens w:val="true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before="0" w:after="60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Nazwa i adres Wykonawcy</w:t>
            </w:r>
          </w:p>
        </w:tc>
      </w:tr>
    </w:tbl>
    <w:p>
      <w:pPr>
        <w:pStyle w:val="Normal"/>
        <w:tabs>
          <w:tab w:val="clear" w:pos="708"/>
          <w:tab w:val="left" w:pos="6930" w:leader="none"/>
        </w:tabs>
        <w:spacing w:before="0" w:after="120"/>
        <w:jc w:val="center"/>
        <w:rPr>
          <w:rFonts w:ascii="Cambria" w:hAnsi="Cambria"/>
          <w:sz w:val="4"/>
          <w:szCs w:val="4"/>
        </w:rPr>
      </w:pPr>
      <w:r>
        <w:rPr>
          <w:rFonts w:ascii="Cambria" w:hAnsi="Cambria"/>
          <w:sz w:val="4"/>
          <w:szCs w:val="4"/>
        </w:rPr>
      </w:r>
    </w:p>
    <w:p>
      <w:pPr>
        <w:pStyle w:val="Normal"/>
        <w:spacing w:lineRule="auto" w:line="276" w:before="120" w:after="24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</w:r>
    </w:p>
    <w:p>
      <w:pPr>
        <w:pStyle w:val="Normal"/>
        <w:spacing w:lineRule="auto" w:line="276" w:before="120" w:after="24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Oświadczenie Wykonawców wspólnie ubiegających się </w:t>
        <w:br/>
        <w:t>o udzielenie zamówienia z art. 117 ust. 4 ustawy</w:t>
      </w:r>
    </w:p>
    <w:p>
      <w:pPr>
        <w:pStyle w:val="Normal"/>
        <w:spacing w:lineRule="auto" w:line="312" w:before="0" w:after="60"/>
        <w:jc w:val="both"/>
        <w:rPr>
          <w:rFonts w:ascii="Cambria" w:hAnsi="Cambria"/>
        </w:rPr>
      </w:pPr>
      <w:r>
        <w:rPr>
          <w:rFonts w:ascii="Cambria" w:hAnsi="Cambria"/>
        </w:rPr>
        <w:t xml:space="preserve">Składając ofertę w postępowaniu o udzielenie zamówienia publicznego w trybie podstawowym (art. 275 pkt 1 PZP) na zadanie pn.: </w:t>
      </w:r>
      <w:r>
        <w:rPr>
          <w:rFonts w:cs="Tahoma" w:ascii="Cambria" w:hAnsi="Cambria"/>
          <w:b/>
          <w:iCs/>
          <w:lang w:bidi="pl-PL"/>
        </w:rPr>
        <w:t xml:space="preserve">„Cyberbezpieczny samorząd w Gminie </w:t>
      </w:r>
      <w:r>
        <w:rPr>
          <w:rFonts w:cs="Tahoma" w:ascii="Cambria" w:hAnsi="Cambria"/>
          <w:b/>
          <w:iCs/>
          <w:lang w:bidi="pl-PL"/>
        </w:rPr>
        <w:t xml:space="preserve">Dobrzyń nad Wisłą </w:t>
      </w:r>
      <w:r>
        <w:rPr>
          <w:rFonts w:cs="Tahoma" w:ascii="Cambria" w:hAnsi="Cambria"/>
          <w:b/>
          <w:iCs/>
          <w:lang w:bidi="pl-PL"/>
        </w:rPr>
        <w:t xml:space="preserve">” </w:t>
      </w:r>
      <w:r>
        <w:rPr>
          <w:rFonts w:eastAsia="Calibri" w:cs="Arial" w:ascii="Cambria" w:hAnsi="Cambria"/>
          <w:lang w:eastAsia="en-US"/>
        </w:rPr>
        <w:t>My, Wykonawcy wspólnie ubiegający się o udzielenie zamówienia publicznego:</w:t>
      </w:r>
    </w:p>
    <w:p>
      <w:pPr>
        <w:pStyle w:val="Normal"/>
        <w:jc w:val="center"/>
        <w:rPr>
          <w:rFonts w:ascii="Cambria" w:hAnsi="Cambria"/>
          <w:b/>
          <w:sz w:val="8"/>
          <w:szCs w:val="8"/>
        </w:rPr>
      </w:pPr>
      <w:r>
        <w:rPr>
          <w:rFonts w:ascii="Cambria" w:hAnsi="Cambria"/>
          <w:b/>
          <w:sz w:val="8"/>
          <w:szCs w:val="8"/>
        </w:rPr>
      </w:r>
    </w:p>
    <w:tbl>
      <w:tblPr>
        <w:tblW w:w="920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56"/>
        <w:gridCol w:w="2267"/>
        <w:gridCol w:w="1702"/>
        <w:gridCol w:w="1983"/>
      </w:tblGrid>
      <w:tr>
        <w:trPr>
          <w:trHeight w:val="680" w:hRule="atLeast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Nazwa Wykonawcy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Adres siedziby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REGON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Normal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cs="Arial" w:ascii="Cambria" w:hAnsi="Cambria"/>
                <w:b/>
                <w:sz w:val="20"/>
                <w:szCs w:val="20"/>
              </w:rPr>
              <w:t>Osoby uprawnione do reprezentacji</w:t>
            </w:r>
          </w:p>
        </w:tc>
      </w:tr>
      <w:tr>
        <w:trPr>
          <w:trHeight w:val="567" w:hRule="atLeast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</w:tr>
      <w:tr>
        <w:trPr>
          <w:trHeight w:val="567" w:hRule="atLeast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12" w:before="120" w:after="120"/>
        <w:jc w:val="both"/>
        <w:rPr>
          <w:rFonts w:ascii="Cambria" w:hAnsi="Cambria" w:eastAsia="Calibri" w:cs="Arial"/>
          <w:sz w:val="22"/>
          <w:szCs w:val="22"/>
          <w:lang w:eastAsia="en-US"/>
        </w:rPr>
      </w:pPr>
      <w:r>
        <w:rPr>
          <w:rFonts w:eastAsia="Calibri" w:cs="Arial" w:ascii="Cambria" w:hAnsi="Cambria"/>
          <w:sz w:val="22"/>
          <w:szCs w:val="22"/>
          <w:lang w:eastAsia="en-US"/>
        </w:rPr>
        <w:t>niniejszym oświadczamy, że:</w:t>
      </w:r>
    </w:p>
    <w:p>
      <w:pPr>
        <w:pStyle w:val="ListParagraph"/>
        <w:numPr>
          <w:ilvl w:val="0"/>
          <w:numId w:val="1"/>
        </w:numPr>
        <w:spacing w:lineRule="auto" w:line="312" w:before="0" w:after="120"/>
        <w:ind w:hanging="340" w:left="340"/>
        <w:contextualSpacing w:val="false"/>
        <w:jc w:val="both"/>
        <w:rPr>
          <w:rFonts w:ascii="Cambria" w:hAnsi="Cambria" w:eastAsia="Calibri" w:cs="Arial"/>
          <w:sz w:val="22"/>
          <w:szCs w:val="22"/>
          <w:lang w:eastAsia="en-US"/>
        </w:rPr>
      </w:pPr>
      <w:r>
        <w:rPr>
          <w:rFonts w:eastAsia="Calibri" w:cs="Arial" w:ascii="Cambria" w:hAnsi="Cambria"/>
          <w:sz w:val="22"/>
          <w:szCs w:val="22"/>
          <w:lang w:eastAsia="en-US"/>
        </w:rPr>
        <w:t xml:space="preserve">Warunek dotyczący </w:t>
      </w:r>
      <w:r>
        <w:rPr>
          <w:rFonts w:eastAsia="Calibri" w:cs="Arial" w:ascii="Cambria" w:hAnsi="Cambria"/>
          <w:b/>
          <w:bCs/>
          <w:sz w:val="22"/>
          <w:szCs w:val="22"/>
          <w:lang w:eastAsia="en-US"/>
        </w:rPr>
        <w:t>kwalifikacji zawodowych</w:t>
      </w:r>
      <w:r>
        <w:rPr>
          <w:rFonts w:eastAsia="Calibri" w:cs="Arial" w:ascii="Cambria" w:hAnsi="Cambria"/>
          <w:sz w:val="22"/>
          <w:szCs w:val="22"/>
          <w:lang w:eastAsia="en-US"/>
        </w:rPr>
        <w:t xml:space="preserve"> opisany w pkt. …. SWZ spełnia/ają w naszym imieniu Wykonawca/y:</w:t>
      </w:r>
    </w:p>
    <w:tbl>
      <w:tblPr>
        <w:tblStyle w:val="Tabela-Siatka"/>
        <w:tblW w:w="90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8"/>
        <w:gridCol w:w="2268"/>
        <w:gridCol w:w="4529"/>
      </w:tblGrid>
      <w:tr>
        <w:trPr>
          <w:trHeight w:val="680" w:hRule="atLeast"/>
        </w:trPr>
        <w:tc>
          <w:tcPr>
            <w:tcW w:w="2268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cs="Arial" w:ascii="Cambria" w:hAnsi="Cambria"/>
                <w:b/>
                <w:kern w:val="0"/>
                <w:sz w:val="20"/>
                <w:szCs w:val="20"/>
                <w:lang w:val="pl-PL" w:bidi="ar-SA"/>
              </w:rPr>
              <w:t>Nazwa Wykonawcy</w:t>
            </w:r>
          </w:p>
        </w:tc>
        <w:tc>
          <w:tcPr>
            <w:tcW w:w="2268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cs="Arial" w:ascii="Cambria" w:hAnsi="Cambria"/>
                <w:b/>
                <w:kern w:val="0"/>
                <w:sz w:val="20"/>
                <w:szCs w:val="20"/>
                <w:lang w:val="pl-PL" w:bidi="ar-SA"/>
              </w:rPr>
              <w:t>Adres siedziby</w:t>
            </w:r>
          </w:p>
        </w:tc>
        <w:tc>
          <w:tcPr>
            <w:tcW w:w="4529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Arial" w:ascii="Cambria" w:hAnsi="Cambria"/>
                <w:b/>
                <w:bCs/>
                <w:kern w:val="0"/>
                <w:sz w:val="20"/>
                <w:szCs w:val="20"/>
                <w:lang w:val="pl-PL" w:eastAsia="en-US" w:bidi="ar-SA"/>
              </w:rPr>
              <w:t>Roboty budowlane, dostawy, usługi, które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Arial" w:ascii="Cambria" w:hAnsi="Cambria"/>
                <w:b/>
                <w:bCs/>
                <w:kern w:val="0"/>
                <w:sz w:val="20"/>
                <w:szCs w:val="20"/>
                <w:lang w:val="pl-PL" w:eastAsia="en-US" w:bidi="ar-SA"/>
              </w:rPr>
              <w:t>będą wykonywane przez Wykonawcę</w:t>
            </w:r>
          </w:p>
        </w:tc>
      </w:tr>
      <w:tr>
        <w:trPr>
          <w:trHeight w:val="567" w:hRule="atLeast"/>
        </w:trPr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4529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spacing w:lineRule="auto" w:line="312" w:before="120" w:after="120"/>
        <w:ind w:hanging="340" w:left="340"/>
        <w:contextualSpacing w:val="false"/>
        <w:jc w:val="both"/>
        <w:rPr>
          <w:rFonts w:ascii="Cambria" w:hAnsi="Cambria" w:eastAsia="Calibri" w:cs="Arial"/>
          <w:sz w:val="22"/>
          <w:szCs w:val="22"/>
          <w:lang w:eastAsia="en-US"/>
        </w:rPr>
      </w:pPr>
      <w:r>
        <w:rPr>
          <w:rFonts w:eastAsia="Calibri" w:cs="Arial" w:ascii="Cambria" w:hAnsi="Cambria"/>
          <w:sz w:val="22"/>
          <w:szCs w:val="22"/>
          <w:lang w:eastAsia="en-US"/>
        </w:rPr>
        <w:t xml:space="preserve">Warunek dotyczący </w:t>
      </w:r>
      <w:r>
        <w:rPr>
          <w:rFonts w:eastAsia="Calibri" w:cs="Arial" w:ascii="Cambria" w:hAnsi="Cambria"/>
          <w:b/>
          <w:bCs/>
          <w:sz w:val="22"/>
          <w:szCs w:val="22"/>
          <w:lang w:eastAsia="en-US"/>
        </w:rPr>
        <w:t>doświadczenia</w:t>
      </w:r>
      <w:r>
        <w:rPr>
          <w:rFonts w:eastAsia="Calibri" w:cs="Arial" w:ascii="Cambria" w:hAnsi="Cambria"/>
          <w:sz w:val="22"/>
          <w:szCs w:val="22"/>
          <w:lang w:eastAsia="en-US"/>
        </w:rPr>
        <w:t xml:space="preserve"> opisany w pkt. …. SWZ spełnia/ają w naszym imieniu Wykonawca/y:</w:t>
      </w:r>
    </w:p>
    <w:tbl>
      <w:tblPr>
        <w:tblStyle w:val="Tabela-Siatka"/>
        <w:tblW w:w="90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8"/>
        <w:gridCol w:w="2268"/>
        <w:gridCol w:w="4529"/>
      </w:tblGrid>
      <w:tr>
        <w:trPr>
          <w:trHeight w:val="680" w:hRule="atLeast"/>
        </w:trPr>
        <w:tc>
          <w:tcPr>
            <w:tcW w:w="2268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cs="Arial" w:ascii="Cambria" w:hAnsi="Cambria"/>
                <w:b/>
                <w:kern w:val="0"/>
                <w:sz w:val="20"/>
                <w:szCs w:val="20"/>
                <w:lang w:val="pl-PL" w:bidi="ar-SA"/>
              </w:rPr>
              <w:t>Nazwa Wykonawcy</w:t>
            </w:r>
          </w:p>
        </w:tc>
        <w:tc>
          <w:tcPr>
            <w:tcW w:w="2268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cs="Arial" w:ascii="Cambria" w:hAnsi="Cambria"/>
                <w:b/>
                <w:kern w:val="0"/>
                <w:sz w:val="20"/>
                <w:szCs w:val="20"/>
                <w:lang w:val="pl-PL" w:bidi="ar-SA"/>
              </w:rPr>
              <w:t>Adres siedziby</w:t>
            </w:r>
          </w:p>
        </w:tc>
        <w:tc>
          <w:tcPr>
            <w:tcW w:w="4529" w:type="dxa"/>
            <w:tcBorders/>
            <w:shd w:color="auto" w:fill="BDD6EE" w:themeFill="accent1" w:themeFillTint="66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Arial" w:ascii="Cambria" w:hAnsi="Cambria"/>
                <w:b/>
                <w:bCs/>
                <w:kern w:val="0"/>
                <w:sz w:val="20"/>
                <w:szCs w:val="20"/>
                <w:lang w:val="pl-PL" w:eastAsia="en-US" w:bidi="ar-SA"/>
              </w:rPr>
              <w:t>Roboty budowlane, dostawy, usługi, które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Arial" w:ascii="Cambria" w:hAnsi="Cambria"/>
                <w:b/>
                <w:bCs/>
                <w:kern w:val="0"/>
                <w:sz w:val="20"/>
                <w:szCs w:val="20"/>
                <w:lang w:val="pl-PL" w:eastAsia="en-US" w:bidi="ar-SA"/>
              </w:rPr>
              <w:t>będą wykonywane przez Wykonawcę</w:t>
            </w:r>
          </w:p>
        </w:tc>
      </w:tr>
      <w:tr>
        <w:trPr>
          <w:trHeight w:val="567" w:hRule="atLeast"/>
        </w:trPr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68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4529" w:type="dxa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Cambria" w:hAnsi="Cambria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Cambria" w:hAnsi="Cambria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Normal"/>
        <w:jc w:val="both"/>
        <w:rPr>
          <w:rFonts w:ascii="Cambria" w:hAnsi="Cambria" w:eastAsia="Calibri" w:cs="Arial"/>
          <w:sz w:val="16"/>
          <w:szCs w:val="16"/>
          <w:lang w:eastAsia="en-US"/>
        </w:rPr>
      </w:pPr>
      <w:r>
        <w:rPr>
          <w:rFonts w:eastAsia="Calibri" w:cs="Arial" w:ascii="Cambria" w:hAnsi="Cambria"/>
          <w:sz w:val="16"/>
          <w:szCs w:val="16"/>
          <w:lang w:eastAsia="en-US"/>
        </w:rPr>
      </w:r>
    </w:p>
    <w:p>
      <w:pPr>
        <w:pStyle w:val="Normal"/>
        <w:jc w:val="both"/>
        <w:rPr>
          <w:rFonts w:ascii="Cambria" w:hAnsi="Cambria" w:eastAsia="Calibri" w:cs="Arial"/>
          <w:sz w:val="16"/>
          <w:szCs w:val="16"/>
          <w:lang w:eastAsia="en-US"/>
        </w:rPr>
      </w:pPr>
      <w:r>
        <w:rPr>
          <w:rFonts w:eastAsia="Calibri" w:cs="Arial" w:ascii="Cambria" w:hAnsi="Cambria"/>
          <w:sz w:val="16"/>
          <w:szCs w:val="16"/>
          <w:lang w:eastAsia="en-US"/>
        </w:rPr>
      </w:r>
    </w:p>
    <w:p>
      <w:pPr>
        <w:pStyle w:val="Normal"/>
        <w:jc w:val="both"/>
        <w:rPr>
          <w:rFonts w:ascii="Cambria" w:hAnsi="Cambria" w:eastAsia="Calibri" w:cs="Arial"/>
          <w:color w:val="FF0000"/>
          <w:sz w:val="16"/>
          <w:szCs w:val="16"/>
          <w:lang w:eastAsia="en-US"/>
        </w:rPr>
      </w:pPr>
      <w:r>
        <w:rPr>
          <w:rFonts w:eastAsia="Calibri" w:cs="Arial" w:ascii="Cambria" w:hAnsi="Cambria"/>
          <w:color w:val="FF0000"/>
          <w:sz w:val="16"/>
          <w:szCs w:val="16"/>
          <w:lang w:eastAsia="en-US"/>
        </w:rPr>
      </w:r>
    </w:p>
    <w:p>
      <w:pPr>
        <w:pStyle w:val="Normal"/>
        <w:jc w:val="both"/>
        <w:rPr>
          <w:rFonts w:ascii="Cambria" w:hAnsi="Cambria"/>
          <w:color w:val="FF0000"/>
          <w:sz w:val="22"/>
          <w:szCs w:val="22"/>
        </w:rPr>
      </w:pPr>
      <w:r>
        <w:rPr>
          <w:rFonts w:ascii="Cambria" w:hAnsi="Cambria"/>
          <w:color w:val="FF0000"/>
          <w:sz w:val="22"/>
          <w:szCs w:val="22"/>
        </w:rPr>
      </w:r>
    </w:p>
    <w:p>
      <w:pPr>
        <w:pStyle w:val="Normal"/>
        <w:spacing w:lineRule="auto" w:line="276"/>
        <w:ind w:hanging="0" w:left="4536"/>
        <w:jc w:val="center"/>
        <w:rPr>
          <w:rFonts w:ascii="Cambria" w:hAnsi="Cambria"/>
          <w:i/>
          <w:i/>
          <w:color w:val="FF0000"/>
          <w:sz w:val="18"/>
          <w:szCs w:val="18"/>
        </w:rPr>
      </w:pPr>
      <w:r>
        <w:rPr>
          <w:rFonts w:ascii="Cambria" w:hAnsi="Cambria"/>
          <w:i/>
          <w:color w:val="FF0000"/>
          <w:sz w:val="18"/>
          <w:szCs w:val="18"/>
        </w:rPr>
        <w:t>podpis osób/y upoważnionych/ej do reprezentacji</w:t>
      </w:r>
    </w:p>
    <w:p>
      <w:pPr>
        <w:pStyle w:val="Normal"/>
        <w:spacing w:lineRule="auto" w:line="276"/>
        <w:ind w:hanging="0" w:left="4536"/>
        <w:jc w:val="center"/>
        <w:rPr>
          <w:rFonts w:ascii="Cambria" w:hAnsi="Cambria" w:cs="Arial"/>
          <w:color w:val="FF0000"/>
          <w:sz w:val="18"/>
          <w:szCs w:val="18"/>
        </w:rPr>
      </w:pPr>
      <w:r>
        <w:rPr>
          <w:rFonts w:ascii="Cambria" w:hAnsi="Cambria"/>
          <w:i/>
          <w:color w:val="FF0000"/>
          <w:sz w:val="18"/>
          <w:szCs w:val="18"/>
        </w:rPr>
        <w:t>Wykonawcy lub pełnomocnika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426" w:top="483" w:footer="319" w:bottom="198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Book Antiqu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28636285"/>
    </w:sdtPr>
    <w:sdtContent>
      <w:p>
        <w:pPr>
          <w:pStyle w:val="Normal"/>
          <w:tabs>
            <w:tab w:val="clear" w:pos="708"/>
            <w:tab w:val="center" w:pos="4536" w:leader="none"/>
            <w:tab w:val="right" w:pos="9072" w:leader="none"/>
          </w:tabs>
          <w:spacing w:lineRule="auto" w:line="276" w:before="120" w:after="120"/>
          <w:jc w:val="center"/>
          <w:rPr>
            <w:rFonts w:ascii="Cambria" w:hAnsi="Cambria" w:cs="Tahoma"/>
            <w:szCs w:val="22"/>
          </w:rPr>
        </w:pPr>
        <w:r>
          <w:rPr>
            <w:rFonts w:cs="Tahoma" w:ascii="Cambria" w:hAnsi="Cambria"/>
            <w:szCs w:val="22"/>
          </w:rPr>
        </w:r>
      </w:p>
      <w:p>
        <w:pPr>
          <w:pStyle w:val="Footer"/>
          <w:jc w:val="right"/>
          <w:rPr/>
        </w:pPr>
        <w:r>
          <w:rPr>
            <w:rFonts w:ascii="Book Antiqua" w:hAnsi="Book Antiqua"/>
            <w:sz w:val="18"/>
            <w:szCs w:val="18"/>
          </w:rPr>
          <w:fldChar w:fldCharType="begin"/>
        </w:r>
        <w:r>
          <w:rPr>
            <w:sz w:val="18"/>
            <w:szCs w:val="18"/>
            <w:rFonts w:ascii="Book Antiqua" w:hAnsi="Book Antiqua"/>
          </w:rPr>
          <w:instrText xml:space="preserve"> PAGE </w:instrText>
        </w:r>
        <w:r>
          <w:rPr>
            <w:sz w:val="18"/>
            <w:szCs w:val="18"/>
            <w:rFonts w:ascii="Book Antiqua" w:hAnsi="Book Antiqua"/>
          </w:rPr>
          <w:fldChar w:fldCharType="separate"/>
        </w:r>
        <w:r>
          <w:rPr>
            <w:sz w:val="18"/>
            <w:szCs w:val="18"/>
            <w:rFonts w:ascii="Book Antiqua" w:hAnsi="Book Antiqua"/>
          </w:rPr>
          <w:t>1</w:t>
        </w:r>
        <w:r>
          <w:rPr>
            <w:sz w:val="18"/>
            <w:szCs w:val="18"/>
            <w:rFonts w:ascii="Book Antiqua" w:hAnsi="Book Antiqua"/>
          </w:rPr>
          <w:fldChar w:fldCharType="end"/>
        </w:r>
        <w:r>
          <w:rPr>
            <w:rFonts w:ascii="Book Antiqua" w:hAnsi="Book Antiqua"/>
            <w:sz w:val="18"/>
            <w:szCs w:val="18"/>
          </w:rPr>
          <w:t>/</w:t>
        </w:r>
        <w:r>
          <w:rPr>
            <w:rFonts w:ascii="Book Antiqua" w:hAnsi="Book Antiqua"/>
            <w:sz w:val="18"/>
            <w:szCs w:val="18"/>
          </w:rPr>
          <w:fldChar w:fldCharType="begin"/>
        </w:r>
        <w:r>
          <w:rPr>
            <w:sz w:val="18"/>
            <w:szCs w:val="18"/>
            <w:rFonts w:ascii="Book Antiqua" w:hAnsi="Book Antiqua"/>
          </w:rPr>
          <w:instrText xml:space="preserve"> NUMPAGES </w:instrText>
        </w:r>
        <w:r>
          <w:rPr>
            <w:sz w:val="18"/>
            <w:szCs w:val="18"/>
            <w:rFonts w:ascii="Book Antiqua" w:hAnsi="Book Antiqua"/>
          </w:rPr>
          <w:fldChar w:fldCharType="separate"/>
        </w:r>
        <w:r>
          <w:rPr>
            <w:sz w:val="18"/>
            <w:szCs w:val="18"/>
            <w:rFonts w:ascii="Book Antiqua" w:hAnsi="Book Antiqua"/>
          </w:rPr>
          <w:t>1</w:t>
        </w:r>
        <w:r>
          <w:rPr>
            <w:sz w:val="18"/>
            <w:szCs w:val="18"/>
            <w:rFonts w:ascii="Book Antiqua" w:hAnsi="Book Antiqua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28636285"/>
    </w:sdtPr>
    <w:sdtContent>
      <w:p>
        <w:pPr>
          <w:pStyle w:val="Normal"/>
          <w:tabs>
            <w:tab w:val="clear" w:pos="708"/>
            <w:tab w:val="center" w:pos="4536" w:leader="none"/>
            <w:tab w:val="right" w:pos="9072" w:leader="none"/>
          </w:tabs>
          <w:spacing w:lineRule="auto" w:line="276" w:before="120" w:after="120"/>
          <w:jc w:val="center"/>
          <w:rPr>
            <w:rFonts w:ascii="Cambria" w:hAnsi="Cambria" w:cs="Tahoma"/>
            <w:szCs w:val="22"/>
          </w:rPr>
        </w:pPr>
        <w:r>
          <w:rPr>
            <w:rFonts w:cs="Tahoma" w:ascii="Cambria" w:hAnsi="Cambria"/>
            <w:szCs w:val="22"/>
          </w:rPr>
        </w:r>
      </w:p>
      <w:p>
        <w:pPr>
          <w:pStyle w:val="Footer"/>
          <w:jc w:val="right"/>
          <w:rPr/>
        </w:pPr>
        <w:r>
          <w:rPr>
            <w:rFonts w:ascii="Book Antiqua" w:hAnsi="Book Antiqua"/>
            <w:sz w:val="18"/>
            <w:szCs w:val="18"/>
          </w:rPr>
          <w:fldChar w:fldCharType="begin"/>
        </w:r>
        <w:r>
          <w:rPr>
            <w:sz w:val="18"/>
            <w:szCs w:val="18"/>
            <w:rFonts w:ascii="Book Antiqua" w:hAnsi="Book Antiqua"/>
          </w:rPr>
          <w:instrText xml:space="preserve"> PAGE </w:instrText>
        </w:r>
        <w:r>
          <w:rPr>
            <w:sz w:val="18"/>
            <w:szCs w:val="18"/>
            <w:rFonts w:ascii="Book Antiqua" w:hAnsi="Book Antiqua"/>
          </w:rPr>
          <w:fldChar w:fldCharType="separate"/>
        </w:r>
        <w:r>
          <w:rPr>
            <w:sz w:val="18"/>
            <w:szCs w:val="18"/>
            <w:rFonts w:ascii="Book Antiqua" w:hAnsi="Book Antiqua"/>
          </w:rPr>
          <w:t>1</w:t>
        </w:r>
        <w:r>
          <w:rPr>
            <w:sz w:val="18"/>
            <w:szCs w:val="18"/>
            <w:rFonts w:ascii="Book Antiqua" w:hAnsi="Book Antiqua"/>
          </w:rPr>
          <w:fldChar w:fldCharType="end"/>
        </w:r>
        <w:r>
          <w:rPr>
            <w:rFonts w:ascii="Book Antiqua" w:hAnsi="Book Antiqua"/>
            <w:sz w:val="18"/>
            <w:szCs w:val="18"/>
          </w:rPr>
          <w:t>/</w:t>
        </w:r>
        <w:r>
          <w:rPr>
            <w:rFonts w:ascii="Book Antiqua" w:hAnsi="Book Antiqua"/>
            <w:sz w:val="18"/>
            <w:szCs w:val="18"/>
          </w:rPr>
          <w:fldChar w:fldCharType="begin"/>
        </w:r>
        <w:r>
          <w:rPr>
            <w:sz w:val="18"/>
            <w:szCs w:val="18"/>
            <w:rFonts w:ascii="Book Antiqua" w:hAnsi="Book Antiqua"/>
          </w:rPr>
          <w:instrText xml:space="preserve"> NUMPAGES </w:instrText>
        </w:r>
        <w:r>
          <w:rPr>
            <w:sz w:val="18"/>
            <w:szCs w:val="18"/>
            <w:rFonts w:ascii="Book Antiqua" w:hAnsi="Book Antiqua"/>
          </w:rPr>
          <w:fldChar w:fldCharType="separate"/>
        </w:r>
        <w:r>
          <w:rPr>
            <w:sz w:val="18"/>
            <w:szCs w:val="18"/>
            <w:rFonts w:ascii="Book Antiqua" w:hAnsi="Book Antiqua"/>
          </w:rPr>
          <w:t>1</w:t>
        </w:r>
        <w:r>
          <w:rPr>
            <w:sz w:val="18"/>
            <w:szCs w:val="18"/>
            <w:rFonts w:ascii="Book Antiqua" w:hAnsi="Book Antiqua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60"/>
      <w:jc w:val="center"/>
      <w:rPr>
        <w:rFonts w:ascii="Book Antiqua" w:hAnsi="Book Antiqua"/>
        <w:sz w:val="20"/>
        <w:szCs w:val="28"/>
      </w:rPr>
    </w:pPr>
    <w:r>
      <w:rPr>
        <w:rFonts w:ascii="Book Antiqua" w:hAnsi="Book Antiqua"/>
        <w:sz w:val="20"/>
        <w:szCs w:val="28"/>
      </w:rPr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294640</wp:posOffset>
          </wp:positionH>
          <wp:positionV relativeFrom="page">
            <wp:posOffset>132080</wp:posOffset>
          </wp:positionV>
          <wp:extent cx="7096125" cy="664210"/>
          <wp:effectExtent l="0" t="0" r="0" b="0"/>
          <wp:wrapSquare wrapText="bothSides"/>
          <wp:docPr id="1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60"/>
      <w:jc w:val="center"/>
      <w:rPr>
        <w:rFonts w:ascii="Book Antiqua" w:hAnsi="Book Antiqua"/>
        <w:sz w:val="20"/>
        <w:szCs w:val="28"/>
      </w:rPr>
    </w:pPr>
    <w:r>
      <w:rPr>
        <w:rFonts w:ascii="Book Antiqua" w:hAnsi="Book Antiqua"/>
        <w:sz w:val="20"/>
        <w:szCs w:val="28"/>
      </w:rPr>
      <w:drawing>
        <wp:anchor behindDoc="1" distT="0" distB="0" distL="114300" distR="114300" simplePos="0" locked="0" layoutInCell="0" allowOverlap="0" relativeHeight="2">
          <wp:simplePos x="0" y="0"/>
          <wp:positionH relativeFrom="page">
            <wp:posOffset>294640</wp:posOffset>
          </wp:positionH>
          <wp:positionV relativeFrom="page">
            <wp:posOffset>132080</wp:posOffset>
          </wp:positionV>
          <wp:extent cx="7096125" cy="664210"/>
          <wp:effectExtent l="0" t="0" r="0" b="0"/>
          <wp:wrapSquare wrapText="bothSides"/>
          <wp:docPr id="2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1127"/>
    <w:pPr>
      <w:widowControl/>
      <w:bidi w:val="0"/>
      <w:spacing w:before="0" w:after="0"/>
      <w:ind w:hanging="0" w:left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17c9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417c9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c0469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17c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17c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c0469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0c3f"/>
    <w:pPr>
      <w:spacing w:before="0" w:after="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20bc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LibreOffice/25.2.7.2$Windows_X86_64 LibreOffice_project/5cbfd1ab6520636bb5f7b99185aa69bd7456825d</Application>
  <AppVersion>15.0000</AppVersion>
  <Pages>1</Pages>
  <Words>135</Words>
  <Characters>869</Characters>
  <CharactersWithSpaces>981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2024-10-18T06:49:00Z</dcterms:created>
  <dc:creator>P L</dc:creator>
  <dc:description/>
  <dc:language>pl-PL</dc:language>
  <cp:lastModifiedBy/>
  <cp:lastPrinted>2018-08-09T10:55:00Z</cp:lastPrinted>
  <dcterms:modified xsi:type="dcterms:W3CDTF">2026-01-29T13:29:34Z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