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50A23" w14:textId="23EBA8CA" w:rsidR="00D67967" w:rsidRDefault="003B3595" w:rsidP="00617CA1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E12AD3">
        <w:rPr>
          <w:rFonts w:ascii="Arial" w:hAnsi="Arial" w:cs="Arial"/>
          <w:b/>
          <w:bCs/>
          <w:sz w:val="24"/>
          <w:szCs w:val="24"/>
        </w:rPr>
        <w:t>Wzór umowy</w:t>
      </w:r>
    </w:p>
    <w:p w14:paraId="18D376F0" w14:textId="77777777" w:rsidR="00F451CD" w:rsidRPr="00E12AD3" w:rsidRDefault="00F451CD" w:rsidP="006679C3">
      <w:pPr>
        <w:spacing w:after="0" w:line="240" w:lineRule="auto"/>
        <w:ind w:left="7513"/>
        <w:jc w:val="both"/>
        <w:rPr>
          <w:rFonts w:ascii="Arial" w:hAnsi="Arial" w:cs="Arial"/>
          <w:b/>
          <w:bCs/>
          <w:sz w:val="24"/>
          <w:szCs w:val="24"/>
        </w:rPr>
      </w:pPr>
    </w:p>
    <w:p w14:paraId="46A29C75" w14:textId="608B50AA" w:rsidR="003B3595" w:rsidRPr="00E12AD3" w:rsidRDefault="00F451CD" w:rsidP="00D44E48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12AD3">
        <w:rPr>
          <w:rFonts w:ascii="Arial" w:hAnsi="Arial" w:cs="Arial"/>
          <w:b/>
          <w:bCs/>
          <w:iCs/>
          <w:sz w:val="24"/>
          <w:szCs w:val="24"/>
        </w:rPr>
        <w:t>UMOWA Nr IGM-ZP.273………………..202</w:t>
      </w:r>
      <w:r w:rsidR="00D5247B" w:rsidRPr="00E12AD3">
        <w:rPr>
          <w:rFonts w:ascii="Arial" w:hAnsi="Arial" w:cs="Arial"/>
          <w:b/>
          <w:bCs/>
          <w:iCs/>
          <w:sz w:val="24"/>
          <w:szCs w:val="24"/>
        </w:rPr>
        <w:t>6</w:t>
      </w:r>
      <w:r w:rsidRPr="00E12AD3">
        <w:rPr>
          <w:rFonts w:ascii="Arial" w:hAnsi="Arial" w:cs="Arial"/>
          <w:b/>
          <w:bCs/>
          <w:iCs/>
          <w:sz w:val="24"/>
          <w:szCs w:val="24"/>
        </w:rPr>
        <w:t>.AW1</w:t>
      </w:r>
    </w:p>
    <w:p w14:paraId="62C4FE3F" w14:textId="3A476C00" w:rsidR="00E77FDE" w:rsidRPr="00E12AD3" w:rsidRDefault="00F93195" w:rsidP="00D44E48">
      <w:pPr>
        <w:spacing w:after="0" w:line="240" w:lineRule="auto"/>
        <w:jc w:val="both"/>
        <w:rPr>
          <w:rFonts w:ascii="Arial" w:hAnsi="Arial" w:cs="Arial"/>
          <w:spacing w:val="-4"/>
        </w:rPr>
      </w:pPr>
      <w:r w:rsidRPr="00E12AD3">
        <w:rPr>
          <w:rFonts w:ascii="Arial" w:hAnsi="Arial" w:cs="Arial"/>
          <w:spacing w:val="-4"/>
        </w:rPr>
        <w:t>zawarta dniu</w:t>
      </w:r>
      <w:r w:rsidR="00D67967" w:rsidRPr="00E12AD3">
        <w:rPr>
          <w:rFonts w:ascii="Arial" w:hAnsi="Arial" w:cs="Arial"/>
          <w:spacing w:val="-4"/>
        </w:rPr>
        <w:t xml:space="preserve"> </w:t>
      </w:r>
      <w:r w:rsidR="00D67967" w:rsidRPr="00E12AD3">
        <w:rPr>
          <w:rFonts w:ascii="Arial" w:hAnsi="Arial" w:cs="Arial"/>
          <w:b/>
          <w:bCs/>
          <w:spacing w:val="-4"/>
        </w:rPr>
        <w:t xml:space="preserve">………… </w:t>
      </w:r>
      <w:r w:rsidR="003556B9" w:rsidRPr="00E12AD3">
        <w:rPr>
          <w:rFonts w:ascii="Arial" w:hAnsi="Arial" w:cs="Arial"/>
          <w:b/>
          <w:bCs/>
          <w:spacing w:val="-4"/>
        </w:rPr>
        <w:t>202</w:t>
      </w:r>
      <w:r w:rsidR="00D5247B" w:rsidRPr="00E12AD3">
        <w:rPr>
          <w:rFonts w:ascii="Arial" w:hAnsi="Arial" w:cs="Arial"/>
          <w:b/>
          <w:bCs/>
          <w:spacing w:val="-4"/>
        </w:rPr>
        <w:t>6</w:t>
      </w:r>
      <w:r w:rsidRPr="00E12AD3">
        <w:rPr>
          <w:rFonts w:ascii="Arial" w:hAnsi="Arial" w:cs="Arial"/>
          <w:b/>
          <w:bCs/>
          <w:spacing w:val="-4"/>
        </w:rPr>
        <w:t xml:space="preserve"> r.</w:t>
      </w:r>
      <w:r w:rsidRPr="00E12AD3">
        <w:rPr>
          <w:rFonts w:ascii="Arial" w:hAnsi="Arial" w:cs="Arial"/>
          <w:spacing w:val="-4"/>
        </w:rPr>
        <w:t xml:space="preserve"> w Lublinie pomiędzy:</w:t>
      </w:r>
      <w:r w:rsidR="00E77FDE" w:rsidRPr="00E12AD3">
        <w:rPr>
          <w:rFonts w:ascii="Arial" w:hAnsi="Arial" w:cs="Arial"/>
          <w:b/>
          <w:bCs/>
          <w:spacing w:val="-4"/>
        </w:rPr>
        <w:t xml:space="preserve"> Powiatem Lubelskim</w:t>
      </w:r>
      <w:r w:rsidR="00877027" w:rsidRPr="00E12AD3">
        <w:rPr>
          <w:rFonts w:ascii="Arial" w:hAnsi="Arial" w:cs="Arial"/>
          <w:b/>
          <w:bCs/>
          <w:spacing w:val="-4"/>
        </w:rPr>
        <w:br/>
      </w:r>
      <w:r w:rsidR="00E77FDE" w:rsidRPr="00E12AD3">
        <w:rPr>
          <w:rFonts w:ascii="Arial" w:hAnsi="Arial" w:cs="Arial"/>
          <w:spacing w:val="-4"/>
        </w:rPr>
        <w:t>z siedzibą przy ul. Spokojnej 9, reprezentowanym przez Zarząd Powiatu</w:t>
      </w:r>
      <w:r w:rsidR="00E77FDE" w:rsidRPr="00E12AD3">
        <w:rPr>
          <w:rFonts w:ascii="Arial" w:hAnsi="Arial" w:cs="Arial"/>
          <w:b/>
          <w:bCs/>
          <w:spacing w:val="-4"/>
        </w:rPr>
        <w:t xml:space="preserve"> </w:t>
      </w:r>
      <w:r w:rsidR="00E77FDE" w:rsidRPr="00E12AD3">
        <w:rPr>
          <w:rFonts w:ascii="Arial" w:hAnsi="Arial" w:cs="Arial"/>
          <w:spacing w:val="-4"/>
        </w:rPr>
        <w:t>w osobach:</w:t>
      </w:r>
    </w:p>
    <w:p w14:paraId="3A5A93E0" w14:textId="2F3DE99B" w:rsidR="0000035A" w:rsidRPr="00E12AD3" w:rsidRDefault="00354133" w:rsidP="00D44E48">
      <w:pPr>
        <w:numPr>
          <w:ilvl w:val="0"/>
          <w:numId w:val="4"/>
        </w:num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  <w:r w:rsidRPr="00E12AD3">
        <w:rPr>
          <w:rFonts w:ascii="Arial" w:hAnsi="Arial" w:cs="Arial"/>
          <w:b/>
          <w:bCs/>
        </w:rPr>
        <w:t>………………………………………,</w:t>
      </w:r>
    </w:p>
    <w:p w14:paraId="3FE7BBD0" w14:textId="33BE8696" w:rsidR="0000035A" w:rsidRPr="00E12AD3" w:rsidRDefault="00354133" w:rsidP="00D44E48">
      <w:pPr>
        <w:numPr>
          <w:ilvl w:val="0"/>
          <w:numId w:val="4"/>
        </w:num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  <w:r w:rsidRPr="00E12AD3">
        <w:rPr>
          <w:rFonts w:ascii="Arial" w:hAnsi="Arial" w:cs="Arial"/>
          <w:b/>
          <w:bCs/>
        </w:rPr>
        <w:t>………………………………………</w:t>
      </w:r>
    </w:p>
    <w:p w14:paraId="381CE052" w14:textId="7DB229A2" w:rsidR="000C1273" w:rsidRPr="00E12AD3" w:rsidRDefault="000C1273" w:rsidP="00D44E48">
      <w:pPr>
        <w:spacing w:after="0" w:line="240" w:lineRule="auto"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 xml:space="preserve">zwanym dalej </w:t>
      </w:r>
      <w:r w:rsidRPr="00E12AD3">
        <w:rPr>
          <w:rFonts w:ascii="Arial" w:hAnsi="Arial" w:cs="Arial"/>
          <w:b/>
          <w:bCs/>
        </w:rPr>
        <w:t>„Zamawiającym ”</w:t>
      </w:r>
      <w:r w:rsidRPr="00E12AD3">
        <w:rPr>
          <w:rFonts w:ascii="Arial" w:hAnsi="Arial" w:cs="Arial"/>
        </w:rPr>
        <w:t xml:space="preserve"> </w:t>
      </w:r>
    </w:p>
    <w:p w14:paraId="46D687C0" w14:textId="77777777" w:rsidR="00BB72C1" w:rsidRPr="00E12AD3" w:rsidRDefault="000C1273" w:rsidP="00D44E48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E12AD3">
        <w:rPr>
          <w:rFonts w:ascii="Arial" w:hAnsi="Arial" w:cs="Arial"/>
        </w:rPr>
        <w:t xml:space="preserve">a </w:t>
      </w:r>
      <w:r w:rsidR="00F35529" w:rsidRPr="00E12AD3">
        <w:rPr>
          <w:rFonts w:ascii="Arial" w:hAnsi="Arial" w:cs="Arial"/>
        </w:rPr>
        <w:t>……………………………………………………………………………………………………………..</w:t>
      </w:r>
    </w:p>
    <w:p w14:paraId="2F22A20C" w14:textId="521F71D4" w:rsidR="008D4D3B" w:rsidRPr="00E12AD3" w:rsidRDefault="008D4D3B" w:rsidP="00D44E48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E12AD3">
        <w:rPr>
          <w:rFonts w:ascii="Arial" w:hAnsi="Arial" w:cs="Arial"/>
        </w:rPr>
        <w:t>zwan</w:t>
      </w:r>
      <w:r w:rsidR="00C7025D" w:rsidRPr="00E12AD3">
        <w:rPr>
          <w:rFonts w:ascii="Arial" w:hAnsi="Arial" w:cs="Arial"/>
        </w:rPr>
        <w:t>ym</w:t>
      </w:r>
      <w:r w:rsidRPr="00E12AD3">
        <w:rPr>
          <w:rFonts w:ascii="Arial" w:hAnsi="Arial" w:cs="Arial"/>
        </w:rPr>
        <w:t xml:space="preserve"> dalej </w:t>
      </w:r>
      <w:r w:rsidRPr="00E12AD3">
        <w:rPr>
          <w:rFonts w:ascii="Arial" w:hAnsi="Arial" w:cs="Arial"/>
          <w:b/>
          <w:bCs/>
        </w:rPr>
        <w:t>„Wykonawcą”</w:t>
      </w:r>
    </w:p>
    <w:p w14:paraId="5EAF8345" w14:textId="0EDCF2F3" w:rsidR="007606F3" w:rsidRDefault="008D4D3B" w:rsidP="00D44E48">
      <w:pPr>
        <w:spacing w:after="0" w:line="240" w:lineRule="auto"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w rezultacie dokonania przez Zamawiającego wyboru oferty Wykonawcy</w:t>
      </w:r>
      <w:r w:rsidR="00D9020E" w:rsidRPr="00E12AD3">
        <w:t xml:space="preserve"> </w:t>
      </w:r>
      <w:r w:rsidR="00D9020E" w:rsidRPr="00E12AD3">
        <w:rPr>
          <w:rFonts w:ascii="Arial" w:hAnsi="Arial" w:cs="Arial"/>
        </w:rPr>
        <w:t>w trybie</w:t>
      </w:r>
      <w:r w:rsidR="00D9020E" w:rsidRPr="00E12AD3">
        <w:t xml:space="preserve"> </w:t>
      </w:r>
      <w:r w:rsidR="00D9020E" w:rsidRPr="00E12AD3">
        <w:rPr>
          <w:rFonts w:ascii="Arial" w:hAnsi="Arial" w:cs="Arial"/>
        </w:rPr>
        <w:t xml:space="preserve">podstawowym bez negocjacji zgodnie z art. 275 pkt 1 </w:t>
      </w:r>
      <w:r w:rsidR="00DD2AFE" w:rsidRPr="00E12AD3">
        <w:rPr>
          <w:rFonts w:ascii="Arial" w:hAnsi="Arial" w:cs="Arial"/>
        </w:rPr>
        <w:t>ustawy z dnia 11 września</w:t>
      </w:r>
      <w:r w:rsidRPr="00E12AD3">
        <w:rPr>
          <w:rFonts w:ascii="Arial" w:hAnsi="Arial" w:cs="Arial"/>
        </w:rPr>
        <w:t xml:space="preserve"> 20</w:t>
      </w:r>
      <w:r w:rsidR="00DD2AFE" w:rsidRPr="00E12AD3">
        <w:rPr>
          <w:rFonts w:ascii="Arial" w:hAnsi="Arial" w:cs="Arial"/>
        </w:rPr>
        <w:t>19</w:t>
      </w:r>
      <w:r w:rsidRPr="00E12AD3">
        <w:rPr>
          <w:rFonts w:ascii="Arial" w:hAnsi="Arial" w:cs="Arial"/>
        </w:rPr>
        <w:t xml:space="preserve"> r.- Prawo zamówień publicznych </w:t>
      </w:r>
      <w:r w:rsidR="001E4C18" w:rsidRPr="00E12AD3">
        <w:rPr>
          <w:rFonts w:ascii="Arial" w:hAnsi="Arial" w:cs="Arial"/>
        </w:rPr>
        <w:t>(</w:t>
      </w:r>
      <w:proofErr w:type="spellStart"/>
      <w:r w:rsidR="00864B16" w:rsidRPr="00E12AD3">
        <w:rPr>
          <w:rFonts w:ascii="Arial" w:hAnsi="Arial" w:cs="Arial"/>
        </w:rPr>
        <w:t>t.j</w:t>
      </w:r>
      <w:proofErr w:type="spellEnd"/>
      <w:r w:rsidR="00864B16" w:rsidRPr="00E12AD3">
        <w:rPr>
          <w:rFonts w:ascii="Arial" w:hAnsi="Arial" w:cs="Arial"/>
        </w:rPr>
        <w:t>.</w:t>
      </w:r>
      <w:r w:rsidRPr="00E12AD3">
        <w:rPr>
          <w:rFonts w:ascii="Arial" w:hAnsi="Arial" w:cs="Arial"/>
        </w:rPr>
        <w:t xml:space="preserve"> Dz</w:t>
      </w:r>
      <w:r w:rsidR="00DD2AFE" w:rsidRPr="00E12AD3">
        <w:rPr>
          <w:rFonts w:ascii="Arial" w:hAnsi="Arial" w:cs="Arial"/>
        </w:rPr>
        <w:t>.U.</w:t>
      </w:r>
      <w:r w:rsidR="003274BF" w:rsidRPr="00E12AD3">
        <w:rPr>
          <w:rFonts w:ascii="Arial" w:hAnsi="Arial" w:cs="Arial"/>
        </w:rPr>
        <w:t xml:space="preserve"> z</w:t>
      </w:r>
      <w:r w:rsidRPr="00E12AD3">
        <w:rPr>
          <w:rFonts w:ascii="Arial" w:hAnsi="Arial" w:cs="Arial"/>
        </w:rPr>
        <w:t xml:space="preserve"> 20</w:t>
      </w:r>
      <w:r w:rsidR="00A43043" w:rsidRPr="00E12AD3">
        <w:rPr>
          <w:rFonts w:ascii="Arial" w:hAnsi="Arial" w:cs="Arial"/>
        </w:rPr>
        <w:t>2</w:t>
      </w:r>
      <w:r w:rsidR="00864B16" w:rsidRPr="00E12AD3">
        <w:rPr>
          <w:rFonts w:ascii="Arial" w:hAnsi="Arial" w:cs="Arial"/>
        </w:rPr>
        <w:t>4</w:t>
      </w:r>
      <w:r w:rsidRPr="00E12AD3">
        <w:rPr>
          <w:rFonts w:ascii="Arial" w:hAnsi="Arial" w:cs="Arial"/>
        </w:rPr>
        <w:t xml:space="preserve"> r. poz. </w:t>
      </w:r>
      <w:r w:rsidR="00864B16" w:rsidRPr="00E12AD3">
        <w:rPr>
          <w:rFonts w:ascii="Arial" w:hAnsi="Arial" w:cs="Arial"/>
        </w:rPr>
        <w:t>1320</w:t>
      </w:r>
      <w:r w:rsidR="00C468BE" w:rsidRPr="00E12AD3">
        <w:rPr>
          <w:rFonts w:ascii="Arial" w:hAnsi="Arial" w:cs="Arial"/>
        </w:rPr>
        <w:t xml:space="preserve"> z </w:t>
      </w:r>
      <w:proofErr w:type="spellStart"/>
      <w:r w:rsidR="00C468BE" w:rsidRPr="00E12AD3">
        <w:rPr>
          <w:rFonts w:ascii="Arial" w:hAnsi="Arial" w:cs="Arial"/>
        </w:rPr>
        <w:t>pozn</w:t>
      </w:r>
      <w:proofErr w:type="spellEnd"/>
      <w:r w:rsidR="00C468BE" w:rsidRPr="00E12AD3">
        <w:rPr>
          <w:rFonts w:ascii="Arial" w:hAnsi="Arial" w:cs="Arial"/>
        </w:rPr>
        <w:t>. zm.</w:t>
      </w:r>
      <w:r w:rsidRPr="00E12AD3">
        <w:rPr>
          <w:rFonts w:ascii="Arial" w:hAnsi="Arial" w:cs="Arial"/>
        </w:rPr>
        <w:t>)</w:t>
      </w:r>
      <w:r w:rsidR="00864B16" w:rsidRPr="00E12AD3">
        <w:rPr>
          <w:rFonts w:ascii="Arial" w:hAnsi="Arial" w:cs="Arial"/>
        </w:rPr>
        <w:t>.</w:t>
      </w:r>
      <w:r w:rsidRPr="00E12AD3">
        <w:rPr>
          <w:rFonts w:ascii="Arial" w:hAnsi="Arial" w:cs="Arial"/>
        </w:rPr>
        <w:t xml:space="preserve"> </w:t>
      </w:r>
    </w:p>
    <w:p w14:paraId="12E04543" w14:textId="77777777" w:rsidR="00E67BBA" w:rsidRPr="00E12AD3" w:rsidRDefault="00E67BBA" w:rsidP="00D44E48">
      <w:pPr>
        <w:spacing w:after="0" w:line="240" w:lineRule="auto"/>
        <w:jc w:val="both"/>
        <w:rPr>
          <w:rFonts w:ascii="Arial" w:hAnsi="Arial" w:cs="Arial"/>
        </w:rPr>
      </w:pPr>
    </w:p>
    <w:p w14:paraId="0D99D170" w14:textId="77777777" w:rsidR="002A2233" w:rsidRPr="00E12AD3" w:rsidRDefault="002A2233" w:rsidP="006679C3">
      <w:pPr>
        <w:suppressAutoHyphens/>
        <w:autoSpaceDE w:val="0"/>
        <w:spacing w:after="0" w:line="240" w:lineRule="auto"/>
        <w:jc w:val="center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>§ 1</w:t>
      </w:r>
    </w:p>
    <w:p w14:paraId="61046CE8" w14:textId="77777777" w:rsidR="002A2233" w:rsidRPr="00E12AD3" w:rsidRDefault="002A2233" w:rsidP="006679C3">
      <w:pPr>
        <w:suppressAutoHyphens/>
        <w:autoSpaceDE w:val="0"/>
        <w:spacing w:after="0" w:line="240" w:lineRule="auto"/>
        <w:jc w:val="center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>Przedmiot umowy</w:t>
      </w:r>
    </w:p>
    <w:p w14:paraId="3EF8007E" w14:textId="66BD81F9" w:rsidR="00B26DEA" w:rsidRPr="00F86168" w:rsidRDefault="001E4C18" w:rsidP="001E4C18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bookmarkStart w:id="0" w:name="_Hlk205448308"/>
      <w:r w:rsidRPr="00E12AD3">
        <w:rPr>
          <w:rFonts w:ascii="Arial" w:hAnsi="Arial" w:cs="Arial"/>
        </w:rPr>
        <w:t xml:space="preserve">1. Przedmiotem zamówienia jest dostawa wraz z montażem </w:t>
      </w:r>
      <w:bookmarkStart w:id="1" w:name="_Hlk205460749"/>
      <w:r w:rsidRPr="00E12AD3">
        <w:rPr>
          <w:rFonts w:ascii="Arial" w:hAnsi="Arial" w:cs="Arial"/>
        </w:rPr>
        <w:t xml:space="preserve">sprzętu </w:t>
      </w:r>
      <w:bookmarkEnd w:id="1"/>
      <w:r w:rsidRPr="00E12AD3">
        <w:rPr>
          <w:rFonts w:ascii="Arial" w:hAnsi="Arial" w:cs="Arial"/>
        </w:rPr>
        <w:t>potrzebnego                                         do wyposażenia trzech pracowni szkół ponadpodstawowych (Zespołu Szkół im. M. Kopernika                  w Bełżycach,</w:t>
      </w:r>
      <w:r w:rsidRPr="00E12AD3">
        <w:t xml:space="preserve"> </w:t>
      </w:r>
      <w:r w:rsidRPr="00E12AD3">
        <w:rPr>
          <w:rFonts w:ascii="Arial" w:hAnsi="Arial" w:cs="Arial"/>
        </w:rPr>
        <w:t>Zespołu Szkół Techniki Rolniczej im. W. Witosa w Piotrowicach,</w:t>
      </w:r>
      <w:r w:rsidRPr="00E12AD3">
        <w:t xml:space="preserve"> </w:t>
      </w:r>
      <w:r w:rsidRPr="00E12AD3">
        <w:rPr>
          <w:rFonts w:ascii="Arial" w:hAnsi="Arial" w:cs="Arial"/>
        </w:rPr>
        <w:t>Zespołu Szkół Zawodowych Nr 1 im. Mjr. H. Dobrzańskiego w Bychawie) w ramach realizacji projektu „Czas zawodowców”</w:t>
      </w:r>
      <w:r w:rsidR="004C3295">
        <w:rPr>
          <w:rFonts w:ascii="Arial" w:hAnsi="Arial" w:cs="Arial"/>
        </w:rPr>
        <w:t xml:space="preserve"> </w:t>
      </w:r>
      <w:r w:rsidRPr="00E12AD3">
        <w:rPr>
          <w:rFonts w:ascii="Arial" w:hAnsi="Arial" w:cs="Arial"/>
        </w:rPr>
        <w:t>Nr</w:t>
      </w:r>
      <w:r w:rsidR="004C3295">
        <w:rPr>
          <w:rFonts w:ascii="Arial" w:hAnsi="Arial" w:cs="Arial"/>
        </w:rPr>
        <w:t xml:space="preserve"> </w:t>
      </w:r>
      <w:r w:rsidRPr="00E12AD3">
        <w:rPr>
          <w:rFonts w:ascii="Arial" w:hAnsi="Arial" w:cs="Arial"/>
        </w:rPr>
        <w:t>FELU.10.04-IZ.00-0008/24</w:t>
      </w:r>
      <w:r w:rsidR="004C3295">
        <w:rPr>
          <w:rFonts w:ascii="Arial" w:hAnsi="Arial" w:cs="Arial"/>
        </w:rPr>
        <w:t xml:space="preserve"> </w:t>
      </w:r>
      <w:r w:rsidRPr="00E12AD3">
        <w:rPr>
          <w:rFonts w:ascii="Arial" w:hAnsi="Arial" w:cs="Arial"/>
        </w:rPr>
        <w:t>dot.</w:t>
      </w:r>
      <w:r w:rsidR="007C783B">
        <w:rPr>
          <w:rFonts w:ascii="Arial" w:hAnsi="Arial" w:cs="Arial"/>
        </w:rPr>
        <w:t xml:space="preserve"> </w:t>
      </w:r>
      <w:r w:rsidRPr="00E12AD3">
        <w:rPr>
          <w:rFonts w:ascii="Arial" w:hAnsi="Arial" w:cs="Arial"/>
        </w:rPr>
        <w:t>zada</w:t>
      </w:r>
      <w:r w:rsidR="006B287C" w:rsidRPr="00E12AD3">
        <w:rPr>
          <w:rFonts w:ascii="Arial" w:hAnsi="Arial" w:cs="Arial"/>
        </w:rPr>
        <w:t>ń</w:t>
      </w:r>
      <w:r w:rsidRPr="00E12AD3">
        <w:rPr>
          <w:rFonts w:ascii="Arial" w:hAnsi="Arial" w:cs="Arial"/>
        </w:rPr>
        <w:t>:</w:t>
      </w:r>
      <w:r w:rsidR="004C3295">
        <w:rPr>
          <w:rFonts w:ascii="Arial" w:hAnsi="Arial" w:cs="Arial"/>
        </w:rPr>
        <w:t xml:space="preserve"> </w:t>
      </w:r>
      <w:r w:rsidRPr="00E12AD3">
        <w:rPr>
          <w:rFonts w:ascii="Arial" w:hAnsi="Arial" w:cs="Arial"/>
        </w:rPr>
        <w:t xml:space="preserve">Doposażenie bazy dydaktycznej – nowoczesne pracownie </w:t>
      </w:r>
      <w:proofErr w:type="spellStart"/>
      <w:r w:rsidRPr="00E12AD3">
        <w:rPr>
          <w:rFonts w:ascii="Arial" w:hAnsi="Arial" w:cs="Arial"/>
        </w:rPr>
        <w:t>mechaniczno</w:t>
      </w:r>
      <w:proofErr w:type="spellEnd"/>
      <w:r w:rsidRPr="00E12AD3">
        <w:rPr>
          <w:rFonts w:ascii="Arial" w:hAnsi="Arial" w:cs="Arial"/>
        </w:rPr>
        <w:t xml:space="preserve"> - samochodowe (ZS2, ZS4,ZS5),</w:t>
      </w:r>
      <w:r w:rsidR="004C3295">
        <w:rPr>
          <w:rFonts w:ascii="Arial" w:hAnsi="Arial" w:cs="Arial"/>
        </w:rPr>
        <w:t xml:space="preserve"> </w:t>
      </w:r>
      <w:r w:rsidR="006B287C" w:rsidRPr="00E12AD3">
        <w:rPr>
          <w:rFonts w:ascii="Arial" w:hAnsi="Arial" w:cs="Arial"/>
        </w:rPr>
        <w:t>Doposażenie bazy dydaktycznej szkół – nowoczesna pracownia mechanizacji rolnictwa</w:t>
      </w:r>
      <w:r w:rsidR="004C3295">
        <w:rPr>
          <w:rFonts w:ascii="Arial" w:hAnsi="Arial" w:cs="Arial"/>
        </w:rPr>
        <w:t xml:space="preserve"> </w:t>
      </w:r>
      <w:r w:rsidR="006B287C" w:rsidRPr="00E12AD3">
        <w:rPr>
          <w:rFonts w:ascii="Arial" w:hAnsi="Arial" w:cs="Arial"/>
        </w:rPr>
        <w:t>(ZS4),</w:t>
      </w:r>
      <w:r w:rsidR="004C3295">
        <w:rPr>
          <w:rFonts w:ascii="Arial" w:hAnsi="Arial" w:cs="Arial"/>
        </w:rPr>
        <w:t xml:space="preserve"> </w:t>
      </w:r>
      <w:r w:rsidR="006B287C" w:rsidRPr="00E12AD3">
        <w:rPr>
          <w:rFonts w:ascii="Arial" w:hAnsi="Arial" w:cs="Arial"/>
        </w:rPr>
        <w:t>Doposażenie bazy dydaktycznej szkół – nowoczesna pracownia architektury krajobrazu (ZS4)</w:t>
      </w:r>
      <w:r w:rsidRPr="00E12AD3">
        <w:rPr>
          <w:rFonts w:ascii="Arial" w:hAnsi="Arial" w:cs="Arial"/>
        </w:rPr>
        <w:t xml:space="preserve"> współfinansowanego ze środków Unii Europejskiej w ramach programu Fundusze Europejskie dla Lubelskiego 2021-2027 r. ze środków Europejskiego Funduszu Społecznego Plus, tj. w szczególności:</w:t>
      </w:r>
      <w:r w:rsidRPr="00E12AD3">
        <w:rPr>
          <w:rFonts w:ascii="Arial" w:hAnsi="Arial" w:cs="Arial"/>
          <w:lang w:eastAsia="ar-SA"/>
        </w:rPr>
        <w:t xml:space="preserve"> </w:t>
      </w:r>
      <w:r w:rsidRPr="00E12AD3">
        <w:rPr>
          <w:rFonts w:ascii="Arial" w:hAnsi="Arial" w:cs="Arial"/>
        </w:rPr>
        <w:t xml:space="preserve">zgodnie z Opisem Przedmiotu Zamówienia stanowiącym </w:t>
      </w:r>
      <w:r w:rsidRPr="00E12AD3">
        <w:rPr>
          <w:rFonts w:ascii="Arial" w:hAnsi="Arial" w:cs="Arial"/>
          <w:b/>
          <w:bCs/>
        </w:rPr>
        <w:t>załącznik nr 1</w:t>
      </w:r>
      <w:r w:rsidRPr="00E12AD3">
        <w:rPr>
          <w:rFonts w:ascii="Arial" w:hAnsi="Arial" w:cs="Arial"/>
        </w:rPr>
        <w:t xml:space="preserve"> oraz ofertą wykonawcy stanowiącą </w:t>
      </w:r>
      <w:r w:rsidRPr="00E12AD3">
        <w:rPr>
          <w:rFonts w:ascii="Arial" w:hAnsi="Arial" w:cs="Arial"/>
          <w:b/>
          <w:bCs/>
        </w:rPr>
        <w:t>załącznik nr 2</w:t>
      </w:r>
      <w:r w:rsidRPr="00E12AD3">
        <w:rPr>
          <w:rFonts w:ascii="Arial" w:hAnsi="Arial" w:cs="Arial"/>
        </w:rPr>
        <w:t xml:space="preserve"> do umowy,</w:t>
      </w:r>
      <w:r w:rsidRPr="00E12AD3">
        <w:rPr>
          <w:rFonts w:ascii="Arial" w:hAnsi="Arial" w:cs="Arial"/>
          <w:lang w:eastAsia="ar-SA"/>
        </w:rPr>
        <w:t xml:space="preserve"> tj. w szczególności:</w:t>
      </w:r>
    </w:p>
    <w:p w14:paraId="3FD8D654" w14:textId="4834AE69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1) geometria kół zestaw</w:t>
      </w:r>
    </w:p>
    <w:p w14:paraId="7CA33612" w14:textId="1CD85973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2) kompresor </w:t>
      </w:r>
    </w:p>
    <w:p w14:paraId="1C5E3D6A" w14:textId="3155F17F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3) </w:t>
      </w:r>
      <w:proofErr w:type="spellStart"/>
      <w:r w:rsidRPr="00E12AD3">
        <w:rPr>
          <w:rFonts w:ascii="Arial" w:hAnsi="Arial" w:cs="Arial"/>
          <w:lang w:eastAsia="ar-SA"/>
        </w:rPr>
        <w:t>montażownica</w:t>
      </w:r>
      <w:proofErr w:type="spellEnd"/>
    </w:p>
    <w:p w14:paraId="6666BC22" w14:textId="2D74F6F0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4) wyważarka do kół</w:t>
      </w:r>
    </w:p>
    <w:p w14:paraId="0E4C6023" w14:textId="4B2F8029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5) myjka do kół samochodowych</w:t>
      </w:r>
    </w:p>
    <w:p w14:paraId="2310D4E4" w14:textId="5C77C500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6) klucz akumulatorowy udarowy</w:t>
      </w:r>
    </w:p>
    <w:p w14:paraId="57C3EED1" w14:textId="5D6DD364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7) szlifierka kątowa akumulatorowa</w:t>
      </w:r>
    </w:p>
    <w:p w14:paraId="12ADA66A" w14:textId="73DBA1F2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8) indukcja</w:t>
      </w:r>
    </w:p>
    <w:p w14:paraId="2AD5E5DC" w14:textId="04E255BD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9) wytwornica dymu (generator dymu)</w:t>
      </w:r>
    </w:p>
    <w:p w14:paraId="6ADFE8FC" w14:textId="6C07BC37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10) myjka ultradźwiękowa</w:t>
      </w:r>
    </w:p>
    <w:p w14:paraId="2AF9F100" w14:textId="65737818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11) hydrauliczne/ pneumatyczne ściągacze do łożysk</w:t>
      </w:r>
    </w:p>
    <w:p w14:paraId="519F64BE" w14:textId="53A73AD3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12) urządzenie do demontażu/ montażu sprężyn w zawieszeniu</w:t>
      </w:r>
    </w:p>
    <w:p w14:paraId="6AE89B65" w14:textId="7CD72538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13) hydrauliczne/ pneumatyczne urządzenie do montażu osłon przegubów napędowych wraz z osłonami uniwersalnymi</w:t>
      </w:r>
    </w:p>
    <w:p w14:paraId="789E71BE" w14:textId="5B08DA7E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14) stacja lutująca (stacja lutownicza 2 w 1 z wyciągiem oparów z kolby 720 W)</w:t>
      </w:r>
    </w:p>
    <w:p w14:paraId="717E7032" w14:textId="19843D07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15) stanowisko do malowania proszkowego z wyposażeniem</w:t>
      </w:r>
    </w:p>
    <w:p w14:paraId="1AA316D7" w14:textId="18158173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16) szafka narzędziowa (</w:t>
      </w:r>
      <w:r w:rsidR="00DA4307">
        <w:rPr>
          <w:rFonts w:ascii="Arial" w:hAnsi="Arial" w:cs="Arial"/>
          <w:lang w:eastAsia="ar-SA"/>
        </w:rPr>
        <w:t>min. 6</w:t>
      </w:r>
      <w:r w:rsidRPr="00E12AD3">
        <w:rPr>
          <w:rFonts w:ascii="Arial" w:hAnsi="Arial" w:cs="Arial"/>
          <w:lang w:eastAsia="ar-SA"/>
        </w:rPr>
        <w:t xml:space="preserve"> szuflad) – 3 szt.</w:t>
      </w:r>
    </w:p>
    <w:p w14:paraId="7DB00680" w14:textId="09568A29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17) </w:t>
      </w:r>
      <w:proofErr w:type="spellStart"/>
      <w:r w:rsidRPr="00E12AD3">
        <w:rPr>
          <w:rFonts w:ascii="Arial" w:hAnsi="Arial" w:cs="Arial"/>
          <w:lang w:eastAsia="ar-SA"/>
        </w:rPr>
        <w:t>wysysarko</w:t>
      </w:r>
      <w:proofErr w:type="spellEnd"/>
      <w:r w:rsidRPr="00E12AD3">
        <w:rPr>
          <w:rFonts w:ascii="Arial" w:hAnsi="Arial" w:cs="Arial"/>
          <w:lang w:eastAsia="ar-SA"/>
        </w:rPr>
        <w:t xml:space="preserve"> – </w:t>
      </w:r>
      <w:proofErr w:type="spellStart"/>
      <w:r w:rsidRPr="00E12AD3">
        <w:rPr>
          <w:rFonts w:ascii="Arial" w:hAnsi="Arial" w:cs="Arial"/>
          <w:lang w:eastAsia="ar-SA"/>
        </w:rPr>
        <w:t>zlewarka</w:t>
      </w:r>
      <w:proofErr w:type="spellEnd"/>
      <w:r w:rsidRPr="00E12AD3">
        <w:rPr>
          <w:rFonts w:ascii="Arial" w:hAnsi="Arial" w:cs="Arial"/>
          <w:lang w:eastAsia="ar-SA"/>
        </w:rPr>
        <w:t xml:space="preserve"> do płynów eksploatacyjnych</w:t>
      </w:r>
    </w:p>
    <w:p w14:paraId="64F658E1" w14:textId="4718186D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18) oscyloskop dwukanałowy</w:t>
      </w:r>
    </w:p>
    <w:p w14:paraId="59BC9DA8" w14:textId="3A15E2EC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19) wyważarka do kół automatyczna</w:t>
      </w:r>
    </w:p>
    <w:p w14:paraId="33F921C7" w14:textId="6F110577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20) zestaw udarowy młotek </w:t>
      </w:r>
      <w:r w:rsidR="00DA4307">
        <w:rPr>
          <w:rFonts w:ascii="Arial" w:hAnsi="Arial" w:cs="Arial"/>
          <w:lang w:eastAsia="ar-SA"/>
        </w:rPr>
        <w:t xml:space="preserve">+ </w:t>
      </w:r>
      <w:r w:rsidRPr="00E12AD3">
        <w:rPr>
          <w:rFonts w:ascii="Arial" w:hAnsi="Arial" w:cs="Arial"/>
          <w:lang w:eastAsia="ar-SA"/>
        </w:rPr>
        <w:t xml:space="preserve">klucz pneumatyczny – 1 </w:t>
      </w:r>
      <w:proofErr w:type="spellStart"/>
      <w:r w:rsidRPr="00E12AD3">
        <w:rPr>
          <w:rFonts w:ascii="Arial" w:hAnsi="Arial" w:cs="Arial"/>
          <w:lang w:eastAsia="ar-SA"/>
        </w:rPr>
        <w:t>kpl</w:t>
      </w:r>
      <w:proofErr w:type="spellEnd"/>
      <w:r w:rsidRPr="00E12AD3">
        <w:rPr>
          <w:rFonts w:ascii="Arial" w:hAnsi="Arial" w:cs="Arial"/>
          <w:lang w:eastAsia="ar-SA"/>
        </w:rPr>
        <w:t>.</w:t>
      </w:r>
    </w:p>
    <w:p w14:paraId="7791B0C6" w14:textId="1C9996F2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lastRenderedPageBreak/>
        <w:t xml:space="preserve">21) klucz udarowy pneumatyczny – 1 </w:t>
      </w:r>
      <w:proofErr w:type="spellStart"/>
      <w:r w:rsidRPr="00E12AD3">
        <w:rPr>
          <w:rFonts w:ascii="Arial" w:hAnsi="Arial" w:cs="Arial"/>
          <w:lang w:eastAsia="ar-SA"/>
        </w:rPr>
        <w:t>kpl</w:t>
      </w:r>
      <w:proofErr w:type="spellEnd"/>
      <w:r w:rsidRPr="00E12AD3">
        <w:rPr>
          <w:rFonts w:ascii="Arial" w:hAnsi="Arial" w:cs="Arial"/>
          <w:lang w:eastAsia="ar-SA"/>
        </w:rPr>
        <w:t>.</w:t>
      </w:r>
    </w:p>
    <w:p w14:paraId="2B3781D5" w14:textId="20EC5323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22) wiertarko – wkrętarka akumulatorowa</w:t>
      </w:r>
      <w:r w:rsidR="00B47DAD" w:rsidRPr="00E12AD3">
        <w:rPr>
          <w:rFonts w:ascii="Arial" w:hAnsi="Arial" w:cs="Arial"/>
          <w:lang w:eastAsia="ar-SA"/>
        </w:rPr>
        <w:t xml:space="preserve"> </w:t>
      </w:r>
      <w:bookmarkStart w:id="2" w:name="_Hlk219272546"/>
      <w:r w:rsidR="00B47DAD" w:rsidRPr="00E12AD3">
        <w:rPr>
          <w:rFonts w:ascii="Arial" w:hAnsi="Arial" w:cs="Arial"/>
          <w:lang w:eastAsia="ar-SA"/>
        </w:rPr>
        <w:t xml:space="preserve">– 3 szt. </w:t>
      </w:r>
      <w:bookmarkEnd w:id="2"/>
    </w:p>
    <w:p w14:paraId="0B7CA36C" w14:textId="0643366D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23) szlifierka kątowa akumulatorowa</w:t>
      </w:r>
      <w:r w:rsidR="00B47DAD" w:rsidRPr="00E12AD3">
        <w:rPr>
          <w:rFonts w:ascii="Arial" w:hAnsi="Arial" w:cs="Arial"/>
          <w:lang w:eastAsia="ar-SA"/>
        </w:rPr>
        <w:t xml:space="preserve"> – 3 szt. </w:t>
      </w:r>
    </w:p>
    <w:p w14:paraId="47960DF2" w14:textId="1D4A6D48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24) interfejs diagnostyczny z oprogramowaniem</w:t>
      </w:r>
      <w:r w:rsidR="00DA4307">
        <w:rPr>
          <w:rFonts w:ascii="Arial" w:hAnsi="Arial" w:cs="Arial"/>
          <w:lang w:eastAsia="ar-SA"/>
        </w:rPr>
        <w:t xml:space="preserve"> – 1 szt.</w:t>
      </w:r>
    </w:p>
    <w:p w14:paraId="62A1E117" w14:textId="69EFA149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25) zestaw diagnostyczny do hydrauliki siłowej</w:t>
      </w:r>
      <w:r w:rsidR="00EB796F">
        <w:rPr>
          <w:rFonts w:ascii="Arial" w:hAnsi="Arial" w:cs="Arial"/>
          <w:lang w:eastAsia="ar-SA"/>
        </w:rPr>
        <w:t xml:space="preserve"> – 1 szt.</w:t>
      </w:r>
    </w:p>
    <w:p w14:paraId="774529EF" w14:textId="42C1AEE2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26) szlifierka kątowa akumulatorowa</w:t>
      </w:r>
      <w:r w:rsidR="00B47DAD" w:rsidRPr="00E12AD3">
        <w:rPr>
          <w:rFonts w:ascii="Arial" w:hAnsi="Arial" w:cs="Arial"/>
          <w:lang w:eastAsia="ar-SA"/>
        </w:rPr>
        <w:t xml:space="preserve"> – 3 szt.</w:t>
      </w:r>
    </w:p>
    <w:p w14:paraId="3366BC52" w14:textId="0B99494C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27) akumulatorowy klucz udarowy</w:t>
      </w:r>
      <w:r w:rsidR="00B47DAD" w:rsidRPr="00E12AD3">
        <w:rPr>
          <w:rFonts w:ascii="Arial" w:hAnsi="Arial" w:cs="Arial"/>
          <w:lang w:eastAsia="ar-SA"/>
        </w:rPr>
        <w:t xml:space="preserve"> – 3 szt.</w:t>
      </w:r>
    </w:p>
    <w:p w14:paraId="0753716E" w14:textId="47520E01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28) ploter tnący + skaner</w:t>
      </w:r>
      <w:r w:rsidR="00EB796F">
        <w:rPr>
          <w:rFonts w:ascii="Arial" w:hAnsi="Arial" w:cs="Arial"/>
          <w:lang w:eastAsia="ar-SA"/>
        </w:rPr>
        <w:t xml:space="preserve"> – 1 szt.</w:t>
      </w:r>
    </w:p>
    <w:p w14:paraId="2733420F" w14:textId="0253CED9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29) rębak do gałęzi</w:t>
      </w:r>
      <w:r w:rsidR="00EB796F">
        <w:rPr>
          <w:rFonts w:ascii="Arial" w:hAnsi="Arial" w:cs="Arial"/>
          <w:lang w:eastAsia="ar-SA"/>
        </w:rPr>
        <w:t xml:space="preserve"> – 1 szt.</w:t>
      </w:r>
    </w:p>
    <w:p w14:paraId="7479FCA8" w14:textId="66909BD7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30) sekator akumulatorowy</w:t>
      </w:r>
      <w:r w:rsidR="00B47DAD" w:rsidRPr="00E12AD3">
        <w:rPr>
          <w:rFonts w:ascii="Arial" w:hAnsi="Arial" w:cs="Arial"/>
          <w:lang w:eastAsia="ar-SA"/>
        </w:rPr>
        <w:t xml:space="preserve"> – 10 szt. </w:t>
      </w:r>
    </w:p>
    <w:p w14:paraId="06DEB69D" w14:textId="5F9BB412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31) kosiarka spalinowa</w:t>
      </w:r>
    </w:p>
    <w:p w14:paraId="291068FF" w14:textId="5BBFF21C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32) wkrętarka</w:t>
      </w:r>
    </w:p>
    <w:p w14:paraId="7598CECF" w14:textId="13EF6626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33) wyrzynarka</w:t>
      </w:r>
    </w:p>
    <w:p w14:paraId="0242C2AE" w14:textId="4D2FF787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34) szlifierka kątowa</w:t>
      </w:r>
    </w:p>
    <w:p w14:paraId="56333AD7" w14:textId="47665612" w:rsidR="00B26DEA" w:rsidRPr="00E12AD3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35) </w:t>
      </w:r>
      <w:proofErr w:type="spellStart"/>
      <w:r w:rsidRPr="00E12AD3">
        <w:rPr>
          <w:rFonts w:ascii="Arial" w:hAnsi="Arial" w:cs="Arial"/>
          <w:lang w:eastAsia="ar-SA"/>
        </w:rPr>
        <w:t>wertykulator</w:t>
      </w:r>
      <w:proofErr w:type="spellEnd"/>
      <w:r w:rsidRPr="00E12AD3">
        <w:rPr>
          <w:rFonts w:ascii="Arial" w:hAnsi="Arial" w:cs="Arial"/>
          <w:lang w:eastAsia="ar-SA"/>
        </w:rPr>
        <w:t xml:space="preserve"> spalinowy</w:t>
      </w:r>
    </w:p>
    <w:p w14:paraId="6BE87497" w14:textId="4E5B17A6" w:rsidR="00B26DEA" w:rsidRDefault="00B26DEA" w:rsidP="00B26DEA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36) opalarka elektryczna</w:t>
      </w:r>
    </w:p>
    <w:bookmarkEnd w:id="0"/>
    <w:p w14:paraId="4AEFF6A8" w14:textId="519EC329" w:rsidR="00B47DAD" w:rsidRPr="007C783B" w:rsidRDefault="00856D09" w:rsidP="007C783B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2. </w:t>
      </w:r>
      <w:r w:rsidR="00D14B7C" w:rsidRPr="00E12AD3">
        <w:rPr>
          <w:rFonts w:ascii="Arial" w:hAnsi="Arial" w:cs="Arial"/>
          <w:lang w:eastAsia="ar-SA"/>
        </w:rPr>
        <w:t xml:space="preserve">Wykonawca dostarczy przedmiot umowy w </w:t>
      </w:r>
      <w:r w:rsidR="00EF0293" w:rsidRPr="00E12AD3">
        <w:rPr>
          <w:rFonts w:ascii="Arial" w:hAnsi="Arial" w:cs="Arial"/>
          <w:lang w:eastAsia="ar-SA"/>
        </w:rPr>
        <w:t xml:space="preserve">poszczególnym </w:t>
      </w:r>
      <w:r w:rsidR="00D14B7C" w:rsidRPr="00E12AD3">
        <w:rPr>
          <w:rFonts w:ascii="Arial" w:hAnsi="Arial" w:cs="Arial"/>
          <w:lang w:eastAsia="ar-SA"/>
        </w:rPr>
        <w:t>zakresie do następujących szkół:</w:t>
      </w:r>
      <w:bookmarkStart w:id="3" w:name="_Hlk219272615"/>
    </w:p>
    <w:bookmarkEnd w:id="3"/>
    <w:p w14:paraId="5B9967E4" w14:textId="550B1223" w:rsidR="000F508A" w:rsidRPr="00E12AD3" w:rsidRDefault="00856D09" w:rsidP="006679C3">
      <w:pPr>
        <w:suppressAutoHyphens/>
        <w:spacing w:after="0" w:line="240" w:lineRule="auto"/>
        <w:jc w:val="both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1)  </w:t>
      </w:r>
      <w:r w:rsidR="00B47DAD" w:rsidRPr="00E12AD3">
        <w:rPr>
          <w:rFonts w:ascii="Arial" w:hAnsi="Arial" w:cs="Arial"/>
          <w:b/>
          <w:bCs/>
          <w:lang w:eastAsia="ar-SA"/>
        </w:rPr>
        <w:t>do</w:t>
      </w:r>
      <w:r w:rsidR="00B47DAD" w:rsidRPr="00E12AD3">
        <w:rPr>
          <w:rFonts w:ascii="Arial" w:hAnsi="Arial" w:cs="Arial"/>
          <w:lang w:eastAsia="ar-SA"/>
        </w:rPr>
        <w:t xml:space="preserve"> </w:t>
      </w:r>
      <w:r w:rsidR="00AC27EE" w:rsidRPr="00E12AD3">
        <w:rPr>
          <w:rFonts w:ascii="Arial" w:hAnsi="Arial" w:cs="Arial"/>
          <w:b/>
          <w:bCs/>
          <w:lang w:eastAsia="ar-SA"/>
        </w:rPr>
        <w:t>Zespo</w:t>
      </w:r>
      <w:r w:rsidRPr="00E12AD3">
        <w:rPr>
          <w:rFonts w:ascii="Arial" w:hAnsi="Arial" w:cs="Arial"/>
          <w:b/>
          <w:bCs/>
          <w:lang w:eastAsia="ar-SA"/>
        </w:rPr>
        <w:t>łu</w:t>
      </w:r>
      <w:r w:rsidR="00AC27EE" w:rsidRPr="00E12AD3">
        <w:rPr>
          <w:rFonts w:ascii="Arial" w:hAnsi="Arial" w:cs="Arial"/>
          <w:b/>
          <w:bCs/>
          <w:lang w:eastAsia="ar-SA"/>
        </w:rPr>
        <w:t xml:space="preserve"> Szkół </w:t>
      </w:r>
      <w:r w:rsidR="00D85085" w:rsidRPr="00E12AD3">
        <w:rPr>
          <w:rFonts w:ascii="Arial" w:hAnsi="Arial" w:cs="Arial"/>
          <w:b/>
          <w:bCs/>
          <w:lang w:eastAsia="ar-SA"/>
        </w:rPr>
        <w:t>im. M. Kopernika w Bełżycach</w:t>
      </w:r>
      <w:r w:rsidR="000F508A" w:rsidRPr="00E12AD3">
        <w:rPr>
          <w:rFonts w:ascii="Arial" w:hAnsi="Arial" w:cs="Arial"/>
          <w:b/>
          <w:bCs/>
          <w:lang w:eastAsia="ar-SA"/>
        </w:rPr>
        <w:t>:</w:t>
      </w:r>
    </w:p>
    <w:p w14:paraId="4E39F680" w14:textId="18D3C2C9" w:rsidR="00E33A89" w:rsidRPr="00E12AD3" w:rsidRDefault="003C6579" w:rsidP="006679C3">
      <w:pPr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a) g</w:t>
      </w:r>
      <w:r w:rsidR="00E33A89" w:rsidRPr="00E12AD3">
        <w:rPr>
          <w:rFonts w:ascii="Arial" w:hAnsi="Arial" w:cs="Arial"/>
          <w:color w:val="000000"/>
        </w:rPr>
        <w:t>eometri</w:t>
      </w:r>
      <w:r w:rsidRPr="00E12AD3">
        <w:rPr>
          <w:rFonts w:ascii="Arial" w:hAnsi="Arial" w:cs="Arial"/>
          <w:color w:val="000000"/>
        </w:rPr>
        <w:t>i</w:t>
      </w:r>
      <w:r w:rsidR="00E33A89" w:rsidRPr="00E12AD3">
        <w:rPr>
          <w:rFonts w:ascii="Arial" w:hAnsi="Arial" w:cs="Arial"/>
          <w:color w:val="000000"/>
        </w:rPr>
        <w:t xml:space="preserve"> kół,</w:t>
      </w:r>
    </w:p>
    <w:p w14:paraId="20B262AB" w14:textId="408AA68E" w:rsidR="00E33A89" w:rsidRPr="00E12AD3" w:rsidRDefault="003C6579" w:rsidP="006679C3">
      <w:pPr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b) k</w:t>
      </w:r>
      <w:r w:rsidR="00E33A89" w:rsidRPr="00E12AD3">
        <w:rPr>
          <w:rFonts w:ascii="Arial" w:hAnsi="Arial" w:cs="Arial"/>
          <w:color w:val="000000"/>
        </w:rPr>
        <w:t>ompresor</w:t>
      </w:r>
      <w:r w:rsidRPr="00E12AD3">
        <w:rPr>
          <w:rFonts w:ascii="Arial" w:hAnsi="Arial" w:cs="Arial"/>
          <w:color w:val="000000"/>
        </w:rPr>
        <w:t>a</w:t>
      </w:r>
      <w:r w:rsidR="00E33A89" w:rsidRPr="00E12AD3">
        <w:rPr>
          <w:rFonts w:ascii="Arial" w:hAnsi="Arial" w:cs="Arial"/>
          <w:color w:val="000000"/>
        </w:rPr>
        <w:t>,</w:t>
      </w:r>
    </w:p>
    <w:p w14:paraId="76800F9C" w14:textId="72D5364C" w:rsidR="00E33A89" w:rsidRPr="00E12AD3" w:rsidRDefault="003C6579" w:rsidP="006679C3">
      <w:pPr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 xml:space="preserve">c) </w:t>
      </w:r>
      <w:proofErr w:type="spellStart"/>
      <w:r w:rsidRPr="00E12AD3">
        <w:rPr>
          <w:rFonts w:ascii="Arial" w:hAnsi="Arial" w:cs="Arial"/>
          <w:color w:val="000000"/>
        </w:rPr>
        <w:t>m</w:t>
      </w:r>
      <w:r w:rsidR="00E33A89" w:rsidRPr="00E12AD3">
        <w:rPr>
          <w:rFonts w:ascii="Arial" w:hAnsi="Arial" w:cs="Arial"/>
          <w:color w:val="000000"/>
        </w:rPr>
        <w:t>ontażownic</w:t>
      </w:r>
      <w:r w:rsidRPr="00E12AD3">
        <w:rPr>
          <w:rFonts w:ascii="Arial" w:hAnsi="Arial" w:cs="Arial"/>
          <w:color w:val="000000"/>
        </w:rPr>
        <w:t>y</w:t>
      </w:r>
      <w:proofErr w:type="spellEnd"/>
      <w:r w:rsidR="00E33A89" w:rsidRPr="00E12AD3">
        <w:rPr>
          <w:rFonts w:ascii="Arial" w:hAnsi="Arial" w:cs="Arial"/>
          <w:color w:val="000000"/>
        </w:rPr>
        <w:t>,</w:t>
      </w:r>
    </w:p>
    <w:p w14:paraId="4211D070" w14:textId="1FBC35C1" w:rsidR="003C6579" w:rsidRPr="00E12AD3" w:rsidRDefault="003C6579" w:rsidP="006679C3">
      <w:pPr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d) w</w:t>
      </w:r>
      <w:r w:rsidR="00E33A89" w:rsidRPr="00E12AD3">
        <w:rPr>
          <w:rFonts w:ascii="Arial" w:hAnsi="Arial" w:cs="Arial"/>
        </w:rPr>
        <w:t>yważark</w:t>
      </w:r>
      <w:r w:rsidRPr="00E12AD3">
        <w:rPr>
          <w:rFonts w:ascii="Arial" w:hAnsi="Arial" w:cs="Arial"/>
        </w:rPr>
        <w:t>i</w:t>
      </w:r>
      <w:r w:rsidR="00E33A89" w:rsidRPr="00E12AD3">
        <w:rPr>
          <w:rFonts w:ascii="Arial" w:hAnsi="Arial" w:cs="Arial"/>
        </w:rPr>
        <w:t xml:space="preserve"> do kół,</w:t>
      </w:r>
    </w:p>
    <w:p w14:paraId="25B6D95E" w14:textId="0137E28D" w:rsidR="00E33A89" w:rsidRPr="00E12AD3" w:rsidRDefault="003C6579" w:rsidP="006679C3">
      <w:pPr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e) m</w:t>
      </w:r>
      <w:r w:rsidR="00E33A89" w:rsidRPr="00E12AD3">
        <w:rPr>
          <w:rFonts w:ascii="Arial" w:hAnsi="Arial" w:cs="Arial"/>
        </w:rPr>
        <w:t>yjk</w:t>
      </w:r>
      <w:r w:rsidRPr="00E12AD3">
        <w:rPr>
          <w:rFonts w:ascii="Arial" w:hAnsi="Arial" w:cs="Arial"/>
        </w:rPr>
        <w:t>i</w:t>
      </w:r>
      <w:r w:rsidR="00E33A89" w:rsidRPr="00E12AD3">
        <w:rPr>
          <w:rFonts w:ascii="Arial" w:hAnsi="Arial" w:cs="Arial"/>
        </w:rPr>
        <w:t xml:space="preserve"> do kół samochodowych,</w:t>
      </w:r>
    </w:p>
    <w:p w14:paraId="72BDA3A4" w14:textId="2B8DEE93" w:rsidR="00E33A89" w:rsidRPr="00E12AD3" w:rsidRDefault="003C6579" w:rsidP="006679C3">
      <w:pPr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f) k</w:t>
      </w:r>
      <w:r w:rsidR="00E33A89" w:rsidRPr="00E12AD3">
        <w:rPr>
          <w:rFonts w:ascii="Arial" w:hAnsi="Arial" w:cs="Arial"/>
        </w:rPr>
        <w:t>lucz</w:t>
      </w:r>
      <w:r w:rsidRPr="00E12AD3">
        <w:rPr>
          <w:rFonts w:ascii="Arial" w:hAnsi="Arial" w:cs="Arial"/>
        </w:rPr>
        <w:t>a</w:t>
      </w:r>
      <w:r w:rsidR="00E33A89" w:rsidRPr="00E12AD3">
        <w:rPr>
          <w:rFonts w:ascii="Arial" w:hAnsi="Arial" w:cs="Arial"/>
        </w:rPr>
        <w:t xml:space="preserve"> akumulatorow</w:t>
      </w:r>
      <w:r w:rsidRPr="00E12AD3">
        <w:rPr>
          <w:rFonts w:ascii="Arial" w:hAnsi="Arial" w:cs="Arial"/>
        </w:rPr>
        <w:t>ego</w:t>
      </w:r>
      <w:r w:rsidR="00E33A89" w:rsidRPr="00E12AD3">
        <w:rPr>
          <w:rFonts w:ascii="Arial" w:hAnsi="Arial" w:cs="Arial"/>
        </w:rPr>
        <w:t xml:space="preserve"> udarow</w:t>
      </w:r>
      <w:r w:rsidRPr="00E12AD3">
        <w:rPr>
          <w:rFonts w:ascii="Arial" w:hAnsi="Arial" w:cs="Arial"/>
        </w:rPr>
        <w:t>ego</w:t>
      </w:r>
      <w:r w:rsidR="00E33A89" w:rsidRPr="00E12AD3">
        <w:rPr>
          <w:rFonts w:ascii="Arial" w:hAnsi="Arial" w:cs="Arial"/>
        </w:rPr>
        <w:t>,</w:t>
      </w:r>
    </w:p>
    <w:p w14:paraId="3B6BD61C" w14:textId="68303CBD" w:rsidR="003C6579" w:rsidRPr="00E12AD3" w:rsidRDefault="003C6579" w:rsidP="006679C3">
      <w:pPr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g) s</w:t>
      </w:r>
      <w:r w:rsidR="00E33A89" w:rsidRPr="00E12AD3">
        <w:rPr>
          <w:rFonts w:ascii="Arial" w:hAnsi="Arial" w:cs="Arial"/>
        </w:rPr>
        <w:t>zlifierk</w:t>
      </w:r>
      <w:r w:rsidRPr="00E12AD3">
        <w:rPr>
          <w:rFonts w:ascii="Arial" w:hAnsi="Arial" w:cs="Arial"/>
        </w:rPr>
        <w:t>i</w:t>
      </w:r>
      <w:r w:rsidR="00E33A89" w:rsidRPr="00E12AD3">
        <w:rPr>
          <w:rFonts w:ascii="Arial" w:hAnsi="Arial" w:cs="Arial"/>
        </w:rPr>
        <w:t xml:space="preserve"> kątow</w:t>
      </w:r>
      <w:r w:rsidRPr="00E12AD3">
        <w:rPr>
          <w:rFonts w:ascii="Arial" w:hAnsi="Arial" w:cs="Arial"/>
        </w:rPr>
        <w:t>ej</w:t>
      </w:r>
      <w:r w:rsidR="00E33A89" w:rsidRPr="00E12AD3">
        <w:rPr>
          <w:rFonts w:ascii="Arial" w:hAnsi="Arial" w:cs="Arial"/>
        </w:rPr>
        <w:t xml:space="preserve"> akumulatorow</w:t>
      </w:r>
      <w:r w:rsidRPr="00E12AD3">
        <w:rPr>
          <w:rFonts w:ascii="Arial" w:hAnsi="Arial" w:cs="Arial"/>
        </w:rPr>
        <w:t>ej</w:t>
      </w:r>
      <w:r w:rsidR="00E33A89" w:rsidRPr="00E12AD3">
        <w:rPr>
          <w:rFonts w:ascii="Arial" w:hAnsi="Arial" w:cs="Arial"/>
        </w:rPr>
        <w:t>,</w:t>
      </w:r>
    </w:p>
    <w:p w14:paraId="42F3FB6C" w14:textId="48F0FAF6" w:rsidR="000F508A" w:rsidRPr="00E12AD3" w:rsidRDefault="003C6579" w:rsidP="006679C3">
      <w:pPr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h) i</w:t>
      </w:r>
      <w:r w:rsidR="00E33A89" w:rsidRPr="00E12AD3">
        <w:rPr>
          <w:rFonts w:ascii="Arial" w:hAnsi="Arial" w:cs="Arial"/>
        </w:rPr>
        <w:t>ndukcj</w:t>
      </w:r>
      <w:r w:rsidRPr="00E12AD3">
        <w:rPr>
          <w:rFonts w:ascii="Arial" w:hAnsi="Arial" w:cs="Arial"/>
        </w:rPr>
        <w:t>i</w:t>
      </w:r>
      <w:r w:rsidR="00E33A89" w:rsidRPr="00E12AD3">
        <w:rPr>
          <w:rFonts w:ascii="Arial" w:hAnsi="Arial" w:cs="Arial"/>
        </w:rPr>
        <w:t>.</w:t>
      </w:r>
    </w:p>
    <w:p w14:paraId="7A3BF0EA" w14:textId="47B5310D" w:rsidR="00E33A89" w:rsidRPr="00E12AD3" w:rsidRDefault="00856D09" w:rsidP="006679C3">
      <w:pPr>
        <w:suppressAutoHyphens/>
        <w:spacing w:after="0" w:line="240" w:lineRule="auto"/>
        <w:jc w:val="both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 xml:space="preserve">2) </w:t>
      </w:r>
      <w:r w:rsidR="00B47DAD" w:rsidRPr="00E12AD3">
        <w:rPr>
          <w:rFonts w:ascii="Arial" w:hAnsi="Arial" w:cs="Arial"/>
          <w:b/>
          <w:bCs/>
          <w:lang w:eastAsia="ar-SA"/>
        </w:rPr>
        <w:t xml:space="preserve">do </w:t>
      </w:r>
      <w:r w:rsidR="00AC27EE" w:rsidRPr="00E12AD3">
        <w:rPr>
          <w:rFonts w:ascii="Arial" w:hAnsi="Arial" w:cs="Arial"/>
          <w:b/>
          <w:bCs/>
          <w:lang w:eastAsia="ar-SA"/>
        </w:rPr>
        <w:t>Zesp</w:t>
      </w:r>
      <w:r w:rsidR="00383930" w:rsidRPr="00E12AD3">
        <w:rPr>
          <w:rFonts w:ascii="Arial" w:hAnsi="Arial" w:cs="Arial"/>
          <w:b/>
          <w:bCs/>
          <w:lang w:eastAsia="ar-SA"/>
        </w:rPr>
        <w:t>o</w:t>
      </w:r>
      <w:r w:rsidRPr="00E12AD3">
        <w:rPr>
          <w:rFonts w:ascii="Arial" w:hAnsi="Arial" w:cs="Arial"/>
          <w:b/>
          <w:bCs/>
          <w:lang w:eastAsia="ar-SA"/>
        </w:rPr>
        <w:t>łu</w:t>
      </w:r>
      <w:r w:rsidR="00E33A89" w:rsidRPr="00E12AD3">
        <w:rPr>
          <w:rFonts w:ascii="Arial" w:hAnsi="Arial" w:cs="Arial"/>
          <w:b/>
          <w:bCs/>
          <w:lang w:eastAsia="ar-SA"/>
        </w:rPr>
        <w:t xml:space="preserve"> Szkół Techniki Rolniczej im. W. Witosa w Piotrowicach</w:t>
      </w:r>
      <w:r w:rsidR="000F508A" w:rsidRPr="00E12AD3">
        <w:rPr>
          <w:rFonts w:ascii="Arial" w:hAnsi="Arial" w:cs="Arial"/>
          <w:b/>
          <w:bCs/>
          <w:lang w:eastAsia="ar-SA"/>
        </w:rPr>
        <w:t>:</w:t>
      </w:r>
    </w:p>
    <w:p w14:paraId="6E6D7168" w14:textId="4B12DE53" w:rsidR="003C6579" w:rsidRPr="00E12AD3" w:rsidRDefault="003C6579" w:rsidP="006679C3">
      <w:pPr>
        <w:suppressAutoHyphens/>
        <w:spacing w:after="0" w:line="240" w:lineRule="auto"/>
        <w:ind w:left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a) </w:t>
      </w:r>
      <w:proofErr w:type="spellStart"/>
      <w:r w:rsidRPr="00E12AD3">
        <w:rPr>
          <w:rFonts w:ascii="Arial" w:hAnsi="Arial" w:cs="Arial"/>
          <w:lang w:eastAsia="ar-SA"/>
        </w:rPr>
        <w:t>wysysarko</w:t>
      </w:r>
      <w:proofErr w:type="spellEnd"/>
      <w:r w:rsidRPr="00E12AD3">
        <w:rPr>
          <w:rFonts w:ascii="Arial" w:hAnsi="Arial" w:cs="Arial"/>
          <w:lang w:eastAsia="ar-SA"/>
        </w:rPr>
        <w:t xml:space="preserve"> – </w:t>
      </w:r>
      <w:proofErr w:type="spellStart"/>
      <w:r w:rsidRPr="00E12AD3">
        <w:rPr>
          <w:rFonts w:ascii="Arial" w:hAnsi="Arial" w:cs="Arial"/>
          <w:lang w:eastAsia="ar-SA"/>
        </w:rPr>
        <w:t>zlewarki</w:t>
      </w:r>
      <w:proofErr w:type="spellEnd"/>
      <w:r w:rsidRPr="00E12AD3">
        <w:rPr>
          <w:rFonts w:ascii="Arial" w:hAnsi="Arial" w:cs="Arial"/>
          <w:lang w:eastAsia="ar-SA"/>
        </w:rPr>
        <w:t xml:space="preserve"> do płynów eksploatacyjnych,</w:t>
      </w:r>
    </w:p>
    <w:p w14:paraId="7F0DF1BF" w14:textId="3139AFE4" w:rsidR="003C6579" w:rsidRPr="00E12AD3" w:rsidRDefault="003C6579" w:rsidP="006679C3">
      <w:pPr>
        <w:suppressAutoHyphens/>
        <w:spacing w:after="0" w:line="240" w:lineRule="auto"/>
        <w:ind w:left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b) oscyloskopu dwukanałowego,</w:t>
      </w:r>
    </w:p>
    <w:p w14:paraId="1BF9B9FF" w14:textId="6942A258" w:rsidR="00E33A89" w:rsidRPr="00E12AD3" w:rsidRDefault="003C6579" w:rsidP="006679C3">
      <w:pPr>
        <w:suppressAutoHyphens/>
        <w:spacing w:after="0" w:line="240" w:lineRule="auto"/>
        <w:ind w:left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c) wyważarki do kół automatycznej,</w:t>
      </w:r>
    </w:p>
    <w:p w14:paraId="09EA67E1" w14:textId="2A9BC088" w:rsidR="003C6579" w:rsidRPr="00E12AD3" w:rsidRDefault="003C6579" w:rsidP="006679C3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d) zestawu udarowego młotek klucz pneumatyczny</w:t>
      </w:r>
      <w:r w:rsidR="003478BB" w:rsidRPr="00E12AD3">
        <w:rPr>
          <w:rFonts w:ascii="Arial" w:hAnsi="Arial" w:cs="Arial"/>
          <w:color w:val="000000"/>
        </w:rPr>
        <w:t xml:space="preserve"> (1 </w:t>
      </w:r>
      <w:proofErr w:type="spellStart"/>
      <w:r w:rsidR="003478BB" w:rsidRPr="00E12AD3">
        <w:rPr>
          <w:rFonts w:ascii="Arial" w:hAnsi="Arial" w:cs="Arial"/>
          <w:color w:val="000000"/>
        </w:rPr>
        <w:t>kpl</w:t>
      </w:r>
      <w:proofErr w:type="spellEnd"/>
      <w:r w:rsidR="003478BB" w:rsidRPr="00E12AD3">
        <w:rPr>
          <w:rFonts w:ascii="Arial" w:hAnsi="Arial" w:cs="Arial"/>
          <w:color w:val="000000"/>
        </w:rPr>
        <w:t>.)</w:t>
      </w:r>
      <w:r w:rsidRPr="00E12AD3">
        <w:rPr>
          <w:rFonts w:ascii="Arial" w:hAnsi="Arial" w:cs="Arial"/>
          <w:color w:val="000000"/>
        </w:rPr>
        <w:t>,</w:t>
      </w:r>
    </w:p>
    <w:p w14:paraId="3130EBFE" w14:textId="7CD34468" w:rsidR="003C6579" w:rsidRPr="00E12AD3" w:rsidRDefault="003C6579" w:rsidP="006679C3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e) klucza udarowego pneumatycznego</w:t>
      </w:r>
      <w:r w:rsidR="003478BB" w:rsidRPr="00E12AD3">
        <w:rPr>
          <w:rFonts w:ascii="Arial" w:hAnsi="Arial" w:cs="Arial"/>
          <w:color w:val="000000"/>
        </w:rPr>
        <w:t xml:space="preserve"> (1 </w:t>
      </w:r>
      <w:proofErr w:type="spellStart"/>
      <w:r w:rsidR="003478BB" w:rsidRPr="00E12AD3">
        <w:rPr>
          <w:rFonts w:ascii="Arial" w:hAnsi="Arial" w:cs="Arial"/>
          <w:color w:val="000000"/>
        </w:rPr>
        <w:t>kpl</w:t>
      </w:r>
      <w:proofErr w:type="spellEnd"/>
      <w:r w:rsidR="003478BB" w:rsidRPr="00E12AD3">
        <w:rPr>
          <w:rFonts w:ascii="Arial" w:hAnsi="Arial" w:cs="Arial"/>
          <w:color w:val="000000"/>
        </w:rPr>
        <w:t>)</w:t>
      </w:r>
      <w:r w:rsidRPr="00E12AD3">
        <w:rPr>
          <w:rFonts w:ascii="Arial" w:hAnsi="Arial" w:cs="Arial"/>
          <w:color w:val="000000"/>
        </w:rPr>
        <w:t>,</w:t>
      </w:r>
    </w:p>
    <w:p w14:paraId="5AFED89D" w14:textId="23A8BB73" w:rsidR="00CF3437" w:rsidRPr="00E12AD3" w:rsidRDefault="00CF3437" w:rsidP="006679C3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f) wiertarko – wkrętark</w:t>
      </w:r>
      <w:r w:rsidR="00DF18CF" w:rsidRPr="00E12AD3">
        <w:rPr>
          <w:rFonts w:ascii="Arial" w:hAnsi="Arial" w:cs="Arial"/>
          <w:color w:val="000000"/>
        </w:rPr>
        <w:t>i</w:t>
      </w:r>
      <w:r w:rsidRPr="00E12AD3">
        <w:rPr>
          <w:rFonts w:ascii="Arial" w:hAnsi="Arial" w:cs="Arial"/>
          <w:color w:val="000000"/>
        </w:rPr>
        <w:t xml:space="preserve"> akumulatorow</w:t>
      </w:r>
      <w:r w:rsidR="00DF18CF" w:rsidRPr="00E12AD3">
        <w:rPr>
          <w:rFonts w:ascii="Arial" w:hAnsi="Arial" w:cs="Arial"/>
          <w:color w:val="000000"/>
        </w:rPr>
        <w:t>ej</w:t>
      </w:r>
      <w:r w:rsidR="003478BB" w:rsidRPr="00E12AD3">
        <w:rPr>
          <w:rFonts w:ascii="Arial" w:hAnsi="Arial" w:cs="Arial"/>
          <w:color w:val="000000"/>
        </w:rPr>
        <w:t xml:space="preserve"> (3 szt.)</w:t>
      </w:r>
      <w:r w:rsidR="00DF18CF" w:rsidRPr="00E12AD3">
        <w:rPr>
          <w:rFonts w:ascii="Arial" w:hAnsi="Arial" w:cs="Arial"/>
          <w:color w:val="000000"/>
        </w:rPr>
        <w:t>,</w:t>
      </w:r>
    </w:p>
    <w:p w14:paraId="55BF0213" w14:textId="77777777" w:rsidR="003478BB" w:rsidRPr="00E12AD3" w:rsidRDefault="00CF3437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g)</w:t>
      </w:r>
      <w:r w:rsidR="003C6579" w:rsidRPr="00E12AD3">
        <w:rPr>
          <w:rFonts w:ascii="Arial" w:hAnsi="Arial" w:cs="Arial"/>
          <w:color w:val="000000"/>
        </w:rPr>
        <w:t xml:space="preserve"> szlifierki kątowej akumulatorowej</w:t>
      </w:r>
      <w:r w:rsidR="003478BB" w:rsidRPr="00E12AD3">
        <w:rPr>
          <w:rFonts w:ascii="Arial" w:hAnsi="Arial" w:cs="Arial"/>
          <w:color w:val="000000"/>
        </w:rPr>
        <w:t xml:space="preserve"> (3 szt.)</w:t>
      </w:r>
      <w:r w:rsidR="003C6579" w:rsidRPr="00E12AD3">
        <w:rPr>
          <w:rFonts w:ascii="Arial" w:hAnsi="Arial" w:cs="Arial"/>
          <w:color w:val="000000"/>
        </w:rPr>
        <w:t>,</w:t>
      </w:r>
    </w:p>
    <w:p w14:paraId="338A4BB8" w14:textId="77777777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 xml:space="preserve">h) </w:t>
      </w:r>
      <w:r w:rsidRPr="00E12AD3">
        <w:rPr>
          <w:rFonts w:ascii="Arial" w:hAnsi="Arial" w:cs="Arial"/>
        </w:rPr>
        <w:t>interfejsu diagnostycznego z oprogramowaniem</w:t>
      </w:r>
      <w:bookmarkStart w:id="4" w:name="_Hlk217991514"/>
      <w:r w:rsidRPr="00E12AD3">
        <w:rPr>
          <w:rFonts w:ascii="Arial" w:hAnsi="Arial" w:cs="Arial"/>
        </w:rPr>
        <w:t>,</w:t>
      </w:r>
    </w:p>
    <w:p w14:paraId="6CD3F295" w14:textId="77777777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 xml:space="preserve">i) </w:t>
      </w:r>
      <w:r w:rsidRPr="00E12AD3">
        <w:rPr>
          <w:rFonts w:ascii="Arial" w:hAnsi="Arial" w:cs="Arial"/>
        </w:rPr>
        <w:t>zestawu diagnostycznego do hydrauliki siłowej,</w:t>
      </w:r>
      <w:bookmarkEnd w:id="4"/>
    </w:p>
    <w:p w14:paraId="67F82AAA" w14:textId="77777777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 xml:space="preserve">j) </w:t>
      </w:r>
      <w:r w:rsidRPr="00E12AD3">
        <w:rPr>
          <w:rFonts w:ascii="Arial" w:hAnsi="Arial" w:cs="Arial"/>
        </w:rPr>
        <w:t>szlifierki kątowej akumulatorowej ( 3 szt.),</w:t>
      </w:r>
    </w:p>
    <w:p w14:paraId="68896DCE" w14:textId="77777777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 xml:space="preserve">k) </w:t>
      </w:r>
      <w:r w:rsidRPr="00E12AD3">
        <w:rPr>
          <w:rFonts w:ascii="Arial" w:hAnsi="Arial" w:cs="Arial"/>
        </w:rPr>
        <w:t>akumulatorowego klucza udarowego ( 3 szt.),</w:t>
      </w:r>
    </w:p>
    <w:p w14:paraId="58D6BDD8" w14:textId="77777777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 xml:space="preserve">l) </w:t>
      </w:r>
      <w:r w:rsidRPr="00E12AD3">
        <w:rPr>
          <w:rFonts w:ascii="Arial" w:hAnsi="Arial" w:cs="Arial"/>
        </w:rPr>
        <w:t>plotera tnącego + skanera,</w:t>
      </w:r>
    </w:p>
    <w:p w14:paraId="2F0F89D3" w14:textId="77777777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 xml:space="preserve">ł) </w:t>
      </w:r>
      <w:r w:rsidRPr="00E12AD3">
        <w:rPr>
          <w:rFonts w:ascii="Arial" w:hAnsi="Arial" w:cs="Arial"/>
        </w:rPr>
        <w:t>rębaka do gałęzi,</w:t>
      </w:r>
    </w:p>
    <w:p w14:paraId="04556339" w14:textId="77777777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 xml:space="preserve">m) </w:t>
      </w:r>
      <w:r w:rsidRPr="00E12AD3">
        <w:rPr>
          <w:rFonts w:ascii="Arial" w:hAnsi="Arial" w:cs="Arial"/>
        </w:rPr>
        <w:t>sekatora akumulatorowego (10 szt.),</w:t>
      </w:r>
    </w:p>
    <w:p w14:paraId="206B6A89" w14:textId="77777777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 xml:space="preserve">n) </w:t>
      </w:r>
      <w:r w:rsidRPr="00E12AD3">
        <w:rPr>
          <w:rFonts w:ascii="Arial" w:hAnsi="Arial" w:cs="Arial"/>
        </w:rPr>
        <w:t>kosiarki spalinowej,</w:t>
      </w:r>
    </w:p>
    <w:p w14:paraId="4356C093" w14:textId="77777777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 xml:space="preserve">o) </w:t>
      </w:r>
      <w:r w:rsidRPr="00E12AD3">
        <w:rPr>
          <w:rFonts w:ascii="Arial" w:hAnsi="Arial" w:cs="Arial"/>
        </w:rPr>
        <w:t>wkrętarek,</w:t>
      </w:r>
    </w:p>
    <w:p w14:paraId="2A8E1ACE" w14:textId="77777777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 xml:space="preserve">p) </w:t>
      </w:r>
      <w:r w:rsidRPr="00E12AD3">
        <w:rPr>
          <w:rFonts w:ascii="Arial" w:hAnsi="Arial" w:cs="Arial"/>
        </w:rPr>
        <w:t>wyrzynarek,</w:t>
      </w:r>
    </w:p>
    <w:p w14:paraId="2DE35C24" w14:textId="77777777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 xml:space="preserve">r) </w:t>
      </w:r>
      <w:r w:rsidRPr="00E12AD3">
        <w:rPr>
          <w:rFonts w:ascii="Arial" w:hAnsi="Arial" w:cs="Arial"/>
        </w:rPr>
        <w:t>szlifierki kątowej,</w:t>
      </w:r>
    </w:p>
    <w:p w14:paraId="38B7B3DD" w14:textId="77777777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 xml:space="preserve">s) </w:t>
      </w:r>
      <w:proofErr w:type="spellStart"/>
      <w:r w:rsidRPr="00E12AD3">
        <w:rPr>
          <w:rFonts w:ascii="Arial" w:hAnsi="Arial" w:cs="Arial"/>
        </w:rPr>
        <w:t>wertykulatora</w:t>
      </w:r>
      <w:proofErr w:type="spellEnd"/>
      <w:r w:rsidRPr="00E12AD3">
        <w:rPr>
          <w:rFonts w:ascii="Arial" w:hAnsi="Arial" w:cs="Arial"/>
        </w:rPr>
        <w:t xml:space="preserve"> spalinowego,</w:t>
      </w:r>
    </w:p>
    <w:p w14:paraId="4C7D65C3" w14:textId="390DB296" w:rsidR="003478BB" w:rsidRPr="00E12AD3" w:rsidRDefault="003478BB" w:rsidP="003478BB">
      <w:pPr>
        <w:spacing w:after="0" w:line="240" w:lineRule="auto"/>
        <w:ind w:left="426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 xml:space="preserve">t) </w:t>
      </w:r>
      <w:r w:rsidRPr="00E12AD3">
        <w:rPr>
          <w:rFonts w:ascii="Arial" w:hAnsi="Arial" w:cs="Arial"/>
        </w:rPr>
        <w:t>opalarki elektrycznej.</w:t>
      </w:r>
    </w:p>
    <w:p w14:paraId="0252EB15" w14:textId="1F939687" w:rsidR="000F508A" w:rsidRPr="00E12AD3" w:rsidRDefault="00856D09" w:rsidP="006679C3">
      <w:pPr>
        <w:spacing w:after="0" w:line="240" w:lineRule="auto"/>
        <w:contextualSpacing/>
        <w:jc w:val="both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 xml:space="preserve">3) </w:t>
      </w:r>
      <w:r w:rsidR="00B47DAD" w:rsidRPr="00E12AD3">
        <w:rPr>
          <w:rFonts w:ascii="Arial" w:hAnsi="Arial" w:cs="Arial"/>
          <w:b/>
          <w:bCs/>
          <w:lang w:eastAsia="ar-SA"/>
        </w:rPr>
        <w:t xml:space="preserve">do </w:t>
      </w:r>
      <w:r w:rsidR="00AC27EE" w:rsidRPr="00E12AD3">
        <w:rPr>
          <w:rFonts w:ascii="Arial" w:hAnsi="Arial" w:cs="Arial"/>
          <w:b/>
          <w:bCs/>
          <w:lang w:eastAsia="ar-SA"/>
        </w:rPr>
        <w:t>Zespo</w:t>
      </w:r>
      <w:r w:rsidRPr="00E12AD3">
        <w:rPr>
          <w:rFonts w:ascii="Arial" w:hAnsi="Arial" w:cs="Arial"/>
          <w:b/>
          <w:bCs/>
          <w:lang w:eastAsia="ar-SA"/>
        </w:rPr>
        <w:t>łu</w:t>
      </w:r>
      <w:r w:rsidR="00AC27EE" w:rsidRPr="00E12AD3">
        <w:rPr>
          <w:rFonts w:ascii="Arial" w:hAnsi="Arial" w:cs="Arial"/>
          <w:b/>
          <w:bCs/>
          <w:lang w:eastAsia="ar-SA"/>
        </w:rPr>
        <w:t xml:space="preserve"> Szkół Zawodowych Nr 1 im. Mjr. H. Dobrzańskiego w Bychawie</w:t>
      </w:r>
      <w:r w:rsidR="008A0A65" w:rsidRPr="00E12AD3">
        <w:rPr>
          <w:rFonts w:ascii="Arial" w:hAnsi="Arial" w:cs="Arial"/>
          <w:b/>
          <w:bCs/>
          <w:lang w:eastAsia="ar-SA"/>
        </w:rPr>
        <w:t>:</w:t>
      </w:r>
    </w:p>
    <w:p w14:paraId="4B254609" w14:textId="3F3EF4FA" w:rsidR="008A0A65" w:rsidRPr="00E12AD3" w:rsidRDefault="004C3295" w:rsidP="003E11BB">
      <w:pPr>
        <w:pStyle w:val="Akapitzlist"/>
        <w:numPr>
          <w:ilvl w:val="0"/>
          <w:numId w:val="34"/>
        </w:numPr>
        <w:spacing w:after="0" w:line="240" w:lineRule="auto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g</w:t>
      </w:r>
      <w:r w:rsidR="00B53012" w:rsidRPr="00E12AD3">
        <w:rPr>
          <w:rFonts w:ascii="Arial" w:hAnsi="Arial" w:cs="Arial"/>
        </w:rPr>
        <w:t>enerator</w:t>
      </w:r>
      <w:r w:rsidR="00DE15B7" w:rsidRPr="00E12AD3">
        <w:rPr>
          <w:rFonts w:ascii="Arial" w:hAnsi="Arial" w:cs="Arial"/>
        </w:rPr>
        <w:t>u</w:t>
      </w:r>
      <w:proofErr w:type="spellEnd"/>
      <w:r w:rsidR="00B53012" w:rsidRPr="00E12AD3">
        <w:rPr>
          <w:rFonts w:ascii="Arial" w:hAnsi="Arial" w:cs="Arial"/>
        </w:rPr>
        <w:t xml:space="preserve"> dymu</w:t>
      </w:r>
      <w:r w:rsidR="00A704F0" w:rsidRPr="00E12AD3">
        <w:rPr>
          <w:rFonts w:ascii="Arial" w:hAnsi="Arial" w:cs="Arial"/>
        </w:rPr>
        <w:t xml:space="preserve"> </w:t>
      </w:r>
      <w:r w:rsidR="00B53012" w:rsidRPr="00E12AD3">
        <w:rPr>
          <w:rFonts w:ascii="Arial" w:hAnsi="Arial" w:cs="Arial"/>
        </w:rPr>
        <w:t>(</w:t>
      </w:r>
      <w:r w:rsidR="00A704F0" w:rsidRPr="00E12AD3">
        <w:rPr>
          <w:rFonts w:ascii="Arial" w:hAnsi="Arial" w:cs="Arial"/>
        </w:rPr>
        <w:t>w</w:t>
      </w:r>
      <w:r w:rsidR="008A0A65" w:rsidRPr="00E12AD3">
        <w:rPr>
          <w:rFonts w:ascii="Arial" w:hAnsi="Arial" w:cs="Arial"/>
        </w:rPr>
        <w:t>ytwornic</w:t>
      </w:r>
      <w:r w:rsidR="00DE15B7" w:rsidRPr="00E12AD3">
        <w:rPr>
          <w:rFonts w:ascii="Arial" w:hAnsi="Arial" w:cs="Arial"/>
        </w:rPr>
        <w:t>y</w:t>
      </w:r>
      <w:r w:rsidR="008A0A65" w:rsidRPr="00E12AD3">
        <w:rPr>
          <w:rFonts w:ascii="Arial" w:hAnsi="Arial" w:cs="Arial"/>
        </w:rPr>
        <w:t xml:space="preserve"> dymu</w:t>
      </w:r>
      <w:r w:rsidR="00B53012" w:rsidRPr="00E12AD3">
        <w:rPr>
          <w:rFonts w:ascii="Arial" w:hAnsi="Arial" w:cs="Arial"/>
        </w:rPr>
        <w:t>)</w:t>
      </w:r>
      <w:r w:rsidR="008A0A65" w:rsidRPr="00E12AD3">
        <w:rPr>
          <w:rFonts w:ascii="Arial" w:hAnsi="Arial" w:cs="Arial"/>
        </w:rPr>
        <w:t xml:space="preserve"> z chemią potrzebną do użytku urządzenia, </w:t>
      </w:r>
    </w:p>
    <w:p w14:paraId="6FFCA633" w14:textId="2D884958" w:rsidR="008A0A65" w:rsidRPr="00E12AD3" w:rsidRDefault="00A704F0" w:rsidP="003E11BB">
      <w:pPr>
        <w:pStyle w:val="Akapitzlist"/>
        <w:numPr>
          <w:ilvl w:val="0"/>
          <w:numId w:val="34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m</w:t>
      </w:r>
      <w:r w:rsidR="008A0A65" w:rsidRPr="00E12AD3">
        <w:rPr>
          <w:rFonts w:ascii="Arial" w:hAnsi="Arial" w:cs="Arial"/>
          <w:color w:val="000000"/>
        </w:rPr>
        <w:t>yjk</w:t>
      </w:r>
      <w:r w:rsidR="00E81856" w:rsidRPr="00E12AD3">
        <w:rPr>
          <w:rFonts w:ascii="Arial" w:hAnsi="Arial" w:cs="Arial"/>
          <w:color w:val="000000"/>
        </w:rPr>
        <w:t>i</w:t>
      </w:r>
      <w:r w:rsidR="008A0A65" w:rsidRPr="00E12AD3">
        <w:rPr>
          <w:rFonts w:ascii="Arial" w:hAnsi="Arial" w:cs="Arial"/>
          <w:color w:val="000000"/>
        </w:rPr>
        <w:t xml:space="preserve"> ultradźwiękow</w:t>
      </w:r>
      <w:r w:rsidR="00E81856" w:rsidRPr="00E12AD3">
        <w:rPr>
          <w:rFonts w:ascii="Arial" w:hAnsi="Arial" w:cs="Arial"/>
          <w:color w:val="000000"/>
        </w:rPr>
        <w:t>ej,</w:t>
      </w:r>
    </w:p>
    <w:p w14:paraId="4A80F80D" w14:textId="41A7323F" w:rsidR="008A0A65" w:rsidRPr="00E12AD3" w:rsidRDefault="00A704F0" w:rsidP="003E11BB">
      <w:pPr>
        <w:pStyle w:val="Akapitzlist"/>
        <w:numPr>
          <w:ilvl w:val="0"/>
          <w:numId w:val="34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lastRenderedPageBreak/>
        <w:t>h</w:t>
      </w:r>
      <w:r w:rsidR="008A0A65" w:rsidRPr="00E12AD3">
        <w:rPr>
          <w:rFonts w:ascii="Arial" w:hAnsi="Arial" w:cs="Arial"/>
          <w:color w:val="000000"/>
        </w:rPr>
        <w:t>ydrauliczn</w:t>
      </w:r>
      <w:r w:rsidR="00E81856" w:rsidRPr="00E12AD3">
        <w:rPr>
          <w:rFonts w:ascii="Arial" w:hAnsi="Arial" w:cs="Arial"/>
          <w:color w:val="000000"/>
        </w:rPr>
        <w:t>ych</w:t>
      </w:r>
      <w:r w:rsidR="008A0A65" w:rsidRPr="00E12AD3">
        <w:rPr>
          <w:rFonts w:ascii="Arial" w:hAnsi="Arial" w:cs="Arial"/>
          <w:color w:val="000000"/>
        </w:rPr>
        <w:t>/ pneumatyczn</w:t>
      </w:r>
      <w:r w:rsidR="00E81856" w:rsidRPr="00E12AD3">
        <w:rPr>
          <w:rFonts w:ascii="Arial" w:hAnsi="Arial" w:cs="Arial"/>
          <w:color w:val="000000"/>
        </w:rPr>
        <w:t>ych</w:t>
      </w:r>
      <w:r w:rsidR="008A0A65" w:rsidRPr="00E12AD3">
        <w:rPr>
          <w:rFonts w:ascii="Arial" w:hAnsi="Arial" w:cs="Arial"/>
          <w:color w:val="000000"/>
        </w:rPr>
        <w:t xml:space="preserve"> ściągacz</w:t>
      </w:r>
      <w:r w:rsidR="00E81856" w:rsidRPr="00E12AD3">
        <w:rPr>
          <w:rFonts w:ascii="Arial" w:hAnsi="Arial" w:cs="Arial"/>
          <w:color w:val="000000"/>
        </w:rPr>
        <w:t>y</w:t>
      </w:r>
      <w:r w:rsidR="008A0A65" w:rsidRPr="00E12AD3">
        <w:rPr>
          <w:rFonts w:ascii="Arial" w:hAnsi="Arial" w:cs="Arial"/>
          <w:color w:val="000000"/>
        </w:rPr>
        <w:t xml:space="preserve"> do łożysk,</w:t>
      </w:r>
    </w:p>
    <w:p w14:paraId="50B8D893" w14:textId="633E8557" w:rsidR="008A0A65" w:rsidRPr="00E12AD3" w:rsidRDefault="00A704F0" w:rsidP="003E11BB">
      <w:pPr>
        <w:pStyle w:val="Akapitzlist"/>
        <w:numPr>
          <w:ilvl w:val="0"/>
          <w:numId w:val="34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u</w:t>
      </w:r>
      <w:r w:rsidR="008A0A65" w:rsidRPr="00E12AD3">
        <w:rPr>
          <w:rFonts w:ascii="Arial" w:hAnsi="Arial" w:cs="Arial"/>
          <w:color w:val="000000"/>
        </w:rPr>
        <w:t>rządzeni</w:t>
      </w:r>
      <w:r w:rsidR="00E81856" w:rsidRPr="00E12AD3">
        <w:rPr>
          <w:rFonts w:ascii="Arial" w:hAnsi="Arial" w:cs="Arial"/>
          <w:color w:val="000000"/>
        </w:rPr>
        <w:t>a</w:t>
      </w:r>
      <w:r w:rsidR="008A0A65" w:rsidRPr="00E12AD3">
        <w:rPr>
          <w:rFonts w:ascii="Arial" w:hAnsi="Arial" w:cs="Arial"/>
          <w:color w:val="000000"/>
        </w:rPr>
        <w:t xml:space="preserve"> do demontażu/ montażu sprężyn w zawieszeniu,</w:t>
      </w:r>
    </w:p>
    <w:p w14:paraId="5E594EAD" w14:textId="098CC01F" w:rsidR="008A0A65" w:rsidRPr="00E12AD3" w:rsidRDefault="00A704F0" w:rsidP="003E11BB">
      <w:pPr>
        <w:pStyle w:val="Akapitzlist"/>
        <w:numPr>
          <w:ilvl w:val="0"/>
          <w:numId w:val="34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h</w:t>
      </w:r>
      <w:r w:rsidR="008A0A65" w:rsidRPr="00E12AD3">
        <w:rPr>
          <w:rFonts w:ascii="Arial" w:hAnsi="Arial" w:cs="Arial"/>
          <w:color w:val="000000"/>
        </w:rPr>
        <w:t>ydrauliczne</w:t>
      </w:r>
      <w:r w:rsidR="00E81856" w:rsidRPr="00E12AD3">
        <w:rPr>
          <w:rFonts w:ascii="Arial" w:hAnsi="Arial" w:cs="Arial"/>
          <w:color w:val="000000"/>
        </w:rPr>
        <w:t>go</w:t>
      </w:r>
      <w:r w:rsidR="008A0A65" w:rsidRPr="00E12AD3">
        <w:rPr>
          <w:rFonts w:ascii="Arial" w:hAnsi="Arial" w:cs="Arial"/>
          <w:color w:val="000000"/>
        </w:rPr>
        <w:t>/ pneumatyczne</w:t>
      </w:r>
      <w:r w:rsidR="00E81856" w:rsidRPr="00E12AD3">
        <w:rPr>
          <w:rFonts w:ascii="Arial" w:hAnsi="Arial" w:cs="Arial"/>
          <w:color w:val="000000"/>
        </w:rPr>
        <w:t>go</w:t>
      </w:r>
      <w:r w:rsidR="008A0A65" w:rsidRPr="00E12AD3">
        <w:rPr>
          <w:rFonts w:ascii="Arial" w:hAnsi="Arial" w:cs="Arial"/>
          <w:color w:val="000000"/>
        </w:rPr>
        <w:t xml:space="preserve"> urządzeni</w:t>
      </w:r>
      <w:r w:rsidR="00E81856" w:rsidRPr="00E12AD3">
        <w:rPr>
          <w:rFonts w:ascii="Arial" w:hAnsi="Arial" w:cs="Arial"/>
          <w:color w:val="000000"/>
        </w:rPr>
        <w:t>a</w:t>
      </w:r>
      <w:r w:rsidR="008A0A65" w:rsidRPr="00E12AD3">
        <w:rPr>
          <w:rFonts w:ascii="Arial" w:hAnsi="Arial" w:cs="Arial"/>
          <w:color w:val="000000"/>
        </w:rPr>
        <w:t xml:space="preserve"> do montażu osłon przegubów napędowych</w:t>
      </w:r>
      <w:r w:rsidR="00B53012" w:rsidRPr="00E12AD3">
        <w:rPr>
          <w:rFonts w:ascii="Arial" w:hAnsi="Arial" w:cs="Arial"/>
          <w:color w:val="000000"/>
        </w:rPr>
        <w:t xml:space="preserve"> wraz z osłonami uniwersalnymi</w:t>
      </w:r>
      <w:r w:rsidR="008A0A65" w:rsidRPr="00E12AD3">
        <w:rPr>
          <w:rFonts w:ascii="Arial" w:hAnsi="Arial" w:cs="Arial"/>
          <w:color w:val="000000"/>
        </w:rPr>
        <w:t>,</w:t>
      </w:r>
    </w:p>
    <w:p w14:paraId="0A577D5D" w14:textId="38B95F52" w:rsidR="008A0A65" w:rsidRPr="00E12AD3" w:rsidRDefault="00A704F0" w:rsidP="003E11BB">
      <w:pPr>
        <w:pStyle w:val="Akapitzlist"/>
        <w:numPr>
          <w:ilvl w:val="0"/>
          <w:numId w:val="34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s</w:t>
      </w:r>
      <w:r w:rsidR="008A0A65" w:rsidRPr="00E12AD3">
        <w:rPr>
          <w:rFonts w:ascii="Arial" w:hAnsi="Arial" w:cs="Arial"/>
          <w:color w:val="000000"/>
        </w:rPr>
        <w:t>tacj</w:t>
      </w:r>
      <w:r w:rsidR="00E81856" w:rsidRPr="00E12AD3">
        <w:rPr>
          <w:rFonts w:ascii="Arial" w:hAnsi="Arial" w:cs="Arial"/>
          <w:color w:val="000000"/>
        </w:rPr>
        <w:t>i</w:t>
      </w:r>
      <w:r w:rsidR="008A0A65" w:rsidRPr="00E12AD3">
        <w:rPr>
          <w:rFonts w:ascii="Arial" w:hAnsi="Arial" w:cs="Arial"/>
          <w:color w:val="000000"/>
        </w:rPr>
        <w:t xml:space="preserve"> lutując</w:t>
      </w:r>
      <w:r w:rsidR="00E81856" w:rsidRPr="00E12AD3">
        <w:rPr>
          <w:rFonts w:ascii="Arial" w:hAnsi="Arial" w:cs="Arial"/>
          <w:color w:val="000000"/>
        </w:rPr>
        <w:t>ej,</w:t>
      </w:r>
    </w:p>
    <w:p w14:paraId="59712177" w14:textId="243405F4" w:rsidR="008A0A65" w:rsidRPr="00E12AD3" w:rsidRDefault="00A704F0" w:rsidP="003E11BB">
      <w:pPr>
        <w:pStyle w:val="Akapitzlist"/>
        <w:numPr>
          <w:ilvl w:val="0"/>
          <w:numId w:val="34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s</w:t>
      </w:r>
      <w:r w:rsidR="008A0A65" w:rsidRPr="00E12AD3">
        <w:rPr>
          <w:rFonts w:ascii="Arial" w:hAnsi="Arial" w:cs="Arial"/>
        </w:rPr>
        <w:t>tanowisk</w:t>
      </w:r>
      <w:r w:rsidR="00E81856" w:rsidRPr="00E12AD3">
        <w:rPr>
          <w:rFonts w:ascii="Arial" w:hAnsi="Arial" w:cs="Arial"/>
        </w:rPr>
        <w:t>a</w:t>
      </w:r>
      <w:r w:rsidR="008A0A65" w:rsidRPr="00E12AD3">
        <w:rPr>
          <w:rFonts w:ascii="Arial" w:hAnsi="Arial" w:cs="Arial"/>
        </w:rPr>
        <w:t xml:space="preserve"> do malowania proszkowego z wyposażeniem</w:t>
      </w:r>
      <w:r w:rsidR="00E81856" w:rsidRPr="00E12AD3">
        <w:rPr>
          <w:rFonts w:ascii="Arial" w:hAnsi="Arial" w:cs="Arial"/>
        </w:rPr>
        <w:t>,</w:t>
      </w:r>
    </w:p>
    <w:p w14:paraId="5151C74D" w14:textId="0746C662" w:rsidR="004550D5" w:rsidRPr="00E12AD3" w:rsidRDefault="00A704F0" w:rsidP="003E11BB">
      <w:pPr>
        <w:pStyle w:val="Akapitzlist"/>
        <w:numPr>
          <w:ilvl w:val="0"/>
          <w:numId w:val="34"/>
        </w:num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s</w:t>
      </w:r>
      <w:r w:rsidR="008A0A65" w:rsidRPr="00E12AD3">
        <w:rPr>
          <w:rFonts w:ascii="Arial" w:hAnsi="Arial" w:cs="Arial"/>
          <w:color w:val="000000"/>
        </w:rPr>
        <w:t>zafk</w:t>
      </w:r>
      <w:r w:rsidRPr="00E12AD3">
        <w:rPr>
          <w:rFonts w:ascii="Arial" w:hAnsi="Arial" w:cs="Arial"/>
          <w:color w:val="000000"/>
        </w:rPr>
        <w:t>i</w:t>
      </w:r>
      <w:r w:rsidR="00B53012" w:rsidRPr="00E12AD3">
        <w:rPr>
          <w:rFonts w:ascii="Arial" w:hAnsi="Arial" w:cs="Arial"/>
          <w:color w:val="000000"/>
        </w:rPr>
        <w:t xml:space="preserve"> </w:t>
      </w:r>
      <w:r w:rsidRPr="00E12AD3">
        <w:rPr>
          <w:rFonts w:ascii="Arial" w:hAnsi="Arial" w:cs="Arial"/>
          <w:color w:val="000000"/>
        </w:rPr>
        <w:t>-</w:t>
      </w:r>
      <w:r w:rsidR="008A0A65" w:rsidRPr="00E12AD3">
        <w:rPr>
          <w:rFonts w:ascii="Arial" w:hAnsi="Arial" w:cs="Arial"/>
          <w:color w:val="000000"/>
        </w:rPr>
        <w:t xml:space="preserve"> narzędziow</w:t>
      </w:r>
      <w:r w:rsidRPr="00E12AD3">
        <w:rPr>
          <w:rFonts w:ascii="Arial" w:hAnsi="Arial" w:cs="Arial"/>
          <w:color w:val="000000"/>
        </w:rPr>
        <w:t>ej</w:t>
      </w:r>
      <w:r w:rsidR="008A0A65" w:rsidRPr="00E12AD3">
        <w:rPr>
          <w:rFonts w:ascii="Arial" w:hAnsi="Arial" w:cs="Arial"/>
          <w:color w:val="000000"/>
        </w:rPr>
        <w:t xml:space="preserve"> (</w:t>
      </w:r>
      <w:r w:rsidR="00EB796F">
        <w:rPr>
          <w:rFonts w:ascii="Arial" w:hAnsi="Arial" w:cs="Arial"/>
          <w:color w:val="000000"/>
        </w:rPr>
        <w:t>min. 6</w:t>
      </w:r>
      <w:r w:rsidR="008A0A65" w:rsidRPr="00E12AD3">
        <w:rPr>
          <w:rFonts w:ascii="Arial" w:hAnsi="Arial" w:cs="Arial"/>
          <w:color w:val="000000"/>
        </w:rPr>
        <w:t xml:space="preserve"> szuflad)</w:t>
      </w:r>
      <w:r w:rsidR="003478BB" w:rsidRPr="00E12AD3">
        <w:rPr>
          <w:rFonts w:ascii="Arial" w:hAnsi="Arial" w:cs="Arial"/>
          <w:color w:val="000000"/>
        </w:rPr>
        <w:t xml:space="preserve"> - (3 szt</w:t>
      </w:r>
      <w:r w:rsidR="00D829E4" w:rsidRPr="00E12AD3">
        <w:rPr>
          <w:rFonts w:ascii="Arial" w:hAnsi="Arial" w:cs="Arial"/>
          <w:color w:val="000000"/>
        </w:rPr>
        <w:t>.</w:t>
      </w:r>
      <w:r w:rsidR="003478BB" w:rsidRPr="00E12AD3">
        <w:rPr>
          <w:rFonts w:ascii="Arial" w:hAnsi="Arial" w:cs="Arial"/>
          <w:color w:val="000000"/>
        </w:rPr>
        <w:t>).</w:t>
      </w:r>
    </w:p>
    <w:p w14:paraId="4313DC28" w14:textId="0540B5E0" w:rsidR="00566C72" w:rsidRPr="00E12AD3" w:rsidRDefault="00826B5B" w:rsidP="006679C3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3. </w:t>
      </w:r>
      <w:r w:rsidR="007971E8" w:rsidRPr="00E12AD3">
        <w:rPr>
          <w:rFonts w:ascii="Arial" w:hAnsi="Arial" w:cs="Arial"/>
          <w:lang w:eastAsia="ar-SA"/>
        </w:rPr>
        <w:t>Wykonawca oświadcza, że przedmiot umowy nie jest własnością osób trzecich i nie jest obciążony prawem osób trzecich.</w:t>
      </w:r>
    </w:p>
    <w:p w14:paraId="375487AC" w14:textId="62FDD2F3" w:rsidR="00566C72" w:rsidRPr="00E12AD3" w:rsidRDefault="00E81856" w:rsidP="006679C3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4</w:t>
      </w:r>
      <w:r w:rsidR="00826B5B" w:rsidRPr="00E12AD3">
        <w:rPr>
          <w:rFonts w:ascii="Arial" w:hAnsi="Arial" w:cs="Arial"/>
          <w:lang w:eastAsia="ar-SA"/>
        </w:rPr>
        <w:t xml:space="preserve">. </w:t>
      </w:r>
      <w:r w:rsidR="00547BD9" w:rsidRPr="00E12AD3">
        <w:rPr>
          <w:rFonts w:ascii="Arial" w:hAnsi="Arial" w:cs="Arial"/>
          <w:lang w:eastAsia="ar-SA"/>
        </w:rPr>
        <w:t xml:space="preserve">Osobą upoważnioną do kontaktów związanych z realizacją umowy ze strony Zamawiającego </w:t>
      </w:r>
      <w:r w:rsidR="000C1BF4" w:rsidRPr="00E12AD3">
        <w:rPr>
          <w:rFonts w:ascii="Arial" w:hAnsi="Arial" w:cs="Arial"/>
          <w:lang w:eastAsia="ar-SA"/>
        </w:rPr>
        <w:t>jest</w:t>
      </w:r>
      <w:r w:rsidR="00547BD9" w:rsidRPr="00E12AD3">
        <w:rPr>
          <w:rFonts w:ascii="Arial" w:hAnsi="Arial" w:cs="Arial"/>
          <w:lang w:eastAsia="ar-SA"/>
        </w:rPr>
        <w:t xml:space="preserve">: </w:t>
      </w:r>
      <w:r w:rsidR="00704EE8" w:rsidRPr="00E12AD3">
        <w:rPr>
          <w:rFonts w:ascii="Arial" w:hAnsi="Arial" w:cs="Arial"/>
          <w:lang w:eastAsia="ar-SA"/>
        </w:rPr>
        <w:t>Łukasz Radomski</w:t>
      </w:r>
      <w:r w:rsidR="00192C9A" w:rsidRPr="00E12AD3">
        <w:rPr>
          <w:rFonts w:ascii="Arial" w:hAnsi="Arial" w:cs="Arial"/>
          <w:lang w:eastAsia="ar-SA"/>
        </w:rPr>
        <w:t xml:space="preserve">, </w:t>
      </w:r>
      <w:proofErr w:type="spellStart"/>
      <w:r w:rsidR="00192C9A" w:rsidRPr="00E12AD3">
        <w:rPr>
          <w:rFonts w:ascii="Arial" w:hAnsi="Arial" w:cs="Arial"/>
          <w:lang w:eastAsia="ar-SA"/>
        </w:rPr>
        <w:t>tel</w:t>
      </w:r>
      <w:proofErr w:type="spellEnd"/>
      <w:r w:rsidR="00192C9A" w:rsidRPr="00E12AD3">
        <w:rPr>
          <w:rFonts w:ascii="Arial" w:hAnsi="Arial" w:cs="Arial"/>
          <w:lang w:eastAsia="ar-SA"/>
        </w:rPr>
        <w:t xml:space="preserve">: </w:t>
      </w:r>
      <w:r w:rsidR="004F0D36" w:rsidRPr="00E12AD3">
        <w:rPr>
          <w:rFonts w:ascii="Arial" w:hAnsi="Arial" w:cs="Arial"/>
        </w:rPr>
        <w:t>81 528 67 83</w:t>
      </w:r>
      <w:r w:rsidR="00192C9A" w:rsidRPr="00E12AD3">
        <w:rPr>
          <w:rFonts w:ascii="Arial" w:hAnsi="Arial" w:cs="Arial"/>
          <w:lang w:eastAsia="ar-SA"/>
        </w:rPr>
        <w:t>,</w:t>
      </w:r>
    </w:p>
    <w:p w14:paraId="45BC62E5" w14:textId="3351245D" w:rsidR="00566C72" w:rsidRPr="00E12AD3" w:rsidRDefault="006679C3" w:rsidP="006679C3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5. </w:t>
      </w:r>
      <w:r w:rsidR="00E41544" w:rsidRPr="00E12AD3">
        <w:rPr>
          <w:rFonts w:ascii="Arial" w:hAnsi="Arial" w:cs="Arial"/>
          <w:lang w:eastAsia="ar-SA"/>
        </w:rPr>
        <w:t>Osobą upoważnioną do kontaktów związanych z realizacją umowy ze strony Wykonawcy jest…………………………,</w:t>
      </w:r>
      <w:proofErr w:type="spellStart"/>
      <w:r w:rsidR="00E41544" w:rsidRPr="00E12AD3">
        <w:rPr>
          <w:rFonts w:ascii="Arial" w:hAnsi="Arial" w:cs="Arial"/>
          <w:lang w:eastAsia="ar-SA"/>
        </w:rPr>
        <w:t>tel</w:t>
      </w:r>
      <w:proofErr w:type="spellEnd"/>
      <w:r w:rsidR="00E41544" w:rsidRPr="00E12AD3">
        <w:rPr>
          <w:rFonts w:ascii="Arial" w:hAnsi="Arial" w:cs="Arial"/>
          <w:lang w:eastAsia="ar-SA"/>
        </w:rPr>
        <w:t>:……………………………., ………………………………</w:t>
      </w:r>
      <w:r w:rsidR="00573B09" w:rsidRPr="00E12AD3">
        <w:rPr>
          <w:rFonts w:ascii="Arial" w:hAnsi="Arial" w:cs="Arial"/>
          <w:lang w:eastAsia="ar-SA"/>
        </w:rPr>
        <w:t>…...</w:t>
      </w:r>
      <w:r w:rsidR="00E41544" w:rsidRPr="00E12AD3">
        <w:rPr>
          <w:rFonts w:ascii="Arial" w:hAnsi="Arial" w:cs="Arial"/>
          <w:lang w:eastAsia="ar-SA"/>
        </w:rPr>
        <w:t>..</w:t>
      </w:r>
    </w:p>
    <w:p w14:paraId="32365D17" w14:textId="77777777" w:rsidR="00E67BBA" w:rsidRDefault="00E67BBA" w:rsidP="006679C3">
      <w:pPr>
        <w:suppressAutoHyphens/>
        <w:spacing w:after="0" w:line="240" w:lineRule="auto"/>
        <w:jc w:val="center"/>
        <w:rPr>
          <w:rFonts w:ascii="Arial" w:hAnsi="Arial" w:cs="Arial"/>
          <w:b/>
          <w:bCs/>
          <w:lang w:eastAsia="ar-SA"/>
        </w:rPr>
      </w:pPr>
    </w:p>
    <w:p w14:paraId="75961C8D" w14:textId="40CDCCCB" w:rsidR="002A2233" w:rsidRPr="00E12AD3" w:rsidRDefault="002A2233" w:rsidP="006679C3">
      <w:pPr>
        <w:suppressAutoHyphens/>
        <w:spacing w:after="0" w:line="240" w:lineRule="auto"/>
        <w:jc w:val="center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>§ 2</w:t>
      </w:r>
    </w:p>
    <w:p w14:paraId="23B54CE3" w14:textId="529B5BD0" w:rsidR="00E12AD3" w:rsidRPr="00E12AD3" w:rsidRDefault="00DD5C01" w:rsidP="006679C3">
      <w:pPr>
        <w:suppressAutoHyphens/>
        <w:spacing w:after="0" w:line="240" w:lineRule="auto"/>
        <w:jc w:val="center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>Termin dostawy</w:t>
      </w:r>
    </w:p>
    <w:p w14:paraId="3E745335" w14:textId="684338A3" w:rsidR="002A2233" w:rsidRPr="00E12AD3" w:rsidRDefault="00B36A2D" w:rsidP="006679C3">
      <w:pPr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Wykonawca </w:t>
      </w:r>
      <w:r w:rsidR="00FA3DE2" w:rsidRPr="00E12AD3">
        <w:rPr>
          <w:rFonts w:ascii="Arial" w:hAnsi="Arial" w:cs="Arial"/>
          <w:lang w:eastAsia="ar-SA"/>
        </w:rPr>
        <w:t xml:space="preserve">dostarczy </w:t>
      </w:r>
      <w:r w:rsidRPr="00E12AD3">
        <w:rPr>
          <w:rFonts w:ascii="Arial" w:hAnsi="Arial" w:cs="Arial"/>
          <w:lang w:eastAsia="ar-SA"/>
        </w:rPr>
        <w:t>prze</w:t>
      </w:r>
      <w:r w:rsidR="00DD5C01" w:rsidRPr="00E12AD3">
        <w:rPr>
          <w:rFonts w:ascii="Arial" w:hAnsi="Arial" w:cs="Arial"/>
          <w:lang w:eastAsia="ar-SA"/>
        </w:rPr>
        <w:t xml:space="preserve">dmiot umowy, o którym mowa w § </w:t>
      </w:r>
      <w:r w:rsidRPr="00E12AD3">
        <w:rPr>
          <w:rFonts w:ascii="Arial" w:hAnsi="Arial" w:cs="Arial"/>
          <w:lang w:eastAsia="ar-SA"/>
        </w:rPr>
        <w:t xml:space="preserve">1, </w:t>
      </w:r>
      <w:r w:rsidRPr="00E12AD3">
        <w:rPr>
          <w:rFonts w:ascii="Arial" w:hAnsi="Arial" w:cs="Arial"/>
          <w:b/>
          <w:bCs/>
          <w:lang w:eastAsia="ar-SA"/>
        </w:rPr>
        <w:t xml:space="preserve">w terminie </w:t>
      </w:r>
      <w:r w:rsidR="004F0D36" w:rsidRPr="00E12AD3">
        <w:rPr>
          <w:rFonts w:ascii="Arial" w:hAnsi="Arial" w:cs="Arial"/>
          <w:b/>
          <w:bCs/>
          <w:lang w:eastAsia="ar-SA"/>
        </w:rPr>
        <w:t>45</w:t>
      </w:r>
      <w:r w:rsidR="00AF3E38" w:rsidRPr="00E12AD3">
        <w:rPr>
          <w:rFonts w:ascii="Arial" w:hAnsi="Arial" w:cs="Arial"/>
          <w:b/>
          <w:bCs/>
          <w:lang w:eastAsia="ar-SA"/>
        </w:rPr>
        <w:t xml:space="preserve"> </w:t>
      </w:r>
      <w:r w:rsidRPr="00E12AD3">
        <w:rPr>
          <w:rFonts w:ascii="Arial" w:hAnsi="Arial" w:cs="Arial"/>
          <w:b/>
          <w:bCs/>
          <w:lang w:eastAsia="ar-SA"/>
        </w:rPr>
        <w:t>dni</w:t>
      </w:r>
      <w:r w:rsidR="003328C6" w:rsidRPr="00E12AD3">
        <w:rPr>
          <w:rFonts w:ascii="Arial" w:hAnsi="Arial" w:cs="Arial"/>
          <w:b/>
          <w:bCs/>
          <w:lang w:eastAsia="ar-SA"/>
        </w:rPr>
        <w:t xml:space="preserve"> od dnia podpisania umowy</w:t>
      </w:r>
      <w:r w:rsidR="00947761" w:rsidRPr="00E12AD3">
        <w:rPr>
          <w:rFonts w:ascii="Arial" w:hAnsi="Arial" w:cs="Arial"/>
          <w:lang w:eastAsia="ar-SA"/>
        </w:rPr>
        <w:t>.</w:t>
      </w:r>
    </w:p>
    <w:p w14:paraId="4902F946" w14:textId="4B54F8EA" w:rsidR="00526C1E" w:rsidRDefault="00E5377D" w:rsidP="005802AC">
      <w:pPr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Wykonawca będzie zobowiązany do wniesienia, montażu wraz z uruchomieniem oraz jeżeli jest to wymagane przeszkoleniem z obsługi danego sprzętu w przypadkach wskazanych </w:t>
      </w:r>
      <w:r w:rsidR="00EF0293" w:rsidRPr="00E12AD3">
        <w:rPr>
          <w:rFonts w:ascii="Arial" w:hAnsi="Arial" w:cs="Arial"/>
          <w:lang w:eastAsia="ar-SA"/>
        </w:rPr>
        <w:br/>
      </w:r>
      <w:r w:rsidRPr="00E12AD3">
        <w:rPr>
          <w:rFonts w:ascii="Arial" w:hAnsi="Arial" w:cs="Arial"/>
          <w:lang w:eastAsia="ar-SA"/>
        </w:rPr>
        <w:t>w opisie przedmiotu zamówienia, który jest załącznikiem do niniejszej umowy.</w:t>
      </w:r>
    </w:p>
    <w:p w14:paraId="047E69B6" w14:textId="77777777" w:rsidR="00F86168" w:rsidRPr="00E12AD3" w:rsidRDefault="00F86168" w:rsidP="00F86168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Arial" w:hAnsi="Arial" w:cs="Arial"/>
          <w:lang w:eastAsia="ar-SA"/>
        </w:rPr>
      </w:pPr>
    </w:p>
    <w:p w14:paraId="4D1CE91C" w14:textId="77777777" w:rsidR="00A76E89" w:rsidRPr="00E12AD3" w:rsidRDefault="00A76E89" w:rsidP="00A76E89">
      <w:pPr>
        <w:suppressAutoHyphens/>
        <w:spacing w:after="0" w:line="240" w:lineRule="auto"/>
        <w:ind w:left="4826" w:hanging="290"/>
        <w:jc w:val="both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>§ 3</w:t>
      </w:r>
    </w:p>
    <w:p w14:paraId="6927A8B1" w14:textId="77777777" w:rsidR="00A76E89" w:rsidRPr="00E12AD3" w:rsidRDefault="00A76E89" w:rsidP="00A76E89">
      <w:pPr>
        <w:suppressAutoHyphens/>
        <w:spacing w:after="0" w:line="240" w:lineRule="auto"/>
        <w:jc w:val="center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>Ogólne reguły wykonywania umowy</w:t>
      </w:r>
    </w:p>
    <w:p w14:paraId="0362D55F" w14:textId="77777777" w:rsidR="00A76E89" w:rsidRPr="00E12AD3" w:rsidRDefault="00A76E89" w:rsidP="00A76E89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Wykonawca jest zobowiązany wykonywać przedmiot umowy z należytą starannością i aktualną wiedzą w danej dziedzinie jaką można oczekiwać od profesjonalisty. </w:t>
      </w:r>
    </w:p>
    <w:p w14:paraId="01A04228" w14:textId="77777777" w:rsidR="00A76E89" w:rsidRPr="00E12AD3" w:rsidRDefault="00A76E89" w:rsidP="00A76E89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Dostawa przedmiotu zamówienia odbywa się na koszt i ryzyko Wykonawcy, od poniedziałku do piątku w godzinach pracy poszczególnych szkół, po uprzednim zawiadomieniu Zamawiającego i uzgodnieniu z nim terminu.</w:t>
      </w:r>
    </w:p>
    <w:p w14:paraId="7C16A52F" w14:textId="77777777" w:rsidR="00A76E89" w:rsidRPr="00E12AD3" w:rsidRDefault="00A76E89" w:rsidP="00A76E89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O gotowości przywozu przedmiotu umowy Wykonawca zobowiązuje się zawiadomić Zamawiającego z dwudniowym wyprzedzeniem.</w:t>
      </w:r>
    </w:p>
    <w:p w14:paraId="0BCC062C" w14:textId="77777777" w:rsidR="00A76E89" w:rsidRPr="00E12AD3" w:rsidRDefault="00A76E89" w:rsidP="00A76E89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Zamówiony sprzęt powinien być dostarczony do Zamawiającego w nienaruszonych opakowaniach, odpowiednio zabezpieczonych przed uszkodzeniem mechanicznym oraz wpływem warunków atmosferycznych. W przypadku stwierdzonych uszkodzeń Zamawiającemu przysługuje prawo odmowy odbioru przedmiotu umowy do czasu usunięcia wad. </w:t>
      </w:r>
    </w:p>
    <w:p w14:paraId="2D157C02" w14:textId="77777777" w:rsidR="00A76E89" w:rsidRPr="00E12AD3" w:rsidRDefault="00A76E89" w:rsidP="00A76E89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W przypadku stwierdzenia niezgodności jakościowych lub ilościowych, Zamawiający ma prawo wstrzymać płatność do momentu usunięcia nieprawidłowości. </w:t>
      </w:r>
    </w:p>
    <w:p w14:paraId="2C433125" w14:textId="77777777" w:rsidR="00A76E89" w:rsidRPr="00E12AD3" w:rsidRDefault="00A76E89" w:rsidP="00A76E89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Wszelkie stwierdzone nieprawidłowości zostaną usunięte przez Wykonawcę w ciągu 5 dni roboczych. </w:t>
      </w:r>
    </w:p>
    <w:p w14:paraId="28C118CE" w14:textId="77777777" w:rsidR="00A76E89" w:rsidRPr="00E12AD3" w:rsidRDefault="00A76E89" w:rsidP="00A76E89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Wykonawca jest zobowiązany do lojalnej współpracy z Zamawiającym, w szczególności do informowania Zamawiającego o wszelkich przeszkodach czy utrudnieniach w prawidłowej realizacji świadczeń i wypracowywania sposobów alternatywnego i zgodnego z oczekiwaniami Zamawiającego sposobu realizacji świadczenia.</w:t>
      </w:r>
    </w:p>
    <w:p w14:paraId="6DD78C94" w14:textId="270EF936" w:rsidR="00A76E89" w:rsidRPr="00E12585" w:rsidRDefault="00A76E89" w:rsidP="00A76E89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585">
        <w:rPr>
          <w:rFonts w:ascii="Arial" w:hAnsi="Arial" w:cs="Arial"/>
          <w:lang w:eastAsia="ar-SA"/>
        </w:rPr>
        <w:t xml:space="preserve">W przypadku gdy do realizacji zamówienia Wykonawca zobowiązał się zatrudnić lub oddelegować osobę posiadającą status osoby niepełnosprawnej w rozumieniu ustawy z dnia 27 sierpnia 1997 r. o rehabilitacji zawodowej i społecznej oraz zatrudnianiu osób niepełnosprawnych (Dz. U. z 2025 r., poz. ) na podstawie umowy o pracę, ma obowiązek nie później niż w ciągu 3 dni kalendarzowych po podpisaniu umowy przedstawić Zamawiającemu </w:t>
      </w:r>
      <w:r w:rsidRPr="00E12585">
        <w:rPr>
          <w:rFonts w:ascii="Arial" w:hAnsi="Arial" w:cs="Arial"/>
          <w:lang w:eastAsia="ar-SA"/>
        </w:rPr>
        <w:lastRenderedPageBreak/>
        <w:t xml:space="preserve">dowód zatrudnienia lub oddelegowania osoby, o której mowa w niniejszym punkcie, w postaci oświadczenia o zatrudnieniu lub oddelegowaniu takiej osoby. </w:t>
      </w:r>
    </w:p>
    <w:p w14:paraId="0138F212" w14:textId="33BD3559" w:rsidR="00A76E89" w:rsidRPr="00E12AD3" w:rsidRDefault="00A76E89" w:rsidP="00A76E89">
      <w:pPr>
        <w:numPr>
          <w:ilvl w:val="0"/>
          <w:numId w:val="1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Oświadczenie, o którym mowa w ust. 8 powyżej powinno zawierać: dokładne określenie podmiotu składającego oświadczenie, datę złożenia oświadczenia, informację </w:t>
      </w:r>
      <w:r w:rsidRPr="00E12AD3">
        <w:rPr>
          <w:rFonts w:ascii="Arial" w:hAnsi="Arial" w:cs="Arial"/>
          <w:lang w:eastAsia="ar-SA"/>
        </w:rPr>
        <w:br/>
        <w:t xml:space="preserve">o zatrudnieniu lub oddelegowaniu do realizacji zamówienia osoby niepełnosprawnej, imię </w:t>
      </w:r>
      <w:r w:rsidRPr="00E12AD3">
        <w:rPr>
          <w:rFonts w:ascii="Arial" w:hAnsi="Arial" w:cs="Arial"/>
          <w:lang w:eastAsia="ar-SA"/>
        </w:rPr>
        <w:br/>
        <w:t>i nazwisko tej osoby, okres zatrudnienia, poświadczenie, że jest to osobą niepełnosprawną w rozumieniu ustawy z dnia 27 sierpnia 1997 r. o rehabilitacji zawodowej i społecznej oraz zatrudnianiu osób niepełnosprawnych (</w:t>
      </w:r>
      <w:r w:rsidR="00E12585">
        <w:rPr>
          <w:rFonts w:ascii="Arial" w:hAnsi="Arial" w:cs="Arial"/>
          <w:lang w:eastAsia="ar-SA"/>
        </w:rPr>
        <w:t xml:space="preserve">t. </w:t>
      </w:r>
      <w:proofErr w:type="spellStart"/>
      <w:r w:rsidR="00E12585">
        <w:rPr>
          <w:rFonts w:ascii="Arial" w:hAnsi="Arial" w:cs="Arial"/>
          <w:lang w:eastAsia="ar-SA"/>
        </w:rPr>
        <w:t>j.</w:t>
      </w:r>
      <w:r w:rsidRPr="00E12AD3">
        <w:rPr>
          <w:rFonts w:ascii="Arial" w:hAnsi="Arial" w:cs="Arial"/>
          <w:lang w:eastAsia="ar-SA"/>
        </w:rPr>
        <w:t>Dz</w:t>
      </w:r>
      <w:proofErr w:type="spellEnd"/>
      <w:r w:rsidRPr="00E12AD3">
        <w:rPr>
          <w:rFonts w:ascii="Arial" w:hAnsi="Arial" w:cs="Arial"/>
          <w:lang w:eastAsia="ar-SA"/>
        </w:rPr>
        <w:t xml:space="preserve">. U. z 2025 r., poz. </w:t>
      </w:r>
      <w:r w:rsidR="00E12585">
        <w:rPr>
          <w:rFonts w:ascii="Arial" w:hAnsi="Arial" w:cs="Arial"/>
          <w:lang w:eastAsia="ar-SA"/>
        </w:rPr>
        <w:t>913 ze zm.</w:t>
      </w:r>
      <w:r w:rsidRPr="00E12AD3">
        <w:rPr>
          <w:rFonts w:ascii="Arial" w:hAnsi="Arial" w:cs="Arial"/>
          <w:lang w:eastAsia="ar-SA"/>
        </w:rPr>
        <w:t>) oraz podpis osoby uprawnionej do złożenia oświadczenia w imieniu Wykonawcy.</w:t>
      </w:r>
    </w:p>
    <w:p w14:paraId="00AB4A06" w14:textId="77777777" w:rsidR="00A76E89" w:rsidRPr="00E12AD3" w:rsidRDefault="00A76E89" w:rsidP="00A76E89">
      <w:pPr>
        <w:numPr>
          <w:ilvl w:val="0"/>
          <w:numId w:val="1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Niezłożenie w terminie dokumentów, o których mowa w ust. 8, zostanie uznane za nieoddelegowanie do realizacji zamówienia zadeklarowanej przez Wykonawcę osoby </w:t>
      </w:r>
      <w:r w:rsidRPr="00E12AD3">
        <w:rPr>
          <w:rFonts w:ascii="Arial" w:hAnsi="Arial" w:cs="Arial"/>
          <w:lang w:eastAsia="ar-SA"/>
        </w:rPr>
        <w:br/>
        <w:t>z niepełnosprawnością.</w:t>
      </w:r>
    </w:p>
    <w:p w14:paraId="46438579" w14:textId="77777777" w:rsidR="00A76E89" w:rsidRPr="00E12AD3" w:rsidRDefault="00A76E89" w:rsidP="00A76E89">
      <w:pPr>
        <w:numPr>
          <w:ilvl w:val="0"/>
          <w:numId w:val="1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W przypadku niedopełnienia obowiązku zaangażowania przy realizacji przedmiotu zamówienia osoby z niepełnosprawnością (zgodnie z deklaracją Wykonawcy w ofercie), Wykonawca będzie zobowiązany do zapłacenia Zamawiającemu kary umownej, o której mowa w § 6 ust. 1 pkt 3 Umowy. </w:t>
      </w:r>
    </w:p>
    <w:p w14:paraId="27644843" w14:textId="77777777" w:rsidR="00A76E89" w:rsidRPr="00E12AD3" w:rsidRDefault="00A76E89" w:rsidP="00A76E89">
      <w:pPr>
        <w:suppressAutoHyphens/>
        <w:spacing w:after="0" w:line="240" w:lineRule="auto"/>
        <w:jc w:val="center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>§ 4</w:t>
      </w:r>
    </w:p>
    <w:p w14:paraId="05D2BC29" w14:textId="1521F407" w:rsidR="00E12AD3" w:rsidRPr="00E12AD3" w:rsidRDefault="00A76E89" w:rsidP="00A76E89">
      <w:pPr>
        <w:suppressAutoHyphens/>
        <w:spacing w:after="0" w:line="240" w:lineRule="auto"/>
        <w:jc w:val="center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>Wynagrodzenie</w:t>
      </w:r>
    </w:p>
    <w:p w14:paraId="7FBC2945" w14:textId="0A45967D" w:rsidR="00A76E89" w:rsidRPr="00F86168" w:rsidRDefault="00A76E89" w:rsidP="009F020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Strony ustalają, że za wykonanie usługi, objętej przedmiotem umowy, Wykonawca otrzyma wynagrodzenie zgodnie ze złożoną ofertą Wykonawcy, w wysokości brutto ………… (słownie:……………………………), w tym:</w:t>
      </w:r>
      <w:bookmarkStart w:id="5" w:name="_Hlk219273480"/>
    </w:p>
    <w:bookmarkEnd w:id="5"/>
    <w:p w14:paraId="7088336D" w14:textId="77777777" w:rsidR="00A76E89" w:rsidRPr="00E12AD3" w:rsidRDefault="00A76E89" w:rsidP="00A76E89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1</w:t>
      </w:r>
      <w:r w:rsidRPr="00E12AD3">
        <w:rPr>
          <w:rFonts w:ascii="Arial" w:hAnsi="Arial" w:cs="Arial"/>
          <w:b/>
          <w:bCs/>
          <w:lang w:eastAsia="ar-SA"/>
        </w:rPr>
        <w:t>) Zespól Szkół im. M. Kopernika w Bełżycach</w:t>
      </w:r>
      <w:r w:rsidRPr="00E12AD3">
        <w:rPr>
          <w:rFonts w:ascii="Arial" w:hAnsi="Arial" w:cs="Arial"/>
          <w:lang w:eastAsia="ar-SA"/>
        </w:rPr>
        <w:t>:</w:t>
      </w:r>
    </w:p>
    <w:p w14:paraId="3429C413" w14:textId="307180EA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- Geometria kół – 1 szt. ……………….……</w:t>
      </w:r>
      <w:r w:rsidR="00DF5DC1">
        <w:rPr>
          <w:rFonts w:ascii="Arial" w:hAnsi="Arial" w:cs="Arial"/>
          <w:color w:val="000000"/>
        </w:rPr>
        <w:t>..</w:t>
      </w:r>
      <w:r w:rsidRPr="00E12AD3">
        <w:rPr>
          <w:rFonts w:ascii="Arial" w:hAnsi="Arial" w:cs="Arial"/>
          <w:color w:val="000000"/>
        </w:rPr>
        <w:t>…brutto,</w:t>
      </w:r>
    </w:p>
    <w:p w14:paraId="4153E0E6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 xml:space="preserve">- Kompresor – 1 </w:t>
      </w:r>
      <w:proofErr w:type="spellStart"/>
      <w:r w:rsidRPr="00E12AD3">
        <w:rPr>
          <w:rFonts w:ascii="Arial" w:hAnsi="Arial" w:cs="Arial"/>
          <w:color w:val="000000"/>
        </w:rPr>
        <w:t>szt</w:t>
      </w:r>
      <w:proofErr w:type="spellEnd"/>
      <w:r w:rsidRPr="00E12AD3">
        <w:rPr>
          <w:rFonts w:ascii="Arial" w:hAnsi="Arial" w:cs="Arial"/>
          <w:color w:val="000000"/>
        </w:rPr>
        <w:t>, ……………………………brutto,</w:t>
      </w:r>
    </w:p>
    <w:p w14:paraId="49E7A2C8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 xml:space="preserve">- </w:t>
      </w:r>
      <w:proofErr w:type="spellStart"/>
      <w:r w:rsidRPr="00E12AD3">
        <w:rPr>
          <w:rFonts w:ascii="Arial" w:hAnsi="Arial" w:cs="Arial"/>
          <w:color w:val="000000"/>
        </w:rPr>
        <w:t>Montażownica</w:t>
      </w:r>
      <w:proofErr w:type="spellEnd"/>
      <w:r w:rsidRPr="00E12AD3">
        <w:rPr>
          <w:rFonts w:ascii="Arial" w:hAnsi="Arial" w:cs="Arial"/>
          <w:color w:val="000000"/>
        </w:rPr>
        <w:t xml:space="preserve"> – 1 szt. …………………….….brutto,</w:t>
      </w:r>
    </w:p>
    <w:p w14:paraId="565CBA95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- Wyważarka do kół – 1 szt. ……………………brutto,</w:t>
      </w:r>
    </w:p>
    <w:p w14:paraId="3E6EBD7F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- Myjka do kół samochodowych – 1 szt. ………brutto,</w:t>
      </w:r>
    </w:p>
    <w:p w14:paraId="39688309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- Klucz akumulatorowy udarowy – 1 szt. ………brutto,</w:t>
      </w:r>
    </w:p>
    <w:p w14:paraId="7977B833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- Szlifierka kątowa akumulatorowa – 1 szt. …….brutto,</w:t>
      </w:r>
    </w:p>
    <w:p w14:paraId="00E264C2" w14:textId="77777777" w:rsidR="00A76E89" w:rsidRPr="00E12AD3" w:rsidRDefault="00A76E89" w:rsidP="00D44E48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- Indukcja – 1 szt. ……………………………..…..brutto,</w:t>
      </w:r>
    </w:p>
    <w:p w14:paraId="08400D12" w14:textId="77777777" w:rsidR="00A76E89" w:rsidRPr="00E12AD3" w:rsidRDefault="00A76E89" w:rsidP="00A76E89">
      <w:pPr>
        <w:suppressAutoHyphens/>
        <w:spacing w:after="0" w:line="240" w:lineRule="auto"/>
        <w:jc w:val="both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</w:rPr>
        <w:t>2</w:t>
      </w:r>
      <w:r w:rsidRPr="00E12AD3">
        <w:rPr>
          <w:rFonts w:ascii="Arial" w:hAnsi="Arial" w:cs="Arial"/>
          <w:b/>
          <w:bCs/>
        </w:rPr>
        <w:t xml:space="preserve">) Zespól </w:t>
      </w:r>
      <w:r w:rsidRPr="00E12AD3">
        <w:rPr>
          <w:rFonts w:ascii="Arial" w:hAnsi="Arial" w:cs="Arial"/>
          <w:b/>
          <w:bCs/>
          <w:lang w:eastAsia="ar-SA"/>
        </w:rPr>
        <w:t>Szkół Techniki Rolniczej im. W. Witosa w Piotrowicach:</w:t>
      </w:r>
    </w:p>
    <w:p w14:paraId="1C420D8F" w14:textId="77777777" w:rsidR="00A76E89" w:rsidRPr="00E12AD3" w:rsidRDefault="00A76E89" w:rsidP="00D44E48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- </w:t>
      </w:r>
      <w:proofErr w:type="spellStart"/>
      <w:r w:rsidRPr="00E12AD3">
        <w:rPr>
          <w:rFonts w:ascii="Arial" w:hAnsi="Arial" w:cs="Arial"/>
          <w:color w:val="000000"/>
        </w:rPr>
        <w:t>Wysysarko</w:t>
      </w:r>
      <w:proofErr w:type="spellEnd"/>
      <w:r w:rsidRPr="00E12AD3">
        <w:rPr>
          <w:rFonts w:ascii="Arial" w:hAnsi="Arial" w:cs="Arial"/>
          <w:color w:val="000000"/>
        </w:rPr>
        <w:t xml:space="preserve"> – </w:t>
      </w:r>
      <w:proofErr w:type="spellStart"/>
      <w:r w:rsidRPr="00E12AD3">
        <w:rPr>
          <w:rFonts w:ascii="Arial" w:hAnsi="Arial" w:cs="Arial"/>
          <w:color w:val="000000"/>
        </w:rPr>
        <w:t>zlewarka</w:t>
      </w:r>
      <w:proofErr w:type="spellEnd"/>
      <w:r w:rsidRPr="00E12AD3">
        <w:rPr>
          <w:rFonts w:ascii="Arial" w:hAnsi="Arial" w:cs="Arial"/>
          <w:color w:val="000000"/>
        </w:rPr>
        <w:t xml:space="preserve"> do płynów eksploatacyjnych - 1 szt. ……………brutto,</w:t>
      </w:r>
    </w:p>
    <w:p w14:paraId="2D0EF7C3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- Oscyloskop dwukanałowy – 1 szt. …………………….… brutto,</w:t>
      </w:r>
    </w:p>
    <w:p w14:paraId="3243B6A4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- Wyważarka do kół automatyczna – 1 szt. ………………..brutto,</w:t>
      </w:r>
    </w:p>
    <w:p w14:paraId="6AC275A6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 xml:space="preserve">- Zestaw udarowy młotek klucz pneumatyczny - 1 </w:t>
      </w:r>
      <w:proofErr w:type="spellStart"/>
      <w:r w:rsidRPr="00E12AD3">
        <w:rPr>
          <w:rFonts w:ascii="Arial" w:hAnsi="Arial" w:cs="Arial"/>
          <w:color w:val="000000"/>
        </w:rPr>
        <w:t>kpl</w:t>
      </w:r>
      <w:proofErr w:type="spellEnd"/>
      <w:r w:rsidRPr="00E12AD3">
        <w:rPr>
          <w:rFonts w:ascii="Arial" w:hAnsi="Arial" w:cs="Arial"/>
          <w:color w:val="000000"/>
        </w:rPr>
        <w:t>. ………..brutto,</w:t>
      </w:r>
    </w:p>
    <w:p w14:paraId="41284F1D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 xml:space="preserve">- Klucz udarowy pneumatyczny 1 </w:t>
      </w:r>
      <w:proofErr w:type="spellStart"/>
      <w:r w:rsidRPr="00E12AD3">
        <w:rPr>
          <w:rFonts w:ascii="Arial" w:hAnsi="Arial" w:cs="Arial"/>
          <w:color w:val="000000"/>
        </w:rPr>
        <w:t>kpl</w:t>
      </w:r>
      <w:proofErr w:type="spellEnd"/>
      <w:r w:rsidRPr="00E12AD3">
        <w:rPr>
          <w:rFonts w:ascii="Arial" w:hAnsi="Arial" w:cs="Arial"/>
          <w:color w:val="000000"/>
        </w:rPr>
        <w:t>. ……………………….brutto,</w:t>
      </w:r>
    </w:p>
    <w:p w14:paraId="426FD99C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- Wiertarko – wkrętarka akumulatorowa - 3 szt. ……………brutto,</w:t>
      </w:r>
    </w:p>
    <w:p w14:paraId="57FC19DA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Szlifierka kątowa akumulatorowa - 3 szt. ………………… brutto,</w:t>
      </w:r>
    </w:p>
    <w:p w14:paraId="328BEAE9" w14:textId="7777777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interfejsu diagnostycznego z oprogramowaniem – 1 szt. ……… brutto,</w:t>
      </w:r>
    </w:p>
    <w:p w14:paraId="3CBFCB22" w14:textId="7777777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zestawu diagnostycznego do hydrauliki siłowej – 1 szt. ………… brutto,</w:t>
      </w:r>
    </w:p>
    <w:p w14:paraId="24E0A3B5" w14:textId="7777777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szlifierki kątowej akumulatorowej – 3 szt. …………………………. brutto,</w:t>
      </w:r>
    </w:p>
    <w:p w14:paraId="58F50DC0" w14:textId="7777777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akumulatorowego klucza udarowego – 3 szt. …………………….. brutto,</w:t>
      </w:r>
    </w:p>
    <w:p w14:paraId="4C1D6507" w14:textId="7777777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plotera tnącego + skanera - 1 szt. …………………………………. brutto,</w:t>
      </w:r>
    </w:p>
    <w:p w14:paraId="1EB99510" w14:textId="7777777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rębaka do gałęzi – 1 szt. ………………………. brutto,</w:t>
      </w:r>
    </w:p>
    <w:p w14:paraId="50984048" w14:textId="7777777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sekatora akumulatorowego – 10 szt. …………. brutto,</w:t>
      </w:r>
    </w:p>
    <w:p w14:paraId="7BE6F035" w14:textId="7777777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kosiarki spalinowej – 1 szt. ……………………. brutto,</w:t>
      </w:r>
    </w:p>
    <w:p w14:paraId="659A0A3A" w14:textId="7777777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wkrętarek – 1 szt. ………………………………. brutto,</w:t>
      </w:r>
    </w:p>
    <w:p w14:paraId="61873F57" w14:textId="7777777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wyrzynarek – 1 szt. ……………….……. brutto,</w:t>
      </w:r>
    </w:p>
    <w:p w14:paraId="1C95D881" w14:textId="7777777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szlifierki kątowej – 1 szt. …………….…. brutto,</w:t>
      </w:r>
    </w:p>
    <w:p w14:paraId="3B9F95EB" w14:textId="7777777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 xml:space="preserve">- </w:t>
      </w:r>
      <w:proofErr w:type="spellStart"/>
      <w:r w:rsidRPr="00E12AD3">
        <w:rPr>
          <w:rFonts w:ascii="Arial" w:hAnsi="Arial" w:cs="Arial"/>
          <w:color w:val="000000"/>
        </w:rPr>
        <w:t>wertykulatora</w:t>
      </w:r>
      <w:proofErr w:type="spellEnd"/>
      <w:r w:rsidRPr="00E12AD3">
        <w:rPr>
          <w:rFonts w:ascii="Arial" w:hAnsi="Arial" w:cs="Arial"/>
          <w:color w:val="000000"/>
        </w:rPr>
        <w:t xml:space="preserve"> spalinowego – 1 szt. ….… brutto,</w:t>
      </w:r>
    </w:p>
    <w:p w14:paraId="0FAE8376" w14:textId="74473607" w:rsidR="009F0205" w:rsidRPr="00E12AD3" w:rsidRDefault="009F0205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lastRenderedPageBreak/>
        <w:t>- opalarki elektrycznej – 1 szt. ……………. brutto.</w:t>
      </w:r>
    </w:p>
    <w:p w14:paraId="7D789469" w14:textId="77777777" w:rsidR="00A76E89" w:rsidRPr="00E12AD3" w:rsidRDefault="00A76E89" w:rsidP="00A76E89">
      <w:pPr>
        <w:spacing w:after="0" w:line="240" w:lineRule="auto"/>
        <w:contextualSpacing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color w:val="000000"/>
        </w:rPr>
        <w:t>3</w:t>
      </w:r>
      <w:r w:rsidRPr="00E12AD3">
        <w:rPr>
          <w:rFonts w:ascii="Arial" w:hAnsi="Arial" w:cs="Arial"/>
          <w:b/>
          <w:bCs/>
          <w:color w:val="000000"/>
        </w:rPr>
        <w:t xml:space="preserve">) Zespól </w:t>
      </w:r>
      <w:r w:rsidRPr="00E12AD3">
        <w:rPr>
          <w:rFonts w:ascii="Arial" w:hAnsi="Arial" w:cs="Arial"/>
          <w:b/>
          <w:bCs/>
          <w:lang w:eastAsia="ar-SA"/>
        </w:rPr>
        <w:t>Szkół Zawodowych Nr 1 im. Mjr. H. Dobrzańskiego w Bychawie</w:t>
      </w:r>
      <w:r w:rsidRPr="00E12AD3">
        <w:rPr>
          <w:rFonts w:ascii="Arial" w:hAnsi="Arial" w:cs="Arial"/>
          <w:lang w:eastAsia="ar-SA"/>
        </w:rPr>
        <w:t>:</w:t>
      </w:r>
    </w:p>
    <w:p w14:paraId="15E286A5" w14:textId="4502D548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 xml:space="preserve"> </w:t>
      </w:r>
      <w:r w:rsidR="00D44E48" w:rsidRPr="00E12AD3">
        <w:rPr>
          <w:rFonts w:ascii="Arial" w:hAnsi="Arial" w:cs="Arial"/>
        </w:rPr>
        <w:t xml:space="preserve">- </w:t>
      </w:r>
      <w:r w:rsidRPr="00E12AD3">
        <w:rPr>
          <w:rFonts w:ascii="Arial" w:hAnsi="Arial" w:cs="Arial"/>
        </w:rPr>
        <w:t xml:space="preserve">Wytwornica dymu z chemią potrzebną do użytku urządzenia - 1 szt. ………….. brutto, </w:t>
      </w:r>
    </w:p>
    <w:p w14:paraId="2E541D38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- Myjka ultradźwiękowa – 1 szt. ………………… brutto,</w:t>
      </w:r>
    </w:p>
    <w:p w14:paraId="6BF1A670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- Hydrauliczne/ pneumatyczne ściągacze do łożysk - 1 szt. …………………… brutto,</w:t>
      </w:r>
    </w:p>
    <w:p w14:paraId="308B0043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- Urządzenie do demontażu/ montażu sprężyn w zawieszeniu – 1 szt. ………… brutto,</w:t>
      </w:r>
    </w:p>
    <w:p w14:paraId="5F95E1A1" w14:textId="63B2E12D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 xml:space="preserve">- Hydrauliczne/ pneumatyczne urządzenie do montażu osłon przegubów napędowych wraz </w:t>
      </w:r>
      <w:r w:rsidR="00D44E48" w:rsidRPr="00E12AD3">
        <w:rPr>
          <w:rFonts w:ascii="Arial" w:hAnsi="Arial" w:cs="Arial"/>
          <w:color w:val="000000"/>
        </w:rPr>
        <w:t xml:space="preserve">                   </w:t>
      </w:r>
      <w:r w:rsidRPr="00E12AD3">
        <w:rPr>
          <w:rFonts w:ascii="Arial" w:hAnsi="Arial" w:cs="Arial"/>
          <w:color w:val="000000"/>
        </w:rPr>
        <w:t>z osłonami uniwersalnymi - 1 szt. ………………………….. brutto,</w:t>
      </w:r>
    </w:p>
    <w:p w14:paraId="166118C6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  <w:color w:val="000000"/>
        </w:rPr>
        <w:t>- Stacja lutująca – 1 szt. …………………………….. brutto,</w:t>
      </w:r>
    </w:p>
    <w:p w14:paraId="26002B7D" w14:textId="77777777" w:rsidR="00A76E89" w:rsidRPr="00E12AD3" w:rsidRDefault="00A76E89" w:rsidP="00D44E4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t>- Stanowisko do malowania proszkowego z wyposażeniem - 1 szt. ……… brutto,</w:t>
      </w:r>
    </w:p>
    <w:p w14:paraId="6F911FCB" w14:textId="02ECCE4A" w:rsidR="00A76E89" w:rsidRDefault="00A76E89" w:rsidP="00D44E48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12AD3">
        <w:rPr>
          <w:rFonts w:ascii="Arial" w:hAnsi="Arial" w:cs="Arial"/>
          <w:color w:val="000000"/>
        </w:rPr>
        <w:t>- Szafka narzędziowa (</w:t>
      </w:r>
      <w:r w:rsidR="00EB796F">
        <w:rPr>
          <w:rFonts w:ascii="Arial" w:hAnsi="Arial" w:cs="Arial"/>
          <w:color w:val="000000"/>
        </w:rPr>
        <w:t>min. 6</w:t>
      </w:r>
      <w:r w:rsidRPr="00E12AD3">
        <w:rPr>
          <w:rFonts w:ascii="Arial" w:hAnsi="Arial" w:cs="Arial"/>
          <w:color w:val="000000"/>
        </w:rPr>
        <w:t xml:space="preserve"> szuflad) - 3 szt. …………………………………….. brutto.</w:t>
      </w:r>
    </w:p>
    <w:p w14:paraId="1805CEAC" w14:textId="77777777" w:rsidR="00F86168" w:rsidRDefault="00F86168" w:rsidP="00E67BBA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</w:rPr>
      </w:pPr>
    </w:p>
    <w:p w14:paraId="7F2C5A48" w14:textId="63907BFB" w:rsidR="00F86168" w:rsidRPr="00F86168" w:rsidRDefault="00A76E89" w:rsidP="00F86168">
      <w:pPr>
        <w:pStyle w:val="Akapitzlist"/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lang w:eastAsia="ar-SA"/>
        </w:rPr>
      </w:pPr>
      <w:r w:rsidRPr="00F86168">
        <w:rPr>
          <w:rFonts w:ascii="Arial" w:hAnsi="Arial" w:cs="Arial"/>
          <w:lang w:eastAsia="ar-SA"/>
        </w:rPr>
        <w:t>Kwota wynagrodzenia określona  w ust. 1 nie podlega zmianie i obejmuje wszelkie koszty    związane z realizacją przedmiotu zamówienia</w:t>
      </w:r>
      <w:r w:rsidR="00F86168" w:rsidRPr="00F86168">
        <w:rPr>
          <w:rFonts w:ascii="Arial" w:hAnsi="Arial" w:cs="Arial"/>
          <w:lang w:eastAsia="ar-SA"/>
        </w:rPr>
        <w:t>.</w:t>
      </w:r>
    </w:p>
    <w:p w14:paraId="7369C1A7" w14:textId="77777777" w:rsidR="00A037F3" w:rsidRDefault="00F86168" w:rsidP="00A037F3">
      <w:pPr>
        <w:pStyle w:val="Akapitzlist"/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lang w:eastAsia="ar-SA"/>
        </w:rPr>
        <w:t xml:space="preserve">Kwoty określone w ust. 1 obejmują </w:t>
      </w:r>
      <w:r w:rsidR="00A76E89" w:rsidRPr="00F86168">
        <w:rPr>
          <w:rFonts w:ascii="Arial" w:hAnsi="Arial" w:cs="Arial"/>
          <w:lang w:eastAsia="ar-SA"/>
        </w:rPr>
        <w:t>wartość sprzętu, koszty związane z jego transportem, wniesieniem, uruchomieniem oraz przeszkoleniem co najmniej 1 pracownika z obsługi dostarczonego przedmiotu zamówienia.</w:t>
      </w:r>
    </w:p>
    <w:p w14:paraId="0CD5F724" w14:textId="77777777" w:rsidR="00A037F3" w:rsidRDefault="00A76E89" w:rsidP="00A037F3">
      <w:pPr>
        <w:pStyle w:val="Akapitzlist"/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A037F3">
        <w:rPr>
          <w:rFonts w:ascii="Arial" w:hAnsi="Arial" w:cs="Arial"/>
          <w:lang w:eastAsia="ar-SA"/>
        </w:rPr>
        <w:t>Zamawiający zapłaci wynagrodzenie przelewem na rachunek Wykonawcy wskazany na fakturze VAT w terminie do 14 dni, licząc od dnia otrzymania faktury VAT w oparciu o protokół odbioru przedmiotu umowy.</w:t>
      </w:r>
    </w:p>
    <w:p w14:paraId="4D0A9653" w14:textId="77777777" w:rsidR="00A037F3" w:rsidRDefault="00A76E89" w:rsidP="00A037F3">
      <w:pPr>
        <w:pStyle w:val="Akapitzlist"/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A037F3">
        <w:rPr>
          <w:rFonts w:ascii="Arial" w:hAnsi="Arial" w:cs="Arial"/>
          <w:lang w:eastAsia="ar-SA"/>
        </w:rPr>
        <w:t>Za datę dokonania zapłaty przyjmuje się datę obciążenia rachunku bankowego Zamawiającego.</w:t>
      </w:r>
    </w:p>
    <w:p w14:paraId="6E614DBD" w14:textId="2B789C22" w:rsidR="00A76E89" w:rsidRPr="00A037F3" w:rsidRDefault="00A76E89" w:rsidP="00A037F3">
      <w:pPr>
        <w:pStyle w:val="Akapitzlist"/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A037F3">
        <w:rPr>
          <w:rFonts w:ascii="Arial" w:hAnsi="Arial" w:cs="Arial"/>
        </w:rPr>
        <w:t>Faktura VAT zostanie wystawiona zgodnie za następującymi danymi Zamawiającego:</w:t>
      </w:r>
    </w:p>
    <w:p w14:paraId="25F0402D" w14:textId="339A926C" w:rsidR="00A76E89" w:rsidRPr="00E12AD3" w:rsidRDefault="00A76E89" w:rsidP="00E67BBA">
      <w:pPr>
        <w:pStyle w:val="Bezodstpw"/>
        <w:jc w:val="both"/>
        <w:rPr>
          <w:rFonts w:cs="Arial"/>
          <w:sz w:val="22"/>
          <w:szCs w:val="22"/>
        </w:rPr>
      </w:pPr>
      <w:r w:rsidRPr="00E12AD3">
        <w:rPr>
          <w:rFonts w:cs="Arial"/>
          <w:b/>
          <w:sz w:val="22"/>
          <w:szCs w:val="22"/>
        </w:rPr>
        <w:t xml:space="preserve">Nabywca: </w:t>
      </w:r>
      <w:r w:rsidRPr="00E12AD3">
        <w:rPr>
          <w:rFonts w:cs="Arial"/>
          <w:sz w:val="22"/>
          <w:szCs w:val="22"/>
        </w:rPr>
        <w:t>Powiat Lubelski, ul. Spokojna 9, 20-074 Lublin, NIP: 712-28-07-434</w:t>
      </w:r>
    </w:p>
    <w:p w14:paraId="207DC7A6" w14:textId="77777777" w:rsidR="00A037F3" w:rsidRDefault="00A76E89" w:rsidP="00E67BBA">
      <w:pPr>
        <w:pStyle w:val="Bezodstpw"/>
        <w:jc w:val="both"/>
        <w:rPr>
          <w:rFonts w:cs="Arial"/>
          <w:sz w:val="22"/>
          <w:szCs w:val="22"/>
        </w:rPr>
      </w:pPr>
      <w:r w:rsidRPr="00E12AD3">
        <w:rPr>
          <w:rFonts w:cs="Arial"/>
          <w:b/>
          <w:sz w:val="22"/>
          <w:szCs w:val="22"/>
        </w:rPr>
        <w:t xml:space="preserve">Odbiorca: </w:t>
      </w:r>
      <w:r w:rsidRPr="00E12AD3">
        <w:rPr>
          <w:rFonts w:cs="Arial"/>
          <w:sz w:val="22"/>
          <w:szCs w:val="22"/>
        </w:rPr>
        <w:t>Starostwo Powiatowe w Lublinie, ul. Spokojna 9, 20-074 Lublin, NIP: 712-24-22-510.</w:t>
      </w:r>
    </w:p>
    <w:p w14:paraId="41FF87E8" w14:textId="77777777" w:rsidR="00A037F3" w:rsidRPr="00A037F3" w:rsidRDefault="00A76E89" w:rsidP="00A037F3">
      <w:pPr>
        <w:pStyle w:val="Bezodstpw"/>
        <w:numPr>
          <w:ilvl w:val="0"/>
          <w:numId w:val="2"/>
        </w:numPr>
        <w:jc w:val="both"/>
        <w:rPr>
          <w:rFonts w:cs="Arial"/>
          <w:sz w:val="22"/>
          <w:szCs w:val="22"/>
        </w:rPr>
      </w:pPr>
      <w:r w:rsidRPr="00E12AD3">
        <w:rPr>
          <w:rFonts w:cs="Arial"/>
          <w:sz w:val="22"/>
          <w:szCs w:val="22"/>
        </w:rPr>
        <w:t>Wynagrodzenie płatne będzie przelewem na konto Wykonawcy nr: …………………</w:t>
      </w:r>
      <w:r w:rsidR="00F86168">
        <w:rPr>
          <w:rFonts w:cs="Arial"/>
          <w:sz w:val="22"/>
          <w:szCs w:val="22"/>
        </w:rPr>
        <w:t>……</w:t>
      </w:r>
      <w:r w:rsidRPr="00E12AD3">
        <w:rPr>
          <w:rFonts w:cs="Arial"/>
          <w:sz w:val="22"/>
          <w:szCs w:val="22"/>
        </w:rPr>
        <w:t>………</w:t>
      </w:r>
      <w:r w:rsidRPr="00E12AD3">
        <w:rPr>
          <w:rFonts w:cs="Arial"/>
          <w:color w:val="000000"/>
          <w:sz w:val="22"/>
          <w:szCs w:val="22"/>
          <w:lang w:eastAsia="ar-SA"/>
        </w:rPr>
        <w:t xml:space="preserve">, </w:t>
      </w:r>
      <w:r w:rsidR="00CF4260">
        <w:rPr>
          <w:rFonts w:cs="Arial"/>
          <w:color w:val="000000"/>
          <w:sz w:val="22"/>
          <w:szCs w:val="22"/>
          <w:lang w:eastAsia="ar-SA"/>
        </w:rPr>
        <w:t xml:space="preserve">                  </w:t>
      </w:r>
      <w:r w:rsidRPr="00E12AD3">
        <w:rPr>
          <w:rFonts w:cs="Arial"/>
          <w:sz w:val="22"/>
          <w:szCs w:val="22"/>
        </w:rPr>
        <w:t xml:space="preserve">w terminie do 14 dni od otrzymania prawidłowo  wystawionej faktury VAT, drogą elektroniczną na adres e-mail: </w:t>
      </w:r>
      <w:hyperlink r:id="rId8" w:history="1">
        <w:r w:rsidRPr="00E12AD3">
          <w:rPr>
            <w:rStyle w:val="Hipercze"/>
            <w:rFonts w:cs="Arial"/>
            <w:sz w:val="22"/>
            <w:szCs w:val="22"/>
          </w:rPr>
          <w:t>faktury@powiat.lublin.pl.</w:t>
        </w:r>
      </w:hyperlink>
    </w:p>
    <w:p w14:paraId="2488221E" w14:textId="341C6FF3" w:rsidR="00A037F3" w:rsidRPr="00A037F3" w:rsidRDefault="00A037F3" w:rsidP="00A037F3">
      <w:pPr>
        <w:pStyle w:val="Bezodstpw"/>
        <w:numPr>
          <w:ilvl w:val="0"/>
          <w:numId w:val="2"/>
        </w:numPr>
        <w:jc w:val="both"/>
        <w:rPr>
          <w:rFonts w:cs="Arial"/>
          <w:sz w:val="22"/>
          <w:szCs w:val="22"/>
        </w:rPr>
      </w:pPr>
      <w:r w:rsidRPr="00A037F3">
        <w:rPr>
          <w:rFonts w:cs="Arial"/>
          <w:color w:val="000000" w:themeColor="text1"/>
        </w:rPr>
        <w:t xml:space="preserve">W przypadku wystawienia przez Wykonawcę faktury za pośrednictwem </w:t>
      </w:r>
      <w:proofErr w:type="spellStart"/>
      <w:r w:rsidRPr="00A037F3">
        <w:rPr>
          <w:rFonts w:cs="Arial"/>
          <w:color w:val="000000" w:themeColor="text1"/>
        </w:rPr>
        <w:t>KSeF</w:t>
      </w:r>
      <w:proofErr w:type="spellEnd"/>
      <w:r w:rsidRPr="00A037F3">
        <w:rPr>
          <w:rFonts w:cs="Arial"/>
          <w:color w:val="000000" w:themeColor="text1"/>
        </w:rPr>
        <w:t xml:space="preserve"> należy stosować się do poniższych zasad:</w:t>
      </w:r>
    </w:p>
    <w:p w14:paraId="15919FB5" w14:textId="77777777" w:rsidR="00A037F3" w:rsidRPr="00083363" w:rsidRDefault="00A037F3" w:rsidP="00A037F3">
      <w:pPr>
        <w:pStyle w:val="Akapitzlist"/>
        <w:numPr>
          <w:ilvl w:val="0"/>
          <w:numId w:val="42"/>
        </w:numPr>
        <w:spacing w:line="360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083363">
        <w:rPr>
          <w:rFonts w:ascii="Arial" w:hAnsi="Arial" w:cs="Arial"/>
          <w:b/>
          <w:bCs/>
          <w:color w:val="000000" w:themeColor="text1"/>
        </w:rPr>
        <w:t>Pole „Nabywca”</w:t>
      </w:r>
      <w:r w:rsidRPr="00083363">
        <w:rPr>
          <w:rFonts w:ascii="Arial" w:hAnsi="Arial" w:cs="Arial"/>
          <w:color w:val="000000" w:themeColor="text1"/>
        </w:rPr>
        <w:br/>
        <w:t xml:space="preserve">- Powiat Lubelski, ul. Spokojna 9, 20-074 Lublin, </w:t>
      </w:r>
      <w:r w:rsidRPr="00083363">
        <w:rPr>
          <w:rFonts w:ascii="Arial" w:hAnsi="Arial" w:cs="Arial"/>
          <w:b/>
          <w:bCs/>
          <w:color w:val="000000" w:themeColor="text1"/>
        </w:rPr>
        <w:t>NIP: 7122807434</w:t>
      </w:r>
    </w:p>
    <w:p w14:paraId="0EA8AF2F" w14:textId="77777777" w:rsidR="00A037F3" w:rsidRPr="00083363" w:rsidRDefault="00A037F3" w:rsidP="00A037F3">
      <w:pPr>
        <w:pStyle w:val="Akapitzlist"/>
        <w:numPr>
          <w:ilvl w:val="0"/>
          <w:numId w:val="42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083363">
        <w:rPr>
          <w:rFonts w:ascii="Arial" w:hAnsi="Arial" w:cs="Arial"/>
          <w:b/>
          <w:bCs/>
          <w:color w:val="000000" w:themeColor="text1"/>
        </w:rPr>
        <w:t>Ustawienia dodatkowe</w:t>
      </w:r>
      <w:r w:rsidRPr="00083363">
        <w:rPr>
          <w:rFonts w:ascii="Arial" w:hAnsi="Arial" w:cs="Arial"/>
          <w:color w:val="000000" w:themeColor="text1"/>
        </w:rPr>
        <w:br/>
        <w:t xml:space="preserve">- Czy faktura dotyczy jednostki samorządu terytorialnego? → </w:t>
      </w:r>
      <w:r w:rsidRPr="00083363">
        <w:rPr>
          <w:rFonts w:ascii="Arial" w:hAnsi="Arial" w:cs="Arial"/>
          <w:b/>
          <w:bCs/>
          <w:color w:val="000000" w:themeColor="text1"/>
        </w:rPr>
        <w:t>TAK</w:t>
      </w:r>
      <w:r w:rsidRPr="00083363">
        <w:rPr>
          <w:rFonts w:ascii="Arial" w:hAnsi="Arial" w:cs="Arial"/>
          <w:color w:val="000000" w:themeColor="text1"/>
        </w:rPr>
        <w:br/>
        <w:t xml:space="preserve">- Czy faktura dotyczy członka grupy VAT? → </w:t>
      </w:r>
      <w:r w:rsidRPr="00083363">
        <w:rPr>
          <w:rFonts w:ascii="Arial" w:hAnsi="Arial" w:cs="Arial"/>
          <w:b/>
          <w:bCs/>
          <w:color w:val="000000" w:themeColor="text1"/>
        </w:rPr>
        <w:t>NIE</w:t>
      </w:r>
    </w:p>
    <w:p w14:paraId="78555C09" w14:textId="77777777" w:rsidR="00A037F3" w:rsidRPr="00083363" w:rsidRDefault="00A037F3" w:rsidP="00A037F3">
      <w:pPr>
        <w:pStyle w:val="Akapitzlist"/>
        <w:numPr>
          <w:ilvl w:val="0"/>
          <w:numId w:val="42"/>
        </w:numPr>
        <w:spacing w:after="0" w:line="360" w:lineRule="auto"/>
        <w:contextualSpacing/>
        <w:jc w:val="both"/>
        <w:rPr>
          <w:rFonts w:ascii="Arial" w:hAnsi="Arial" w:cs="Arial"/>
          <w:color w:val="000000" w:themeColor="text1"/>
        </w:rPr>
      </w:pPr>
      <w:r w:rsidRPr="00083363">
        <w:rPr>
          <w:rFonts w:ascii="Arial" w:hAnsi="Arial" w:cs="Arial"/>
          <w:b/>
          <w:bCs/>
          <w:color w:val="000000" w:themeColor="text1"/>
        </w:rPr>
        <w:t>Pole „Podmiot inny 1” (Odbiorca)</w:t>
      </w:r>
      <w:r w:rsidRPr="00083363">
        <w:rPr>
          <w:rFonts w:ascii="Arial" w:hAnsi="Arial" w:cs="Arial"/>
          <w:color w:val="000000" w:themeColor="text1"/>
        </w:rPr>
        <w:t xml:space="preserve"> </w:t>
      </w:r>
    </w:p>
    <w:p w14:paraId="4F9C8C02" w14:textId="77777777" w:rsidR="00A037F3" w:rsidRDefault="00A037F3" w:rsidP="00A037F3">
      <w:pPr>
        <w:widowControl w:val="0"/>
        <w:tabs>
          <w:tab w:val="left" w:pos="426"/>
        </w:tabs>
        <w:suppressAutoHyphens/>
        <w:autoSpaceDE w:val="0"/>
        <w:spacing w:after="0" w:line="276" w:lineRule="auto"/>
        <w:ind w:left="360"/>
        <w:jc w:val="both"/>
        <w:rPr>
          <w:rFonts w:ascii="Arial" w:hAnsi="Arial" w:cs="Arial"/>
          <w:color w:val="000000" w:themeColor="text1"/>
          <w:lang w:eastAsia="ar-SA"/>
        </w:rPr>
      </w:pPr>
      <w:r w:rsidRPr="00083363">
        <w:rPr>
          <w:rFonts w:ascii="Arial" w:hAnsi="Arial" w:cs="Arial"/>
          <w:color w:val="000000" w:themeColor="text1"/>
        </w:rPr>
        <w:t xml:space="preserve">      - Starostwo Powiatowe w Lublinie, ul. Spokojna 9, 20-074 Lublin, </w:t>
      </w:r>
      <w:r w:rsidRPr="00083363">
        <w:rPr>
          <w:rFonts w:ascii="Arial" w:hAnsi="Arial" w:cs="Arial"/>
          <w:b/>
          <w:bCs/>
          <w:color w:val="000000" w:themeColor="text1"/>
        </w:rPr>
        <w:t>NIP: 7122422510.</w:t>
      </w:r>
    </w:p>
    <w:p w14:paraId="1683A53B" w14:textId="77777777" w:rsidR="00A037F3" w:rsidRDefault="00A037F3" w:rsidP="00A037F3">
      <w:pPr>
        <w:widowControl w:val="0"/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 xml:space="preserve">9. </w:t>
      </w:r>
      <w:r w:rsidRPr="00083363">
        <w:rPr>
          <w:rFonts w:ascii="Arial" w:hAnsi="Arial" w:cs="Arial"/>
          <w:color w:val="000000" w:themeColor="text1"/>
        </w:rPr>
        <w:t>Zamawiający zastrzega sobie prawo zakwestionowania zafakturowanej kwoty w przypadku stwierdzenia, że jest ona niezgodna z umową lub przepisami powszechnie obowiązującymi.</w:t>
      </w:r>
    </w:p>
    <w:p w14:paraId="661A6FBF" w14:textId="77777777" w:rsidR="00A037F3" w:rsidRDefault="00A037F3" w:rsidP="00A037F3">
      <w:pPr>
        <w:widowControl w:val="0"/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lang w:eastAsia="ar-SA"/>
        </w:rPr>
        <w:t xml:space="preserve">10. </w:t>
      </w:r>
      <w:r w:rsidRPr="00083363">
        <w:rPr>
          <w:rFonts w:ascii="Arial" w:hAnsi="Arial" w:cs="Arial"/>
          <w:color w:val="000000" w:themeColor="text1"/>
        </w:rPr>
        <w:t>W przypadku, o którym mowa w ust. 9 Zamawiający dokona zwrotu faktury bez jej zaksięgowania i zapłaty Wykonawcy, żądając jednocześnie dodatkowych wyjaśnień lub zmiany faktury.</w:t>
      </w:r>
    </w:p>
    <w:p w14:paraId="63713BC3" w14:textId="70E761F3" w:rsidR="00A76E89" w:rsidRPr="00A037F3" w:rsidRDefault="00A037F3" w:rsidP="00A037F3">
      <w:pPr>
        <w:widowControl w:val="0"/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</w:rPr>
        <w:t xml:space="preserve">11. </w:t>
      </w:r>
      <w:r w:rsidRPr="00083363">
        <w:rPr>
          <w:rFonts w:ascii="Arial" w:hAnsi="Arial" w:cs="Arial"/>
          <w:color w:val="000000" w:themeColor="text1"/>
        </w:rPr>
        <w:t>Termin płatności faktury, w sytuacji opisanej w ust. 10, będzie liczony od dnia otrzymania wymaganych wyjaśnień lub prawidłowo wystawionej faktury.</w:t>
      </w:r>
    </w:p>
    <w:p w14:paraId="5EB95E13" w14:textId="77777777" w:rsidR="00F86168" w:rsidRPr="00E12AD3" w:rsidRDefault="00F86168" w:rsidP="00E67BBA">
      <w:pPr>
        <w:pStyle w:val="Bezodstpw"/>
        <w:jc w:val="both"/>
        <w:rPr>
          <w:rFonts w:cs="Arial"/>
        </w:rPr>
      </w:pPr>
    </w:p>
    <w:p w14:paraId="6B802BA3" w14:textId="6A9E10EC" w:rsidR="00A76E89" w:rsidRPr="00E12AD3" w:rsidRDefault="00A76E89" w:rsidP="00A76E89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</w:rPr>
      </w:pPr>
      <w:r w:rsidRPr="00E12AD3">
        <w:rPr>
          <w:rFonts w:ascii="Arial" w:hAnsi="Arial" w:cs="Arial"/>
          <w:b/>
          <w:bCs/>
        </w:rPr>
        <w:t>§ 5</w:t>
      </w:r>
    </w:p>
    <w:p w14:paraId="2F16F9B0" w14:textId="5DACEC8C" w:rsidR="00A76E89" w:rsidRDefault="00A76E89" w:rsidP="00A76E89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color w:val="000000"/>
        </w:rPr>
      </w:pPr>
      <w:r w:rsidRPr="00E12AD3">
        <w:rPr>
          <w:rFonts w:ascii="Arial" w:hAnsi="Arial" w:cs="Arial"/>
          <w:b/>
          <w:bCs/>
          <w:color w:val="000000"/>
        </w:rPr>
        <w:lastRenderedPageBreak/>
        <w:t>Gwarancja</w:t>
      </w:r>
      <w:r w:rsidR="00AA2EDB" w:rsidRPr="00E12AD3">
        <w:rPr>
          <w:rFonts w:ascii="Arial" w:hAnsi="Arial" w:cs="Arial"/>
          <w:b/>
          <w:bCs/>
          <w:color w:val="000000"/>
        </w:rPr>
        <w:t xml:space="preserve"> i rękojmia</w:t>
      </w:r>
    </w:p>
    <w:p w14:paraId="24BB9D9C" w14:textId="77777777" w:rsidR="00A037F3" w:rsidRPr="00E12AD3" w:rsidRDefault="00A037F3" w:rsidP="00A76E89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color w:val="000000"/>
        </w:rPr>
      </w:pPr>
    </w:p>
    <w:p w14:paraId="7D2CC316" w14:textId="67F14101" w:rsidR="00A76E89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  <w:spacing w:val="1"/>
        </w:rPr>
      </w:pPr>
      <w:r w:rsidRPr="00E12AD3">
        <w:rPr>
          <w:rFonts w:ascii="Arial" w:hAnsi="Arial" w:cs="Arial"/>
          <w:color w:val="000000" w:themeColor="text1"/>
          <w:spacing w:val="1"/>
        </w:rPr>
        <w:t xml:space="preserve">1. </w:t>
      </w:r>
      <w:r w:rsidR="00A76E89" w:rsidRPr="00E12AD3">
        <w:rPr>
          <w:rFonts w:ascii="Arial" w:hAnsi="Arial" w:cs="Arial"/>
          <w:color w:val="000000" w:themeColor="text1"/>
          <w:spacing w:val="1"/>
        </w:rPr>
        <w:t xml:space="preserve">Wykonawca udziela lub zapewni udzielenie Zamawiającemu gwarancji na dostarczony sprzęt na okres: ………………… miesięcy. Okres zapewnienia wsparcia technicznego powinien być zgodny z zapisami w opisie przedmiotu zamówienia.  </w:t>
      </w:r>
    </w:p>
    <w:p w14:paraId="394528E4" w14:textId="0B492F39" w:rsidR="00A76E89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 xml:space="preserve">2. </w:t>
      </w:r>
      <w:r w:rsidR="00A76E89" w:rsidRPr="00E12AD3">
        <w:rPr>
          <w:rFonts w:ascii="Arial" w:hAnsi="Arial" w:cs="Arial"/>
          <w:color w:val="000000" w:themeColor="text1"/>
        </w:rPr>
        <w:t>Okres gwarancji, o którym mowa w ust. 1 liczony będzie od daty podpisania protokołu odbioru bez uwag.</w:t>
      </w:r>
    </w:p>
    <w:p w14:paraId="76524897" w14:textId="423F84CC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3.   Wykonawca zapewni bezpłatny serwis gwarancyjny świadczony zgodnie z podanymi niżej warunkami:</w:t>
      </w:r>
    </w:p>
    <w:p w14:paraId="4DB7B5CD" w14:textId="4EF82CC9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1)</w:t>
      </w:r>
      <w:r w:rsidRPr="00E12AD3">
        <w:rPr>
          <w:rFonts w:ascii="Arial" w:hAnsi="Arial" w:cs="Arial"/>
          <w:color w:val="000000" w:themeColor="text1"/>
        </w:rPr>
        <w:tab/>
        <w:t>w przypadku zgłoszenia przez Zamawiającego wad i usterek przedmiotu umowy, Wykonawca rozpocznie procedurę naprawczą w ciągu maksimum 5 dni roboczych, licząc od momentu otrzymania zgłoszenia e-mailem. W przypadku zgłoszenia otrzymanego po godzinie 16.00, czas reakcji liczy się od godziny 8.00 następnego dnia roboczego.</w:t>
      </w:r>
    </w:p>
    <w:p w14:paraId="1BC65783" w14:textId="77777777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2)</w:t>
      </w:r>
      <w:r w:rsidRPr="00E12AD3">
        <w:rPr>
          <w:rFonts w:ascii="Arial" w:hAnsi="Arial" w:cs="Arial"/>
          <w:color w:val="000000" w:themeColor="text1"/>
        </w:rPr>
        <w:tab/>
        <w:t>dopuszcza się świadczenie serwisu gwarancyjnego poza siedzibą Zamawiającego, jeśli naprawa w jego siedzibie nie jest możliwa. Wykonawca odbierze przedmiot umowy i dostarczy po naprawie na własny koszt i na własną odpowiedzialność.</w:t>
      </w:r>
    </w:p>
    <w:p w14:paraId="2317EE7F" w14:textId="77777777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3)</w:t>
      </w:r>
      <w:r w:rsidRPr="00E12AD3">
        <w:rPr>
          <w:rFonts w:ascii="Arial" w:hAnsi="Arial" w:cs="Arial"/>
          <w:color w:val="000000" w:themeColor="text1"/>
        </w:rPr>
        <w:tab/>
        <w:t>czas skutecznej naprawy przedmiotu umowy nie może przekroczyć 14 dni roboczych licząc od momentu zgłoszenia wad i usterek przedmiotu umowy przez Zamawiającego.</w:t>
      </w:r>
    </w:p>
    <w:p w14:paraId="68253090" w14:textId="77777777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4)</w:t>
      </w:r>
      <w:r w:rsidRPr="00E12AD3">
        <w:rPr>
          <w:rFonts w:ascii="Arial" w:hAnsi="Arial" w:cs="Arial"/>
          <w:color w:val="000000" w:themeColor="text1"/>
        </w:rPr>
        <w:tab/>
        <w:t xml:space="preserve">w razie, gdy czas naprawy przedmiotu umowy będzie dłuższy niż zadeklarowany w pkt 3 okres świadczenia gwarancji przedłuża się o czas trwania naprawy </w:t>
      </w:r>
    </w:p>
    <w:p w14:paraId="75C4E784" w14:textId="625630FF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4. Zgodnie z zapisami art. 5771 kodeksu cywilnego Wykonawca oświadcza, że gwarancja nie wyłącza, nie ogranicza ani nie zawiesza uprawnień kupującego wynikających z przepisów o rękojmi za wady rzeczy sprzedanej.</w:t>
      </w:r>
    </w:p>
    <w:p w14:paraId="1DF29FAD" w14:textId="55139A99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5. Niezależnie od uprawnień wynikających z gwarancji, Zamawiający może wykonywać uprawnienia z tytułu rękojmi za wady fizyczne przedmiotu umowy na zasadach określonych                        w niniejszej umowie i kodeksie cywilnym.</w:t>
      </w:r>
    </w:p>
    <w:p w14:paraId="7FE478E6" w14:textId="1150C916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6. Na podstawie art. 558 kodeksu cywilnego Zamawiający wspólnie z Wykonawcą rozszerzają odpowiedzialność Wykonawcy z tytułu rękojmi za wady przedmiotu umowy. Termin rękojmi skończy się z dniem upływu terminu udzielonej gwarancji.</w:t>
      </w:r>
    </w:p>
    <w:p w14:paraId="7AFF1393" w14:textId="41770D37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7. Odpowiedzialność z tytułu rękojmi i gwarancji obejmuje zarówno dostarczon</w:t>
      </w:r>
      <w:r w:rsidR="004B77A7">
        <w:rPr>
          <w:rFonts w:ascii="Arial" w:hAnsi="Arial" w:cs="Arial"/>
          <w:color w:val="000000" w:themeColor="text1"/>
        </w:rPr>
        <w:t>y</w:t>
      </w:r>
      <w:r w:rsidRPr="00E12AD3">
        <w:rPr>
          <w:rFonts w:ascii="Arial" w:hAnsi="Arial" w:cs="Arial"/>
          <w:color w:val="000000" w:themeColor="text1"/>
        </w:rPr>
        <w:t xml:space="preserve"> w ramach realizacji przedmiotu</w:t>
      </w:r>
      <w:r w:rsidR="004B77A7">
        <w:rPr>
          <w:rFonts w:ascii="Arial" w:hAnsi="Arial" w:cs="Arial"/>
          <w:color w:val="000000" w:themeColor="text1"/>
        </w:rPr>
        <w:t xml:space="preserve"> umowy sprzęt</w:t>
      </w:r>
      <w:r w:rsidRPr="00E12AD3">
        <w:rPr>
          <w:rFonts w:ascii="Arial" w:hAnsi="Arial" w:cs="Arial"/>
          <w:color w:val="000000" w:themeColor="text1"/>
        </w:rPr>
        <w:t xml:space="preserve">, jak i </w:t>
      </w:r>
      <w:r w:rsidR="004B77A7">
        <w:rPr>
          <w:rFonts w:ascii="Arial" w:hAnsi="Arial" w:cs="Arial"/>
          <w:color w:val="000000" w:themeColor="text1"/>
        </w:rPr>
        <w:t xml:space="preserve">jego </w:t>
      </w:r>
      <w:r w:rsidRPr="00E12AD3">
        <w:rPr>
          <w:rFonts w:ascii="Arial" w:hAnsi="Arial" w:cs="Arial"/>
          <w:color w:val="000000" w:themeColor="text1"/>
        </w:rPr>
        <w:t>montaż /instalację.</w:t>
      </w:r>
    </w:p>
    <w:p w14:paraId="269EF0B4" w14:textId="20DF810D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8. Wykonawca odpowiada za wady w wykonaniu przedmiotu umowy również po okresie gwarancji, jeżeli Zamawiający zawiadomił Wykonawcę o ujawnionej wadzie przed upływem terminu jej obowiązywania.</w:t>
      </w:r>
    </w:p>
    <w:p w14:paraId="3A84FE6F" w14:textId="0BBD1AEB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9.  W ramach gwarancji Wykonawca zobowiązany jest do:</w:t>
      </w:r>
    </w:p>
    <w:p w14:paraId="1B21C863" w14:textId="15E141B2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1)</w:t>
      </w:r>
      <w:r w:rsidRPr="00E12AD3">
        <w:rPr>
          <w:rFonts w:ascii="Arial" w:hAnsi="Arial" w:cs="Arial"/>
          <w:color w:val="000000" w:themeColor="text1"/>
        </w:rPr>
        <w:tab/>
        <w:t xml:space="preserve">przyjmowania zgłoszeń usterek i wad przedmiotu umowy, o którym mowa w § 1 ust. 1 </w:t>
      </w:r>
    </w:p>
    <w:p w14:paraId="7A112C31" w14:textId="2851B4F1" w:rsidR="00AA2EDB" w:rsidRPr="00E12AD3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na adres e-mail: …………………………….</w:t>
      </w:r>
    </w:p>
    <w:p w14:paraId="7FD956C6" w14:textId="5663B9D5" w:rsidR="00AA2EDB" w:rsidRDefault="00AA2EDB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12AD3">
        <w:rPr>
          <w:rFonts w:ascii="Arial" w:hAnsi="Arial" w:cs="Arial"/>
          <w:color w:val="000000" w:themeColor="text1"/>
        </w:rPr>
        <w:t>2)</w:t>
      </w:r>
      <w:r w:rsidRPr="00E12AD3">
        <w:rPr>
          <w:rFonts w:ascii="Arial" w:hAnsi="Arial" w:cs="Arial"/>
          <w:color w:val="000000" w:themeColor="text1"/>
        </w:rPr>
        <w:tab/>
        <w:t>potwierdzenia przyjęcia do realizacji zgłoszeń Zamawiającego usterek i wad przedmiotu umowy, o którym mowa w § 1 ust. 1 na adres mailowy: ………………………………………..</w:t>
      </w:r>
    </w:p>
    <w:p w14:paraId="54425417" w14:textId="77777777" w:rsidR="00A037F3" w:rsidRPr="00E12AD3" w:rsidRDefault="00A037F3" w:rsidP="00AA2EDB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65316949" w14:textId="77777777" w:rsidR="00A76E89" w:rsidRPr="00E12AD3" w:rsidRDefault="00A76E89" w:rsidP="00A76E89">
      <w:pPr>
        <w:suppressAutoHyphens/>
        <w:spacing w:after="0" w:line="240" w:lineRule="auto"/>
        <w:ind w:left="3540" w:firstLine="708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>§ 6</w:t>
      </w:r>
    </w:p>
    <w:p w14:paraId="26E0B239" w14:textId="7665DC1B" w:rsidR="00E12AD3" w:rsidRPr="00E12AD3" w:rsidRDefault="00A76E89" w:rsidP="00A76E89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12AD3">
        <w:rPr>
          <w:rFonts w:ascii="Arial" w:hAnsi="Arial" w:cs="Arial"/>
          <w:b/>
          <w:bCs/>
        </w:rPr>
        <w:t>Kary umowne i  odstąpienie od umowy</w:t>
      </w:r>
    </w:p>
    <w:p w14:paraId="1B0DDC6E" w14:textId="77777777" w:rsidR="00A76E89" w:rsidRPr="00E12AD3" w:rsidRDefault="00A76E89" w:rsidP="00A76E89">
      <w:pPr>
        <w:numPr>
          <w:ilvl w:val="0"/>
          <w:numId w:val="13"/>
        </w:numPr>
        <w:tabs>
          <w:tab w:val="left" w:pos="426"/>
        </w:tabs>
        <w:autoSpaceDE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67BBA">
        <w:rPr>
          <w:rFonts w:ascii="Arial" w:hAnsi="Arial" w:cs="Arial"/>
        </w:rPr>
        <w:t>Wykon</w:t>
      </w:r>
      <w:r w:rsidRPr="00E12AD3">
        <w:rPr>
          <w:rFonts w:ascii="Arial" w:hAnsi="Arial" w:cs="Arial"/>
        </w:rPr>
        <w:t xml:space="preserve">awca zobowiązany jest do zapłaty Zamawiającemu kar umownych, w następujących przypadkach: </w:t>
      </w:r>
    </w:p>
    <w:p w14:paraId="7DCE2CE4" w14:textId="77777777" w:rsidR="00A76E89" w:rsidRPr="00E12AD3" w:rsidRDefault="00A76E89" w:rsidP="00A76E89">
      <w:pPr>
        <w:pStyle w:val="Akapitzlist"/>
        <w:numPr>
          <w:ilvl w:val="1"/>
          <w:numId w:val="28"/>
        </w:numPr>
        <w:tabs>
          <w:tab w:val="left" w:pos="-13680"/>
        </w:tabs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E12AD3">
        <w:rPr>
          <w:rFonts w:ascii="Arial" w:hAnsi="Arial" w:cs="Arial"/>
          <w:lang w:eastAsia="ar-SA"/>
        </w:rPr>
        <w:t xml:space="preserve">odstąpienia od umowy przez Zamawiającego z przyczyn leżących po stronie </w:t>
      </w:r>
      <w:r w:rsidRPr="00E12AD3">
        <w:rPr>
          <w:rFonts w:ascii="Arial" w:hAnsi="Arial" w:cs="Arial"/>
          <w:spacing w:val="4"/>
          <w:lang w:eastAsia="ar-SA"/>
        </w:rPr>
        <w:t>Wykonawcy w wysokości 10% wynagrodzenia brutto określonego w § 4 ust. 1 umowy.</w:t>
      </w:r>
    </w:p>
    <w:p w14:paraId="699D2B39" w14:textId="77777777" w:rsidR="00A76E89" w:rsidRPr="00E12AD3" w:rsidRDefault="00A76E89" w:rsidP="00A76E89">
      <w:pPr>
        <w:pStyle w:val="Akapitzlist"/>
        <w:numPr>
          <w:ilvl w:val="1"/>
          <w:numId w:val="28"/>
        </w:numPr>
        <w:tabs>
          <w:tab w:val="left" w:pos="-13680"/>
          <w:tab w:val="left" w:pos="851"/>
        </w:tabs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E12AD3">
        <w:rPr>
          <w:rFonts w:ascii="Arial" w:hAnsi="Arial" w:cs="Arial"/>
          <w:spacing w:val="4"/>
          <w:lang w:eastAsia="ar-SA"/>
        </w:rPr>
        <w:t>zwłoki w dotrzymaniu terminu zakończenia realizacji umowy, o którym mowa w § 2 ust. 1, w wysokości 0,5% wynagrodzenia brutto, o którym mowa w § 4 ust. 1 umowy</w:t>
      </w:r>
      <w:r w:rsidRPr="00E12AD3">
        <w:rPr>
          <w:rFonts w:ascii="Arial" w:hAnsi="Arial" w:cs="Arial"/>
        </w:rPr>
        <w:t xml:space="preserve"> – </w:t>
      </w:r>
      <w:r w:rsidRPr="00E12AD3">
        <w:rPr>
          <w:rFonts w:ascii="Arial" w:hAnsi="Arial" w:cs="Arial"/>
          <w:spacing w:val="4"/>
          <w:lang w:eastAsia="ar-SA"/>
        </w:rPr>
        <w:t>za każdy dzień zwłoki.</w:t>
      </w:r>
    </w:p>
    <w:p w14:paraId="4D902869" w14:textId="77777777" w:rsidR="00A76E89" w:rsidRPr="00E12AD3" w:rsidRDefault="00A76E89" w:rsidP="00A76E89">
      <w:pPr>
        <w:pStyle w:val="Akapitzlist"/>
        <w:numPr>
          <w:ilvl w:val="1"/>
          <w:numId w:val="28"/>
        </w:numPr>
        <w:tabs>
          <w:tab w:val="left" w:pos="-13680"/>
        </w:tabs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E12AD3">
        <w:rPr>
          <w:rFonts w:ascii="Arial" w:hAnsi="Arial" w:cs="Arial"/>
        </w:rPr>
        <w:lastRenderedPageBreak/>
        <w:t>niedopełnienia obowiązku zaangażowania przy realizacji przedmiotu zamówienia osoby z niepełnosprawnością (zgodnie z deklaracją Wykonawcy w ofercie), w wysokości 2% wynagrodzenia brutto określonego w § 4 ust. 1 umowy.</w:t>
      </w:r>
    </w:p>
    <w:p w14:paraId="2E6B23E7" w14:textId="77777777" w:rsidR="00A76E89" w:rsidRPr="00E12AD3" w:rsidRDefault="00A76E89" w:rsidP="00A76E89">
      <w:pPr>
        <w:pStyle w:val="Akapitzlist"/>
        <w:numPr>
          <w:ilvl w:val="0"/>
          <w:numId w:val="32"/>
        </w:numPr>
        <w:tabs>
          <w:tab w:val="left" w:pos="-13680"/>
        </w:tabs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E12AD3">
        <w:rPr>
          <w:rFonts w:ascii="Arial" w:hAnsi="Arial" w:cs="Arial"/>
          <w:bCs/>
        </w:rPr>
        <w:t xml:space="preserve">Strony zastrzegają możliwość naliczenia kary umownej z poszczególnych tytułów </w:t>
      </w:r>
      <w:r w:rsidRPr="00E12AD3">
        <w:rPr>
          <w:rFonts w:ascii="Arial" w:hAnsi="Arial" w:cs="Arial"/>
          <w:bCs/>
        </w:rPr>
        <w:br/>
        <w:t>lub kumulatywnego naliczenia kar umownych z różnych tytułów do maksymalnej wysokości 30</w:t>
      </w:r>
      <w:r w:rsidRPr="00E12AD3">
        <w:rPr>
          <w:rFonts w:ascii="Arial" w:hAnsi="Arial" w:cs="Arial"/>
          <w:b/>
        </w:rPr>
        <w:t>%</w:t>
      </w:r>
      <w:r w:rsidRPr="00E12AD3">
        <w:rPr>
          <w:rFonts w:ascii="Arial" w:hAnsi="Arial" w:cs="Arial"/>
          <w:bCs/>
        </w:rPr>
        <w:t xml:space="preserve"> wynagrodzenia, o którym mowa w § 4 ust. 1.</w:t>
      </w:r>
    </w:p>
    <w:p w14:paraId="5F4D3400" w14:textId="77777777" w:rsidR="00A76E89" w:rsidRPr="00E12AD3" w:rsidRDefault="00A76E89" w:rsidP="00A76E89">
      <w:pPr>
        <w:pStyle w:val="Akapitzlist"/>
        <w:numPr>
          <w:ilvl w:val="0"/>
          <w:numId w:val="32"/>
        </w:numPr>
        <w:tabs>
          <w:tab w:val="left" w:pos="-13680"/>
        </w:tabs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E12AD3">
        <w:rPr>
          <w:rFonts w:ascii="Arial" w:hAnsi="Arial" w:cs="Arial"/>
          <w:bCs/>
        </w:rPr>
        <w:t xml:space="preserve">Zamawiającemu przysługuje prawo potrącenia kar umownych z wynagrodzenia Wykonawcy o którym mowa w § 4 ust. 1, po uprzednim powiadomieniu Wykonawcy </w:t>
      </w:r>
      <w:r w:rsidRPr="00E12AD3">
        <w:rPr>
          <w:rFonts w:ascii="Arial" w:hAnsi="Arial" w:cs="Arial"/>
          <w:bCs/>
        </w:rPr>
        <w:br/>
        <w:t>o podstawie i wysokości naliczonej kary umownej i wyznaczeniu Wykonawcy 5-dniowego terminu zapłaty tej kary.</w:t>
      </w:r>
    </w:p>
    <w:p w14:paraId="2FD0D119" w14:textId="77777777" w:rsidR="00A76E89" w:rsidRPr="00E12AD3" w:rsidRDefault="00A76E89" w:rsidP="00A76E89">
      <w:pPr>
        <w:pStyle w:val="Akapitzlist"/>
        <w:numPr>
          <w:ilvl w:val="0"/>
          <w:numId w:val="32"/>
        </w:numPr>
        <w:tabs>
          <w:tab w:val="left" w:pos="-13680"/>
        </w:tabs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E12AD3">
        <w:rPr>
          <w:rFonts w:ascii="Arial" w:hAnsi="Arial" w:cs="Arial"/>
          <w:bCs/>
        </w:rPr>
        <w:t>Powiadomienie, o którym mowa w ust. 3, Zamawiający może przekazać wedle własnego uznania:</w:t>
      </w:r>
    </w:p>
    <w:p w14:paraId="78F2718A" w14:textId="77777777" w:rsidR="00A76E89" w:rsidRPr="00E12AD3" w:rsidRDefault="00A76E89" w:rsidP="00A76E89">
      <w:pPr>
        <w:pStyle w:val="Akapitzlist"/>
        <w:numPr>
          <w:ilvl w:val="0"/>
          <w:numId w:val="15"/>
        </w:numPr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E12AD3">
        <w:rPr>
          <w:rFonts w:ascii="Arial" w:hAnsi="Arial" w:cs="Arial"/>
          <w:bCs/>
        </w:rPr>
        <w:t>w formie pisemnej listem poleconym za potwierdzeniem odbioru na adres Wykonawcy,</w:t>
      </w:r>
    </w:p>
    <w:p w14:paraId="07FAA396" w14:textId="77777777" w:rsidR="00A76E89" w:rsidRPr="00E12AD3" w:rsidRDefault="00A76E89" w:rsidP="00A76E89">
      <w:pPr>
        <w:pStyle w:val="Akapitzlist"/>
        <w:numPr>
          <w:ilvl w:val="0"/>
          <w:numId w:val="15"/>
        </w:numPr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E12AD3">
        <w:rPr>
          <w:rFonts w:ascii="Arial" w:hAnsi="Arial" w:cs="Arial"/>
          <w:bCs/>
        </w:rPr>
        <w:t>w formie elektronicznej na adres e-mail: …………………………</w:t>
      </w:r>
    </w:p>
    <w:p w14:paraId="35626D10" w14:textId="77777777" w:rsidR="00A76E89" w:rsidRPr="00E12AD3" w:rsidRDefault="00A76E89" w:rsidP="00A76E89">
      <w:pPr>
        <w:pStyle w:val="Akapitzlist"/>
        <w:numPr>
          <w:ilvl w:val="0"/>
          <w:numId w:val="7"/>
        </w:numPr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E12AD3">
        <w:rPr>
          <w:rFonts w:ascii="Arial" w:hAnsi="Arial" w:cs="Arial"/>
          <w:bCs/>
        </w:rPr>
        <w:t>Terminem otrzymania powiadomienia, o którym mowa w ust. 4, jest:</w:t>
      </w:r>
    </w:p>
    <w:p w14:paraId="1BFEC1CD" w14:textId="77777777" w:rsidR="00A76E89" w:rsidRPr="00E12AD3" w:rsidRDefault="00A76E89" w:rsidP="00A76E89">
      <w:pPr>
        <w:pStyle w:val="Akapitzlist"/>
        <w:numPr>
          <w:ilvl w:val="0"/>
          <w:numId w:val="14"/>
        </w:numPr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E12AD3">
        <w:rPr>
          <w:rFonts w:ascii="Arial" w:hAnsi="Arial" w:cs="Arial"/>
          <w:bCs/>
        </w:rPr>
        <w:t>w przypadku powiadomienia złożonego w formie pisemnej – dzień jego odbioru wskazany na potwierdzeniu odbioru,</w:t>
      </w:r>
    </w:p>
    <w:p w14:paraId="175D97C9" w14:textId="77777777" w:rsidR="00A76E89" w:rsidRPr="00E12AD3" w:rsidRDefault="00A76E89" w:rsidP="00A76E89">
      <w:pPr>
        <w:pStyle w:val="Akapitzlist"/>
        <w:numPr>
          <w:ilvl w:val="0"/>
          <w:numId w:val="14"/>
        </w:numPr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E12AD3">
        <w:rPr>
          <w:rFonts w:ascii="Arial" w:hAnsi="Arial" w:cs="Arial"/>
          <w:bCs/>
        </w:rPr>
        <w:t>w przypadku powiadomienia złożonego w formie elektronicznej – dzień wysłania wiadomości zawierającej to powiadomienie na adres wskazany w ust. 4 pkt 2.</w:t>
      </w:r>
    </w:p>
    <w:p w14:paraId="7C94CA57" w14:textId="58800124" w:rsidR="00A76E89" w:rsidRPr="00E12AD3" w:rsidRDefault="00A76E89" w:rsidP="00A76E89">
      <w:pPr>
        <w:numPr>
          <w:ilvl w:val="0"/>
          <w:numId w:val="7"/>
        </w:numPr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E12AD3">
        <w:rPr>
          <w:rFonts w:ascii="Arial" w:hAnsi="Arial" w:cs="Arial"/>
          <w:bCs/>
        </w:rPr>
        <w:t xml:space="preserve">Zapłata kary umownej przez Wykonawcę lub potrącenie przez Zamawiającego kwoty kary </w:t>
      </w:r>
      <w:r w:rsidR="00480960" w:rsidRPr="00E12AD3">
        <w:rPr>
          <w:rFonts w:ascii="Arial" w:hAnsi="Arial" w:cs="Arial"/>
          <w:bCs/>
        </w:rPr>
        <w:t xml:space="preserve">                      </w:t>
      </w:r>
      <w:r w:rsidRPr="00E12AD3">
        <w:rPr>
          <w:rFonts w:ascii="Arial" w:hAnsi="Arial" w:cs="Arial"/>
          <w:bCs/>
        </w:rPr>
        <w:t>z płatności należnej Wykonawcy, nie zwalnia Wykonawcy z obowiązku ukończenia wykonania przedmiotu umowy lub jakichkolwiek innych zobowiązań wynikających z niniejszej umowy.</w:t>
      </w:r>
    </w:p>
    <w:p w14:paraId="73236104" w14:textId="77777777" w:rsidR="00A76E89" w:rsidRPr="00E12AD3" w:rsidRDefault="00A76E89" w:rsidP="00A76E89">
      <w:pPr>
        <w:numPr>
          <w:ilvl w:val="0"/>
          <w:numId w:val="7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E12AD3">
        <w:rPr>
          <w:rFonts w:ascii="Arial" w:hAnsi="Arial" w:cs="Arial"/>
          <w:lang w:eastAsia="ar-SA"/>
        </w:rPr>
        <w:t xml:space="preserve">Jeżeli Wykonawca nie wykonuje lub w sposób rażący nienależycie wykonuje podstawowe obowiązki określone w umowie Zamawiający ma prawo do odstąpienia od umowy, po uprzednim jednorazowym pisemnym wezwaniu Wykonawcy do usunięcia uchybień w dodatkowym terminie 7 dni. </w:t>
      </w:r>
    </w:p>
    <w:p w14:paraId="2F4DC892" w14:textId="77777777" w:rsidR="00A76E89" w:rsidRPr="00E12AD3" w:rsidRDefault="00A76E89" w:rsidP="00A76E89">
      <w:pPr>
        <w:suppressAutoHyphens/>
        <w:spacing w:after="0" w:line="240" w:lineRule="auto"/>
        <w:jc w:val="center"/>
        <w:rPr>
          <w:rFonts w:ascii="Arial" w:hAnsi="Arial" w:cs="Arial"/>
          <w:b/>
          <w:bCs/>
          <w:lang w:eastAsia="ar-SA"/>
        </w:rPr>
      </w:pPr>
    </w:p>
    <w:p w14:paraId="56145517" w14:textId="77777777" w:rsidR="00A76E89" w:rsidRPr="00E12AD3" w:rsidRDefault="00A76E89" w:rsidP="00A76E89">
      <w:pPr>
        <w:suppressAutoHyphens/>
        <w:spacing w:after="0" w:line="240" w:lineRule="auto"/>
        <w:jc w:val="center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>§ 7</w:t>
      </w:r>
    </w:p>
    <w:p w14:paraId="284015C0" w14:textId="3CB9FA8F" w:rsidR="00A037F3" w:rsidRPr="00E12AD3" w:rsidRDefault="00A76E89" w:rsidP="00A76E89">
      <w:pPr>
        <w:spacing w:after="0" w:line="240" w:lineRule="auto"/>
        <w:ind w:left="2880" w:firstLine="720"/>
        <w:jc w:val="both"/>
        <w:rPr>
          <w:rFonts w:ascii="Arial" w:hAnsi="Arial" w:cs="Arial"/>
          <w:b/>
          <w:bCs/>
          <w:color w:val="000000"/>
        </w:rPr>
      </w:pPr>
      <w:r w:rsidRPr="00E12AD3">
        <w:rPr>
          <w:rFonts w:ascii="Arial" w:hAnsi="Arial" w:cs="Arial"/>
          <w:b/>
          <w:bCs/>
          <w:color w:val="000000"/>
        </w:rPr>
        <w:t>Zmiana treści umowy</w:t>
      </w:r>
    </w:p>
    <w:p w14:paraId="1E6C4CB0" w14:textId="77777777" w:rsidR="00A76E89" w:rsidRPr="00E12AD3" w:rsidRDefault="00A76E89" w:rsidP="00A76E89">
      <w:pPr>
        <w:widowControl w:val="0"/>
        <w:suppressAutoHyphens/>
        <w:autoSpaceDN w:val="0"/>
        <w:spacing w:after="0" w:line="240" w:lineRule="auto"/>
        <w:jc w:val="both"/>
        <w:rPr>
          <w:rFonts w:ascii="Arial" w:hAnsi="Arial" w:cs="Arial"/>
          <w:spacing w:val="2"/>
        </w:rPr>
      </w:pPr>
      <w:r w:rsidRPr="00E12AD3">
        <w:rPr>
          <w:rFonts w:ascii="Arial" w:hAnsi="Arial" w:cs="Arial"/>
          <w:spacing w:val="2"/>
        </w:rPr>
        <w:t>1.Wszelkie zmiany i uzupełnienia umowy wymagają dla swojej ważności formy pisemnej pod rygorem nieważności.</w:t>
      </w:r>
    </w:p>
    <w:p w14:paraId="3BC6C37F" w14:textId="77777777" w:rsidR="00A76E89" w:rsidRPr="00E12AD3" w:rsidRDefault="00A76E89" w:rsidP="00A76E89">
      <w:pPr>
        <w:widowControl w:val="0"/>
        <w:suppressAutoHyphens/>
        <w:autoSpaceDN w:val="0"/>
        <w:spacing w:after="0" w:line="240" w:lineRule="auto"/>
        <w:jc w:val="both"/>
        <w:rPr>
          <w:rFonts w:ascii="Arial" w:hAnsi="Arial" w:cs="Arial"/>
          <w:spacing w:val="2"/>
        </w:rPr>
      </w:pPr>
      <w:r w:rsidRPr="00E12AD3">
        <w:rPr>
          <w:rFonts w:ascii="Arial" w:hAnsi="Arial" w:cs="Arial"/>
          <w:spacing w:val="2"/>
        </w:rPr>
        <w:t>2. Ustala się, iż nie stanowi zmiana umowy:</w:t>
      </w:r>
    </w:p>
    <w:p w14:paraId="5346A485" w14:textId="77777777" w:rsidR="00A76E89" w:rsidRPr="00E12AD3" w:rsidRDefault="00A76E89" w:rsidP="00A76E89">
      <w:pPr>
        <w:pStyle w:val="Akapitzlist"/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rPr>
          <w:rFonts w:ascii="Arial" w:hAnsi="Arial" w:cs="Arial"/>
          <w:spacing w:val="2"/>
        </w:rPr>
      </w:pPr>
      <w:r w:rsidRPr="00E12AD3">
        <w:rPr>
          <w:rFonts w:ascii="Arial" w:hAnsi="Arial" w:cs="Arial"/>
          <w:spacing w:val="2"/>
        </w:rPr>
        <w:t>zmiana danych teleadresowych,</w:t>
      </w:r>
    </w:p>
    <w:p w14:paraId="582263CC" w14:textId="77777777" w:rsidR="00A76E89" w:rsidRPr="00E12AD3" w:rsidRDefault="00A76E89" w:rsidP="00A76E89">
      <w:pPr>
        <w:pStyle w:val="Akapitzlist"/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rPr>
          <w:rFonts w:ascii="Arial" w:hAnsi="Arial" w:cs="Arial"/>
          <w:spacing w:val="2"/>
        </w:rPr>
      </w:pPr>
      <w:r w:rsidRPr="00E12AD3">
        <w:rPr>
          <w:rFonts w:ascii="Arial" w:hAnsi="Arial" w:cs="Arial"/>
          <w:spacing w:val="2"/>
        </w:rPr>
        <w:t>zmiana osób nadzorujących wykonywanie umowy</w:t>
      </w:r>
    </w:p>
    <w:p w14:paraId="3A5B6F03" w14:textId="77777777" w:rsidR="00A76E89" w:rsidRPr="00E12AD3" w:rsidRDefault="00A76E89" w:rsidP="00A76E89">
      <w:pPr>
        <w:pStyle w:val="Akapitzlist"/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rPr>
          <w:rFonts w:ascii="Arial" w:hAnsi="Arial" w:cs="Arial"/>
          <w:spacing w:val="2"/>
        </w:rPr>
      </w:pPr>
      <w:r w:rsidRPr="00E12AD3">
        <w:rPr>
          <w:rFonts w:ascii="Arial" w:hAnsi="Arial" w:cs="Arial"/>
          <w:spacing w:val="2"/>
        </w:rPr>
        <w:t>zmiana rachunku bankowego.</w:t>
      </w:r>
    </w:p>
    <w:p w14:paraId="60BEA120" w14:textId="77777777" w:rsidR="00A76E89" w:rsidRPr="00E12AD3" w:rsidRDefault="00A76E89" w:rsidP="00A76E89">
      <w:pPr>
        <w:tabs>
          <w:tab w:val="left" w:pos="4111"/>
          <w:tab w:val="left" w:pos="4395"/>
        </w:tabs>
        <w:suppressAutoHyphens/>
        <w:spacing w:after="0" w:line="240" w:lineRule="auto"/>
        <w:jc w:val="both"/>
        <w:rPr>
          <w:rFonts w:ascii="Arial" w:hAnsi="Arial" w:cs="Arial"/>
          <w:spacing w:val="2"/>
          <w:lang w:eastAsia="en-US"/>
        </w:rPr>
      </w:pPr>
      <w:r w:rsidRPr="00E12AD3">
        <w:rPr>
          <w:rFonts w:ascii="Arial" w:hAnsi="Arial" w:cs="Arial"/>
          <w:spacing w:val="2"/>
          <w:lang w:eastAsia="en-US"/>
        </w:rPr>
        <w:t>3. Dopuszczalna jest zmiana postanowień zawartej umowy w następujących sytuacjach:</w:t>
      </w:r>
    </w:p>
    <w:p w14:paraId="0C383D11" w14:textId="77777777" w:rsidR="00A76E89" w:rsidRPr="00E12AD3" w:rsidRDefault="00A76E89" w:rsidP="00A76E89">
      <w:pPr>
        <w:suppressAutoHyphens/>
        <w:spacing w:after="0" w:line="240" w:lineRule="auto"/>
        <w:jc w:val="both"/>
        <w:rPr>
          <w:rFonts w:ascii="Arial" w:hAnsi="Arial" w:cs="Arial"/>
          <w:spacing w:val="4"/>
        </w:rPr>
      </w:pPr>
      <w:r w:rsidRPr="00E12AD3">
        <w:rPr>
          <w:rFonts w:ascii="Arial" w:hAnsi="Arial" w:cs="Arial"/>
          <w:spacing w:val="2"/>
        </w:rPr>
        <w:t>1)  w przypadku gdy</w:t>
      </w:r>
      <w:r w:rsidRPr="00E12AD3">
        <w:rPr>
          <w:rFonts w:ascii="Arial" w:hAnsi="Arial" w:cs="Arial"/>
          <w:spacing w:val="4"/>
        </w:rPr>
        <w:t xml:space="preserve"> nastąpi zmiana powszechnie obowiązujących przepisów prawa w zakresie mającym wpływ na realizację umowy,</w:t>
      </w:r>
    </w:p>
    <w:p w14:paraId="648B72FD" w14:textId="77777777" w:rsidR="00A76E89" w:rsidRPr="00E12AD3" w:rsidRDefault="00A76E89" w:rsidP="00A76E89">
      <w:pPr>
        <w:suppressAutoHyphens/>
        <w:spacing w:after="0" w:line="240" w:lineRule="auto"/>
        <w:jc w:val="both"/>
        <w:rPr>
          <w:rFonts w:ascii="Arial" w:hAnsi="Arial" w:cs="Arial"/>
          <w:spacing w:val="4"/>
          <w:lang w:eastAsia="en-US"/>
        </w:rPr>
      </w:pPr>
      <w:r w:rsidRPr="00E12AD3">
        <w:rPr>
          <w:rFonts w:ascii="Arial" w:hAnsi="Arial" w:cs="Arial"/>
          <w:spacing w:val="4"/>
          <w:lang w:eastAsia="en-US"/>
        </w:rPr>
        <w:t>2) w zakresie zmiany terminu realizacji umowy w przypadku:</w:t>
      </w:r>
    </w:p>
    <w:p w14:paraId="54C74E7E" w14:textId="77777777" w:rsidR="00A76E89" w:rsidRPr="00E12AD3" w:rsidRDefault="00A76E89" w:rsidP="00A76E89">
      <w:pPr>
        <w:tabs>
          <w:tab w:val="left" w:pos="993"/>
        </w:tabs>
        <w:suppressAutoHyphens/>
        <w:spacing w:after="0" w:line="240" w:lineRule="auto"/>
        <w:jc w:val="both"/>
        <w:rPr>
          <w:rFonts w:ascii="Arial" w:hAnsi="Arial" w:cs="Arial"/>
          <w:spacing w:val="4"/>
          <w:lang w:eastAsia="en-US"/>
        </w:rPr>
      </w:pPr>
      <w:r w:rsidRPr="00E12AD3">
        <w:rPr>
          <w:rFonts w:ascii="Arial" w:hAnsi="Arial" w:cs="Arial"/>
          <w:spacing w:val="4"/>
          <w:lang w:eastAsia="en-US"/>
        </w:rPr>
        <w:t>wydłużenia terminów dostaw sprzętu, z uwagi na opóźnienia procesu produkcji</w:t>
      </w:r>
      <w:r w:rsidRPr="00E12AD3">
        <w:rPr>
          <w:spacing w:val="4"/>
        </w:rPr>
        <w:t xml:space="preserve"> </w:t>
      </w:r>
      <w:r w:rsidRPr="00E12AD3">
        <w:rPr>
          <w:rFonts w:ascii="Arial" w:hAnsi="Arial" w:cs="Arial"/>
          <w:spacing w:val="4"/>
        </w:rPr>
        <w:t xml:space="preserve">elementów stanowiących przedmiot umowy, </w:t>
      </w:r>
      <w:r w:rsidRPr="00E12AD3">
        <w:rPr>
          <w:rFonts w:ascii="Arial" w:hAnsi="Arial" w:cs="Arial"/>
          <w:spacing w:val="4"/>
          <w:lang w:eastAsia="en-US"/>
        </w:rPr>
        <w:t xml:space="preserve">niezależne od Wykonawcy, o okres wydłużenia terminu opóźnienia procesów produkcji, </w:t>
      </w:r>
    </w:p>
    <w:p w14:paraId="7D1B17E7" w14:textId="77777777" w:rsidR="00A76E89" w:rsidRPr="00E12AD3" w:rsidRDefault="00A76E89" w:rsidP="00A76E89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E12AD3">
        <w:rPr>
          <w:rFonts w:ascii="Arial" w:hAnsi="Arial" w:cs="Arial"/>
          <w:spacing w:val="6"/>
        </w:rPr>
        <w:t xml:space="preserve">3) wystąpienia okoliczności niezależnych od Wykonawcy skutkujących niemożnością dotrzymania terminu realizacji zamówienia, termin ten może ulec przedłużeniu, nie więcej jednak niż o czas trwania tych okoliczności.  </w:t>
      </w:r>
    </w:p>
    <w:p w14:paraId="1370FAD9" w14:textId="77777777" w:rsidR="00A76E89" w:rsidRPr="00E12AD3" w:rsidRDefault="00A76E89" w:rsidP="00A76E89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E12AD3">
        <w:rPr>
          <w:rFonts w:ascii="Arial" w:hAnsi="Arial" w:cs="Arial"/>
          <w:spacing w:val="6"/>
        </w:rPr>
        <w:t xml:space="preserve">Do okoliczności, o których mowa w zdaniu powyżej, zaliczyć należy  w szczególności przypadek wystąpienia siły wyższej, </w:t>
      </w:r>
      <w:r w:rsidRPr="00E12AD3">
        <w:rPr>
          <w:rFonts w:ascii="Arial" w:hAnsi="Arial" w:cs="Arial"/>
          <w:spacing w:val="10"/>
        </w:rPr>
        <w:t xml:space="preserve">przez którą należy rozumieć zdarzenia niezależne od żadnej ze stron, zewnętrzne, niemożliwe do zapobieżenia, które zakłócają lub uniemożliwiają realizację umowy, w szczególności: wojny, akty terroryzmu, klęski żywiołowe, strajki oraz akty władzy </w:t>
      </w:r>
      <w:r w:rsidRPr="00E12AD3">
        <w:rPr>
          <w:rFonts w:ascii="Arial" w:hAnsi="Arial" w:cs="Arial"/>
        </w:rPr>
        <w:t xml:space="preserve"> i administracji publicznej, stany wojenne, katastrofy, stany </w:t>
      </w:r>
      <w:r w:rsidRPr="00E12AD3">
        <w:rPr>
          <w:rFonts w:ascii="Arial" w:hAnsi="Arial" w:cs="Arial"/>
        </w:rPr>
        <w:lastRenderedPageBreak/>
        <w:t>zagrożenia, pandemie, epidemie, okresy kwarantanny, nagłe i długotrwałe przerwy  w dostawie energii elektrycznej.</w:t>
      </w:r>
    </w:p>
    <w:p w14:paraId="7054091B" w14:textId="77777777" w:rsidR="00A76E89" w:rsidRPr="00E12AD3" w:rsidRDefault="00A76E89" w:rsidP="00A76E89">
      <w:pPr>
        <w:tabs>
          <w:tab w:val="left" w:pos="4111"/>
          <w:tab w:val="left" w:pos="4395"/>
        </w:tabs>
        <w:suppressAutoHyphens/>
        <w:spacing w:after="0" w:line="240" w:lineRule="auto"/>
        <w:rPr>
          <w:rFonts w:ascii="Arial" w:hAnsi="Arial" w:cs="Arial"/>
          <w:b/>
          <w:bCs/>
          <w:lang w:eastAsia="ar-SA"/>
        </w:rPr>
      </w:pPr>
    </w:p>
    <w:p w14:paraId="62EE4C70" w14:textId="77777777" w:rsidR="00A76E89" w:rsidRPr="00E12AD3" w:rsidRDefault="00A76E89" w:rsidP="00A76E89">
      <w:pPr>
        <w:tabs>
          <w:tab w:val="left" w:pos="4111"/>
          <w:tab w:val="left" w:pos="4395"/>
        </w:tabs>
        <w:suppressAutoHyphens/>
        <w:spacing w:after="0" w:line="240" w:lineRule="auto"/>
        <w:jc w:val="center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>§ 8</w:t>
      </w:r>
    </w:p>
    <w:p w14:paraId="2E3CE3A4" w14:textId="074CAE27" w:rsidR="00A76E89" w:rsidRDefault="00A76E89" w:rsidP="00A76E89">
      <w:pPr>
        <w:suppressAutoHyphens/>
        <w:spacing w:after="0" w:line="240" w:lineRule="auto"/>
        <w:jc w:val="center"/>
        <w:rPr>
          <w:rFonts w:ascii="Arial" w:hAnsi="Arial" w:cs="Arial"/>
          <w:b/>
          <w:bCs/>
          <w:lang w:eastAsia="ar-SA"/>
        </w:rPr>
      </w:pPr>
      <w:r w:rsidRPr="00E12AD3">
        <w:rPr>
          <w:rFonts w:ascii="Arial" w:hAnsi="Arial" w:cs="Arial"/>
          <w:b/>
          <w:bCs/>
          <w:lang w:eastAsia="ar-SA"/>
        </w:rPr>
        <w:t>Przepisy końcowe</w:t>
      </w:r>
    </w:p>
    <w:p w14:paraId="70F5E038" w14:textId="77777777" w:rsidR="00A76E89" w:rsidRPr="00E12AD3" w:rsidRDefault="00A76E89" w:rsidP="00A76E89">
      <w:pPr>
        <w:pStyle w:val="Akapitzlist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Spory, mogące wyniknąć na tle niniejszej umowy, strony poddają pod rozstrzygnięcie sądu właściwego ze względu na siedzibę Zamawiającego.</w:t>
      </w:r>
    </w:p>
    <w:p w14:paraId="23A7B5CA" w14:textId="77777777" w:rsidR="00A76E89" w:rsidRPr="00E12AD3" w:rsidRDefault="00A76E89" w:rsidP="00A76E89">
      <w:pPr>
        <w:numPr>
          <w:ilvl w:val="0"/>
          <w:numId w:val="3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Wykonawca nie może przenieść w czasie całości lub części wierzytelności wynikających z umowy na rzecz osoby trzeciej. </w:t>
      </w:r>
    </w:p>
    <w:p w14:paraId="73F5BA28" w14:textId="77777777" w:rsidR="00A76E89" w:rsidRPr="00E12AD3" w:rsidRDefault="00A76E89" w:rsidP="00A76E89">
      <w:pPr>
        <w:numPr>
          <w:ilvl w:val="0"/>
          <w:numId w:val="3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W sprawach nieregulowanych niniejszą umową mają zastosowanie przepisy Kodeksu Cywilnego i Prawa zamówień publicznych.</w:t>
      </w:r>
    </w:p>
    <w:p w14:paraId="34F37E14" w14:textId="77777777" w:rsidR="00A76E89" w:rsidRPr="00E12AD3" w:rsidRDefault="00A76E89" w:rsidP="00A76E89">
      <w:pPr>
        <w:numPr>
          <w:ilvl w:val="0"/>
          <w:numId w:val="3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E12AD3">
        <w:rPr>
          <w:rFonts w:ascii="Arial" w:hAnsi="Arial" w:cs="Arial"/>
          <w:lang w:eastAsia="ar-SA"/>
        </w:rPr>
        <w:t>Umowę sporządzono w dwóch egzemplarzach</w:t>
      </w:r>
      <w:r w:rsidRPr="00E12AD3">
        <w:rPr>
          <w:rFonts w:ascii="Arial" w:hAnsi="Arial" w:cs="Arial"/>
          <w:sz w:val="24"/>
          <w:szCs w:val="24"/>
          <w:lang w:eastAsia="ar-SA"/>
        </w:rPr>
        <w:t xml:space="preserve">. </w:t>
      </w:r>
    </w:p>
    <w:p w14:paraId="7C388E51" w14:textId="77777777" w:rsidR="00A76E89" w:rsidRPr="00E12AD3" w:rsidRDefault="00A76E89" w:rsidP="00A76E89">
      <w:pPr>
        <w:suppressAutoHyphens/>
        <w:autoSpaceDE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ar-SA"/>
        </w:rPr>
      </w:pPr>
    </w:p>
    <w:p w14:paraId="20B8BD74" w14:textId="77777777" w:rsidR="00A76E89" w:rsidRPr="00E12AD3" w:rsidRDefault="00A76E89" w:rsidP="00A76E89">
      <w:pPr>
        <w:suppressAutoHyphens/>
        <w:autoSpaceDE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eastAsia="ar-SA"/>
        </w:rPr>
      </w:pPr>
    </w:p>
    <w:p w14:paraId="6A48C0B6" w14:textId="77777777" w:rsidR="00A76E89" w:rsidRPr="00E12AD3" w:rsidRDefault="00A76E89" w:rsidP="00A76E89">
      <w:pPr>
        <w:suppressAutoHyphens/>
        <w:autoSpaceDE w:val="0"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Załączniki.</w:t>
      </w:r>
    </w:p>
    <w:p w14:paraId="04160174" w14:textId="77777777" w:rsidR="00A76E89" w:rsidRPr="00E12AD3" w:rsidRDefault="00A76E89" w:rsidP="00A76E89">
      <w:pPr>
        <w:suppressAutoHyphens/>
        <w:autoSpaceDE w:val="0"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 xml:space="preserve">1. Opis Przedmiotu Zamówienia </w:t>
      </w:r>
    </w:p>
    <w:p w14:paraId="5B4271DE" w14:textId="77777777" w:rsidR="00A76E89" w:rsidRPr="00E12AD3" w:rsidRDefault="00A76E89" w:rsidP="00A76E89">
      <w:pPr>
        <w:suppressAutoHyphens/>
        <w:autoSpaceDE w:val="0"/>
        <w:spacing w:after="0" w:line="240" w:lineRule="auto"/>
        <w:jc w:val="both"/>
        <w:rPr>
          <w:rFonts w:ascii="Arial" w:hAnsi="Arial" w:cs="Arial"/>
          <w:lang w:eastAsia="ar-SA"/>
        </w:rPr>
      </w:pPr>
      <w:r w:rsidRPr="00E12AD3">
        <w:rPr>
          <w:rFonts w:ascii="Arial" w:hAnsi="Arial" w:cs="Arial"/>
          <w:lang w:eastAsia="ar-SA"/>
        </w:rPr>
        <w:t>2. Oferta Wykonawcy.</w:t>
      </w:r>
    </w:p>
    <w:p w14:paraId="1F172A5E" w14:textId="77777777" w:rsidR="00A76E89" w:rsidRPr="00E12AD3" w:rsidRDefault="00A76E89" w:rsidP="00A76E89">
      <w:pPr>
        <w:suppressAutoHyphens/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14:paraId="56C10E05" w14:textId="77777777" w:rsidR="00A76E89" w:rsidRPr="00E12AD3" w:rsidRDefault="00A76E89" w:rsidP="00A76E89">
      <w:pPr>
        <w:suppressAutoHyphens/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14:paraId="23201088" w14:textId="1E6FC767" w:rsidR="004B359F" w:rsidRPr="003274BF" w:rsidRDefault="00A76E89" w:rsidP="00A76E89">
      <w:pPr>
        <w:suppressAutoHyphens/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  <w:r w:rsidRPr="00E12AD3">
        <w:rPr>
          <w:rFonts w:ascii="Arial" w:hAnsi="Arial" w:cs="Arial"/>
          <w:b/>
          <w:bCs/>
          <w:sz w:val="24"/>
          <w:szCs w:val="24"/>
          <w:lang w:eastAsia="ar-SA"/>
        </w:rPr>
        <w:t>Zamawiaj</w:t>
      </w:r>
      <w:r w:rsidRPr="00E12AD3">
        <w:rPr>
          <w:rFonts w:ascii="Arial" w:hAnsi="Arial" w:cs="Arial"/>
          <w:sz w:val="24"/>
          <w:szCs w:val="24"/>
          <w:lang w:eastAsia="ar-SA"/>
        </w:rPr>
        <w:t>ą</w:t>
      </w:r>
      <w:r w:rsidRPr="00E12AD3">
        <w:rPr>
          <w:rFonts w:ascii="Arial" w:hAnsi="Arial" w:cs="Arial"/>
          <w:b/>
          <w:bCs/>
          <w:sz w:val="24"/>
          <w:szCs w:val="24"/>
          <w:lang w:eastAsia="ar-SA"/>
        </w:rPr>
        <w:t>cy</w:t>
      </w:r>
      <w:r w:rsidRPr="003274BF">
        <w:rPr>
          <w:rFonts w:ascii="Arial" w:hAnsi="Arial" w:cs="Arial"/>
          <w:b/>
          <w:bCs/>
          <w:sz w:val="24"/>
          <w:szCs w:val="24"/>
          <w:lang w:eastAsia="ar-SA"/>
        </w:rPr>
        <w:t xml:space="preserve"> </w:t>
      </w:r>
      <w:r w:rsidRPr="003274BF">
        <w:rPr>
          <w:rFonts w:ascii="Arial" w:hAnsi="Arial" w:cs="Arial"/>
          <w:b/>
          <w:bCs/>
          <w:sz w:val="24"/>
          <w:szCs w:val="24"/>
          <w:lang w:eastAsia="ar-SA"/>
        </w:rPr>
        <w:tab/>
      </w:r>
      <w:r w:rsidR="002A2233" w:rsidRPr="003274BF">
        <w:rPr>
          <w:rFonts w:ascii="Arial" w:hAnsi="Arial" w:cs="Arial"/>
          <w:b/>
          <w:bCs/>
          <w:sz w:val="24"/>
          <w:szCs w:val="24"/>
          <w:lang w:eastAsia="ar-SA"/>
        </w:rPr>
        <w:tab/>
      </w:r>
      <w:r w:rsidR="002A2233" w:rsidRPr="003274BF">
        <w:rPr>
          <w:rFonts w:ascii="Arial" w:hAnsi="Arial" w:cs="Arial"/>
          <w:b/>
          <w:bCs/>
          <w:sz w:val="24"/>
          <w:szCs w:val="24"/>
          <w:lang w:eastAsia="ar-SA"/>
        </w:rPr>
        <w:tab/>
      </w:r>
      <w:r w:rsidR="002A2233" w:rsidRPr="003274BF">
        <w:rPr>
          <w:rFonts w:ascii="Arial" w:hAnsi="Arial" w:cs="Arial"/>
          <w:b/>
          <w:bCs/>
          <w:sz w:val="24"/>
          <w:szCs w:val="24"/>
          <w:lang w:eastAsia="ar-SA"/>
        </w:rPr>
        <w:tab/>
      </w:r>
      <w:r w:rsidR="00A037F3">
        <w:rPr>
          <w:rFonts w:ascii="Arial" w:hAnsi="Arial" w:cs="Arial"/>
          <w:b/>
          <w:bCs/>
          <w:sz w:val="24"/>
          <w:szCs w:val="24"/>
          <w:lang w:eastAsia="ar-SA"/>
        </w:rPr>
        <w:tab/>
        <w:t>Wykonawca</w:t>
      </w:r>
    </w:p>
    <w:sectPr w:rsidR="004B359F" w:rsidRPr="003274BF" w:rsidSect="007F117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417" w:bottom="1417" w:left="1417" w:header="708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4D377" w14:textId="77777777" w:rsidR="00521A07" w:rsidRDefault="00521A07" w:rsidP="00E17968">
      <w:pPr>
        <w:spacing w:after="0" w:line="240" w:lineRule="auto"/>
      </w:pPr>
      <w:r>
        <w:separator/>
      </w:r>
    </w:p>
  </w:endnote>
  <w:endnote w:type="continuationSeparator" w:id="0">
    <w:p w14:paraId="01DD5EB9" w14:textId="77777777" w:rsidR="00521A07" w:rsidRDefault="00521A07" w:rsidP="00E17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7E372" w14:textId="5FE735C9" w:rsidR="007F117A" w:rsidRDefault="007F117A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  <w:p w14:paraId="2791982E" w14:textId="77777777" w:rsidR="007F117A" w:rsidRDefault="007F11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-1377001093"/>
      <w:docPartObj>
        <w:docPartGallery w:val="Page Numbers (Bottom of Page)"/>
        <w:docPartUnique/>
      </w:docPartObj>
    </w:sdtPr>
    <w:sdtContent>
      <w:bookmarkStart w:id="6" w:name="_Hlk194323825" w:displacedByCustomXml="prev"/>
      <w:p w14:paraId="08EB422F" w14:textId="54A323FB" w:rsidR="007F117A" w:rsidRPr="007F117A" w:rsidRDefault="00D522E7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051146">
          <w:rPr>
            <w:noProof/>
          </w:rPr>
          <w:drawing>
            <wp:inline distT="0" distB="0" distL="0" distR="0" wp14:anchorId="3623590E" wp14:editId="37410680">
              <wp:extent cx="5762625" cy="581025"/>
              <wp:effectExtent l="0" t="0" r="9525" b="9525"/>
              <wp:docPr id="913903612" name="Obraz 1" descr="&quot;&quot;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684853113" descr="&quot;&quot;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2625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bookmarkEnd w:id="6"/>
        <w:r w:rsidR="007F117A" w:rsidRPr="007F117A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="007F117A" w:rsidRPr="007F117A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="007F117A" w:rsidRPr="007F117A">
          <w:rPr>
            <w:rFonts w:ascii="Arial" w:hAnsi="Arial" w:cs="Arial"/>
            <w:sz w:val="20"/>
            <w:szCs w:val="20"/>
          </w:rPr>
          <w:instrText>PAGE    \* MERGEFORMAT</w:instrText>
        </w:r>
        <w:r w:rsidR="007F117A" w:rsidRPr="007F117A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7F117A" w:rsidRPr="007F117A">
          <w:rPr>
            <w:rFonts w:ascii="Arial" w:eastAsiaTheme="majorEastAsia" w:hAnsi="Arial" w:cs="Arial"/>
            <w:sz w:val="20"/>
            <w:szCs w:val="20"/>
          </w:rPr>
          <w:t>2</w:t>
        </w:r>
        <w:r w:rsidR="007F117A" w:rsidRPr="007F117A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111EFB62" w14:textId="77777777" w:rsidR="00526177" w:rsidRDefault="005261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88D06" w14:textId="77777777" w:rsidR="00FB2CAB" w:rsidRDefault="00FB2CAB">
    <w:pPr>
      <w:pStyle w:val="Stopka"/>
    </w:pPr>
  </w:p>
  <w:p w14:paraId="1986FA72" w14:textId="77777777" w:rsidR="00E41544" w:rsidRDefault="00E41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3CBF" w14:textId="77777777" w:rsidR="00521A07" w:rsidRDefault="00521A07" w:rsidP="00E17968">
      <w:pPr>
        <w:spacing w:after="0" w:line="240" w:lineRule="auto"/>
      </w:pPr>
      <w:r>
        <w:separator/>
      </w:r>
    </w:p>
  </w:footnote>
  <w:footnote w:type="continuationSeparator" w:id="0">
    <w:p w14:paraId="6B5B43E8" w14:textId="77777777" w:rsidR="00521A07" w:rsidRDefault="00521A07" w:rsidP="00E17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12069" w14:textId="1B0DE3C8" w:rsidR="0049247D" w:rsidRDefault="00816A22" w:rsidP="008D4D3B">
    <w:pPr>
      <w:spacing w:after="0" w:line="240" w:lineRule="auto"/>
      <w:jc w:val="both"/>
      <w:rPr>
        <w:rFonts w:ascii="Times New Roman" w:hAnsi="Times New Roman" w:cs="Times New Roman"/>
        <w:b/>
        <w:bCs/>
        <w:sz w:val="16"/>
        <w:szCs w:val="16"/>
        <w:lang w:eastAsia="ar-SA"/>
      </w:rPr>
    </w:pPr>
    <w:r w:rsidRPr="00816A22">
      <w:rPr>
        <w:rFonts w:ascii="Times New Roman" w:hAnsi="Times New Roman" w:cs="Times New Roman"/>
        <w:b/>
        <w:bCs/>
        <w:sz w:val="16"/>
        <w:szCs w:val="16"/>
        <w:lang w:eastAsia="ar-SA"/>
      </w:rPr>
      <w:t xml:space="preserve">Załącznik nr </w:t>
    </w:r>
    <w:r>
      <w:rPr>
        <w:rFonts w:ascii="Times New Roman" w:hAnsi="Times New Roman" w:cs="Times New Roman"/>
        <w:b/>
        <w:bCs/>
        <w:sz w:val="16"/>
        <w:szCs w:val="16"/>
        <w:lang w:eastAsia="ar-SA"/>
      </w:rPr>
      <w:t>2</w:t>
    </w:r>
    <w:r w:rsidRPr="00816A22">
      <w:rPr>
        <w:rFonts w:ascii="Times New Roman" w:hAnsi="Times New Roman" w:cs="Times New Roman"/>
        <w:b/>
        <w:bCs/>
        <w:sz w:val="16"/>
        <w:szCs w:val="16"/>
        <w:lang w:eastAsia="ar-SA"/>
      </w:rPr>
      <w:t xml:space="preserve"> do SWZ pn.: „„Dostawa wraz z montażem sprzętu  potrzebnego do wyposażenia trzech pracowni szkół ponadpodstawowych   w ramach realizacji projektu „Czas zawodowców” współfinansowanego ze środków Unii Europejskiej” .</w:t>
    </w:r>
  </w:p>
  <w:p w14:paraId="43D55C59" w14:textId="77777777" w:rsidR="000436D5" w:rsidRDefault="000436D5" w:rsidP="008D4D3B">
    <w:pPr>
      <w:spacing w:after="0" w:line="240" w:lineRule="auto"/>
      <w:jc w:val="both"/>
      <w:rPr>
        <w:rFonts w:ascii="Times New Roman" w:hAnsi="Times New Roman" w:cs="Times New Roman"/>
        <w:b/>
        <w:bCs/>
        <w:sz w:val="16"/>
        <w:szCs w:val="16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F7A8D" w14:textId="2674BEB4" w:rsidR="00102F1E" w:rsidRDefault="004866FA">
    <w:pPr>
      <w:pStyle w:val="Nagwek"/>
      <w:rPr>
        <w:noProof/>
      </w:rPr>
    </w:pPr>
    <w:r w:rsidRPr="00051146">
      <w:rPr>
        <w:noProof/>
      </w:rPr>
      <w:drawing>
        <wp:inline distT="0" distB="0" distL="0" distR="0" wp14:anchorId="0224F48E" wp14:editId="155985F5">
          <wp:extent cx="5762625" cy="581025"/>
          <wp:effectExtent l="0" t="0" r="0" b="0"/>
          <wp:docPr id="2" name="Obraz 16848531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848531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ED4053" w14:textId="77777777" w:rsidR="00102F1E" w:rsidRDefault="00102F1E" w:rsidP="00102F1E">
    <w:pPr>
      <w:pStyle w:val="Stopka"/>
      <w:tabs>
        <w:tab w:val="clear" w:pos="4536"/>
        <w:tab w:val="clear" w:pos="9072"/>
      </w:tabs>
      <w:snapToGrid w:val="0"/>
      <w:jc w:val="center"/>
      <w:rPr>
        <w:rFonts w:ascii="Verdana" w:hAnsi="Verdana" w:cs="Vrinda"/>
        <w:sz w:val="16"/>
        <w:szCs w:val="16"/>
      </w:rPr>
    </w:pPr>
    <w:r>
      <w:rPr>
        <w:rFonts w:ascii="Verdana" w:hAnsi="Verdana" w:cs="Vrinda"/>
        <w:sz w:val="16"/>
        <w:szCs w:val="16"/>
      </w:rPr>
      <w:t>Projekt współfinansowany przez Unię Europejską w ramach Europejskiego Funduszu Społecznego</w:t>
    </w:r>
    <w:r w:rsidR="007831AA">
      <w:rPr>
        <w:rFonts w:ascii="Verdana" w:hAnsi="Verdana" w:cs="Vrinda"/>
        <w:sz w:val="16"/>
        <w:szCs w:val="16"/>
      </w:rPr>
      <w:t xml:space="preserve"> PLUS</w:t>
    </w:r>
  </w:p>
  <w:p w14:paraId="6ED3D380" w14:textId="28906DC8" w:rsidR="004866FA" w:rsidRPr="004866FA" w:rsidRDefault="004866FA" w:rsidP="004866FA">
    <w:pPr>
      <w:pStyle w:val="Stopka"/>
      <w:snapToGrid w:val="0"/>
      <w:spacing w:after="0" w:line="240" w:lineRule="auto"/>
      <w:ind w:right="-517"/>
      <w:jc w:val="both"/>
      <w:rPr>
        <w:rFonts w:ascii="Arial" w:hAnsi="Arial" w:cs="Arial"/>
        <w:b/>
        <w:i/>
        <w:sz w:val="16"/>
        <w:szCs w:val="16"/>
        <w:lang w:eastAsia="en-US"/>
      </w:rPr>
    </w:pPr>
    <w:r w:rsidRPr="004866FA">
      <w:rPr>
        <w:rFonts w:ascii="Arial" w:hAnsi="Arial" w:cs="Arial"/>
        <w:b/>
        <w:i/>
        <w:sz w:val="16"/>
        <w:szCs w:val="16"/>
        <w:lang w:eastAsia="en-US"/>
      </w:rPr>
      <w:t>Załącznik nr 2 do SWZ:</w:t>
    </w:r>
    <w:r w:rsidRPr="004866FA">
      <w:rPr>
        <w:sz w:val="16"/>
        <w:szCs w:val="16"/>
      </w:rPr>
      <w:t xml:space="preserve"> </w:t>
    </w:r>
    <w:r w:rsidRPr="004866FA">
      <w:rPr>
        <w:rFonts w:ascii="Arial" w:hAnsi="Arial" w:cs="Arial"/>
        <w:b/>
        <w:i/>
        <w:sz w:val="16"/>
        <w:szCs w:val="16"/>
        <w:lang w:eastAsia="en-US"/>
      </w:rPr>
      <w:t xml:space="preserve">Dostawa wraz z montażem sprzętu </w:t>
    </w:r>
    <w:r w:rsidR="0050690E">
      <w:rPr>
        <w:rFonts w:ascii="Arial" w:hAnsi="Arial" w:cs="Arial"/>
        <w:b/>
        <w:i/>
        <w:sz w:val="16"/>
        <w:szCs w:val="16"/>
        <w:lang w:eastAsia="en-US"/>
      </w:rPr>
      <w:t xml:space="preserve">jako doposażenia do następujących pracowni: </w:t>
    </w:r>
    <w:proofErr w:type="spellStart"/>
    <w:r w:rsidR="0050690E">
      <w:rPr>
        <w:rFonts w:ascii="Arial" w:hAnsi="Arial" w:cs="Arial"/>
        <w:b/>
        <w:i/>
        <w:sz w:val="16"/>
        <w:szCs w:val="16"/>
        <w:lang w:eastAsia="en-US"/>
      </w:rPr>
      <w:t>mechaniczno</w:t>
    </w:r>
    <w:proofErr w:type="spellEnd"/>
    <w:r w:rsidR="0050690E">
      <w:rPr>
        <w:rFonts w:ascii="Arial" w:hAnsi="Arial" w:cs="Arial"/>
        <w:b/>
        <w:i/>
        <w:sz w:val="16"/>
        <w:szCs w:val="16"/>
        <w:lang w:eastAsia="en-US"/>
      </w:rPr>
      <w:t xml:space="preserve"> – samochodowych, mechanizacji rolnictwa, architektury krajobrazu </w:t>
    </w:r>
    <w:r w:rsidRPr="004866FA">
      <w:rPr>
        <w:rFonts w:ascii="Arial" w:hAnsi="Arial" w:cs="Arial"/>
        <w:b/>
        <w:i/>
        <w:sz w:val="16"/>
        <w:szCs w:val="16"/>
        <w:lang w:eastAsia="en-US"/>
      </w:rPr>
      <w:t xml:space="preserve"> w ramach realizacji projektu pn. „Czas zawodowców”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2AE27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" w15:restartNumberingAfterBreak="0">
    <w:nsid w:val="00B00BF5"/>
    <w:multiLevelType w:val="hybridMultilevel"/>
    <w:tmpl w:val="C5780DFC"/>
    <w:lvl w:ilvl="0" w:tplc="1696CF0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CDD3DE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291AEB"/>
    <w:multiLevelType w:val="hybridMultilevel"/>
    <w:tmpl w:val="99525A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D23F0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035BA9"/>
    <w:multiLevelType w:val="hybridMultilevel"/>
    <w:tmpl w:val="C1AEAD5C"/>
    <w:lvl w:ilvl="0" w:tplc="135C0A0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145C39"/>
    <w:multiLevelType w:val="hybridMultilevel"/>
    <w:tmpl w:val="78689B96"/>
    <w:lvl w:ilvl="0" w:tplc="3AA2BA2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9E7826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266F94"/>
    <w:multiLevelType w:val="hybridMultilevel"/>
    <w:tmpl w:val="8AAC56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96BAA"/>
    <w:multiLevelType w:val="hybridMultilevel"/>
    <w:tmpl w:val="5D38A3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D2F5B"/>
    <w:multiLevelType w:val="hybridMultilevel"/>
    <w:tmpl w:val="D84EB66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E1B0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4F50ED3"/>
    <w:multiLevelType w:val="hybridMultilevel"/>
    <w:tmpl w:val="78689B9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640185E"/>
    <w:multiLevelType w:val="hybridMultilevel"/>
    <w:tmpl w:val="4984CA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9207B1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8542E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7B26A51"/>
    <w:multiLevelType w:val="hybridMultilevel"/>
    <w:tmpl w:val="FDE616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F0B6A"/>
    <w:multiLevelType w:val="hybridMultilevel"/>
    <w:tmpl w:val="4BEE5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935B23"/>
    <w:multiLevelType w:val="hybridMultilevel"/>
    <w:tmpl w:val="D1788816"/>
    <w:lvl w:ilvl="0" w:tplc="1DC429B4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5B43DB2"/>
    <w:multiLevelType w:val="hybridMultilevel"/>
    <w:tmpl w:val="455AF324"/>
    <w:lvl w:ilvl="0" w:tplc="99C49F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0177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92"/>
        </w:tabs>
        <w:ind w:left="229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  <w:rPr>
        <w:rFonts w:cs="Times New Roman"/>
      </w:rPr>
    </w:lvl>
  </w:abstractNum>
  <w:abstractNum w:abstractNumId="21" w15:restartNumberingAfterBreak="0">
    <w:nsid w:val="477E7A0E"/>
    <w:multiLevelType w:val="hybridMultilevel"/>
    <w:tmpl w:val="420E7C26"/>
    <w:lvl w:ilvl="0" w:tplc="343C2AF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22" w15:restartNumberingAfterBreak="0">
    <w:nsid w:val="4B872E35"/>
    <w:multiLevelType w:val="hybridMultilevel"/>
    <w:tmpl w:val="A8427BD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D16AD"/>
    <w:multiLevelType w:val="hybridMultilevel"/>
    <w:tmpl w:val="6994C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0773524"/>
    <w:multiLevelType w:val="hybridMultilevel"/>
    <w:tmpl w:val="F6EAF2E0"/>
    <w:lvl w:ilvl="0" w:tplc="42BED26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22164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5446A01"/>
    <w:multiLevelType w:val="hybridMultilevel"/>
    <w:tmpl w:val="F9943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344AA"/>
    <w:multiLevelType w:val="hybridMultilevel"/>
    <w:tmpl w:val="FF7CC3C4"/>
    <w:lvl w:ilvl="0" w:tplc="A8B4AABC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C138D6"/>
    <w:multiLevelType w:val="hybridMultilevel"/>
    <w:tmpl w:val="31A4E7A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A16A7"/>
    <w:multiLevelType w:val="multilevel"/>
    <w:tmpl w:val="4BCE7A2E"/>
    <w:lvl w:ilvl="0">
      <w:start w:val="1"/>
      <w:numFmt w:val="decimal"/>
      <w:lvlText w:val="%1."/>
      <w:lvlJc w:val="left"/>
      <w:pPr>
        <w:tabs>
          <w:tab w:val="num" w:pos="1572"/>
        </w:tabs>
        <w:ind w:left="567" w:hanging="51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51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  <w:rPr>
        <w:rFonts w:cs="Times New Roman" w:hint="default"/>
      </w:rPr>
    </w:lvl>
  </w:abstractNum>
  <w:abstractNum w:abstractNumId="30" w15:restartNumberingAfterBreak="0">
    <w:nsid w:val="61344124"/>
    <w:multiLevelType w:val="hybridMultilevel"/>
    <w:tmpl w:val="97646B62"/>
    <w:lvl w:ilvl="0" w:tplc="9EB0421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6867C9"/>
    <w:multiLevelType w:val="hybridMultilevel"/>
    <w:tmpl w:val="1DA6C882"/>
    <w:lvl w:ilvl="0" w:tplc="9A900DA8">
      <w:start w:val="1"/>
      <w:numFmt w:val="lowerRoman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5566B3"/>
    <w:multiLevelType w:val="multilevel"/>
    <w:tmpl w:val="BF9679F0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1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  <w:rPr>
        <w:rFonts w:cs="Times New Roman" w:hint="default"/>
      </w:rPr>
    </w:lvl>
  </w:abstractNum>
  <w:abstractNum w:abstractNumId="33" w15:restartNumberingAfterBreak="0">
    <w:nsid w:val="714F3F1E"/>
    <w:multiLevelType w:val="multilevel"/>
    <w:tmpl w:val="4BCE7A2E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51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  <w:rPr>
        <w:rFonts w:cs="Times New Roman" w:hint="default"/>
      </w:rPr>
    </w:lvl>
  </w:abstractNum>
  <w:abstractNum w:abstractNumId="34" w15:restartNumberingAfterBreak="0">
    <w:nsid w:val="71FB797B"/>
    <w:multiLevelType w:val="hybridMultilevel"/>
    <w:tmpl w:val="FFFFFFFF"/>
    <w:lvl w:ilvl="0" w:tplc="D8862E5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5FF098A"/>
    <w:multiLevelType w:val="hybridMultilevel"/>
    <w:tmpl w:val="517E9DAC"/>
    <w:lvl w:ilvl="0" w:tplc="39FA91E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7833166"/>
    <w:multiLevelType w:val="hybridMultilevel"/>
    <w:tmpl w:val="F7D68B8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223C5"/>
    <w:multiLevelType w:val="multilevel"/>
    <w:tmpl w:val="1D2C6F3C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1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  <w:rPr>
        <w:rFonts w:cs="Times New Roman" w:hint="default"/>
      </w:rPr>
    </w:lvl>
  </w:abstractNum>
  <w:abstractNum w:abstractNumId="38" w15:restartNumberingAfterBreak="0">
    <w:nsid w:val="7A6F375F"/>
    <w:multiLevelType w:val="hybridMultilevel"/>
    <w:tmpl w:val="FFFFFFFF"/>
    <w:lvl w:ilvl="0" w:tplc="C5D64C6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bCs w:val="0"/>
        <w:u w:val="none"/>
      </w:rPr>
    </w:lvl>
    <w:lvl w:ilvl="1" w:tplc="5AD4D9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sz w:val="22"/>
        <w:szCs w:val="22"/>
        <w:u w:val="none"/>
      </w:r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3" w:tplc="56B82C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DC37735"/>
    <w:multiLevelType w:val="hybridMultilevel"/>
    <w:tmpl w:val="931AEC1C"/>
    <w:lvl w:ilvl="0" w:tplc="7F986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56906096">
    <w:abstractNumId w:val="38"/>
  </w:num>
  <w:num w:numId="2" w16cid:durableId="580724859">
    <w:abstractNumId w:val="13"/>
  </w:num>
  <w:num w:numId="3" w16cid:durableId="542907683">
    <w:abstractNumId w:val="0"/>
  </w:num>
  <w:num w:numId="4" w16cid:durableId="234560455">
    <w:abstractNumId w:val="20"/>
  </w:num>
  <w:num w:numId="5" w16cid:durableId="1342273853">
    <w:abstractNumId w:val="39"/>
  </w:num>
  <w:num w:numId="6" w16cid:durableId="1607420355">
    <w:abstractNumId w:val="11"/>
  </w:num>
  <w:num w:numId="7" w16cid:durableId="17437504">
    <w:abstractNumId w:val="34"/>
  </w:num>
  <w:num w:numId="8" w16cid:durableId="886338812">
    <w:abstractNumId w:val="21"/>
  </w:num>
  <w:num w:numId="9" w16cid:durableId="843401187">
    <w:abstractNumId w:val="4"/>
  </w:num>
  <w:num w:numId="10" w16cid:durableId="466123376">
    <w:abstractNumId w:val="7"/>
  </w:num>
  <w:num w:numId="11" w16cid:durableId="2135325212">
    <w:abstractNumId w:val="25"/>
  </w:num>
  <w:num w:numId="12" w16cid:durableId="1365712070">
    <w:abstractNumId w:val="5"/>
  </w:num>
  <w:num w:numId="13" w16cid:durableId="295720074">
    <w:abstractNumId w:val="23"/>
  </w:num>
  <w:num w:numId="14" w16cid:durableId="98838147">
    <w:abstractNumId w:val="24"/>
  </w:num>
  <w:num w:numId="15" w16cid:durableId="507057974">
    <w:abstractNumId w:val="35"/>
  </w:num>
  <w:num w:numId="16" w16cid:durableId="427576643">
    <w:abstractNumId w:val="2"/>
  </w:num>
  <w:num w:numId="17" w16cid:durableId="1465272348">
    <w:abstractNumId w:val="18"/>
  </w:num>
  <w:num w:numId="18" w16cid:durableId="508912314">
    <w:abstractNumId w:val="15"/>
  </w:num>
  <w:num w:numId="19" w16cid:durableId="1545168195">
    <w:abstractNumId w:val="14"/>
  </w:num>
  <w:num w:numId="20" w16cid:durableId="1000234547">
    <w:abstractNumId w:val="6"/>
  </w:num>
  <w:num w:numId="21" w16cid:durableId="407386492">
    <w:abstractNumId w:val="28"/>
  </w:num>
  <w:num w:numId="22" w16cid:durableId="1292445341">
    <w:abstractNumId w:val="36"/>
  </w:num>
  <w:num w:numId="23" w16cid:durableId="1047295956">
    <w:abstractNumId w:val="22"/>
  </w:num>
  <w:num w:numId="24" w16cid:durableId="1001352534">
    <w:abstractNumId w:val="30"/>
  </w:num>
  <w:num w:numId="25" w16cid:durableId="1663003917">
    <w:abstractNumId w:val="12"/>
  </w:num>
  <w:num w:numId="26" w16cid:durableId="1220820120">
    <w:abstractNumId w:val="26"/>
  </w:num>
  <w:num w:numId="27" w16cid:durableId="1208182636">
    <w:abstractNumId w:val="27"/>
  </w:num>
  <w:num w:numId="28" w16cid:durableId="512648803">
    <w:abstractNumId w:val="33"/>
  </w:num>
  <w:num w:numId="29" w16cid:durableId="71436017">
    <w:abstractNumId w:val="37"/>
  </w:num>
  <w:num w:numId="30" w16cid:durableId="543718637">
    <w:abstractNumId w:val="32"/>
  </w:num>
  <w:num w:numId="31" w16cid:durableId="1305619467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1572"/>
          </w:tabs>
          <w:ind w:left="737" w:hanging="68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510" w:hanging="34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3012"/>
          </w:tabs>
          <w:ind w:left="3012" w:hanging="18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732"/>
          </w:tabs>
          <w:ind w:left="3732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4452"/>
          </w:tabs>
          <w:ind w:left="4452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5172"/>
          </w:tabs>
          <w:ind w:left="5172" w:hanging="1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892"/>
          </w:tabs>
          <w:ind w:left="5892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6612"/>
          </w:tabs>
          <w:ind w:left="6612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7332"/>
          </w:tabs>
          <w:ind w:left="7332" w:hanging="180"/>
        </w:pPr>
        <w:rPr>
          <w:rFonts w:cs="Times New Roman" w:hint="default"/>
        </w:rPr>
      </w:lvl>
    </w:lvlOverride>
  </w:num>
  <w:num w:numId="32" w16cid:durableId="1373533664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1572"/>
          </w:tabs>
          <w:ind w:left="567" w:hanging="51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510" w:hanging="34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3012"/>
          </w:tabs>
          <w:ind w:left="3012" w:hanging="18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732"/>
          </w:tabs>
          <w:ind w:left="3732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4452"/>
          </w:tabs>
          <w:ind w:left="4452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5172"/>
          </w:tabs>
          <w:ind w:left="5172" w:hanging="1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892"/>
          </w:tabs>
          <w:ind w:left="5892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6612"/>
          </w:tabs>
          <w:ind w:left="6612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7332"/>
          </w:tabs>
          <w:ind w:left="7332" w:hanging="180"/>
        </w:pPr>
        <w:rPr>
          <w:rFonts w:cs="Times New Roman" w:hint="default"/>
        </w:rPr>
      </w:lvl>
    </w:lvlOverride>
  </w:num>
  <w:num w:numId="33" w16cid:durableId="1292635175">
    <w:abstractNumId w:val="29"/>
  </w:num>
  <w:num w:numId="34" w16cid:durableId="1105274335">
    <w:abstractNumId w:val="1"/>
  </w:num>
  <w:num w:numId="35" w16cid:durableId="504134612">
    <w:abstractNumId w:val="16"/>
  </w:num>
  <w:num w:numId="36" w16cid:durableId="386496434">
    <w:abstractNumId w:val="8"/>
  </w:num>
  <w:num w:numId="37" w16cid:durableId="1329478087">
    <w:abstractNumId w:val="31"/>
  </w:num>
  <w:num w:numId="38" w16cid:durableId="851721560">
    <w:abstractNumId w:val="3"/>
  </w:num>
  <w:num w:numId="39" w16cid:durableId="1092237033">
    <w:abstractNumId w:val="17"/>
  </w:num>
  <w:num w:numId="40" w16cid:durableId="1173760920">
    <w:abstractNumId w:val="9"/>
  </w:num>
  <w:num w:numId="41" w16cid:durableId="63771084">
    <w:abstractNumId w:val="10"/>
  </w:num>
  <w:num w:numId="42" w16cid:durableId="667097718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968"/>
    <w:rsid w:val="0000035A"/>
    <w:rsid w:val="00002EF1"/>
    <w:rsid w:val="00021719"/>
    <w:rsid w:val="00021DC7"/>
    <w:rsid w:val="00035457"/>
    <w:rsid w:val="00036877"/>
    <w:rsid w:val="00037756"/>
    <w:rsid w:val="000436D5"/>
    <w:rsid w:val="00045C6D"/>
    <w:rsid w:val="00051146"/>
    <w:rsid w:val="00051D5F"/>
    <w:rsid w:val="000744AB"/>
    <w:rsid w:val="00084BC3"/>
    <w:rsid w:val="00090BA3"/>
    <w:rsid w:val="00094722"/>
    <w:rsid w:val="000A2C04"/>
    <w:rsid w:val="000B30BE"/>
    <w:rsid w:val="000B6FBD"/>
    <w:rsid w:val="000C1273"/>
    <w:rsid w:val="000C164A"/>
    <w:rsid w:val="000C1BF4"/>
    <w:rsid w:val="000D421B"/>
    <w:rsid w:val="000F169F"/>
    <w:rsid w:val="000F2988"/>
    <w:rsid w:val="000F508A"/>
    <w:rsid w:val="000F55BD"/>
    <w:rsid w:val="000F7330"/>
    <w:rsid w:val="001027B4"/>
    <w:rsid w:val="00102F1E"/>
    <w:rsid w:val="00113F8B"/>
    <w:rsid w:val="00123A20"/>
    <w:rsid w:val="00127510"/>
    <w:rsid w:val="00127807"/>
    <w:rsid w:val="00142B47"/>
    <w:rsid w:val="0014795D"/>
    <w:rsid w:val="00160325"/>
    <w:rsid w:val="00165545"/>
    <w:rsid w:val="00174965"/>
    <w:rsid w:val="00191C4F"/>
    <w:rsid w:val="00192C9A"/>
    <w:rsid w:val="001A154D"/>
    <w:rsid w:val="001B177B"/>
    <w:rsid w:val="001B5727"/>
    <w:rsid w:val="001C364E"/>
    <w:rsid w:val="001C7D25"/>
    <w:rsid w:val="001D0B25"/>
    <w:rsid w:val="001D33DA"/>
    <w:rsid w:val="001D7D77"/>
    <w:rsid w:val="001E244B"/>
    <w:rsid w:val="001E4C18"/>
    <w:rsid w:val="001F2A1F"/>
    <w:rsid w:val="001F41EF"/>
    <w:rsid w:val="00201FD7"/>
    <w:rsid w:val="00203FEF"/>
    <w:rsid w:val="00221091"/>
    <w:rsid w:val="00223B89"/>
    <w:rsid w:val="00225242"/>
    <w:rsid w:val="002345C1"/>
    <w:rsid w:val="00242666"/>
    <w:rsid w:val="0024471A"/>
    <w:rsid w:val="002466A9"/>
    <w:rsid w:val="00251C5A"/>
    <w:rsid w:val="00256648"/>
    <w:rsid w:val="00256693"/>
    <w:rsid w:val="0027531A"/>
    <w:rsid w:val="00283EEC"/>
    <w:rsid w:val="00290A29"/>
    <w:rsid w:val="0029646A"/>
    <w:rsid w:val="002964EA"/>
    <w:rsid w:val="002A1F11"/>
    <w:rsid w:val="002A2233"/>
    <w:rsid w:val="002A578B"/>
    <w:rsid w:val="002B069F"/>
    <w:rsid w:val="002B1565"/>
    <w:rsid w:val="002B4919"/>
    <w:rsid w:val="002C4D93"/>
    <w:rsid w:val="002D421B"/>
    <w:rsid w:val="002E2B6B"/>
    <w:rsid w:val="0030718C"/>
    <w:rsid w:val="00307FF0"/>
    <w:rsid w:val="00315BBD"/>
    <w:rsid w:val="003212B7"/>
    <w:rsid w:val="003238D2"/>
    <w:rsid w:val="00323EF7"/>
    <w:rsid w:val="003274BF"/>
    <w:rsid w:val="003328C6"/>
    <w:rsid w:val="00334BB5"/>
    <w:rsid w:val="003478BB"/>
    <w:rsid w:val="0035197C"/>
    <w:rsid w:val="00354133"/>
    <w:rsid w:val="003556B9"/>
    <w:rsid w:val="0036135A"/>
    <w:rsid w:val="003616B3"/>
    <w:rsid w:val="00364F76"/>
    <w:rsid w:val="00377005"/>
    <w:rsid w:val="00381C01"/>
    <w:rsid w:val="00382517"/>
    <w:rsid w:val="00383485"/>
    <w:rsid w:val="00383930"/>
    <w:rsid w:val="00392A79"/>
    <w:rsid w:val="00394487"/>
    <w:rsid w:val="003944C7"/>
    <w:rsid w:val="00394598"/>
    <w:rsid w:val="00395762"/>
    <w:rsid w:val="003A620D"/>
    <w:rsid w:val="003B0756"/>
    <w:rsid w:val="003B3595"/>
    <w:rsid w:val="003B7091"/>
    <w:rsid w:val="003B766F"/>
    <w:rsid w:val="003C6579"/>
    <w:rsid w:val="003D3781"/>
    <w:rsid w:val="003D6486"/>
    <w:rsid w:val="003E11BB"/>
    <w:rsid w:val="0040038C"/>
    <w:rsid w:val="00403447"/>
    <w:rsid w:val="00403BC3"/>
    <w:rsid w:val="00406944"/>
    <w:rsid w:val="00407935"/>
    <w:rsid w:val="00410B07"/>
    <w:rsid w:val="00411DA7"/>
    <w:rsid w:val="00414AC0"/>
    <w:rsid w:val="0042709E"/>
    <w:rsid w:val="00441C5C"/>
    <w:rsid w:val="00446433"/>
    <w:rsid w:val="00446C3C"/>
    <w:rsid w:val="004546B4"/>
    <w:rsid w:val="004550D5"/>
    <w:rsid w:val="00457EBD"/>
    <w:rsid w:val="00467016"/>
    <w:rsid w:val="00480960"/>
    <w:rsid w:val="004866FA"/>
    <w:rsid w:val="0049081B"/>
    <w:rsid w:val="0049247D"/>
    <w:rsid w:val="0049353F"/>
    <w:rsid w:val="004A45F2"/>
    <w:rsid w:val="004B20DB"/>
    <w:rsid w:val="004B2800"/>
    <w:rsid w:val="004B359F"/>
    <w:rsid w:val="004B48A5"/>
    <w:rsid w:val="004B5607"/>
    <w:rsid w:val="004B584E"/>
    <w:rsid w:val="004B77A7"/>
    <w:rsid w:val="004B78A8"/>
    <w:rsid w:val="004C0091"/>
    <w:rsid w:val="004C3295"/>
    <w:rsid w:val="004C5D12"/>
    <w:rsid w:val="004D31F9"/>
    <w:rsid w:val="004E1538"/>
    <w:rsid w:val="004E1661"/>
    <w:rsid w:val="004E31F6"/>
    <w:rsid w:val="004E3D15"/>
    <w:rsid w:val="004F0D36"/>
    <w:rsid w:val="004F5C86"/>
    <w:rsid w:val="0050446F"/>
    <w:rsid w:val="00504D7D"/>
    <w:rsid w:val="005057D1"/>
    <w:rsid w:val="0050690E"/>
    <w:rsid w:val="00506E08"/>
    <w:rsid w:val="005103D4"/>
    <w:rsid w:val="00513AFD"/>
    <w:rsid w:val="00515142"/>
    <w:rsid w:val="00515CEA"/>
    <w:rsid w:val="00521A07"/>
    <w:rsid w:val="00523C72"/>
    <w:rsid w:val="00525981"/>
    <w:rsid w:val="00526177"/>
    <w:rsid w:val="00526C1E"/>
    <w:rsid w:val="0053482E"/>
    <w:rsid w:val="00540B0A"/>
    <w:rsid w:val="00540C5B"/>
    <w:rsid w:val="00543218"/>
    <w:rsid w:val="005437D2"/>
    <w:rsid w:val="00547BD9"/>
    <w:rsid w:val="00557202"/>
    <w:rsid w:val="00562699"/>
    <w:rsid w:val="00566C72"/>
    <w:rsid w:val="00571B82"/>
    <w:rsid w:val="00572431"/>
    <w:rsid w:val="0057287D"/>
    <w:rsid w:val="00573B09"/>
    <w:rsid w:val="005802AC"/>
    <w:rsid w:val="00583123"/>
    <w:rsid w:val="00584D7B"/>
    <w:rsid w:val="00585248"/>
    <w:rsid w:val="00590A29"/>
    <w:rsid w:val="00595991"/>
    <w:rsid w:val="005A4876"/>
    <w:rsid w:val="005A7373"/>
    <w:rsid w:val="005B071A"/>
    <w:rsid w:val="005B17DD"/>
    <w:rsid w:val="005B4E15"/>
    <w:rsid w:val="005B71EA"/>
    <w:rsid w:val="005C2E74"/>
    <w:rsid w:val="005C3B1E"/>
    <w:rsid w:val="005C3CBD"/>
    <w:rsid w:val="005C6DE5"/>
    <w:rsid w:val="005C7840"/>
    <w:rsid w:val="005C78A9"/>
    <w:rsid w:val="005D29AF"/>
    <w:rsid w:val="005D2BC6"/>
    <w:rsid w:val="005D6D2C"/>
    <w:rsid w:val="005D756C"/>
    <w:rsid w:val="005F2F8A"/>
    <w:rsid w:val="005F7559"/>
    <w:rsid w:val="00602ACB"/>
    <w:rsid w:val="00606A20"/>
    <w:rsid w:val="0061506A"/>
    <w:rsid w:val="00616B14"/>
    <w:rsid w:val="00617243"/>
    <w:rsid w:val="00617AC5"/>
    <w:rsid w:val="00617CA1"/>
    <w:rsid w:val="0063618D"/>
    <w:rsid w:val="006457F4"/>
    <w:rsid w:val="00656235"/>
    <w:rsid w:val="00657747"/>
    <w:rsid w:val="006662BD"/>
    <w:rsid w:val="0066775A"/>
    <w:rsid w:val="006679C3"/>
    <w:rsid w:val="006705E1"/>
    <w:rsid w:val="00677E86"/>
    <w:rsid w:val="00680E9A"/>
    <w:rsid w:val="0068237D"/>
    <w:rsid w:val="00693FB8"/>
    <w:rsid w:val="00694973"/>
    <w:rsid w:val="006A1D4F"/>
    <w:rsid w:val="006A22BE"/>
    <w:rsid w:val="006B1095"/>
    <w:rsid w:val="006B287C"/>
    <w:rsid w:val="006B4DC9"/>
    <w:rsid w:val="006B53B7"/>
    <w:rsid w:val="006C1B8E"/>
    <w:rsid w:val="006C3603"/>
    <w:rsid w:val="006D19F7"/>
    <w:rsid w:val="006D1EC2"/>
    <w:rsid w:val="006D2D79"/>
    <w:rsid w:val="006D6843"/>
    <w:rsid w:val="006E6CA9"/>
    <w:rsid w:val="006E7494"/>
    <w:rsid w:val="006E7B83"/>
    <w:rsid w:val="00704EE8"/>
    <w:rsid w:val="00710E23"/>
    <w:rsid w:val="00712587"/>
    <w:rsid w:val="00721A3B"/>
    <w:rsid w:val="00721F59"/>
    <w:rsid w:val="0072661E"/>
    <w:rsid w:val="00741678"/>
    <w:rsid w:val="00741FD2"/>
    <w:rsid w:val="00751664"/>
    <w:rsid w:val="00760522"/>
    <w:rsid w:val="007606F3"/>
    <w:rsid w:val="00764575"/>
    <w:rsid w:val="00765277"/>
    <w:rsid w:val="007656C0"/>
    <w:rsid w:val="007771FF"/>
    <w:rsid w:val="00780DF5"/>
    <w:rsid w:val="00781258"/>
    <w:rsid w:val="007831AA"/>
    <w:rsid w:val="007839D8"/>
    <w:rsid w:val="00790BB1"/>
    <w:rsid w:val="00792494"/>
    <w:rsid w:val="007931CD"/>
    <w:rsid w:val="00793E49"/>
    <w:rsid w:val="00794CB3"/>
    <w:rsid w:val="007971E8"/>
    <w:rsid w:val="007B57C0"/>
    <w:rsid w:val="007B7D79"/>
    <w:rsid w:val="007C3377"/>
    <w:rsid w:val="007C337F"/>
    <w:rsid w:val="007C783B"/>
    <w:rsid w:val="007D7945"/>
    <w:rsid w:val="007E3F8E"/>
    <w:rsid w:val="007E7A74"/>
    <w:rsid w:val="007F117A"/>
    <w:rsid w:val="007F66C7"/>
    <w:rsid w:val="007F6FA9"/>
    <w:rsid w:val="007F78A4"/>
    <w:rsid w:val="008035F5"/>
    <w:rsid w:val="008124FB"/>
    <w:rsid w:val="00816A22"/>
    <w:rsid w:val="008225B3"/>
    <w:rsid w:val="00826B5B"/>
    <w:rsid w:val="00843AE1"/>
    <w:rsid w:val="008519D2"/>
    <w:rsid w:val="00856D09"/>
    <w:rsid w:val="00864B16"/>
    <w:rsid w:val="00871D40"/>
    <w:rsid w:val="00875758"/>
    <w:rsid w:val="00877027"/>
    <w:rsid w:val="00892068"/>
    <w:rsid w:val="00893C2C"/>
    <w:rsid w:val="008945EE"/>
    <w:rsid w:val="00896E75"/>
    <w:rsid w:val="00897EF0"/>
    <w:rsid w:val="008A0A65"/>
    <w:rsid w:val="008A55EA"/>
    <w:rsid w:val="008A7331"/>
    <w:rsid w:val="008B137C"/>
    <w:rsid w:val="008C18A8"/>
    <w:rsid w:val="008C7988"/>
    <w:rsid w:val="008D0FDF"/>
    <w:rsid w:val="008D4D3B"/>
    <w:rsid w:val="008E2F2F"/>
    <w:rsid w:val="008E30EC"/>
    <w:rsid w:val="008E3B9E"/>
    <w:rsid w:val="008E7C37"/>
    <w:rsid w:val="008F2A53"/>
    <w:rsid w:val="008F3D44"/>
    <w:rsid w:val="008F4584"/>
    <w:rsid w:val="008F75C1"/>
    <w:rsid w:val="008F7872"/>
    <w:rsid w:val="00902A6C"/>
    <w:rsid w:val="00903FBA"/>
    <w:rsid w:val="009066FC"/>
    <w:rsid w:val="009132B0"/>
    <w:rsid w:val="00925E1A"/>
    <w:rsid w:val="009278B0"/>
    <w:rsid w:val="00931D6F"/>
    <w:rsid w:val="009366A4"/>
    <w:rsid w:val="00940E38"/>
    <w:rsid w:val="00945369"/>
    <w:rsid w:val="00947761"/>
    <w:rsid w:val="00947EE3"/>
    <w:rsid w:val="00952E2C"/>
    <w:rsid w:val="00953E45"/>
    <w:rsid w:val="00954F8C"/>
    <w:rsid w:val="009559B9"/>
    <w:rsid w:val="00955F53"/>
    <w:rsid w:val="009579BE"/>
    <w:rsid w:val="0096107A"/>
    <w:rsid w:val="0096133F"/>
    <w:rsid w:val="00970FDD"/>
    <w:rsid w:val="009737E6"/>
    <w:rsid w:val="00991E79"/>
    <w:rsid w:val="009A14AC"/>
    <w:rsid w:val="009A269F"/>
    <w:rsid w:val="009B2AEF"/>
    <w:rsid w:val="009C0127"/>
    <w:rsid w:val="009D05E9"/>
    <w:rsid w:val="009D6A7E"/>
    <w:rsid w:val="009D7DC8"/>
    <w:rsid w:val="009E1A8D"/>
    <w:rsid w:val="009E4756"/>
    <w:rsid w:val="009F0205"/>
    <w:rsid w:val="009F21ED"/>
    <w:rsid w:val="009F506E"/>
    <w:rsid w:val="009F7C51"/>
    <w:rsid w:val="00A01CC2"/>
    <w:rsid w:val="00A037F3"/>
    <w:rsid w:val="00A03DB4"/>
    <w:rsid w:val="00A15CE1"/>
    <w:rsid w:val="00A23935"/>
    <w:rsid w:val="00A27DBA"/>
    <w:rsid w:val="00A321E4"/>
    <w:rsid w:val="00A409B8"/>
    <w:rsid w:val="00A41A5F"/>
    <w:rsid w:val="00A43043"/>
    <w:rsid w:val="00A4368F"/>
    <w:rsid w:val="00A532F6"/>
    <w:rsid w:val="00A55B6F"/>
    <w:rsid w:val="00A62BDF"/>
    <w:rsid w:val="00A63498"/>
    <w:rsid w:val="00A704F0"/>
    <w:rsid w:val="00A7568A"/>
    <w:rsid w:val="00A76E89"/>
    <w:rsid w:val="00A93C8D"/>
    <w:rsid w:val="00AA1D30"/>
    <w:rsid w:val="00AA2EDB"/>
    <w:rsid w:val="00AB2161"/>
    <w:rsid w:val="00AB5424"/>
    <w:rsid w:val="00AB7748"/>
    <w:rsid w:val="00AC1603"/>
    <w:rsid w:val="00AC1FDC"/>
    <w:rsid w:val="00AC27EE"/>
    <w:rsid w:val="00AC5453"/>
    <w:rsid w:val="00AF15CF"/>
    <w:rsid w:val="00AF3E38"/>
    <w:rsid w:val="00B0596D"/>
    <w:rsid w:val="00B065EA"/>
    <w:rsid w:val="00B2232C"/>
    <w:rsid w:val="00B23596"/>
    <w:rsid w:val="00B26DEA"/>
    <w:rsid w:val="00B36A2D"/>
    <w:rsid w:val="00B4211D"/>
    <w:rsid w:val="00B47DAD"/>
    <w:rsid w:val="00B52293"/>
    <w:rsid w:val="00B53012"/>
    <w:rsid w:val="00B53F30"/>
    <w:rsid w:val="00B700F9"/>
    <w:rsid w:val="00B70E8E"/>
    <w:rsid w:val="00B70FBC"/>
    <w:rsid w:val="00B74E7B"/>
    <w:rsid w:val="00B802DC"/>
    <w:rsid w:val="00BA0A36"/>
    <w:rsid w:val="00BB1495"/>
    <w:rsid w:val="00BB2A61"/>
    <w:rsid w:val="00BB72C1"/>
    <w:rsid w:val="00BC03C4"/>
    <w:rsid w:val="00BC1B22"/>
    <w:rsid w:val="00BC3E66"/>
    <w:rsid w:val="00BD5DF8"/>
    <w:rsid w:val="00BF1015"/>
    <w:rsid w:val="00BF7685"/>
    <w:rsid w:val="00C00058"/>
    <w:rsid w:val="00C002B2"/>
    <w:rsid w:val="00C02EAA"/>
    <w:rsid w:val="00C059CE"/>
    <w:rsid w:val="00C13AB4"/>
    <w:rsid w:val="00C221F5"/>
    <w:rsid w:val="00C230AE"/>
    <w:rsid w:val="00C24EEE"/>
    <w:rsid w:val="00C26713"/>
    <w:rsid w:val="00C268C9"/>
    <w:rsid w:val="00C367CA"/>
    <w:rsid w:val="00C42A17"/>
    <w:rsid w:val="00C44F6B"/>
    <w:rsid w:val="00C455A1"/>
    <w:rsid w:val="00C468BE"/>
    <w:rsid w:val="00C4723D"/>
    <w:rsid w:val="00C52A44"/>
    <w:rsid w:val="00C5794C"/>
    <w:rsid w:val="00C61D4E"/>
    <w:rsid w:val="00C62672"/>
    <w:rsid w:val="00C7025D"/>
    <w:rsid w:val="00C75401"/>
    <w:rsid w:val="00C771D5"/>
    <w:rsid w:val="00C77AAA"/>
    <w:rsid w:val="00C841E1"/>
    <w:rsid w:val="00C8491B"/>
    <w:rsid w:val="00C86755"/>
    <w:rsid w:val="00C9147C"/>
    <w:rsid w:val="00C923FB"/>
    <w:rsid w:val="00C92C76"/>
    <w:rsid w:val="00C93509"/>
    <w:rsid w:val="00CA1160"/>
    <w:rsid w:val="00CA39BF"/>
    <w:rsid w:val="00CB0D31"/>
    <w:rsid w:val="00CB563F"/>
    <w:rsid w:val="00CC2325"/>
    <w:rsid w:val="00CC77C3"/>
    <w:rsid w:val="00CD5CEB"/>
    <w:rsid w:val="00CE12A1"/>
    <w:rsid w:val="00CE53A1"/>
    <w:rsid w:val="00CF25BF"/>
    <w:rsid w:val="00CF33D6"/>
    <w:rsid w:val="00CF3437"/>
    <w:rsid w:val="00CF3D27"/>
    <w:rsid w:val="00CF4260"/>
    <w:rsid w:val="00CF46DD"/>
    <w:rsid w:val="00D012CE"/>
    <w:rsid w:val="00D11A00"/>
    <w:rsid w:val="00D126A0"/>
    <w:rsid w:val="00D14B7C"/>
    <w:rsid w:val="00D15444"/>
    <w:rsid w:val="00D20899"/>
    <w:rsid w:val="00D30D08"/>
    <w:rsid w:val="00D31365"/>
    <w:rsid w:val="00D4047E"/>
    <w:rsid w:val="00D44E48"/>
    <w:rsid w:val="00D462C7"/>
    <w:rsid w:val="00D522E7"/>
    <w:rsid w:val="00D5247B"/>
    <w:rsid w:val="00D525E9"/>
    <w:rsid w:val="00D56731"/>
    <w:rsid w:val="00D60D6E"/>
    <w:rsid w:val="00D64CC8"/>
    <w:rsid w:val="00D6625A"/>
    <w:rsid w:val="00D66F3C"/>
    <w:rsid w:val="00D67967"/>
    <w:rsid w:val="00D77F46"/>
    <w:rsid w:val="00D82643"/>
    <w:rsid w:val="00D829E4"/>
    <w:rsid w:val="00D85085"/>
    <w:rsid w:val="00D9020E"/>
    <w:rsid w:val="00D94EAE"/>
    <w:rsid w:val="00D97486"/>
    <w:rsid w:val="00DA22B4"/>
    <w:rsid w:val="00DA4307"/>
    <w:rsid w:val="00DA576B"/>
    <w:rsid w:val="00DA7CE7"/>
    <w:rsid w:val="00DB0853"/>
    <w:rsid w:val="00DD2AFE"/>
    <w:rsid w:val="00DD5C01"/>
    <w:rsid w:val="00DE0F7B"/>
    <w:rsid w:val="00DE15B7"/>
    <w:rsid w:val="00DE233D"/>
    <w:rsid w:val="00DF18CF"/>
    <w:rsid w:val="00DF5DC1"/>
    <w:rsid w:val="00DF77C1"/>
    <w:rsid w:val="00DF7AB4"/>
    <w:rsid w:val="00E0418E"/>
    <w:rsid w:val="00E0508D"/>
    <w:rsid w:val="00E10CB3"/>
    <w:rsid w:val="00E12585"/>
    <w:rsid w:val="00E12AD3"/>
    <w:rsid w:val="00E17968"/>
    <w:rsid w:val="00E2064F"/>
    <w:rsid w:val="00E21116"/>
    <w:rsid w:val="00E25EF2"/>
    <w:rsid w:val="00E30ED0"/>
    <w:rsid w:val="00E33A89"/>
    <w:rsid w:val="00E41544"/>
    <w:rsid w:val="00E42429"/>
    <w:rsid w:val="00E5377D"/>
    <w:rsid w:val="00E56D6E"/>
    <w:rsid w:val="00E61423"/>
    <w:rsid w:val="00E61F61"/>
    <w:rsid w:val="00E66882"/>
    <w:rsid w:val="00E67BBA"/>
    <w:rsid w:val="00E77FDE"/>
    <w:rsid w:val="00E81856"/>
    <w:rsid w:val="00E81DF2"/>
    <w:rsid w:val="00E85C66"/>
    <w:rsid w:val="00E8623A"/>
    <w:rsid w:val="00E87A6B"/>
    <w:rsid w:val="00E91B5B"/>
    <w:rsid w:val="00EA5F0F"/>
    <w:rsid w:val="00EB06FD"/>
    <w:rsid w:val="00EB7266"/>
    <w:rsid w:val="00EB796F"/>
    <w:rsid w:val="00EC3D73"/>
    <w:rsid w:val="00EC5BA5"/>
    <w:rsid w:val="00EC6715"/>
    <w:rsid w:val="00ED139C"/>
    <w:rsid w:val="00ED5658"/>
    <w:rsid w:val="00ED57D7"/>
    <w:rsid w:val="00EE0E61"/>
    <w:rsid w:val="00EE5152"/>
    <w:rsid w:val="00EE6EF8"/>
    <w:rsid w:val="00EF0293"/>
    <w:rsid w:val="00EF0542"/>
    <w:rsid w:val="00EF14EB"/>
    <w:rsid w:val="00EF349A"/>
    <w:rsid w:val="00EF5A4D"/>
    <w:rsid w:val="00EF730E"/>
    <w:rsid w:val="00F00010"/>
    <w:rsid w:val="00F02CBD"/>
    <w:rsid w:val="00F0316E"/>
    <w:rsid w:val="00F04DE7"/>
    <w:rsid w:val="00F123B0"/>
    <w:rsid w:val="00F165DB"/>
    <w:rsid w:val="00F17B64"/>
    <w:rsid w:val="00F21994"/>
    <w:rsid w:val="00F23070"/>
    <w:rsid w:val="00F35529"/>
    <w:rsid w:val="00F3718A"/>
    <w:rsid w:val="00F44E65"/>
    <w:rsid w:val="00F451CD"/>
    <w:rsid w:val="00F5245B"/>
    <w:rsid w:val="00F54C15"/>
    <w:rsid w:val="00F57670"/>
    <w:rsid w:val="00F5789C"/>
    <w:rsid w:val="00F674B9"/>
    <w:rsid w:val="00F73B73"/>
    <w:rsid w:val="00F75BD7"/>
    <w:rsid w:val="00F81B47"/>
    <w:rsid w:val="00F86168"/>
    <w:rsid w:val="00F900D8"/>
    <w:rsid w:val="00F92318"/>
    <w:rsid w:val="00F93195"/>
    <w:rsid w:val="00F97E14"/>
    <w:rsid w:val="00FA3DE2"/>
    <w:rsid w:val="00FA66D1"/>
    <w:rsid w:val="00FA74DC"/>
    <w:rsid w:val="00FB2495"/>
    <w:rsid w:val="00FB2CAB"/>
    <w:rsid w:val="00FB40C5"/>
    <w:rsid w:val="00FB625E"/>
    <w:rsid w:val="00FC1261"/>
    <w:rsid w:val="00FC3BB3"/>
    <w:rsid w:val="00FC6FC0"/>
    <w:rsid w:val="00FE3BE9"/>
    <w:rsid w:val="00FF34CD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2D21DD"/>
  <w14:defaultImageDpi w14:val="0"/>
  <w15:docId w15:val="{D638F4FA-8981-4A70-9FCF-438E08BF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17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1796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17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17968"/>
    <w:rPr>
      <w:rFonts w:cs="Times New Roman"/>
    </w:rPr>
  </w:style>
  <w:style w:type="paragraph" w:styleId="Akapitzlist">
    <w:name w:val="List Paragraph"/>
    <w:aliases w:val="L1,Numerowanie,maz_wyliczenie,opis dzialania,K-P_odwolanie,A_wyliczenie,Akapit z listą 1,Nagłowek 3,Preambuła,Akapit z listą BS,Kolorowa lista — akcent 11,Dot pt,F5 List Paragraph,Recommendation,List Paragraph11,lp1,Akapit z listą5,CW_Li"/>
    <w:basedOn w:val="Normalny"/>
    <w:link w:val="AkapitzlistZnak"/>
    <w:uiPriority w:val="1"/>
    <w:qFormat/>
    <w:rsid w:val="000C1273"/>
    <w:pPr>
      <w:spacing w:after="200" w:line="276" w:lineRule="auto"/>
      <w:ind w:left="720"/>
    </w:pPr>
    <w:rPr>
      <w:lang w:eastAsia="en-US"/>
    </w:rPr>
  </w:style>
  <w:style w:type="paragraph" w:customStyle="1" w:styleId="ListParagraph1">
    <w:name w:val="List Paragraph1"/>
    <w:basedOn w:val="Normalny"/>
    <w:uiPriority w:val="99"/>
    <w:rsid w:val="000C1273"/>
    <w:pPr>
      <w:spacing w:after="200" w:line="276" w:lineRule="auto"/>
      <w:ind w:left="720"/>
    </w:pPr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931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93195"/>
    <w:rPr>
      <w:rFonts w:cs="Times New Roman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F93195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30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30D08"/>
    <w:rPr>
      <w:rFonts w:ascii="Segoe UI" w:hAnsi="Segoe UI" w:cs="Times New Roman"/>
      <w:sz w:val="18"/>
    </w:rPr>
  </w:style>
  <w:style w:type="paragraph" w:styleId="Tekstpodstawowy">
    <w:name w:val="Body Text"/>
    <w:basedOn w:val="Normalny"/>
    <w:link w:val="TekstpodstawowyZnak"/>
    <w:uiPriority w:val="99"/>
    <w:rsid w:val="00F97E14"/>
    <w:pPr>
      <w:suppressAutoHyphens/>
      <w:spacing w:after="120" w:line="240" w:lineRule="auto"/>
    </w:pPr>
    <w:rPr>
      <w:kern w:val="2"/>
      <w:sz w:val="20"/>
      <w:szCs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97E14"/>
    <w:rPr>
      <w:rFonts w:ascii="Calibri" w:hAnsi="Calibri" w:cs="Times New Roman"/>
      <w:kern w:val="2"/>
      <w:sz w:val="20"/>
      <w:lang w:val="x-none"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6B4DC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6B4D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B4DC9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6B4D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B4DC9"/>
    <w:rPr>
      <w:rFonts w:cs="Times New Roman"/>
      <w:b/>
      <w:sz w:val="20"/>
    </w:rPr>
  </w:style>
  <w:style w:type="paragraph" w:customStyle="1" w:styleId="Domynie">
    <w:name w:val="Domy渓nie"/>
    <w:rsid w:val="00E8623A"/>
    <w:pPr>
      <w:widowControl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locked/>
    <w:rsid w:val="00192C9A"/>
    <w:rPr>
      <w:rFonts w:cs="Times New Roman"/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2C9A"/>
    <w:rPr>
      <w:rFonts w:cs="Times New Roman"/>
      <w:color w:val="605E5C"/>
      <w:shd w:val="clear" w:color="auto" w:fill="E1DFDD"/>
    </w:rPr>
  </w:style>
  <w:style w:type="paragraph" w:styleId="Bezodstpw">
    <w:name w:val="No Spacing"/>
    <w:aliases w:val="paragrafy"/>
    <w:uiPriority w:val="1"/>
    <w:qFormat/>
    <w:rsid w:val="00E56D6E"/>
    <w:rPr>
      <w:rFonts w:ascii="Arial" w:hAnsi="Arial" w:cs="Times New Roman"/>
      <w:sz w:val="21"/>
      <w:szCs w:val="21"/>
      <w:lang w:eastAsia="en-US"/>
    </w:rPr>
  </w:style>
  <w:style w:type="paragraph" w:customStyle="1" w:styleId="Teksttreci1">
    <w:name w:val="Tekst treści1"/>
    <w:basedOn w:val="Normalny"/>
    <w:rsid w:val="00EB7266"/>
    <w:pPr>
      <w:shd w:val="clear" w:color="auto" w:fill="FFFFFF"/>
      <w:suppressAutoHyphens/>
      <w:autoSpaceDN w:val="0"/>
      <w:spacing w:after="0" w:line="240" w:lineRule="atLeast"/>
      <w:ind w:hanging="540"/>
    </w:pPr>
    <w:rPr>
      <w:rFonts w:ascii="Arial" w:hAnsi="Arial" w:cs="Arial"/>
      <w:kern w:val="3"/>
      <w:sz w:val="21"/>
      <w:szCs w:val="21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locked/>
    <w:rsid w:val="00C8491B"/>
    <w:rPr>
      <w:color w:val="800080" w:themeColor="followedHyperlink"/>
      <w:u w:val="single"/>
    </w:rPr>
  </w:style>
  <w:style w:type="character" w:customStyle="1" w:styleId="AkapitzlistZnak">
    <w:name w:val="Akapit z listą Znak"/>
    <w:aliases w:val="L1 Znak,Numerowanie Znak,maz_wyliczenie Znak,opis dzialania Znak,K-P_odwolanie Znak,A_wyliczenie Znak,Akapit z listą 1 Znak,Nagłowek 3 Znak,Preambuła Znak,Akapit z listą BS Znak,Kolorowa lista — akcent 11 Znak,Dot pt Znak,lp1 Znak"/>
    <w:link w:val="Akapitzlist"/>
    <w:uiPriority w:val="1"/>
    <w:qFormat/>
    <w:rsid w:val="00A037F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powiat.lublin.pl.11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E7295-8C4F-4E59-9A09-13A6D51F6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2855</Words>
  <Characters>17132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Gajur-Solarz</dc:creator>
  <cp:keywords/>
  <dc:description/>
  <cp:lastModifiedBy>Agnieszka Wieleba</cp:lastModifiedBy>
  <cp:revision>5</cp:revision>
  <cp:lastPrinted>2026-05-14T07:54:00Z</cp:lastPrinted>
  <dcterms:created xsi:type="dcterms:W3CDTF">2026-05-14T07:39:00Z</dcterms:created>
  <dcterms:modified xsi:type="dcterms:W3CDTF">2026-05-14T09:14:00Z</dcterms:modified>
</cp:coreProperties>
</file>