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A3FC2" w14:textId="45F4A0F4" w:rsidR="009F6E5E" w:rsidRDefault="009A4C5C" w:rsidP="009A4C5C">
      <w:pPr>
        <w:jc w:val="right"/>
      </w:pPr>
      <w:r>
        <w:t>Załącznik 1A do wzoru umowy</w:t>
      </w:r>
    </w:p>
    <w:p w14:paraId="365A00E1" w14:textId="77777777" w:rsidR="009A4C5C" w:rsidRDefault="009A4C5C" w:rsidP="009A4C5C">
      <w:pPr>
        <w:jc w:val="right"/>
      </w:pPr>
    </w:p>
    <w:p w14:paraId="577711EE" w14:textId="7073AEB9" w:rsidR="00133C91" w:rsidRPr="004E0BB8" w:rsidRDefault="00133C91" w:rsidP="00133C91">
      <w:pPr>
        <w:pStyle w:val="Bezodstpw"/>
        <w:jc w:val="center"/>
        <w:rPr>
          <w:rFonts w:cstheme="minorHAnsi"/>
          <w:sz w:val="28"/>
          <w:szCs w:val="28"/>
        </w:rPr>
      </w:pPr>
      <w:r w:rsidRPr="004E0BB8">
        <w:rPr>
          <w:rFonts w:cstheme="minorHAnsi"/>
          <w:b/>
          <w:sz w:val="28"/>
          <w:szCs w:val="28"/>
        </w:rPr>
        <w:t>OPIS PRZEDMIOTU ZAMÓWIENIA</w:t>
      </w:r>
    </w:p>
    <w:p w14:paraId="0C796B5A" w14:textId="77777777" w:rsidR="004907AC" w:rsidRDefault="004907AC" w:rsidP="004907AC">
      <w:pPr>
        <w:pStyle w:val="Bezodstpw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Dostawa artykułów spożywczych, owoców, warzyw oraz ziół</w:t>
      </w:r>
    </w:p>
    <w:p w14:paraId="2A1C957D" w14:textId="2C778A73" w:rsidR="002A3D52" w:rsidRPr="004E0BB8" w:rsidRDefault="004F00D8" w:rsidP="00133C91">
      <w:pPr>
        <w:pStyle w:val="Bezodstpw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Część</w:t>
      </w:r>
      <w:r w:rsidR="002A3D52">
        <w:rPr>
          <w:rFonts w:cstheme="minorHAnsi"/>
          <w:b/>
          <w:sz w:val="28"/>
          <w:szCs w:val="28"/>
        </w:rPr>
        <w:t xml:space="preserve"> nr 1 – Dostawa warzyw i ziół</w:t>
      </w:r>
    </w:p>
    <w:p w14:paraId="7738587F" w14:textId="77777777" w:rsidR="00133C91" w:rsidRPr="00433BB4" w:rsidRDefault="00133C91" w:rsidP="00133C91">
      <w:pPr>
        <w:pStyle w:val="Bezodstpw"/>
        <w:jc w:val="center"/>
        <w:rPr>
          <w:rFonts w:cstheme="minorHAnsi"/>
          <w:bCs/>
          <w:sz w:val="28"/>
          <w:szCs w:val="28"/>
        </w:rPr>
      </w:pPr>
      <w:r w:rsidRPr="00433BB4">
        <w:rPr>
          <w:rFonts w:cstheme="minorHAnsi"/>
          <w:bCs/>
          <w:sz w:val="28"/>
          <w:szCs w:val="28"/>
        </w:rPr>
        <w:t>Na okres 12 miesięcy</w:t>
      </w:r>
    </w:p>
    <w:p w14:paraId="0AD3D09F" w14:textId="77777777" w:rsidR="00133C91" w:rsidRDefault="00133C91" w:rsidP="00133C91"/>
    <w:tbl>
      <w:tblPr>
        <w:tblpPr w:leftFromText="141" w:rightFromText="141" w:vertAnchor="text" w:horzAnchor="margin" w:tblpY="81"/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3122"/>
        <w:gridCol w:w="1556"/>
        <w:gridCol w:w="3402"/>
      </w:tblGrid>
      <w:tr w:rsidR="002A3D52" w:rsidRPr="00540D68" w14:paraId="2C25CF51" w14:textId="3127A896" w:rsidTr="002A3D52">
        <w:trPr>
          <w:trHeight w:val="70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AFB0E" w14:textId="77777777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>Numer zadania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E455D" w14:textId="77777777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>Rodzaj produktu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7F599" w14:textId="3D1C1452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pl-PL"/>
              </w:rPr>
              <w:t>Jednostka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2631" w14:textId="77777777" w:rsidR="00580242" w:rsidRDefault="00580242" w:rsidP="00580242">
            <w:pPr>
              <w:pStyle w:val="Bezodstpw"/>
              <w:jc w:val="center"/>
              <w:rPr>
                <w:rFonts w:ascii="Arial" w:hAnsi="Arial" w:cs="Arial"/>
                <w:b/>
                <w:lang w:eastAsia="pl-PL"/>
              </w:rPr>
            </w:pPr>
          </w:p>
          <w:p w14:paraId="597B5C41" w14:textId="52492CF2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Ilość</w:t>
            </w:r>
          </w:p>
        </w:tc>
      </w:tr>
      <w:tr w:rsidR="005B5923" w:rsidRPr="00540D68" w14:paraId="13F8BCCF" w14:textId="77777777" w:rsidTr="0052492B">
        <w:trPr>
          <w:trHeight w:val="28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31B0F" w14:textId="77777777" w:rsidR="005B5923" w:rsidRPr="002A3D52" w:rsidRDefault="005B5923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50E9" w14:textId="575EA2D5" w:rsidR="005B5923" w:rsidRPr="00580242" w:rsidRDefault="005B5923" w:rsidP="00A94B60">
            <w:pPr>
              <w:pStyle w:val="Bezodstpw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242">
              <w:rPr>
                <w:rFonts w:ascii="Arial" w:hAnsi="Arial" w:cs="Arial"/>
                <w:b/>
                <w:bCs/>
                <w:sz w:val="18"/>
                <w:szCs w:val="18"/>
              </w:rPr>
              <w:t>WARZYWA</w:t>
            </w:r>
          </w:p>
        </w:tc>
      </w:tr>
      <w:tr w:rsidR="00281805" w:rsidRPr="00540D68" w14:paraId="241DC8D2" w14:textId="6C8F1AAD" w:rsidTr="0052492B">
        <w:trPr>
          <w:trHeight w:val="284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77CE0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18F1D02" w14:textId="59B67085" w:rsidR="00281805" w:rsidRPr="00580242" w:rsidRDefault="00281805" w:rsidP="00A94B60">
            <w:pPr>
              <w:pStyle w:val="Bezodstpw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24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39D" w14:textId="09C9F947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5B5923">
              <w:rPr>
                <w:rFonts w:ascii="Arial" w:hAnsi="Arial" w:cs="Arial"/>
                <w:sz w:val="18"/>
                <w:szCs w:val="18"/>
              </w:rPr>
              <w:t>Marchew</w:t>
            </w:r>
            <w:r>
              <w:rPr>
                <w:rFonts w:ascii="Arial" w:hAnsi="Arial" w:cs="Arial"/>
                <w:sz w:val="18"/>
                <w:szCs w:val="18"/>
              </w:rPr>
              <w:t xml:space="preserve"> świeża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F585E" w14:textId="72A6F2CD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62B9" w14:textId="2BFD2649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25938</w:t>
            </w:r>
          </w:p>
        </w:tc>
      </w:tr>
      <w:tr w:rsidR="00281805" w:rsidRPr="00540D68" w14:paraId="587D4B16" w14:textId="087B2110" w:rsidTr="00116553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F8685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8A29" w14:textId="73E5FFFD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Buraki czerwone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92BAC" w14:textId="4A5985F5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0BB8" w14:textId="42B3BB73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14130</w:t>
            </w:r>
          </w:p>
        </w:tc>
      </w:tr>
      <w:tr w:rsidR="00281805" w:rsidRPr="00540D68" w14:paraId="42B1FA52" w14:textId="3F002E54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FF81E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E59F4" w14:textId="35FE9A21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Pietruszka korzeń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D9FA3" w14:textId="7E4D9F34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11FA" w14:textId="3703C97C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3846</w:t>
            </w:r>
          </w:p>
        </w:tc>
      </w:tr>
      <w:tr w:rsidR="00281805" w:rsidRPr="00540D68" w14:paraId="0457D055" w14:textId="220465E9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F85EE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1AF9C" w14:textId="710E3242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Seler obcinany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ADDB3" w14:textId="011CA446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5711" w14:textId="1ED5B96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3710</w:t>
            </w:r>
          </w:p>
        </w:tc>
      </w:tr>
      <w:tr w:rsidR="00281805" w:rsidRPr="00540D68" w14:paraId="2E8356C0" w14:textId="5D06DC39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664A0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F2EDC" w14:textId="7B2BC717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Por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57481" w14:textId="71ECC92B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679F" w14:textId="1A06E7B9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3222</w:t>
            </w:r>
          </w:p>
        </w:tc>
      </w:tr>
      <w:tr w:rsidR="00281805" w:rsidRPr="00540D68" w14:paraId="6AA882FF" w14:textId="610334B2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97AC9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696E" w14:textId="5CB96ECA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Ziemniaki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jadalne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176D5" w14:textId="546716A5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8D45" w14:textId="71E579CF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3211</w:t>
            </w:r>
          </w:p>
        </w:tc>
      </w:tr>
      <w:tr w:rsidR="00281805" w:rsidRPr="00540D68" w14:paraId="2AB2502B" w14:textId="307D6C8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639D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67865" w14:textId="4C803A14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Natka Pietruszki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585FE" w14:textId="2E4D2516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566D" w14:textId="117B7CB3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1719</w:t>
            </w:r>
          </w:p>
        </w:tc>
      </w:tr>
      <w:tr w:rsidR="00281805" w:rsidRPr="00540D68" w14:paraId="3B2AD363" w14:textId="1F357635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18D72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3C7B" w14:textId="2F9B1DD3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Cebula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9345E" w14:textId="3EF5605A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843A" w14:textId="620B047B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174</w:t>
            </w:r>
          </w:p>
        </w:tc>
      </w:tr>
      <w:tr w:rsidR="00281805" w:rsidRPr="00540D68" w14:paraId="396C8182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D21FB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D68DB" w14:textId="2EE043CC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Pomidory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C8F20" w14:textId="67154D08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71E0" w14:textId="35D15A55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1528</w:t>
            </w:r>
          </w:p>
        </w:tc>
      </w:tr>
      <w:tr w:rsidR="00281805" w:rsidRPr="00540D68" w14:paraId="739AE3B0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117B2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B55F" w14:textId="467B54C2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Ogórek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szklarniowy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8CFB5" w14:textId="5D3A0364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368F" w14:textId="1DB5028D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2051</w:t>
            </w:r>
          </w:p>
        </w:tc>
      </w:tr>
      <w:tr w:rsidR="00281805" w:rsidRPr="00540D68" w14:paraId="3938580A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DCBAE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B85B0" w14:textId="73C3120B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Papryka czerwona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świeża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4829D" w14:textId="00A515DA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7411" w14:textId="705F6EF6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1513</w:t>
            </w:r>
          </w:p>
        </w:tc>
      </w:tr>
      <w:tr w:rsidR="00281805" w:rsidRPr="00540D68" w14:paraId="0C56581E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64363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F8F1" w14:textId="2883E1C4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Cukinia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2166E" w14:textId="59AB0CFE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74D7" w14:textId="2C11BE7A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2010</w:t>
            </w:r>
          </w:p>
        </w:tc>
      </w:tr>
      <w:tr w:rsidR="00281805" w:rsidRPr="00540D68" w14:paraId="320DA2C0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F1BB0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60FE6" w14:textId="656E3327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Kalafior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9FAF" w14:textId="5529A9BC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A7BC" w14:textId="0528DC9B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344</w:t>
            </w:r>
          </w:p>
        </w:tc>
      </w:tr>
      <w:tr w:rsidR="00281805" w:rsidRPr="00540D68" w14:paraId="3C62791D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8620D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6539A" w14:textId="3053EB06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Brokuł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34B5" w14:textId="3CF2063E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BD99" w14:textId="465F0645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1114</w:t>
            </w:r>
          </w:p>
        </w:tc>
      </w:tr>
      <w:tr w:rsidR="00281805" w:rsidRPr="00540D68" w14:paraId="0106912B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A6A04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1F07F" w14:textId="1A621F54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Cykoria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41831" w14:textId="27CFBB66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0AC2" w14:textId="4824B569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1220</w:t>
            </w:r>
          </w:p>
        </w:tc>
      </w:tr>
      <w:tr w:rsidR="00281805" w:rsidRPr="00540D68" w14:paraId="70CF3D7D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BC62E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CF52" w14:textId="4136F27A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Seler naciowy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43E81" w14:textId="37B6FDB2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99CE" w14:textId="23510ED5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810</w:t>
            </w:r>
          </w:p>
        </w:tc>
      </w:tr>
      <w:tr w:rsidR="00281805" w:rsidRPr="00540D68" w14:paraId="333816C8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6D374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AEA79" w14:textId="3FAED9D9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Pieczarki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BEC" w14:textId="4D6ABFF0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7004" w14:textId="0E8D78D4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145</w:t>
            </w:r>
          </w:p>
        </w:tc>
      </w:tr>
      <w:tr w:rsidR="00281805" w:rsidRPr="00540D68" w14:paraId="4F841010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EBB85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C8E05" w14:textId="38C616D7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 xml:space="preserve">Fasola szparagowa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świeża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13234" w14:textId="291F3FD9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CD4E" w14:textId="47E54E98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212</w:t>
            </w:r>
          </w:p>
        </w:tc>
      </w:tr>
      <w:tr w:rsidR="00281805" w:rsidRPr="00540D68" w14:paraId="2732E5A6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910C7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56967" w14:textId="4F671EBE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Boczniak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9565A" w14:textId="55EB2EF4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Opak.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B4E7" w14:textId="00071BAE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66</w:t>
            </w:r>
          </w:p>
        </w:tc>
      </w:tr>
      <w:tr w:rsidR="00281805" w:rsidRPr="00540D68" w14:paraId="1CE23F7D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6785F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4A702" w14:textId="70693DE3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Szpinak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7D10B" w14:textId="0841E78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Opak.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5A42" w14:textId="20195947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681</w:t>
            </w:r>
          </w:p>
        </w:tc>
      </w:tr>
      <w:tr w:rsidR="00281805" w:rsidRPr="00540D68" w14:paraId="41691087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239FA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70BCD" w14:textId="41D8D228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Endywia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CAB76" w14:textId="5CEEEBF5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AE99" w14:textId="53B052BA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1004</w:t>
            </w:r>
          </w:p>
        </w:tc>
      </w:tr>
      <w:tr w:rsidR="00281805" w:rsidRPr="00540D68" w14:paraId="4EEE8721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BE8ED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3BCCA" w14:textId="66A98F50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Kapusta pekińska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E726A" w14:textId="1EB77A40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2EF6" w14:textId="7C92BE0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2679</w:t>
            </w:r>
          </w:p>
        </w:tc>
      </w:tr>
      <w:tr w:rsidR="00281805" w:rsidRPr="00540D68" w14:paraId="118668B4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2EF2E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E8AA8" w14:textId="5734C7BE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Kalarepa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A2BCC" w14:textId="569F0FF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DFA4" w14:textId="230D4406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1964</w:t>
            </w:r>
          </w:p>
        </w:tc>
      </w:tr>
      <w:tr w:rsidR="00281805" w:rsidRPr="00540D68" w14:paraId="2085645B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B77DC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23525" w14:textId="2AADB6C7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Kapusta biała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DC0F5" w14:textId="3B706000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3BDD" w14:textId="09C6378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159</w:t>
            </w:r>
          </w:p>
        </w:tc>
      </w:tr>
      <w:tr w:rsidR="00281805" w:rsidRPr="00540D68" w14:paraId="319321F7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7AD15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7D70A" w14:textId="3CB0C3D6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Natka koperku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1A7B9" w14:textId="67B6396D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3F3E" w14:textId="51F548FE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416</w:t>
            </w:r>
          </w:p>
        </w:tc>
      </w:tr>
      <w:tr w:rsidR="00281805" w:rsidRPr="00540D68" w14:paraId="45A0FACC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978E9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04B19" w14:textId="1307C10D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Roszponka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F0B8" w14:textId="44C3F8DB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Opak.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BFC0" w14:textId="00CC949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2440</w:t>
            </w:r>
          </w:p>
        </w:tc>
      </w:tr>
      <w:tr w:rsidR="00281805" w:rsidRPr="00540D68" w14:paraId="663644D9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EC0C2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B396" w14:textId="467973D0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Jarmuż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7448D" w14:textId="18459149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Opak.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C4DE" w14:textId="421D4E0B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759</w:t>
            </w:r>
          </w:p>
        </w:tc>
      </w:tr>
      <w:tr w:rsidR="00281805" w:rsidRPr="00540D68" w14:paraId="377C8DC2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2E9E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51EB" w14:textId="29CF6C86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Rzodkiewka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47B23" w14:textId="28A6AFA2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Pęczek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D497" w14:textId="4B2EE0E3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272</w:t>
            </w:r>
          </w:p>
        </w:tc>
      </w:tr>
      <w:tr w:rsidR="00281805" w:rsidRPr="00540D68" w14:paraId="4FEE7FFD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70A57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494A7" w14:textId="0494532D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Rukola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7BDD6" w14:textId="7C09B84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Opak.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7530" w14:textId="5B5DC6CA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1132</w:t>
            </w:r>
          </w:p>
        </w:tc>
      </w:tr>
      <w:tr w:rsidR="00281805" w:rsidRPr="00540D68" w14:paraId="09F71A15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0E6AE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E458E" w14:textId="554E291B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Sałata rzymska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F0FBC" w14:textId="313D5A64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6D25" w14:textId="53614CD8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815</w:t>
            </w:r>
          </w:p>
        </w:tc>
      </w:tr>
      <w:tr w:rsidR="00281805" w:rsidRPr="00540D68" w14:paraId="1029C290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051FF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69094" w14:textId="4D9C9B76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Sałata lodowa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58204" w14:textId="5BB8F8D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9DDB" w14:textId="450B9C6D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2162</w:t>
            </w:r>
          </w:p>
        </w:tc>
      </w:tr>
      <w:tr w:rsidR="00281805" w:rsidRPr="00540D68" w14:paraId="6B4644C0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9C649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AC4B" w14:textId="283B240E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Sałata (waga od 100-250 g)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6A7EB" w14:textId="36B5BB7A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A0B6" w14:textId="79F3539A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12144</w:t>
            </w:r>
          </w:p>
        </w:tc>
      </w:tr>
      <w:tr w:rsidR="00281805" w:rsidRPr="00540D68" w14:paraId="1581C969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86367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A1E63" w14:textId="173CB4AB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Słodki ziemniak, batat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CB01B" w14:textId="66DC43F9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DB31" w14:textId="07B12B84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734</w:t>
            </w:r>
          </w:p>
        </w:tc>
      </w:tr>
      <w:tr w:rsidR="00281805" w:rsidRPr="00540D68" w14:paraId="3A2850E3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8761F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846D9" w14:textId="72D6D719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Rzodkiew biała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2C688" w14:textId="499CA372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6FEC3" w14:textId="48AC719D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208</w:t>
            </w:r>
          </w:p>
        </w:tc>
      </w:tr>
      <w:tr w:rsidR="00281805" w:rsidRPr="00540D68" w14:paraId="0C95BE35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3C326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26797" w14:textId="3D40B843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Kolby kukurydzy cukrowej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CDD15" w14:textId="32F3B4B3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A1E36" w14:textId="62BCFB2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1818</w:t>
            </w:r>
          </w:p>
        </w:tc>
      </w:tr>
      <w:tr w:rsidR="00281805" w:rsidRPr="00540D68" w14:paraId="60174742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AB91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2A581" w14:textId="39795610" w:rsidR="00281805" w:rsidRPr="005B5923" w:rsidRDefault="00281805" w:rsidP="00D9692A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Koper włoski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18CF" w14:textId="5655986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99F7" w14:textId="58EF2246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954</w:t>
            </w:r>
          </w:p>
        </w:tc>
      </w:tr>
      <w:tr w:rsidR="00281805" w:rsidRPr="00540D68" w14:paraId="73D67801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5A775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636B3" w14:textId="681B34AF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Dynia (wa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g</w:t>
            </w: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a 3-5 kg)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D7354" w14:textId="679224A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328F" w14:textId="552C27D1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970</w:t>
            </w:r>
          </w:p>
        </w:tc>
      </w:tr>
      <w:tr w:rsidR="00281805" w:rsidRPr="00540D68" w14:paraId="3433A687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6B953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BB822" w14:textId="703D1581" w:rsidR="00281805" w:rsidRPr="00580242" w:rsidRDefault="00281805" w:rsidP="00A94B60">
            <w:pPr>
              <w:pStyle w:val="Bezodstpw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8024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ZIOŁA W DONICZKACH</w:t>
            </w:r>
          </w:p>
        </w:tc>
      </w:tr>
      <w:tr w:rsidR="00281805" w:rsidRPr="00540D68" w14:paraId="79F3B8E6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84908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69664" w14:textId="56D127C0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Mięta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4560B" w14:textId="0571C63B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A410" w14:textId="7C4A7D43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364</w:t>
            </w:r>
          </w:p>
        </w:tc>
      </w:tr>
      <w:tr w:rsidR="00281805" w:rsidRPr="00540D68" w14:paraId="22B88D37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94D83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F5B1A" w14:textId="1C6EC0F5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Melisa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6DD58" w14:textId="683ABC17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5E32" w14:textId="74605FD7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364</w:t>
            </w:r>
          </w:p>
        </w:tc>
      </w:tr>
      <w:tr w:rsidR="00281805" w:rsidRPr="00540D68" w14:paraId="5AB814AD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E43EF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0F034" w14:textId="191C3CD7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Szałwia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BE691" w14:textId="4F31E934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FCD3" w14:textId="29108F97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364</w:t>
            </w:r>
          </w:p>
        </w:tc>
      </w:tr>
      <w:tr w:rsidR="00281805" w:rsidRPr="00540D68" w14:paraId="1EF11972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E0B82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C7230" w14:textId="4971CE74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Bazylia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56DDC" w14:textId="1A4144A9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6344" w14:textId="5E0D2CA6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364</w:t>
            </w:r>
          </w:p>
        </w:tc>
      </w:tr>
      <w:tr w:rsidR="00281805" w:rsidRPr="00540D68" w14:paraId="1BC58495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FA11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B14DF" w14:textId="3A12057E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Oregano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C9FC7" w14:textId="0668D97D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7D4C" w14:textId="7B764D0C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364</w:t>
            </w:r>
          </w:p>
        </w:tc>
      </w:tr>
      <w:tr w:rsidR="00281805" w:rsidRPr="00540D68" w14:paraId="0727E033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EA7D2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9012C" w14:textId="0D8A067B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>Tymianek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EE5AD" w14:textId="2AB3814C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FEE2" w14:textId="2E2CBA4C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364</w:t>
            </w:r>
          </w:p>
        </w:tc>
      </w:tr>
      <w:tr w:rsidR="00281805" w:rsidRPr="00540D68" w14:paraId="635B640D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745CD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DA051" w14:textId="689EC772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B5923">
              <w:rPr>
                <w:rFonts w:ascii="Arial" w:hAnsi="Arial" w:cs="Arial"/>
                <w:sz w:val="18"/>
                <w:szCs w:val="18"/>
                <w:lang w:eastAsia="pl-PL"/>
              </w:rPr>
              <w:t xml:space="preserve">Kolendra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0AE9" w14:textId="690C9DCC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4B0F" w14:textId="23DC2DA2" w:rsidR="00281805" w:rsidRPr="005B5923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364</w:t>
            </w:r>
          </w:p>
        </w:tc>
      </w:tr>
    </w:tbl>
    <w:p w14:paraId="1D630876" w14:textId="2A2470C2" w:rsidR="002A3D52" w:rsidRPr="00E461C9" w:rsidRDefault="00BC7746" w:rsidP="00E461C9">
      <w:r>
        <w:rPr>
          <w:noProof/>
          <w14:ligatures w14:val="standardContextual"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6B99C5D8" wp14:editId="7C0538B7">
                <wp:simplePos x="0" y="0"/>
                <wp:positionH relativeFrom="column">
                  <wp:posOffset>6021025</wp:posOffset>
                </wp:positionH>
                <wp:positionV relativeFrom="paragraph">
                  <wp:posOffset>4029770</wp:posOffset>
                </wp:positionV>
                <wp:extent cx="51840" cy="360"/>
                <wp:effectExtent l="57150" t="57150" r="5715" b="57150"/>
                <wp:wrapNone/>
                <wp:docPr id="309770230" name="Pismo odręczne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5184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9264" behindDoc="0" locked="0" layoutInCell="1" allowOverlap="1" wp14:anchorId="6B99C5D8" wp14:editId="7C0538B7">
                <wp:simplePos x="0" y="0"/>
                <wp:positionH relativeFrom="column">
                  <wp:posOffset>6021025</wp:posOffset>
                </wp:positionH>
                <wp:positionV relativeFrom="paragraph">
                  <wp:posOffset>4029770</wp:posOffset>
                </wp:positionV>
                <wp:extent cx="51840" cy="360"/>
                <wp:effectExtent l="57150" t="57150" r="5715" b="57150"/>
                <wp:wrapNone/>
                <wp:docPr id="309770230" name="Pismo odręczn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9770230" name="Pismo odręczne 5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48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FD46241" w14:textId="18D779A9" w:rsidR="00B6336F" w:rsidRDefault="00B6336F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  <w:r w:rsidRPr="004E0BB8">
        <w:rPr>
          <w:rFonts w:cstheme="minorHAnsi"/>
          <w:b/>
          <w:sz w:val="24"/>
          <w:szCs w:val="24"/>
          <w:u w:val="single"/>
        </w:rPr>
        <w:t>Dodatkowe informacje:</w:t>
      </w:r>
    </w:p>
    <w:p w14:paraId="21CA49CE" w14:textId="77777777" w:rsidR="00B6336F" w:rsidRDefault="00B6336F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</w:p>
    <w:p w14:paraId="6A485F1C" w14:textId="320E4C58" w:rsidR="00D01521" w:rsidRDefault="00E461C9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Zadanie </w:t>
      </w:r>
      <w:r w:rsidR="00B6336F">
        <w:rPr>
          <w:rFonts w:cstheme="minorHAnsi"/>
          <w:b/>
          <w:sz w:val="24"/>
          <w:szCs w:val="24"/>
          <w:u w:val="single"/>
        </w:rPr>
        <w:t xml:space="preserve"> 1: </w:t>
      </w:r>
      <w:r w:rsidR="002875EC">
        <w:rPr>
          <w:rFonts w:cstheme="minorHAnsi"/>
          <w:b/>
          <w:sz w:val="24"/>
          <w:szCs w:val="24"/>
          <w:u w:val="single"/>
        </w:rPr>
        <w:t xml:space="preserve">Dostawa </w:t>
      </w:r>
      <w:r w:rsidR="00D01521">
        <w:rPr>
          <w:rFonts w:cstheme="minorHAnsi"/>
          <w:b/>
          <w:sz w:val="24"/>
          <w:szCs w:val="24"/>
          <w:u w:val="single"/>
        </w:rPr>
        <w:t xml:space="preserve">warzyw </w:t>
      </w:r>
      <w:r>
        <w:rPr>
          <w:rFonts w:cstheme="minorHAnsi"/>
          <w:b/>
          <w:sz w:val="24"/>
          <w:szCs w:val="24"/>
          <w:u w:val="single"/>
        </w:rPr>
        <w:t>i ziół w doniczkach</w:t>
      </w:r>
    </w:p>
    <w:p w14:paraId="7D11DA09" w14:textId="77777777" w:rsidR="00D01521" w:rsidRDefault="00D01521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</w:p>
    <w:p w14:paraId="7A2594E6" w14:textId="62D7A660" w:rsidR="00D53577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8C5719">
        <w:rPr>
          <w:rFonts w:ascii="Arial" w:hAnsi="Arial" w:cs="Arial"/>
          <w:sz w:val="20"/>
          <w:szCs w:val="20"/>
        </w:rPr>
        <w:t xml:space="preserve">arzywa dostarczane do Ogrodu Zoologicznego powinny być dobrej jakości, świeże, </w:t>
      </w:r>
      <w:r w:rsidR="004773D3">
        <w:rPr>
          <w:rFonts w:ascii="Arial" w:hAnsi="Arial" w:cs="Arial"/>
          <w:sz w:val="20"/>
          <w:szCs w:val="20"/>
        </w:rPr>
        <w:t>dojrzałe</w:t>
      </w:r>
      <w:r w:rsidRPr="008C5719">
        <w:rPr>
          <w:rFonts w:ascii="Arial" w:hAnsi="Arial" w:cs="Arial"/>
          <w:sz w:val="20"/>
          <w:szCs w:val="20"/>
        </w:rPr>
        <w:t>,</w:t>
      </w:r>
      <w:r w:rsidR="004773D3">
        <w:rPr>
          <w:rFonts w:ascii="Arial" w:hAnsi="Arial" w:cs="Arial"/>
          <w:sz w:val="20"/>
          <w:szCs w:val="20"/>
        </w:rPr>
        <w:t xml:space="preserve"> bez oznak zepsucia, nie zaparzone. </w:t>
      </w:r>
      <w:r w:rsidR="005D57CC">
        <w:rPr>
          <w:rFonts w:ascii="Arial" w:hAnsi="Arial" w:cs="Arial"/>
          <w:sz w:val="20"/>
          <w:szCs w:val="20"/>
        </w:rPr>
        <w:t>Powinny posiadać charakterystyczny kształt, barwę</w:t>
      </w:r>
      <w:r w:rsidR="00423BDB">
        <w:rPr>
          <w:rFonts w:ascii="Arial" w:hAnsi="Arial" w:cs="Arial"/>
          <w:sz w:val="20"/>
          <w:szCs w:val="20"/>
        </w:rPr>
        <w:t xml:space="preserve">, </w:t>
      </w:r>
      <w:r w:rsidR="005D57CC">
        <w:rPr>
          <w:rFonts w:ascii="Arial" w:hAnsi="Arial" w:cs="Arial"/>
          <w:sz w:val="20"/>
          <w:szCs w:val="20"/>
        </w:rPr>
        <w:t xml:space="preserve"> zapach i smak</w:t>
      </w:r>
      <w:r w:rsidR="001732C9">
        <w:rPr>
          <w:rFonts w:ascii="Arial" w:hAnsi="Arial" w:cs="Arial"/>
          <w:sz w:val="20"/>
          <w:szCs w:val="20"/>
        </w:rPr>
        <w:t>;</w:t>
      </w:r>
    </w:p>
    <w:p w14:paraId="24B2C2E2" w14:textId="0C31F58F" w:rsidR="00D53577" w:rsidRPr="00A30E0D" w:rsidRDefault="00D53577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</w:rPr>
      </w:pPr>
      <w:bookmarkStart w:id="0" w:name="_Hlk225936292"/>
      <w:r w:rsidRPr="001732C9">
        <w:rPr>
          <w:rFonts w:ascii="Arial" w:hAnsi="Arial" w:cs="Arial"/>
          <w:sz w:val="20"/>
          <w:szCs w:val="20"/>
        </w:rPr>
        <w:t>Warzywa</w:t>
      </w:r>
      <w:r w:rsidRPr="00D53577">
        <w:rPr>
          <w:rFonts w:ascii="Arial" w:hAnsi="Arial" w:cs="Arial"/>
        </w:rPr>
        <w:t xml:space="preserve"> </w:t>
      </w:r>
      <w:r w:rsidRPr="00D53577">
        <w:rPr>
          <w:rFonts w:ascii="CIDFont+F3" w:hAnsi="CIDFont+F3" w:cs="CIDFont+F3"/>
          <w14:ligatures w14:val="standardContextual"/>
        </w:rPr>
        <w:t>muszą być wolne od uszkodzeń mechanicznych (zgniecenia, poobijania, popękania), w tym także spowodowanych</w:t>
      </w:r>
      <w:r w:rsidRPr="00D53577">
        <w:rPr>
          <w:rFonts w:ascii="Arial" w:hAnsi="Arial" w:cs="Arial"/>
        </w:rPr>
        <w:t xml:space="preserve"> </w:t>
      </w:r>
      <w:r w:rsidRPr="00D53577">
        <w:rPr>
          <w:rFonts w:ascii="CIDFont+F3" w:hAnsi="CIDFont+F3" w:cs="CIDFont+F3"/>
          <w14:ligatures w14:val="standardContextual"/>
        </w:rPr>
        <w:t>przez szkodniki, choroby lub na skutek psucia się;</w:t>
      </w:r>
    </w:p>
    <w:p w14:paraId="764FC283" w14:textId="501D7DD7" w:rsidR="00A30E0D" w:rsidRPr="00795684" w:rsidRDefault="00A30E0D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</w:rPr>
      </w:pPr>
      <w:r w:rsidRPr="00795684">
        <w:rPr>
          <w:rFonts w:ascii="CIDFont+F3" w:hAnsi="CIDFont+F3" w:cs="CIDFont+F3"/>
          <w14:ligatures w14:val="standardContextual"/>
        </w:rPr>
        <w:t>Warzywa</w:t>
      </w:r>
      <w:r w:rsidR="00556F0D" w:rsidRPr="00795684">
        <w:rPr>
          <w:rFonts w:ascii="CIDFont+F3" w:hAnsi="CIDFont+F3" w:cs="CIDFont+F3"/>
          <w14:ligatures w14:val="standardContextual"/>
        </w:rPr>
        <w:t xml:space="preserve"> korzeniowe</w:t>
      </w:r>
      <w:r w:rsidRPr="00795684">
        <w:rPr>
          <w:rFonts w:ascii="CIDFont+F3" w:hAnsi="CIDFont+F3" w:cs="CIDFont+F3"/>
          <w14:ligatures w14:val="standardContextual"/>
        </w:rPr>
        <w:t xml:space="preserve"> muszą być myte lub szczotkowane;</w:t>
      </w:r>
    </w:p>
    <w:bookmarkEnd w:id="0"/>
    <w:p w14:paraId="6D2B8C23" w14:textId="2C04E6EF" w:rsidR="00C4767C" w:rsidRPr="00795684" w:rsidRDefault="00C4767C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95684">
        <w:rPr>
          <w:rFonts w:ascii="Arial" w:hAnsi="Arial" w:cs="Arial"/>
          <w:sz w:val="20"/>
          <w:szCs w:val="20"/>
        </w:rPr>
        <w:t>Kolby kukurydzy cukrowej – dostarczane w sezonie od sierpnia do października</w:t>
      </w:r>
      <w:r w:rsidR="001732C9" w:rsidRPr="00795684">
        <w:rPr>
          <w:rFonts w:ascii="Arial" w:hAnsi="Arial" w:cs="Arial"/>
          <w:sz w:val="20"/>
          <w:szCs w:val="20"/>
        </w:rPr>
        <w:t>;</w:t>
      </w:r>
    </w:p>
    <w:p w14:paraId="3C728F00" w14:textId="43A69170" w:rsidR="00C4767C" w:rsidRPr="00795684" w:rsidRDefault="00C4767C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95684">
        <w:rPr>
          <w:rFonts w:ascii="Arial" w:hAnsi="Arial" w:cs="Arial"/>
          <w:sz w:val="20"/>
          <w:szCs w:val="20"/>
        </w:rPr>
        <w:t>Dynia – dostarczana w sezonie od końca sierpnia do listopada</w:t>
      </w:r>
      <w:r w:rsidR="00A30E0D" w:rsidRPr="00795684">
        <w:rPr>
          <w:rFonts w:ascii="Arial" w:hAnsi="Arial" w:cs="Arial"/>
          <w:sz w:val="20"/>
          <w:szCs w:val="20"/>
        </w:rPr>
        <w:t>, jedna sztuka 3-5 kg</w:t>
      </w:r>
      <w:r w:rsidR="001732C9" w:rsidRPr="00795684">
        <w:rPr>
          <w:rFonts w:ascii="Arial" w:hAnsi="Arial" w:cs="Arial"/>
          <w:sz w:val="20"/>
          <w:szCs w:val="20"/>
        </w:rPr>
        <w:t>;</w:t>
      </w:r>
    </w:p>
    <w:p w14:paraId="2B1C6528" w14:textId="0BBCE48D" w:rsidR="00E461C9" w:rsidRPr="00795684" w:rsidRDefault="00E461C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95684">
        <w:rPr>
          <w:rFonts w:ascii="Arial" w:hAnsi="Arial" w:cs="Arial"/>
          <w:sz w:val="20"/>
          <w:szCs w:val="20"/>
        </w:rPr>
        <w:t>Zioła świeże, w doniczkach</w:t>
      </w:r>
      <w:r w:rsidR="00A30E0D" w:rsidRPr="00795684">
        <w:rPr>
          <w:rFonts w:ascii="Arial" w:hAnsi="Arial" w:cs="Arial"/>
          <w:sz w:val="20"/>
          <w:szCs w:val="20"/>
        </w:rPr>
        <w:t xml:space="preserve"> – część zielona minimum 20 cm</w:t>
      </w:r>
      <w:r w:rsidR="00556F0D" w:rsidRPr="00795684">
        <w:rPr>
          <w:rFonts w:ascii="Arial" w:hAnsi="Arial" w:cs="Arial"/>
          <w:sz w:val="20"/>
          <w:szCs w:val="20"/>
        </w:rPr>
        <w:t>, dostarczane w równych proporcjach gatunkowych.</w:t>
      </w:r>
    </w:p>
    <w:p w14:paraId="166DF136" w14:textId="0295935C" w:rsidR="004773D3" w:rsidRDefault="004773D3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Marchew- myta, workowana, pakowana po 10 kg, prosta, bez uszkodzeń, średniej wielkości 20-25 cm</w:t>
      </w:r>
      <w:r w:rsidR="004C1B76">
        <w:rPr>
          <w:rFonts w:ascii="Arial" w:hAnsi="Arial" w:cs="Arial"/>
          <w:sz w:val="20"/>
          <w:szCs w:val="20"/>
        </w:rPr>
        <w:t xml:space="preserve"> (długość)</w:t>
      </w:r>
      <w:r w:rsidR="001732C9">
        <w:rPr>
          <w:rFonts w:ascii="Arial" w:hAnsi="Arial" w:cs="Arial"/>
          <w:sz w:val="20"/>
          <w:szCs w:val="20"/>
        </w:rPr>
        <w:t>;</w:t>
      </w:r>
    </w:p>
    <w:p w14:paraId="102277B8" w14:textId="0BCF1753" w:rsidR="00A30E0D" w:rsidRDefault="00A30E0D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Szpinak – gramatura opakowania 200 g</w:t>
      </w:r>
      <w:r w:rsidR="00D45A1E">
        <w:rPr>
          <w:rFonts w:ascii="Arial" w:hAnsi="Arial" w:cs="Arial"/>
          <w:sz w:val="20"/>
          <w:szCs w:val="20"/>
        </w:rPr>
        <w:t>;</w:t>
      </w:r>
    </w:p>
    <w:p w14:paraId="60CDD880" w14:textId="0E98021B" w:rsidR="00D9692A" w:rsidRDefault="00D9692A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Jarmuż – opakowanie 2 kg;</w:t>
      </w:r>
    </w:p>
    <w:p w14:paraId="1C0F7807" w14:textId="10A7D191" w:rsidR="00D9692A" w:rsidRDefault="00D9692A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Boczniak – opakowanie minimum 200 g;</w:t>
      </w:r>
    </w:p>
    <w:p w14:paraId="41A47853" w14:textId="07F52F3A" w:rsidR="00D9692A" w:rsidRDefault="00D9692A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Natka pietruszki – minimum 300 g;</w:t>
      </w:r>
    </w:p>
    <w:p w14:paraId="454106D6" w14:textId="51A04049" w:rsidR="00A30E0D" w:rsidRDefault="00A30E0D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Roszponka, </w:t>
      </w:r>
      <w:proofErr w:type="spellStart"/>
      <w:r>
        <w:rPr>
          <w:rFonts w:ascii="Arial" w:hAnsi="Arial" w:cs="Arial"/>
          <w:sz w:val="20"/>
          <w:szCs w:val="20"/>
        </w:rPr>
        <w:t>rukola</w:t>
      </w:r>
      <w:proofErr w:type="spellEnd"/>
      <w:r>
        <w:rPr>
          <w:rFonts w:ascii="Arial" w:hAnsi="Arial" w:cs="Arial"/>
          <w:sz w:val="20"/>
          <w:szCs w:val="20"/>
        </w:rPr>
        <w:t xml:space="preserve"> – gramatura  opakowan</w:t>
      </w:r>
      <w:r w:rsidR="00D45A1E">
        <w:rPr>
          <w:rFonts w:ascii="Arial" w:hAnsi="Arial" w:cs="Arial"/>
          <w:sz w:val="20"/>
          <w:szCs w:val="20"/>
        </w:rPr>
        <w:t>ia</w:t>
      </w:r>
      <w:r>
        <w:rPr>
          <w:rFonts w:ascii="Arial" w:hAnsi="Arial" w:cs="Arial"/>
          <w:sz w:val="20"/>
          <w:szCs w:val="20"/>
        </w:rPr>
        <w:t xml:space="preserve"> 100 g</w:t>
      </w:r>
      <w:r w:rsidR="00D45A1E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B25BD4F" w14:textId="30380802" w:rsidR="00D53577" w:rsidRDefault="004773D3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Pojedy</w:t>
      </w:r>
      <w:r w:rsidR="005D57CC">
        <w:rPr>
          <w:rFonts w:ascii="Arial" w:hAnsi="Arial" w:cs="Arial"/>
          <w:sz w:val="20"/>
          <w:szCs w:val="20"/>
        </w:rPr>
        <w:t>ncza</w:t>
      </w:r>
      <w:r>
        <w:rPr>
          <w:rFonts w:ascii="Arial" w:hAnsi="Arial" w:cs="Arial"/>
          <w:sz w:val="20"/>
          <w:szCs w:val="20"/>
        </w:rPr>
        <w:t xml:space="preserve"> główka sałaty</w:t>
      </w:r>
      <w:r w:rsidR="00A30E0D">
        <w:rPr>
          <w:rFonts w:ascii="Arial" w:hAnsi="Arial" w:cs="Arial"/>
          <w:sz w:val="20"/>
          <w:szCs w:val="20"/>
        </w:rPr>
        <w:t xml:space="preserve"> każdego rodzaju</w:t>
      </w:r>
      <w:r>
        <w:rPr>
          <w:rFonts w:ascii="Arial" w:hAnsi="Arial" w:cs="Arial"/>
          <w:sz w:val="20"/>
          <w:szCs w:val="20"/>
        </w:rPr>
        <w:t xml:space="preserve"> </w:t>
      </w:r>
      <w:r w:rsidR="00A30E0D">
        <w:rPr>
          <w:rFonts w:ascii="Arial" w:hAnsi="Arial" w:cs="Arial"/>
          <w:sz w:val="20"/>
          <w:szCs w:val="20"/>
        </w:rPr>
        <w:t>minimum</w:t>
      </w:r>
      <w:r>
        <w:rPr>
          <w:rFonts w:ascii="Arial" w:hAnsi="Arial" w:cs="Arial"/>
          <w:sz w:val="20"/>
          <w:szCs w:val="20"/>
        </w:rPr>
        <w:t xml:space="preserve"> </w:t>
      </w:r>
      <w:r w:rsidR="00A30E0D">
        <w:rPr>
          <w:rFonts w:ascii="Arial" w:hAnsi="Arial" w:cs="Arial"/>
          <w:sz w:val="20"/>
          <w:szCs w:val="20"/>
        </w:rPr>
        <w:t>250</w:t>
      </w:r>
      <w:r>
        <w:rPr>
          <w:rFonts w:ascii="Arial" w:hAnsi="Arial" w:cs="Arial"/>
          <w:sz w:val="20"/>
          <w:szCs w:val="20"/>
        </w:rPr>
        <w:t xml:space="preserve"> g</w:t>
      </w:r>
      <w:r w:rsidR="001732C9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8982681" w14:textId="453E5D03" w:rsidR="00D53577" w:rsidRPr="00D53577" w:rsidRDefault="00D53577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bookmarkStart w:id="1" w:name="_Hlk225936236"/>
      <w:r w:rsidRPr="00D53577">
        <w:rPr>
          <w:rFonts w:ascii="Arial" w:hAnsi="Arial" w:cs="Arial"/>
          <w:sz w:val="20"/>
          <w:szCs w:val="20"/>
          <w14:ligatures w14:val="standardContextual"/>
        </w:rPr>
        <w:t>Warzywa powinny spełniać wymagania określone w obecnie obowiązujących przepisach w sprawie najwyższych dopuszczalnych poziomów pozostałości chemicznych środków ochrony roślin, które mogą znajdować się w nich lub na ich powierzchni oraz niektórych zanieczyszczeń: Rozporządzenie (WE) Nr 396/2005 Parlamentu Europejskiego i Rady z dnia 23 lutego 2005 r. w sprawie najwyższych dopuszczalnych poziomów pozostałości pestycydów w żywności i paszy pochodzenia roślinnego i zwierzęcego oraz na ich powierzchni, zmieniające dyrektywę Rady 91/414/EWG (Dz. U. L 70 z 16.03.2005, s 1 ze zm.; Rozporządzenie Komisji (WE) Nr 915/2023 z dnia 25 kwietnia 2023 r. w sprawie najwyższych dopuszczalnych poziomów niektórych zanieczyszczeń w żywności oraz uchylające rozporządzenie (WE) nr 181/2026 (Dz. U. L 119 z 5.5.2023, p. 103-157)</w:t>
      </w:r>
      <w:r w:rsidR="001732C9">
        <w:rPr>
          <w:rFonts w:ascii="Arial" w:hAnsi="Arial" w:cs="Arial"/>
          <w:sz w:val="20"/>
          <w:szCs w:val="20"/>
          <w14:ligatures w14:val="standardContextual"/>
        </w:rPr>
        <w:t>;</w:t>
      </w:r>
    </w:p>
    <w:bookmarkEnd w:id="1"/>
    <w:p w14:paraId="2B9A4503" w14:textId="0427AAC2" w:rsid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D53577">
        <w:rPr>
          <w:rFonts w:ascii="Arial" w:hAnsi="Arial" w:cs="Arial"/>
          <w:sz w:val="20"/>
          <w:szCs w:val="20"/>
        </w:rPr>
        <w:t>Warzywa zależnie od gatunku i rodzaju powinny być zapakowane w skrzynki</w:t>
      </w:r>
      <w:r w:rsidR="00A30E0D">
        <w:rPr>
          <w:rFonts w:ascii="Arial" w:hAnsi="Arial" w:cs="Arial"/>
          <w:sz w:val="20"/>
          <w:szCs w:val="20"/>
        </w:rPr>
        <w:t xml:space="preserve"> do 20 kg. Skrzynki są zwracane Wykonawcy;</w:t>
      </w:r>
    </w:p>
    <w:p w14:paraId="343B05A5" w14:textId="41AC1CFC" w:rsidR="00795684" w:rsidRPr="00795684" w:rsidRDefault="00795684" w:rsidP="00795684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Produkty dostarczane w opakowaniach muszą posiadać datę ważności lub termin przydatności do spożycia;</w:t>
      </w:r>
    </w:p>
    <w:p w14:paraId="7F3CA03B" w14:textId="3673E009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>Zamawiający dopuszcza możliwość rezygnacji z dostawy, po uprzednim zawiadomieniu Wykonawcy za pośrednictwem poczty elektronicznej</w:t>
      </w:r>
      <w:r w:rsidR="001732C9">
        <w:rPr>
          <w:rFonts w:ascii="Arial" w:hAnsi="Arial" w:cs="Arial"/>
          <w:sz w:val="20"/>
          <w:szCs w:val="20"/>
        </w:rPr>
        <w:t>;</w:t>
      </w:r>
    </w:p>
    <w:p w14:paraId="30967F1F" w14:textId="771B16DE" w:rsidR="00423BDB" w:rsidRPr="00423BDB" w:rsidRDefault="00423BDB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23BDB">
        <w:rPr>
          <w:rFonts w:ascii="Arial" w:hAnsi="Arial" w:cs="Arial"/>
          <w:sz w:val="20"/>
          <w:szCs w:val="20"/>
        </w:rPr>
        <w:t>Dostawa sukcesywna w zależności od zapotrzebowania Zamawiającego, z rozładunkiem po stronie Dostawcy, w miejscu wskazanym przez pracowników Zoo.</w:t>
      </w:r>
      <w:r w:rsidRPr="00423BDB">
        <w:rPr>
          <w:rFonts w:ascii="Arial" w:eastAsia="Times New Roman" w:hAnsi="Arial" w:cs="Arial"/>
          <w:sz w:val="20"/>
          <w:szCs w:val="20"/>
          <w:lang w:eastAsia="pl-PL"/>
        </w:rPr>
        <w:t xml:space="preserve"> Transport</w:t>
      </w:r>
      <w:r w:rsidRPr="00423BDB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, </w:t>
      </w:r>
      <w:r w:rsidRPr="00423BDB">
        <w:rPr>
          <w:rFonts w:ascii="Arial" w:eastAsia="Times New Roman" w:hAnsi="Arial" w:cs="Arial"/>
          <w:sz w:val="20"/>
          <w:szCs w:val="20"/>
          <w:lang w:eastAsia="pl-PL"/>
        </w:rPr>
        <w:t xml:space="preserve">rozładowanie i przeniesienie </w:t>
      </w:r>
      <w:r w:rsidRPr="00423BDB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przedmiotu Umowy nastąpi na koszt i ryzyko Wykonawcy</w:t>
      </w:r>
      <w:r w:rsidR="001732C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;</w:t>
      </w:r>
    </w:p>
    <w:p w14:paraId="2189D998" w14:textId="77777777" w:rsidR="00A30E0D" w:rsidRPr="008C5719" w:rsidRDefault="00A30E0D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musi zapewnić transport środkami transportu spełniającymi wymogi sanitarno – higieniczne, gwarantującymi zachowanie świeżości (odpowiednia temperatura, czystość);</w:t>
      </w:r>
    </w:p>
    <w:p w14:paraId="2E41485F" w14:textId="3A3C67A1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lastRenderedPageBreak/>
        <w:t>Produkty dostarczone do Ogrodu Zoologicznego nie spełniające ww. wymogów będą komisyjnie sprawdzane z Wykonawcą. Zamawiający zastrzega sobie prawo odrzucenia partii w przypadku gdy partia nie będzie świeża, dobrej jakości, uszkodzona</w:t>
      </w:r>
      <w:r w:rsidR="001732C9">
        <w:rPr>
          <w:rFonts w:ascii="Arial" w:hAnsi="Arial" w:cs="Arial"/>
          <w:sz w:val="20"/>
          <w:szCs w:val="20"/>
        </w:rPr>
        <w:t>;</w:t>
      </w:r>
      <w:r w:rsidRPr="008C5719">
        <w:rPr>
          <w:rFonts w:ascii="Arial" w:hAnsi="Arial" w:cs="Arial"/>
          <w:sz w:val="20"/>
          <w:szCs w:val="20"/>
        </w:rPr>
        <w:t xml:space="preserve"> </w:t>
      </w:r>
    </w:p>
    <w:p w14:paraId="1982421A" w14:textId="7EE2D8DF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 xml:space="preserve">Koszty transportu </w:t>
      </w:r>
      <w:r w:rsidR="00A30E0D">
        <w:rPr>
          <w:rFonts w:ascii="Arial" w:hAnsi="Arial" w:cs="Arial"/>
          <w:sz w:val="20"/>
          <w:szCs w:val="20"/>
        </w:rPr>
        <w:t xml:space="preserve">i rozładunku </w:t>
      </w:r>
      <w:r w:rsidRPr="008C5719">
        <w:rPr>
          <w:rFonts w:ascii="Arial" w:hAnsi="Arial" w:cs="Arial"/>
          <w:sz w:val="20"/>
          <w:szCs w:val="20"/>
        </w:rPr>
        <w:t>ponosi Wykonawca</w:t>
      </w:r>
      <w:r w:rsidR="001732C9">
        <w:rPr>
          <w:rFonts w:ascii="Arial" w:hAnsi="Arial" w:cs="Arial"/>
          <w:sz w:val="20"/>
          <w:szCs w:val="20"/>
        </w:rPr>
        <w:t>;</w:t>
      </w:r>
    </w:p>
    <w:p w14:paraId="352E8DE7" w14:textId="61E78122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8C5719">
        <w:rPr>
          <w:rFonts w:ascii="Arial" w:hAnsi="Arial" w:cs="Arial"/>
          <w:sz w:val="20"/>
          <w:szCs w:val="20"/>
        </w:rPr>
        <w:t>ermin przydatności do spożycia przedmiotu zamówienia w chwili dostawy nie może być krótszy niż ¾ okresu jego przydatności do spożycia</w:t>
      </w:r>
      <w:r w:rsidR="001732C9">
        <w:rPr>
          <w:rFonts w:ascii="Arial" w:hAnsi="Arial" w:cs="Arial"/>
          <w:sz w:val="20"/>
          <w:szCs w:val="20"/>
        </w:rPr>
        <w:t>;</w:t>
      </w:r>
    </w:p>
    <w:p w14:paraId="696B3137" w14:textId="77777777" w:rsidR="00A30E0D" w:rsidRPr="00D20A6A" w:rsidRDefault="00A30E0D">
      <w:pPr>
        <w:numPr>
          <w:ilvl w:val="0"/>
          <w:numId w:val="1"/>
        </w:numPr>
        <w:suppressAutoHyphens w:val="0"/>
        <w:spacing w:after="0" w:line="240" w:lineRule="auto"/>
        <w:ind w:left="357" w:hanging="357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BB6716">
        <w:rPr>
          <w:rFonts w:ascii="Arial" w:hAnsi="Arial" w:cs="Arial"/>
          <w:bCs/>
          <w:iCs/>
          <w:sz w:val="20"/>
          <w:szCs w:val="20"/>
        </w:rPr>
        <w:t>Poszczególne dostawy Wykonawca będzie realizował w terminie maksymalnie 2 dni kalendarzowych nie później niż do godziny 10:00 od dnia złożenia zamówienia przez Zamawiającego</w:t>
      </w:r>
      <w:r>
        <w:rPr>
          <w:rFonts w:ascii="Arial" w:hAnsi="Arial" w:cs="Arial"/>
          <w:bCs/>
          <w:iCs/>
          <w:sz w:val="20"/>
          <w:szCs w:val="20"/>
        </w:rPr>
        <w:t>;</w:t>
      </w:r>
    </w:p>
    <w:p w14:paraId="0E697CA1" w14:textId="248A1441" w:rsidR="008C5719" w:rsidRPr="008C5719" w:rsidRDefault="008C5719">
      <w:pPr>
        <w:pStyle w:val="Akapitzlist"/>
        <w:numPr>
          <w:ilvl w:val="0"/>
          <w:numId w:val="1"/>
        </w:numPr>
        <w:suppressAutoHyphens w:val="0"/>
        <w:spacing w:after="0" w:line="240" w:lineRule="auto"/>
        <w:ind w:left="357" w:hanging="357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8C571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Wykonawca dostarczać będzie przedmiot Umowy do magazynu znajdującego się w siedzibie Zamawiającego - Nowe ZOO ul. Kaprala Wojtka 3 oraz do Starego Zoo ul. Zwierzyniecka 19, 60-814 Poznań lub w inne miejsce wskazane przez Zamawiającego (na terenie Nowego ZOO)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w godzinach: </w:t>
      </w:r>
      <w:r w:rsidR="00400C8F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7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:00-</w:t>
      </w:r>
      <w:r w:rsidR="00400C8F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10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:00</w:t>
      </w:r>
      <w:r w:rsidR="00D45A1E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(dwie lokalizacje na terenie Nowego ZOO)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.</w:t>
      </w:r>
    </w:p>
    <w:p w14:paraId="119BD888" w14:textId="77777777" w:rsidR="00DE0CE7" w:rsidRPr="001105D0" w:rsidRDefault="00DE0CE7" w:rsidP="00423BDB">
      <w:pPr>
        <w:pStyle w:val="Bezodstpw"/>
        <w:jc w:val="both"/>
        <w:rPr>
          <w:rFonts w:ascii="Arial Narrow" w:hAnsi="Arial Narrow" w:cs="Times New Roman"/>
          <w:sz w:val="24"/>
          <w:szCs w:val="24"/>
        </w:rPr>
      </w:pPr>
    </w:p>
    <w:p w14:paraId="5E0B61AF" w14:textId="77777777" w:rsidR="00B6336F" w:rsidRPr="00F2778B" w:rsidRDefault="00B6336F" w:rsidP="00423BDB">
      <w:pPr>
        <w:pStyle w:val="Akapitzlist"/>
        <w:suppressAutoHyphens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eastAsia="pl-PL"/>
        </w:rPr>
      </w:pPr>
    </w:p>
    <w:p w14:paraId="2ECC12AB" w14:textId="77777777" w:rsidR="00C27643" w:rsidRPr="00133C91" w:rsidRDefault="00C27643" w:rsidP="00C27643">
      <w:pPr>
        <w:pStyle w:val="Bezodstpw"/>
      </w:pPr>
    </w:p>
    <w:sectPr w:rsidR="00C27643" w:rsidRPr="00133C91" w:rsidSect="00925924">
      <w:headerReference w:type="default" r:id="rId10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960CF" w14:textId="77777777" w:rsidR="00273E87" w:rsidRDefault="00273E87" w:rsidP="00925924">
      <w:pPr>
        <w:spacing w:after="0" w:line="240" w:lineRule="auto"/>
      </w:pPr>
      <w:r>
        <w:separator/>
      </w:r>
    </w:p>
  </w:endnote>
  <w:endnote w:type="continuationSeparator" w:id="0">
    <w:p w14:paraId="6FFD2867" w14:textId="77777777" w:rsidR="00273E87" w:rsidRDefault="00273E87" w:rsidP="0092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4FC3F" w14:textId="77777777" w:rsidR="00273E87" w:rsidRDefault="00273E87" w:rsidP="00925924">
      <w:pPr>
        <w:spacing w:after="0" w:line="240" w:lineRule="auto"/>
      </w:pPr>
      <w:r>
        <w:separator/>
      </w:r>
    </w:p>
  </w:footnote>
  <w:footnote w:type="continuationSeparator" w:id="0">
    <w:p w14:paraId="7EBE7EA5" w14:textId="77777777" w:rsidR="00273E87" w:rsidRDefault="00273E87" w:rsidP="00925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5E86" w14:textId="0603EEAA" w:rsidR="00797184" w:rsidRDefault="00000000">
    <w:pPr>
      <w:pStyle w:val="Tytu"/>
      <w:spacing w:line="312" w:lineRule="auto"/>
      <w:jc w:val="both"/>
      <w:rPr>
        <w:rFonts w:cs="Arial"/>
        <w:b w:val="0"/>
        <w:sz w:val="22"/>
        <w:szCs w:val="22"/>
      </w:rPr>
    </w:pPr>
    <w:bookmarkStart w:id="2" w:name="_Hlk520294293"/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bookmarkEnd w:id="2"/>
  </w:p>
  <w:p w14:paraId="10CCEDEF" w14:textId="77777777" w:rsidR="00797184" w:rsidRDefault="007971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C1E6C"/>
    <w:multiLevelType w:val="hybridMultilevel"/>
    <w:tmpl w:val="86D07EF2"/>
    <w:lvl w:ilvl="0" w:tplc="9662C11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E07C78"/>
    <w:multiLevelType w:val="hybridMultilevel"/>
    <w:tmpl w:val="25709A30"/>
    <w:lvl w:ilvl="0" w:tplc="D406770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4029001">
    <w:abstractNumId w:val="1"/>
  </w:num>
  <w:num w:numId="2" w16cid:durableId="1162893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924"/>
    <w:rsid w:val="000141C1"/>
    <w:rsid w:val="000149C5"/>
    <w:rsid w:val="00022CF8"/>
    <w:rsid w:val="000248B7"/>
    <w:rsid w:val="0002742F"/>
    <w:rsid w:val="00051610"/>
    <w:rsid w:val="00075792"/>
    <w:rsid w:val="000B486B"/>
    <w:rsid w:val="000D483A"/>
    <w:rsid w:val="000E1BFC"/>
    <w:rsid w:val="000E21F9"/>
    <w:rsid w:val="000E6911"/>
    <w:rsid w:val="00123F88"/>
    <w:rsid w:val="001317C1"/>
    <w:rsid w:val="00133C91"/>
    <w:rsid w:val="00137C56"/>
    <w:rsid w:val="00156E70"/>
    <w:rsid w:val="00164B0B"/>
    <w:rsid w:val="0017126A"/>
    <w:rsid w:val="001732C9"/>
    <w:rsid w:val="00186745"/>
    <w:rsid w:val="001E506A"/>
    <w:rsid w:val="001E60E4"/>
    <w:rsid w:val="001F262A"/>
    <w:rsid w:val="00224F08"/>
    <w:rsid w:val="00236912"/>
    <w:rsid w:val="00246577"/>
    <w:rsid w:val="00250C89"/>
    <w:rsid w:val="0025264E"/>
    <w:rsid w:val="00257A1F"/>
    <w:rsid w:val="00273E87"/>
    <w:rsid w:val="00281805"/>
    <w:rsid w:val="002875EC"/>
    <w:rsid w:val="002A3D52"/>
    <w:rsid w:val="002B1B22"/>
    <w:rsid w:val="002C0211"/>
    <w:rsid w:val="002C3E4B"/>
    <w:rsid w:val="002C6363"/>
    <w:rsid w:val="002C7EE7"/>
    <w:rsid w:val="002F04B3"/>
    <w:rsid w:val="002F064F"/>
    <w:rsid w:val="0030297E"/>
    <w:rsid w:val="00312450"/>
    <w:rsid w:val="003166CA"/>
    <w:rsid w:val="00322863"/>
    <w:rsid w:val="00325F4F"/>
    <w:rsid w:val="00355AF2"/>
    <w:rsid w:val="00365B05"/>
    <w:rsid w:val="003A6466"/>
    <w:rsid w:val="003B0D5E"/>
    <w:rsid w:val="003B1F99"/>
    <w:rsid w:val="003B67E9"/>
    <w:rsid w:val="003C1F16"/>
    <w:rsid w:val="003C34A8"/>
    <w:rsid w:val="003E6D3F"/>
    <w:rsid w:val="00400C41"/>
    <w:rsid w:val="00400C8F"/>
    <w:rsid w:val="004047D3"/>
    <w:rsid w:val="00416470"/>
    <w:rsid w:val="00416653"/>
    <w:rsid w:val="00417C80"/>
    <w:rsid w:val="00421804"/>
    <w:rsid w:val="00423BDB"/>
    <w:rsid w:val="00426D53"/>
    <w:rsid w:val="00433BB4"/>
    <w:rsid w:val="00442E9F"/>
    <w:rsid w:val="00445BA7"/>
    <w:rsid w:val="004627B8"/>
    <w:rsid w:val="004773D3"/>
    <w:rsid w:val="004801F2"/>
    <w:rsid w:val="004907AC"/>
    <w:rsid w:val="00492A54"/>
    <w:rsid w:val="00497E4B"/>
    <w:rsid w:val="004C1B76"/>
    <w:rsid w:val="004D43B7"/>
    <w:rsid w:val="004D51E8"/>
    <w:rsid w:val="004E0BB8"/>
    <w:rsid w:val="004E1EBA"/>
    <w:rsid w:val="004F00D8"/>
    <w:rsid w:val="004F17EC"/>
    <w:rsid w:val="004F2A8E"/>
    <w:rsid w:val="005107B9"/>
    <w:rsid w:val="00517E2C"/>
    <w:rsid w:val="0052442D"/>
    <w:rsid w:val="0052492B"/>
    <w:rsid w:val="005276D4"/>
    <w:rsid w:val="005507B3"/>
    <w:rsid w:val="00556F0D"/>
    <w:rsid w:val="00580242"/>
    <w:rsid w:val="005819DF"/>
    <w:rsid w:val="00597021"/>
    <w:rsid w:val="005B5923"/>
    <w:rsid w:val="005C3D30"/>
    <w:rsid w:val="005D2C48"/>
    <w:rsid w:val="005D57CC"/>
    <w:rsid w:val="005E0598"/>
    <w:rsid w:val="005E6604"/>
    <w:rsid w:val="005F5B53"/>
    <w:rsid w:val="00603459"/>
    <w:rsid w:val="00617A18"/>
    <w:rsid w:val="0063246E"/>
    <w:rsid w:val="0064312B"/>
    <w:rsid w:val="00646CFE"/>
    <w:rsid w:val="0066279A"/>
    <w:rsid w:val="006816F5"/>
    <w:rsid w:val="006906D7"/>
    <w:rsid w:val="0069149F"/>
    <w:rsid w:val="006C3252"/>
    <w:rsid w:val="006E56EE"/>
    <w:rsid w:val="00707095"/>
    <w:rsid w:val="007166BB"/>
    <w:rsid w:val="00733B24"/>
    <w:rsid w:val="00744604"/>
    <w:rsid w:val="00757771"/>
    <w:rsid w:val="00787680"/>
    <w:rsid w:val="007907F2"/>
    <w:rsid w:val="00795684"/>
    <w:rsid w:val="00797184"/>
    <w:rsid w:val="007E4AC2"/>
    <w:rsid w:val="007E7467"/>
    <w:rsid w:val="007F31FC"/>
    <w:rsid w:val="00815AE5"/>
    <w:rsid w:val="00826C45"/>
    <w:rsid w:val="008279F3"/>
    <w:rsid w:val="00860BDA"/>
    <w:rsid w:val="00870464"/>
    <w:rsid w:val="00872063"/>
    <w:rsid w:val="0088247D"/>
    <w:rsid w:val="00893B67"/>
    <w:rsid w:val="008C0B85"/>
    <w:rsid w:val="008C5719"/>
    <w:rsid w:val="008D145F"/>
    <w:rsid w:val="008D3E17"/>
    <w:rsid w:val="008E18F5"/>
    <w:rsid w:val="008E22D7"/>
    <w:rsid w:val="008E2DB2"/>
    <w:rsid w:val="009059A8"/>
    <w:rsid w:val="0091404D"/>
    <w:rsid w:val="00925924"/>
    <w:rsid w:val="00935F2E"/>
    <w:rsid w:val="00943BDF"/>
    <w:rsid w:val="00945A5A"/>
    <w:rsid w:val="00961A4B"/>
    <w:rsid w:val="00967FB9"/>
    <w:rsid w:val="00991CC0"/>
    <w:rsid w:val="009A4C5C"/>
    <w:rsid w:val="009B59A1"/>
    <w:rsid w:val="009C3E78"/>
    <w:rsid w:val="009F2B6F"/>
    <w:rsid w:val="009F6E5E"/>
    <w:rsid w:val="00A0724A"/>
    <w:rsid w:val="00A17543"/>
    <w:rsid w:val="00A30E0D"/>
    <w:rsid w:val="00A31995"/>
    <w:rsid w:val="00A33FFB"/>
    <w:rsid w:val="00A41DAD"/>
    <w:rsid w:val="00A654E3"/>
    <w:rsid w:val="00A707BF"/>
    <w:rsid w:val="00A711BC"/>
    <w:rsid w:val="00A77C4D"/>
    <w:rsid w:val="00A810F2"/>
    <w:rsid w:val="00A81AE9"/>
    <w:rsid w:val="00A87A89"/>
    <w:rsid w:val="00AC7755"/>
    <w:rsid w:val="00AD2BE9"/>
    <w:rsid w:val="00B05293"/>
    <w:rsid w:val="00B16A70"/>
    <w:rsid w:val="00B25A54"/>
    <w:rsid w:val="00B27B09"/>
    <w:rsid w:val="00B6336F"/>
    <w:rsid w:val="00B8529D"/>
    <w:rsid w:val="00BA3BA1"/>
    <w:rsid w:val="00BC0948"/>
    <w:rsid w:val="00BC4327"/>
    <w:rsid w:val="00BC7746"/>
    <w:rsid w:val="00BD17C3"/>
    <w:rsid w:val="00BE08E2"/>
    <w:rsid w:val="00BE2CFC"/>
    <w:rsid w:val="00C00AE3"/>
    <w:rsid w:val="00C01E67"/>
    <w:rsid w:val="00C11B0D"/>
    <w:rsid w:val="00C20B1B"/>
    <w:rsid w:val="00C219EE"/>
    <w:rsid w:val="00C23449"/>
    <w:rsid w:val="00C24A5D"/>
    <w:rsid w:val="00C27643"/>
    <w:rsid w:val="00C312BE"/>
    <w:rsid w:val="00C319EA"/>
    <w:rsid w:val="00C33E82"/>
    <w:rsid w:val="00C455A5"/>
    <w:rsid w:val="00C4767C"/>
    <w:rsid w:val="00C72753"/>
    <w:rsid w:val="00C735A7"/>
    <w:rsid w:val="00C96F9C"/>
    <w:rsid w:val="00CB3D5C"/>
    <w:rsid w:val="00CB7B0D"/>
    <w:rsid w:val="00CD63F4"/>
    <w:rsid w:val="00CE1516"/>
    <w:rsid w:val="00CE2153"/>
    <w:rsid w:val="00CE2F6B"/>
    <w:rsid w:val="00CE31A0"/>
    <w:rsid w:val="00CF5BA9"/>
    <w:rsid w:val="00CF796D"/>
    <w:rsid w:val="00D01521"/>
    <w:rsid w:val="00D02F7A"/>
    <w:rsid w:val="00D1011C"/>
    <w:rsid w:val="00D17982"/>
    <w:rsid w:val="00D3087C"/>
    <w:rsid w:val="00D446A0"/>
    <w:rsid w:val="00D45A1E"/>
    <w:rsid w:val="00D51D44"/>
    <w:rsid w:val="00D53577"/>
    <w:rsid w:val="00D825BB"/>
    <w:rsid w:val="00D8671A"/>
    <w:rsid w:val="00D90F2C"/>
    <w:rsid w:val="00D9692A"/>
    <w:rsid w:val="00DC4A12"/>
    <w:rsid w:val="00DD102B"/>
    <w:rsid w:val="00DD44FB"/>
    <w:rsid w:val="00DD53E6"/>
    <w:rsid w:val="00DE0CE7"/>
    <w:rsid w:val="00E0337B"/>
    <w:rsid w:val="00E168AA"/>
    <w:rsid w:val="00E25861"/>
    <w:rsid w:val="00E31A59"/>
    <w:rsid w:val="00E40D80"/>
    <w:rsid w:val="00E461C9"/>
    <w:rsid w:val="00E55199"/>
    <w:rsid w:val="00E65119"/>
    <w:rsid w:val="00E769C7"/>
    <w:rsid w:val="00E777C0"/>
    <w:rsid w:val="00EA38C4"/>
    <w:rsid w:val="00EB1B92"/>
    <w:rsid w:val="00EC7584"/>
    <w:rsid w:val="00ED7784"/>
    <w:rsid w:val="00F06582"/>
    <w:rsid w:val="00F21286"/>
    <w:rsid w:val="00F2778B"/>
    <w:rsid w:val="00F30C4A"/>
    <w:rsid w:val="00F42BAE"/>
    <w:rsid w:val="00F44795"/>
    <w:rsid w:val="00F63A52"/>
    <w:rsid w:val="00F67988"/>
    <w:rsid w:val="00F87EA7"/>
    <w:rsid w:val="00F95387"/>
    <w:rsid w:val="00FA45F6"/>
    <w:rsid w:val="00FC3001"/>
    <w:rsid w:val="00FD0745"/>
    <w:rsid w:val="00FD1AD7"/>
    <w:rsid w:val="00FF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B7B8"/>
  <w15:chartTrackingRefBased/>
  <w15:docId w15:val="{76E75D79-38FE-4AE5-ABC6-25CC1004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924"/>
    <w:pPr>
      <w:suppressAutoHyphens/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25924"/>
  </w:style>
  <w:style w:type="character" w:customStyle="1" w:styleId="TytuZnak">
    <w:name w:val="Tytuł Znak"/>
    <w:basedOn w:val="Domylnaczcionkaakapitu"/>
    <w:link w:val="Tytu"/>
    <w:qFormat/>
    <w:rsid w:val="0092592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25924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925924"/>
    <w:rPr>
      <w:kern w:val="0"/>
      <w14:ligatures w14:val="none"/>
    </w:rPr>
  </w:style>
  <w:style w:type="paragraph" w:styleId="Bezodstpw">
    <w:name w:val="No Spacing"/>
    <w:uiPriority w:val="1"/>
    <w:qFormat/>
    <w:rsid w:val="00925924"/>
    <w:pPr>
      <w:suppressAutoHyphens/>
      <w:spacing w:after="0" w:line="240" w:lineRule="auto"/>
    </w:pPr>
    <w:rPr>
      <w:kern w:val="0"/>
      <w14:ligatures w14:val="none"/>
    </w:rPr>
  </w:style>
  <w:style w:type="paragraph" w:styleId="Tytu">
    <w:name w:val="Title"/>
    <w:basedOn w:val="Normalny"/>
    <w:link w:val="TytuZnak"/>
    <w:qFormat/>
    <w:rsid w:val="00925924"/>
    <w:pPr>
      <w:spacing w:after="0" w:line="240" w:lineRule="auto"/>
      <w:jc w:val="center"/>
    </w:pPr>
    <w:rPr>
      <w:rFonts w:ascii="Arial" w:eastAsia="Times New Roman" w:hAnsi="Arial" w:cs="Times New Roman"/>
      <w:b/>
      <w:kern w:val="2"/>
      <w:sz w:val="28"/>
      <w:szCs w:val="20"/>
      <w:lang w:eastAsia="pl-PL"/>
      <w14:ligatures w14:val="standardContextual"/>
    </w:rPr>
  </w:style>
  <w:style w:type="character" w:customStyle="1" w:styleId="TytuZnak1">
    <w:name w:val="Tytuł Znak1"/>
    <w:basedOn w:val="Domylnaczcionkaakapitu"/>
    <w:uiPriority w:val="10"/>
    <w:rsid w:val="0092592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styleId="Tabela-Siatka">
    <w:name w:val="Table Grid"/>
    <w:basedOn w:val="Standardowy"/>
    <w:uiPriority w:val="39"/>
    <w:rsid w:val="00925924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59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592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25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5924"/>
    <w:rPr>
      <w:kern w:val="0"/>
      <w14:ligatures w14:val="none"/>
    </w:rPr>
  </w:style>
  <w:style w:type="character" w:styleId="Odwoaniedokomentarza">
    <w:name w:val="annotation reference"/>
    <w:uiPriority w:val="99"/>
    <w:semiHidden/>
    <w:unhideWhenUsed/>
    <w:rsid w:val="009259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592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59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E6D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1D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1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2-18T10:08:06.636"/>
    </inkml:context>
    <inkml:brush xml:id="br0">
      <inkml:brushProperty name="width" value="0.05" units="cm"/>
      <inkml:brushProperty name="height" value="0.3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143 0,'-3'0,"-6"0,-7 0,-6 0,-2 0,0 0,-1 0,5 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4220C-98E7-43CD-9D5E-327904EB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699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Gandecka</dc:creator>
  <cp:keywords/>
  <dc:description/>
  <cp:lastModifiedBy>ASzubert@CUWPOZNAN.LOCAL</cp:lastModifiedBy>
  <cp:revision>470</cp:revision>
  <dcterms:created xsi:type="dcterms:W3CDTF">2024-12-14T12:49:00Z</dcterms:created>
  <dcterms:modified xsi:type="dcterms:W3CDTF">2026-05-13T11:42:00Z</dcterms:modified>
</cp:coreProperties>
</file>