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6A3DD" w14:textId="1EA0BA69" w:rsidR="00581E9F" w:rsidRPr="00D26835" w:rsidRDefault="00581E9F" w:rsidP="00581E9F">
      <w:pPr>
        <w:widowControl w:val="0"/>
        <w:spacing w:after="0" w:line="240" w:lineRule="auto"/>
        <w:jc w:val="right"/>
        <w:rPr>
          <w:rFonts w:ascii="Calibri Light" w:hAnsi="Calibri Light" w:cs="Calibri Light"/>
          <w:i/>
          <w:iCs/>
          <w:sz w:val="22"/>
        </w:rPr>
      </w:pPr>
      <w:r w:rsidRPr="00D26835">
        <w:rPr>
          <w:rFonts w:ascii="Calibri Light" w:hAnsi="Calibri Light" w:cs="Calibri Light"/>
          <w:i/>
          <w:iCs/>
          <w:sz w:val="22"/>
        </w:rPr>
        <w:t xml:space="preserve">Załącznik nr </w:t>
      </w:r>
      <w:r w:rsidR="005325EF" w:rsidRPr="00D26835">
        <w:rPr>
          <w:rFonts w:ascii="Calibri Light" w:hAnsi="Calibri Light" w:cs="Calibri Light"/>
          <w:i/>
          <w:iCs/>
          <w:sz w:val="22"/>
        </w:rPr>
        <w:t>1</w:t>
      </w:r>
      <w:r w:rsidRPr="00D26835">
        <w:rPr>
          <w:rFonts w:ascii="Calibri Light" w:hAnsi="Calibri Light" w:cs="Calibri Light"/>
          <w:i/>
          <w:iCs/>
          <w:sz w:val="22"/>
        </w:rPr>
        <w:t>a do Formularza ofertowego</w:t>
      </w:r>
    </w:p>
    <w:p w14:paraId="11CDC71E" w14:textId="77777777" w:rsidR="00581E9F" w:rsidRPr="00D26835" w:rsidRDefault="00581E9F" w:rsidP="00CA5A4D">
      <w:pPr>
        <w:widowControl w:val="0"/>
        <w:spacing w:after="0" w:line="240" w:lineRule="auto"/>
        <w:jc w:val="center"/>
        <w:rPr>
          <w:rFonts w:ascii="Calibri Light" w:hAnsi="Calibri Light" w:cs="Calibri Light"/>
          <w:b/>
          <w:bCs/>
          <w:sz w:val="22"/>
        </w:rPr>
      </w:pPr>
    </w:p>
    <w:p w14:paraId="2C409DDA" w14:textId="77777777" w:rsidR="00D26835" w:rsidRDefault="00D26835" w:rsidP="00CA5A4D">
      <w:pPr>
        <w:widowControl w:val="0"/>
        <w:spacing w:after="0" w:line="240" w:lineRule="auto"/>
        <w:jc w:val="center"/>
        <w:rPr>
          <w:rFonts w:ascii="Calibri Light" w:hAnsi="Calibri Light" w:cs="Calibri Light"/>
          <w:b/>
          <w:bCs/>
          <w:sz w:val="22"/>
        </w:rPr>
      </w:pPr>
    </w:p>
    <w:p w14:paraId="02AA17E5" w14:textId="67D68887" w:rsidR="00CA5A4D" w:rsidRPr="00D26835" w:rsidRDefault="00CA5A4D" w:rsidP="00CA5A4D">
      <w:pPr>
        <w:widowControl w:val="0"/>
        <w:spacing w:after="0" w:line="240" w:lineRule="auto"/>
        <w:jc w:val="center"/>
        <w:rPr>
          <w:rFonts w:ascii="Calibri Light" w:hAnsi="Calibri Light" w:cs="Calibri Light"/>
          <w:b/>
          <w:bCs/>
          <w:sz w:val="22"/>
        </w:rPr>
      </w:pPr>
      <w:r w:rsidRPr="00D26835">
        <w:rPr>
          <w:rFonts w:ascii="Calibri Light" w:hAnsi="Calibri Light" w:cs="Calibri Light"/>
          <w:b/>
          <w:bCs/>
          <w:sz w:val="22"/>
        </w:rPr>
        <w:t>OŚWIADCZENIE SŁUŻĄCE POTWIERDZENIU ZGODNOŚCI OFEROWAN</w:t>
      </w:r>
      <w:r w:rsidR="002D309B" w:rsidRPr="00D26835">
        <w:rPr>
          <w:rFonts w:ascii="Calibri Light" w:hAnsi="Calibri Light" w:cs="Calibri Light"/>
          <w:b/>
          <w:bCs/>
          <w:sz w:val="22"/>
        </w:rPr>
        <w:t>EGO</w:t>
      </w:r>
      <w:r w:rsidRPr="00D26835">
        <w:rPr>
          <w:rFonts w:ascii="Calibri Light" w:hAnsi="Calibri Light" w:cs="Calibri Light"/>
          <w:b/>
          <w:bCs/>
          <w:sz w:val="22"/>
        </w:rPr>
        <w:t xml:space="preserve">  POJAZD</w:t>
      </w:r>
      <w:r w:rsidR="002D309B" w:rsidRPr="00D26835">
        <w:rPr>
          <w:rFonts w:ascii="Calibri Light" w:hAnsi="Calibri Light" w:cs="Calibri Light"/>
          <w:b/>
          <w:bCs/>
          <w:sz w:val="22"/>
        </w:rPr>
        <w:t>U</w:t>
      </w:r>
      <w:r w:rsidRPr="00D26835">
        <w:rPr>
          <w:rFonts w:ascii="Calibri Light" w:hAnsi="Calibri Light" w:cs="Calibri Light"/>
          <w:b/>
          <w:bCs/>
          <w:sz w:val="22"/>
        </w:rPr>
        <w:t xml:space="preserve"> Z WYMAGANIAMI ZAMAWIAJĄCEGO</w:t>
      </w:r>
    </w:p>
    <w:p w14:paraId="52634F8F" w14:textId="659626B9" w:rsidR="00CA5A4D" w:rsidRPr="00D26835" w:rsidRDefault="00CA5A4D" w:rsidP="00CA5A4D">
      <w:pPr>
        <w:jc w:val="center"/>
        <w:rPr>
          <w:rFonts w:ascii="Calibri Light" w:hAnsi="Calibri Light" w:cs="Calibri Light"/>
          <w:i/>
          <w:iCs/>
          <w:color w:val="FF0000"/>
          <w:sz w:val="22"/>
        </w:rPr>
      </w:pPr>
      <w:r w:rsidRPr="00D26835">
        <w:rPr>
          <w:rFonts w:ascii="Calibri Light" w:hAnsi="Calibri Light" w:cs="Calibri Light"/>
          <w:i/>
          <w:iCs/>
          <w:color w:val="FF0000"/>
          <w:sz w:val="22"/>
        </w:rPr>
        <w:t>(UWAGA! Oświadczenie stanowi środek przedmiotowy i jest składane wraz ofertą</w:t>
      </w:r>
      <w:r w:rsidR="00BE4E11">
        <w:rPr>
          <w:rFonts w:ascii="Calibri Light" w:hAnsi="Calibri Light" w:cs="Calibri Light"/>
          <w:i/>
          <w:iCs/>
          <w:color w:val="FF0000"/>
          <w:sz w:val="22"/>
        </w:rPr>
        <w:t>- dotyczy części I</w:t>
      </w:r>
      <w:r w:rsidRPr="00D26835">
        <w:rPr>
          <w:rFonts w:ascii="Calibri Light" w:hAnsi="Calibri Light" w:cs="Calibri Light"/>
          <w:i/>
          <w:iCs/>
          <w:color w:val="FF0000"/>
          <w:sz w:val="22"/>
        </w:rPr>
        <w:t>)</w:t>
      </w:r>
    </w:p>
    <w:p w14:paraId="46EFF09A" w14:textId="77777777" w:rsidR="00CA5A4D" w:rsidRPr="00D26835" w:rsidRDefault="00CA5A4D" w:rsidP="00CA5A4D">
      <w:pPr>
        <w:jc w:val="center"/>
        <w:rPr>
          <w:rFonts w:ascii="Calibri Light" w:hAnsi="Calibri Light" w:cs="Calibri Light"/>
          <w:i/>
          <w:iCs/>
          <w:sz w:val="22"/>
        </w:rPr>
      </w:pPr>
    </w:p>
    <w:p w14:paraId="7DEE11A4" w14:textId="77777777" w:rsidR="00CA5A4D" w:rsidRPr="00D26835" w:rsidRDefault="00CA5A4D" w:rsidP="00CA5A4D">
      <w:pPr>
        <w:spacing w:before="0" w:beforeAutospacing="0" w:after="0" w:afterAutospacing="0" w:line="240" w:lineRule="auto"/>
        <w:contextualSpacing w:val="0"/>
        <w:jc w:val="left"/>
        <w:rPr>
          <w:rFonts w:ascii="Calibri Light" w:hAnsi="Calibri Light" w:cs="Calibri Light"/>
          <w:b/>
          <w:sz w:val="22"/>
        </w:rPr>
      </w:pPr>
      <w:r w:rsidRPr="00D26835">
        <w:rPr>
          <w:rFonts w:ascii="Calibri Light" w:hAnsi="Calibri Light" w:cs="Calibri Light"/>
          <w:sz w:val="22"/>
        </w:rPr>
        <w:t>Ja/my niżej podpisany/i:</w:t>
      </w:r>
    </w:p>
    <w:p w14:paraId="3127CEA5" w14:textId="77777777" w:rsidR="00CA5A4D" w:rsidRPr="00D26835" w:rsidRDefault="00CA5A4D" w:rsidP="00CA5A4D">
      <w:pPr>
        <w:spacing w:after="0" w:line="240" w:lineRule="auto"/>
        <w:rPr>
          <w:rFonts w:ascii="Calibri Light" w:hAnsi="Calibri Light" w:cs="Calibri Light"/>
          <w:sz w:val="22"/>
        </w:rPr>
      </w:pPr>
      <w:r w:rsidRPr="00D26835">
        <w:rPr>
          <w:rFonts w:ascii="Calibri Light" w:hAnsi="Calibri Light" w:cs="Calibri Light"/>
          <w:sz w:val="22"/>
        </w:rPr>
        <w:t>……………………………………………….</w:t>
      </w:r>
    </w:p>
    <w:p w14:paraId="5F2F5267" w14:textId="77777777" w:rsidR="00CA5A4D" w:rsidRPr="00D26835" w:rsidRDefault="00CA5A4D" w:rsidP="00CA5A4D">
      <w:pPr>
        <w:spacing w:after="0" w:line="240" w:lineRule="auto"/>
        <w:rPr>
          <w:rFonts w:ascii="Calibri Light" w:hAnsi="Calibri Light" w:cs="Calibri Light"/>
          <w:sz w:val="22"/>
        </w:rPr>
      </w:pPr>
      <w:r w:rsidRPr="00D26835">
        <w:rPr>
          <w:rFonts w:ascii="Calibri Light" w:hAnsi="Calibri Light" w:cs="Calibri Light"/>
          <w:sz w:val="22"/>
        </w:rPr>
        <w:t xml:space="preserve">działając w imieniu i na rzecz </w:t>
      </w:r>
    </w:p>
    <w:p w14:paraId="357917AE" w14:textId="77777777" w:rsidR="00CA5A4D" w:rsidRPr="00D26835" w:rsidRDefault="00CA5A4D" w:rsidP="00CA5A4D">
      <w:pPr>
        <w:spacing w:after="0" w:line="240" w:lineRule="auto"/>
        <w:rPr>
          <w:rFonts w:ascii="Calibri Light" w:hAnsi="Calibri Light" w:cs="Calibri Light"/>
          <w:sz w:val="22"/>
        </w:rPr>
      </w:pPr>
      <w:r w:rsidRPr="00D26835">
        <w:rPr>
          <w:rFonts w:ascii="Calibri Light" w:hAnsi="Calibri Light" w:cs="Calibri Light"/>
          <w:sz w:val="22"/>
        </w:rPr>
        <w:t>…………………………………………………………………………………………………………………………………….……………………</w:t>
      </w:r>
    </w:p>
    <w:p w14:paraId="018E3506" w14:textId="77777777" w:rsidR="00CA5A4D" w:rsidRPr="00D26835" w:rsidRDefault="00CA5A4D" w:rsidP="00CA5A4D">
      <w:pPr>
        <w:spacing w:after="0" w:line="240" w:lineRule="auto"/>
        <w:rPr>
          <w:rFonts w:ascii="Calibri Light" w:hAnsi="Calibri Light" w:cs="Calibri Light"/>
          <w:sz w:val="22"/>
        </w:rPr>
      </w:pPr>
      <w:r w:rsidRPr="00D26835">
        <w:rPr>
          <w:rFonts w:ascii="Calibri Light" w:hAnsi="Calibri Light" w:cs="Calibri Light"/>
          <w:sz w:val="22"/>
        </w:rPr>
        <w:t>………………………………………………………………………………………………………………………………………………………….</w:t>
      </w:r>
    </w:p>
    <w:p w14:paraId="4794CD3E" w14:textId="77777777" w:rsidR="00CA5A4D" w:rsidRPr="00D26835" w:rsidRDefault="00CA5A4D" w:rsidP="000074C0">
      <w:pPr>
        <w:widowControl w:val="0"/>
        <w:suppressAutoHyphens/>
        <w:spacing w:after="0" w:line="240" w:lineRule="auto"/>
        <w:rPr>
          <w:rFonts w:ascii="Calibri Light" w:hAnsi="Calibri Light" w:cs="Calibri Light"/>
          <w:i/>
          <w:iCs/>
          <w:sz w:val="22"/>
        </w:rPr>
      </w:pPr>
      <w:r w:rsidRPr="00D26835">
        <w:rPr>
          <w:rFonts w:ascii="Calibri Light" w:hAnsi="Calibri Light" w:cs="Calibri Light"/>
          <w:i/>
          <w:iCs/>
          <w:sz w:val="22"/>
        </w:rPr>
        <w:t>(nazwa i dokładny adres Wykonawcy, numer KRS lub numer NIP; w przypadku składania oferty przez podmioty występujące wspólnie (spółki cywilne, konsorcja) należy podać nazwy i adresy wszystkich wspólników spółki cywilnej lub wszystkich członków konsorcjum, wraz z numerami KRS lub numerami NIP)</w:t>
      </w:r>
    </w:p>
    <w:p w14:paraId="3292A7DB" w14:textId="77777777" w:rsidR="00CA5A4D" w:rsidRPr="00D26835" w:rsidRDefault="00CA5A4D" w:rsidP="00CA5A4D">
      <w:pPr>
        <w:widowControl w:val="0"/>
        <w:spacing w:after="0" w:line="240" w:lineRule="auto"/>
        <w:rPr>
          <w:rFonts w:ascii="Calibri Light" w:hAnsi="Calibri Light" w:cs="Calibri Light"/>
          <w:sz w:val="22"/>
        </w:rPr>
      </w:pPr>
    </w:p>
    <w:p w14:paraId="3F3E43D1" w14:textId="3634EFE7" w:rsidR="00CA5A4D" w:rsidRPr="00D26835" w:rsidRDefault="00CA5A4D" w:rsidP="00CA5A4D">
      <w:pPr>
        <w:rPr>
          <w:rFonts w:ascii="Calibri Light" w:hAnsi="Calibri Light" w:cs="Calibri Light"/>
          <w:sz w:val="22"/>
        </w:rPr>
      </w:pPr>
      <w:r w:rsidRPr="00D26835">
        <w:rPr>
          <w:rFonts w:ascii="Calibri Light" w:hAnsi="Calibri Light" w:cs="Calibri Light"/>
          <w:sz w:val="22"/>
        </w:rPr>
        <w:t xml:space="preserve">ubiegając się o udzielenie zamówienia publicznego na: </w:t>
      </w:r>
      <w:r w:rsidRPr="00D26835">
        <w:rPr>
          <w:rFonts w:ascii="Calibri Light" w:hAnsi="Calibri Light" w:cs="Calibri Light"/>
          <w:b/>
          <w:sz w:val="22"/>
        </w:rPr>
        <w:t>„</w:t>
      </w:r>
      <w:r w:rsidR="002D309B" w:rsidRPr="00D26835">
        <w:rPr>
          <w:rFonts w:ascii="Calibri Light" w:hAnsi="Calibri Light" w:cs="Calibri Light"/>
          <w:sz w:val="22"/>
        </w:rPr>
        <w:t xml:space="preserve">Dostawę fabrycznie nowego samochodu dostawczego </w:t>
      </w:r>
      <w:r w:rsidR="005325EF" w:rsidRPr="00D26835">
        <w:rPr>
          <w:rFonts w:ascii="Calibri Light" w:hAnsi="Calibri Light" w:cs="Calibri Light"/>
          <w:sz w:val="22"/>
        </w:rPr>
        <w:t>5 miejscowego typu furgon brygadowy</w:t>
      </w:r>
      <w:r w:rsidRPr="00D26835">
        <w:rPr>
          <w:rFonts w:ascii="Calibri Light" w:hAnsi="Calibri Light" w:cs="Calibri Light"/>
          <w:b/>
          <w:sz w:val="22"/>
        </w:rPr>
        <w:t>”</w:t>
      </w:r>
      <w:r w:rsidRPr="00D26835">
        <w:rPr>
          <w:rFonts w:ascii="Calibri Light" w:eastAsia="Times New Roman" w:hAnsi="Calibri Light" w:cs="Calibri Light"/>
          <w:i/>
          <w:kern w:val="1"/>
          <w:sz w:val="22"/>
          <w:lang w:eastAsia="ar-SA"/>
        </w:rPr>
        <w:t xml:space="preserve">, </w:t>
      </w:r>
      <w:r w:rsidRPr="00D26835">
        <w:rPr>
          <w:rFonts w:ascii="Calibri Light" w:hAnsi="Calibri Light" w:cs="Calibri Light"/>
          <w:sz w:val="22"/>
        </w:rPr>
        <w:t>oświadczam</w:t>
      </w:r>
      <w:r w:rsidR="00581E9F" w:rsidRPr="00D26835">
        <w:rPr>
          <w:rFonts w:ascii="Calibri Light" w:hAnsi="Calibri Light" w:cs="Calibri Light"/>
          <w:sz w:val="22"/>
        </w:rPr>
        <w:t>/y</w:t>
      </w:r>
      <w:r w:rsidRPr="00D26835">
        <w:rPr>
          <w:rFonts w:ascii="Calibri Light" w:hAnsi="Calibri Light" w:cs="Calibri Light"/>
          <w:sz w:val="22"/>
        </w:rPr>
        <w:t>: </w:t>
      </w:r>
    </w:p>
    <w:p w14:paraId="23731C14" w14:textId="77777777" w:rsidR="00CA5A4D" w:rsidRPr="00D26835" w:rsidRDefault="00CA5A4D" w:rsidP="00CA5A4D">
      <w:pPr>
        <w:rPr>
          <w:rFonts w:ascii="Calibri Light" w:hAnsi="Calibri Light" w:cs="Calibri Light"/>
          <w:sz w:val="22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83"/>
        <w:gridCol w:w="4760"/>
        <w:gridCol w:w="1740"/>
        <w:gridCol w:w="1977"/>
      </w:tblGrid>
      <w:tr w:rsidR="00435BA1" w:rsidRPr="00D26835" w14:paraId="56F47A69" w14:textId="77777777" w:rsidTr="0081427D">
        <w:trPr>
          <w:trHeight w:val="290"/>
        </w:trPr>
        <w:tc>
          <w:tcPr>
            <w:tcW w:w="583" w:type="dxa"/>
            <w:vMerge w:val="restart"/>
            <w:hideMark/>
          </w:tcPr>
          <w:p w14:paraId="000E9062" w14:textId="7777777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Lp.</w:t>
            </w:r>
          </w:p>
        </w:tc>
        <w:tc>
          <w:tcPr>
            <w:tcW w:w="4760" w:type="dxa"/>
            <w:vMerge w:val="restart"/>
            <w:hideMark/>
          </w:tcPr>
          <w:p w14:paraId="49C5A8A9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Parametry wymagane</w:t>
            </w:r>
          </w:p>
        </w:tc>
        <w:tc>
          <w:tcPr>
            <w:tcW w:w="3717" w:type="dxa"/>
            <w:gridSpan w:val="2"/>
            <w:hideMark/>
          </w:tcPr>
          <w:p w14:paraId="3EE449EA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Parametry oferowane* </w:t>
            </w:r>
          </w:p>
        </w:tc>
      </w:tr>
      <w:tr w:rsidR="00435BA1" w:rsidRPr="00D26835" w14:paraId="3B2B6A5C" w14:textId="77777777" w:rsidTr="00D65FC0">
        <w:trPr>
          <w:trHeight w:val="870"/>
        </w:trPr>
        <w:tc>
          <w:tcPr>
            <w:tcW w:w="583" w:type="dxa"/>
            <w:vMerge/>
            <w:hideMark/>
          </w:tcPr>
          <w:p w14:paraId="7C08F744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  <w:tc>
          <w:tcPr>
            <w:tcW w:w="4760" w:type="dxa"/>
            <w:vMerge/>
            <w:hideMark/>
          </w:tcPr>
          <w:p w14:paraId="7F02E5D5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  <w:tc>
          <w:tcPr>
            <w:tcW w:w="1740" w:type="dxa"/>
            <w:hideMark/>
          </w:tcPr>
          <w:p w14:paraId="2D381F94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  <w:tc>
          <w:tcPr>
            <w:tcW w:w="1977" w:type="dxa"/>
            <w:hideMark/>
          </w:tcPr>
          <w:p w14:paraId="5D204CB4" w14:textId="19598CD7" w:rsidR="00435BA1" w:rsidRPr="00D26835" w:rsidRDefault="00435BA1" w:rsidP="00581E9F">
            <w:pPr>
              <w:spacing w:line="259" w:lineRule="auto"/>
              <w:jc w:val="left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*wypełnia oferent wpisując</w:t>
            </w:r>
            <w:r w:rsidR="00581E9F" w:rsidRPr="00D26835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odpowiedź TAK lub NIE</w:t>
            </w:r>
            <w:r w:rsidR="00581E9F" w:rsidRPr="00D26835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oraz wskazując oferowany</w:t>
            </w:r>
            <w:r w:rsidR="00581E9F" w:rsidRPr="00D26835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parametr</w:t>
            </w:r>
          </w:p>
        </w:tc>
      </w:tr>
      <w:tr w:rsidR="00435BA1" w:rsidRPr="00D26835" w14:paraId="3D645416" w14:textId="77777777" w:rsidTr="00D65FC0">
        <w:trPr>
          <w:trHeight w:val="290"/>
        </w:trPr>
        <w:tc>
          <w:tcPr>
            <w:tcW w:w="583" w:type="dxa"/>
            <w:hideMark/>
          </w:tcPr>
          <w:p w14:paraId="0B9C2484" w14:textId="7777777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1</w:t>
            </w:r>
          </w:p>
        </w:tc>
        <w:tc>
          <w:tcPr>
            <w:tcW w:w="4760" w:type="dxa"/>
            <w:hideMark/>
          </w:tcPr>
          <w:p w14:paraId="00318E4F" w14:textId="2C29AB1E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Wyprodukowany w 202</w:t>
            </w:r>
            <w:r w:rsidR="002D309B" w:rsidRPr="00D26835">
              <w:rPr>
                <w:rFonts w:ascii="Calibri Light" w:eastAsiaTheme="minorHAnsi" w:hAnsi="Calibri Light" w:cs="Calibri Light"/>
                <w:sz w:val="22"/>
              </w:rPr>
              <w:t>5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 lub 202</w:t>
            </w:r>
            <w:r w:rsidR="002D309B" w:rsidRPr="00D26835">
              <w:rPr>
                <w:rFonts w:ascii="Calibri Light" w:eastAsiaTheme="minorHAnsi" w:hAnsi="Calibri Light" w:cs="Calibri Light"/>
                <w:sz w:val="22"/>
              </w:rPr>
              <w:t>6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 roku</w:t>
            </w:r>
          </w:p>
        </w:tc>
        <w:tc>
          <w:tcPr>
            <w:tcW w:w="1740" w:type="dxa"/>
            <w:hideMark/>
          </w:tcPr>
          <w:p w14:paraId="082D2294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Rok produkcji</w:t>
            </w:r>
          </w:p>
        </w:tc>
        <w:tc>
          <w:tcPr>
            <w:tcW w:w="1977" w:type="dxa"/>
            <w:hideMark/>
          </w:tcPr>
          <w:p w14:paraId="46942BE2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2130668C" w14:textId="77777777" w:rsidTr="00D65FC0">
        <w:trPr>
          <w:trHeight w:val="290"/>
        </w:trPr>
        <w:tc>
          <w:tcPr>
            <w:tcW w:w="583" w:type="dxa"/>
            <w:hideMark/>
          </w:tcPr>
          <w:p w14:paraId="4CFA9620" w14:textId="7777777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2</w:t>
            </w:r>
          </w:p>
        </w:tc>
        <w:tc>
          <w:tcPr>
            <w:tcW w:w="4760" w:type="dxa"/>
            <w:hideMark/>
          </w:tcPr>
          <w:p w14:paraId="445E2410" w14:textId="5E220947" w:rsidR="00435BA1" w:rsidRPr="00D26835" w:rsidRDefault="002D309B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Furgon </w:t>
            </w:r>
            <w:r w:rsidR="005325EF" w:rsidRPr="00D26835">
              <w:rPr>
                <w:rFonts w:ascii="Calibri Light" w:eastAsiaTheme="minorHAnsi" w:hAnsi="Calibri Light" w:cs="Calibri Light"/>
                <w:sz w:val="22"/>
              </w:rPr>
              <w:t>brygadowy</w:t>
            </w:r>
          </w:p>
        </w:tc>
        <w:tc>
          <w:tcPr>
            <w:tcW w:w="1740" w:type="dxa"/>
            <w:hideMark/>
          </w:tcPr>
          <w:p w14:paraId="6A9A5CDE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Ilość miejsc</w:t>
            </w:r>
          </w:p>
        </w:tc>
        <w:tc>
          <w:tcPr>
            <w:tcW w:w="1977" w:type="dxa"/>
            <w:hideMark/>
          </w:tcPr>
          <w:p w14:paraId="3EE98F6F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5B71A8A5" w14:textId="77777777" w:rsidTr="00D65FC0">
        <w:trPr>
          <w:trHeight w:val="290"/>
        </w:trPr>
        <w:tc>
          <w:tcPr>
            <w:tcW w:w="583" w:type="dxa"/>
            <w:hideMark/>
          </w:tcPr>
          <w:p w14:paraId="58DADECD" w14:textId="7777777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3</w:t>
            </w:r>
          </w:p>
        </w:tc>
        <w:tc>
          <w:tcPr>
            <w:tcW w:w="4760" w:type="dxa"/>
            <w:hideMark/>
          </w:tcPr>
          <w:p w14:paraId="5FA2456C" w14:textId="633AC4EF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Rozstaw osi  </w:t>
            </w:r>
            <w:r w:rsidR="002D309B" w:rsidRPr="00D26835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5325EF" w:rsidRPr="00D26835">
              <w:rPr>
                <w:rFonts w:ascii="Calibri Light" w:eastAsiaTheme="minorHAnsi" w:hAnsi="Calibri Light" w:cs="Calibri Light"/>
                <w:sz w:val="22"/>
              </w:rPr>
              <w:t>97</w:t>
            </w:r>
            <w:r w:rsidR="00273442" w:rsidRPr="00D26835">
              <w:rPr>
                <w:rFonts w:ascii="Calibri Light" w:eastAsiaTheme="minorHAnsi" w:hAnsi="Calibri Light" w:cs="Calibri Light"/>
                <w:sz w:val="22"/>
              </w:rPr>
              <w:t>0 - 2980</w:t>
            </w:r>
            <w:r w:rsidR="002D309B" w:rsidRPr="00D26835">
              <w:rPr>
                <w:rFonts w:ascii="Calibri Light" w:eastAsiaTheme="minorHAnsi" w:hAnsi="Calibri Light" w:cs="Calibri Light"/>
                <w:sz w:val="22"/>
              </w:rPr>
              <w:t>mm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</w:p>
        </w:tc>
        <w:tc>
          <w:tcPr>
            <w:tcW w:w="1740" w:type="dxa"/>
            <w:hideMark/>
          </w:tcPr>
          <w:p w14:paraId="6F4E301A" w14:textId="1ADBD1E8" w:rsidR="00435BA1" w:rsidRPr="00D26835" w:rsidRDefault="00273442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Rozstaw osi (mm)</w:t>
            </w:r>
          </w:p>
        </w:tc>
        <w:tc>
          <w:tcPr>
            <w:tcW w:w="1977" w:type="dxa"/>
            <w:hideMark/>
          </w:tcPr>
          <w:p w14:paraId="2598368E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5DE4C56E" w14:textId="77777777" w:rsidTr="00D65FC0">
        <w:trPr>
          <w:trHeight w:val="290"/>
        </w:trPr>
        <w:tc>
          <w:tcPr>
            <w:tcW w:w="583" w:type="dxa"/>
            <w:hideMark/>
          </w:tcPr>
          <w:p w14:paraId="325FB196" w14:textId="7777777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4</w:t>
            </w:r>
          </w:p>
        </w:tc>
        <w:tc>
          <w:tcPr>
            <w:tcW w:w="4760" w:type="dxa"/>
            <w:hideMark/>
          </w:tcPr>
          <w:p w14:paraId="1C2C93B2" w14:textId="5A5A2595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Długość całkowita  - min. 4</w:t>
            </w:r>
            <w:r w:rsidR="005325EF" w:rsidRPr="00D26835">
              <w:rPr>
                <w:rFonts w:ascii="Calibri Light" w:eastAsiaTheme="minorHAnsi" w:hAnsi="Calibri Light" w:cs="Calibri Light"/>
                <w:sz w:val="22"/>
              </w:rPr>
              <w:t>7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00mm - max.4</w:t>
            </w:r>
            <w:r w:rsidR="00273442" w:rsidRPr="00D26835">
              <w:rPr>
                <w:rFonts w:ascii="Calibri Light" w:eastAsiaTheme="minorHAnsi" w:hAnsi="Calibri Light" w:cs="Calibri Light"/>
                <w:sz w:val="22"/>
              </w:rPr>
              <w:t>9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00mm </w:t>
            </w:r>
          </w:p>
        </w:tc>
        <w:tc>
          <w:tcPr>
            <w:tcW w:w="1740" w:type="dxa"/>
            <w:hideMark/>
          </w:tcPr>
          <w:p w14:paraId="752AE316" w14:textId="344281B2" w:rsidR="00435BA1" w:rsidRPr="00D26835" w:rsidRDefault="00581E9F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D</w:t>
            </w:r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>ługość całkowit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a (mm)</w:t>
            </w:r>
          </w:p>
        </w:tc>
        <w:tc>
          <w:tcPr>
            <w:tcW w:w="1977" w:type="dxa"/>
            <w:hideMark/>
          </w:tcPr>
          <w:p w14:paraId="0956B184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0D0401B6" w14:textId="77777777" w:rsidTr="00D65FC0">
        <w:trPr>
          <w:trHeight w:val="290"/>
        </w:trPr>
        <w:tc>
          <w:tcPr>
            <w:tcW w:w="583" w:type="dxa"/>
            <w:hideMark/>
          </w:tcPr>
          <w:p w14:paraId="47EBF4CF" w14:textId="1EE45B14" w:rsidR="00435BA1" w:rsidRPr="00D26835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5</w:t>
            </w:r>
          </w:p>
        </w:tc>
        <w:tc>
          <w:tcPr>
            <w:tcW w:w="4760" w:type="dxa"/>
            <w:hideMark/>
          </w:tcPr>
          <w:p w14:paraId="421B8B81" w14:textId="73D2CD34" w:rsidR="00435BA1" w:rsidRPr="00D26835" w:rsidRDefault="002408A5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Ładowność min. 6</w:t>
            </w:r>
            <w:r w:rsidR="005325EF" w:rsidRPr="00D26835">
              <w:rPr>
                <w:rFonts w:ascii="Calibri Light" w:eastAsiaTheme="minorHAnsi" w:hAnsi="Calibri Light" w:cs="Calibri Light"/>
                <w:sz w:val="22"/>
              </w:rPr>
              <w:t>0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0 kg </w:t>
            </w:r>
          </w:p>
        </w:tc>
        <w:tc>
          <w:tcPr>
            <w:tcW w:w="1740" w:type="dxa"/>
            <w:hideMark/>
          </w:tcPr>
          <w:p w14:paraId="35C3B9B1" w14:textId="31FC5A5E" w:rsidR="00435BA1" w:rsidRPr="00D26835" w:rsidRDefault="00C055D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Ł</w:t>
            </w:r>
            <w:r w:rsidR="002408A5" w:rsidRPr="00D26835">
              <w:rPr>
                <w:rFonts w:ascii="Calibri Light" w:eastAsiaTheme="minorHAnsi" w:hAnsi="Calibri Light" w:cs="Calibri Light"/>
                <w:sz w:val="22"/>
              </w:rPr>
              <w:t>adowność (kg)</w:t>
            </w:r>
          </w:p>
        </w:tc>
        <w:tc>
          <w:tcPr>
            <w:tcW w:w="1977" w:type="dxa"/>
            <w:hideMark/>
          </w:tcPr>
          <w:p w14:paraId="30B78F5F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2408A5" w:rsidRPr="00D26835" w14:paraId="5FEA83D9" w14:textId="77777777" w:rsidTr="00D65FC0">
        <w:trPr>
          <w:trHeight w:val="290"/>
        </w:trPr>
        <w:tc>
          <w:tcPr>
            <w:tcW w:w="583" w:type="dxa"/>
          </w:tcPr>
          <w:p w14:paraId="5C88E823" w14:textId="016D2B94" w:rsidR="002408A5" w:rsidRPr="00D26835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6</w:t>
            </w:r>
          </w:p>
        </w:tc>
        <w:tc>
          <w:tcPr>
            <w:tcW w:w="4760" w:type="dxa"/>
          </w:tcPr>
          <w:p w14:paraId="0B3E6295" w14:textId="2D2ABFC0" w:rsidR="002408A5" w:rsidRPr="00D26835" w:rsidRDefault="005325E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Długość</w:t>
            </w:r>
            <w:r w:rsidR="002408A5" w:rsidRPr="00D26835">
              <w:rPr>
                <w:rFonts w:ascii="Calibri Light" w:eastAsiaTheme="minorHAnsi" w:hAnsi="Calibri Light" w:cs="Calibri Light"/>
                <w:sz w:val="22"/>
              </w:rPr>
              <w:t xml:space="preserve"> przestrzeni ładunkowej </w:t>
            </w:r>
            <w:r w:rsidR="00273442" w:rsidRPr="00D26835">
              <w:rPr>
                <w:rFonts w:ascii="Calibri Light" w:eastAsiaTheme="minorHAnsi" w:hAnsi="Calibri Light" w:cs="Calibri Light"/>
                <w:sz w:val="22"/>
              </w:rPr>
              <w:t xml:space="preserve">mierzona po podłodze przy rozłożonym drugim rzędzie siedzeń </w:t>
            </w:r>
            <w:r w:rsidR="002408A5" w:rsidRPr="00D26835">
              <w:rPr>
                <w:rFonts w:ascii="Calibri Light" w:eastAsiaTheme="minorHAnsi" w:hAnsi="Calibri Light" w:cs="Calibri Light"/>
                <w:sz w:val="22"/>
              </w:rPr>
              <w:t xml:space="preserve">min. 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1100mm</w:t>
            </w:r>
            <w:r w:rsidR="002408A5" w:rsidRPr="00D26835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</w:p>
        </w:tc>
        <w:tc>
          <w:tcPr>
            <w:tcW w:w="1740" w:type="dxa"/>
          </w:tcPr>
          <w:p w14:paraId="735895C3" w14:textId="3A725205" w:rsidR="002408A5" w:rsidRPr="00D26835" w:rsidRDefault="005325EF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Długość</w:t>
            </w:r>
            <w:r w:rsidR="002408A5" w:rsidRPr="00D26835">
              <w:rPr>
                <w:rFonts w:ascii="Calibri Light" w:eastAsiaTheme="minorHAnsi" w:hAnsi="Calibri Light" w:cs="Calibri Light"/>
                <w:sz w:val="22"/>
              </w:rPr>
              <w:t xml:space="preserve"> (m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m</w:t>
            </w:r>
            <w:r w:rsidR="002408A5" w:rsidRPr="00D26835">
              <w:rPr>
                <w:rFonts w:ascii="Calibri Light" w:eastAsiaTheme="minorHAnsi" w:hAnsi="Calibri Light" w:cs="Calibri Light"/>
                <w:sz w:val="22"/>
              </w:rPr>
              <w:t>)</w:t>
            </w:r>
          </w:p>
        </w:tc>
        <w:tc>
          <w:tcPr>
            <w:tcW w:w="1977" w:type="dxa"/>
          </w:tcPr>
          <w:p w14:paraId="28765D6A" w14:textId="77777777" w:rsidR="002408A5" w:rsidRPr="00D26835" w:rsidRDefault="002408A5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5325EF" w:rsidRPr="00D26835" w14:paraId="329B3D7C" w14:textId="77777777" w:rsidTr="00D65FC0">
        <w:trPr>
          <w:trHeight w:val="290"/>
        </w:trPr>
        <w:tc>
          <w:tcPr>
            <w:tcW w:w="583" w:type="dxa"/>
          </w:tcPr>
          <w:p w14:paraId="3001DFB8" w14:textId="08928ADA" w:rsidR="005325EF" w:rsidRPr="00D26835" w:rsidRDefault="005325E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7</w:t>
            </w:r>
          </w:p>
        </w:tc>
        <w:tc>
          <w:tcPr>
            <w:tcW w:w="4760" w:type="dxa"/>
          </w:tcPr>
          <w:p w14:paraId="52F0565B" w14:textId="2E6EF6A1" w:rsidR="005325EF" w:rsidRPr="00D26835" w:rsidRDefault="005325E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Napęd na przednią oś</w:t>
            </w:r>
          </w:p>
        </w:tc>
        <w:tc>
          <w:tcPr>
            <w:tcW w:w="1740" w:type="dxa"/>
          </w:tcPr>
          <w:p w14:paraId="692DC9F5" w14:textId="62DC1E9E" w:rsidR="005325EF" w:rsidRPr="00D26835" w:rsidRDefault="005325EF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1CA9A13C" w14:textId="77777777" w:rsidR="005325EF" w:rsidRPr="00D26835" w:rsidRDefault="005325EF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2BAA76C3" w14:textId="77777777" w:rsidTr="00D65FC0">
        <w:trPr>
          <w:trHeight w:val="290"/>
        </w:trPr>
        <w:tc>
          <w:tcPr>
            <w:tcW w:w="583" w:type="dxa"/>
            <w:hideMark/>
          </w:tcPr>
          <w:p w14:paraId="6DC2608E" w14:textId="0844CF14" w:rsidR="00435BA1" w:rsidRPr="00D26835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8</w:t>
            </w:r>
          </w:p>
        </w:tc>
        <w:tc>
          <w:tcPr>
            <w:tcW w:w="4760" w:type="dxa"/>
            <w:hideMark/>
          </w:tcPr>
          <w:p w14:paraId="54FF25B0" w14:textId="3466CC2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Moc </w:t>
            </w:r>
            <w:r w:rsidR="002408A5" w:rsidRPr="00D26835">
              <w:rPr>
                <w:rFonts w:ascii="Calibri Light" w:eastAsiaTheme="minorHAnsi" w:hAnsi="Calibri Light" w:cs="Calibri Light"/>
                <w:sz w:val="22"/>
              </w:rPr>
              <w:t>silnika min. 1</w:t>
            </w:r>
            <w:r w:rsidR="005325EF" w:rsidRPr="00D26835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2408A5" w:rsidRPr="00D26835">
              <w:rPr>
                <w:rFonts w:ascii="Calibri Light" w:eastAsiaTheme="minorHAnsi" w:hAnsi="Calibri Light" w:cs="Calibri Light"/>
                <w:sz w:val="22"/>
              </w:rPr>
              <w:t xml:space="preserve">0 </w:t>
            </w:r>
            <w:r w:rsidR="005325EF" w:rsidRPr="00D26835">
              <w:rPr>
                <w:rFonts w:ascii="Calibri Light" w:eastAsiaTheme="minorHAnsi" w:hAnsi="Calibri Light" w:cs="Calibri Light"/>
                <w:sz w:val="22"/>
              </w:rPr>
              <w:t>KM</w:t>
            </w:r>
          </w:p>
        </w:tc>
        <w:tc>
          <w:tcPr>
            <w:tcW w:w="1740" w:type="dxa"/>
            <w:hideMark/>
          </w:tcPr>
          <w:p w14:paraId="5B55C5C0" w14:textId="362460AB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Moc (</w:t>
            </w:r>
            <w:r w:rsidR="005325EF" w:rsidRPr="00D26835">
              <w:rPr>
                <w:rFonts w:ascii="Calibri Light" w:eastAsiaTheme="minorHAnsi" w:hAnsi="Calibri Light" w:cs="Calibri Light"/>
                <w:sz w:val="22"/>
              </w:rPr>
              <w:t>KM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)</w:t>
            </w:r>
          </w:p>
        </w:tc>
        <w:tc>
          <w:tcPr>
            <w:tcW w:w="1977" w:type="dxa"/>
            <w:hideMark/>
          </w:tcPr>
          <w:p w14:paraId="04903769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D26835" w14:paraId="1835C50D" w14:textId="77777777" w:rsidTr="00D65FC0">
        <w:trPr>
          <w:trHeight w:val="560"/>
        </w:trPr>
        <w:tc>
          <w:tcPr>
            <w:tcW w:w="583" w:type="dxa"/>
            <w:hideMark/>
          </w:tcPr>
          <w:p w14:paraId="459AD27C" w14:textId="7E1D12F8" w:rsidR="00435BA1" w:rsidRPr="00D26835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9</w:t>
            </w:r>
          </w:p>
        </w:tc>
        <w:tc>
          <w:tcPr>
            <w:tcW w:w="4760" w:type="dxa"/>
            <w:hideMark/>
          </w:tcPr>
          <w:p w14:paraId="5F89A900" w14:textId="5C0B06EF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Norma dla emisji zanieczyszczeń: tlenków azotu, cząstek stałych oraz węglowodorów – min. EURO 6</w:t>
            </w:r>
          </w:p>
        </w:tc>
        <w:tc>
          <w:tcPr>
            <w:tcW w:w="1740" w:type="dxa"/>
            <w:hideMark/>
          </w:tcPr>
          <w:p w14:paraId="3F25498E" w14:textId="033998E5" w:rsidR="00435BA1" w:rsidRPr="00D26835" w:rsidRDefault="002408A5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Wpisać n</w:t>
            </w:r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>orm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ę</w:t>
            </w:r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 xml:space="preserve"> EURO</w:t>
            </w:r>
          </w:p>
        </w:tc>
        <w:tc>
          <w:tcPr>
            <w:tcW w:w="1977" w:type="dxa"/>
            <w:hideMark/>
          </w:tcPr>
          <w:p w14:paraId="14839D49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D26835" w14:paraId="4EA4460C" w14:textId="77777777" w:rsidTr="005325EF">
        <w:trPr>
          <w:trHeight w:val="334"/>
        </w:trPr>
        <w:tc>
          <w:tcPr>
            <w:tcW w:w="583" w:type="dxa"/>
          </w:tcPr>
          <w:p w14:paraId="61D53ACB" w14:textId="4872C244" w:rsidR="00435BA1" w:rsidRPr="00D26835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lastRenderedPageBreak/>
              <w:t>10</w:t>
            </w:r>
          </w:p>
        </w:tc>
        <w:tc>
          <w:tcPr>
            <w:tcW w:w="4760" w:type="dxa"/>
          </w:tcPr>
          <w:p w14:paraId="4C3D6AFE" w14:textId="734C2D2D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Pojemność </w:t>
            </w:r>
            <w:r w:rsidR="005325EF" w:rsidRPr="00D26835">
              <w:rPr>
                <w:rFonts w:ascii="Calibri Light" w:eastAsiaTheme="minorHAnsi" w:hAnsi="Calibri Light" w:cs="Calibri Light"/>
                <w:sz w:val="22"/>
              </w:rPr>
              <w:t>zbiornika paliwa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  <w:r w:rsidR="002D309B" w:rsidRPr="00D26835">
              <w:rPr>
                <w:rFonts w:ascii="Calibri Light" w:eastAsiaTheme="minorHAnsi" w:hAnsi="Calibri Light" w:cs="Calibri Light"/>
                <w:sz w:val="22"/>
              </w:rPr>
              <w:t>min. 50</w:t>
            </w:r>
            <w:r w:rsidR="005325EF" w:rsidRPr="00D26835">
              <w:rPr>
                <w:rFonts w:ascii="Calibri Light" w:eastAsiaTheme="minorHAnsi" w:hAnsi="Calibri Light" w:cs="Calibri Light"/>
                <w:sz w:val="22"/>
              </w:rPr>
              <w:t>l.</w:t>
            </w:r>
          </w:p>
        </w:tc>
        <w:tc>
          <w:tcPr>
            <w:tcW w:w="1740" w:type="dxa"/>
          </w:tcPr>
          <w:p w14:paraId="6B3E65AB" w14:textId="32D84692" w:rsidR="00435BA1" w:rsidRPr="00D26835" w:rsidRDefault="00581E9F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P</w:t>
            </w:r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>ojemność (</w:t>
            </w:r>
            <w:r w:rsidR="005325EF" w:rsidRPr="00D26835">
              <w:rPr>
                <w:rFonts w:ascii="Calibri Light" w:eastAsiaTheme="minorHAnsi" w:hAnsi="Calibri Light" w:cs="Calibri Light"/>
                <w:sz w:val="22"/>
              </w:rPr>
              <w:t>l.</w:t>
            </w:r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>)</w:t>
            </w:r>
          </w:p>
        </w:tc>
        <w:tc>
          <w:tcPr>
            <w:tcW w:w="1977" w:type="dxa"/>
          </w:tcPr>
          <w:p w14:paraId="53CF3154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7565080C" w14:textId="77777777" w:rsidTr="005325EF">
        <w:trPr>
          <w:trHeight w:val="268"/>
        </w:trPr>
        <w:tc>
          <w:tcPr>
            <w:tcW w:w="583" w:type="dxa"/>
          </w:tcPr>
          <w:p w14:paraId="0F200EBB" w14:textId="38870C34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581E9F" w:rsidRPr="00D26835">
              <w:rPr>
                <w:rFonts w:ascii="Calibri Light" w:eastAsiaTheme="minorHAnsi" w:hAnsi="Calibri Light" w:cs="Calibri Light"/>
                <w:sz w:val="22"/>
              </w:rPr>
              <w:t>1</w:t>
            </w:r>
          </w:p>
        </w:tc>
        <w:tc>
          <w:tcPr>
            <w:tcW w:w="4760" w:type="dxa"/>
          </w:tcPr>
          <w:p w14:paraId="5BE1E3A3" w14:textId="64B3C6B5" w:rsidR="00435BA1" w:rsidRPr="00D26835" w:rsidRDefault="00AD63D7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Automatyczna</w:t>
            </w:r>
            <w:r w:rsidR="005325EF" w:rsidRPr="00D26835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 xml:space="preserve">skrzynia biegów </w:t>
            </w:r>
          </w:p>
        </w:tc>
        <w:tc>
          <w:tcPr>
            <w:tcW w:w="1740" w:type="dxa"/>
          </w:tcPr>
          <w:p w14:paraId="4ADB99CB" w14:textId="2975AD7C" w:rsidR="00435BA1" w:rsidRPr="00D26835" w:rsidRDefault="00435BA1" w:rsidP="005325E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65A7E765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D26835" w14:paraId="499B9B4E" w14:textId="77777777" w:rsidTr="00D65FC0">
        <w:trPr>
          <w:trHeight w:val="551"/>
        </w:trPr>
        <w:tc>
          <w:tcPr>
            <w:tcW w:w="583" w:type="dxa"/>
            <w:hideMark/>
          </w:tcPr>
          <w:p w14:paraId="3FF2A5F3" w14:textId="0863FFF5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581E9F" w:rsidRPr="00D26835">
              <w:rPr>
                <w:rFonts w:ascii="Calibri Light" w:eastAsiaTheme="minorHAnsi" w:hAnsi="Calibri Light" w:cs="Calibri Light"/>
                <w:sz w:val="22"/>
              </w:rPr>
              <w:t>2</w:t>
            </w:r>
          </w:p>
        </w:tc>
        <w:tc>
          <w:tcPr>
            <w:tcW w:w="4760" w:type="dxa"/>
            <w:hideMark/>
          </w:tcPr>
          <w:p w14:paraId="5AD54334" w14:textId="7777777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System zapobiegający blokowaniu kół podczas hamowania  </w:t>
            </w:r>
          </w:p>
        </w:tc>
        <w:tc>
          <w:tcPr>
            <w:tcW w:w="1740" w:type="dxa"/>
            <w:hideMark/>
          </w:tcPr>
          <w:p w14:paraId="427FF942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428A2AE0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D26835" w14:paraId="4D28F1EF" w14:textId="77777777" w:rsidTr="00D65FC0">
        <w:trPr>
          <w:trHeight w:val="290"/>
        </w:trPr>
        <w:tc>
          <w:tcPr>
            <w:tcW w:w="583" w:type="dxa"/>
            <w:hideMark/>
          </w:tcPr>
          <w:p w14:paraId="71A1E78F" w14:textId="7F7A97FC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581E9F" w:rsidRPr="00D26835">
              <w:rPr>
                <w:rFonts w:ascii="Calibri Light" w:eastAsiaTheme="minorHAnsi" w:hAnsi="Calibri Light" w:cs="Calibri Light"/>
                <w:sz w:val="22"/>
              </w:rPr>
              <w:t>3</w:t>
            </w:r>
          </w:p>
        </w:tc>
        <w:tc>
          <w:tcPr>
            <w:tcW w:w="4760" w:type="dxa"/>
            <w:hideMark/>
          </w:tcPr>
          <w:p w14:paraId="6B3D4C30" w14:textId="14FC3C1B" w:rsidR="00435BA1" w:rsidRPr="00D26835" w:rsidRDefault="00C055D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Asystent utrzymania pasa ruchu</w:t>
            </w:r>
          </w:p>
        </w:tc>
        <w:tc>
          <w:tcPr>
            <w:tcW w:w="1740" w:type="dxa"/>
            <w:hideMark/>
          </w:tcPr>
          <w:p w14:paraId="29A0B55D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155A883B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D26835" w14:paraId="74D48CED" w14:textId="77777777" w:rsidTr="00D65FC0">
        <w:trPr>
          <w:trHeight w:val="290"/>
        </w:trPr>
        <w:tc>
          <w:tcPr>
            <w:tcW w:w="583" w:type="dxa"/>
            <w:hideMark/>
          </w:tcPr>
          <w:p w14:paraId="36D64800" w14:textId="48DA6B64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581E9F" w:rsidRPr="00D26835">
              <w:rPr>
                <w:rFonts w:ascii="Calibri Light" w:eastAsiaTheme="minorHAnsi" w:hAnsi="Calibri Light" w:cs="Calibri Light"/>
                <w:sz w:val="22"/>
              </w:rPr>
              <w:t>4</w:t>
            </w:r>
          </w:p>
        </w:tc>
        <w:tc>
          <w:tcPr>
            <w:tcW w:w="4760" w:type="dxa"/>
            <w:hideMark/>
          </w:tcPr>
          <w:p w14:paraId="5594EA3C" w14:textId="7777777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System elektronicznej stabilizacji toru jazdy </w:t>
            </w:r>
          </w:p>
        </w:tc>
        <w:tc>
          <w:tcPr>
            <w:tcW w:w="1740" w:type="dxa"/>
            <w:hideMark/>
          </w:tcPr>
          <w:p w14:paraId="4CEAEF84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6BF36E1F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D26835" w14:paraId="36ABB9E5" w14:textId="77777777" w:rsidTr="00D65FC0">
        <w:trPr>
          <w:trHeight w:val="290"/>
        </w:trPr>
        <w:tc>
          <w:tcPr>
            <w:tcW w:w="583" w:type="dxa"/>
            <w:hideMark/>
          </w:tcPr>
          <w:p w14:paraId="192F4F12" w14:textId="60319BA0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581E9F" w:rsidRPr="00D26835">
              <w:rPr>
                <w:rFonts w:ascii="Calibri Light" w:eastAsiaTheme="minorHAnsi" w:hAnsi="Calibri Light" w:cs="Calibri Light"/>
                <w:sz w:val="22"/>
              </w:rPr>
              <w:t>5</w:t>
            </w:r>
          </w:p>
        </w:tc>
        <w:tc>
          <w:tcPr>
            <w:tcW w:w="4760" w:type="dxa"/>
            <w:hideMark/>
          </w:tcPr>
          <w:p w14:paraId="46F91977" w14:textId="15C472EF" w:rsidR="00435BA1" w:rsidRPr="00D26835" w:rsidRDefault="00C055D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System wspomagania ruszania pod górę</w:t>
            </w:r>
          </w:p>
        </w:tc>
        <w:tc>
          <w:tcPr>
            <w:tcW w:w="1740" w:type="dxa"/>
            <w:hideMark/>
          </w:tcPr>
          <w:p w14:paraId="5D52BF59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4A83A05C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D26835" w14:paraId="7E6042B9" w14:textId="77777777" w:rsidTr="00D65FC0">
        <w:trPr>
          <w:trHeight w:val="290"/>
        </w:trPr>
        <w:tc>
          <w:tcPr>
            <w:tcW w:w="583" w:type="dxa"/>
          </w:tcPr>
          <w:p w14:paraId="7507632D" w14:textId="3ED53AE5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581E9F" w:rsidRPr="00D26835">
              <w:rPr>
                <w:rFonts w:ascii="Calibri Light" w:eastAsiaTheme="minorHAnsi" w:hAnsi="Calibri Light" w:cs="Calibri Light"/>
                <w:sz w:val="22"/>
              </w:rPr>
              <w:t>6</w:t>
            </w:r>
          </w:p>
        </w:tc>
        <w:tc>
          <w:tcPr>
            <w:tcW w:w="4760" w:type="dxa"/>
          </w:tcPr>
          <w:p w14:paraId="37749F26" w14:textId="2B0AFE56" w:rsidR="00435BA1" w:rsidRPr="00D26835" w:rsidRDefault="00C055D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System rozpoznawania znaków drogowych</w:t>
            </w:r>
          </w:p>
        </w:tc>
        <w:tc>
          <w:tcPr>
            <w:tcW w:w="1740" w:type="dxa"/>
          </w:tcPr>
          <w:p w14:paraId="100A3A91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73758445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0E11AC20" w14:textId="77777777" w:rsidTr="00D65FC0">
        <w:trPr>
          <w:trHeight w:val="290"/>
        </w:trPr>
        <w:tc>
          <w:tcPr>
            <w:tcW w:w="583" w:type="dxa"/>
          </w:tcPr>
          <w:p w14:paraId="4DECB68E" w14:textId="04F714C0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581E9F" w:rsidRPr="00D26835">
              <w:rPr>
                <w:rFonts w:ascii="Calibri Light" w:eastAsiaTheme="minorHAnsi" w:hAnsi="Calibri Light" w:cs="Calibri Light"/>
                <w:sz w:val="22"/>
              </w:rPr>
              <w:t>7</w:t>
            </w:r>
          </w:p>
        </w:tc>
        <w:tc>
          <w:tcPr>
            <w:tcW w:w="4760" w:type="dxa"/>
          </w:tcPr>
          <w:p w14:paraId="0D244F77" w14:textId="1D3423FB" w:rsidR="00435BA1" w:rsidRPr="00D26835" w:rsidRDefault="008F2F7D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Centralny zamek</w:t>
            </w:r>
          </w:p>
        </w:tc>
        <w:tc>
          <w:tcPr>
            <w:tcW w:w="1740" w:type="dxa"/>
          </w:tcPr>
          <w:p w14:paraId="45092E98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0C4D5710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C055D1" w:rsidRPr="00D26835" w14:paraId="3B3C377D" w14:textId="77777777" w:rsidTr="00D65FC0">
        <w:trPr>
          <w:trHeight w:val="290"/>
        </w:trPr>
        <w:tc>
          <w:tcPr>
            <w:tcW w:w="583" w:type="dxa"/>
          </w:tcPr>
          <w:p w14:paraId="495683C5" w14:textId="5EF5D3B0" w:rsidR="00C055D1" w:rsidRPr="00D26835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18</w:t>
            </w:r>
          </w:p>
        </w:tc>
        <w:tc>
          <w:tcPr>
            <w:tcW w:w="4760" w:type="dxa"/>
          </w:tcPr>
          <w:p w14:paraId="1709E8FF" w14:textId="43774F6E" w:rsidR="00C055D1" w:rsidRPr="00D26835" w:rsidRDefault="00C055D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System ostrzegania o kolizji</w:t>
            </w:r>
          </w:p>
        </w:tc>
        <w:tc>
          <w:tcPr>
            <w:tcW w:w="1740" w:type="dxa"/>
          </w:tcPr>
          <w:p w14:paraId="723C3C9A" w14:textId="4C830863" w:rsidR="00C055D1" w:rsidRPr="00D26835" w:rsidRDefault="00C055D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0BEDC21B" w14:textId="77777777" w:rsidR="00C055D1" w:rsidRPr="00D26835" w:rsidRDefault="00C055D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C055D1" w:rsidRPr="00D26835" w14:paraId="0E8390D0" w14:textId="77777777" w:rsidTr="00D65FC0">
        <w:trPr>
          <w:trHeight w:val="290"/>
        </w:trPr>
        <w:tc>
          <w:tcPr>
            <w:tcW w:w="583" w:type="dxa"/>
          </w:tcPr>
          <w:p w14:paraId="3F2159B3" w14:textId="43B58373" w:rsidR="00C055D1" w:rsidRPr="00D26835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19</w:t>
            </w:r>
          </w:p>
        </w:tc>
        <w:tc>
          <w:tcPr>
            <w:tcW w:w="4760" w:type="dxa"/>
          </w:tcPr>
          <w:p w14:paraId="7D7AFA72" w14:textId="248F8026" w:rsidR="00C055D1" w:rsidRPr="00D26835" w:rsidRDefault="00C055D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System monitorowania martwego pola w lusterkach</w:t>
            </w:r>
          </w:p>
        </w:tc>
        <w:tc>
          <w:tcPr>
            <w:tcW w:w="1740" w:type="dxa"/>
          </w:tcPr>
          <w:p w14:paraId="71E6E01F" w14:textId="51F58C92" w:rsidR="00C055D1" w:rsidRPr="00D26835" w:rsidRDefault="00C055D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4130F714" w14:textId="77777777" w:rsidR="00C055D1" w:rsidRPr="00D26835" w:rsidRDefault="00C055D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2C3055AD" w14:textId="77777777" w:rsidTr="00D65FC0">
        <w:trPr>
          <w:trHeight w:val="290"/>
        </w:trPr>
        <w:tc>
          <w:tcPr>
            <w:tcW w:w="583" w:type="dxa"/>
          </w:tcPr>
          <w:p w14:paraId="16EC5C88" w14:textId="5D673CDC" w:rsidR="00435BA1" w:rsidRPr="00D26835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20</w:t>
            </w:r>
          </w:p>
        </w:tc>
        <w:tc>
          <w:tcPr>
            <w:tcW w:w="4760" w:type="dxa"/>
          </w:tcPr>
          <w:p w14:paraId="04A67D11" w14:textId="7777777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Poduszki powietrzne dla kierowcy i pasażera</w:t>
            </w:r>
          </w:p>
        </w:tc>
        <w:tc>
          <w:tcPr>
            <w:tcW w:w="1740" w:type="dxa"/>
          </w:tcPr>
          <w:p w14:paraId="02189660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044D7FE6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432BA533" w14:textId="77777777" w:rsidTr="00D65FC0">
        <w:trPr>
          <w:trHeight w:val="290"/>
        </w:trPr>
        <w:tc>
          <w:tcPr>
            <w:tcW w:w="583" w:type="dxa"/>
          </w:tcPr>
          <w:p w14:paraId="5553A461" w14:textId="7BEC6FBE" w:rsidR="00435BA1" w:rsidRPr="00D26835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  <w:highlight w:val="yellow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21</w:t>
            </w:r>
          </w:p>
        </w:tc>
        <w:tc>
          <w:tcPr>
            <w:tcW w:w="4760" w:type="dxa"/>
          </w:tcPr>
          <w:p w14:paraId="04D60654" w14:textId="7777777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Poduszki powietrzne boczne oraz kurtyny powietrzne</w:t>
            </w:r>
          </w:p>
        </w:tc>
        <w:tc>
          <w:tcPr>
            <w:tcW w:w="1740" w:type="dxa"/>
          </w:tcPr>
          <w:p w14:paraId="21BD81A9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7E23EC42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250010AA" w14:textId="77777777" w:rsidTr="00D65FC0">
        <w:trPr>
          <w:trHeight w:val="290"/>
        </w:trPr>
        <w:tc>
          <w:tcPr>
            <w:tcW w:w="583" w:type="dxa"/>
          </w:tcPr>
          <w:p w14:paraId="5AF47D4E" w14:textId="4BAFEA75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581E9F" w:rsidRPr="00D26835">
              <w:rPr>
                <w:rFonts w:ascii="Calibri Light" w:eastAsiaTheme="minorHAnsi" w:hAnsi="Calibri Light" w:cs="Calibri Light"/>
                <w:sz w:val="22"/>
              </w:rPr>
              <w:t>2</w:t>
            </w:r>
          </w:p>
        </w:tc>
        <w:tc>
          <w:tcPr>
            <w:tcW w:w="4760" w:type="dxa"/>
          </w:tcPr>
          <w:p w14:paraId="7077F413" w14:textId="1B8F4433" w:rsidR="00435BA1" w:rsidRPr="00D26835" w:rsidRDefault="00C055D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Automatyczne światła z czujnikiem zmierzchu</w:t>
            </w:r>
          </w:p>
        </w:tc>
        <w:tc>
          <w:tcPr>
            <w:tcW w:w="1740" w:type="dxa"/>
          </w:tcPr>
          <w:p w14:paraId="44DB63DB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2F929237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29985986" w14:textId="77777777" w:rsidTr="00D65FC0">
        <w:trPr>
          <w:trHeight w:val="290"/>
        </w:trPr>
        <w:tc>
          <w:tcPr>
            <w:tcW w:w="583" w:type="dxa"/>
            <w:hideMark/>
          </w:tcPr>
          <w:p w14:paraId="35B545E1" w14:textId="59A1C060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581E9F" w:rsidRPr="00D26835">
              <w:rPr>
                <w:rFonts w:ascii="Calibri Light" w:eastAsiaTheme="minorHAnsi" w:hAnsi="Calibri Light" w:cs="Calibri Light"/>
                <w:sz w:val="22"/>
              </w:rPr>
              <w:t>3</w:t>
            </w:r>
          </w:p>
        </w:tc>
        <w:tc>
          <w:tcPr>
            <w:tcW w:w="4760" w:type="dxa"/>
            <w:hideMark/>
          </w:tcPr>
          <w:p w14:paraId="0646A8E0" w14:textId="7777777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Wspomaganie układu kierowniczego </w:t>
            </w:r>
          </w:p>
        </w:tc>
        <w:tc>
          <w:tcPr>
            <w:tcW w:w="1740" w:type="dxa"/>
            <w:hideMark/>
          </w:tcPr>
          <w:p w14:paraId="5FC94E93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48D835E4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D26835" w14:paraId="24E8519A" w14:textId="77777777" w:rsidTr="00D65FC0">
        <w:trPr>
          <w:trHeight w:val="290"/>
        </w:trPr>
        <w:tc>
          <w:tcPr>
            <w:tcW w:w="583" w:type="dxa"/>
            <w:hideMark/>
          </w:tcPr>
          <w:p w14:paraId="529EAEE0" w14:textId="64D26518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5C58DA" w:rsidRPr="00D26835">
              <w:rPr>
                <w:rFonts w:ascii="Calibri Light" w:eastAsiaTheme="minorHAnsi" w:hAnsi="Calibri Light" w:cs="Calibri Light"/>
                <w:sz w:val="22"/>
              </w:rPr>
              <w:t>4</w:t>
            </w:r>
          </w:p>
        </w:tc>
        <w:tc>
          <w:tcPr>
            <w:tcW w:w="4760" w:type="dxa"/>
            <w:hideMark/>
          </w:tcPr>
          <w:p w14:paraId="2CA7AA0F" w14:textId="4ECF2854" w:rsidR="00435BA1" w:rsidRPr="00D26835" w:rsidRDefault="00D65FC0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K</w:t>
            </w:r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>limatyzacja automatyczna</w:t>
            </w:r>
          </w:p>
        </w:tc>
        <w:tc>
          <w:tcPr>
            <w:tcW w:w="1740" w:type="dxa"/>
            <w:hideMark/>
          </w:tcPr>
          <w:p w14:paraId="3733BD65" w14:textId="308078FB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  <w:r w:rsidR="00D65FC0" w:rsidRPr="00D26835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</w:p>
        </w:tc>
        <w:tc>
          <w:tcPr>
            <w:tcW w:w="1977" w:type="dxa"/>
            <w:hideMark/>
          </w:tcPr>
          <w:p w14:paraId="56F58B28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7E51F3" w:rsidRPr="00D26835" w14:paraId="16FDE6C9" w14:textId="77777777" w:rsidTr="00D65FC0">
        <w:trPr>
          <w:trHeight w:val="290"/>
        </w:trPr>
        <w:tc>
          <w:tcPr>
            <w:tcW w:w="583" w:type="dxa"/>
          </w:tcPr>
          <w:p w14:paraId="65099472" w14:textId="3C595923" w:rsidR="007E51F3" w:rsidRPr="00D26835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5C58DA" w:rsidRPr="00D26835">
              <w:rPr>
                <w:rFonts w:ascii="Calibri Light" w:eastAsiaTheme="minorHAnsi" w:hAnsi="Calibri Light" w:cs="Calibri Light"/>
                <w:sz w:val="22"/>
              </w:rPr>
              <w:t>5</w:t>
            </w:r>
          </w:p>
        </w:tc>
        <w:tc>
          <w:tcPr>
            <w:tcW w:w="4760" w:type="dxa"/>
          </w:tcPr>
          <w:p w14:paraId="3B90CBFB" w14:textId="14BC491A" w:rsidR="007E51F3" w:rsidRPr="00D26835" w:rsidRDefault="007E51F3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Elektrycznie regulowane szyby</w:t>
            </w:r>
          </w:p>
        </w:tc>
        <w:tc>
          <w:tcPr>
            <w:tcW w:w="1740" w:type="dxa"/>
          </w:tcPr>
          <w:p w14:paraId="3CEE2B9C" w14:textId="3161C3BD" w:rsidR="007E51F3" w:rsidRPr="00D26835" w:rsidRDefault="007E51F3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180BC7D5" w14:textId="77777777" w:rsidR="007E51F3" w:rsidRPr="00D26835" w:rsidRDefault="007E51F3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636E7C28" w14:textId="77777777" w:rsidTr="00D65FC0">
        <w:trPr>
          <w:trHeight w:val="290"/>
        </w:trPr>
        <w:tc>
          <w:tcPr>
            <w:tcW w:w="583" w:type="dxa"/>
            <w:hideMark/>
          </w:tcPr>
          <w:p w14:paraId="7F8F5323" w14:textId="5D40D35D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5C58DA" w:rsidRPr="00D26835">
              <w:rPr>
                <w:rFonts w:ascii="Calibri Light" w:eastAsiaTheme="minorHAnsi" w:hAnsi="Calibri Light" w:cs="Calibri Light"/>
                <w:sz w:val="22"/>
              </w:rPr>
              <w:t>6</w:t>
            </w:r>
          </w:p>
        </w:tc>
        <w:tc>
          <w:tcPr>
            <w:tcW w:w="4760" w:type="dxa"/>
            <w:hideMark/>
          </w:tcPr>
          <w:p w14:paraId="38756FE2" w14:textId="5AB9CED6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Elektrycznie sterowane i podgrzewane lusterka zewnętrzne</w:t>
            </w:r>
          </w:p>
        </w:tc>
        <w:tc>
          <w:tcPr>
            <w:tcW w:w="1740" w:type="dxa"/>
            <w:hideMark/>
          </w:tcPr>
          <w:p w14:paraId="0C5208D9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422A14D8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D26835" w14:paraId="09D48855" w14:textId="77777777" w:rsidTr="00D65FC0">
        <w:trPr>
          <w:trHeight w:val="290"/>
        </w:trPr>
        <w:tc>
          <w:tcPr>
            <w:tcW w:w="583" w:type="dxa"/>
            <w:hideMark/>
          </w:tcPr>
          <w:p w14:paraId="209DF4A2" w14:textId="71311B76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5C58DA" w:rsidRPr="00D26835">
              <w:rPr>
                <w:rFonts w:ascii="Calibri Light" w:eastAsiaTheme="minorHAnsi" w:hAnsi="Calibri Light" w:cs="Calibri Light"/>
                <w:sz w:val="22"/>
              </w:rPr>
              <w:t>7</w:t>
            </w:r>
          </w:p>
        </w:tc>
        <w:tc>
          <w:tcPr>
            <w:tcW w:w="4760" w:type="dxa"/>
            <w:hideMark/>
          </w:tcPr>
          <w:p w14:paraId="66BEA61E" w14:textId="1A332A51" w:rsidR="00435BA1" w:rsidRPr="00D26835" w:rsidRDefault="008F2F7D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proofErr w:type="spellStart"/>
            <w:r w:rsidRPr="00D26835">
              <w:rPr>
                <w:rFonts w:ascii="Calibri Light" w:eastAsiaTheme="minorHAnsi" w:hAnsi="Calibri Light" w:cs="Calibri Light"/>
                <w:sz w:val="22"/>
              </w:rPr>
              <w:t>Multifunkcyjna</w:t>
            </w:r>
            <w:proofErr w:type="spellEnd"/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 kierownica</w:t>
            </w:r>
          </w:p>
        </w:tc>
        <w:tc>
          <w:tcPr>
            <w:tcW w:w="1740" w:type="dxa"/>
            <w:hideMark/>
          </w:tcPr>
          <w:p w14:paraId="3AF7C0BD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4DA9E575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D26835" w14:paraId="2154B66D" w14:textId="77777777" w:rsidTr="00D65FC0">
        <w:trPr>
          <w:trHeight w:val="290"/>
        </w:trPr>
        <w:tc>
          <w:tcPr>
            <w:tcW w:w="583" w:type="dxa"/>
            <w:hideMark/>
          </w:tcPr>
          <w:p w14:paraId="02B237F4" w14:textId="496FC17E" w:rsidR="00435BA1" w:rsidRPr="00D26835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5C58DA" w:rsidRPr="00D26835">
              <w:rPr>
                <w:rFonts w:ascii="Calibri Light" w:eastAsiaTheme="minorHAnsi" w:hAnsi="Calibri Light" w:cs="Calibri Light"/>
                <w:sz w:val="22"/>
              </w:rPr>
              <w:t>8</w:t>
            </w:r>
          </w:p>
        </w:tc>
        <w:tc>
          <w:tcPr>
            <w:tcW w:w="4760" w:type="dxa"/>
            <w:hideMark/>
          </w:tcPr>
          <w:p w14:paraId="0A1949AF" w14:textId="143D4DDE" w:rsidR="00435BA1" w:rsidRPr="00D26835" w:rsidRDefault="007B5066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Fabryczny s</w:t>
            </w:r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 xml:space="preserve">ystem multimedialny z </w:t>
            </w:r>
            <w:r w:rsidR="007E51F3" w:rsidRPr="00D26835">
              <w:rPr>
                <w:rFonts w:ascii="Calibri Light" w:eastAsiaTheme="minorHAnsi" w:hAnsi="Calibri Light" w:cs="Calibri Light"/>
                <w:sz w:val="22"/>
              </w:rPr>
              <w:t>wyświetlaczem</w:t>
            </w:r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 xml:space="preserve"> min. 1</w:t>
            </w:r>
            <w:r w:rsidR="007E51F3" w:rsidRPr="00D26835">
              <w:rPr>
                <w:rFonts w:ascii="Calibri Light" w:eastAsiaTheme="minorHAnsi" w:hAnsi="Calibri Light" w:cs="Calibri Light"/>
                <w:sz w:val="22"/>
              </w:rPr>
              <w:t>0</w:t>
            </w:r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 xml:space="preserve">” z systemem Bluetooth, radiem cyfrowym DAB, interfejsem Android Auto i Apple </w:t>
            </w:r>
            <w:proofErr w:type="spellStart"/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>CarPlay</w:t>
            </w:r>
            <w:proofErr w:type="spellEnd"/>
          </w:p>
        </w:tc>
        <w:tc>
          <w:tcPr>
            <w:tcW w:w="1740" w:type="dxa"/>
            <w:hideMark/>
          </w:tcPr>
          <w:p w14:paraId="072C8157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  <w:p w14:paraId="516AAB01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Wielkość ekranu w calach</w:t>
            </w:r>
          </w:p>
        </w:tc>
        <w:tc>
          <w:tcPr>
            <w:tcW w:w="1977" w:type="dxa"/>
            <w:hideMark/>
          </w:tcPr>
          <w:p w14:paraId="042F3018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7B5066" w:rsidRPr="00D26835" w14:paraId="456246FD" w14:textId="77777777" w:rsidTr="00D65FC0">
        <w:trPr>
          <w:trHeight w:val="290"/>
        </w:trPr>
        <w:tc>
          <w:tcPr>
            <w:tcW w:w="583" w:type="dxa"/>
          </w:tcPr>
          <w:p w14:paraId="6B3A8BC4" w14:textId="5E714755" w:rsidR="007B5066" w:rsidRPr="00D26835" w:rsidRDefault="007B5066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29</w:t>
            </w:r>
          </w:p>
        </w:tc>
        <w:tc>
          <w:tcPr>
            <w:tcW w:w="4760" w:type="dxa"/>
          </w:tcPr>
          <w:p w14:paraId="4010D856" w14:textId="7521E7B1" w:rsidR="007B5066" w:rsidRPr="00D26835" w:rsidRDefault="007B5066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Tempomat</w:t>
            </w:r>
          </w:p>
        </w:tc>
        <w:tc>
          <w:tcPr>
            <w:tcW w:w="1740" w:type="dxa"/>
          </w:tcPr>
          <w:p w14:paraId="61483814" w14:textId="0B3CCB27" w:rsidR="007B5066" w:rsidRPr="00D26835" w:rsidRDefault="007B5066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2A9C3321" w14:textId="77777777" w:rsidR="007B5066" w:rsidRPr="00D26835" w:rsidRDefault="007B5066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2A0BA0" w:rsidRPr="00D26835" w14:paraId="5A956160" w14:textId="77777777" w:rsidTr="00D65FC0">
        <w:trPr>
          <w:trHeight w:val="290"/>
        </w:trPr>
        <w:tc>
          <w:tcPr>
            <w:tcW w:w="583" w:type="dxa"/>
          </w:tcPr>
          <w:p w14:paraId="2D33D483" w14:textId="06579812" w:rsidR="002A0BA0" w:rsidRPr="00D26835" w:rsidRDefault="007B5066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30</w:t>
            </w:r>
          </w:p>
        </w:tc>
        <w:tc>
          <w:tcPr>
            <w:tcW w:w="4760" w:type="dxa"/>
          </w:tcPr>
          <w:p w14:paraId="386C650E" w14:textId="45CB0F1B" w:rsidR="002A0BA0" w:rsidRPr="00D26835" w:rsidRDefault="002A0BA0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Fabryczn</w:t>
            </w:r>
            <w:r w:rsidR="005C58DA" w:rsidRPr="00D26835">
              <w:rPr>
                <w:rFonts w:ascii="Calibri Light" w:eastAsiaTheme="minorHAnsi" w:hAnsi="Calibri Light" w:cs="Calibri Light"/>
                <w:sz w:val="22"/>
              </w:rPr>
              <w:t>ie zamontowana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 kamera cofania</w:t>
            </w:r>
          </w:p>
        </w:tc>
        <w:tc>
          <w:tcPr>
            <w:tcW w:w="1740" w:type="dxa"/>
          </w:tcPr>
          <w:p w14:paraId="316D9E28" w14:textId="259178FE" w:rsidR="002A0BA0" w:rsidRPr="00D26835" w:rsidRDefault="002A0BA0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555936BA" w14:textId="77777777" w:rsidR="002A0BA0" w:rsidRPr="00D26835" w:rsidRDefault="002A0BA0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483CC77F" w14:textId="77777777" w:rsidTr="00D65FC0">
        <w:trPr>
          <w:trHeight w:val="290"/>
        </w:trPr>
        <w:tc>
          <w:tcPr>
            <w:tcW w:w="583" w:type="dxa"/>
            <w:hideMark/>
          </w:tcPr>
          <w:p w14:paraId="49E745CB" w14:textId="4823A17A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7B5066" w:rsidRPr="00D26835">
              <w:rPr>
                <w:rFonts w:ascii="Calibri Light" w:eastAsiaTheme="minorHAnsi" w:hAnsi="Calibri Light" w:cs="Calibri Light"/>
                <w:sz w:val="22"/>
              </w:rPr>
              <w:t>1</w:t>
            </w:r>
          </w:p>
        </w:tc>
        <w:tc>
          <w:tcPr>
            <w:tcW w:w="4760" w:type="dxa"/>
            <w:hideMark/>
          </w:tcPr>
          <w:p w14:paraId="486D608D" w14:textId="49FBB32E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Funkcja sterowania systemem audio i systemem Bluetooth z kierownicy</w:t>
            </w:r>
          </w:p>
        </w:tc>
        <w:tc>
          <w:tcPr>
            <w:tcW w:w="1740" w:type="dxa"/>
            <w:hideMark/>
          </w:tcPr>
          <w:p w14:paraId="271DD8F7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3F194A1B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D26835" w14:paraId="28462BE0" w14:textId="77777777" w:rsidTr="00D65FC0">
        <w:trPr>
          <w:trHeight w:val="290"/>
        </w:trPr>
        <w:tc>
          <w:tcPr>
            <w:tcW w:w="583" w:type="dxa"/>
            <w:hideMark/>
          </w:tcPr>
          <w:p w14:paraId="5EBE3D3C" w14:textId="25365A3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7B5066" w:rsidRPr="00D26835">
              <w:rPr>
                <w:rFonts w:ascii="Calibri Light" w:eastAsiaTheme="minorHAnsi" w:hAnsi="Calibri Light" w:cs="Calibri Light"/>
                <w:sz w:val="22"/>
              </w:rPr>
              <w:t>2</w:t>
            </w:r>
          </w:p>
        </w:tc>
        <w:tc>
          <w:tcPr>
            <w:tcW w:w="4760" w:type="dxa"/>
            <w:hideMark/>
          </w:tcPr>
          <w:p w14:paraId="4340086E" w14:textId="4445AD9C" w:rsidR="00435BA1" w:rsidRPr="00D26835" w:rsidRDefault="007E51F3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Regulacja fotela kierowcy (wysokość + podparcie lędźwiowe)</w:t>
            </w:r>
          </w:p>
        </w:tc>
        <w:tc>
          <w:tcPr>
            <w:tcW w:w="1740" w:type="dxa"/>
            <w:hideMark/>
          </w:tcPr>
          <w:p w14:paraId="0A903171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58C5687B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8F2F7D" w:rsidRPr="00D26835" w14:paraId="0AEAB15B" w14:textId="77777777" w:rsidTr="00D65FC0">
        <w:trPr>
          <w:trHeight w:val="290"/>
        </w:trPr>
        <w:tc>
          <w:tcPr>
            <w:tcW w:w="583" w:type="dxa"/>
          </w:tcPr>
          <w:p w14:paraId="6AC5B771" w14:textId="403809A9" w:rsidR="008F2F7D" w:rsidRPr="00D26835" w:rsidRDefault="008F2F7D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33</w:t>
            </w:r>
          </w:p>
        </w:tc>
        <w:tc>
          <w:tcPr>
            <w:tcW w:w="4760" w:type="dxa"/>
          </w:tcPr>
          <w:p w14:paraId="3E1B648F" w14:textId="09BDE052" w:rsidR="008F2F7D" w:rsidRPr="00D26835" w:rsidRDefault="008F2F7D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System umożliwiający zmienną konfigurację przestrzeni pasażerskiej i ładunkowej poprzez zastosowanie przegrody oddzielającej, pozwalającej na szybkie i </w:t>
            </w:r>
            <w:proofErr w:type="spellStart"/>
            <w:r w:rsidRPr="00D26835">
              <w:rPr>
                <w:rFonts w:ascii="Calibri Light" w:eastAsiaTheme="minorHAnsi" w:hAnsi="Calibri Light" w:cs="Calibri Light"/>
                <w:sz w:val="22"/>
              </w:rPr>
              <w:t>beznarzędziowe</w:t>
            </w:r>
            <w:proofErr w:type="spellEnd"/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 powiększenie przestrzeni ładunkowej</w:t>
            </w:r>
          </w:p>
        </w:tc>
        <w:tc>
          <w:tcPr>
            <w:tcW w:w="1740" w:type="dxa"/>
          </w:tcPr>
          <w:p w14:paraId="3BED9B30" w14:textId="03D2FE21" w:rsidR="008F2F7D" w:rsidRPr="00D26835" w:rsidRDefault="008F2F7D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25676717" w14:textId="77777777" w:rsidR="008F2F7D" w:rsidRPr="00D26835" w:rsidRDefault="008F2F7D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2A0BA0" w:rsidRPr="00D26835" w14:paraId="7752D97B" w14:textId="77777777" w:rsidTr="00D65FC0">
        <w:trPr>
          <w:trHeight w:val="290"/>
        </w:trPr>
        <w:tc>
          <w:tcPr>
            <w:tcW w:w="583" w:type="dxa"/>
          </w:tcPr>
          <w:p w14:paraId="2A40E41A" w14:textId="734D3708" w:rsidR="002A0BA0" w:rsidRPr="00D26835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8F2F7D" w:rsidRPr="00D26835">
              <w:rPr>
                <w:rFonts w:ascii="Calibri Light" w:eastAsiaTheme="minorHAnsi" w:hAnsi="Calibri Light" w:cs="Calibri Light"/>
                <w:sz w:val="22"/>
              </w:rPr>
              <w:t>4</w:t>
            </w:r>
          </w:p>
        </w:tc>
        <w:tc>
          <w:tcPr>
            <w:tcW w:w="4760" w:type="dxa"/>
          </w:tcPr>
          <w:p w14:paraId="167B8F64" w14:textId="35F60200" w:rsidR="002A0BA0" w:rsidRPr="00D26835" w:rsidRDefault="00427EB5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Zabezpieczenie</w:t>
            </w:r>
            <w:r w:rsidR="002A0BA0" w:rsidRPr="00D26835">
              <w:rPr>
                <w:rFonts w:ascii="Calibri Light" w:eastAsiaTheme="minorHAnsi" w:hAnsi="Calibri Light" w:cs="Calibri Light"/>
                <w:sz w:val="22"/>
              </w:rPr>
              <w:t xml:space="preserve"> przestrzeni ładunkowej 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(podłoga, ściany boczne, drzwi tylne oraz nadkola)</w:t>
            </w:r>
          </w:p>
        </w:tc>
        <w:tc>
          <w:tcPr>
            <w:tcW w:w="1740" w:type="dxa"/>
          </w:tcPr>
          <w:p w14:paraId="1D38AFEB" w14:textId="605616CA" w:rsidR="002A0BA0" w:rsidRPr="00D26835" w:rsidRDefault="00427EB5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TAK/NIE </w:t>
            </w:r>
            <w:r w:rsidR="005C58DA" w:rsidRPr="00D26835">
              <w:rPr>
                <w:rFonts w:ascii="Calibri Light" w:eastAsiaTheme="minorHAnsi" w:hAnsi="Calibri Light" w:cs="Calibri Light"/>
                <w:sz w:val="22"/>
              </w:rPr>
              <w:t>(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rodzaj</w:t>
            </w:r>
            <w:r w:rsidR="005C58DA" w:rsidRPr="00D26835">
              <w:rPr>
                <w:rFonts w:ascii="Calibri Light" w:eastAsiaTheme="minorHAnsi" w:hAnsi="Calibri Light" w:cs="Calibri Light"/>
                <w:sz w:val="22"/>
              </w:rPr>
              <w:t xml:space="preserve"> materiału)</w:t>
            </w:r>
          </w:p>
        </w:tc>
        <w:tc>
          <w:tcPr>
            <w:tcW w:w="1977" w:type="dxa"/>
          </w:tcPr>
          <w:p w14:paraId="22C193E1" w14:textId="77777777" w:rsidR="002A0BA0" w:rsidRPr="00D26835" w:rsidRDefault="002A0BA0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02123C46" w14:textId="77777777" w:rsidTr="00D65FC0">
        <w:trPr>
          <w:trHeight w:val="1030"/>
        </w:trPr>
        <w:tc>
          <w:tcPr>
            <w:tcW w:w="583" w:type="dxa"/>
          </w:tcPr>
          <w:p w14:paraId="1F582B72" w14:textId="197D4296" w:rsidR="00435BA1" w:rsidRPr="00D26835" w:rsidRDefault="005C58DA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lastRenderedPageBreak/>
              <w:t>3</w:t>
            </w:r>
            <w:r w:rsidR="008F2F7D" w:rsidRPr="00D26835">
              <w:rPr>
                <w:rFonts w:ascii="Calibri Light" w:eastAsiaTheme="minorHAnsi" w:hAnsi="Calibri Light" w:cs="Calibri Light"/>
                <w:sz w:val="22"/>
              </w:rPr>
              <w:t>5</w:t>
            </w:r>
          </w:p>
        </w:tc>
        <w:tc>
          <w:tcPr>
            <w:tcW w:w="4760" w:type="dxa"/>
          </w:tcPr>
          <w:p w14:paraId="148788DC" w14:textId="6E2E804A" w:rsidR="00435BA1" w:rsidRPr="00D26835" w:rsidRDefault="002A0BA0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Komplet kół letnich</w:t>
            </w:r>
            <w:r w:rsidR="00AD63D7" w:rsidRPr="00D26835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- m</w:t>
            </w:r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>in. 1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6</w:t>
            </w:r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 xml:space="preserve">" </w:t>
            </w:r>
            <w:r w:rsidR="008F2F7D" w:rsidRPr="00D26835">
              <w:rPr>
                <w:rFonts w:ascii="Calibri Light" w:eastAsiaTheme="minorHAnsi" w:hAnsi="Calibri Light" w:cs="Calibri Light"/>
                <w:sz w:val="22"/>
              </w:rPr>
              <w:t>aluminiowe</w:t>
            </w:r>
            <w:r w:rsidR="00435BA1" w:rsidRPr="00D26835">
              <w:rPr>
                <w:rFonts w:ascii="Calibri Light" w:eastAsiaTheme="minorHAnsi" w:hAnsi="Calibri Light" w:cs="Calibri Light"/>
                <w:sz w:val="22"/>
              </w:rPr>
              <w:t xml:space="preserve"> felgi z oponami dostosowanymi do auta</w:t>
            </w:r>
          </w:p>
        </w:tc>
        <w:tc>
          <w:tcPr>
            <w:tcW w:w="1740" w:type="dxa"/>
          </w:tcPr>
          <w:p w14:paraId="2E9A2E99" w14:textId="1CEA098E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Wielkość felgi w calach oraz </w:t>
            </w:r>
            <w:r w:rsidR="005C58DA" w:rsidRPr="00D26835">
              <w:rPr>
                <w:rFonts w:ascii="Calibri Light" w:eastAsiaTheme="minorHAnsi" w:hAnsi="Calibri Light" w:cs="Calibri Light"/>
                <w:sz w:val="22"/>
              </w:rPr>
              <w:t xml:space="preserve">producent i 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oznaczenie opon</w:t>
            </w:r>
          </w:p>
        </w:tc>
        <w:tc>
          <w:tcPr>
            <w:tcW w:w="1977" w:type="dxa"/>
          </w:tcPr>
          <w:p w14:paraId="6BFA72C7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2A0BA0" w:rsidRPr="00D26835" w14:paraId="29F039CF" w14:textId="77777777" w:rsidTr="00D65FC0">
        <w:trPr>
          <w:trHeight w:val="1030"/>
        </w:trPr>
        <w:tc>
          <w:tcPr>
            <w:tcW w:w="583" w:type="dxa"/>
          </w:tcPr>
          <w:p w14:paraId="5B711C40" w14:textId="69BD3225" w:rsidR="002A0BA0" w:rsidRPr="00D26835" w:rsidRDefault="005C58DA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8F2F7D" w:rsidRPr="00D26835">
              <w:rPr>
                <w:rFonts w:ascii="Calibri Light" w:eastAsiaTheme="minorHAnsi" w:hAnsi="Calibri Light" w:cs="Calibri Light"/>
                <w:sz w:val="22"/>
              </w:rPr>
              <w:t>6</w:t>
            </w:r>
          </w:p>
        </w:tc>
        <w:tc>
          <w:tcPr>
            <w:tcW w:w="4760" w:type="dxa"/>
          </w:tcPr>
          <w:p w14:paraId="1D55A4BC" w14:textId="06CE95C7" w:rsidR="002A0BA0" w:rsidRPr="00D26835" w:rsidRDefault="002A0BA0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Komplet kół zimowych - min. 16" stalowe felgi z oponami dostosowanymi do auta</w:t>
            </w:r>
          </w:p>
        </w:tc>
        <w:tc>
          <w:tcPr>
            <w:tcW w:w="1740" w:type="dxa"/>
          </w:tcPr>
          <w:p w14:paraId="799D7FD5" w14:textId="2E6B144C" w:rsidR="002A0BA0" w:rsidRPr="00D26835" w:rsidRDefault="002A0BA0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Wielkość felgi w calach oraz </w:t>
            </w:r>
            <w:r w:rsidR="005C58DA" w:rsidRPr="00D26835">
              <w:rPr>
                <w:rFonts w:ascii="Calibri Light" w:eastAsiaTheme="minorHAnsi" w:hAnsi="Calibri Light" w:cs="Calibri Light"/>
                <w:sz w:val="22"/>
              </w:rPr>
              <w:t xml:space="preserve">producent i </w:t>
            </w:r>
            <w:r w:rsidRPr="00D26835">
              <w:rPr>
                <w:rFonts w:ascii="Calibri Light" w:eastAsiaTheme="minorHAnsi" w:hAnsi="Calibri Light" w:cs="Calibri Light"/>
                <w:sz w:val="22"/>
              </w:rPr>
              <w:t>oznaczenie opon</w:t>
            </w:r>
          </w:p>
        </w:tc>
        <w:tc>
          <w:tcPr>
            <w:tcW w:w="1977" w:type="dxa"/>
          </w:tcPr>
          <w:p w14:paraId="2A3E0FC8" w14:textId="77777777" w:rsidR="002A0BA0" w:rsidRPr="00D26835" w:rsidRDefault="002A0BA0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6F3B6E4A" w14:textId="77777777" w:rsidTr="00D65FC0">
        <w:trPr>
          <w:trHeight w:val="290"/>
        </w:trPr>
        <w:tc>
          <w:tcPr>
            <w:tcW w:w="583" w:type="dxa"/>
            <w:hideMark/>
          </w:tcPr>
          <w:p w14:paraId="109F0633" w14:textId="2FC9F158" w:rsidR="00435BA1" w:rsidRPr="00D26835" w:rsidRDefault="005C58DA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8F2F7D" w:rsidRPr="00D26835">
              <w:rPr>
                <w:rFonts w:ascii="Calibri Light" w:eastAsiaTheme="minorHAnsi" w:hAnsi="Calibri Light" w:cs="Calibri Light"/>
                <w:sz w:val="22"/>
              </w:rPr>
              <w:t>7</w:t>
            </w:r>
          </w:p>
        </w:tc>
        <w:tc>
          <w:tcPr>
            <w:tcW w:w="4760" w:type="dxa"/>
            <w:hideMark/>
          </w:tcPr>
          <w:p w14:paraId="3FBD91EB" w14:textId="7777777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Koło zapasowe (dopuszczone dojazdowe) lub zestaw naprawczy</w:t>
            </w:r>
          </w:p>
        </w:tc>
        <w:tc>
          <w:tcPr>
            <w:tcW w:w="1740" w:type="dxa"/>
            <w:hideMark/>
          </w:tcPr>
          <w:p w14:paraId="6693C879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rodzaj</w:t>
            </w:r>
          </w:p>
        </w:tc>
        <w:tc>
          <w:tcPr>
            <w:tcW w:w="1977" w:type="dxa"/>
            <w:hideMark/>
          </w:tcPr>
          <w:p w14:paraId="4E7EBD92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8F2F7D" w:rsidRPr="00D26835" w14:paraId="59D93BC7" w14:textId="77777777" w:rsidTr="00D65FC0">
        <w:trPr>
          <w:trHeight w:val="290"/>
        </w:trPr>
        <w:tc>
          <w:tcPr>
            <w:tcW w:w="583" w:type="dxa"/>
          </w:tcPr>
          <w:p w14:paraId="18895715" w14:textId="401BFA51" w:rsidR="008F2F7D" w:rsidRPr="00D26835" w:rsidRDefault="008F2F7D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38</w:t>
            </w:r>
          </w:p>
        </w:tc>
        <w:tc>
          <w:tcPr>
            <w:tcW w:w="4760" w:type="dxa"/>
          </w:tcPr>
          <w:p w14:paraId="67DE7574" w14:textId="123ECA44" w:rsidR="008F2F7D" w:rsidRPr="00D26835" w:rsidRDefault="008F2F7D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Gaśnica samochodowa, trójkąt ostrzegawczy, 2 szt. kamizelek ostrzegawczych</w:t>
            </w:r>
          </w:p>
        </w:tc>
        <w:tc>
          <w:tcPr>
            <w:tcW w:w="1740" w:type="dxa"/>
          </w:tcPr>
          <w:p w14:paraId="5C4CBF27" w14:textId="127BE644" w:rsidR="008F2F7D" w:rsidRPr="00D26835" w:rsidRDefault="008F2F7D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074E171C" w14:textId="77777777" w:rsidR="008F2F7D" w:rsidRPr="00D26835" w:rsidRDefault="008F2F7D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D26835" w14:paraId="4B714C81" w14:textId="77777777" w:rsidTr="00D65FC0">
        <w:trPr>
          <w:trHeight w:val="580"/>
        </w:trPr>
        <w:tc>
          <w:tcPr>
            <w:tcW w:w="583" w:type="dxa"/>
            <w:hideMark/>
          </w:tcPr>
          <w:p w14:paraId="56030E6F" w14:textId="2C9E313D" w:rsidR="00435BA1" w:rsidRPr="00D26835" w:rsidRDefault="005C58DA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8F2F7D" w:rsidRPr="00D26835">
              <w:rPr>
                <w:rFonts w:ascii="Calibri Light" w:eastAsiaTheme="minorHAnsi" w:hAnsi="Calibri Light" w:cs="Calibri Light"/>
                <w:sz w:val="22"/>
              </w:rPr>
              <w:t>9</w:t>
            </w:r>
          </w:p>
        </w:tc>
        <w:tc>
          <w:tcPr>
            <w:tcW w:w="4760" w:type="dxa"/>
            <w:noWrap/>
            <w:hideMark/>
          </w:tcPr>
          <w:p w14:paraId="4E4D9469" w14:textId="77777777" w:rsidR="00435BA1" w:rsidRPr="00D26835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 xml:space="preserve">Gwarancja producenta na samochód - min. 24 miesiące </w:t>
            </w:r>
          </w:p>
        </w:tc>
        <w:tc>
          <w:tcPr>
            <w:tcW w:w="1740" w:type="dxa"/>
            <w:hideMark/>
          </w:tcPr>
          <w:p w14:paraId="1143630E" w14:textId="77777777" w:rsidR="00435BA1" w:rsidRPr="00D26835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Długość gwarancji w miesiącach</w:t>
            </w:r>
          </w:p>
        </w:tc>
        <w:tc>
          <w:tcPr>
            <w:tcW w:w="1977" w:type="dxa"/>
            <w:hideMark/>
          </w:tcPr>
          <w:p w14:paraId="613BBA92" w14:textId="77777777" w:rsidR="00435BA1" w:rsidRPr="00D26835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5C58DA" w:rsidRPr="00D26835" w14:paraId="1FECD746" w14:textId="77777777" w:rsidTr="00D65FC0">
        <w:trPr>
          <w:trHeight w:val="580"/>
        </w:trPr>
        <w:tc>
          <w:tcPr>
            <w:tcW w:w="583" w:type="dxa"/>
          </w:tcPr>
          <w:p w14:paraId="21218385" w14:textId="225823F7" w:rsidR="005C58DA" w:rsidRPr="00D26835" w:rsidRDefault="008F2F7D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40</w:t>
            </w:r>
          </w:p>
        </w:tc>
        <w:tc>
          <w:tcPr>
            <w:tcW w:w="4760" w:type="dxa"/>
            <w:noWrap/>
          </w:tcPr>
          <w:p w14:paraId="1DBF3BA4" w14:textId="08E783D0" w:rsidR="005C58DA" w:rsidRPr="00D26835" w:rsidRDefault="005C58DA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Gwarancja producenta na powłoki lakiernicze - min. 24 miesiące</w:t>
            </w:r>
          </w:p>
        </w:tc>
        <w:tc>
          <w:tcPr>
            <w:tcW w:w="1740" w:type="dxa"/>
          </w:tcPr>
          <w:p w14:paraId="4C5FD081" w14:textId="13EF765D" w:rsidR="005C58DA" w:rsidRPr="00D26835" w:rsidRDefault="005C58DA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D26835">
              <w:rPr>
                <w:rFonts w:ascii="Calibri Light" w:eastAsiaTheme="minorHAnsi" w:hAnsi="Calibri Light" w:cs="Calibri Light"/>
                <w:sz w:val="22"/>
              </w:rPr>
              <w:t>Długość gwarancji w miesiącach</w:t>
            </w:r>
          </w:p>
        </w:tc>
        <w:tc>
          <w:tcPr>
            <w:tcW w:w="1977" w:type="dxa"/>
          </w:tcPr>
          <w:p w14:paraId="12CEBB1C" w14:textId="77777777" w:rsidR="005C58DA" w:rsidRPr="00D26835" w:rsidRDefault="005C58DA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</w:tbl>
    <w:p w14:paraId="0EF5B540" w14:textId="77777777" w:rsidR="007F55EB" w:rsidRDefault="007F55EB">
      <w:pPr>
        <w:rPr>
          <w:rFonts w:ascii="Calibri Light" w:hAnsi="Calibri Light" w:cs="Calibri Light"/>
          <w:sz w:val="22"/>
        </w:rPr>
      </w:pPr>
    </w:p>
    <w:p w14:paraId="43CF63E6" w14:textId="77777777" w:rsidR="002B4557" w:rsidRDefault="002B4557">
      <w:pPr>
        <w:rPr>
          <w:rFonts w:ascii="Calibri Light" w:hAnsi="Calibri Light" w:cs="Calibri Light"/>
          <w:sz w:val="22"/>
        </w:rPr>
      </w:pPr>
    </w:p>
    <w:p w14:paraId="35C898B0" w14:textId="77777777" w:rsidR="002B4557" w:rsidRDefault="002B4557">
      <w:pPr>
        <w:rPr>
          <w:rFonts w:ascii="Calibri Light" w:hAnsi="Calibri Light" w:cs="Calibri Light"/>
          <w:sz w:val="22"/>
        </w:rPr>
      </w:pPr>
    </w:p>
    <w:p w14:paraId="02CBF12C" w14:textId="77777777" w:rsidR="002B4557" w:rsidRDefault="002B4557">
      <w:pPr>
        <w:rPr>
          <w:rFonts w:ascii="Calibri Light" w:hAnsi="Calibri Light" w:cs="Calibri Light"/>
          <w:sz w:val="22"/>
        </w:rPr>
      </w:pPr>
    </w:p>
    <w:p w14:paraId="5ECEC9DF" w14:textId="77777777" w:rsidR="002B4557" w:rsidRDefault="002B4557">
      <w:pPr>
        <w:rPr>
          <w:rFonts w:ascii="Calibri Light" w:hAnsi="Calibri Light" w:cs="Calibri Light"/>
          <w:sz w:val="22"/>
        </w:rPr>
      </w:pPr>
    </w:p>
    <w:p w14:paraId="283BC206" w14:textId="77777777" w:rsidR="002B4557" w:rsidRDefault="002B4557" w:rsidP="002B4557">
      <w:pPr>
        <w:jc w:val="right"/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>podpis</w:t>
      </w:r>
    </w:p>
    <w:p w14:paraId="178F2B09" w14:textId="77777777" w:rsidR="002B4557" w:rsidRPr="00AA011B" w:rsidRDefault="002B4557" w:rsidP="002B4557">
      <w:pPr>
        <w:jc w:val="right"/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>……………………………………………..</w:t>
      </w:r>
    </w:p>
    <w:p w14:paraId="6ABB2307" w14:textId="77777777" w:rsidR="002B4557" w:rsidRPr="00D26835" w:rsidRDefault="002B4557">
      <w:pPr>
        <w:rPr>
          <w:rFonts w:ascii="Calibri Light" w:hAnsi="Calibri Light" w:cs="Calibri Light"/>
          <w:sz w:val="22"/>
        </w:rPr>
      </w:pPr>
    </w:p>
    <w:sectPr w:rsidR="002B4557" w:rsidRPr="00D2683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584A0" w14:textId="77777777" w:rsidR="00DE040C" w:rsidRDefault="00DE040C" w:rsidP="00DD0B1F">
      <w:pPr>
        <w:spacing w:before="0" w:after="0" w:line="240" w:lineRule="auto"/>
      </w:pPr>
      <w:r>
        <w:separator/>
      </w:r>
    </w:p>
  </w:endnote>
  <w:endnote w:type="continuationSeparator" w:id="0">
    <w:p w14:paraId="378EDC02" w14:textId="77777777" w:rsidR="00DE040C" w:rsidRDefault="00DE040C" w:rsidP="00DD0B1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0B8EE" w14:textId="77777777" w:rsidR="00DE040C" w:rsidRDefault="00DE040C" w:rsidP="00DD0B1F">
      <w:pPr>
        <w:spacing w:before="0" w:after="0" w:line="240" w:lineRule="auto"/>
      </w:pPr>
      <w:r>
        <w:separator/>
      </w:r>
    </w:p>
  </w:footnote>
  <w:footnote w:type="continuationSeparator" w:id="0">
    <w:p w14:paraId="25A5FC95" w14:textId="77777777" w:rsidR="00DE040C" w:rsidRDefault="00DE040C" w:rsidP="00DD0B1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9740" w14:textId="77777777" w:rsidR="00DD0B1F" w:rsidRDefault="00DD0B1F" w:rsidP="00DD0B1F">
    <w:pPr>
      <w:pStyle w:val="Nagwek"/>
      <w:ind w:hanging="142"/>
      <w:jc w:val="center"/>
      <w:rPr>
        <w:rFonts w:ascii="Arial" w:hAnsi="Arial" w:cs="Arial"/>
        <w:color w:val="4EA72E" w:themeColor="accent6"/>
        <w:sz w:val="20"/>
      </w:rPr>
    </w:pPr>
    <w:r w:rsidRPr="0019011C">
      <w:rPr>
        <w:rFonts w:ascii="Arial" w:hAnsi="Arial" w:cs="Arial"/>
        <w:noProof/>
        <w:color w:val="4EA72E" w:themeColor="accent6"/>
        <w:sz w:val="20"/>
      </w:rPr>
      <w:drawing>
        <wp:inline distT="0" distB="0" distL="0" distR="0" wp14:anchorId="1CE2034F" wp14:editId="25A59DF4">
          <wp:extent cx="6497955" cy="858302"/>
          <wp:effectExtent l="0" t="0" r="0" b="0"/>
          <wp:docPr id="529" name="Obraz 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8583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3E5B60" w14:textId="77777777" w:rsidR="00DD0B1F" w:rsidRPr="009440DF" w:rsidRDefault="00DD0B1F" w:rsidP="00DD0B1F">
    <w:pPr>
      <w:pStyle w:val="Nagwek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</w:t>
    </w:r>
    <w:r w:rsidRPr="009440DF">
      <w:rPr>
        <w:rFonts w:ascii="Arial" w:hAnsi="Arial" w:cs="Arial"/>
        <w:sz w:val="20"/>
      </w:rPr>
      <w:t>ZP.260.</w:t>
    </w:r>
    <w:r>
      <w:rPr>
        <w:rFonts w:ascii="Arial" w:hAnsi="Arial" w:cs="Arial"/>
        <w:sz w:val="20"/>
      </w:rPr>
      <w:t>20</w:t>
    </w:r>
    <w:r w:rsidRPr="009440DF">
      <w:rPr>
        <w:rFonts w:ascii="Arial" w:hAnsi="Arial" w:cs="Arial"/>
        <w:sz w:val="20"/>
      </w:rPr>
      <w:t>.202</w:t>
    </w:r>
    <w:r>
      <w:rPr>
        <w:rFonts w:ascii="Arial" w:hAnsi="Arial" w:cs="Arial"/>
        <w:sz w:val="20"/>
      </w:rPr>
      <w:t>6.KD</w:t>
    </w:r>
  </w:p>
  <w:p w14:paraId="334445B9" w14:textId="77777777" w:rsidR="00DD0B1F" w:rsidRPr="000F5E9C" w:rsidRDefault="00DD0B1F" w:rsidP="00DD0B1F">
    <w:pPr>
      <w:pStyle w:val="Nagwek"/>
      <w:rPr>
        <w:rFonts w:ascii="Arial" w:hAnsi="Arial" w:cs="Arial"/>
        <w:color w:val="4EA72E" w:themeColor="accent6"/>
        <w:sz w:val="20"/>
      </w:rPr>
    </w:pPr>
  </w:p>
  <w:p w14:paraId="5D33877F" w14:textId="77777777" w:rsidR="00DD0B1F" w:rsidRDefault="00DD0B1F" w:rsidP="00DD0B1F">
    <w:pPr>
      <w:pStyle w:val="Nagwek"/>
    </w:pPr>
  </w:p>
  <w:p w14:paraId="30FB223E" w14:textId="77777777" w:rsidR="00DD0B1F" w:rsidRDefault="00DD0B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D4046"/>
    <w:multiLevelType w:val="multilevel"/>
    <w:tmpl w:val="F38A9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423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2D1"/>
    <w:rsid w:val="000074C0"/>
    <w:rsid w:val="00042B23"/>
    <w:rsid w:val="0021032E"/>
    <w:rsid w:val="002408A5"/>
    <w:rsid w:val="00273442"/>
    <w:rsid w:val="002A0BA0"/>
    <w:rsid w:val="002B4557"/>
    <w:rsid w:val="002D309B"/>
    <w:rsid w:val="003772D1"/>
    <w:rsid w:val="003928EC"/>
    <w:rsid w:val="003B5354"/>
    <w:rsid w:val="00427EB5"/>
    <w:rsid w:val="00435BA1"/>
    <w:rsid w:val="004B1F7F"/>
    <w:rsid w:val="005325EF"/>
    <w:rsid w:val="00581E9F"/>
    <w:rsid w:val="005821BD"/>
    <w:rsid w:val="005C58DA"/>
    <w:rsid w:val="007B5066"/>
    <w:rsid w:val="007E51F3"/>
    <w:rsid w:val="007F55EB"/>
    <w:rsid w:val="008269A1"/>
    <w:rsid w:val="008F2F7D"/>
    <w:rsid w:val="00995E14"/>
    <w:rsid w:val="00AD63D7"/>
    <w:rsid w:val="00BB6B89"/>
    <w:rsid w:val="00BE4E11"/>
    <w:rsid w:val="00C055D1"/>
    <w:rsid w:val="00CA5A4D"/>
    <w:rsid w:val="00CB5FF4"/>
    <w:rsid w:val="00D26835"/>
    <w:rsid w:val="00D65FC0"/>
    <w:rsid w:val="00DD0B1F"/>
    <w:rsid w:val="00DE040C"/>
    <w:rsid w:val="00F6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144BA"/>
  <w15:chartTrackingRefBased/>
  <w15:docId w15:val="{6F0F07DB-AE7D-455D-B064-3A876735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5A4D"/>
    <w:pPr>
      <w:spacing w:before="100" w:beforeAutospacing="1" w:after="100" w:afterAutospacing="1" w:line="276" w:lineRule="auto"/>
      <w:contextualSpacing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72D1"/>
    <w:pPr>
      <w:keepNext/>
      <w:keepLines/>
      <w:spacing w:before="360" w:beforeAutospacing="0" w:after="80" w:afterAutospacing="0" w:line="259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72D1"/>
    <w:pPr>
      <w:keepNext/>
      <w:keepLines/>
      <w:spacing w:before="160" w:beforeAutospacing="0" w:after="80" w:afterAutospacing="0" w:line="259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72D1"/>
    <w:pPr>
      <w:keepNext/>
      <w:keepLines/>
      <w:spacing w:before="160" w:beforeAutospacing="0" w:after="80" w:afterAutospacing="0" w:line="259" w:lineRule="auto"/>
      <w:contextualSpacing w:val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72D1"/>
    <w:pPr>
      <w:keepNext/>
      <w:keepLines/>
      <w:spacing w:before="80" w:beforeAutospacing="0" w:after="40" w:afterAutospacing="0" w:line="259" w:lineRule="auto"/>
      <w:contextualSpacing w:val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72D1"/>
    <w:pPr>
      <w:keepNext/>
      <w:keepLines/>
      <w:spacing w:before="80" w:beforeAutospacing="0" w:after="40" w:afterAutospacing="0" w:line="259" w:lineRule="auto"/>
      <w:contextualSpacing w:val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72D1"/>
    <w:pPr>
      <w:keepNext/>
      <w:keepLines/>
      <w:spacing w:before="40" w:beforeAutospacing="0" w:after="0" w:afterAutospacing="0" w:line="259" w:lineRule="auto"/>
      <w:contextualSpacing w:val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72D1"/>
    <w:pPr>
      <w:keepNext/>
      <w:keepLines/>
      <w:spacing w:before="40" w:beforeAutospacing="0" w:after="0" w:afterAutospacing="0" w:line="259" w:lineRule="auto"/>
      <w:contextualSpacing w:val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72D1"/>
    <w:pPr>
      <w:keepNext/>
      <w:keepLines/>
      <w:spacing w:before="0" w:beforeAutospacing="0" w:after="0" w:afterAutospacing="0" w:line="259" w:lineRule="auto"/>
      <w:contextualSpacing w:val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72D1"/>
    <w:pPr>
      <w:keepNext/>
      <w:keepLines/>
      <w:spacing w:before="0" w:beforeAutospacing="0" w:after="0" w:afterAutospacing="0" w:line="259" w:lineRule="auto"/>
      <w:contextualSpacing w:val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72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72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72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72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72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72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72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72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72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72D1"/>
    <w:pPr>
      <w:spacing w:before="0" w:beforeAutospacing="0" w:after="80" w:afterAutospacing="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7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72D1"/>
    <w:pPr>
      <w:numPr>
        <w:ilvl w:val="1"/>
      </w:numPr>
      <w:spacing w:before="0" w:beforeAutospacing="0" w:after="160" w:afterAutospacing="0" w:line="259" w:lineRule="auto"/>
      <w:contextualSpacing w:val="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7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72D1"/>
    <w:pPr>
      <w:spacing w:before="160" w:beforeAutospacing="0" w:after="160" w:afterAutospacing="0" w:line="259" w:lineRule="auto"/>
      <w:contextualSpacing w:val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72D1"/>
    <w:rPr>
      <w:i/>
      <w:iCs/>
      <w:color w:val="404040" w:themeColor="text1" w:themeTint="BF"/>
    </w:rPr>
  </w:style>
  <w:style w:type="paragraph" w:styleId="Akapitzlist">
    <w:name w:val="List Paragraph"/>
    <w:aliases w:val="sw tekst,lp1,List Paragraph2,Numerowanie,Akapit z listą BS,Kolorowa lista — akcent 11,L1,Preambuła,Odstavec,Obiekt,Akapit z listą 1,BulletC,normalny tekst,Akapit z listą31,Podsis rysunku,maz_wyliczenie,opis dzialania,Dot pt,List Paragraph"/>
    <w:basedOn w:val="Normalny"/>
    <w:link w:val="AkapitzlistZnak"/>
    <w:uiPriority w:val="34"/>
    <w:qFormat/>
    <w:rsid w:val="003772D1"/>
    <w:pPr>
      <w:spacing w:before="0" w:beforeAutospacing="0" w:after="160" w:afterAutospacing="0" w:line="259" w:lineRule="auto"/>
      <w:ind w:left="720"/>
      <w:jc w:val="left"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72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7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59" w:lineRule="auto"/>
      <w:ind w:left="864" w:right="864"/>
      <w:contextualSpacing w:val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72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72D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sw tekst Znak,lp1 Znak,List Paragraph2 Znak,Numerowanie Znak,Akapit z listą BS Znak,Kolorowa lista — akcent 11 Znak,L1 Znak,Preambuła Znak,Odstavec Znak,Obiekt Znak,Akapit z listą 1 Znak,BulletC Znak,normalny tekst Znak,Dot pt Znak"/>
    <w:link w:val="Akapitzlist"/>
    <w:uiPriority w:val="34"/>
    <w:qFormat/>
    <w:locked/>
    <w:rsid w:val="00CA5A4D"/>
  </w:style>
  <w:style w:type="table" w:styleId="Tabela-Siatka">
    <w:name w:val="Table Grid"/>
    <w:basedOn w:val="Standardowy"/>
    <w:uiPriority w:val="39"/>
    <w:rsid w:val="00CA5A4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D0B1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0B1F"/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0B1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0B1F"/>
    <w:rPr>
      <w:rFonts w:ascii="Times New Roman" w:eastAsia="Calibri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fee889-aa92-4aee-bc79-4c104e9875ef">
      <Terms xmlns="http://schemas.microsoft.com/office/infopath/2007/PartnerControls"/>
    </lcf76f155ced4ddcb4097134ff3c332f>
    <TaxCatchAll xmlns="d57fba7b-f2cb-42c5-993c-cc26f4e3be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6DB72D14A32F48AD5DF4EBE766A48C" ma:contentTypeVersion="16" ma:contentTypeDescription="Utwórz nowy dokument." ma:contentTypeScope="" ma:versionID="dd81c8148b09d4300315062a9035f180">
  <xsd:schema xmlns:xsd="http://www.w3.org/2001/XMLSchema" xmlns:xs="http://www.w3.org/2001/XMLSchema" xmlns:p="http://schemas.microsoft.com/office/2006/metadata/properties" xmlns:ns2="18fee889-aa92-4aee-bc79-4c104e9875ef" xmlns:ns3="d57fba7b-f2cb-42c5-993c-cc26f4e3be78" targetNamespace="http://schemas.microsoft.com/office/2006/metadata/properties" ma:root="true" ma:fieldsID="c9764c8ad96ea82c8cfd8b7c7a9b5268" ns2:_="" ns3:_="">
    <xsd:import namespace="18fee889-aa92-4aee-bc79-4c104e9875ef"/>
    <xsd:import namespace="d57fba7b-f2cb-42c5-993c-cc26f4e3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ee889-aa92-4aee-bc79-4c104e987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263d5d06-095f-41d9-8982-a94f06522f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fba7b-f2cb-42c5-993c-cc26f4e3be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693ceb-7d69-4d15-913b-2d4c1384d3e3}" ma:internalName="TaxCatchAll" ma:showField="CatchAllData" ma:web="d57fba7b-f2cb-42c5-993c-cc26f4e3b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E6E8D5-47F4-49C9-A151-CC14F7073596}">
  <ds:schemaRefs>
    <ds:schemaRef ds:uri="http://schemas.microsoft.com/office/2006/metadata/properties"/>
    <ds:schemaRef ds:uri="http://schemas.microsoft.com/office/infopath/2007/PartnerControls"/>
    <ds:schemaRef ds:uri="18fee889-aa92-4aee-bc79-4c104e9875ef"/>
    <ds:schemaRef ds:uri="d57fba7b-f2cb-42c5-993c-cc26f4e3be78"/>
  </ds:schemaRefs>
</ds:datastoreItem>
</file>

<file path=customXml/itemProps2.xml><?xml version="1.0" encoding="utf-8"?>
<ds:datastoreItem xmlns:ds="http://schemas.openxmlformats.org/officeDocument/2006/customXml" ds:itemID="{DD8FF7A2-7DAB-408D-BB39-A0FEFB484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fee889-aa92-4aee-bc79-4c104e9875ef"/>
    <ds:schemaRef ds:uri="d57fba7b-f2cb-42c5-993c-cc26f4e3b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C86DD-BB37-4EDD-A359-BFE33AE5C3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Nowakowski</dc:creator>
  <cp:keywords/>
  <dc:description/>
  <cp:lastModifiedBy>Karolina Dominikowska</cp:lastModifiedBy>
  <cp:revision>15</cp:revision>
  <dcterms:created xsi:type="dcterms:W3CDTF">2025-12-16T12:50:00Z</dcterms:created>
  <dcterms:modified xsi:type="dcterms:W3CDTF">2026-05-11T11:18:00Z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0x010100ED6DB72D14A32F48AD5DF4EBE766A48C</vt:lpwstr>
  </property>
  <property fmtid="{D5CDD505-2E9C-101B-9397-08002B2CF9AE}" pid="3" name="MediaServiceImageTags">
    <vt:lpwstr/>
  </property>
</Properties>
</file>