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49C" w:rsidRDefault="0039249C" w:rsidP="0039249C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E46F9A" w:rsidRDefault="0039249C" w:rsidP="00E46F9A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bookmarkStart w:id="0" w:name="_GoBack"/>
      <w:bookmarkEnd w:id="0"/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F O R M U L A R Z   C E N O W Y </w:t>
      </w:r>
    </w:p>
    <w:p w:rsidR="00760DA0" w:rsidRDefault="0039249C" w:rsidP="00760DA0">
      <w:pPr>
        <w:spacing w:after="0" w:line="240" w:lineRule="auto"/>
        <w:ind w:right="-220"/>
        <w:jc w:val="center"/>
        <w:rPr>
          <w:rFonts w:ascii="Arial" w:eastAsia="Times New Roman" w:hAnsi="Arial" w:cs="Times New Roman"/>
          <w:sz w:val="28"/>
          <w:szCs w:val="28"/>
          <w:lang w:eastAsia="pl-PL"/>
        </w:rPr>
      </w:pPr>
      <w:r w:rsidRPr="007010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="00760DA0" w:rsidRPr="00760DA0">
        <w:rPr>
          <w:rFonts w:ascii="Arial" w:eastAsia="Times New Roman" w:hAnsi="Arial" w:cs="Times New Roman"/>
          <w:sz w:val="28"/>
          <w:szCs w:val="28"/>
          <w:lang w:eastAsia="pl-PL"/>
        </w:rPr>
        <w:t xml:space="preserve">     „Dostawa licencji oprogramowania MATLAB/SIMULINK </w:t>
      </w:r>
    </w:p>
    <w:p w:rsidR="00760DA0" w:rsidRPr="00760DA0" w:rsidRDefault="00760DA0" w:rsidP="00760DA0">
      <w:pPr>
        <w:spacing w:after="0" w:line="240" w:lineRule="auto"/>
        <w:ind w:right="-220"/>
        <w:jc w:val="center"/>
        <w:rPr>
          <w:rFonts w:ascii="Arial" w:eastAsia="Times New Roman" w:hAnsi="Arial" w:cs="Times New Roman"/>
          <w:sz w:val="28"/>
          <w:szCs w:val="28"/>
          <w:lang w:eastAsia="pl-PL"/>
        </w:rPr>
      </w:pPr>
      <w:r w:rsidRPr="00760DA0">
        <w:rPr>
          <w:rFonts w:ascii="Arial" w:eastAsia="Times New Roman" w:hAnsi="Arial" w:cs="Times New Roman"/>
          <w:sz w:val="28"/>
          <w:szCs w:val="28"/>
          <w:lang w:eastAsia="pl-PL"/>
        </w:rPr>
        <w:t>wraz</w:t>
      </w:r>
    </w:p>
    <w:p w:rsidR="00760DA0" w:rsidRPr="00760DA0" w:rsidRDefault="00760DA0" w:rsidP="00760DA0">
      <w:pPr>
        <w:spacing w:after="0" w:line="240" w:lineRule="auto"/>
        <w:ind w:right="-220"/>
        <w:jc w:val="center"/>
        <w:rPr>
          <w:rFonts w:ascii="Arial" w:eastAsia="Times New Roman" w:hAnsi="Arial" w:cs="Times New Roman"/>
          <w:sz w:val="28"/>
          <w:szCs w:val="28"/>
          <w:lang w:eastAsia="pl-PL"/>
        </w:rPr>
      </w:pPr>
      <w:r w:rsidRPr="00760DA0">
        <w:rPr>
          <w:rFonts w:ascii="Arial" w:eastAsia="Times New Roman" w:hAnsi="Arial" w:cs="Times New Roman"/>
          <w:sz w:val="28"/>
          <w:szCs w:val="28"/>
          <w:lang w:eastAsia="pl-PL"/>
        </w:rPr>
        <w:t>z rozszerzeniem posiadanych licencji”</w:t>
      </w:r>
    </w:p>
    <w:p w:rsidR="00E46F9A" w:rsidRDefault="00E46F9A" w:rsidP="00E46F9A">
      <w:pPr>
        <w:jc w:val="center"/>
      </w:pPr>
    </w:p>
    <w:p w:rsidR="00E46F9A" w:rsidRPr="0008249B" w:rsidRDefault="00E46F9A" w:rsidP="00E46F9A">
      <w:pPr>
        <w:rPr>
          <w:sz w:val="2"/>
        </w:rPr>
      </w:pPr>
    </w:p>
    <w:tbl>
      <w:tblPr>
        <w:tblW w:w="13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090"/>
        <w:gridCol w:w="567"/>
        <w:gridCol w:w="568"/>
        <w:gridCol w:w="1243"/>
        <w:gridCol w:w="1245"/>
        <w:gridCol w:w="1243"/>
        <w:gridCol w:w="1241"/>
        <w:gridCol w:w="12"/>
      </w:tblGrid>
      <w:tr w:rsidR="00E46F9A" w:rsidRPr="000B5682" w:rsidTr="008F0F12">
        <w:trPr>
          <w:gridAfter w:val="1"/>
          <w:wAfter w:w="12" w:type="dxa"/>
          <w:trHeight w:val="787"/>
          <w:jc w:val="center"/>
        </w:trPr>
        <w:tc>
          <w:tcPr>
            <w:tcW w:w="704" w:type="dxa"/>
            <w:vAlign w:val="center"/>
            <w:hideMark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090" w:type="dxa"/>
            <w:vAlign w:val="center"/>
            <w:hideMark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  <w:r w:rsidRPr="000B56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(wymagania Zamawiającego)</w:t>
            </w:r>
          </w:p>
        </w:tc>
        <w:tc>
          <w:tcPr>
            <w:tcW w:w="567" w:type="dxa"/>
            <w:vAlign w:val="center"/>
            <w:hideMark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568" w:type="dxa"/>
            <w:vAlign w:val="center"/>
            <w:hideMark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43" w:type="dxa"/>
            <w:vAlign w:val="center"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jednostkowa netto PLN</w:t>
            </w:r>
          </w:p>
        </w:tc>
        <w:tc>
          <w:tcPr>
            <w:tcW w:w="1245" w:type="dxa"/>
            <w:vAlign w:val="center"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</w:t>
            </w:r>
            <w:r w:rsidRPr="000B56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netto PLN</w:t>
            </w:r>
          </w:p>
        </w:tc>
        <w:tc>
          <w:tcPr>
            <w:tcW w:w="1243" w:type="dxa"/>
            <w:vAlign w:val="center"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podatku VAT w PLN</w:t>
            </w:r>
          </w:p>
        </w:tc>
        <w:tc>
          <w:tcPr>
            <w:tcW w:w="1241" w:type="dxa"/>
            <w:vAlign w:val="center"/>
          </w:tcPr>
          <w:p w:rsidR="00E46F9A" w:rsidRPr="000B5682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PLN</w:t>
            </w:r>
          </w:p>
        </w:tc>
      </w:tr>
      <w:tr w:rsidR="00E46F9A" w:rsidRPr="00DC7D97" w:rsidTr="008F0F12">
        <w:trPr>
          <w:gridAfter w:val="1"/>
          <w:wAfter w:w="12" w:type="dxa"/>
          <w:trHeight w:val="624"/>
          <w:jc w:val="center"/>
        </w:trPr>
        <w:tc>
          <w:tcPr>
            <w:tcW w:w="704" w:type="dxa"/>
            <w:noWrap/>
            <w:vAlign w:val="center"/>
          </w:tcPr>
          <w:p w:rsidR="00E46F9A" w:rsidRPr="00DC7D97" w:rsidRDefault="00E46F9A" w:rsidP="008F0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noWrap/>
            <w:vAlign w:val="center"/>
          </w:tcPr>
          <w:p w:rsidR="00E46F9A" w:rsidRPr="007A462E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Matlab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Simulink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firmy The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MathWorks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Inc.</w:t>
            </w:r>
          </w:p>
          <w:p w:rsidR="00E46F9A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52120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Zakup nowej licencji </w:t>
            </w:r>
            <w:proofErr w:type="spellStart"/>
            <w:r w:rsidRPr="00521209">
              <w:rPr>
                <w:rFonts w:ascii="Arial" w:hAnsi="Arial" w:cs="Arial"/>
                <w:i/>
                <w:iCs/>
                <w:sz w:val="20"/>
                <w:szCs w:val="20"/>
              </w:rPr>
              <w:t>Matlab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Simulink</w:t>
            </w:r>
            <w:proofErr w:type="spellEnd"/>
            <w:r w:rsidR="00CF54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wraz ze wsparciem technicznym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46F9A" w:rsidRPr="00DC7D97" w:rsidTr="008F0F12">
        <w:trPr>
          <w:gridAfter w:val="1"/>
          <w:wAfter w:w="12" w:type="dxa"/>
          <w:trHeight w:val="624"/>
          <w:jc w:val="center"/>
        </w:trPr>
        <w:tc>
          <w:tcPr>
            <w:tcW w:w="704" w:type="dxa"/>
            <w:noWrap/>
            <w:vAlign w:val="center"/>
          </w:tcPr>
          <w:p w:rsidR="00E46F9A" w:rsidRPr="00DC7D97" w:rsidRDefault="00E46F9A" w:rsidP="008F0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noWrap/>
            <w:vAlign w:val="center"/>
          </w:tcPr>
          <w:p w:rsidR="00E46F9A" w:rsidRPr="007A462E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Matlab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Simulink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firmy The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MathWorks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Inc.</w:t>
            </w:r>
          </w:p>
          <w:p w:rsidR="00E46F9A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866FB1">
              <w:rPr>
                <w:rFonts w:ascii="Arial" w:hAnsi="Arial" w:cs="Arial"/>
                <w:i/>
                <w:iCs/>
                <w:sz w:val="20"/>
                <w:szCs w:val="20"/>
              </w:rPr>
              <w:t>Nowy zakup do licencji #40941880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46F9A" w:rsidRPr="00DC7D97" w:rsidTr="008F0F12">
        <w:trPr>
          <w:gridAfter w:val="1"/>
          <w:wAfter w:w="12" w:type="dxa"/>
          <w:trHeight w:val="624"/>
          <w:jc w:val="center"/>
        </w:trPr>
        <w:tc>
          <w:tcPr>
            <w:tcW w:w="704" w:type="dxa"/>
            <w:noWrap/>
            <w:vAlign w:val="center"/>
          </w:tcPr>
          <w:p w:rsidR="00E46F9A" w:rsidRPr="00DC7D97" w:rsidRDefault="00E46F9A" w:rsidP="008F0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noWrap/>
            <w:vAlign w:val="center"/>
          </w:tcPr>
          <w:p w:rsidR="00E46F9A" w:rsidRPr="007A462E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Matlab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Simulink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firmy The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MathWorks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Inc.</w:t>
            </w:r>
          </w:p>
          <w:p w:rsidR="00E46F9A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866FB1">
              <w:rPr>
                <w:rFonts w:ascii="Arial" w:hAnsi="Arial" w:cs="Arial"/>
                <w:i/>
                <w:iCs/>
                <w:sz w:val="20"/>
                <w:szCs w:val="20"/>
              </w:rPr>
              <w:t>Nowy zakup do licencji #4094188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46F9A" w:rsidRPr="00DC7D97" w:rsidTr="008F0F12">
        <w:trPr>
          <w:gridAfter w:val="1"/>
          <w:wAfter w:w="12" w:type="dxa"/>
          <w:trHeight w:val="624"/>
          <w:jc w:val="center"/>
        </w:trPr>
        <w:tc>
          <w:tcPr>
            <w:tcW w:w="704" w:type="dxa"/>
            <w:noWrap/>
            <w:vAlign w:val="center"/>
          </w:tcPr>
          <w:p w:rsidR="00E46F9A" w:rsidRPr="00DC7D97" w:rsidRDefault="00E46F9A" w:rsidP="008F0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right="-489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0" w:type="dxa"/>
            <w:noWrap/>
            <w:vAlign w:val="center"/>
          </w:tcPr>
          <w:p w:rsidR="00E46F9A" w:rsidRPr="007A462E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Oprogramowanie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Matlab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Simulink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firmy The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MathWorks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Inc.</w:t>
            </w:r>
          </w:p>
          <w:p w:rsidR="00E46F9A" w:rsidRDefault="00E46F9A" w:rsidP="008F0F12">
            <w:pPr>
              <w:pStyle w:val="Nagwek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866FB1">
              <w:rPr>
                <w:rFonts w:ascii="Arial" w:hAnsi="Arial" w:cs="Arial"/>
                <w:i/>
                <w:iCs/>
                <w:sz w:val="20"/>
                <w:szCs w:val="20"/>
              </w:rPr>
              <w:t>Nowy zakup do licencji #40746395</w:t>
            </w:r>
            <w:r w:rsidRPr="00DC3D8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  <w:noWrap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8" w:type="dxa"/>
            <w:vAlign w:val="center"/>
          </w:tcPr>
          <w:p w:rsidR="00E46F9A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46F9A" w:rsidRPr="00DC7D97" w:rsidTr="008F0F12">
        <w:trPr>
          <w:trHeight w:val="430"/>
          <w:jc w:val="center"/>
        </w:trPr>
        <w:tc>
          <w:tcPr>
            <w:tcW w:w="8929" w:type="dxa"/>
            <w:gridSpan w:val="4"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C7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45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43" w:type="dxa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gridSpan w:val="2"/>
            <w:noWrap/>
            <w:vAlign w:val="center"/>
          </w:tcPr>
          <w:p w:rsidR="00E46F9A" w:rsidRPr="00DC7D97" w:rsidRDefault="00E46F9A" w:rsidP="008F0F1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:rsidR="00E46F9A" w:rsidRDefault="00E46F9A" w:rsidP="00E46F9A">
      <w:r>
        <w:t xml:space="preserve">   </w:t>
      </w:r>
    </w:p>
    <w:p w:rsidR="00E46F9A" w:rsidRDefault="00E46F9A" w:rsidP="00E46F9A"/>
    <w:p w:rsidR="00E46F9A" w:rsidRDefault="00E46F9A" w:rsidP="00E46F9A">
      <w:pPr>
        <w:ind w:left="9912"/>
      </w:pPr>
      <w:r>
        <w:t>Podpis/y osób upoważnionych w imieniu Wykonawcy</w:t>
      </w:r>
    </w:p>
    <w:sectPr w:rsidR="00E46F9A" w:rsidSect="00701027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6AB" w:rsidRDefault="00CB56AB" w:rsidP="00701027">
      <w:pPr>
        <w:spacing w:after="0" w:line="240" w:lineRule="auto"/>
      </w:pPr>
      <w:r>
        <w:separator/>
      </w:r>
    </w:p>
  </w:endnote>
  <w:endnote w:type="continuationSeparator" w:id="0">
    <w:p w:rsidR="00CB56AB" w:rsidRDefault="00CB56AB" w:rsidP="00701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9759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047C1" w:rsidRDefault="005047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D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D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047C1" w:rsidRDefault="005047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6AB" w:rsidRDefault="00CB56AB" w:rsidP="00701027">
      <w:pPr>
        <w:spacing w:after="0" w:line="240" w:lineRule="auto"/>
      </w:pPr>
      <w:r>
        <w:separator/>
      </w:r>
    </w:p>
  </w:footnote>
  <w:footnote w:type="continuationSeparator" w:id="0">
    <w:p w:rsidR="00CB56AB" w:rsidRDefault="00CB56AB" w:rsidP="00701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27" w:rsidRDefault="001B22F6" w:rsidP="00701027">
    <w:pPr>
      <w:pStyle w:val="Nagwek"/>
      <w:jc w:val="right"/>
    </w:pPr>
    <w:r>
      <w:rPr>
        <w:rFonts w:ascii="Calibri" w:eastAsia="Times New Roman" w:hAnsi="Calibri" w:cs="Calibri"/>
        <w:color w:val="000000"/>
        <w:lang w:eastAsia="pl-PL"/>
      </w:rPr>
      <w:t>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44BD"/>
    <w:multiLevelType w:val="hybridMultilevel"/>
    <w:tmpl w:val="ACBA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46672"/>
    <w:multiLevelType w:val="hybridMultilevel"/>
    <w:tmpl w:val="DD44F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4D"/>
    <w:rsid w:val="00011F30"/>
    <w:rsid w:val="00055CDD"/>
    <w:rsid w:val="0008249B"/>
    <w:rsid w:val="000A63EE"/>
    <w:rsid w:val="000B5682"/>
    <w:rsid w:val="00172655"/>
    <w:rsid w:val="001B22F6"/>
    <w:rsid w:val="001F0655"/>
    <w:rsid w:val="00262904"/>
    <w:rsid w:val="002748E5"/>
    <w:rsid w:val="0029009E"/>
    <w:rsid w:val="002E1208"/>
    <w:rsid w:val="0035481F"/>
    <w:rsid w:val="0039249C"/>
    <w:rsid w:val="003A1781"/>
    <w:rsid w:val="00417F0C"/>
    <w:rsid w:val="0042151E"/>
    <w:rsid w:val="00450DB9"/>
    <w:rsid w:val="00464FB2"/>
    <w:rsid w:val="004A2F53"/>
    <w:rsid w:val="005047C1"/>
    <w:rsid w:val="00547DFD"/>
    <w:rsid w:val="00556F43"/>
    <w:rsid w:val="0058395B"/>
    <w:rsid w:val="005840A2"/>
    <w:rsid w:val="005D7918"/>
    <w:rsid w:val="005E706D"/>
    <w:rsid w:val="006813DA"/>
    <w:rsid w:val="00683708"/>
    <w:rsid w:val="006E4349"/>
    <w:rsid w:val="00701027"/>
    <w:rsid w:val="007200A4"/>
    <w:rsid w:val="00760DA0"/>
    <w:rsid w:val="007B43CD"/>
    <w:rsid w:val="007D34AC"/>
    <w:rsid w:val="008567F6"/>
    <w:rsid w:val="008642DC"/>
    <w:rsid w:val="008659C4"/>
    <w:rsid w:val="00874345"/>
    <w:rsid w:val="0089682D"/>
    <w:rsid w:val="008A6540"/>
    <w:rsid w:val="008B2D79"/>
    <w:rsid w:val="008C0BE1"/>
    <w:rsid w:val="008F57B8"/>
    <w:rsid w:val="008F594D"/>
    <w:rsid w:val="009111A6"/>
    <w:rsid w:val="009424F2"/>
    <w:rsid w:val="00981F38"/>
    <w:rsid w:val="009B045D"/>
    <w:rsid w:val="009C4BD1"/>
    <w:rsid w:val="009F433A"/>
    <w:rsid w:val="00B30AC5"/>
    <w:rsid w:val="00B372B8"/>
    <w:rsid w:val="00BA445E"/>
    <w:rsid w:val="00BF3E2F"/>
    <w:rsid w:val="00C20C83"/>
    <w:rsid w:val="00C32568"/>
    <w:rsid w:val="00C45F2B"/>
    <w:rsid w:val="00C54D0B"/>
    <w:rsid w:val="00C9175C"/>
    <w:rsid w:val="00CA1DAA"/>
    <w:rsid w:val="00CB56AB"/>
    <w:rsid w:val="00CE0D99"/>
    <w:rsid w:val="00CF5443"/>
    <w:rsid w:val="00D53AC7"/>
    <w:rsid w:val="00DC3D89"/>
    <w:rsid w:val="00DC7288"/>
    <w:rsid w:val="00DC7D97"/>
    <w:rsid w:val="00DF69B3"/>
    <w:rsid w:val="00E46F9A"/>
    <w:rsid w:val="00ED3F3B"/>
    <w:rsid w:val="00F27C46"/>
    <w:rsid w:val="00F472F4"/>
    <w:rsid w:val="00F57DAF"/>
    <w:rsid w:val="00F8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B4763-F6FD-40C3-9F41-60AD70DD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F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027"/>
  </w:style>
  <w:style w:type="paragraph" w:styleId="Stopka">
    <w:name w:val="footer"/>
    <w:basedOn w:val="Normalny"/>
    <w:link w:val="StopkaZnak"/>
    <w:uiPriority w:val="99"/>
    <w:unhideWhenUsed/>
    <w:rsid w:val="00701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027"/>
  </w:style>
  <w:style w:type="paragraph" w:styleId="Akapitzlist">
    <w:name w:val="List Paragraph"/>
    <w:basedOn w:val="Normalny"/>
    <w:uiPriority w:val="34"/>
    <w:qFormat/>
    <w:rsid w:val="008743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345"/>
    <w:rPr>
      <w:rFonts w:ascii="Segoe UI" w:hAnsi="Segoe UI" w:cs="Segoe UI"/>
      <w:sz w:val="18"/>
      <w:szCs w:val="18"/>
    </w:rPr>
  </w:style>
  <w:style w:type="character" w:customStyle="1" w:styleId="object-hover">
    <w:name w:val="object-hover"/>
    <w:basedOn w:val="Domylnaczcionkaakapitu"/>
    <w:rsid w:val="008B2D79"/>
  </w:style>
  <w:style w:type="character" w:styleId="Hipercze">
    <w:name w:val="Hyperlink"/>
    <w:basedOn w:val="Domylnaczcionkaakapitu"/>
    <w:uiPriority w:val="99"/>
    <w:semiHidden/>
    <w:unhideWhenUsed/>
    <w:rsid w:val="008B2D79"/>
    <w:rPr>
      <w:color w:val="0000FF"/>
      <w:u w:val="single"/>
    </w:rPr>
  </w:style>
  <w:style w:type="paragraph" w:customStyle="1" w:styleId="Default">
    <w:name w:val="Default"/>
    <w:rsid w:val="004215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Kodzis</dc:creator>
  <cp:keywords/>
  <dc:description/>
  <cp:lastModifiedBy>Mieczysław Sienkiewicz</cp:lastModifiedBy>
  <cp:revision>24</cp:revision>
  <cp:lastPrinted>2023-11-03T09:17:00Z</cp:lastPrinted>
  <dcterms:created xsi:type="dcterms:W3CDTF">2023-04-18T07:43:00Z</dcterms:created>
  <dcterms:modified xsi:type="dcterms:W3CDTF">2026-05-12T12:34:00Z</dcterms:modified>
</cp:coreProperties>
</file>