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04000" w14:textId="77777777" w:rsidR="00675B9B" w:rsidRDefault="00141B93" w:rsidP="00085905">
      <w:pPr>
        <w:rPr>
          <w:b/>
        </w:rPr>
      </w:pPr>
      <w:r>
        <w:rPr>
          <w:b/>
        </w:rPr>
        <w:t xml:space="preserve">                                                                                                                                       </w:t>
      </w:r>
      <w:r w:rsidR="00EE76AF">
        <w:rPr>
          <w:b/>
        </w:rPr>
        <w:t>ZATWIERDZAM:</w:t>
      </w:r>
    </w:p>
    <w:p w14:paraId="5D140DD9" w14:textId="77777777" w:rsidR="000411C9" w:rsidRPr="000411C9" w:rsidRDefault="000411C9" w:rsidP="000411C9">
      <w:r w:rsidRPr="000411C9">
        <w:t>Kujawsko – Pomorski</w:t>
      </w:r>
    </w:p>
    <w:p w14:paraId="65643378" w14:textId="77777777" w:rsidR="000411C9" w:rsidRPr="000411C9" w:rsidRDefault="000411C9" w:rsidP="000411C9">
      <w:r w:rsidRPr="000411C9">
        <w:t>Komendant Wojewódzki</w:t>
      </w:r>
    </w:p>
    <w:p w14:paraId="66088D46" w14:textId="74D5F03D" w:rsidR="00332738" w:rsidRPr="00CA6CB8" w:rsidRDefault="0082566D" w:rsidP="000411C9">
      <w:r w:rsidRPr="00CA6CB8">
        <w:t>Państwowej Straży Pożarnej</w:t>
      </w:r>
    </w:p>
    <w:p w14:paraId="1AD5FBCD" w14:textId="0D58D301" w:rsidR="00CA6CB8" w:rsidRPr="00CA6CB8" w:rsidRDefault="00CA6CB8" w:rsidP="000411C9">
      <w:r w:rsidRPr="00CA6CB8">
        <w:t>z up.</w:t>
      </w:r>
    </w:p>
    <w:p w14:paraId="5DFC4D2F" w14:textId="003AD7BB" w:rsidR="000411C9" w:rsidRPr="00CA6CB8" w:rsidRDefault="000411C9" w:rsidP="000411C9">
      <w:r w:rsidRPr="00CA6CB8">
        <w:t xml:space="preserve">st. bryg. </w:t>
      </w:r>
      <w:r w:rsidR="00332738" w:rsidRPr="00CA6CB8">
        <w:t>R</w:t>
      </w:r>
      <w:r w:rsidR="00CA6CB8" w:rsidRPr="00CA6CB8">
        <w:t>obert Kulasiński</w:t>
      </w:r>
    </w:p>
    <w:p w14:paraId="09D04E67" w14:textId="0B30968D" w:rsidR="00CA6CB8" w:rsidRPr="00CA6CB8" w:rsidRDefault="00CA6CB8" w:rsidP="000411C9">
      <w:r w:rsidRPr="00CA6CB8">
        <w:t>Zastępca Komendanta Wojewódzkiego PSP</w:t>
      </w:r>
    </w:p>
    <w:p w14:paraId="6B832587" w14:textId="77777777" w:rsidR="00EE76AF" w:rsidRPr="00CA6CB8" w:rsidRDefault="000411C9" w:rsidP="000411C9">
      <w:r w:rsidRPr="00CA6CB8">
        <w:t>/podpisano kwalifikowanym podpisem elektronicznym/</w:t>
      </w:r>
    </w:p>
    <w:p w14:paraId="21439159" w14:textId="7B3403A0" w:rsidR="00EE76AF" w:rsidRDefault="00EE76AF" w:rsidP="00085905">
      <w:pPr>
        <w:rPr>
          <w:b/>
        </w:rPr>
      </w:pPr>
    </w:p>
    <w:p w14:paraId="382BCCFD" w14:textId="77777777" w:rsidR="00EE76AF" w:rsidRPr="005A3975" w:rsidRDefault="00EE76AF" w:rsidP="00085905">
      <w:pPr>
        <w:rPr>
          <w:b/>
        </w:rPr>
      </w:pPr>
    </w:p>
    <w:p w14:paraId="0363CE98" w14:textId="77777777" w:rsidR="00EC78F8" w:rsidRPr="005A3975" w:rsidRDefault="00C21AB8" w:rsidP="00085905">
      <w:pPr>
        <w:jc w:val="center"/>
        <w:rPr>
          <w:b/>
        </w:rPr>
      </w:pPr>
      <w:r w:rsidRPr="005A3975">
        <w:rPr>
          <w:b/>
        </w:rPr>
        <w:t>SPECYFIKACJA WARUNKÓW ZAMÓWIENIA</w:t>
      </w:r>
    </w:p>
    <w:p w14:paraId="26F9580A" w14:textId="77777777" w:rsidR="00EC78F8" w:rsidRDefault="00EC78F8" w:rsidP="00085905">
      <w:pPr>
        <w:jc w:val="center"/>
      </w:pPr>
    </w:p>
    <w:p w14:paraId="46B341A9" w14:textId="14701C4E" w:rsidR="000411C9" w:rsidRPr="005A3975" w:rsidRDefault="000411C9" w:rsidP="00085905">
      <w:pPr>
        <w:jc w:val="center"/>
      </w:pPr>
    </w:p>
    <w:p w14:paraId="65EADBEA" w14:textId="77777777" w:rsidR="00EC78F8" w:rsidRPr="005A3975" w:rsidRDefault="00EC78F8" w:rsidP="00085905">
      <w:pPr>
        <w:jc w:val="center"/>
      </w:pPr>
    </w:p>
    <w:p w14:paraId="7E0392F2" w14:textId="77777777" w:rsidR="00EC78F8" w:rsidRPr="005A3975" w:rsidRDefault="00C21AB8" w:rsidP="00085905">
      <w:pPr>
        <w:jc w:val="center"/>
        <w:rPr>
          <w:b/>
        </w:rPr>
      </w:pPr>
      <w:r w:rsidRPr="005A3975">
        <w:rPr>
          <w:b/>
        </w:rPr>
        <w:t>ZAMAWIAJĄCY:</w:t>
      </w:r>
    </w:p>
    <w:p w14:paraId="6A29402D" w14:textId="0876D856" w:rsidR="00995A37" w:rsidRPr="005A3975" w:rsidRDefault="00995A37" w:rsidP="00085905">
      <w:pPr>
        <w:jc w:val="center"/>
        <w:rPr>
          <w:b/>
        </w:rPr>
      </w:pPr>
      <w:r w:rsidRPr="005A3975">
        <w:rPr>
          <w:b/>
        </w:rPr>
        <w:t>KOMENDA WOJEWÓDZK</w:t>
      </w:r>
      <w:r w:rsidR="00FA4573">
        <w:rPr>
          <w:b/>
        </w:rPr>
        <w:t>A</w:t>
      </w:r>
    </w:p>
    <w:p w14:paraId="4B8FFEB3" w14:textId="77777777" w:rsidR="00995A37" w:rsidRPr="005A3975" w:rsidRDefault="00995A37" w:rsidP="00085905">
      <w:pPr>
        <w:jc w:val="center"/>
        <w:rPr>
          <w:b/>
        </w:rPr>
      </w:pPr>
      <w:r w:rsidRPr="005A3975">
        <w:rPr>
          <w:b/>
        </w:rPr>
        <w:t>PAŃSTWOWEJ STRAŻY POŻARNEJ W TORUNIU</w:t>
      </w:r>
    </w:p>
    <w:p w14:paraId="6E2AF8A2" w14:textId="4CF5FB5F" w:rsidR="00EC78F8" w:rsidRPr="005A3975" w:rsidRDefault="00EC78F8" w:rsidP="00085905">
      <w:pPr>
        <w:jc w:val="center"/>
      </w:pPr>
    </w:p>
    <w:p w14:paraId="0191565E" w14:textId="429EFA2E" w:rsidR="00EC78F8" w:rsidRPr="005A3975" w:rsidRDefault="00C64950" w:rsidP="00085905">
      <w:pPr>
        <w:spacing w:before="240"/>
        <w:jc w:val="center"/>
      </w:pPr>
      <w:r w:rsidRPr="005A3975">
        <w:t>z</w:t>
      </w:r>
      <w:r w:rsidR="00C21AB8" w:rsidRPr="005A3975">
        <w:t xml:space="preserve">aprasza do złożenia oferty w trybie art. </w:t>
      </w:r>
      <w:r w:rsidR="00C4758C">
        <w:t xml:space="preserve">132 (przetarg nieograniczony) </w:t>
      </w:r>
      <w:r w:rsidR="00675B9B" w:rsidRPr="005A3975">
        <w:br/>
      </w:r>
      <w:r w:rsidR="00C21AB8" w:rsidRPr="005A3975">
        <w:t xml:space="preserve">o wartości zamówienia </w:t>
      </w:r>
      <w:r w:rsidR="00C4758C">
        <w:t xml:space="preserve">przekraczającej progi unijne, </w:t>
      </w:r>
      <w:r w:rsidR="00C21AB8" w:rsidRPr="005A3975">
        <w:t xml:space="preserve">o jakich stanowi art. 3 ustawy </w:t>
      </w:r>
      <w:r w:rsidR="00675B9B" w:rsidRPr="005A3975">
        <w:br/>
      </w:r>
      <w:r w:rsidR="00C21AB8" w:rsidRPr="005A3975">
        <w:t xml:space="preserve">z </w:t>
      </w:r>
      <w:r w:rsidR="00FA4573">
        <w:t xml:space="preserve">dnia </w:t>
      </w:r>
      <w:r w:rsidR="00C21AB8" w:rsidRPr="005A3975">
        <w:t>11 września 2019 r. - Prawo zamówień publicznych (</w:t>
      </w:r>
      <w:r w:rsidR="00CD34C7">
        <w:t xml:space="preserve">tj. </w:t>
      </w:r>
      <w:r w:rsidR="00C21AB8" w:rsidRPr="005A3975">
        <w:t>Dz. U. z 20</w:t>
      </w:r>
      <w:r w:rsidR="00CD34C7">
        <w:t>2</w:t>
      </w:r>
      <w:r w:rsidR="00ED30CB">
        <w:t>4</w:t>
      </w:r>
      <w:r w:rsidR="00C21AB8" w:rsidRPr="005A3975">
        <w:t xml:space="preserve"> r. poz. </w:t>
      </w:r>
      <w:r w:rsidR="00ED30CB">
        <w:t>1320</w:t>
      </w:r>
      <w:r w:rsidR="00C21AB8" w:rsidRPr="005A3975">
        <w:t xml:space="preserve">)– </w:t>
      </w:r>
      <w:r w:rsidR="00675B9B" w:rsidRPr="005A3975">
        <w:t xml:space="preserve">zwanej </w:t>
      </w:r>
      <w:r w:rsidR="00C21AB8" w:rsidRPr="005A3975">
        <w:t xml:space="preserve">dalej </w:t>
      </w:r>
      <w:r w:rsidR="00C52D59">
        <w:t>Pzp</w:t>
      </w:r>
      <w:r w:rsidR="00C21AB8" w:rsidRPr="005A3975">
        <w:t xml:space="preserve"> na </w:t>
      </w:r>
      <w:r w:rsidR="005B315B">
        <w:rPr>
          <w:b/>
        </w:rPr>
        <w:t>dostawę</w:t>
      </w:r>
      <w:r w:rsidR="00C21AB8" w:rsidRPr="005A3975">
        <w:t> </w:t>
      </w:r>
      <w:r w:rsidR="00C21AB8" w:rsidRPr="005A3975">
        <w:t>pn</w:t>
      </w:r>
      <w:r w:rsidR="00E90EF5" w:rsidRPr="005A3975">
        <w:t>.</w:t>
      </w:r>
      <w:r w:rsidR="00C21AB8" w:rsidRPr="005A3975">
        <w:t>:</w:t>
      </w:r>
    </w:p>
    <w:p w14:paraId="3FAAFCD6" w14:textId="30290B35" w:rsidR="00EC78F8" w:rsidRPr="005A3975" w:rsidRDefault="00EC78F8" w:rsidP="00085905">
      <w:pPr>
        <w:jc w:val="center"/>
      </w:pPr>
    </w:p>
    <w:p w14:paraId="1DB2696C" w14:textId="77777777" w:rsidR="00EC78F8" w:rsidRPr="005A3975" w:rsidRDefault="00EC78F8" w:rsidP="00085905"/>
    <w:p w14:paraId="608324B5" w14:textId="269C0762" w:rsidR="00EC78F8" w:rsidRPr="005A3975" w:rsidRDefault="00EC78F8" w:rsidP="00085905">
      <w:pPr>
        <w:jc w:val="center"/>
      </w:pPr>
    </w:p>
    <w:p w14:paraId="222410BE" w14:textId="636E4C8B" w:rsidR="00EC78F8" w:rsidRPr="005A3975" w:rsidRDefault="00EC78F8" w:rsidP="00085905">
      <w:pPr>
        <w:jc w:val="center"/>
      </w:pPr>
    </w:p>
    <w:p w14:paraId="5CA30C75" w14:textId="3720B095" w:rsidR="00995A37" w:rsidRDefault="00C21AB8" w:rsidP="000411C9">
      <w:pPr>
        <w:jc w:val="center"/>
        <w:rPr>
          <w:b/>
        </w:rPr>
      </w:pPr>
      <w:r w:rsidRPr="005A3975">
        <w:rPr>
          <w:b/>
        </w:rPr>
        <w:t>“</w:t>
      </w:r>
      <w:r w:rsidR="00D24DA5">
        <w:rPr>
          <w:b/>
        </w:rPr>
        <w:t>LEKKI</w:t>
      </w:r>
      <w:r w:rsidR="00F20B7C">
        <w:rPr>
          <w:b/>
        </w:rPr>
        <w:t xml:space="preserve"> SAMOCH</w:t>
      </w:r>
      <w:r w:rsidR="00D24DA5">
        <w:rPr>
          <w:b/>
        </w:rPr>
        <w:t>ÓD</w:t>
      </w:r>
      <w:r w:rsidR="00F20B7C">
        <w:rPr>
          <w:b/>
        </w:rPr>
        <w:t xml:space="preserve"> </w:t>
      </w:r>
      <w:r w:rsidR="00F67128">
        <w:rPr>
          <w:b/>
        </w:rPr>
        <w:t xml:space="preserve">RATOWNICTWA </w:t>
      </w:r>
      <w:r w:rsidR="00F20B7C">
        <w:rPr>
          <w:b/>
        </w:rPr>
        <w:t>WODNEGO DLA SPECJALISTYCZEJ GRUPY SONAROWEJ</w:t>
      </w:r>
      <w:r w:rsidR="00C20C41">
        <w:rPr>
          <w:b/>
        </w:rPr>
        <w:t>,</w:t>
      </w:r>
      <w:r w:rsidR="00F20B7C">
        <w:rPr>
          <w:b/>
        </w:rPr>
        <w:t xml:space="preserve"> Z NAPĘDEM 4X4</w:t>
      </w:r>
      <w:r w:rsidR="00C20C41">
        <w:rPr>
          <w:b/>
        </w:rPr>
        <w:t>,</w:t>
      </w:r>
      <w:r w:rsidR="00F20B7C">
        <w:rPr>
          <w:b/>
        </w:rPr>
        <w:t xml:space="preserve"> WRAZ Z ŁODZIĄ KABINOWĄ – 4 SZTUKI</w:t>
      </w:r>
      <w:r w:rsidR="000A717B">
        <w:rPr>
          <w:b/>
        </w:rPr>
        <w:t>”</w:t>
      </w:r>
    </w:p>
    <w:p w14:paraId="7621D09F" w14:textId="6979CA17" w:rsidR="000506FE" w:rsidRDefault="000506FE" w:rsidP="000411C9">
      <w:pPr>
        <w:jc w:val="center"/>
        <w:rPr>
          <w:b/>
        </w:rPr>
      </w:pPr>
    </w:p>
    <w:p w14:paraId="0A4D6817" w14:textId="77777777" w:rsidR="000506FE" w:rsidRDefault="000506FE" w:rsidP="000411C9">
      <w:pPr>
        <w:jc w:val="center"/>
        <w:rPr>
          <w:b/>
        </w:rPr>
      </w:pPr>
      <w:r>
        <w:rPr>
          <w:b/>
        </w:rPr>
        <w:t>ZAKUP ZREALIZOWANY W RAMACH PROJEKTU</w:t>
      </w:r>
    </w:p>
    <w:p w14:paraId="569EE570" w14:textId="34671F71" w:rsidR="000411C9" w:rsidRDefault="000411C9" w:rsidP="000411C9">
      <w:pPr>
        <w:jc w:val="center"/>
        <w:rPr>
          <w:b/>
        </w:rPr>
      </w:pPr>
      <w:r>
        <w:rPr>
          <w:b/>
        </w:rPr>
        <w:t>„</w:t>
      </w:r>
      <w:r w:rsidR="00FB2454">
        <w:rPr>
          <w:b/>
        </w:rPr>
        <w:t>ZWIĘKSZENIE SKUTECZNOŚCI PROWADZENIA DŁUGOTRWAŁYCH AKCJI RATOWNICZYCH – ETAP I</w:t>
      </w:r>
      <w:r>
        <w:rPr>
          <w:b/>
        </w:rPr>
        <w:t>I”</w:t>
      </w:r>
    </w:p>
    <w:p w14:paraId="28D4E489" w14:textId="0908794E" w:rsidR="00976293" w:rsidRDefault="00976293" w:rsidP="00085905">
      <w:pPr>
        <w:jc w:val="center"/>
        <w:rPr>
          <w:b/>
        </w:rPr>
      </w:pPr>
    </w:p>
    <w:p w14:paraId="0A50365D" w14:textId="06FBCA78" w:rsidR="00C64950" w:rsidRPr="005A3975" w:rsidRDefault="00C64950" w:rsidP="00085905">
      <w:pPr>
        <w:jc w:val="center"/>
        <w:rPr>
          <w:b/>
        </w:rPr>
      </w:pPr>
    </w:p>
    <w:p w14:paraId="4242320D" w14:textId="6308484F" w:rsidR="00ED30CB" w:rsidRPr="00ED30CB" w:rsidRDefault="00ED30CB" w:rsidP="00ED30CB">
      <w:pPr>
        <w:jc w:val="center"/>
        <w:rPr>
          <w:b/>
        </w:rPr>
      </w:pPr>
      <w:r w:rsidRPr="00ED30CB">
        <w:rPr>
          <w:b/>
        </w:rPr>
        <w:t>Przedmiotowe postępowanie prowadzone jest przy użyciu środków komunikacji elektronicznej. Składanie ofert nastąpi za pośrednictwem platformy zakupowej pod adresem internetowym:</w:t>
      </w:r>
    </w:p>
    <w:p w14:paraId="542F49AC" w14:textId="21EDE80E" w:rsidR="00C64950" w:rsidRDefault="00421475" w:rsidP="00085905">
      <w:pPr>
        <w:jc w:val="center"/>
        <w:rPr>
          <w:b/>
        </w:rPr>
      </w:pPr>
      <w:r w:rsidRPr="00421475">
        <w:rPr>
          <w:b/>
        </w:rPr>
        <w:t>https://platformazakupowa.pl/transakcja/1306936</w:t>
      </w:r>
    </w:p>
    <w:p w14:paraId="352A40C0" w14:textId="1ADADCF6" w:rsidR="000B1595" w:rsidRPr="005A3975" w:rsidRDefault="000B1595" w:rsidP="00085905">
      <w:pPr>
        <w:jc w:val="center"/>
        <w:rPr>
          <w:b/>
        </w:rPr>
      </w:pPr>
    </w:p>
    <w:p w14:paraId="3102CEF5" w14:textId="77777777" w:rsidR="00C64950" w:rsidRPr="005A3975" w:rsidRDefault="00C64950" w:rsidP="00085905">
      <w:pPr>
        <w:jc w:val="center"/>
        <w:rPr>
          <w:b/>
        </w:rPr>
      </w:pPr>
    </w:p>
    <w:p w14:paraId="53CA523D" w14:textId="5FBBC321" w:rsidR="00EC78F8" w:rsidRPr="005A3975" w:rsidRDefault="00EC78F8" w:rsidP="00085905">
      <w:pPr>
        <w:jc w:val="center"/>
      </w:pPr>
    </w:p>
    <w:p w14:paraId="13C1C1B5" w14:textId="4E9612F1" w:rsidR="00EC78F8" w:rsidRDefault="00C21AB8" w:rsidP="00085905">
      <w:pPr>
        <w:jc w:val="center"/>
      </w:pPr>
      <w:r w:rsidRPr="005A3975">
        <w:t xml:space="preserve">Nr postępowania: </w:t>
      </w:r>
      <w:r w:rsidR="003E325F" w:rsidRPr="005A3975">
        <w:t>WT.237</w:t>
      </w:r>
      <w:r w:rsidR="00BA3E85">
        <w:t>1</w:t>
      </w:r>
      <w:r w:rsidR="003E325F" w:rsidRPr="005A3975">
        <w:t>.</w:t>
      </w:r>
      <w:r w:rsidR="00426888">
        <w:t>2</w:t>
      </w:r>
      <w:r w:rsidR="003E325F" w:rsidRPr="005A3975">
        <w:t>.202</w:t>
      </w:r>
      <w:r w:rsidR="00426888">
        <w:t>6</w:t>
      </w:r>
    </w:p>
    <w:p w14:paraId="147B4302" w14:textId="5EA42943" w:rsidR="00262A58" w:rsidRPr="005A3975" w:rsidRDefault="00262A58" w:rsidP="00085905">
      <w:pPr>
        <w:jc w:val="center"/>
        <w:rPr>
          <w:b/>
          <w:color w:val="FF9900"/>
        </w:rPr>
      </w:pPr>
    </w:p>
    <w:p w14:paraId="0B31048A" w14:textId="25225A50" w:rsidR="00EC78F8" w:rsidRPr="005A3975" w:rsidRDefault="00262A58" w:rsidP="00085905">
      <w:pPr>
        <w:jc w:val="center"/>
      </w:pPr>
      <w:r>
        <w:rPr>
          <w:noProof/>
        </w:rPr>
        <w:drawing>
          <wp:anchor distT="0" distB="0" distL="114300" distR="114300" simplePos="0" relativeHeight="251658240" behindDoc="1" locked="0" layoutInCell="1" allowOverlap="1" wp14:anchorId="17E2283B" wp14:editId="5142331C">
            <wp:simplePos x="0" y="0"/>
            <wp:positionH relativeFrom="margin">
              <wp:posOffset>170815</wp:posOffset>
            </wp:positionH>
            <wp:positionV relativeFrom="paragraph">
              <wp:posOffset>68580</wp:posOffset>
            </wp:positionV>
            <wp:extent cx="5733415" cy="1200785"/>
            <wp:effectExtent l="0" t="0" r="635" b="0"/>
            <wp:wrapNone/>
            <wp:docPr id="17065518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551865" name="Obraz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1200785"/>
                    </a:xfrm>
                    <a:prstGeom prst="rect">
                      <a:avLst/>
                    </a:prstGeom>
                    <a:noFill/>
                  </pic:spPr>
                </pic:pic>
              </a:graphicData>
            </a:graphic>
            <wp14:sizeRelH relativeFrom="page">
              <wp14:pctWidth>0</wp14:pctWidth>
            </wp14:sizeRelH>
            <wp14:sizeRelV relativeFrom="page">
              <wp14:pctHeight>0</wp14:pctHeight>
            </wp14:sizeRelV>
          </wp:anchor>
        </w:drawing>
      </w:r>
    </w:p>
    <w:p w14:paraId="7287D60E" w14:textId="77777777" w:rsidR="00EC78F8" w:rsidRPr="00F83277" w:rsidRDefault="00C21AB8" w:rsidP="00ED30CB">
      <w:pPr>
        <w:rPr>
          <w:b/>
          <w:u w:val="single"/>
        </w:rPr>
      </w:pPr>
      <w:r w:rsidRPr="005A3975">
        <w:br w:type="page"/>
      </w:r>
      <w:bookmarkStart w:id="0" w:name="_Toc74313879"/>
      <w:r w:rsidRPr="00F83277">
        <w:rPr>
          <w:b/>
          <w:u w:val="single"/>
        </w:rPr>
        <w:lastRenderedPageBreak/>
        <w:t>I. Nazwa oraz adres Zamawiającego</w:t>
      </w:r>
      <w:r w:rsidR="00995A37" w:rsidRPr="00F83277">
        <w:rPr>
          <w:b/>
          <w:u w:val="single"/>
        </w:rPr>
        <w:t>:</w:t>
      </w:r>
      <w:bookmarkEnd w:id="0"/>
    </w:p>
    <w:p w14:paraId="602BD291" w14:textId="77777777" w:rsidR="00EC78F8" w:rsidRPr="00D71C1F" w:rsidRDefault="003E325F" w:rsidP="00085905">
      <w:pPr>
        <w:spacing w:before="240" w:after="240"/>
        <w:jc w:val="both"/>
        <w:rPr>
          <w:b/>
        </w:rPr>
      </w:pPr>
      <w:r w:rsidRPr="00D71C1F">
        <w:rPr>
          <w:b/>
        </w:rPr>
        <w:t>Komenda Wojewódzk</w:t>
      </w:r>
      <w:r w:rsidR="005A3975">
        <w:rPr>
          <w:b/>
        </w:rPr>
        <w:t>a</w:t>
      </w:r>
      <w:r w:rsidRPr="00D71C1F">
        <w:rPr>
          <w:b/>
        </w:rPr>
        <w:t xml:space="preserve"> Państwowej Straży Pożarnej w Toruniu</w:t>
      </w:r>
    </w:p>
    <w:p w14:paraId="0C39EBB5" w14:textId="77777777" w:rsidR="00EC78F8" w:rsidRDefault="003E325F" w:rsidP="00085905">
      <w:pPr>
        <w:spacing w:before="240" w:after="240"/>
        <w:rPr>
          <w:b/>
        </w:rPr>
      </w:pPr>
      <w:r w:rsidRPr="00D71C1F">
        <w:rPr>
          <w:b/>
        </w:rPr>
        <w:t>ul. Prosta 32, 87-100 Toruń</w:t>
      </w:r>
    </w:p>
    <w:p w14:paraId="460056E7" w14:textId="09588227" w:rsidR="009A03F0" w:rsidRPr="00D71C1F" w:rsidRDefault="009A03F0" w:rsidP="00085905">
      <w:pPr>
        <w:spacing w:before="240" w:after="240"/>
        <w:rPr>
          <w:b/>
        </w:rPr>
      </w:pPr>
      <w:r>
        <w:rPr>
          <w:b/>
        </w:rPr>
        <w:t>Adres do korespondencji: ul. Olsztyńska 6, 87-100 Toruń</w:t>
      </w:r>
    </w:p>
    <w:p w14:paraId="251428DE" w14:textId="77777777" w:rsidR="00EC78F8" w:rsidRDefault="00C21AB8" w:rsidP="00085905">
      <w:pPr>
        <w:spacing w:before="240" w:after="240"/>
        <w:rPr>
          <w:b/>
        </w:rPr>
      </w:pPr>
      <w:r w:rsidRPr="00D71C1F">
        <w:rPr>
          <w:b/>
        </w:rPr>
        <w:t>NIP</w:t>
      </w:r>
      <w:r w:rsidR="003E325F" w:rsidRPr="00D71C1F">
        <w:rPr>
          <w:b/>
        </w:rPr>
        <w:t xml:space="preserve"> 956-10-44-672</w:t>
      </w:r>
    </w:p>
    <w:p w14:paraId="11708346" w14:textId="77777777" w:rsidR="00EC78F8" w:rsidRPr="00D71C1F" w:rsidRDefault="00C21AB8" w:rsidP="00085905">
      <w:pPr>
        <w:spacing w:before="240" w:after="240"/>
      </w:pPr>
      <w:r w:rsidRPr="00D71C1F">
        <w:t>Godziny pracy Zamawiającego:</w:t>
      </w:r>
      <w:r w:rsidR="00D71C1F">
        <w:t xml:space="preserve"> poniedziałek – piątek 7.30 – 15.30 </w:t>
      </w:r>
    </w:p>
    <w:p w14:paraId="2468D7DE" w14:textId="77777777" w:rsidR="005520B0" w:rsidRDefault="00237B6C" w:rsidP="00085905">
      <w:pPr>
        <w:spacing w:before="240" w:after="240"/>
        <w:rPr>
          <w:b/>
          <w:lang w:val="en-US"/>
        </w:rPr>
      </w:pPr>
      <w:r>
        <w:rPr>
          <w:b/>
          <w:lang w:val="en-US"/>
        </w:rPr>
        <w:t>Tel. 47 75 12 010</w:t>
      </w:r>
      <w:r w:rsidR="003E325F" w:rsidRPr="00277377">
        <w:rPr>
          <w:b/>
          <w:lang w:val="en-US"/>
        </w:rPr>
        <w:t xml:space="preserve">      </w:t>
      </w:r>
    </w:p>
    <w:p w14:paraId="652E2568" w14:textId="77777777" w:rsidR="00ED30CB" w:rsidRPr="00277377" w:rsidRDefault="00ED30CB" w:rsidP="00085905">
      <w:pPr>
        <w:spacing w:before="240" w:after="240"/>
        <w:rPr>
          <w:b/>
          <w:lang w:val="en-US"/>
        </w:rPr>
      </w:pPr>
      <w:r w:rsidRPr="00ED30CB">
        <w:rPr>
          <w:b/>
          <w:lang w:val="en-US"/>
        </w:rPr>
        <w:t>Osoba do kontaktów: mł. bryg. Tomasz Beciński tel. 47 75 12 040</w:t>
      </w:r>
    </w:p>
    <w:p w14:paraId="365DE4BE" w14:textId="2A0DFE29" w:rsidR="00EC78F8" w:rsidRPr="00EE7126" w:rsidRDefault="003E325F" w:rsidP="00085905">
      <w:pPr>
        <w:spacing w:before="240" w:after="240"/>
        <w:rPr>
          <w:b/>
          <w:lang w:val="en-US"/>
        </w:rPr>
      </w:pPr>
      <w:r w:rsidRPr="00EE7126">
        <w:rPr>
          <w:b/>
          <w:lang w:val="en-US"/>
        </w:rPr>
        <w:t xml:space="preserve">e-mail: </w:t>
      </w:r>
      <w:hyperlink r:id="rId9" w:history="1">
        <w:r w:rsidR="00EE7126" w:rsidRPr="00EE7126">
          <w:rPr>
            <w:rStyle w:val="Hipercze"/>
            <w:b/>
            <w:color w:val="auto"/>
            <w:u w:val="none"/>
            <w:lang w:val="en-US"/>
          </w:rPr>
          <w:t>przetargi@kujawy.straz.gov.pl</w:t>
        </w:r>
      </w:hyperlink>
    </w:p>
    <w:p w14:paraId="4B1D1E52" w14:textId="237239B8" w:rsidR="005520B0" w:rsidRDefault="005520B0" w:rsidP="00085905">
      <w:pPr>
        <w:spacing w:before="240" w:after="240"/>
        <w:jc w:val="both"/>
        <w:rPr>
          <w:b/>
        </w:rPr>
      </w:pPr>
      <w:r w:rsidRPr="00004834">
        <w:rPr>
          <w:b/>
        </w:rPr>
        <w:t xml:space="preserve">Platforma Zakupowa: </w:t>
      </w:r>
      <w:r w:rsidR="00421475" w:rsidRPr="00421475">
        <w:rPr>
          <w:b/>
          <w:bCs/>
        </w:rPr>
        <w:t>https://platformazakupowa.pl/transakcja/1306936</w:t>
      </w:r>
      <w:r w:rsidR="00004834" w:rsidRPr="00004834">
        <w:rPr>
          <w:b/>
        </w:rPr>
        <w:t xml:space="preserve"> (</w:t>
      </w:r>
      <w:r w:rsidR="00004834">
        <w:rPr>
          <w:b/>
        </w:rPr>
        <w:t>na tej stronie</w:t>
      </w:r>
      <w:r w:rsidR="00500627">
        <w:rPr>
          <w:b/>
        </w:rPr>
        <w:t xml:space="preserve"> prowadzone jest niniejsze postę</w:t>
      </w:r>
      <w:r w:rsidR="00004834">
        <w:rPr>
          <w:b/>
        </w:rPr>
        <w:t>powanie i odbywa się komunikacja z Wykonawcami)</w:t>
      </w:r>
    </w:p>
    <w:p w14:paraId="37210CB3" w14:textId="5A1D0601" w:rsidR="00C216ED" w:rsidRPr="00C216ED" w:rsidRDefault="00C216ED" w:rsidP="00C216ED">
      <w:pPr>
        <w:spacing w:before="240" w:after="240"/>
        <w:jc w:val="both"/>
      </w:pPr>
      <w:r w:rsidRPr="00C216ED">
        <w:t xml:space="preserve">Komenda Wojewódzka PSP w Toruniu prowadzi niniejsze postępowanie w imieniu własnym oraz w imieniu innych jednostek PSP na podstawie porozumienia ws. </w:t>
      </w:r>
      <w:r>
        <w:t>w</w:t>
      </w:r>
      <w:r w:rsidRPr="00C216ED">
        <w:t>spólnego przygotowania i przeprowadzenia post</w:t>
      </w:r>
      <w:r w:rsidR="00457666" w:rsidRPr="0059456B">
        <w:t>ę</w:t>
      </w:r>
      <w:r w:rsidRPr="00C216ED">
        <w:t>powania o udzielenie zamówienia publicznego oraz wspólnego udzielenia zamówienia publicznego.</w:t>
      </w:r>
    </w:p>
    <w:p w14:paraId="09F111DD" w14:textId="77777777" w:rsidR="000B1595" w:rsidRPr="000B1595" w:rsidRDefault="000B1595" w:rsidP="00085905">
      <w:pPr>
        <w:spacing w:before="240" w:after="240"/>
        <w:jc w:val="both"/>
      </w:pPr>
      <w:r w:rsidRPr="000B1595">
        <w:t xml:space="preserve">Komunikacja ustna jest dopuszczalna w odniesieniu do </w:t>
      </w:r>
      <w:r>
        <w:t xml:space="preserve">informacji nieistotnych, tj. technicznych lub porządkowych. Nie obejmuje informacji zawartych w </w:t>
      </w:r>
      <w:r w:rsidR="00404997">
        <w:t>S</w:t>
      </w:r>
      <w:r>
        <w:t xml:space="preserve">WZ i ogłoszeniu </w:t>
      </w:r>
      <w:r>
        <w:br/>
        <w:t>o zamówieniu.</w:t>
      </w:r>
    </w:p>
    <w:p w14:paraId="0046EECE" w14:textId="77777777" w:rsidR="00EC78F8" w:rsidRPr="00F83277" w:rsidRDefault="00C21AB8" w:rsidP="00085905">
      <w:pPr>
        <w:pStyle w:val="Nagwek2"/>
        <w:spacing w:before="240" w:after="240"/>
        <w:rPr>
          <w:b/>
          <w:sz w:val="22"/>
          <w:szCs w:val="22"/>
          <w:u w:val="single"/>
        </w:rPr>
      </w:pPr>
      <w:bookmarkStart w:id="1" w:name="_Toc74313880"/>
      <w:r w:rsidRPr="00F83277">
        <w:rPr>
          <w:b/>
          <w:sz w:val="22"/>
          <w:szCs w:val="22"/>
          <w:u w:val="single"/>
        </w:rPr>
        <w:t>II. Ochrona danych osobowych</w:t>
      </w:r>
      <w:bookmarkEnd w:id="1"/>
    </w:p>
    <w:p w14:paraId="2698C0EE" w14:textId="77777777" w:rsidR="00F25826" w:rsidRPr="005163B0" w:rsidRDefault="00F25826" w:rsidP="00F25826">
      <w:pPr>
        <w:ind w:right="-2"/>
        <w:jc w:val="both"/>
        <w:rPr>
          <w:rFonts w:eastAsia="Times New Roman"/>
        </w:rPr>
      </w:pPr>
      <w:bookmarkStart w:id="2" w:name="_Toc74313881"/>
      <w:r w:rsidRPr="005163B0">
        <w:rPr>
          <w:rFonts w:eastAsia="Times New Roman"/>
        </w:rPr>
        <w:t>Zgodnie z art. 13 ust. 1 i 2, art.14 ust. 1 i 2 ogólnego Rozporządzenia Parlamentu Europejskiego i Rady (UE) 2016/679 z dnia 27 kwietnia 2016 r. w sprawie ochrony osób fizycznych w związku z przetwarzaniem danych osobowych i w sprawie spowodowanego przepływu takich danych oraz uchylenia dyrektywy 95/46/WE (RODO) informuję, że:</w:t>
      </w:r>
    </w:p>
    <w:p w14:paraId="4D2E34DD" w14:textId="77777777" w:rsidR="00F25826" w:rsidRPr="005163B0" w:rsidRDefault="00F25826" w:rsidP="00F25826">
      <w:pPr>
        <w:numPr>
          <w:ilvl w:val="0"/>
          <w:numId w:val="62"/>
        </w:numPr>
        <w:ind w:right="-2"/>
        <w:rPr>
          <w:rFonts w:eastAsia="Times New Roman"/>
        </w:rPr>
      </w:pPr>
      <w:r w:rsidRPr="005163B0">
        <w:rPr>
          <w:rFonts w:eastAsia="Times New Roman"/>
        </w:rPr>
        <w:t>Administratorem przetwarzającym Pani/Pana dane osobowe jest:</w:t>
      </w:r>
    </w:p>
    <w:p w14:paraId="00AEEA4A" w14:textId="77777777" w:rsidR="00F25826" w:rsidRPr="00F13322" w:rsidRDefault="00F25826" w:rsidP="00F25826">
      <w:pPr>
        <w:ind w:left="360" w:right="-2"/>
        <w:rPr>
          <w:rFonts w:eastAsia="Times New Roman"/>
        </w:rPr>
      </w:pPr>
      <w:r w:rsidRPr="005163B0">
        <w:rPr>
          <w:rFonts w:eastAsia="Times New Roman"/>
        </w:rPr>
        <w:t xml:space="preserve">Kujawsko-Pomorski Komendant Wojewódzki Państwowej Straży Pożarnej 87-100 Toruń, </w:t>
      </w:r>
      <w:r w:rsidRPr="00F13322">
        <w:rPr>
          <w:rFonts w:eastAsia="Times New Roman"/>
        </w:rPr>
        <w:t xml:space="preserve">ul. Prosta 32 tel. +48 47 75 12 010, adres do korespondencji: 87-100 Toruń, ul. Olsztyńska 6, e-mail: </w:t>
      </w:r>
      <w:hyperlink r:id="rId10" w:history="1">
        <w:r w:rsidRPr="00F13322">
          <w:rPr>
            <w:rFonts w:eastAsia="Times New Roman"/>
            <w:u w:val="single"/>
          </w:rPr>
          <w:t>sekretariat@kujawy.straz.gov.pl</w:t>
        </w:r>
      </w:hyperlink>
    </w:p>
    <w:p w14:paraId="515ED0DB" w14:textId="77777777" w:rsidR="00F25826" w:rsidRPr="00F13322" w:rsidRDefault="00F25826" w:rsidP="00F25826">
      <w:pPr>
        <w:numPr>
          <w:ilvl w:val="0"/>
          <w:numId w:val="62"/>
        </w:numPr>
        <w:ind w:right="-2"/>
        <w:jc w:val="both"/>
        <w:rPr>
          <w:rFonts w:eastAsia="Times New Roman"/>
        </w:rPr>
      </w:pPr>
      <w:r w:rsidRPr="00F13322">
        <w:rPr>
          <w:rFonts w:eastAsia="Times New Roman"/>
        </w:rPr>
        <w:t>W Komendzie Wojewódzkiej Państwowej Straży Pożarnej w Toruniu wyznaczony został Inspektor Ochrony Danych (dane kontaktowe: 87-100 Toruń, ul. Prosta 32, e-mail: dbukowski@kujawy.straz.gov.pl).</w:t>
      </w:r>
    </w:p>
    <w:p w14:paraId="3D7F2F56" w14:textId="77777777" w:rsidR="00F25826" w:rsidRPr="00F13322" w:rsidRDefault="00F25826" w:rsidP="00F25826">
      <w:pPr>
        <w:numPr>
          <w:ilvl w:val="0"/>
          <w:numId w:val="62"/>
        </w:numPr>
        <w:ind w:right="-2"/>
        <w:jc w:val="both"/>
        <w:rPr>
          <w:rFonts w:eastAsia="Times New Roman"/>
        </w:rPr>
      </w:pPr>
      <w:r w:rsidRPr="00F13322">
        <w:rPr>
          <w:rFonts w:eastAsia="Times New Roman"/>
        </w:rPr>
        <w:t>Pani/Pana dane osobowe są przetwarzane na podstawie art. 6 ust 1 lit. b RODO – w celu realizacji umowy, której stroną jest osoba, której dane dotyczą.</w:t>
      </w:r>
    </w:p>
    <w:p w14:paraId="5347CA03" w14:textId="77777777" w:rsidR="00F25826" w:rsidRPr="00F13322" w:rsidRDefault="00F25826" w:rsidP="00F25826">
      <w:pPr>
        <w:numPr>
          <w:ilvl w:val="0"/>
          <w:numId w:val="62"/>
        </w:numPr>
        <w:ind w:right="-2"/>
        <w:jc w:val="both"/>
        <w:rPr>
          <w:rFonts w:eastAsia="Times New Roman"/>
        </w:rPr>
      </w:pPr>
      <w:r w:rsidRPr="00F13322">
        <w:rPr>
          <w:rFonts w:eastAsia="Times New Roman"/>
        </w:rPr>
        <w:t>Odbiorcami danych są jednostki organizacyjne PSP oraz inne organy na mocy przepisów odrębnych ustaw.</w:t>
      </w:r>
    </w:p>
    <w:p w14:paraId="041DB1C8" w14:textId="77777777" w:rsidR="00F25826" w:rsidRPr="00F13322" w:rsidRDefault="00F25826" w:rsidP="00F25826">
      <w:pPr>
        <w:numPr>
          <w:ilvl w:val="0"/>
          <w:numId w:val="62"/>
        </w:numPr>
        <w:ind w:right="-2"/>
        <w:jc w:val="both"/>
        <w:rPr>
          <w:rFonts w:eastAsia="Times New Roman"/>
        </w:rPr>
      </w:pPr>
      <w:r w:rsidRPr="00F13322">
        <w:rPr>
          <w:rFonts w:eastAsia="Times New Roman"/>
        </w:rPr>
        <w:t>Pani/Pana dane osobowe będą przechowywane przez okres 5 lat liczonych od rozwiązania/wygaśnięcia umowy.</w:t>
      </w:r>
    </w:p>
    <w:p w14:paraId="0239ED39" w14:textId="77777777" w:rsidR="00F25826" w:rsidRPr="005163B0" w:rsidRDefault="00F25826" w:rsidP="00F25826">
      <w:pPr>
        <w:numPr>
          <w:ilvl w:val="0"/>
          <w:numId w:val="62"/>
        </w:numPr>
        <w:ind w:right="-2"/>
        <w:jc w:val="both"/>
        <w:rPr>
          <w:rFonts w:eastAsia="Times New Roman"/>
        </w:rPr>
      </w:pPr>
      <w:r w:rsidRPr="00F13322">
        <w:rPr>
          <w:rFonts w:eastAsia="Times New Roman"/>
        </w:rPr>
        <w:lastRenderedPageBreak/>
        <w:t xml:space="preserve">Przysługuje Pani/Panu prawo do: 1) żądania od administratora dostępu do treści swoich danych, ich sprostowania, usunięcia lub ograniczenia przetwarzania, wniesienia sprzeciwu wobec przetwarzania; 2) wniesienia skargi do organu nadzorczego, którym jest Prezes Urzędu Ochrony Danych Osobowych (00-193 Warszawa, ul. Stawki 2, tel. 22 531 03 00, fax. 22 531 03 01, e-mail: kancelaria@uodo.gov.pl) jeżeli uzna Pani/Pan, że </w:t>
      </w:r>
      <w:r w:rsidRPr="005163B0">
        <w:rPr>
          <w:rFonts w:eastAsia="Times New Roman"/>
        </w:rPr>
        <w:t>przetwarzanie narusza przepisy RODO.</w:t>
      </w:r>
    </w:p>
    <w:p w14:paraId="034E5397" w14:textId="77777777" w:rsidR="00F25826" w:rsidRPr="005163B0" w:rsidRDefault="00F25826" w:rsidP="00F25826">
      <w:pPr>
        <w:numPr>
          <w:ilvl w:val="0"/>
          <w:numId w:val="62"/>
        </w:numPr>
        <w:ind w:right="-2"/>
        <w:jc w:val="both"/>
        <w:rPr>
          <w:rFonts w:eastAsia="Times New Roman"/>
        </w:rPr>
      </w:pPr>
      <w:r w:rsidRPr="005163B0">
        <w:rPr>
          <w:rFonts w:eastAsia="Times New Roman"/>
        </w:rPr>
        <w:t>Pani/Pana dane osobowe nie będą przekazywane do państwa trzeciego lub organizacji międzynarodowej.</w:t>
      </w:r>
    </w:p>
    <w:p w14:paraId="6EE97DF4" w14:textId="77777777" w:rsidR="00F25826" w:rsidRPr="005163B0" w:rsidRDefault="00F25826" w:rsidP="00F25826">
      <w:pPr>
        <w:numPr>
          <w:ilvl w:val="0"/>
          <w:numId w:val="62"/>
        </w:numPr>
        <w:ind w:right="-2"/>
        <w:jc w:val="both"/>
        <w:rPr>
          <w:rFonts w:eastAsia="Times New Roman"/>
        </w:rPr>
      </w:pPr>
      <w:r w:rsidRPr="005163B0">
        <w:rPr>
          <w:rFonts w:eastAsia="Times New Roman"/>
        </w:rPr>
        <w:t>Podanie danych osobowych jest dobrowolne, jednakże odmowa podania danych może skutkować odmową realizacji umowy.</w:t>
      </w:r>
    </w:p>
    <w:p w14:paraId="0E91F007" w14:textId="77777777" w:rsidR="00F25826" w:rsidRPr="005163B0" w:rsidRDefault="00F25826" w:rsidP="00F25826">
      <w:pPr>
        <w:numPr>
          <w:ilvl w:val="0"/>
          <w:numId w:val="62"/>
        </w:numPr>
        <w:ind w:right="-2"/>
        <w:jc w:val="both"/>
        <w:rPr>
          <w:rFonts w:eastAsia="Times New Roman"/>
        </w:rPr>
      </w:pPr>
      <w:r w:rsidRPr="005163B0">
        <w:rPr>
          <w:rFonts w:eastAsia="Times New Roman"/>
        </w:rPr>
        <w:t>Przetwarzanie danych przez Panią/Pana danych osobowych nie będzie podlegało zautomatyzowanemu podejmowaniu decyzji, w tym profilowaniu, o którym mowa w art. 22 ust. 1 i 4 RODO.</w:t>
      </w:r>
    </w:p>
    <w:p w14:paraId="0FEB276C" w14:textId="77777777" w:rsidR="00EC78F8" w:rsidRPr="00F83277" w:rsidRDefault="00C21AB8" w:rsidP="00085905">
      <w:pPr>
        <w:pStyle w:val="Nagwek2"/>
        <w:spacing w:before="240" w:after="240"/>
        <w:rPr>
          <w:b/>
          <w:sz w:val="22"/>
          <w:szCs w:val="22"/>
          <w:u w:val="single"/>
        </w:rPr>
      </w:pPr>
      <w:r w:rsidRPr="00F83277">
        <w:rPr>
          <w:b/>
          <w:sz w:val="22"/>
          <w:szCs w:val="22"/>
          <w:u w:val="single"/>
        </w:rPr>
        <w:t>III. Tryb udzielania zamówienia</w:t>
      </w:r>
      <w:bookmarkEnd w:id="2"/>
    </w:p>
    <w:p w14:paraId="4B541B0C" w14:textId="77777777" w:rsidR="000B1595" w:rsidRDefault="00C21AB8" w:rsidP="006408B8">
      <w:pPr>
        <w:numPr>
          <w:ilvl w:val="0"/>
          <w:numId w:val="8"/>
        </w:numPr>
        <w:spacing w:before="240"/>
        <w:ind w:left="426" w:hanging="426"/>
        <w:jc w:val="both"/>
      </w:pPr>
      <w:r w:rsidRPr="00D71C1F">
        <w:t xml:space="preserve">Niniejsze postępowanie prowadzone jest w trybie </w:t>
      </w:r>
      <w:r w:rsidR="00B94B7F">
        <w:t>przetargu nieograniczonego,</w:t>
      </w:r>
      <w:r w:rsidR="00B94B7F" w:rsidRPr="00D71C1F">
        <w:t xml:space="preserve"> </w:t>
      </w:r>
      <w:r w:rsidRPr="00D71C1F">
        <w:t xml:space="preserve">o jakim stanowi art. </w:t>
      </w:r>
      <w:r w:rsidR="00B94B7F">
        <w:t>132</w:t>
      </w:r>
      <w:r w:rsidR="00B94B7F" w:rsidRPr="00D71C1F">
        <w:t xml:space="preserve"> </w:t>
      </w:r>
      <w:r w:rsidR="00C52D59">
        <w:t>Pzp</w:t>
      </w:r>
      <w:r w:rsidRPr="00D71C1F">
        <w:t xml:space="preserve"> </w:t>
      </w:r>
      <w:r w:rsidR="005A3975">
        <w:t xml:space="preserve">zgodnie z </w:t>
      </w:r>
      <w:r w:rsidRPr="00D71C1F">
        <w:t>niniejsz</w:t>
      </w:r>
      <w:r w:rsidR="005A3975">
        <w:t>ą</w:t>
      </w:r>
      <w:r w:rsidRPr="00D71C1F">
        <w:t xml:space="preserve"> Specyfikacj</w:t>
      </w:r>
      <w:r w:rsidR="005A3975">
        <w:t>ą</w:t>
      </w:r>
      <w:r w:rsidRPr="00D71C1F">
        <w:t xml:space="preserve"> Warunków Zamówienia, zwaną dalej „SWZ”. </w:t>
      </w:r>
      <w:r w:rsidR="000B1595">
        <w:t xml:space="preserve">Do czynności podejmowanych przez Zamawiającego i Wykonawców </w:t>
      </w:r>
      <w:r w:rsidR="00CA4BB0">
        <w:br/>
      </w:r>
      <w:r w:rsidR="000B1595">
        <w:t xml:space="preserve">w postępowaniu o udzielenie niniejszego zamówienia stosuje się przepisy ustawy </w:t>
      </w:r>
      <w:r w:rsidR="00C52D59">
        <w:t>Pzp</w:t>
      </w:r>
      <w:r w:rsidR="000B1595">
        <w:t xml:space="preserve"> oraz aktów wykonawczych wydanych na jej podstawie, a w sprawach nieuregulowanych przepisy ustawy z dnia 23 kwietnia 1964 r. – Kodeks cywilny (tj. Dz. U. z 202</w:t>
      </w:r>
      <w:r w:rsidR="005462B5">
        <w:t>4</w:t>
      </w:r>
      <w:r w:rsidR="000B1595">
        <w:t xml:space="preserve"> r., poz. </w:t>
      </w:r>
      <w:r w:rsidR="005462B5">
        <w:t>1061</w:t>
      </w:r>
      <w:r w:rsidR="000B1595">
        <w:t xml:space="preserve"> ze zm.).</w:t>
      </w:r>
    </w:p>
    <w:p w14:paraId="749E79C4" w14:textId="77777777" w:rsidR="00EC78F8" w:rsidRPr="00D71C1F" w:rsidRDefault="00D823E4" w:rsidP="006408B8">
      <w:pPr>
        <w:pStyle w:val="Bezodstpw"/>
        <w:numPr>
          <w:ilvl w:val="0"/>
          <w:numId w:val="8"/>
        </w:numPr>
        <w:spacing w:line="276" w:lineRule="auto"/>
        <w:ind w:left="426" w:hanging="426"/>
        <w:jc w:val="both"/>
      </w:pPr>
      <w:r>
        <w:t>Ogłoszenie o zamówieniu zostało opublikowane w Dzienniku Urzędowym Unii Europejskiej oraz udostępnione na stronie internetowej prowadzonego postępowania.</w:t>
      </w:r>
    </w:p>
    <w:p w14:paraId="7EB24F4F" w14:textId="77777777" w:rsidR="00232E35" w:rsidRDefault="00C21AB8" w:rsidP="006408B8">
      <w:pPr>
        <w:numPr>
          <w:ilvl w:val="0"/>
          <w:numId w:val="8"/>
        </w:numPr>
        <w:ind w:left="426" w:hanging="426"/>
        <w:jc w:val="both"/>
      </w:pPr>
      <w:r w:rsidRPr="00D71C1F">
        <w:t>Szacunkowa wartość przedmiotowego zamówienia przekracza prog</w:t>
      </w:r>
      <w:r w:rsidR="00B94B7F">
        <w:t>i</w:t>
      </w:r>
      <w:r w:rsidRPr="00D71C1F">
        <w:t xml:space="preserve"> unijn</w:t>
      </w:r>
      <w:r w:rsidR="00B94B7F">
        <w:t>e</w:t>
      </w:r>
      <w:r w:rsidRPr="00D71C1F">
        <w:t xml:space="preserve"> </w:t>
      </w:r>
      <w:r w:rsidR="00726831">
        <w:br/>
      </w:r>
      <w:r w:rsidRPr="00D71C1F">
        <w:t xml:space="preserve">o jakich mowa w art. 3 ustawy </w:t>
      </w:r>
      <w:r w:rsidR="00C52D59">
        <w:t>Pzp</w:t>
      </w:r>
      <w:r w:rsidRPr="00D71C1F">
        <w:t xml:space="preserve">.  </w:t>
      </w:r>
    </w:p>
    <w:p w14:paraId="2F1059E9" w14:textId="77777777" w:rsidR="00EC78F8" w:rsidRPr="002E6444" w:rsidRDefault="00C21AB8" w:rsidP="006408B8">
      <w:pPr>
        <w:numPr>
          <w:ilvl w:val="0"/>
          <w:numId w:val="8"/>
        </w:numPr>
        <w:ind w:left="426" w:hanging="426"/>
        <w:jc w:val="both"/>
        <w:rPr>
          <w:b/>
        </w:rPr>
      </w:pPr>
      <w:r w:rsidRPr="002E6444">
        <w:rPr>
          <w:b/>
        </w:rPr>
        <w:t xml:space="preserve">Zgodnie z art. </w:t>
      </w:r>
      <w:r w:rsidR="00F402AA" w:rsidRPr="002E6444">
        <w:rPr>
          <w:b/>
        </w:rPr>
        <w:t>257</w:t>
      </w:r>
      <w:r w:rsidRPr="002E6444">
        <w:rPr>
          <w:b/>
        </w:rPr>
        <w:t xml:space="preserve"> </w:t>
      </w:r>
      <w:r w:rsidR="00C52D59">
        <w:rPr>
          <w:b/>
        </w:rPr>
        <w:t>Pzp</w:t>
      </w:r>
      <w:r w:rsidRPr="002E6444">
        <w:rPr>
          <w:b/>
        </w:rPr>
        <w:t xml:space="preserve"> Zamawiający przewiduje możliwość unieważnienia przedmiotowego postępowania, jeżeli środki, które Zamawiający zamierzał przeznaczyć na sfinansowanie całości lub części zamówienia, nie zostały mu przyznane.</w:t>
      </w:r>
    </w:p>
    <w:p w14:paraId="4DD86C88" w14:textId="502AD9EE" w:rsidR="00473C92" w:rsidRDefault="00473C92" w:rsidP="006408B8">
      <w:pPr>
        <w:numPr>
          <w:ilvl w:val="0"/>
          <w:numId w:val="8"/>
        </w:numPr>
        <w:ind w:left="426" w:hanging="426"/>
        <w:jc w:val="both"/>
      </w:pPr>
      <w:r w:rsidRPr="00473C92">
        <w:t>Zamawiający może unieważnić postępowanie o udzielenie zamówienia przed upływem terminu składania ofert, jeżeli wystąpiły okoliczności powodujące, że dalsze prowadzenie postępowania jest nieuzasadnione</w:t>
      </w:r>
    </w:p>
    <w:p w14:paraId="21561D9B" w14:textId="68DBA867" w:rsidR="00F402AA" w:rsidRDefault="00F402AA" w:rsidP="006408B8">
      <w:pPr>
        <w:numPr>
          <w:ilvl w:val="0"/>
          <w:numId w:val="8"/>
        </w:numPr>
        <w:ind w:left="426" w:hanging="426"/>
        <w:jc w:val="both"/>
      </w:pPr>
      <w:r>
        <w:t xml:space="preserve">Zgodnie z art. 139 </w:t>
      </w:r>
      <w:r w:rsidR="00C52D59">
        <w:t>Pzp</w:t>
      </w:r>
      <w:r>
        <w:t xml:space="preserve"> Zamawiający przewiduje </w:t>
      </w:r>
      <w:r w:rsidR="000B1595">
        <w:t xml:space="preserve">tzw. </w:t>
      </w:r>
      <w:r>
        <w:t>odwróconą kolejność czynności, tj. może najpierw dokonać badani</w:t>
      </w:r>
      <w:r w:rsidR="002474F3">
        <w:t>a</w:t>
      </w:r>
      <w:r>
        <w:t xml:space="preserve"> i oceny ofert, a następnie dokonać kwalifikacji podmiotowej Wykonawcy, którego oferta została najwyżej oceniana, w zakresie braku podstaw wykluczenia oraz spełniania warunków udziału postępowania.</w:t>
      </w:r>
    </w:p>
    <w:p w14:paraId="7FBA949A" w14:textId="77777777" w:rsidR="00CA4BB0" w:rsidRPr="00CA4BB0" w:rsidRDefault="00CA4BB0" w:rsidP="006408B8">
      <w:pPr>
        <w:pStyle w:val="Akapitzlist"/>
        <w:numPr>
          <w:ilvl w:val="0"/>
          <w:numId w:val="8"/>
        </w:numPr>
        <w:ind w:left="426" w:hanging="426"/>
        <w:jc w:val="both"/>
        <w:rPr>
          <w:lang w:val="pl-PL"/>
        </w:rPr>
      </w:pPr>
      <w:r w:rsidRPr="00CA4BB0">
        <w:rPr>
          <w:lang w:val="pl-PL"/>
        </w:rPr>
        <w:t>Zamawiający nie przewiduje zawarcia umowy ramowej.</w:t>
      </w:r>
    </w:p>
    <w:p w14:paraId="33E3DB39" w14:textId="77777777" w:rsidR="00CA4BB0" w:rsidRPr="00CA4BB0" w:rsidRDefault="00CA4BB0" w:rsidP="006408B8">
      <w:pPr>
        <w:pStyle w:val="Akapitzlist"/>
        <w:numPr>
          <w:ilvl w:val="0"/>
          <w:numId w:val="8"/>
        </w:numPr>
        <w:ind w:left="426" w:hanging="426"/>
        <w:jc w:val="both"/>
        <w:rPr>
          <w:lang w:val="pl-PL"/>
        </w:rPr>
      </w:pPr>
      <w:r w:rsidRPr="00CA4BB0">
        <w:rPr>
          <w:lang w:val="pl-PL"/>
        </w:rPr>
        <w:t>Zamawiający nie będzie udzielał zaliczek na poczet wykonania zamówienia.</w:t>
      </w:r>
    </w:p>
    <w:p w14:paraId="475DD62D" w14:textId="77777777" w:rsidR="00CA4BB0" w:rsidRPr="00CA4BB0" w:rsidRDefault="00CA4BB0" w:rsidP="006408B8">
      <w:pPr>
        <w:pStyle w:val="Akapitzlist"/>
        <w:numPr>
          <w:ilvl w:val="0"/>
          <w:numId w:val="8"/>
        </w:numPr>
        <w:ind w:left="426" w:hanging="426"/>
        <w:jc w:val="both"/>
        <w:rPr>
          <w:lang w:val="pl-PL"/>
        </w:rPr>
      </w:pPr>
      <w:r w:rsidRPr="00CA4BB0">
        <w:rPr>
          <w:lang w:val="pl-PL"/>
        </w:rPr>
        <w:t xml:space="preserve">Zamawiający nie przewiduje rozliczeń w walutach obcych.  </w:t>
      </w:r>
    </w:p>
    <w:p w14:paraId="75EE4639" w14:textId="77777777" w:rsidR="00CA4BB0" w:rsidRPr="00CA4BB0" w:rsidRDefault="00CA4BB0" w:rsidP="006408B8">
      <w:pPr>
        <w:pStyle w:val="Akapitzlist"/>
        <w:numPr>
          <w:ilvl w:val="0"/>
          <w:numId w:val="8"/>
        </w:numPr>
        <w:ind w:left="426" w:hanging="426"/>
        <w:jc w:val="both"/>
        <w:rPr>
          <w:lang w:val="pl-PL"/>
        </w:rPr>
      </w:pPr>
      <w:r w:rsidRPr="00CA4BB0">
        <w:rPr>
          <w:lang w:val="pl-PL"/>
        </w:rPr>
        <w:t>Zamawiający nie przewiduje zastosowania aukcji elektronicznej przy wyborze oferty najkorzystniejszej.</w:t>
      </w:r>
    </w:p>
    <w:p w14:paraId="5108FCA8" w14:textId="77777777" w:rsidR="00CA4BB0" w:rsidRPr="00CA4BB0" w:rsidRDefault="00CA4BB0" w:rsidP="006408B8">
      <w:pPr>
        <w:pStyle w:val="Akapitzlist"/>
        <w:numPr>
          <w:ilvl w:val="0"/>
          <w:numId w:val="8"/>
        </w:numPr>
        <w:ind w:left="426" w:hanging="426"/>
        <w:jc w:val="both"/>
        <w:rPr>
          <w:lang w:val="pl-PL"/>
        </w:rPr>
      </w:pPr>
      <w:r w:rsidRPr="00CA4BB0">
        <w:rPr>
          <w:lang w:val="pl-PL"/>
        </w:rPr>
        <w:t>Zamawiający nie przewiduje złożenia oferty w postaci katalogu elektronicznego.</w:t>
      </w:r>
    </w:p>
    <w:p w14:paraId="60D18DEC" w14:textId="77777777" w:rsidR="00CA4BB0" w:rsidRPr="00CA4BB0" w:rsidRDefault="00CA4BB0" w:rsidP="006408B8">
      <w:pPr>
        <w:pStyle w:val="Akapitzlist"/>
        <w:numPr>
          <w:ilvl w:val="0"/>
          <w:numId w:val="8"/>
        </w:numPr>
        <w:ind w:left="426" w:hanging="426"/>
        <w:jc w:val="both"/>
        <w:rPr>
          <w:lang w:val="pl-PL"/>
        </w:rPr>
      </w:pPr>
      <w:r w:rsidRPr="00CA4BB0">
        <w:rPr>
          <w:lang w:val="pl-PL"/>
        </w:rPr>
        <w:t>Zamawiający nie przewiduje zwrotu kosztów udziału w postępowaniu.</w:t>
      </w:r>
    </w:p>
    <w:p w14:paraId="623E8F38" w14:textId="77777777" w:rsidR="00CA4BB0" w:rsidRPr="00CA4BB0" w:rsidRDefault="00CA4BB0" w:rsidP="006408B8">
      <w:pPr>
        <w:pStyle w:val="Akapitzlist"/>
        <w:numPr>
          <w:ilvl w:val="0"/>
          <w:numId w:val="8"/>
        </w:numPr>
        <w:ind w:left="426" w:hanging="426"/>
        <w:jc w:val="both"/>
        <w:rPr>
          <w:lang w:val="pl-PL"/>
        </w:rPr>
      </w:pPr>
      <w:r w:rsidRPr="00CA4BB0">
        <w:rPr>
          <w:lang w:val="pl-PL"/>
        </w:rPr>
        <w:t>Zamawiający nie wymaga i nie przewiduje przeprowadzenia przez Wykonawców wizji lokalnej, ani sprawdzenia przez Wykonawców dokumentów niezbędnych do realizacji zamówienia dostępnych na miejscu u Zamawiającego.</w:t>
      </w:r>
    </w:p>
    <w:p w14:paraId="1509342F" w14:textId="77777777" w:rsidR="00CA4BB0" w:rsidRDefault="00CA4BB0" w:rsidP="006408B8">
      <w:pPr>
        <w:pStyle w:val="Akapitzlist"/>
        <w:numPr>
          <w:ilvl w:val="0"/>
          <w:numId w:val="8"/>
        </w:numPr>
        <w:ind w:left="426" w:hanging="426"/>
        <w:jc w:val="both"/>
        <w:rPr>
          <w:lang w:val="pl-PL"/>
        </w:rPr>
      </w:pPr>
      <w:r w:rsidRPr="00CA4BB0">
        <w:rPr>
          <w:lang w:val="pl-PL"/>
        </w:rPr>
        <w:lastRenderedPageBreak/>
        <w:t xml:space="preserve">Zamawiający nie przewiduje wymagań, o których mowa w art. 94, 95 i 96 </w:t>
      </w:r>
      <w:r w:rsidR="00C52D59">
        <w:rPr>
          <w:lang w:val="pl-PL"/>
        </w:rPr>
        <w:t>Pzp</w:t>
      </w:r>
      <w:r w:rsidRPr="00CA4BB0">
        <w:rPr>
          <w:lang w:val="pl-PL"/>
        </w:rPr>
        <w:t>.</w:t>
      </w:r>
    </w:p>
    <w:p w14:paraId="1D23A493" w14:textId="77777777" w:rsidR="00EC78F8" w:rsidRPr="00F83277" w:rsidRDefault="00C21AB8" w:rsidP="00085905">
      <w:pPr>
        <w:pStyle w:val="Nagwek2"/>
        <w:spacing w:before="240" w:after="240"/>
        <w:rPr>
          <w:b/>
          <w:sz w:val="22"/>
          <w:szCs w:val="22"/>
          <w:u w:val="single"/>
        </w:rPr>
      </w:pPr>
      <w:bookmarkStart w:id="3" w:name="_Toc74313882"/>
      <w:r w:rsidRPr="00F83277">
        <w:rPr>
          <w:b/>
          <w:sz w:val="22"/>
          <w:szCs w:val="22"/>
          <w:u w:val="single"/>
        </w:rPr>
        <w:t>IV. Opis przedmiotu zamówienia</w:t>
      </w:r>
      <w:bookmarkEnd w:id="3"/>
    </w:p>
    <w:p w14:paraId="7B6D6966" w14:textId="77777777" w:rsidR="006C6473" w:rsidRPr="006C6473" w:rsidRDefault="006C6473" w:rsidP="006408B8">
      <w:pPr>
        <w:pStyle w:val="Bezodstpw"/>
        <w:numPr>
          <w:ilvl w:val="0"/>
          <w:numId w:val="7"/>
        </w:numPr>
        <w:spacing w:line="276" w:lineRule="auto"/>
        <w:ind w:left="426" w:hanging="284"/>
        <w:jc w:val="both"/>
      </w:pPr>
      <w:r w:rsidRPr="006C6473">
        <w:t>Rodzaj zamówienia – dostawa.</w:t>
      </w:r>
    </w:p>
    <w:p w14:paraId="2F7171A1" w14:textId="49BCC3B4" w:rsidR="00995A37" w:rsidRDefault="000A717B" w:rsidP="000A717B">
      <w:pPr>
        <w:pStyle w:val="Bezodstpw"/>
        <w:numPr>
          <w:ilvl w:val="0"/>
          <w:numId w:val="7"/>
        </w:numPr>
        <w:spacing w:line="276" w:lineRule="auto"/>
        <w:ind w:left="426" w:hanging="284"/>
        <w:jc w:val="both"/>
        <w:rPr>
          <w:b/>
        </w:rPr>
      </w:pPr>
      <w:r>
        <w:t xml:space="preserve">Przedmiotem zamówienia jest </w:t>
      </w:r>
      <w:r w:rsidR="00E156CF">
        <w:rPr>
          <w:b/>
        </w:rPr>
        <w:t>lekki samoch</w:t>
      </w:r>
      <w:r w:rsidR="00944BA3">
        <w:rPr>
          <w:b/>
        </w:rPr>
        <w:t>ód</w:t>
      </w:r>
      <w:r w:rsidR="00E156CF">
        <w:rPr>
          <w:b/>
        </w:rPr>
        <w:t xml:space="preserve"> ratownictwa wodnego dla specjalistycznej grupy sonarowej</w:t>
      </w:r>
      <w:r w:rsidR="00C20C41">
        <w:rPr>
          <w:b/>
        </w:rPr>
        <w:t>,</w:t>
      </w:r>
      <w:r w:rsidR="00E156CF">
        <w:rPr>
          <w:b/>
        </w:rPr>
        <w:t xml:space="preserve"> z napędem 4x4</w:t>
      </w:r>
      <w:r w:rsidR="00C20C41">
        <w:rPr>
          <w:b/>
        </w:rPr>
        <w:t>,</w:t>
      </w:r>
      <w:r w:rsidR="00E156CF">
        <w:rPr>
          <w:b/>
        </w:rPr>
        <w:t xml:space="preserve"> wraz z łodzią </w:t>
      </w:r>
      <w:r w:rsidR="00937B19">
        <w:rPr>
          <w:b/>
        </w:rPr>
        <w:t xml:space="preserve">kabinową – 4 sztuki </w:t>
      </w:r>
      <w:r w:rsidR="00E156CF">
        <w:rPr>
          <w:b/>
        </w:rPr>
        <w:t>z podziałem na 2 części</w:t>
      </w:r>
      <w:r w:rsidR="00F25826">
        <w:rPr>
          <w:b/>
        </w:rPr>
        <w:t>:</w:t>
      </w:r>
    </w:p>
    <w:p w14:paraId="43E975C6" w14:textId="4672F994" w:rsidR="002E12AD" w:rsidRDefault="00E156CF" w:rsidP="00E156CF">
      <w:pPr>
        <w:ind w:left="426"/>
        <w:jc w:val="both"/>
        <w:rPr>
          <w:color w:val="000000" w:themeColor="text1"/>
        </w:rPr>
      </w:pPr>
      <w:bookmarkStart w:id="4" w:name="_Hlk193884401"/>
      <w:r>
        <w:rPr>
          <w:color w:val="000000" w:themeColor="text1"/>
        </w:rPr>
        <w:t>A – lekki samoch</w:t>
      </w:r>
      <w:r w:rsidR="00944BA3">
        <w:rPr>
          <w:color w:val="000000" w:themeColor="text1"/>
        </w:rPr>
        <w:t>ód</w:t>
      </w:r>
      <w:r>
        <w:rPr>
          <w:color w:val="000000" w:themeColor="text1"/>
        </w:rPr>
        <w:t xml:space="preserve"> ratownictwa </w:t>
      </w:r>
      <w:r w:rsidR="002E12AD">
        <w:rPr>
          <w:color w:val="000000" w:themeColor="text1"/>
        </w:rPr>
        <w:t>wodnego dla specjalistycznej grupy sonarowej</w:t>
      </w:r>
      <w:r w:rsidR="00C20C41">
        <w:rPr>
          <w:color w:val="000000" w:themeColor="text1"/>
        </w:rPr>
        <w:t>,</w:t>
      </w:r>
      <w:r w:rsidR="002E12AD">
        <w:rPr>
          <w:color w:val="000000" w:themeColor="text1"/>
        </w:rPr>
        <w:t xml:space="preserve"> z napędem 4x4</w:t>
      </w:r>
      <w:r w:rsidR="00C20C41">
        <w:rPr>
          <w:color w:val="000000" w:themeColor="text1"/>
        </w:rPr>
        <w:t>,</w:t>
      </w:r>
      <w:r w:rsidR="002E12AD">
        <w:rPr>
          <w:color w:val="000000" w:themeColor="text1"/>
        </w:rPr>
        <w:t xml:space="preserve"> wraz z łodzią kabinową – 2 sztuki dla województwa kujawsko – pomorskiego (KM PSP w Toruniu – 1 sztuka) i dla województwa mazowieckiego (KM PSP w Płocku – 1 sztuka);</w:t>
      </w:r>
    </w:p>
    <w:p w14:paraId="6E580C03" w14:textId="65B01058" w:rsidR="000A717B" w:rsidRPr="00130FED" w:rsidRDefault="002E12AD" w:rsidP="00E156CF">
      <w:pPr>
        <w:ind w:left="426"/>
        <w:jc w:val="both"/>
      </w:pPr>
      <w:r>
        <w:rPr>
          <w:color w:val="000000" w:themeColor="text1"/>
        </w:rPr>
        <w:t>B –</w:t>
      </w:r>
      <w:r w:rsidR="00F25826">
        <w:rPr>
          <w:color w:val="000000" w:themeColor="text1"/>
        </w:rPr>
        <w:t xml:space="preserve"> </w:t>
      </w:r>
      <w:r>
        <w:rPr>
          <w:color w:val="000000" w:themeColor="text1"/>
        </w:rPr>
        <w:t>lekki samoch</w:t>
      </w:r>
      <w:r w:rsidR="00944BA3">
        <w:rPr>
          <w:color w:val="000000" w:themeColor="text1"/>
        </w:rPr>
        <w:t>ód</w:t>
      </w:r>
      <w:r>
        <w:rPr>
          <w:color w:val="000000" w:themeColor="text1"/>
        </w:rPr>
        <w:t xml:space="preserve"> ratownictwa wodnego dla specjalistycznej grupy </w:t>
      </w:r>
      <w:r w:rsidRPr="00130FED">
        <w:t>sonarowej</w:t>
      </w:r>
      <w:r w:rsidR="00C20C41">
        <w:t>,</w:t>
      </w:r>
      <w:r w:rsidRPr="00130FED">
        <w:t xml:space="preserve"> z napędem 4x4</w:t>
      </w:r>
      <w:r w:rsidR="00C20C41">
        <w:t>,</w:t>
      </w:r>
      <w:r w:rsidRPr="00130FED">
        <w:t xml:space="preserve"> wraz z łodzią kabinową</w:t>
      </w:r>
      <w:r w:rsidR="004E3B3F">
        <w:t xml:space="preserve"> </w:t>
      </w:r>
      <w:r w:rsidRPr="00130FED">
        <w:t>– 2 sztuki dla województwa pomorskiego (</w:t>
      </w:r>
      <w:r w:rsidR="00F40135" w:rsidRPr="00824004">
        <w:t xml:space="preserve">KP PSP w Kościerzynie </w:t>
      </w:r>
      <w:r w:rsidRPr="00130FED">
        <w:t xml:space="preserve">– 1 sztuka) i </w:t>
      </w:r>
      <w:r w:rsidR="00130FED" w:rsidRPr="00130FED">
        <w:t>dla województwa warmińsko – mazurskiego (KM PSP w Olsztynie – 1 sztuka).</w:t>
      </w:r>
    </w:p>
    <w:bookmarkEnd w:id="4"/>
    <w:p w14:paraId="42D1BC30" w14:textId="77777777" w:rsidR="00EC78F8" w:rsidRPr="004E1805" w:rsidRDefault="00C21AB8" w:rsidP="006408B8">
      <w:pPr>
        <w:pStyle w:val="Akapitzlist"/>
        <w:numPr>
          <w:ilvl w:val="0"/>
          <w:numId w:val="7"/>
        </w:numPr>
        <w:ind w:left="426" w:hanging="284"/>
        <w:jc w:val="both"/>
      </w:pPr>
      <w:r w:rsidRPr="004E1805">
        <w:t xml:space="preserve">Wspólny Słownik Zamówień CPV: </w:t>
      </w:r>
    </w:p>
    <w:p w14:paraId="032D42E6" w14:textId="77777777" w:rsidR="00FB2454" w:rsidRPr="00130FED" w:rsidRDefault="00FB2454" w:rsidP="00085905">
      <w:pPr>
        <w:tabs>
          <w:tab w:val="left" w:pos="3855"/>
        </w:tabs>
        <w:ind w:left="434" w:hanging="7"/>
        <w:jc w:val="both"/>
        <w:rPr>
          <w:smallCaps/>
        </w:rPr>
      </w:pPr>
      <w:r w:rsidRPr="00130FED">
        <w:rPr>
          <w:smallCaps/>
        </w:rPr>
        <w:t xml:space="preserve">34144200-0 pojazdy </w:t>
      </w:r>
      <w:proofErr w:type="spellStart"/>
      <w:r w:rsidRPr="00130FED">
        <w:rPr>
          <w:smallCaps/>
        </w:rPr>
        <w:t>słub</w:t>
      </w:r>
      <w:proofErr w:type="spellEnd"/>
      <w:r w:rsidRPr="00130FED">
        <w:rPr>
          <w:smallCaps/>
        </w:rPr>
        <w:t xml:space="preserve"> ratowniczych</w:t>
      </w:r>
    </w:p>
    <w:p w14:paraId="7A6C33A3" w14:textId="77777777" w:rsidR="00FB2454" w:rsidRPr="00130FED" w:rsidRDefault="00FB2454" w:rsidP="00085905">
      <w:pPr>
        <w:tabs>
          <w:tab w:val="left" w:pos="3855"/>
        </w:tabs>
        <w:ind w:left="434" w:hanging="7"/>
        <w:jc w:val="both"/>
        <w:rPr>
          <w:smallCaps/>
        </w:rPr>
      </w:pPr>
      <w:r w:rsidRPr="00130FED">
        <w:rPr>
          <w:smallCaps/>
        </w:rPr>
        <w:t>34520000-8 łodzie</w:t>
      </w:r>
    </w:p>
    <w:p w14:paraId="2405FC5D" w14:textId="77777777" w:rsidR="00A00307" w:rsidRDefault="00A00307" w:rsidP="006408B8">
      <w:pPr>
        <w:pStyle w:val="Akapitzlist"/>
        <w:numPr>
          <w:ilvl w:val="0"/>
          <w:numId w:val="7"/>
        </w:numPr>
        <w:ind w:left="426" w:hanging="320"/>
        <w:jc w:val="both"/>
      </w:pPr>
      <w:r>
        <w:t>Przedmiot zamówienia powinien spełniać następujące wymagania:</w:t>
      </w:r>
    </w:p>
    <w:p w14:paraId="14AF47D7" w14:textId="77777777" w:rsidR="00A00307" w:rsidRDefault="00A00307" w:rsidP="00085905">
      <w:pPr>
        <w:pStyle w:val="Akapitzlist"/>
        <w:ind w:left="426"/>
        <w:jc w:val="both"/>
      </w:pPr>
      <w:r>
        <w:t>a) odpowiadać wszystkim cechom określonym w specyfikacji warunków zamówienia,</w:t>
      </w:r>
    </w:p>
    <w:p w14:paraId="2363C498" w14:textId="77777777" w:rsidR="00A00307" w:rsidRDefault="00A00307" w:rsidP="00085905">
      <w:pPr>
        <w:pStyle w:val="Akapitzlist"/>
        <w:ind w:left="426"/>
        <w:jc w:val="both"/>
      </w:pPr>
      <w:r>
        <w:t>b) być fabrycznie nowy i zgodny z obowiązującymi normami.</w:t>
      </w:r>
    </w:p>
    <w:p w14:paraId="4579CB9E" w14:textId="55A6FBA9" w:rsidR="00D502F1" w:rsidRDefault="00C21AB8" w:rsidP="00D502F1">
      <w:pPr>
        <w:pStyle w:val="Akapitzlist"/>
        <w:numPr>
          <w:ilvl w:val="0"/>
          <w:numId w:val="7"/>
        </w:numPr>
        <w:ind w:left="426" w:hanging="320"/>
        <w:jc w:val="both"/>
      </w:pPr>
      <w:r w:rsidRPr="00922873">
        <w:t>Szczegółowy opis</w:t>
      </w:r>
      <w:r w:rsidR="00085905">
        <w:t xml:space="preserve"> przedmiotu zamówienia </w:t>
      </w:r>
      <w:r w:rsidR="000A717B">
        <w:t>zawiera</w:t>
      </w:r>
      <w:r w:rsidR="00BD0693">
        <w:t xml:space="preserve"> załącznik nr 1 </w:t>
      </w:r>
      <w:r w:rsidR="00085905">
        <w:t xml:space="preserve">– </w:t>
      </w:r>
      <w:r w:rsidR="002225C7">
        <w:t>opis przedmiotu zamówienia (</w:t>
      </w:r>
      <w:r w:rsidR="00085905">
        <w:t>specyfikacj</w:t>
      </w:r>
      <w:r w:rsidR="00EB5AEA">
        <w:t>a</w:t>
      </w:r>
      <w:r w:rsidR="00085905">
        <w:t xml:space="preserve"> techniczn</w:t>
      </w:r>
      <w:r w:rsidR="00EB5AEA">
        <w:t>a</w:t>
      </w:r>
      <w:r w:rsidR="00812500">
        <w:t>, identyczna dla każdej części zamówienia</w:t>
      </w:r>
      <w:r w:rsidR="002225C7">
        <w:t>)</w:t>
      </w:r>
      <w:r w:rsidR="00085905">
        <w:t xml:space="preserve">, </w:t>
      </w:r>
      <w:r w:rsidR="000A717B">
        <w:t xml:space="preserve"> </w:t>
      </w:r>
      <w:r w:rsidR="00085905">
        <w:t>a szczegółowe warunki realizacji załącznik nr 4 do SWZ – projekt umowy.</w:t>
      </w:r>
    </w:p>
    <w:p w14:paraId="6C85426A" w14:textId="77777777" w:rsidR="00D502F1" w:rsidRPr="00D502F1" w:rsidRDefault="00D502F1" w:rsidP="00D502F1">
      <w:pPr>
        <w:pStyle w:val="Akapitzlist"/>
        <w:numPr>
          <w:ilvl w:val="0"/>
          <w:numId w:val="7"/>
        </w:numPr>
        <w:ind w:left="426" w:hanging="320"/>
        <w:jc w:val="both"/>
      </w:pPr>
      <w:r w:rsidRPr="00D502F1">
        <w:t>Ilekroć SWZ odwołuje się do znaku towarowego, patentu lub pochodzenia, źródła lub szczególnego procesu, który charakteryzuje produkty lub usługi, Wykonawca może zastosować wskazane w SWZ lub równoważne, spełniające wymogi techniczne oraz posiadające właściwości użytkowe zgodne z wymaganiami określonymi w SWZ.</w:t>
      </w:r>
    </w:p>
    <w:p w14:paraId="4F51CA6D" w14:textId="785F3143" w:rsidR="00831BA2" w:rsidRPr="00F83277" w:rsidRDefault="004C401B" w:rsidP="006408B8">
      <w:pPr>
        <w:pStyle w:val="Akapitzlist"/>
        <w:numPr>
          <w:ilvl w:val="0"/>
          <w:numId w:val="7"/>
        </w:numPr>
        <w:ind w:left="426" w:hanging="320"/>
        <w:jc w:val="both"/>
        <w:rPr>
          <w:b/>
        </w:rPr>
      </w:pPr>
      <w:r>
        <w:t>W przypadku, gdy Wykonawca zaproponuje produkt równoważny, informacja o</w:t>
      </w:r>
      <w:r w:rsidR="00091A3F">
        <w:t xml:space="preserve"> </w:t>
      </w:r>
      <w:r w:rsidR="00F83277">
        <w:t>tym musi się znaleźć w ofercie (w załączonym do formularza ofertowego opisie przedmiotu zamówienia po uzupełnieniu kolumny nr 3 przez Wy</w:t>
      </w:r>
      <w:r w:rsidR="007F7F29">
        <w:t>k</w:t>
      </w:r>
      <w:r w:rsidR="00FB2454">
        <w:t>onawcę – wzór załącznik nr 1</w:t>
      </w:r>
      <w:r w:rsidR="00812500">
        <w:t xml:space="preserve"> </w:t>
      </w:r>
      <w:r w:rsidR="00F83277">
        <w:t>do SWZ</w:t>
      </w:r>
      <w:r w:rsidR="00812500">
        <w:t>, identyczny dla każdej części zamówienia</w:t>
      </w:r>
      <w:r w:rsidR="00F83277">
        <w:t>).</w:t>
      </w:r>
    </w:p>
    <w:p w14:paraId="0FCFA36C" w14:textId="77777777" w:rsidR="00F83277" w:rsidRPr="00F83277" w:rsidRDefault="00F83277" w:rsidP="00F83277">
      <w:pPr>
        <w:pStyle w:val="Akapitzlist"/>
        <w:ind w:left="426"/>
        <w:jc w:val="both"/>
        <w:rPr>
          <w:b/>
        </w:rPr>
      </w:pPr>
    </w:p>
    <w:p w14:paraId="2BBD2853" w14:textId="77777777" w:rsidR="00EC78F8" w:rsidRPr="00F83277" w:rsidRDefault="00091A3F" w:rsidP="00085905">
      <w:pPr>
        <w:jc w:val="both"/>
        <w:rPr>
          <w:b/>
          <w:u w:val="single"/>
        </w:rPr>
      </w:pPr>
      <w:r w:rsidRPr="00F83277">
        <w:rPr>
          <w:b/>
          <w:u w:val="single"/>
        </w:rPr>
        <w:t>V. Informacja o  przedmiotowych środkach dowodowych</w:t>
      </w:r>
    </w:p>
    <w:p w14:paraId="12C0B393" w14:textId="77777777" w:rsidR="00F83277" w:rsidRDefault="00F83277" w:rsidP="00085905">
      <w:pPr>
        <w:jc w:val="both"/>
        <w:rPr>
          <w:b/>
        </w:rPr>
      </w:pPr>
    </w:p>
    <w:p w14:paraId="05B5C375" w14:textId="77777777" w:rsidR="00091A3F" w:rsidRPr="00091A3F" w:rsidRDefault="00091A3F" w:rsidP="00085905">
      <w:pPr>
        <w:jc w:val="both"/>
      </w:pPr>
      <w:r>
        <w:t>Zamawiający nie będzie żądał przedmiotowych środków dowodowych.</w:t>
      </w:r>
    </w:p>
    <w:p w14:paraId="291803B2" w14:textId="77777777" w:rsidR="00EC78F8" w:rsidRPr="00F83277" w:rsidRDefault="00C21AB8" w:rsidP="00085905">
      <w:pPr>
        <w:pStyle w:val="Nagwek2"/>
        <w:rPr>
          <w:b/>
          <w:sz w:val="22"/>
          <w:szCs w:val="22"/>
          <w:u w:val="single"/>
        </w:rPr>
      </w:pPr>
      <w:bookmarkStart w:id="5" w:name="_Toc74313883"/>
      <w:r w:rsidRPr="00F83277">
        <w:rPr>
          <w:b/>
          <w:sz w:val="22"/>
          <w:szCs w:val="22"/>
          <w:u w:val="single"/>
        </w:rPr>
        <w:t xml:space="preserve">VI. </w:t>
      </w:r>
      <w:bookmarkEnd w:id="5"/>
      <w:r w:rsidR="00091A3F" w:rsidRPr="00F83277">
        <w:rPr>
          <w:b/>
          <w:sz w:val="22"/>
          <w:szCs w:val="22"/>
          <w:u w:val="single"/>
        </w:rPr>
        <w:t>Składanie ofert wariantowych i częściowych</w:t>
      </w:r>
    </w:p>
    <w:p w14:paraId="1952933E" w14:textId="77777777" w:rsidR="00EC78F8" w:rsidRPr="00922873" w:rsidRDefault="00091A3F" w:rsidP="006408B8">
      <w:pPr>
        <w:numPr>
          <w:ilvl w:val="0"/>
          <w:numId w:val="1"/>
        </w:numPr>
        <w:spacing w:before="240"/>
        <w:jc w:val="both"/>
      </w:pPr>
      <w:r>
        <w:t>Zamawiający nie wymaga i nie dopuszcza składania ofert wariantowych.</w:t>
      </w:r>
    </w:p>
    <w:p w14:paraId="0FE76142" w14:textId="0C325D94" w:rsidR="00EC78F8" w:rsidRDefault="00091A3F" w:rsidP="006408B8">
      <w:pPr>
        <w:numPr>
          <w:ilvl w:val="0"/>
          <w:numId w:val="1"/>
        </w:numPr>
        <w:jc w:val="both"/>
      </w:pPr>
      <w:r>
        <w:t>P</w:t>
      </w:r>
      <w:r w:rsidR="007F7F29">
        <w:t xml:space="preserve">ostępowanie </w:t>
      </w:r>
      <w:r w:rsidR="00A02E26">
        <w:t xml:space="preserve">zostało </w:t>
      </w:r>
      <w:r w:rsidR="007F7F29">
        <w:t>podzielone na</w:t>
      </w:r>
      <w:r w:rsidR="00A02E26">
        <w:t xml:space="preserve"> 2</w:t>
      </w:r>
      <w:r w:rsidR="007F7F29">
        <w:t xml:space="preserve"> </w:t>
      </w:r>
      <w:r w:rsidR="0035112A">
        <w:t>części</w:t>
      </w:r>
      <w:r w:rsidR="00A02E26">
        <w:t>:</w:t>
      </w:r>
    </w:p>
    <w:p w14:paraId="1C172787" w14:textId="189AD416" w:rsidR="001A003D" w:rsidRDefault="001A003D" w:rsidP="001A003D">
      <w:pPr>
        <w:ind w:left="453"/>
        <w:jc w:val="both"/>
      </w:pPr>
      <w:r>
        <w:t>A – lekki samoch</w:t>
      </w:r>
      <w:r w:rsidR="00C83102">
        <w:t>ód</w:t>
      </w:r>
      <w:r>
        <w:t xml:space="preserve"> ratownictwa wodnego dla specjalistycznej grupy sonarowej</w:t>
      </w:r>
      <w:r w:rsidR="00C20C41">
        <w:t>,</w:t>
      </w:r>
      <w:r>
        <w:t xml:space="preserve"> z napędem 4x4</w:t>
      </w:r>
      <w:r w:rsidR="00C20C41">
        <w:t>,</w:t>
      </w:r>
      <w:r>
        <w:t xml:space="preserve"> wraz z łodzią kabinową – 2 sztuki;</w:t>
      </w:r>
    </w:p>
    <w:p w14:paraId="6606100F" w14:textId="0EC464EA" w:rsidR="001A003D" w:rsidRDefault="001A003D" w:rsidP="001A003D">
      <w:pPr>
        <w:ind w:left="453"/>
        <w:jc w:val="both"/>
      </w:pPr>
      <w:r>
        <w:t>B –</w:t>
      </w:r>
      <w:r w:rsidR="00F25826">
        <w:t xml:space="preserve"> </w:t>
      </w:r>
      <w:r>
        <w:t>lekki samoch</w:t>
      </w:r>
      <w:r w:rsidR="00C83102">
        <w:t>ód</w:t>
      </w:r>
      <w:r>
        <w:t xml:space="preserve"> ratownictwa wodnego dla specjalistycznej grupy sonarowej</w:t>
      </w:r>
      <w:r w:rsidR="00C20C41">
        <w:t>,</w:t>
      </w:r>
      <w:r>
        <w:t xml:space="preserve"> z napędem 4x4</w:t>
      </w:r>
      <w:r w:rsidR="00C20C41">
        <w:t>,</w:t>
      </w:r>
      <w:r>
        <w:t xml:space="preserve"> wraz z łodzią kabinową</w:t>
      </w:r>
      <w:r w:rsidR="004E3B3F">
        <w:t xml:space="preserve"> </w:t>
      </w:r>
      <w:r>
        <w:t>– 2 sztuki.</w:t>
      </w:r>
    </w:p>
    <w:p w14:paraId="4764D4D4" w14:textId="77777777" w:rsidR="00A02E26" w:rsidRDefault="00A02E26" w:rsidP="00A02E26">
      <w:pPr>
        <w:ind w:left="453"/>
        <w:jc w:val="both"/>
      </w:pPr>
    </w:p>
    <w:p w14:paraId="79532B56" w14:textId="77777777" w:rsidR="00091A3F" w:rsidRDefault="00091A3F" w:rsidP="00091A3F">
      <w:pPr>
        <w:jc w:val="both"/>
        <w:rPr>
          <w:b/>
          <w:u w:val="single"/>
        </w:rPr>
      </w:pPr>
      <w:r w:rsidRPr="00F83277">
        <w:rPr>
          <w:b/>
          <w:u w:val="single"/>
        </w:rPr>
        <w:t xml:space="preserve">VII. Zamówienia, o których mowa w art. 214 ust. 1 pkt. 8 </w:t>
      </w:r>
      <w:r w:rsidR="00C52D59">
        <w:rPr>
          <w:b/>
          <w:u w:val="single"/>
        </w:rPr>
        <w:t>Pzp</w:t>
      </w:r>
    </w:p>
    <w:p w14:paraId="0A76B367" w14:textId="77777777" w:rsidR="00091A3F" w:rsidRPr="00D71C1F" w:rsidRDefault="00091A3F" w:rsidP="00091A3F">
      <w:pPr>
        <w:jc w:val="both"/>
      </w:pPr>
      <w:r>
        <w:lastRenderedPageBreak/>
        <w:t>Zamawiający nie przewiduje możliwości udzielania zamówień na podstawie art. 214 ust. 1 pk</w:t>
      </w:r>
      <w:r w:rsidR="00C216ED">
        <w:t>t.</w:t>
      </w:r>
      <w:r>
        <w:t xml:space="preserve">8 </w:t>
      </w:r>
      <w:r w:rsidR="00C52D59">
        <w:t>Pzp</w:t>
      </w:r>
      <w:r>
        <w:t>.</w:t>
      </w:r>
    </w:p>
    <w:p w14:paraId="06CD246E" w14:textId="77777777" w:rsidR="00EC78F8" w:rsidRPr="00F83277" w:rsidRDefault="00C21AB8" w:rsidP="00085905">
      <w:pPr>
        <w:pStyle w:val="Nagwek2"/>
        <w:rPr>
          <w:b/>
          <w:sz w:val="22"/>
          <w:szCs w:val="22"/>
          <w:u w:val="single"/>
        </w:rPr>
      </w:pPr>
      <w:bookmarkStart w:id="6" w:name="_Toc74313884"/>
      <w:r w:rsidRPr="00F83277">
        <w:rPr>
          <w:b/>
          <w:sz w:val="22"/>
          <w:szCs w:val="22"/>
          <w:u w:val="single"/>
        </w:rPr>
        <w:t>VI</w:t>
      </w:r>
      <w:r w:rsidR="00091A3F" w:rsidRPr="00F83277">
        <w:rPr>
          <w:b/>
          <w:sz w:val="22"/>
          <w:szCs w:val="22"/>
          <w:u w:val="single"/>
        </w:rPr>
        <w:t>I</w:t>
      </w:r>
      <w:r w:rsidRPr="00F83277">
        <w:rPr>
          <w:b/>
          <w:sz w:val="22"/>
          <w:szCs w:val="22"/>
          <w:u w:val="single"/>
        </w:rPr>
        <w:t>I. Termin wykonania zamówienia</w:t>
      </w:r>
      <w:bookmarkEnd w:id="6"/>
    </w:p>
    <w:p w14:paraId="125DC634" w14:textId="6EB86778" w:rsidR="00F25826" w:rsidRPr="00824004" w:rsidRDefault="00F25826" w:rsidP="00F25826">
      <w:pPr>
        <w:numPr>
          <w:ilvl w:val="0"/>
          <w:numId w:val="4"/>
        </w:numPr>
        <w:spacing w:before="240"/>
        <w:ind w:left="426" w:hanging="426"/>
        <w:jc w:val="both"/>
      </w:pPr>
      <w:r w:rsidRPr="005810E8">
        <w:t xml:space="preserve">Wykonawca zobowiązuje się dostarczyć przedmiot umowy w terminie </w:t>
      </w:r>
      <w:r w:rsidR="00207F67" w:rsidRPr="00824004">
        <w:t xml:space="preserve">9 </w:t>
      </w:r>
      <w:r w:rsidRPr="00824004">
        <w:t>miesięcy od daty zawarcia umowy (dla każdej części zamówienia).</w:t>
      </w:r>
    </w:p>
    <w:p w14:paraId="328960E7" w14:textId="65F2949A" w:rsidR="00F25826" w:rsidRPr="005810E8" w:rsidRDefault="00F25826" w:rsidP="00F25826">
      <w:pPr>
        <w:pStyle w:val="Bezodstpw"/>
        <w:numPr>
          <w:ilvl w:val="0"/>
          <w:numId w:val="4"/>
        </w:numPr>
        <w:ind w:left="426" w:hanging="426"/>
        <w:jc w:val="both"/>
      </w:pPr>
      <w:r w:rsidRPr="00824004">
        <w:t xml:space="preserve">Termin rozpoczęcia realizacji zamówienia określa się na dzień </w:t>
      </w:r>
      <w:r w:rsidR="00824004" w:rsidRPr="00824004">
        <w:t>31 stycznia</w:t>
      </w:r>
      <w:r w:rsidRPr="00824004">
        <w:t xml:space="preserve"> 202</w:t>
      </w:r>
      <w:r w:rsidR="008C0945" w:rsidRPr="00824004">
        <w:t>7</w:t>
      </w:r>
      <w:r w:rsidRPr="00824004">
        <w:t xml:space="preserve"> </w:t>
      </w:r>
      <w:r w:rsidRPr="005810E8">
        <w:t>roku i odnosi się do najwcześniejszego możliwego terminu odbioru faktycznego przedmiotu umowy.</w:t>
      </w:r>
    </w:p>
    <w:p w14:paraId="13E61646" w14:textId="77777777" w:rsidR="008B2C21" w:rsidRPr="008B2C21" w:rsidRDefault="008B2C21" w:rsidP="008B2C21">
      <w:pPr>
        <w:pStyle w:val="Nagwek2"/>
        <w:tabs>
          <w:tab w:val="left" w:pos="0"/>
        </w:tabs>
        <w:rPr>
          <w:b/>
          <w:color w:val="000000" w:themeColor="text1"/>
          <w:sz w:val="22"/>
          <w:szCs w:val="22"/>
          <w:u w:val="single"/>
        </w:rPr>
      </w:pPr>
      <w:bookmarkStart w:id="7" w:name="_Toc178233795"/>
      <w:bookmarkStart w:id="8" w:name="_Toc74313885"/>
      <w:r w:rsidRPr="008B2C21">
        <w:rPr>
          <w:b/>
          <w:color w:val="000000" w:themeColor="text1"/>
          <w:sz w:val="22"/>
          <w:szCs w:val="22"/>
          <w:u w:val="single"/>
        </w:rPr>
        <w:t>IX. Warunki udziału w postępowaniu</w:t>
      </w:r>
      <w:bookmarkEnd w:id="7"/>
    </w:p>
    <w:p w14:paraId="7CF13BCA" w14:textId="77777777" w:rsidR="008B2C21" w:rsidRPr="001472D2" w:rsidRDefault="008B2C21" w:rsidP="003B6089">
      <w:pPr>
        <w:numPr>
          <w:ilvl w:val="0"/>
          <w:numId w:val="38"/>
        </w:numPr>
        <w:spacing w:before="240"/>
        <w:ind w:left="426" w:right="20"/>
        <w:jc w:val="both"/>
        <w:rPr>
          <w:color w:val="000000" w:themeColor="text1"/>
        </w:rPr>
      </w:pPr>
      <w:r w:rsidRPr="001472D2">
        <w:rPr>
          <w:color w:val="000000" w:themeColor="text1"/>
        </w:rPr>
        <w:t>O udzielenie zamówienia mogą ubiegać się Wykonawcy, którzy nie podlegają wykluczeniu na zasadach określonych w Rozdziale X SWZ oraz spełniają określone przez Zamawiającego warunki</w:t>
      </w:r>
      <w:r w:rsidRPr="001472D2">
        <w:rPr>
          <w:b/>
          <w:color w:val="000000" w:themeColor="text1"/>
          <w:highlight w:val="white"/>
        </w:rPr>
        <w:t xml:space="preserve"> </w:t>
      </w:r>
      <w:r w:rsidRPr="001472D2">
        <w:rPr>
          <w:color w:val="000000" w:themeColor="text1"/>
          <w:highlight w:val="white"/>
        </w:rPr>
        <w:t>udziału w postępowaniu.</w:t>
      </w:r>
      <w:r w:rsidRPr="001472D2">
        <w:rPr>
          <w:color w:val="000000" w:themeColor="text1"/>
        </w:rPr>
        <w:t xml:space="preserve"> </w:t>
      </w:r>
    </w:p>
    <w:p w14:paraId="4D8FB5B5" w14:textId="77777777" w:rsidR="008B2C21" w:rsidRPr="001472D2" w:rsidRDefault="008B2C21" w:rsidP="003B6089">
      <w:pPr>
        <w:numPr>
          <w:ilvl w:val="0"/>
          <w:numId w:val="38"/>
        </w:numPr>
        <w:ind w:left="426" w:right="20"/>
        <w:jc w:val="both"/>
        <w:rPr>
          <w:color w:val="000000" w:themeColor="text1"/>
        </w:rPr>
      </w:pPr>
      <w:r w:rsidRPr="001472D2">
        <w:rPr>
          <w:color w:val="000000" w:themeColor="text1"/>
        </w:rPr>
        <w:t>O udzielenie zamówienia mogą ubiegać się Wykonawcy, którzy spełniają warunki dotyczące:</w:t>
      </w:r>
    </w:p>
    <w:p w14:paraId="1D3ACE60" w14:textId="77777777" w:rsidR="008B2C21" w:rsidRPr="001472D2" w:rsidRDefault="008B2C21" w:rsidP="003B6089">
      <w:pPr>
        <w:numPr>
          <w:ilvl w:val="0"/>
          <w:numId w:val="37"/>
        </w:numPr>
        <w:ind w:left="852" w:right="20" w:hanging="426"/>
        <w:jc w:val="both"/>
        <w:rPr>
          <w:color w:val="000000" w:themeColor="text1"/>
        </w:rPr>
      </w:pPr>
      <w:r w:rsidRPr="001472D2">
        <w:rPr>
          <w:b/>
          <w:color w:val="000000" w:themeColor="text1"/>
        </w:rPr>
        <w:t>zdolności do występowania w obrocie gospodarczym:</w:t>
      </w:r>
    </w:p>
    <w:p w14:paraId="740C08BF" w14:textId="77777777" w:rsidR="008B2C21" w:rsidRPr="001472D2" w:rsidRDefault="008B2C21" w:rsidP="008B2C21">
      <w:pPr>
        <w:ind w:left="868" w:right="20"/>
        <w:jc w:val="both"/>
        <w:rPr>
          <w:color w:val="000000" w:themeColor="text1"/>
        </w:rPr>
      </w:pPr>
      <w:r w:rsidRPr="001472D2">
        <w:rPr>
          <w:color w:val="000000" w:themeColor="text1"/>
        </w:rPr>
        <w:t>Zamawiający odstępuje od  uszczegółowienia wymagań w zakresie tego warunku.</w:t>
      </w:r>
    </w:p>
    <w:p w14:paraId="0CB8795B" w14:textId="77777777" w:rsidR="008B2C21" w:rsidRPr="00807FB8" w:rsidRDefault="008B2C21" w:rsidP="008B2C21">
      <w:pPr>
        <w:ind w:left="868" w:right="20"/>
        <w:jc w:val="both"/>
      </w:pPr>
      <w:r w:rsidRPr="001472D2">
        <w:rPr>
          <w:color w:val="000000" w:themeColor="text1"/>
        </w:rPr>
        <w:t xml:space="preserve">Wykonawca w celu potwierdzenia spełniania warunku zdolności do występowania w </w:t>
      </w:r>
      <w:r w:rsidRPr="00807FB8">
        <w:t>obrocie gospodarczym dołączy do oferty aktualne na dzień składania ofert oświadczenie, że spełnia warunki udziału w postępowaniu.</w:t>
      </w:r>
    </w:p>
    <w:p w14:paraId="1C14562D" w14:textId="77777777" w:rsidR="008B2C21" w:rsidRPr="001472D2" w:rsidRDefault="008B2C21" w:rsidP="003B6089">
      <w:pPr>
        <w:numPr>
          <w:ilvl w:val="0"/>
          <w:numId w:val="37"/>
        </w:numPr>
        <w:ind w:left="852" w:right="20" w:hanging="426"/>
        <w:jc w:val="both"/>
        <w:rPr>
          <w:color w:val="000000" w:themeColor="text1"/>
        </w:rPr>
      </w:pPr>
      <w:r w:rsidRPr="001472D2">
        <w:rPr>
          <w:b/>
          <w:color w:val="000000" w:themeColor="text1"/>
        </w:rPr>
        <w:t>uprawnień do prowadzenia określonej działalności gospodarczej lub zawodowej, o ile wynika to z odrębnych przepisów:</w:t>
      </w:r>
    </w:p>
    <w:p w14:paraId="533AC614" w14:textId="77777777" w:rsidR="008B2C21" w:rsidRPr="001472D2" w:rsidRDefault="008B2C21" w:rsidP="008B2C21">
      <w:pPr>
        <w:ind w:left="852" w:right="20"/>
        <w:jc w:val="both"/>
        <w:rPr>
          <w:color w:val="000000" w:themeColor="text1"/>
        </w:rPr>
      </w:pPr>
      <w:r w:rsidRPr="001472D2">
        <w:rPr>
          <w:color w:val="000000" w:themeColor="text1"/>
        </w:rPr>
        <w:t>Zamawiający odstępuje od  uszczegółowienia wymagań w zakresie tego warunku. Wykonawca w celu potwierdzenia spełniania tego warunku dołączy do oferty aktualne na dzień składania ofert oświadczenie, że spełnia warunki udziału w postępowaniu.</w:t>
      </w:r>
    </w:p>
    <w:p w14:paraId="10CDBCEB" w14:textId="77777777" w:rsidR="008B2C21" w:rsidRPr="001472D2" w:rsidRDefault="008B2C21" w:rsidP="003B6089">
      <w:pPr>
        <w:numPr>
          <w:ilvl w:val="0"/>
          <w:numId w:val="37"/>
        </w:numPr>
        <w:ind w:left="852" w:right="20" w:hanging="426"/>
        <w:jc w:val="both"/>
        <w:rPr>
          <w:color w:val="000000" w:themeColor="text1"/>
        </w:rPr>
      </w:pPr>
      <w:r w:rsidRPr="001472D2">
        <w:rPr>
          <w:b/>
          <w:color w:val="000000" w:themeColor="text1"/>
        </w:rPr>
        <w:t>sytuacji ekonomicznej lub finansowej:</w:t>
      </w:r>
    </w:p>
    <w:p w14:paraId="3CF1D33D" w14:textId="77777777" w:rsidR="00F63EFA" w:rsidRPr="005810E8" w:rsidRDefault="008B2C21" w:rsidP="0035112A">
      <w:pPr>
        <w:ind w:left="868" w:right="20"/>
        <w:jc w:val="both"/>
      </w:pPr>
      <w:r w:rsidRPr="001472D2">
        <w:rPr>
          <w:color w:val="000000" w:themeColor="text1"/>
        </w:rPr>
        <w:t xml:space="preserve">Wykonawca spełni warunek dotyczący sytuacji ekonomicznej lub finansowej, jeżeli </w:t>
      </w:r>
      <w:r w:rsidRPr="005810E8">
        <w:t>wykaże, że:</w:t>
      </w:r>
    </w:p>
    <w:p w14:paraId="13A05FB7" w14:textId="4EAA3400" w:rsidR="00F63EFA" w:rsidRPr="005810E8" w:rsidRDefault="00F63EFA" w:rsidP="00F63EFA">
      <w:pPr>
        <w:pStyle w:val="Akapitzlist"/>
        <w:numPr>
          <w:ilvl w:val="0"/>
          <w:numId w:val="61"/>
        </w:numPr>
        <w:ind w:right="20"/>
        <w:jc w:val="both"/>
      </w:pPr>
      <w:r w:rsidRPr="005810E8">
        <w:t xml:space="preserve">dla części A –  Wykonawca spełni warunek jeżeli wykaże, że posiada środki finansowe lub zdolność kredytową w wysokości nie mniejszej niż </w:t>
      </w:r>
      <w:r w:rsidR="00740C1B" w:rsidRPr="005810E8">
        <w:t>3</w:t>
      </w:r>
      <w:r w:rsidRPr="005810E8">
        <w:t xml:space="preserve">.000.000,00 PLN,                  </w:t>
      </w:r>
    </w:p>
    <w:p w14:paraId="3EF35B7A" w14:textId="1198ACD1" w:rsidR="00F63EFA" w:rsidRPr="005810E8" w:rsidRDefault="00F63EFA" w:rsidP="00F63EFA">
      <w:pPr>
        <w:pStyle w:val="Akapitzlist"/>
        <w:numPr>
          <w:ilvl w:val="0"/>
          <w:numId w:val="61"/>
        </w:numPr>
        <w:ind w:right="20"/>
        <w:jc w:val="both"/>
      </w:pPr>
      <w:r w:rsidRPr="005810E8">
        <w:t xml:space="preserve">dla części B –  Wykonawca spełni warunek jeżeli wykaże, że posiada środki finansowe lub zdolność kredytową w wysokości nie mniejszej niż </w:t>
      </w:r>
      <w:r w:rsidR="00740C1B" w:rsidRPr="005810E8">
        <w:t>3</w:t>
      </w:r>
      <w:r w:rsidRPr="005810E8">
        <w:t>.000.000,00 PLN,</w:t>
      </w:r>
    </w:p>
    <w:p w14:paraId="72218EF1" w14:textId="77777777" w:rsidR="008B2C21" w:rsidRPr="005810E8" w:rsidRDefault="008B2C21" w:rsidP="003B6089">
      <w:pPr>
        <w:numPr>
          <w:ilvl w:val="0"/>
          <w:numId w:val="37"/>
        </w:numPr>
        <w:ind w:left="852" w:right="20" w:hanging="426"/>
        <w:jc w:val="both"/>
      </w:pPr>
      <w:r w:rsidRPr="005810E8">
        <w:rPr>
          <w:b/>
        </w:rPr>
        <w:t>zdolności technicznej lub zawodowej:</w:t>
      </w:r>
    </w:p>
    <w:p w14:paraId="0C759B8E" w14:textId="77777777" w:rsidR="008B2C21" w:rsidRPr="005810E8" w:rsidRDefault="008B2C21" w:rsidP="008B2C21">
      <w:pPr>
        <w:pStyle w:val="Akapitzlist"/>
        <w:ind w:left="851" w:right="20"/>
        <w:jc w:val="both"/>
      </w:pPr>
      <w:r w:rsidRPr="005810E8">
        <w:t>Wykonawca spełni warunek dotyczący zdolności technicznej lub zawodowej jeżeli wykaże, że:</w:t>
      </w:r>
    </w:p>
    <w:p w14:paraId="16DD4E8F" w14:textId="7E5D690B" w:rsidR="008B2C21" w:rsidRPr="005810E8" w:rsidRDefault="008B2C21" w:rsidP="003B6089">
      <w:pPr>
        <w:pStyle w:val="Akapitzlist"/>
        <w:numPr>
          <w:ilvl w:val="0"/>
          <w:numId w:val="40"/>
        </w:numPr>
        <w:ind w:right="20"/>
        <w:jc w:val="both"/>
      </w:pPr>
      <w:r w:rsidRPr="005810E8">
        <w:t xml:space="preserve">w okresie ostatnich </w:t>
      </w:r>
      <w:r w:rsidR="00A002A9" w:rsidRPr="005810E8">
        <w:t>3</w:t>
      </w:r>
      <w:r w:rsidRPr="005810E8">
        <w:t xml:space="preserve"> lat przed upływem terminu składania ofert, a jeżeli okres prowadzenia działalności jest krótszy, w tym okresie, wykonał należycie </w:t>
      </w:r>
      <w:r w:rsidR="00141B93" w:rsidRPr="005810E8">
        <w:t xml:space="preserve">dostawę </w:t>
      </w:r>
      <w:r w:rsidRPr="005810E8">
        <w:t xml:space="preserve">co najmniej </w:t>
      </w:r>
      <w:r w:rsidR="00E76B13" w:rsidRPr="005810E8">
        <w:t>1 sztuki</w:t>
      </w:r>
      <w:r w:rsidR="00141B93" w:rsidRPr="005810E8">
        <w:t xml:space="preserve"> </w:t>
      </w:r>
      <w:r w:rsidR="00A002A9" w:rsidRPr="005810E8">
        <w:t xml:space="preserve"> </w:t>
      </w:r>
      <w:r w:rsidR="00130FED" w:rsidRPr="005810E8">
        <w:t>samochodu</w:t>
      </w:r>
      <w:r w:rsidR="00B53B10" w:rsidRPr="005810E8">
        <w:t xml:space="preserve"> </w:t>
      </w:r>
      <w:r w:rsidR="00E338BC" w:rsidRPr="005810E8">
        <w:t xml:space="preserve">specjalnego </w:t>
      </w:r>
      <w:r w:rsidR="00B53B10" w:rsidRPr="005810E8">
        <w:t xml:space="preserve">o wartości min. 1 mln PLN </w:t>
      </w:r>
      <w:r w:rsidR="00C32876" w:rsidRPr="005810E8">
        <w:t>i</w:t>
      </w:r>
      <w:r w:rsidR="00E338BC" w:rsidRPr="005810E8">
        <w:t> </w:t>
      </w:r>
      <w:r w:rsidR="00C32876" w:rsidRPr="005810E8">
        <w:t xml:space="preserve">minimum jednej </w:t>
      </w:r>
      <w:r w:rsidR="00D4090B">
        <w:t xml:space="preserve">sztuki </w:t>
      </w:r>
      <w:r w:rsidR="00C32876" w:rsidRPr="005810E8">
        <w:t xml:space="preserve">łodzi kabinowej o wartości min. </w:t>
      </w:r>
      <w:r w:rsidR="00E338BC" w:rsidRPr="005810E8">
        <w:t>3</w:t>
      </w:r>
      <w:r w:rsidR="00C32876" w:rsidRPr="005810E8">
        <w:t xml:space="preserve">00 tys. </w:t>
      </w:r>
      <w:r w:rsidR="00074608">
        <w:t xml:space="preserve">PLN </w:t>
      </w:r>
      <w:r w:rsidR="00B53B10" w:rsidRPr="005810E8">
        <w:t xml:space="preserve">dla każdej </w:t>
      </w:r>
      <w:r w:rsidR="00F63EFA" w:rsidRPr="005810E8">
        <w:t>części</w:t>
      </w:r>
      <w:r w:rsidR="00681E64" w:rsidRPr="005810E8">
        <w:t xml:space="preserve"> zamówienia </w:t>
      </w:r>
      <w:r w:rsidRPr="005810E8">
        <w:t>(</w:t>
      </w:r>
      <w:r w:rsidR="00A002A9" w:rsidRPr="005810E8">
        <w:t xml:space="preserve">wzór oświadczenia - </w:t>
      </w:r>
      <w:r w:rsidRPr="005810E8">
        <w:t>załącznik nr 5</w:t>
      </w:r>
      <w:r w:rsidR="00A002A9" w:rsidRPr="005810E8">
        <w:t xml:space="preserve"> do SWZ</w:t>
      </w:r>
      <w:r w:rsidR="00D11B91" w:rsidRPr="005810E8">
        <w:t>).</w:t>
      </w:r>
    </w:p>
    <w:p w14:paraId="431B91BA" w14:textId="77777777" w:rsidR="008B2C21" w:rsidRPr="00145A9D" w:rsidRDefault="008B2C21" w:rsidP="003B6089">
      <w:pPr>
        <w:pStyle w:val="Akapitzlist"/>
        <w:numPr>
          <w:ilvl w:val="0"/>
          <w:numId w:val="26"/>
        </w:numPr>
        <w:jc w:val="both"/>
        <w:rPr>
          <w:color w:val="000000" w:themeColor="text1"/>
          <w:lang w:val="pl-PL"/>
        </w:rPr>
      </w:pPr>
      <w:r w:rsidRPr="00145A9D">
        <w:rPr>
          <w:color w:val="000000" w:themeColor="text1"/>
          <w:lang w:val="pl-PL"/>
        </w:rPr>
        <w:t xml:space="preserve">Zgodnie z treścią art. 118 ust. 1 </w:t>
      </w:r>
      <w:r w:rsidR="00C52D59">
        <w:rPr>
          <w:color w:val="000000" w:themeColor="text1"/>
          <w:lang w:val="pl-PL"/>
        </w:rPr>
        <w:t>Pzp</w:t>
      </w:r>
      <w:r w:rsidRPr="00145A9D">
        <w:rPr>
          <w:color w:val="000000" w:themeColor="text1"/>
          <w:lang w:val="pl-PL"/>
        </w:rPr>
        <w:t xml:space="preserve"> Wykonawca może polegać na zdolnościach technicznych lub zawodowych lub sytuacji finansowej lub ekonomicznej podmiotów </w:t>
      </w:r>
      <w:r w:rsidRPr="00145A9D">
        <w:rPr>
          <w:color w:val="000000" w:themeColor="text1"/>
          <w:lang w:val="pl-PL"/>
        </w:rPr>
        <w:lastRenderedPageBreak/>
        <w:t>udostępniających zasoby, niezależnie od charakteru prawnego łączących go z nimi stosunków prawnych.</w:t>
      </w:r>
    </w:p>
    <w:p w14:paraId="13B254E1" w14:textId="23935E6D" w:rsidR="008B2C21" w:rsidRPr="00145A9D" w:rsidRDefault="008B2C21" w:rsidP="003B6089">
      <w:pPr>
        <w:numPr>
          <w:ilvl w:val="0"/>
          <w:numId w:val="26"/>
        </w:numPr>
        <w:jc w:val="both"/>
        <w:rPr>
          <w:color w:val="000000" w:themeColor="text1"/>
          <w:lang w:val="pl-PL"/>
        </w:rPr>
      </w:pPr>
      <w:r w:rsidRPr="00145A9D">
        <w:rPr>
          <w:color w:val="000000" w:themeColor="text1"/>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w:t>
      </w:r>
      <w:r w:rsidRPr="00D2264E">
        <w:rPr>
          <w:lang w:val="pl-PL"/>
        </w:rPr>
        <w:t xml:space="preserve">załącznik nr </w:t>
      </w:r>
      <w:r w:rsidR="00EE7126">
        <w:rPr>
          <w:lang w:val="pl-PL"/>
        </w:rPr>
        <w:t>7</w:t>
      </w:r>
      <w:r w:rsidRPr="00D2264E">
        <w:rPr>
          <w:lang w:val="pl-PL"/>
        </w:rPr>
        <w:t xml:space="preserve"> do SWZ</w:t>
      </w:r>
      <w:r w:rsidRPr="00145A9D">
        <w:rPr>
          <w:color w:val="000000" w:themeColor="text1"/>
          <w:lang w:val="pl-PL"/>
        </w:rPr>
        <w:t>).</w:t>
      </w:r>
    </w:p>
    <w:p w14:paraId="3B6EFA14" w14:textId="77777777" w:rsidR="008B2C21" w:rsidRPr="00145A9D" w:rsidRDefault="008B2C21" w:rsidP="003B6089">
      <w:pPr>
        <w:numPr>
          <w:ilvl w:val="0"/>
          <w:numId w:val="26"/>
        </w:numPr>
        <w:jc w:val="both"/>
        <w:rPr>
          <w:color w:val="000000" w:themeColor="text1"/>
          <w:lang w:val="pl-PL"/>
        </w:rPr>
      </w:pPr>
      <w:r w:rsidRPr="005C799A">
        <w:rPr>
          <w:lang w:val="pl-PL"/>
        </w:rPr>
        <w:t xml:space="preserve">Zobowiązanie podmiotu udostępniającego zasoby, o którym mowa w ust. 4, potwierdza, </w:t>
      </w:r>
      <w:r w:rsidRPr="00145A9D">
        <w:rPr>
          <w:color w:val="000000" w:themeColor="text1"/>
          <w:lang w:val="pl-PL"/>
        </w:rPr>
        <w:t>że stosunek łączący Wykonawcę z podmiotami udostępniającymi zasoby gwarantuje rzeczywisty dostęp do tych zasobów oraz określa w szczególności:</w:t>
      </w:r>
    </w:p>
    <w:p w14:paraId="2B7CAFE7" w14:textId="23D87D60" w:rsidR="008B2C21" w:rsidRPr="00145A9D" w:rsidRDefault="008B2C21" w:rsidP="00302F2A">
      <w:pPr>
        <w:numPr>
          <w:ilvl w:val="0"/>
          <w:numId w:val="9"/>
        </w:numPr>
        <w:jc w:val="both"/>
        <w:rPr>
          <w:color w:val="000000" w:themeColor="text1"/>
          <w:lang w:val="pl-PL"/>
        </w:rPr>
      </w:pPr>
      <w:r w:rsidRPr="00145A9D">
        <w:rPr>
          <w:color w:val="000000" w:themeColor="text1"/>
          <w:lang w:val="pl-PL"/>
        </w:rPr>
        <w:t xml:space="preserve">zakres dostępnych </w:t>
      </w:r>
      <w:r w:rsidR="00EE7126">
        <w:rPr>
          <w:color w:val="000000" w:themeColor="text1"/>
          <w:lang w:val="pl-PL"/>
        </w:rPr>
        <w:t>W</w:t>
      </w:r>
      <w:r w:rsidRPr="00145A9D">
        <w:rPr>
          <w:color w:val="000000" w:themeColor="text1"/>
          <w:lang w:val="pl-PL"/>
        </w:rPr>
        <w:t>ykonawcy zasobów podmiotu udostępniającego zasoby;</w:t>
      </w:r>
    </w:p>
    <w:p w14:paraId="6974F434" w14:textId="77777777" w:rsidR="008B2C21" w:rsidRPr="00145A9D" w:rsidRDefault="008B2C21" w:rsidP="00302F2A">
      <w:pPr>
        <w:numPr>
          <w:ilvl w:val="0"/>
          <w:numId w:val="9"/>
        </w:numPr>
        <w:jc w:val="both"/>
        <w:rPr>
          <w:color w:val="000000" w:themeColor="text1"/>
          <w:lang w:val="pl-PL"/>
        </w:rPr>
      </w:pPr>
      <w:r w:rsidRPr="00145A9D">
        <w:rPr>
          <w:color w:val="000000" w:themeColor="text1"/>
          <w:lang w:val="pl-PL"/>
        </w:rPr>
        <w:t>sposób i okres udostępnienia wykonawcy i wykorzystania przez niego zasobów podmiotu udostępniającego te zasoby przy wykonywaniu zamówienia;</w:t>
      </w:r>
    </w:p>
    <w:p w14:paraId="46C94D13" w14:textId="68093218" w:rsidR="008B2C21" w:rsidRPr="00145A9D" w:rsidRDefault="008B2C21" w:rsidP="00302F2A">
      <w:pPr>
        <w:numPr>
          <w:ilvl w:val="0"/>
          <w:numId w:val="9"/>
        </w:numPr>
        <w:jc w:val="both"/>
        <w:rPr>
          <w:color w:val="000000" w:themeColor="text1"/>
          <w:lang w:val="pl-PL"/>
        </w:rPr>
      </w:pPr>
      <w:r w:rsidRPr="00145A9D">
        <w:rPr>
          <w:color w:val="000000" w:themeColor="text1"/>
          <w:lang w:val="pl-PL"/>
        </w:rPr>
        <w:t xml:space="preserve">czy i w jakim zakresie podmiot udostępniający zasoby, na zdolnościach którego </w:t>
      </w:r>
      <w:r w:rsidR="00EE7126">
        <w:rPr>
          <w:color w:val="000000" w:themeColor="text1"/>
          <w:lang w:val="pl-PL"/>
        </w:rPr>
        <w:t>W</w:t>
      </w:r>
      <w:r w:rsidRPr="00145A9D">
        <w:rPr>
          <w:color w:val="000000" w:themeColor="text1"/>
          <w:lang w:val="pl-PL"/>
        </w:rPr>
        <w:t xml:space="preserve">ykonawca polega w odniesieniu do warunków udziału w postępowaniu dotyczących wykształcenia, kwalifikacji zawodowych lub doświadczenia, zrealizuje </w:t>
      </w:r>
      <w:r w:rsidR="00EE7126">
        <w:rPr>
          <w:color w:val="000000" w:themeColor="text1"/>
          <w:lang w:val="pl-PL"/>
        </w:rPr>
        <w:t>dostawy</w:t>
      </w:r>
      <w:r w:rsidRPr="00145A9D">
        <w:rPr>
          <w:color w:val="000000" w:themeColor="text1"/>
          <w:lang w:val="pl-PL"/>
        </w:rPr>
        <w:t>, których wskazane zdolności dotyczą.</w:t>
      </w:r>
    </w:p>
    <w:p w14:paraId="339EB81B" w14:textId="5A387BD2" w:rsidR="008B2C21" w:rsidRPr="00145A9D" w:rsidRDefault="008B2C21" w:rsidP="003B6089">
      <w:pPr>
        <w:numPr>
          <w:ilvl w:val="0"/>
          <w:numId w:val="26"/>
        </w:numPr>
        <w:jc w:val="both"/>
        <w:rPr>
          <w:color w:val="000000" w:themeColor="text1"/>
          <w:lang w:val="pl-PL"/>
        </w:rPr>
      </w:pPr>
      <w:r>
        <w:rPr>
          <w:color w:val="000000" w:themeColor="text1"/>
          <w:lang w:val="pl-PL"/>
        </w:rPr>
        <w:t>Zamawiający oceni</w:t>
      </w:r>
      <w:r w:rsidRPr="00145A9D">
        <w:rPr>
          <w:color w:val="000000" w:themeColor="text1"/>
          <w:lang w:val="pl-PL"/>
        </w:rPr>
        <w:t xml:space="preserve"> czy udostępniane Wykonawcy przez podmioty udostępniające zasoby zdolności techniczne lub zawodowe lub ich sytuacja finansowa lub ekonomiczna, pozwalają na wykazanie przez </w:t>
      </w:r>
      <w:r w:rsidR="00AC0DCE">
        <w:rPr>
          <w:color w:val="000000" w:themeColor="text1"/>
          <w:lang w:val="pl-PL"/>
        </w:rPr>
        <w:t>W</w:t>
      </w:r>
      <w:r w:rsidRPr="00145A9D">
        <w:rPr>
          <w:color w:val="000000" w:themeColor="text1"/>
          <w:lang w:val="pl-PL"/>
        </w:rPr>
        <w:t xml:space="preserve">ykonawcę spełniania warunków udziału w postępowaniu, o których mowa w art. 112 ust. 2 pkt 3 i 4 </w:t>
      </w:r>
      <w:r w:rsidR="00C52D59">
        <w:rPr>
          <w:color w:val="000000" w:themeColor="text1"/>
          <w:lang w:val="pl-PL"/>
        </w:rPr>
        <w:t>Pzp</w:t>
      </w:r>
      <w:r w:rsidRPr="00145A9D">
        <w:rPr>
          <w:color w:val="000000" w:themeColor="text1"/>
          <w:lang w:val="pl-PL"/>
        </w:rPr>
        <w:t>, a także zbada, czy nie zachodzą wobec tego podmiotu podstawy wykluczenia, które zostały przewidziane względem Wykonawcy.</w:t>
      </w:r>
    </w:p>
    <w:p w14:paraId="6B09B45B" w14:textId="77777777" w:rsidR="008B2C21" w:rsidRPr="00145A9D" w:rsidRDefault="008B2C21" w:rsidP="003B6089">
      <w:pPr>
        <w:numPr>
          <w:ilvl w:val="0"/>
          <w:numId w:val="26"/>
        </w:numPr>
        <w:jc w:val="both"/>
        <w:rPr>
          <w:color w:val="000000" w:themeColor="text1"/>
          <w:lang w:val="pl-PL"/>
        </w:rPr>
      </w:pPr>
      <w:r w:rsidRPr="00145A9D">
        <w:rPr>
          <w:color w:val="000000" w:themeColor="text1"/>
          <w:lang w:val="pl-PL"/>
        </w:rPr>
        <w:t xml:space="preserve">Podmiot, który zobowiązał się do udostępnienia zasobów, odpowiada solidarnie </w:t>
      </w:r>
      <w:r w:rsidRPr="00145A9D">
        <w:rPr>
          <w:color w:val="000000" w:themeColor="text1"/>
          <w:lang w:val="pl-PL"/>
        </w:rPr>
        <w:br/>
        <w:t>z Wykonawcą, który polega na jego sytuacji finansowej lub ekonomicznej, za szkodę poniesioną przez Zamawiającego powstałą wskutek nieudostępnienia tych zasobów, chyba że za nieudostępnienie zasobów podmiot ten nie ponosi winy.</w:t>
      </w:r>
    </w:p>
    <w:p w14:paraId="6E58EB03" w14:textId="77777777" w:rsidR="008B2C21" w:rsidRPr="00145A9D" w:rsidRDefault="008B2C21" w:rsidP="003B6089">
      <w:pPr>
        <w:numPr>
          <w:ilvl w:val="0"/>
          <w:numId w:val="26"/>
        </w:numPr>
        <w:jc w:val="both"/>
        <w:rPr>
          <w:color w:val="000000" w:themeColor="text1"/>
          <w:lang w:val="pl-PL"/>
        </w:rPr>
      </w:pPr>
      <w:r w:rsidRPr="00145A9D">
        <w:rPr>
          <w:color w:val="000000" w:themeColor="text1"/>
          <w:lang w:val="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43CB7EA" w14:textId="77777777" w:rsidR="008B2C21" w:rsidRPr="00145A9D" w:rsidRDefault="008B2C21" w:rsidP="003B6089">
      <w:pPr>
        <w:numPr>
          <w:ilvl w:val="0"/>
          <w:numId w:val="26"/>
        </w:numPr>
        <w:jc w:val="both"/>
        <w:rPr>
          <w:color w:val="000000" w:themeColor="text1"/>
          <w:lang w:val="pl-PL"/>
        </w:rPr>
      </w:pPr>
      <w:r w:rsidRPr="00145A9D">
        <w:rPr>
          <w:color w:val="000000" w:themeColor="text1"/>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8688685" w14:textId="77777777" w:rsidR="008B2C21" w:rsidRDefault="008B2C21" w:rsidP="0096341A">
      <w:pPr>
        <w:pStyle w:val="Bezodstpw"/>
        <w:jc w:val="both"/>
        <w:rPr>
          <w:b/>
          <w:u w:val="single"/>
        </w:rPr>
      </w:pPr>
    </w:p>
    <w:p w14:paraId="2CFD4F1F" w14:textId="77777777" w:rsidR="008B2C21" w:rsidRDefault="008B2C21" w:rsidP="0096341A">
      <w:pPr>
        <w:pStyle w:val="Bezodstpw"/>
        <w:jc w:val="both"/>
        <w:rPr>
          <w:b/>
          <w:u w:val="single"/>
        </w:rPr>
      </w:pPr>
    </w:p>
    <w:p w14:paraId="0CD11196" w14:textId="77777777" w:rsidR="00EC78F8" w:rsidRDefault="00F07BCA" w:rsidP="0096341A">
      <w:pPr>
        <w:pStyle w:val="Bezodstpw"/>
        <w:jc w:val="both"/>
        <w:rPr>
          <w:b/>
          <w:u w:val="single"/>
        </w:rPr>
      </w:pPr>
      <w:r w:rsidRPr="0096341A">
        <w:rPr>
          <w:b/>
          <w:u w:val="single"/>
        </w:rPr>
        <w:t>X</w:t>
      </w:r>
      <w:r w:rsidR="00C21AB8" w:rsidRPr="0096341A">
        <w:rPr>
          <w:b/>
          <w:u w:val="single"/>
        </w:rPr>
        <w:t xml:space="preserve">. </w:t>
      </w:r>
      <w:bookmarkEnd w:id="8"/>
      <w:r w:rsidRPr="0096341A">
        <w:rPr>
          <w:b/>
          <w:u w:val="single"/>
        </w:rPr>
        <w:t>Podstawy wykluczenia</w:t>
      </w:r>
      <w:r w:rsidR="008B2C21">
        <w:rPr>
          <w:b/>
          <w:u w:val="single"/>
        </w:rPr>
        <w:t xml:space="preserve"> z postępowania</w:t>
      </w:r>
    </w:p>
    <w:p w14:paraId="4B9C593F" w14:textId="77777777" w:rsidR="008B2C21" w:rsidRDefault="008B2C21" w:rsidP="0096341A">
      <w:pPr>
        <w:pStyle w:val="Bezodstpw"/>
        <w:jc w:val="both"/>
        <w:rPr>
          <w:b/>
          <w:u w:val="single"/>
        </w:rPr>
      </w:pPr>
    </w:p>
    <w:p w14:paraId="481890BD" w14:textId="77777777" w:rsidR="008B2C21" w:rsidRPr="00145A9D" w:rsidRDefault="008B2C21" w:rsidP="008B2C21">
      <w:pPr>
        <w:rPr>
          <w:color w:val="000000" w:themeColor="text1"/>
          <w:lang w:val="pl-PL"/>
        </w:rPr>
      </w:pPr>
      <w:r w:rsidRPr="00145A9D">
        <w:rPr>
          <w:color w:val="000000" w:themeColor="text1"/>
          <w:lang w:val="pl-PL"/>
        </w:rPr>
        <w:t>O udzielenie zamówienia mogą ubiegać się Wykonawcy, którzy:</w:t>
      </w:r>
    </w:p>
    <w:p w14:paraId="71758E1B" w14:textId="77777777" w:rsidR="008B2C21" w:rsidRPr="00145A9D" w:rsidRDefault="008B2C21" w:rsidP="008B2C21">
      <w:pPr>
        <w:jc w:val="both"/>
        <w:rPr>
          <w:color w:val="000000" w:themeColor="text1"/>
          <w:lang w:val="pl-PL"/>
        </w:rPr>
      </w:pPr>
      <w:r w:rsidRPr="00145A9D">
        <w:rPr>
          <w:color w:val="000000" w:themeColor="text1"/>
          <w:lang w:val="pl-PL"/>
        </w:rPr>
        <w:t xml:space="preserve">1. nie podlegają wykluczeniu w oparciu o przesłanki, o których mowa w art. 108 </w:t>
      </w:r>
      <w:r w:rsidR="00C52D59">
        <w:rPr>
          <w:color w:val="000000" w:themeColor="text1"/>
          <w:lang w:val="pl-PL"/>
        </w:rPr>
        <w:t>Pzp</w:t>
      </w:r>
      <w:r w:rsidRPr="00145A9D">
        <w:rPr>
          <w:color w:val="000000" w:themeColor="text1"/>
          <w:lang w:val="pl-PL"/>
        </w:rPr>
        <w:t xml:space="preserve">, tj. </w:t>
      </w:r>
      <w:r w:rsidRPr="00145A9D">
        <w:rPr>
          <w:color w:val="000000" w:themeColor="text1"/>
          <w:lang w:val="pl-PL"/>
        </w:rPr>
        <w:br/>
      </w:r>
      <w:r w:rsidRPr="00145A9D">
        <w:rPr>
          <w:color w:val="000000" w:themeColor="text1"/>
        </w:rPr>
        <w:t xml:space="preserve">z postępowania o udzielenie zamówienia wyklucza się </w:t>
      </w:r>
      <w:r w:rsidRPr="00145A9D">
        <w:rPr>
          <w:color w:val="000000" w:themeColor="text1"/>
          <w:lang w:val="pl-PL"/>
        </w:rPr>
        <w:t>Wykonawcę:</w:t>
      </w:r>
    </w:p>
    <w:p w14:paraId="45D98DC8" w14:textId="77777777" w:rsidR="008B2C21" w:rsidRPr="00145A9D" w:rsidRDefault="008B2C21" w:rsidP="00302F2A">
      <w:pPr>
        <w:numPr>
          <w:ilvl w:val="0"/>
          <w:numId w:val="10"/>
        </w:numPr>
        <w:ind w:left="567" w:hanging="567"/>
        <w:jc w:val="both"/>
        <w:rPr>
          <w:color w:val="000000" w:themeColor="text1"/>
          <w:lang w:val="pl-PL"/>
        </w:rPr>
      </w:pPr>
      <w:r w:rsidRPr="00145A9D">
        <w:rPr>
          <w:color w:val="000000" w:themeColor="text1"/>
          <w:lang w:val="pl-PL"/>
        </w:rPr>
        <w:t>będącego osobą fizyczną, którego prawomocnie skazano za przestępstwo:</w:t>
      </w:r>
    </w:p>
    <w:p w14:paraId="462101C1" w14:textId="77777777" w:rsidR="008B2C21" w:rsidRPr="00145A9D" w:rsidRDefault="008B2C21" w:rsidP="00302F2A">
      <w:pPr>
        <w:numPr>
          <w:ilvl w:val="0"/>
          <w:numId w:val="11"/>
        </w:numPr>
        <w:ind w:left="1134" w:hanging="567"/>
        <w:jc w:val="both"/>
        <w:rPr>
          <w:color w:val="000000" w:themeColor="text1"/>
          <w:lang w:val="pl-PL"/>
        </w:rPr>
      </w:pPr>
      <w:r w:rsidRPr="00145A9D">
        <w:rPr>
          <w:color w:val="000000" w:themeColor="text1"/>
          <w:lang w:val="pl-PL"/>
        </w:rPr>
        <w:t>udziału w zorganizowanej grupie przestępczej albo związku mającym na celu popełnienie przestępstwa lub przestępstwa skarbowego, o którym mowa w art. 258 Kodeksu karnego,</w:t>
      </w:r>
    </w:p>
    <w:p w14:paraId="7B4D299E" w14:textId="77777777" w:rsidR="008B2C21" w:rsidRPr="00145A9D" w:rsidRDefault="008B2C21" w:rsidP="00302F2A">
      <w:pPr>
        <w:numPr>
          <w:ilvl w:val="0"/>
          <w:numId w:val="11"/>
        </w:numPr>
        <w:ind w:left="1134" w:hanging="567"/>
        <w:jc w:val="both"/>
        <w:rPr>
          <w:color w:val="000000" w:themeColor="text1"/>
          <w:lang w:val="pl-PL"/>
        </w:rPr>
      </w:pPr>
      <w:r w:rsidRPr="00145A9D">
        <w:rPr>
          <w:color w:val="000000" w:themeColor="text1"/>
          <w:lang w:val="pl-PL"/>
        </w:rPr>
        <w:t>handlu ludźmi, o którym mowa w art. 189a Kodeksu karnego,</w:t>
      </w:r>
    </w:p>
    <w:p w14:paraId="5A4290CD" w14:textId="77777777" w:rsidR="008B2C21" w:rsidRPr="00145A9D" w:rsidRDefault="008B2C21" w:rsidP="00302F2A">
      <w:pPr>
        <w:numPr>
          <w:ilvl w:val="0"/>
          <w:numId w:val="11"/>
        </w:numPr>
        <w:ind w:left="1134" w:hanging="567"/>
        <w:jc w:val="both"/>
        <w:rPr>
          <w:color w:val="000000" w:themeColor="text1"/>
          <w:lang w:val="pl-PL"/>
        </w:rPr>
      </w:pPr>
      <w:r w:rsidRPr="00145A9D">
        <w:rPr>
          <w:color w:val="000000" w:themeColor="text1"/>
          <w:lang w:val="pl-PL"/>
        </w:rPr>
        <w:lastRenderedPageBreak/>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2024 r. poz. 930),</w:t>
      </w:r>
    </w:p>
    <w:p w14:paraId="46B9F2CC" w14:textId="77777777" w:rsidR="008B2C21" w:rsidRPr="00145A9D" w:rsidRDefault="008B2C21" w:rsidP="00302F2A">
      <w:pPr>
        <w:numPr>
          <w:ilvl w:val="0"/>
          <w:numId w:val="11"/>
        </w:numPr>
        <w:ind w:left="1134" w:hanging="567"/>
        <w:jc w:val="both"/>
        <w:rPr>
          <w:color w:val="000000" w:themeColor="text1"/>
          <w:lang w:val="pl-PL"/>
        </w:rPr>
      </w:pPr>
      <w:r w:rsidRPr="00145A9D">
        <w:rPr>
          <w:color w:val="000000" w:themeColor="text1"/>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6A44C48" w14:textId="77777777" w:rsidR="008B2C21" w:rsidRPr="00145A9D" w:rsidRDefault="008B2C21" w:rsidP="00302F2A">
      <w:pPr>
        <w:numPr>
          <w:ilvl w:val="0"/>
          <w:numId w:val="11"/>
        </w:numPr>
        <w:ind w:left="1134" w:hanging="567"/>
        <w:jc w:val="both"/>
        <w:rPr>
          <w:color w:val="000000" w:themeColor="text1"/>
          <w:lang w:val="pl-PL"/>
        </w:rPr>
      </w:pPr>
      <w:r w:rsidRPr="00145A9D">
        <w:rPr>
          <w:color w:val="000000" w:themeColor="text1"/>
          <w:lang w:val="pl-PL"/>
        </w:rPr>
        <w:t>o charakterze terrorystycznym, o którym mowa w art. 115 § 20 Kodeksu karnego, lub mające na celu popełnienie tego przestępstwa,</w:t>
      </w:r>
    </w:p>
    <w:p w14:paraId="480F4DA2" w14:textId="77777777" w:rsidR="008B2C21" w:rsidRPr="00145A9D" w:rsidRDefault="008B2C21" w:rsidP="00302F2A">
      <w:pPr>
        <w:numPr>
          <w:ilvl w:val="0"/>
          <w:numId w:val="11"/>
        </w:numPr>
        <w:ind w:left="1134" w:hanging="567"/>
        <w:jc w:val="both"/>
        <w:rPr>
          <w:color w:val="000000" w:themeColor="text1"/>
          <w:lang w:val="pl-PL"/>
        </w:rPr>
      </w:pPr>
      <w:r w:rsidRPr="00145A9D">
        <w:rPr>
          <w:color w:val="000000" w:themeColor="text1"/>
          <w:lang w:val="pl-PL"/>
        </w:rPr>
        <w:t>powierzenia wykonywania pracy małoletniemu cudzoziemcowi, o którym mowa w art. 9 ust. 2 ustawy z dnia 15 czerwca 2012 r. o skutkach powierzania wykonywania pracy cudzoziemcom przebywającym wbrew przepisom na terytorium Rzeczypospolitej Polskiej (Dz. U. 2021 poz. 1745),</w:t>
      </w:r>
    </w:p>
    <w:p w14:paraId="0E2213C6" w14:textId="77777777" w:rsidR="008B2C21" w:rsidRPr="00145A9D" w:rsidRDefault="008B2C21" w:rsidP="00302F2A">
      <w:pPr>
        <w:numPr>
          <w:ilvl w:val="0"/>
          <w:numId w:val="11"/>
        </w:numPr>
        <w:ind w:left="1134" w:hanging="567"/>
        <w:jc w:val="both"/>
        <w:rPr>
          <w:color w:val="000000" w:themeColor="text1"/>
          <w:lang w:val="pl-PL"/>
        </w:rPr>
      </w:pPr>
      <w:r w:rsidRPr="00145A9D">
        <w:rPr>
          <w:color w:val="000000" w:themeColor="text1"/>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C5D5730" w14:textId="77777777" w:rsidR="008B2C21" w:rsidRPr="00145A9D" w:rsidRDefault="008B2C21" w:rsidP="00302F2A">
      <w:pPr>
        <w:numPr>
          <w:ilvl w:val="0"/>
          <w:numId w:val="11"/>
        </w:numPr>
        <w:ind w:left="1134" w:hanging="567"/>
        <w:jc w:val="both"/>
        <w:rPr>
          <w:color w:val="000000" w:themeColor="text1"/>
          <w:lang w:val="pl-PL"/>
        </w:rPr>
      </w:pPr>
      <w:r w:rsidRPr="00145A9D">
        <w:rPr>
          <w:color w:val="000000" w:themeColor="text1"/>
          <w:lang w:val="pl-PL"/>
        </w:rPr>
        <w:t xml:space="preserve">o którym mowa w art. 9 ust. 1 i 3 lub art. 10 ustawy z dnia 15 czerwca 2012 r. </w:t>
      </w:r>
      <w:r w:rsidRPr="00145A9D">
        <w:rPr>
          <w:color w:val="000000" w:themeColor="text1"/>
          <w:lang w:val="pl-PL"/>
        </w:rPr>
        <w:br/>
        <w:t>o skutkach powierzania wykonywania pracy cudzoziemcom przebywającym wbrew przepisom na terytorium Rzeczypospolitej Polskiej</w:t>
      </w:r>
    </w:p>
    <w:p w14:paraId="33E6B87C" w14:textId="77777777" w:rsidR="008B2C21" w:rsidRPr="00145A9D" w:rsidRDefault="008B2C21" w:rsidP="008B2C21">
      <w:pPr>
        <w:ind w:left="1134" w:hanging="567"/>
        <w:jc w:val="both"/>
        <w:rPr>
          <w:color w:val="000000" w:themeColor="text1"/>
          <w:lang w:val="pl-PL"/>
        </w:rPr>
      </w:pPr>
      <w:r w:rsidRPr="00145A9D">
        <w:rPr>
          <w:color w:val="000000" w:themeColor="text1"/>
          <w:lang w:val="pl-PL"/>
        </w:rPr>
        <w:t>- lub za odpowiedni czyn zabroniony określony w przepisach prawa obcego;</w:t>
      </w:r>
    </w:p>
    <w:p w14:paraId="3540440A" w14:textId="77777777" w:rsidR="008B2C21" w:rsidRPr="00145A9D" w:rsidRDefault="008B2C21" w:rsidP="00302F2A">
      <w:pPr>
        <w:numPr>
          <w:ilvl w:val="0"/>
          <w:numId w:val="10"/>
        </w:numPr>
        <w:ind w:left="567" w:hanging="567"/>
        <w:jc w:val="both"/>
        <w:rPr>
          <w:color w:val="000000" w:themeColor="text1"/>
          <w:lang w:val="pl-PL"/>
        </w:rPr>
      </w:pPr>
      <w:r w:rsidRPr="00145A9D">
        <w:rPr>
          <w:color w:val="000000" w:themeColor="text1"/>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D7F090C" w14:textId="77777777" w:rsidR="008B2C21" w:rsidRPr="00145A9D" w:rsidRDefault="008B2C21" w:rsidP="00302F2A">
      <w:pPr>
        <w:numPr>
          <w:ilvl w:val="0"/>
          <w:numId w:val="10"/>
        </w:numPr>
        <w:ind w:left="567" w:hanging="567"/>
        <w:jc w:val="both"/>
        <w:rPr>
          <w:color w:val="000000" w:themeColor="text1"/>
          <w:lang w:val="pl-PL"/>
        </w:rPr>
      </w:pPr>
      <w:r w:rsidRPr="00145A9D">
        <w:rPr>
          <w:color w:val="000000" w:themeColor="text1"/>
          <w:lang w:val="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D8B1443" w14:textId="77777777" w:rsidR="008B2C21" w:rsidRPr="00145A9D" w:rsidRDefault="008B2C21" w:rsidP="00302F2A">
      <w:pPr>
        <w:numPr>
          <w:ilvl w:val="0"/>
          <w:numId w:val="10"/>
        </w:numPr>
        <w:ind w:left="567" w:hanging="567"/>
        <w:jc w:val="both"/>
        <w:rPr>
          <w:color w:val="000000" w:themeColor="text1"/>
          <w:lang w:val="pl-PL"/>
        </w:rPr>
      </w:pPr>
      <w:r w:rsidRPr="00145A9D">
        <w:rPr>
          <w:color w:val="000000" w:themeColor="text1"/>
          <w:lang w:val="pl-PL"/>
        </w:rPr>
        <w:t>wobec którego prawomocnie orzeczono zakaz ubiegania się o zamówienia publiczne;</w:t>
      </w:r>
    </w:p>
    <w:p w14:paraId="2B950E68" w14:textId="77777777" w:rsidR="008B2C21" w:rsidRPr="00145A9D" w:rsidRDefault="008B2C21" w:rsidP="00302F2A">
      <w:pPr>
        <w:numPr>
          <w:ilvl w:val="0"/>
          <w:numId w:val="10"/>
        </w:numPr>
        <w:ind w:left="567" w:hanging="567"/>
        <w:jc w:val="both"/>
        <w:rPr>
          <w:color w:val="000000" w:themeColor="text1"/>
          <w:lang w:val="pl-PL"/>
        </w:rPr>
      </w:pPr>
      <w:r w:rsidRPr="00145A9D">
        <w:rPr>
          <w:color w:val="000000" w:themeColor="text1"/>
          <w:lang w:val="pl-PL"/>
        </w:rPr>
        <w:t xml:space="preserve">jeżeli </w:t>
      </w:r>
      <w:r>
        <w:rPr>
          <w:color w:val="000000" w:themeColor="text1"/>
          <w:lang w:val="pl-PL"/>
        </w:rPr>
        <w:t>Z</w:t>
      </w:r>
      <w:r w:rsidRPr="00145A9D">
        <w:rPr>
          <w:color w:val="000000" w:themeColor="text1"/>
          <w:lang w:val="pl-PL"/>
        </w:rPr>
        <w:t xml:space="preserve">amawiający może stwierdzić, na podstawie wiarygodnych przesłanek, że </w:t>
      </w:r>
      <w:r>
        <w:rPr>
          <w:color w:val="000000" w:themeColor="text1"/>
          <w:lang w:val="pl-PL"/>
        </w:rPr>
        <w:t>W</w:t>
      </w:r>
      <w:r w:rsidRPr="00145A9D">
        <w:rPr>
          <w:color w:val="000000" w:themeColor="text1"/>
          <w:lang w:val="pl-PL"/>
        </w:rPr>
        <w:t xml:space="preserve">ykonawca zawarł z innymi wykonawcami porozumienie mające na celu zakłócenie konkurencji, w szczególności jeżeli należąc do tej samej grupy kapitałowej </w:t>
      </w:r>
      <w:r w:rsidRPr="00145A9D">
        <w:rPr>
          <w:color w:val="000000" w:themeColor="text1"/>
          <w:lang w:val="pl-PL"/>
        </w:rPr>
        <w:br/>
        <w:t xml:space="preserve">w rozumieniu ustawy z dnia 16 lutego 2007 r. o ochronie konkurencji i konsumentów, złożyli odrębne oferty, oferty częściowe lub wnioski o dopuszczenie do udziału </w:t>
      </w:r>
      <w:r w:rsidRPr="00145A9D">
        <w:rPr>
          <w:color w:val="000000" w:themeColor="text1"/>
          <w:lang w:val="pl-PL"/>
        </w:rPr>
        <w:br/>
        <w:t>w postępowaniu, chyba że wykażą, że przygotowali te oferty lub wnioski niezależnie od siebie;</w:t>
      </w:r>
    </w:p>
    <w:p w14:paraId="10566AE0" w14:textId="77777777" w:rsidR="008B2C21" w:rsidRPr="00145A9D" w:rsidRDefault="008B2C21" w:rsidP="00302F2A">
      <w:pPr>
        <w:numPr>
          <w:ilvl w:val="0"/>
          <w:numId w:val="10"/>
        </w:numPr>
        <w:ind w:left="567" w:hanging="567"/>
        <w:jc w:val="both"/>
        <w:rPr>
          <w:color w:val="000000" w:themeColor="text1"/>
          <w:lang w:val="pl-PL"/>
        </w:rPr>
      </w:pPr>
      <w:r w:rsidRPr="00145A9D">
        <w:rPr>
          <w:color w:val="000000" w:themeColor="text1"/>
          <w:lang w:val="pl-PL"/>
        </w:rPr>
        <w:t xml:space="preserve">jeżeli, w przypadkach, o których mowa w art. 85 ust. 1 </w:t>
      </w:r>
      <w:r w:rsidR="00C52D59">
        <w:rPr>
          <w:color w:val="000000" w:themeColor="text1"/>
          <w:lang w:val="pl-PL"/>
        </w:rPr>
        <w:t>Pzp</w:t>
      </w:r>
      <w:r w:rsidRPr="00145A9D">
        <w:rPr>
          <w:color w:val="000000" w:themeColor="text1"/>
          <w:lang w:val="pl-P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CE33752" w14:textId="77777777" w:rsidR="008B2C21" w:rsidRPr="00145A9D" w:rsidRDefault="008B2C21" w:rsidP="006525C5">
      <w:pPr>
        <w:pStyle w:val="Akapitzlist"/>
        <w:numPr>
          <w:ilvl w:val="0"/>
          <w:numId w:val="39"/>
        </w:numPr>
        <w:jc w:val="both"/>
        <w:rPr>
          <w:color w:val="000000" w:themeColor="text1"/>
          <w:lang w:val="pl-PL"/>
        </w:rPr>
      </w:pPr>
      <w:r w:rsidRPr="00145A9D">
        <w:rPr>
          <w:color w:val="000000" w:themeColor="text1"/>
          <w:lang w:val="pl-PL"/>
        </w:rPr>
        <w:lastRenderedPageBreak/>
        <w:t>nie podlegają wykluczeniu w oparciu o przesłanki dodatkowe, o których mowa w:</w:t>
      </w:r>
    </w:p>
    <w:p w14:paraId="73CE07C6" w14:textId="77777777" w:rsidR="008B2C21" w:rsidRPr="00145A9D" w:rsidRDefault="008B2C21" w:rsidP="00302F2A">
      <w:pPr>
        <w:numPr>
          <w:ilvl w:val="0"/>
          <w:numId w:val="12"/>
        </w:numPr>
        <w:ind w:left="1134" w:hanging="567"/>
        <w:jc w:val="both"/>
        <w:rPr>
          <w:color w:val="000000" w:themeColor="text1"/>
          <w:lang w:val="pl-PL"/>
        </w:rPr>
      </w:pPr>
      <w:r w:rsidRPr="00145A9D">
        <w:rPr>
          <w:color w:val="000000" w:themeColor="text1"/>
          <w:lang w:val="pl-PL"/>
        </w:rPr>
        <w:t xml:space="preserve">art. 109 ust. 1 pkt 1 </w:t>
      </w:r>
      <w:r w:rsidR="00C52D59">
        <w:rPr>
          <w:color w:val="000000" w:themeColor="text1"/>
          <w:lang w:val="pl-PL"/>
        </w:rPr>
        <w:t>Pzp</w:t>
      </w:r>
      <w:r w:rsidRPr="00145A9D">
        <w:rPr>
          <w:color w:val="000000" w:themeColor="text1"/>
          <w:lang w:val="pl-PL"/>
        </w:rPr>
        <w:t xml:space="preserve">, tj. wykluczeniu podlega Wykonawca, który naruszył obowiązki dotyczące płatności podatków, opłat lub składek na ubezpieczenia społeczne lub zdrowotne, z wyjątkiem przypadku, o którym mowa w art. 108 ust. 1 pkt 3 </w:t>
      </w:r>
      <w:r w:rsidR="00C52D59">
        <w:rPr>
          <w:color w:val="000000" w:themeColor="text1"/>
          <w:lang w:val="pl-PL"/>
        </w:rPr>
        <w:t>Pzp</w:t>
      </w:r>
      <w:r w:rsidRPr="00145A9D">
        <w:rPr>
          <w:color w:val="000000" w:themeColor="text1"/>
          <w:lang w:val="pl-PL"/>
        </w:rPr>
        <w:t xml:space="preserv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 </w:t>
      </w:r>
    </w:p>
    <w:p w14:paraId="420D1F9B" w14:textId="77777777" w:rsidR="008B2C21" w:rsidRPr="00145A9D" w:rsidRDefault="008B2C21" w:rsidP="008B2C21">
      <w:pPr>
        <w:ind w:firstLine="720"/>
        <w:jc w:val="both"/>
        <w:rPr>
          <w:color w:val="000000" w:themeColor="text1"/>
          <w:lang w:val="pl-PL"/>
        </w:rPr>
      </w:pPr>
      <w:r w:rsidRPr="00145A9D">
        <w:rPr>
          <w:color w:val="000000" w:themeColor="text1"/>
          <w:lang w:val="pl-PL"/>
        </w:rPr>
        <w:t>oraz</w:t>
      </w:r>
    </w:p>
    <w:p w14:paraId="0C824DB6" w14:textId="77777777" w:rsidR="008B2C21" w:rsidRPr="00145A9D" w:rsidRDefault="008B2C21" w:rsidP="00302F2A">
      <w:pPr>
        <w:numPr>
          <w:ilvl w:val="0"/>
          <w:numId w:val="12"/>
        </w:numPr>
        <w:ind w:left="1134" w:hanging="567"/>
        <w:jc w:val="both"/>
        <w:rPr>
          <w:color w:val="000000" w:themeColor="text1"/>
          <w:lang w:val="pl-PL"/>
        </w:rPr>
      </w:pPr>
      <w:r w:rsidRPr="00145A9D">
        <w:rPr>
          <w:color w:val="000000" w:themeColor="text1"/>
          <w:lang w:val="pl-PL"/>
        </w:rPr>
        <w:t xml:space="preserve">art. 109 ust. 1 pkt 4 </w:t>
      </w:r>
      <w:r w:rsidR="00C52D59">
        <w:rPr>
          <w:color w:val="000000" w:themeColor="text1"/>
          <w:lang w:val="pl-PL"/>
        </w:rPr>
        <w:t>Pzp</w:t>
      </w:r>
      <w:r w:rsidRPr="00145A9D">
        <w:rPr>
          <w:color w:val="000000" w:themeColor="text1"/>
          <w:lang w:val="pl-PL"/>
        </w:rPr>
        <w:t xml:space="preserve">, tj. wykluczeniu podlega Wykonawca,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7DEBEEC5" w14:textId="77777777" w:rsidR="008B2C21" w:rsidRPr="00145A9D" w:rsidRDefault="008B2C21" w:rsidP="008B2C21">
      <w:pPr>
        <w:jc w:val="both"/>
        <w:rPr>
          <w:color w:val="000000" w:themeColor="text1"/>
        </w:rPr>
      </w:pPr>
    </w:p>
    <w:p w14:paraId="5F33E97C" w14:textId="77777777" w:rsidR="008B2C21" w:rsidRPr="00145A9D" w:rsidRDefault="008B2C21" w:rsidP="003B6089">
      <w:pPr>
        <w:pStyle w:val="Akapitzlist"/>
        <w:numPr>
          <w:ilvl w:val="0"/>
          <w:numId w:val="39"/>
        </w:numPr>
        <w:ind w:left="567" w:hanging="567"/>
        <w:jc w:val="both"/>
        <w:rPr>
          <w:color w:val="000000" w:themeColor="text1"/>
        </w:rPr>
      </w:pPr>
      <w:r w:rsidRPr="00145A9D">
        <w:rPr>
          <w:color w:val="000000" w:themeColor="text1"/>
          <w:lang w:val="pl-PL"/>
        </w:rPr>
        <w:t xml:space="preserve">nie podlegają wykluczeniu w oparciu o </w:t>
      </w:r>
      <w:r w:rsidRPr="00145A9D">
        <w:rPr>
          <w:color w:val="000000" w:themeColor="text1"/>
        </w:rPr>
        <w:t>przesłanki wskazane w art. 7 ustawy z dnia 13 kwietnia 2022 r. o szczególnych rozwiązaniach w zakresie przeciwdziałania wspieraniu agresji na Ukrainę oraz służących ochronie bezpieczeństwa narodowego (Dz. U. 2024 r. poz. 507), tj z postępowania o udzielenia zamówienia wyklucza się:</w:t>
      </w:r>
    </w:p>
    <w:p w14:paraId="659125DE" w14:textId="77777777" w:rsidR="008B2C21" w:rsidRPr="00145A9D" w:rsidRDefault="008B2C21" w:rsidP="003B6089">
      <w:pPr>
        <w:numPr>
          <w:ilvl w:val="0"/>
          <w:numId w:val="36"/>
        </w:numPr>
        <w:ind w:left="1134" w:hanging="567"/>
        <w:jc w:val="both"/>
        <w:rPr>
          <w:color w:val="000000" w:themeColor="text1"/>
        </w:rPr>
      </w:pPr>
      <w:r w:rsidRPr="00145A9D">
        <w:rPr>
          <w:color w:val="000000" w:themeColor="text1"/>
        </w:rPr>
        <w:t xml:space="preserve">Wykonawcę wymienionego w wykazach określonych w rozporządzeniu 765/2006 i rozporządzeniu 269/2014 albo wpisanego na listę na podstawie decyzji </w:t>
      </w:r>
      <w:r w:rsidRPr="00145A9D">
        <w:rPr>
          <w:color w:val="000000" w:themeColor="text1"/>
        </w:rPr>
        <w:br/>
        <w:t>w sprawie wpisu na listę rozstrzygającej o zastosowaniu środka, o którym mowa w art. 1 pkt 3 ww. ustawy;</w:t>
      </w:r>
    </w:p>
    <w:p w14:paraId="0C669E1A" w14:textId="77777777" w:rsidR="008B2C21" w:rsidRPr="00145A9D" w:rsidRDefault="008B2C21" w:rsidP="003B6089">
      <w:pPr>
        <w:numPr>
          <w:ilvl w:val="0"/>
          <w:numId w:val="36"/>
        </w:numPr>
        <w:ind w:left="1134" w:hanging="567"/>
        <w:jc w:val="both"/>
        <w:rPr>
          <w:color w:val="000000" w:themeColor="text1"/>
        </w:rPr>
      </w:pPr>
      <w:r w:rsidRPr="00145A9D">
        <w:rPr>
          <w:color w:val="000000" w:themeColor="text1"/>
        </w:rPr>
        <w:t xml:space="preserve">Wykonawcę, którego beneficjentem rzeczywistym w rozumieniu ustawy z dnia </w:t>
      </w:r>
      <w:r w:rsidRPr="00145A9D">
        <w:rPr>
          <w:color w:val="000000" w:themeColor="text1"/>
        </w:rPr>
        <w:br/>
        <w:t>1 marca 2018 r. o przeciwdziałaniu praniu pieniędzy oraz finansowaniu terroryzmu (</w:t>
      </w:r>
      <w:r w:rsidRPr="00145A9D">
        <w:rPr>
          <w:color w:val="000000" w:themeColor="text1"/>
          <w:lang w:val="pl-PL"/>
        </w:rPr>
        <w:t xml:space="preserve">Dz. U. z 2023 r. poz. 1124 ze </w:t>
      </w:r>
      <w:proofErr w:type="spellStart"/>
      <w:r w:rsidRPr="00145A9D">
        <w:rPr>
          <w:color w:val="000000" w:themeColor="text1"/>
          <w:lang w:val="pl-PL"/>
        </w:rPr>
        <w:t>zm</w:t>
      </w:r>
      <w:proofErr w:type="spellEnd"/>
      <w:r w:rsidRPr="00145A9D">
        <w:rPr>
          <w:color w:val="000000" w:themeColor="text1"/>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57CC06DD" w14:textId="77777777" w:rsidR="008B2C21" w:rsidRPr="00145A9D" w:rsidRDefault="008B2C21" w:rsidP="003B6089">
      <w:pPr>
        <w:numPr>
          <w:ilvl w:val="0"/>
          <w:numId w:val="36"/>
        </w:numPr>
        <w:ind w:left="1134" w:hanging="567"/>
        <w:jc w:val="both"/>
        <w:rPr>
          <w:color w:val="000000" w:themeColor="text1"/>
        </w:rPr>
      </w:pPr>
      <w:r w:rsidRPr="00145A9D">
        <w:rPr>
          <w:color w:val="000000" w:themeColor="text1"/>
        </w:rPr>
        <w:t>Wykonawcę,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93027B3" w14:textId="77777777" w:rsidR="008B2C21" w:rsidRPr="00145A9D" w:rsidRDefault="008B2C21" w:rsidP="008B2C21">
      <w:pPr>
        <w:ind w:left="1134"/>
        <w:jc w:val="both"/>
        <w:rPr>
          <w:color w:val="000000" w:themeColor="text1"/>
        </w:rPr>
      </w:pPr>
    </w:p>
    <w:p w14:paraId="576FC894" w14:textId="77777777" w:rsidR="008B2C21" w:rsidRPr="00145A9D" w:rsidRDefault="008B2C21" w:rsidP="003B6089">
      <w:pPr>
        <w:pStyle w:val="Akapitzlist"/>
        <w:numPr>
          <w:ilvl w:val="0"/>
          <w:numId w:val="39"/>
        </w:numPr>
        <w:jc w:val="both"/>
        <w:rPr>
          <w:color w:val="000000" w:themeColor="text1"/>
        </w:rPr>
      </w:pPr>
      <w:r w:rsidRPr="00145A9D">
        <w:rPr>
          <w:color w:val="000000" w:themeColor="text1"/>
          <w:lang w:val="pl-PL"/>
        </w:rPr>
        <w:t xml:space="preserve">nie podlegają wykluczeniu w oparciu o </w:t>
      </w:r>
      <w:r w:rsidRPr="00145A9D">
        <w:rPr>
          <w:color w:val="000000" w:themeColor="text1"/>
        </w:rPr>
        <w:t xml:space="preserve">przesłanki wskazane w art. 5k rozporządzenia Rady (UE) nr 833/2014 dotyczącego środków ograniczających w związku z działaniami Rosji destabilizującymi sytuację na Ukrainie </w:t>
      </w:r>
      <w:hyperlink r:id="rId11" w:history="1">
        <w:r w:rsidRPr="00145A9D">
          <w:rPr>
            <w:color w:val="000000" w:themeColor="text1"/>
          </w:rPr>
          <w:t>(Dz.Urz.UE.L Nr 229, str. 1)</w:t>
        </w:r>
      </w:hyperlink>
      <w:r w:rsidRPr="00145A9D">
        <w:rPr>
          <w:color w:val="000000" w:themeColor="text1"/>
        </w:rPr>
        <w:t xml:space="preserve">. tj. zakazuje się udzielania lub dalszego wykonywania wszelkich zamówień publicznych lub koncesji objętych zakresem dyrektyw w sprawie zamówień publicznych, tj. dyrektywy Parlamentu Europejskiego i Rady 2014/23/UE z dnia 26 lutego 2014 r. w sprawie udzielania koncesji (Dz. Urz. UE L 94 z 28.3.2014, str. 1) (dalej jako: dyrektywa 2014/23/UE), dyrektywy Parlamentu Europejskiego i Rady 2014/24/UE z dnia 26 lutego 2014 r. w sprawie zamówień publicznych, uchylającej dyrektywę 2004/18/WE (Dz. Urz. UE L 94 z 28.3.2014, str. 65) (dalej jako: dyrektywa 2014/24/UE), dyrektywy Parlamentu </w:t>
      </w:r>
      <w:r w:rsidRPr="00145A9D">
        <w:rPr>
          <w:color w:val="000000" w:themeColor="text1"/>
        </w:rPr>
        <w:lastRenderedPageBreak/>
        <w:t>Europejskiego i Rady 2014/25/UE z dnia 26 lutego 2014 r. w sprawie udzielania zamówień przez podmioty działające w sektorach gospodarki wodnej, energetyki, transportu i usług pocztowych, uchylającej dyrektywę 2004/17/WE (Dz. Urz. UE L 94 z 28.3.2014, str. 243) (dalej jako: dyrektywa 2014/25/UE), oraz dyrektywy 2009/81/WE Parlamentu Europejskiego i Rady z dnia 13 lipca 2009 r. w sprawie koordynacji procedur udzielania niektórych zamówień na roboty budowlane, dostawy i usługi przez instytucje lub podmioty zamawiające w dziedzinach obronności i bezpieczeństwa i zmieniającej dyrektywy 2004/17/WE i 2004/18/WE (Dz. Urz. UE L 216 z 20.8.2009, str. 76) (dalej jako: dyrektywa 2009/81/WE),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66ECBB3" w14:textId="77777777" w:rsidR="008B2C21" w:rsidRPr="00145A9D" w:rsidRDefault="008B2C21" w:rsidP="003B6089">
      <w:pPr>
        <w:pStyle w:val="Akapitzlist"/>
        <w:numPr>
          <w:ilvl w:val="0"/>
          <w:numId w:val="35"/>
        </w:numPr>
        <w:ind w:left="1134" w:hanging="567"/>
        <w:jc w:val="both"/>
        <w:rPr>
          <w:color w:val="000000" w:themeColor="text1"/>
        </w:rPr>
      </w:pPr>
      <w:r w:rsidRPr="00145A9D">
        <w:rPr>
          <w:color w:val="000000" w:themeColor="text1"/>
        </w:rPr>
        <w:t>obywateli rosyjskich lub osób fizycznych lub prawnych, podmiotów lub organów z siedzibą w Rosji;</w:t>
      </w:r>
    </w:p>
    <w:p w14:paraId="13898E7C" w14:textId="77777777" w:rsidR="008B2C21" w:rsidRPr="00145A9D" w:rsidRDefault="008B2C21" w:rsidP="003B6089">
      <w:pPr>
        <w:pStyle w:val="Akapitzlist"/>
        <w:numPr>
          <w:ilvl w:val="0"/>
          <w:numId w:val="35"/>
        </w:numPr>
        <w:ind w:left="1134" w:hanging="567"/>
        <w:jc w:val="both"/>
        <w:rPr>
          <w:color w:val="000000" w:themeColor="text1"/>
        </w:rPr>
      </w:pPr>
      <w:r w:rsidRPr="00145A9D">
        <w:rPr>
          <w:color w:val="000000" w:themeColor="text1"/>
        </w:rPr>
        <w:t>osób prawnych, podmiotów lub organów, do których prawa własności bezpośrednio lub pośrednio w ponad 50 % należą do podmiotu, o którym mowa w pkt 1); lub</w:t>
      </w:r>
    </w:p>
    <w:p w14:paraId="1F2BF9A6" w14:textId="77777777" w:rsidR="008B2C21" w:rsidRPr="00145A9D" w:rsidRDefault="008B2C21" w:rsidP="003B6089">
      <w:pPr>
        <w:pStyle w:val="Akapitzlist"/>
        <w:numPr>
          <w:ilvl w:val="0"/>
          <w:numId w:val="35"/>
        </w:numPr>
        <w:ind w:left="1134" w:hanging="567"/>
        <w:jc w:val="both"/>
        <w:rPr>
          <w:color w:val="000000" w:themeColor="text1"/>
        </w:rPr>
      </w:pPr>
      <w:r w:rsidRPr="00145A9D">
        <w:rPr>
          <w:color w:val="000000" w:themeColor="text1"/>
        </w:rPr>
        <w:t>osób fizycznych lub prawnych, podmiotów lub organów działających w imieniu lub pod kierunkiem podmiotu, o którym mowa w lit. a) lub b) niniejszego ustępu,</w:t>
      </w:r>
    </w:p>
    <w:p w14:paraId="75151D88" w14:textId="77777777" w:rsidR="008B2C21" w:rsidRPr="00145A9D" w:rsidRDefault="008B2C21" w:rsidP="008B2C21">
      <w:pPr>
        <w:ind w:left="567"/>
        <w:jc w:val="both"/>
        <w:rPr>
          <w:color w:val="000000" w:themeColor="text1"/>
        </w:rPr>
      </w:pPr>
      <w:r w:rsidRPr="00145A9D">
        <w:rPr>
          <w:color w:val="000000" w:themeColor="text1"/>
        </w:rPr>
        <w:t>w tym podwykonawców, dostawców lub podmiotów, na których zdolności polega się w rozumieniu dyrektyw w sprawie zamówień publicznych, w przypadku gdy przypada na nich ponad 10 % wartości zamówienia.</w:t>
      </w:r>
    </w:p>
    <w:p w14:paraId="461AEE81" w14:textId="77777777" w:rsidR="00EC78F8" w:rsidRPr="00F83277" w:rsidRDefault="00E73EE2" w:rsidP="00085905">
      <w:pPr>
        <w:pStyle w:val="Nagwek2"/>
        <w:jc w:val="both"/>
        <w:rPr>
          <w:b/>
          <w:sz w:val="22"/>
          <w:szCs w:val="22"/>
          <w:u w:val="single"/>
        </w:rPr>
      </w:pPr>
      <w:bookmarkStart w:id="9" w:name="_Toc74313888"/>
      <w:r w:rsidRPr="00F83277">
        <w:rPr>
          <w:b/>
          <w:sz w:val="22"/>
          <w:szCs w:val="22"/>
          <w:u w:val="single"/>
        </w:rPr>
        <w:t>X</w:t>
      </w:r>
      <w:r w:rsidR="008B2C21">
        <w:rPr>
          <w:b/>
          <w:sz w:val="22"/>
          <w:szCs w:val="22"/>
          <w:u w:val="single"/>
        </w:rPr>
        <w:t>I</w:t>
      </w:r>
      <w:r w:rsidRPr="00F83277">
        <w:rPr>
          <w:b/>
          <w:sz w:val="22"/>
          <w:szCs w:val="22"/>
          <w:u w:val="single"/>
        </w:rPr>
        <w:t xml:space="preserve">. </w:t>
      </w:r>
      <w:r w:rsidR="00C21AB8" w:rsidRPr="00F83277">
        <w:rPr>
          <w:b/>
          <w:sz w:val="22"/>
          <w:szCs w:val="22"/>
          <w:u w:val="single"/>
        </w:rPr>
        <w:t xml:space="preserve">Podmiotowe środki dowodowe. Oświadczenia i dokumenty, jakie zobowiązani są </w:t>
      </w:r>
      <w:r w:rsidR="00E21258" w:rsidRPr="00F83277">
        <w:rPr>
          <w:b/>
          <w:sz w:val="22"/>
          <w:szCs w:val="22"/>
          <w:u w:val="single"/>
        </w:rPr>
        <w:t>d</w:t>
      </w:r>
      <w:r w:rsidR="00C21AB8" w:rsidRPr="00F83277">
        <w:rPr>
          <w:b/>
          <w:sz w:val="22"/>
          <w:szCs w:val="22"/>
          <w:u w:val="single"/>
        </w:rPr>
        <w:t>ostarczyć Wykonawcy w celu potwierdzenia spełniania warunków udziału w postępowaniu oraz wykazania braku podstaw wykluczenia</w:t>
      </w:r>
      <w:bookmarkEnd w:id="9"/>
    </w:p>
    <w:p w14:paraId="123CADB2" w14:textId="772637CD" w:rsidR="00A002A9" w:rsidRDefault="00C21AB8" w:rsidP="00302F2A">
      <w:pPr>
        <w:numPr>
          <w:ilvl w:val="0"/>
          <w:numId w:val="13"/>
        </w:numPr>
        <w:jc w:val="both"/>
      </w:pPr>
      <w:r w:rsidRPr="00D71C1F">
        <w:t>Do oferty</w:t>
      </w:r>
      <w:r w:rsidR="0045563F">
        <w:t xml:space="preserve"> (</w:t>
      </w:r>
      <w:r w:rsidR="00F83277" w:rsidRPr="00C26C28">
        <w:rPr>
          <w:b/>
          <w:bCs/>
        </w:rPr>
        <w:t>wzór</w:t>
      </w:r>
      <w:r w:rsidR="00F83277">
        <w:t xml:space="preserve"> </w:t>
      </w:r>
      <w:r w:rsidR="0045563F" w:rsidRPr="0045563F">
        <w:rPr>
          <w:b/>
        </w:rPr>
        <w:t>załącznik nr 2</w:t>
      </w:r>
      <w:r w:rsidR="005810E8">
        <w:rPr>
          <w:b/>
        </w:rPr>
        <w:t xml:space="preserve"> </w:t>
      </w:r>
      <w:r w:rsidR="0045563F">
        <w:rPr>
          <w:b/>
        </w:rPr>
        <w:t>do SWZ</w:t>
      </w:r>
      <w:r w:rsidR="005810E8">
        <w:rPr>
          <w:b/>
        </w:rPr>
        <w:t xml:space="preserve"> – należy wpisać, której części zamówienia dotyczy</w:t>
      </w:r>
      <w:r w:rsidR="0045563F">
        <w:t>)</w:t>
      </w:r>
      <w:r w:rsidRPr="00D71C1F">
        <w:t xml:space="preserve"> Wykonawca zobowiązany jest dołączyć </w:t>
      </w:r>
      <w:r w:rsidR="00C82C8A" w:rsidRPr="00C82C8A">
        <w:rPr>
          <w:b/>
          <w:bCs/>
        </w:rPr>
        <w:t>wypełniony opis przedmiotu zamówienia (załącznik nr 1 do SWZ – uzupełnić, której części zamówienia dotyczy) po uzupełnieniu kolumny nr 3 przez Wykonawcę</w:t>
      </w:r>
      <w:r w:rsidR="000E7E81">
        <w:t xml:space="preserve">, </w:t>
      </w:r>
      <w:r w:rsidR="00A002A9">
        <w:t xml:space="preserve">wypełnione </w:t>
      </w:r>
      <w:r w:rsidRPr="00D71C1F">
        <w:t xml:space="preserve">aktualne na dzień składania ofert oświadczenie </w:t>
      </w:r>
      <w:r w:rsidR="00962079">
        <w:t xml:space="preserve">w formie </w:t>
      </w:r>
      <w:r w:rsidR="00962079" w:rsidRPr="001E3389">
        <w:rPr>
          <w:b/>
        </w:rPr>
        <w:t>Jednolitego Europejskiego Dokumentu Zamówienia (JEDZ</w:t>
      </w:r>
      <w:r w:rsidR="00962079">
        <w:t xml:space="preserve"> </w:t>
      </w:r>
      <w:r w:rsidR="00962079" w:rsidRPr="00C34FF8">
        <w:rPr>
          <w:b/>
        </w:rPr>
        <w:t xml:space="preserve">– </w:t>
      </w:r>
      <w:r w:rsidR="00F83277" w:rsidRPr="00C34FF8">
        <w:rPr>
          <w:b/>
        </w:rPr>
        <w:t xml:space="preserve">wzór </w:t>
      </w:r>
      <w:r w:rsidR="00962079" w:rsidRPr="00C34FF8">
        <w:rPr>
          <w:b/>
        </w:rPr>
        <w:t>załącznik nr 3 do SWZ</w:t>
      </w:r>
      <w:r w:rsidR="00962079">
        <w:t xml:space="preserve">) sporządzone zgodnie ze wzorem standardowego formularza określonego w rozporządzeniu wykonawczym Komisji (UE) </w:t>
      </w:r>
      <w:r w:rsidR="00715397">
        <w:t>2016/7 z dnia 5 stycznia 2016 r</w:t>
      </w:r>
      <w:r w:rsidR="001E3389">
        <w:t xml:space="preserve">. </w:t>
      </w:r>
      <w:r w:rsidR="00FE0557">
        <w:t xml:space="preserve">oraz oświadczenie dotyczące przesłanek wykluczenia z art. 5k rozporządzenia 833/2014 i art. 7 ust. 1 ustawy o szczególnych rozwiązaniach w zakresie przeciwdziałania wspieraniu agresji na Ukrainę oraz służących ochronie bezpieczeństwa narodowego – </w:t>
      </w:r>
      <w:r w:rsidR="00FE0557" w:rsidRPr="005A0D45">
        <w:rPr>
          <w:b/>
        </w:rPr>
        <w:t xml:space="preserve">załącznik nr </w:t>
      </w:r>
      <w:r w:rsidR="005C799A">
        <w:rPr>
          <w:b/>
        </w:rPr>
        <w:t>9</w:t>
      </w:r>
      <w:r w:rsidR="00FE0557" w:rsidRPr="005A0D45">
        <w:rPr>
          <w:b/>
        </w:rPr>
        <w:t xml:space="preserve"> do </w:t>
      </w:r>
      <w:r w:rsidR="00FE0557" w:rsidRPr="00183F54">
        <w:rPr>
          <w:b/>
        </w:rPr>
        <w:t>SWZ</w:t>
      </w:r>
      <w:r w:rsidR="005810E8" w:rsidRPr="00183F54">
        <w:rPr>
          <w:b/>
        </w:rPr>
        <w:t xml:space="preserve">, </w:t>
      </w:r>
      <w:r w:rsidR="005810E8" w:rsidRPr="00183F54">
        <w:rPr>
          <w:bCs/>
        </w:rPr>
        <w:t xml:space="preserve">oświadczenie Wykonawcy przywołujące zarówno ogólnounijny zakaz udziału rosyjskich Wykonawców, jak i przesłanki wykluczenia wynikające z art. 7 ust. 1 ustawy z 13 kwietnia 2022 r. – o szczególnych rozwiązaniach w zakresie przeciwdziałania wspieraniu agresji na Ukrainę oraz służących ochronie bezpieczeństwa narodowego – </w:t>
      </w:r>
      <w:r w:rsidR="005810E8" w:rsidRPr="00183F54">
        <w:rPr>
          <w:b/>
        </w:rPr>
        <w:t>załącznik nr 11 do SWZ</w:t>
      </w:r>
      <w:r w:rsidR="00074608">
        <w:rPr>
          <w:b/>
        </w:rPr>
        <w:t>, załącznik nr 10 (jeżeli dotyczy)</w:t>
      </w:r>
      <w:r w:rsidR="00A002A9" w:rsidRPr="00183F54">
        <w:rPr>
          <w:b/>
        </w:rPr>
        <w:t xml:space="preserve"> </w:t>
      </w:r>
      <w:r w:rsidR="00A002A9">
        <w:rPr>
          <w:b/>
        </w:rPr>
        <w:t>oraz dowód wniesienia wadium</w:t>
      </w:r>
      <w:r w:rsidR="00FE0557" w:rsidRPr="005A0D45">
        <w:rPr>
          <w:b/>
        </w:rPr>
        <w:t>.</w:t>
      </w:r>
    </w:p>
    <w:p w14:paraId="3CE04F8B" w14:textId="76CD1D47" w:rsidR="00A002A9" w:rsidRDefault="00FE0557" w:rsidP="00302F2A">
      <w:pPr>
        <w:numPr>
          <w:ilvl w:val="0"/>
          <w:numId w:val="13"/>
        </w:numPr>
        <w:jc w:val="both"/>
      </w:pPr>
      <w:r w:rsidRPr="005A0D45">
        <w:t xml:space="preserve">Wykonawca składa JEDZ oraz załącznik nr </w:t>
      </w:r>
      <w:r w:rsidR="005C799A">
        <w:t>9</w:t>
      </w:r>
      <w:r w:rsidRPr="005A0D45">
        <w:t xml:space="preserve"> </w:t>
      </w:r>
      <w:r w:rsidR="00074608">
        <w:t xml:space="preserve">i 11 </w:t>
      </w:r>
      <w:r w:rsidRPr="005A0D45">
        <w:t xml:space="preserve">do SWZ w oryginale w postaci dokumentu elektronicznego podpisanego kwalifikowanym podpisem elektronicznym przez osobę upoważnioną do reprezentowania Wykonawcy zgodnie z formą reprezentacji </w:t>
      </w:r>
      <w:r>
        <w:t>określoną w dokumencie rejestrowym właściwym dla formy organizacyjnej lub innym dokumencie.</w:t>
      </w:r>
    </w:p>
    <w:p w14:paraId="04586516" w14:textId="4E2175B5" w:rsidR="00FE0557" w:rsidRDefault="00FE0557" w:rsidP="00302F2A">
      <w:pPr>
        <w:numPr>
          <w:ilvl w:val="0"/>
          <w:numId w:val="13"/>
        </w:numPr>
        <w:jc w:val="both"/>
      </w:pPr>
      <w:r>
        <w:lastRenderedPageBreak/>
        <w:t xml:space="preserve">JEDZ oraz załącznik nr </w:t>
      </w:r>
      <w:r w:rsidR="005C799A">
        <w:t>9</w:t>
      </w:r>
      <w:r w:rsidR="00074608">
        <w:t xml:space="preserve"> i 11</w:t>
      </w:r>
      <w:r>
        <w:t xml:space="preserve"> do SWZ stanowią dowód potwierdzający brak podstaw wykluczenia oraz spełnianie warunków udziału w postępowaniu, na dzień składania ofert oraz stanowią dowód tymczasowo zastępujący wymagane przez </w:t>
      </w:r>
      <w:r w:rsidR="00A002A9">
        <w:t>Z</w:t>
      </w:r>
      <w:r>
        <w:t xml:space="preserve">amawiającego podmiotowe środki dowodowe wskazane w ust. </w:t>
      </w:r>
      <w:r w:rsidR="00A002A9">
        <w:t>4</w:t>
      </w:r>
      <w:r>
        <w:t xml:space="preserve"> </w:t>
      </w:r>
    </w:p>
    <w:p w14:paraId="4E2AAB72" w14:textId="77777777" w:rsidR="00FE0557" w:rsidRDefault="00FE0557" w:rsidP="00302F2A">
      <w:pPr>
        <w:pStyle w:val="Akapitzlist"/>
        <w:numPr>
          <w:ilvl w:val="0"/>
          <w:numId w:val="13"/>
        </w:numPr>
        <w:jc w:val="both"/>
      </w:pPr>
      <w:r>
        <w:t>Edytowalną wersję JEDZ-a stanowi załącznik nr 3 do SWZ.</w:t>
      </w:r>
    </w:p>
    <w:p w14:paraId="560025EE" w14:textId="7F3C24EF" w:rsidR="00FE0557" w:rsidRPr="002E301C" w:rsidRDefault="00FE0557" w:rsidP="00FE0557">
      <w:pPr>
        <w:pStyle w:val="Akapitzlist"/>
        <w:ind w:left="360"/>
        <w:jc w:val="both"/>
        <w:rPr>
          <w:b/>
        </w:rPr>
      </w:pPr>
      <w:r>
        <w:t>1) W</w:t>
      </w:r>
      <w:r w:rsidRPr="000F4635">
        <w:t xml:space="preserve">ykonawca, w przypadku polegania na zdolnościach lub sytuacji podmiotów udostępniających zasoby, przedstawia, wraz z oświadczeniem JEDZ, o którym mowa w ust. 1, także oświadczenie JEDZ podmiotu udostępniającego zasoby, potwierdzające brak podstaw wykluczenia tego podmiotu oraz spełnianie warunków udziału w postępowaniu </w:t>
      </w:r>
      <w:r>
        <w:br/>
      </w:r>
      <w:r w:rsidRPr="000F4635">
        <w:t>w zakresie, w jakim Wykonawca powołuje się na jego zasoby</w:t>
      </w:r>
      <w:r>
        <w:t xml:space="preserve"> oraz oświadczenie podmiotu udostępniającego zasoby dotyczące przesłanek wykluczenia z art. 5k rozporządzenia 833/2014 oraz art. 7 ust. 1 ustawy o szczególnych rozwiązaniach w zakresie </w:t>
      </w:r>
      <w:r w:rsidRPr="002E301C">
        <w:t xml:space="preserve">przeciwdziałania wspieraniu agresji na Ukrainę oraz służących ochronie bezpieczeństwa narodowego składanego na podstawie art. 125 ust. 5 </w:t>
      </w:r>
      <w:r w:rsidR="00C52D59">
        <w:t>Pzp</w:t>
      </w:r>
      <w:r w:rsidRPr="002E301C">
        <w:t xml:space="preserve">  zgodnie ze wzorem – </w:t>
      </w:r>
      <w:r w:rsidRPr="002E301C">
        <w:rPr>
          <w:b/>
        </w:rPr>
        <w:t>załącznik nr 1</w:t>
      </w:r>
      <w:r w:rsidR="005C799A">
        <w:rPr>
          <w:b/>
        </w:rPr>
        <w:t>0</w:t>
      </w:r>
      <w:r w:rsidRPr="002E301C">
        <w:rPr>
          <w:b/>
        </w:rPr>
        <w:t xml:space="preserve"> do SWZ.</w:t>
      </w:r>
    </w:p>
    <w:p w14:paraId="5EBBFC6B" w14:textId="4C845D53" w:rsidR="00FE0557" w:rsidRPr="00CC0B45" w:rsidRDefault="00FE0557" w:rsidP="00FE0557">
      <w:pPr>
        <w:pStyle w:val="Akapitzlist"/>
        <w:ind w:left="360"/>
        <w:jc w:val="both"/>
      </w:pPr>
      <w:r w:rsidRPr="00CC0B45">
        <w:t>2)</w:t>
      </w:r>
      <w:r>
        <w:t xml:space="preserve"> </w:t>
      </w:r>
      <w:r w:rsidRPr="00CC0B45">
        <w:t xml:space="preserve">W przypadku wspólnego ubiegania się o zamówienie przez wykonawców, oświadczenie JEDZ oraz załącznik nr </w:t>
      </w:r>
      <w:r w:rsidR="005C799A">
        <w:t>9</w:t>
      </w:r>
      <w:r w:rsidR="00074608">
        <w:t xml:space="preserve"> i 11</w:t>
      </w:r>
      <w:r w:rsidRPr="00CC0B45">
        <w:t xml:space="preserve"> do SWZ składa każdy z </w:t>
      </w:r>
      <w:r>
        <w:t>W</w:t>
      </w:r>
      <w:r w:rsidRPr="00CC0B45">
        <w:t>ykonawców. Oświadczenia te potwierdzają brak podstaw wykluczenia oraz spełnianie warunków udziału w postępowaniu w zakresie, w jakim każdy z wykonawców wykazuje spełnianie warunków udziału w postępowaniu.</w:t>
      </w:r>
    </w:p>
    <w:p w14:paraId="6CCF705B" w14:textId="757BC4FE" w:rsidR="00FE0557" w:rsidRDefault="00FE0557" w:rsidP="00FE0557">
      <w:pPr>
        <w:pStyle w:val="Akapitzlist"/>
        <w:ind w:left="360"/>
        <w:jc w:val="both"/>
      </w:pPr>
      <w:r w:rsidRPr="00CC0B45">
        <w:t>3)</w:t>
      </w:r>
      <w:r>
        <w:t xml:space="preserve"> Każdy JEDZ oraz załącznik nr </w:t>
      </w:r>
      <w:r w:rsidR="005C799A">
        <w:t>9</w:t>
      </w:r>
      <w:r w:rsidR="00074608">
        <w:t xml:space="preserve"> i 11</w:t>
      </w:r>
      <w:r w:rsidRPr="00CC0B45">
        <w:t xml:space="preserve"> do SWZ należy złożyć w postaci osobnego pliku</w:t>
      </w:r>
      <w:r>
        <w:t xml:space="preserve"> (analogicznie załącznik nr 1</w:t>
      </w:r>
      <w:r w:rsidR="005C799A">
        <w:t>0</w:t>
      </w:r>
      <w:r>
        <w:t xml:space="preserve"> do SWZ – jeżeli dotyczy).</w:t>
      </w:r>
    </w:p>
    <w:p w14:paraId="6D164AF1" w14:textId="77777777" w:rsidR="007F3DCD" w:rsidRPr="007F3DCD" w:rsidRDefault="007F3DCD" w:rsidP="00302F2A">
      <w:pPr>
        <w:pStyle w:val="Akapitzlist"/>
        <w:numPr>
          <w:ilvl w:val="0"/>
          <w:numId w:val="13"/>
        </w:numPr>
        <w:jc w:val="both"/>
        <w:rPr>
          <w:lang w:val="pl-PL"/>
        </w:rPr>
      </w:pPr>
      <w:r w:rsidRPr="007F3DCD">
        <w:rPr>
          <w:lang w:val="pl-PL"/>
        </w:rPr>
        <w:t xml:space="preserve">Gdy umocowanie osoby składającej ofertę nie wynika z dokumentów rejestrowych, Wykonawca składający ofertę za pośrednictwem pełnomocnika, musi </w:t>
      </w:r>
      <w:r w:rsidRPr="007F3DCD">
        <w:rPr>
          <w:b/>
          <w:bCs/>
          <w:lang w:val="pl-PL"/>
        </w:rPr>
        <w:t>dołączyć do oferty dokument pełnomocnictwa</w:t>
      </w:r>
      <w:r w:rsidRPr="007F3DCD">
        <w:rPr>
          <w:lang w:val="pl-PL"/>
        </w:rPr>
        <w:t xml:space="preserve"> obejmujący swym zakresem umocowanie do złożenia oferty lub do złożenia oferty i podpisania umowy.</w:t>
      </w:r>
    </w:p>
    <w:p w14:paraId="0B45F15F" w14:textId="5CCB0F49" w:rsidR="00A002A9" w:rsidRDefault="007F3DCD" w:rsidP="00302F2A">
      <w:pPr>
        <w:pStyle w:val="Akapitzlist"/>
        <w:numPr>
          <w:ilvl w:val="0"/>
          <w:numId w:val="13"/>
        </w:numPr>
        <w:jc w:val="both"/>
        <w:rPr>
          <w:lang w:val="pl-PL"/>
        </w:rPr>
      </w:pPr>
      <w:r w:rsidRPr="00A002A9">
        <w:rPr>
          <w:lang w:val="pl-PL"/>
        </w:rPr>
        <w:t xml:space="preserve">Zamawiający przed wyborem najkorzystniejszej oferty, </w:t>
      </w:r>
      <w:r w:rsidRPr="00A002A9">
        <w:rPr>
          <w:bCs/>
          <w:lang w:val="pl-PL"/>
        </w:rPr>
        <w:t>wezwie W</w:t>
      </w:r>
      <w:r w:rsidRPr="00A002A9">
        <w:rPr>
          <w:lang w:val="pl-PL"/>
        </w:rPr>
        <w:t>ykonawcę, którego</w:t>
      </w:r>
      <w:r w:rsidRPr="007F3DCD">
        <w:rPr>
          <w:lang w:val="pl-PL"/>
        </w:rPr>
        <w:t xml:space="preserve"> oferta została najwyżej oceniona, do złożenia w wyznaczonym terminie,</w:t>
      </w:r>
      <w:r w:rsidRPr="007F3DCD">
        <w:rPr>
          <w:b/>
          <w:bCs/>
          <w:lang w:val="pl-PL"/>
        </w:rPr>
        <w:t xml:space="preserve"> </w:t>
      </w:r>
      <w:r w:rsidR="006525C5" w:rsidRPr="006525C5">
        <w:rPr>
          <w:lang w:val="pl-PL"/>
        </w:rPr>
        <w:t>nie krótszym niż 10 dni</w:t>
      </w:r>
      <w:r w:rsidR="006525C5">
        <w:rPr>
          <w:b/>
          <w:bCs/>
          <w:lang w:val="pl-PL"/>
        </w:rPr>
        <w:t xml:space="preserve">, </w:t>
      </w:r>
      <w:r w:rsidRPr="007F3DCD">
        <w:rPr>
          <w:lang w:val="pl-PL"/>
        </w:rPr>
        <w:t xml:space="preserve">aktualnych na dzień złożenia następujących </w:t>
      </w:r>
      <w:r w:rsidR="00A002A9">
        <w:rPr>
          <w:lang w:val="pl-PL"/>
        </w:rPr>
        <w:t>podmiotowych środków dowodowych.</w:t>
      </w:r>
    </w:p>
    <w:p w14:paraId="154979B2" w14:textId="77777777" w:rsidR="007F3DCD" w:rsidRPr="00A002A9" w:rsidRDefault="00A002A9" w:rsidP="00302F2A">
      <w:pPr>
        <w:pStyle w:val="Akapitzlist"/>
        <w:numPr>
          <w:ilvl w:val="0"/>
          <w:numId w:val="13"/>
        </w:numPr>
        <w:jc w:val="both"/>
        <w:rPr>
          <w:lang w:val="pl-PL"/>
        </w:rPr>
      </w:pPr>
      <w:r>
        <w:rPr>
          <w:lang w:val="pl-PL"/>
        </w:rPr>
        <w:t xml:space="preserve">Podmiotowe środki dowodowe wymagane od Wykonawcy obejmują: </w:t>
      </w:r>
    </w:p>
    <w:p w14:paraId="3ECE4D46" w14:textId="77777777" w:rsidR="007F3DCD" w:rsidRPr="007F3DCD" w:rsidRDefault="007F3DCD" w:rsidP="00302F2A">
      <w:pPr>
        <w:numPr>
          <w:ilvl w:val="0"/>
          <w:numId w:val="14"/>
        </w:numPr>
        <w:ind w:left="720"/>
        <w:jc w:val="both"/>
        <w:rPr>
          <w:lang w:val="pl-PL"/>
        </w:rPr>
      </w:pPr>
      <w:r w:rsidRPr="007F3DCD">
        <w:rPr>
          <w:lang w:val="pl-PL"/>
        </w:rPr>
        <w:t xml:space="preserve">informacji z Krajowego Rejestru Karnego w zakresie określonym w art. 108 ust. 1 pkt 1 i 2 oraz 4 </w:t>
      </w:r>
      <w:r w:rsidR="00C52D59">
        <w:rPr>
          <w:lang w:val="pl-PL"/>
        </w:rPr>
        <w:t>Pzp</w:t>
      </w:r>
      <w:r w:rsidRPr="007F3DCD">
        <w:rPr>
          <w:lang w:val="pl-PL"/>
        </w:rPr>
        <w:t>, sporządzonej nie wcześniej niż 6 miesięcy przed jej złożeniem;</w:t>
      </w:r>
    </w:p>
    <w:p w14:paraId="0B774555" w14:textId="77777777" w:rsidR="007F3DCD" w:rsidRPr="002E301C" w:rsidRDefault="007F3DCD" w:rsidP="00302F2A">
      <w:pPr>
        <w:numPr>
          <w:ilvl w:val="0"/>
          <w:numId w:val="14"/>
        </w:numPr>
        <w:ind w:left="720"/>
        <w:jc w:val="both"/>
        <w:rPr>
          <w:lang w:val="pl-PL"/>
        </w:rPr>
      </w:pPr>
      <w:r w:rsidRPr="007F3DCD">
        <w:rPr>
          <w:lang w:val="pl-PL"/>
        </w:rPr>
        <w:t xml:space="preserve">oświadczenia Wykonawcy w zakresie określonym w art. 108 ust. 1 pkt 5 </w:t>
      </w:r>
      <w:r w:rsidR="00C52D59">
        <w:rPr>
          <w:lang w:val="pl-PL"/>
        </w:rPr>
        <w:t>Pzp</w:t>
      </w:r>
      <w:r w:rsidRPr="007F3DCD">
        <w:rPr>
          <w:lang w:val="pl-PL"/>
        </w:rPr>
        <w:t xml:space="preserve"> o braku przynależności do tej samej grupy kapitałowej w rozumieniu ustawy z dnia 16 lutego 2007 r. o ochronie konkurencji i konsumentów (Dz. U. z 2020 r. poz. 1076 i 1086), z innym wykonawcą, który złożył odrębną ofertę, </w:t>
      </w:r>
      <w:r w:rsidR="006C10F6">
        <w:rPr>
          <w:lang w:val="pl-PL"/>
        </w:rPr>
        <w:t xml:space="preserve">ofertę częściową </w:t>
      </w:r>
      <w:r w:rsidRPr="007F3DCD">
        <w:rPr>
          <w:lang w:val="pl-PL"/>
        </w:rPr>
        <w:t xml:space="preserve">albo oświadczenia o przynależności do tej samej grupy kapitałowej wraz z dokumentami lub informacjami potwierdzającymi przygotowanie oferty niezależnie od innego wykonawcy należącego </w:t>
      </w:r>
      <w:r w:rsidRPr="002E301C">
        <w:rPr>
          <w:lang w:val="pl-PL"/>
        </w:rPr>
        <w:t>do tej samej grupy kapitałowej</w:t>
      </w:r>
      <w:r w:rsidR="00A002A9" w:rsidRPr="002E301C">
        <w:rPr>
          <w:lang w:val="pl-PL"/>
        </w:rPr>
        <w:t xml:space="preserve"> – </w:t>
      </w:r>
      <w:r w:rsidRPr="002E301C">
        <w:rPr>
          <w:lang w:val="pl-PL"/>
        </w:rPr>
        <w:t>wzór</w:t>
      </w:r>
      <w:r w:rsidR="00A002A9" w:rsidRPr="002E301C">
        <w:rPr>
          <w:lang w:val="pl-PL"/>
        </w:rPr>
        <w:t xml:space="preserve"> oświadczenia stanowi</w:t>
      </w:r>
      <w:r w:rsidRPr="002E301C">
        <w:rPr>
          <w:b/>
          <w:lang w:val="pl-PL"/>
        </w:rPr>
        <w:t xml:space="preserve"> zał</w:t>
      </w:r>
      <w:r w:rsidR="00F83277" w:rsidRPr="002E301C">
        <w:rPr>
          <w:b/>
          <w:lang w:val="pl-PL"/>
        </w:rPr>
        <w:t>ącznik</w:t>
      </w:r>
      <w:r w:rsidRPr="002E301C">
        <w:rPr>
          <w:b/>
          <w:lang w:val="pl-PL"/>
        </w:rPr>
        <w:t xml:space="preserve"> nr </w:t>
      </w:r>
      <w:r w:rsidR="00F83277" w:rsidRPr="002E301C">
        <w:rPr>
          <w:b/>
          <w:lang w:val="pl-PL"/>
        </w:rPr>
        <w:t>6</w:t>
      </w:r>
      <w:r w:rsidRPr="002E301C">
        <w:rPr>
          <w:b/>
          <w:lang w:val="pl-PL"/>
        </w:rPr>
        <w:t xml:space="preserve"> do SWZ</w:t>
      </w:r>
      <w:r w:rsidRPr="002E301C">
        <w:rPr>
          <w:lang w:val="pl-PL"/>
        </w:rPr>
        <w:t>;</w:t>
      </w:r>
    </w:p>
    <w:p w14:paraId="79AB8B9E" w14:textId="77777777" w:rsidR="007F3DCD" w:rsidRPr="007F3DCD" w:rsidRDefault="007F3DCD" w:rsidP="00302F2A">
      <w:pPr>
        <w:numPr>
          <w:ilvl w:val="0"/>
          <w:numId w:val="14"/>
        </w:numPr>
        <w:ind w:left="720"/>
        <w:jc w:val="both"/>
        <w:rPr>
          <w:lang w:val="pl-PL"/>
        </w:rPr>
      </w:pPr>
      <w:r w:rsidRPr="007F3DCD">
        <w:rPr>
          <w:lang w:val="pl-PL"/>
        </w:rPr>
        <w:t xml:space="preserve">zaświadczenia właściwego naczelnika urzędu skarbowego potwierdzającego, </w:t>
      </w:r>
      <w:r>
        <w:rPr>
          <w:lang w:val="pl-PL"/>
        </w:rPr>
        <w:br/>
      </w:r>
      <w:r w:rsidRPr="007F3DCD">
        <w:rPr>
          <w:lang w:val="pl-PL"/>
        </w:rPr>
        <w:t xml:space="preserve">że Wykonawca nie zalega z opłacaniem podatków i opłat, w zakresie art. 109 ust. 1 pkt 1 </w:t>
      </w:r>
      <w:r w:rsidR="00C52D59">
        <w:rPr>
          <w:lang w:val="pl-PL"/>
        </w:rPr>
        <w:t>Pzp</w:t>
      </w:r>
      <w:r w:rsidRPr="007F3DCD">
        <w:rPr>
          <w:lang w:val="pl-PL"/>
        </w:rPr>
        <w:t>,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45182003" w14:textId="77777777" w:rsidR="007F3DCD" w:rsidRPr="007F3DCD" w:rsidRDefault="007F3DCD" w:rsidP="00302F2A">
      <w:pPr>
        <w:numPr>
          <w:ilvl w:val="0"/>
          <w:numId w:val="14"/>
        </w:numPr>
        <w:ind w:left="720"/>
        <w:jc w:val="both"/>
        <w:rPr>
          <w:lang w:val="pl-PL"/>
        </w:rPr>
      </w:pPr>
      <w:r w:rsidRPr="007F3DCD">
        <w:rPr>
          <w:lang w:val="pl-PL"/>
        </w:rPr>
        <w:lastRenderedPageBreak/>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w:t>
      </w:r>
      <w:r w:rsidR="00C52D59">
        <w:rPr>
          <w:lang w:val="pl-PL"/>
        </w:rPr>
        <w:t>Pzp</w:t>
      </w:r>
      <w:r w:rsidRPr="007F3DCD">
        <w:rPr>
          <w:lang w:val="pl-PL"/>
        </w:rPr>
        <w:t>,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4990F76B" w14:textId="77777777" w:rsidR="007F3DCD" w:rsidRPr="007F3DCD" w:rsidRDefault="007F3DCD" w:rsidP="00302F2A">
      <w:pPr>
        <w:numPr>
          <w:ilvl w:val="0"/>
          <w:numId w:val="14"/>
        </w:numPr>
        <w:ind w:left="720"/>
        <w:jc w:val="both"/>
        <w:rPr>
          <w:lang w:val="pl-PL"/>
        </w:rPr>
      </w:pPr>
      <w:r w:rsidRPr="007F3DCD">
        <w:rPr>
          <w:lang w:val="pl-PL"/>
        </w:rPr>
        <w:t xml:space="preserve">odpisu lub informacji z Krajowego Rejestru Sądowego lub z Centralnej Ewidencji </w:t>
      </w:r>
      <w:r>
        <w:rPr>
          <w:lang w:val="pl-PL"/>
        </w:rPr>
        <w:br/>
      </w:r>
      <w:r w:rsidRPr="007F3DCD">
        <w:rPr>
          <w:lang w:val="pl-PL"/>
        </w:rPr>
        <w:t xml:space="preserve">i Informacji o Działalności Gospodarczej, w zakresie art. 109 ust. 1 pkt 4 </w:t>
      </w:r>
      <w:r w:rsidR="00C52D59">
        <w:rPr>
          <w:lang w:val="pl-PL"/>
        </w:rPr>
        <w:t>Pzp</w:t>
      </w:r>
      <w:r w:rsidRPr="007F3DCD">
        <w:rPr>
          <w:lang w:val="pl-PL"/>
        </w:rPr>
        <w:t>, sporządzonych nie wcześniej niż 3 miesiące przed jej złożeniem, jeżeli odrębne przepisy wymagają wpisu do rejestru lub ewidencji;</w:t>
      </w:r>
    </w:p>
    <w:p w14:paraId="5970A607" w14:textId="77777777" w:rsidR="007F3DCD" w:rsidRPr="007F3DCD" w:rsidRDefault="007F3DCD" w:rsidP="00302F2A">
      <w:pPr>
        <w:numPr>
          <w:ilvl w:val="0"/>
          <w:numId w:val="14"/>
        </w:numPr>
        <w:ind w:left="720"/>
        <w:jc w:val="both"/>
        <w:rPr>
          <w:lang w:val="pl-PL"/>
        </w:rPr>
      </w:pPr>
      <w:r w:rsidRPr="007F3DCD">
        <w:rPr>
          <w:lang w:val="pl-PL"/>
        </w:rPr>
        <w:t xml:space="preserve">oświadczenia Wykonawcy o aktualności informacji zawartych w JEDZ </w:t>
      </w:r>
      <w:r w:rsidRPr="00E9549B">
        <w:rPr>
          <w:lang w:val="pl-PL"/>
        </w:rPr>
        <w:t>(</w:t>
      </w:r>
      <w:r w:rsidR="00F83277" w:rsidRPr="00E9549B">
        <w:rPr>
          <w:b/>
          <w:lang w:val="pl-PL"/>
        </w:rPr>
        <w:t xml:space="preserve">wzór – </w:t>
      </w:r>
      <w:r w:rsidR="00F83277" w:rsidRPr="005462B5">
        <w:rPr>
          <w:b/>
          <w:lang w:val="pl-PL"/>
        </w:rPr>
        <w:t>załącznik</w:t>
      </w:r>
      <w:r w:rsidRPr="005462B5">
        <w:rPr>
          <w:b/>
          <w:lang w:val="pl-PL"/>
        </w:rPr>
        <w:t xml:space="preserve"> nr </w:t>
      </w:r>
      <w:r w:rsidR="00F83277" w:rsidRPr="005462B5">
        <w:rPr>
          <w:b/>
          <w:lang w:val="pl-PL"/>
        </w:rPr>
        <w:t>8</w:t>
      </w:r>
      <w:r w:rsidRPr="005462B5">
        <w:rPr>
          <w:b/>
          <w:lang w:val="pl-PL"/>
        </w:rPr>
        <w:t xml:space="preserve"> do SWZ</w:t>
      </w:r>
      <w:r w:rsidRPr="005462B5">
        <w:rPr>
          <w:lang w:val="pl-PL"/>
        </w:rPr>
        <w:t xml:space="preserve">) w zakresie podstaw wykluczenia z postępowania wskazanych </w:t>
      </w:r>
      <w:r w:rsidRPr="007F3DCD">
        <w:rPr>
          <w:lang w:val="pl-PL"/>
        </w:rPr>
        <w:t>przez Zamawiającego, o których mowa w</w:t>
      </w:r>
      <w:r w:rsidR="00A002A9">
        <w:rPr>
          <w:lang w:val="pl-PL"/>
        </w:rPr>
        <w:t xml:space="preserve"> art. 108 ust. 1 pkt 3, 4, 5 i 6 oraz art. 109 ust. 1 pkt 1 </w:t>
      </w:r>
      <w:r w:rsidR="00C52D59">
        <w:rPr>
          <w:lang w:val="pl-PL"/>
        </w:rPr>
        <w:t>Pzp</w:t>
      </w:r>
      <w:r w:rsidR="00A002A9">
        <w:rPr>
          <w:lang w:val="pl-PL"/>
        </w:rPr>
        <w:t>;</w:t>
      </w:r>
      <w:r w:rsidRPr="007F3DCD">
        <w:rPr>
          <w:lang w:val="pl-PL"/>
        </w:rPr>
        <w:t>:</w:t>
      </w:r>
    </w:p>
    <w:p w14:paraId="519E326F" w14:textId="77777777" w:rsidR="008652EB" w:rsidRPr="007F1D47" w:rsidRDefault="008652EB" w:rsidP="00302F2A">
      <w:pPr>
        <w:pStyle w:val="Akapitzlist"/>
        <w:numPr>
          <w:ilvl w:val="0"/>
          <w:numId w:val="14"/>
        </w:numPr>
        <w:tabs>
          <w:tab w:val="left" w:pos="284"/>
        </w:tabs>
        <w:ind w:left="720"/>
        <w:jc w:val="both"/>
      </w:pPr>
      <w:r>
        <w:t>informację z banku lub spółdzielczej kasy oszczędnościowo – kredytowej potwierdzającej wysokość posiadanych środków finansowych lub zdolność kredytową Wykonawcy w okresie nie wcześniejszym niż 3 miesiące przed jej złożeniem.</w:t>
      </w:r>
    </w:p>
    <w:p w14:paraId="3D01A8A3" w14:textId="77777777" w:rsidR="007F3DCD" w:rsidRPr="005462B5" w:rsidRDefault="007F3DCD" w:rsidP="00302F2A">
      <w:pPr>
        <w:numPr>
          <w:ilvl w:val="0"/>
          <w:numId w:val="14"/>
        </w:numPr>
        <w:ind w:left="644" w:hanging="284"/>
        <w:jc w:val="both"/>
        <w:rPr>
          <w:lang w:val="pl-PL"/>
        </w:rPr>
      </w:pPr>
      <w:r w:rsidRPr="005462B5">
        <w:rPr>
          <w:lang w:val="pl-PL"/>
        </w:rPr>
        <w:t>wykazu dostaw wykonanych, a w przypadku świadczeń powtarzających się lub ciągłych również</w:t>
      </w:r>
      <w:r w:rsidRPr="005462B5">
        <w:rPr>
          <w:bCs/>
          <w:lang w:val="pl-PL"/>
        </w:rPr>
        <w:t xml:space="preserve"> wykonywanych, </w:t>
      </w:r>
      <w:r w:rsidRPr="005462B5">
        <w:rPr>
          <w:lang w:val="pl-PL"/>
        </w:rPr>
        <w:t>w okresie ostatnich 3 lat przed upływem terminu składania ofert,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w:t>
      </w:r>
      <w:r w:rsidR="001E3389" w:rsidRPr="005462B5">
        <w:rPr>
          <w:lang w:val="pl-PL"/>
        </w:rPr>
        <w:t xml:space="preserve"> </w:t>
      </w:r>
      <w:r w:rsidRPr="005462B5">
        <w:rPr>
          <w:lang w:val="pl-PL"/>
        </w:rPr>
        <w:t>w przypadku świadczeń powtarzających się lub ciągłych nadal wykonywanych referencje bądź inne dokumenty potwierdzające ich należyte wykonywanie powinny być wystawione w okresie ostatnich 3 miesięcy przed upływem terminu składania ofert</w:t>
      </w:r>
      <w:r w:rsidR="006F00AE" w:rsidRPr="005462B5">
        <w:rPr>
          <w:lang w:val="pl-PL"/>
        </w:rPr>
        <w:t xml:space="preserve"> </w:t>
      </w:r>
      <w:r w:rsidR="008652EB" w:rsidRPr="005462B5">
        <w:rPr>
          <w:lang w:val="pl-PL"/>
        </w:rPr>
        <w:t xml:space="preserve"> (</w:t>
      </w:r>
      <w:r w:rsidR="006F00AE" w:rsidRPr="005462B5">
        <w:rPr>
          <w:lang w:val="pl-PL"/>
        </w:rPr>
        <w:t xml:space="preserve">wzór - </w:t>
      </w:r>
      <w:r w:rsidR="008652EB" w:rsidRPr="005462B5">
        <w:rPr>
          <w:lang w:val="pl-PL"/>
        </w:rPr>
        <w:t>zał</w:t>
      </w:r>
      <w:r w:rsidR="006F00AE" w:rsidRPr="005462B5">
        <w:rPr>
          <w:lang w:val="pl-PL"/>
        </w:rPr>
        <w:t>ącznik</w:t>
      </w:r>
      <w:r w:rsidR="008652EB" w:rsidRPr="005462B5">
        <w:rPr>
          <w:lang w:val="pl-PL"/>
        </w:rPr>
        <w:t xml:space="preserve"> nr 5</w:t>
      </w:r>
      <w:r w:rsidR="006F00AE" w:rsidRPr="005462B5">
        <w:rPr>
          <w:lang w:val="pl-PL"/>
        </w:rPr>
        <w:t xml:space="preserve"> do SWZ</w:t>
      </w:r>
      <w:r w:rsidR="008652EB" w:rsidRPr="005462B5">
        <w:rPr>
          <w:lang w:val="pl-PL"/>
        </w:rPr>
        <w:t>)</w:t>
      </w:r>
    </w:p>
    <w:p w14:paraId="03AF46AA" w14:textId="77777777" w:rsidR="00141B93" w:rsidRPr="00145A9D" w:rsidRDefault="00141B93" w:rsidP="003B6089">
      <w:pPr>
        <w:pStyle w:val="Akapitzlist"/>
        <w:numPr>
          <w:ilvl w:val="0"/>
          <w:numId w:val="41"/>
        </w:numPr>
        <w:ind w:left="567" w:hanging="567"/>
        <w:jc w:val="both"/>
        <w:rPr>
          <w:color w:val="000000" w:themeColor="text1"/>
        </w:rPr>
      </w:pPr>
      <w:r w:rsidRPr="00145A9D">
        <w:rPr>
          <w:color w:val="000000" w:themeColor="text1"/>
        </w:rPr>
        <w:t xml:space="preserve">Jeżeli </w:t>
      </w:r>
      <w:r>
        <w:rPr>
          <w:color w:val="000000" w:themeColor="text1"/>
        </w:rPr>
        <w:t>W</w:t>
      </w:r>
      <w:r w:rsidRPr="00145A9D">
        <w:rPr>
          <w:color w:val="000000" w:themeColor="text1"/>
        </w:rPr>
        <w:t xml:space="preserve">ykonawca ma siedzibę lub miejsce zamieszkania poza granicami Rzeczypospolitej Polskiej, zamiast zaświadczenia właściwego naczelnika urzędu skarbowego potwierdzającego, że wykonawca nie zalega z opłacaniem podatków i opłat, w zakresie art. 109 ust. 1 pkt 1 ustawy </w:t>
      </w:r>
      <w:r w:rsidR="00C52D59">
        <w:rPr>
          <w:color w:val="000000" w:themeColor="text1"/>
        </w:rPr>
        <w:t>Pzp</w:t>
      </w:r>
      <w:r w:rsidRPr="00145A9D">
        <w:rPr>
          <w:color w:val="000000" w:themeColor="text1"/>
        </w:rPr>
        <w:t xml:space="preserve">, zaświadczenia albo innego dokumentu potwierdzającego, że wykonawca nie zalega z opłacaniem składek na ubezpieczenia społeczne lub zdrowotne, lub odpisu albo informacji z Krajowego Rejestru Sądowego lub z Centralnej Ewidencji i Informacji o Działalności Gospodarczej w zakresie art. 109 ust. 1 pkt 4 ustawy </w:t>
      </w:r>
      <w:r w:rsidR="00C52D59">
        <w:rPr>
          <w:color w:val="000000" w:themeColor="text1"/>
        </w:rPr>
        <w:t>Pzp</w:t>
      </w:r>
      <w:r w:rsidRPr="00145A9D">
        <w:rPr>
          <w:color w:val="000000" w:themeColor="text1"/>
        </w:rPr>
        <w:t xml:space="preserve"> - składa dokument lub dokumenty wystawione w kraju, w którym wykonawca ma siedzibę lub miejsce zamieszkania, potwierdzające odpowiednio, że: </w:t>
      </w:r>
    </w:p>
    <w:p w14:paraId="7636AC3D" w14:textId="77777777" w:rsidR="00141B93" w:rsidRPr="00145A9D" w:rsidRDefault="00141B93" w:rsidP="00141B93">
      <w:pPr>
        <w:pStyle w:val="Default"/>
        <w:spacing w:line="276" w:lineRule="auto"/>
        <w:ind w:left="1134" w:hanging="567"/>
        <w:jc w:val="both"/>
        <w:rPr>
          <w:color w:val="000000" w:themeColor="text1"/>
          <w:sz w:val="22"/>
          <w:szCs w:val="22"/>
        </w:rPr>
      </w:pPr>
      <w:r w:rsidRPr="00145A9D">
        <w:rPr>
          <w:color w:val="000000" w:themeColor="text1"/>
          <w:sz w:val="22"/>
          <w:szCs w:val="22"/>
        </w:rPr>
        <w:t xml:space="preserve">a) </w:t>
      </w:r>
      <w:r w:rsidRPr="00145A9D">
        <w:rPr>
          <w:color w:val="000000" w:themeColor="text1"/>
          <w:sz w:val="22"/>
          <w:szCs w:val="22"/>
        </w:rPr>
        <w:tab/>
        <w:t xml:space="preserve">nie naruszył obowiązków dotyczących płatności podatków, opłat lub składek na ubezpieczenie społeczne lub zdrowotne, </w:t>
      </w:r>
    </w:p>
    <w:p w14:paraId="2A7AA11D" w14:textId="77777777" w:rsidR="00141B93" w:rsidRPr="00145A9D" w:rsidRDefault="00141B93" w:rsidP="00141B93">
      <w:pPr>
        <w:pStyle w:val="Default"/>
        <w:spacing w:line="276" w:lineRule="auto"/>
        <w:ind w:left="1134" w:hanging="567"/>
        <w:jc w:val="both"/>
        <w:rPr>
          <w:color w:val="000000" w:themeColor="text1"/>
          <w:sz w:val="22"/>
          <w:szCs w:val="22"/>
        </w:rPr>
      </w:pPr>
      <w:r w:rsidRPr="00145A9D">
        <w:rPr>
          <w:color w:val="000000" w:themeColor="text1"/>
          <w:sz w:val="22"/>
          <w:szCs w:val="22"/>
        </w:rPr>
        <w:lastRenderedPageBreak/>
        <w:t xml:space="preserve">b) </w:t>
      </w:r>
      <w:r w:rsidRPr="00145A9D">
        <w:rPr>
          <w:color w:val="000000" w:themeColor="text1"/>
          <w:sz w:val="22"/>
          <w:szCs w:val="22"/>
        </w:rPr>
        <w:tab/>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D83A03D" w14:textId="77777777" w:rsidR="00141B93" w:rsidRPr="00145A9D" w:rsidRDefault="00141B93" w:rsidP="00141B93">
      <w:pPr>
        <w:pStyle w:val="Default"/>
        <w:spacing w:line="276" w:lineRule="auto"/>
        <w:ind w:left="567"/>
        <w:jc w:val="both"/>
        <w:rPr>
          <w:color w:val="000000" w:themeColor="text1"/>
          <w:sz w:val="22"/>
          <w:szCs w:val="22"/>
        </w:rPr>
      </w:pPr>
      <w:r w:rsidRPr="00145A9D">
        <w:rPr>
          <w:color w:val="000000" w:themeColor="text1"/>
          <w:sz w:val="22"/>
          <w:szCs w:val="22"/>
        </w:rPr>
        <w:t xml:space="preserve">Dokumenty, o których powyżej powinny być wystawione nie wcześniej niż 3 miesiące przed ich złożeniem. </w:t>
      </w:r>
    </w:p>
    <w:p w14:paraId="7DA721AB" w14:textId="77777777" w:rsidR="00141B93" w:rsidRPr="006E5B9E" w:rsidRDefault="00141B93" w:rsidP="003B6089">
      <w:pPr>
        <w:pStyle w:val="Akapitzlist"/>
        <w:numPr>
          <w:ilvl w:val="0"/>
          <w:numId w:val="41"/>
        </w:numPr>
        <w:ind w:left="567" w:hanging="567"/>
        <w:jc w:val="both"/>
        <w:rPr>
          <w:color w:val="000000" w:themeColor="text1"/>
        </w:rPr>
      </w:pPr>
      <w:r w:rsidRPr="00145A9D">
        <w:rPr>
          <w:color w:val="000000" w:themeColor="text1"/>
        </w:rPr>
        <w:t xml:space="preserve">Jeżeli w kraju, w którym Wykonawca ma siedzibę lub miejsce zamieszkania, nie wydaje się dokumentów, o których mowa w pkt 7 ppkt 1-5 lub gdy dokumenty te nie odnoszą się do wszystkich przypadków, o których mowa w art. 108 ust. 1 pkt 1, 2 i 4, art. 109 ust. 1 pkt 1 ustawy </w:t>
      </w:r>
      <w:r w:rsidR="00C52D59">
        <w:rPr>
          <w:color w:val="000000" w:themeColor="text1"/>
        </w:rPr>
        <w:t>Pzp</w:t>
      </w:r>
      <w:r w:rsidRPr="00145A9D">
        <w:rPr>
          <w:color w:val="000000" w:themeColor="text1"/>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Dokumenty, o których mowa powyżej powinny być wystawione nie wcześniej niż 3 miesiące przed ich złożeniem.</w:t>
      </w:r>
    </w:p>
    <w:p w14:paraId="0FC39157" w14:textId="77777777" w:rsidR="00141B93" w:rsidRPr="00145A9D" w:rsidRDefault="00141B93" w:rsidP="003B6089">
      <w:pPr>
        <w:pStyle w:val="Akapitzlist"/>
        <w:numPr>
          <w:ilvl w:val="0"/>
          <w:numId w:val="41"/>
        </w:numPr>
        <w:ind w:left="567" w:hanging="567"/>
        <w:jc w:val="both"/>
        <w:rPr>
          <w:color w:val="000000" w:themeColor="text1"/>
        </w:rPr>
      </w:pPr>
      <w:r w:rsidRPr="00145A9D">
        <w:rPr>
          <w:color w:val="000000" w:themeColor="text1"/>
        </w:rPr>
        <w:t>Zamawiający nie wzywa do złożenia podmiotowych środków dowodowych, jeżeli:</w:t>
      </w:r>
    </w:p>
    <w:p w14:paraId="5CAB5F97" w14:textId="77777777" w:rsidR="00141B93" w:rsidRPr="00145A9D" w:rsidRDefault="00141B93" w:rsidP="00141B93">
      <w:pPr>
        <w:ind w:left="1134" w:hanging="567"/>
        <w:jc w:val="both"/>
        <w:rPr>
          <w:color w:val="000000" w:themeColor="text1"/>
        </w:rPr>
      </w:pPr>
      <w:r w:rsidRPr="00145A9D">
        <w:rPr>
          <w:color w:val="000000" w:themeColor="text1"/>
        </w:rPr>
        <w:t>1)</w:t>
      </w:r>
      <w:r w:rsidRPr="00145A9D">
        <w:rPr>
          <w:color w:val="000000" w:themeColor="text1"/>
        </w:rPr>
        <w:tab/>
        <w:t xml:space="preserve">może je uzyskać za pomocą bezpłatnych i ogólnodostępnych baz danych, </w:t>
      </w:r>
      <w:r w:rsidRPr="00145A9D">
        <w:rPr>
          <w:color w:val="000000" w:themeColor="text1"/>
        </w:rPr>
        <w:br/>
        <w:t xml:space="preserve">w szczególności rejestrów publicznych w rozumieniu ustawy z dnia 17 lutego 2005 r. o informatyzacji działalności podmiotów realizujących zadania publiczne, o ile Wykonawca wskazał w oświadczeniu, o którym mowa w art. 125 ust. 1 </w:t>
      </w:r>
      <w:r w:rsidR="00C52D59">
        <w:rPr>
          <w:color w:val="000000" w:themeColor="text1"/>
        </w:rPr>
        <w:t>Pzp</w:t>
      </w:r>
      <w:r w:rsidRPr="00145A9D">
        <w:rPr>
          <w:color w:val="000000" w:themeColor="text1"/>
        </w:rPr>
        <w:t xml:space="preserve"> dane umożliwiające dostęp do tych środków;</w:t>
      </w:r>
    </w:p>
    <w:p w14:paraId="357F0B68" w14:textId="77777777" w:rsidR="00141B93" w:rsidRPr="00F91870" w:rsidRDefault="00141B93" w:rsidP="00141B93">
      <w:pPr>
        <w:ind w:left="1134" w:hanging="567"/>
        <w:jc w:val="both"/>
        <w:rPr>
          <w:color w:val="000000" w:themeColor="text1"/>
        </w:rPr>
      </w:pPr>
      <w:r w:rsidRPr="00145A9D">
        <w:rPr>
          <w:color w:val="000000" w:themeColor="text1"/>
        </w:rPr>
        <w:t>2)</w:t>
      </w:r>
      <w:r w:rsidRPr="00145A9D">
        <w:rPr>
          <w:color w:val="000000" w:themeColor="text1"/>
        </w:rPr>
        <w:tab/>
        <w:t xml:space="preserve">podmiotowym środkiem dowodowym jest oświadczenie, którego treść odpowiada </w:t>
      </w:r>
    </w:p>
    <w:p w14:paraId="65E56FAB" w14:textId="77777777" w:rsidR="00141B93" w:rsidRPr="00145A9D" w:rsidRDefault="00141B93" w:rsidP="00141B93">
      <w:pPr>
        <w:ind w:left="567" w:firstLine="567"/>
        <w:jc w:val="both"/>
        <w:rPr>
          <w:color w:val="000000" w:themeColor="text1"/>
        </w:rPr>
      </w:pPr>
      <w:r w:rsidRPr="00145A9D">
        <w:rPr>
          <w:color w:val="000000" w:themeColor="text1"/>
        </w:rPr>
        <w:t xml:space="preserve">zakresowi oświadczenia, o którym mowa w art. 125 ust. 1 </w:t>
      </w:r>
      <w:r w:rsidR="00C52D59">
        <w:rPr>
          <w:color w:val="000000" w:themeColor="text1"/>
        </w:rPr>
        <w:t>Pzp</w:t>
      </w:r>
      <w:r w:rsidRPr="00145A9D">
        <w:rPr>
          <w:color w:val="000000" w:themeColor="text1"/>
        </w:rPr>
        <w:t>.</w:t>
      </w:r>
    </w:p>
    <w:p w14:paraId="2DF9D9A0" w14:textId="77777777" w:rsidR="00141B93" w:rsidRPr="00145A9D" w:rsidRDefault="00141B93" w:rsidP="003B6089">
      <w:pPr>
        <w:pStyle w:val="Akapitzlist"/>
        <w:numPr>
          <w:ilvl w:val="0"/>
          <w:numId w:val="41"/>
        </w:numPr>
        <w:ind w:left="567" w:hanging="567"/>
        <w:jc w:val="both"/>
        <w:rPr>
          <w:color w:val="000000" w:themeColor="text1"/>
        </w:rPr>
      </w:pPr>
      <w:r w:rsidRPr="00145A9D">
        <w:rPr>
          <w:color w:val="000000" w:themeColor="text1"/>
        </w:rPr>
        <w:t>Wykonawca nie jest zobowiązany do złożenia podmiotowych środków dowodowych, które Zamawiający posiada, jeżeli Wykonawca wskaże te środki oraz potwierdzi ich prawidłowość i aktualność.</w:t>
      </w:r>
    </w:p>
    <w:p w14:paraId="651E952E" w14:textId="77777777" w:rsidR="00141B93" w:rsidRPr="00145A9D" w:rsidRDefault="00141B93" w:rsidP="003B6089">
      <w:pPr>
        <w:numPr>
          <w:ilvl w:val="0"/>
          <w:numId w:val="41"/>
        </w:numPr>
        <w:pBdr>
          <w:top w:val="nil"/>
          <w:left w:val="nil"/>
          <w:bottom w:val="nil"/>
          <w:right w:val="nil"/>
          <w:between w:val="nil"/>
        </w:pBdr>
        <w:ind w:left="567" w:hanging="567"/>
        <w:jc w:val="both"/>
        <w:rPr>
          <w:color w:val="000000" w:themeColor="text1"/>
        </w:rPr>
      </w:pPr>
      <w:r w:rsidRPr="00145A9D">
        <w:rPr>
          <w:color w:val="000000" w:themeColor="text1"/>
        </w:rPr>
        <w:t xml:space="preserve">W zakresie nieuregulowanym ustawą </w:t>
      </w:r>
      <w:r w:rsidR="00C52D59">
        <w:rPr>
          <w:color w:val="000000" w:themeColor="text1"/>
        </w:rPr>
        <w:t>Pzp</w:t>
      </w:r>
      <w:r w:rsidRPr="00145A9D">
        <w:rPr>
          <w:color w:val="000000" w:themeColor="text1"/>
        </w:rPr>
        <w:t xml:space="preserve"> lub niniejszą SWZ do oświadczeń </w:t>
      </w:r>
      <w:r w:rsidRPr="00145A9D">
        <w:rPr>
          <w:color w:val="000000" w:themeColor="text1"/>
        </w:rPr>
        <w:br/>
        <w:t xml:space="preserve">i dokumentów składanych przez Wykonawcę w postępowaniu zastosowanie mają </w:t>
      </w:r>
      <w:r w:rsidRPr="00145A9D">
        <w:rPr>
          <w:color w:val="000000" w:themeColor="text1"/>
        </w:rPr>
        <w:br/>
        <w:t xml:space="preserve">w szczególności przepisy rozporządzenia Ministra Rozwoju i Technologii z dnia </w:t>
      </w:r>
      <w:r w:rsidRPr="00145A9D">
        <w:rPr>
          <w:color w:val="000000" w:themeColor="text1"/>
        </w:rPr>
        <w:br/>
      </w:r>
      <w:r w:rsidR="002E301C">
        <w:rPr>
          <w:color w:val="000000" w:themeColor="text1"/>
        </w:rPr>
        <w:t>3 sierpnia 2023</w:t>
      </w:r>
      <w:r w:rsidRPr="00145A9D">
        <w:rPr>
          <w:color w:val="000000" w:themeColor="text1"/>
        </w:rPr>
        <w:t xml:space="preserve"> r. w sprawie podmiotowych środków dowodowych oraz innych dokumentów lub oświadczeń, jakich może żądać zamawiający od wykonawcy oraz rozporządzenia Prezesa Rady Ministrów z dnia </w:t>
      </w:r>
      <w:r w:rsidRPr="00145A9D">
        <w:rPr>
          <w:smallCaps/>
          <w:color w:val="000000" w:themeColor="text1"/>
        </w:rPr>
        <w:t xml:space="preserve">30 </w:t>
      </w:r>
      <w:r w:rsidRPr="00145A9D">
        <w:rPr>
          <w:color w:val="000000" w:themeColor="text1"/>
        </w:rPr>
        <w:t>grudnia 2020 r. w sprawie sposobu sporządzania i przekazywania informacji oraz wymagań technicznych dla dokumentów elektronicznych oraz środków komunikacji elektronicznej w postępowaniu o udzielenie zamówienia publicznego lub konkursie.</w:t>
      </w:r>
    </w:p>
    <w:p w14:paraId="08515EAD" w14:textId="77777777" w:rsidR="00515642" w:rsidRDefault="00515642" w:rsidP="0076529B">
      <w:pPr>
        <w:jc w:val="both"/>
        <w:rPr>
          <w:b/>
          <w:bCs/>
          <w:u w:val="single"/>
          <w:lang w:val="pl-PL"/>
        </w:rPr>
      </w:pPr>
    </w:p>
    <w:p w14:paraId="34A9CAE5" w14:textId="77777777" w:rsidR="00515642" w:rsidRDefault="00515642" w:rsidP="0076529B">
      <w:pPr>
        <w:jc w:val="both"/>
        <w:rPr>
          <w:b/>
          <w:bCs/>
          <w:u w:val="single"/>
          <w:lang w:val="pl-PL"/>
        </w:rPr>
      </w:pPr>
      <w:r>
        <w:rPr>
          <w:b/>
          <w:bCs/>
          <w:u w:val="single"/>
          <w:lang w:val="pl-PL"/>
        </w:rPr>
        <w:t>XII. Poleganie na zasobach innych podmiotów</w:t>
      </w:r>
    </w:p>
    <w:p w14:paraId="6440C65F" w14:textId="77777777" w:rsidR="00515642" w:rsidRPr="00145A9D" w:rsidRDefault="00515642" w:rsidP="003B6089">
      <w:pPr>
        <w:numPr>
          <w:ilvl w:val="3"/>
          <w:numId w:val="42"/>
        </w:numPr>
        <w:spacing w:before="240"/>
        <w:ind w:left="426" w:right="20"/>
        <w:jc w:val="both"/>
        <w:rPr>
          <w:color w:val="000000" w:themeColor="text1"/>
        </w:rPr>
      </w:pPr>
      <w:r w:rsidRPr="00145A9D">
        <w:rPr>
          <w:color w:val="000000" w:themeColor="text1"/>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24070FBE" w14:textId="77777777" w:rsidR="00515642" w:rsidRPr="00145A9D" w:rsidRDefault="00515642" w:rsidP="003B6089">
      <w:pPr>
        <w:numPr>
          <w:ilvl w:val="3"/>
          <w:numId w:val="42"/>
        </w:numPr>
        <w:ind w:left="426" w:right="20"/>
        <w:jc w:val="both"/>
        <w:rPr>
          <w:color w:val="000000" w:themeColor="text1"/>
        </w:rPr>
      </w:pPr>
      <w:r w:rsidRPr="00145A9D">
        <w:rPr>
          <w:color w:val="000000" w:themeColor="text1"/>
        </w:rPr>
        <w:t>W odniesieniu do warunków dotyczących doświadczenia, wykonawcy mogą polegać na zdolnościach podmiotów udostępniających zasoby, jeśli podmioty te wykonają świadczenie do realizacji którego te zdolności są wymagane.</w:t>
      </w:r>
    </w:p>
    <w:p w14:paraId="3DF3AEB6" w14:textId="77777777" w:rsidR="00515642" w:rsidRPr="005462B5" w:rsidRDefault="00515642" w:rsidP="003B6089">
      <w:pPr>
        <w:numPr>
          <w:ilvl w:val="3"/>
          <w:numId w:val="42"/>
        </w:numPr>
        <w:ind w:left="426" w:right="20"/>
        <w:jc w:val="both"/>
      </w:pPr>
      <w:r w:rsidRPr="00145A9D">
        <w:rPr>
          <w:color w:val="000000" w:themeColor="text1"/>
        </w:rPr>
        <w:lastRenderedPageBreak/>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w:t>
      </w:r>
      <w:r w:rsidRPr="005462B5">
        <w:t xml:space="preserve">oświadczenia stanowi </w:t>
      </w:r>
      <w:r w:rsidRPr="005462B5">
        <w:rPr>
          <w:b/>
        </w:rPr>
        <w:t xml:space="preserve">załącznik nr </w:t>
      </w:r>
      <w:r w:rsidR="005462B5" w:rsidRPr="005462B5">
        <w:rPr>
          <w:b/>
        </w:rPr>
        <w:t>7</w:t>
      </w:r>
      <w:r w:rsidRPr="005462B5">
        <w:rPr>
          <w:b/>
        </w:rPr>
        <w:t xml:space="preserve"> do SWZ.</w:t>
      </w:r>
    </w:p>
    <w:p w14:paraId="488248EB" w14:textId="77777777" w:rsidR="00515642" w:rsidRPr="00145A9D" w:rsidRDefault="00515642" w:rsidP="003B6089">
      <w:pPr>
        <w:numPr>
          <w:ilvl w:val="3"/>
          <w:numId w:val="42"/>
        </w:numPr>
        <w:ind w:left="426" w:right="20"/>
        <w:jc w:val="both"/>
        <w:rPr>
          <w:color w:val="000000" w:themeColor="text1"/>
        </w:rPr>
      </w:pPr>
      <w:r w:rsidRPr="00145A9D">
        <w:rPr>
          <w:color w:val="000000" w:themeColor="text1"/>
        </w:rPr>
        <w:t>Zamawiający ocenia, czy udostępniane Wykonawcy przez podmioty udostępniające zasoby</w:t>
      </w:r>
      <w:r>
        <w:rPr>
          <w:color w:val="000000" w:themeColor="text1"/>
        </w:rPr>
        <w:t xml:space="preserve"> w zakresie</w:t>
      </w:r>
      <w:r w:rsidRPr="00145A9D">
        <w:rPr>
          <w:color w:val="000000" w:themeColor="text1"/>
        </w:rPr>
        <w:t xml:space="preserve"> zdolności techniczn</w:t>
      </w:r>
      <w:r>
        <w:rPr>
          <w:color w:val="000000" w:themeColor="text1"/>
        </w:rPr>
        <w:t>ych</w:t>
      </w:r>
      <w:r w:rsidRPr="00145A9D">
        <w:rPr>
          <w:color w:val="000000" w:themeColor="text1"/>
        </w:rPr>
        <w:t xml:space="preserve"> lub zawodow</w:t>
      </w:r>
      <w:r>
        <w:rPr>
          <w:color w:val="000000" w:themeColor="text1"/>
        </w:rPr>
        <w:t xml:space="preserve">ych, </w:t>
      </w:r>
      <w:r>
        <w:t>lub sytuacji finansowej lub ekonomicznej podmiotów</w:t>
      </w:r>
      <w:r w:rsidRPr="00145A9D">
        <w:rPr>
          <w:color w:val="000000" w:themeColor="text1"/>
        </w:rPr>
        <w:t>, pozwalają na wykazanie przez Wykonawcę spełniania warunków udziału w postępowaniu, a także bada, czy nie zachodzą wobec tego podmiotu podstawy wykluczenia, które zostały przewidziane względem Wykonawcy.</w:t>
      </w:r>
    </w:p>
    <w:p w14:paraId="4934402E" w14:textId="77777777" w:rsidR="00515642" w:rsidRPr="00145A9D" w:rsidRDefault="00515642" w:rsidP="003B6089">
      <w:pPr>
        <w:numPr>
          <w:ilvl w:val="3"/>
          <w:numId w:val="42"/>
        </w:numPr>
        <w:ind w:left="426" w:right="20"/>
        <w:jc w:val="both"/>
        <w:rPr>
          <w:color w:val="000000" w:themeColor="text1"/>
        </w:rPr>
      </w:pPr>
      <w:r w:rsidRPr="00145A9D">
        <w:rPr>
          <w:color w:val="000000" w:themeColor="text1"/>
        </w:rPr>
        <w:t>Jeżeli zdolności techniczne lub zawodowe podmi</w:t>
      </w:r>
      <w:r>
        <w:rPr>
          <w:color w:val="000000" w:themeColor="text1"/>
        </w:rPr>
        <w:t>otu udostępniającego zasoby nie </w:t>
      </w:r>
      <w:r w:rsidRPr="00145A9D">
        <w:rPr>
          <w:color w:val="000000" w:themeColor="text1"/>
        </w:rPr>
        <w:t>potwierdzają spełniania przez Wykonawcę waru</w:t>
      </w:r>
      <w:r>
        <w:rPr>
          <w:color w:val="000000" w:themeColor="text1"/>
        </w:rPr>
        <w:t>nków udziału w postępowaniu lub </w:t>
      </w:r>
      <w:r w:rsidRPr="00145A9D">
        <w:rPr>
          <w:color w:val="000000" w:themeColor="text1"/>
        </w:rPr>
        <w:t>zachodzą wobec tego podmiotu podstawy wykluczenia, Z</w:t>
      </w:r>
      <w:r>
        <w:rPr>
          <w:color w:val="000000" w:themeColor="text1"/>
        </w:rPr>
        <w:t>amawiający żąda, aby </w:t>
      </w:r>
      <w:r w:rsidRPr="00145A9D">
        <w:rPr>
          <w:color w:val="000000" w:themeColor="text1"/>
        </w:rPr>
        <w:t xml:space="preserve">Wykonawca w terminie określonym przez Zamawiającego zastąpił ten podmiot innym podmiotem lub podmiotami albo wykazał, że samodzielnie spełnia warunki udziału </w:t>
      </w:r>
      <w:r w:rsidRPr="00145A9D">
        <w:rPr>
          <w:color w:val="000000" w:themeColor="text1"/>
        </w:rPr>
        <w:br/>
        <w:t>w postępowaniu.</w:t>
      </w:r>
    </w:p>
    <w:p w14:paraId="748EF242" w14:textId="77777777" w:rsidR="00515642" w:rsidRPr="00145A9D" w:rsidRDefault="00515642" w:rsidP="003B6089">
      <w:pPr>
        <w:numPr>
          <w:ilvl w:val="3"/>
          <w:numId w:val="42"/>
        </w:numPr>
        <w:ind w:left="426" w:right="20"/>
        <w:jc w:val="both"/>
        <w:rPr>
          <w:color w:val="000000" w:themeColor="text1"/>
        </w:rPr>
      </w:pPr>
      <w:r w:rsidRPr="00145A9D">
        <w:rPr>
          <w:b/>
          <w:color w:val="000000" w:themeColor="text1"/>
        </w:rPr>
        <w:t xml:space="preserve">UWAGA: </w:t>
      </w:r>
      <w:r w:rsidRPr="00145A9D">
        <w:rPr>
          <w:color w:val="000000" w:themeColor="text1"/>
        </w:rPr>
        <w:t>Wykonawca nie może, po upływie terminu sk</w:t>
      </w:r>
      <w:r>
        <w:rPr>
          <w:color w:val="000000" w:themeColor="text1"/>
        </w:rPr>
        <w:t>ładania ofert, powoływać się na </w:t>
      </w:r>
      <w:r w:rsidRPr="00145A9D">
        <w:rPr>
          <w:color w:val="000000" w:themeColor="text1"/>
        </w:rPr>
        <w:t>zdolności lub sytuację podmiotów udostępniających zasoby, jeżeli na etapie składania ofert nie polegał on w danym zakresie na zdolnościach lub sytuacji podmiotów udostępniających zasoby.</w:t>
      </w:r>
    </w:p>
    <w:p w14:paraId="2AF0CE1B" w14:textId="77777777" w:rsidR="00515642" w:rsidRPr="00145A9D" w:rsidRDefault="00515642" w:rsidP="003B6089">
      <w:pPr>
        <w:numPr>
          <w:ilvl w:val="3"/>
          <w:numId w:val="42"/>
        </w:numPr>
        <w:shd w:val="clear" w:color="auto" w:fill="FFFFFF"/>
        <w:ind w:left="426"/>
        <w:jc w:val="both"/>
        <w:rPr>
          <w:color w:val="000000" w:themeColor="text1"/>
        </w:rPr>
      </w:pPr>
      <w:r w:rsidRPr="00145A9D">
        <w:rPr>
          <w:color w:val="000000" w:themeColor="text1"/>
        </w:rPr>
        <w:t xml:space="preserve">Wykonawca, w przypadku polegania na zdolnościach lub sytuacji podmiotów udostępniających zasoby, przedstawia, wraz z oświadczeniem, o którym mowa </w:t>
      </w:r>
      <w:r w:rsidRPr="00145A9D">
        <w:rPr>
          <w:color w:val="000000" w:themeColor="text1"/>
        </w:rPr>
        <w:br/>
        <w:t>w Rozdziale X</w:t>
      </w:r>
      <w:r>
        <w:rPr>
          <w:color w:val="000000" w:themeColor="text1"/>
        </w:rPr>
        <w:t>I</w:t>
      </w:r>
      <w:r w:rsidRPr="00145A9D">
        <w:rPr>
          <w:color w:val="000000" w:themeColor="text1"/>
        </w:rPr>
        <w:t xml:space="preserve"> pkt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w:t>
      </w:r>
      <w:r>
        <w:rPr>
          <w:color w:val="000000" w:themeColor="text1"/>
        </w:rPr>
        <w:t>I</w:t>
      </w:r>
      <w:r w:rsidRPr="00145A9D">
        <w:rPr>
          <w:color w:val="000000" w:themeColor="text1"/>
        </w:rPr>
        <w:t xml:space="preserve"> SWZ.</w:t>
      </w:r>
    </w:p>
    <w:p w14:paraId="731FACA9" w14:textId="77777777" w:rsidR="00515642" w:rsidRDefault="00515642" w:rsidP="0076529B">
      <w:pPr>
        <w:jc w:val="both"/>
        <w:rPr>
          <w:b/>
          <w:bCs/>
          <w:u w:val="single"/>
          <w:lang w:val="pl-PL"/>
        </w:rPr>
      </w:pPr>
    </w:p>
    <w:p w14:paraId="212FBAD8" w14:textId="5ADEFBB2" w:rsidR="00515642" w:rsidRDefault="00515642" w:rsidP="0076529B">
      <w:pPr>
        <w:jc w:val="both"/>
        <w:rPr>
          <w:b/>
          <w:bCs/>
          <w:u w:val="single"/>
          <w:lang w:val="pl-PL"/>
        </w:rPr>
      </w:pPr>
      <w:r>
        <w:rPr>
          <w:b/>
          <w:bCs/>
          <w:u w:val="single"/>
          <w:lang w:val="pl-PL"/>
        </w:rPr>
        <w:t>XIII. In</w:t>
      </w:r>
      <w:r w:rsidR="00B14918">
        <w:rPr>
          <w:b/>
          <w:bCs/>
          <w:u w:val="single"/>
          <w:lang w:val="pl-PL"/>
        </w:rPr>
        <w:t>f</w:t>
      </w:r>
      <w:r>
        <w:rPr>
          <w:b/>
          <w:bCs/>
          <w:u w:val="single"/>
          <w:lang w:val="pl-PL"/>
        </w:rPr>
        <w:t>ormacje dla Wykonawców wspólnie ubiegających się o udzielenie zamówienia</w:t>
      </w:r>
    </w:p>
    <w:p w14:paraId="3E9EAD08" w14:textId="77777777" w:rsidR="00515642" w:rsidRPr="00515642" w:rsidRDefault="00515642" w:rsidP="003B6089">
      <w:pPr>
        <w:numPr>
          <w:ilvl w:val="0"/>
          <w:numId w:val="43"/>
        </w:numPr>
        <w:spacing w:before="240"/>
        <w:ind w:left="426"/>
        <w:jc w:val="both"/>
        <w:rPr>
          <w:color w:val="000000" w:themeColor="text1"/>
        </w:rPr>
      </w:pPr>
      <w:r w:rsidRPr="00515642">
        <w:rPr>
          <w:color w:val="000000" w:themeColor="text1"/>
        </w:rPr>
        <w:t>Wykonawcy mogą wspólnie ubiegać się o udzielenie zamówienia. W takim przypadku Wykonawcy ustanawiają pełnomocnika do reprezentowania ich w postępowaniu albo do reprezentowania i zawarcia umowy w sprawie zamówienia publicznego. Pełnomocnictwo</w:t>
      </w:r>
      <w:r w:rsidRPr="00515642">
        <w:rPr>
          <w:b/>
          <w:color w:val="000000" w:themeColor="text1"/>
        </w:rPr>
        <w:t xml:space="preserve"> </w:t>
      </w:r>
      <w:r w:rsidRPr="00515642">
        <w:rPr>
          <w:color w:val="000000" w:themeColor="text1"/>
        </w:rPr>
        <w:t xml:space="preserve">winno być załączone do oferty. </w:t>
      </w:r>
    </w:p>
    <w:p w14:paraId="6860DD34" w14:textId="77777777" w:rsidR="00515642" w:rsidRPr="00515642" w:rsidRDefault="00515642" w:rsidP="003B6089">
      <w:pPr>
        <w:numPr>
          <w:ilvl w:val="0"/>
          <w:numId w:val="43"/>
        </w:numPr>
        <w:ind w:left="426"/>
        <w:jc w:val="both"/>
        <w:rPr>
          <w:color w:val="000000" w:themeColor="text1"/>
        </w:rPr>
      </w:pPr>
      <w:r w:rsidRPr="00515642">
        <w:rPr>
          <w:color w:val="000000" w:themeColor="text1"/>
        </w:rPr>
        <w:t>W przypadku Wykonawców wspólnie ubiegających się o udzielenie zamówienia, oświadczenia, o których mowa w Rozdziale X</w:t>
      </w:r>
      <w:r>
        <w:rPr>
          <w:color w:val="000000" w:themeColor="text1"/>
        </w:rPr>
        <w:t>I</w:t>
      </w:r>
      <w:r w:rsidRPr="00515642">
        <w:rPr>
          <w:color w:val="000000" w:themeColor="text1"/>
        </w:rPr>
        <w:t xml:space="preserve"> pkt 1 SWZ, składa każdy z Wykonawców. Oświadczenia te potwierdzają brak podstaw wykluczenia oraz spełnianie warunków udziału w zakresie, w jakim każdy z Wykonawców wykazuje spełnianie warunków udziału w postępowaniu.</w:t>
      </w:r>
    </w:p>
    <w:p w14:paraId="6712F0CD" w14:textId="77777777" w:rsidR="00515642" w:rsidRPr="00515642" w:rsidRDefault="00515642" w:rsidP="003B6089">
      <w:pPr>
        <w:numPr>
          <w:ilvl w:val="0"/>
          <w:numId w:val="43"/>
        </w:numPr>
        <w:ind w:left="426"/>
        <w:jc w:val="both"/>
        <w:rPr>
          <w:color w:val="000000" w:themeColor="text1"/>
        </w:rPr>
      </w:pPr>
      <w:r w:rsidRPr="00515642">
        <w:rPr>
          <w:color w:val="000000" w:themeColor="text1"/>
        </w:rPr>
        <w:t xml:space="preserve">Wykonawcy wspólnie ubiegający się o udzielenie zamówienia </w:t>
      </w:r>
      <w:r w:rsidRPr="00515642">
        <w:rPr>
          <w:b/>
          <w:color w:val="000000" w:themeColor="text1"/>
        </w:rPr>
        <w:t xml:space="preserve">wypełniają w formularzu </w:t>
      </w:r>
      <w:r w:rsidRPr="005462B5">
        <w:rPr>
          <w:b/>
        </w:rPr>
        <w:t>ofertowym oświadczenie (załącznik nr 2),</w:t>
      </w:r>
      <w:r w:rsidRPr="005462B5">
        <w:t xml:space="preserve"> z którego wynika, które części dostaw </w:t>
      </w:r>
      <w:r w:rsidRPr="00515642">
        <w:rPr>
          <w:color w:val="000000" w:themeColor="text1"/>
        </w:rPr>
        <w:t>wykonają poszczególni Wykonawcy.</w:t>
      </w:r>
    </w:p>
    <w:p w14:paraId="5CACCB4D" w14:textId="77777777" w:rsidR="00515642" w:rsidRPr="00515642" w:rsidRDefault="00515642" w:rsidP="003B6089">
      <w:pPr>
        <w:numPr>
          <w:ilvl w:val="0"/>
          <w:numId w:val="43"/>
        </w:numPr>
        <w:ind w:left="426"/>
        <w:jc w:val="both"/>
        <w:rPr>
          <w:color w:val="000000" w:themeColor="text1"/>
        </w:rPr>
      </w:pPr>
      <w:r w:rsidRPr="00515642">
        <w:rPr>
          <w:color w:val="000000" w:themeColor="text1"/>
        </w:rPr>
        <w:t>Oświadczenia i dokumenty potwierdzające brak podstaw do wykluczenia z postępowania składa każdy z Wykonawców wspólnie ubiegających się o zamówienie.</w:t>
      </w:r>
    </w:p>
    <w:p w14:paraId="6C003936" w14:textId="77777777" w:rsidR="00515642" w:rsidRDefault="00515642" w:rsidP="0076529B">
      <w:pPr>
        <w:jc w:val="both"/>
        <w:rPr>
          <w:b/>
          <w:bCs/>
          <w:u w:val="single"/>
          <w:lang w:val="pl-PL"/>
        </w:rPr>
      </w:pPr>
    </w:p>
    <w:p w14:paraId="5F9FD090" w14:textId="77777777" w:rsidR="0076529B" w:rsidRDefault="00515642" w:rsidP="0076529B">
      <w:pPr>
        <w:jc w:val="both"/>
        <w:rPr>
          <w:b/>
          <w:bCs/>
          <w:u w:val="single"/>
          <w:lang w:val="pl-PL"/>
        </w:rPr>
      </w:pPr>
      <w:r>
        <w:rPr>
          <w:b/>
          <w:bCs/>
          <w:u w:val="single"/>
          <w:lang w:val="pl-PL"/>
        </w:rPr>
        <w:t>XIV</w:t>
      </w:r>
      <w:r w:rsidR="0076529B" w:rsidRPr="0076529B">
        <w:rPr>
          <w:b/>
          <w:bCs/>
          <w:u w:val="single"/>
          <w:lang w:val="pl-PL"/>
        </w:rPr>
        <w:t xml:space="preserve">. Informacja o </w:t>
      </w:r>
      <w:r w:rsidR="001E3389">
        <w:rPr>
          <w:b/>
          <w:bCs/>
          <w:u w:val="single"/>
          <w:lang w:val="pl-PL"/>
        </w:rPr>
        <w:t xml:space="preserve">sposobie porozumiewania się Zamawiającego </w:t>
      </w:r>
      <w:r w:rsidR="001E3389">
        <w:rPr>
          <w:b/>
          <w:bCs/>
          <w:u w:val="single"/>
          <w:lang w:val="pl-PL"/>
        </w:rPr>
        <w:br/>
        <w:t xml:space="preserve">z Wykonawcami oraz </w:t>
      </w:r>
      <w:r>
        <w:rPr>
          <w:b/>
          <w:bCs/>
          <w:u w:val="single"/>
          <w:lang w:val="pl-PL"/>
        </w:rPr>
        <w:t>przekazywanie oświadczeń lub dokumentów</w:t>
      </w:r>
    </w:p>
    <w:p w14:paraId="11111F93" w14:textId="77777777" w:rsidR="00DE0745" w:rsidRDefault="00DE0745" w:rsidP="0076529B">
      <w:pPr>
        <w:jc w:val="both"/>
        <w:rPr>
          <w:b/>
          <w:bCs/>
          <w:u w:val="single"/>
          <w:lang w:val="pl-PL"/>
        </w:rPr>
      </w:pPr>
    </w:p>
    <w:p w14:paraId="58F4F629" w14:textId="77777777" w:rsidR="000B3D99" w:rsidRPr="00515642" w:rsidRDefault="000B3D99" w:rsidP="003B6089">
      <w:pPr>
        <w:pStyle w:val="Akapitzlist"/>
        <w:numPr>
          <w:ilvl w:val="0"/>
          <w:numId w:val="25"/>
        </w:numPr>
        <w:ind w:left="426" w:hanging="426"/>
        <w:jc w:val="both"/>
        <w:rPr>
          <w:rFonts w:eastAsia="Calibri"/>
        </w:rPr>
      </w:pPr>
      <w:r w:rsidRPr="00D71C1F">
        <w:lastRenderedPageBreak/>
        <w:t>Osob</w:t>
      </w:r>
      <w:r>
        <w:t>ami</w:t>
      </w:r>
      <w:r w:rsidRPr="00D71C1F">
        <w:t xml:space="preserve"> uprawnion</w:t>
      </w:r>
      <w:r>
        <w:t>ymi</w:t>
      </w:r>
      <w:r w:rsidRPr="00D71C1F">
        <w:t xml:space="preserve"> do kontaktu z Wykonawcami </w:t>
      </w:r>
      <w:r>
        <w:t>są</w:t>
      </w:r>
      <w:r w:rsidRPr="00D71C1F">
        <w:t xml:space="preserve">: </w:t>
      </w:r>
      <w:r w:rsidR="008B2C21">
        <w:t>mł. bryg.</w:t>
      </w:r>
      <w:r>
        <w:t xml:space="preserve"> Tomasz Beciński</w:t>
      </w:r>
      <w:r w:rsidRPr="00D71C1F">
        <w:t xml:space="preserve"> tel. </w:t>
      </w:r>
      <w:r>
        <w:t>47 7512 040 (kwestie proceduralne i unijne) oraz</w:t>
      </w:r>
      <w:r w:rsidRPr="00D71C1F">
        <w:t xml:space="preserve"> </w:t>
      </w:r>
      <w:r>
        <w:t xml:space="preserve"> bryg. </w:t>
      </w:r>
      <w:r w:rsidR="00130FED">
        <w:t>Marcin Jarząbkowski</w:t>
      </w:r>
      <w:r w:rsidR="008B2C21">
        <w:t xml:space="preserve"> tel. </w:t>
      </w:r>
      <w:r>
        <w:t xml:space="preserve">47 7512 </w:t>
      </w:r>
      <w:r w:rsidR="00130FED">
        <w:t>031</w:t>
      </w:r>
      <w:r>
        <w:t xml:space="preserve"> (kwestie merytoryczne).</w:t>
      </w:r>
    </w:p>
    <w:p w14:paraId="48945FBB" w14:textId="7199FB52" w:rsidR="00515642" w:rsidRPr="00421475" w:rsidRDefault="00515642" w:rsidP="003B6089">
      <w:pPr>
        <w:pStyle w:val="Akapitzlist"/>
        <w:numPr>
          <w:ilvl w:val="0"/>
          <w:numId w:val="25"/>
        </w:numPr>
        <w:ind w:left="426" w:hanging="426"/>
        <w:jc w:val="both"/>
      </w:pPr>
      <w:r w:rsidRPr="00421475">
        <w:t xml:space="preserve">Postępowanie prowadzone jest w języku polskim w formie elektronicznej za pośrednictwem </w:t>
      </w:r>
      <w:hyperlink>
        <w:r w:rsidRPr="00421475">
          <w:rPr>
            <w:rStyle w:val="Hipercze"/>
            <w:color w:val="auto"/>
            <w:u w:val="none"/>
          </w:rPr>
          <w:t>platformazakupowa.pl</w:t>
        </w:r>
      </w:hyperlink>
      <w:r w:rsidRPr="00421475">
        <w:t xml:space="preserve"> pod adresem: </w:t>
      </w:r>
      <w:r w:rsidR="00421475" w:rsidRPr="00421475">
        <w:t>https://platformazakupowa.pl/transakcja/1306936</w:t>
      </w:r>
      <w:r w:rsidRPr="00421475">
        <w:t>.</w:t>
      </w:r>
    </w:p>
    <w:p w14:paraId="7F2964CB" w14:textId="1CD8F1E7" w:rsidR="00515642" w:rsidRPr="00515642" w:rsidRDefault="00515642" w:rsidP="003B6089">
      <w:pPr>
        <w:pStyle w:val="Akapitzlist"/>
        <w:numPr>
          <w:ilvl w:val="0"/>
          <w:numId w:val="25"/>
        </w:numPr>
        <w:ind w:left="426" w:hanging="426"/>
        <w:jc w:val="both"/>
      </w:pPr>
      <w:r w:rsidRPr="00515642">
        <w:t xml:space="preserve">W celu skrócenia czasu udzielenia odpowiedzi na pytania preferuje się, aby komunikacja między Zamawiającym a Wykonawcami, w tym wszelkie oświadczenia, wnioski, zawiadomienia oraz informacje, przekazywane były za pośrednictwem </w:t>
      </w:r>
      <w:hyperlink>
        <w:r w:rsidRPr="00515642">
          <w:rPr>
            <w:rStyle w:val="Hipercze"/>
            <w:color w:val="auto"/>
            <w:u w:val="none"/>
          </w:rPr>
          <w:t>platformazakupowa.pl</w:t>
        </w:r>
      </w:hyperlink>
      <w:r w:rsidRPr="00515642">
        <w:t xml:space="preserve"> i formularza „Wyślij wiadomość do </w:t>
      </w:r>
      <w:r w:rsidR="00C26C28">
        <w:t>Z</w:t>
      </w:r>
      <w:r w:rsidRPr="00515642">
        <w:t xml:space="preserve">amawiającego”. </w:t>
      </w:r>
    </w:p>
    <w:p w14:paraId="720CB41B" w14:textId="4BA6F27E" w:rsidR="00515642" w:rsidRPr="00515642" w:rsidRDefault="00515642" w:rsidP="00515642">
      <w:pPr>
        <w:pStyle w:val="Akapitzlist"/>
        <w:ind w:left="426"/>
        <w:jc w:val="both"/>
      </w:pPr>
      <w:r w:rsidRPr="00515642">
        <w:t xml:space="preserve">Za datę przekazania (wpływu) oświadczeń, wniosków, zawiadomień oraz informacji przyjmuje się datę ich przesłania za pośrednictwem </w:t>
      </w:r>
      <w:hyperlink>
        <w:r w:rsidRPr="00515642">
          <w:rPr>
            <w:rStyle w:val="Hipercze"/>
            <w:color w:val="auto"/>
            <w:u w:val="none"/>
          </w:rPr>
          <w:t>platformazakupowa.pl</w:t>
        </w:r>
      </w:hyperlink>
      <w:r w:rsidRPr="00515642">
        <w:t xml:space="preserve"> poprzez kliknięcie przycisku  „Wyślij wiadomość do Zamawiającego” po których pojawi się komunikat, że wiadomość została wysłana do Zamawiającego. Zamawiający dopuszcza, awaryjnie, komunikację  za pośrednictwem poczty elektronicznej. Adres poczty elektronicznej osoby uprawnionej do kontaktu z Wykonawcami: przetargi@kujawy.</w:t>
      </w:r>
      <w:r w:rsidR="00D2264E">
        <w:t>straz</w:t>
      </w:r>
      <w:r w:rsidRPr="00515642">
        <w:t>.gov.pl.</w:t>
      </w:r>
    </w:p>
    <w:p w14:paraId="6C667375" w14:textId="77777777" w:rsidR="00515642" w:rsidRPr="00515642" w:rsidRDefault="00515642" w:rsidP="003B6089">
      <w:pPr>
        <w:pStyle w:val="Akapitzlist"/>
        <w:numPr>
          <w:ilvl w:val="0"/>
          <w:numId w:val="25"/>
        </w:numPr>
        <w:ind w:left="426" w:hanging="426"/>
        <w:jc w:val="both"/>
      </w:pPr>
      <w:r w:rsidRPr="00515642">
        <w:t xml:space="preserve">Zamawiający będzie przekazywał Wykonawcom informacje w formie elektronicznej </w:t>
      </w:r>
      <w:r w:rsidRPr="00515642">
        <w:br/>
        <w:t xml:space="preserve">za pośrednictwem </w:t>
      </w:r>
      <w:hyperlink>
        <w:r w:rsidRPr="00515642">
          <w:rPr>
            <w:rStyle w:val="Hipercze"/>
            <w:color w:val="auto"/>
            <w:u w:val="none"/>
          </w:rPr>
          <w:t>platformazakupowa.pl</w:t>
        </w:r>
      </w:hyperlink>
      <w:r w:rsidRPr="00515642">
        <w:t xml:space="preserve">. Informacje dotyczące odpowiedzi </w:t>
      </w:r>
      <w:r w:rsidRPr="00515642">
        <w:br/>
        <w:t xml:space="preserve">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w:r w:rsidRPr="00515642">
          <w:rPr>
            <w:rStyle w:val="Hipercze"/>
            <w:color w:val="auto"/>
            <w:u w:val="none"/>
          </w:rPr>
          <w:t>platformazakupowa.pl</w:t>
        </w:r>
      </w:hyperlink>
      <w:r w:rsidRPr="00515642">
        <w:t xml:space="preserve"> do konkretnego Wykonawcy.</w:t>
      </w:r>
    </w:p>
    <w:p w14:paraId="31682EE4" w14:textId="77777777" w:rsidR="00515642" w:rsidRPr="00515642" w:rsidRDefault="00515642" w:rsidP="003B6089">
      <w:pPr>
        <w:pStyle w:val="Akapitzlist"/>
        <w:numPr>
          <w:ilvl w:val="0"/>
          <w:numId w:val="25"/>
        </w:numPr>
        <w:ind w:left="426" w:hanging="426"/>
        <w:jc w:val="both"/>
      </w:pPr>
      <w:r w:rsidRPr="00515642">
        <w:t>Wykonawca, jako podmiot profesjonalny ma obowiązek sprawdzania komunikatów i wiadomości bezpośrednio na platformazakupowa.pl przesłanych przez Zamawiającego, gdyż system powiadomień może ulec awarii lub powiadomienie może trafić do folderu SPAM.</w:t>
      </w:r>
    </w:p>
    <w:p w14:paraId="04DB9D26" w14:textId="77777777" w:rsidR="00515642" w:rsidRPr="00515642" w:rsidRDefault="00515642" w:rsidP="003B6089">
      <w:pPr>
        <w:pStyle w:val="Akapitzlist"/>
        <w:numPr>
          <w:ilvl w:val="0"/>
          <w:numId w:val="25"/>
        </w:numPr>
        <w:ind w:left="426" w:hanging="426"/>
        <w:jc w:val="both"/>
      </w:pPr>
      <w:r w:rsidRPr="00515642">
        <w:t xml:space="preserve">Zamawiający, zgodnie z § 11 ust. 2 rozporządzenia Prezesa Rady Ministrów z dnia </w:t>
      </w:r>
      <w:r w:rsidRPr="00515642">
        <w:br/>
        <w:t xml:space="preserve">30 grudnia 2020 r. w sprawie sposobu sporządzania i przekazywania informacji oraz wymagań technicznych dla dokumentów elektronicznych oraz środków komunikacji elektronicznej w postępowaniu o udzielenie zamówienia publicznego lub konkursie, dalej: “Rozporządzenie w sprawie środków komunikacji”, określa niezbędne wymagania sprzętowo - aplikacyjne umożliwiające pracę na </w:t>
      </w:r>
      <w:hyperlink>
        <w:r w:rsidRPr="00515642">
          <w:rPr>
            <w:rStyle w:val="Hipercze"/>
            <w:color w:val="auto"/>
            <w:u w:val="none"/>
          </w:rPr>
          <w:t>platformazakupowa.pl</w:t>
        </w:r>
      </w:hyperlink>
      <w:r w:rsidRPr="00515642">
        <w:t>, tj.:</w:t>
      </w:r>
    </w:p>
    <w:p w14:paraId="782876BF" w14:textId="77777777" w:rsidR="00515642" w:rsidRPr="00515642" w:rsidRDefault="00515642" w:rsidP="003B6089">
      <w:pPr>
        <w:pStyle w:val="Akapitzlist"/>
        <w:numPr>
          <w:ilvl w:val="0"/>
          <w:numId w:val="44"/>
        </w:numPr>
        <w:jc w:val="both"/>
      </w:pPr>
      <w:r w:rsidRPr="00515642">
        <w:t>stały dostęp do sieci Internet o gwarantowanej przepustowości nie mniejszej niż 512 kb/s,</w:t>
      </w:r>
    </w:p>
    <w:p w14:paraId="43606337" w14:textId="77777777" w:rsidR="00515642" w:rsidRPr="00515642" w:rsidRDefault="00515642" w:rsidP="003B6089">
      <w:pPr>
        <w:pStyle w:val="Akapitzlist"/>
        <w:numPr>
          <w:ilvl w:val="0"/>
          <w:numId w:val="44"/>
        </w:numPr>
        <w:jc w:val="both"/>
      </w:pPr>
      <w:r w:rsidRPr="00515642">
        <w:t>komputer klasy PC lub MAC o następującej konfiguracji: pamięć min. 2 GB Ram, procesor Intel IV 2 GHZ lub jego nowsza wersja, jeden z systemów operacyjnych - MS Windows 7, Mac Os x 10 4, Linux, lub ich nowsze wersje,</w:t>
      </w:r>
    </w:p>
    <w:p w14:paraId="63CB0920" w14:textId="77777777" w:rsidR="00515642" w:rsidRPr="00515642" w:rsidRDefault="00515642" w:rsidP="003B6089">
      <w:pPr>
        <w:pStyle w:val="Akapitzlist"/>
        <w:numPr>
          <w:ilvl w:val="0"/>
          <w:numId w:val="44"/>
        </w:numPr>
        <w:jc w:val="both"/>
      </w:pPr>
      <w:r w:rsidRPr="00515642">
        <w:t>zainstalowana dowolna przeglądarka internetowa, w przypadku Internet Explorer minimalnie wersja 10 0.,</w:t>
      </w:r>
    </w:p>
    <w:p w14:paraId="7F29E9C9" w14:textId="77777777" w:rsidR="00515642" w:rsidRPr="00515642" w:rsidRDefault="00515642" w:rsidP="003B6089">
      <w:pPr>
        <w:pStyle w:val="Akapitzlist"/>
        <w:numPr>
          <w:ilvl w:val="0"/>
          <w:numId w:val="44"/>
        </w:numPr>
        <w:jc w:val="both"/>
      </w:pPr>
      <w:r w:rsidRPr="00515642">
        <w:t>włączona obsługa JavaScript,</w:t>
      </w:r>
    </w:p>
    <w:p w14:paraId="05FACA12" w14:textId="77777777" w:rsidR="00515642" w:rsidRPr="00515642" w:rsidRDefault="00515642" w:rsidP="003B6089">
      <w:pPr>
        <w:pStyle w:val="Akapitzlist"/>
        <w:numPr>
          <w:ilvl w:val="0"/>
          <w:numId w:val="44"/>
        </w:numPr>
        <w:jc w:val="both"/>
      </w:pPr>
      <w:r w:rsidRPr="00515642">
        <w:t>zainstalowany program Adobe Acrobat Reader lub inny obsługujący format plików .pdf,</w:t>
      </w:r>
    </w:p>
    <w:p w14:paraId="0126C65F" w14:textId="77777777" w:rsidR="00515642" w:rsidRPr="00515642" w:rsidRDefault="00515642" w:rsidP="003B6089">
      <w:pPr>
        <w:pStyle w:val="Akapitzlist"/>
        <w:numPr>
          <w:ilvl w:val="0"/>
          <w:numId w:val="44"/>
        </w:numPr>
        <w:jc w:val="both"/>
      </w:pPr>
      <w:r w:rsidRPr="00515642">
        <w:t>Platformazakupowa.pl działa według standardu przyjętego w komunikacji sieciowej - kodowanie UTF8,</w:t>
      </w:r>
    </w:p>
    <w:p w14:paraId="4794D5F8" w14:textId="77777777" w:rsidR="00515642" w:rsidRPr="00515642" w:rsidRDefault="00515642" w:rsidP="003B6089">
      <w:pPr>
        <w:pStyle w:val="Akapitzlist"/>
        <w:numPr>
          <w:ilvl w:val="0"/>
          <w:numId w:val="44"/>
        </w:numPr>
        <w:jc w:val="both"/>
      </w:pPr>
      <w:r w:rsidRPr="00515642">
        <w:lastRenderedPageBreak/>
        <w:t>oznaczenie czasu odbioru danych przez platformę zakupową stanowi datę oraz dokładny czas (</w:t>
      </w:r>
      <w:proofErr w:type="spellStart"/>
      <w:r w:rsidRPr="00515642">
        <w:t>hh:mm:ss</w:t>
      </w:r>
      <w:proofErr w:type="spellEnd"/>
      <w:r w:rsidRPr="00515642">
        <w:t>) generowany wg. czasu lokalnego serwera synchronizowanego z zegarem Głównego Urzędu Miar.</w:t>
      </w:r>
    </w:p>
    <w:p w14:paraId="33E1726C" w14:textId="77777777" w:rsidR="00515642" w:rsidRPr="00515642" w:rsidRDefault="00515642" w:rsidP="003B6089">
      <w:pPr>
        <w:pStyle w:val="Akapitzlist"/>
        <w:numPr>
          <w:ilvl w:val="0"/>
          <w:numId w:val="25"/>
        </w:numPr>
        <w:ind w:left="426" w:hanging="426"/>
        <w:jc w:val="both"/>
      </w:pPr>
      <w:r w:rsidRPr="00515642">
        <w:t>Wykonawca przystępując do niniejszego postępowania o udzielenie zamówienia publicznego  potwierdza, że:</w:t>
      </w:r>
    </w:p>
    <w:p w14:paraId="6AEF6AAE" w14:textId="77777777" w:rsidR="00515642" w:rsidRPr="00515642" w:rsidRDefault="00515642" w:rsidP="003B6089">
      <w:pPr>
        <w:pStyle w:val="Akapitzlist"/>
        <w:numPr>
          <w:ilvl w:val="0"/>
          <w:numId w:val="45"/>
        </w:numPr>
        <w:jc w:val="both"/>
      </w:pPr>
      <w:r w:rsidRPr="00515642">
        <w:t xml:space="preserve">akceptuje warunki korzystania z </w:t>
      </w:r>
      <w:hyperlink>
        <w:r w:rsidRPr="00515642">
          <w:rPr>
            <w:rStyle w:val="Hipercze"/>
            <w:color w:val="auto"/>
            <w:u w:val="none"/>
          </w:rPr>
          <w:t>platformazakupowa.pl</w:t>
        </w:r>
      </w:hyperlink>
      <w:r w:rsidRPr="00515642">
        <w:t xml:space="preserve"> określone </w:t>
      </w:r>
      <w:r w:rsidRPr="00515642">
        <w:br/>
        <w:t xml:space="preserve">w Regulaminie zamieszczonym na stronie internetowej </w:t>
      </w:r>
      <w:hyperlink>
        <w:r w:rsidRPr="00515642">
          <w:rPr>
            <w:rStyle w:val="Hipercze"/>
            <w:color w:val="auto"/>
            <w:u w:val="none"/>
          </w:rPr>
          <w:t>pod linkiem</w:t>
        </w:r>
      </w:hyperlink>
      <w:r w:rsidRPr="00515642">
        <w:t xml:space="preserve">  w zakładce „Regulamin" oraz uznaje go za wiążący,</w:t>
      </w:r>
    </w:p>
    <w:p w14:paraId="7DDC800E" w14:textId="77777777" w:rsidR="00515642" w:rsidRPr="00302F2A" w:rsidRDefault="00515642" w:rsidP="003B6089">
      <w:pPr>
        <w:pStyle w:val="Akapitzlist"/>
        <w:numPr>
          <w:ilvl w:val="0"/>
          <w:numId w:val="45"/>
        </w:numPr>
        <w:jc w:val="both"/>
      </w:pPr>
      <w:r w:rsidRPr="00515642">
        <w:t xml:space="preserve">zapoznał i stosuje się do Instrukcji składania ofert/wniosków dostępnej </w:t>
      </w:r>
      <w:hyperlink>
        <w:r w:rsidRPr="00302F2A">
          <w:rPr>
            <w:rStyle w:val="Hipercze"/>
            <w:color w:val="auto"/>
            <w:u w:val="none"/>
          </w:rPr>
          <w:t>pod linkiem</w:t>
        </w:r>
      </w:hyperlink>
      <w:r w:rsidRPr="00302F2A">
        <w:t xml:space="preserve">. </w:t>
      </w:r>
    </w:p>
    <w:p w14:paraId="0F299A31" w14:textId="77777777" w:rsidR="00515642" w:rsidRPr="00515642" w:rsidRDefault="00515642" w:rsidP="003B6089">
      <w:pPr>
        <w:pStyle w:val="Akapitzlist"/>
        <w:numPr>
          <w:ilvl w:val="0"/>
          <w:numId w:val="25"/>
        </w:numPr>
        <w:ind w:left="426" w:hanging="426"/>
        <w:jc w:val="both"/>
      </w:pPr>
      <w:r w:rsidRPr="00515642">
        <w:rPr>
          <w:b/>
        </w:rPr>
        <w:t xml:space="preserve">Zamawiający nie ponosi odpowiedzialności za złożenie oferty w sposób niezgodny </w:t>
      </w:r>
      <w:r w:rsidRPr="006E295A">
        <w:rPr>
          <w:b/>
        </w:rPr>
        <w:t xml:space="preserve">z Instrukcją korzystania z </w:t>
      </w:r>
      <w:hyperlink>
        <w:r w:rsidRPr="006E295A">
          <w:rPr>
            <w:rStyle w:val="Hipercze"/>
            <w:b/>
            <w:color w:val="auto"/>
            <w:u w:val="none"/>
          </w:rPr>
          <w:t>platformazakupowa.pl</w:t>
        </w:r>
      </w:hyperlink>
      <w:r w:rsidRPr="006E295A">
        <w:t xml:space="preserve">, w szczególności za sytuację, gdy z </w:t>
      </w:r>
      <w:r w:rsidRPr="00515642">
        <w:t xml:space="preserve">przyczyn leżących po stronie Wykonawcy Zamawiający zapozna się </w:t>
      </w:r>
      <w:r w:rsidRPr="00515642">
        <w:br/>
        <w:t xml:space="preserve">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przewidziany w art. 221 </w:t>
      </w:r>
      <w:r w:rsidR="00C52D59">
        <w:t>Pzp</w:t>
      </w:r>
      <w:r w:rsidRPr="00515642">
        <w:t>.</w:t>
      </w:r>
    </w:p>
    <w:p w14:paraId="4A0CFC14" w14:textId="77777777" w:rsidR="00515642" w:rsidRPr="006E295A" w:rsidRDefault="00515642" w:rsidP="003B6089">
      <w:pPr>
        <w:pStyle w:val="Akapitzlist"/>
        <w:numPr>
          <w:ilvl w:val="0"/>
          <w:numId w:val="25"/>
        </w:numPr>
        <w:ind w:left="426" w:hanging="426"/>
        <w:jc w:val="both"/>
      </w:pPr>
      <w:r w:rsidRPr="006E295A">
        <w:t xml:space="preserve">Zamawiający informuje, że instrukcje korzystania z </w:t>
      </w:r>
      <w:hyperlink>
        <w:r w:rsidRPr="006E295A">
          <w:rPr>
            <w:rStyle w:val="Hipercze"/>
            <w:color w:val="auto"/>
            <w:u w:val="none"/>
          </w:rPr>
          <w:t>platformazakupowa.pl</w:t>
        </w:r>
      </w:hyperlink>
      <w:r w:rsidRPr="006E295A">
        <w:t xml:space="preserve"> dotyczące w szczególności logowania, składania wniosków o wyjaśnienie treści SWZ, składania ofert oraz innych czynności podejmowanych w niniejszym postępowaniu przy użyciu </w:t>
      </w:r>
      <w:hyperlink>
        <w:r w:rsidRPr="006E295A">
          <w:rPr>
            <w:rStyle w:val="Hipercze"/>
            <w:color w:val="auto"/>
            <w:u w:val="none"/>
          </w:rPr>
          <w:t>platformazakupowa.pl</w:t>
        </w:r>
      </w:hyperlink>
      <w:r w:rsidRPr="006E295A">
        <w:t xml:space="preserve"> znajdują się w zakładce „Instrukcje dla Wykonawców" na stronie internetowej pod adresem: </w:t>
      </w:r>
      <w:hyperlink>
        <w:r w:rsidRPr="006E295A">
          <w:rPr>
            <w:rStyle w:val="Hipercze"/>
            <w:color w:val="auto"/>
            <w:u w:val="none"/>
          </w:rPr>
          <w:t>https://platformazakupowa.pl/strona/45-instrukcje</w:t>
        </w:r>
      </w:hyperlink>
    </w:p>
    <w:p w14:paraId="6F2F6088" w14:textId="7C8634E7" w:rsidR="00236B91" w:rsidRPr="005462B5" w:rsidRDefault="00236B91" w:rsidP="003B6089">
      <w:pPr>
        <w:pStyle w:val="Akapitzlist"/>
        <w:numPr>
          <w:ilvl w:val="0"/>
          <w:numId w:val="25"/>
        </w:numPr>
        <w:ind w:left="426" w:hanging="426"/>
        <w:jc w:val="both"/>
        <w:rPr>
          <w:lang w:val="pl-PL"/>
        </w:rPr>
      </w:pPr>
      <w:r w:rsidRPr="005462B5">
        <w:rPr>
          <w:lang w:val="pl-PL"/>
        </w:rPr>
        <w:t xml:space="preserve">W korespondencji związanej z niniejszym </w:t>
      </w:r>
      <w:proofErr w:type="spellStart"/>
      <w:r w:rsidRPr="005462B5">
        <w:rPr>
          <w:lang w:val="pl-PL"/>
        </w:rPr>
        <w:t>post</w:t>
      </w:r>
      <w:r w:rsidRPr="0059456B">
        <w:rPr>
          <w:strike/>
          <w:lang w:val="pl-PL"/>
        </w:rPr>
        <w:t>e</w:t>
      </w:r>
      <w:r w:rsidR="00457666">
        <w:rPr>
          <w:lang w:val="pl-PL"/>
        </w:rPr>
        <w:t>ę</w:t>
      </w:r>
      <w:r w:rsidRPr="005462B5">
        <w:rPr>
          <w:lang w:val="pl-PL"/>
        </w:rPr>
        <w:t>powaniem</w:t>
      </w:r>
      <w:proofErr w:type="spellEnd"/>
      <w:r w:rsidRPr="005462B5">
        <w:rPr>
          <w:lang w:val="pl-PL"/>
        </w:rPr>
        <w:t xml:space="preserve"> Wykonawcy</w:t>
      </w:r>
      <w:r w:rsidR="005462B5">
        <w:rPr>
          <w:lang w:val="pl-PL"/>
        </w:rPr>
        <w:t xml:space="preserve"> powinni posługiwać się nr postę</w:t>
      </w:r>
      <w:r w:rsidRPr="005462B5">
        <w:rPr>
          <w:lang w:val="pl-PL"/>
        </w:rPr>
        <w:t>powania: WT.237</w:t>
      </w:r>
      <w:r w:rsidR="00BA3E85" w:rsidRPr="005462B5">
        <w:rPr>
          <w:lang w:val="pl-PL"/>
        </w:rPr>
        <w:t>1</w:t>
      </w:r>
      <w:r w:rsidR="00D2264E">
        <w:rPr>
          <w:lang w:val="pl-PL"/>
        </w:rPr>
        <w:t>.</w:t>
      </w:r>
      <w:r w:rsidR="00D4090B">
        <w:rPr>
          <w:lang w:val="pl-PL"/>
        </w:rPr>
        <w:t>2</w:t>
      </w:r>
      <w:r w:rsidRPr="005462B5">
        <w:rPr>
          <w:lang w:val="pl-PL"/>
        </w:rPr>
        <w:t>.202</w:t>
      </w:r>
      <w:r w:rsidR="00D4090B">
        <w:rPr>
          <w:lang w:val="pl-PL"/>
        </w:rPr>
        <w:t>6</w:t>
      </w:r>
      <w:r w:rsidRPr="005462B5">
        <w:rPr>
          <w:lang w:val="pl-PL"/>
        </w:rPr>
        <w:t>.</w:t>
      </w:r>
    </w:p>
    <w:p w14:paraId="07973660" w14:textId="77777777" w:rsidR="0076529B" w:rsidRPr="0076529B" w:rsidRDefault="0076529B" w:rsidP="0076529B">
      <w:pPr>
        <w:jc w:val="both"/>
        <w:rPr>
          <w:b/>
          <w:u w:val="single"/>
          <w:lang w:val="pl-PL"/>
        </w:rPr>
      </w:pPr>
    </w:p>
    <w:p w14:paraId="4F0DA2D1" w14:textId="77777777" w:rsidR="00E10BA4" w:rsidRPr="00FB767C" w:rsidRDefault="00E10BA4" w:rsidP="00E10BA4">
      <w:pPr>
        <w:jc w:val="both"/>
        <w:rPr>
          <w:b/>
          <w:u w:val="single"/>
        </w:rPr>
      </w:pPr>
      <w:bookmarkStart w:id="10" w:name="_Toc178233802"/>
      <w:r w:rsidRPr="00FB767C">
        <w:rPr>
          <w:b/>
          <w:u w:val="single"/>
        </w:rPr>
        <w:t>XV. Opis sposobu przygotowania ofert oraz dokumentów wymaganych przez Zamawiającego w SWZ</w:t>
      </w:r>
      <w:bookmarkEnd w:id="10"/>
    </w:p>
    <w:p w14:paraId="592C10A1" w14:textId="77777777" w:rsidR="00E10BA4" w:rsidRPr="00E10BA4" w:rsidRDefault="00E10BA4" w:rsidP="00E10BA4">
      <w:pPr>
        <w:jc w:val="both"/>
        <w:rPr>
          <w:b/>
        </w:rPr>
      </w:pPr>
    </w:p>
    <w:p w14:paraId="0A86CF20" w14:textId="77777777" w:rsidR="00E10BA4" w:rsidRPr="00E10BA4" w:rsidRDefault="00E10BA4" w:rsidP="003B6089">
      <w:pPr>
        <w:numPr>
          <w:ilvl w:val="0"/>
          <w:numId w:val="47"/>
        </w:numPr>
        <w:ind w:left="360"/>
        <w:jc w:val="both"/>
      </w:pPr>
      <w:r w:rsidRPr="00E10BA4">
        <w:t xml:space="preserve">Oferta, podmiotowe środki dowodowe oraz inne wymagane dokumenty składane elektronicznie muszą zostać podpisane elektronicznym kwalifikowanym podpisem. </w:t>
      </w:r>
    </w:p>
    <w:p w14:paraId="70C4C1E8" w14:textId="77777777" w:rsidR="00E10BA4" w:rsidRPr="00E10BA4" w:rsidRDefault="00E10BA4" w:rsidP="003B6089">
      <w:pPr>
        <w:numPr>
          <w:ilvl w:val="0"/>
          <w:numId w:val="47"/>
        </w:numPr>
        <w:ind w:left="360"/>
        <w:jc w:val="both"/>
      </w:pPr>
      <w:r w:rsidRPr="00E10BA4">
        <w:t>W procesie składania na platformie oferty  wraz z wymaganymi przez Zamawiającego dokumentami kwalifikowany podpis elektroniczny Wykonawca może złożyć bezpośrednio na dokumencie, który następnie przesyła do systemu (</w:t>
      </w:r>
      <w:r w:rsidRPr="00E10BA4">
        <w:rPr>
          <w:b/>
        </w:rPr>
        <w:t xml:space="preserve">opcja rekomendowana </w:t>
      </w:r>
      <w:r w:rsidRPr="00E10BA4">
        <w:t>przez</w:t>
      </w:r>
      <w:r w:rsidRPr="00E10BA4">
        <w:rPr>
          <w:b/>
        </w:rPr>
        <w:t xml:space="preserve"> </w:t>
      </w:r>
      <w:hyperlink>
        <w:r w:rsidRPr="00E10BA4">
          <w:rPr>
            <w:rStyle w:val="Hipercze"/>
            <w:b/>
            <w:color w:val="auto"/>
            <w:u w:val="none"/>
          </w:rPr>
          <w:t>platformazakupowa.pl</w:t>
        </w:r>
      </w:hyperlink>
      <w:r w:rsidRPr="00E10BA4">
        <w:t xml:space="preserve">) oraz dodatkowo dla całego pakietu dokumentów w kroku 2 </w:t>
      </w:r>
      <w:r w:rsidRPr="00E10BA4">
        <w:rPr>
          <w:b/>
        </w:rPr>
        <w:t xml:space="preserve">Formularza składania oferty lub wniosku </w:t>
      </w:r>
      <w:r w:rsidRPr="00E10BA4">
        <w:t xml:space="preserve">(po kliknięciu w przycisk </w:t>
      </w:r>
      <w:r w:rsidRPr="00E10BA4">
        <w:rPr>
          <w:b/>
        </w:rPr>
        <w:t>Przejdź do podsumowania</w:t>
      </w:r>
      <w:r w:rsidRPr="00E10BA4">
        <w:t>).</w:t>
      </w:r>
    </w:p>
    <w:p w14:paraId="474FE5D4" w14:textId="77777777" w:rsidR="00E10BA4" w:rsidRPr="00E10BA4" w:rsidRDefault="00E10BA4" w:rsidP="003B6089">
      <w:pPr>
        <w:numPr>
          <w:ilvl w:val="0"/>
          <w:numId w:val="47"/>
        </w:numPr>
        <w:ind w:left="360"/>
        <w:jc w:val="both"/>
      </w:pPr>
      <w:r w:rsidRPr="00E10BA4">
        <w:t xml:space="preserve">Poświadczenia zgodności cyfrowego odwzorowania z dokumentem w postaci papierowej dokonuje odpowiednio Wykonawca, podmiot, na którego zdolnościach lub sytuacji polega Wykonawca, Wykonawcy wspólnie ubiegający się o udzielenie zamówienia publicznego albo podwykonawca, w zakresie dokumentów, które każdego z nich dotyczą. Poświadczenie za zgodność z oryginałem następuje w formie elektronicznej podpisane kwalifikowanym podpisem elektronicznym przez osobę/osoby upoważnioną/upoważnione. </w:t>
      </w:r>
    </w:p>
    <w:p w14:paraId="5F30DC4B" w14:textId="77777777" w:rsidR="00E10BA4" w:rsidRPr="00E10BA4" w:rsidRDefault="00E10BA4" w:rsidP="003B6089">
      <w:pPr>
        <w:numPr>
          <w:ilvl w:val="0"/>
          <w:numId w:val="47"/>
        </w:numPr>
        <w:ind w:left="360"/>
        <w:jc w:val="both"/>
      </w:pPr>
      <w:r w:rsidRPr="00E10BA4">
        <w:t>Oferta powinna być:</w:t>
      </w:r>
    </w:p>
    <w:p w14:paraId="708000C2" w14:textId="77777777" w:rsidR="00E10BA4" w:rsidRPr="00E10BA4" w:rsidRDefault="00E10BA4" w:rsidP="003B6089">
      <w:pPr>
        <w:numPr>
          <w:ilvl w:val="1"/>
          <w:numId w:val="46"/>
        </w:numPr>
        <w:ind w:left="1080"/>
        <w:jc w:val="both"/>
      </w:pPr>
      <w:r w:rsidRPr="00E10BA4">
        <w:t>sporządzona na podstawie załączników niniejszej SWZ w języku polskim,</w:t>
      </w:r>
    </w:p>
    <w:p w14:paraId="79AA18AC" w14:textId="77777777" w:rsidR="00E10BA4" w:rsidRPr="00E10BA4" w:rsidRDefault="00E10BA4" w:rsidP="003B6089">
      <w:pPr>
        <w:numPr>
          <w:ilvl w:val="1"/>
          <w:numId w:val="46"/>
        </w:numPr>
        <w:ind w:left="1080"/>
        <w:jc w:val="both"/>
      </w:pPr>
      <w:r w:rsidRPr="00E10BA4">
        <w:t xml:space="preserve">złożona przy użyciu środków komunikacji elektronicznej tzn. za pośrednictwem </w:t>
      </w:r>
      <w:hyperlink>
        <w:r w:rsidRPr="00E10BA4">
          <w:rPr>
            <w:rStyle w:val="Hipercze"/>
            <w:color w:val="auto"/>
            <w:u w:val="none"/>
          </w:rPr>
          <w:t>platformazakupowa.pl</w:t>
        </w:r>
      </w:hyperlink>
      <w:r w:rsidRPr="00E10BA4">
        <w:t>,</w:t>
      </w:r>
    </w:p>
    <w:p w14:paraId="0D81649D" w14:textId="77777777" w:rsidR="00E10BA4" w:rsidRPr="00E10BA4" w:rsidRDefault="00E10BA4" w:rsidP="003B6089">
      <w:pPr>
        <w:numPr>
          <w:ilvl w:val="1"/>
          <w:numId w:val="46"/>
        </w:numPr>
        <w:ind w:left="1080"/>
        <w:jc w:val="both"/>
      </w:pPr>
      <w:r w:rsidRPr="00E10BA4">
        <w:t xml:space="preserve">podpisana </w:t>
      </w:r>
      <w:r w:rsidRPr="00E10BA4">
        <w:rPr>
          <w:b/>
          <w:u w:val="single"/>
        </w:rPr>
        <w:t>kwalifikowanym podpisem elektronicznym</w:t>
      </w:r>
      <w:r w:rsidRPr="00E10BA4">
        <w:t xml:space="preserve"> przez osobę/osoby upoważnioną/upoważnione.</w:t>
      </w:r>
    </w:p>
    <w:p w14:paraId="37FDA4B1" w14:textId="77777777" w:rsidR="00E10BA4" w:rsidRPr="00E10BA4" w:rsidRDefault="00E10BA4" w:rsidP="003B6089">
      <w:pPr>
        <w:numPr>
          <w:ilvl w:val="0"/>
          <w:numId w:val="47"/>
        </w:numPr>
        <w:ind w:left="360"/>
        <w:jc w:val="both"/>
      </w:pPr>
      <w:r w:rsidRPr="00E10BA4">
        <w:lastRenderedPageBreak/>
        <w:t>Podpisy kwalifikowane wykorzystywane przez Wykonawców do podpisywania wszelkich plików muszą spełniać wymogi rozporządzenia Parlamentu Europejskiego i Rady w sprawie identyfikacji elektronicznej i usług zaufania w odniesieniu do transakcji elektronicznych na rynku wewnętrznym (eIDAS) (UE) nr 910/2014.</w:t>
      </w:r>
    </w:p>
    <w:p w14:paraId="18A3E2FC" w14:textId="77777777" w:rsidR="00E10BA4" w:rsidRPr="00E10BA4" w:rsidRDefault="00E10BA4" w:rsidP="003B6089">
      <w:pPr>
        <w:numPr>
          <w:ilvl w:val="0"/>
          <w:numId w:val="47"/>
        </w:numPr>
        <w:ind w:left="360"/>
        <w:jc w:val="both"/>
      </w:pPr>
      <w:r w:rsidRPr="00E10BA4">
        <w:t>W przypadku wykorzystania formatu podpisu XAdES zewnętrzny Zamawiający wymaga dołączenia odpowiedniej ilości plików tj. podpisywanych plików z danymi oraz plików XAdES.</w:t>
      </w:r>
    </w:p>
    <w:p w14:paraId="6247985D" w14:textId="77777777" w:rsidR="00E10BA4" w:rsidRPr="00E10BA4" w:rsidRDefault="00E10BA4" w:rsidP="003B6089">
      <w:pPr>
        <w:numPr>
          <w:ilvl w:val="0"/>
          <w:numId w:val="47"/>
        </w:numPr>
        <w:ind w:left="360"/>
        <w:jc w:val="both"/>
      </w:pPr>
      <w:r w:rsidRPr="00E10BA4">
        <w:t xml:space="preserve">Zgodnie z art. 18 ust. 3 ustawy </w:t>
      </w:r>
      <w:r w:rsidR="00C52D59">
        <w:t>Pzp</w:t>
      </w:r>
      <w:r w:rsidRPr="00E10BA4">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FAD182D" w14:textId="77777777" w:rsidR="00E10BA4" w:rsidRPr="00E10BA4" w:rsidRDefault="00E10BA4" w:rsidP="003B6089">
      <w:pPr>
        <w:numPr>
          <w:ilvl w:val="0"/>
          <w:numId w:val="47"/>
        </w:numPr>
        <w:ind w:left="360"/>
        <w:jc w:val="both"/>
        <w:rPr>
          <w:u w:val="single"/>
        </w:rPr>
      </w:pPr>
      <w:r w:rsidRPr="00E10BA4">
        <w:t xml:space="preserve">Wykonawca, za pośrednictwem </w:t>
      </w:r>
      <w:hyperlink>
        <w:r w:rsidRPr="00E10BA4">
          <w:rPr>
            <w:rStyle w:val="Hipercze"/>
            <w:color w:val="auto"/>
            <w:u w:val="none"/>
          </w:rPr>
          <w:t>platformazakupowa.pl</w:t>
        </w:r>
      </w:hyperlink>
      <w:r w:rsidRPr="00E10BA4">
        <w:t xml:space="preserve"> może przed upływem terminu do składania ofert zmienić lub wycofać ofertę. Sposób dokonywania zmiany lub wycofania oferty zamieszczono w instrukcji zamieszczonej na stronie internetowej pod adresem: </w:t>
      </w:r>
      <w:hyperlink>
        <w:r w:rsidRPr="00E10BA4">
          <w:rPr>
            <w:rStyle w:val="Hipercze"/>
            <w:color w:val="auto"/>
          </w:rPr>
          <w:t>https://platformazakupowa.pl/strona/45-instrukcje</w:t>
        </w:r>
      </w:hyperlink>
      <w:r w:rsidRPr="00E10BA4">
        <w:rPr>
          <w:u w:val="single"/>
          <w:lang w:val="pl-PL"/>
        </w:rPr>
        <w:t>.</w:t>
      </w:r>
    </w:p>
    <w:p w14:paraId="5E8561DE" w14:textId="77777777" w:rsidR="00E10BA4" w:rsidRPr="00E10BA4" w:rsidRDefault="00E10BA4" w:rsidP="003B6089">
      <w:pPr>
        <w:numPr>
          <w:ilvl w:val="0"/>
          <w:numId w:val="47"/>
        </w:numPr>
        <w:ind w:left="360"/>
        <w:jc w:val="both"/>
      </w:pPr>
      <w:r w:rsidRPr="00E10BA4">
        <w:t>Każdy z Wykonawców może złożyć tylko jedną ofertę. Złożenie większej liczby ofert lub oferty zawierającej propozycje wariantowe spowoduje, że oferta podlegać będzie odrzuceniu.</w:t>
      </w:r>
    </w:p>
    <w:p w14:paraId="3E0874AA" w14:textId="77777777" w:rsidR="00E10BA4" w:rsidRPr="00E10BA4" w:rsidRDefault="00E10BA4" w:rsidP="003B6089">
      <w:pPr>
        <w:numPr>
          <w:ilvl w:val="0"/>
          <w:numId w:val="47"/>
        </w:numPr>
        <w:ind w:left="360"/>
        <w:jc w:val="both"/>
      </w:pPr>
      <w:r w:rsidRPr="00E10BA4">
        <w:t>Wskazana w ofercie cena musi zawierać wszystkie koszty, jakie musi ponieść Wykonawca, aby zrealizować zamówienie zgodnie z warunkami umowy, z najwyższą starannością.</w:t>
      </w:r>
    </w:p>
    <w:p w14:paraId="657070A0" w14:textId="77777777" w:rsidR="00E10BA4" w:rsidRPr="00E10BA4" w:rsidRDefault="00E10BA4" w:rsidP="003B6089">
      <w:pPr>
        <w:numPr>
          <w:ilvl w:val="0"/>
          <w:numId w:val="47"/>
        </w:numPr>
        <w:ind w:left="360"/>
        <w:jc w:val="both"/>
      </w:pPr>
      <w:r w:rsidRPr="00E10BA4">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59DA648" w14:textId="77777777" w:rsidR="00E10BA4" w:rsidRPr="00E10BA4" w:rsidRDefault="00E10BA4" w:rsidP="003B6089">
      <w:pPr>
        <w:numPr>
          <w:ilvl w:val="0"/>
          <w:numId w:val="47"/>
        </w:numPr>
        <w:ind w:left="360"/>
        <w:jc w:val="both"/>
      </w:pPr>
      <w:r w:rsidRPr="00E10BA4">
        <w:t xml:space="preserve">Zgodnie z § 8 rozporządzenia w sprawie środków komunikacji opatrzenie pliku zawierającego skompresowane dokumenty kwalifikowanym podpisem elektronicznym jest równoznaczne z opatrzeniem wszystkich dokumentów zawartych w tym pliku odpowiednio kwalifikowanym podpisem elektronicznym. </w:t>
      </w:r>
    </w:p>
    <w:p w14:paraId="2C00F12C" w14:textId="77777777" w:rsidR="00E10BA4" w:rsidRPr="00E10BA4" w:rsidRDefault="00E10BA4" w:rsidP="003B6089">
      <w:pPr>
        <w:numPr>
          <w:ilvl w:val="0"/>
          <w:numId w:val="47"/>
        </w:numPr>
        <w:ind w:left="360"/>
        <w:jc w:val="both"/>
      </w:pPr>
      <w:r w:rsidRPr="00E10BA4">
        <w:t>Maksymalny rozmiar jednego pliku przesyłanego za pośrednictwem dedykowanych formularzy do: złożenia, zmiany, wycofania oferty wynosi 150 MB natomiast przy komunikacji wielkość pliku to maksymalnie 500 MB.</w:t>
      </w:r>
    </w:p>
    <w:p w14:paraId="3B30F6BB" w14:textId="77777777" w:rsidR="00E10BA4" w:rsidRDefault="00E10BA4" w:rsidP="0076529B">
      <w:pPr>
        <w:jc w:val="both"/>
        <w:rPr>
          <w:lang w:val="pl-PL"/>
        </w:rPr>
      </w:pPr>
    </w:p>
    <w:p w14:paraId="6076444A" w14:textId="77777777" w:rsidR="00E10BA4" w:rsidRPr="00FB767C" w:rsidRDefault="00E10BA4" w:rsidP="00E10BA4">
      <w:pPr>
        <w:keepNext/>
        <w:keepLines/>
        <w:spacing w:before="240" w:after="240"/>
        <w:outlineLvl w:val="1"/>
        <w:rPr>
          <w:b/>
          <w:color w:val="000000" w:themeColor="text1"/>
          <w:u w:val="single"/>
        </w:rPr>
      </w:pPr>
      <w:bookmarkStart w:id="11" w:name="_Toc178233803"/>
      <w:r w:rsidRPr="00FB767C">
        <w:rPr>
          <w:b/>
          <w:color w:val="000000" w:themeColor="text1"/>
          <w:u w:val="single"/>
        </w:rPr>
        <w:t>XVI. Sposób obliczania ceny oferty</w:t>
      </w:r>
      <w:bookmarkEnd w:id="11"/>
    </w:p>
    <w:p w14:paraId="3426BB5A" w14:textId="77777777" w:rsidR="00E10BA4" w:rsidRPr="005462B5" w:rsidRDefault="00E10BA4" w:rsidP="003B6089">
      <w:pPr>
        <w:numPr>
          <w:ilvl w:val="0"/>
          <w:numId w:val="48"/>
        </w:numPr>
        <w:spacing w:before="240"/>
        <w:ind w:left="283" w:hanging="283"/>
        <w:jc w:val="both"/>
      </w:pPr>
      <w:r w:rsidRPr="00E10BA4">
        <w:rPr>
          <w:color w:val="000000" w:themeColor="text1"/>
        </w:rPr>
        <w:t xml:space="preserve">Wykonawca podaje cenę za realizację przedmiotu zamówienia </w:t>
      </w:r>
      <w:r>
        <w:rPr>
          <w:color w:val="000000" w:themeColor="text1"/>
        </w:rPr>
        <w:t>ogółem oraz jednostkową</w:t>
      </w:r>
      <w:r w:rsidRPr="00E10BA4">
        <w:rPr>
          <w:color w:val="000000" w:themeColor="text1"/>
        </w:rPr>
        <w:t xml:space="preserve">, </w:t>
      </w:r>
      <w:r w:rsidRPr="005462B5">
        <w:t>zgodnie ze wzorem formularza ofertowego, stanowiącego załącznik nr 2 do SWZ.</w:t>
      </w:r>
      <w:r w:rsidRPr="005462B5">
        <w:rPr>
          <w:b/>
        </w:rPr>
        <w:t xml:space="preserve"> </w:t>
      </w:r>
    </w:p>
    <w:p w14:paraId="4CEE37D2" w14:textId="77777777" w:rsidR="00E10BA4" w:rsidRPr="00E10BA4" w:rsidRDefault="00E10BA4" w:rsidP="003B6089">
      <w:pPr>
        <w:numPr>
          <w:ilvl w:val="0"/>
          <w:numId w:val="48"/>
        </w:numPr>
        <w:ind w:left="283" w:hanging="283"/>
        <w:jc w:val="both"/>
        <w:rPr>
          <w:color w:val="000000" w:themeColor="text1"/>
        </w:rPr>
      </w:pPr>
      <w:r w:rsidRPr="00E10BA4">
        <w:rPr>
          <w:color w:val="000000" w:themeColor="text1"/>
        </w:rPr>
        <w:t>Cena ofertowa brutto musi uwzględniać wszystkie koszty związane z realizacją przedmiotu zamówienia zgodnie z opisem przedmiotu zamówienia oraz istotnymi postanowieniami umowy określonymi w niniejszej SWZ. Stawka podatku VAT w przedmiotowym postępowaniu jest z zgodna z obowiązującymi przepisami.</w:t>
      </w:r>
    </w:p>
    <w:p w14:paraId="69E0621B" w14:textId="77777777" w:rsidR="00E10BA4" w:rsidRPr="00E10BA4" w:rsidRDefault="00E10BA4" w:rsidP="003B6089">
      <w:pPr>
        <w:numPr>
          <w:ilvl w:val="0"/>
          <w:numId w:val="48"/>
        </w:numPr>
        <w:ind w:left="283" w:hanging="283"/>
        <w:jc w:val="both"/>
        <w:rPr>
          <w:color w:val="000000" w:themeColor="text1"/>
        </w:rPr>
      </w:pPr>
      <w:r w:rsidRPr="00E10BA4">
        <w:rPr>
          <w:color w:val="000000" w:themeColor="text1"/>
        </w:rPr>
        <w:t>Cena podana na formularzu ofertowym jest ceną ostateczną, niepodlegającą negocjacji i wyczerpującą wszelkie należności Wykonawcy wobec Zamawiającego związane z realizacją przedmiotu zamówienia.</w:t>
      </w:r>
    </w:p>
    <w:p w14:paraId="60209872" w14:textId="77777777" w:rsidR="00E10BA4" w:rsidRPr="00E10BA4" w:rsidRDefault="00E10BA4" w:rsidP="003B6089">
      <w:pPr>
        <w:numPr>
          <w:ilvl w:val="0"/>
          <w:numId w:val="48"/>
        </w:numPr>
        <w:ind w:left="283" w:hanging="283"/>
        <w:jc w:val="both"/>
        <w:rPr>
          <w:color w:val="000000" w:themeColor="text1"/>
        </w:rPr>
      </w:pPr>
      <w:r w:rsidRPr="00E10BA4">
        <w:rPr>
          <w:color w:val="000000" w:themeColor="text1"/>
        </w:rPr>
        <w:lastRenderedPageBreak/>
        <w:t>Cena oferty powinna być wyrażona w złotych polskich (PLN) z dokładnością do dwóch miejsc po przecinku.</w:t>
      </w:r>
    </w:p>
    <w:p w14:paraId="5D854A2B" w14:textId="77777777" w:rsidR="00E10BA4" w:rsidRPr="00E10BA4" w:rsidRDefault="00E10BA4" w:rsidP="003B6089">
      <w:pPr>
        <w:numPr>
          <w:ilvl w:val="0"/>
          <w:numId w:val="48"/>
        </w:numPr>
        <w:ind w:left="283" w:hanging="283"/>
        <w:jc w:val="both"/>
        <w:rPr>
          <w:color w:val="000000" w:themeColor="text1"/>
        </w:rPr>
      </w:pPr>
      <w:r w:rsidRPr="00E10BA4">
        <w:rPr>
          <w:color w:val="000000" w:themeColor="text1"/>
        </w:rPr>
        <w:t>Zamawiający nie przewiduje rozliczeń w walucie obcej.</w:t>
      </w:r>
    </w:p>
    <w:p w14:paraId="5D7B3E05" w14:textId="77777777" w:rsidR="00E10BA4" w:rsidRPr="00E10BA4" w:rsidRDefault="00E10BA4" w:rsidP="003B6089">
      <w:pPr>
        <w:numPr>
          <w:ilvl w:val="0"/>
          <w:numId w:val="48"/>
        </w:numPr>
        <w:ind w:left="283" w:hanging="283"/>
        <w:jc w:val="both"/>
        <w:rPr>
          <w:color w:val="000000" w:themeColor="text1"/>
        </w:rPr>
      </w:pPr>
      <w:r w:rsidRPr="00E10BA4">
        <w:rPr>
          <w:color w:val="000000" w:themeColor="text1"/>
        </w:rPr>
        <w:t>Wyliczona cena oferty brutto będzie służyć do porównania złożonych ofert i do rozliczenia w trakcie realizacji zamówienia.</w:t>
      </w:r>
    </w:p>
    <w:p w14:paraId="5C071CF5" w14:textId="77777777" w:rsidR="00E10BA4" w:rsidRPr="00E10BA4" w:rsidRDefault="00E10BA4" w:rsidP="003B6089">
      <w:pPr>
        <w:numPr>
          <w:ilvl w:val="0"/>
          <w:numId w:val="48"/>
        </w:numPr>
        <w:ind w:left="283" w:hanging="283"/>
        <w:jc w:val="both"/>
        <w:rPr>
          <w:color w:val="000000" w:themeColor="text1"/>
        </w:rPr>
      </w:pPr>
      <w:r w:rsidRPr="00E10BA4">
        <w:rPr>
          <w:color w:val="000000" w:themeColor="text1"/>
        </w:rPr>
        <w:t>Jeżeli została złożona oferta, której wybór prowadziłby do powstania u Zamawiającego obowiązku podatkowego zgodnie z ustawą z dnia 11 marca 2004 r. o podatku od towarów i usług (Dz. U. 2024 r. poz. 361), dla celów zastosowania kryterium ceny lub kosztu zamawiający dolicza do przedstawionej w tej ofercie ceny kwotę podatku od towarów i usług, którą miałby obowiązek rozliczyć.</w:t>
      </w:r>
      <w:r w:rsidRPr="00E10BA4">
        <w:rPr>
          <w:b/>
          <w:color w:val="000000" w:themeColor="text1"/>
        </w:rPr>
        <w:t xml:space="preserve"> </w:t>
      </w:r>
      <w:r w:rsidRPr="00E10BA4">
        <w:rPr>
          <w:color w:val="000000" w:themeColor="text1"/>
        </w:rPr>
        <w:t>W ofercie, o której mowa w zdaniu poprzedzającym Wykonawca ma obowiązek:</w:t>
      </w:r>
    </w:p>
    <w:p w14:paraId="17EEC65D" w14:textId="77777777" w:rsidR="00E10BA4" w:rsidRPr="00E10BA4" w:rsidRDefault="00E10BA4" w:rsidP="003B6089">
      <w:pPr>
        <w:pStyle w:val="Akapitzlist"/>
        <w:numPr>
          <w:ilvl w:val="0"/>
          <w:numId w:val="49"/>
        </w:numPr>
        <w:tabs>
          <w:tab w:val="left" w:pos="3855"/>
        </w:tabs>
        <w:jc w:val="both"/>
        <w:rPr>
          <w:color w:val="000000" w:themeColor="text1"/>
        </w:rPr>
      </w:pPr>
      <w:r w:rsidRPr="00E10BA4">
        <w:rPr>
          <w:color w:val="000000" w:themeColor="text1"/>
        </w:rPr>
        <w:t>poinformowania Zamawiającego, że wybór jego oferty będzie prowadził do powstania u Zamawiającego obowiązku podatkowego;</w:t>
      </w:r>
    </w:p>
    <w:p w14:paraId="3E3C8BB7" w14:textId="77777777" w:rsidR="00E10BA4" w:rsidRPr="00E10BA4" w:rsidRDefault="00E10BA4" w:rsidP="003B6089">
      <w:pPr>
        <w:pStyle w:val="Akapitzlist"/>
        <w:numPr>
          <w:ilvl w:val="0"/>
          <w:numId w:val="49"/>
        </w:numPr>
        <w:tabs>
          <w:tab w:val="left" w:pos="3855"/>
        </w:tabs>
        <w:jc w:val="both"/>
        <w:rPr>
          <w:color w:val="000000" w:themeColor="text1"/>
        </w:rPr>
      </w:pPr>
      <w:r w:rsidRPr="00E10BA4">
        <w:rPr>
          <w:color w:val="000000" w:themeColor="text1"/>
        </w:rPr>
        <w:t>wskazania nazwy (rodzaju) towaru lub usługi, których dostawa lub świadczenie będą prowadziły do powstania obowiązku podatkowego;</w:t>
      </w:r>
    </w:p>
    <w:p w14:paraId="33C8D295" w14:textId="5BA8C00B" w:rsidR="00E10BA4" w:rsidRPr="00E10BA4" w:rsidRDefault="00E10BA4" w:rsidP="003B6089">
      <w:pPr>
        <w:pStyle w:val="Akapitzlist"/>
        <w:numPr>
          <w:ilvl w:val="0"/>
          <w:numId w:val="49"/>
        </w:numPr>
        <w:tabs>
          <w:tab w:val="left" w:pos="3855"/>
        </w:tabs>
        <w:jc w:val="both"/>
        <w:rPr>
          <w:color w:val="000000" w:themeColor="text1"/>
        </w:rPr>
      </w:pPr>
      <w:r w:rsidRPr="00E10BA4">
        <w:rPr>
          <w:color w:val="000000" w:themeColor="text1"/>
        </w:rPr>
        <w:t xml:space="preserve">wskazania wartości towaru lub usługi objętego obowiązkiem podatkowym </w:t>
      </w:r>
      <w:r w:rsidR="000337FF">
        <w:rPr>
          <w:color w:val="000000" w:themeColor="text1"/>
        </w:rPr>
        <w:t>Z</w:t>
      </w:r>
      <w:r w:rsidRPr="00E10BA4">
        <w:rPr>
          <w:color w:val="000000" w:themeColor="text1"/>
        </w:rPr>
        <w:t>amawiającego, bez kwoty podatku;</w:t>
      </w:r>
    </w:p>
    <w:p w14:paraId="3A437592" w14:textId="77777777" w:rsidR="00E10BA4" w:rsidRPr="00E10BA4" w:rsidRDefault="00E10BA4" w:rsidP="003B6089">
      <w:pPr>
        <w:pStyle w:val="Akapitzlist"/>
        <w:numPr>
          <w:ilvl w:val="0"/>
          <w:numId w:val="49"/>
        </w:numPr>
        <w:tabs>
          <w:tab w:val="left" w:pos="3855"/>
        </w:tabs>
        <w:jc w:val="both"/>
        <w:rPr>
          <w:color w:val="000000" w:themeColor="text1"/>
        </w:rPr>
      </w:pPr>
      <w:r w:rsidRPr="00E10BA4">
        <w:rPr>
          <w:color w:val="000000" w:themeColor="text1"/>
        </w:rPr>
        <w:t>wskazania stawki podatku od towarów i usług, która zgodnie z wiedzą Wykonawcy, będzie miała zastosowanie.</w:t>
      </w:r>
    </w:p>
    <w:p w14:paraId="49023AE7" w14:textId="77777777" w:rsidR="00E10BA4" w:rsidRPr="00E10BA4" w:rsidRDefault="00E10BA4" w:rsidP="003B6089">
      <w:pPr>
        <w:numPr>
          <w:ilvl w:val="0"/>
          <w:numId w:val="48"/>
        </w:numPr>
        <w:ind w:left="283" w:hanging="283"/>
        <w:jc w:val="both"/>
        <w:rPr>
          <w:b/>
          <w:color w:val="000000" w:themeColor="text1"/>
        </w:rPr>
      </w:pPr>
      <w:r w:rsidRPr="00E10BA4">
        <w:rPr>
          <w:b/>
          <w:color w:val="000000" w:themeColor="text1"/>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59A9A17" w14:textId="77777777" w:rsidR="00E10BA4" w:rsidRPr="0076529B" w:rsidRDefault="00E10BA4" w:rsidP="0076529B">
      <w:pPr>
        <w:jc w:val="both"/>
        <w:rPr>
          <w:lang w:val="pl-PL"/>
        </w:rPr>
      </w:pPr>
    </w:p>
    <w:p w14:paraId="47164CF5" w14:textId="77777777" w:rsidR="0076529B" w:rsidRPr="00FB767C" w:rsidRDefault="0076529B" w:rsidP="0076529B">
      <w:pPr>
        <w:jc w:val="both"/>
        <w:rPr>
          <w:b/>
          <w:u w:val="single"/>
          <w:lang w:val="pl-PL"/>
        </w:rPr>
      </w:pPr>
      <w:r w:rsidRPr="00FB767C">
        <w:rPr>
          <w:b/>
          <w:u w:val="single"/>
          <w:lang w:val="pl-PL"/>
        </w:rPr>
        <w:t>Rozdział X</w:t>
      </w:r>
      <w:r w:rsidR="00404997" w:rsidRPr="00FB767C">
        <w:rPr>
          <w:b/>
          <w:u w:val="single"/>
          <w:lang w:val="pl-PL"/>
        </w:rPr>
        <w:t>V</w:t>
      </w:r>
      <w:r w:rsidR="00E10BA4" w:rsidRPr="00FB767C">
        <w:rPr>
          <w:b/>
          <w:u w:val="single"/>
          <w:lang w:val="pl-PL"/>
        </w:rPr>
        <w:t>II</w:t>
      </w:r>
      <w:r w:rsidRPr="00FB767C">
        <w:rPr>
          <w:b/>
          <w:u w:val="single"/>
          <w:lang w:val="pl-PL"/>
        </w:rPr>
        <w:t>.  Wymagania dotyczące wadium</w:t>
      </w:r>
    </w:p>
    <w:p w14:paraId="3D931C5C" w14:textId="77777777" w:rsidR="00C97BC3" w:rsidRPr="0076529B" w:rsidRDefault="00C97BC3" w:rsidP="0076529B">
      <w:pPr>
        <w:jc w:val="both"/>
        <w:rPr>
          <w:b/>
          <w:u w:val="single"/>
          <w:lang w:val="pl-PL"/>
        </w:rPr>
      </w:pPr>
    </w:p>
    <w:p w14:paraId="4FB3C897" w14:textId="77777777" w:rsidR="00C97BC3" w:rsidRDefault="00C97BC3" w:rsidP="00302F2A">
      <w:pPr>
        <w:numPr>
          <w:ilvl w:val="0"/>
          <w:numId w:val="16"/>
        </w:numPr>
        <w:jc w:val="both"/>
        <w:rPr>
          <w:lang w:val="pl-PL"/>
        </w:rPr>
      </w:pPr>
      <w:r>
        <w:rPr>
          <w:lang w:val="pl-PL"/>
        </w:rPr>
        <w:t>Zamawiający żąda wniesienia wadium.</w:t>
      </w:r>
    </w:p>
    <w:p w14:paraId="3F233A86" w14:textId="77777777" w:rsidR="0076529B" w:rsidRPr="0076529B" w:rsidRDefault="0076529B" w:rsidP="00302F2A">
      <w:pPr>
        <w:numPr>
          <w:ilvl w:val="0"/>
          <w:numId w:val="16"/>
        </w:numPr>
        <w:jc w:val="both"/>
        <w:rPr>
          <w:lang w:val="pl-PL"/>
        </w:rPr>
      </w:pPr>
      <w:r w:rsidRPr="0076529B">
        <w:rPr>
          <w:lang w:val="pl-PL"/>
        </w:rPr>
        <w:t>Wadium powinno być wniesione przed upływem terminu składania ofert.</w:t>
      </w:r>
    </w:p>
    <w:p w14:paraId="4588EF36" w14:textId="77777777" w:rsidR="0076529B" w:rsidRPr="0076529B" w:rsidRDefault="0076529B" w:rsidP="00302F2A">
      <w:pPr>
        <w:numPr>
          <w:ilvl w:val="0"/>
          <w:numId w:val="16"/>
        </w:numPr>
        <w:jc w:val="both"/>
        <w:rPr>
          <w:lang w:val="pl-PL"/>
        </w:rPr>
      </w:pPr>
      <w:r w:rsidRPr="0076529B">
        <w:rPr>
          <w:lang w:val="pl-PL"/>
        </w:rPr>
        <w:t>Wysokość wadium:</w:t>
      </w:r>
    </w:p>
    <w:p w14:paraId="314DBDDD" w14:textId="41186F71" w:rsidR="0076529B" w:rsidRPr="00E338BC" w:rsidRDefault="00130FED" w:rsidP="003B6089">
      <w:pPr>
        <w:pStyle w:val="Akapitzlist"/>
        <w:numPr>
          <w:ilvl w:val="0"/>
          <w:numId w:val="27"/>
        </w:numPr>
        <w:jc w:val="both"/>
        <w:rPr>
          <w:lang w:val="pl-PL"/>
        </w:rPr>
      </w:pPr>
      <w:bookmarkStart w:id="12" w:name="_Hlk89259853"/>
      <w:r w:rsidRPr="00E338BC">
        <w:rPr>
          <w:lang w:val="pl-PL"/>
        </w:rPr>
        <w:t xml:space="preserve">Dla części A </w:t>
      </w:r>
      <w:r w:rsidR="0020427F" w:rsidRPr="00E338BC">
        <w:rPr>
          <w:lang w:val="pl-PL"/>
        </w:rPr>
        <w:t>–</w:t>
      </w:r>
      <w:r w:rsidRPr="00E338BC">
        <w:rPr>
          <w:lang w:val="pl-PL"/>
        </w:rPr>
        <w:t xml:space="preserve"> </w:t>
      </w:r>
      <w:r w:rsidR="0020427F" w:rsidRPr="00E338BC">
        <w:rPr>
          <w:lang w:val="pl-PL"/>
        </w:rPr>
        <w:t>64.000,00</w:t>
      </w:r>
      <w:r w:rsidR="0076529B" w:rsidRPr="00E338BC">
        <w:rPr>
          <w:lang w:val="pl-PL"/>
        </w:rPr>
        <w:t xml:space="preserve"> zł (słownie: </w:t>
      </w:r>
      <w:r w:rsidR="0020427F" w:rsidRPr="00E338BC">
        <w:rPr>
          <w:lang w:val="pl-PL"/>
        </w:rPr>
        <w:t>sześćdziesiąt cztery tysiące złotych</w:t>
      </w:r>
      <w:r w:rsidR="00E10BA4" w:rsidRPr="00E338BC">
        <w:rPr>
          <w:lang w:val="pl-PL"/>
        </w:rPr>
        <w:t xml:space="preserve"> </w:t>
      </w:r>
      <w:bookmarkEnd w:id="12"/>
      <w:r w:rsidR="0020427F" w:rsidRPr="00E338BC">
        <w:rPr>
          <w:lang w:val="pl-PL"/>
        </w:rPr>
        <w:t>00/100)</w:t>
      </w:r>
    </w:p>
    <w:p w14:paraId="0E79998F" w14:textId="5554A836" w:rsidR="00130FED" w:rsidRPr="00E338BC" w:rsidRDefault="00130FED" w:rsidP="003B6089">
      <w:pPr>
        <w:pStyle w:val="Akapitzlist"/>
        <w:numPr>
          <w:ilvl w:val="0"/>
          <w:numId w:val="27"/>
        </w:numPr>
        <w:jc w:val="both"/>
        <w:rPr>
          <w:lang w:val="pl-PL"/>
        </w:rPr>
      </w:pPr>
      <w:r w:rsidRPr="00E338BC">
        <w:rPr>
          <w:lang w:val="pl-PL"/>
        </w:rPr>
        <w:t xml:space="preserve">Dla części B </w:t>
      </w:r>
      <w:r w:rsidR="0020427F" w:rsidRPr="00E338BC">
        <w:rPr>
          <w:lang w:val="pl-PL"/>
        </w:rPr>
        <w:t>–</w:t>
      </w:r>
      <w:r w:rsidRPr="00E338BC">
        <w:rPr>
          <w:lang w:val="pl-PL"/>
        </w:rPr>
        <w:t xml:space="preserve"> </w:t>
      </w:r>
      <w:r w:rsidR="0020427F" w:rsidRPr="00E338BC">
        <w:rPr>
          <w:lang w:val="pl-PL"/>
        </w:rPr>
        <w:t>64.000,00</w:t>
      </w:r>
      <w:r w:rsidRPr="00E338BC">
        <w:rPr>
          <w:lang w:val="pl-PL"/>
        </w:rPr>
        <w:t xml:space="preserve"> zł (słownie: </w:t>
      </w:r>
      <w:r w:rsidR="0020427F" w:rsidRPr="00E338BC">
        <w:rPr>
          <w:lang w:val="pl-PL"/>
        </w:rPr>
        <w:t>sześćdziesiąt cztery tysiące</w:t>
      </w:r>
      <w:r w:rsidRPr="00E338BC">
        <w:rPr>
          <w:lang w:val="pl-PL"/>
        </w:rPr>
        <w:t xml:space="preserve"> złotych</w:t>
      </w:r>
      <w:r w:rsidR="0020427F" w:rsidRPr="00E338BC">
        <w:rPr>
          <w:lang w:val="pl-PL"/>
        </w:rPr>
        <w:t xml:space="preserve"> 00/100</w:t>
      </w:r>
      <w:r w:rsidRPr="00E338BC">
        <w:rPr>
          <w:lang w:val="pl-PL"/>
        </w:rPr>
        <w:t>)</w:t>
      </w:r>
    </w:p>
    <w:p w14:paraId="2D34CB18" w14:textId="77777777" w:rsidR="00D44A54" w:rsidRPr="00C33277" w:rsidRDefault="00D44A54" w:rsidP="00D44A54">
      <w:pPr>
        <w:pStyle w:val="Akapitzlist"/>
        <w:jc w:val="both"/>
        <w:rPr>
          <w:lang w:val="pl-PL"/>
        </w:rPr>
      </w:pPr>
    </w:p>
    <w:p w14:paraId="6A04C75B" w14:textId="77777777" w:rsidR="0076529B" w:rsidRPr="0076529B" w:rsidRDefault="00C03499" w:rsidP="0076529B">
      <w:pPr>
        <w:jc w:val="both"/>
        <w:rPr>
          <w:i/>
          <w:iCs/>
          <w:lang w:val="pl-PL"/>
        </w:rPr>
      </w:pPr>
      <w:r w:rsidRPr="00C03499">
        <w:rPr>
          <w:b/>
          <w:i/>
          <w:iCs/>
          <w:u w:val="single"/>
          <w:lang w:val="pl-PL"/>
        </w:rPr>
        <w:t>Uwaga</w:t>
      </w:r>
      <w:r>
        <w:rPr>
          <w:i/>
          <w:iCs/>
          <w:lang w:val="pl-PL"/>
        </w:rPr>
        <w:t xml:space="preserve">: </w:t>
      </w:r>
      <w:r w:rsidR="0076529B" w:rsidRPr="0076529B">
        <w:rPr>
          <w:i/>
          <w:iCs/>
          <w:lang w:val="pl-PL"/>
        </w:rPr>
        <w:t>W przypadku wadium wnoszonego w pieniądzu zaleca się także, aby np. w tytule przelewu wyraźnie oznaczyć Wykonawcę wnoszącego wadium, szczególnie w przypadku gdy wadium wnoszone jest przez pełnomocnika/pośrednika.</w:t>
      </w:r>
    </w:p>
    <w:p w14:paraId="5460E80A" w14:textId="77777777" w:rsidR="0076529B" w:rsidRDefault="0076529B" w:rsidP="00302F2A">
      <w:pPr>
        <w:numPr>
          <w:ilvl w:val="0"/>
          <w:numId w:val="16"/>
        </w:numPr>
        <w:jc w:val="both"/>
        <w:rPr>
          <w:lang w:val="pl-PL"/>
        </w:rPr>
      </w:pPr>
      <w:r w:rsidRPr="00C33277">
        <w:rPr>
          <w:lang w:val="pl-PL"/>
        </w:rPr>
        <w:t xml:space="preserve">Wadium może być wnoszone w jednej lub kilku </w:t>
      </w:r>
      <w:r w:rsidR="00DD7171">
        <w:rPr>
          <w:lang w:val="pl-PL"/>
        </w:rPr>
        <w:t xml:space="preserve">formach wskazanych w art. 97 ust. 7 </w:t>
      </w:r>
      <w:r w:rsidR="00C52D59">
        <w:rPr>
          <w:lang w:val="pl-PL"/>
        </w:rPr>
        <w:t>Pzp</w:t>
      </w:r>
      <w:r w:rsidR="00DD7171">
        <w:rPr>
          <w:lang w:val="pl-PL"/>
        </w:rPr>
        <w:t>.</w:t>
      </w:r>
    </w:p>
    <w:p w14:paraId="24B2BCBF" w14:textId="5539EFD1" w:rsidR="0076529B" w:rsidRPr="00DD7171" w:rsidRDefault="00DD7171" w:rsidP="00DD7171">
      <w:pPr>
        <w:pStyle w:val="Akapitzlist"/>
        <w:numPr>
          <w:ilvl w:val="0"/>
          <w:numId w:val="16"/>
        </w:numPr>
        <w:jc w:val="both"/>
        <w:rPr>
          <w:lang w:val="pl-PL"/>
        </w:rPr>
      </w:pPr>
      <w:r w:rsidRPr="00DD7171">
        <w:rPr>
          <w:lang w:val="pl-PL"/>
        </w:rPr>
        <w:t xml:space="preserve">Wadium wnoszone w pieniądzu należy wpłacić </w:t>
      </w:r>
      <w:r w:rsidR="0076529B" w:rsidRPr="00DD7171">
        <w:rPr>
          <w:lang w:val="pl-PL"/>
        </w:rPr>
        <w:t>przelewem na rachunek bankowy</w:t>
      </w:r>
      <w:r w:rsidR="001F591E" w:rsidRPr="00DD7171">
        <w:rPr>
          <w:lang w:val="pl-PL"/>
        </w:rPr>
        <w:t xml:space="preserve"> Zamawiającego </w:t>
      </w:r>
      <w:r w:rsidRPr="00DD7171">
        <w:rPr>
          <w:lang w:val="pl-PL"/>
        </w:rPr>
        <w:t xml:space="preserve"> </w:t>
      </w:r>
      <w:r w:rsidR="001F591E" w:rsidRPr="00DD7171">
        <w:rPr>
          <w:lang w:val="pl-PL"/>
        </w:rPr>
        <w:t>o numerze:</w:t>
      </w:r>
      <w:r w:rsidR="001F591E" w:rsidRPr="00DD7171">
        <w:t xml:space="preserve"> 81 1010 1078 0043 7213 9120 0000 z adnotacją: </w:t>
      </w:r>
      <w:r w:rsidR="0076529B" w:rsidRPr="00DD7171">
        <w:rPr>
          <w:lang w:val="pl-PL"/>
        </w:rPr>
        <w:t>"Wadium - nr sprawy: WT.2371.</w:t>
      </w:r>
      <w:r w:rsidR="00514030">
        <w:rPr>
          <w:lang w:val="pl-PL"/>
        </w:rPr>
        <w:t>2</w:t>
      </w:r>
      <w:r w:rsidR="0076529B" w:rsidRPr="00DD7171">
        <w:rPr>
          <w:lang w:val="pl-PL"/>
        </w:rPr>
        <w:t>.202</w:t>
      </w:r>
      <w:r w:rsidR="00514030">
        <w:rPr>
          <w:lang w:val="pl-PL"/>
        </w:rPr>
        <w:t>6</w:t>
      </w:r>
      <w:r w:rsidR="00130FED">
        <w:rPr>
          <w:lang w:val="pl-PL"/>
        </w:rPr>
        <w:t xml:space="preserve"> – część A i/lub B</w:t>
      </w:r>
      <w:r w:rsidR="0076529B" w:rsidRPr="00DD7171">
        <w:rPr>
          <w:lang w:val="pl-PL"/>
        </w:rPr>
        <w:t>”</w:t>
      </w:r>
      <w:r w:rsidR="00130FED">
        <w:rPr>
          <w:lang w:val="pl-PL"/>
        </w:rPr>
        <w:t xml:space="preserve"> lub wnieść osobne wadia dla poszczególnych części, na które składa ofertę z wyraźnym oznaczeniem postępowania i tych części</w:t>
      </w:r>
      <w:r w:rsidRPr="00DD7171">
        <w:rPr>
          <w:lang w:val="pl-PL"/>
        </w:rPr>
        <w:t>. Wadium musi wpłynąć na rachunek bankowy Zamawiający najpóźniej przed upływem terminu składania ofert (</w:t>
      </w:r>
      <w:r w:rsidR="004F662E" w:rsidRPr="00DD7171">
        <w:rPr>
          <w:lang w:val="pl-PL"/>
        </w:rPr>
        <w:t xml:space="preserve">decyduje data wpływu </w:t>
      </w:r>
      <w:r w:rsidRPr="00DD7171">
        <w:rPr>
          <w:lang w:val="pl-PL"/>
        </w:rPr>
        <w:t>na rachunek bankowy Zamawiającego).</w:t>
      </w:r>
    </w:p>
    <w:p w14:paraId="77FFC18D" w14:textId="77777777" w:rsidR="00DD7171" w:rsidRPr="00DD7171" w:rsidRDefault="00DD7171" w:rsidP="00DD7171">
      <w:pPr>
        <w:pStyle w:val="Akapitzlist"/>
        <w:numPr>
          <w:ilvl w:val="0"/>
          <w:numId w:val="16"/>
        </w:numPr>
        <w:jc w:val="both"/>
        <w:rPr>
          <w:color w:val="000000" w:themeColor="text1"/>
        </w:rPr>
      </w:pPr>
      <w:r w:rsidRPr="00DD7171">
        <w:rPr>
          <w:color w:val="000000" w:themeColor="text1"/>
        </w:rPr>
        <w:t xml:space="preserve">Wadium wnoszone w poręczeniach lub gwarancjach należy załączyć do oferty </w:t>
      </w:r>
      <w:r w:rsidRPr="00DD7171">
        <w:rPr>
          <w:color w:val="000000" w:themeColor="text1"/>
        </w:rPr>
        <w:br/>
        <w:t xml:space="preserve">w oryginale w postaci dokumentu elektronicznego podpisanego kwalifikowanym podpisem </w:t>
      </w:r>
      <w:r w:rsidRPr="00DD7171">
        <w:rPr>
          <w:color w:val="000000" w:themeColor="text1"/>
        </w:rPr>
        <w:lastRenderedPageBreak/>
        <w:t>elektronicznym przez wystawcę dokumentu. Dokument gwarancji/poręczenia  powinien zawierać następujące elementy:</w:t>
      </w:r>
    </w:p>
    <w:p w14:paraId="29B13A15" w14:textId="77777777" w:rsidR="00DD7171" w:rsidRPr="00DD7171" w:rsidRDefault="00DD7171" w:rsidP="003B6089">
      <w:pPr>
        <w:numPr>
          <w:ilvl w:val="0"/>
          <w:numId w:val="50"/>
        </w:numPr>
        <w:ind w:left="720"/>
        <w:contextualSpacing/>
        <w:jc w:val="both"/>
        <w:rPr>
          <w:color w:val="000000" w:themeColor="text1"/>
        </w:rPr>
      </w:pPr>
      <w:r w:rsidRPr="00DD7171">
        <w:rPr>
          <w:color w:val="000000" w:themeColor="text1"/>
        </w:rPr>
        <w:t xml:space="preserve">nazwę Wykonawcy, beneficjenta gwarancji/poręczenia (Zamawiającego), gwaranta/poręczyciela oraz wskazanie ich siedzib. Beneficjentem wskazanym </w:t>
      </w:r>
      <w:r w:rsidRPr="00DD7171">
        <w:rPr>
          <w:color w:val="000000" w:themeColor="text1"/>
        </w:rPr>
        <w:br/>
        <w:t>w gwarancji lub poręczeniu musi być wykonawca</w:t>
      </w:r>
    </w:p>
    <w:p w14:paraId="0F0DF4D9" w14:textId="77777777" w:rsidR="00DD7171" w:rsidRPr="00DD7171" w:rsidRDefault="00DD7171" w:rsidP="003B6089">
      <w:pPr>
        <w:numPr>
          <w:ilvl w:val="0"/>
          <w:numId w:val="50"/>
        </w:numPr>
        <w:ind w:left="720"/>
        <w:contextualSpacing/>
        <w:jc w:val="both"/>
        <w:rPr>
          <w:color w:val="000000" w:themeColor="text1"/>
        </w:rPr>
      </w:pPr>
      <w:r w:rsidRPr="00DD7171">
        <w:rPr>
          <w:color w:val="000000" w:themeColor="text1"/>
        </w:rPr>
        <w:t>określenie wierzytelności, która ma być zabezpieczona gwarancją/poręczeniem,</w:t>
      </w:r>
    </w:p>
    <w:p w14:paraId="2576EBAC" w14:textId="77777777" w:rsidR="00DD7171" w:rsidRPr="00DD7171" w:rsidRDefault="00DD7171" w:rsidP="003B6089">
      <w:pPr>
        <w:numPr>
          <w:ilvl w:val="0"/>
          <w:numId w:val="50"/>
        </w:numPr>
        <w:ind w:left="720"/>
        <w:contextualSpacing/>
        <w:jc w:val="both"/>
        <w:rPr>
          <w:color w:val="000000" w:themeColor="text1"/>
        </w:rPr>
      </w:pPr>
      <w:r w:rsidRPr="00DD7171">
        <w:rPr>
          <w:color w:val="000000" w:themeColor="text1"/>
        </w:rPr>
        <w:t>kwotę gwarancji/poręczenia,</w:t>
      </w:r>
    </w:p>
    <w:p w14:paraId="5E3BD9DC" w14:textId="77777777" w:rsidR="00DD7171" w:rsidRPr="00DD7171" w:rsidRDefault="00DD7171" w:rsidP="003B6089">
      <w:pPr>
        <w:numPr>
          <w:ilvl w:val="0"/>
          <w:numId w:val="50"/>
        </w:numPr>
        <w:ind w:left="720"/>
        <w:contextualSpacing/>
        <w:jc w:val="both"/>
        <w:rPr>
          <w:color w:val="000000" w:themeColor="text1"/>
        </w:rPr>
      </w:pPr>
      <w:r w:rsidRPr="00DD7171">
        <w:rPr>
          <w:color w:val="000000" w:themeColor="text1"/>
        </w:rPr>
        <w:t>termin ważności gwarancji/poręczenia,</w:t>
      </w:r>
    </w:p>
    <w:p w14:paraId="3921A57D" w14:textId="77777777" w:rsidR="00DD7171" w:rsidRPr="00DD7171" w:rsidRDefault="00DD7171" w:rsidP="003B6089">
      <w:pPr>
        <w:numPr>
          <w:ilvl w:val="0"/>
          <w:numId w:val="50"/>
        </w:numPr>
        <w:ind w:left="720"/>
        <w:contextualSpacing/>
        <w:jc w:val="both"/>
        <w:rPr>
          <w:color w:val="000000" w:themeColor="text1"/>
        </w:rPr>
      </w:pPr>
      <w:r w:rsidRPr="00DD7171">
        <w:rPr>
          <w:color w:val="000000" w:themeColor="text1"/>
        </w:rPr>
        <w:t xml:space="preserve">zobowiązanie gwaranta (odpowiednio poręczyciela) do zapłacenia kwoty gwarancji/poręczenia bezwarunkowo, na pierwsze pisemne żądanie Zamawiającego, w sytuacjach określonych w art. 98 ust. 6 </w:t>
      </w:r>
      <w:r w:rsidR="00C52D59">
        <w:rPr>
          <w:color w:val="000000" w:themeColor="text1"/>
        </w:rPr>
        <w:t>Pzp</w:t>
      </w:r>
      <w:r w:rsidRPr="00DD7171">
        <w:rPr>
          <w:color w:val="000000" w:themeColor="text1"/>
        </w:rPr>
        <w:t>,</w:t>
      </w:r>
    </w:p>
    <w:p w14:paraId="5AD67AB5" w14:textId="77777777" w:rsidR="00DD7171" w:rsidRPr="00DD7171" w:rsidRDefault="00DD7171" w:rsidP="003B6089">
      <w:pPr>
        <w:numPr>
          <w:ilvl w:val="0"/>
          <w:numId w:val="50"/>
        </w:numPr>
        <w:ind w:left="720"/>
        <w:contextualSpacing/>
        <w:jc w:val="both"/>
        <w:rPr>
          <w:color w:val="000000" w:themeColor="text1"/>
        </w:rPr>
      </w:pPr>
      <w:r w:rsidRPr="00DD7171">
        <w:rPr>
          <w:color w:val="000000" w:themeColor="text1"/>
        </w:rPr>
        <w:t>klauzulę stanowiącą, iż wszystkie spory dotyczące poręczenia/gwarancji będą rozstrzygane zgodnie z polskim prawem i poddane jurysdykcji sądów polskich, chyba, że wynika to z przepisów prawa.</w:t>
      </w:r>
    </w:p>
    <w:p w14:paraId="712E6AD6" w14:textId="23CF6D86" w:rsidR="00DD7171" w:rsidRPr="002E4D50" w:rsidRDefault="00DD7171" w:rsidP="00DD7171">
      <w:pPr>
        <w:pStyle w:val="Akapitzlist"/>
        <w:numPr>
          <w:ilvl w:val="0"/>
          <w:numId w:val="16"/>
        </w:numPr>
        <w:jc w:val="both"/>
      </w:pPr>
      <w:r w:rsidRPr="00ED25C1">
        <w:t xml:space="preserve">Wadium utrzymuje się przez </w:t>
      </w:r>
      <w:r w:rsidRPr="0003500E">
        <w:t xml:space="preserve">pełen okres związania ofertą, tj. </w:t>
      </w:r>
      <w:r w:rsidRPr="002E4D50">
        <w:t xml:space="preserve">do dnia </w:t>
      </w:r>
      <w:r w:rsidR="002E4D50" w:rsidRPr="002E4D50">
        <w:t>14</w:t>
      </w:r>
      <w:r w:rsidR="00F84C99" w:rsidRPr="002E4D50">
        <w:t xml:space="preserve"> września</w:t>
      </w:r>
      <w:r w:rsidR="00ED25C1" w:rsidRPr="002E4D50">
        <w:t xml:space="preserve"> 202</w:t>
      </w:r>
      <w:r w:rsidR="0003500E" w:rsidRPr="002E4D50">
        <w:t>6</w:t>
      </w:r>
      <w:r w:rsidR="00ED25C1" w:rsidRPr="002E4D50">
        <w:t xml:space="preserve"> roku.</w:t>
      </w:r>
    </w:p>
    <w:p w14:paraId="1CC581F7" w14:textId="77777777" w:rsidR="00DD7171" w:rsidRPr="00DD7171" w:rsidRDefault="00DD7171" w:rsidP="00DD7171">
      <w:pPr>
        <w:pStyle w:val="Akapitzlist"/>
        <w:numPr>
          <w:ilvl w:val="0"/>
          <w:numId w:val="16"/>
        </w:numPr>
        <w:jc w:val="both"/>
        <w:rPr>
          <w:color w:val="000000" w:themeColor="text1"/>
        </w:rPr>
      </w:pPr>
      <w:r w:rsidRPr="00DD7171">
        <w:rPr>
          <w:color w:val="000000" w:themeColor="text1"/>
        </w:rPr>
        <w:t xml:space="preserve">W przypadku, gdy Wykonawca nie wniósł wadium lub wniósł w sposób nieprawidłowy lub nie utrzymywał wadium nieprzerwanie do upływu terminu związania ofertą lub złożył wniosek o zwrot wadium, w przypadku o którym mowa w art. 98 ust. 2 pkt 3 </w:t>
      </w:r>
      <w:r w:rsidR="00C52D59">
        <w:rPr>
          <w:color w:val="000000" w:themeColor="text1"/>
        </w:rPr>
        <w:t>Pzp</w:t>
      </w:r>
      <w:r w:rsidRPr="00DD7171">
        <w:rPr>
          <w:color w:val="000000" w:themeColor="text1"/>
        </w:rPr>
        <w:t xml:space="preserve">, Zamawiający odrzuci ofertę na podstawie art. 226 ust. 1 pkt 14 </w:t>
      </w:r>
      <w:r w:rsidR="00C52D59">
        <w:rPr>
          <w:color w:val="000000" w:themeColor="text1"/>
        </w:rPr>
        <w:t>Pzp</w:t>
      </w:r>
      <w:r w:rsidRPr="00DD7171">
        <w:rPr>
          <w:color w:val="000000" w:themeColor="text1"/>
        </w:rPr>
        <w:t>.</w:t>
      </w:r>
    </w:p>
    <w:p w14:paraId="60179BB3" w14:textId="77777777" w:rsidR="00DD7171" w:rsidRPr="00DD7171" w:rsidRDefault="00DD7171" w:rsidP="00DD7171">
      <w:pPr>
        <w:pStyle w:val="Akapitzlist"/>
        <w:numPr>
          <w:ilvl w:val="0"/>
          <w:numId w:val="16"/>
        </w:numPr>
        <w:jc w:val="both"/>
        <w:rPr>
          <w:color w:val="000000" w:themeColor="text1"/>
        </w:rPr>
      </w:pPr>
      <w:r w:rsidRPr="00DD7171">
        <w:rPr>
          <w:color w:val="000000" w:themeColor="text1"/>
        </w:rPr>
        <w:t xml:space="preserve">Zamawiający dokona zwrotu wadium na zasadach określonych w art. 98 ust. 1–5 </w:t>
      </w:r>
      <w:r w:rsidR="00C52D59">
        <w:rPr>
          <w:color w:val="000000" w:themeColor="text1"/>
        </w:rPr>
        <w:t>Pzp</w:t>
      </w:r>
      <w:r w:rsidRPr="00DD7171">
        <w:rPr>
          <w:color w:val="000000" w:themeColor="text1"/>
        </w:rPr>
        <w:t>.</w:t>
      </w:r>
    </w:p>
    <w:p w14:paraId="04BCF9FF" w14:textId="77777777" w:rsidR="00DD7171" w:rsidRPr="00DD7171" w:rsidRDefault="00DD7171" w:rsidP="00DD7171">
      <w:pPr>
        <w:pStyle w:val="Akapitzlist"/>
        <w:numPr>
          <w:ilvl w:val="0"/>
          <w:numId w:val="16"/>
        </w:numPr>
        <w:jc w:val="both"/>
        <w:rPr>
          <w:color w:val="000000" w:themeColor="text1"/>
        </w:rPr>
      </w:pPr>
      <w:r w:rsidRPr="00DD7171">
        <w:rPr>
          <w:color w:val="000000" w:themeColor="text1"/>
        </w:rPr>
        <w:t xml:space="preserve">Zamawiający zatrzymuje wadium wraz z odsetkami na podstawie art. 98 ust. 6 </w:t>
      </w:r>
      <w:r w:rsidR="00C52D59">
        <w:rPr>
          <w:color w:val="000000" w:themeColor="text1"/>
        </w:rPr>
        <w:t>Pzp</w:t>
      </w:r>
      <w:r w:rsidRPr="00DD7171">
        <w:rPr>
          <w:color w:val="000000" w:themeColor="text1"/>
        </w:rPr>
        <w:t>.</w:t>
      </w:r>
    </w:p>
    <w:p w14:paraId="60CF688D" w14:textId="77777777" w:rsidR="0076529B" w:rsidRPr="0076529B" w:rsidRDefault="0076529B" w:rsidP="0076529B">
      <w:pPr>
        <w:jc w:val="both"/>
        <w:rPr>
          <w:iCs/>
          <w:lang w:val="pl-PL"/>
        </w:rPr>
      </w:pPr>
    </w:p>
    <w:p w14:paraId="0FEADCEA" w14:textId="77777777" w:rsidR="00E10BA4" w:rsidRPr="00FB767C" w:rsidRDefault="00E10BA4" w:rsidP="00E10BA4">
      <w:pPr>
        <w:jc w:val="both"/>
        <w:rPr>
          <w:b/>
          <w:iCs/>
          <w:u w:val="single"/>
          <w:lang w:val="pl-PL"/>
        </w:rPr>
      </w:pPr>
      <w:r w:rsidRPr="00FB767C">
        <w:rPr>
          <w:b/>
          <w:iCs/>
          <w:u w:val="single"/>
          <w:lang w:val="pl-PL"/>
        </w:rPr>
        <w:t>X</w:t>
      </w:r>
      <w:r w:rsidR="00DD7171" w:rsidRPr="00FB767C">
        <w:rPr>
          <w:b/>
          <w:iCs/>
          <w:u w:val="single"/>
          <w:lang w:val="pl-PL"/>
        </w:rPr>
        <w:t>V</w:t>
      </w:r>
      <w:r w:rsidRPr="00FB767C">
        <w:rPr>
          <w:b/>
          <w:iCs/>
          <w:u w:val="single"/>
          <w:lang w:val="pl-PL"/>
        </w:rPr>
        <w:t>III. Termin związania ofertą</w:t>
      </w:r>
    </w:p>
    <w:p w14:paraId="4029C1DE" w14:textId="6712A398" w:rsidR="00DD7171" w:rsidRPr="00ED25C1" w:rsidRDefault="00DD7171" w:rsidP="003B6089">
      <w:pPr>
        <w:numPr>
          <w:ilvl w:val="0"/>
          <w:numId w:val="51"/>
        </w:numPr>
        <w:spacing w:before="240"/>
        <w:ind w:left="426" w:hanging="426"/>
        <w:jc w:val="both"/>
      </w:pPr>
      <w:r w:rsidRPr="00E338BC">
        <w:t xml:space="preserve">Wykonawca będzie związany ofertą przez okres </w:t>
      </w:r>
      <w:r w:rsidRPr="002E4D50">
        <w:rPr>
          <w:b/>
        </w:rPr>
        <w:t>90 dni</w:t>
      </w:r>
      <w:r w:rsidRPr="002E4D50">
        <w:t xml:space="preserve"> tj. do dnia </w:t>
      </w:r>
      <w:r w:rsidR="002E4D50" w:rsidRPr="002E4D50">
        <w:rPr>
          <w:b/>
        </w:rPr>
        <w:t>14</w:t>
      </w:r>
      <w:r w:rsidR="00F84C99" w:rsidRPr="002E4D50">
        <w:rPr>
          <w:b/>
        </w:rPr>
        <w:t xml:space="preserve"> września</w:t>
      </w:r>
      <w:r w:rsidR="0003500E" w:rsidRPr="002E4D50">
        <w:rPr>
          <w:b/>
        </w:rPr>
        <w:t xml:space="preserve"> 2026</w:t>
      </w:r>
      <w:r w:rsidRPr="002E4D50">
        <w:rPr>
          <w:b/>
        </w:rPr>
        <w:t xml:space="preserve"> r</w:t>
      </w:r>
      <w:r w:rsidRPr="002E4D50">
        <w:t xml:space="preserve">. </w:t>
      </w:r>
      <w:r w:rsidRPr="00ED25C1">
        <w:t>Bieg terminu związania ofertą rozpoczyna się wraz z upływem terminu składania ofert.</w:t>
      </w:r>
    </w:p>
    <w:p w14:paraId="1CFF38B8" w14:textId="77777777" w:rsidR="00DD7171" w:rsidRPr="00DD7171" w:rsidRDefault="00DD7171" w:rsidP="003B6089">
      <w:pPr>
        <w:numPr>
          <w:ilvl w:val="0"/>
          <w:numId w:val="51"/>
        </w:numPr>
        <w:ind w:left="426" w:hanging="426"/>
        <w:jc w:val="both"/>
        <w:rPr>
          <w:color w:val="000000" w:themeColor="text1"/>
        </w:rPr>
      </w:pPr>
      <w:r w:rsidRPr="00DD7171">
        <w:rPr>
          <w:color w:val="000000" w:themeColor="text1"/>
        </w:rPr>
        <w:t xml:space="preserve">W przypadku gdy wybór najkorzystniejszej oferty nie nastąpi przed upływem terminu związania ofertą wskazanego w pkt. 1, Zamawiający przed upływem terminu związania ofertą zwraca się jednokrotnie do Wykonawców o wyrażenie zgody na przedłużenie tego terminu o wskazywany przez niego okres, nie dłuższy niż 60 dni. </w:t>
      </w:r>
      <w:r w:rsidRPr="00DD7171">
        <w:rPr>
          <w:color w:val="000000" w:themeColor="text1"/>
        </w:rPr>
        <w:tab/>
      </w:r>
    </w:p>
    <w:p w14:paraId="062FA0DF" w14:textId="77777777" w:rsidR="00DD7171" w:rsidRPr="00DD7171" w:rsidRDefault="00DD7171" w:rsidP="003B6089">
      <w:pPr>
        <w:numPr>
          <w:ilvl w:val="0"/>
          <w:numId w:val="51"/>
        </w:numPr>
        <w:ind w:left="426" w:hanging="426"/>
        <w:jc w:val="both"/>
        <w:rPr>
          <w:color w:val="000000" w:themeColor="text1"/>
        </w:rPr>
      </w:pPr>
      <w:r w:rsidRPr="00DD7171">
        <w:rPr>
          <w:color w:val="000000" w:themeColor="text1"/>
        </w:rPr>
        <w:t>Przedłużenie terminu związania ofertą wymaga złożenia przez wykonawcę pisemnego oświadczenia o wyrażeniu zgody na przedłużenie terminu związania ofertą.</w:t>
      </w:r>
    </w:p>
    <w:p w14:paraId="6C3B3D10" w14:textId="77777777" w:rsidR="00DD7171" w:rsidRPr="00DD7171" w:rsidRDefault="00DD7171" w:rsidP="003B6089">
      <w:pPr>
        <w:numPr>
          <w:ilvl w:val="0"/>
          <w:numId w:val="51"/>
        </w:numPr>
        <w:ind w:left="426" w:hanging="426"/>
        <w:jc w:val="both"/>
        <w:rPr>
          <w:color w:val="000000" w:themeColor="text1"/>
        </w:rPr>
      </w:pPr>
      <w:r w:rsidRPr="00DD7171">
        <w:rPr>
          <w:color w:val="000000" w:themeColor="text1"/>
        </w:rPr>
        <w:t>Przedłużenie terminu związania ofertą następuje wraz z przedłużeniem okresu ważności wadium albo, jeżeli nie jest to możliwe, z wniesieniem nowego wadium na przedłużony okres związania ofertą.</w:t>
      </w:r>
    </w:p>
    <w:p w14:paraId="37A2758A" w14:textId="77777777" w:rsidR="00DD7171" w:rsidRPr="00DD7171" w:rsidRDefault="00DD7171" w:rsidP="003B6089">
      <w:pPr>
        <w:numPr>
          <w:ilvl w:val="0"/>
          <w:numId w:val="51"/>
        </w:numPr>
        <w:ind w:left="426" w:hanging="426"/>
        <w:jc w:val="both"/>
        <w:rPr>
          <w:color w:val="000000" w:themeColor="text1"/>
        </w:rPr>
      </w:pPr>
      <w:r w:rsidRPr="00DD7171">
        <w:rPr>
          <w:color w:val="000000" w:themeColor="text1"/>
        </w:rPr>
        <w:t>Odmowa wyrażenia zgody na przedłużenie terminu związania ofertą nie powoduje utraty wadium.</w:t>
      </w:r>
    </w:p>
    <w:p w14:paraId="6E840A2B" w14:textId="77777777" w:rsidR="00E10BA4" w:rsidRDefault="00E10BA4" w:rsidP="0076529B">
      <w:pPr>
        <w:jc w:val="both"/>
        <w:rPr>
          <w:b/>
          <w:iCs/>
          <w:u w:val="single"/>
          <w:lang w:val="pl-PL"/>
        </w:rPr>
      </w:pPr>
    </w:p>
    <w:p w14:paraId="5A87080F" w14:textId="77777777" w:rsidR="0076529B" w:rsidRPr="00FB767C" w:rsidRDefault="0076529B" w:rsidP="0076529B">
      <w:pPr>
        <w:jc w:val="both"/>
        <w:rPr>
          <w:b/>
          <w:iCs/>
          <w:u w:val="single"/>
          <w:lang w:val="pl-PL"/>
        </w:rPr>
      </w:pPr>
      <w:r w:rsidRPr="00FB767C">
        <w:rPr>
          <w:b/>
          <w:iCs/>
          <w:u w:val="single"/>
          <w:lang w:val="pl-PL"/>
        </w:rPr>
        <w:t>Rozdział X</w:t>
      </w:r>
      <w:r w:rsidR="00D75B97" w:rsidRPr="00FB767C">
        <w:rPr>
          <w:b/>
          <w:iCs/>
          <w:u w:val="single"/>
          <w:lang w:val="pl-PL"/>
        </w:rPr>
        <w:t>IX</w:t>
      </w:r>
      <w:r w:rsidRPr="00FB767C">
        <w:rPr>
          <w:b/>
          <w:iCs/>
          <w:u w:val="single"/>
          <w:lang w:val="pl-PL"/>
        </w:rPr>
        <w:t>. Opis sposobu przygotowania ofert</w:t>
      </w:r>
      <w:r w:rsidR="00D75B97" w:rsidRPr="00FB767C">
        <w:rPr>
          <w:b/>
          <w:iCs/>
          <w:u w:val="single"/>
          <w:lang w:val="pl-PL"/>
        </w:rPr>
        <w:t>y</w:t>
      </w:r>
      <w:r w:rsidRPr="00FB767C">
        <w:rPr>
          <w:b/>
          <w:iCs/>
          <w:u w:val="single"/>
          <w:lang w:val="pl-PL"/>
        </w:rPr>
        <w:t xml:space="preserve"> i forma składanych dokumentów</w:t>
      </w:r>
    </w:p>
    <w:p w14:paraId="094D0BC8" w14:textId="77777777" w:rsidR="00F548C3" w:rsidRPr="0076529B" w:rsidRDefault="00F548C3" w:rsidP="0076529B">
      <w:pPr>
        <w:jc w:val="both"/>
        <w:rPr>
          <w:b/>
          <w:iCs/>
          <w:u w:val="single"/>
          <w:lang w:val="pl-PL"/>
        </w:rPr>
      </w:pPr>
    </w:p>
    <w:p w14:paraId="6BC9B372" w14:textId="2859591A" w:rsidR="00DD7171" w:rsidRPr="00783903" w:rsidRDefault="00DD7171" w:rsidP="003B6089">
      <w:pPr>
        <w:numPr>
          <w:ilvl w:val="0"/>
          <w:numId w:val="22"/>
        </w:numPr>
        <w:jc w:val="both"/>
        <w:rPr>
          <w:bCs/>
          <w:lang w:val="pl-PL"/>
        </w:rPr>
      </w:pPr>
      <w:r w:rsidRPr="0076529B">
        <w:rPr>
          <w:bCs/>
          <w:lang w:val="pl-PL"/>
        </w:rPr>
        <w:t>Wykonawca może złożyć tylko jedną ofertę, złożenie większej liczby ofert przez tego samego Wykonawcę spowoduje odrzucenie wszystkich ofert złożonych przez tego Wykonawcę. Wykonawca składa ofertę na formularzu</w:t>
      </w:r>
      <w:r w:rsidR="003635E5">
        <w:rPr>
          <w:bCs/>
          <w:lang w:val="pl-PL"/>
        </w:rPr>
        <w:t xml:space="preserve"> </w:t>
      </w:r>
      <w:r w:rsidR="00783903">
        <w:rPr>
          <w:bCs/>
          <w:lang w:val="pl-PL"/>
        </w:rPr>
        <w:t xml:space="preserve">ofertowym </w:t>
      </w:r>
      <w:r w:rsidR="003635E5" w:rsidRPr="00783903">
        <w:rPr>
          <w:bCs/>
          <w:lang w:val="pl-PL"/>
        </w:rPr>
        <w:t>(wzór – załącznik nr 2 do SWZ)</w:t>
      </w:r>
      <w:r w:rsidR="00783903">
        <w:rPr>
          <w:bCs/>
          <w:lang w:val="pl-PL"/>
        </w:rPr>
        <w:t xml:space="preserve"> podając cenę dla tej części zamówienia, której oferta do</w:t>
      </w:r>
      <w:r w:rsidR="00B72617">
        <w:rPr>
          <w:bCs/>
          <w:lang w:val="pl-PL"/>
        </w:rPr>
        <w:t>tyczy</w:t>
      </w:r>
      <w:r w:rsidR="003635E5" w:rsidRPr="00783903">
        <w:rPr>
          <w:bCs/>
          <w:lang w:val="pl-PL"/>
        </w:rPr>
        <w:t>.</w:t>
      </w:r>
      <w:r w:rsidRPr="00783903">
        <w:rPr>
          <w:bCs/>
          <w:lang w:val="pl-PL"/>
        </w:rPr>
        <w:t xml:space="preserve"> </w:t>
      </w:r>
    </w:p>
    <w:p w14:paraId="33F61AAB" w14:textId="77777777" w:rsidR="00DD7171" w:rsidRPr="0076529B" w:rsidRDefault="00DD7171" w:rsidP="003B6089">
      <w:pPr>
        <w:numPr>
          <w:ilvl w:val="0"/>
          <w:numId w:val="22"/>
        </w:numPr>
        <w:jc w:val="both"/>
        <w:rPr>
          <w:lang w:val="pl-PL"/>
        </w:rPr>
      </w:pPr>
      <w:r w:rsidRPr="0076529B">
        <w:rPr>
          <w:lang w:val="pl-PL"/>
        </w:rPr>
        <w:lastRenderedPageBreak/>
        <w:t>Ofertę należy złożyć w języku polskim, sporządzoną pod rygorem nieważności, w formie  elektronicznej (opatrzoną kwalifikowanym podpisem elektronicznym). Treść oferty musi być zgodna z wymaganiami Zamawiającego określonymi w dokumentach zamówienia.</w:t>
      </w:r>
    </w:p>
    <w:p w14:paraId="0369EE83" w14:textId="77777777" w:rsidR="00DD7171" w:rsidRPr="00F50D09" w:rsidRDefault="00DD7171" w:rsidP="003B6089">
      <w:pPr>
        <w:numPr>
          <w:ilvl w:val="0"/>
          <w:numId w:val="22"/>
        </w:numPr>
        <w:jc w:val="both"/>
        <w:rPr>
          <w:lang w:val="pl-PL"/>
        </w:rPr>
      </w:pPr>
      <w:r w:rsidRPr="00F50D09">
        <w:rPr>
          <w:lang w:val="pl-PL"/>
        </w:rPr>
        <w:t xml:space="preserve">Oferta musi być podpisana </w:t>
      </w:r>
      <w:r w:rsidRPr="00F50D09">
        <w:rPr>
          <w:bCs/>
          <w:lang w:val="pl-PL"/>
        </w:rPr>
        <w:t>kwalifikowanym podpisem elektronicznym</w:t>
      </w:r>
      <w:r w:rsidRPr="00F50D09">
        <w:rPr>
          <w:lang w:val="pl-PL"/>
        </w:rPr>
        <w:t xml:space="preserve"> przez osoby upoważnione do składania oświadczeń woli w imieniu Wykonawcy. Po prawidłowym przekazaniu plików oferty wyświetlana jest informacja o pozytywnym odbiorze oferty przez platformę.</w:t>
      </w:r>
    </w:p>
    <w:p w14:paraId="11EFC9A5" w14:textId="77777777" w:rsidR="00DD7171" w:rsidRDefault="00DD7171" w:rsidP="003B6089">
      <w:pPr>
        <w:numPr>
          <w:ilvl w:val="0"/>
          <w:numId w:val="22"/>
        </w:numPr>
        <w:jc w:val="both"/>
        <w:rPr>
          <w:b/>
          <w:u w:val="single"/>
          <w:lang w:val="pl-PL"/>
        </w:rPr>
      </w:pPr>
      <w:r w:rsidRPr="0076529B">
        <w:rPr>
          <w:b/>
          <w:bCs/>
          <w:u w:val="single"/>
          <w:lang w:val="pl-PL"/>
        </w:rPr>
        <w:t>Oferta oraz dokumenty składane wraz z ofertą</w:t>
      </w:r>
      <w:r w:rsidRPr="0076529B">
        <w:rPr>
          <w:b/>
          <w:u w:val="single"/>
          <w:lang w:val="pl-PL"/>
        </w:rPr>
        <w:t>:</w:t>
      </w:r>
    </w:p>
    <w:p w14:paraId="37177F4E" w14:textId="77777777" w:rsidR="00D75B97" w:rsidRDefault="00D75B97" w:rsidP="00DD7171">
      <w:pPr>
        <w:jc w:val="both"/>
      </w:pPr>
    </w:p>
    <w:p w14:paraId="1B7BAE4D" w14:textId="0C83B17B" w:rsidR="00DD7171" w:rsidRPr="00D75B97" w:rsidRDefault="00D75B97" w:rsidP="00DD7171">
      <w:pPr>
        <w:jc w:val="both"/>
        <w:rPr>
          <w:b/>
          <w:u w:val="single"/>
        </w:rPr>
      </w:pPr>
      <w:r w:rsidRPr="00D75B97">
        <w:rPr>
          <w:b/>
        </w:rPr>
        <w:t>Do oferty (</w:t>
      </w:r>
      <w:r w:rsidR="00DD7171" w:rsidRPr="00D75B97">
        <w:rPr>
          <w:b/>
        </w:rPr>
        <w:t xml:space="preserve">zgodnie ze wzorem stanowiącym </w:t>
      </w:r>
      <w:r w:rsidRPr="00D75B97">
        <w:rPr>
          <w:b/>
          <w:u w:val="single"/>
        </w:rPr>
        <w:t>z</w:t>
      </w:r>
      <w:r w:rsidR="00DD7171" w:rsidRPr="00D75B97">
        <w:rPr>
          <w:b/>
          <w:u w:val="single"/>
        </w:rPr>
        <w:t xml:space="preserve">ałącznik nr 2 </w:t>
      </w:r>
      <w:r w:rsidR="005238AB">
        <w:rPr>
          <w:b/>
          <w:u w:val="single"/>
        </w:rPr>
        <w:t>do SWZ – uzupełnić której części zamówienia formularz ofertowy dotyczy</w:t>
      </w:r>
      <w:r w:rsidRPr="00D75B97">
        <w:rPr>
          <w:b/>
        </w:rPr>
        <w:t>) Wykonawca zobowiązany jest dołączyć wypełnion</w:t>
      </w:r>
      <w:r w:rsidR="000337FF">
        <w:rPr>
          <w:b/>
        </w:rPr>
        <w:t>y</w:t>
      </w:r>
      <w:r w:rsidRPr="00D75B97">
        <w:rPr>
          <w:b/>
        </w:rPr>
        <w:t>, aktua</w:t>
      </w:r>
      <w:r w:rsidR="000337FF">
        <w:rPr>
          <w:b/>
        </w:rPr>
        <w:t>l</w:t>
      </w:r>
      <w:r w:rsidRPr="00D75B97">
        <w:rPr>
          <w:b/>
        </w:rPr>
        <w:t>n</w:t>
      </w:r>
      <w:r w:rsidR="000337FF">
        <w:rPr>
          <w:b/>
        </w:rPr>
        <w:t>y</w:t>
      </w:r>
      <w:r w:rsidRPr="00D75B97">
        <w:rPr>
          <w:b/>
        </w:rPr>
        <w:t xml:space="preserve"> na dzień składania ofert Jednolit</w:t>
      </w:r>
      <w:r w:rsidR="000337FF">
        <w:rPr>
          <w:b/>
        </w:rPr>
        <w:t>y</w:t>
      </w:r>
      <w:r w:rsidRPr="00D75B97">
        <w:rPr>
          <w:b/>
        </w:rPr>
        <w:t xml:space="preserve"> Europejski Dokument Zamówienia – zwan</w:t>
      </w:r>
      <w:r w:rsidR="000337FF">
        <w:rPr>
          <w:b/>
        </w:rPr>
        <w:t>y</w:t>
      </w:r>
      <w:r w:rsidRPr="00D75B97">
        <w:rPr>
          <w:b/>
        </w:rPr>
        <w:t xml:space="preserve"> dalej JEDZ </w:t>
      </w:r>
      <w:r w:rsidRPr="00D75B97">
        <w:rPr>
          <w:b/>
          <w:u w:val="single"/>
        </w:rPr>
        <w:t>(załącznik nr 3 do SWZ</w:t>
      </w:r>
      <w:r w:rsidRPr="00D75B97">
        <w:rPr>
          <w:b/>
        </w:rPr>
        <w:t xml:space="preserve">), wypełniony </w:t>
      </w:r>
      <w:r w:rsidR="00DD7171" w:rsidRPr="00D75B97">
        <w:rPr>
          <w:b/>
        </w:rPr>
        <w:t>opis przedmiotu zamówienia (</w:t>
      </w:r>
      <w:r w:rsidR="00DD7171" w:rsidRPr="00D75B97">
        <w:rPr>
          <w:b/>
          <w:u w:val="single"/>
        </w:rPr>
        <w:t>załącznik nr 1</w:t>
      </w:r>
      <w:r w:rsidR="00130FED">
        <w:rPr>
          <w:b/>
          <w:u w:val="single"/>
        </w:rPr>
        <w:t xml:space="preserve"> </w:t>
      </w:r>
      <w:r w:rsidR="00DD7171" w:rsidRPr="00D75B97">
        <w:rPr>
          <w:b/>
          <w:u w:val="single"/>
        </w:rPr>
        <w:t>do SWZ</w:t>
      </w:r>
      <w:r w:rsidR="00B72617">
        <w:rPr>
          <w:b/>
          <w:u w:val="single"/>
        </w:rPr>
        <w:t xml:space="preserve"> – uzupełnić, której części zamówienia dotyczy</w:t>
      </w:r>
      <w:r w:rsidR="00DD7171" w:rsidRPr="00D75B97">
        <w:rPr>
          <w:b/>
        </w:rPr>
        <w:t>) po uzupełnieni</w:t>
      </w:r>
      <w:r w:rsidR="003635E5">
        <w:rPr>
          <w:b/>
        </w:rPr>
        <w:t xml:space="preserve">u kolumny nr 3 przez </w:t>
      </w:r>
      <w:r w:rsidR="003635E5" w:rsidRPr="00183F54">
        <w:rPr>
          <w:b/>
        </w:rPr>
        <w:t>Wykonawcę</w:t>
      </w:r>
      <w:r w:rsidR="0003500E" w:rsidRPr="00183F54">
        <w:rPr>
          <w:b/>
        </w:rPr>
        <w:t xml:space="preserve">, </w:t>
      </w:r>
      <w:r w:rsidR="0003500E" w:rsidRPr="00183F54">
        <w:rPr>
          <w:b/>
          <w:u w:val="single"/>
        </w:rPr>
        <w:t xml:space="preserve">załącznik nr </w:t>
      </w:r>
      <w:r w:rsidR="00514030">
        <w:rPr>
          <w:b/>
          <w:u w:val="single"/>
        </w:rPr>
        <w:t>9</w:t>
      </w:r>
      <w:r w:rsidR="003635E5" w:rsidRPr="00183F54">
        <w:rPr>
          <w:b/>
        </w:rPr>
        <w:t xml:space="preserve"> </w:t>
      </w:r>
      <w:r w:rsidRPr="00183F54">
        <w:rPr>
          <w:b/>
        </w:rPr>
        <w:t xml:space="preserve">oraz </w:t>
      </w:r>
      <w:r w:rsidRPr="00D75B97">
        <w:rPr>
          <w:b/>
          <w:u w:val="single"/>
        </w:rPr>
        <w:t xml:space="preserve">załącznik nr </w:t>
      </w:r>
      <w:r w:rsidR="00514030">
        <w:rPr>
          <w:b/>
          <w:u w:val="single"/>
        </w:rPr>
        <w:t>11</w:t>
      </w:r>
      <w:r w:rsidRPr="00D75B97">
        <w:rPr>
          <w:b/>
          <w:u w:val="single"/>
        </w:rPr>
        <w:t xml:space="preserve"> i dowód wniesienia wadium</w:t>
      </w:r>
      <w:r w:rsidR="00421475">
        <w:rPr>
          <w:b/>
          <w:u w:val="single"/>
        </w:rPr>
        <w:t xml:space="preserve"> oraz załącznik nr 10 (jeżeli dotyczy)</w:t>
      </w:r>
      <w:r w:rsidRPr="00D75B97">
        <w:rPr>
          <w:b/>
          <w:u w:val="single"/>
        </w:rPr>
        <w:t>.</w:t>
      </w:r>
    </w:p>
    <w:p w14:paraId="72DA8714" w14:textId="57DD2843" w:rsidR="00DD7171" w:rsidRDefault="00DD7171" w:rsidP="00DD7171">
      <w:pPr>
        <w:pStyle w:val="Bezodstpw"/>
        <w:spacing w:line="276" w:lineRule="auto"/>
        <w:jc w:val="both"/>
        <w:rPr>
          <w:b/>
        </w:rPr>
      </w:pPr>
      <w:r>
        <w:t xml:space="preserve">Wykonawca, który polega na zdolnościach lub sytuacji podmiotów udostępniających zasoby, składa wraz z ofertą  </w:t>
      </w:r>
      <w:r w:rsidRPr="009B5EE1">
        <w:t xml:space="preserve">oświadczenie dotyczące przesłanek wykluczenia z art. 5k rozporządzenia 833/2014 i art. 7 ust. 1 ustawy o szczególnych rozwiązaniach w zakresie przeciwdziałania wspieraniu agresji na Ukrainę oraz służących ochronie bezpieczeństwa narodowego – </w:t>
      </w:r>
      <w:r w:rsidRPr="00D75B97">
        <w:rPr>
          <w:b/>
          <w:u w:val="single"/>
        </w:rPr>
        <w:t>załącznik nr 1</w:t>
      </w:r>
      <w:r w:rsidR="005238AB">
        <w:rPr>
          <w:b/>
          <w:u w:val="single"/>
        </w:rPr>
        <w:t>0</w:t>
      </w:r>
      <w:r w:rsidRPr="00D75B97">
        <w:rPr>
          <w:b/>
          <w:u w:val="single"/>
        </w:rPr>
        <w:t xml:space="preserve"> do SWZ</w:t>
      </w:r>
      <w:r w:rsidRPr="009B5EE1">
        <w:rPr>
          <w:b/>
        </w:rPr>
        <w:t>.</w:t>
      </w:r>
    </w:p>
    <w:p w14:paraId="447CF291" w14:textId="77777777" w:rsidR="0076529B" w:rsidRPr="0076529B" w:rsidRDefault="0076529B" w:rsidP="003B6089">
      <w:pPr>
        <w:numPr>
          <w:ilvl w:val="0"/>
          <w:numId w:val="22"/>
        </w:numPr>
        <w:jc w:val="both"/>
        <w:rPr>
          <w:lang w:val="pl-PL"/>
        </w:rPr>
      </w:pPr>
      <w:r w:rsidRPr="0076529B">
        <w:rPr>
          <w:lang w:val="pl-PL"/>
        </w:rPr>
        <w:t>Jeżeli któryś z wymaganych dokumentów składanych przez Wykonawcę jest sporządzony w języku obcym, dokument taki należy złożyć wraz z tłumaczeniem na język polski.</w:t>
      </w:r>
    </w:p>
    <w:p w14:paraId="08727886" w14:textId="77777777" w:rsidR="0076529B" w:rsidRPr="0076529B" w:rsidRDefault="0076529B" w:rsidP="003B6089">
      <w:pPr>
        <w:numPr>
          <w:ilvl w:val="0"/>
          <w:numId w:val="22"/>
        </w:numPr>
        <w:jc w:val="both"/>
        <w:rPr>
          <w:lang w:val="pl-PL"/>
        </w:rPr>
      </w:pPr>
      <w:r w:rsidRPr="0076529B">
        <w:rPr>
          <w:lang w:val="pl-PL"/>
        </w:rPr>
        <w:t xml:space="preserve">Jeżeli oferta zawiera informacje stanowiące </w:t>
      </w:r>
      <w:r w:rsidRPr="0076529B">
        <w:rPr>
          <w:b/>
          <w:bCs/>
          <w:lang w:val="pl-PL"/>
        </w:rPr>
        <w:t>tajemnicę przedsiębiorstwa</w:t>
      </w:r>
      <w:r w:rsidRPr="0076529B">
        <w:rPr>
          <w:lang w:val="pl-PL"/>
        </w:rPr>
        <w:t xml:space="preserve"> w rozumieniu ustawy z dnia 16 kwietnia 1993 r. o zwalczaniu nieuczciwej konkurencji, </w:t>
      </w:r>
      <w:r w:rsidRPr="0076529B">
        <w:rPr>
          <w:u w:val="single"/>
          <w:lang w:val="pl-PL"/>
        </w:rPr>
        <w:t>Wykonawca, w celu zachowania poufności tych informacji, przekazuje je w wydzielonym i odpowiednio oznaczonym pliku</w:t>
      </w:r>
      <w:r w:rsidRPr="0076529B">
        <w:rPr>
          <w:lang w:val="pl-PL"/>
        </w:rPr>
        <w:t>.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2A8669F9" w14:textId="77777777" w:rsidR="0076529B" w:rsidRPr="0076529B" w:rsidRDefault="0076529B" w:rsidP="0076529B">
      <w:pPr>
        <w:jc w:val="both"/>
        <w:rPr>
          <w:lang w:val="pl-PL"/>
        </w:rPr>
      </w:pPr>
      <w:r w:rsidRPr="0076529B">
        <w:rPr>
          <w:u w:val="single"/>
          <w:lang w:val="pl-PL"/>
        </w:rPr>
        <w:t>Wykonawca wraz z przekazaniem informacji o zastrzeżeniu tajemnicy przedsiębiorstwa, zobowiązany jest wykazać, iż zastrzeżone informacje stanowią tajemnicę przedsiębiorstwa, pod rygorem możliwości ich odtajnienia.</w:t>
      </w:r>
      <w:r w:rsidRPr="0076529B">
        <w:rPr>
          <w:lang w:val="pl-PL"/>
        </w:rPr>
        <w:t xml:space="preserve"> Jawną część uzasadnienia zastrzeżenia tajemnicy przedsiębiorstwa należy złożyć w odrębnym pliku.</w:t>
      </w:r>
    </w:p>
    <w:p w14:paraId="019C3F44" w14:textId="77777777" w:rsidR="0076529B" w:rsidRPr="0076529B" w:rsidRDefault="0076529B" w:rsidP="0076529B">
      <w:pPr>
        <w:jc w:val="both"/>
        <w:rPr>
          <w:lang w:val="pl-PL"/>
        </w:rPr>
      </w:pPr>
      <w:r w:rsidRPr="0076529B">
        <w:rPr>
          <w:lang w:val="pl-PL"/>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6233C3F5" w14:textId="77777777" w:rsidR="0076529B" w:rsidRPr="0076529B" w:rsidRDefault="0076529B" w:rsidP="0076529B">
      <w:pPr>
        <w:jc w:val="both"/>
        <w:rPr>
          <w:lang w:val="pl-PL"/>
        </w:rPr>
      </w:pPr>
      <w:r w:rsidRPr="0076529B">
        <w:rPr>
          <w:lang w:val="pl-PL"/>
        </w:rPr>
        <w:t xml:space="preserve">Powyższe regulacje znajdują odpowiednie zastosowanie, w przypadku zastrzeżenia informacji stanowiących tajemnicę przedsiębiorstwa na późniejszym etapie postępowania, </w:t>
      </w:r>
      <w:r w:rsidR="00A704FD">
        <w:rPr>
          <w:lang w:val="pl-PL"/>
        </w:rPr>
        <w:br/>
      </w:r>
      <w:r w:rsidRPr="0076529B">
        <w:rPr>
          <w:lang w:val="pl-PL"/>
        </w:rPr>
        <w:t>w stosunku do oświadczeń i dokumentów składanych po otwarciu ofert.</w:t>
      </w:r>
    </w:p>
    <w:p w14:paraId="76F166F1" w14:textId="77777777" w:rsidR="0076529B" w:rsidRPr="0076529B" w:rsidRDefault="0076529B" w:rsidP="003B6089">
      <w:pPr>
        <w:numPr>
          <w:ilvl w:val="0"/>
          <w:numId w:val="22"/>
        </w:numPr>
        <w:jc w:val="both"/>
        <w:rPr>
          <w:lang w:val="pl-PL"/>
        </w:rPr>
      </w:pPr>
      <w:r w:rsidRPr="0076529B">
        <w:rPr>
          <w:lang w:val="pl-PL"/>
        </w:rPr>
        <w:t>Wykonawca ponosi wszelkie koszty związane z udziałem w postępowaniu, w tym przygotowaniem i złożeniem oferty.</w:t>
      </w:r>
    </w:p>
    <w:p w14:paraId="26072829" w14:textId="77777777" w:rsidR="0076529B" w:rsidRDefault="0076529B" w:rsidP="003B6089">
      <w:pPr>
        <w:numPr>
          <w:ilvl w:val="0"/>
          <w:numId w:val="22"/>
        </w:numPr>
        <w:jc w:val="both"/>
        <w:rPr>
          <w:lang w:val="pl-PL"/>
        </w:rPr>
      </w:pPr>
      <w:r w:rsidRPr="0076529B">
        <w:rPr>
          <w:lang w:val="pl-PL"/>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w:t>
      </w:r>
      <w:r w:rsidRPr="0076529B">
        <w:rPr>
          <w:lang w:val="pl-PL"/>
        </w:rPr>
        <w:lastRenderedPageBreak/>
        <w:t>odwołanie). Nieprawidłowe złożenie oferty przez Wykonawcę nie stanowi podstawy żądania unieważnienia postępowania. Zaleca się, aby założyć profil Wykonawcy i rozpocząć składanie oferty z odpowiednim wyprzedzeniem.</w:t>
      </w:r>
    </w:p>
    <w:p w14:paraId="7B9C6310" w14:textId="77777777" w:rsidR="00E254BC" w:rsidRPr="0076529B" w:rsidRDefault="00E254BC" w:rsidP="003B6089">
      <w:pPr>
        <w:numPr>
          <w:ilvl w:val="0"/>
          <w:numId w:val="22"/>
        </w:numPr>
        <w:jc w:val="both"/>
        <w:rPr>
          <w:lang w:val="pl-PL"/>
        </w:rPr>
      </w:pPr>
      <w:r>
        <w:rPr>
          <w:lang w:val="pl-PL"/>
        </w:rPr>
        <w:t>Wykonawca nie może wprowadzić zmian do oferty oraz wycofać jej po upływie terminu składania ofert.</w:t>
      </w:r>
    </w:p>
    <w:p w14:paraId="39916987" w14:textId="77777777" w:rsidR="0076529B" w:rsidRPr="0076529B" w:rsidRDefault="00E254BC" w:rsidP="003B6089">
      <w:pPr>
        <w:numPr>
          <w:ilvl w:val="0"/>
          <w:numId w:val="22"/>
        </w:numPr>
        <w:jc w:val="both"/>
        <w:rPr>
          <w:lang w:val="pl-PL"/>
        </w:rPr>
      </w:pPr>
      <w:r>
        <w:rPr>
          <w:lang w:val="pl-PL"/>
        </w:rPr>
        <w:t xml:space="preserve">W przypadku składania oferty przez Wykonawców wspólnie ubiegających się o udzielenie </w:t>
      </w:r>
      <w:r w:rsidR="0076529B" w:rsidRPr="0076529B">
        <w:rPr>
          <w:lang w:val="pl-PL"/>
        </w:rPr>
        <w:t xml:space="preserve">zamówienia (konsorcjum), Wykonawcy ustanawiają pełnomocnika do reprezentowania ich w postępowaniu albo do reprezentowania ich w postępowaniu i zawarcia umowy (lider konsorcjum). </w:t>
      </w:r>
      <w:r w:rsidR="0076529B" w:rsidRPr="0076529B">
        <w:rPr>
          <w:u w:val="single"/>
          <w:lang w:val="pl-PL"/>
        </w:rPr>
        <w:t>Pełnomocnikiem konsorcjum jest Wykonawca, który zaloguje się na swoim profilu Wykonawcy</w:t>
      </w:r>
      <w:r w:rsidR="0076529B" w:rsidRPr="0076529B">
        <w:rPr>
          <w:lang w:val="pl-PL"/>
        </w:rPr>
        <w:t xml:space="preserve"> i składając ofertę w zakładce „Wykonawcy” doda pozostałych Wykonawców wpisując ich dane.</w:t>
      </w:r>
    </w:p>
    <w:p w14:paraId="1A8A3EAE" w14:textId="77777777" w:rsidR="0076529B" w:rsidRPr="0076529B" w:rsidRDefault="0076529B" w:rsidP="0076529B">
      <w:pPr>
        <w:jc w:val="both"/>
        <w:rPr>
          <w:lang w:val="pl-PL"/>
        </w:rPr>
      </w:pPr>
      <w:r w:rsidRPr="0076529B">
        <w:rPr>
          <w:lang w:val="pl-PL"/>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44935C7F" w14:textId="77777777" w:rsidR="0076529B" w:rsidRPr="0076529B" w:rsidRDefault="0076529B" w:rsidP="0076529B">
      <w:pPr>
        <w:jc w:val="both"/>
        <w:rPr>
          <w:lang w:val="pl-PL"/>
        </w:rPr>
      </w:pPr>
      <w:r w:rsidRPr="0076529B">
        <w:rPr>
          <w:lang w:val="pl-PL"/>
        </w:rPr>
        <w:t xml:space="preserve">Nie dopuszcza się uczestniczenia któregokolwiek z Wykonawców wspólnie ubiegających się o udzielnie zamówienia w więcej niż jednej grupie Wykonawców wspólnie ubiegających się </w:t>
      </w:r>
      <w:r w:rsidRPr="0076529B">
        <w:rPr>
          <w:lang w:val="pl-PL"/>
        </w:rPr>
        <w:br/>
        <w:t xml:space="preserve">o udzielenie zamówienia. Niedopuszczalnym jest również złożenie przez któregokolwiek </w:t>
      </w:r>
      <w:r w:rsidRPr="0076529B">
        <w:rPr>
          <w:lang w:val="pl-PL"/>
        </w:rPr>
        <w:br/>
        <w:t>z Wykonawców wspólnie ubiegających się o udzielnie zamówienia, równocześnie oferty indywidualnej oraz w ramach grupy Wykonawców wspólnie ubiegających się o udzielenie zamówienia.</w:t>
      </w:r>
    </w:p>
    <w:p w14:paraId="64505252" w14:textId="77777777" w:rsidR="0076529B" w:rsidRPr="0076529B" w:rsidRDefault="0076529B" w:rsidP="0076529B">
      <w:pPr>
        <w:jc w:val="both"/>
        <w:rPr>
          <w:lang w:val="pl-PL"/>
        </w:rPr>
      </w:pPr>
      <w:r w:rsidRPr="0076529B">
        <w:rPr>
          <w:lang w:val="pl-PL"/>
        </w:rPr>
        <w:t>Wspólnicy spółki cywilnej są traktowani jak Wykonawcy składający ofertę wspólną.</w:t>
      </w:r>
    </w:p>
    <w:p w14:paraId="7872F9FD" w14:textId="77777777" w:rsidR="00F50D09" w:rsidRPr="0076529B" w:rsidRDefault="00F50D09" w:rsidP="0076529B">
      <w:pPr>
        <w:jc w:val="both"/>
        <w:rPr>
          <w:bCs/>
          <w:lang w:val="pl-PL"/>
        </w:rPr>
      </w:pPr>
    </w:p>
    <w:p w14:paraId="6DED55D2" w14:textId="77777777" w:rsidR="0076529B" w:rsidRDefault="00D75B97" w:rsidP="0076529B">
      <w:pPr>
        <w:jc w:val="both"/>
        <w:rPr>
          <w:b/>
          <w:bCs/>
          <w:u w:val="single"/>
          <w:lang w:val="pl-PL"/>
        </w:rPr>
      </w:pPr>
      <w:r>
        <w:rPr>
          <w:b/>
          <w:bCs/>
          <w:u w:val="single"/>
          <w:lang w:val="pl-PL"/>
        </w:rPr>
        <w:t>XX</w:t>
      </w:r>
      <w:r w:rsidR="0076529B" w:rsidRPr="0076529B">
        <w:rPr>
          <w:b/>
          <w:bCs/>
          <w:u w:val="single"/>
          <w:lang w:val="pl-PL"/>
        </w:rPr>
        <w:t xml:space="preserve">. </w:t>
      </w:r>
      <w:r>
        <w:rPr>
          <w:b/>
          <w:bCs/>
          <w:u w:val="single"/>
          <w:lang w:val="pl-PL"/>
        </w:rPr>
        <w:t>Miejsce i</w:t>
      </w:r>
      <w:r w:rsidR="0076529B" w:rsidRPr="0076529B">
        <w:rPr>
          <w:b/>
          <w:bCs/>
          <w:u w:val="single"/>
          <w:lang w:val="pl-PL"/>
        </w:rPr>
        <w:t xml:space="preserve"> termin składania i otwarcia ofert</w:t>
      </w:r>
    </w:p>
    <w:p w14:paraId="45023D51" w14:textId="77777777" w:rsidR="0018495E" w:rsidRPr="0076529B" w:rsidRDefault="0018495E" w:rsidP="0076529B">
      <w:pPr>
        <w:jc w:val="both"/>
        <w:rPr>
          <w:b/>
          <w:bCs/>
          <w:u w:val="single"/>
          <w:lang w:val="pl-PL"/>
        </w:rPr>
      </w:pPr>
    </w:p>
    <w:p w14:paraId="01F73927" w14:textId="4CEEAE9B" w:rsidR="00D75B97" w:rsidRPr="002E4D50" w:rsidRDefault="00D75B97" w:rsidP="003B6089">
      <w:pPr>
        <w:numPr>
          <w:ilvl w:val="0"/>
          <w:numId w:val="52"/>
        </w:numPr>
        <w:spacing w:before="240"/>
        <w:jc w:val="both"/>
      </w:pPr>
      <w:r w:rsidRPr="008D15AC">
        <w:t xml:space="preserve">Ofertę wraz z wymaganymi dokumentami należy umieścić na </w:t>
      </w:r>
      <w:hyperlink>
        <w:r w:rsidRPr="008D15AC">
          <w:rPr>
            <w:u w:val="single"/>
          </w:rPr>
          <w:t>platformazakupowa.pl</w:t>
        </w:r>
      </w:hyperlink>
      <w:r w:rsidRPr="008D15AC">
        <w:t xml:space="preserve"> pod adresem: </w:t>
      </w:r>
      <w:hyperlink r:id="rId12" w:history="1">
        <w:r w:rsidR="00421475" w:rsidRPr="00421475">
          <w:rPr>
            <w:rStyle w:val="Hipercze"/>
            <w:bCs/>
            <w:color w:val="auto"/>
            <w:u w:val="none"/>
          </w:rPr>
          <w:t>https://platformazakupowa.pl/transakcja/1306936</w:t>
        </w:r>
      </w:hyperlink>
      <w:r w:rsidR="00421475" w:rsidRPr="00421475">
        <w:rPr>
          <w:bCs/>
        </w:rPr>
        <w:t xml:space="preserve"> </w:t>
      </w:r>
      <w:r w:rsidRPr="008D15AC">
        <w:t xml:space="preserve">na stronie internetowej prowadzonego postępowania do dnia </w:t>
      </w:r>
      <w:r w:rsidR="002E4D50" w:rsidRPr="002E4D50">
        <w:rPr>
          <w:b/>
        </w:rPr>
        <w:t>17</w:t>
      </w:r>
      <w:r w:rsidR="00640696" w:rsidRPr="002E4D50">
        <w:rPr>
          <w:b/>
        </w:rPr>
        <w:t xml:space="preserve"> czerwca</w:t>
      </w:r>
      <w:r w:rsidR="0003500E" w:rsidRPr="002E4D50">
        <w:rPr>
          <w:b/>
        </w:rPr>
        <w:t xml:space="preserve"> 2026</w:t>
      </w:r>
      <w:r w:rsidRPr="002E4D50">
        <w:rPr>
          <w:b/>
        </w:rPr>
        <w:t xml:space="preserve"> roku do godziny </w:t>
      </w:r>
      <w:r w:rsidR="0003500E" w:rsidRPr="002E4D50">
        <w:rPr>
          <w:b/>
        </w:rPr>
        <w:t>11</w:t>
      </w:r>
      <w:r w:rsidRPr="002E4D50">
        <w:rPr>
          <w:b/>
        </w:rPr>
        <w:t>:</w:t>
      </w:r>
      <w:r w:rsidR="0003500E" w:rsidRPr="002E4D50">
        <w:rPr>
          <w:b/>
        </w:rPr>
        <w:t>00</w:t>
      </w:r>
      <w:r w:rsidRPr="002E4D50">
        <w:t>.</w:t>
      </w:r>
    </w:p>
    <w:p w14:paraId="04582FCA" w14:textId="77777777" w:rsidR="00D75B97" w:rsidRPr="00D75B97" w:rsidRDefault="00D75B97" w:rsidP="003B6089">
      <w:pPr>
        <w:numPr>
          <w:ilvl w:val="0"/>
          <w:numId w:val="52"/>
        </w:numPr>
        <w:pBdr>
          <w:top w:val="nil"/>
          <w:left w:val="nil"/>
          <w:bottom w:val="nil"/>
          <w:right w:val="nil"/>
          <w:between w:val="nil"/>
        </w:pBdr>
        <w:jc w:val="both"/>
        <w:rPr>
          <w:color w:val="000000" w:themeColor="text1"/>
        </w:rPr>
      </w:pPr>
      <w:r w:rsidRPr="00D75B97">
        <w:rPr>
          <w:color w:val="000000" w:themeColor="text1"/>
        </w:rPr>
        <w:t>Do oferty należy dołączyć wszystkie wymagane w SWZ dokumenty.</w:t>
      </w:r>
    </w:p>
    <w:p w14:paraId="462E08B7" w14:textId="77777777" w:rsidR="00D75B97" w:rsidRPr="00D75B97" w:rsidRDefault="00D75B97" w:rsidP="003B6089">
      <w:pPr>
        <w:numPr>
          <w:ilvl w:val="0"/>
          <w:numId w:val="52"/>
        </w:numPr>
        <w:pBdr>
          <w:top w:val="nil"/>
          <w:left w:val="nil"/>
          <w:bottom w:val="nil"/>
          <w:right w:val="nil"/>
          <w:between w:val="nil"/>
        </w:pBdr>
        <w:jc w:val="both"/>
        <w:rPr>
          <w:color w:val="000000" w:themeColor="text1"/>
        </w:rPr>
      </w:pPr>
      <w:r w:rsidRPr="00D75B97">
        <w:rPr>
          <w:color w:val="000000" w:themeColor="text1"/>
        </w:rPr>
        <w:t>Po wypełnieniu Formularza składania oferty i dołączenia  wszystkich wymaganych załączników należy kliknąć przycisk „Przejdź do podsumowania”.</w:t>
      </w:r>
    </w:p>
    <w:p w14:paraId="6F112504" w14:textId="77777777" w:rsidR="00D75B97" w:rsidRPr="00D75B97" w:rsidRDefault="00D75B97" w:rsidP="003B6089">
      <w:pPr>
        <w:numPr>
          <w:ilvl w:val="0"/>
          <w:numId w:val="52"/>
        </w:numPr>
        <w:pBdr>
          <w:top w:val="nil"/>
          <w:left w:val="nil"/>
          <w:bottom w:val="nil"/>
          <w:right w:val="nil"/>
          <w:between w:val="nil"/>
        </w:pBdr>
        <w:jc w:val="both"/>
        <w:rPr>
          <w:color w:val="000000" w:themeColor="text1"/>
        </w:rPr>
      </w:pPr>
      <w:r w:rsidRPr="00D75B97">
        <w:rPr>
          <w:color w:val="000000" w:themeColor="text1"/>
        </w:rPr>
        <w:t xml:space="preserve">Oferta składana elektronicznie musi zostać podpisana elektronicznym podpisem kwalifikowanym. W procesie składania oferty za pośrednictwem </w:t>
      </w:r>
      <w:hyperlink>
        <w:r w:rsidRPr="00D75B97">
          <w:rPr>
            <w:color w:val="000000" w:themeColor="text1"/>
            <w:u w:val="single"/>
          </w:rPr>
          <w:t>platformazakupowa.pl</w:t>
        </w:r>
      </w:hyperlink>
      <w:r w:rsidRPr="00D75B97">
        <w:rPr>
          <w:color w:val="000000" w:themeColor="text1"/>
        </w:rPr>
        <w:t xml:space="preserve">, Wykonawca powinien złożyć podpis bezpośrednio na dokumentach przesłanych za pośrednictwem </w:t>
      </w:r>
      <w:hyperlink>
        <w:r w:rsidRPr="00D75B97">
          <w:rPr>
            <w:color w:val="000000" w:themeColor="text1"/>
            <w:u w:val="single"/>
          </w:rPr>
          <w:t>platformazakupowa.pl</w:t>
        </w:r>
      </w:hyperlink>
      <w:r w:rsidRPr="00D75B97">
        <w:rPr>
          <w:color w:val="000000" w:themeColor="text1"/>
        </w:rPr>
        <w:t>. Zalecamy stosowanie podpisu na każdym załączonym pliku osobno.</w:t>
      </w:r>
    </w:p>
    <w:p w14:paraId="7FC6057B" w14:textId="77777777" w:rsidR="00D75B97" w:rsidRPr="00D75B97" w:rsidRDefault="00D75B97" w:rsidP="003B6089">
      <w:pPr>
        <w:numPr>
          <w:ilvl w:val="0"/>
          <w:numId w:val="52"/>
        </w:numPr>
        <w:pBdr>
          <w:top w:val="nil"/>
          <w:left w:val="nil"/>
          <w:bottom w:val="nil"/>
          <w:right w:val="nil"/>
          <w:between w:val="nil"/>
        </w:pBdr>
        <w:jc w:val="both"/>
        <w:rPr>
          <w:color w:val="000000" w:themeColor="text1"/>
        </w:rPr>
      </w:pPr>
      <w:r w:rsidRPr="00D75B97">
        <w:rPr>
          <w:color w:val="000000" w:themeColor="text1"/>
        </w:rPr>
        <w:t xml:space="preserve">Za datę złożenia oferty przyjmuje się datę jej przekazania w systemie (platformie) </w:t>
      </w:r>
      <w:r w:rsidRPr="00D75B97">
        <w:rPr>
          <w:color w:val="000000" w:themeColor="text1"/>
        </w:rPr>
        <w:br/>
        <w:t xml:space="preserve">w drugim kroku składania oferty poprzez kliknięcie przycisku “Złóż ofertę” </w:t>
      </w:r>
      <w:r w:rsidRPr="00D75B97">
        <w:rPr>
          <w:color w:val="000000" w:themeColor="text1"/>
        </w:rPr>
        <w:br/>
        <w:t>i wyświetlenie się komunikatu, że oferta została zaszyfrowana i złożona.</w:t>
      </w:r>
    </w:p>
    <w:p w14:paraId="6ACD49C6" w14:textId="77777777" w:rsidR="00D75B97" w:rsidRPr="00D75B97" w:rsidRDefault="00D75B97" w:rsidP="003B6089">
      <w:pPr>
        <w:numPr>
          <w:ilvl w:val="0"/>
          <w:numId w:val="52"/>
        </w:numPr>
        <w:pBdr>
          <w:top w:val="nil"/>
          <w:left w:val="nil"/>
          <w:bottom w:val="nil"/>
          <w:right w:val="nil"/>
          <w:between w:val="nil"/>
        </w:pBdr>
        <w:spacing w:after="240"/>
        <w:jc w:val="both"/>
        <w:rPr>
          <w:color w:val="000000" w:themeColor="text1"/>
        </w:rPr>
      </w:pPr>
      <w:r w:rsidRPr="00D75B97">
        <w:rPr>
          <w:color w:val="000000" w:themeColor="text1"/>
        </w:rPr>
        <w:t xml:space="preserve">Szczegółowa instrukcja dla Wykonawców dotycząca złożenia, zmiany i wycofania oferty znajduje się na stronie internetowej pod adresem:  </w:t>
      </w:r>
      <w:hyperlink>
        <w:r w:rsidRPr="00D75B97">
          <w:rPr>
            <w:color w:val="000000" w:themeColor="text1"/>
            <w:u w:val="single"/>
          </w:rPr>
          <w:t>https://platformazakupowa.pl/strona/45-instrukcje</w:t>
        </w:r>
      </w:hyperlink>
    </w:p>
    <w:p w14:paraId="60942824" w14:textId="77777777" w:rsidR="0076529B" w:rsidRPr="0076529B" w:rsidRDefault="0076529B" w:rsidP="0076529B">
      <w:pPr>
        <w:jc w:val="both"/>
        <w:rPr>
          <w:lang w:val="pl-PL"/>
        </w:rPr>
      </w:pPr>
    </w:p>
    <w:p w14:paraId="2ED4C69E" w14:textId="77777777" w:rsidR="0076529B" w:rsidRDefault="00D75B97" w:rsidP="0076529B">
      <w:pPr>
        <w:jc w:val="both"/>
        <w:rPr>
          <w:b/>
          <w:iCs/>
          <w:u w:val="single"/>
          <w:lang w:val="pl-PL"/>
        </w:rPr>
      </w:pPr>
      <w:r>
        <w:rPr>
          <w:b/>
          <w:u w:val="single"/>
          <w:lang w:val="pl-PL"/>
        </w:rPr>
        <w:t>XXI</w:t>
      </w:r>
      <w:r w:rsidR="0076529B" w:rsidRPr="0076529B">
        <w:rPr>
          <w:b/>
          <w:u w:val="single"/>
          <w:lang w:val="pl-PL"/>
        </w:rPr>
        <w:t xml:space="preserve">. </w:t>
      </w:r>
      <w:r>
        <w:rPr>
          <w:b/>
          <w:u w:val="single"/>
          <w:lang w:val="pl-PL"/>
        </w:rPr>
        <w:t>Otwarcie ofert</w:t>
      </w:r>
    </w:p>
    <w:p w14:paraId="33D47790" w14:textId="77777777" w:rsidR="00F50D09" w:rsidRPr="0076529B" w:rsidRDefault="00F50D09" w:rsidP="0076529B">
      <w:pPr>
        <w:jc w:val="both"/>
        <w:rPr>
          <w:b/>
          <w:iCs/>
          <w:u w:val="single"/>
          <w:lang w:val="pl-PL"/>
        </w:rPr>
      </w:pPr>
    </w:p>
    <w:p w14:paraId="78FB92D2" w14:textId="57A6AC6B" w:rsidR="00D75B97" w:rsidRPr="002E4D50" w:rsidRDefault="00D75B97" w:rsidP="00D75B97">
      <w:pPr>
        <w:numPr>
          <w:ilvl w:val="0"/>
          <w:numId w:val="15"/>
        </w:numPr>
        <w:jc w:val="both"/>
        <w:rPr>
          <w:b/>
        </w:rPr>
      </w:pPr>
      <w:r w:rsidRPr="00800554">
        <w:lastRenderedPageBreak/>
        <w:t xml:space="preserve">Otwarcie ofert następuje niezwłocznie po upływie terminu składania ofert, nie później niż następnego dnia po dniu, w którym upłynął termin składania ofert tj. </w:t>
      </w:r>
      <w:r w:rsidR="002E4D50" w:rsidRPr="002E4D50">
        <w:rPr>
          <w:b/>
        </w:rPr>
        <w:t>17</w:t>
      </w:r>
      <w:r w:rsidR="00F84C99" w:rsidRPr="002E4D50">
        <w:rPr>
          <w:b/>
        </w:rPr>
        <w:t xml:space="preserve"> czerwca</w:t>
      </w:r>
      <w:r w:rsidR="008D15AC" w:rsidRPr="002E4D50">
        <w:rPr>
          <w:b/>
        </w:rPr>
        <w:t xml:space="preserve"> 202</w:t>
      </w:r>
      <w:r w:rsidR="0003500E" w:rsidRPr="002E4D50">
        <w:rPr>
          <w:b/>
        </w:rPr>
        <w:t>6</w:t>
      </w:r>
      <w:r w:rsidRPr="002E4D50">
        <w:rPr>
          <w:b/>
        </w:rPr>
        <w:t xml:space="preserve"> roku o godz. 1</w:t>
      </w:r>
      <w:r w:rsidR="0003500E" w:rsidRPr="002E4D50">
        <w:rPr>
          <w:b/>
        </w:rPr>
        <w:t>1</w:t>
      </w:r>
      <w:r w:rsidRPr="002E4D50">
        <w:rPr>
          <w:b/>
        </w:rPr>
        <w:t>.</w:t>
      </w:r>
      <w:r w:rsidR="0003500E" w:rsidRPr="002E4D50">
        <w:rPr>
          <w:b/>
        </w:rPr>
        <w:t>3</w:t>
      </w:r>
      <w:r w:rsidRPr="002E4D50">
        <w:rPr>
          <w:b/>
        </w:rPr>
        <w:t>0.</w:t>
      </w:r>
    </w:p>
    <w:p w14:paraId="663C7560" w14:textId="77777777" w:rsidR="00D75B97" w:rsidRPr="00A21E5D" w:rsidRDefault="00D75B97" w:rsidP="00D75B97">
      <w:pPr>
        <w:numPr>
          <w:ilvl w:val="0"/>
          <w:numId w:val="15"/>
        </w:numPr>
        <w:pBdr>
          <w:top w:val="nil"/>
          <w:left w:val="nil"/>
          <w:bottom w:val="nil"/>
          <w:right w:val="nil"/>
          <w:between w:val="nil"/>
        </w:pBdr>
        <w:jc w:val="both"/>
        <w:rPr>
          <w:color w:val="000000" w:themeColor="text1"/>
        </w:rPr>
      </w:pPr>
      <w:r w:rsidRPr="00A21E5D">
        <w:rPr>
          <w:color w:val="000000" w:themeColor="text1"/>
        </w:rPr>
        <w:t>W przypadku awarii systemu teleinformatycznego przy użyciu którego następuje otwarcie ofert, powodującej brak możliwości otwarcia ofert w terminie określonym przez Zamawiającego, otwarcie ofert następuje niezwłocznie po usunięciu awarii.</w:t>
      </w:r>
    </w:p>
    <w:p w14:paraId="386FE414" w14:textId="77777777" w:rsidR="00D75B97" w:rsidRPr="00A21E5D" w:rsidRDefault="00D75B97" w:rsidP="00D75B97">
      <w:pPr>
        <w:numPr>
          <w:ilvl w:val="0"/>
          <w:numId w:val="15"/>
        </w:numPr>
        <w:pBdr>
          <w:top w:val="nil"/>
          <w:left w:val="nil"/>
          <w:bottom w:val="nil"/>
          <w:right w:val="nil"/>
          <w:between w:val="nil"/>
        </w:pBdr>
        <w:jc w:val="both"/>
        <w:rPr>
          <w:color w:val="000000" w:themeColor="text1"/>
        </w:rPr>
      </w:pPr>
      <w:r w:rsidRPr="00A21E5D">
        <w:rPr>
          <w:color w:val="000000" w:themeColor="text1"/>
        </w:rPr>
        <w:t>Zamawiający poinformuje o zmianie terminu otwarcia ofert na stronie internetowej prowadzonego postępowania.</w:t>
      </w:r>
    </w:p>
    <w:p w14:paraId="378DA4F0" w14:textId="77777777" w:rsidR="00D75B97" w:rsidRPr="00A21E5D" w:rsidRDefault="00D75B97" w:rsidP="00D75B97">
      <w:pPr>
        <w:numPr>
          <w:ilvl w:val="0"/>
          <w:numId w:val="15"/>
        </w:numPr>
        <w:pBdr>
          <w:top w:val="nil"/>
          <w:left w:val="nil"/>
          <w:bottom w:val="nil"/>
          <w:right w:val="nil"/>
          <w:between w:val="nil"/>
        </w:pBdr>
        <w:jc w:val="both"/>
        <w:rPr>
          <w:color w:val="000000" w:themeColor="text1"/>
        </w:rPr>
      </w:pPr>
      <w:r w:rsidRPr="00A21E5D">
        <w:rPr>
          <w:color w:val="000000" w:themeColor="text1"/>
        </w:rPr>
        <w:t>Zamawiający, najpóźniej przed otwarciem ofert, udostępnia na stronie internetowej prowadzonego postępowania informację o kwocie, jaką zamierza przeznaczyć na sfinansowanie zamówienia.</w:t>
      </w:r>
    </w:p>
    <w:p w14:paraId="4FFD6494" w14:textId="77777777" w:rsidR="00D75B97" w:rsidRPr="00A21E5D" w:rsidRDefault="00D75B97" w:rsidP="00D75B97">
      <w:pPr>
        <w:numPr>
          <w:ilvl w:val="0"/>
          <w:numId w:val="15"/>
        </w:numPr>
        <w:pBdr>
          <w:top w:val="nil"/>
          <w:left w:val="nil"/>
          <w:bottom w:val="nil"/>
          <w:right w:val="nil"/>
          <w:between w:val="nil"/>
        </w:pBdr>
        <w:jc w:val="both"/>
        <w:rPr>
          <w:color w:val="000000" w:themeColor="text1"/>
        </w:rPr>
      </w:pPr>
      <w:r w:rsidRPr="00A21E5D">
        <w:rPr>
          <w:color w:val="000000" w:themeColor="text1"/>
        </w:rPr>
        <w:t>Zamawiający, niezwłocznie po otwarciu ofert, udostępnia na stronie internetowej prowadzonego postępowania informacje o:</w:t>
      </w:r>
    </w:p>
    <w:p w14:paraId="47084FFE" w14:textId="77777777" w:rsidR="00D75B97" w:rsidRPr="00A21E5D" w:rsidRDefault="00D75B97" w:rsidP="00D75B97">
      <w:pPr>
        <w:shd w:val="clear" w:color="auto" w:fill="FFFFFF"/>
        <w:ind w:left="720"/>
        <w:jc w:val="both"/>
        <w:rPr>
          <w:color w:val="000000" w:themeColor="text1"/>
        </w:rPr>
      </w:pPr>
      <w:r w:rsidRPr="00A21E5D">
        <w:rPr>
          <w:color w:val="000000" w:themeColor="text1"/>
        </w:rPr>
        <w:t>1) nazwach albo imionach i nazwiskach oraz siedzibach lub miejscach prowadzonej działalności gospodarczej albo miejscach zamieszkania Wykonawców, których oferty zostały otwarte;</w:t>
      </w:r>
    </w:p>
    <w:p w14:paraId="24F18F07" w14:textId="77777777" w:rsidR="00D75B97" w:rsidRPr="00A21E5D" w:rsidRDefault="00D75B97" w:rsidP="00D75B97">
      <w:pPr>
        <w:shd w:val="clear" w:color="auto" w:fill="FFFFFF"/>
        <w:ind w:firstLine="720"/>
        <w:jc w:val="both"/>
        <w:rPr>
          <w:color w:val="000000" w:themeColor="text1"/>
        </w:rPr>
      </w:pPr>
      <w:r w:rsidRPr="00A21E5D">
        <w:rPr>
          <w:color w:val="000000" w:themeColor="text1"/>
        </w:rPr>
        <w:t>2) cenach lub kosztach zawartych w ofertach.</w:t>
      </w:r>
    </w:p>
    <w:p w14:paraId="6208CB85" w14:textId="77777777" w:rsidR="00D75B97" w:rsidRPr="00A21E5D" w:rsidRDefault="00D75B97" w:rsidP="00D75B97">
      <w:pPr>
        <w:shd w:val="clear" w:color="auto" w:fill="FFFFFF"/>
        <w:ind w:left="720"/>
        <w:jc w:val="both"/>
        <w:rPr>
          <w:color w:val="000000" w:themeColor="text1"/>
        </w:rPr>
      </w:pPr>
      <w:r w:rsidRPr="00A21E5D">
        <w:rPr>
          <w:color w:val="000000" w:themeColor="text1"/>
        </w:rPr>
        <w:t>Informacja zostanie opublikowana na stronie postępowania na</w:t>
      </w:r>
      <w:hyperlink>
        <w:r w:rsidRPr="00A21E5D">
          <w:rPr>
            <w:color w:val="000000" w:themeColor="text1"/>
            <w:u w:val="single"/>
          </w:rPr>
          <w:t xml:space="preserve"> platformazakupowa.pl</w:t>
        </w:r>
      </w:hyperlink>
      <w:r w:rsidRPr="00A21E5D">
        <w:rPr>
          <w:color w:val="000000" w:themeColor="text1"/>
        </w:rPr>
        <w:t xml:space="preserve"> w sekcji ,,Komunikaty” .</w:t>
      </w:r>
    </w:p>
    <w:p w14:paraId="06748E34" w14:textId="77777777" w:rsidR="00D75B97" w:rsidRPr="00A21E5D" w:rsidRDefault="00D75B97" w:rsidP="00D75B97">
      <w:pPr>
        <w:pStyle w:val="Akapitzlist"/>
        <w:numPr>
          <w:ilvl w:val="0"/>
          <w:numId w:val="15"/>
        </w:numPr>
        <w:shd w:val="clear" w:color="auto" w:fill="FFFFFF"/>
        <w:jc w:val="both"/>
        <w:rPr>
          <w:color w:val="000000" w:themeColor="text1"/>
        </w:rPr>
      </w:pPr>
      <w:r w:rsidRPr="00A21E5D">
        <w:rPr>
          <w:color w:val="000000" w:themeColor="text1"/>
        </w:rPr>
        <w:t>Zamawiający nie będzie przeprowadzał jawnej sesji otwarcia ofert w si</w:t>
      </w:r>
      <w:r w:rsidR="00CF1F00">
        <w:rPr>
          <w:color w:val="000000" w:themeColor="text1"/>
        </w:rPr>
        <w:t>edzibie Zamawiającego</w:t>
      </w:r>
      <w:r w:rsidRPr="00A21E5D">
        <w:rPr>
          <w:color w:val="000000" w:themeColor="text1"/>
        </w:rPr>
        <w:t xml:space="preserve"> ani nie będzie transmitował sesji otwarcia za pomocą elektronicznych narzędzi do przekazu wideo.</w:t>
      </w:r>
    </w:p>
    <w:p w14:paraId="40800F0C" w14:textId="77777777" w:rsidR="00D75B97" w:rsidRDefault="00D75B97" w:rsidP="00D75B97">
      <w:pPr>
        <w:jc w:val="both"/>
        <w:rPr>
          <w:b/>
          <w:bCs/>
          <w:lang w:val="pl-PL"/>
        </w:rPr>
      </w:pPr>
    </w:p>
    <w:p w14:paraId="0BCE1502" w14:textId="3C9DD91C" w:rsidR="00D75B97" w:rsidRPr="00FB767C" w:rsidRDefault="003B6089" w:rsidP="00D75B97">
      <w:pPr>
        <w:jc w:val="both"/>
        <w:rPr>
          <w:b/>
          <w:bCs/>
          <w:u w:val="single"/>
          <w:lang w:val="pl-PL"/>
        </w:rPr>
      </w:pPr>
      <w:r w:rsidRPr="00FB767C">
        <w:rPr>
          <w:b/>
          <w:bCs/>
          <w:u w:val="single"/>
          <w:lang w:val="pl-PL"/>
        </w:rPr>
        <w:t>XXII. Opis kryteriów oceny ofert wraz z podaniem wag tych kryteriów i sposobu oceny ofert</w:t>
      </w:r>
    </w:p>
    <w:p w14:paraId="49B0226F" w14:textId="2F51FA1C" w:rsidR="00F3631F" w:rsidRDefault="003B6089" w:rsidP="00B72617">
      <w:pPr>
        <w:numPr>
          <w:ilvl w:val="0"/>
          <w:numId w:val="53"/>
        </w:numPr>
        <w:spacing w:before="240"/>
        <w:ind w:left="426" w:hanging="426"/>
        <w:jc w:val="both"/>
        <w:rPr>
          <w:color w:val="000000" w:themeColor="text1"/>
        </w:rPr>
      </w:pPr>
      <w:r w:rsidRPr="003B6089">
        <w:rPr>
          <w:color w:val="000000" w:themeColor="text1"/>
        </w:rPr>
        <w:t>Przy wyborze najkorzystniejszej oferty Zamawiający będzie się kierował następującymi kryteriami oceny ofert</w:t>
      </w:r>
      <w:r w:rsidR="00F3631F">
        <w:rPr>
          <w:color w:val="000000" w:themeColor="text1"/>
        </w:rPr>
        <w:t xml:space="preserve"> (jednakowymi dla każdej części zamówienia):</w:t>
      </w:r>
    </w:p>
    <w:p w14:paraId="73D13DD8" w14:textId="77777777" w:rsidR="002E4D50" w:rsidRPr="00B72617" w:rsidRDefault="002E4D50" w:rsidP="002E4D50">
      <w:pPr>
        <w:spacing w:before="240"/>
        <w:ind w:left="426"/>
        <w:jc w:val="both"/>
        <w:rPr>
          <w:color w:val="000000" w:themeColor="text1"/>
        </w:rPr>
      </w:pPr>
    </w:p>
    <w:p w14:paraId="053B0652" w14:textId="77777777" w:rsidR="003B6089" w:rsidRPr="003B6089" w:rsidRDefault="003B6089" w:rsidP="003B6089">
      <w:pPr>
        <w:rPr>
          <w:color w:val="000000" w:themeColor="text1"/>
        </w:rPr>
      </w:pPr>
      <w:r w:rsidRPr="003B6089">
        <w:rPr>
          <w:b/>
          <w:color w:val="000000" w:themeColor="text1"/>
        </w:rPr>
        <w:t>Cena</w:t>
      </w:r>
      <w:r>
        <w:rPr>
          <w:b/>
          <w:color w:val="000000" w:themeColor="text1"/>
        </w:rPr>
        <w:t xml:space="preserve"> (C)</w:t>
      </w:r>
      <w:r w:rsidRPr="003B6089">
        <w:rPr>
          <w:color w:val="000000" w:themeColor="text1"/>
        </w:rPr>
        <w:tab/>
      </w:r>
      <w:r w:rsidRPr="003B6089">
        <w:rPr>
          <w:color w:val="000000" w:themeColor="text1"/>
        </w:rPr>
        <w:tab/>
        <w:t xml:space="preserve">– waga kryterium </w:t>
      </w:r>
      <w:r w:rsidRPr="003B6089">
        <w:rPr>
          <w:smallCaps/>
          <w:color w:val="000000" w:themeColor="text1"/>
        </w:rPr>
        <w:t xml:space="preserve">60 </w:t>
      </w:r>
      <w:r w:rsidRPr="003B6089">
        <w:rPr>
          <w:color w:val="000000" w:themeColor="text1"/>
        </w:rPr>
        <w:t>%</w:t>
      </w:r>
    </w:p>
    <w:p w14:paraId="446E299E" w14:textId="77777777" w:rsidR="003B6089" w:rsidRDefault="003B6089" w:rsidP="003B6089">
      <w:pPr>
        <w:rPr>
          <w:color w:val="000000" w:themeColor="text1"/>
        </w:rPr>
      </w:pPr>
      <w:r w:rsidRPr="003B6089">
        <w:rPr>
          <w:b/>
          <w:color w:val="000000" w:themeColor="text1"/>
        </w:rPr>
        <w:t>Gwarancja</w:t>
      </w:r>
      <w:r>
        <w:rPr>
          <w:b/>
          <w:color w:val="000000" w:themeColor="text1"/>
        </w:rPr>
        <w:t xml:space="preserve"> (G)</w:t>
      </w:r>
      <w:r w:rsidRPr="003B6089">
        <w:rPr>
          <w:b/>
          <w:color w:val="000000" w:themeColor="text1"/>
        </w:rPr>
        <w:tab/>
      </w:r>
      <w:r w:rsidRPr="003B6089">
        <w:rPr>
          <w:color w:val="000000" w:themeColor="text1"/>
        </w:rPr>
        <w:t xml:space="preserve">– waga kryterium </w:t>
      </w:r>
      <w:r>
        <w:rPr>
          <w:color w:val="000000" w:themeColor="text1"/>
        </w:rPr>
        <w:t>4</w:t>
      </w:r>
      <w:r w:rsidRPr="003B6089">
        <w:rPr>
          <w:smallCaps/>
          <w:color w:val="000000" w:themeColor="text1"/>
        </w:rPr>
        <w:t xml:space="preserve">0 </w:t>
      </w:r>
      <w:r w:rsidRPr="003B6089">
        <w:rPr>
          <w:color w:val="000000" w:themeColor="text1"/>
        </w:rPr>
        <w:t>%</w:t>
      </w:r>
    </w:p>
    <w:p w14:paraId="633B3ABF" w14:textId="12B227BF" w:rsidR="004E3B3F" w:rsidRPr="004E3B3F" w:rsidRDefault="004E3B3F" w:rsidP="003B6089">
      <w:pPr>
        <w:rPr>
          <w:b/>
          <w:bCs/>
          <w:color w:val="000000" w:themeColor="text1"/>
        </w:rPr>
      </w:pPr>
      <w:r w:rsidRPr="004E3B3F">
        <w:rPr>
          <w:b/>
          <w:bCs/>
          <w:color w:val="000000" w:themeColor="text1"/>
        </w:rPr>
        <w:t>Suma</w:t>
      </w:r>
      <w:r w:rsidRPr="004E3B3F">
        <w:rPr>
          <w:b/>
          <w:bCs/>
          <w:color w:val="000000" w:themeColor="text1"/>
        </w:rPr>
        <w:tab/>
      </w:r>
      <w:r w:rsidRPr="004E3B3F">
        <w:rPr>
          <w:b/>
          <w:bCs/>
          <w:color w:val="000000" w:themeColor="text1"/>
        </w:rPr>
        <w:tab/>
      </w:r>
      <w:r w:rsidRPr="004E3B3F">
        <w:rPr>
          <w:b/>
          <w:bCs/>
          <w:color w:val="000000" w:themeColor="text1"/>
        </w:rPr>
        <w:tab/>
        <w:t>- 100%</w:t>
      </w:r>
    </w:p>
    <w:p w14:paraId="513F6438" w14:textId="77777777" w:rsidR="003B6089" w:rsidRPr="003B6089" w:rsidRDefault="003B6089" w:rsidP="003B6089">
      <w:pPr>
        <w:ind w:left="924"/>
        <w:rPr>
          <w:color w:val="000000" w:themeColor="text1"/>
        </w:rPr>
      </w:pPr>
    </w:p>
    <w:p w14:paraId="07F49FAC" w14:textId="77777777" w:rsidR="003B6089" w:rsidRDefault="003B6089" w:rsidP="003B6089">
      <w:pPr>
        <w:numPr>
          <w:ilvl w:val="0"/>
          <w:numId w:val="53"/>
        </w:numPr>
        <w:ind w:left="426"/>
        <w:jc w:val="both"/>
        <w:rPr>
          <w:color w:val="000000" w:themeColor="text1"/>
        </w:rPr>
      </w:pPr>
      <w:r w:rsidRPr="003B6089">
        <w:rPr>
          <w:color w:val="000000" w:themeColor="text1"/>
        </w:rPr>
        <w:t>Zasady oceny ofert w poszczególnych kryteriach:</w:t>
      </w:r>
    </w:p>
    <w:p w14:paraId="4E9E4F78" w14:textId="77777777" w:rsidR="003B6089" w:rsidRPr="003B6089" w:rsidRDefault="003B6089" w:rsidP="00FA788A">
      <w:pPr>
        <w:ind w:left="426"/>
        <w:jc w:val="both"/>
        <w:rPr>
          <w:color w:val="000000" w:themeColor="text1"/>
        </w:rPr>
      </w:pPr>
    </w:p>
    <w:p w14:paraId="2A5B7B19" w14:textId="52F06029" w:rsidR="003B6089" w:rsidRPr="003B6089" w:rsidRDefault="003B6089" w:rsidP="003B6089">
      <w:pPr>
        <w:numPr>
          <w:ilvl w:val="0"/>
          <w:numId w:val="54"/>
        </w:numPr>
        <w:ind w:left="910" w:hanging="484"/>
        <w:jc w:val="both"/>
        <w:rPr>
          <w:color w:val="000000" w:themeColor="text1"/>
        </w:rPr>
      </w:pPr>
      <w:r w:rsidRPr="003B6089">
        <w:rPr>
          <w:b/>
          <w:color w:val="000000" w:themeColor="text1"/>
        </w:rPr>
        <w:t xml:space="preserve">Cena </w:t>
      </w:r>
      <w:r w:rsidR="000A1EA3">
        <w:rPr>
          <w:b/>
          <w:color w:val="000000" w:themeColor="text1"/>
        </w:rPr>
        <w:t>ofertowa brutto</w:t>
      </w:r>
      <w:r w:rsidRPr="003B6089">
        <w:rPr>
          <w:b/>
          <w:color w:val="000000" w:themeColor="text1"/>
        </w:rPr>
        <w:t xml:space="preserve"> (C) – waga 60 %</w:t>
      </w:r>
    </w:p>
    <w:p w14:paraId="128E3305" w14:textId="77777777" w:rsidR="003B6089" w:rsidRPr="003B6089" w:rsidRDefault="003B6089" w:rsidP="003B6089">
      <w:pPr>
        <w:spacing w:before="240"/>
        <w:ind w:left="2124"/>
        <w:jc w:val="both"/>
        <w:rPr>
          <w:color w:val="000000" w:themeColor="text1"/>
        </w:rPr>
      </w:pPr>
      <w:r w:rsidRPr="003B6089">
        <w:rPr>
          <w:b/>
          <w:color w:val="000000" w:themeColor="text1"/>
        </w:rPr>
        <w:t>cena najniższa brutto*</w:t>
      </w:r>
    </w:p>
    <w:p w14:paraId="7447FE7C" w14:textId="77777777" w:rsidR="003B6089" w:rsidRPr="003B6089" w:rsidRDefault="003B6089" w:rsidP="003B6089">
      <w:pPr>
        <w:ind w:left="1080"/>
        <w:jc w:val="both"/>
        <w:rPr>
          <w:color w:val="000000" w:themeColor="text1"/>
        </w:rPr>
      </w:pPr>
      <w:r w:rsidRPr="003B6089">
        <w:rPr>
          <w:b/>
          <w:color w:val="000000" w:themeColor="text1"/>
        </w:rPr>
        <w:t>C =</w:t>
      </w:r>
      <w:r w:rsidRPr="003B6089">
        <w:rPr>
          <w:color w:val="000000" w:themeColor="text1"/>
        </w:rPr>
        <w:t xml:space="preserve"> </w:t>
      </w:r>
      <w:r w:rsidRPr="003B6089">
        <w:rPr>
          <w:strike/>
          <w:color w:val="000000" w:themeColor="text1"/>
        </w:rPr>
        <w:t xml:space="preserve">------------------------------------------------ </w:t>
      </w:r>
      <w:r w:rsidRPr="003B6089">
        <w:rPr>
          <w:color w:val="000000" w:themeColor="text1"/>
        </w:rPr>
        <w:t xml:space="preserve">  </w:t>
      </w:r>
      <w:r w:rsidRPr="003B6089">
        <w:rPr>
          <w:b/>
          <w:color w:val="000000" w:themeColor="text1"/>
        </w:rPr>
        <w:t>x 100 pkt x 60 %</w:t>
      </w:r>
    </w:p>
    <w:p w14:paraId="08FAD9AE" w14:textId="77777777" w:rsidR="003B6089" w:rsidRPr="003B6089" w:rsidRDefault="003B6089" w:rsidP="003B6089">
      <w:pPr>
        <w:ind w:left="1736"/>
        <w:jc w:val="both"/>
        <w:rPr>
          <w:color w:val="000000" w:themeColor="text1"/>
        </w:rPr>
      </w:pPr>
      <w:r w:rsidRPr="003B6089">
        <w:rPr>
          <w:b/>
          <w:color w:val="000000" w:themeColor="text1"/>
        </w:rPr>
        <w:t>cena oferty ocenianej brutto</w:t>
      </w:r>
    </w:p>
    <w:p w14:paraId="1FC5A73E" w14:textId="77777777" w:rsidR="002E4D50" w:rsidRDefault="002E4D50" w:rsidP="00421475">
      <w:pPr>
        <w:pStyle w:val="Bezodstpw"/>
      </w:pPr>
    </w:p>
    <w:p w14:paraId="1A7D9ACA" w14:textId="3D3E72C4" w:rsidR="003B6089" w:rsidRDefault="003B6089" w:rsidP="00421475">
      <w:pPr>
        <w:pStyle w:val="Bezodstpw"/>
      </w:pPr>
      <w:r w:rsidRPr="003B6089">
        <w:t>* spośród wszystkich złożonych ofert niepodlegających odrzuceniu</w:t>
      </w:r>
    </w:p>
    <w:p w14:paraId="6D853E16" w14:textId="77777777" w:rsidR="00421475" w:rsidRPr="003B6089" w:rsidRDefault="00421475" w:rsidP="00421475">
      <w:pPr>
        <w:pStyle w:val="Bezodstpw"/>
      </w:pPr>
    </w:p>
    <w:p w14:paraId="5FA80229" w14:textId="77777777" w:rsidR="003B6089" w:rsidRPr="003B6089" w:rsidRDefault="003B6089" w:rsidP="00421475">
      <w:pPr>
        <w:pStyle w:val="Bezodstpw"/>
        <w:numPr>
          <w:ilvl w:val="0"/>
          <w:numId w:val="63"/>
        </w:numPr>
      </w:pPr>
      <w:r w:rsidRPr="003B6089">
        <w:t>Podstawą przyznania punktów w kryterium „C” będzie cena ofertowa brutto podana przez Wykonawcę w Formularzu Ofertowym.</w:t>
      </w:r>
    </w:p>
    <w:p w14:paraId="4B67C35F" w14:textId="77777777" w:rsidR="003B6089" w:rsidRPr="00421475" w:rsidRDefault="003B6089" w:rsidP="00421475">
      <w:pPr>
        <w:pStyle w:val="Akapitzlist"/>
        <w:numPr>
          <w:ilvl w:val="0"/>
          <w:numId w:val="63"/>
        </w:numPr>
        <w:jc w:val="both"/>
        <w:rPr>
          <w:color w:val="000000" w:themeColor="text1"/>
        </w:rPr>
      </w:pPr>
      <w:r w:rsidRPr="00421475">
        <w:rPr>
          <w:color w:val="000000" w:themeColor="text1"/>
        </w:rPr>
        <w:t>Cena ofertowa brutto musi uwzględniać wszelkie koszty jakie Wykonawca poniesie w związku z realizacją przedmiotu zamówienia.</w:t>
      </w:r>
    </w:p>
    <w:p w14:paraId="66BF039A" w14:textId="77777777" w:rsidR="003B6089" w:rsidRPr="003B6089" w:rsidRDefault="003B6089" w:rsidP="003B6089">
      <w:pPr>
        <w:jc w:val="both"/>
        <w:rPr>
          <w:color w:val="000000" w:themeColor="text1"/>
        </w:rPr>
      </w:pPr>
    </w:p>
    <w:p w14:paraId="48FA20F5" w14:textId="77777777" w:rsidR="003B6089" w:rsidRPr="003B6089" w:rsidRDefault="003B6089" w:rsidP="003B6089">
      <w:pPr>
        <w:numPr>
          <w:ilvl w:val="0"/>
          <w:numId w:val="54"/>
        </w:numPr>
        <w:ind w:left="910" w:hanging="484"/>
        <w:jc w:val="both"/>
        <w:rPr>
          <w:color w:val="000000" w:themeColor="text1"/>
        </w:rPr>
      </w:pPr>
      <w:r>
        <w:rPr>
          <w:b/>
          <w:color w:val="000000" w:themeColor="text1"/>
        </w:rPr>
        <w:lastRenderedPageBreak/>
        <w:t xml:space="preserve">Gwarancja </w:t>
      </w:r>
      <w:r w:rsidRPr="003B6089">
        <w:rPr>
          <w:b/>
          <w:color w:val="000000" w:themeColor="text1"/>
        </w:rPr>
        <w:t xml:space="preserve"> (G) – waga </w:t>
      </w:r>
      <w:r>
        <w:rPr>
          <w:b/>
          <w:color w:val="000000" w:themeColor="text1"/>
        </w:rPr>
        <w:t>4</w:t>
      </w:r>
      <w:r w:rsidRPr="003B6089">
        <w:rPr>
          <w:b/>
          <w:color w:val="000000" w:themeColor="text1"/>
        </w:rPr>
        <w:t>0 %</w:t>
      </w:r>
    </w:p>
    <w:p w14:paraId="3ECF3411" w14:textId="77777777" w:rsidR="003B6089" w:rsidRPr="003B6089" w:rsidRDefault="003B6089" w:rsidP="003B6089">
      <w:pPr>
        <w:spacing w:before="240"/>
        <w:ind w:left="2124"/>
        <w:jc w:val="both"/>
        <w:rPr>
          <w:color w:val="000000" w:themeColor="text1"/>
        </w:rPr>
      </w:pPr>
      <w:r w:rsidRPr="003B6089">
        <w:rPr>
          <w:b/>
          <w:color w:val="000000" w:themeColor="text1"/>
        </w:rPr>
        <w:t>Gwarancja badana</w:t>
      </w:r>
    </w:p>
    <w:p w14:paraId="2E0D3A95" w14:textId="77777777" w:rsidR="003B6089" w:rsidRPr="003B6089" w:rsidRDefault="003B6089" w:rsidP="003B6089">
      <w:pPr>
        <w:ind w:left="1080"/>
        <w:jc w:val="both"/>
        <w:rPr>
          <w:b/>
          <w:color w:val="000000" w:themeColor="text1"/>
        </w:rPr>
      </w:pPr>
      <w:r w:rsidRPr="003B6089">
        <w:rPr>
          <w:b/>
          <w:color w:val="000000" w:themeColor="text1"/>
        </w:rPr>
        <w:t>G =</w:t>
      </w:r>
      <w:r w:rsidRPr="003B6089">
        <w:rPr>
          <w:color w:val="000000" w:themeColor="text1"/>
        </w:rPr>
        <w:t xml:space="preserve"> </w:t>
      </w:r>
      <w:r w:rsidRPr="003B6089">
        <w:rPr>
          <w:strike/>
          <w:color w:val="000000" w:themeColor="text1"/>
        </w:rPr>
        <w:t xml:space="preserve">------------------------------------------------ </w:t>
      </w:r>
      <w:r w:rsidRPr="003B6089">
        <w:rPr>
          <w:color w:val="000000" w:themeColor="text1"/>
        </w:rPr>
        <w:t xml:space="preserve">  </w:t>
      </w:r>
      <w:r w:rsidRPr="003B6089">
        <w:rPr>
          <w:b/>
          <w:color w:val="000000" w:themeColor="text1"/>
        </w:rPr>
        <w:t xml:space="preserve">x 100 pkt x </w:t>
      </w:r>
      <w:r>
        <w:rPr>
          <w:b/>
          <w:color w:val="000000" w:themeColor="text1"/>
        </w:rPr>
        <w:t>4</w:t>
      </w:r>
      <w:r w:rsidRPr="003B6089">
        <w:rPr>
          <w:b/>
          <w:color w:val="000000" w:themeColor="text1"/>
        </w:rPr>
        <w:t>0 %</w:t>
      </w:r>
    </w:p>
    <w:p w14:paraId="4C8D27C4" w14:textId="77777777" w:rsidR="003B6089" w:rsidRPr="00740C1B" w:rsidRDefault="003B6089" w:rsidP="003B6089">
      <w:pPr>
        <w:ind w:left="2127"/>
        <w:jc w:val="both"/>
      </w:pPr>
      <w:r w:rsidRPr="00740C1B">
        <w:rPr>
          <w:b/>
        </w:rPr>
        <w:t>Gwarancja max*</w:t>
      </w:r>
    </w:p>
    <w:p w14:paraId="0BEB3141" w14:textId="31C2DBDC" w:rsidR="00551A6C" w:rsidRPr="00740C1B" w:rsidRDefault="003B6089" w:rsidP="003B6089">
      <w:pPr>
        <w:spacing w:before="240"/>
        <w:ind w:left="372" w:firstLine="708"/>
        <w:jc w:val="both"/>
        <w:rPr>
          <w:b/>
        </w:rPr>
      </w:pPr>
      <w:r w:rsidRPr="00740C1B">
        <w:rPr>
          <w:b/>
        </w:rPr>
        <w:t xml:space="preserve">* - najwyższa z prawidłowo złożonych ofert, nie więcej niż </w:t>
      </w:r>
      <w:r w:rsidR="0003500E">
        <w:rPr>
          <w:b/>
        </w:rPr>
        <w:t>48</w:t>
      </w:r>
      <w:r w:rsidRPr="00740C1B">
        <w:rPr>
          <w:b/>
        </w:rPr>
        <w:t xml:space="preserve"> miesięcy</w:t>
      </w:r>
      <w:r w:rsidR="00551A6C" w:rsidRPr="00740C1B">
        <w:rPr>
          <w:b/>
        </w:rPr>
        <w:t xml:space="preserve"> i nie </w:t>
      </w:r>
    </w:p>
    <w:p w14:paraId="5E3B6889" w14:textId="66D8D509" w:rsidR="003B6089" w:rsidRPr="00740C1B" w:rsidRDefault="00551A6C" w:rsidP="00551A6C">
      <w:pPr>
        <w:pStyle w:val="Bezodstpw"/>
        <w:ind w:left="1134"/>
        <w:rPr>
          <w:b/>
          <w:bCs/>
        </w:rPr>
      </w:pPr>
      <w:r w:rsidRPr="00740C1B">
        <w:rPr>
          <w:b/>
          <w:bCs/>
        </w:rPr>
        <w:t xml:space="preserve">    mniej niż 36 m-cy</w:t>
      </w:r>
    </w:p>
    <w:p w14:paraId="773DC2DC" w14:textId="77777777" w:rsidR="00551A6C" w:rsidRPr="00740C1B" w:rsidRDefault="00551A6C" w:rsidP="00551A6C">
      <w:pPr>
        <w:pStyle w:val="Bezodstpw"/>
        <w:ind w:left="1134"/>
      </w:pPr>
    </w:p>
    <w:p w14:paraId="17695CC6" w14:textId="77777777" w:rsidR="00551A6C" w:rsidRPr="00740C1B" w:rsidRDefault="00551A6C" w:rsidP="00740C1B">
      <w:pPr>
        <w:pStyle w:val="Bezodstpw"/>
        <w:spacing w:line="276" w:lineRule="auto"/>
        <w:ind w:left="1134"/>
      </w:pPr>
      <w:r w:rsidRPr="00740C1B">
        <w:t xml:space="preserve">Gwarancja max – to najdłuższy termin trwania gwarancji  </w:t>
      </w:r>
    </w:p>
    <w:p w14:paraId="0537BDC6" w14:textId="4018CC4E" w:rsidR="00551A6C" w:rsidRPr="00740C1B" w:rsidRDefault="00551A6C" w:rsidP="00740C1B">
      <w:pPr>
        <w:pStyle w:val="Bezodstpw"/>
        <w:spacing w:line="276" w:lineRule="auto"/>
        <w:ind w:left="1134"/>
      </w:pPr>
      <w:r w:rsidRPr="00740C1B">
        <w:t>Gwarancja badana – to termin trwania gwarancji oferty badanej</w:t>
      </w:r>
    </w:p>
    <w:p w14:paraId="282643E9" w14:textId="77777777" w:rsidR="003B6089" w:rsidRPr="00740C1B" w:rsidRDefault="003B6089" w:rsidP="003B6089">
      <w:pPr>
        <w:numPr>
          <w:ilvl w:val="0"/>
          <w:numId w:val="55"/>
        </w:numPr>
        <w:spacing w:before="240"/>
        <w:ind w:left="1358" w:hanging="420"/>
        <w:jc w:val="both"/>
      </w:pPr>
      <w:r w:rsidRPr="00740C1B">
        <w:t>Podstawą przyznania punktów w kryterium „gwarancja” będzie ofertowa ilość miesięcy podana przez Wykonawcę w Formularzu Ofertowym.</w:t>
      </w:r>
    </w:p>
    <w:p w14:paraId="5F0809F3" w14:textId="77777777" w:rsidR="003B6089" w:rsidRPr="00740C1B" w:rsidRDefault="003B6089" w:rsidP="003B6089">
      <w:pPr>
        <w:ind w:left="910"/>
        <w:jc w:val="both"/>
      </w:pPr>
      <w:r w:rsidRPr="00740C1B">
        <w:t>     </w:t>
      </w:r>
    </w:p>
    <w:p w14:paraId="527293FB" w14:textId="57E28C3D" w:rsidR="003B6089" w:rsidRPr="00740C1B" w:rsidRDefault="003B6089" w:rsidP="003B6089">
      <w:pPr>
        <w:numPr>
          <w:ilvl w:val="0"/>
          <w:numId w:val="53"/>
        </w:numPr>
        <w:ind w:left="448" w:hanging="426"/>
        <w:jc w:val="both"/>
      </w:pPr>
      <w:r w:rsidRPr="00740C1B">
        <w:t xml:space="preserve">Termin gwarancji należy podać w miesiącach. W przypadku, gdy Wykonawca określi okres gwarancji dłuższy niż </w:t>
      </w:r>
      <w:r w:rsidR="0003500E">
        <w:t>48</w:t>
      </w:r>
      <w:r w:rsidRPr="00740C1B">
        <w:t xml:space="preserve"> miesięcy, Zamawiający do obliczeń będzie przyjmował okres wynoszący </w:t>
      </w:r>
      <w:r w:rsidR="0003500E">
        <w:t>48</w:t>
      </w:r>
      <w:r w:rsidRPr="00740C1B">
        <w:t xml:space="preserve"> miesięcy, natomiast umowa zostanie zawarta z uwzględnieniem długości okresu gwarancji zadeklarowanego w ofercie. Zamawiający odrzuci oferty, które będą zakładały gwarancję krótszą niż 36 miesięcy. W przypadku nie podania okresu gwarancji oferta zostanie odrzucona.</w:t>
      </w:r>
    </w:p>
    <w:p w14:paraId="10A3E2D2" w14:textId="77777777" w:rsidR="003B6089" w:rsidRPr="003B6089" w:rsidRDefault="003B6089" w:rsidP="003B6089">
      <w:pPr>
        <w:numPr>
          <w:ilvl w:val="0"/>
          <w:numId w:val="53"/>
        </w:numPr>
        <w:ind w:left="448" w:hanging="426"/>
        <w:jc w:val="both"/>
        <w:rPr>
          <w:color w:val="000000" w:themeColor="text1"/>
        </w:rPr>
      </w:pPr>
      <w:r w:rsidRPr="00800554">
        <w:rPr>
          <w:b/>
        </w:rPr>
        <w:t xml:space="preserve">Suma punktów uzyskanych za wszystkie kryteria oceny będzie stanowić końcową </w:t>
      </w:r>
      <w:r w:rsidRPr="003B6089">
        <w:rPr>
          <w:b/>
          <w:color w:val="000000" w:themeColor="text1"/>
        </w:rPr>
        <w:t xml:space="preserve">ocenę danej oferty (C+G). </w:t>
      </w:r>
    </w:p>
    <w:p w14:paraId="7A415592" w14:textId="77777777" w:rsidR="003B6089" w:rsidRPr="003B6089" w:rsidRDefault="003B6089" w:rsidP="003B6089">
      <w:pPr>
        <w:numPr>
          <w:ilvl w:val="0"/>
          <w:numId w:val="53"/>
        </w:numPr>
        <w:ind w:left="448" w:hanging="426"/>
        <w:jc w:val="both"/>
        <w:rPr>
          <w:color w:val="000000" w:themeColor="text1"/>
        </w:rPr>
      </w:pPr>
      <w:r w:rsidRPr="003B6089">
        <w:rPr>
          <w:color w:val="000000" w:themeColor="text1"/>
        </w:rPr>
        <w:t>Punktacja przyznawana ofertom w kryterium oceny ofert będzie liczona z dokładnością do dwóch miejsc po przecinku, zgodnie z zasadami arytmetyki.</w:t>
      </w:r>
    </w:p>
    <w:p w14:paraId="377CC697" w14:textId="77777777" w:rsidR="003B6089" w:rsidRPr="003B6089" w:rsidRDefault="003B6089" w:rsidP="003B6089">
      <w:pPr>
        <w:numPr>
          <w:ilvl w:val="0"/>
          <w:numId w:val="53"/>
        </w:numPr>
        <w:ind w:left="448" w:hanging="426"/>
        <w:jc w:val="both"/>
        <w:rPr>
          <w:color w:val="000000" w:themeColor="text1"/>
        </w:rPr>
      </w:pPr>
      <w:r w:rsidRPr="003B6089">
        <w:rPr>
          <w:color w:val="000000" w:themeColor="text1"/>
        </w:rPr>
        <w:t>W toku badania i oceny ofert Zamawiający może żądać od Wykonawcy wyjaśnień dotyczących treści złożonej oferty, w tym zaoferowanej ceny.</w:t>
      </w:r>
    </w:p>
    <w:p w14:paraId="48DB4EC5" w14:textId="77777777" w:rsidR="003B6089" w:rsidRPr="003B6089" w:rsidRDefault="003B6089" w:rsidP="003B6089">
      <w:pPr>
        <w:numPr>
          <w:ilvl w:val="0"/>
          <w:numId w:val="53"/>
        </w:numPr>
        <w:ind w:left="448" w:hanging="426"/>
        <w:jc w:val="both"/>
        <w:rPr>
          <w:color w:val="000000" w:themeColor="text1"/>
        </w:rPr>
      </w:pPr>
      <w:r w:rsidRPr="003B6089">
        <w:rPr>
          <w:color w:val="000000" w:themeColor="text1"/>
        </w:rPr>
        <w:t>Zamawiający udzieli zamówienia Wykonawcy, którego oferta zostanie uznana za najkorzystniejszą.</w:t>
      </w:r>
    </w:p>
    <w:p w14:paraId="2069B316" w14:textId="77777777" w:rsidR="00C54AC5" w:rsidRPr="00FB767C" w:rsidRDefault="00C54AC5" w:rsidP="00C54AC5">
      <w:pPr>
        <w:pStyle w:val="Nagwek2"/>
        <w:jc w:val="both"/>
        <w:rPr>
          <w:b/>
          <w:sz w:val="22"/>
          <w:szCs w:val="22"/>
          <w:u w:val="single"/>
        </w:rPr>
      </w:pPr>
      <w:bookmarkStart w:id="13" w:name="_Toc74313898"/>
      <w:r w:rsidRPr="00FB767C">
        <w:rPr>
          <w:b/>
          <w:sz w:val="22"/>
          <w:szCs w:val="22"/>
          <w:u w:val="single"/>
        </w:rPr>
        <w:t>X</w:t>
      </w:r>
      <w:r w:rsidR="00FA788A" w:rsidRPr="00FB767C">
        <w:rPr>
          <w:b/>
          <w:sz w:val="22"/>
          <w:szCs w:val="22"/>
          <w:u w:val="single"/>
        </w:rPr>
        <w:t>X</w:t>
      </w:r>
      <w:r w:rsidR="00404997" w:rsidRPr="00FB767C">
        <w:rPr>
          <w:b/>
          <w:sz w:val="22"/>
          <w:szCs w:val="22"/>
          <w:u w:val="single"/>
        </w:rPr>
        <w:t>I</w:t>
      </w:r>
      <w:r w:rsidRPr="00FB767C">
        <w:rPr>
          <w:b/>
          <w:sz w:val="22"/>
          <w:szCs w:val="22"/>
          <w:u w:val="single"/>
        </w:rPr>
        <w:t xml:space="preserve">II. Informacje o formalnościach, jakie powinny być dopełnione o wyborze oferty </w:t>
      </w:r>
      <w:r w:rsidRPr="00FB767C">
        <w:rPr>
          <w:b/>
          <w:sz w:val="22"/>
          <w:szCs w:val="22"/>
          <w:u w:val="single"/>
        </w:rPr>
        <w:br/>
        <w:t>w celu zawarcia umowy</w:t>
      </w:r>
      <w:bookmarkEnd w:id="13"/>
    </w:p>
    <w:p w14:paraId="12080C77" w14:textId="77777777" w:rsidR="00FA788A" w:rsidRPr="00FA788A" w:rsidRDefault="00FA788A" w:rsidP="00FA788A">
      <w:pPr>
        <w:numPr>
          <w:ilvl w:val="0"/>
          <w:numId w:val="28"/>
        </w:numPr>
        <w:spacing w:before="240"/>
        <w:ind w:left="462" w:hanging="426"/>
        <w:jc w:val="both"/>
        <w:rPr>
          <w:color w:val="000000" w:themeColor="text1"/>
        </w:rPr>
      </w:pPr>
      <w:r w:rsidRPr="00FA788A">
        <w:rPr>
          <w:color w:val="000000" w:themeColor="text1"/>
        </w:rPr>
        <w:t>Zamawiający zawiera umowę w sprawie zamówienia publicznego w terminie nie krótszym niż 10 dni od dnia przesłania Wykonawcy zawiadomienia o wyborze najkorzystniejszej oferty przy użyciu środków komunikacji elektronicznej.</w:t>
      </w:r>
    </w:p>
    <w:p w14:paraId="59D2F0EB" w14:textId="77777777" w:rsidR="00FA788A" w:rsidRPr="00FA788A" w:rsidRDefault="00FA788A" w:rsidP="00FA788A">
      <w:pPr>
        <w:numPr>
          <w:ilvl w:val="0"/>
          <w:numId w:val="28"/>
        </w:numPr>
        <w:ind w:left="462" w:hanging="426"/>
        <w:jc w:val="both"/>
        <w:rPr>
          <w:color w:val="000000" w:themeColor="text1"/>
        </w:rPr>
      </w:pPr>
      <w:r w:rsidRPr="00FA788A">
        <w:rPr>
          <w:color w:val="000000" w:themeColor="text1"/>
        </w:rPr>
        <w:t xml:space="preserve">Zamawiający może zawrzeć umowę w sprawie zamówienia publicznego przed upływem terminu, o którym mowa w pkt. 1, jeżeli </w:t>
      </w:r>
      <w:r w:rsidRPr="00FA788A">
        <w:rPr>
          <w:color w:val="000000" w:themeColor="text1"/>
        </w:rPr>
        <w:tab/>
        <w:t>w postępowaniu o udzielenie zamówienia prowadzonym w trybie przetargu nieograniczonego złożono tylko jedną ofertę.</w:t>
      </w:r>
    </w:p>
    <w:p w14:paraId="0C715059" w14:textId="2300B07F" w:rsidR="00FA788A" w:rsidRPr="00FA788A" w:rsidRDefault="00FA788A" w:rsidP="00FA788A">
      <w:pPr>
        <w:numPr>
          <w:ilvl w:val="0"/>
          <w:numId w:val="28"/>
        </w:numPr>
        <w:ind w:left="462" w:hanging="426"/>
        <w:jc w:val="both"/>
        <w:rPr>
          <w:color w:val="000000" w:themeColor="text1"/>
        </w:rPr>
      </w:pPr>
      <w:r w:rsidRPr="00FA788A">
        <w:rPr>
          <w:color w:val="000000" w:themeColor="text1"/>
        </w:rPr>
        <w:t>Wykonawca, którego oferta zostanie uznana za najkorzystniejszą, będzie zobowiązany przed podpisaniem umowy do wniesienia zabezpieczenia należytego wykonania umowy (jeżeli jego wniesienie było wymagane) w wysokości i formie określonej w Rozdziale XXI</w:t>
      </w:r>
      <w:r w:rsidR="00822C00">
        <w:rPr>
          <w:color w:val="000000" w:themeColor="text1"/>
        </w:rPr>
        <w:t>V</w:t>
      </w:r>
      <w:r w:rsidRPr="00FA788A">
        <w:rPr>
          <w:color w:val="000000" w:themeColor="text1"/>
        </w:rPr>
        <w:t xml:space="preserve"> SWZ.</w:t>
      </w:r>
    </w:p>
    <w:p w14:paraId="72242C2A" w14:textId="77777777" w:rsidR="00FA788A" w:rsidRDefault="00FA788A" w:rsidP="00FA788A">
      <w:pPr>
        <w:numPr>
          <w:ilvl w:val="0"/>
          <w:numId w:val="28"/>
        </w:numPr>
        <w:ind w:left="462" w:hanging="426"/>
        <w:jc w:val="both"/>
        <w:rPr>
          <w:color w:val="000000" w:themeColor="text1"/>
        </w:rPr>
      </w:pPr>
      <w:r w:rsidRPr="00FA788A">
        <w:rPr>
          <w:color w:val="000000" w:themeColor="text1"/>
        </w:rPr>
        <w:t xml:space="preserve">W przypadku wyboru oferty złożonej przez Wykonawców wspólnie ubiegających się </w:t>
      </w:r>
      <w:r w:rsidRPr="00FA788A">
        <w:rPr>
          <w:color w:val="000000" w:themeColor="text1"/>
        </w:rPr>
        <w:br/>
        <w:t>o udzielenie zamówienia Zamawiający zastrzega sobie prawo żądania przed zawarciem umowy w sprawie zamówienia publicznego umowy regulującej współpracę tych Wykonawców.</w:t>
      </w:r>
    </w:p>
    <w:p w14:paraId="2B96C039" w14:textId="6B12B78F" w:rsidR="00473C92" w:rsidRPr="00FA788A" w:rsidRDefault="00473C92" w:rsidP="00FA788A">
      <w:pPr>
        <w:numPr>
          <w:ilvl w:val="0"/>
          <w:numId w:val="28"/>
        </w:numPr>
        <w:ind w:left="462" w:hanging="426"/>
        <w:jc w:val="both"/>
        <w:rPr>
          <w:color w:val="000000" w:themeColor="text1"/>
        </w:rPr>
      </w:pPr>
      <w:r w:rsidRPr="00473C92">
        <w:rPr>
          <w:color w:val="000000" w:themeColor="text1"/>
        </w:rPr>
        <w:lastRenderedPageBreak/>
        <w:t xml:space="preserve">W przypadku, gdy za najkorzystniejszą zostanie uznana oferta Wykonawcy prowadzącego działalność w formie spółki z ograniczoną odpowiedzialnością, a wartość złożonej przez niego oferty przekroczy dwukrotność kapitału zakładowego spółki, wówczas przed podpisaniem umowy Zamawiający może żądać od Wykonawcy przedłożenia dokumentu wymaganego treścią art. 230 ustawy z dnia 15 września 2000 r. – Kodeks spółek handlowych (Dz. U. z 2024 r. poz. 18 z </w:t>
      </w:r>
      <w:proofErr w:type="spellStart"/>
      <w:r w:rsidRPr="00473C92">
        <w:rPr>
          <w:color w:val="000000" w:themeColor="text1"/>
        </w:rPr>
        <w:t>póź</w:t>
      </w:r>
      <w:proofErr w:type="spellEnd"/>
      <w:r w:rsidRPr="00473C92">
        <w:rPr>
          <w:color w:val="000000" w:themeColor="text1"/>
        </w:rPr>
        <w:t xml:space="preserve">. zm.), chyba, że wyżej wymieniony dokument został złożony przez Wykonawcę w ofercie. </w:t>
      </w:r>
    </w:p>
    <w:p w14:paraId="70BF2C2F" w14:textId="77777777" w:rsidR="00FA788A" w:rsidRPr="00FA788A" w:rsidRDefault="00FA788A" w:rsidP="00FA788A">
      <w:pPr>
        <w:numPr>
          <w:ilvl w:val="0"/>
          <w:numId w:val="28"/>
        </w:numPr>
        <w:ind w:left="462" w:hanging="426"/>
        <w:jc w:val="both"/>
        <w:rPr>
          <w:color w:val="000000" w:themeColor="text1"/>
        </w:rPr>
      </w:pPr>
      <w:r w:rsidRPr="00FA788A">
        <w:rPr>
          <w:color w:val="000000" w:themeColor="text1"/>
        </w:rPr>
        <w:t>Wykonawca będzie zobowiązany do podpisania umowy w miejscu i terminie wskazanym przez Zamawiającego.</w:t>
      </w:r>
    </w:p>
    <w:p w14:paraId="710EFAB0" w14:textId="77777777" w:rsidR="00FA788A" w:rsidRPr="00FA788A" w:rsidRDefault="00FA788A" w:rsidP="00FA788A">
      <w:pPr>
        <w:numPr>
          <w:ilvl w:val="0"/>
          <w:numId w:val="28"/>
        </w:numPr>
        <w:ind w:left="462" w:hanging="426"/>
        <w:jc w:val="both"/>
        <w:rPr>
          <w:color w:val="000000" w:themeColor="text1"/>
        </w:rPr>
      </w:pPr>
      <w:r w:rsidRPr="00FA788A">
        <w:rPr>
          <w:color w:val="000000" w:themeColor="text1"/>
        </w:rPr>
        <w:t>Przed podpisaniem Umowy Wykonawca powinien dostarczyć Zamawiającemu:</w:t>
      </w:r>
    </w:p>
    <w:p w14:paraId="45EC34C4" w14:textId="73E0EDB6" w:rsidR="00FA788A" w:rsidRPr="00FA788A" w:rsidRDefault="00FA788A" w:rsidP="00FA788A">
      <w:pPr>
        <w:numPr>
          <w:ilvl w:val="1"/>
          <w:numId w:val="28"/>
        </w:numPr>
        <w:ind w:left="1134" w:hanging="567"/>
        <w:jc w:val="both"/>
        <w:rPr>
          <w:color w:val="000000" w:themeColor="text1"/>
        </w:rPr>
      </w:pPr>
      <w:r w:rsidRPr="00FA788A">
        <w:rPr>
          <w:color w:val="000000" w:themeColor="text1"/>
        </w:rPr>
        <w:t xml:space="preserve">zabezpieczenie </w:t>
      </w:r>
      <w:r w:rsidR="00822C00">
        <w:rPr>
          <w:color w:val="000000" w:themeColor="text1"/>
        </w:rPr>
        <w:t>n</w:t>
      </w:r>
      <w:r w:rsidRPr="00FA788A">
        <w:rPr>
          <w:color w:val="000000" w:themeColor="text1"/>
        </w:rPr>
        <w:t xml:space="preserve">ależytego </w:t>
      </w:r>
      <w:r w:rsidR="00822C00">
        <w:rPr>
          <w:color w:val="000000" w:themeColor="text1"/>
        </w:rPr>
        <w:t>w</w:t>
      </w:r>
      <w:r w:rsidRPr="00FA788A">
        <w:rPr>
          <w:color w:val="000000" w:themeColor="text1"/>
        </w:rPr>
        <w:t xml:space="preserve">ykonania </w:t>
      </w:r>
      <w:r w:rsidR="00822C00">
        <w:rPr>
          <w:color w:val="000000" w:themeColor="text1"/>
        </w:rPr>
        <w:t>u</w:t>
      </w:r>
      <w:r w:rsidRPr="00FA788A">
        <w:rPr>
          <w:color w:val="000000" w:themeColor="text1"/>
        </w:rPr>
        <w:t>mowy. Zabezpieczenie należytego wykonania umowy przedkładane w formie innej niż pieniądz musi bezwzględnie posiadać zapisy określone we wzorze załączonym do niniejszej SWZ i musi umożliwiać Zamawiającemu otrzymanie określonej kwoty zabezpieczenia bez jakichkolwiek warunków wstępnych i na jego pierwsze wezwanie. Gwarancja lub poręczenie omawianego zabezpieczenia muszą być bezwarunkowe i nieodwołalne.</w:t>
      </w:r>
    </w:p>
    <w:p w14:paraId="11B11507" w14:textId="77777777" w:rsidR="00FA788A" w:rsidRPr="00FA788A" w:rsidRDefault="00FA788A" w:rsidP="00FA788A">
      <w:pPr>
        <w:numPr>
          <w:ilvl w:val="1"/>
          <w:numId w:val="28"/>
        </w:numPr>
        <w:ind w:left="1134" w:hanging="567"/>
        <w:jc w:val="both"/>
        <w:rPr>
          <w:color w:val="000000" w:themeColor="text1"/>
        </w:rPr>
      </w:pPr>
      <w:r w:rsidRPr="00FA788A">
        <w:rPr>
          <w:color w:val="000000" w:themeColor="text1"/>
        </w:rPr>
        <w:t>Zamawiający wymaga, aby przed przystąpieniem do wykonania zamówienia Wykonawca, o ile są już znane, podał nazwy i dane kontaktowe podwykonawców oraz przedstawicieli podwykonawców.</w:t>
      </w:r>
    </w:p>
    <w:p w14:paraId="51806E81" w14:textId="77777777" w:rsidR="00C54AC5" w:rsidRDefault="00C54AC5" w:rsidP="0076529B">
      <w:pPr>
        <w:jc w:val="both"/>
        <w:rPr>
          <w:b/>
          <w:iCs/>
          <w:u w:val="single"/>
          <w:lang w:val="pl-PL"/>
        </w:rPr>
      </w:pPr>
    </w:p>
    <w:p w14:paraId="471C3736" w14:textId="77777777" w:rsidR="0076529B" w:rsidRPr="00FB767C" w:rsidRDefault="0076529B" w:rsidP="0076529B">
      <w:pPr>
        <w:jc w:val="both"/>
        <w:rPr>
          <w:b/>
          <w:iCs/>
          <w:u w:val="single"/>
          <w:lang w:val="pl-PL"/>
        </w:rPr>
      </w:pPr>
      <w:r w:rsidRPr="00FB767C">
        <w:rPr>
          <w:b/>
          <w:iCs/>
          <w:u w:val="single"/>
          <w:lang w:val="pl-PL"/>
        </w:rPr>
        <w:t>X</w:t>
      </w:r>
      <w:r w:rsidR="00FA788A" w:rsidRPr="00FB767C">
        <w:rPr>
          <w:b/>
          <w:iCs/>
          <w:u w:val="single"/>
          <w:lang w:val="pl-PL"/>
        </w:rPr>
        <w:t>XIV</w:t>
      </w:r>
      <w:r w:rsidRPr="00FB767C">
        <w:rPr>
          <w:b/>
          <w:iCs/>
          <w:u w:val="single"/>
          <w:lang w:val="pl-PL"/>
        </w:rPr>
        <w:t>. Wymagania dotyczące zabezpieczenia należytego wykonania umowy</w:t>
      </w:r>
    </w:p>
    <w:p w14:paraId="207EDF1F" w14:textId="77777777" w:rsidR="00C76A7A" w:rsidRPr="0076529B" w:rsidRDefault="00C76A7A" w:rsidP="0076529B">
      <w:pPr>
        <w:jc w:val="both"/>
        <w:rPr>
          <w:b/>
          <w:iCs/>
          <w:u w:val="single"/>
          <w:lang w:val="pl-PL"/>
        </w:rPr>
      </w:pPr>
    </w:p>
    <w:p w14:paraId="3E426D32" w14:textId="77777777" w:rsidR="00FA788A" w:rsidRPr="00CC78B2" w:rsidRDefault="00FA788A" w:rsidP="00FA788A">
      <w:pPr>
        <w:numPr>
          <w:ilvl w:val="3"/>
          <w:numId w:val="28"/>
        </w:numPr>
        <w:ind w:left="426" w:hanging="426"/>
        <w:jc w:val="both"/>
      </w:pPr>
      <w:r w:rsidRPr="00FA788A">
        <w:rPr>
          <w:color w:val="000000" w:themeColor="text1"/>
        </w:rPr>
        <w:t xml:space="preserve">Wykonawca przed podpisaniem umowy zobowiązany jest do wniesienia zabezpieczenia </w:t>
      </w:r>
      <w:r w:rsidRPr="00CC78B2">
        <w:t xml:space="preserve">należytego wykonania umowy w wysokości </w:t>
      </w:r>
      <w:r w:rsidRPr="00CC78B2">
        <w:rPr>
          <w:b/>
        </w:rPr>
        <w:t>4 % ceny całkowitej podanej w ofercie.</w:t>
      </w:r>
    </w:p>
    <w:p w14:paraId="1563F534" w14:textId="77777777" w:rsidR="00FA788A" w:rsidRPr="00FA788A" w:rsidRDefault="00FA788A" w:rsidP="00FA788A">
      <w:pPr>
        <w:numPr>
          <w:ilvl w:val="3"/>
          <w:numId w:val="28"/>
        </w:numPr>
        <w:ind w:left="426" w:hanging="426"/>
        <w:jc w:val="both"/>
        <w:rPr>
          <w:color w:val="000000" w:themeColor="text1"/>
        </w:rPr>
      </w:pPr>
      <w:r w:rsidRPr="00FA788A">
        <w:rPr>
          <w:color w:val="000000" w:themeColor="text1"/>
        </w:rPr>
        <w:t>Zabezpieczenie wnosi się przed zawarciem umowy.</w:t>
      </w:r>
    </w:p>
    <w:p w14:paraId="36C27DCB" w14:textId="77777777" w:rsidR="00FA788A" w:rsidRPr="00FA788A" w:rsidRDefault="00FA788A" w:rsidP="00FA788A">
      <w:pPr>
        <w:numPr>
          <w:ilvl w:val="3"/>
          <w:numId w:val="28"/>
        </w:numPr>
        <w:ind w:left="426" w:hanging="426"/>
        <w:jc w:val="both"/>
        <w:rPr>
          <w:color w:val="000000" w:themeColor="text1"/>
        </w:rPr>
      </w:pPr>
      <w:r w:rsidRPr="00FA788A">
        <w:rPr>
          <w:color w:val="000000" w:themeColor="text1"/>
        </w:rPr>
        <w:t>Zabezpieczenie należytego wykonania umowy może być wnoszone według wyboru Wykonawcy w jednej lub kilku następujących formach: w pieniądzu, poręczeniach bankowych lub poręczeniach spółdzielczej kasy oszczędnościowo – kredytowej, z tym że zobowiązanie kasy jest zawsze zobowiązaniem pieniężnym, gwarancjach bankowych, gwarancjach ubezpieczeniowych, poręczeniach udzielanych przez podmioty, o których mowa w art. 6b ust. 5 pkt 2 ustawy z dnia 9 listopada 2000 r. o utworzeniu Polskiej Agencji Rozwoju Przedsiębiorczości.</w:t>
      </w:r>
    </w:p>
    <w:p w14:paraId="5E60AD89" w14:textId="77777777" w:rsidR="00FA788A" w:rsidRPr="00FA788A" w:rsidRDefault="00FA788A" w:rsidP="00FA788A">
      <w:pPr>
        <w:numPr>
          <w:ilvl w:val="3"/>
          <w:numId w:val="28"/>
        </w:numPr>
        <w:ind w:left="426" w:hanging="426"/>
        <w:jc w:val="both"/>
        <w:rPr>
          <w:color w:val="000000" w:themeColor="text1"/>
        </w:rPr>
      </w:pPr>
      <w:r w:rsidRPr="00FA788A">
        <w:rPr>
          <w:color w:val="000000" w:themeColor="text1"/>
        </w:rPr>
        <w:t xml:space="preserve">Za zgodą Zamawiającego zabezpieczenie może zostać wniesione w innej formie, o której mowa w art. 450 ust. 2 </w:t>
      </w:r>
      <w:r w:rsidR="00C52D59">
        <w:rPr>
          <w:color w:val="000000" w:themeColor="text1"/>
        </w:rPr>
        <w:t>Pzp</w:t>
      </w:r>
      <w:r w:rsidRPr="00FA788A">
        <w:rPr>
          <w:color w:val="000000" w:themeColor="text1"/>
        </w:rPr>
        <w:t>.</w:t>
      </w:r>
    </w:p>
    <w:p w14:paraId="3DEE43FA" w14:textId="77777777" w:rsidR="00FA788A" w:rsidRPr="00FA788A" w:rsidRDefault="00FA788A" w:rsidP="00FA788A">
      <w:pPr>
        <w:numPr>
          <w:ilvl w:val="3"/>
          <w:numId w:val="28"/>
        </w:numPr>
        <w:ind w:left="426" w:hanging="426"/>
        <w:jc w:val="both"/>
        <w:rPr>
          <w:color w:val="000000" w:themeColor="text1"/>
        </w:rPr>
      </w:pPr>
      <w:r w:rsidRPr="00FA788A">
        <w:rPr>
          <w:color w:val="000000" w:themeColor="text1"/>
        </w:rPr>
        <w:t xml:space="preserve">Warunki wnoszenia i zwalniania zabezpieczenie należytego wykonania umowy określone są w art. 451-453 </w:t>
      </w:r>
      <w:r w:rsidR="00C52D59">
        <w:rPr>
          <w:color w:val="000000" w:themeColor="text1"/>
        </w:rPr>
        <w:t>Pzp</w:t>
      </w:r>
      <w:r w:rsidRPr="00FA788A">
        <w:rPr>
          <w:color w:val="000000" w:themeColor="text1"/>
        </w:rPr>
        <w:t>.</w:t>
      </w:r>
    </w:p>
    <w:p w14:paraId="78B2942D" w14:textId="77777777" w:rsidR="00ED5DF4" w:rsidRPr="0076529B" w:rsidRDefault="00ED5DF4" w:rsidP="0076529B">
      <w:pPr>
        <w:jc w:val="both"/>
        <w:rPr>
          <w:lang w:val="pl-PL"/>
        </w:rPr>
      </w:pPr>
    </w:p>
    <w:p w14:paraId="75EB71B0" w14:textId="77777777" w:rsidR="0076529B" w:rsidRPr="00FB767C" w:rsidRDefault="0076529B" w:rsidP="0076529B">
      <w:pPr>
        <w:jc w:val="both"/>
        <w:rPr>
          <w:b/>
          <w:bCs/>
          <w:u w:val="single"/>
          <w:lang w:val="pl-PL"/>
        </w:rPr>
      </w:pPr>
      <w:r w:rsidRPr="00FB767C">
        <w:rPr>
          <w:b/>
          <w:bCs/>
          <w:u w:val="single"/>
          <w:lang w:val="pl-PL"/>
        </w:rPr>
        <w:t>X</w:t>
      </w:r>
      <w:r w:rsidR="00404997" w:rsidRPr="00FB767C">
        <w:rPr>
          <w:b/>
          <w:bCs/>
          <w:u w:val="single"/>
          <w:lang w:val="pl-PL"/>
        </w:rPr>
        <w:t>X</w:t>
      </w:r>
      <w:r w:rsidR="00FA788A" w:rsidRPr="00FB767C">
        <w:rPr>
          <w:b/>
          <w:bCs/>
          <w:u w:val="single"/>
          <w:lang w:val="pl-PL"/>
        </w:rPr>
        <w:t>V</w:t>
      </w:r>
      <w:r w:rsidRPr="00FB767C">
        <w:rPr>
          <w:b/>
          <w:bCs/>
          <w:u w:val="single"/>
          <w:lang w:val="pl-PL"/>
        </w:rPr>
        <w:t xml:space="preserve">. </w:t>
      </w:r>
      <w:r w:rsidR="00FA788A" w:rsidRPr="00FB767C">
        <w:rPr>
          <w:b/>
          <w:bCs/>
          <w:u w:val="single"/>
          <w:lang w:val="pl-PL"/>
        </w:rPr>
        <w:t>Informacje o treści zawieranej umowy oraz możliwości jej zmiany</w:t>
      </w:r>
    </w:p>
    <w:p w14:paraId="64756A24" w14:textId="77777777" w:rsidR="00FA788A" w:rsidRPr="00FA788A" w:rsidRDefault="00FA788A" w:rsidP="00FA788A">
      <w:pPr>
        <w:numPr>
          <w:ilvl w:val="3"/>
          <w:numId w:val="56"/>
        </w:numPr>
        <w:spacing w:before="240"/>
        <w:ind w:left="284"/>
        <w:jc w:val="both"/>
        <w:rPr>
          <w:color w:val="000000" w:themeColor="text1"/>
        </w:rPr>
      </w:pPr>
      <w:r w:rsidRPr="00FA788A">
        <w:rPr>
          <w:color w:val="000000" w:themeColor="text1"/>
        </w:rPr>
        <w:t xml:space="preserve">Wybrany Wykonawca jest zobowiązany do zawarcia umowy w sprawie zamówienia </w:t>
      </w:r>
      <w:r w:rsidRPr="005462B5">
        <w:t xml:space="preserve">publicznego na warunkach określonych we Wzorze Umowy, stanowiącym </w:t>
      </w:r>
      <w:r w:rsidRPr="005462B5">
        <w:rPr>
          <w:b/>
        </w:rPr>
        <w:t xml:space="preserve">Załącznik nr 4 </w:t>
      </w:r>
      <w:r w:rsidRPr="00FA788A">
        <w:rPr>
          <w:b/>
          <w:color w:val="000000" w:themeColor="text1"/>
        </w:rPr>
        <w:t>do SWZ</w:t>
      </w:r>
      <w:r w:rsidRPr="00FA788A">
        <w:rPr>
          <w:color w:val="000000" w:themeColor="text1"/>
        </w:rPr>
        <w:t>.</w:t>
      </w:r>
    </w:p>
    <w:p w14:paraId="0775D500" w14:textId="77777777" w:rsidR="00FA788A" w:rsidRPr="00FA788A" w:rsidRDefault="00FA788A" w:rsidP="00FA788A">
      <w:pPr>
        <w:numPr>
          <w:ilvl w:val="3"/>
          <w:numId w:val="56"/>
        </w:numPr>
        <w:ind w:left="284"/>
        <w:jc w:val="both"/>
        <w:rPr>
          <w:color w:val="000000" w:themeColor="text1"/>
        </w:rPr>
      </w:pPr>
      <w:r w:rsidRPr="00FA788A">
        <w:rPr>
          <w:color w:val="000000" w:themeColor="text1"/>
        </w:rPr>
        <w:t>Zakres świadczenia Wykonawcy wynikający z umowy jest tożsamy z jego zobowiązaniem zawartym w ofercie.</w:t>
      </w:r>
    </w:p>
    <w:p w14:paraId="4E792662" w14:textId="77777777" w:rsidR="00FA788A" w:rsidRPr="00FA788A" w:rsidRDefault="00FA788A" w:rsidP="00FA788A">
      <w:pPr>
        <w:numPr>
          <w:ilvl w:val="3"/>
          <w:numId w:val="56"/>
        </w:numPr>
        <w:ind w:left="284"/>
        <w:jc w:val="both"/>
        <w:rPr>
          <w:color w:val="000000" w:themeColor="text1"/>
        </w:rPr>
      </w:pPr>
      <w:r w:rsidRPr="00FA788A">
        <w:rPr>
          <w:color w:val="000000" w:themeColor="text1"/>
        </w:rPr>
        <w:t xml:space="preserve">Zamawiający przewiduje możliwość zmiany zawartej umowy w stosunku do treści wybranej oferty w zakresie uregulowanym w art. 454-455 </w:t>
      </w:r>
      <w:r w:rsidR="00C52D59">
        <w:rPr>
          <w:color w:val="000000" w:themeColor="text1"/>
        </w:rPr>
        <w:t>Pzp</w:t>
      </w:r>
      <w:r w:rsidRPr="00FA788A">
        <w:rPr>
          <w:color w:val="000000" w:themeColor="text1"/>
        </w:rPr>
        <w:t xml:space="preserve"> oraz w przypadkach wskazanych we Wzorze Umowy, stanowiącym </w:t>
      </w:r>
      <w:r w:rsidRPr="00FA788A">
        <w:rPr>
          <w:b/>
          <w:color w:val="000000" w:themeColor="text1"/>
        </w:rPr>
        <w:t>Załącznik nr 4 do SWZ</w:t>
      </w:r>
      <w:r w:rsidRPr="00FA788A">
        <w:rPr>
          <w:color w:val="000000" w:themeColor="text1"/>
        </w:rPr>
        <w:t>.</w:t>
      </w:r>
    </w:p>
    <w:p w14:paraId="2B36EDD5" w14:textId="77777777" w:rsidR="00746379" w:rsidRDefault="00FA788A" w:rsidP="00746379">
      <w:pPr>
        <w:numPr>
          <w:ilvl w:val="3"/>
          <w:numId w:val="56"/>
        </w:numPr>
        <w:ind w:left="284"/>
        <w:jc w:val="both"/>
        <w:rPr>
          <w:color w:val="000000" w:themeColor="text1"/>
        </w:rPr>
      </w:pPr>
      <w:r w:rsidRPr="00FA788A">
        <w:rPr>
          <w:color w:val="000000" w:themeColor="text1"/>
        </w:rPr>
        <w:lastRenderedPageBreak/>
        <w:t>Zmiana umowy wymaga dla swej ważności, pod rygorem nieważności, zachowania formy pisemnej.</w:t>
      </w:r>
    </w:p>
    <w:p w14:paraId="73C68E87" w14:textId="6782D0AC" w:rsidR="0076529B" w:rsidRPr="00746379" w:rsidRDefault="00746379" w:rsidP="00746379">
      <w:pPr>
        <w:numPr>
          <w:ilvl w:val="3"/>
          <w:numId w:val="56"/>
        </w:numPr>
        <w:ind w:left="284"/>
        <w:jc w:val="both"/>
        <w:rPr>
          <w:color w:val="000000" w:themeColor="text1"/>
        </w:rPr>
      </w:pPr>
      <w:r w:rsidRPr="00746379">
        <w:rPr>
          <w:lang w:val="pl-PL"/>
        </w:rPr>
        <w:t>Okoliczności przewidziane powyżej stanowiące podstawę zmiany umowy stanowią uprawnieni</w:t>
      </w:r>
      <w:r>
        <w:rPr>
          <w:lang w:val="pl-PL"/>
        </w:rPr>
        <w:t>e</w:t>
      </w:r>
      <w:r w:rsidRPr="00746379">
        <w:rPr>
          <w:lang w:val="pl-PL"/>
        </w:rPr>
        <w:t xml:space="preserve"> Zamawiającego, a nie jego obowiązek</w:t>
      </w:r>
      <w:r w:rsidR="0076529B" w:rsidRPr="00746379">
        <w:rPr>
          <w:lang w:val="pl-PL"/>
        </w:rPr>
        <w:t>.</w:t>
      </w:r>
    </w:p>
    <w:p w14:paraId="2356D272" w14:textId="77777777" w:rsidR="0076529B" w:rsidRPr="0076529B" w:rsidRDefault="0076529B" w:rsidP="0076529B">
      <w:pPr>
        <w:jc w:val="both"/>
        <w:rPr>
          <w:lang w:val="pl-PL"/>
        </w:rPr>
      </w:pPr>
    </w:p>
    <w:p w14:paraId="54D42D90" w14:textId="77777777" w:rsidR="0076529B" w:rsidRPr="00FB767C" w:rsidRDefault="0076529B" w:rsidP="0076529B">
      <w:pPr>
        <w:jc w:val="both"/>
        <w:rPr>
          <w:b/>
          <w:iCs/>
          <w:u w:val="single"/>
          <w:lang w:val="pl-PL"/>
        </w:rPr>
      </w:pPr>
      <w:r w:rsidRPr="00FB767C">
        <w:rPr>
          <w:b/>
          <w:iCs/>
          <w:u w:val="single"/>
          <w:lang w:val="pl-PL"/>
        </w:rPr>
        <w:t>XX</w:t>
      </w:r>
      <w:r w:rsidR="00FA788A" w:rsidRPr="00FB767C">
        <w:rPr>
          <w:b/>
          <w:iCs/>
          <w:u w:val="single"/>
          <w:lang w:val="pl-PL"/>
        </w:rPr>
        <w:t>V</w:t>
      </w:r>
      <w:r w:rsidR="00404997" w:rsidRPr="00FB767C">
        <w:rPr>
          <w:b/>
          <w:iCs/>
          <w:u w:val="single"/>
          <w:lang w:val="pl-PL"/>
        </w:rPr>
        <w:t>I</w:t>
      </w:r>
      <w:r w:rsidRPr="00FB767C">
        <w:rPr>
          <w:b/>
          <w:iCs/>
          <w:u w:val="single"/>
          <w:lang w:val="pl-PL"/>
        </w:rPr>
        <w:t xml:space="preserve">. Pouczenie o środkach ochrony prawnej przysługujących Wykonawcy </w:t>
      </w:r>
    </w:p>
    <w:p w14:paraId="6AE4D875" w14:textId="77777777" w:rsidR="00FA788A" w:rsidRPr="00FA788A" w:rsidRDefault="00FA788A" w:rsidP="00FA788A">
      <w:pPr>
        <w:numPr>
          <w:ilvl w:val="0"/>
          <w:numId w:val="32"/>
        </w:numPr>
        <w:spacing w:before="240"/>
        <w:ind w:left="426"/>
        <w:jc w:val="both"/>
        <w:rPr>
          <w:color w:val="000000" w:themeColor="text1"/>
        </w:rPr>
      </w:pPr>
      <w:bookmarkStart w:id="14" w:name="_Toc74313902"/>
      <w:r w:rsidRPr="00FA788A">
        <w:rPr>
          <w:color w:val="000000" w:themeColor="text1"/>
        </w:rPr>
        <w:t xml:space="preserve">Środki ochrony prawnej określone w niniejszym dziale przysługują Wykonawcy oraz innemu podmiotowi, jeżeli ma lub miał interes w uzyskaniu zamówienia oraz poniósł lub może ponieść szkodę w wyniku naruszenia przez Zamawiającego przepisów </w:t>
      </w:r>
      <w:r w:rsidR="00C52D59">
        <w:rPr>
          <w:color w:val="000000" w:themeColor="text1"/>
        </w:rPr>
        <w:t>Pzp</w:t>
      </w:r>
      <w:r w:rsidRPr="00FA788A">
        <w:rPr>
          <w:color w:val="000000" w:themeColor="text1"/>
        </w:rPr>
        <w:t>.</w:t>
      </w:r>
    </w:p>
    <w:p w14:paraId="6850F6F7" w14:textId="77777777" w:rsidR="00FA788A" w:rsidRPr="00FA788A" w:rsidRDefault="00FA788A" w:rsidP="00FA788A">
      <w:pPr>
        <w:numPr>
          <w:ilvl w:val="0"/>
          <w:numId w:val="32"/>
        </w:numPr>
        <w:ind w:left="426"/>
        <w:jc w:val="both"/>
        <w:rPr>
          <w:color w:val="000000" w:themeColor="text1"/>
        </w:rPr>
      </w:pPr>
      <w:r w:rsidRPr="00FA788A">
        <w:rPr>
          <w:color w:val="000000" w:themeColor="text1"/>
        </w:rPr>
        <w:t xml:space="preserve">Środki ochrony prawnej wobec ogłoszenia wszczynającego postępowanie o udzielenie zamówienia oraz dokumentów zamówienia przysługują również organizacjom wpisanym na listę, o której mowa w art. 469 pkt 15 </w:t>
      </w:r>
      <w:r w:rsidR="00C52D59">
        <w:rPr>
          <w:color w:val="000000" w:themeColor="text1"/>
        </w:rPr>
        <w:t>Pzp</w:t>
      </w:r>
      <w:r w:rsidRPr="00FA788A">
        <w:rPr>
          <w:color w:val="000000" w:themeColor="text1"/>
        </w:rPr>
        <w:t xml:space="preserve"> oraz Rzecznikowi Małych i Średnich Przedsiębiorców.</w:t>
      </w:r>
    </w:p>
    <w:p w14:paraId="051F4251" w14:textId="77777777" w:rsidR="00FA788A" w:rsidRPr="00FA788A" w:rsidRDefault="00FA788A" w:rsidP="00FA788A">
      <w:pPr>
        <w:numPr>
          <w:ilvl w:val="0"/>
          <w:numId w:val="32"/>
        </w:numPr>
        <w:ind w:left="426"/>
        <w:jc w:val="both"/>
        <w:rPr>
          <w:color w:val="000000" w:themeColor="text1"/>
        </w:rPr>
      </w:pPr>
      <w:r w:rsidRPr="00FA788A">
        <w:rPr>
          <w:color w:val="000000" w:themeColor="text1"/>
        </w:rPr>
        <w:t>Odwołanie przysługuje na:</w:t>
      </w:r>
    </w:p>
    <w:p w14:paraId="1B3FD613" w14:textId="77777777" w:rsidR="00FA788A" w:rsidRPr="00FA788A" w:rsidRDefault="00FA788A" w:rsidP="00FA788A">
      <w:pPr>
        <w:ind w:left="868" w:hanging="425"/>
        <w:jc w:val="both"/>
        <w:rPr>
          <w:color w:val="000000" w:themeColor="text1"/>
        </w:rPr>
      </w:pPr>
      <w:r w:rsidRPr="00FA788A">
        <w:rPr>
          <w:color w:val="000000" w:themeColor="text1"/>
        </w:rPr>
        <w:t>1)</w:t>
      </w:r>
      <w:r w:rsidRPr="00FA788A">
        <w:rPr>
          <w:color w:val="000000" w:themeColor="text1"/>
        </w:rPr>
        <w:tab/>
        <w:t>niezgodną z przepisami ustawy czynność Zamawiającego, podjętą w postępowaniu o udzielenie zamówienia, w tym na projektowane postanowienie umowy;</w:t>
      </w:r>
    </w:p>
    <w:p w14:paraId="7B0456AA" w14:textId="77777777" w:rsidR="00FA788A" w:rsidRPr="00FA788A" w:rsidRDefault="00FA788A" w:rsidP="00FA788A">
      <w:pPr>
        <w:ind w:left="868" w:hanging="425"/>
        <w:jc w:val="both"/>
        <w:rPr>
          <w:color w:val="000000" w:themeColor="text1"/>
        </w:rPr>
      </w:pPr>
      <w:r w:rsidRPr="00FA788A">
        <w:rPr>
          <w:color w:val="000000" w:themeColor="text1"/>
        </w:rPr>
        <w:t>2)</w:t>
      </w:r>
      <w:r w:rsidRPr="00FA788A">
        <w:rPr>
          <w:color w:val="000000" w:themeColor="text1"/>
        </w:rPr>
        <w:tab/>
        <w:t>zaniechanie czynności w postępowaniu o udzielenie zamówienia do której zamawiający był obowiązany na podstawie ustawy;</w:t>
      </w:r>
    </w:p>
    <w:p w14:paraId="707DA7B3" w14:textId="77777777" w:rsidR="00FA788A" w:rsidRPr="00FA788A" w:rsidRDefault="00FA788A" w:rsidP="00FA788A">
      <w:pPr>
        <w:numPr>
          <w:ilvl w:val="0"/>
          <w:numId w:val="32"/>
        </w:numPr>
        <w:ind w:left="426"/>
        <w:jc w:val="both"/>
        <w:rPr>
          <w:color w:val="000000" w:themeColor="text1"/>
        </w:rPr>
      </w:pPr>
      <w:r w:rsidRPr="00FA788A">
        <w:rPr>
          <w:color w:val="000000" w:themeColor="text1"/>
        </w:rPr>
        <w:t>Odwołanie wnosi się do Prezesa  Krajowej Izby Odwoławczej. Odwołujący przekazuje kopię odwołania Zamawiającemu przed upływem terminu do wniesienia odwołania w taki sposób, aby mógł on zapoznać się z jego treścią przed upływem tego terminu.</w:t>
      </w:r>
    </w:p>
    <w:p w14:paraId="1F976641" w14:textId="77777777" w:rsidR="00FA788A" w:rsidRPr="00FA788A" w:rsidRDefault="00FA788A" w:rsidP="00FA788A">
      <w:pPr>
        <w:numPr>
          <w:ilvl w:val="0"/>
          <w:numId w:val="32"/>
        </w:numPr>
        <w:ind w:left="426"/>
        <w:jc w:val="both"/>
        <w:rPr>
          <w:color w:val="000000" w:themeColor="text1"/>
        </w:rPr>
      </w:pPr>
      <w:r w:rsidRPr="00FA788A">
        <w:rPr>
          <w:color w:val="000000" w:themeColor="text1"/>
        </w:rPr>
        <w:t>Odwołanie wobec treści ogłoszenia lub treści SWZ wnosi się w terminie 10 dni od dnia publikacji ogłoszenia w Dzienniku Urzędowym Unii Europejskiej lub zamieszczenia dokumentów zamówienia na stronie internetowej.</w:t>
      </w:r>
    </w:p>
    <w:p w14:paraId="0E3A9891" w14:textId="77777777" w:rsidR="00FA788A" w:rsidRPr="00FA788A" w:rsidRDefault="00FA788A" w:rsidP="00FA788A">
      <w:pPr>
        <w:numPr>
          <w:ilvl w:val="0"/>
          <w:numId w:val="32"/>
        </w:numPr>
        <w:ind w:left="426"/>
        <w:jc w:val="both"/>
        <w:rPr>
          <w:color w:val="000000" w:themeColor="text1"/>
        </w:rPr>
      </w:pPr>
      <w:r w:rsidRPr="00FA788A">
        <w:rPr>
          <w:color w:val="000000" w:themeColor="text1"/>
        </w:rPr>
        <w:t>Odwołanie wnosi się w terminie:</w:t>
      </w:r>
    </w:p>
    <w:p w14:paraId="78FBBB0E" w14:textId="77777777" w:rsidR="00FA788A" w:rsidRPr="00FA788A" w:rsidRDefault="00FA788A" w:rsidP="00FA788A">
      <w:pPr>
        <w:ind w:left="709" w:hanging="425"/>
        <w:jc w:val="both"/>
        <w:rPr>
          <w:color w:val="000000" w:themeColor="text1"/>
        </w:rPr>
      </w:pPr>
      <w:r w:rsidRPr="00FA788A">
        <w:rPr>
          <w:color w:val="000000" w:themeColor="text1"/>
        </w:rPr>
        <w:t>1)</w:t>
      </w:r>
      <w:r w:rsidRPr="00FA788A">
        <w:rPr>
          <w:color w:val="000000" w:themeColor="text1"/>
        </w:rPr>
        <w:tab/>
        <w:t>10 dni od dnia przekazania informacji o czynności Zamawiającego stanowiącej podstawę jego wniesienia, jeżeli informacja została przekazana przy użyciu środków komunikacji elektronicznej,</w:t>
      </w:r>
    </w:p>
    <w:p w14:paraId="6C43F3C1" w14:textId="77777777" w:rsidR="00FA788A" w:rsidRPr="00FA788A" w:rsidRDefault="00FA788A" w:rsidP="00FA788A">
      <w:pPr>
        <w:ind w:left="709" w:hanging="425"/>
        <w:jc w:val="both"/>
        <w:rPr>
          <w:color w:val="000000" w:themeColor="text1"/>
        </w:rPr>
      </w:pPr>
      <w:r w:rsidRPr="00FA788A">
        <w:rPr>
          <w:color w:val="000000" w:themeColor="text1"/>
        </w:rPr>
        <w:t>2)</w:t>
      </w:r>
      <w:r w:rsidRPr="00FA788A">
        <w:rPr>
          <w:color w:val="000000" w:themeColor="text1"/>
        </w:rPr>
        <w:tab/>
        <w:t>15 dni od dnia przekazania informacji o czynności zamawiającego stanowiącej podstawę jego wniesienia, jeżeli informacja została przekazana w sposób inny niż określony w ppkt 1).</w:t>
      </w:r>
    </w:p>
    <w:p w14:paraId="05EB3412" w14:textId="77777777" w:rsidR="00FA788A" w:rsidRPr="00FA788A" w:rsidRDefault="00FA788A" w:rsidP="00FA788A">
      <w:pPr>
        <w:numPr>
          <w:ilvl w:val="0"/>
          <w:numId w:val="32"/>
        </w:numPr>
        <w:ind w:left="426"/>
        <w:jc w:val="both"/>
        <w:rPr>
          <w:color w:val="000000" w:themeColor="text1"/>
        </w:rPr>
      </w:pPr>
      <w:r w:rsidRPr="00FA788A">
        <w:rPr>
          <w:color w:val="000000" w:themeColor="text1"/>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2B393AE2" w14:textId="77777777" w:rsidR="00FA788A" w:rsidRPr="00FA788A" w:rsidRDefault="00FA788A" w:rsidP="00FA788A">
      <w:pPr>
        <w:numPr>
          <w:ilvl w:val="0"/>
          <w:numId w:val="32"/>
        </w:numPr>
        <w:ind w:left="426"/>
        <w:jc w:val="both"/>
        <w:rPr>
          <w:color w:val="000000" w:themeColor="text1"/>
        </w:rPr>
      </w:pPr>
      <w:r w:rsidRPr="00FA788A">
        <w:rPr>
          <w:color w:val="000000" w:themeColor="text1"/>
        </w:rPr>
        <w:t xml:space="preserve">Wymagane elementy odwołania określa art. 516 ustawy </w:t>
      </w:r>
      <w:r w:rsidR="00C52D59">
        <w:rPr>
          <w:color w:val="000000" w:themeColor="text1"/>
        </w:rPr>
        <w:t>Pzp</w:t>
      </w:r>
      <w:r w:rsidRPr="00FA788A">
        <w:rPr>
          <w:color w:val="000000" w:themeColor="text1"/>
        </w:rPr>
        <w:t>.</w:t>
      </w:r>
    </w:p>
    <w:p w14:paraId="4D94A740" w14:textId="77777777" w:rsidR="00FA788A" w:rsidRPr="00FA788A" w:rsidRDefault="00FA788A" w:rsidP="00FA788A">
      <w:pPr>
        <w:numPr>
          <w:ilvl w:val="0"/>
          <w:numId w:val="32"/>
        </w:numPr>
        <w:ind w:left="426"/>
        <w:jc w:val="both"/>
        <w:rPr>
          <w:color w:val="000000" w:themeColor="text1"/>
        </w:rPr>
      </w:pPr>
      <w:r w:rsidRPr="00FA788A">
        <w:rPr>
          <w:color w:val="000000" w:themeColor="text1"/>
        </w:rPr>
        <w:t xml:space="preserve">Na orzeczenie Izby oraz postanowienie Prezesa Izby, o którym mowa w art. 519 ust. 1 ustawy </w:t>
      </w:r>
      <w:r w:rsidR="00C52D59">
        <w:rPr>
          <w:color w:val="000000" w:themeColor="text1"/>
        </w:rPr>
        <w:t>Pzp</w:t>
      </w:r>
      <w:r w:rsidRPr="00FA788A">
        <w:rPr>
          <w:color w:val="000000" w:themeColor="text1"/>
        </w:rPr>
        <w:t>, stronom oraz uczestnikom postępowania odwoławczego przysługuje skarga do sądu.</w:t>
      </w:r>
    </w:p>
    <w:p w14:paraId="5AE11019" w14:textId="77777777" w:rsidR="00FA788A" w:rsidRPr="00FA788A" w:rsidRDefault="00FA788A" w:rsidP="00FA788A">
      <w:pPr>
        <w:numPr>
          <w:ilvl w:val="0"/>
          <w:numId w:val="32"/>
        </w:numPr>
        <w:ind w:left="426"/>
        <w:jc w:val="both"/>
        <w:rPr>
          <w:color w:val="000000" w:themeColor="text1"/>
        </w:rPr>
      </w:pPr>
      <w:r w:rsidRPr="00FA788A">
        <w:rPr>
          <w:color w:val="000000" w:themeColor="text1"/>
        </w:rPr>
        <w:t xml:space="preserve">W postępowaniu toczącym się wskutek wniesienia skargi stosuje się odpowiednio przepisy ustawy z dnia 17 listopada 1964 r. - Kodeks postępowania cywilnego o apelacji, jeżeli przepisy rozdziału 3 Działu IX ustawy </w:t>
      </w:r>
      <w:r w:rsidR="00C52D59">
        <w:rPr>
          <w:color w:val="000000" w:themeColor="text1"/>
        </w:rPr>
        <w:t>Pzp</w:t>
      </w:r>
      <w:r w:rsidRPr="00FA788A">
        <w:rPr>
          <w:color w:val="000000" w:themeColor="text1"/>
        </w:rPr>
        <w:t xml:space="preserve"> nie stanowią inaczej.</w:t>
      </w:r>
    </w:p>
    <w:p w14:paraId="073384B9" w14:textId="77777777" w:rsidR="00FA788A" w:rsidRPr="00FA788A" w:rsidRDefault="00FA788A" w:rsidP="00FA788A">
      <w:pPr>
        <w:numPr>
          <w:ilvl w:val="0"/>
          <w:numId w:val="32"/>
        </w:numPr>
        <w:ind w:left="426"/>
        <w:jc w:val="both"/>
        <w:rPr>
          <w:color w:val="000000" w:themeColor="text1"/>
        </w:rPr>
      </w:pPr>
      <w:r w:rsidRPr="00FA788A">
        <w:rPr>
          <w:color w:val="000000" w:themeColor="text1"/>
        </w:rPr>
        <w:t>Skargę wnosi się do Sądu Okręgowego w Warszawie - sądu zamówień publicznych, zwanego dalej "sądem zamówień publicznych".</w:t>
      </w:r>
    </w:p>
    <w:p w14:paraId="5E77676D" w14:textId="77777777" w:rsidR="00FA788A" w:rsidRPr="00FA788A" w:rsidRDefault="00FA788A" w:rsidP="00FA788A">
      <w:pPr>
        <w:numPr>
          <w:ilvl w:val="0"/>
          <w:numId w:val="32"/>
        </w:numPr>
        <w:ind w:left="426"/>
        <w:jc w:val="both"/>
        <w:rPr>
          <w:color w:val="000000" w:themeColor="text1"/>
        </w:rPr>
      </w:pPr>
      <w:r w:rsidRPr="00FA788A">
        <w:rPr>
          <w:color w:val="000000" w:themeColor="text1"/>
        </w:rPr>
        <w:t xml:space="preserve">Skargę wnosi się za pośrednictwem Prezesa Izby, w terminie 14 dni od dnia doręczenia orzeczenia Izby lub postanowienia Prezesa Izby, o którym mowa w art. 519 ust. 1 ustawy </w:t>
      </w:r>
      <w:r w:rsidR="00C52D59">
        <w:rPr>
          <w:color w:val="000000" w:themeColor="text1"/>
        </w:rPr>
        <w:t>Pzp</w:t>
      </w:r>
      <w:r w:rsidRPr="00FA788A">
        <w:rPr>
          <w:color w:val="000000" w:themeColor="text1"/>
        </w:rPr>
        <w:t xml:space="preserve">, przesyłając jednocześnie jej odpis przeciwnikowi skargi. Złożenie skargi w placówce </w:t>
      </w:r>
      <w:r w:rsidRPr="00FA788A">
        <w:rPr>
          <w:color w:val="000000" w:themeColor="text1"/>
        </w:rPr>
        <w:lastRenderedPageBreak/>
        <w:t>pocztowej operatora wyznaczonego w rozumieniu ustawy z dnia 23 listopada 2012 r. - Prawo pocztowe jest równoznaczne z jej wniesieniem.</w:t>
      </w:r>
    </w:p>
    <w:p w14:paraId="25C79F9C" w14:textId="77777777" w:rsidR="00FA788A" w:rsidRPr="00FA788A" w:rsidRDefault="00FA788A" w:rsidP="00FA788A">
      <w:pPr>
        <w:numPr>
          <w:ilvl w:val="0"/>
          <w:numId w:val="32"/>
        </w:numPr>
        <w:ind w:left="426"/>
        <w:jc w:val="both"/>
        <w:rPr>
          <w:color w:val="000000" w:themeColor="text1"/>
        </w:rPr>
      </w:pPr>
      <w:r w:rsidRPr="00FA788A">
        <w:rPr>
          <w:color w:val="000000" w:themeColor="text1"/>
        </w:rPr>
        <w:t>Prezes Izby przekazuje skargę wraz z aktami postępowania odwoławczego do sądu zamówień publicznych w terminie 7 dni od dnia jej otrzymania.</w:t>
      </w:r>
    </w:p>
    <w:p w14:paraId="7642E36F" w14:textId="77777777" w:rsidR="00FA788A" w:rsidRPr="00FA788A" w:rsidRDefault="00FA788A" w:rsidP="00FA788A">
      <w:pPr>
        <w:numPr>
          <w:ilvl w:val="0"/>
          <w:numId w:val="32"/>
        </w:numPr>
        <w:ind w:left="426"/>
        <w:jc w:val="both"/>
        <w:rPr>
          <w:color w:val="000000" w:themeColor="text1"/>
        </w:rPr>
      </w:pPr>
      <w:r w:rsidRPr="00FA788A">
        <w:rPr>
          <w:color w:val="000000" w:themeColor="text1"/>
        </w:rPr>
        <w:t xml:space="preserve">Wymogi formalne skargi określa art. 581 </w:t>
      </w:r>
      <w:r w:rsidR="00C52D59">
        <w:rPr>
          <w:color w:val="000000" w:themeColor="text1"/>
        </w:rPr>
        <w:t>Pzp</w:t>
      </w:r>
      <w:r w:rsidRPr="00FA788A">
        <w:rPr>
          <w:color w:val="000000" w:themeColor="text1"/>
        </w:rPr>
        <w:t>.</w:t>
      </w:r>
    </w:p>
    <w:p w14:paraId="7F1C0943" w14:textId="77777777" w:rsidR="00FA788A" w:rsidRPr="00FB767C" w:rsidRDefault="00FA788A" w:rsidP="00FA788A">
      <w:pPr>
        <w:keepNext/>
        <w:keepLines/>
        <w:spacing w:before="360" w:after="120"/>
        <w:jc w:val="both"/>
        <w:outlineLvl w:val="1"/>
        <w:rPr>
          <w:b/>
          <w:color w:val="000000" w:themeColor="text1"/>
          <w:u w:val="single"/>
        </w:rPr>
      </w:pPr>
      <w:bookmarkStart w:id="15" w:name="_Toc178233812"/>
      <w:bookmarkEnd w:id="14"/>
      <w:r w:rsidRPr="00FB767C">
        <w:rPr>
          <w:b/>
          <w:color w:val="000000" w:themeColor="text1"/>
          <w:u w:val="single"/>
        </w:rPr>
        <w:t>XXVII. Zalecenia Zamawiającego</w:t>
      </w:r>
      <w:bookmarkEnd w:id="15"/>
    </w:p>
    <w:p w14:paraId="719C5DED" w14:textId="77777777" w:rsidR="00FA788A" w:rsidRPr="00FA788A" w:rsidRDefault="00FA788A" w:rsidP="00FA788A">
      <w:pPr>
        <w:numPr>
          <w:ilvl w:val="0"/>
          <w:numId w:val="29"/>
        </w:numPr>
        <w:ind w:left="567" w:hanging="567"/>
        <w:jc w:val="both"/>
        <w:rPr>
          <w:rFonts w:eastAsia="Calibri"/>
          <w:color w:val="000000" w:themeColor="text1"/>
        </w:rPr>
      </w:pPr>
      <w:r w:rsidRPr="00FA788A">
        <w:rPr>
          <w:b/>
          <w:color w:val="000000" w:themeColor="text1"/>
        </w:rPr>
        <w:t>Rozszerzenia plików wykorzystywanych przez Wykonawców powinny być zgodne z</w:t>
      </w:r>
      <w:r w:rsidRPr="00FA788A">
        <w:rPr>
          <w:color w:val="000000" w:themeColor="text1"/>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6CC406A" w14:textId="77777777" w:rsidR="00FA788A" w:rsidRPr="00FA788A" w:rsidRDefault="00FA788A" w:rsidP="00FA788A">
      <w:pPr>
        <w:numPr>
          <w:ilvl w:val="0"/>
          <w:numId w:val="29"/>
        </w:numPr>
        <w:pBdr>
          <w:top w:val="nil"/>
          <w:left w:val="nil"/>
          <w:bottom w:val="nil"/>
          <w:right w:val="nil"/>
          <w:between w:val="nil"/>
        </w:pBdr>
        <w:ind w:left="567" w:hanging="567"/>
        <w:jc w:val="both"/>
        <w:rPr>
          <w:rFonts w:eastAsia="Calibri"/>
          <w:color w:val="000000" w:themeColor="text1"/>
        </w:rPr>
      </w:pPr>
      <w:r w:rsidRPr="00FA788A">
        <w:rPr>
          <w:color w:val="000000" w:themeColor="text1"/>
        </w:rPr>
        <w:t xml:space="preserve">Zamawiający rekomenduje wykorzystanie formatów: .pdf .doc .docx .xls .xlsx .jpg (.jpeg) </w:t>
      </w:r>
      <w:r w:rsidRPr="00FA788A">
        <w:rPr>
          <w:b/>
          <w:color w:val="000000" w:themeColor="text1"/>
          <w:u w:val="single"/>
        </w:rPr>
        <w:t>ze szczególnym wskazaniem na .pdf</w:t>
      </w:r>
    </w:p>
    <w:p w14:paraId="34CFEAF7" w14:textId="77777777" w:rsidR="00FA788A" w:rsidRPr="00FA788A" w:rsidRDefault="00FA788A" w:rsidP="00FA788A">
      <w:pPr>
        <w:numPr>
          <w:ilvl w:val="0"/>
          <w:numId w:val="29"/>
        </w:numPr>
        <w:pBdr>
          <w:top w:val="nil"/>
          <w:left w:val="nil"/>
          <w:bottom w:val="nil"/>
          <w:right w:val="nil"/>
          <w:between w:val="nil"/>
        </w:pBdr>
        <w:ind w:left="567" w:hanging="567"/>
        <w:jc w:val="both"/>
        <w:rPr>
          <w:color w:val="000000" w:themeColor="text1"/>
        </w:rPr>
      </w:pPr>
      <w:r w:rsidRPr="00FA788A">
        <w:rPr>
          <w:color w:val="000000" w:themeColor="text1"/>
        </w:rPr>
        <w:t>W celu ewentualnej kompresji danych Zamawiający rekomenduje wykorzystanie jednego z rozszerzeń:</w:t>
      </w:r>
    </w:p>
    <w:p w14:paraId="2775D202" w14:textId="77777777" w:rsidR="00FA788A" w:rsidRPr="00FA788A" w:rsidRDefault="00FA788A" w:rsidP="00FA788A">
      <w:pPr>
        <w:numPr>
          <w:ilvl w:val="1"/>
          <w:numId w:val="31"/>
        </w:numPr>
        <w:ind w:left="567" w:firstLine="0"/>
        <w:jc w:val="both"/>
        <w:rPr>
          <w:color w:val="000000" w:themeColor="text1"/>
        </w:rPr>
      </w:pPr>
      <w:r w:rsidRPr="00FA788A">
        <w:rPr>
          <w:color w:val="000000" w:themeColor="text1"/>
        </w:rPr>
        <w:t xml:space="preserve">.zip </w:t>
      </w:r>
    </w:p>
    <w:p w14:paraId="6E066D1E" w14:textId="77777777" w:rsidR="00FA788A" w:rsidRPr="00FA788A" w:rsidRDefault="00FA788A" w:rsidP="00FA788A">
      <w:pPr>
        <w:numPr>
          <w:ilvl w:val="1"/>
          <w:numId w:val="31"/>
        </w:numPr>
        <w:ind w:left="567" w:firstLine="0"/>
        <w:jc w:val="both"/>
        <w:rPr>
          <w:color w:val="000000" w:themeColor="text1"/>
        </w:rPr>
      </w:pPr>
      <w:r w:rsidRPr="00FA788A">
        <w:rPr>
          <w:color w:val="000000" w:themeColor="text1"/>
        </w:rPr>
        <w:t>.7Z</w:t>
      </w:r>
    </w:p>
    <w:p w14:paraId="0795024D" w14:textId="77777777" w:rsidR="00FA788A" w:rsidRPr="00FA788A" w:rsidRDefault="00FA788A" w:rsidP="00FA788A">
      <w:pPr>
        <w:numPr>
          <w:ilvl w:val="0"/>
          <w:numId w:val="29"/>
        </w:numPr>
        <w:pBdr>
          <w:top w:val="nil"/>
          <w:left w:val="nil"/>
          <w:bottom w:val="nil"/>
          <w:right w:val="nil"/>
          <w:between w:val="nil"/>
        </w:pBdr>
        <w:ind w:left="567" w:hanging="567"/>
        <w:jc w:val="both"/>
        <w:rPr>
          <w:rFonts w:eastAsia="Calibri"/>
          <w:color w:val="000000" w:themeColor="text1"/>
        </w:rPr>
      </w:pPr>
      <w:r w:rsidRPr="00FA788A">
        <w:rPr>
          <w:color w:val="000000" w:themeColor="text1"/>
        </w:rPr>
        <w:t xml:space="preserve">Wśród rozszerzeń powszechnych a </w:t>
      </w:r>
      <w:r w:rsidRPr="00FA788A">
        <w:rPr>
          <w:b/>
          <w:color w:val="000000" w:themeColor="text1"/>
        </w:rPr>
        <w:t>niewystępujących</w:t>
      </w:r>
      <w:r w:rsidRPr="00FA788A">
        <w:rPr>
          <w:color w:val="000000" w:themeColor="text1"/>
        </w:rPr>
        <w:t xml:space="preserve"> w Rozporządzeniu KRI występują: .rar .gif .bmp .numbers .pages. </w:t>
      </w:r>
      <w:r w:rsidRPr="00FA788A">
        <w:rPr>
          <w:b/>
          <w:color w:val="000000" w:themeColor="text1"/>
        </w:rPr>
        <w:t>Dokumenty złożone w takich plikach zostaną uznane za złożone nieskutecznie.</w:t>
      </w:r>
    </w:p>
    <w:p w14:paraId="7A85F4BF" w14:textId="77777777" w:rsidR="00FA788A" w:rsidRPr="00FA788A" w:rsidRDefault="00FA788A" w:rsidP="00FA788A">
      <w:pPr>
        <w:numPr>
          <w:ilvl w:val="0"/>
          <w:numId w:val="29"/>
        </w:numPr>
        <w:pBdr>
          <w:top w:val="nil"/>
          <w:left w:val="nil"/>
          <w:bottom w:val="nil"/>
          <w:right w:val="nil"/>
          <w:between w:val="nil"/>
        </w:pBdr>
        <w:ind w:left="567" w:hanging="567"/>
        <w:jc w:val="both"/>
        <w:rPr>
          <w:rFonts w:eastAsia="Calibri"/>
          <w:color w:val="000000" w:themeColor="text1"/>
        </w:rPr>
      </w:pPr>
      <w:r w:rsidRPr="00FA788A">
        <w:rPr>
          <w:color w:val="000000" w:themeColor="text1"/>
        </w:rPr>
        <w:t xml:space="preserve">Zamawiający zwraca uwagę na ograniczenia wielkości plików podpisywanych profilem zaufanym, który wynosi </w:t>
      </w:r>
      <w:r w:rsidRPr="00FA788A">
        <w:rPr>
          <w:b/>
          <w:color w:val="000000" w:themeColor="text1"/>
        </w:rPr>
        <w:t>maksymalnie 10MB</w:t>
      </w:r>
      <w:r w:rsidRPr="00FA788A">
        <w:rPr>
          <w:color w:val="000000" w:themeColor="text1"/>
        </w:rPr>
        <w:t xml:space="preserve">, oraz na ograniczenie wielkości plików podpisywanych w aplikacji eDoApp służącej do składania podpisu osobistego, który wynosi </w:t>
      </w:r>
      <w:r w:rsidRPr="00FA788A">
        <w:rPr>
          <w:b/>
          <w:color w:val="000000" w:themeColor="text1"/>
        </w:rPr>
        <w:t>maksymalnie 5MB</w:t>
      </w:r>
      <w:r w:rsidRPr="00FA788A">
        <w:rPr>
          <w:color w:val="000000" w:themeColor="text1"/>
        </w:rPr>
        <w:t>.</w:t>
      </w:r>
    </w:p>
    <w:p w14:paraId="000B4D1C" w14:textId="77777777" w:rsidR="00FA788A" w:rsidRPr="00FA788A" w:rsidRDefault="00FA788A" w:rsidP="00FA788A">
      <w:pPr>
        <w:numPr>
          <w:ilvl w:val="0"/>
          <w:numId w:val="29"/>
        </w:numPr>
        <w:pBdr>
          <w:top w:val="nil"/>
          <w:left w:val="nil"/>
          <w:bottom w:val="nil"/>
          <w:right w:val="nil"/>
          <w:between w:val="nil"/>
        </w:pBdr>
        <w:ind w:left="567" w:hanging="567"/>
        <w:jc w:val="both"/>
        <w:rPr>
          <w:color w:val="000000" w:themeColor="text1"/>
        </w:rPr>
      </w:pPr>
      <w:r w:rsidRPr="00FA788A">
        <w:rPr>
          <w:color w:val="000000" w:themeColor="text1"/>
        </w:rPr>
        <w:t>W przypadku stosowania przez Wykonawcę kwalifikowanego podpisu elektronicznego:</w:t>
      </w:r>
    </w:p>
    <w:p w14:paraId="4C99D941" w14:textId="77777777" w:rsidR="00FA788A" w:rsidRPr="00FA788A" w:rsidRDefault="00FA788A" w:rsidP="00FA788A">
      <w:pPr>
        <w:numPr>
          <w:ilvl w:val="0"/>
          <w:numId w:val="30"/>
        </w:numPr>
        <w:pBdr>
          <w:top w:val="nil"/>
          <w:left w:val="nil"/>
          <w:bottom w:val="nil"/>
          <w:right w:val="nil"/>
          <w:between w:val="nil"/>
        </w:pBdr>
        <w:ind w:left="851" w:hanging="284"/>
        <w:jc w:val="both"/>
        <w:rPr>
          <w:rFonts w:eastAsia="Calibri"/>
          <w:color w:val="000000" w:themeColor="text1"/>
        </w:rPr>
      </w:pPr>
      <w:r w:rsidRPr="00FA788A">
        <w:rPr>
          <w:color w:val="000000" w:themeColor="text1"/>
        </w:rPr>
        <w:t xml:space="preserve">Ze względu na niskie ryzyko naruszenia integralności pliku oraz łatwiejszą weryfikację podpisu zamawiający zaleca, w miarę możliwości, </w:t>
      </w:r>
      <w:r w:rsidRPr="00FA788A">
        <w:rPr>
          <w:b/>
          <w:color w:val="000000" w:themeColor="text1"/>
        </w:rPr>
        <w:t xml:space="preserve">przekonwertowanie plików składających się na ofertę na rozszerzenie .pdf  i opatrzenie ich podpisem kwalifikowanym w formacie PAdES. </w:t>
      </w:r>
    </w:p>
    <w:p w14:paraId="4530614A" w14:textId="77777777" w:rsidR="00FA788A" w:rsidRPr="00FA788A" w:rsidRDefault="00FA788A" w:rsidP="00FA788A">
      <w:pPr>
        <w:numPr>
          <w:ilvl w:val="0"/>
          <w:numId w:val="30"/>
        </w:numPr>
        <w:pBdr>
          <w:top w:val="nil"/>
          <w:left w:val="nil"/>
          <w:bottom w:val="nil"/>
          <w:right w:val="nil"/>
          <w:between w:val="nil"/>
        </w:pBdr>
        <w:ind w:left="851" w:hanging="284"/>
        <w:jc w:val="both"/>
        <w:rPr>
          <w:color w:val="000000" w:themeColor="text1"/>
        </w:rPr>
      </w:pPr>
      <w:r w:rsidRPr="00FA788A">
        <w:rPr>
          <w:color w:val="000000" w:themeColor="text1"/>
        </w:rPr>
        <w:t xml:space="preserve">Pliki w innych formatach niż PDF </w:t>
      </w:r>
      <w:r w:rsidRPr="00FA788A">
        <w:rPr>
          <w:b/>
          <w:color w:val="000000" w:themeColor="text1"/>
        </w:rPr>
        <w:t>zaleca się opatrzyć podpisem w formacie XadES</w:t>
      </w:r>
      <w:r w:rsidRPr="00FA788A">
        <w:rPr>
          <w:b/>
          <w:color w:val="000000" w:themeColor="text1"/>
        </w:rPr>
        <w:br/>
        <w:t>o typie zewnętrznym</w:t>
      </w:r>
      <w:r w:rsidRPr="00FA788A">
        <w:rPr>
          <w:color w:val="000000" w:themeColor="text1"/>
        </w:rPr>
        <w:t>. Wykonawca powinien pamiętać, aby plik z podpisem przekazywać łącznie z dokumentem podpisywanym.</w:t>
      </w:r>
    </w:p>
    <w:p w14:paraId="6C1130B7" w14:textId="77777777" w:rsidR="00FA788A" w:rsidRPr="00FA788A" w:rsidRDefault="00FA788A" w:rsidP="00FA788A">
      <w:pPr>
        <w:numPr>
          <w:ilvl w:val="0"/>
          <w:numId w:val="30"/>
        </w:numPr>
        <w:ind w:left="851" w:hanging="284"/>
        <w:jc w:val="both"/>
        <w:rPr>
          <w:color w:val="000000" w:themeColor="text1"/>
        </w:rPr>
      </w:pPr>
      <w:r w:rsidRPr="00FA788A">
        <w:rPr>
          <w:color w:val="000000" w:themeColor="text1"/>
        </w:rPr>
        <w:t>Zamawiający rekomenduje wykorzystanie podpisu z kwalifikowanym znacznikiem czasu.</w:t>
      </w:r>
    </w:p>
    <w:p w14:paraId="6A86DEB4" w14:textId="77777777" w:rsidR="00FA788A" w:rsidRPr="00FA788A" w:rsidRDefault="00FA788A" w:rsidP="00FA788A">
      <w:pPr>
        <w:numPr>
          <w:ilvl w:val="0"/>
          <w:numId w:val="29"/>
        </w:numPr>
        <w:pBdr>
          <w:top w:val="nil"/>
          <w:left w:val="nil"/>
          <w:bottom w:val="nil"/>
          <w:right w:val="nil"/>
          <w:between w:val="nil"/>
        </w:pBdr>
        <w:ind w:left="567" w:hanging="567"/>
        <w:jc w:val="both"/>
        <w:rPr>
          <w:color w:val="000000" w:themeColor="text1"/>
        </w:rPr>
      </w:pPr>
      <w:r w:rsidRPr="00FA788A">
        <w:rPr>
          <w:color w:val="000000" w:themeColor="text1"/>
        </w:rPr>
        <w:t>Zamawiający zaleca, aby Wykonawca z odpowiednim wyprzedzeniem przetestował możliwość prawidłowego wykorzystania wybranej metody podpisania plików oferty.</w:t>
      </w:r>
    </w:p>
    <w:p w14:paraId="531A93E7" w14:textId="77777777" w:rsidR="00FA788A" w:rsidRPr="00FA788A" w:rsidRDefault="00FA788A" w:rsidP="00FA788A">
      <w:pPr>
        <w:numPr>
          <w:ilvl w:val="0"/>
          <w:numId w:val="29"/>
        </w:numPr>
        <w:pBdr>
          <w:top w:val="nil"/>
          <w:left w:val="nil"/>
          <w:bottom w:val="nil"/>
          <w:right w:val="nil"/>
          <w:between w:val="nil"/>
        </w:pBdr>
        <w:ind w:left="567" w:hanging="567"/>
        <w:jc w:val="both"/>
        <w:rPr>
          <w:color w:val="000000" w:themeColor="text1"/>
        </w:rPr>
      </w:pPr>
      <w:r w:rsidRPr="00FA788A">
        <w:rPr>
          <w:color w:val="000000" w:themeColor="text1"/>
        </w:rPr>
        <w:t>Osobą składającą ofertę powinna być osoba kontaktowa podawana w dokumentacji.</w:t>
      </w:r>
    </w:p>
    <w:p w14:paraId="3DA8F011" w14:textId="77777777" w:rsidR="00FA788A" w:rsidRPr="00FA788A" w:rsidRDefault="00FA788A" w:rsidP="00FA788A">
      <w:pPr>
        <w:numPr>
          <w:ilvl w:val="0"/>
          <w:numId w:val="29"/>
        </w:numPr>
        <w:pBdr>
          <w:top w:val="nil"/>
          <w:left w:val="nil"/>
          <w:bottom w:val="nil"/>
          <w:right w:val="nil"/>
          <w:between w:val="nil"/>
        </w:pBdr>
        <w:ind w:left="567" w:hanging="567"/>
        <w:jc w:val="both"/>
        <w:rPr>
          <w:color w:val="000000" w:themeColor="text1"/>
        </w:rPr>
      </w:pPr>
      <w:r w:rsidRPr="00FA788A">
        <w:rPr>
          <w:color w:val="000000" w:themeColor="text1"/>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150E8C47" w14:textId="77777777" w:rsidR="00FA788A" w:rsidRPr="00FA788A" w:rsidRDefault="00FA788A" w:rsidP="00FA788A">
      <w:pPr>
        <w:numPr>
          <w:ilvl w:val="0"/>
          <w:numId w:val="29"/>
        </w:numPr>
        <w:pBdr>
          <w:top w:val="nil"/>
          <w:left w:val="nil"/>
          <w:bottom w:val="nil"/>
          <w:right w:val="nil"/>
          <w:between w:val="nil"/>
        </w:pBdr>
        <w:ind w:left="567" w:hanging="567"/>
        <w:contextualSpacing/>
        <w:jc w:val="both"/>
        <w:rPr>
          <w:color w:val="000000" w:themeColor="text1"/>
        </w:rPr>
      </w:pPr>
      <w:r w:rsidRPr="00FA788A">
        <w:rPr>
          <w:color w:val="000000" w:themeColor="text1"/>
        </w:rPr>
        <w:t xml:space="preserve">Jeśli Wykonawca pakuje dokumenty np. w plik o rozszerzeniu .zip, zaleca się wcześniejsze podpisanie każdego ze skompresowanych plików. </w:t>
      </w:r>
    </w:p>
    <w:p w14:paraId="6A2839EF" w14:textId="77777777" w:rsidR="00FA788A" w:rsidRPr="00FA788A" w:rsidRDefault="00FA788A" w:rsidP="00FA788A">
      <w:pPr>
        <w:numPr>
          <w:ilvl w:val="0"/>
          <w:numId w:val="29"/>
        </w:numPr>
        <w:pBdr>
          <w:top w:val="nil"/>
          <w:left w:val="nil"/>
          <w:bottom w:val="nil"/>
          <w:right w:val="nil"/>
          <w:between w:val="nil"/>
        </w:pBdr>
        <w:ind w:left="567" w:hanging="567"/>
        <w:contextualSpacing/>
        <w:jc w:val="both"/>
        <w:rPr>
          <w:color w:val="000000" w:themeColor="text1"/>
        </w:rPr>
      </w:pPr>
      <w:r w:rsidRPr="00FA788A">
        <w:rPr>
          <w:color w:val="000000" w:themeColor="text1"/>
        </w:rPr>
        <w:t xml:space="preserve">Zamawiający zaleca aby </w:t>
      </w:r>
      <w:r w:rsidRPr="00FA788A">
        <w:rPr>
          <w:b/>
          <w:color w:val="000000" w:themeColor="text1"/>
          <w:u w:val="single"/>
        </w:rPr>
        <w:t>nie</w:t>
      </w:r>
      <w:r w:rsidRPr="00FA788A">
        <w:rPr>
          <w:b/>
          <w:color w:val="000000" w:themeColor="text1"/>
        </w:rPr>
        <w:t xml:space="preserve"> </w:t>
      </w:r>
      <w:r w:rsidRPr="00FA788A">
        <w:rPr>
          <w:color w:val="000000" w:themeColor="text1"/>
        </w:rPr>
        <w:t>wprowadzać jakichkolwiek zmian w plikach po podpisaniu ich podpisem kwalifikowanym. Może to skutkować naruszeniem integralności plików co równoważne będzie z koniecznością odrzucenia oferty.</w:t>
      </w:r>
    </w:p>
    <w:p w14:paraId="2443843B" w14:textId="77777777" w:rsidR="0076529B" w:rsidRPr="0076529B" w:rsidRDefault="0076529B" w:rsidP="0076529B">
      <w:pPr>
        <w:jc w:val="both"/>
        <w:rPr>
          <w:lang w:val="pl-PL"/>
        </w:rPr>
      </w:pPr>
    </w:p>
    <w:p w14:paraId="4D348F51" w14:textId="77777777" w:rsidR="0076529B" w:rsidRPr="0076529B" w:rsidRDefault="0076529B" w:rsidP="0076529B">
      <w:pPr>
        <w:jc w:val="both"/>
        <w:rPr>
          <w:lang w:val="pl-PL"/>
        </w:rPr>
      </w:pPr>
    </w:p>
    <w:p w14:paraId="746B05FE" w14:textId="77777777" w:rsidR="0076529B" w:rsidRPr="00FB767C" w:rsidRDefault="00FA788A" w:rsidP="0076529B">
      <w:pPr>
        <w:jc w:val="both"/>
        <w:rPr>
          <w:b/>
          <w:u w:val="single"/>
          <w:lang w:val="pl-PL"/>
        </w:rPr>
      </w:pPr>
      <w:r w:rsidRPr="00FB767C">
        <w:rPr>
          <w:b/>
          <w:u w:val="single"/>
          <w:lang w:val="pl-PL"/>
        </w:rPr>
        <w:t>XXVIII. Spis załączników</w:t>
      </w:r>
      <w:r w:rsidR="0076529B" w:rsidRPr="00FB767C">
        <w:rPr>
          <w:b/>
          <w:u w:val="single"/>
          <w:lang w:val="pl-PL"/>
        </w:rPr>
        <w:t>:</w:t>
      </w:r>
    </w:p>
    <w:p w14:paraId="48D1CCDF" w14:textId="7C74D6CF" w:rsidR="00FA788A" w:rsidRDefault="00D35153" w:rsidP="00FA788A">
      <w:pPr>
        <w:pStyle w:val="Akapitzlist"/>
        <w:numPr>
          <w:ilvl w:val="0"/>
          <w:numId w:val="57"/>
        </w:numPr>
        <w:jc w:val="both"/>
        <w:rPr>
          <w:lang w:val="pl-PL"/>
        </w:rPr>
      </w:pPr>
      <w:r>
        <w:rPr>
          <w:lang w:val="pl-PL"/>
        </w:rPr>
        <w:t>Załącznik nr 1 - o</w:t>
      </w:r>
      <w:r w:rsidR="00FA788A">
        <w:rPr>
          <w:lang w:val="pl-PL"/>
        </w:rPr>
        <w:t>pis przedmiotu zamó</w:t>
      </w:r>
      <w:r w:rsidR="005345CB">
        <w:rPr>
          <w:lang w:val="pl-PL"/>
        </w:rPr>
        <w:t>wienia</w:t>
      </w:r>
      <w:r w:rsidR="00B44CAF">
        <w:rPr>
          <w:lang w:val="pl-PL"/>
        </w:rPr>
        <w:t xml:space="preserve"> (oddzielny dla każdej części zamówienia)</w:t>
      </w:r>
      <w:r w:rsidR="00FA788A">
        <w:rPr>
          <w:lang w:val="pl-PL"/>
        </w:rPr>
        <w:t>,</w:t>
      </w:r>
    </w:p>
    <w:p w14:paraId="33AD5A8F" w14:textId="0C7A4C6C" w:rsidR="00FA788A" w:rsidRDefault="00D35153" w:rsidP="00FA788A">
      <w:pPr>
        <w:pStyle w:val="Akapitzlist"/>
        <w:numPr>
          <w:ilvl w:val="0"/>
          <w:numId w:val="57"/>
        </w:numPr>
        <w:jc w:val="both"/>
        <w:rPr>
          <w:lang w:val="pl-PL"/>
        </w:rPr>
      </w:pPr>
      <w:r>
        <w:rPr>
          <w:lang w:val="pl-PL"/>
        </w:rPr>
        <w:t>Załącznik nr</w:t>
      </w:r>
      <w:r w:rsidR="005345CB">
        <w:rPr>
          <w:lang w:val="pl-PL"/>
        </w:rPr>
        <w:t xml:space="preserve"> 2 – formularz ofertowy</w:t>
      </w:r>
      <w:r w:rsidR="00B44CAF">
        <w:rPr>
          <w:lang w:val="pl-PL"/>
        </w:rPr>
        <w:t xml:space="preserve"> (oddzielny dla każdej części zamówienia)</w:t>
      </w:r>
      <w:r>
        <w:rPr>
          <w:lang w:val="pl-PL"/>
        </w:rPr>
        <w:t>,</w:t>
      </w:r>
    </w:p>
    <w:p w14:paraId="1C77E7BC" w14:textId="77777777" w:rsidR="00D35153" w:rsidRDefault="00D35153" w:rsidP="00D35153">
      <w:pPr>
        <w:pStyle w:val="Akapitzlist"/>
        <w:numPr>
          <w:ilvl w:val="0"/>
          <w:numId w:val="57"/>
        </w:numPr>
        <w:jc w:val="both"/>
        <w:rPr>
          <w:lang w:val="pl-PL"/>
        </w:rPr>
      </w:pPr>
      <w:r>
        <w:rPr>
          <w:lang w:val="pl-PL"/>
        </w:rPr>
        <w:t>Załącznik nr 3 – JEDZ,</w:t>
      </w:r>
    </w:p>
    <w:p w14:paraId="3F01CB39" w14:textId="77777777" w:rsidR="00D35153" w:rsidRDefault="00D35153" w:rsidP="00D35153">
      <w:pPr>
        <w:pStyle w:val="Akapitzlist"/>
        <w:numPr>
          <w:ilvl w:val="0"/>
          <w:numId w:val="57"/>
        </w:numPr>
        <w:jc w:val="both"/>
        <w:rPr>
          <w:lang w:val="pl-PL"/>
        </w:rPr>
      </w:pPr>
      <w:r>
        <w:rPr>
          <w:lang w:val="pl-PL"/>
        </w:rPr>
        <w:t>Załącznik nr 4 – projekt umowy,</w:t>
      </w:r>
    </w:p>
    <w:p w14:paraId="42DE1ED3" w14:textId="77777777" w:rsidR="00D35153" w:rsidRDefault="00D35153" w:rsidP="00D35153">
      <w:pPr>
        <w:pStyle w:val="Akapitzlist"/>
        <w:numPr>
          <w:ilvl w:val="0"/>
          <w:numId w:val="57"/>
        </w:numPr>
        <w:jc w:val="both"/>
        <w:rPr>
          <w:lang w:val="pl-PL"/>
        </w:rPr>
      </w:pPr>
      <w:r>
        <w:rPr>
          <w:lang w:val="pl-PL"/>
        </w:rPr>
        <w:t>Załącznik nr 5 – wykaz dostaw,</w:t>
      </w:r>
    </w:p>
    <w:p w14:paraId="5E516BAD" w14:textId="450CF560" w:rsidR="00D35153" w:rsidRDefault="00D35153" w:rsidP="00D35153">
      <w:pPr>
        <w:pStyle w:val="Akapitzlist"/>
        <w:numPr>
          <w:ilvl w:val="0"/>
          <w:numId w:val="57"/>
        </w:numPr>
        <w:jc w:val="both"/>
        <w:rPr>
          <w:lang w:val="pl-PL"/>
        </w:rPr>
      </w:pPr>
      <w:r>
        <w:rPr>
          <w:lang w:val="pl-PL"/>
        </w:rPr>
        <w:t xml:space="preserve">Załącznik nr 6 – oświadczenie o przynależności do </w:t>
      </w:r>
      <w:proofErr w:type="spellStart"/>
      <w:r>
        <w:rPr>
          <w:lang w:val="pl-PL"/>
        </w:rPr>
        <w:t>g</w:t>
      </w:r>
      <w:r w:rsidR="00FD7F1B">
        <w:rPr>
          <w:lang w:val="pl-PL"/>
        </w:rPr>
        <w:t>tej</w:t>
      </w:r>
      <w:proofErr w:type="spellEnd"/>
      <w:r w:rsidR="00FD7F1B">
        <w:rPr>
          <w:lang w:val="pl-PL"/>
        </w:rPr>
        <w:t xml:space="preserve"> samej </w:t>
      </w:r>
      <w:proofErr w:type="spellStart"/>
      <w:r>
        <w:rPr>
          <w:lang w:val="pl-PL"/>
        </w:rPr>
        <w:t>rupy</w:t>
      </w:r>
      <w:proofErr w:type="spellEnd"/>
      <w:r>
        <w:rPr>
          <w:lang w:val="pl-PL"/>
        </w:rPr>
        <w:t xml:space="preserve"> kapitałowej / braku przynależności do </w:t>
      </w:r>
      <w:r w:rsidR="00FD7F1B">
        <w:rPr>
          <w:lang w:val="pl-PL"/>
        </w:rPr>
        <w:t xml:space="preserve">tej samej </w:t>
      </w:r>
      <w:r>
        <w:rPr>
          <w:lang w:val="pl-PL"/>
        </w:rPr>
        <w:t>grupy kapitałowej,</w:t>
      </w:r>
    </w:p>
    <w:p w14:paraId="749CC2AE" w14:textId="595DCB61" w:rsidR="00D35153" w:rsidRDefault="00D35153" w:rsidP="00D35153">
      <w:pPr>
        <w:pStyle w:val="Akapitzlist"/>
        <w:numPr>
          <w:ilvl w:val="0"/>
          <w:numId w:val="57"/>
        </w:numPr>
        <w:jc w:val="both"/>
        <w:rPr>
          <w:lang w:val="pl-PL"/>
        </w:rPr>
      </w:pPr>
      <w:r>
        <w:rPr>
          <w:lang w:val="pl-PL"/>
        </w:rPr>
        <w:t xml:space="preserve">Załącznik nr 7 – zobowiązanie </w:t>
      </w:r>
      <w:r w:rsidR="00B44CAF">
        <w:rPr>
          <w:lang w:val="pl-PL"/>
        </w:rPr>
        <w:t>do udostępnieni</w:t>
      </w:r>
      <w:r w:rsidR="00FD7F1B">
        <w:rPr>
          <w:lang w:val="pl-PL"/>
        </w:rPr>
        <w:t>a</w:t>
      </w:r>
      <w:r w:rsidR="00B44CAF">
        <w:rPr>
          <w:lang w:val="pl-PL"/>
        </w:rPr>
        <w:t xml:space="preserve"> zasobów</w:t>
      </w:r>
      <w:r>
        <w:rPr>
          <w:lang w:val="pl-PL"/>
        </w:rPr>
        <w:t>,</w:t>
      </w:r>
    </w:p>
    <w:p w14:paraId="3CE59090" w14:textId="77777777" w:rsidR="00D35153" w:rsidRDefault="00D35153" w:rsidP="00D35153">
      <w:pPr>
        <w:pStyle w:val="Akapitzlist"/>
        <w:numPr>
          <w:ilvl w:val="0"/>
          <w:numId w:val="57"/>
        </w:numPr>
        <w:jc w:val="both"/>
        <w:rPr>
          <w:lang w:val="pl-PL"/>
        </w:rPr>
      </w:pPr>
      <w:r>
        <w:rPr>
          <w:lang w:val="pl-PL"/>
        </w:rPr>
        <w:t>Załącznik nr 8 – oświadczenie o aktualności informacji zawartych w JEDZ,</w:t>
      </w:r>
    </w:p>
    <w:p w14:paraId="4B1E1661" w14:textId="1ACEB96B" w:rsidR="00D35153" w:rsidRPr="00B44CAF" w:rsidRDefault="00D35153" w:rsidP="00B44CAF">
      <w:pPr>
        <w:pStyle w:val="Akapitzlist"/>
        <w:numPr>
          <w:ilvl w:val="0"/>
          <w:numId w:val="57"/>
        </w:numPr>
        <w:jc w:val="both"/>
        <w:rPr>
          <w:lang w:val="pl-PL"/>
        </w:rPr>
      </w:pPr>
      <w:r>
        <w:rPr>
          <w:lang w:val="pl-PL"/>
        </w:rPr>
        <w:t>Za</w:t>
      </w:r>
      <w:r w:rsidR="005345CB">
        <w:rPr>
          <w:lang w:val="pl-PL"/>
        </w:rPr>
        <w:t xml:space="preserve">łącznik nr 9 – </w:t>
      </w:r>
      <w:r w:rsidRPr="00B44CAF">
        <w:rPr>
          <w:lang w:val="pl-PL"/>
        </w:rPr>
        <w:t>oświadczenie Wykonawcy</w:t>
      </w:r>
      <w:r w:rsidR="00AC1F62">
        <w:rPr>
          <w:lang w:val="pl-PL"/>
        </w:rPr>
        <w:t xml:space="preserve"> / Wykonawcy wspólnie ubiegającego się o zamówienie</w:t>
      </w:r>
      <w:r w:rsidRPr="00B44CAF">
        <w:rPr>
          <w:lang w:val="pl-PL"/>
        </w:rPr>
        <w:t>,</w:t>
      </w:r>
    </w:p>
    <w:p w14:paraId="5C4D6113" w14:textId="18B0BBEE" w:rsidR="00D35153" w:rsidRDefault="00D35153" w:rsidP="00D35153">
      <w:pPr>
        <w:pStyle w:val="Akapitzlist"/>
        <w:numPr>
          <w:ilvl w:val="0"/>
          <w:numId w:val="57"/>
        </w:numPr>
        <w:jc w:val="both"/>
        <w:rPr>
          <w:lang w:val="pl-PL"/>
        </w:rPr>
      </w:pPr>
      <w:r>
        <w:rPr>
          <w:lang w:val="pl-PL"/>
        </w:rPr>
        <w:t>załącznik nr 1</w:t>
      </w:r>
      <w:r w:rsidR="00B44CAF">
        <w:rPr>
          <w:lang w:val="pl-PL"/>
        </w:rPr>
        <w:t>0</w:t>
      </w:r>
      <w:r>
        <w:rPr>
          <w:lang w:val="pl-PL"/>
        </w:rPr>
        <w:t xml:space="preserve"> – oświadczenie </w:t>
      </w:r>
      <w:r w:rsidR="00AC1F62">
        <w:rPr>
          <w:lang w:val="pl-PL"/>
        </w:rPr>
        <w:t>podmiotu udostępniającego zasoby</w:t>
      </w:r>
      <w:r w:rsidR="002418DF">
        <w:rPr>
          <w:lang w:val="pl-PL"/>
        </w:rPr>
        <w:t>,</w:t>
      </w:r>
    </w:p>
    <w:p w14:paraId="0D5F2DF9" w14:textId="52F7B8D1" w:rsidR="002418DF" w:rsidRDefault="002418DF" w:rsidP="00D35153">
      <w:pPr>
        <w:pStyle w:val="Akapitzlist"/>
        <w:numPr>
          <w:ilvl w:val="0"/>
          <w:numId w:val="57"/>
        </w:numPr>
        <w:jc w:val="both"/>
        <w:rPr>
          <w:lang w:val="pl-PL"/>
        </w:rPr>
      </w:pPr>
      <w:r>
        <w:rPr>
          <w:lang w:val="pl-PL"/>
        </w:rPr>
        <w:t>załącznik nr 11 – oświadczenie Wykonawcy</w:t>
      </w:r>
      <w:r w:rsidR="00183F54">
        <w:rPr>
          <w:lang w:val="pl-PL"/>
        </w:rPr>
        <w:t>.</w:t>
      </w:r>
    </w:p>
    <w:sectPr w:rsidR="002418DF">
      <w:headerReference w:type="default" r:id="rId13"/>
      <w:footerReference w:type="default" r:id="rId14"/>
      <w:pgSz w:w="11909" w:h="16834"/>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1C5BE" w14:textId="77777777" w:rsidR="00B243FF" w:rsidRDefault="00B243FF">
      <w:pPr>
        <w:spacing w:line="240" w:lineRule="auto"/>
      </w:pPr>
      <w:r>
        <w:separator/>
      </w:r>
    </w:p>
  </w:endnote>
  <w:endnote w:type="continuationSeparator" w:id="0">
    <w:p w14:paraId="72D3F5F5" w14:textId="77777777" w:rsidR="00B243FF" w:rsidRDefault="00B243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64A74" w14:textId="77777777" w:rsidR="00E156CF" w:rsidRDefault="00E156CF">
    <w:pPr>
      <w:jc w:val="right"/>
    </w:pPr>
    <w:r>
      <w:fldChar w:fldCharType="begin"/>
    </w:r>
    <w:r>
      <w:instrText>PAGE</w:instrText>
    </w:r>
    <w:r>
      <w:fldChar w:fldCharType="separate"/>
    </w:r>
    <w:r w:rsidR="00A2705A">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EA916" w14:textId="77777777" w:rsidR="00B243FF" w:rsidRDefault="00B243FF">
      <w:pPr>
        <w:spacing w:line="240" w:lineRule="auto"/>
      </w:pPr>
      <w:r>
        <w:separator/>
      </w:r>
    </w:p>
  </w:footnote>
  <w:footnote w:type="continuationSeparator" w:id="0">
    <w:p w14:paraId="4A7315F1" w14:textId="77777777" w:rsidR="00B243FF" w:rsidRDefault="00B243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31" w14:textId="420C9F9F" w:rsidR="00E156CF" w:rsidRDefault="00E156CF">
    <w:pPr>
      <w:rPr>
        <w:rFonts w:ascii="Calibri" w:eastAsia="Calibri" w:hAnsi="Calibri" w:cs="Calibri"/>
        <w:color w:val="434343"/>
      </w:rPr>
    </w:pPr>
    <w:r>
      <w:rPr>
        <w:rFonts w:ascii="Calibri" w:eastAsia="Calibri" w:hAnsi="Calibri" w:cs="Calibri"/>
        <w:color w:val="434343"/>
      </w:rPr>
      <w:t>Nr postępowania: WT.2371.</w:t>
    </w:r>
    <w:r w:rsidR="00426888">
      <w:rPr>
        <w:rFonts w:ascii="Calibri" w:eastAsia="Calibri" w:hAnsi="Calibri" w:cs="Calibri"/>
        <w:color w:val="434343"/>
      </w:rPr>
      <w:t>2</w:t>
    </w:r>
    <w:r>
      <w:rPr>
        <w:rFonts w:ascii="Calibri" w:eastAsia="Calibri" w:hAnsi="Calibri" w:cs="Calibri"/>
        <w:color w:val="434343"/>
      </w:rPr>
      <w:t>.202</w:t>
    </w:r>
    <w:r w:rsidR="00426888">
      <w:rPr>
        <w:rFonts w:ascii="Calibri" w:eastAsia="Calibri" w:hAnsi="Calibri" w:cs="Calibri"/>
        <w:color w:val="434343"/>
      </w:rPr>
      <w:t>6</w:t>
    </w:r>
    <w:r>
      <w:rPr>
        <w:rFonts w:ascii="Calibri" w:eastAsia="Calibri" w:hAnsi="Calibri" w:cs="Calibri"/>
        <w:color w:val="43434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25C4E"/>
    <w:multiLevelType w:val="hybridMultilevel"/>
    <w:tmpl w:val="A9E64D78"/>
    <w:lvl w:ilvl="0" w:tplc="04150017">
      <w:start w:val="1"/>
      <w:numFmt w:val="lowerLetter"/>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AA103E1"/>
    <w:multiLevelType w:val="multilevel"/>
    <w:tmpl w:val="B230793A"/>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B9A3481"/>
    <w:multiLevelType w:val="multilevel"/>
    <w:tmpl w:val="D21294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C82CEB"/>
    <w:multiLevelType w:val="multilevel"/>
    <w:tmpl w:val="3F0AE3D4"/>
    <w:lvl w:ilvl="0">
      <w:start w:val="1"/>
      <w:numFmt w:val="decimal"/>
      <w:lvlText w:val="%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C0F5138"/>
    <w:multiLevelType w:val="multilevel"/>
    <w:tmpl w:val="307694D8"/>
    <w:lvl w:ilvl="0">
      <w:start w:val="1"/>
      <w:numFmt w:val="lowerLetter"/>
      <w:lvlText w:val="%1)"/>
      <w:lvlJc w:val="left"/>
      <w:pPr>
        <w:ind w:left="1800" w:hanging="360"/>
      </w:pPr>
      <w:rPr>
        <w:b/>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5" w15:restartNumberingAfterBreak="0">
    <w:nsid w:val="0FB300CF"/>
    <w:multiLevelType w:val="multilevel"/>
    <w:tmpl w:val="17DCAC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DE7C51"/>
    <w:multiLevelType w:val="multilevel"/>
    <w:tmpl w:val="CCF2F67E"/>
    <w:lvl w:ilvl="0">
      <w:start w:val="1"/>
      <w:numFmt w:val="decimal"/>
      <w:lvlText w:val="%1."/>
      <w:lvlJc w:val="left"/>
      <w:pPr>
        <w:ind w:left="1009" w:hanging="452"/>
      </w:pPr>
      <w:rPr>
        <w:rFonts w:ascii="Arial" w:eastAsia="Arial" w:hAnsi="Arial" w:cs="Arial"/>
        <w:b w:val="0"/>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15:restartNumberingAfterBreak="0">
    <w:nsid w:val="11CA1528"/>
    <w:multiLevelType w:val="multilevel"/>
    <w:tmpl w:val="C186D9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4203B69"/>
    <w:multiLevelType w:val="multilevel"/>
    <w:tmpl w:val="D48A5FAE"/>
    <w:lvl w:ilvl="0">
      <w:start w:val="1"/>
      <w:numFmt w:val="decimal"/>
      <w:lvlText w:val="%1."/>
      <w:lvlJc w:val="left"/>
      <w:pPr>
        <w:ind w:left="1374" w:hanging="363"/>
      </w:pPr>
      <w:rPr>
        <w:rFonts w:ascii="Arial" w:eastAsia="Arial" w:hAnsi="Arial" w:cs="Arial"/>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15:restartNumberingAfterBreak="0">
    <w:nsid w:val="15016C82"/>
    <w:multiLevelType w:val="hybridMultilevel"/>
    <w:tmpl w:val="DF3A60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329F3"/>
    <w:multiLevelType w:val="multilevel"/>
    <w:tmpl w:val="25B275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7320CE9"/>
    <w:multiLevelType w:val="hybridMultilevel"/>
    <w:tmpl w:val="B55E85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D80CDB"/>
    <w:multiLevelType w:val="multilevel"/>
    <w:tmpl w:val="3BBC0DE4"/>
    <w:lvl w:ilvl="0">
      <w:start w:val="1"/>
      <w:numFmt w:val="decimal"/>
      <w:lvlText w:val="%1."/>
      <w:lvlJc w:val="left"/>
      <w:pPr>
        <w:ind w:left="360" w:hanging="360"/>
      </w:pPr>
      <w:rPr>
        <w:rFonts w:ascii="Arial" w:hAnsi="Arial" w:cs="Arial" w:hint="default"/>
        <w:b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CDF41DE"/>
    <w:multiLevelType w:val="multilevel"/>
    <w:tmpl w:val="C5284CE4"/>
    <w:lvl w:ilvl="0">
      <w:start w:val="1"/>
      <w:numFmt w:val="decimal"/>
      <w:lvlText w:val="%1."/>
      <w:lvlJc w:val="left"/>
      <w:pPr>
        <w:ind w:left="720" w:hanging="720"/>
      </w:pPr>
      <w:rPr>
        <w:rFonts w:ascii="Arial" w:eastAsia="Arial" w:hAnsi="Arial" w:cs="Arial"/>
        <w:b w:val="0"/>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20045EEE"/>
    <w:multiLevelType w:val="hybridMultilevel"/>
    <w:tmpl w:val="2430A5A2"/>
    <w:lvl w:ilvl="0" w:tplc="BBB83B08">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21835B95"/>
    <w:multiLevelType w:val="hybridMultilevel"/>
    <w:tmpl w:val="7892E7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BA2373"/>
    <w:multiLevelType w:val="multilevel"/>
    <w:tmpl w:val="3DC88228"/>
    <w:lvl w:ilvl="0">
      <w:start w:val="1"/>
      <w:numFmt w:val="decimal"/>
      <w:lvlText w:val="%1."/>
      <w:lvlJc w:val="left"/>
      <w:pPr>
        <w:tabs>
          <w:tab w:val="num" w:pos="360"/>
        </w:tabs>
        <w:ind w:left="360" w:hanging="360"/>
      </w:pPr>
      <w:rPr>
        <w:rFonts w:eastAsia="Calibri" w:cs="Tahoma"/>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22B95D26"/>
    <w:multiLevelType w:val="multilevel"/>
    <w:tmpl w:val="BC769D9A"/>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8" w15:restartNumberingAfterBreak="0">
    <w:nsid w:val="25C41905"/>
    <w:multiLevelType w:val="hybridMultilevel"/>
    <w:tmpl w:val="7E726686"/>
    <w:lvl w:ilvl="0" w:tplc="86E0D23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4B43DC"/>
    <w:multiLevelType w:val="multilevel"/>
    <w:tmpl w:val="C4581BC6"/>
    <w:lvl w:ilvl="0">
      <w:start w:val="1"/>
      <w:numFmt w:val="decimal"/>
      <w:lvlText w:val="%1."/>
      <w:lvlJc w:val="left"/>
      <w:pPr>
        <w:ind w:left="360" w:hanging="360"/>
      </w:pPr>
      <w:rPr>
        <w:rFonts w:ascii="Arial" w:hAnsi="Arial" w:cs="Arial" w:hint="default"/>
        <w:b w:val="0"/>
        <w:color w:val="auto"/>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27010499"/>
    <w:multiLevelType w:val="multilevel"/>
    <w:tmpl w:val="1AD4C1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7592E46"/>
    <w:multiLevelType w:val="multilevel"/>
    <w:tmpl w:val="F6F46FCE"/>
    <w:lvl w:ilvl="0">
      <w:start w:val="1"/>
      <w:numFmt w:val="decimal"/>
      <w:lvlText w:val="%1."/>
      <w:lvlJc w:val="left"/>
      <w:pPr>
        <w:ind w:left="948" w:hanging="363"/>
      </w:pPr>
      <w:rPr>
        <w:b w:val="0"/>
        <w:vertAlign w:val="baseline"/>
      </w:rPr>
    </w:lvl>
    <w:lvl w:ilvl="1">
      <w:start w:val="1"/>
      <w:numFmt w:val="lowerLetter"/>
      <w:lvlText w:val="%2."/>
      <w:lvlJc w:val="left"/>
      <w:pPr>
        <w:ind w:left="588" w:hanging="360"/>
      </w:pPr>
      <w:rPr>
        <w:vertAlign w:val="baseline"/>
      </w:rPr>
    </w:lvl>
    <w:lvl w:ilvl="2">
      <w:start w:val="1"/>
      <w:numFmt w:val="lowerRoman"/>
      <w:lvlText w:val="%3."/>
      <w:lvlJc w:val="right"/>
      <w:pPr>
        <w:ind w:left="1308" w:hanging="180"/>
      </w:pPr>
      <w:rPr>
        <w:vertAlign w:val="baseline"/>
      </w:rPr>
    </w:lvl>
    <w:lvl w:ilvl="3">
      <w:start w:val="1"/>
      <w:numFmt w:val="decimal"/>
      <w:lvlText w:val="%4."/>
      <w:lvlJc w:val="left"/>
      <w:pPr>
        <w:ind w:left="2028" w:hanging="360"/>
      </w:pPr>
      <w:rPr>
        <w:vertAlign w:val="baseline"/>
      </w:rPr>
    </w:lvl>
    <w:lvl w:ilvl="4">
      <w:start w:val="1"/>
      <w:numFmt w:val="lowerLetter"/>
      <w:lvlText w:val="%5."/>
      <w:lvlJc w:val="left"/>
      <w:pPr>
        <w:ind w:left="2748" w:hanging="360"/>
      </w:pPr>
      <w:rPr>
        <w:vertAlign w:val="baseline"/>
      </w:rPr>
    </w:lvl>
    <w:lvl w:ilvl="5">
      <w:start w:val="1"/>
      <w:numFmt w:val="lowerRoman"/>
      <w:lvlText w:val="%6."/>
      <w:lvlJc w:val="right"/>
      <w:pPr>
        <w:ind w:left="3468" w:hanging="180"/>
      </w:pPr>
      <w:rPr>
        <w:vertAlign w:val="baseline"/>
      </w:rPr>
    </w:lvl>
    <w:lvl w:ilvl="6">
      <w:start w:val="1"/>
      <w:numFmt w:val="decimal"/>
      <w:lvlText w:val="%7."/>
      <w:lvlJc w:val="left"/>
      <w:pPr>
        <w:ind w:left="4188" w:hanging="360"/>
      </w:pPr>
      <w:rPr>
        <w:vertAlign w:val="baseline"/>
      </w:rPr>
    </w:lvl>
    <w:lvl w:ilvl="7">
      <w:start w:val="1"/>
      <w:numFmt w:val="lowerLetter"/>
      <w:lvlText w:val="%8."/>
      <w:lvlJc w:val="left"/>
      <w:pPr>
        <w:ind w:left="4908" w:hanging="360"/>
      </w:pPr>
      <w:rPr>
        <w:vertAlign w:val="baseline"/>
      </w:rPr>
    </w:lvl>
    <w:lvl w:ilvl="8">
      <w:start w:val="1"/>
      <w:numFmt w:val="lowerRoman"/>
      <w:lvlText w:val="%9."/>
      <w:lvlJc w:val="right"/>
      <w:pPr>
        <w:ind w:left="5628" w:hanging="180"/>
      </w:pPr>
      <w:rPr>
        <w:vertAlign w:val="baseline"/>
      </w:rPr>
    </w:lvl>
  </w:abstractNum>
  <w:abstractNum w:abstractNumId="22" w15:restartNumberingAfterBreak="0">
    <w:nsid w:val="28854205"/>
    <w:multiLevelType w:val="multilevel"/>
    <w:tmpl w:val="4534711C"/>
    <w:lvl w:ilvl="0">
      <w:start w:val="1"/>
      <w:numFmt w:val="decimal"/>
      <w:lvlText w:val="%1."/>
      <w:lvlJc w:val="left"/>
      <w:pPr>
        <w:ind w:left="360" w:hanging="360"/>
      </w:pPr>
      <w:rPr>
        <w:color w:val="auto"/>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3" w15:restartNumberingAfterBreak="0">
    <w:nsid w:val="28C00964"/>
    <w:multiLevelType w:val="multilevel"/>
    <w:tmpl w:val="21D8D094"/>
    <w:lvl w:ilvl="0">
      <w:start w:val="1"/>
      <w:numFmt w:val="decimal"/>
      <w:lvlText w:val="%1)"/>
      <w:lvlJc w:val="left"/>
      <w:pPr>
        <w:ind w:left="1080" w:hanging="360"/>
      </w:pPr>
      <w:rPr>
        <w:b w:val="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4" w15:restartNumberingAfterBreak="0">
    <w:nsid w:val="2932155D"/>
    <w:multiLevelType w:val="hybridMultilevel"/>
    <w:tmpl w:val="A022B9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CC953C4"/>
    <w:multiLevelType w:val="multilevel"/>
    <w:tmpl w:val="AE28A7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D7D4C79"/>
    <w:multiLevelType w:val="multilevel"/>
    <w:tmpl w:val="046E29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7E7B31"/>
    <w:multiLevelType w:val="hybridMultilevel"/>
    <w:tmpl w:val="D2E05FCC"/>
    <w:lvl w:ilvl="0" w:tplc="04150011">
      <w:start w:val="1"/>
      <w:numFmt w:val="decimal"/>
      <w:lvlText w:val="%1)"/>
      <w:lvlJc w:val="left"/>
      <w:pPr>
        <w:ind w:left="643" w:hanging="360"/>
      </w:pPr>
    </w:lvl>
    <w:lvl w:ilvl="1" w:tplc="04150019">
      <w:start w:val="1"/>
      <w:numFmt w:val="lowerLetter"/>
      <w:lvlText w:val="%2."/>
      <w:lvlJc w:val="left"/>
      <w:pPr>
        <w:ind w:left="1363" w:hanging="360"/>
      </w:pPr>
    </w:lvl>
    <w:lvl w:ilvl="2" w:tplc="04150011">
      <w:start w:val="1"/>
      <w:numFmt w:val="decimal"/>
      <w:lvlText w:val="%3)"/>
      <w:lvlJc w:val="lef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 w15:restartNumberingAfterBreak="0">
    <w:nsid w:val="30044B82"/>
    <w:multiLevelType w:val="multilevel"/>
    <w:tmpl w:val="2C7A89C6"/>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color w:val="auto"/>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31EA1DF0"/>
    <w:multiLevelType w:val="hybridMultilevel"/>
    <w:tmpl w:val="90A6CD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8A20D0"/>
    <w:multiLevelType w:val="hybridMultilevel"/>
    <w:tmpl w:val="488CAD8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2AD5327"/>
    <w:multiLevelType w:val="hybridMultilevel"/>
    <w:tmpl w:val="87C86BA6"/>
    <w:lvl w:ilvl="0" w:tplc="71FEAE2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4813D3"/>
    <w:multiLevelType w:val="multilevel"/>
    <w:tmpl w:val="35D0EEC4"/>
    <w:lvl w:ilvl="0">
      <w:start w:val="2"/>
      <w:numFmt w:val="decimal"/>
      <w:lvlText w:val="%1."/>
      <w:lvlJc w:val="left"/>
      <w:pPr>
        <w:ind w:left="454" w:hanging="454"/>
      </w:pPr>
      <w:rPr>
        <w:rFonts w:hint="default"/>
        <w:b w:val="0"/>
        <w:vertAlign w:val="baseline"/>
      </w:rPr>
    </w:lvl>
    <w:lvl w:ilvl="1">
      <w:start w:val="1"/>
      <w:numFmt w:val="lowerLetter"/>
      <w:lvlText w:val="%2)"/>
      <w:lvlJc w:val="left"/>
      <w:pPr>
        <w:ind w:left="884" w:hanging="360"/>
      </w:pPr>
      <w:rPr>
        <w:rFonts w:hint="default"/>
        <w:vertAlign w:val="baseline"/>
      </w:rPr>
    </w:lvl>
    <w:lvl w:ilvl="2">
      <w:start w:val="1"/>
      <w:numFmt w:val="decimal"/>
      <w:lvlText w:val="%3)"/>
      <w:lvlJc w:val="left"/>
      <w:pPr>
        <w:ind w:left="1784" w:hanging="360"/>
      </w:pPr>
      <w:rPr>
        <w:rFonts w:hint="default"/>
        <w:b w:val="0"/>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33" w15:restartNumberingAfterBreak="0">
    <w:nsid w:val="397F07B2"/>
    <w:multiLevelType w:val="multilevel"/>
    <w:tmpl w:val="3744A592"/>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34" w15:restartNumberingAfterBreak="0">
    <w:nsid w:val="39F3619B"/>
    <w:multiLevelType w:val="hybridMultilevel"/>
    <w:tmpl w:val="7084FD04"/>
    <w:lvl w:ilvl="0" w:tplc="07AA7072">
      <w:start w:val="1"/>
      <w:numFmt w:val="lowerLetter"/>
      <w:lvlText w:val="%1)"/>
      <w:lvlJc w:val="left"/>
      <w:pPr>
        <w:ind w:left="1211" w:hanging="360"/>
      </w:pPr>
      <w:rPr>
        <w:color w:val="auto"/>
        <w:sz w:val="22"/>
        <w:szCs w:val="22"/>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5" w15:restartNumberingAfterBreak="0">
    <w:nsid w:val="3D372298"/>
    <w:multiLevelType w:val="hybridMultilevel"/>
    <w:tmpl w:val="2A28BB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DCE3CA8"/>
    <w:multiLevelType w:val="hybridMultilevel"/>
    <w:tmpl w:val="4D54FFF8"/>
    <w:lvl w:ilvl="0" w:tplc="0EAAF11A">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08575BA"/>
    <w:multiLevelType w:val="hybridMultilevel"/>
    <w:tmpl w:val="4A8E9638"/>
    <w:lvl w:ilvl="0" w:tplc="0EAAF1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38F7BD9"/>
    <w:multiLevelType w:val="multilevel"/>
    <w:tmpl w:val="17EE4314"/>
    <w:lvl w:ilvl="0">
      <w:start w:val="1"/>
      <w:numFmt w:val="decimal"/>
      <w:lvlText w:val="%1."/>
      <w:lvlJc w:val="left"/>
      <w:pPr>
        <w:ind w:left="360" w:hanging="360"/>
      </w:pPr>
      <w:rPr>
        <w:rFonts w:eastAsia="Calibri" w:cs="Tahoma"/>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39A2DBD"/>
    <w:multiLevelType w:val="multilevel"/>
    <w:tmpl w:val="D2E4EF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46F1AFA"/>
    <w:multiLevelType w:val="hybridMultilevel"/>
    <w:tmpl w:val="2C5E56BC"/>
    <w:lvl w:ilvl="0" w:tplc="04150017">
      <w:start w:val="1"/>
      <w:numFmt w:val="lowerLetter"/>
      <w:lvlText w:val="%1)"/>
      <w:lvlJc w:val="left"/>
      <w:pPr>
        <w:ind w:left="1588" w:hanging="360"/>
      </w:pPr>
    </w:lvl>
    <w:lvl w:ilvl="1" w:tplc="04150019">
      <w:start w:val="1"/>
      <w:numFmt w:val="lowerLetter"/>
      <w:lvlText w:val="%2."/>
      <w:lvlJc w:val="left"/>
      <w:pPr>
        <w:ind w:left="2308" w:hanging="360"/>
      </w:pPr>
    </w:lvl>
    <w:lvl w:ilvl="2" w:tplc="0415001B" w:tentative="1">
      <w:start w:val="1"/>
      <w:numFmt w:val="lowerRoman"/>
      <w:lvlText w:val="%3."/>
      <w:lvlJc w:val="right"/>
      <w:pPr>
        <w:ind w:left="3028" w:hanging="180"/>
      </w:pPr>
    </w:lvl>
    <w:lvl w:ilvl="3" w:tplc="0415000F" w:tentative="1">
      <w:start w:val="1"/>
      <w:numFmt w:val="decimal"/>
      <w:lvlText w:val="%4."/>
      <w:lvlJc w:val="left"/>
      <w:pPr>
        <w:ind w:left="3748" w:hanging="360"/>
      </w:pPr>
    </w:lvl>
    <w:lvl w:ilvl="4" w:tplc="04150019" w:tentative="1">
      <w:start w:val="1"/>
      <w:numFmt w:val="lowerLetter"/>
      <w:lvlText w:val="%5."/>
      <w:lvlJc w:val="left"/>
      <w:pPr>
        <w:ind w:left="4468" w:hanging="360"/>
      </w:pPr>
    </w:lvl>
    <w:lvl w:ilvl="5" w:tplc="0415001B" w:tentative="1">
      <w:start w:val="1"/>
      <w:numFmt w:val="lowerRoman"/>
      <w:lvlText w:val="%6."/>
      <w:lvlJc w:val="right"/>
      <w:pPr>
        <w:ind w:left="5188" w:hanging="180"/>
      </w:pPr>
    </w:lvl>
    <w:lvl w:ilvl="6" w:tplc="0415000F" w:tentative="1">
      <w:start w:val="1"/>
      <w:numFmt w:val="decimal"/>
      <w:lvlText w:val="%7."/>
      <w:lvlJc w:val="left"/>
      <w:pPr>
        <w:ind w:left="5908" w:hanging="360"/>
      </w:pPr>
    </w:lvl>
    <w:lvl w:ilvl="7" w:tplc="04150019" w:tentative="1">
      <w:start w:val="1"/>
      <w:numFmt w:val="lowerLetter"/>
      <w:lvlText w:val="%8."/>
      <w:lvlJc w:val="left"/>
      <w:pPr>
        <w:ind w:left="6628" w:hanging="360"/>
      </w:pPr>
    </w:lvl>
    <w:lvl w:ilvl="8" w:tplc="0415001B" w:tentative="1">
      <w:start w:val="1"/>
      <w:numFmt w:val="lowerRoman"/>
      <w:lvlText w:val="%9."/>
      <w:lvlJc w:val="right"/>
      <w:pPr>
        <w:ind w:left="7348" w:hanging="180"/>
      </w:pPr>
    </w:lvl>
  </w:abstractNum>
  <w:abstractNum w:abstractNumId="41" w15:restartNumberingAfterBreak="0">
    <w:nsid w:val="44B756AC"/>
    <w:multiLevelType w:val="hybridMultilevel"/>
    <w:tmpl w:val="187E083E"/>
    <w:lvl w:ilvl="0" w:tplc="FFFFFFFF">
      <w:start w:val="1"/>
      <w:numFmt w:val="lowerLetter"/>
      <w:lvlText w:val="%1)"/>
      <w:lvlJc w:val="left"/>
      <w:pPr>
        <w:ind w:left="1228" w:hanging="360"/>
      </w:pPr>
    </w:lvl>
    <w:lvl w:ilvl="1" w:tplc="04150017">
      <w:start w:val="1"/>
      <w:numFmt w:val="lowerLetter"/>
      <w:lvlText w:val="%2)"/>
      <w:lvlJc w:val="left"/>
      <w:pPr>
        <w:ind w:left="1948" w:hanging="360"/>
      </w:pPr>
    </w:lvl>
    <w:lvl w:ilvl="2" w:tplc="FFFFFFFF" w:tentative="1">
      <w:start w:val="1"/>
      <w:numFmt w:val="lowerRoman"/>
      <w:lvlText w:val="%3."/>
      <w:lvlJc w:val="right"/>
      <w:pPr>
        <w:ind w:left="2668" w:hanging="180"/>
      </w:pPr>
    </w:lvl>
    <w:lvl w:ilvl="3" w:tplc="FFFFFFFF" w:tentative="1">
      <w:start w:val="1"/>
      <w:numFmt w:val="decimal"/>
      <w:lvlText w:val="%4."/>
      <w:lvlJc w:val="left"/>
      <w:pPr>
        <w:ind w:left="3388" w:hanging="360"/>
      </w:pPr>
    </w:lvl>
    <w:lvl w:ilvl="4" w:tplc="FFFFFFFF" w:tentative="1">
      <w:start w:val="1"/>
      <w:numFmt w:val="lowerLetter"/>
      <w:lvlText w:val="%5."/>
      <w:lvlJc w:val="left"/>
      <w:pPr>
        <w:ind w:left="4108" w:hanging="360"/>
      </w:pPr>
    </w:lvl>
    <w:lvl w:ilvl="5" w:tplc="FFFFFFFF" w:tentative="1">
      <w:start w:val="1"/>
      <w:numFmt w:val="lowerRoman"/>
      <w:lvlText w:val="%6."/>
      <w:lvlJc w:val="right"/>
      <w:pPr>
        <w:ind w:left="4828" w:hanging="180"/>
      </w:pPr>
    </w:lvl>
    <w:lvl w:ilvl="6" w:tplc="FFFFFFFF" w:tentative="1">
      <w:start w:val="1"/>
      <w:numFmt w:val="decimal"/>
      <w:lvlText w:val="%7."/>
      <w:lvlJc w:val="left"/>
      <w:pPr>
        <w:ind w:left="5548" w:hanging="360"/>
      </w:pPr>
    </w:lvl>
    <w:lvl w:ilvl="7" w:tplc="FFFFFFFF" w:tentative="1">
      <w:start w:val="1"/>
      <w:numFmt w:val="lowerLetter"/>
      <w:lvlText w:val="%8."/>
      <w:lvlJc w:val="left"/>
      <w:pPr>
        <w:ind w:left="6268" w:hanging="360"/>
      </w:pPr>
    </w:lvl>
    <w:lvl w:ilvl="8" w:tplc="FFFFFFFF" w:tentative="1">
      <w:start w:val="1"/>
      <w:numFmt w:val="lowerRoman"/>
      <w:lvlText w:val="%9."/>
      <w:lvlJc w:val="right"/>
      <w:pPr>
        <w:ind w:left="6988" w:hanging="180"/>
      </w:pPr>
    </w:lvl>
  </w:abstractNum>
  <w:abstractNum w:abstractNumId="42" w15:restartNumberingAfterBreak="0">
    <w:nsid w:val="485A5D59"/>
    <w:multiLevelType w:val="multilevel"/>
    <w:tmpl w:val="7018EA36"/>
    <w:lvl w:ilvl="0">
      <w:start w:val="3"/>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4C1918D3"/>
    <w:multiLevelType w:val="multilevel"/>
    <w:tmpl w:val="16B8D2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4D393B1C"/>
    <w:multiLevelType w:val="multilevel"/>
    <w:tmpl w:val="64D6C9E2"/>
    <w:lvl w:ilvl="0">
      <w:start w:val="1"/>
      <w:numFmt w:val="decimal"/>
      <w:lvlText w:val="%1."/>
      <w:lvlJc w:val="left"/>
      <w:pPr>
        <w:tabs>
          <w:tab w:val="num" w:pos="360"/>
        </w:tabs>
        <w:ind w:left="360" w:hanging="360"/>
      </w:pPr>
      <w:rPr>
        <w:rFonts w:ascii="Arial" w:eastAsia="Calibri" w:hAnsi="Arial" w:cs="Arial" w:hint="default"/>
        <w:b w:val="0"/>
        <w:color w:val="auto"/>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514E67F3"/>
    <w:multiLevelType w:val="multilevel"/>
    <w:tmpl w:val="8272E512"/>
    <w:lvl w:ilvl="0">
      <w:start w:val="1"/>
      <w:numFmt w:val="decimal"/>
      <w:lvlText w:val="%1."/>
      <w:lvlJc w:val="left"/>
      <w:pPr>
        <w:ind w:left="453" w:hanging="453"/>
      </w:pPr>
      <w:rPr>
        <w:b w:val="0"/>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46" w15:restartNumberingAfterBreak="0">
    <w:nsid w:val="51D05451"/>
    <w:multiLevelType w:val="hybridMultilevel"/>
    <w:tmpl w:val="CC522030"/>
    <w:lvl w:ilvl="0" w:tplc="0415000F">
      <w:start w:val="1"/>
      <w:numFmt w:val="decimal"/>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37578C0"/>
    <w:multiLevelType w:val="hybridMultilevel"/>
    <w:tmpl w:val="14F0B5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4102F28"/>
    <w:multiLevelType w:val="hybridMultilevel"/>
    <w:tmpl w:val="D69826C0"/>
    <w:lvl w:ilvl="0" w:tplc="96A4B6BC">
      <w:start w:val="1"/>
      <w:numFmt w:val="decimal"/>
      <w:lvlText w:val="%1)"/>
      <w:lvlJc w:val="left"/>
      <w:pPr>
        <w:ind w:left="720" w:hanging="360"/>
      </w:pPr>
      <w:rPr>
        <w:rFonts w:ascii="Calibri" w:eastAsia="Arial"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BA160B"/>
    <w:multiLevelType w:val="multilevel"/>
    <w:tmpl w:val="AAA055BA"/>
    <w:lvl w:ilvl="0">
      <w:start w:val="1"/>
      <w:numFmt w:val="decimal"/>
      <w:lvlText w:val="%1)"/>
      <w:lvlJc w:val="left"/>
      <w:pPr>
        <w:ind w:left="916" w:hanging="360"/>
      </w:pPr>
      <w:rPr>
        <w:b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0" w15:restartNumberingAfterBreak="0">
    <w:nsid w:val="58EC2AE9"/>
    <w:multiLevelType w:val="multilevel"/>
    <w:tmpl w:val="B6CE8C6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59613554"/>
    <w:multiLevelType w:val="hybridMultilevel"/>
    <w:tmpl w:val="45AE7874"/>
    <w:lvl w:ilvl="0" w:tplc="04150017">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5B9475C2"/>
    <w:multiLevelType w:val="multilevel"/>
    <w:tmpl w:val="158C232C"/>
    <w:lvl w:ilvl="0">
      <w:start w:val="1"/>
      <w:numFmt w:val="decimal"/>
      <w:lvlText w:val="%1."/>
      <w:lvlJc w:val="left"/>
      <w:pPr>
        <w:ind w:left="1009" w:hanging="452"/>
      </w:pPr>
      <w:rPr>
        <w:b w:val="0"/>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53" w15:restartNumberingAfterBreak="0">
    <w:nsid w:val="62A50CA5"/>
    <w:multiLevelType w:val="multilevel"/>
    <w:tmpl w:val="1E40EF86"/>
    <w:lvl w:ilvl="0">
      <w:start w:val="1"/>
      <w:numFmt w:val="decimal"/>
      <w:lvlText w:val="%1."/>
      <w:lvlJc w:val="left"/>
      <w:pPr>
        <w:ind w:left="454" w:hanging="454"/>
      </w:pPr>
      <w:rPr>
        <w:b w:val="0"/>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al="0"/>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54" w15:restartNumberingAfterBreak="0">
    <w:nsid w:val="69E11F66"/>
    <w:multiLevelType w:val="multilevel"/>
    <w:tmpl w:val="684220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A7262FD"/>
    <w:multiLevelType w:val="multilevel"/>
    <w:tmpl w:val="62FA9666"/>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56" w15:restartNumberingAfterBreak="0">
    <w:nsid w:val="6BB71EE0"/>
    <w:multiLevelType w:val="multilevel"/>
    <w:tmpl w:val="75327124"/>
    <w:lvl w:ilvl="0">
      <w:start w:val="1"/>
      <w:numFmt w:val="decimal"/>
      <w:lvlText w:val="%1."/>
      <w:lvlJc w:val="left"/>
      <w:pPr>
        <w:ind w:left="1009" w:hanging="452"/>
      </w:pPr>
      <w:rPr>
        <w:b w:val="0"/>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color w:val="auto"/>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7" w15:restartNumberingAfterBreak="0">
    <w:nsid w:val="70AF3317"/>
    <w:multiLevelType w:val="multilevel"/>
    <w:tmpl w:val="A1500950"/>
    <w:lvl w:ilvl="0">
      <w:start w:val="1"/>
      <w:numFmt w:val="decimal"/>
      <w:lvlText w:val="%1."/>
      <w:lvlJc w:val="left"/>
      <w:pPr>
        <w:ind w:left="872" w:hanging="360"/>
      </w:pPr>
      <w:rPr>
        <w:b w:val="0"/>
        <w:vertAlign w:val="baseline"/>
      </w:rPr>
    </w:lvl>
    <w:lvl w:ilvl="1">
      <w:start w:val="1"/>
      <w:numFmt w:val="lowerLetter"/>
      <w:lvlText w:val="%2."/>
      <w:lvlJc w:val="left"/>
      <w:pPr>
        <w:ind w:left="1592" w:hanging="360"/>
      </w:pPr>
      <w:rPr>
        <w:vertAlign w:val="baseline"/>
      </w:rPr>
    </w:lvl>
    <w:lvl w:ilvl="2">
      <w:start w:val="1"/>
      <w:numFmt w:val="lowerRoman"/>
      <w:lvlText w:val="%3."/>
      <w:lvlJc w:val="right"/>
      <w:pPr>
        <w:ind w:left="2312" w:hanging="180"/>
      </w:pPr>
      <w:rPr>
        <w:vertAlign w:val="baseline"/>
      </w:rPr>
    </w:lvl>
    <w:lvl w:ilvl="3">
      <w:start w:val="1"/>
      <w:numFmt w:val="decimal"/>
      <w:lvlText w:val="%4."/>
      <w:lvlJc w:val="left"/>
      <w:pPr>
        <w:ind w:left="3032" w:hanging="360"/>
      </w:pPr>
      <w:rPr>
        <w:vertAlign w:val="baseline"/>
      </w:rPr>
    </w:lvl>
    <w:lvl w:ilvl="4">
      <w:start w:val="1"/>
      <w:numFmt w:val="lowerLetter"/>
      <w:lvlText w:val="%5."/>
      <w:lvlJc w:val="left"/>
      <w:pPr>
        <w:ind w:left="3752" w:hanging="360"/>
      </w:pPr>
      <w:rPr>
        <w:vertAlign w:val="baseline"/>
      </w:rPr>
    </w:lvl>
    <w:lvl w:ilvl="5">
      <w:start w:val="1"/>
      <w:numFmt w:val="lowerRoman"/>
      <w:lvlText w:val="%6."/>
      <w:lvlJc w:val="right"/>
      <w:pPr>
        <w:ind w:left="4472" w:hanging="180"/>
      </w:pPr>
      <w:rPr>
        <w:vertAlign w:val="baseline"/>
      </w:rPr>
    </w:lvl>
    <w:lvl w:ilvl="6">
      <w:start w:val="1"/>
      <w:numFmt w:val="decimal"/>
      <w:lvlText w:val="%7."/>
      <w:lvlJc w:val="left"/>
      <w:pPr>
        <w:ind w:left="5192" w:hanging="360"/>
      </w:pPr>
      <w:rPr>
        <w:vertAlign w:val="baseline"/>
      </w:rPr>
    </w:lvl>
    <w:lvl w:ilvl="7">
      <w:start w:val="1"/>
      <w:numFmt w:val="lowerLetter"/>
      <w:lvlText w:val="%8."/>
      <w:lvlJc w:val="left"/>
      <w:pPr>
        <w:ind w:left="5912" w:hanging="360"/>
      </w:pPr>
      <w:rPr>
        <w:vertAlign w:val="baseline"/>
      </w:rPr>
    </w:lvl>
    <w:lvl w:ilvl="8">
      <w:start w:val="1"/>
      <w:numFmt w:val="lowerRoman"/>
      <w:lvlText w:val="%9."/>
      <w:lvlJc w:val="right"/>
      <w:pPr>
        <w:ind w:left="6632" w:hanging="180"/>
      </w:pPr>
      <w:rPr>
        <w:vertAlign w:val="baseline"/>
      </w:rPr>
    </w:lvl>
  </w:abstractNum>
  <w:abstractNum w:abstractNumId="58" w15:restartNumberingAfterBreak="0">
    <w:nsid w:val="716502B2"/>
    <w:multiLevelType w:val="multilevel"/>
    <w:tmpl w:val="3BBC0DE4"/>
    <w:lvl w:ilvl="0">
      <w:start w:val="1"/>
      <w:numFmt w:val="decimal"/>
      <w:lvlText w:val="%1."/>
      <w:lvlJc w:val="left"/>
      <w:pPr>
        <w:ind w:left="360" w:hanging="360"/>
      </w:pPr>
      <w:rPr>
        <w:rFonts w:ascii="Arial" w:hAnsi="Arial" w:cs="Arial" w:hint="default"/>
        <w:b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2450A19"/>
    <w:multiLevelType w:val="hybridMultilevel"/>
    <w:tmpl w:val="D69826C0"/>
    <w:lvl w:ilvl="0" w:tplc="FFFFFFFF">
      <w:start w:val="1"/>
      <w:numFmt w:val="decimal"/>
      <w:lvlText w:val="%1)"/>
      <w:lvlJc w:val="left"/>
      <w:pPr>
        <w:ind w:left="720" w:hanging="360"/>
      </w:pPr>
      <w:rPr>
        <w:rFonts w:ascii="Calibri" w:eastAsia="Arial" w:hAnsi="Calibr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4925754"/>
    <w:multiLevelType w:val="multilevel"/>
    <w:tmpl w:val="8F982116"/>
    <w:lvl w:ilvl="0">
      <w:start w:val="1"/>
      <w:numFmt w:val="decimal"/>
      <w:lvlText w:val="%1."/>
      <w:lvlJc w:val="left"/>
      <w:pPr>
        <w:ind w:left="595" w:hanging="45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1" w15:restartNumberingAfterBreak="0">
    <w:nsid w:val="7A8E6479"/>
    <w:multiLevelType w:val="multilevel"/>
    <w:tmpl w:val="687499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EFE3B3A"/>
    <w:multiLevelType w:val="multilevel"/>
    <w:tmpl w:val="4DE4932E"/>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num w:numId="1" w16cid:durableId="1350253804">
    <w:abstractNumId w:val="45"/>
  </w:num>
  <w:num w:numId="2" w16cid:durableId="748576358">
    <w:abstractNumId w:val="49"/>
  </w:num>
  <w:num w:numId="3" w16cid:durableId="667672">
    <w:abstractNumId w:val="33"/>
  </w:num>
  <w:num w:numId="4" w16cid:durableId="893588967">
    <w:abstractNumId w:val="57"/>
  </w:num>
  <w:num w:numId="5" w16cid:durableId="1219635684">
    <w:abstractNumId w:val="52"/>
  </w:num>
  <w:num w:numId="6" w16cid:durableId="1398358560">
    <w:abstractNumId w:val="55"/>
  </w:num>
  <w:num w:numId="7" w16cid:durableId="2062902097">
    <w:abstractNumId w:val="60"/>
  </w:num>
  <w:num w:numId="8" w16cid:durableId="510142905">
    <w:abstractNumId w:val="35"/>
  </w:num>
  <w:num w:numId="9" w16cid:durableId="967467594">
    <w:abstractNumId w:val="29"/>
  </w:num>
  <w:num w:numId="10" w16cid:durableId="1127160233">
    <w:abstractNumId w:val="30"/>
  </w:num>
  <w:num w:numId="11" w16cid:durableId="469783526">
    <w:abstractNumId w:val="18"/>
  </w:num>
  <w:num w:numId="12" w16cid:durableId="896938486">
    <w:abstractNumId w:val="48"/>
  </w:num>
  <w:num w:numId="13" w16cid:durableId="1044208815">
    <w:abstractNumId w:val="47"/>
  </w:num>
  <w:num w:numId="14" w16cid:durableId="1973562395">
    <w:abstractNumId w:val="20"/>
  </w:num>
  <w:num w:numId="15" w16cid:durableId="1271358604">
    <w:abstractNumId w:val="44"/>
  </w:num>
  <w:num w:numId="16" w16cid:durableId="1150057404">
    <w:abstractNumId w:val="12"/>
  </w:num>
  <w:num w:numId="17" w16cid:durableId="2050296154">
    <w:abstractNumId w:val="38"/>
  </w:num>
  <w:num w:numId="18" w16cid:durableId="62487148">
    <w:abstractNumId w:val="26"/>
  </w:num>
  <w:num w:numId="19" w16cid:durableId="196548814">
    <w:abstractNumId w:val="16"/>
  </w:num>
  <w:num w:numId="20" w16cid:durableId="1405107276">
    <w:abstractNumId w:val="10"/>
  </w:num>
  <w:num w:numId="21" w16cid:durableId="154303942">
    <w:abstractNumId w:val="54"/>
  </w:num>
  <w:num w:numId="22" w16cid:durableId="217475553">
    <w:abstractNumId w:val="19"/>
  </w:num>
  <w:num w:numId="23" w16cid:durableId="2123381502">
    <w:abstractNumId w:val="9"/>
  </w:num>
  <w:num w:numId="24" w16cid:durableId="720252577">
    <w:abstractNumId w:val="5"/>
  </w:num>
  <w:num w:numId="25" w16cid:durableId="2128044570">
    <w:abstractNumId w:val="14"/>
  </w:num>
  <w:num w:numId="26" w16cid:durableId="530269620">
    <w:abstractNumId w:val="42"/>
  </w:num>
  <w:num w:numId="27" w16cid:durableId="2143189319">
    <w:abstractNumId w:val="37"/>
  </w:num>
  <w:num w:numId="28" w16cid:durableId="340621519">
    <w:abstractNumId w:val="28"/>
  </w:num>
  <w:num w:numId="29" w16cid:durableId="1044721547">
    <w:abstractNumId w:val="7"/>
  </w:num>
  <w:num w:numId="30" w16cid:durableId="314801438">
    <w:abstractNumId w:val="43"/>
  </w:num>
  <w:num w:numId="31" w16cid:durableId="1334995049">
    <w:abstractNumId w:val="39"/>
  </w:num>
  <w:num w:numId="32" w16cid:durableId="1503930647">
    <w:abstractNumId w:val="3"/>
  </w:num>
  <w:num w:numId="33" w16cid:durableId="2044938326">
    <w:abstractNumId w:val="50"/>
  </w:num>
  <w:num w:numId="34" w16cid:durableId="1319269680">
    <w:abstractNumId w:val="15"/>
  </w:num>
  <w:num w:numId="35" w16cid:durableId="1312563072">
    <w:abstractNumId w:val="46"/>
  </w:num>
  <w:num w:numId="36" w16cid:durableId="1426342209">
    <w:abstractNumId w:val="59"/>
  </w:num>
  <w:num w:numId="37" w16cid:durableId="195968749">
    <w:abstractNumId w:val="17"/>
  </w:num>
  <w:num w:numId="38" w16cid:durableId="425417612">
    <w:abstractNumId w:val="53"/>
  </w:num>
  <w:num w:numId="39" w16cid:durableId="908930094">
    <w:abstractNumId w:val="32"/>
  </w:num>
  <w:num w:numId="40" w16cid:durableId="1456363428">
    <w:abstractNumId w:val="34"/>
  </w:num>
  <w:num w:numId="41" w16cid:durableId="2046785839">
    <w:abstractNumId w:val="31"/>
  </w:num>
  <w:num w:numId="42" w16cid:durableId="372190178">
    <w:abstractNumId w:val="56"/>
  </w:num>
  <w:num w:numId="43" w16cid:durableId="1058476444">
    <w:abstractNumId w:val="6"/>
  </w:num>
  <w:num w:numId="44" w16cid:durableId="1366171790">
    <w:abstractNumId w:val="0"/>
  </w:num>
  <w:num w:numId="45" w16cid:durableId="491720283">
    <w:abstractNumId w:val="51"/>
  </w:num>
  <w:num w:numId="46" w16cid:durableId="418210777">
    <w:abstractNumId w:val="25"/>
  </w:num>
  <w:num w:numId="47" w16cid:durableId="1372879098">
    <w:abstractNumId w:val="2"/>
  </w:num>
  <w:num w:numId="48" w16cid:durableId="707024160">
    <w:abstractNumId w:val="13"/>
  </w:num>
  <w:num w:numId="49" w16cid:durableId="1980383438">
    <w:abstractNumId w:val="27"/>
  </w:num>
  <w:num w:numId="50" w16cid:durableId="1206286363">
    <w:abstractNumId w:val="36"/>
  </w:num>
  <w:num w:numId="51" w16cid:durableId="738753274">
    <w:abstractNumId w:val="21"/>
  </w:num>
  <w:num w:numId="52" w16cid:durableId="646010265">
    <w:abstractNumId w:val="22"/>
  </w:num>
  <w:num w:numId="53" w16cid:durableId="1836728613">
    <w:abstractNumId w:val="8"/>
  </w:num>
  <w:num w:numId="54" w16cid:durableId="1872109238">
    <w:abstractNumId w:val="23"/>
  </w:num>
  <w:num w:numId="55" w16cid:durableId="1952127167">
    <w:abstractNumId w:val="4"/>
  </w:num>
  <w:num w:numId="56" w16cid:durableId="1738825116">
    <w:abstractNumId w:val="1"/>
  </w:num>
  <w:num w:numId="57" w16cid:durableId="285937326">
    <w:abstractNumId w:val="58"/>
  </w:num>
  <w:num w:numId="58" w16cid:durableId="1965963525">
    <w:abstractNumId w:val="62"/>
  </w:num>
  <w:num w:numId="59" w16cid:durableId="136338377">
    <w:abstractNumId w:val="24"/>
  </w:num>
  <w:num w:numId="60" w16cid:durableId="607154278">
    <w:abstractNumId w:val="40"/>
  </w:num>
  <w:num w:numId="61" w16cid:durableId="1492868555">
    <w:abstractNumId w:val="41"/>
  </w:num>
  <w:num w:numId="62" w16cid:durableId="109590365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94324235">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8F8"/>
    <w:rsid w:val="0000069E"/>
    <w:rsid w:val="00004834"/>
    <w:rsid w:val="00006ACA"/>
    <w:rsid w:val="00011153"/>
    <w:rsid w:val="00017A66"/>
    <w:rsid w:val="00022228"/>
    <w:rsid w:val="00026988"/>
    <w:rsid w:val="00027933"/>
    <w:rsid w:val="00030DE5"/>
    <w:rsid w:val="000337FF"/>
    <w:rsid w:val="00034E29"/>
    <w:rsid w:val="0003500E"/>
    <w:rsid w:val="00037DF7"/>
    <w:rsid w:val="000411C9"/>
    <w:rsid w:val="00041E22"/>
    <w:rsid w:val="000423E0"/>
    <w:rsid w:val="0004508A"/>
    <w:rsid w:val="00046AFC"/>
    <w:rsid w:val="000506D5"/>
    <w:rsid w:val="000506FE"/>
    <w:rsid w:val="00051BA4"/>
    <w:rsid w:val="00053094"/>
    <w:rsid w:val="0005665B"/>
    <w:rsid w:val="000643A8"/>
    <w:rsid w:val="00066226"/>
    <w:rsid w:val="0007150B"/>
    <w:rsid w:val="00074608"/>
    <w:rsid w:val="00075E96"/>
    <w:rsid w:val="00076618"/>
    <w:rsid w:val="000800D0"/>
    <w:rsid w:val="0008422E"/>
    <w:rsid w:val="000852FD"/>
    <w:rsid w:val="00085905"/>
    <w:rsid w:val="00086298"/>
    <w:rsid w:val="0008758C"/>
    <w:rsid w:val="00091A3F"/>
    <w:rsid w:val="00093C1C"/>
    <w:rsid w:val="00096209"/>
    <w:rsid w:val="000A1EA3"/>
    <w:rsid w:val="000A2BA7"/>
    <w:rsid w:val="000A38BE"/>
    <w:rsid w:val="000A717B"/>
    <w:rsid w:val="000B1595"/>
    <w:rsid w:val="000B3D99"/>
    <w:rsid w:val="000B60BC"/>
    <w:rsid w:val="000B7DB8"/>
    <w:rsid w:val="000C5ABB"/>
    <w:rsid w:val="000D0B25"/>
    <w:rsid w:val="000D251A"/>
    <w:rsid w:val="000D2F71"/>
    <w:rsid w:val="000E6733"/>
    <w:rsid w:val="000E7E81"/>
    <w:rsid w:val="000F0491"/>
    <w:rsid w:val="000F313C"/>
    <w:rsid w:val="000F5CDE"/>
    <w:rsid w:val="00100FC7"/>
    <w:rsid w:val="00102FCB"/>
    <w:rsid w:val="00104265"/>
    <w:rsid w:val="0010439E"/>
    <w:rsid w:val="00105D96"/>
    <w:rsid w:val="00112A80"/>
    <w:rsid w:val="00121CAC"/>
    <w:rsid w:val="00125892"/>
    <w:rsid w:val="00130FED"/>
    <w:rsid w:val="001318AA"/>
    <w:rsid w:val="001323F6"/>
    <w:rsid w:val="00132706"/>
    <w:rsid w:val="00136AD8"/>
    <w:rsid w:val="00141B93"/>
    <w:rsid w:val="00145DEC"/>
    <w:rsid w:val="00146D40"/>
    <w:rsid w:val="001541F3"/>
    <w:rsid w:val="00154C71"/>
    <w:rsid w:val="00154DB2"/>
    <w:rsid w:val="00163EF5"/>
    <w:rsid w:val="0016530F"/>
    <w:rsid w:val="00165C77"/>
    <w:rsid w:val="001678E4"/>
    <w:rsid w:val="00172A43"/>
    <w:rsid w:val="00172FFB"/>
    <w:rsid w:val="00173383"/>
    <w:rsid w:val="00183F54"/>
    <w:rsid w:val="001841E0"/>
    <w:rsid w:val="0018495E"/>
    <w:rsid w:val="0018536C"/>
    <w:rsid w:val="001939BF"/>
    <w:rsid w:val="001970E0"/>
    <w:rsid w:val="001A003D"/>
    <w:rsid w:val="001A5AC8"/>
    <w:rsid w:val="001A5B8E"/>
    <w:rsid w:val="001A6803"/>
    <w:rsid w:val="001B0919"/>
    <w:rsid w:val="001B1686"/>
    <w:rsid w:val="001B1A1A"/>
    <w:rsid w:val="001C55E7"/>
    <w:rsid w:val="001D354C"/>
    <w:rsid w:val="001D4CD4"/>
    <w:rsid w:val="001D52F2"/>
    <w:rsid w:val="001D67CF"/>
    <w:rsid w:val="001D6B49"/>
    <w:rsid w:val="001E1C0E"/>
    <w:rsid w:val="001E3389"/>
    <w:rsid w:val="001E42B9"/>
    <w:rsid w:val="001E4603"/>
    <w:rsid w:val="001F591E"/>
    <w:rsid w:val="00200A08"/>
    <w:rsid w:val="0020427F"/>
    <w:rsid w:val="00207F67"/>
    <w:rsid w:val="002225C7"/>
    <w:rsid w:val="00230898"/>
    <w:rsid w:val="00232E35"/>
    <w:rsid w:val="00234048"/>
    <w:rsid w:val="00234195"/>
    <w:rsid w:val="00235318"/>
    <w:rsid w:val="0023544C"/>
    <w:rsid w:val="002358D2"/>
    <w:rsid w:val="00236B91"/>
    <w:rsid w:val="0023716F"/>
    <w:rsid w:val="00237B6C"/>
    <w:rsid w:val="002418DF"/>
    <w:rsid w:val="002474F3"/>
    <w:rsid w:val="00251B60"/>
    <w:rsid w:val="002623B1"/>
    <w:rsid w:val="00262A58"/>
    <w:rsid w:val="0026758C"/>
    <w:rsid w:val="002719BC"/>
    <w:rsid w:val="00274376"/>
    <w:rsid w:val="0027454E"/>
    <w:rsid w:val="00276950"/>
    <w:rsid w:val="00276DC8"/>
    <w:rsid w:val="00277377"/>
    <w:rsid w:val="002777FD"/>
    <w:rsid w:val="00280E36"/>
    <w:rsid w:val="00282CC9"/>
    <w:rsid w:val="002841C8"/>
    <w:rsid w:val="00284517"/>
    <w:rsid w:val="002858FC"/>
    <w:rsid w:val="00286020"/>
    <w:rsid w:val="002925FC"/>
    <w:rsid w:val="002926C8"/>
    <w:rsid w:val="002A1AB8"/>
    <w:rsid w:val="002A4697"/>
    <w:rsid w:val="002A4C99"/>
    <w:rsid w:val="002A66FC"/>
    <w:rsid w:val="002A6F7C"/>
    <w:rsid w:val="002B033C"/>
    <w:rsid w:val="002B4C52"/>
    <w:rsid w:val="002B525C"/>
    <w:rsid w:val="002B7E68"/>
    <w:rsid w:val="002C345F"/>
    <w:rsid w:val="002D0276"/>
    <w:rsid w:val="002D5EBE"/>
    <w:rsid w:val="002D5F79"/>
    <w:rsid w:val="002D73C3"/>
    <w:rsid w:val="002E12AD"/>
    <w:rsid w:val="002E13A6"/>
    <w:rsid w:val="002E28AA"/>
    <w:rsid w:val="002E3016"/>
    <w:rsid w:val="002E301C"/>
    <w:rsid w:val="002E4D50"/>
    <w:rsid w:val="002E6444"/>
    <w:rsid w:val="002E77B5"/>
    <w:rsid w:val="002F17CE"/>
    <w:rsid w:val="002F2F1A"/>
    <w:rsid w:val="00302500"/>
    <w:rsid w:val="00302F2A"/>
    <w:rsid w:val="00304362"/>
    <w:rsid w:val="003051B9"/>
    <w:rsid w:val="00305D43"/>
    <w:rsid w:val="003061E7"/>
    <w:rsid w:val="0030643A"/>
    <w:rsid w:val="003120C9"/>
    <w:rsid w:val="00313917"/>
    <w:rsid w:val="00314334"/>
    <w:rsid w:val="0031766F"/>
    <w:rsid w:val="0032163E"/>
    <w:rsid w:val="00322E09"/>
    <w:rsid w:val="003233B0"/>
    <w:rsid w:val="00323E18"/>
    <w:rsid w:val="0032613B"/>
    <w:rsid w:val="003261DE"/>
    <w:rsid w:val="00331491"/>
    <w:rsid w:val="00332738"/>
    <w:rsid w:val="003415E5"/>
    <w:rsid w:val="00342C71"/>
    <w:rsid w:val="00343AD8"/>
    <w:rsid w:val="0034428B"/>
    <w:rsid w:val="003442DA"/>
    <w:rsid w:val="003505F3"/>
    <w:rsid w:val="0035112A"/>
    <w:rsid w:val="003635E5"/>
    <w:rsid w:val="00364084"/>
    <w:rsid w:val="0036425F"/>
    <w:rsid w:val="003678D4"/>
    <w:rsid w:val="0037379E"/>
    <w:rsid w:val="003863E1"/>
    <w:rsid w:val="00387977"/>
    <w:rsid w:val="003A360C"/>
    <w:rsid w:val="003A608A"/>
    <w:rsid w:val="003B06AF"/>
    <w:rsid w:val="003B3CC6"/>
    <w:rsid w:val="003B6089"/>
    <w:rsid w:val="003B7F0F"/>
    <w:rsid w:val="003C00A7"/>
    <w:rsid w:val="003C1DAD"/>
    <w:rsid w:val="003D250C"/>
    <w:rsid w:val="003D2D1E"/>
    <w:rsid w:val="003D2F39"/>
    <w:rsid w:val="003D424F"/>
    <w:rsid w:val="003E325F"/>
    <w:rsid w:val="003E40F0"/>
    <w:rsid w:val="003E4C41"/>
    <w:rsid w:val="003E5E97"/>
    <w:rsid w:val="003F29E8"/>
    <w:rsid w:val="003F5094"/>
    <w:rsid w:val="003F61E7"/>
    <w:rsid w:val="0040408D"/>
    <w:rsid w:val="00404997"/>
    <w:rsid w:val="00414FDC"/>
    <w:rsid w:val="00421475"/>
    <w:rsid w:val="00423C08"/>
    <w:rsid w:val="00426888"/>
    <w:rsid w:val="00426C01"/>
    <w:rsid w:val="00432301"/>
    <w:rsid w:val="00434497"/>
    <w:rsid w:val="00434D9C"/>
    <w:rsid w:val="00435A58"/>
    <w:rsid w:val="00435F48"/>
    <w:rsid w:val="004361AF"/>
    <w:rsid w:val="00442574"/>
    <w:rsid w:val="00442997"/>
    <w:rsid w:val="00442DC2"/>
    <w:rsid w:val="00443CE2"/>
    <w:rsid w:val="0045563F"/>
    <w:rsid w:val="00456BC2"/>
    <w:rsid w:val="00457666"/>
    <w:rsid w:val="00462062"/>
    <w:rsid w:val="0046546C"/>
    <w:rsid w:val="0046570A"/>
    <w:rsid w:val="0047172D"/>
    <w:rsid w:val="00473C92"/>
    <w:rsid w:val="00473EBA"/>
    <w:rsid w:val="00475DB8"/>
    <w:rsid w:val="00487173"/>
    <w:rsid w:val="004901BD"/>
    <w:rsid w:val="00496A9E"/>
    <w:rsid w:val="00497EC1"/>
    <w:rsid w:val="004A3A3B"/>
    <w:rsid w:val="004A7D97"/>
    <w:rsid w:val="004B267E"/>
    <w:rsid w:val="004B3C67"/>
    <w:rsid w:val="004B3F8B"/>
    <w:rsid w:val="004B5015"/>
    <w:rsid w:val="004B6FCA"/>
    <w:rsid w:val="004C02A9"/>
    <w:rsid w:val="004C401B"/>
    <w:rsid w:val="004C4CD3"/>
    <w:rsid w:val="004C659A"/>
    <w:rsid w:val="004D2049"/>
    <w:rsid w:val="004E1805"/>
    <w:rsid w:val="004E3B3F"/>
    <w:rsid w:val="004E4E7F"/>
    <w:rsid w:val="004F0D1F"/>
    <w:rsid w:val="004F2DFD"/>
    <w:rsid w:val="004F662E"/>
    <w:rsid w:val="004F68E7"/>
    <w:rsid w:val="004F6BA6"/>
    <w:rsid w:val="004F6F52"/>
    <w:rsid w:val="005002F6"/>
    <w:rsid w:val="00500627"/>
    <w:rsid w:val="00500BE5"/>
    <w:rsid w:val="0050261E"/>
    <w:rsid w:val="00506A01"/>
    <w:rsid w:val="005110A2"/>
    <w:rsid w:val="0051395D"/>
    <w:rsid w:val="00514030"/>
    <w:rsid w:val="00515642"/>
    <w:rsid w:val="00515FC2"/>
    <w:rsid w:val="005174B5"/>
    <w:rsid w:val="005176D2"/>
    <w:rsid w:val="005208F0"/>
    <w:rsid w:val="005232A7"/>
    <w:rsid w:val="00523349"/>
    <w:rsid w:val="005238AB"/>
    <w:rsid w:val="00524212"/>
    <w:rsid w:val="005243D6"/>
    <w:rsid w:val="00524DD4"/>
    <w:rsid w:val="00527121"/>
    <w:rsid w:val="005345CB"/>
    <w:rsid w:val="005358A1"/>
    <w:rsid w:val="00543489"/>
    <w:rsid w:val="00543DB2"/>
    <w:rsid w:val="00545562"/>
    <w:rsid w:val="005462B5"/>
    <w:rsid w:val="00551A6C"/>
    <w:rsid w:val="005520B0"/>
    <w:rsid w:val="00562A35"/>
    <w:rsid w:val="005707C8"/>
    <w:rsid w:val="005804AD"/>
    <w:rsid w:val="005810E8"/>
    <w:rsid w:val="00583EB2"/>
    <w:rsid w:val="00586445"/>
    <w:rsid w:val="00586E1D"/>
    <w:rsid w:val="00590E3B"/>
    <w:rsid w:val="005912D4"/>
    <w:rsid w:val="0059280E"/>
    <w:rsid w:val="00593142"/>
    <w:rsid w:val="0059443A"/>
    <w:rsid w:val="0059456B"/>
    <w:rsid w:val="00595BDD"/>
    <w:rsid w:val="00595E94"/>
    <w:rsid w:val="00596E76"/>
    <w:rsid w:val="005A2365"/>
    <w:rsid w:val="005A3975"/>
    <w:rsid w:val="005A3ECB"/>
    <w:rsid w:val="005A6316"/>
    <w:rsid w:val="005B1B0F"/>
    <w:rsid w:val="005B315B"/>
    <w:rsid w:val="005B3873"/>
    <w:rsid w:val="005B68E5"/>
    <w:rsid w:val="005C0858"/>
    <w:rsid w:val="005C1DC3"/>
    <w:rsid w:val="005C4FE8"/>
    <w:rsid w:val="005C799A"/>
    <w:rsid w:val="005E0EFC"/>
    <w:rsid w:val="005E1A58"/>
    <w:rsid w:val="005E489E"/>
    <w:rsid w:val="005E5C91"/>
    <w:rsid w:val="005E7025"/>
    <w:rsid w:val="005E7979"/>
    <w:rsid w:val="005F0985"/>
    <w:rsid w:val="005F2518"/>
    <w:rsid w:val="005F46D0"/>
    <w:rsid w:val="00600020"/>
    <w:rsid w:val="0060121B"/>
    <w:rsid w:val="00603172"/>
    <w:rsid w:val="006052C2"/>
    <w:rsid w:val="006068CD"/>
    <w:rsid w:val="006106C8"/>
    <w:rsid w:val="00613D52"/>
    <w:rsid w:val="00620DCB"/>
    <w:rsid w:val="00620FD8"/>
    <w:rsid w:val="00621B1E"/>
    <w:rsid w:val="00622E31"/>
    <w:rsid w:val="00627B05"/>
    <w:rsid w:val="00630457"/>
    <w:rsid w:val="00631C31"/>
    <w:rsid w:val="00636A4B"/>
    <w:rsid w:val="00637E48"/>
    <w:rsid w:val="006402CB"/>
    <w:rsid w:val="00640696"/>
    <w:rsid w:val="006408B8"/>
    <w:rsid w:val="006525C5"/>
    <w:rsid w:val="006534D9"/>
    <w:rsid w:val="00653695"/>
    <w:rsid w:val="00653CF7"/>
    <w:rsid w:val="00655DD2"/>
    <w:rsid w:val="00660004"/>
    <w:rsid w:val="006665E4"/>
    <w:rsid w:val="006710D6"/>
    <w:rsid w:val="0067273B"/>
    <w:rsid w:val="00674ACA"/>
    <w:rsid w:val="00674EA0"/>
    <w:rsid w:val="00675B9B"/>
    <w:rsid w:val="00676D2E"/>
    <w:rsid w:val="00677845"/>
    <w:rsid w:val="00681E64"/>
    <w:rsid w:val="00682825"/>
    <w:rsid w:val="006843A9"/>
    <w:rsid w:val="00685A92"/>
    <w:rsid w:val="006872CC"/>
    <w:rsid w:val="0069212C"/>
    <w:rsid w:val="0069748E"/>
    <w:rsid w:val="006A15C1"/>
    <w:rsid w:val="006B0E4F"/>
    <w:rsid w:val="006B0E97"/>
    <w:rsid w:val="006B2419"/>
    <w:rsid w:val="006B3521"/>
    <w:rsid w:val="006B499D"/>
    <w:rsid w:val="006C10F6"/>
    <w:rsid w:val="006C6473"/>
    <w:rsid w:val="006D6D4A"/>
    <w:rsid w:val="006E07C8"/>
    <w:rsid w:val="006E295A"/>
    <w:rsid w:val="006E2F70"/>
    <w:rsid w:val="006E6E8B"/>
    <w:rsid w:val="006E77E5"/>
    <w:rsid w:val="006F00AE"/>
    <w:rsid w:val="006F0B10"/>
    <w:rsid w:val="006F5E7E"/>
    <w:rsid w:val="007034DD"/>
    <w:rsid w:val="00703950"/>
    <w:rsid w:val="00707A0B"/>
    <w:rsid w:val="00715397"/>
    <w:rsid w:val="00720411"/>
    <w:rsid w:val="0072077C"/>
    <w:rsid w:val="00726831"/>
    <w:rsid w:val="007269FC"/>
    <w:rsid w:val="00734757"/>
    <w:rsid w:val="00735CE7"/>
    <w:rsid w:val="00736EB4"/>
    <w:rsid w:val="007406FC"/>
    <w:rsid w:val="00740C1B"/>
    <w:rsid w:val="00740D3D"/>
    <w:rsid w:val="00742F40"/>
    <w:rsid w:val="00746379"/>
    <w:rsid w:val="00747AD7"/>
    <w:rsid w:val="0076529B"/>
    <w:rsid w:val="00767DFC"/>
    <w:rsid w:val="00770D15"/>
    <w:rsid w:val="00770FD9"/>
    <w:rsid w:val="00773772"/>
    <w:rsid w:val="00776B0F"/>
    <w:rsid w:val="0077736C"/>
    <w:rsid w:val="00780E9B"/>
    <w:rsid w:val="00781AA1"/>
    <w:rsid w:val="007837A8"/>
    <w:rsid w:val="00783903"/>
    <w:rsid w:val="00785235"/>
    <w:rsid w:val="007866F2"/>
    <w:rsid w:val="007954EF"/>
    <w:rsid w:val="007A1756"/>
    <w:rsid w:val="007A1CD4"/>
    <w:rsid w:val="007A3EC0"/>
    <w:rsid w:val="007A4B87"/>
    <w:rsid w:val="007A4D09"/>
    <w:rsid w:val="007A4FF4"/>
    <w:rsid w:val="007B20BA"/>
    <w:rsid w:val="007B41D9"/>
    <w:rsid w:val="007B67AE"/>
    <w:rsid w:val="007C0C82"/>
    <w:rsid w:val="007C5883"/>
    <w:rsid w:val="007C78DC"/>
    <w:rsid w:val="007D2873"/>
    <w:rsid w:val="007D301A"/>
    <w:rsid w:val="007D4D4E"/>
    <w:rsid w:val="007E039B"/>
    <w:rsid w:val="007E2513"/>
    <w:rsid w:val="007E684E"/>
    <w:rsid w:val="007F1D47"/>
    <w:rsid w:val="007F3DCD"/>
    <w:rsid w:val="007F79AE"/>
    <w:rsid w:val="007F7F29"/>
    <w:rsid w:val="00800554"/>
    <w:rsid w:val="008018FC"/>
    <w:rsid w:val="00805390"/>
    <w:rsid w:val="00807FB8"/>
    <w:rsid w:val="00811F51"/>
    <w:rsid w:val="00812500"/>
    <w:rsid w:val="008137A9"/>
    <w:rsid w:val="00814A4D"/>
    <w:rsid w:val="00814B3A"/>
    <w:rsid w:val="0081763B"/>
    <w:rsid w:val="00822095"/>
    <w:rsid w:val="008220E7"/>
    <w:rsid w:val="00822C00"/>
    <w:rsid w:val="00823BFF"/>
    <w:rsid w:val="00824004"/>
    <w:rsid w:val="0082566D"/>
    <w:rsid w:val="00826119"/>
    <w:rsid w:val="00831BA2"/>
    <w:rsid w:val="00833078"/>
    <w:rsid w:val="008343B9"/>
    <w:rsid w:val="00841688"/>
    <w:rsid w:val="00844BD3"/>
    <w:rsid w:val="00852CAA"/>
    <w:rsid w:val="00855086"/>
    <w:rsid w:val="00863205"/>
    <w:rsid w:val="008650FC"/>
    <w:rsid w:val="008652EB"/>
    <w:rsid w:val="00870E5D"/>
    <w:rsid w:val="008718F9"/>
    <w:rsid w:val="00872928"/>
    <w:rsid w:val="00872E73"/>
    <w:rsid w:val="00875A8C"/>
    <w:rsid w:val="0088725B"/>
    <w:rsid w:val="008A1A48"/>
    <w:rsid w:val="008A3F16"/>
    <w:rsid w:val="008A58AD"/>
    <w:rsid w:val="008A69E2"/>
    <w:rsid w:val="008B04C1"/>
    <w:rsid w:val="008B29CE"/>
    <w:rsid w:val="008B2C21"/>
    <w:rsid w:val="008B7EDA"/>
    <w:rsid w:val="008C00F0"/>
    <w:rsid w:val="008C0945"/>
    <w:rsid w:val="008C2261"/>
    <w:rsid w:val="008C7F9E"/>
    <w:rsid w:val="008D15AC"/>
    <w:rsid w:val="008D253B"/>
    <w:rsid w:val="008D7197"/>
    <w:rsid w:val="008E0582"/>
    <w:rsid w:val="008F0499"/>
    <w:rsid w:val="008F0CDF"/>
    <w:rsid w:val="008F32F2"/>
    <w:rsid w:val="009006D5"/>
    <w:rsid w:val="0090188E"/>
    <w:rsid w:val="00911016"/>
    <w:rsid w:val="00911762"/>
    <w:rsid w:val="009205BE"/>
    <w:rsid w:val="00920CD7"/>
    <w:rsid w:val="00922873"/>
    <w:rsid w:val="00924001"/>
    <w:rsid w:val="00926947"/>
    <w:rsid w:val="0093073A"/>
    <w:rsid w:val="009344C0"/>
    <w:rsid w:val="00935AEE"/>
    <w:rsid w:val="00937B19"/>
    <w:rsid w:val="00943AFD"/>
    <w:rsid w:val="00944BA3"/>
    <w:rsid w:val="00945354"/>
    <w:rsid w:val="00952FBB"/>
    <w:rsid w:val="00954414"/>
    <w:rsid w:val="00962079"/>
    <w:rsid w:val="0096341A"/>
    <w:rsid w:val="00964A59"/>
    <w:rsid w:val="00966106"/>
    <w:rsid w:val="00971A6D"/>
    <w:rsid w:val="0097378B"/>
    <w:rsid w:val="00976293"/>
    <w:rsid w:val="00983513"/>
    <w:rsid w:val="009866F4"/>
    <w:rsid w:val="00990C48"/>
    <w:rsid w:val="00991BDF"/>
    <w:rsid w:val="0099207F"/>
    <w:rsid w:val="00992C9E"/>
    <w:rsid w:val="00993747"/>
    <w:rsid w:val="00995A37"/>
    <w:rsid w:val="009A03F0"/>
    <w:rsid w:val="009A13C4"/>
    <w:rsid w:val="009A1469"/>
    <w:rsid w:val="009A4D4F"/>
    <w:rsid w:val="009B2ADB"/>
    <w:rsid w:val="009B64A8"/>
    <w:rsid w:val="009B786A"/>
    <w:rsid w:val="009D0AC2"/>
    <w:rsid w:val="009D30D1"/>
    <w:rsid w:val="009D43A9"/>
    <w:rsid w:val="009D50A5"/>
    <w:rsid w:val="009E5B48"/>
    <w:rsid w:val="009F7F81"/>
    <w:rsid w:val="00A002A9"/>
    <w:rsid w:val="00A00307"/>
    <w:rsid w:val="00A02E26"/>
    <w:rsid w:val="00A06FFE"/>
    <w:rsid w:val="00A10F83"/>
    <w:rsid w:val="00A1493A"/>
    <w:rsid w:val="00A15E13"/>
    <w:rsid w:val="00A1719B"/>
    <w:rsid w:val="00A257D9"/>
    <w:rsid w:val="00A2663F"/>
    <w:rsid w:val="00A2705A"/>
    <w:rsid w:val="00A3119E"/>
    <w:rsid w:val="00A35B58"/>
    <w:rsid w:val="00A37C7F"/>
    <w:rsid w:val="00A4114B"/>
    <w:rsid w:val="00A41280"/>
    <w:rsid w:val="00A427A1"/>
    <w:rsid w:val="00A42913"/>
    <w:rsid w:val="00A4423D"/>
    <w:rsid w:val="00A44A52"/>
    <w:rsid w:val="00A46DFB"/>
    <w:rsid w:val="00A50C87"/>
    <w:rsid w:val="00A5299F"/>
    <w:rsid w:val="00A54D83"/>
    <w:rsid w:val="00A5591D"/>
    <w:rsid w:val="00A62A81"/>
    <w:rsid w:val="00A64AB8"/>
    <w:rsid w:val="00A66FF4"/>
    <w:rsid w:val="00A704FD"/>
    <w:rsid w:val="00A71207"/>
    <w:rsid w:val="00A714AB"/>
    <w:rsid w:val="00A73A1E"/>
    <w:rsid w:val="00A76987"/>
    <w:rsid w:val="00A849B2"/>
    <w:rsid w:val="00A92182"/>
    <w:rsid w:val="00A939FE"/>
    <w:rsid w:val="00A96A2E"/>
    <w:rsid w:val="00A97254"/>
    <w:rsid w:val="00AA7277"/>
    <w:rsid w:val="00AB14F2"/>
    <w:rsid w:val="00AB21F9"/>
    <w:rsid w:val="00AC00D8"/>
    <w:rsid w:val="00AC070F"/>
    <w:rsid w:val="00AC0DCE"/>
    <w:rsid w:val="00AC1F62"/>
    <w:rsid w:val="00AC2E0C"/>
    <w:rsid w:val="00AD1AD4"/>
    <w:rsid w:val="00AD2E77"/>
    <w:rsid w:val="00AD3021"/>
    <w:rsid w:val="00AD5888"/>
    <w:rsid w:val="00AD657F"/>
    <w:rsid w:val="00AD6789"/>
    <w:rsid w:val="00AD72D7"/>
    <w:rsid w:val="00AE0028"/>
    <w:rsid w:val="00AE1EFD"/>
    <w:rsid w:val="00AF21D1"/>
    <w:rsid w:val="00AF6A31"/>
    <w:rsid w:val="00B079AB"/>
    <w:rsid w:val="00B14918"/>
    <w:rsid w:val="00B21A8D"/>
    <w:rsid w:val="00B243FF"/>
    <w:rsid w:val="00B26CDA"/>
    <w:rsid w:val="00B32520"/>
    <w:rsid w:val="00B32E80"/>
    <w:rsid w:val="00B34AEE"/>
    <w:rsid w:val="00B35771"/>
    <w:rsid w:val="00B44CAF"/>
    <w:rsid w:val="00B53B10"/>
    <w:rsid w:val="00B616EF"/>
    <w:rsid w:val="00B72617"/>
    <w:rsid w:val="00B73580"/>
    <w:rsid w:val="00B773AD"/>
    <w:rsid w:val="00B82567"/>
    <w:rsid w:val="00B82934"/>
    <w:rsid w:val="00B94B7F"/>
    <w:rsid w:val="00B94C63"/>
    <w:rsid w:val="00BA3E85"/>
    <w:rsid w:val="00BA4480"/>
    <w:rsid w:val="00BA45C8"/>
    <w:rsid w:val="00BB16E7"/>
    <w:rsid w:val="00BB22F5"/>
    <w:rsid w:val="00BB249A"/>
    <w:rsid w:val="00BC1AD7"/>
    <w:rsid w:val="00BC3681"/>
    <w:rsid w:val="00BC3B99"/>
    <w:rsid w:val="00BC4E2F"/>
    <w:rsid w:val="00BD0693"/>
    <w:rsid w:val="00BD44DC"/>
    <w:rsid w:val="00BD68F6"/>
    <w:rsid w:val="00BE0F44"/>
    <w:rsid w:val="00BE22CB"/>
    <w:rsid w:val="00BE3AAD"/>
    <w:rsid w:val="00BF4D85"/>
    <w:rsid w:val="00C00E06"/>
    <w:rsid w:val="00C03499"/>
    <w:rsid w:val="00C110E3"/>
    <w:rsid w:val="00C11F7D"/>
    <w:rsid w:val="00C17030"/>
    <w:rsid w:val="00C20C41"/>
    <w:rsid w:val="00C20F08"/>
    <w:rsid w:val="00C216ED"/>
    <w:rsid w:val="00C21AB8"/>
    <w:rsid w:val="00C2313E"/>
    <w:rsid w:val="00C26BDF"/>
    <w:rsid w:val="00C26C28"/>
    <w:rsid w:val="00C32876"/>
    <w:rsid w:val="00C33277"/>
    <w:rsid w:val="00C33A0C"/>
    <w:rsid w:val="00C34D0B"/>
    <w:rsid w:val="00C34FF8"/>
    <w:rsid w:val="00C43DD2"/>
    <w:rsid w:val="00C4758C"/>
    <w:rsid w:val="00C52D59"/>
    <w:rsid w:val="00C535DD"/>
    <w:rsid w:val="00C54AC5"/>
    <w:rsid w:val="00C55263"/>
    <w:rsid w:val="00C61F7D"/>
    <w:rsid w:val="00C63160"/>
    <w:rsid w:val="00C64950"/>
    <w:rsid w:val="00C67BF0"/>
    <w:rsid w:val="00C700C9"/>
    <w:rsid w:val="00C73F2D"/>
    <w:rsid w:val="00C76A7A"/>
    <w:rsid w:val="00C76EE7"/>
    <w:rsid w:val="00C82C8A"/>
    <w:rsid w:val="00C83102"/>
    <w:rsid w:val="00C969DB"/>
    <w:rsid w:val="00C97BC3"/>
    <w:rsid w:val="00C97C96"/>
    <w:rsid w:val="00CA08DB"/>
    <w:rsid w:val="00CA186E"/>
    <w:rsid w:val="00CA2FE9"/>
    <w:rsid w:val="00CA4BB0"/>
    <w:rsid w:val="00CA5535"/>
    <w:rsid w:val="00CA6CB8"/>
    <w:rsid w:val="00CA72FA"/>
    <w:rsid w:val="00CA7A5A"/>
    <w:rsid w:val="00CC19B7"/>
    <w:rsid w:val="00CC4708"/>
    <w:rsid w:val="00CC78B2"/>
    <w:rsid w:val="00CD34C7"/>
    <w:rsid w:val="00CE0A97"/>
    <w:rsid w:val="00CE2657"/>
    <w:rsid w:val="00CE6E22"/>
    <w:rsid w:val="00CF05D0"/>
    <w:rsid w:val="00CF1F00"/>
    <w:rsid w:val="00CF5ACE"/>
    <w:rsid w:val="00CF7DD9"/>
    <w:rsid w:val="00D013E4"/>
    <w:rsid w:val="00D044D3"/>
    <w:rsid w:val="00D04509"/>
    <w:rsid w:val="00D04D45"/>
    <w:rsid w:val="00D11B91"/>
    <w:rsid w:val="00D14644"/>
    <w:rsid w:val="00D2264E"/>
    <w:rsid w:val="00D24301"/>
    <w:rsid w:val="00D24DA5"/>
    <w:rsid w:val="00D33AF9"/>
    <w:rsid w:val="00D34988"/>
    <w:rsid w:val="00D35153"/>
    <w:rsid w:val="00D407E3"/>
    <w:rsid w:val="00D4090B"/>
    <w:rsid w:val="00D44A54"/>
    <w:rsid w:val="00D45E4D"/>
    <w:rsid w:val="00D502F1"/>
    <w:rsid w:val="00D51044"/>
    <w:rsid w:val="00D5265D"/>
    <w:rsid w:val="00D52A36"/>
    <w:rsid w:val="00D56BBC"/>
    <w:rsid w:val="00D67915"/>
    <w:rsid w:val="00D71C1F"/>
    <w:rsid w:val="00D73F9D"/>
    <w:rsid w:val="00D75B97"/>
    <w:rsid w:val="00D823E4"/>
    <w:rsid w:val="00D84DC4"/>
    <w:rsid w:val="00DA1E17"/>
    <w:rsid w:val="00DA4DBC"/>
    <w:rsid w:val="00DA6C74"/>
    <w:rsid w:val="00DB5170"/>
    <w:rsid w:val="00DB73A9"/>
    <w:rsid w:val="00DC1415"/>
    <w:rsid w:val="00DC4BA7"/>
    <w:rsid w:val="00DC79EF"/>
    <w:rsid w:val="00DD434E"/>
    <w:rsid w:val="00DD51D5"/>
    <w:rsid w:val="00DD7171"/>
    <w:rsid w:val="00DE0745"/>
    <w:rsid w:val="00DE23B9"/>
    <w:rsid w:val="00DF111B"/>
    <w:rsid w:val="00DF557E"/>
    <w:rsid w:val="00DF666E"/>
    <w:rsid w:val="00DF6848"/>
    <w:rsid w:val="00E004EC"/>
    <w:rsid w:val="00E01B19"/>
    <w:rsid w:val="00E0492C"/>
    <w:rsid w:val="00E05108"/>
    <w:rsid w:val="00E10BA4"/>
    <w:rsid w:val="00E12127"/>
    <w:rsid w:val="00E156CF"/>
    <w:rsid w:val="00E21258"/>
    <w:rsid w:val="00E23E9A"/>
    <w:rsid w:val="00E24091"/>
    <w:rsid w:val="00E24EE2"/>
    <w:rsid w:val="00E254BC"/>
    <w:rsid w:val="00E27303"/>
    <w:rsid w:val="00E338BC"/>
    <w:rsid w:val="00E33B4A"/>
    <w:rsid w:val="00E3577A"/>
    <w:rsid w:val="00E44FA1"/>
    <w:rsid w:val="00E51B7F"/>
    <w:rsid w:val="00E51DCD"/>
    <w:rsid w:val="00E535DC"/>
    <w:rsid w:val="00E54D53"/>
    <w:rsid w:val="00E6133B"/>
    <w:rsid w:val="00E72863"/>
    <w:rsid w:val="00E73EE2"/>
    <w:rsid w:val="00E76B13"/>
    <w:rsid w:val="00E8160A"/>
    <w:rsid w:val="00E86940"/>
    <w:rsid w:val="00E90EF5"/>
    <w:rsid w:val="00E91313"/>
    <w:rsid w:val="00E93B39"/>
    <w:rsid w:val="00E940EA"/>
    <w:rsid w:val="00E94378"/>
    <w:rsid w:val="00E9549B"/>
    <w:rsid w:val="00EA2E2C"/>
    <w:rsid w:val="00EA4138"/>
    <w:rsid w:val="00EB191A"/>
    <w:rsid w:val="00EB440E"/>
    <w:rsid w:val="00EB5AEA"/>
    <w:rsid w:val="00EC23DA"/>
    <w:rsid w:val="00EC5836"/>
    <w:rsid w:val="00EC78F8"/>
    <w:rsid w:val="00ED25C1"/>
    <w:rsid w:val="00ED30CB"/>
    <w:rsid w:val="00ED58F6"/>
    <w:rsid w:val="00ED5DF4"/>
    <w:rsid w:val="00ED618E"/>
    <w:rsid w:val="00EE031E"/>
    <w:rsid w:val="00EE1858"/>
    <w:rsid w:val="00EE51B2"/>
    <w:rsid w:val="00EE5E94"/>
    <w:rsid w:val="00EE7126"/>
    <w:rsid w:val="00EE76AF"/>
    <w:rsid w:val="00EF386D"/>
    <w:rsid w:val="00F062F7"/>
    <w:rsid w:val="00F07BCA"/>
    <w:rsid w:val="00F12C96"/>
    <w:rsid w:val="00F15AC7"/>
    <w:rsid w:val="00F173AB"/>
    <w:rsid w:val="00F20B18"/>
    <w:rsid w:val="00F20B7C"/>
    <w:rsid w:val="00F228BA"/>
    <w:rsid w:val="00F244C9"/>
    <w:rsid w:val="00F246BF"/>
    <w:rsid w:val="00F256DF"/>
    <w:rsid w:val="00F25826"/>
    <w:rsid w:val="00F25B00"/>
    <w:rsid w:val="00F27FE4"/>
    <w:rsid w:val="00F32114"/>
    <w:rsid w:val="00F353E0"/>
    <w:rsid w:val="00F3631F"/>
    <w:rsid w:val="00F377FD"/>
    <w:rsid w:val="00F40135"/>
    <w:rsid w:val="00F402AA"/>
    <w:rsid w:val="00F41298"/>
    <w:rsid w:val="00F413D8"/>
    <w:rsid w:val="00F41ECD"/>
    <w:rsid w:val="00F46785"/>
    <w:rsid w:val="00F471ED"/>
    <w:rsid w:val="00F50AD5"/>
    <w:rsid w:val="00F50D09"/>
    <w:rsid w:val="00F544BF"/>
    <w:rsid w:val="00F548C3"/>
    <w:rsid w:val="00F62A2E"/>
    <w:rsid w:val="00F63EFA"/>
    <w:rsid w:val="00F67128"/>
    <w:rsid w:val="00F70F08"/>
    <w:rsid w:val="00F71E63"/>
    <w:rsid w:val="00F721CD"/>
    <w:rsid w:val="00F72293"/>
    <w:rsid w:val="00F75510"/>
    <w:rsid w:val="00F7731E"/>
    <w:rsid w:val="00F77DC6"/>
    <w:rsid w:val="00F83277"/>
    <w:rsid w:val="00F83DA2"/>
    <w:rsid w:val="00F84C99"/>
    <w:rsid w:val="00F91320"/>
    <w:rsid w:val="00F92DE1"/>
    <w:rsid w:val="00FA1EFB"/>
    <w:rsid w:val="00FA4573"/>
    <w:rsid w:val="00FA788A"/>
    <w:rsid w:val="00FA7A2B"/>
    <w:rsid w:val="00FB2454"/>
    <w:rsid w:val="00FB5976"/>
    <w:rsid w:val="00FB767C"/>
    <w:rsid w:val="00FB7ED5"/>
    <w:rsid w:val="00FC1ED5"/>
    <w:rsid w:val="00FC6352"/>
    <w:rsid w:val="00FC67FB"/>
    <w:rsid w:val="00FC7E9A"/>
    <w:rsid w:val="00FD106E"/>
    <w:rsid w:val="00FD326C"/>
    <w:rsid w:val="00FD68FC"/>
    <w:rsid w:val="00FD7F1B"/>
    <w:rsid w:val="00FE0557"/>
    <w:rsid w:val="00FE54BE"/>
    <w:rsid w:val="00FF07EE"/>
    <w:rsid w:val="00FF72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B9E47"/>
  <w15:docId w15:val="{947D309F-0590-45D4-83E1-0660D057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link w:val="Nagwek2Znak"/>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Nagwek">
    <w:name w:val="header"/>
    <w:basedOn w:val="Normalny"/>
    <w:link w:val="NagwekZnak"/>
    <w:uiPriority w:val="99"/>
    <w:unhideWhenUsed/>
    <w:rsid w:val="003E325F"/>
    <w:pPr>
      <w:tabs>
        <w:tab w:val="center" w:pos="4536"/>
        <w:tab w:val="right" w:pos="9072"/>
      </w:tabs>
      <w:spacing w:line="240" w:lineRule="auto"/>
    </w:pPr>
  </w:style>
  <w:style w:type="character" w:customStyle="1" w:styleId="NagwekZnak">
    <w:name w:val="Nagłówek Znak"/>
    <w:basedOn w:val="Domylnaczcionkaakapitu"/>
    <w:link w:val="Nagwek"/>
    <w:uiPriority w:val="99"/>
    <w:rsid w:val="003E325F"/>
  </w:style>
  <w:style w:type="paragraph" w:styleId="Stopka">
    <w:name w:val="footer"/>
    <w:basedOn w:val="Normalny"/>
    <w:link w:val="StopkaZnak"/>
    <w:uiPriority w:val="99"/>
    <w:unhideWhenUsed/>
    <w:rsid w:val="003E325F"/>
    <w:pPr>
      <w:tabs>
        <w:tab w:val="center" w:pos="4536"/>
        <w:tab w:val="right" w:pos="9072"/>
      </w:tabs>
      <w:spacing w:line="240" w:lineRule="auto"/>
    </w:pPr>
  </w:style>
  <w:style w:type="character" w:customStyle="1" w:styleId="StopkaZnak">
    <w:name w:val="Stopka Znak"/>
    <w:basedOn w:val="Domylnaczcionkaakapitu"/>
    <w:link w:val="Stopka"/>
    <w:uiPriority w:val="99"/>
    <w:rsid w:val="003E325F"/>
  </w:style>
  <w:style w:type="character" w:styleId="Hipercze">
    <w:name w:val="Hyperlink"/>
    <w:basedOn w:val="Domylnaczcionkaakapitu"/>
    <w:uiPriority w:val="99"/>
    <w:unhideWhenUsed/>
    <w:rsid w:val="005520B0"/>
    <w:rPr>
      <w:color w:val="0000FF" w:themeColor="hyperlink"/>
      <w:u w:val="single"/>
    </w:rPr>
  </w:style>
  <w:style w:type="paragraph" w:styleId="Bezodstpw">
    <w:name w:val="No Spacing"/>
    <w:uiPriority w:val="1"/>
    <w:qFormat/>
    <w:rsid w:val="00726831"/>
    <w:pPr>
      <w:spacing w:line="240" w:lineRule="auto"/>
    </w:pPr>
  </w:style>
  <w:style w:type="paragraph" w:styleId="Akapitzlist">
    <w:name w:val="List Paragraph"/>
    <w:aliases w:val="CW_Lista,Wypunktowanie,L1,Numerowanie,Akapit z listą BS,Tabela"/>
    <w:basedOn w:val="Normalny"/>
    <w:link w:val="AkapitzlistZnak"/>
    <w:uiPriority w:val="1"/>
    <w:qFormat/>
    <w:rsid w:val="00726831"/>
    <w:pPr>
      <w:ind w:left="720"/>
      <w:contextualSpacing/>
    </w:pPr>
  </w:style>
  <w:style w:type="paragraph" w:styleId="Tekstdymka">
    <w:name w:val="Balloon Text"/>
    <w:basedOn w:val="Normalny"/>
    <w:link w:val="TekstdymkaZnak"/>
    <w:uiPriority w:val="99"/>
    <w:semiHidden/>
    <w:unhideWhenUsed/>
    <w:rsid w:val="00814B3A"/>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4B3A"/>
    <w:rPr>
      <w:rFonts w:ascii="Segoe UI" w:hAnsi="Segoe UI" w:cs="Segoe UI"/>
      <w:sz w:val="18"/>
      <w:szCs w:val="18"/>
    </w:rPr>
  </w:style>
  <w:style w:type="character" w:styleId="Odwoaniedokomentarza">
    <w:name w:val="annotation reference"/>
    <w:basedOn w:val="Domylnaczcionkaakapitu"/>
    <w:uiPriority w:val="99"/>
    <w:semiHidden/>
    <w:unhideWhenUsed/>
    <w:rsid w:val="00543DB2"/>
    <w:rPr>
      <w:sz w:val="16"/>
      <w:szCs w:val="16"/>
    </w:rPr>
  </w:style>
  <w:style w:type="paragraph" w:styleId="Tekstkomentarza">
    <w:name w:val="annotation text"/>
    <w:basedOn w:val="Normalny"/>
    <w:link w:val="TekstkomentarzaZnak"/>
    <w:uiPriority w:val="99"/>
    <w:unhideWhenUsed/>
    <w:rsid w:val="00543DB2"/>
    <w:pPr>
      <w:spacing w:line="240" w:lineRule="auto"/>
    </w:pPr>
    <w:rPr>
      <w:sz w:val="20"/>
      <w:szCs w:val="20"/>
    </w:rPr>
  </w:style>
  <w:style w:type="character" w:customStyle="1" w:styleId="TekstkomentarzaZnak">
    <w:name w:val="Tekst komentarza Znak"/>
    <w:basedOn w:val="Domylnaczcionkaakapitu"/>
    <w:link w:val="Tekstkomentarza"/>
    <w:uiPriority w:val="99"/>
    <w:rsid w:val="00543DB2"/>
    <w:rPr>
      <w:sz w:val="20"/>
      <w:szCs w:val="20"/>
    </w:rPr>
  </w:style>
  <w:style w:type="paragraph" w:styleId="Tematkomentarza">
    <w:name w:val="annotation subject"/>
    <w:basedOn w:val="Tekstkomentarza"/>
    <w:next w:val="Tekstkomentarza"/>
    <w:link w:val="TematkomentarzaZnak"/>
    <w:uiPriority w:val="99"/>
    <w:semiHidden/>
    <w:unhideWhenUsed/>
    <w:rsid w:val="00543DB2"/>
    <w:rPr>
      <w:b/>
      <w:bCs/>
    </w:rPr>
  </w:style>
  <w:style w:type="character" w:customStyle="1" w:styleId="TematkomentarzaZnak">
    <w:name w:val="Temat komentarza Znak"/>
    <w:basedOn w:val="TekstkomentarzaZnak"/>
    <w:link w:val="Tematkomentarza"/>
    <w:uiPriority w:val="99"/>
    <w:semiHidden/>
    <w:rsid w:val="00543DB2"/>
    <w:rPr>
      <w:b/>
      <w:bCs/>
      <w:sz w:val="20"/>
      <w:szCs w:val="20"/>
    </w:rPr>
  </w:style>
  <w:style w:type="character" w:styleId="Uwydatnienie">
    <w:name w:val="Emphasis"/>
    <w:basedOn w:val="Domylnaczcionkaakapitu"/>
    <w:uiPriority w:val="20"/>
    <w:qFormat/>
    <w:rsid w:val="004F6BA6"/>
    <w:rPr>
      <w:i/>
      <w:iCs/>
    </w:rPr>
  </w:style>
  <w:style w:type="paragraph" w:styleId="Spistreci2">
    <w:name w:val="toc 2"/>
    <w:basedOn w:val="Normalny"/>
    <w:next w:val="Normalny"/>
    <w:autoRedefine/>
    <w:uiPriority w:val="39"/>
    <w:unhideWhenUsed/>
    <w:rsid w:val="004F0D1F"/>
    <w:pPr>
      <w:spacing w:after="100"/>
      <w:ind w:left="220"/>
    </w:pPr>
  </w:style>
  <w:style w:type="paragraph" w:styleId="Tekstprzypisukocowego">
    <w:name w:val="endnote text"/>
    <w:basedOn w:val="Normalny"/>
    <w:link w:val="TekstprzypisukocowegoZnak"/>
    <w:uiPriority w:val="99"/>
    <w:semiHidden/>
    <w:unhideWhenUsed/>
    <w:rsid w:val="006052C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052C2"/>
    <w:rPr>
      <w:sz w:val="20"/>
      <w:szCs w:val="20"/>
    </w:rPr>
  </w:style>
  <w:style w:type="character" w:styleId="Odwoanieprzypisukocowego">
    <w:name w:val="endnote reference"/>
    <w:basedOn w:val="Domylnaczcionkaakapitu"/>
    <w:uiPriority w:val="99"/>
    <w:semiHidden/>
    <w:unhideWhenUsed/>
    <w:rsid w:val="006052C2"/>
    <w:rPr>
      <w:vertAlign w:val="superscript"/>
    </w:rPr>
  </w:style>
  <w:style w:type="table" w:styleId="Tabela-Siatka">
    <w:name w:val="Table Grid"/>
    <w:basedOn w:val="Standardowy"/>
    <w:uiPriority w:val="39"/>
    <w:rsid w:val="0076529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Wypunktowanie Znak,L1 Znak,Numerowanie Znak,Akapit z listą BS Znak,Tabela Znak"/>
    <w:link w:val="Akapitzlist"/>
    <w:uiPriority w:val="34"/>
    <w:locked/>
    <w:rsid w:val="00FC7E9A"/>
  </w:style>
  <w:style w:type="paragraph" w:styleId="Poprawka">
    <w:name w:val="Revision"/>
    <w:hidden/>
    <w:uiPriority w:val="99"/>
    <w:semiHidden/>
    <w:rsid w:val="008F32F2"/>
    <w:pPr>
      <w:spacing w:line="240" w:lineRule="auto"/>
    </w:pPr>
  </w:style>
  <w:style w:type="character" w:customStyle="1" w:styleId="Nagwek2Znak">
    <w:name w:val="Nagłówek 2 Znak"/>
    <w:basedOn w:val="Domylnaczcionkaakapitu"/>
    <w:link w:val="Nagwek2"/>
    <w:rsid w:val="008B2C21"/>
    <w:rPr>
      <w:sz w:val="32"/>
      <w:szCs w:val="32"/>
    </w:rPr>
  </w:style>
  <w:style w:type="paragraph" w:customStyle="1" w:styleId="Default">
    <w:name w:val="Default"/>
    <w:rsid w:val="00141B93"/>
    <w:pPr>
      <w:autoSpaceDE w:val="0"/>
      <w:autoSpaceDN w:val="0"/>
      <w:adjustRightInd w:val="0"/>
      <w:spacing w:line="240" w:lineRule="auto"/>
    </w:pPr>
    <w:rPr>
      <w:color w:val="000000"/>
      <w:sz w:val="24"/>
      <w:szCs w:val="24"/>
      <w:lang w:val="pl-PL"/>
    </w:rPr>
  </w:style>
  <w:style w:type="character" w:styleId="Nierozpoznanawzmianka">
    <w:name w:val="Unresolved Mention"/>
    <w:basedOn w:val="Domylnaczcionkaakapitu"/>
    <w:uiPriority w:val="99"/>
    <w:semiHidden/>
    <w:unhideWhenUsed/>
    <w:rsid w:val="00D34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transakcja/130693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sheydonjvguydeltcmfzwsy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kretariat@kujawy.straz.gov.pl" TargetMode="External"/><Relationship Id="rId4" Type="http://schemas.openxmlformats.org/officeDocument/2006/relationships/settings" Target="settings.xml"/><Relationship Id="rId9" Type="http://schemas.openxmlformats.org/officeDocument/2006/relationships/hyperlink" Target="mailto:przetargi@kujawy.straz.gov.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E7DD5-4E0A-4B97-8268-421075AA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26</Pages>
  <Words>10615</Words>
  <Characters>63696</Characters>
  <Application>Microsoft Office Word</Application>
  <DocSecurity>0</DocSecurity>
  <Lines>530</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Kryspin</dc:creator>
  <cp:lastModifiedBy>A. Kryspin (KW Toruń)</cp:lastModifiedBy>
  <cp:revision>14</cp:revision>
  <cp:lastPrinted>2025-06-12T09:05:00Z</cp:lastPrinted>
  <dcterms:created xsi:type="dcterms:W3CDTF">2026-05-05T12:44:00Z</dcterms:created>
  <dcterms:modified xsi:type="dcterms:W3CDTF">2026-05-12T09:20:00Z</dcterms:modified>
</cp:coreProperties>
</file>